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2A18" w14:textId="7893CAC8" w:rsidR="00E07A69" w:rsidRPr="00234220" w:rsidRDefault="00B743BE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</w:pPr>
      <w:r>
        <w:rPr>
          <w:rFonts w:hint="eastAsia"/>
          <w:noProof/>
          <w:lang w:eastAsia="zh-CN"/>
        </w:rPr>
        <w:drawing>
          <wp:inline distT="0" distB="0" distL="0" distR="0" wp14:anchorId="58D76173" wp14:editId="59C27049">
            <wp:extent cx="647700" cy="704850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0B502" w14:textId="50E2BEEB" w:rsidR="0029404C" w:rsidRPr="00DC2597" w:rsidRDefault="0029404C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</w:pP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="00686B7D">
        <w:rPr>
          <w:color w:val="0000FF"/>
        </w:rPr>
        <w:fldChar w:fldCharType="separate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31F30457" w14:textId="77777777" w:rsidTr="00040F22">
        <w:tc>
          <w:tcPr>
            <w:tcW w:w="9643" w:type="dxa"/>
            <w:vAlign w:val="center"/>
          </w:tcPr>
          <w:p w14:paraId="7BFCF294" w14:textId="77777777" w:rsidR="0029404C" w:rsidRPr="00DC2597" w:rsidRDefault="0029404C" w:rsidP="00040F22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  <w:lang w:val="en-GB"/>
              </w:rPr>
            </w:pPr>
            <w:r w:rsidRPr="00DC2597">
              <w:rPr>
                <w:b/>
                <w:bCs/>
                <w:smallCaps/>
                <w:sz w:val="32"/>
                <w:szCs w:val="32"/>
                <w:lang w:val="en-GB"/>
              </w:rPr>
              <w:t>Application for a fellowship</w:t>
            </w:r>
          </w:p>
        </w:tc>
      </w:tr>
      <w:tr w:rsidR="0029404C" w:rsidRPr="00DC2597" w14:paraId="645EF71C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52FA38B9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Cs w:val="24"/>
                <w:lang w:val="en-GB"/>
              </w:rPr>
              <w:t>Participation of women is encouraged</w:t>
            </w:r>
          </w:p>
        </w:tc>
      </w:tr>
      <w:tr w:rsidR="0029404C" w:rsidRPr="00DC2597" w14:paraId="518BA37B" w14:textId="77777777" w:rsidTr="00040F22">
        <w:tc>
          <w:tcPr>
            <w:tcW w:w="9643" w:type="dxa"/>
          </w:tcPr>
          <w:p w14:paraId="7129ED3D" w14:textId="43C32AA1" w:rsidR="00D04E95" w:rsidRPr="00D04E95" w:rsidRDefault="00234220" w:rsidP="00D04E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eastAsia="SimSun" w:cs="Calibri"/>
                <w:b/>
                <w:bCs/>
                <w:color w:val="000000"/>
                <w:szCs w:val="24"/>
                <w:lang w:val="en-GB"/>
              </w:rPr>
            </w:pPr>
            <w:r w:rsidRPr="00234220">
              <w:rPr>
                <w:rFonts w:eastAsia="SimSun" w:cs="Calibri"/>
                <w:b/>
                <w:bCs/>
                <w:color w:val="000000"/>
                <w:szCs w:val="24"/>
                <w:lang w:val="en-GB"/>
              </w:rPr>
              <w:t>Meeting of ITU-T Study Group 3 Regional Group for Asia and Oceania (SG3RG-AO)</w:t>
            </w:r>
          </w:p>
          <w:p w14:paraId="2C1F8DB2" w14:textId="43A2D233" w:rsidR="0029404C" w:rsidRPr="00234220" w:rsidRDefault="00234220" w:rsidP="00D04E95">
            <w:pPr>
              <w:spacing w:before="0"/>
              <w:jc w:val="center"/>
              <w:rPr>
                <w:szCs w:val="24"/>
                <w:lang w:val="en-GB"/>
              </w:rPr>
            </w:pPr>
            <w:r w:rsidRPr="00234220">
              <w:rPr>
                <w:rFonts w:eastAsia="SimSun" w:cs="Calibri"/>
                <w:b/>
                <w:bCs/>
                <w:color w:val="000000"/>
                <w:szCs w:val="24"/>
                <w:lang w:val="en-GB"/>
              </w:rPr>
              <w:t>Seoul, Korea (Rep. of), 4 to 6 June 2024</w:t>
            </w:r>
          </w:p>
        </w:tc>
      </w:tr>
    </w:tbl>
    <w:p w14:paraId="750B79E6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0720C9E2" w14:textId="77777777" w:rsidTr="00040F22">
        <w:tc>
          <w:tcPr>
            <w:tcW w:w="9643" w:type="dxa"/>
          </w:tcPr>
          <w:p w14:paraId="5450730D" w14:textId="39C88DD9" w:rsidR="0029404C" w:rsidRPr="00DC2597" w:rsidRDefault="0029404C" w:rsidP="00040F22">
            <w:pPr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DC2597">
              <w:rPr>
                <w:sz w:val="22"/>
                <w:szCs w:val="22"/>
                <w:lang w:val="en-GB"/>
              </w:rPr>
              <w:t xml:space="preserve">Deadline: </w:t>
            </w:r>
            <w:r w:rsidR="00234220" w:rsidRPr="00234220">
              <w:rPr>
                <w:rFonts w:cs="Calibri"/>
                <w:b/>
                <w:bCs/>
                <w:sz w:val="22"/>
                <w:szCs w:val="18"/>
                <w:lang w:val="en-GB"/>
              </w:rPr>
              <w:t>23 April</w:t>
            </w:r>
            <w:r w:rsidR="003448D0" w:rsidRPr="00D83CF7">
              <w:rPr>
                <w:rFonts w:cs="Calibri"/>
                <w:b/>
                <w:bCs/>
                <w:sz w:val="22"/>
                <w:szCs w:val="18"/>
                <w:lang w:val="en-GB"/>
              </w:rPr>
              <w:t xml:space="preserve"> </w:t>
            </w:r>
            <w:r w:rsidR="00D83CF7" w:rsidRPr="00D83CF7">
              <w:rPr>
                <w:rFonts w:cs="Calibri"/>
                <w:b/>
                <w:bCs/>
                <w:sz w:val="22"/>
                <w:szCs w:val="18"/>
                <w:lang w:val="en-GB"/>
              </w:rPr>
              <w:t>2024</w:t>
            </w:r>
            <w:r w:rsidR="00D83CF7" w:rsidRPr="00D83CF7">
              <w:rPr>
                <w:b/>
                <w:bCs/>
                <w:sz w:val="22"/>
                <w:szCs w:val="18"/>
                <w:lang w:val="en-GB"/>
              </w:rPr>
              <w:t xml:space="preserve"> </w:t>
            </w:r>
            <w:r w:rsidRPr="00DC2597">
              <w:rPr>
                <w:sz w:val="22"/>
                <w:szCs w:val="22"/>
                <w:lang w:val="en-GB"/>
              </w:rPr>
              <w:t>(2359 hours, Geneva</w:t>
            </w:r>
            <w:r w:rsidR="00DC2597">
              <w:rPr>
                <w:sz w:val="22"/>
                <w:szCs w:val="22"/>
                <w:lang w:val="en-GB"/>
              </w:rPr>
              <w:t>,</w:t>
            </w:r>
            <w:r w:rsidRPr="00DC2597">
              <w:rPr>
                <w:sz w:val="22"/>
                <w:szCs w:val="22"/>
                <w:lang w:val="en-GB"/>
              </w:rPr>
              <w:t xml:space="preserve"> </w:t>
            </w:r>
            <w:r w:rsidR="00DC2597">
              <w:rPr>
                <w:sz w:val="22"/>
                <w:szCs w:val="22"/>
                <w:lang w:val="en-GB"/>
              </w:rPr>
              <w:t>Switzerland,</w:t>
            </w:r>
            <w:r w:rsidRPr="00DC2597">
              <w:rPr>
                <w:sz w:val="22"/>
                <w:szCs w:val="22"/>
                <w:lang w:val="en-GB"/>
              </w:rPr>
              <w:t xml:space="preserve"> time)</w:t>
            </w:r>
          </w:p>
          <w:p w14:paraId="2D5A955D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 w:val="18"/>
                <w:szCs w:val="18"/>
                <w:lang w:val="en-GB"/>
              </w:rPr>
              <w:t>Any application received after this date will not be considered.</w:t>
            </w:r>
          </w:p>
        </w:tc>
      </w:tr>
    </w:tbl>
    <w:p w14:paraId="0FEDA651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47"/>
      </w:tblGrid>
      <w:tr w:rsidR="0029404C" w:rsidRPr="00DC2597" w14:paraId="040A9713" w14:textId="77777777" w:rsidTr="00040F22">
        <w:tc>
          <w:tcPr>
            <w:tcW w:w="3397" w:type="dxa"/>
            <w:vAlign w:val="center"/>
          </w:tcPr>
          <w:p w14:paraId="2B122248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Country</w:t>
            </w:r>
          </w:p>
        </w:tc>
        <w:tc>
          <w:tcPr>
            <w:tcW w:w="6247" w:type="dxa"/>
            <w:vAlign w:val="center"/>
          </w:tcPr>
          <w:p w14:paraId="71B9E8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D570EB" w14:textId="77777777" w:rsidTr="00040F22">
        <w:tc>
          <w:tcPr>
            <w:tcW w:w="3397" w:type="dxa"/>
            <w:vAlign w:val="center"/>
          </w:tcPr>
          <w:p w14:paraId="2552752B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Administration</w:t>
            </w:r>
          </w:p>
        </w:tc>
        <w:tc>
          <w:tcPr>
            <w:tcW w:w="6247" w:type="dxa"/>
            <w:vAlign w:val="center"/>
          </w:tcPr>
          <w:p w14:paraId="6765AE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159ADCF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5CFEFC97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6D87C9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Personal information</w:t>
            </w:r>
          </w:p>
        </w:tc>
      </w:tr>
      <w:tr w:rsidR="0029404C" w:rsidRPr="00DC2597" w14:paraId="2095CB3B" w14:textId="77777777" w:rsidTr="00040F22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2D0D2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Gender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E138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Female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</w:p>
        </w:tc>
      </w:tr>
      <w:tr w:rsidR="0029404C" w:rsidRPr="00DC2597" w14:paraId="224C59C0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25E84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Family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DC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6195CF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BDCE9" w14:textId="77777777" w:rsidR="0029404C" w:rsidRPr="00DC2597" w:rsidRDefault="0029404C" w:rsidP="00040F22">
            <w:pPr>
              <w:spacing w:before="0" w:line="360" w:lineRule="auto"/>
              <w:rPr>
                <w:b/>
                <w:bCs/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 xml:space="preserve">Middle name </w:t>
            </w:r>
            <w:r w:rsidRPr="00DC2597">
              <w:rPr>
                <w:i/>
                <w:iCs/>
                <w:sz w:val="20"/>
                <w:lang w:val="en-GB"/>
              </w:rPr>
              <w:t xml:space="preserve">(if any, 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BF6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443B2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0FA7A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First/given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66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AD25746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E6A2F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31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EE751BC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B042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3FC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1945F785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37730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Additional information</w:t>
            </w:r>
          </w:p>
        </w:tc>
      </w:tr>
      <w:tr w:rsidR="0029404C" w:rsidRPr="00DC2597" w14:paraId="2D71F5CC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35608A" w14:textId="77777777" w:rsidR="0029404C" w:rsidRPr="00DC2597" w:rsidRDefault="0029404C" w:rsidP="00040F22">
            <w:pPr>
              <w:spacing w:before="0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Accessibility needs/Specific needs (</w:t>
            </w:r>
            <w:r w:rsidRPr="00DC2597">
              <w:rPr>
                <w:i/>
                <w:iCs/>
                <w:sz w:val="20"/>
                <w:lang w:val="en-GB"/>
              </w:rPr>
              <w:t>please specify)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62F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284CDE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EF4DB5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Contact details</w:t>
            </w:r>
          </w:p>
        </w:tc>
      </w:tr>
      <w:tr w:rsidR="0029404C" w:rsidRPr="00DC2597" w14:paraId="03834C38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BDB02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E-mail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8FCB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7AE9BA7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FC24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Phone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17FF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2007B92E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9645FD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Passport information</w:t>
            </w:r>
          </w:p>
        </w:tc>
      </w:tr>
      <w:tr w:rsidR="0029404C" w:rsidRPr="00DC2597" w14:paraId="32D054EB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57CB0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Nationality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142B5D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E75E18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95CE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Passport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940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4DFC16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971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issue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8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4141F45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E49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issue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99C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65ABC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800C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Valid until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0B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</w:tbl>
    <w:p w14:paraId="11F9291C" w14:textId="77777777" w:rsidR="0029404C" w:rsidRPr="00DC2597" w:rsidRDefault="0029404C" w:rsidP="0029404C">
      <w:pPr>
        <w:spacing w:before="0"/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194412F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EAACB40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color w:val="FFFFFF" w:themeColor="background1"/>
                <w:sz w:val="20"/>
                <w:szCs w:val="18"/>
                <w:lang w:val="en-GB"/>
              </w:rPr>
              <w:t>Education</w:t>
            </w:r>
          </w:p>
        </w:tc>
      </w:tr>
      <w:tr w:rsidR="0029404C" w:rsidRPr="00DC2597" w14:paraId="4E13452C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6397865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Degree/Diploma/Field of study</w:t>
            </w:r>
          </w:p>
        </w:tc>
        <w:tc>
          <w:tcPr>
            <w:tcW w:w="6242" w:type="dxa"/>
            <w:tcBorders>
              <w:top w:val="nil"/>
            </w:tcBorders>
          </w:tcPr>
          <w:p w14:paraId="470962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80BB3B1" w14:textId="77777777" w:rsidTr="00040F22"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4518FE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Work experience</w:t>
            </w:r>
          </w:p>
        </w:tc>
      </w:tr>
      <w:tr w:rsidR="0029404C" w:rsidRPr="00DC2597" w14:paraId="56563B88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53F96E6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Exact title of post</w:t>
            </w:r>
          </w:p>
        </w:tc>
        <w:tc>
          <w:tcPr>
            <w:tcW w:w="6242" w:type="dxa"/>
            <w:tcBorders>
              <w:top w:val="nil"/>
            </w:tcBorders>
          </w:tcPr>
          <w:p w14:paraId="230D753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0363B41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</w:tcPr>
          <w:p w14:paraId="4536C2F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Years of service</w:t>
            </w:r>
          </w:p>
        </w:tc>
        <w:tc>
          <w:tcPr>
            <w:tcW w:w="6242" w:type="dxa"/>
          </w:tcPr>
          <w:p w14:paraId="60E299E1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B2A450C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B8C29BE" w14:textId="77777777" w:rsidR="0029404C" w:rsidRPr="00DC2597" w:rsidRDefault="0029404C" w:rsidP="00040F22">
            <w:pPr>
              <w:pageBreakBefore/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 xml:space="preserve">Brief description of your current functions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49E91FB5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1FA7D44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04873F1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38C685D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C8CA029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2D65DB10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F72424A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Your experience in the field of the activity/event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245A5E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791C7E9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EAEF9F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9B8DED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4498AB0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3FBBA8D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9EFCDEC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Practical use of the knowledge upon return to your administration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698F75B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1D49B66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FE71C8E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03F419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5C3F4B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  <w:tr w:rsidR="0029404C" w:rsidRPr="007914EA" w14:paraId="42CB63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F16107D" w14:textId="77777777" w:rsidR="00B142B7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Have you already benefited from fellowship(s) during the </w:t>
            </w:r>
            <w:r w:rsidRPr="007914EA">
              <w:rPr>
                <w:b/>
                <w:bCs/>
                <w:color w:val="FFFFFF" w:themeColor="background1"/>
                <w:sz w:val="20"/>
                <w:u w:val="single"/>
                <w:lang w:val="en-GB"/>
              </w:rPr>
              <w:t>current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 year? </w:t>
            </w:r>
          </w:p>
          <w:p w14:paraId="21047363" w14:textId="6C8369C8" w:rsidR="0029404C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If yes, please list each activity below*</w:t>
            </w:r>
          </w:p>
        </w:tc>
      </w:tr>
      <w:tr w:rsidR="0029404C" w:rsidRPr="007914EA" w14:paraId="0F1F9494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0FBC8F7D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FD9707F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3BD99EB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7BC6A7C8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</w:tbl>
    <w:p w14:paraId="49939B0D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29404C" w:rsidRPr="007914EA" w14:paraId="0599CF6D" w14:textId="77777777" w:rsidTr="00040F22"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B01EC9" w14:textId="77777777" w:rsidR="0029404C" w:rsidRPr="007914EA" w:rsidRDefault="0029404C" w:rsidP="00040F22">
            <w:pPr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Annex(es)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br/>
            </w:r>
            <w:r w:rsidRPr="007914EA">
              <w:rPr>
                <w:i/>
                <w:iCs/>
                <w:color w:val="FFFFFF" w:themeColor="background1"/>
                <w:sz w:val="20"/>
                <w:lang w:val="en-GB"/>
              </w:rPr>
              <w:t>(select the appropriate option(s) and indicate number of pages annexed)</w:t>
            </w:r>
          </w:p>
        </w:tc>
      </w:tr>
      <w:tr w:rsidR="0029404C" w:rsidRPr="007914EA" w14:paraId="0035EC35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78B74A3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Any document/information in direct relation with the application, if any</w:t>
            </w:r>
          </w:p>
        </w:tc>
        <w:tc>
          <w:tcPr>
            <w:tcW w:w="3577" w:type="dxa"/>
            <w:tcBorders>
              <w:top w:val="nil"/>
            </w:tcBorders>
          </w:tcPr>
          <w:p w14:paraId="2AA7BE22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7914EA" w14:paraId="4DD24A80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2FB3562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CV, if any</w:t>
            </w:r>
          </w:p>
        </w:tc>
        <w:tc>
          <w:tcPr>
            <w:tcW w:w="3577" w:type="dxa"/>
          </w:tcPr>
          <w:p w14:paraId="0DFD69D8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780F1D6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43"/>
      </w:tblGrid>
      <w:tr w:rsidR="0029404C" w:rsidRPr="007914EA" w14:paraId="14792340" w14:textId="77777777" w:rsidTr="00040F22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8CA5058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Conditions</w:t>
            </w:r>
          </w:p>
        </w:tc>
      </w:tr>
      <w:tr w:rsidR="0029404C" w:rsidRPr="007914EA" w14:paraId="6410C19F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4A1B94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Criteria of selection</w:t>
            </w:r>
          </w:p>
        </w:tc>
      </w:tr>
      <w:tr w:rsidR="0029404C" w:rsidRPr="007914EA" w14:paraId="7C73CBED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EE30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Selection criteria are announced in the invitation letter;</w:t>
            </w:r>
          </w:p>
          <w:p w14:paraId="10467DF6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Fellowships will be awarded with a view to maintaining equitable geographical distribution, gender balance and the inclusion of participants with disabilities and with specific needs, within budgetary constraints.</w:t>
            </w:r>
          </w:p>
          <w:p w14:paraId="5D1EAA30" w14:textId="7ABC4387" w:rsidR="00CA345B" w:rsidRPr="007914EA" w:rsidRDefault="00CA345B" w:rsidP="00CA5242">
            <w:pPr>
              <w:pStyle w:val="ListParagraph"/>
              <w:numPr>
                <w:ilvl w:val="0"/>
                <w:numId w:val="1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b/>
                <w:bCs/>
                <w:sz w:val="20"/>
                <w:lang w:val="en-GB"/>
              </w:rPr>
              <w:t>*To ensure good governance in the use of fellowships, any one individual may not be awarded more than one full fellowship, or two partial fellowships in a financial year.</w:t>
            </w:r>
          </w:p>
        </w:tc>
      </w:tr>
      <w:tr w:rsidR="0029404C" w:rsidRPr="007914EA" w14:paraId="5553B296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6330CC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Composition of the fellowship</w:t>
            </w:r>
          </w:p>
        </w:tc>
      </w:tr>
      <w:tr w:rsidR="0029404C" w:rsidRPr="00DC2597" w14:paraId="1E5A552D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  <w:bottom w:val="single" w:sz="4" w:space="0" w:color="auto"/>
            </w:tcBorders>
          </w:tcPr>
          <w:p w14:paraId="3D300A3F" w14:textId="5C90D0D2" w:rsidR="00686B7D" w:rsidRPr="007914EA" w:rsidRDefault="0029404C" w:rsidP="00686B7D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 w:cstheme="minorHAnsi"/>
                <w:sz w:val="20"/>
                <w:lang w:val="en-GB"/>
              </w:rPr>
              <w:t></w:t>
            </w:r>
            <w:r w:rsidRPr="007914EA">
              <w:rPr>
                <w:rFonts w:ascii="Symbol" w:hAnsi="Symbol" w:cstheme="minorHAnsi"/>
                <w:sz w:val="20"/>
                <w:lang w:val="en-GB"/>
              </w:rPr>
              <w:tab/>
            </w:r>
            <w:r w:rsidR="00686B7D" w:rsidRPr="007914EA">
              <w:rPr>
                <w:rFonts w:cstheme="minorHAnsi"/>
                <w:sz w:val="20"/>
                <w:lang w:val="en-GB"/>
              </w:rPr>
              <w:t>For partial fellowships, please select your preference (</w:t>
            </w:r>
            <w:r w:rsidR="00686B7D" w:rsidRPr="007914EA">
              <w:rPr>
                <w:sz w:val="20"/>
                <w:lang w:val="en-GB"/>
              </w:rPr>
              <w:t>In case of two partial fellowships, at least one should be the air ticket)</w:t>
            </w:r>
            <w:r w:rsidR="00686B7D" w:rsidRPr="007914EA">
              <w:rPr>
                <w:rFonts w:cstheme="minorHAnsi"/>
                <w:sz w:val="20"/>
                <w:lang w:val="en-GB"/>
              </w:rPr>
              <w:t>:</w:t>
            </w:r>
          </w:p>
          <w:p w14:paraId="7705DFC3" w14:textId="77777777" w:rsidR="00686B7D" w:rsidRPr="007914EA" w:rsidRDefault="00686B7D" w:rsidP="00686B7D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>one return economy class ticket by the most direct/economical route from the country of origin to the meeting venue;</w:t>
            </w:r>
          </w:p>
          <w:p w14:paraId="646E8AAB" w14:textId="359EC1EA" w:rsidR="0029404C" w:rsidRPr="00686B7D" w:rsidRDefault="00686B7D" w:rsidP="00686B7D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>appropriate daily subsistence allowance (intended to cover accommodation, meals and miscellaneous).</w:t>
            </w:r>
          </w:p>
          <w:p w14:paraId="7FCAB3A2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sz w:val="20"/>
                <w:lang w:val="en-GB"/>
              </w:rPr>
            </w:pPr>
            <w:r w:rsidRPr="007914EA">
              <w:rPr>
                <w:rFonts w:ascii="Symbol" w:hAnsi="Symbol"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Any other expenses not included in the fellowship offer must be borne by the participant’s Administration.</w:t>
            </w:r>
          </w:p>
        </w:tc>
      </w:tr>
      <w:tr w:rsidR="0029404C" w:rsidRPr="00DC2597" w14:paraId="44F53738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8254A0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 hereby certify that the statements made by me in this application are true and complete. If selected for a fellowship, I undertake to:</w:t>
            </w:r>
          </w:p>
        </w:tc>
      </w:tr>
      <w:tr w:rsidR="0029404C" w:rsidRPr="00DC2597" w14:paraId="4F0102D1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</w:tcBorders>
          </w:tcPr>
          <w:p w14:paraId="0E5448EC" w14:textId="26821171" w:rsidR="0029404C" w:rsidRPr="00DC2597" w:rsidRDefault="0029404C" w:rsidP="003448D0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Attend the entire meeting</w:t>
            </w:r>
          </w:p>
          <w:p w14:paraId="527E3696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Inform ITU whenever there are changes in my availability that will affect the terms of my ITU award.</w:t>
            </w:r>
          </w:p>
        </w:tc>
      </w:tr>
    </w:tbl>
    <w:p w14:paraId="74D5DC1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2C284BF2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4B69928F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In signing the form, both, the candidate and the approving officer certify that they have read the conditions and accept them in their entirety.</w:t>
            </w:r>
          </w:p>
        </w:tc>
      </w:tr>
      <w:tr w:rsidR="0029404C" w:rsidRPr="00DC2597" w14:paraId="131A34BC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20F64E2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2420A301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33D698ED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6F65BBD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 of the candidate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2CE3A25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4AB588F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1693E73B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3154A03C" w14:textId="77777777" w:rsidR="0029404C" w:rsidRPr="00DC2597" w:rsidRDefault="0029404C" w:rsidP="00040F22">
            <w:pPr>
              <w:keepNext/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>The fellowship candidature shall be considered valid only if submitted and duly signed by the national designated focal point of an administration of a Member State.</w:t>
            </w:r>
          </w:p>
        </w:tc>
      </w:tr>
      <w:tr w:rsidR="0029404C" w:rsidRPr="00DC2597" w14:paraId="4D98CD61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431A763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6935BCCC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A694569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A0BD1F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national designated focal point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3282AE6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EEC6B5B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398BC7E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Job title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6583DE1A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3C9E73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EDF48B8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76F5795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DF872C6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2A9783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Stamp of the administration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119360E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F580A5F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43"/>
      </w:tblGrid>
      <w:tr w:rsidR="0029404C" w:rsidRPr="00DC2597" w14:paraId="068416BD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0F929C55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The form must be duly completed and validated by the relevant authority and must be returned together with any annexes within the established deadline, to</w:t>
            </w:r>
          </w:p>
        </w:tc>
      </w:tr>
      <w:tr w:rsidR="0029404C" w:rsidRPr="00DC2597" w14:paraId="1CC1F987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14690A6F" w14:textId="77777777" w:rsidR="0029404C" w:rsidRPr="00DC2597" w:rsidRDefault="00686B7D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hyperlink r:id="rId11" w:history="1">
              <w:r w:rsidR="0029404C" w:rsidRPr="00DC2597">
                <w:rPr>
                  <w:rStyle w:val="Hyperlink"/>
                  <w:rFonts w:cs="Traditional Arabic"/>
                  <w:b/>
                  <w:bCs/>
                  <w:i/>
                  <w:iCs/>
                  <w:color w:val="0070C0"/>
                  <w:sz w:val="18"/>
                  <w:szCs w:val="18"/>
                  <w:lang w:val="en-GB"/>
                </w:rPr>
                <w:t>fellowships@itu.int</w:t>
              </w:r>
            </w:hyperlink>
            <w:r w:rsidR="0029404C" w:rsidRPr="00DC2597">
              <w:rPr>
                <w:b/>
                <w:bCs/>
                <w:i/>
                <w:iCs/>
                <w:color w:val="0070C0"/>
                <w:sz w:val="18"/>
                <w:szCs w:val="18"/>
                <w:lang w:val="en-GB"/>
              </w:rPr>
              <w:t xml:space="preserve"> or by fax +41 22 730 57 78</w:t>
            </w:r>
          </w:p>
        </w:tc>
      </w:tr>
      <w:tr w:rsidR="0029404C" w:rsidRPr="00DC2597" w14:paraId="6958F950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588E622B" w14:textId="77777777" w:rsidR="0029404C" w:rsidRPr="00DC2597" w:rsidRDefault="0029404C" w:rsidP="00040F22">
            <w:pPr>
              <w:spacing w:before="0"/>
              <w:rPr>
                <w:rStyle w:val="Hyperlink"/>
                <w:rFonts w:cs="Traditional Arabic"/>
                <w:b/>
                <w:bCs/>
                <w:i/>
                <w:iCs/>
                <w:color w:val="0070C0"/>
                <w:szCs w:val="24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Any request which does meet the above requirements will not be considered.</w:t>
            </w:r>
          </w:p>
        </w:tc>
      </w:tr>
    </w:tbl>
    <w:p w14:paraId="15616F45" w14:textId="77777777" w:rsidR="0029404C" w:rsidRPr="00DC2597" w:rsidRDefault="0029404C" w:rsidP="0029404C">
      <w:pPr>
        <w:spacing w:before="0"/>
        <w:rPr>
          <w:sz w:val="20"/>
        </w:rPr>
      </w:pPr>
    </w:p>
    <w:p w14:paraId="2CA100B6" w14:textId="77777777" w:rsidR="0092393D" w:rsidRPr="00DC2597" w:rsidRDefault="0092393D"/>
    <w:sectPr w:rsidR="0092393D" w:rsidRPr="00DC2597" w:rsidSect="006A4FE7">
      <w:footerReference w:type="first" r:id="rId12"/>
      <w:pgSz w:w="11907" w:h="16834" w:code="9"/>
      <w:pgMar w:top="567" w:right="1089" w:bottom="709" w:left="1089" w:header="567" w:footer="33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7E8B" w14:textId="77777777" w:rsidR="00451170" w:rsidRDefault="00451170">
      <w:pPr>
        <w:spacing w:before="0"/>
      </w:pPr>
      <w:r>
        <w:separator/>
      </w:r>
    </w:p>
  </w:endnote>
  <w:endnote w:type="continuationSeparator" w:id="0">
    <w:p w14:paraId="03C4A937" w14:textId="77777777" w:rsidR="00451170" w:rsidRDefault="004511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D394" w14:textId="77777777" w:rsidR="0092393D" w:rsidRPr="00346002" w:rsidRDefault="0029404C" w:rsidP="00346002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6233" w14:textId="77777777" w:rsidR="00451170" w:rsidRDefault="00451170">
      <w:pPr>
        <w:spacing w:before="0"/>
      </w:pPr>
      <w:r>
        <w:separator/>
      </w:r>
    </w:p>
  </w:footnote>
  <w:footnote w:type="continuationSeparator" w:id="0">
    <w:p w14:paraId="260FE438" w14:textId="77777777" w:rsidR="00451170" w:rsidRDefault="0045117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9AF"/>
    <w:multiLevelType w:val="hybridMultilevel"/>
    <w:tmpl w:val="0746642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6983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C"/>
    <w:rsid w:val="000E405D"/>
    <w:rsid w:val="001A2F5E"/>
    <w:rsid w:val="00234220"/>
    <w:rsid w:val="0029404C"/>
    <w:rsid w:val="002C4470"/>
    <w:rsid w:val="003448D0"/>
    <w:rsid w:val="00451170"/>
    <w:rsid w:val="004D077D"/>
    <w:rsid w:val="005D1DB6"/>
    <w:rsid w:val="00686B7D"/>
    <w:rsid w:val="006A4FE7"/>
    <w:rsid w:val="007914EA"/>
    <w:rsid w:val="008458BD"/>
    <w:rsid w:val="00873B33"/>
    <w:rsid w:val="0092393D"/>
    <w:rsid w:val="0096133D"/>
    <w:rsid w:val="009E3529"/>
    <w:rsid w:val="00A00C39"/>
    <w:rsid w:val="00B142B7"/>
    <w:rsid w:val="00B743BE"/>
    <w:rsid w:val="00B768F7"/>
    <w:rsid w:val="00BA4A6B"/>
    <w:rsid w:val="00BE3D4C"/>
    <w:rsid w:val="00C9775C"/>
    <w:rsid w:val="00CA345B"/>
    <w:rsid w:val="00CA5242"/>
    <w:rsid w:val="00D04E95"/>
    <w:rsid w:val="00D65B98"/>
    <w:rsid w:val="00D83CF7"/>
    <w:rsid w:val="00DA2317"/>
    <w:rsid w:val="00DC2597"/>
    <w:rsid w:val="00E07A69"/>
    <w:rsid w:val="00E90948"/>
    <w:rsid w:val="00F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49F8D7C"/>
  <w15:chartTrackingRefBased/>
  <w15:docId w15:val="{1ED3EF3D-DBB0-4B54-B2B6-4E8E8A6D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4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Footer">
    <w:name w:val="FirstFooter"/>
    <w:basedOn w:val="Footer"/>
    <w:rsid w:val="0029404C"/>
    <w:pPr>
      <w:tabs>
        <w:tab w:val="clear" w:pos="4513"/>
        <w:tab w:val="clear" w:pos="9026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styleId="Header">
    <w:name w:val="header"/>
    <w:basedOn w:val="Normal"/>
    <w:link w:val="HeaderChar"/>
    <w:rsid w:val="0029404C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29404C"/>
    <w:rPr>
      <w:rFonts w:eastAsia="Times New Roman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29404C"/>
  </w:style>
  <w:style w:type="paragraph" w:customStyle="1" w:styleId="LetterStart">
    <w:name w:val="Letter_Start"/>
    <w:basedOn w:val="Normal"/>
    <w:rsid w:val="0029404C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2940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404C"/>
    <w:pPr>
      <w:ind w:left="720"/>
      <w:contextualSpacing/>
    </w:pPr>
  </w:style>
  <w:style w:type="table" w:styleId="TableGrid">
    <w:name w:val="Table Grid"/>
    <w:basedOn w:val="TableNormal"/>
    <w:uiPriority w:val="59"/>
    <w:rsid w:val="0029404C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9404C"/>
    <w:rPr>
      <w:rFonts w:eastAsia="Times New Roman" w:cs="Times New Roman"/>
      <w:sz w:val="24"/>
      <w:szCs w:val="20"/>
      <w:lang w:val="en-GB"/>
    </w:rPr>
  </w:style>
  <w:style w:type="paragraph" w:customStyle="1" w:styleId="BDTLogo">
    <w:name w:val="BDT_Logo"/>
    <w:uiPriority w:val="99"/>
    <w:rsid w:val="0029404C"/>
    <w:pPr>
      <w:spacing w:after="0" w:line="240" w:lineRule="auto"/>
      <w:jc w:val="center"/>
    </w:pPr>
    <w:rPr>
      <w:rFonts w:ascii="Calibri" w:eastAsia="SimHei" w:hAnsi="Calibri" w:cs="Simplified Arabic"/>
      <w:szCs w:val="28"/>
    </w:rPr>
  </w:style>
  <w:style w:type="paragraph" w:styleId="Footer">
    <w:name w:val="footer"/>
    <w:basedOn w:val="Normal"/>
    <w:link w:val="FooterChar"/>
    <w:uiPriority w:val="99"/>
    <w:unhideWhenUsed/>
    <w:rsid w:val="0029404C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9404C"/>
    <w:rPr>
      <w:rFonts w:eastAsia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873B33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llowships@itu.i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E7702851744B95003F22B91A7D2" ma:contentTypeVersion="1" ma:contentTypeDescription="Create a new document." ma:contentTypeScope="" ma:versionID="16515fce6edda50226817ebe00faf8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E70DC-EDCC-415E-BFF9-A6E57994118B}"/>
</file>

<file path=customXml/itemProps2.xml><?xml version="1.0" encoding="utf-8"?>
<ds:datastoreItem xmlns:ds="http://schemas.openxmlformats.org/officeDocument/2006/customXml" ds:itemID="{51B6FA51-11E2-4E7C-9242-E09F1910F4BB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80378531-b214-442b-b1f8-46888b9116c9"/>
    <ds:schemaRef ds:uri="http://schemas.microsoft.com/office/infopath/2007/PartnerControls"/>
    <ds:schemaRef ds:uri="http://schemas.openxmlformats.org/package/2006/metadata/core-properties"/>
    <ds:schemaRef ds:uri="30b1755c-ccfb-4c80-b5fd-4327625531e1"/>
  </ds:schemaRefs>
</ds:datastoreItem>
</file>

<file path=customXml/itemProps3.xml><?xml version="1.0" encoding="utf-8"?>
<ds:datastoreItem xmlns:ds="http://schemas.openxmlformats.org/officeDocument/2006/customXml" ds:itemID="{29FB2135-DCBF-49E6-8234-6B2524E1B6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Fellowship application</dc:title>
  <dc:subject>Bare template - No header</dc:subject>
  <dc:creator>TSB</dc:creator>
  <cp:keywords/>
  <dc:description>Updated 2021-03-21</dc:description>
  <cp:lastModifiedBy>TSB</cp:lastModifiedBy>
  <cp:revision>10</cp:revision>
  <dcterms:created xsi:type="dcterms:W3CDTF">2023-12-05T14:25:00Z</dcterms:created>
  <dcterms:modified xsi:type="dcterms:W3CDTF">2024-03-04T11:13:00Z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0x01010041802E7702851744B95003F22B91A7D2</vt:lpwstr>
  </property>
</Properties>
</file>