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DC3DA5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DC3DA5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5371B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CA0B7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5371B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5371B0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1.</w:t>
            </w:r>
            <w:r w:rsidR="00A2553C">
              <w:rPr>
                <w:color w:val="FFFFFF"/>
                <w:lang w:val="fr-FR"/>
              </w:rPr>
              <w:t>I</w:t>
            </w:r>
            <w:r w:rsidR="005371B0">
              <w:rPr>
                <w:color w:val="FFFFFF"/>
                <w:lang w:val="fr-FR"/>
              </w:rPr>
              <w:t>V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7374B5">
              <w:rPr>
                <w:color w:val="FFFFFF"/>
                <w:lang w:val="fr-FR"/>
              </w:rPr>
              <w:t>6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BA1F2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A2553C">
              <w:rPr>
                <w:color w:val="FFFFFF"/>
                <w:lang w:val="fr-FR"/>
              </w:rPr>
              <w:t>1</w:t>
            </w:r>
            <w:r w:rsidR="00BA1F27">
              <w:rPr>
                <w:color w:val="FFFFFF"/>
                <w:lang w:val="fr-FR"/>
              </w:rPr>
              <w:t>8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BA1F27">
              <w:rPr>
                <w:color w:val="FFFFFF"/>
                <w:lang w:val="fr-FR"/>
              </w:rPr>
              <w:t>mars</w:t>
            </w:r>
            <w:r w:rsidR="00BF7D98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BF7D98">
              <w:rPr>
                <w:color w:val="FFFFFF"/>
                <w:lang w:val="fr-FR"/>
              </w:rPr>
              <w:t>6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DC3DA5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1" w:name="_Toc419901106"/>
            <w:bookmarkStart w:id="12" w:name="_Toc423525450"/>
            <w:bookmarkStart w:id="13" w:name="_Toc424821405"/>
            <w:bookmarkStart w:id="14" w:name="_Toc429043948"/>
            <w:bookmarkStart w:id="15" w:name="_Toc430351610"/>
            <w:bookmarkStart w:id="16" w:name="_Toc435101736"/>
            <w:bookmarkStart w:id="17" w:name="_Toc436994414"/>
            <w:bookmarkStart w:id="18" w:name="_Toc437951326"/>
            <w:bookmarkStart w:id="19" w:name="_Toc439770081"/>
            <w:bookmarkStart w:id="20" w:name="_Toc442697165"/>
            <w:bookmarkStart w:id="21" w:name="_Toc4433143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2" w:name="_Toc419901107"/>
            <w:bookmarkStart w:id="23" w:name="_Toc423525451"/>
            <w:bookmarkStart w:id="24" w:name="_Toc424821406"/>
            <w:bookmarkStart w:id="25" w:name="_Toc429043949"/>
            <w:bookmarkStart w:id="26" w:name="_Toc430351611"/>
            <w:bookmarkStart w:id="27" w:name="_Toc435101737"/>
            <w:bookmarkStart w:id="28" w:name="_Toc436994415"/>
            <w:bookmarkStart w:id="29" w:name="_Toc437951327"/>
            <w:bookmarkStart w:id="30" w:name="_Toc439770082"/>
            <w:bookmarkStart w:id="31" w:name="_Toc442697166"/>
            <w:bookmarkStart w:id="32" w:name="_Toc4433143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33" w:name="_Toc419901108"/>
      <w:bookmarkStart w:id="34" w:name="_Toc423525452"/>
      <w:bookmarkStart w:id="35" w:name="_Toc424821407"/>
      <w:bookmarkStart w:id="36" w:name="_Toc428366200"/>
      <w:bookmarkStart w:id="37" w:name="_Toc429043950"/>
      <w:bookmarkStart w:id="38" w:name="_Toc430351612"/>
      <w:bookmarkStart w:id="39" w:name="_Toc435101738"/>
      <w:bookmarkStart w:id="40" w:name="_Toc436994416"/>
      <w:bookmarkStart w:id="41" w:name="_Toc437951328"/>
      <w:bookmarkStart w:id="42" w:name="_Toc439770083"/>
      <w:bookmarkStart w:id="43" w:name="_Toc442697167"/>
      <w:bookmarkStart w:id="44" w:name="_Toc443314397"/>
      <w:r w:rsidRPr="00A61AFB">
        <w:rPr>
          <w:lang w:val="fr-FR"/>
        </w:rPr>
        <w:lastRenderedPageBreak/>
        <w:t>Table des matières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125F55" w:rsidP="00125F55">
      <w:pPr>
        <w:pStyle w:val="TOC1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générale</w:t>
      </w:r>
    </w:p>
    <w:p w:rsidR="00712986" w:rsidRPr="00712986" w:rsidRDefault="00712986" w:rsidP="00785C94">
      <w:pPr>
        <w:pStyle w:val="TOC1"/>
        <w:rPr>
          <w:rFonts w:eastAsiaTheme="minorEastAsia"/>
          <w:lang w:val="fr-CH"/>
        </w:rPr>
      </w:pPr>
      <w:r w:rsidRPr="00712986">
        <w:t>Listes</w:t>
      </w:r>
      <w:r w:rsidRPr="00712986">
        <w:rPr>
          <w:lang w:val="fr-CH"/>
        </w:rPr>
        <w:t xml:space="preserve"> annexées </w:t>
      </w:r>
      <w:r w:rsidR="003F61EE">
        <w:rPr>
          <w:lang w:val="fr-CH"/>
        </w:rPr>
        <w:t>a</w:t>
      </w:r>
      <w:r w:rsidRPr="00712986">
        <w:rPr>
          <w:lang w:val="fr-CH"/>
        </w:rPr>
        <w:t>u Bulletin d'exploitation de l'UIT</w:t>
      </w:r>
      <w:r w:rsidR="0090438C">
        <w:rPr>
          <w:lang w:val="fr-CH"/>
        </w:rPr>
        <w:t xml:space="preserve">: </w:t>
      </w:r>
      <w:r w:rsidR="0090438C" w:rsidRPr="0090438C">
        <w:rPr>
          <w:rFonts w:asciiTheme="minorHAnsi" w:hAnsiTheme="minorHAnsi"/>
          <w:i/>
          <w:iCs/>
          <w:lang w:val="fr-CH"/>
        </w:rPr>
        <w:t>Note du TSB</w:t>
      </w:r>
      <w:r w:rsidRPr="00712986">
        <w:rPr>
          <w:webHidden/>
          <w:lang w:val="fr-CH"/>
        </w:rPr>
        <w:tab/>
      </w:r>
      <w:r w:rsidR="0090438C">
        <w:rPr>
          <w:webHidden/>
          <w:lang w:val="fr-CH"/>
        </w:rPr>
        <w:tab/>
      </w:r>
      <w:r w:rsidR="00785C94">
        <w:rPr>
          <w:webHidden/>
          <w:lang w:val="fr-CH"/>
        </w:rPr>
        <w:t>3</w:t>
      </w:r>
    </w:p>
    <w:p w:rsidR="00004B89" w:rsidRDefault="00004B89" w:rsidP="00657EB1">
      <w:pPr>
        <w:pStyle w:val="TOC1"/>
        <w:rPr>
          <w:lang w:val="fr-CH"/>
        </w:rPr>
      </w:pPr>
      <w:r w:rsidRPr="00004B89">
        <w:rPr>
          <w:lang w:val="fr-CH"/>
        </w:rPr>
        <w:t>Approbation de Recommandations UIT-T</w:t>
      </w:r>
      <w:r>
        <w:rPr>
          <w:lang w:val="fr-CH"/>
        </w:rPr>
        <w:tab/>
      </w:r>
      <w:r>
        <w:rPr>
          <w:lang w:val="fr-CH"/>
        </w:rPr>
        <w:tab/>
        <w:t>4</w:t>
      </w:r>
      <w:r w:rsidRPr="00657EB1">
        <w:rPr>
          <w:lang w:val="fr-CH"/>
        </w:rPr>
        <w:t xml:space="preserve"> </w:t>
      </w:r>
    </w:p>
    <w:p w:rsidR="00657EB1" w:rsidRPr="00657EB1" w:rsidRDefault="00D61943" w:rsidP="005E2F7B">
      <w:pPr>
        <w:pStyle w:val="TOC1"/>
        <w:rPr>
          <w:lang w:val="fr-CH"/>
        </w:rPr>
      </w:pPr>
      <w:r w:rsidRPr="00046C2B">
        <w:t>Plan de numérotage des télécommunications publiques internationales</w:t>
      </w:r>
      <w:r w:rsidRPr="00046C2B">
        <w:br/>
        <w:t>(Recommandation UIT-T E.164 (11/2010))</w:t>
      </w:r>
      <w:r>
        <w:tab/>
      </w:r>
      <w:r>
        <w:tab/>
        <w:t>5</w:t>
      </w:r>
    </w:p>
    <w:p w:rsidR="007A5775" w:rsidRPr="00C12243" w:rsidRDefault="009B766F" w:rsidP="00BA1F27">
      <w:pPr>
        <w:pStyle w:val="TOC1"/>
        <w:rPr>
          <w:lang w:val="fr-CH"/>
        </w:rPr>
      </w:pPr>
      <w:r w:rsidRPr="009B766F">
        <w:rPr>
          <w:lang w:val="fr-CH"/>
        </w:rPr>
        <w:t>Attribution de codes de zone/réseau sémaphore (SANC)</w:t>
      </w:r>
      <w:r>
        <w:rPr>
          <w:lang w:val="fr-CH"/>
        </w:rPr>
        <w:t xml:space="preserve"> </w:t>
      </w:r>
      <w:r w:rsidRPr="009B766F">
        <w:rPr>
          <w:lang w:val="fr-CH"/>
        </w:rPr>
        <w:t>(Recommandation UIT-T Q.708 (03/99))</w:t>
      </w:r>
      <w:r w:rsidR="007A5775">
        <w:rPr>
          <w:webHidden/>
          <w:lang w:val="fr-CH"/>
        </w:rPr>
        <w:t>:</w:t>
      </w:r>
      <w:r w:rsidR="007A5775">
        <w:rPr>
          <w:webHidden/>
          <w:lang w:val="fr-CH"/>
        </w:rPr>
        <w:br/>
      </w:r>
      <w:r w:rsidR="00BA1F27" w:rsidRPr="00BA1F27">
        <w:rPr>
          <w:i/>
          <w:iCs/>
          <w:lang w:val="fr-CH"/>
        </w:rPr>
        <w:t>Thailande</w:t>
      </w:r>
      <w:r w:rsidR="00657EB1">
        <w:rPr>
          <w:i/>
          <w:iCs/>
          <w:lang w:val="fr-CH"/>
        </w:rPr>
        <w:tab/>
      </w:r>
      <w:r w:rsidR="00657EB1">
        <w:rPr>
          <w:i/>
          <w:iCs/>
          <w:lang w:val="fr-CH"/>
        </w:rPr>
        <w:tab/>
      </w:r>
      <w:r w:rsidR="00D61943" w:rsidRPr="00C12243">
        <w:rPr>
          <w:lang w:val="fr-CH"/>
        </w:rPr>
        <w:t>5</w:t>
      </w:r>
    </w:p>
    <w:p w:rsidR="00B50DD8" w:rsidRDefault="000C6128" w:rsidP="00BA1F27">
      <w:pPr>
        <w:pStyle w:val="TOC1"/>
        <w:rPr>
          <w:lang w:val="en-US"/>
        </w:rPr>
      </w:pPr>
      <w:r w:rsidRPr="005371B0">
        <w:rPr>
          <w:lang w:val="en-US"/>
        </w:rPr>
        <w:t>S</w:t>
      </w:r>
      <w:r w:rsidR="004F337B" w:rsidRPr="005371B0">
        <w:rPr>
          <w:lang w:val="en-US"/>
        </w:rPr>
        <w:t>ervice</w:t>
      </w:r>
      <w:r w:rsidRPr="00F95E4C">
        <w:rPr>
          <w:lang w:val="en-US"/>
        </w:rPr>
        <w:t xml:space="preserve"> téléphonique:</w:t>
      </w:r>
    </w:p>
    <w:p w:rsidR="00BA1F27" w:rsidRPr="00C94912" w:rsidRDefault="00CE2017" w:rsidP="00CE2017">
      <w:pPr>
        <w:pStyle w:val="TOC2"/>
        <w:tabs>
          <w:tab w:val="clear" w:pos="567"/>
          <w:tab w:val="center" w:leader="dot" w:pos="8505"/>
        </w:tabs>
        <w:rPr>
          <w:rFonts w:eastAsiaTheme="minorEastAsia"/>
        </w:rPr>
      </w:pPr>
      <w:r w:rsidRPr="00CE2017">
        <w:rPr>
          <w:bCs/>
          <w:i/>
          <w:iCs/>
          <w:lang w:val="en-US"/>
        </w:rPr>
        <w:t>Azerbaïdjan</w:t>
      </w:r>
      <w:r w:rsidRPr="00CE2017">
        <w:rPr>
          <w:i/>
          <w:iCs/>
          <w:lang w:val="en-US"/>
        </w:rPr>
        <w:t xml:space="preserve"> </w:t>
      </w:r>
      <w:r w:rsidR="00BA1F27" w:rsidRPr="00CF3AB8">
        <w:rPr>
          <w:i/>
          <w:iCs/>
          <w:lang w:val="en-US"/>
        </w:rPr>
        <w:t>(Ministry of Communications and High Technologies, Baku</w:t>
      </w:r>
      <w:r w:rsidR="00BA1F27">
        <w:rPr>
          <w:i/>
          <w:iCs/>
          <w:lang w:val="en-US"/>
        </w:rPr>
        <w:t>)</w:t>
      </w:r>
      <w:r w:rsidR="00BA1F27" w:rsidRPr="00C94912">
        <w:rPr>
          <w:webHidden/>
          <w:lang w:val="en-US"/>
        </w:rPr>
        <w:tab/>
      </w:r>
      <w:r w:rsidR="00BA1F27">
        <w:rPr>
          <w:webHidden/>
          <w:lang w:val="en-US"/>
        </w:rPr>
        <w:tab/>
      </w:r>
      <w:r w:rsidR="00D630ED">
        <w:rPr>
          <w:webHidden/>
          <w:lang w:val="en-US"/>
        </w:rPr>
        <w:t>6</w:t>
      </w:r>
    </w:p>
    <w:p w:rsidR="00BA1F27" w:rsidRPr="00C94912" w:rsidRDefault="00BA1F27" w:rsidP="00CE2017">
      <w:pPr>
        <w:pStyle w:val="TOC2"/>
        <w:tabs>
          <w:tab w:val="clear" w:pos="567"/>
          <w:tab w:val="center" w:leader="dot" w:pos="8505"/>
        </w:tabs>
        <w:rPr>
          <w:rFonts w:eastAsiaTheme="minorEastAsia"/>
        </w:rPr>
      </w:pPr>
      <w:r w:rsidRPr="00CF3AB8">
        <w:rPr>
          <w:i/>
          <w:iCs/>
          <w:lang w:val="en-US"/>
        </w:rPr>
        <w:t>Bahr</w:t>
      </w:r>
      <w:r w:rsidR="00CE2017">
        <w:rPr>
          <w:i/>
          <w:iCs/>
          <w:lang w:val="en-US"/>
        </w:rPr>
        <w:t>eï</w:t>
      </w:r>
      <w:r w:rsidRPr="00CF3AB8">
        <w:rPr>
          <w:i/>
          <w:iCs/>
          <w:lang w:val="en-US"/>
        </w:rPr>
        <w:t>n (Telecommunications Regulatory Authority (TRA), Manama)</w:t>
      </w:r>
      <w:r w:rsidRPr="00C94912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D630ED">
        <w:rPr>
          <w:webHidden/>
          <w:lang w:val="en-US"/>
        </w:rPr>
        <w:t>1</w:t>
      </w:r>
      <w:r w:rsidR="00174EAF">
        <w:rPr>
          <w:webHidden/>
          <w:lang w:val="en-US"/>
        </w:rPr>
        <w:t>4</w:t>
      </w:r>
    </w:p>
    <w:p w:rsidR="00BA1F27" w:rsidRPr="00BA1F27" w:rsidRDefault="00BA1F27" w:rsidP="00174EAF">
      <w:pPr>
        <w:pStyle w:val="TOC2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BA1F27">
        <w:rPr>
          <w:i/>
          <w:iCs/>
          <w:lang w:val="fr-CH"/>
        </w:rPr>
        <w:t>Lib</w:t>
      </w:r>
      <w:r w:rsidR="00CE2017">
        <w:rPr>
          <w:i/>
          <w:iCs/>
          <w:lang w:val="fr-CH"/>
        </w:rPr>
        <w:t>é</w:t>
      </w:r>
      <w:r w:rsidRPr="00BA1F27">
        <w:rPr>
          <w:i/>
          <w:iCs/>
          <w:lang w:val="fr-CH"/>
        </w:rPr>
        <w:t>ria (Liberia Telecommunications Authority (LTA), Monrovia)</w:t>
      </w:r>
      <w:r w:rsidRPr="00BA1F27">
        <w:rPr>
          <w:webHidden/>
          <w:lang w:val="fr-CH"/>
        </w:rPr>
        <w:tab/>
      </w:r>
      <w:r w:rsidRPr="00BA1F27">
        <w:rPr>
          <w:webHidden/>
          <w:lang w:val="fr-CH"/>
        </w:rPr>
        <w:tab/>
      </w:r>
      <w:r w:rsidR="00D630ED">
        <w:rPr>
          <w:webHidden/>
          <w:lang w:val="fr-CH"/>
        </w:rPr>
        <w:t>1</w:t>
      </w:r>
      <w:r w:rsidR="00174EAF">
        <w:rPr>
          <w:webHidden/>
          <w:lang w:val="fr-CH"/>
        </w:rPr>
        <w:t>8</w:t>
      </w:r>
    </w:p>
    <w:p w:rsidR="00B50DD8" w:rsidRDefault="004603BC" w:rsidP="00B50DD8">
      <w:pPr>
        <w:pStyle w:val="TOC1"/>
        <w:rPr>
          <w:rFonts w:cs="Arial"/>
          <w:lang w:val="fr-CH"/>
        </w:rPr>
      </w:pPr>
      <w:r w:rsidRPr="004603BC">
        <w:rPr>
          <w:rFonts w:cs="Arial"/>
          <w:lang w:val="fr-CH"/>
        </w:rPr>
        <w:t>Changements dans les Administrations/ER et autres entités ou Organisations</w:t>
      </w:r>
      <w:r>
        <w:rPr>
          <w:rFonts w:cs="Arial"/>
          <w:lang w:val="fr-CH"/>
        </w:rPr>
        <w:t>:</w:t>
      </w:r>
    </w:p>
    <w:p w:rsidR="00BA1F27" w:rsidRPr="00D94406" w:rsidRDefault="00BA1F27" w:rsidP="00174EAF">
      <w:pPr>
        <w:pStyle w:val="TOC2"/>
        <w:tabs>
          <w:tab w:val="clear" w:pos="567"/>
          <w:tab w:val="center" w:leader="dot" w:pos="8505"/>
          <w:tab w:val="left" w:pos="8835"/>
        </w:tabs>
        <w:rPr>
          <w:webHidden/>
          <w:lang w:val="fr-CH"/>
        </w:rPr>
      </w:pPr>
      <w:r w:rsidRPr="00D94406">
        <w:rPr>
          <w:lang w:val="fr-CH"/>
        </w:rPr>
        <w:t xml:space="preserve">Malawi </w:t>
      </w:r>
      <w:r w:rsidRPr="00D94406">
        <w:rPr>
          <w:i/>
          <w:iCs/>
          <w:lang w:val="fr-CH"/>
        </w:rPr>
        <w:t>(Ministry of Information, Tourism and Civic Education, Lilongwe): Change</w:t>
      </w:r>
      <w:r w:rsidR="0011791A" w:rsidRPr="00D94406">
        <w:rPr>
          <w:i/>
          <w:iCs/>
          <w:lang w:val="fr-CH"/>
        </w:rPr>
        <w:t>ment</w:t>
      </w:r>
      <w:r w:rsidRPr="00D94406">
        <w:rPr>
          <w:i/>
          <w:iCs/>
          <w:lang w:val="fr-CH"/>
        </w:rPr>
        <w:t xml:space="preserve"> </w:t>
      </w:r>
      <w:r w:rsidR="0011791A" w:rsidRPr="00D94406">
        <w:rPr>
          <w:i/>
          <w:iCs/>
          <w:lang w:val="fr-CH"/>
        </w:rPr>
        <w:t>de</w:t>
      </w:r>
      <w:r w:rsidRPr="00D94406">
        <w:rPr>
          <w:i/>
          <w:iCs/>
          <w:lang w:val="fr-CH"/>
        </w:rPr>
        <w:t xml:space="preserve"> </w:t>
      </w:r>
      <w:r w:rsidRPr="00D94406">
        <w:rPr>
          <w:i/>
          <w:iCs/>
          <w:lang w:val="fr-CH" w:bidi="he-IL"/>
        </w:rPr>
        <w:t>n</w:t>
      </w:r>
      <w:r w:rsidR="0011791A" w:rsidRPr="00D94406">
        <w:rPr>
          <w:i/>
          <w:iCs/>
          <w:lang w:val="fr-CH" w:bidi="he-IL"/>
        </w:rPr>
        <w:t>om</w:t>
      </w:r>
      <w:r w:rsidRPr="00D94406">
        <w:rPr>
          <w:webHidden/>
          <w:lang w:val="fr-CH"/>
        </w:rPr>
        <w:tab/>
      </w:r>
      <w:r w:rsidRPr="00D94406">
        <w:rPr>
          <w:webHidden/>
          <w:lang w:val="fr-CH"/>
        </w:rPr>
        <w:tab/>
      </w:r>
      <w:r w:rsidR="00174EAF">
        <w:rPr>
          <w:webHidden/>
          <w:lang w:val="fr-CH"/>
        </w:rPr>
        <w:t>19</w:t>
      </w:r>
    </w:p>
    <w:p w:rsidR="004F337B" w:rsidRPr="004F337B" w:rsidRDefault="006578BF" w:rsidP="00174EAF">
      <w:pPr>
        <w:pStyle w:val="TOC1"/>
        <w:rPr>
          <w:rFonts w:eastAsiaTheme="minorEastAsia"/>
          <w:lang w:val="fr-CH"/>
        </w:rPr>
      </w:pPr>
      <w:r w:rsidRPr="003D52C3">
        <w:rPr>
          <w:lang w:val="fr-CH"/>
        </w:rPr>
        <w:t>Restrictions</w:t>
      </w:r>
      <w:r w:rsidRPr="00DB1268">
        <w:rPr>
          <w:lang w:val="fr-CH"/>
        </w:rPr>
        <w:t xml:space="preserve"> de service</w:t>
      </w:r>
      <w:r w:rsidR="00657EB1">
        <w:tab/>
      </w:r>
      <w:r w:rsidR="00657EB1">
        <w:tab/>
      </w:r>
      <w:r w:rsidR="00D630ED">
        <w:t>2</w:t>
      </w:r>
      <w:r w:rsidR="00174EAF">
        <w:t>0</w:t>
      </w:r>
    </w:p>
    <w:p w:rsidR="004F337B" w:rsidRPr="004F337B" w:rsidRDefault="006578BF" w:rsidP="00174EAF">
      <w:pPr>
        <w:pStyle w:val="TOC1"/>
        <w:rPr>
          <w:rFonts w:eastAsiaTheme="minorEastAsia"/>
          <w:lang w:val="fr-CH"/>
        </w:rPr>
      </w:pPr>
      <w:r w:rsidRPr="003D52C3">
        <w:rPr>
          <w:lang w:val="fr-CH"/>
        </w:rPr>
        <w:t>Systèmes de rappel (Call-Back)</w:t>
      </w:r>
      <w:r w:rsidR="00CE2017">
        <w:rPr>
          <w:lang w:val="fr-CH"/>
        </w:rPr>
        <w:t xml:space="preserve"> </w:t>
      </w:r>
      <w:r w:rsidRPr="003D52C3">
        <w:rPr>
          <w:lang w:val="fr-CH"/>
        </w:rPr>
        <w:t>et procédures d'appel alternatives (Rés. 21 Rév. PP-2006)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 w:rsidR="00D630ED">
        <w:rPr>
          <w:webHidden/>
          <w:lang w:val="fr-CH"/>
        </w:rPr>
        <w:t>2</w:t>
      </w:r>
      <w:r w:rsidR="00174EAF">
        <w:rPr>
          <w:webHidden/>
          <w:lang w:val="fr-CH"/>
        </w:rPr>
        <w:t>0</w:t>
      </w:r>
    </w:p>
    <w:p w:rsidR="006578BF" w:rsidRDefault="006578BF" w:rsidP="00D87397">
      <w:pPr>
        <w:pStyle w:val="TOC1"/>
        <w:rPr>
          <w:lang w:val="fr-CH"/>
        </w:rPr>
      </w:pPr>
      <w:r w:rsidRPr="00125F55">
        <w:rPr>
          <w:b/>
          <w:bCs/>
        </w:rPr>
        <w:t>Amendements aux publications de service</w:t>
      </w:r>
    </w:p>
    <w:p w:rsidR="00BA1F27" w:rsidRDefault="00BA1F27" w:rsidP="00174EAF">
      <w:pPr>
        <w:pStyle w:val="TOC1"/>
        <w:rPr>
          <w:rStyle w:val="Hyperlink"/>
          <w:webHidden/>
          <w:color w:val="auto"/>
          <w:u w:val="none"/>
        </w:rPr>
      </w:pPr>
      <w:r w:rsidRPr="00BA1F27">
        <w:rPr>
          <w:rStyle w:val="Hyperlink"/>
          <w:color w:val="auto"/>
          <w:u w:val="none"/>
        </w:rPr>
        <w:t>Nomenclature des stations de contrôle international des émissions (Liste VIII)</w:t>
      </w:r>
      <w:r w:rsidRPr="00BA1F27">
        <w:rPr>
          <w:rStyle w:val="Hyperlink"/>
          <w:webHidden/>
          <w:color w:val="auto"/>
          <w:u w:val="none"/>
        </w:rPr>
        <w:tab/>
      </w:r>
      <w:r w:rsidRPr="00BA1F27">
        <w:rPr>
          <w:rStyle w:val="Hyperlink"/>
          <w:webHidden/>
          <w:color w:val="auto"/>
          <w:u w:val="none"/>
        </w:rPr>
        <w:tab/>
      </w:r>
      <w:r w:rsidR="00D630ED">
        <w:rPr>
          <w:rStyle w:val="Hyperlink"/>
          <w:webHidden/>
          <w:color w:val="auto"/>
          <w:u w:val="none"/>
        </w:rPr>
        <w:t>2</w:t>
      </w:r>
      <w:r w:rsidR="00174EAF">
        <w:rPr>
          <w:rStyle w:val="Hyperlink"/>
          <w:webHidden/>
          <w:color w:val="auto"/>
          <w:u w:val="none"/>
        </w:rPr>
        <w:t>1</w:t>
      </w:r>
    </w:p>
    <w:p w:rsidR="00C12243" w:rsidRPr="002F2D48" w:rsidRDefault="002F2D48" w:rsidP="00174EAF">
      <w:pPr>
        <w:pStyle w:val="TOC1"/>
        <w:rPr>
          <w:rStyle w:val="Hyperlink"/>
          <w:webHidden/>
          <w:color w:val="auto"/>
          <w:u w:val="none"/>
        </w:rPr>
      </w:pPr>
      <w:r w:rsidRPr="002F2D48">
        <w:rPr>
          <w:rStyle w:val="Hyperlink"/>
          <w:color w:val="auto"/>
          <w:u w:val="none"/>
        </w:rPr>
        <w:t>Liste des indicatifs de pays de la</w:t>
      </w:r>
      <w:r>
        <w:rPr>
          <w:rStyle w:val="Hyperlink"/>
          <w:color w:val="auto"/>
          <w:u w:val="none"/>
        </w:rPr>
        <w:t xml:space="preserve"> R</w:t>
      </w:r>
      <w:r w:rsidRPr="002F2D48">
        <w:rPr>
          <w:rStyle w:val="Hyperlink"/>
          <w:color w:val="auto"/>
          <w:u w:val="none"/>
        </w:rPr>
        <w:t>ecommandation UIT-T E.164 attribués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D630ED">
        <w:rPr>
          <w:rStyle w:val="Hyperlink"/>
          <w:color w:val="auto"/>
          <w:u w:val="none"/>
        </w:rPr>
        <w:t>2</w:t>
      </w:r>
      <w:r w:rsidR="00174EAF">
        <w:rPr>
          <w:rStyle w:val="Hyperlink"/>
          <w:color w:val="auto"/>
          <w:u w:val="none"/>
        </w:rPr>
        <w:t>2</w:t>
      </w:r>
    </w:p>
    <w:p w:rsidR="00BA1F27" w:rsidRPr="00B922D0" w:rsidRDefault="001606C3" w:rsidP="00174EAF">
      <w:pPr>
        <w:pStyle w:val="TOC1"/>
        <w:rPr>
          <w:rStyle w:val="Hyperlink"/>
          <w:color w:val="auto"/>
          <w:u w:val="none"/>
        </w:rPr>
      </w:pPr>
      <w:r w:rsidRPr="00B922D0">
        <w:rPr>
          <w:rStyle w:val="Hyperlink"/>
          <w:color w:val="auto"/>
          <w:u w:val="none"/>
        </w:rPr>
        <w:t>Liste des numéros identificateurs d'entités émettrices pour  les cartes internationales de facturation</w:t>
      </w:r>
      <w:r w:rsidRPr="00B922D0">
        <w:rPr>
          <w:rStyle w:val="Hyperlink"/>
          <w:color w:val="auto"/>
          <w:u w:val="none"/>
        </w:rPr>
        <w:br/>
        <w:t>des télécommunications</w:t>
      </w:r>
      <w:r w:rsidR="00B922D0" w:rsidRPr="00B922D0">
        <w:rPr>
          <w:rStyle w:val="Hyperlink"/>
          <w:color w:val="auto"/>
          <w:u w:val="none"/>
        </w:rPr>
        <w:tab/>
      </w:r>
      <w:r w:rsidR="00B922D0" w:rsidRPr="00B922D0">
        <w:rPr>
          <w:rStyle w:val="Hyperlink"/>
          <w:color w:val="auto"/>
          <w:u w:val="none"/>
        </w:rPr>
        <w:tab/>
      </w:r>
      <w:r w:rsidR="00D630ED">
        <w:rPr>
          <w:rStyle w:val="Hyperlink"/>
          <w:color w:val="auto"/>
          <w:u w:val="none"/>
        </w:rPr>
        <w:t>2</w:t>
      </w:r>
      <w:r w:rsidR="00174EAF">
        <w:rPr>
          <w:rStyle w:val="Hyperlink"/>
          <w:color w:val="auto"/>
          <w:u w:val="none"/>
        </w:rPr>
        <w:t>3</w:t>
      </w:r>
    </w:p>
    <w:p w:rsidR="004F337B" w:rsidRPr="004F337B" w:rsidRDefault="006578BF" w:rsidP="00174EAF">
      <w:pPr>
        <w:pStyle w:val="TOC1"/>
        <w:rPr>
          <w:rFonts w:eastAsiaTheme="minorEastAsia"/>
          <w:lang w:val="fr-CH"/>
        </w:rPr>
      </w:pPr>
      <w:r w:rsidRPr="006578BF">
        <w:t>Liste des codes de zone/réseau sémaphore (SANC)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 w:rsidR="00D630ED">
        <w:rPr>
          <w:webHidden/>
          <w:lang w:val="fr-CH"/>
        </w:rPr>
        <w:t>2</w:t>
      </w:r>
      <w:r w:rsidR="00174EAF">
        <w:rPr>
          <w:webHidden/>
          <w:lang w:val="fr-CH"/>
        </w:rPr>
        <w:t>4</w:t>
      </w:r>
    </w:p>
    <w:p w:rsidR="001606C3" w:rsidRPr="004F337B" w:rsidRDefault="001606C3" w:rsidP="00174EAF">
      <w:pPr>
        <w:pStyle w:val="TOC1"/>
        <w:rPr>
          <w:rFonts w:eastAsiaTheme="minorEastAsia"/>
          <w:lang w:val="fr-CH"/>
        </w:rPr>
      </w:pPr>
      <w:r w:rsidRPr="004F337B">
        <w:rPr>
          <w:lang w:val="fr-CH"/>
        </w:rPr>
        <w:t>Liste des codes de transporteur de l’UIT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630ED">
        <w:rPr>
          <w:webHidden/>
          <w:lang w:val="fr-CH"/>
        </w:rPr>
        <w:t>2</w:t>
      </w:r>
      <w:r w:rsidR="00174EAF">
        <w:rPr>
          <w:webHidden/>
          <w:lang w:val="fr-CH"/>
        </w:rPr>
        <w:t>4</w:t>
      </w:r>
    </w:p>
    <w:p w:rsidR="004F337B" w:rsidRPr="004F337B" w:rsidRDefault="00F44A67" w:rsidP="00174EAF">
      <w:pPr>
        <w:pStyle w:val="TOC1"/>
        <w:rPr>
          <w:rFonts w:eastAsiaTheme="minorEastAsia"/>
          <w:lang w:val="fr-CH"/>
        </w:rPr>
      </w:pPr>
      <w:r w:rsidRPr="00F44A67">
        <w:t>Liste des codes de points sémaphores internationaux (ISPC)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 w:rsidR="00B922D0">
        <w:rPr>
          <w:webHidden/>
          <w:lang w:val="fr-CH"/>
        </w:rPr>
        <w:t>2</w:t>
      </w:r>
      <w:r w:rsidR="00174EAF">
        <w:rPr>
          <w:webHidden/>
          <w:lang w:val="fr-CH"/>
        </w:rPr>
        <w:t>5</w:t>
      </w:r>
    </w:p>
    <w:p w:rsidR="004603BC" w:rsidRDefault="00B922D0" w:rsidP="00174EAF">
      <w:pPr>
        <w:pStyle w:val="TOC1"/>
      </w:pPr>
      <w:r w:rsidRPr="00B922D0">
        <w:t>Plan de numérotage national</w:t>
      </w:r>
      <w:r w:rsidR="00D630ED">
        <w:tab/>
      </w:r>
      <w:r w:rsidR="00D630ED">
        <w:tab/>
        <w:t>2</w:t>
      </w:r>
      <w:r w:rsidR="00174EAF">
        <w:t>7</w:t>
      </w:r>
    </w:p>
    <w:p w:rsidR="00B922D0" w:rsidRPr="004603BC" w:rsidRDefault="00B922D0" w:rsidP="00E618DC">
      <w:pPr>
        <w:rPr>
          <w:lang w:val="fr-FR"/>
        </w:rPr>
      </w:pPr>
    </w:p>
    <w:p w:rsidR="0056706C" w:rsidRPr="00F44A67" w:rsidRDefault="005670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/>
        </w:rPr>
      </w:pPr>
      <w:r w:rsidRPr="00F44A67">
        <w:rPr>
          <w:rFonts w:eastAsia="SimSun"/>
          <w:lang w:val="fr-CH"/>
        </w:rPr>
        <w:br w:type="page"/>
      </w:r>
    </w:p>
    <w:p w:rsidR="00555C78" w:rsidRPr="00F44A67" w:rsidRDefault="00555C78" w:rsidP="00555C78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55C78" w:rsidRPr="00DC3DA5" w:rsidTr="001C1E5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555C78" w:rsidRPr="00555C78" w:rsidTr="00555C7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555C78" w:rsidRPr="00555C78" w:rsidRDefault="00555C78" w:rsidP="00555C78"/>
    <w:p w:rsidR="00555C78" w:rsidRPr="00555C78" w:rsidRDefault="00555C78" w:rsidP="00555C78">
      <w:pPr>
        <w:tabs>
          <w:tab w:val="clear" w:pos="567"/>
          <w:tab w:val="left" w:pos="252"/>
        </w:tabs>
        <w:rPr>
          <w:lang w:val="fr-FR"/>
        </w:rPr>
      </w:pPr>
      <w:r w:rsidRPr="00555C78">
        <w:rPr>
          <w:lang w:val="fr-FR"/>
        </w:rPr>
        <w:t>*</w:t>
      </w:r>
      <w:r w:rsidRPr="00555C78">
        <w:rPr>
          <w:lang w:val="fr-FR"/>
        </w:rPr>
        <w:tab/>
        <w:t>Ces dates concernent uniquement la version anglaise.</w:t>
      </w: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A61AFB" w:rsidRPr="00A61AFB" w:rsidRDefault="00A61AFB" w:rsidP="004715C8">
      <w:pPr>
        <w:pStyle w:val="Heading1"/>
        <w:rPr>
          <w:lang w:val="fr-FR"/>
        </w:rPr>
      </w:pPr>
      <w:r w:rsidRPr="004F5E3A">
        <w:rPr>
          <w:lang w:val="fr-FR"/>
        </w:rPr>
        <w:br w:type="page"/>
      </w:r>
      <w:bookmarkStart w:id="45" w:name="_Toc417551655"/>
      <w:bookmarkStart w:id="46" w:name="_Toc418172323"/>
      <w:bookmarkStart w:id="47" w:name="_Toc418590386"/>
      <w:bookmarkStart w:id="48" w:name="_Toc421025955"/>
      <w:bookmarkStart w:id="49" w:name="_Toc422401203"/>
      <w:bookmarkStart w:id="50" w:name="_Toc423525453"/>
      <w:bookmarkStart w:id="51" w:name="_Toc424821408"/>
      <w:bookmarkStart w:id="52" w:name="_Toc428366201"/>
      <w:bookmarkStart w:id="53" w:name="_Toc429043951"/>
      <w:bookmarkStart w:id="54" w:name="_Toc430351613"/>
      <w:bookmarkStart w:id="55" w:name="_Toc435101739"/>
      <w:bookmarkStart w:id="56" w:name="_Toc436994417"/>
      <w:bookmarkStart w:id="57" w:name="_Toc437951329"/>
      <w:bookmarkStart w:id="58" w:name="_Toc439770084"/>
      <w:bookmarkStart w:id="59" w:name="_Toc442697168"/>
      <w:bookmarkStart w:id="60" w:name="_Toc443314398"/>
      <w:r w:rsidRPr="00A61AFB">
        <w:rPr>
          <w:lang w:val="fr-FR"/>
        </w:rPr>
        <w:lastRenderedPageBreak/>
        <w:t>INFORMATION GÉNÉRALE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A61AFB" w:rsidRPr="003D52C3" w:rsidRDefault="00A61AFB" w:rsidP="004715C8">
      <w:pPr>
        <w:pStyle w:val="Heading2"/>
        <w:rPr>
          <w:lang w:val="fr-CH"/>
        </w:rPr>
      </w:pPr>
      <w:bookmarkStart w:id="61" w:name="_Toc417551656"/>
      <w:bookmarkStart w:id="62" w:name="_Toc418172324"/>
      <w:bookmarkStart w:id="63" w:name="_Toc418590387"/>
      <w:bookmarkStart w:id="64" w:name="_Toc421025956"/>
      <w:bookmarkStart w:id="65" w:name="_Toc422401204"/>
      <w:bookmarkStart w:id="66" w:name="_Toc423525454"/>
      <w:bookmarkStart w:id="67" w:name="_Toc424821409"/>
      <w:bookmarkStart w:id="68" w:name="_Toc428366202"/>
      <w:bookmarkStart w:id="69" w:name="_Toc429043952"/>
      <w:bookmarkStart w:id="70" w:name="_Toc430351614"/>
      <w:bookmarkStart w:id="71" w:name="_Toc435101740"/>
      <w:bookmarkStart w:id="72" w:name="_Toc436994418"/>
      <w:bookmarkStart w:id="73" w:name="_Toc437951330"/>
      <w:bookmarkStart w:id="74" w:name="_Toc439770085"/>
      <w:bookmarkStart w:id="75" w:name="_Toc442697169"/>
      <w:bookmarkStart w:id="76" w:name="_Toc443314399"/>
      <w:r w:rsidRPr="003D52C3">
        <w:rPr>
          <w:lang w:val="fr-CH"/>
        </w:rPr>
        <w:t>Listes annexées au Bulletin d'exploitation de l'UIT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546657" w:rsidRPr="000758E1" w:rsidRDefault="00546657" w:rsidP="005466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spacing w:val="-2"/>
          <w:lang w:val="fr-FR"/>
        </w:rPr>
        <w:t>10</w:t>
      </w:r>
      <w:r w:rsidRPr="000758E1">
        <w:rPr>
          <w:rFonts w:asciiTheme="minorHAnsi" w:hAnsiTheme="minorHAnsi" w:cstheme="minorBidi"/>
          <w:spacing w:val="-2"/>
          <w:lang w:val="fr-FR"/>
        </w:rPr>
        <w:t>96</w:t>
      </w:r>
      <w:r w:rsidRPr="000758E1">
        <w:rPr>
          <w:rFonts w:asciiTheme="minorHAnsi" w:hAnsiTheme="minorHAnsi" w:cstheme="minorBidi"/>
          <w:spacing w:val="-2"/>
          <w:lang w:val="fr-FR"/>
        </w:rPr>
        <w:tab/>
      </w:r>
      <w:r>
        <w:rPr>
          <w:rFonts w:asciiTheme="minorHAnsi" w:hAnsiTheme="minorHAnsi" w:cstheme="minorBidi"/>
          <w:spacing w:val="-2"/>
          <w:lang w:val="fr-FR"/>
        </w:rPr>
        <w:t>Heure légale 2016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B807ED" w:rsidRPr="00A61AFB" w:rsidRDefault="00B807ED" w:rsidP="00B807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86</w:t>
      </w:r>
      <w:r w:rsidRPr="00A61AFB">
        <w:rPr>
          <w:rFonts w:asciiTheme="minorHAnsi" w:hAnsiTheme="minorHAnsi" w:cstheme="minorBidi"/>
          <w:lang w:val="fr-FR"/>
        </w:rPr>
        <w:tab/>
        <w:t xml:space="preserve">Codes de réseau mobile (MNC) pour le plan d'identification international pour les réseaux publics et les abonnements (Selon la Recommandation UIT-T E.212 (05/2008)) (Situation au 15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bookmarkStart w:id="77" w:name="_GoBack"/>
      <w:bookmarkEnd w:id="77"/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A2553C" w:rsidRPr="00A2553C" w:rsidRDefault="00A2553C" w:rsidP="00A2553C">
      <w:pPr>
        <w:pStyle w:val="Heading20"/>
        <w:spacing w:before="0"/>
        <w:rPr>
          <w:sz w:val="28"/>
          <w:szCs w:val="28"/>
          <w:lang w:val="fr-CH"/>
        </w:rPr>
      </w:pPr>
      <w:r w:rsidRPr="00A2553C">
        <w:rPr>
          <w:sz w:val="28"/>
          <w:szCs w:val="28"/>
        </w:rPr>
        <w:lastRenderedPageBreak/>
        <w:t>Approbation de Recommandations UIT-T</w:t>
      </w:r>
    </w:p>
    <w:p w:rsidR="00FC7107" w:rsidRPr="00FC7107" w:rsidRDefault="00FC7107" w:rsidP="00FC71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Par AAP-76, il a été annoncé l’approbation des Recommandations UIT-T suivantes, conformément à la procédure définie dans la Recommandation UIT-T A.8: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J.94 (1998) Amd. 3 (03/2016)</w:t>
      </w:r>
    </w:p>
    <w:p w:rsidR="00FC7107" w:rsidRPr="00FC7107" w:rsidRDefault="00FC7107" w:rsidP="00930712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J.183 (03/2016): Multiplexage temporel de plusieurs flux de transport MPEG-2 sur des systèmes de télévision par câble</w:t>
      </w:r>
    </w:p>
    <w:p w:rsidR="00FC7107" w:rsidRPr="00FC7107" w:rsidRDefault="00FC7107" w:rsidP="00930712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J.195.1 (03/2016): Exigences fonctionnelles pour la transmission à haut débit sur les réseaux à câble coaxial raccordés à un système de fibre jusqu'au bâtiment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J.196.1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J.207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J.223.1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J.288 (03/2016): Traduction non disponible – Nouveau texte</w:t>
      </w:r>
    </w:p>
    <w:p w:rsidR="00FC7107" w:rsidRPr="00FC7107" w:rsidRDefault="00FC7107" w:rsidP="00930712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 xml:space="preserve">ITU-T J.341 (03/2016): Mesure objective de la qualité vidéo multimédia perçue pour les programmes de TVHD offerts sur les réseaux de télévision numérique par câble en présence d'une référence complète 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M.3160 (2008) Amd. 1 (03/2016): Traduction non disponible</w:t>
      </w:r>
    </w:p>
    <w:p w:rsidR="00FC7107" w:rsidRPr="00FC7107" w:rsidRDefault="00FC7107" w:rsidP="00930712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P.912 (03/2016): Méthodes d'évaluation subjective de la qualité vidéo pour les tâches de reconnaissance</w:t>
      </w:r>
    </w:p>
    <w:p w:rsidR="00FC7107" w:rsidRPr="00FC7107" w:rsidRDefault="00FC7107" w:rsidP="00930712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 xml:space="preserve">ITU-T P.913 (03/2016): Méthodes d'évaluation subjective de la qualité vidéo, de la qualité audio et de la qualité audiovisuelle des vidéos Internet et de la télévision de qualité distribution quel que soit l'environnement 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P.914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P.915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P.916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X.784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Y.3510 (02/2016): Exigences relatives à l'infrastructure de l'informatique en nuage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Y.4553 (03/2016): Traduction non disponible – Nouveau texte</w:t>
      </w:r>
    </w:p>
    <w:p w:rsidR="00FC7107" w:rsidRPr="00FC7107" w:rsidRDefault="00FC7107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FC7107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FC7107">
        <w:rPr>
          <w:rFonts w:asciiTheme="minorHAnsi" w:hAnsiTheme="minorHAnsi" w:cs="Arial"/>
          <w:lang w:val="fr-CH"/>
        </w:rPr>
        <w:t>ITU-T Y.4702 (03/2016): Traduction non disponible – Nouveau texte</w:t>
      </w:r>
    </w:p>
    <w:p w:rsidR="00A2553C" w:rsidRPr="00FC7107" w:rsidRDefault="00A2553C" w:rsidP="00FC7107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</w:p>
    <w:p w:rsidR="00A2553C" w:rsidRDefault="00A255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5E26E8" w:rsidRPr="00B922D0" w:rsidRDefault="005E26E8" w:rsidP="005E26E8">
      <w:pPr>
        <w:pStyle w:val="Heading20"/>
        <w:spacing w:before="240"/>
        <w:rPr>
          <w:sz w:val="28"/>
          <w:szCs w:val="28"/>
        </w:rPr>
      </w:pPr>
      <w:bookmarkStart w:id="78" w:name="_Toc358117962"/>
      <w:bookmarkStart w:id="79" w:name="_Toc296609654"/>
      <w:bookmarkStart w:id="80" w:name="_Toc304886916"/>
      <w:r w:rsidRPr="00B922D0">
        <w:rPr>
          <w:sz w:val="28"/>
          <w:szCs w:val="28"/>
        </w:rPr>
        <w:lastRenderedPageBreak/>
        <w:t>Plan de numérotage des télécommunications publiques internationales</w:t>
      </w:r>
      <w:r w:rsidRPr="00B922D0">
        <w:rPr>
          <w:sz w:val="28"/>
          <w:szCs w:val="28"/>
        </w:rPr>
        <w:br/>
        <w:t>(Recommandation UIT-T E.164 (11/2010))</w:t>
      </w:r>
      <w:bookmarkEnd w:id="78"/>
      <w:r w:rsidRPr="00B922D0">
        <w:rPr>
          <w:sz w:val="28"/>
          <w:szCs w:val="28"/>
        </w:rPr>
        <w:t xml:space="preserve"> </w:t>
      </w:r>
      <w:bookmarkEnd w:id="79"/>
      <w:bookmarkEnd w:id="80"/>
    </w:p>
    <w:p w:rsidR="005E26E8" w:rsidRPr="00046C2B" w:rsidRDefault="005E26E8" w:rsidP="005E26E8">
      <w:pPr>
        <w:spacing w:before="360"/>
        <w:rPr>
          <w:b/>
          <w:bCs/>
          <w:lang w:val="fr-CH"/>
        </w:rPr>
      </w:pPr>
      <w:r w:rsidRPr="00046C2B">
        <w:rPr>
          <w:b/>
          <w:bCs/>
          <w:lang w:val="fr-CH"/>
        </w:rPr>
        <w:t>Note du TSB</w:t>
      </w:r>
    </w:p>
    <w:p w:rsidR="005E26E8" w:rsidRPr="00046C2B" w:rsidRDefault="005E26E8" w:rsidP="005E26E8">
      <w:pPr>
        <w:spacing w:before="0"/>
        <w:jc w:val="center"/>
        <w:rPr>
          <w:i/>
          <w:iCs/>
          <w:lang w:val="fr-FR"/>
        </w:rPr>
      </w:pPr>
      <w:r w:rsidRPr="00046C2B">
        <w:rPr>
          <w:i/>
          <w:iCs/>
          <w:lang w:val="fr-FR"/>
        </w:rPr>
        <w:t>Codes d'identification des réseaux internationaux</w:t>
      </w:r>
    </w:p>
    <w:p w:rsidR="005E26E8" w:rsidRDefault="005E26E8" w:rsidP="005E26E8">
      <w:pPr>
        <w:spacing w:before="0"/>
        <w:rPr>
          <w:lang w:val="fr-CH"/>
        </w:rPr>
      </w:pPr>
    </w:p>
    <w:p w:rsidR="005E26E8" w:rsidRDefault="005E26E8" w:rsidP="005E26E8">
      <w:pPr>
        <w:spacing w:before="0"/>
        <w:rPr>
          <w:lang w:val="fr-CH"/>
        </w:rPr>
      </w:pPr>
      <w:r w:rsidRPr="00046C2B">
        <w:rPr>
          <w:lang w:val="fr-CH"/>
        </w:rPr>
        <w:t xml:space="preserve">Associés à l'indicatif de pays 883 attribué en partage pour les réseaux internationaux, les codes d'identification à </w:t>
      </w:r>
      <w:r>
        <w:rPr>
          <w:lang w:val="fr-CH"/>
        </w:rPr>
        <w:t>trois</w:t>
      </w:r>
      <w:r w:rsidRPr="00046C2B">
        <w:rPr>
          <w:lang w:val="fr-CH"/>
        </w:rPr>
        <w:t xml:space="preserve"> chiffres ci-après ont été </w:t>
      </w:r>
      <w:r w:rsidRPr="008F7031">
        <w:rPr>
          <w:b/>
          <w:bCs/>
          <w:lang w:val="fr-CH"/>
        </w:rPr>
        <w:t>attribués</w:t>
      </w:r>
      <w:r w:rsidRPr="00046C2B">
        <w:rPr>
          <w:lang w:val="fr-CH"/>
        </w:rPr>
        <w:t>:</w:t>
      </w:r>
    </w:p>
    <w:p w:rsidR="005E26E8" w:rsidRPr="00046C2B" w:rsidRDefault="005E26E8" w:rsidP="005E26E8">
      <w:pPr>
        <w:spacing w:before="0"/>
        <w:rPr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03"/>
        <w:gridCol w:w="2819"/>
        <w:gridCol w:w="2123"/>
        <w:gridCol w:w="1910"/>
      </w:tblGrid>
      <w:tr w:rsidR="005E26E8" w:rsidRPr="005E554C" w:rsidTr="005E26E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E8" w:rsidRPr="00046C2B" w:rsidRDefault="005E26E8" w:rsidP="00070B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 w:rsidRPr="00046C2B">
              <w:rPr>
                <w:rFonts w:asciiTheme="minorHAnsi" w:hAnsiTheme="minorHAnsi"/>
                <w:i/>
                <w:sz w:val="18"/>
              </w:rPr>
              <w:t>Requérant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E8" w:rsidRPr="00046C2B" w:rsidRDefault="005E26E8" w:rsidP="00070B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046C2B">
              <w:rPr>
                <w:rFonts w:asciiTheme="minorHAnsi" w:hAnsiTheme="minorHAnsi"/>
                <w:i/>
                <w:iCs/>
                <w:sz w:val="18"/>
              </w:rPr>
              <w:t>Réseau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E8" w:rsidRPr="00046C2B" w:rsidRDefault="005E26E8" w:rsidP="00070B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046C2B">
              <w:rPr>
                <w:rFonts w:asciiTheme="minorHAnsi" w:hAnsiTheme="minorHAnsi"/>
                <w:i/>
                <w:sz w:val="18"/>
                <w:lang w:val="fr-CH"/>
              </w:rPr>
              <w:t>Indicatif de pays et</w:t>
            </w:r>
            <w:r w:rsidRPr="00046C2B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E8" w:rsidRPr="00046C2B" w:rsidRDefault="005E26E8" w:rsidP="00070B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>
              <w:rPr>
                <w:rFonts w:asciiTheme="minorHAnsi" w:hAnsiTheme="minorHAnsi"/>
                <w:i/>
                <w:sz w:val="18"/>
                <w:lang w:val="fr-CH"/>
              </w:rPr>
              <w:t>Date d’attribution</w:t>
            </w:r>
          </w:p>
        </w:tc>
      </w:tr>
      <w:tr w:rsidR="005E26E8" w:rsidRPr="00046C2B" w:rsidTr="005E26E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E8" w:rsidRPr="00824BAB" w:rsidRDefault="005E26E8" w:rsidP="00070B7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bCs/>
                <w:sz w:val="18"/>
                <w:szCs w:val="18"/>
                <w:lang w:val="en-US"/>
              </w:rPr>
              <w:t>Communication for Devices in Sweden AB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E8" w:rsidRPr="00824BAB" w:rsidRDefault="005E26E8" w:rsidP="00070B7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E8" w:rsidRPr="00824BAB" w:rsidRDefault="005E26E8" w:rsidP="00070B7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4BAB">
              <w:rPr>
                <w:bCs/>
                <w:sz w:val="18"/>
                <w:szCs w:val="22"/>
                <w:lang w:val="fr-FR"/>
              </w:rPr>
              <w:t>+</w:t>
            </w:r>
            <w:r>
              <w:rPr>
                <w:bCs/>
                <w:sz w:val="18"/>
                <w:szCs w:val="22"/>
              </w:rPr>
              <w:t>883 190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E8" w:rsidRPr="00824BAB" w:rsidRDefault="005E26E8" w:rsidP="00070B7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15</w:t>
            </w:r>
            <w:r w:rsidRPr="00824BAB">
              <w:rPr>
                <w:bCs/>
                <w:sz w:val="18"/>
                <w:szCs w:val="22"/>
                <w:lang w:val="fr-FR"/>
              </w:rPr>
              <w:t>.</w:t>
            </w:r>
            <w:r>
              <w:rPr>
                <w:bCs/>
                <w:sz w:val="18"/>
                <w:szCs w:val="22"/>
                <w:lang w:val="fr-FR"/>
              </w:rPr>
              <w:t>III.2016</w:t>
            </w:r>
          </w:p>
        </w:tc>
      </w:tr>
    </w:tbl>
    <w:p w:rsidR="005E26E8" w:rsidRDefault="005E26E8" w:rsidP="005E26E8">
      <w:pPr>
        <w:rPr>
          <w:lang w:val="fr-CH"/>
        </w:rPr>
      </w:pPr>
    </w:p>
    <w:p w:rsidR="005E26E8" w:rsidRDefault="005E26E8" w:rsidP="005E26E8">
      <w:pPr>
        <w:rPr>
          <w:lang w:val="fr-CH"/>
        </w:rPr>
      </w:pPr>
    </w:p>
    <w:p w:rsidR="005E26E8" w:rsidRPr="00B922D0" w:rsidRDefault="005E26E8" w:rsidP="005E26E8">
      <w:pPr>
        <w:pStyle w:val="Heading2"/>
        <w:spacing w:before="240"/>
        <w:rPr>
          <w:rFonts w:asciiTheme="minorHAnsi" w:hAnsiTheme="minorHAnsi"/>
          <w:lang w:val="fr-FR"/>
        </w:rPr>
      </w:pPr>
      <w:r w:rsidRPr="00B922D0">
        <w:rPr>
          <w:rFonts w:asciiTheme="minorHAnsi" w:hAnsiTheme="minorHAnsi"/>
          <w:lang w:val="fr-FR"/>
        </w:rPr>
        <w:t>Attribution de codes de zone/réseau sémaphore (SANC)</w:t>
      </w:r>
      <w:r w:rsidRPr="00B922D0">
        <w:rPr>
          <w:rFonts w:asciiTheme="minorHAnsi" w:hAnsiTheme="minorHAnsi"/>
          <w:lang w:val="fr-FR"/>
        </w:rPr>
        <w:br/>
        <w:t>(Recommandation UIT-T Q.708 (03/99))</w:t>
      </w:r>
    </w:p>
    <w:p w:rsidR="005E26E8" w:rsidRPr="005E26E8" w:rsidRDefault="005E26E8" w:rsidP="005E26E8">
      <w:pPr>
        <w:spacing w:before="360"/>
        <w:rPr>
          <w:b/>
          <w:bCs/>
          <w:lang w:val="fr-CH"/>
        </w:rPr>
      </w:pPr>
      <w:r w:rsidRPr="005E26E8">
        <w:rPr>
          <w:b/>
          <w:bCs/>
          <w:lang w:val="fr-CH"/>
        </w:rPr>
        <w:t>Note du TSB</w:t>
      </w:r>
    </w:p>
    <w:p w:rsidR="005E26E8" w:rsidRPr="009008C1" w:rsidRDefault="005E26E8" w:rsidP="005E26E8">
      <w:pPr>
        <w:rPr>
          <w:rFonts w:asciiTheme="minorHAnsi" w:eastAsia="SimSun" w:hAnsiTheme="minorHAnsi"/>
          <w:lang w:val="fr-FR"/>
        </w:rPr>
      </w:pPr>
      <w:r w:rsidRPr="009008C1">
        <w:rPr>
          <w:rFonts w:asciiTheme="minorHAnsi" w:hAnsiTheme="minorHAnsi"/>
          <w:lang w:val="fr-FR"/>
        </w:rPr>
        <w:t>A la demande de l’Administration d</w:t>
      </w:r>
      <w:r>
        <w:rPr>
          <w:rFonts w:asciiTheme="minorHAnsi" w:hAnsiTheme="minorHAnsi"/>
          <w:lang w:val="fr-FR"/>
        </w:rPr>
        <w:t>e la Thaïlande</w:t>
      </w:r>
      <w:r w:rsidRPr="009008C1">
        <w:rPr>
          <w:rFonts w:asciiTheme="minorHAnsi" w:hAnsiTheme="minorHAnsi"/>
          <w:lang w:val="fr-FR"/>
        </w:rPr>
        <w:t>, le Directeur du TSB a attribué le code de zone/réseau sémaphore (SANC) suivant pour être utilisé dans la partie internationale du réseau de ce pay</w:t>
      </w:r>
      <w:r>
        <w:rPr>
          <w:rFonts w:asciiTheme="minorHAnsi" w:hAnsiTheme="minorHAnsi"/>
          <w:lang w:val="fr-FR"/>
        </w:rPr>
        <w:t>s</w:t>
      </w:r>
      <w:r w:rsidRPr="009008C1">
        <w:rPr>
          <w:rFonts w:asciiTheme="minorHAnsi" w:hAnsiTheme="minorHAnsi"/>
          <w:lang w:val="fr-FR"/>
        </w:rPr>
        <w:t>/zone géographique qui applique le système de signalisation N 7, conformément à la Recommandation UIT-T Q.708 (03/99):</w:t>
      </w:r>
    </w:p>
    <w:p w:rsidR="005E26E8" w:rsidRPr="009008C1" w:rsidRDefault="005E26E8" w:rsidP="005E26E8">
      <w:pPr>
        <w:spacing w:before="0"/>
        <w:rPr>
          <w:rFonts w:asciiTheme="minorHAnsi" w:eastAsia="SimSun" w:hAnsiTheme="minorHAnsi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5E26E8" w:rsidRPr="009008C1" w:rsidTr="00070B7B">
        <w:tc>
          <w:tcPr>
            <w:tcW w:w="6056" w:type="dxa"/>
            <w:hideMark/>
          </w:tcPr>
          <w:p w:rsidR="005E26E8" w:rsidRPr="009008C1" w:rsidRDefault="005E26E8" w:rsidP="00070B7B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9008C1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5E26E8" w:rsidRPr="009008C1" w:rsidRDefault="005E26E8" w:rsidP="00070B7B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9008C1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5E26E8" w:rsidRPr="009008C1" w:rsidTr="00070B7B">
        <w:tc>
          <w:tcPr>
            <w:tcW w:w="6056" w:type="dxa"/>
            <w:hideMark/>
          </w:tcPr>
          <w:p w:rsidR="005E26E8" w:rsidRPr="009008C1" w:rsidRDefault="005E26E8" w:rsidP="00070B7B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Thaïlande</w:t>
            </w:r>
          </w:p>
        </w:tc>
        <w:tc>
          <w:tcPr>
            <w:tcW w:w="1564" w:type="dxa"/>
            <w:hideMark/>
          </w:tcPr>
          <w:p w:rsidR="005E26E8" w:rsidRPr="009008C1" w:rsidRDefault="005E26E8" w:rsidP="00070B7B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ajorBidi" w:hAnsiTheme="majorBidi" w:cstheme="majorBidi"/>
              </w:rPr>
              <w:t>5-135</w:t>
            </w:r>
          </w:p>
        </w:tc>
      </w:tr>
    </w:tbl>
    <w:p w:rsidR="005E26E8" w:rsidRPr="009008C1" w:rsidRDefault="005E26E8" w:rsidP="005E26E8">
      <w:pPr>
        <w:pStyle w:val="Footnotesepar"/>
        <w:rPr>
          <w:rFonts w:asciiTheme="minorHAnsi" w:hAnsiTheme="minorHAnsi"/>
          <w:lang w:val="fr-FR"/>
        </w:rPr>
      </w:pPr>
      <w:r w:rsidRPr="009008C1">
        <w:rPr>
          <w:rFonts w:asciiTheme="minorHAnsi" w:hAnsiTheme="minorHAnsi"/>
          <w:lang w:val="fr-FR"/>
        </w:rPr>
        <w:t>____________</w:t>
      </w:r>
    </w:p>
    <w:p w:rsidR="005E26E8" w:rsidRPr="00A83A04" w:rsidRDefault="005E26E8" w:rsidP="005E26E8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11791A">
        <w:rPr>
          <w:rFonts w:asciiTheme="minorHAnsi" w:hAnsiTheme="minorHAnsi"/>
          <w:sz w:val="16"/>
          <w:szCs w:val="16"/>
          <w:lang w:val="en-US"/>
        </w:rPr>
        <w:t>SANC:</w:t>
      </w:r>
      <w:r w:rsidRPr="0011791A">
        <w:rPr>
          <w:rFonts w:asciiTheme="minorHAnsi" w:hAnsiTheme="minorHAnsi"/>
          <w:sz w:val="16"/>
          <w:szCs w:val="16"/>
          <w:lang w:val="en-US"/>
        </w:rPr>
        <w:tab/>
      </w:r>
      <w:r w:rsidR="00A83A04" w:rsidRPr="0011791A">
        <w:rPr>
          <w:rFonts w:asciiTheme="minorHAnsi" w:hAnsiTheme="minorHAnsi"/>
          <w:sz w:val="16"/>
          <w:szCs w:val="16"/>
          <w:lang w:val="en-US"/>
        </w:rPr>
        <w:tab/>
      </w:r>
      <w:r w:rsidRPr="0011791A">
        <w:rPr>
          <w:rFonts w:asciiTheme="minorHAnsi" w:hAnsiTheme="minorHAnsi"/>
          <w:sz w:val="16"/>
          <w:szCs w:val="16"/>
          <w:lang w:val="en-US"/>
        </w:rPr>
        <w:t>Signalling Area/Network Code.</w:t>
      </w:r>
      <w:r w:rsidRPr="0011791A">
        <w:rPr>
          <w:rFonts w:asciiTheme="minorHAnsi" w:hAnsiTheme="minorHAnsi"/>
          <w:sz w:val="16"/>
          <w:szCs w:val="16"/>
          <w:lang w:val="en-US"/>
        </w:rPr>
        <w:br/>
      </w:r>
      <w:r w:rsidRPr="00A83A04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A83A04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:rsidR="005E26E8" w:rsidRPr="00A83A04" w:rsidRDefault="005E26E8" w:rsidP="005E26E8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</w:p>
    <w:p w:rsidR="00312375" w:rsidRDefault="00312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BC48CD" w:rsidRPr="00172335" w:rsidRDefault="00BC48CD" w:rsidP="00BC48CD">
      <w:pPr>
        <w:pStyle w:val="Heading20"/>
        <w:rPr>
          <w:lang w:val="fr-CH"/>
        </w:rPr>
      </w:pPr>
      <w:bookmarkStart w:id="81" w:name="_Toc429469042"/>
      <w:bookmarkStart w:id="82" w:name="_Toc424300239"/>
      <w:bookmarkStart w:id="83" w:name="_Toc423078770"/>
      <w:bookmarkStart w:id="84" w:name="_Toc421783550"/>
      <w:bookmarkStart w:id="85" w:name="_Toc337110339"/>
      <w:bookmarkStart w:id="86" w:name="_Toc436383053"/>
      <w:bookmarkStart w:id="87" w:name="_Toc445368578"/>
      <w:bookmarkStart w:id="88" w:name="_Toc262631799"/>
      <w:bookmarkStart w:id="89" w:name="_Toc253407143"/>
      <w:r w:rsidRPr="00172335">
        <w:rPr>
          <w:lang w:val="fr-CH"/>
        </w:rPr>
        <w:lastRenderedPageBreak/>
        <w:t>Service téléphonique</w:t>
      </w:r>
      <w:r w:rsidRPr="00172335">
        <w:rPr>
          <w:lang w:val="fr-CH"/>
        </w:rPr>
        <w:br/>
        <w:t>(Recommandation UIT-T E.164)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BC48CD" w:rsidRPr="00D3107F" w:rsidRDefault="00BC48CD" w:rsidP="00BC48CD">
      <w:pPr>
        <w:tabs>
          <w:tab w:val="left" w:pos="2160"/>
          <w:tab w:val="left" w:pos="2430"/>
        </w:tabs>
        <w:jc w:val="center"/>
        <w:rPr>
          <w:lang w:val="fr-FR"/>
        </w:rPr>
      </w:pPr>
      <w:r w:rsidRPr="00D3107F">
        <w:rPr>
          <w:lang w:val="fr-FR"/>
        </w:rPr>
        <w:t xml:space="preserve">url: </w:t>
      </w:r>
      <w:hyperlink r:id="rId9" w:history="1">
        <w:r w:rsidRPr="00D3107F">
          <w:rPr>
            <w:lang w:val="fr-FR"/>
          </w:rPr>
          <w:t>www.itu.int/itu-t/inr/nnp</w:t>
        </w:r>
      </w:hyperlink>
    </w:p>
    <w:p w:rsidR="00BC48CD" w:rsidRPr="00172335" w:rsidRDefault="00BC48CD" w:rsidP="00BC48CD">
      <w:pPr>
        <w:spacing w:before="240"/>
        <w:rPr>
          <w:rFonts w:asciiTheme="minorHAnsi" w:hAnsiTheme="minorHAnsi" w:cs="Arial"/>
          <w:b/>
          <w:lang w:val="fr-CH"/>
        </w:rPr>
      </w:pPr>
      <w:bookmarkStart w:id="90" w:name="_Toc41986998"/>
      <w:r w:rsidRPr="00172335">
        <w:rPr>
          <w:rFonts w:asciiTheme="minorHAnsi" w:hAnsiTheme="minorHAnsi" w:cs="Arial"/>
          <w:b/>
          <w:lang w:val="fr-CH"/>
        </w:rPr>
        <w:t>Azerba</w:t>
      </w:r>
      <w:r>
        <w:rPr>
          <w:rFonts w:asciiTheme="minorHAnsi" w:hAnsiTheme="minorHAnsi" w:cs="Arial"/>
          <w:b/>
          <w:lang w:val="fr-CH"/>
        </w:rPr>
        <w:t>ïd</w:t>
      </w:r>
      <w:r w:rsidRPr="00172335">
        <w:rPr>
          <w:rFonts w:asciiTheme="minorHAnsi" w:hAnsiTheme="minorHAnsi" w:cs="Arial"/>
          <w:b/>
          <w:lang w:val="fr-CH"/>
        </w:rPr>
        <w:t>jan</w:t>
      </w:r>
      <w:r w:rsidR="00892738">
        <w:rPr>
          <w:rFonts w:asciiTheme="minorHAnsi" w:hAnsiTheme="minorHAnsi" w:cs="Arial"/>
          <w:b/>
          <w:lang w:val="fr-CH"/>
        </w:rPr>
        <w:fldChar w:fldCharType="begin"/>
      </w:r>
      <w:r w:rsidR="00892738" w:rsidRPr="00892738">
        <w:rPr>
          <w:lang w:val="fr-CH"/>
        </w:rPr>
        <w:instrText xml:space="preserve"> TC "</w:instrText>
      </w:r>
      <w:r w:rsidR="00892738" w:rsidRPr="00DA5DFC">
        <w:rPr>
          <w:rFonts w:asciiTheme="minorHAnsi" w:hAnsiTheme="minorHAnsi" w:cs="Arial"/>
          <w:b/>
          <w:lang w:val="fr-CH"/>
        </w:rPr>
        <w:instrText>Azerbaïdjan</w:instrText>
      </w:r>
      <w:r w:rsidR="00892738" w:rsidRPr="00892738">
        <w:rPr>
          <w:lang w:val="fr-CH"/>
        </w:rPr>
        <w:instrText xml:space="preserve">" \f C \l "1" </w:instrText>
      </w:r>
      <w:r w:rsidR="00892738">
        <w:rPr>
          <w:rFonts w:asciiTheme="minorHAnsi" w:hAnsiTheme="minorHAnsi" w:cs="Arial"/>
          <w:b/>
          <w:lang w:val="fr-CH"/>
        </w:rPr>
        <w:fldChar w:fldCharType="end"/>
      </w:r>
      <w:r w:rsidRPr="00172335">
        <w:rPr>
          <w:rFonts w:asciiTheme="minorHAnsi" w:hAnsiTheme="minorHAnsi" w:cs="Arial"/>
          <w:b/>
          <w:lang w:val="fr-CH"/>
        </w:rPr>
        <w:t xml:space="preserve"> (</w:t>
      </w:r>
      <w:r>
        <w:rPr>
          <w:rFonts w:asciiTheme="minorHAnsi" w:hAnsiTheme="minorHAnsi" w:cs="Arial"/>
          <w:b/>
          <w:lang w:val="fr-CH"/>
        </w:rPr>
        <w:t>indicatif de pays</w:t>
      </w:r>
      <w:r w:rsidRPr="00172335">
        <w:rPr>
          <w:rFonts w:asciiTheme="minorHAnsi" w:hAnsiTheme="minorHAnsi" w:cs="Arial"/>
          <w:b/>
          <w:lang w:val="fr-CH"/>
        </w:rPr>
        <w:t xml:space="preserve"> +994)</w:t>
      </w:r>
    </w:p>
    <w:p w:rsidR="00BC48CD" w:rsidRPr="00172335" w:rsidRDefault="00BC48CD" w:rsidP="00BC48CD">
      <w:pPr>
        <w:rPr>
          <w:rFonts w:asciiTheme="minorHAnsi" w:hAnsiTheme="minorHAnsi" w:cs="Arial"/>
          <w:lang w:val="fr-CH"/>
        </w:rPr>
      </w:pPr>
      <w:r w:rsidRPr="00172335">
        <w:rPr>
          <w:rFonts w:asciiTheme="minorHAnsi" w:hAnsiTheme="minorHAnsi" w:cs="Arial"/>
          <w:lang w:val="fr-CH"/>
        </w:rPr>
        <w:t xml:space="preserve">Communication </w:t>
      </w:r>
      <w:r>
        <w:rPr>
          <w:rFonts w:asciiTheme="minorHAnsi" w:hAnsiTheme="minorHAnsi" w:cs="Arial"/>
          <w:lang w:val="fr-CH"/>
        </w:rPr>
        <w:t>du</w:t>
      </w:r>
      <w:r w:rsidRPr="00172335">
        <w:rPr>
          <w:rFonts w:asciiTheme="minorHAnsi" w:hAnsiTheme="minorHAnsi" w:cs="Arial"/>
          <w:lang w:val="fr-CH"/>
        </w:rPr>
        <w:t xml:space="preserve"> 21.I.2016:</w:t>
      </w:r>
    </w:p>
    <w:p w:rsidR="00BC48CD" w:rsidRPr="00172335" w:rsidRDefault="00BC48CD" w:rsidP="00BC48CD">
      <w:pPr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iCs/>
          <w:lang w:val="fr-CH"/>
        </w:rPr>
        <w:t>Le</w:t>
      </w:r>
      <w:r w:rsidRPr="00172335">
        <w:rPr>
          <w:rFonts w:asciiTheme="minorHAnsi" w:hAnsiTheme="minorHAnsi" w:cs="Arial"/>
          <w:i/>
          <w:lang w:val="fr-CH"/>
        </w:rPr>
        <w:t xml:space="preserve"> Ministry of Communications and High Technologies</w:t>
      </w:r>
      <w:r w:rsidRPr="00172335">
        <w:rPr>
          <w:rFonts w:asciiTheme="minorHAnsi" w:hAnsiTheme="minorHAnsi" w:cs="Arial"/>
          <w:lang w:val="fr-CH"/>
        </w:rPr>
        <w:t>, Baku</w:t>
      </w:r>
      <w:r w:rsidR="00892738">
        <w:rPr>
          <w:rFonts w:asciiTheme="minorHAnsi" w:hAnsiTheme="minorHAnsi" w:cs="Arial"/>
          <w:lang w:val="fr-CH"/>
        </w:rPr>
        <w:fldChar w:fldCharType="begin"/>
      </w:r>
      <w:r w:rsidR="00892738" w:rsidRPr="00892738">
        <w:rPr>
          <w:lang w:val="fr-CH"/>
        </w:rPr>
        <w:instrText xml:space="preserve"> TC "</w:instrText>
      </w:r>
      <w:r w:rsidR="00892738" w:rsidRPr="0056462C">
        <w:rPr>
          <w:rFonts w:asciiTheme="minorHAnsi" w:hAnsiTheme="minorHAnsi" w:cs="Arial"/>
          <w:i/>
          <w:lang w:val="fr-CH"/>
        </w:rPr>
        <w:instrText>Ministry of Communications and High Technologies</w:instrText>
      </w:r>
      <w:r w:rsidR="00892738" w:rsidRPr="0056462C">
        <w:rPr>
          <w:rFonts w:asciiTheme="minorHAnsi" w:hAnsiTheme="minorHAnsi" w:cs="Arial"/>
          <w:lang w:val="fr-CH"/>
        </w:rPr>
        <w:instrText>, Baku</w:instrText>
      </w:r>
      <w:r w:rsidR="00892738" w:rsidRPr="00892738">
        <w:rPr>
          <w:lang w:val="fr-CH"/>
        </w:rPr>
        <w:instrText xml:space="preserve">" \f C \l "1" </w:instrText>
      </w:r>
      <w:r w:rsidR="00892738">
        <w:rPr>
          <w:rFonts w:asciiTheme="minorHAnsi" w:hAnsiTheme="minorHAnsi" w:cs="Arial"/>
          <w:lang w:val="fr-CH"/>
        </w:rPr>
        <w:fldChar w:fldCharType="end"/>
      </w:r>
      <w:r w:rsidRPr="00172335">
        <w:rPr>
          <w:rFonts w:asciiTheme="minorHAnsi" w:hAnsiTheme="minorHAnsi" w:cs="Arial"/>
          <w:lang w:val="fr-CH"/>
        </w:rPr>
        <w:t>,</w:t>
      </w:r>
      <w:r w:rsidRPr="00172335">
        <w:rPr>
          <w:rFonts w:asciiTheme="minorHAnsi" w:hAnsiTheme="minorHAnsi" w:cs="Arial"/>
          <w:bCs/>
          <w:lang w:val="fr-CH"/>
        </w:rPr>
        <w:t xml:space="preserve"> </w:t>
      </w:r>
      <w:r w:rsidRPr="00172335">
        <w:rPr>
          <w:rFonts w:asciiTheme="minorHAnsi" w:hAnsiTheme="minorHAnsi" w:cs="Arial"/>
          <w:lang w:val="fr-CH"/>
        </w:rPr>
        <w:t xml:space="preserve">annonce la mise à jour du </w:t>
      </w:r>
      <w:r>
        <w:rPr>
          <w:rFonts w:asciiTheme="minorHAnsi" w:hAnsiTheme="minorHAnsi" w:cs="Arial"/>
          <w:lang w:val="fr-CH"/>
        </w:rPr>
        <w:t>p</w:t>
      </w:r>
      <w:r w:rsidRPr="00172335">
        <w:rPr>
          <w:rFonts w:asciiTheme="minorHAnsi" w:hAnsiTheme="minorHAnsi" w:cs="Arial"/>
          <w:lang w:val="fr-CH"/>
        </w:rPr>
        <w:t>lan de numérota</w:t>
      </w:r>
      <w:r>
        <w:rPr>
          <w:rFonts w:asciiTheme="minorHAnsi" w:hAnsiTheme="minorHAnsi" w:cs="Arial"/>
          <w:lang w:val="fr-CH"/>
        </w:rPr>
        <w:t>ge</w:t>
      </w:r>
      <w:r w:rsidRPr="006B6850">
        <w:rPr>
          <w:rFonts w:asciiTheme="minorHAnsi" w:hAnsiTheme="minorHAnsi" w:cs="Arial"/>
          <w:lang w:val="fr-CH"/>
        </w:rPr>
        <w:t xml:space="preserve"> </w:t>
      </w:r>
      <w:r w:rsidRPr="00172335">
        <w:rPr>
          <w:rFonts w:asciiTheme="minorHAnsi" w:hAnsiTheme="minorHAnsi" w:cs="Arial"/>
          <w:lang w:val="fr-CH"/>
        </w:rPr>
        <w:t>national de la République d'Azerbaïdjan comme suit:</w:t>
      </w:r>
    </w:p>
    <w:p w:rsidR="00BC48CD" w:rsidRPr="00172335" w:rsidRDefault="00BC48CD" w:rsidP="00BC48CD">
      <w:pPr>
        <w:jc w:val="center"/>
        <w:rPr>
          <w:rFonts w:asciiTheme="minorHAnsi" w:hAnsiTheme="minorHAnsi" w:cs="Arial"/>
          <w:i/>
          <w:iCs/>
          <w:lang w:val="fr-CH"/>
        </w:rPr>
      </w:pPr>
      <w:r w:rsidRPr="00D97C72">
        <w:rPr>
          <w:rFonts w:asciiTheme="minorHAnsi" w:hAnsiTheme="minorHAnsi" w:cs="Arial"/>
          <w:i/>
          <w:iCs/>
          <w:lang w:val="fr-CH"/>
        </w:rPr>
        <w:t>Plan de numérotage de la République d'Azerbaïdjan</w:t>
      </w:r>
    </w:p>
    <w:p w:rsidR="00BC48CD" w:rsidRPr="00172335" w:rsidRDefault="00BC48CD" w:rsidP="00BC48CD">
      <w:pPr>
        <w:rPr>
          <w:rFonts w:asciiTheme="minorHAnsi" w:hAnsiTheme="minorHAnsi"/>
          <w:b/>
          <w:lang w:val="fr-CH"/>
        </w:rPr>
      </w:pPr>
      <w:r w:rsidRPr="00172335">
        <w:rPr>
          <w:rFonts w:asciiTheme="minorHAnsi" w:hAnsiTheme="minorHAnsi"/>
          <w:b/>
          <w:lang w:val="fr-CH"/>
        </w:rPr>
        <w:t>Information</w:t>
      </w:r>
      <w:r>
        <w:rPr>
          <w:rFonts w:asciiTheme="minorHAnsi" w:hAnsiTheme="minorHAnsi"/>
          <w:b/>
          <w:lang w:val="fr-CH"/>
        </w:rPr>
        <w:t>s générales</w:t>
      </w:r>
    </w:p>
    <w:p w:rsidR="00BC48CD" w:rsidRPr="00172335" w:rsidRDefault="00BC48CD" w:rsidP="00BC48CD">
      <w:pPr>
        <w:ind w:left="284"/>
        <w:rPr>
          <w:rFonts w:asciiTheme="minorHAnsi" w:hAnsiTheme="minorHAnsi"/>
          <w:bCs/>
          <w:lang w:val="fr-CH"/>
        </w:rPr>
      </w:pPr>
      <w:r w:rsidRPr="00172335">
        <w:rPr>
          <w:rFonts w:asciiTheme="minorHAnsi" w:hAnsiTheme="minorHAnsi"/>
          <w:bCs/>
          <w:lang w:val="fr-CH"/>
        </w:rPr>
        <w:t>Capital</w:t>
      </w:r>
      <w:r>
        <w:rPr>
          <w:rFonts w:asciiTheme="minorHAnsi" w:hAnsiTheme="minorHAnsi"/>
          <w:bCs/>
          <w:lang w:val="fr-CH"/>
        </w:rPr>
        <w:t>e</w:t>
      </w:r>
      <w:r w:rsidRPr="00172335">
        <w:rPr>
          <w:rFonts w:asciiTheme="minorHAnsi" w:hAnsiTheme="minorHAnsi"/>
          <w:bCs/>
          <w:lang w:val="fr-CH"/>
        </w:rPr>
        <w:t xml:space="preserve">: Baku         </w:t>
      </w:r>
    </w:p>
    <w:p w:rsidR="00BC48CD" w:rsidRPr="00172335" w:rsidRDefault="00BC48CD" w:rsidP="00BC48CD">
      <w:pPr>
        <w:spacing w:before="0"/>
        <w:ind w:left="284"/>
        <w:rPr>
          <w:rFonts w:asciiTheme="minorHAnsi" w:hAnsiTheme="minorHAnsi"/>
          <w:bCs/>
          <w:lang w:val="fr-CH"/>
        </w:rPr>
      </w:pPr>
      <w:r w:rsidRPr="00C16FCA">
        <w:rPr>
          <w:rFonts w:asciiTheme="minorHAnsi" w:hAnsiTheme="minorHAnsi"/>
          <w:bCs/>
          <w:lang w:val="fr-CH"/>
        </w:rPr>
        <w:t>Langue officielle: Azerbaijani</w:t>
      </w:r>
    </w:p>
    <w:p w:rsidR="00BC48CD" w:rsidRPr="00172335" w:rsidRDefault="00BC48CD" w:rsidP="00BC48CD">
      <w:pPr>
        <w:spacing w:before="0"/>
        <w:ind w:left="284"/>
        <w:rPr>
          <w:rFonts w:asciiTheme="minorHAnsi" w:hAnsiTheme="minorHAnsi"/>
          <w:bCs/>
          <w:lang w:val="fr-CH"/>
        </w:rPr>
      </w:pPr>
      <w:r w:rsidRPr="00F873C1">
        <w:rPr>
          <w:rFonts w:asciiTheme="minorHAnsi" w:hAnsiTheme="minorHAnsi"/>
          <w:bCs/>
          <w:lang w:val="fr-CH"/>
        </w:rPr>
        <w:t>Superficie totale: 86 600 km</w:t>
      </w:r>
      <w:r w:rsidRPr="00F873C1">
        <w:rPr>
          <w:rFonts w:asciiTheme="minorHAnsi" w:hAnsiTheme="minorHAnsi"/>
          <w:bCs/>
          <w:vertAlign w:val="superscript"/>
          <w:lang w:val="fr-CH"/>
        </w:rPr>
        <w:t>2</w:t>
      </w:r>
    </w:p>
    <w:p w:rsidR="00BC48CD" w:rsidRPr="00172335" w:rsidRDefault="00BC48CD" w:rsidP="00BC48CD">
      <w:pPr>
        <w:spacing w:before="0"/>
        <w:ind w:left="284"/>
        <w:rPr>
          <w:rFonts w:asciiTheme="minorHAnsi" w:hAnsiTheme="minorHAnsi"/>
          <w:bCs/>
          <w:lang w:val="fr-CH"/>
        </w:rPr>
      </w:pPr>
      <w:r>
        <w:rPr>
          <w:rFonts w:asciiTheme="minorHAnsi" w:hAnsiTheme="minorHAnsi"/>
          <w:bCs/>
          <w:lang w:val="fr-CH"/>
        </w:rPr>
        <w:t>Population: 9 </w:t>
      </w:r>
      <w:r w:rsidRPr="00172335">
        <w:rPr>
          <w:rFonts w:asciiTheme="minorHAnsi" w:hAnsiTheme="minorHAnsi"/>
          <w:bCs/>
          <w:lang w:val="fr-CH"/>
        </w:rPr>
        <w:t>593</w:t>
      </w:r>
      <w:r>
        <w:rPr>
          <w:rFonts w:asciiTheme="minorHAnsi" w:hAnsiTheme="minorHAnsi"/>
          <w:bCs/>
          <w:lang w:val="fr-CH"/>
        </w:rPr>
        <w:t> </w:t>
      </w:r>
      <w:r w:rsidRPr="00172335">
        <w:rPr>
          <w:rFonts w:asciiTheme="minorHAnsi" w:hAnsiTheme="minorHAnsi"/>
          <w:bCs/>
          <w:lang w:val="fr-CH"/>
        </w:rPr>
        <w:t>000</w:t>
      </w:r>
      <w:r>
        <w:rPr>
          <w:rFonts w:asciiTheme="minorHAnsi" w:hAnsiTheme="minorHAnsi"/>
          <w:bCs/>
          <w:lang w:val="fr-CH"/>
        </w:rPr>
        <w:t xml:space="preserve"> (2015)</w:t>
      </w:r>
    </w:p>
    <w:p w:rsidR="00BC48CD" w:rsidRPr="00172335" w:rsidRDefault="00BC48CD" w:rsidP="00BC48CD">
      <w:pPr>
        <w:spacing w:before="0"/>
        <w:ind w:left="284"/>
        <w:rPr>
          <w:rFonts w:asciiTheme="minorHAnsi" w:hAnsiTheme="minorHAnsi"/>
          <w:bCs/>
          <w:lang w:val="fr-CH"/>
        </w:rPr>
      </w:pPr>
      <w:r w:rsidRPr="00265772">
        <w:rPr>
          <w:rFonts w:asciiTheme="minorHAnsi" w:hAnsiTheme="minorHAnsi"/>
          <w:bCs/>
          <w:lang w:val="fr-CH"/>
        </w:rPr>
        <w:t>Monnaie: Manat azéri (AZN</w:t>
      </w:r>
      <w:r w:rsidRPr="00265772">
        <w:rPr>
          <w:rFonts w:asciiTheme="minorHAnsi" w:hAnsiTheme="minorHAnsi"/>
          <w:bCs/>
          <w:vertAlign w:val="superscript"/>
          <w:lang w:val="fr-CH"/>
        </w:rPr>
        <w:t xml:space="preserve"> </w:t>
      </w:r>
      <w:r w:rsidRPr="00172335">
        <w:rPr>
          <w:rFonts w:asciiTheme="minorHAnsi" w:hAnsiTheme="minorHAnsi"/>
          <w:bCs/>
          <w:lang w:val="fr-CH"/>
        </w:rPr>
        <w:t>)</w:t>
      </w:r>
    </w:p>
    <w:p w:rsidR="00BC48CD" w:rsidRPr="00172335" w:rsidRDefault="00BC48CD" w:rsidP="00D000A8">
      <w:pPr>
        <w:spacing w:before="0"/>
        <w:ind w:left="284"/>
        <w:rPr>
          <w:rFonts w:asciiTheme="minorHAnsi" w:hAnsiTheme="minorHAnsi"/>
          <w:bCs/>
          <w:lang w:val="fr-CH"/>
        </w:rPr>
      </w:pPr>
      <w:r w:rsidRPr="00265772">
        <w:rPr>
          <w:rFonts w:asciiTheme="minorHAnsi" w:hAnsiTheme="minorHAnsi"/>
          <w:bCs/>
          <w:lang w:val="fr-CH"/>
        </w:rPr>
        <w:t>Fuseau horaire</w:t>
      </w:r>
      <w:r w:rsidRPr="00172335">
        <w:rPr>
          <w:rFonts w:asciiTheme="minorHAnsi" w:hAnsiTheme="minorHAnsi"/>
          <w:bCs/>
          <w:lang w:val="fr-CH"/>
        </w:rPr>
        <w:t>: UTC +04.00</w:t>
      </w:r>
      <w:r w:rsidR="00D000A8">
        <w:rPr>
          <w:rFonts w:asciiTheme="minorHAnsi" w:hAnsiTheme="minorHAnsi"/>
          <w:bCs/>
          <w:lang w:val="fr-CH"/>
        </w:rPr>
        <w:t xml:space="preserve"> </w:t>
      </w:r>
    </w:p>
    <w:p w:rsidR="00BC48CD" w:rsidRPr="00172335" w:rsidRDefault="00BC48CD" w:rsidP="00BC48CD">
      <w:pPr>
        <w:spacing w:before="0"/>
        <w:ind w:left="284"/>
        <w:rPr>
          <w:rFonts w:asciiTheme="minorHAnsi" w:hAnsiTheme="minorHAnsi"/>
          <w:bCs/>
          <w:lang w:val="fr-CH"/>
        </w:rPr>
      </w:pPr>
      <w:r w:rsidRPr="002D5303">
        <w:rPr>
          <w:rFonts w:asciiTheme="minorHAnsi" w:hAnsiTheme="minorHAnsi"/>
          <w:bCs/>
          <w:lang w:val="fr-CH"/>
        </w:rPr>
        <w:t xml:space="preserve">Heure d'été </w:t>
      </w:r>
      <w:r w:rsidRPr="00172335">
        <w:rPr>
          <w:rFonts w:asciiTheme="minorHAnsi" w:hAnsiTheme="minorHAnsi"/>
          <w:bCs/>
          <w:lang w:val="fr-CH"/>
        </w:rPr>
        <w:t>(DST): +05.00</w:t>
      </w:r>
      <w:r w:rsidR="00D000A8">
        <w:rPr>
          <w:rFonts w:asciiTheme="minorHAnsi" w:hAnsiTheme="minorHAnsi"/>
          <w:bCs/>
          <w:lang w:val="fr-CH"/>
        </w:rPr>
        <w:t xml:space="preserve"> (Abrogée depuis le 17 mars 2016)</w:t>
      </w:r>
    </w:p>
    <w:p w:rsidR="00BC48CD" w:rsidRPr="00172335" w:rsidRDefault="00BC48CD" w:rsidP="00BC48CD">
      <w:pPr>
        <w:spacing w:before="0"/>
        <w:ind w:left="284"/>
        <w:rPr>
          <w:rFonts w:asciiTheme="minorHAnsi" w:hAnsiTheme="minorHAnsi"/>
          <w:bCs/>
          <w:lang w:val="fr-CH"/>
        </w:rPr>
      </w:pPr>
      <w:r w:rsidRPr="00172335">
        <w:rPr>
          <w:rFonts w:asciiTheme="minorHAnsi" w:hAnsiTheme="minorHAnsi"/>
          <w:bCs/>
          <w:lang w:val="fr-CH"/>
        </w:rPr>
        <w:t>Internet TLD: .az</w:t>
      </w:r>
    </w:p>
    <w:p w:rsidR="00BC48CD" w:rsidRPr="00172335" w:rsidRDefault="00BC48CD" w:rsidP="00BC48CD">
      <w:pPr>
        <w:spacing w:before="0" w:after="240"/>
        <w:ind w:left="284"/>
        <w:rPr>
          <w:rFonts w:asciiTheme="minorHAnsi" w:hAnsiTheme="minorHAnsi"/>
          <w:bCs/>
          <w:lang w:val="fr-CH"/>
        </w:rPr>
      </w:pPr>
      <w:r w:rsidRPr="002D5303">
        <w:rPr>
          <w:rFonts w:asciiTheme="minorHAnsi" w:hAnsiTheme="minorHAnsi"/>
          <w:bCs/>
          <w:lang w:val="fr-CH"/>
        </w:rPr>
        <w:t>Format international de numérotation: 00 (pour les appels sortant de l'Azerbaïdjan</w:t>
      </w:r>
      <w:r w:rsidRPr="00172335">
        <w:rPr>
          <w:rFonts w:asciiTheme="minorHAnsi" w:hAnsiTheme="minorHAnsi"/>
          <w:bCs/>
          <w:lang w:val="fr-CH"/>
        </w:rPr>
        <w:t>)</w:t>
      </w:r>
    </w:p>
    <w:p w:rsidR="00BC48CD" w:rsidRPr="00892738" w:rsidRDefault="00BC48CD" w:rsidP="00BC48CD">
      <w:pPr>
        <w:spacing w:before="0" w:after="120"/>
        <w:rPr>
          <w:rFonts w:asciiTheme="minorHAnsi" w:hAnsiTheme="minorHAnsi"/>
          <w:bCs/>
          <w:lang w:val="fr-CH"/>
        </w:rPr>
      </w:pPr>
      <w:r w:rsidRPr="00892738">
        <w:rPr>
          <w:rFonts w:asciiTheme="minorHAnsi" w:hAnsiTheme="minorHAnsi"/>
          <w:bCs/>
          <w:lang w:val="fr-CH"/>
        </w:rPr>
        <w:t>Indicatif de pays: +994</w:t>
      </w:r>
    </w:p>
    <w:p w:rsidR="00BC48CD" w:rsidRPr="00892738" w:rsidRDefault="00BC48CD" w:rsidP="00BC48C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fr-CH"/>
        </w:rPr>
      </w:pPr>
      <w:r w:rsidRPr="00892738">
        <w:rPr>
          <w:rFonts w:asciiTheme="minorHAnsi" w:hAnsiTheme="minorHAnsi"/>
          <w:bCs/>
          <w:sz w:val="20"/>
          <w:szCs w:val="20"/>
          <w:lang w:val="fr-CH"/>
        </w:rPr>
        <w:t>Aperçu:</w:t>
      </w:r>
    </w:p>
    <w:p w:rsidR="00BC48CD" w:rsidRPr="00892738" w:rsidRDefault="00BC48CD" w:rsidP="00BC48CD">
      <w:pPr>
        <w:pStyle w:val="ListParagraph"/>
        <w:rPr>
          <w:rFonts w:asciiTheme="minorHAnsi" w:hAnsiTheme="minorHAnsi"/>
          <w:bCs/>
          <w:sz w:val="20"/>
          <w:szCs w:val="20"/>
          <w:lang w:val="fr-CH"/>
        </w:rPr>
      </w:pPr>
      <w:r w:rsidRPr="00892738">
        <w:rPr>
          <w:rFonts w:asciiTheme="minorHAnsi" w:hAnsiTheme="minorHAnsi"/>
          <w:bCs/>
          <w:sz w:val="20"/>
          <w:szCs w:val="20"/>
          <w:lang w:val="fr-CH"/>
        </w:rPr>
        <w:t>Longueur minimale des numéros (sans l'indicatif de pays): 9 chiffres.</w:t>
      </w:r>
    </w:p>
    <w:p w:rsidR="00BC48CD" w:rsidRPr="00892738" w:rsidRDefault="00BC48CD" w:rsidP="00BC48CD">
      <w:pPr>
        <w:pStyle w:val="ListParagraph"/>
        <w:rPr>
          <w:rFonts w:asciiTheme="minorHAnsi" w:hAnsiTheme="minorHAnsi"/>
          <w:bCs/>
          <w:sz w:val="20"/>
          <w:szCs w:val="20"/>
          <w:lang w:val="fr-CH"/>
        </w:rPr>
      </w:pPr>
      <w:r w:rsidRPr="00892738">
        <w:rPr>
          <w:rFonts w:asciiTheme="minorHAnsi" w:hAnsiTheme="minorHAnsi"/>
          <w:bCs/>
          <w:sz w:val="20"/>
          <w:szCs w:val="20"/>
          <w:lang w:val="fr-CH"/>
        </w:rPr>
        <w:t>Longueur maximale des numéros (sans l'indicatif de pays): 9 chiffres.</w:t>
      </w:r>
    </w:p>
    <w:p w:rsidR="00BC48CD" w:rsidRPr="00892738" w:rsidRDefault="00BC48CD" w:rsidP="00BC48CD">
      <w:pPr>
        <w:pStyle w:val="ListParagraph"/>
        <w:rPr>
          <w:rFonts w:asciiTheme="minorHAnsi" w:hAnsiTheme="minorHAnsi"/>
          <w:bCs/>
          <w:sz w:val="20"/>
          <w:szCs w:val="20"/>
          <w:lang w:val="fr-CH"/>
        </w:rPr>
      </w:pPr>
    </w:p>
    <w:p w:rsidR="00BC48CD" w:rsidRPr="00892738" w:rsidRDefault="00BC48CD" w:rsidP="00BC48C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fr-CH"/>
        </w:rPr>
      </w:pPr>
      <w:r w:rsidRPr="00892738">
        <w:rPr>
          <w:rFonts w:asciiTheme="minorHAnsi" w:hAnsiTheme="minorHAnsi"/>
          <w:bCs/>
          <w:sz w:val="20"/>
          <w:szCs w:val="20"/>
          <w:lang w:val="fr-CH"/>
        </w:rPr>
        <w:t>Détail du plan de numérotage:</w:t>
      </w:r>
    </w:p>
    <w:p w:rsidR="00892738" w:rsidRPr="00172335" w:rsidRDefault="00892738" w:rsidP="00D3107F">
      <w:pPr>
        <w:pStyle w:val="ListParagraph"/>
        <w:spacing w:after="0" w:line="240" w:lineRule="auto"/>
        <w:rPr>
          <w:rFonts w:asciiTheme="minorHAnsi" w:hAnsiTheme="minorHAnsi"/>
          <w:b/>
          <w:sz w:val="20"/>
          <w:szCs w:val="20"/>
          <w:lang w:val="fr-CH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1100"/>
        <w:gridCol w:w="1111"/>
        <w:gridCol w:w="2574"/>
        <w:gridCol w:w="2211"/>
      </w:tblGrid>
      <w:tr w:rsidR="00BC48CD" w:rsidRPr="00546657" w:rsidTr="00892738">
        <w:trPr>
          <w:cantSplit/>
          <w:tblHeader/>
          <w:jc w:val="center"/>
        </w:trPr>
        <w:tc>
          <w:tcPr>
            <w:tcW w:w="2416" w:type="dxa"/>
            <w:vMerge w:val="restart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  <w:t>NDC (indicatif national de destination) ou premiers chiffres du N(S)N (numéro national (significatif))</w:t>
            </w:r>
          </w:p>
        </w:tc>
        <w:tc>
          <w:tcPr>
            <w:tcW w:w="2257" w:type="dxa"/>
            <w:gridSpan w:val="2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2635" w:type="dxa"/>
            <w:vMerge w:val="restart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Utilisation du</w:t>
            </w: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br/>
              <w:t>numéro E.164</w:t>
            </w:r>
          </w:p>
        </w:tc>
        <w:tc>
          <w:tcPr>
            <w:tcW w:w="2263" w:type="dxa"/>
            <w:vMerge w:val="restart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  <w:t>Informations</w:t>
            </w: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  <w:br/>
              <w:t>additionnelles (régions et types de service)</w:t>
            </w:r>
          </w:p>
        </w:tc>
      </w:tr>
      <w:tr w:rsidR="00BC48CD" w:rsidRPr="00892738" w:rsidTr="00892738">
        <w:trPr>
          <w:cantSplit/>
          <w:tblHeader/>
          <w:jc w:val="center"/>
        </w:trPr>
        <w:tc>
          <w:tcPr>
            <w:tcW w:w="2416" w:type="dxa"/>
            <w:vMerge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112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Longueur</w:t>
            </w: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br/>
              <w:t>maximale</w:t>
            </w:r>
          </w:p>
        </w:tc>
        <w:tc>
          <w:tcPr>
            <w:tcW w:w="1134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Longueur</w:t>
            </w:r>
            <w:r w:rsidRPr="00892738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br/>
              <w:t xml:space="preserve"> minimale</w:t>
            </w:r>
          </w:p>
        </w:tc>
        <w:tc>
          <w:tcPr>
            <w:tcW w:w="2635" w:type="dxa"/>
            <w:vMerge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2263" w:type="dxa"/>
            <w:vMerge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fr-CH"/>
              </w:rPr>
            </w:pP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12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Baku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18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Sumgayit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Barda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Ujar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Agsu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2023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Agdash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Gobustan 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Kurdamir 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2026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Shamakhi 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Goychay  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lastRenderedPageBreak/>
              <w:t>2028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Ismayilli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2029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Zardab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2120, 21428 (NDC) 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Hajigabul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Shirvan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Beylagan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2123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Sabirabad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Imishli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Salyan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2126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Neftchala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Agjabadi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2128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Saatli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2225, 2226, 22428 (NDC) 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Ganja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2220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Goygol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2221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Dashkasan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2222, 22428 (NDC) 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Agstafa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2223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Tartar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2224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Goranboy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2227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Samukh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2229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Gazakh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2230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Shamkir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2231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Tovuz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2232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Gadabay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lastRenderedPageBreak/>
              <w:t>2233, 22428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Yevlakh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2235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Naftalan</w:t>
            </w:r>
          </w:p>
        </w:tc>
      </w:tr>
      <w:tr w:rsidR="00BC48CD" w:rsidRPr="00892738" w:rsidTr="00892738">
        <w:trPr>
          <w:cantSplit/>
          <w:trHeight w:val="645"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2330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Siyazan</w:t>
            </w:r>
          </w:p>
        </w:tc>
      </w:tr>
      <w:tr w:rsidR="00BC48CD" w:rsidRPr="00892738" w:rsidTr="00892738">
        <w:trPr>
          <w:cantSplit/>
          <w:trHeight w:val="645"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2331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Khizi</w:t>
            </w:r>
          </w:p>
        </w:tc>
      </w:tr>
      <w:tr w:rsidR="00BC48CD" w:rsidRPr="00892738" w:rsidTr="00892738">
        <w:trPr>
          <w:cantSplit/>
          <w:trHeight w:val="645"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2332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Khachmaz</w:t>
            </w:r>
          </w:p>
        </w:tc>
      </w:tr>
      <w:tr w:rsidR="00BC48CD" w:rsidRPr="00892738" w:rsidTr="00892738">
        <w:trPr>
          <w:cantSplit/>
          <w:trHeight w:val="645"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2333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Guba</w:t>
            </w:r>
          </w:p>
        </w:tc>
      </w:tr>
      <w:tr w:rsidR="00BC48CD" w:rsidRPr="00892738" w:rsidTr="00892738">
        <w:trPr>
          <w:cantSplit/>
          <w:trHeight w:val="645"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2335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Shabran</w:t>
            </w:r>
          </w:p>
        </w:tc>
      </w:tr>
      <w:tr w:rsidR="00BC48CD" w:rsidRPr="00892738" w:rsidTr="00892738">
        <w:trPr>
          <w:cantSplit/>
          <w:trHeight w:val="645"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2338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Gusar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2420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Gabala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2421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Oguz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2422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Zagatala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2424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Shaki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2425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Gakh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2427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Mingachevir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2429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Balakan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2520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Yardimli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2521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Masalli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2522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Astara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2524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Jalilabad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2525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Lankaran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2527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Lerik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2529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 Bilasuvar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lastRenderedPageBreak/>
              <w:t>2620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* Khojali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 *Lachin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* Khankandi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2623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 *Qubadli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 *Askaran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* Zangilan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2626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* Shusha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* Kalbajar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 *Agdara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2629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* Khojavand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2630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 xml:space="preserve"> *Hadrut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2631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Fuzuli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2632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Agdam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2638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Jabrayil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36 544 (NDC)</w:t>
            </w:r>
          </w:p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36 550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géographique 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Ville deNakhchivan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36554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Réseau de Naxtel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36541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Babek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36542, 36552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Sharur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36543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Shahbuz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36546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Julfa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36547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Ordubad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36548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Kangarli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lastRenderedPageBreak/>
              <w:t>36549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géographique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Sadarak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44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service</w:t>
            </w:r>
            <w:r w:rsidRPr="00892738">
              <w:rPr>
                <w:sz w:val="18"/>
                <w:szCs w:val="18"/>
                <w:lang w:val="fr-CH"/>
              </w:rPr>
              <w:t xml:space="preserve">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CDMA fixe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Aztelekom PU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50, 51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service GSM mobile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Azercell Telecom LLC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55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service GSM mobile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 w:eastAsia="ru-RU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Bakcell LLC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70, 77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service GSM mobile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 w:eastAsia="ru-RU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Azerfon LLC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40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service</w:t>
            </w:r>
            <w:r w:rsidRPr="00892738">
              <w:rPr>
                <w:sz w:val="18"/>
                <w:szCs w:val="18"/>
                <w:lang w:val="fr-CH"/>
              </w:rPr>
              <w:t xml:space="preserve">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CDMA mobile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 w:eastAsia="ru-RU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Catel LLC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60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service</w:t>
            </w:r>
            <w:r w:rsidRPr="00892738">
              <w:rPr>
                <w:sz w:val="18"/>
                <w:szCs w:val="18"/>
                <w:lang w:val="fr-CH"/>
              </w:rPr>
              <w:t xml:space="preserve"> </w:t>
            </w: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CDMA mobile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 w:eastAsia="ru-RU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 w:eastAsia="ru-RU"/>
              </w:rPr>
              <w:t>Naxtel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88 (NDC)</w:t>
            </w:r>
          </w:p>
        </w:tc>
        <w:tc>
          <w:tcPr>
            <w:tcW w:w="112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RTPC</w:t>
            </w:r>
          </w:p>
        </w:tc>
        <w:tc>
          <w:tcPr>
            <w:tcW w:w="2263" w:type="dxa"/>
            <w:vAlign w:val="center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Avirtel LLC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900200 (NDC)</w:t>
            </w:r>
          </w:p>
        </w:tc>
        <w:tc>
          <w:tcPr>
            <w:tcW w:w="112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les services spéciaux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Service interactif</w:t>
            </w:r>
          </w:p>
        </w:tc>
      </w:tr>
      <w:tr w:rsidR="00BC48CD" w:rsidRPr="00892738" w:rsidTr="00892738">
        <w:trPr>
          <w:cantSplit/>
          <w:jc w:val="center"/>
        </w:trPr>
        <w:tc>
          <w:tcPr>
            <w:tcW w:w="2416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12109 (NDC)</w:t>
            </w:r>
          </w:p>
        </w:tc>
        <w:tc>
          <w:tcPr>
            <w:tcW w:w="112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34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635" w:type="dxa"/>
          </w:tcPr>
          <w:p w:rsidR="00BC48CD" w:rsidRPr="00892738" w:rsidRDefault="00BC48CD" w:rsidP="00892738">
            <w:pPr>
              <w:jc w:val="center"/>
              <w:rPr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 pour le RTPC</w:t>
            </w:r>
          </w:p>
        </w:tc>
        <w:tc>
          <w:tcPr>
            <w:tcW w:w="2263" w:type="dxa"/>
          </w:tcPr>
          <w:p w:rsidR="00BC48CD" w:rsidRPr="00892738" w:rsidRDefault="00BC48CD" w:rsidP="0089273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/>
                <w:sz w:val="18"/>
                <w:szCs w:val="18"/>
                <w:lang w:val="fr-CH"/>
              </w:rPr>
              <w:t>Assistance de l'opérateur</w:t>
            </w:r>
          </w:p>
        </w:tc>
      </w:tr>
    </w:tbl>
    <w:p w:rsidR="00BC48CD" w:rsidRPr="00172335" w:rsidRDefault="00BC48CD" w:rsidP="00892738">
      <w:pPr>
        <w:jc w:val="left"/>
        <w:rPr>
          <w:rFonts w:asciiTheme="minorHAnsi" w:hAnsiTheme="minorHAnsi"/>
          <w:bCs/>
          <w:lang w:val="fr-CH"/>
        </w:rPr>
      </w:pPr>
      <w:r w:rsidRPr="00172335">
        <w:rPr>
          <w:rFonts w:asciiTheme="minorHAnsi" w:hAnsiTheme="minorHAnsi"/>
          <w:bCs/>
          <w:lang w:val="fr-CH"/>
        </w:rPr>
        <w:t>*</w:t>
      </w:r>
      <w:r w:rsidR="00892738" w:rsidRPr="00892738">
        <w:rPr>
          <w:rFonts w:asciiTheme="minorHAnsi" w:hAnsiTheme="minorHAnsi"/>
          <w:bCs/>
          <w:sz w:val="18"/>
          <w:szCs w:val="18"/>
          <w:lang w:val="fr-CH"/>
        </w:rPr>
        <w:tab/>
      </w:r>
      <w:r w:rsidRPr="00892738">
        <w:rPr>
          <w:rFonts w:asciiTheme="minorHAnsi" w:hAnsiTheme="minorHAnsi"/>
          <w:bCs/>
          <w:sz w:val="18"/>
          <w:szCs w:val="18"/>
          <w:lang w:val="fr-FR"/>
        </w:rPr>
        <w:t>L'accès à ces terrritoires occupés via les installations d'Aztelekom LLC est temporairement indisponible</w:t>
      </w:r>
      <w:r w:rsidRPr="00172335">
        <w:rPr>
          <w:rFonts w:asciiTheme="minorHAnsi" w:hAnsiTheme="minorHAnsi"/>
          <w:bCs/>
          <w:lang w:val="fr-CH"/>
        </w:rPr>
        <w:t>.</w:t>
      </w:r>
      <w:r w:rsidRPr="00172335">
        <w:rPr>
          <w:rStyle w:val="FootnoteReference"/>
          <w:rFonts w:asciiTheme="minorHAnsi" w:hAnsiTheme="minorHAnsi"/>
          <w:bCs/>
          <w:lang w:val="fr-CH"/>
        </w:rPr>
        <w:footnoteReference w:id="1"/>
      </w:r>
    </w:p>
    <w:p w:rsidR="00BC48CD" w:rsidRPr="00172335" w:rsidRDefault="00BC48CD" w:rsidP="00BC48C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fr-CH" w:eastAsia="zh-CN"/>
        </w:rPr>
      </w:pPr>
    </w:p>
    <w:p w:rsidR="00BC48CD" w:rsidRPr="00172335" w:rsidRDefault="00BC48CD" w:rsidP="00BC48CD">
      <w:pPr>
        <w:overflowPunct/>
        <w:autoSpaceDE/>
        <w:autoSpaceDN/>
        <w:adjustRightInd/>
        <w:jc w:val="center"/>
        <w:rPr>
          <w:rFonts w:asciiTheme="minorHAnsi" w:hAnsiTheme="minorHAnsi" w:cs="Arial"/>
          <w:lang w:val="fr-CH"/>
        </w:rPr>
      </w:pPr>
      <w:r>
        <w:rPr>
          <w:rFonts w:asciiTheme="minorHAnsi" w:hAnsiTheme="minorHAnsi"/>
          <w:b/>
          <w:bCs/>
          <w:lang w:val="fr-CH" w:eastAsia="zh-CN"/>
        </w:rPr>
        <w:t>Numéros d'essai</w:t>
      </w:r>
      <w:r w:rsidRPr="00172335">
        <w:rPr>
          <w:rFonts w:asciiTheme="minorHAnsi" w:hAnsiTheme="minorHAnsi"/>
          <w:b/>
          <w:bCs/>
          <w:lang w:val="fr-CH" w:eastAsia="zh-CN"/>
        </w:rPr>
        <w:t>:</w:t>
      </w:r>
    </w:p>
    <w:tbl>
      <w:tblPr>
        <w:tblW w:w="8412" w:type="dxa"/>
        <w:tblInd w:w="93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BC48CD" w:rsidRPr="00172335" w:rsidTr="00D3107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lang w:val="fr-CH" w:eastAsia="zh-CN"/>
              </w:rPr>
              <w:t>Nom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lang w:val="fr-CH" w:eastAsia="zh-CN"/>
              </w:rPr>
              <w:t>Numéros d'essai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</w:tr>
      <w:tr w:rsidR="00BC48CD" w:rsidRPr="00172335" w:rsidTr="00D3107F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lang w:val="fr-CH" w:eastAsia="zh-CN"/>
              </w:rPr>
              <w:t xml:space="preserve">VILLE DE 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BAKU - 12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Baku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12 370 21 99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12 440 21 99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12 564 21 99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88 555 55 55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Absheron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12 342 21 99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</w:tr>
      <w:tr w:rsidR="00BC48CD" w:rsidRPr="00172335" w:rsidTr="00D3107F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lang w:val="fr-CH" w:eastAsia="zh-CN"/>
              </w:rPr>
              <w:t xml:space="preserve">VILLE DE 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SUMGAYIT - 18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Sumgayit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+994 18 644 21 99</w:t>
            </w:r>
          </w:p>
        </w:tc>
      </w:tr>
      <w:tr w:rsidR="00BC48CD" w:rsidRPr="00172335" w:rsidTr="00D3107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</w:tr>
    </w:tbl>
    <w:p w:rsidR="00D000A8" w:rsidRDefault="00D000A8">
      <w:r>
        <w:br w:type="page"/>
      </w:r>
    </w:p>
    <w:tbl>
      <w:tblPr>
        <w:tblW w:w="8412" w:type="dxa"/>
        <w:tblInd w:w="88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BC48CD" w:rsidRPr="00546657" w:rsidTr="00D000A8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lastRenderedPageBreak/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 xml:space="preserve">GION 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RACCORDÉE AU CENTRAL DE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 xml:space="preserve"> BAKU - 20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Barda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20 205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Ujar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20 213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Aghsu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20 226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Aghdash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20 235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Gobustan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20 245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Kurdamir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20 255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Shamakhi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20 265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Goychay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20 274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Ismayilli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20 285 10 00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Zardab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20 296</w:t>
            </w:r>
            <w:r>
              <w:rPr>
                <w:rFonts w:asciiTheme="minorHAnsi" w:hAnsiTheme="minorHAnsi"/>
                <w:lang w:val="fr-CH" w:eastAsia="zh-CN"/>
              </w:rPr>
              <w:t xml:space="preserve"> </w:t>
            </w:r>
            <w:r w:rsidRPr="00172335">
              <w:rPr>
                <w:rFonts w:asciiTheme="minorHAnsi" w:hAnsiTheme="minorHAnsi"/>
                <w:lang w:val="fr-CH" w:eastAsia="zh-CN"/>
              </w:rPr>
              <w:t>42 99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</w:tr>
      <w:tr w:rsidR="00BC48CD" w:rsidRPr="00172335" w:rsidTr="00D000A8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GION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 xml:space="preserve"> 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SHİRVAN - 21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Hajigabul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21 204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21 428 00 20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Shirvan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21 215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Beylagan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21 225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Sabirabad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21 235 69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İmishli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21 246 60 01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Salyan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21 255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Neftchala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21 263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Agjabedi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21 275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Saatlı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21 285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</w:tr>
      <w:tr w:rsidR="00BC48CD" w:rsidRPr="00172335" w:rsidTr="00D000A8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GION GANJA - 22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Ganja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22 257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22 428 70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Goygol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22 205 24 19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Dashkasan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 xml:space="preserve">+ 994 22 215 21 99 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Akstafa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22 225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22 428 33 13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Tartar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22 236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Goranboy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22 245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Samukh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22 275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Gazakh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22 295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Shamkir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22 305 21 90</w:t>
            </w:r>
          </w:p>
        </w:tc>
      </w:tr>
    </w:tbl>
    <w:p w:rsidR="00D000A8" w:rsidRDefault="00D000A8">
      <w:r>
        <w:br w:type="page"/>
      </w:r>
    </w:p>
    <w:tbl>
      <w:tblPr>
        <w:tblW w:w="8412" w:type="dxa"/>
        <w:tblInd w:w="88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BC48CD" w:rsidRPr="00172335" w:rsidTr="00D000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Tovuz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22 315 00 00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Gadabay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22 326 01 71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Yevlakh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22 336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22 428 26 41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Naftalan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22 352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</w:tr>
      <w:tr w:rsidR="00BC48CD" w:rsidRPr="00172335" w:rsidTr="00D000A8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GION GUBA - 23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Siyazan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23 304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Khızı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23 315 00 00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Khachmaz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23 325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Guba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23 335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Shabran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23 353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Gusar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 xml:space="preserve">+ 994 23 385 21 99 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</w:tr>
      <w:tr w:rsidR="00BC48CD" w:rsidRPr="00172335" w:rsidTr="00D000A8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GION SHAKİ - 24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Gabala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24 205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Oguz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24 215 21 90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Zagatala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24 225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Shaki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24 244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Gakh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24 255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Mingechevir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24 274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Balaken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24 295 21 99</w:t>
            </w:r>
          </w:p>
        </w:tc>
      </w:tr>
      <w:tr w:rsidR="00BC48CD" w:rsidRPr="00172335" w:rsidTr="00D000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</w:tr>
    </w:tbl>
    <w:p w:rsidR="00D3107F" w:rsidRDefault="00D3107F" w:rsidP="00BC48CD"/>
    <w:tbl>
      <w:tblPr>
        <w:tblW w:w="8412" w:type="dxa"/>
        <w:tblInd w:w="88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BC48CD" w:rsidRPr="00172335" w:rsidTr="00D3107F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GION LANKARAN - 25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Yardımlı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25 206 21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Masallı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25 215 21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Astara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25 225 21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Jalilabad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25 245 21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Lankaran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 xml:space="preserve">+ 994 25 255 21 99 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Lerik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25 274 60 30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Bilasuvar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25 295 21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</w:tr>
      <w:tr w:rsidR="00BC48CD" w:rsidRPr="00172335" w:rsidTr="00702BED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GION SHUSHA - 26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Fuzuli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26 315 50 00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Agdam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26 325 06 32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Jebrayil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26 384 37 99</w:t>
            </w:r>
          </w:p>
        </w:tc>
      </w:tr>
    </w:tbl>
    <w:p w:rsidR="00BC48CD" w:rsidRPr="00172335" w:rsidRDefault="00BC48CD" w:rsidP="00BC48CD">
      <w:pPr>
        <w:rPr>
          <w:lang w:val="fr-CH"/>
        </w:rPr>
      </w:pPr>
    </w:p>
    <w:tbl>
      <w:tblPr>
        <w:tblW w:w="8412" w:type="dxa"/>
        <w:tblInd w:w="93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</w:tr>
      <w:tr w:rsidR="00BC48CD" w:rsidRPr="00172335" w:rsidTr="00702BED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R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É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GION NAKHCHIVAN - 36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Nakhchıvan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36 544 63 00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36 550 99 19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Nakhtel network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36 554 00 32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Babek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36 541 30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Sherur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36 542 25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36 552 44 00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Shahbuz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36 543 00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Julfa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36 546 01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Ordubad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36 547 00 99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Kangarli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36 548 07 00</w:t>
            </w:r>
          </w:p>
        </w:tc>
      </w:tr>
      <w:tr w:rsidR="00BC48CD" w:rsidRPr="00172335" w:rsidTr="00702BE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Sederek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val="fr-CH" w:eastAsia="zh-CN"/>
              </w:rPr>
            </w:pPr>
            <w:r w:rsidRPr="00172335">
              <w:rPr>
                <w:rFonts w:asciiTheme="minorHAnsi" w:hAnsiTheme="minorHAnsi"/>
                <w:lang w:val="fr-CH" w:eastAsia="zh-CN"/>
              </w:rPr>
              <w:t>+ 994 36 549 00 00</w:t>
            </w:r>
          </w:p>
        </w:tc>
      </w:tr>
    </w:tbl>
    <w:p w:rsidR="00BC48CD" w:rsidRPr="00172335" w:rsidRDefault="00BC48CD" w:rsidP="00BC48CD">
      <w:pPr>
        <w:rPr>
          <w:rFonts w:asciiTheme="minorHAnsi" w:hAnsiTheme="minorHAnsi"/>
          <w:lang w:val="fr-CH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2940"/>
        <w:gridCol w:w="980"/>
        <w:gridCol w:w="2840"/>
      </w:tblGrid>
      <w:tr w:rsidR="00BC48CD" w:rsidRPr="00172335" w:rsidTr="00D000A8">
        <w:trPr>
          <w:trHeight w:val="375"/>
          <w:jc w:val="center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lang w:val="fr-CH" w:eastAsia="zh-CN"/>
              </w:rPr>
              <w:t xml:space="preserve">Opérateurs 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MOBILE</w:t>
            </w:r>
            <w:r>
              <w:rPr>
                <w:rFonts w:asciiTheme="minorHAnsi" w:hAnsiTheme="minorHAnsi"/>
                <w:b/>
                <w:bCs/>
                <w:lang w:val="fr-CH" w:eastAsia="zh-CN"/>
              </w:rPr>
              <w:t>S</w:t>
            </w: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:</w:t>
            </w:r>
          </w:p>
        </w:tc>
      </w:tr>
      <w:tr w:rsidR="00BC48CD" w:rsidRPr="00172335" w:rsidTr="00D000A8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</w:p>
        </w:tc>
      </w:tr>
      <w:tr w:rsidR="00BC48CD" w:rsidRPr="00172335" w:rsidTr="00D000A8">
        <w:trPr>
          <w:trHeight w:val="8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172335">
              <w:rPr>
                <w:rFonts w:asciiTheme="minorHAnsi" w:hAnsiTheme="minorHAnsi"/>
                <w:b/>
                <w:bCs/>
                <w:lang w:val="fr-CH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  <w:t>Opérateur mobile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  <w:t>Indicatif de pays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  <w:t>Indicatif mobile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fr-CH" w:eastAsia="zh-CN"/>
              </w:rPr>
              <w:t>Numéro d'essai</w:t>
            </w:r>
          </w:p>
        </w:tc>
      </w:tr>
      <w:tr w:rsidR="00BC48CD" w:rsidRPr="00172335" w:rsidTr="00D000A8"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AZERCELL_GSM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994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50, 51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+994 50 225 1111</w:t>
            </w:r>
            <w:r w:rsidRPr="00172335">
              <w:rPr>
                <w:rFonts w:asciiTheme="minorHAnsi" w:hAnsiTheme="minorHAnsi" w:cstheme="majorBidi"/>
                <w:lang w:val="fr-CH" w:eastAsia="zh-CN"/>
              </w:rPr>
              <w:br/>
              <w:t xml:space="preserve"> +994 51 899 1605</w:t>
            </w:r>
            <w:r w:rsidRPr="00172335">
              <w:rPr>
                <w:rFonts w:asciiTheme="minorHAnsi" w:hAnsiTheme="minorHAnsi" w:cstheme="majorBidi"/>
                <w:lang w:val="fr-CH" w:eastAsia="zh-CN"/>
              </w:rPr>
              <w:br/>
              <w:t>+994 50 221 0076</w:t>
            </w:r>
          </w:p>
        </w:tc>
      </w:tr>
      <w:tr w:rsidR="00BC48CD" w:rsidRPr="00172335" w:rsidTr="00D000A8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BAKCELL_GSM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+994 55 210 0001</w:t>
            </w:r>
          </w:p>
        </w:tc>
      </w:tr>
      <w:tr w:rsidR="00BC48CD" w:rsidRPr="00172335" w:rsidTr="00D000A8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AZERFON_GSM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994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70,77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+994 70 200 0795</w:t>
            </w:r>
            <w:r w:rsidRPr="00172335">
              <w:rPr>
                <w:rFonts w:asciiTheme="minorHAnsi" w:hAnsiTheme="minorHAnsi" w:cstheme="majorBidi"/>
                <w:lang w:val="fr-CH" w:eastAsia="zh-CN"/>
              </w:rPr>
              <w:br/>
              <w:t>+994 77 200 0795</w:t>
            </w:r>
          </w:p>
        </w:tc>
      </w:tr>
      <w:tr w:rsidR="00BC48CD" w:rsidRPr="00172335" w:rsidTr="00D000A8">
        <w:trPr>
          <w:trHeight w:val="44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val="fr-CH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</w:p>
        </w:tc>
      </w:tr>
      <w:tr w:rsidR="00BC48CD" w:rsidRPr="00172335" w:rsidTr="00D000A8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CATEL_CDMA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</w:p>
        </w:tc>
      </w:tr>
      <w:tr w:rsidR="00BC48CD" w:rsidRPr="00172335" w:rsidTr="00D000A8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NAKHTEL_CDMA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+994 60 540 0024/31</w:t>
            </w:r>
          </w:p>
        </w:tc>
      </w:tr>
    </w:tbl>
    <w:p w:rsidR="00BC48CD" w:rsidRPr="00172335" w:rsidRDefault="00BC48CD" w:rsidP="00BC48CD">
      <w:pPr>
        <w:rPr>
          <w:lang w:val="fr-CH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2940"/>
        <w:gridCol w:w="980"/>
        <w:gridCol w:w="2840"/>
      </w:tblGrid>
      <w:tr w:rsidR="00BC48CD" w:rsidRPr="00172335" w:rsidTr="00702BED"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b/>
                <w:bCs/>
                <w:lang w:val="fr-CH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b/>
                <w:bCs/>
                <w:lang w:val="fr-CH" w:eastAsia="zh-C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b/>
                <w:bCs/>
                <w:lang w:val="fr-CH" w:eastAsia="zh-CN"/>
              </w:rPr>
            </w:pPr>
            <w:r>
              <w:rPr>
                <w:rFonts w:asciiTheme="minorHAnsi" w:hAnsiTheme="minorHAnsi" w:cstheme="majorBidi"/>
                <w:b/>
                <w:bCs/>
                <w:lang w:val="fr-CH" w:eastAsia="zh-CN"/>
              </w:rPr>
              <w:t xml:space="preserve">Service </w:t>
            </w:r>
            <w:r w:rsidRPr="00172335">
              <w:rPr>
                <w:rFonts w:asciiTheme="minorHAnsi" w:hAnsiTheme="minorHAnsi" w:cstheme="majorBidi"/>
                <w:b/>
                <w:bCs/>
                <w:lang w:val="fr-CH" w:eastAsia="zh-CN"/>
              </w:rPr>
              <w:t>CDMA: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val="fr-CH" w:eastAsia="zh-C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val="fr-CH" w:eastAsia="zh-CN"/>
              </w:rPr>
            </w:pPr>
          </w:p>
        </w:tc>
      </w:tr>
      <w:tr w:rsidR="00BC48CD" w:rsidRPr="00172335" w:rsidTr="00702BED"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ajorBidi"/>
                <w:b/>
                <w:bCs/>
                <w:lang w:val="fr-CH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ajorBidi"/>
                <w:b/>
                <w:bCs/>
                <w:lang w:val="fr-CH" w:eastAsia="zh-C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ajorBidi"/>
                <w:b/>
                <w:bCs/>
                <w:lang w:val="fr-CH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ajorBidi"/>
                <w:lang w:val="fr-CH" w:eastAsia="zh-C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D000A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ajorBidi"/>
                <w:lang w:val="fr-CH" w:eastAsia="zh-CN"/>
              </w:rPr>
            </w:pPr>
          </w:p>
        </w:tc>
      </w:tr>
      <w:tr w:rsidR="00BC48CD" w:rsidRPr="00172335" w:rsidTr="00702BED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REGİON_CDMA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994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44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CD" w:rsidRPr="00172335" w:rsidRDefault="00BC48CD" w:rsidP="00702BE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val="fr-CH" w:eastAsia="zh-CN"/>
              </w:rPr>
            </w:pPr>
            <w:r w:rsidRPr="00172335">
              <w:rPr>
                <w:rFonts w:asciiTheme="minorHAnsi" w:hAnsiTheme="minorHAnsi" w:cstheme="majorBidi"/>
                <w:lang w:val="fr-CH" w:eastAsia="zh-CN"/>
              </w:rPr>
              <w:t>+994 44 201 2199</w:t>
            </w:r>
          </w:p>
        </w:tc>
      </w:tr>
    </w:tbl>
    <w:p w:rsidR="00BC48CD" w:rsidRPr="00172335" w:rsidRDefault="00BC48CD" w:rsidP="00BC48CD">
      <w:pPr>
        <w:rPr>
          <w:rFonts w:asciiTheme="minorHAnsi" w:hAnsiTheme="minorHAnsi" w:cstheme="majorBidi"/>
          <w:lang w:val="fr-CH"/>
        </w:rPr>
      </w:pPr>
      <w:r w:rsidRPr="00172335">
        <w:rPr>
          <w:rFonts w:asciiTheme="minorHAnsi" w:hAnsiTheme="minorHAnsi" w:cstheme="majorBidi"/>
          <w:lang w:val="fr-CH"/>
        </w:rPr>
        <w:t xml:space="preserve">Contact: </w:t>
      </w:r>
    </w:p>
    <w:p w:rsidR="00BC48CD" w:rsidRPr="00172335" w:rsidRDefault="00BC48CD" w:rsidP="00BC48CD">
      <w:pPr>
        <w:spacing w:before="0"/>
        <w:ind w:left="567"/>
        <w:rPr>
          <w:rFonts w:asciiTheme="minorHAnsi" w:hAnsiTheme="minorHAnsi" w:cstheme="majorBidi"/>
          <w:lang w:val="fr-CH"/>
        </w:rPr>
      </w:pPr>
      <w:r w:rsidRPr="00172335">
        <w:rPr>
          <w:rFonts w:asciiTheme="minorHAnsi" w:hAnsiTheme="minorHAnsi" w:cstheme="majorBidi"/>
          <w:lang w:val="fr-CH"/>
        </w:rPr>
        <w:t>Sevinj Valiyeva</w:t>
      </w:r>
    </w:p>
    <w:p w:rsidR="00BC48CD" w:rsidRPr="006B6850" w:rsidRDefault="00BC48CD" w:rsidP="00BC48CD">
      <w:pPr>
        <w:spacing w:before="0"/>
        <w:ind w:left="567"/>
        <w:rPr>
          <w:rFonts w:asciiTheme="minorHAnsi" w:hAnsiTheme="minorHAnsi" w:cstheme="majorBidi"/>
          <w:lang w:val="en-US"/>
        </w:rPr>
      </w:pPr>
      <w:r w:rsidRPr="006B6850">
        <w:rPr>
          <w:rFonts w:asciiTheme="minorHAnsi" w:hAnsiTheme="minorHAnsi" w:cstheme="majorBidi"/>
          <w:lang w:val="en-US"/>
        </w:rPr>
        <w:t>Ministry of Communications and High Technologies</w:t>
      </w:r>
    </w:p>
    <w:p w:rsidR="00BC48CD" w:rsidRPr="00C57A07" w:rsidRDefault="00BC48CD" w:rsidP="00BC48CD">
      <w:pPr>
        <w:spacing w:before="0"/>
        <w:ind w:left="567"/>
        <w:rPr>
          <w:rFonts w:asciiTheme="minorHAnsi" w:hAnsiTheme="minorHAnsi" w:cstheme="majorBidi"/>
          <w:lang w:val="en-US"/>
        </w:rPr>
      </w:pPr>
      <w:r w:rsidRPr="00C57A07">
        <w:rPr>
          <w:rFonts w:asciiTheme="minorHAnsi" w:hAnsiTheme="minorHAnsi" w:cstheme="majorBidi"/>
          <w:lang w:val="en-US"/>
        </w:rPr>
        <w:t>77, Zarifa Aliyeva Str., AZ 1000</w:t>
      </w:r>
    </w:p>
    <w:p w:rsidR="00BC48CD" w:rsidRPr="00C57A07" w:rsidRDefault="00BC48CD" w:rsidP="00BC48CD">
      <w:pPr>
        <w:spacing w:before="0"/>
        <w:ind w:left="567"/>
        <w:rPr>
          <w:rFonts w:asciiTheme="minorHAnsi" w:hAnsiTheme="minorHAnsi" w:cstheme="majorBidi"/>
          <w:lang w:val="en-US"/>
        </w:rPr>
      </w:pPr>
      <w:r w:rsidRPr="00C57A07">
        <w:rPr>
          <w:rFonts w:asciiTheme="minorHAnsi" w:hAnsiTheme="minorHAnsi" w:cstheme="majorBidi"/>
          <w:lang w:val="en-US"/>
        </w:rPr>
        <w:t>BAKU</w:t>
      </w:r>
    </w:p>
    <w:p w:rsidR="00BC48CD" w:rsidRPr="00C57A07" w:rsidRDefault="00BC48CD" w:rsidP="00BC48CD">
      <w:pPr>
        <w:spacing w:before="0"/>
        <w:ind w:left="567"/>
        <w:rPr>
          <w:rFonts w:asciiTheme="minorHAnsi" w:hAnsiTheme="minorHAnsi" w:cstheme="majorBidi"/>
          <w:lang w:val="en-US"/>
        </w:rPr>
      </w:pPr>
      <w:r w:rsidRPr="00C57A07">
        <w:rPr>
          <w:rFonts w:asciiTheme="minorHAnsi" w:hAnsiTheme="minorHAnsi" w:cstheme="majorBidi"/>
          <w:lang w:val="en-US"/>
        </w:rPr>
        <w:t>Azerba</w:t>
      </w:r>
      <w:r>
        <w:rPr>
          <w:rFonts w:asciiTheme="minorHAnsi" w:hAnsiTheme="minorHAnsi" w:cstheme="majorBidi"/>
          <w:lang w:val="en-US"/>
        </w:rPr>
        <w:t>ïd</w:t>
      </w:r>
      <w:r w:rsidRPr="00C57A07">
        <w:rPr>
          <w:rFonts w:asciiTheme="minorHAnsi" w:hAnsiTheme="minorHAnsi" w:cstheme="majorBidi"/>
          <w:lang w:val="en-US"/>
        </w:rPr>
        <w:t xml:space="preserve">jan </w:t>
      </w:r>
    </w:p>
    <w:p w:rsidR="00BC48CD" w:rsidRPr="00172335" w:rsidRDefault="00BC48CD" w:rsidP="004D14BA">
      <w:pPr>
        <w:spacing w:before="0"/>
        <w:ind w:left="567"/>
        <w:rPr>
          <w:rFonts w:asciiTheme="minorHAnsi" w:hAnsiTheme="minorHAnsi" w:cstheme="majorBidi"/>
          <w:lang w:val="fr-CH"/>
        </w:rPr>
      </w:pPr>
      <w:r w:rsidRPr="00172335">
        <w:rPr>
          <w:rFonts w:asciiTheme="minorHAnsi" w:hAnsiTheme="minorHAnsi" w:cstheme="majorBidi"/>
          <w:lang w:val="fr-CH"/>
        </w:rPr>
        <w:t>T</w:t>
      </w:r>
      <w:r>
        <w:rPr>
          <w:rFonts w:asciiTheme="minorHAnsi" w:hAnsiTheme="minorHAnsi" w:cstheme="majorBidi"/>
          <w:lang w:val="fr-CH"/>
        </w:rPr>
        <w:t>é</w:t>
      </w:r>
      <w:r w:rsidR="004D14BA">
        <w:rPr>
          <w:rFonts w:asciiTheme="minorHAnsi" w:hAnsiTheme="minorHAnsi" w:cstheme="majorBidi"/>
          <w:lang w:val="fr-CH"/>
        </w:rPr>
        <w:t>l</w:t>
      </w:r>
      <w:r w:rsidR="004D14BA">
        <w:rPr>
          <w:rFonts w:asciiTheme="minorHAnsi" w:hAnsiTheme="minorHAnsi" w:cstheme="majorBidi"/>
          <w:lang w:val="fr-CH"/>
        </w:rPr>
        <w:tab/>
      </w:r>
      <w:r w:rsidRPr="00172335">
        <w:rPr>
          <w:rFonts w:asciiTheme="minorHAnsi" w:hAnsiTheme="minorHAnsi" w:cstheme="majorBidi"/>
          <w:lang w:val="fr-CH"/>
        </w:rPr>
        <w:t>+994 12 598 0752</w:t>
      </w:r>
    </w:p>
    <w:p w:rsidR="00BC48CD" w:rsidRPr="00172335" w:rsidRDefault="00BC48CD" w:rsidP="004D14BA">
      <w:pPr>
        <w:spacing w:before="0"/>
        <w:ind w:left="567"/>
        <w:rPr>
          <w:rFonts w:asciiTheme="minorHAnsi" w:hAnsiTheme="minorHAnsi" w:cstheme="majorBidi"/>
          <w:lang w:val="fr-CH"/>
        </w:rPr>
      </w:pPr>
      <w:r w:rsidRPr="00172335">
        <w:rPr>
          <w:rFonts w:asciiTheme="minorHAnsi" w:hAnsiTheme="minorHAnsi" w:cstheme="majorBidi"/>
          <w:lang w:val="fr-CH"/>
        </w:rPr>
        <w:t>Fax:</w:t>
      </w:r>
      <w:r w:rsidR="004D14BA">
        <w:rPr>
          <w:rFonts w:asciiTheme="minorHAnsi" w:hAnsiTheme="minorHAnsi" w:cstheme="majorBidi"/>
          <w:lang w:val="fr-CH"/>
        </w:rPr>
        <w:tab/>
      </w:r>
      <w:r w:rsidRPr="00172335">
        <w:rPr>
          <w:rFonts w:asciiTheme="minorHAnsi" w:hAnsiTheme="minorHAnsi" w:cstheme="majorBidi"/>
          <w:lang w:val="fr-CH"/>
        </w:rPr>
        <w:t>+994 12 493 7363</w:t>
      </w:r>
    </w:p>
    <w:p w:rsidR="00BC48CD" w:rsidRPr="00172335" w:rsidRDefault="00BC48CD" w:rsidP="004D14BA">
      <w:pPr>
        <w:spacing w:before="0"/>
        <w:ind w:left="567"/>
        <w:rPr>
          <w:rFonts w:asciiTheme="minorHAnsi" w:hAnsiTheme="minorHAnsi" w:cstheme="majorBidi"/>
          <w:lang w:val="fr-CH"/>
        </w:rPr>
      </w:pPr>
      <w:r w:rsidRPr="00172335">
        <w:rPr>
          <w:rFonts w:asciiTheme="minorHAnsi" w:hAnsiTheme="minorHAnsi" w:cstheme="majorBidi"/>
          <w:lang w:val="fr-CH"/>
        </w:rPr>
        <w:t>E-mail:</w:t>
      </w:r>
      <w:r w:rsidR="004D14BA">
        <w:rPr>
          <w:rFonts w:asciiTheme="minorHAnsi" w:hAnsiTheme="minorHAnsi" w:cstheme="majorBidi"/>
          <w:lang w:val="fr-CH"/>
        </w:rPr>
        <w:tab/>
      </w:r>
      <w:r w:rsidRPr="00172335">
        <w:rPr>
          <w:rFonts w:asciiTheme="minorHAnsi" w:hAnsiTheme="minorHAnsi" w:cstheme="majorBidi"/>
          <w:lang w:val="fr-CH"/>
        </w:rPr>
        <w:t>tsh.sevinc@mincom.gov.az</w:t>
      </w:r>
    </w:p>
    <w:p w:rsidR="00BC48CD" w:rsidRPr="00172335" w:rsidRDefault="00BC48CD" w:rsidP="004D14BA">
      <w:pPr>
        <w:spacing w:before="0"/>
        <w:ind w:left="567"/>
        <w:rPr>
          <w:rFonts w:asciiTheme="minorHAnsi" w:hAnsiTheme="minorHAnsi" w:cstheme="majorBidi"/>
          <w:lang w:val="fr-CH"/>
        </w:rPr>
      </w:pPr>
      <w:r w:rsidRPr="00172335">
        <w:rPr>
          <w:rFonts w:asciiTheme="minorHAnsi" w:hAnsiTheme="minorHAnsi" w:cstheme="majorBidi"/>
          <w:lang w:val="fr-CH"/>
        </w:rPr>
        <w:t>URL:</w:t>
      </w:r>
      <w:r w:rsidR="004D14BA">
        <w:rPr>
          <w:rFonts w:asciiTheme="minorHAnsi" w:hAnsiTheme="minorHAnsi" w:cstheme="majorBidi"/>
          <w:lang w:val="fr-CH"/>
        </w:rPr>
        <w:tab/>
      </w:r>
      <w:r w:rsidRPr="00172335">
        <w:rPr>
          <w:rFonts w:asciiTheme="minorHAnsi" w:hAnsiTheme="minorHAnsi" w:cstheme="majorBidi"/>
          <w:lang w:val="fr-CH"/>
        </w:rPr>
        <w:t>www.mincom.gov.az</w:t>
      </w:r>
    </w:p>
    <w:p w:rsidR="00BC48CD" w:rsidRPr="00172335" w:rsidRDefault="00BC48CD" w:rsidP="00BC48CD">
      <w:pPr>
        <w:rPr>
          <w:rFonts w:cs="Arial"/>
          <w:lang w:val="fr-CH"/>
        </w:rPr>
      </w:pPr>
      <w:r w:rsidRPr="00172335">
        <w:rPr>
          <w:rFonts w:cs="Arial"/>
          <w:b/>
          <w:bCs/>
          <w:lang w:val="fr-CH"/>
        </w:rPr>
        <w:lastRenderedPageBreak/>
        <w:t>Bahr</w:t>
      </w:r>
      <w:r>
        <w:rPr>
          <w:rFonts w:cs="Arial"/>
          <w:b/>
          <w:bCs/>
          <w:lang w:val="fr-CH"/>
        </w:rPr>
        <w:t>eï</w:t>
      </w:r>
      <w:r w:rsidRPr="00172335">
        <w:rPr>
          <w:rFonts w:cs="Arial"/>
          <w:b/>
          <w:bCs/>
          <w:lang w:val="fr-CH"/>
        </w:rPr>
        <w:t>n</w:t>
      </w:r>
      <w:r w:rsidR="00892738">
        <w:rPr>
          <w:rFonts w:cs="Arial"/>
          <w:b/>
          <w:bCs/>
          <w:lang w:val="fr-CH"/>
        </w:rPr>
        <w:fldChar w:fldCharType="begin"/>
      </w:r>
      <w:r w:rsidR="00892738" w:rsidRPr="00CE2017">
        <w:rPr>
          <w:lang w:val="fr-CH"/>
        </w:rPr>
        <w:instrText xml:space="preserve"> TC "</w:instrText>
      </w:r>
      <w:r w:rsidR="00892738" w:rsidRPr="00BA2ADC">
        <w:rPr>
          <w:rFonts w:cs="Arial"/>
          <w:b/>
          <w:bCs/>
          <w:lang w:val="fr-CH"/>
        </w:rPr>
        <w:instrText>Bahreïn</w:instrText>
      </w:r>
      <w:r w:rsidR="00892738" w:rsidRPr="00CE2017">
        <w:rPr>
          <w:lang w:val="fr-CH"/>
        </w:rPr>
        <w:instrText xml:space="preserve">" \f C \l "1" </w:instrText>
      </w:r>
      <w:r w:rsidR="00892738">
        <w:rPr>
          <w:rFonts w:cs="Arial"/>
          <w:b/>
          <w:bCs/>
          <w:lang w:val="fr-CH"/>
        </w:rPr>
        <w:fldChar w:fldCharType="end"/>
      </w:r>
      <w:r w:rsidRPr="00172335">
        <w:rPr>
          <w:rFonts w:cs="Arial"/>
          <w:b/>
          <w:bCs/>
          <w:lang w:val="fr-CH"/>
        </w:rPr>
        <w:t xml:space="preserve"> (</w:t>
      </w:r>
      <w:r>
        <w:rPr>
          <w:rFonts w:cs="Arial"/>
          <w:b/>
          <w:bCs/>
          <w:lang w:val="fr-CH"/>
        </w:rPr>
        <w:t>indicatif de pays</w:t>
      </w:r>
      <w:r w:rsidRPr="00172335">
        <w:rPr>
          <w:rFonts w:cs="Arial"/>
          <w:b/>
          <w:bCs/>
          <w:lang w:val="fr-CH"/>
        </w:rPr>
        <w:t xml:space="preserve"> +973)</w:t>
      </w:r>
    </w:p>
    <w:p w:rsidR="00BC48CD" w:rsidRPr="00172335" w:rsidRDefault="00BC48CD" w:rsidP="00BC48CD">
      <w:pPr>
        <w:rPr>
          <w:rFonts w:cs="Arial"/>
          <w:lang w:val="fr-CH"/>
        </w:rPr>
      </w:pPr>
      <w:r w:rsidRPr="00172335">
        <w:rPr>
          <w:rFonts w:cs="Arial"/>
          <w:lang w:val="fr-CH"/>
        </w:rPr>
        <w:t xml:space="preserve">Communication </w:t>
      </w:r>
      <w:r>
        <w:rPr>
          <w:rFonts w:cs="Arial"/>
          <w:lang w:val="fr-CH"/>
        </w:rPr>
        <w:t>du</w:t>
      </w:r>
      <w:r w:rsidRPr="00172335">
        <w:rPr>
          <w:rFonts w:cs="Arial"/>
          <w:lang w:val="fr-CH"/>
        </w:rPr>
        <w:t xml:space="preserve"> 15.III.2016:</w:t>
      </w:r>
    </w:p>
    <w:p w:rsidR="00BC48CD" w:rsidRPr="00172335" w:rsidRDefault="00BC48CD" w:rsidP="00BC48CD">
      <w:pPr>
        <w:rPr>
          <w:sz w:val="24"/>
          <w:szCs w:val="24"/>
          <w:lang w:val="fr-CH"/>
        </w:rPr>
      </w:pPr>
      <w:r>
        <w:rPr>
          <w:rFonts w:cs="Arial"/>
          <w:lang w:val="fr-CH"/>
        </w:rPr>
        <w:t>La</w:t>
      </w:r>
      <w:r w:rsidRPr="00172335">
        <w:rPr>
          <w:rFonts w:cs="Arial"/>
          <w:lang w:val="fr-CH"/>
        </w:rPr>
        <w:t xml:space="preserve"> </w:t>
      </w:r>
      <w:r w:rsidRPr="00172335">
        <w:rPr>
          <w:rFonts w:cs="Arial"/>
          <w:i/>
          <w:iCs/>
          <w:lang w:val="fr-CH"/>
        </w:rPr>
        <w:t>Telecommunications Regulatory Authority (TRA),</w:t>
      </w:r>
      <w:r w:rsidRPr="00172335">
        <w:rPr>
          <w:rFonts w:cs="Arial"/>
          <w:lang w:val="fr-CH"/>
        </w:rPr>
        <w:t xml:space="preserve"> Manama</w:t>
      </w:r>
      <w:r w:rsidR="00892738">
        <w:rPr>
          <w:rFonts w:cs="Arial"/>
          <w:lang w:val="fr-CH"/>
        </w:rPr>
        <w:fldChar w:fldCharType="begin"/>
      </w:r>
      <w:r w:rsidR="00892738" w:rsidRPr="00892738">
        <w:rPr>
          <w:lang w:val="fr-CH"/>
        </w:rPr>
        <w:instrText xml:space="preserve"> TC "</w:instrText>
      </w:r>
      <w:r w:rsidR="00892738" w:rsidRPr="00C8324F">
        <w:rPr>
          <w:rFonts w:cs="Arial"/>
          <w:i/>
          <w:iCs/>
          <w:lang w:val="fr-CH"/>
        </w:rPr>
        <w:instrText>Telecommunications Regulatory Authority (TRA),</w:instrText>
      </w:r>
      <w:r w:rsidR="00892738" w:rsidRPr="00C8324F">
        <w:rPr>
          <w:rFonts w:cs="Arial"/>
          <w:lang w:val="fr-CH"/>
        </w:rPr>
        <w:instrText xml:space="preserve"> Manama</w:instrText>
      </w:r>
      <w:r w:rsidR="00892738" w:rsidRPr="00892738">
        <w:rPr>
          <w:lang w:val="fr-CH"/>
        </w:rPr>
        <w:instrText xml:space="preserve">" \f C \l "1" </w:instrText>
      </w:r>
      <w:r w:rsidR="00892738">
        <w:rPr>
          <w:rFonts w:cs="Arial"/>
          <w:lang w:val="fr-CH"/>
        </w:rPr>
        <w:fldChar w:fldCharType="end"/>
      </w:r>
      <w:r w:rsidRPr="00172335">
        <w:rPr>
          <w:rFonts w:cs="Arial"/>
          <w:lang w:val="fr-CH"/>
        </w:rPr>
        <w:t xml:space="preserve">, </w:t>
      </w:r>
      <w:r w:rsidRPr="009C4494">
        <w:rPr>
          <w:rFonts w:cs="Arial"/>
          <w:lang w:val="fr-FR"/>
        </w:rPr>
        <w:t xml:space="preserve">annonce la mise à jour du </w:t>
      </w:r>
      <w:r>
        <w:rPr>
          <w:rFonts w:cs="Arial"/>
          <w:lang w:val="fr-FR"/>
        </w:rPr>
        <w:t>p</w:t>
      </w:r>
      <w:r w:rsidRPr="009C4494">
        <w:rPr>
          <w:rFonts w:cs="Arial"/>
          <w:lang w:val="fr-FR"/>
        </w:rPr>
        <w:t>lan de numérotage national UIT-T E.164  pour Bahreïn</w:t>
      </w:r>
      <w:r w:rsidRPr="00172335">
        <w:rPr>
          <w:rFonts w:cs="Arial"/>
          <w:lang w:val="fr-CH"/>
        </w:rPr>
        <w:t>.</w:t>
      </w:r>
    </w:p>
    <w:p w:rsidR="00BC48CD" w:rsidRPr="00172335" w:rsidRDefault="00BC48CD" w:rsidP="00BC48CD">
      <w:pPr>
        <w:keepNext/>
        <w:keepLines/>
        <w:jc w:val="center"/>
        <w:rPr>
          <w:rFonts w:asciiTheme="minorHAnsi" w:hAnsiTheme="minorHAnsi" w:cstheme="minorBidi"/>
          <w:b/>
          <w:lang w:val="fr-CH"/>
        </w:rPr>
      </w:pPr>
      <w:r w:rsidRPr="009C4494">
        <w:rPr>
          <w:rFonts w:asciiTheme="minorHAnsi" w:hAnsiTheme="minorHAnsi" w:cstheme="minorBidi"/>
          <w:b/>
          <w:bCs/>
          <w:lang w:val="fr-FR"/>
        </w:rPr>
        <w:t xml:space="preserve">Présentation du plan de numérotage national UIT-T E.164 </w:t>
      </w:r>
      <w:r>
        <w:rPr>
          <w:rFonts w:asciiTheme="minorHAnsi" w:hAnsiTheme="minorHAnsi" w:cstheme="minorBidi"/>
          <w:b/>
          <w:bCs/>
          <w:lang w:val="fr-FR"/>
        </w:rPr>
        <w:br/>
      </w:r>
      <w:r w:rsidRPr="009C4494">
        <w:rPr>
          <w:rFonts w:asciiTheme="minorHAnsi" w:hAnsiTheme="minorHAnsi" w:cstheme="minorBidi"/>
          <w:b/>
          <w:bCs/>
          <w:lang w:val="fr-FR"/>
        </w:rPr>
        <w:t>pour l</w:t>
      </w:r>
      <w:r>
        <w:rPr>
          <w:rFonts w:asciiTheme="minorHAnsi" w:hAnsiTheme="minorHAnsi" w:cstheme="minorBidi"/>
          <w:b/>
          <w:bCs/>
          <w:lang w:val="fr-FR"/>
        </w:rPr>
        <w:t>'</w:t>
      </w:r>
      <w:r w:rsidRPr="009C4494">
        <w:rPr>
          <w:rFonts w:asciiTheme="minorHAnsi" w:hAnsiTheme="minorHAnsi" w:cstheme="minorBidi"/>
          <w:b/>
          <w:bCs/>
          <w:lang w:val="fr-FR"/>
        </w:rPr>
        <w:t>indicatif de pays +973</w:t>
      </w:r>
    </w:p>
    <w:p w:rsidR="00BC48CD" w:rsidRPr="00172335" w:rsidRDefault="00BC48CD" w:rsidP="00BC48CD">
      <w:pPr>
        <w:ind w:left="794" w:hanging="794"/>
        <w:rPr>
          <w:rFonts w:asciiTheme="minorHAnsi" w:hAnsiTheme="minorHAnsi" w:cstheme="minorBidi"/>
          <w:color w:val="000000" w:themeColor="text1"/>
          <w:lang w:val="fr-CH"/>
        </w:rPr>
      </w:pPr>
      <w:r>
        <w:rPr>
          <w:rFonts w:asciiTheme="minorHAnsi" w:hAnsiTheme="minorHAnsi" w:cstheme="minorBidi"/>
          <w:color w:val="000000" w:themeColor="text1"/>
          <w:lang w:val="fr-CH"/>
        </w:rPr>
        <w:t>a)</w:t>
      </w:r>
      <w:r>
        <w:rPr>
          <w:rFonts w:asciiTheme="minorHAnsi" w:hAnsiTheme="minorHAnsi" w:cstheme="minorBidi"/>
          <w:color w:val="000000" w:themeColor="text1"/>
          <w:lang w:val="fr-CH"/>
        </w:rPr>
        <w:tab/>
        <w:t>Aperçu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>:</w:t>
      </w:r>
    </w:p>
    <w:p w:rsidR="00BC48CD" w:rsidRPr="00172335" w:rsidRDefault="00BC48CD" w:rsidP="00892738">
      <w:pPr>
        <w:spacing w:before="0"/>
        <w:ind w:left="794" w:hanging="794"/>
        <w:rPr>
          <w:rFonts w:asciiTheme="minorHAnsi" w:hAnsiTheme="minorHAnsi" w:cstheme="minorBidi"/>
          <w:color w:val="000000" w:themeColor="text1"/>
          <w:lang w:val="fr-CH"/>
        </w:rPr>
      </w:pPr>
      <w:r>
        <w:rPr>
          <w:rFonts w:asciiTheme="minorHAnsi" w:hAnsiTheme="minorHAnsi" w:cstheme="minorBidi"/>
          <w:color w:val="000000" w:themeColor="text1"/>
          <w:lang w:val="fr-CH"/>
        </w:rPr>
        <w:tab/>
        <w:t>Longueur minimale du numéro (sans l'indicatif de pays):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 xml:space="preserve"> </w:t>
      </w:r>
      <w:r w:rsidRPr="00C57A07">
        <w:rPr>
          <w:rFonts w:asciiTheme="minorHAnsi" w:hAnsiTheme="minorHAnsi" w:cstheme="minorBidi"/>
          <w:b/>
          <w:bCs/>
          <w:color w:val="000000" w:themeColor="text1"/>
          <w:lang w:val="fr-CH"/>
        </w:rPr>
        <w:t>3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 xml:space="preserve"> </w:t>
      </w:r>
      <w:r>
        <w:rPr>
          <w:rFonts w:asciiTheme="minorHAnsi" w:hAnsiTheme="minorHAnsi" w:cstheme="minorBidi"/>
          <w:color w:val="000000" w:themeColor="text1"/>
          <w:lang w:val="fr-CH"/>
        </w:rPr>
        <w:t>chiffres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>.</w:t>
      </w:r>
    </w:p>
    <w:p w:rsidR="00BC48CD" w:rsidRPr="00172335" w:rsidRDefault="00BC48CD" w:rsidP="00892738">
      <w:pPr>
        <w:spacing w:before="0"/>
        <w:ind w:left="794" w:hanging="794"/>
        <w:rPr>
          <w:rFonts w:asciiTheme="minorHAnsi" w:hAnsiTheme="minorHAnsi" w:cstheme="minorBidi"/>
          <w:color w:val="000000" w:themeColor="text1"/>
          <w:lang w:val="fr-CH"/>
        </w:rPr>
      </w:pPr>
      <w:r w:rsidRPr="00172335">
        <w:rPr>
          <w:rFonts w:asciiTheme="minorHAnsi" w:hAnsiTheme="minorHAnsi" w:cstheme="minorBidi"/>
          <w:color w:val="000000" w:themeColor="text1"/>
          <w:lang w:val="fr-CH"/>
        </w:rPr>
        <w:tab/>
      </w:r>
      <w:r>
        <w:rPr>
          <w:rFonts w:asciiTheme="minorHAnsi" w:hAnsiTheme="minorHAnsi" w:cstheme="minorBidi"/>
          <w:color w:val="000000" w:themeColor="text1"/>
          <w:lang w:val="fr-CH"/>
        </w:rPr>
        <w:t>Longueur maximale du numéro (sans l'indicatif de pays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>)</w:t>
      </w:r>
      <w:r>
        <w:rPr>
          <w:rFonts w:asciiTheme="minorHAnsi" w:hAnsiTheme="minorHAnsi" w:cstheme="minorBidi"/>
          <w:color w:val="000000" w:themeColor="text1"/>
          <w:lang w:val="fr-CH"/>
        </w:rPr>
        <w:t>: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 xml:space="preserve"> </w:t>
      </w:r>
      <w:r w:rsidRPr="00172335">
        <w:rPr>
          <w:rFonts w:asciiTheme="minorHAnsi" w:hAnsiTheme="minorHAnsi" w:cstheme="minorBidi"/>
          <w:b/>
          <w:bCs/>
          <w:color w:val="000000" w:themeColor="text1"/>
          <w:lang w:val="fr-CH"/>
        </w:rPr>
        <w:t xml:space="preserve">8 </w:t>
      </w:r>
      <w:r>
        <w:rPr>
          <w:rFonts w:asciiTheme="minorHAnsi" w:hAnsiTheme="minorHAnsi" w:cstheme="minorBidi"/>
          <w:color w:val="000000" w:themeColor="text1"/>
          <w:lang w:val="fr-CH"/>
        </w:rPr>
        <w:t>chiffres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>.</w:t>
      </w:r>
    </w:p>
    <w:p w:rsidR="00BC48CD" w:rsidRPr="00172335" w:rsidRDefault="00BC48CD" w:rsidP="00BC48CD">
      <w:pPr>
        <w:ind w:left="567" w:hanging="567"/>
        <w:rPr>
          <w:rFonts w:asciiTheme="minorHAnsi" w:hAnsiTheme="minorHAnsi" w:cstheme="minorBidi"/>
          <w:color w:val="000000" w:themeColor="text1"/>
          <w:lang w:val="fr-CH"/>
        </w:rPr>
      </w:pPr>
      <w:r w:rsidRPr="00172335">
        <w:rPr>
          <w:rFonts w:asciiTheme="minorHAnsi" w:hAnsiTheme="minorHAnsi" w:cstheme="minorBidi"/>
          <w:color w:val="000000" w:themeColor="text1"/>
          <w:lang w:val="fr-CH"/>
        </w:rPr>
        <w:t>b)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ab/>
      </w:r>
      <w:r w:rsidRPr="00C11B7F">
        <w:rPr>
          <w:rFonts w:asciiTheme="minorHAnsi" w:hAnsiTheme="minorHAnsi" w:cstheme="minorBidi"/>
          <w:color w:val="000000" w:themeColor="text1"/>
          <w:lang w:val="fr-FR"/>
        </w:rPr>
        <w:t>Lien vers la base de données nationale (ou toute liste applicable) des numéros UIT</w:t>
      </w:r>
      <w:r w:rsidRPr="00C11B7F">
        <w:rPr>
          <w:rFonts w:asciiTheme="minorHAnsi" w:hAnsiTheme="minorHAnsi" w:cstheme="minorBidi"/>
          <w:color w:val="000000" w:themeColor="text1"/>
          <w:lang w:val="fr-FR"/>
        </w:rPr>
        <w:noBreakHyphen/>
        <w:t>T E.164 attribués dans le plan de numérotage national (le cas échéant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 xml:space="preserve">): </w:t>
      </w:r>
    </w:p>
    <w:p w:rsidR="00BC48CD" w:rsidRPr="00172335" w:rsidRDefault="00BC48CD" w:rsidP="00BC48CD">
      <w:pPr>
        <w:ind w:left="794" w:hanging="794"/>
        <w:rPr>
          <w:rFonts w:asciiTheme="minorHAnsi" w:hAnsiTheme="minorHAnsi" w:cstheme="minorBidi"/>
          <w:color w:val="000000" w:themeColor="text1"/>
          <w:lang w:val="fr-CH"/>
        </w:rPr>
      </w:pPr>
      <w:r w:rsidRPr="00172335">
        <w:rPr>
          <w:rFonts w:asciiTheme="minorHAnsi" w:hAnsiTheme="minorHAnsi" w:cstheme="minorBidi"/>
          <w:color w:val="000000" w:themeColor="text1"/>
          <w:lang w:val="fr-CH"/>
        </w:rPr>
        <w:tab/>
      </w:r>
      <w:hyperlink r:id="rId10" w:history="1">
        <w:r w:rsidRPr="00172335">
          <w:rPr>
            <w:rStyle w:val="Hyperlink"/>
            <w:rFonts w:asciiTheme="minorHAnsi" w:hAnsiTheme="minorHAnsi" w:cstheme="minorBidi"/>
            <w:lang w:val="fr-CH"/>
          </w:rPr>
          <w:t>http://www.tra.org.bh/en/numbering</w:t>
        </w:r>
      </w:hyperlink>
      <w:r w:rsidRPr="00172335">
        <w:rPr>
          <w:rFonts w:asciiTheme="minorHAnsi" w:hAnsiTheme="minorHAnsi" w:cstheme="minorBidi"/>
          <w:color w:val="000000" w:themeColor="text1"/>
          <w:lang w:val="fr-CH"/>
        </w:rPr>
        <w:t xml:space="preserve"> </w:t>
      </w:r>
    </w:p>
    <w:p w:rsidR="00BC48CD" w:rsidRPr="00172335" w:rsidRDefault="00BC48CD" w:rsidP="00BC48CD">
      <w:pPr>
        <w:ind w:left="567" w:hanging="567"/>
        <w:rPr>
          <w:rFonts w:asciiTheme="minorHAnsi" w:hAnsiTheme="minorHAnsi" w:cstheme="minorBidi"/>
          <w:color w:val="000000" w:themeColor="text1"/>
          <w:lang w:val="fr-CH"/>
        </w:rPr>
      </w:pPr>
      <w:r w:rsidRPr="00172335">
        <w:rPr>
          <w:rFonts w:asciiTheme="minorHAnsi" w:hAnsiTheme="minorHAnsi" w:cstheme="minorBidi"/>
          <w:color w:val="000000" w:themeColor="text1"/>
          <w:lang w:val="fr-CH"/>
        </w:rPr>
        <w:t>c)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ab/>
      </w:r>
      <w:r w:rsidRPr="00F30B4C">
        <w:rPr>
          <w:rFonts w:asciiTheme="minorHAnsi" w:hAnsiTheme="minorHAnsi" w:cstheme="minorBidi"/>
          <w:color w:val="000000" w:themeColor="text1"/>
          <w:lang w:val="fr-FR"/>
        </w:rPr>
        <w:t>Lien vers la base de données en temps réel des numéros UIT-T E.164 ayant fait l'objet d'une portabilité (le cas échéant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>):</w:t>
      </w:r>
    </w:p>
    <w:p w:rsidR="00BC48CD" w:rsidRPr="00172335" w:rsidRDefault="00BC48CD" w:rsidP="00892738">
      <w:pPr>
        <w:spacing w:before="0"/>
        <w:ind w:left="794" w:hanging="794"/>
        <w:rPr>
          <w:rFonts w:asciiTheme="minorHAnsi" w:hAnsiTheme="minorHAnsi" w:cstheme="minorBidi"/>
          <w:color w:val="000000" w:themeColor="text1"/>
          <w:lang w:val="fr-CH"/>
        </w:rPr>
      </w:pPr>
      <w:r w:rsidRPr="00172335">
        <w:rPr>
          <w:rFonts w:asciiTheme="minorHAnsi" w:hAnsiTheme="minorHAnsi" w:cstheme="minorBidi"/>
          <w:color w:val="000000" w:themeColor="text1"/>
          <w:lang w:val="fr-CH"/>
        </w:rPr>
        <w:tab/>
        <w:t>(</w:t>
      </w:r>
      <w:r>
        <w:rPr>
          <w:rFonts w:asciiTheme="minorHAnsi" w:hAnsiTheme="minorHAnsi" w:cstheme="minorBidi"/>
          <w:color w:val="000000" w:themeColor="text1"/>
          <w:lang w:val="fr-CH"/>
        </w:rPr>
        <w:t xml:space="preserve">adresse 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>URL)</w:t>
      </w:r>
    </w:p>
    <w:p w:rsidR="00BC48CD" w:rsidRPr="00172335" w:rsidRDefault="00BC48CD" w:rsidP="00892738">
      <w:pPr>
        <w:spacing w:before="0"/>
        <w:ind w:left="794" w:hanging="794"/>
        <w:rPr>
          <w:rFonts w:asciiTheme="minorHAnsi" w:hAnsiTheme="minorHAnsi" w:cstheme="minorBidi"/>
          <w:color w:val="000000" w:themeColor="text1"/>
          <w:lang w:val="fr-CH"/>
        </w:rPr>
      </w:pPr>
      <w:r w:rsidRPr="00172335">
        <w:rPr>
          <w:rFonts w:asciiTheme="minorHAnsi" w:hAnsiTheme="minorHAnsi" w:cstheme="minorBidi"/>
          <w:color w:val="000000" w:themeColor="text1"/>
          <w:lang w:val="fr-CH"/>
        </w:rPr>
        <w:tab/>
        <w:t>No</w:t>
      </w:r>
      <w:r>
        <w:rPr>
          <w:rFonts w:asciiTheme="minorHAnsi" w:hAnsiTheme="minorHAnsi" w:cstheme="minorBidi"/>
          <w:color w:val="000000" w:themeColor="text1"/>
          <w:lang w:val="fr-CH"/>
        </w:rPr>
        <w:t>n</w:t>
      </w:r>
      <w:r w:rsidRPr="00172335">
        <w:rPr>
          <w:rFonts w:asciiTheme="minorHAnsi" w:hAnsiTheme="minorHAnsi" w:cstheme="minorBidi"/>
          <w:color w:val="000000" w:themeColor="text1"/>
          <w:lang w:val="fr-CH"/>
        </w:rPr>
        <w:t xml:space="preserve"> applicable </w:t>
      </w:r>
    </w:p>
    <w:p w:rsidR="00BC48CD" w:rsidRPr="00172335" w:rsidRDefault="00BC48CD" w:rsidP="00BC48CD">
      <w:pPr>
        <w:ind w:left="794" w:hanging="794"/>
        <w:rPr>
          <w:rFonts w:asciiTheme="minorHAnsi" w:hAnsiTheme="minorHAnsi" w:cstheme="minorBidi"/>
          <w:lang w:val="fr-CH"/>
        </w:rPr>
      </w:pPr>
      <w:r w:rsidRPr="00172335">
        <w:rPr>
          <w:rFonts w:asciiTheme="minorHAnsi" w:hAnsiTheme="minorHAnsi" w:cstheme="minorBidi"/>
          <w:lang w:val="fr-CH"/>
        </w:rPr>
        <w:t>d)</w:t>
      </w:r>
      <w:r w:rsidRPr="00172335">
        <w:rPr>
          <w:rFonts w:asciiTheme="minorHAnsi" w:hAnsiTheme="minorHAnsi" w:cstheme="minorBidi"/>
          <w:lang w:val="fr-CH"/>
        </w:rPr>
        <w:tab/>
      </w:r>
      <w:r w:rsidRPr="005B210F">
        <w:rPr>
          <w:rFonts w:asciiTheme="minorHAnsi" w:hAnsiTheme="minorHAnsi" w:cstheme="minorBidi"/>
          <w:lang w:val="fr-FR"/>
        </w:rPr>
        <w:t>Détail du plan de numérotage</w:t>
      </w:r>
      <w:r w:rsidRPr="00172335">
        <w:rPr>
          <w:rFonts w:asciiTheme="minorHAnsi" w:hAnsiTheme="minorHAnsi" w:cstheme="minorBidi"/>
          <w:lang w:val="fr-CH"/>
        </w:rPr>
        <w:t>: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955"/>
        <w:gridCol w:w="919"/>
        <w:gridCol w:w="1957"/>
        <w:gridCol w:w="4110"/>
      </w:tblGrid>
      <w:tr w:rsidR="00BC48CD" w:rsidRPr="00892738" w:rsidTr="00892738">
        <w:trPr>
          <w:trHeight w:val="2025"/>
          <w:tblHeader/>
          <w:jc w:val="center"/>
        </w:trPr>
        <w:tc>
          <w:tcPr>
            <w:tcW w:w="1738" w:type="dxa"/>
            <w:vMerge w:val="restart"/>
            <w:shd w:val="clear" w:color="auto" w:fill="auto"/>
            <w:vAlign w:val="center"/>
            <w:hideMark/>
          </w:tcPr>
          <w:p w:rsidR="00BC48CD" w:rsidRPr="00892738" w:rsidRDefault="00BC48CD" w:rsidP="00892738">
            <w:pPr>
              <w:keepNext/>
              <w:keepLines/>
              <w:spacing w:before="20" w:after="20"/>
              <w:ind w:left="360"/>
              <w:jc w:val="lef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b/>
                <w:bCs/>
                <w:i/>
                <w:iCs/>
                <w:color w:val="000000"/>
                <w:sz w:val="18"/>
                <w:szCs w:val="18"/>
                <w:lang w:val="fr-CH"/>
              </w:rPr>
              <w:t>NDC (indicatif national de destination) ou premiers chiffres du N(S)N (numéro national (significatif)</w:t>
            </w:r>
            <w:r w:rsidRPr="00892738"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b/>
                <w:bCs/>
                <w:i/>
                <w:iCs/>
                <w:color w:val="000000"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b/>
                <w:bCs/>
                <w:i/>
                <w:color w:val="000000"/>
                <w:sz w:val="18"/>
                <w:szCs w:val="18"/>
              </w:rPr>
              <w:t>Utilisation du</w:t>
            </w:r>
            <w:r w:rsidRPr="00892738">
              <w:rPr>
                <w:rFonts w:asciiTheme="minorHAnsi" w:hAnsiTheme="minorHAnsi" w:cstheme="minorBidi"/>
                <w:b/>
                <w:bCs/>
                <w:i/>
                <w:color w:val="000000"/>
                <w:sz w:val="18"/>
                <w:szCs w:val="18"/>
              </w:rPr>
              <w:br/>
              <w:t>numéro E.164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b/>
                <w:bCs/>
                <w:i/>
                <w:color w:val="000000"/>
                <w:sz w:val="18"/>
                <w:szCs w:val="18"/>
              </w:rPr>
              <w:t>Informations</w:t>
            </w:r>
            <w:r w:rsidRPr="00892738">
              <w:rPr>
                <w:rFonts w:asciiTheme="minorHAnsi" w:hAnsiTheme="minorHAnsi" w:cstheme="minorBidi"/>
                <w:b/>
                <w:bCs/>
                <w:i/>
                <w:color w:val="000000"/>
                <w:sz w:val="18"/>
                <w:szCs w:val="18"/>
              </w:rPr>
              <w:br/>
              <w:t>additionnelles</w:t>
            </w:r>
          </w:p>
        </w:tc>
      </w:tr>
      <w:tr w:rsidR="00BC48CD" w:rsidRPr="00892738" w:rsidTr="00892738">
        <w:trPr>
          <w:trHeight w:val="510"/>
          <w:tblHeader/>
          <w:jc w:val="center"/>
        </w:trPr>
        <w:tc>
          <w:tcPr>
            <w:tcW w:w="1738" w:type="dxa"/>
            <w:vMerge/>
            <w:vAlign w:val="center"/>
            <w:hideMark/>
          </w:tcPr>
          <w:p w:rsidR="00BC48CD" w:rsidRPr="00892738" w:rsidRDefault="00BC48CD" w:rsidP="00892738">
            <w:pPr>
              <w:keepNext/>
              <w:keepLines/>
              <w:spacing w:before="20" w:after="20"/>
              <w:ind w:left="360"/>
              <w:jc w:val="lef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b/>
                <w:bCs/>
                <w:i/>
                <w:sz w:val="18"/>
                <w:szCs w:val="18"/>
              </w:rPr>
              <w:t>Longueur</w:t>
            </w:r>
            <w:r w:rsidRPr="00892738">
              <w:rPr>
                <w:rFonts w:asciiTheme="minorHAnsi" w:hAnsiTheme="minorHAnsi" w:cstheme="minorBidi"/>
                <w:b/>
                <w:bCs/>
                <w:i/>
                <w:sz w:val="18"/>
                <w:szCs w:val="18"/>
              </w:rPr>
              <w:br/>
              <w:t>maximale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b/>
                <w:bCs/>
                <w:i/>
                <w:color w:val="000000"/>
                <w:sz w:val="18"/>
                <w:szCs w:val="18"/>
              </w:rPr>
              <w:t>Longueur</w:t>
            </w:r>
            <w:r w:rsidRPr="00892738">
              <w:rPr>
                <w:rFonts w:asciiTheme="minorHAnsi" w:hAnsiTheme="minorHAnsi" w:cstheme="minorBidi"/>
                <w:b/>
                <w:bCs/>
                <w:i/>
                <w:color w:val="000000"/>
                <w:sz w:val="18"/>
                <w:szCs w:val="18"/>
              </w:rPr>
              <w:br/>
              <w:t>minimale</w:t>
            </w:r>
          </w:p>
        </w:tc>
        <w:tc>
          <w:tcPr>
            <w:tcW w:w="1957" w:type="dxa"/>
            <w:vMerge/>
            <w:vAlign w:val="center"/>
            <w:hideMark/>
          </w:tcPr>
          <w:p w:rsidR="00BC48CD" w:rsidRPr="00892738" w:rsidRDefault="00BC48CD" w:rsidP="00702BED">
            <w:pPr>
              <w:keepNext/>
              <w:keepLines/>
              <w:spacing w:before="20" w:after="20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BC48CD" w:rsidRPr="00892738" w:rsidRDefault="00BC48CD" w:rsidP="00702BED">
            <w:pPr>
              <w:keepNext/>
              <w:keepLines/>
              <w:spacing w:before="20" w:after="20"/>
              <w:jc w:val="left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4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13100000 - 13109999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Viva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13110000 - 13119999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Viva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13300000 - 13399999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Etisalcom Bahrain Company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13600000 - 13699999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 (fixe)</w:t>
            </w:r>
          </w:p>
        </w:tc>
      </w:tr>
      <w:tr w:rsidR="00BC48CD" w:rsidRPr="00546657" w:rsidTr="00892738">
        <w:trPr>
          <w:trHeight w:val="296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16000000 - 16039999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BC48CD" w:rsidRPr="00546657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16060000 - 16079999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16100000 - 16109999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Kalam Telecom Bahrain B.S.C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16160000 - 16169999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Kalam Telecom Bahrain B.S.C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16190000 - 16199999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Kalam Telecom Bahrain B.S.C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16500000 - 16599999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2Connect WLL.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16600000 - 16699999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Lightspeed Communications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17000000 - 17999999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Fixe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 - Fixe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lastRenderedPageBreak/>
              <w:t>32000000 - 32099999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32100000 - 32199999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32200000 - 32299999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32300000 - 32399999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33000000 - 33999999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34000000 - 34199999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34200000 - 34299999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34300000 - 34349999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34350000 - 34599999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35000000 - 35199999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35300000 - 35399999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35500000 - 35599999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35600000 - 35699999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35900000 - 35999999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36000000 - 36999999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37000000 - 37999999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38000000 - 38499999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38700000 - 38799999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38800000 - 38899999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38900000 - 38999999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39000000 - 39999999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61110000 - 61119999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Broadband Co.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63000000 - 63009999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lastRenderedPageBreak/>
              <w:t>63330000 - 63339999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63610000 - 63619999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63660000 - 63669999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65000000 - 65009999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Viacloud W.L.L.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66000000 - 66009999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Kalam Telecom Bahrain B.S.C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66300000 - 66309999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66310000 - 66329999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66330000 - 66399999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66600000 - 66699999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66700000 - 66769999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66770000 - 66799999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 - Fixe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66900000 - 66999999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mobiles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69660000 - 69669999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Rapid Telecommunications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69690000 - 69699999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Rapid Telecommunications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69960000 - 69969999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Rapid Telecommunications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69990000 - 69999999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Rapid Telecommunications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71110000 - 71119999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Broadband Co.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77000000 - 77999999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Numéros universels fixes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Menatelecom W.L.L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80000000 - 80009999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 - Fixe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80010000 - 80019999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Kalam Telecom Bahrain B.S.C Closed</w:t>
            </w:r>
          </w:p>
        </w:tc>
      </w:tr>
      <w:tr w:rsidR="00BC48CD" w:rsidRPr="00546657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80020000 - 80029999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80030000 - 80039999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Etisalcom Bahrain Company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80044367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TRA - Fournisseur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80047676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TRA - Fournisseur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lastRenderedPageBreak/>
              <w:t>80060000 - 80069999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Lightspeed Communications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80070000 - 80079999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Zain Bahrain B.S.C. Closed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80080000 - 80089999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2Connect WLL.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80090000 - 80099999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Menatelecom W.L.L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80100000 - 80100999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Viva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80408000 - 80408999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Viacloud W.L.L.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80800000 - 80809999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 xml:space="preserve">Services techniques Ascentech 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80888000 - 80888999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Rapid Telecommunications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84480000 - 84489999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2Connect WLL.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87000000 - 87000999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Viva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87700000 - 87700999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Viva (Fixe)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87780000 - 87789999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Services spéciaux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2Connect WLL.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90000000 - 90009999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BC48CD" w:rsidRPr="00892738" w:rsidRDefault="00BC48CD" w:rsidP="00892738">
            <w:pPr>
              <w:spacing w:before="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Service kiosque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Bahrain Telecommunications Company (BATELCO) B.S.C - Fixe</w:t>
            </w:r>
          </w:p>
        </w:tc>
      </w:tr>
      <w:tr w:rsidR="00BC48CD" w:rsidRPr="00546657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90010000 - 90010999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C48CD" w:rsidRPr="00892738" w:rsidRDefault="00BC48CD" w:rsidP="008927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738">
              <w:rPr>
                <w:rFonts w:asciiTheme="minorHAnsi" w:hAnsiTheme="minorHAnsi" w:cs="Segoe UI"/>
                <w:color w:val="000000"/>
                <w:sz w:val="18"/>
                <w:szCs w:val="18"/>
                <w:shd w:val="clear" w:color="auto" w:fill="FFFFFF"/>
              </w:rPr>
              <w:t>Service kiosque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90090000 - 90099999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C48CD" w:rsidRPr="00892738" w:rsidRDefault="00BC48CD" w:rsidP="008927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738">
              <w:rPr>
                <w:rFonts w:asciiTheme="minorHAnsi" w:hAnsiTheme="minorHAnsi" w:cs="Segoe UI"/>
                <w:color w:val="000000"/>
                <w:sz w:val="18"/>
                <w:szCs w:val="18"/>
                <w:shd w:val="clear" w:color="auto" w:fill="FFFFFF"/>
              </w:rPr>
              <w:t>Service kiosque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Etisalcom Bahrain Company W.L.L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95050000 - 95059999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C48CD" w:rsidRPr="00892738" w:rsidRDefault="00BC48CD" w:rsidP="008927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738">
              <w:rPr>
                <w:rFonts w:asciiTheme="minorHAnsi" w:hAnsiTheme="minorHAnsi" w:cs="Segoe UI"/>
                <w:color w:val="000000"/>
                <w:sz w:val="18"/>
                <w:szCs w:val="18"/>
                <w:shd w:val="clear" w:color="auto" w:fill="FFFFFF"/>
              </w:rPr>
              <w:t>Service kiosque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2Connect WLL.</w:t>
            </w:r>
          </w:p>
        </w:tc>
      </w:tr>
      <w:tr w:rsidR="00BC48CD" w:rsidRPr="00892738" w:rsidTr="00892738">
        <w:trPr>
          <w:trHeight w:val="255"/>
          <w:jc w:val="center"/>
        </w:trPr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892738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95150000 - 95159999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C48CD" w:rsidRPr="00892738" w:rsidRDefault="00BC48CD" w:rsidP="00702BED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C48CD" w:rsidRPr="00892738" w:rsidRDefault="00BC48CD" w:rsidP="008927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738">
              <w:rPr>
                <w:rFonts w:asciiTheme="minorHAnsi" w:hAnsiTheme="minorHAnsi" w:cs="Segoe UI"/>
                <w:color w:val="000000"/>
                <w:sz w:val="18"/>
                <w:szCs w:val="18"/>
                <w:shd w:val="clear" w:color="auto" w:fill="FFFFFF"/>
              </w:rPr>
              <w:t>Service kiosque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BC48CD" w:rsidRPr="00892738" w:rsidRDefault="00BC48CD" w:rsidP="00702BED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892738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2Connect WLL.</w:t>
            </w:r>
          </w:p>
        </w:tc>
      </w:tr>
    </w:tbl>
    <w:p w:rsidR="00BC48CD" w:rsidRPr="00172335" w:rsidRDefault="00BC48CD" w:rsidP="00892738">
      <w:pPr>
        <w:spacing w:before="0" w:after="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>Contact: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/>
        </w:rPr>
        <w:t>TRA BAHRAIN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>Mohammed Abdulla Ramzan Alnoaimi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>Director, Technical and Operations Department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>P.O. Box 10353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>Manama - Bahr</w:t>
      </w:r>
      <w:r>
        <w:rPr>
          <w:rFonts w:asciiTheme="minorHAnsi" w:hAnsiTheme="minorHAnsi" w:cstheme="minorBidi"/>
          <w:lang w:val="fr-CH" w:eastAsia="zh-CN"/>
        </w:rPr>
        <w:t>eï</w:t>
      </w:r>
      <w:r w:rsidRPr="00172335">
        <w:rPr>
          <w:rFonts w:asciiTheme="minorHAnsi" w:hAnsiTheme="minorHAnsi" w:cstheme="minorBidi"/>
          <w:lang w:val="fr-CH" w:eastAsia="zh-CN"/>
        </w:rPr>
        <w:t>n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>T</w:t>
      </w:r>
      <w:r>
        <w:rPr>
          <w:rFonts w:asciiTheme="minorHAnsi" w:hAnsiTheme="minorHAnsi" w:cstheme="minorBidi"/>
          <w:lang w:val="fr-CH" w:eastAsia="zh-CN"/>
        </w:rPr>
        <w:t>é</w:t>
      </w:r>
      <w:r w:rsidRPr="00172335">
        <w:rPr>
          <w:rFonts w:asciiTheme="minorHAnsi" w:hAnsiTheme="minorHAnsi" w:cstheme="minorBidi"/>
          <w:lang w:val="fr-CH" w:eastAsia="zh-CN"/>
        </w:rPr>
        <w:t xml:space="preserve">l: </w:t>
      </w:r>
      <w:r w:rsidRPr="00172335">
        <w:rPr>
          <w:rFonts w:asciiTheme="minorHAnsi" w:hAnsiTheme="minorHAnsi" w:cstheme="minorBidi"/>
          <w:lang w:val="fr-CH" w:eastAsia="zh-CN"/>
        </w:rPr>
        <w:tab/>
      </w:r>
      <w:r w:rsidR="004D14BA">
        <w:rPr>
          <w:rFonts w:asciiTheme="minorHAnsi" w:hAnsiTheme="minorHAnsi" w:cstheme="minorBidi"/>
          <w:lang w:val="fr-CH" w:eastAsia="zh-CN"/>
        </w:rPr>
        <w:tab/>
      </w:r>
      <w:r w:rsidRPr="00172335">
        <w:rPr>
          <w:rFonts w:asciiTheme="minorHAnsi" w:hAnsiTheme="minorHAnsi" w:cstheme="minorBidi"/>
          <w:lang w:val="fr-CH" w:eastAsia="zh-CN"/>
        </w:rPr>
        <w:t>+973 17 520 000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 xml:space="preserve">Fax: </w:t>
      </w:r>
      <w:r w:rsidRPr="00172335">
        <w:rPr>
          <w:rFonts w:asciiTheme="minorHAnsi" w:hAnsiTheme="minorHAnsi" w:cstheme="minorBidi"/>
          <w:lang w:val="fr-CH" w:eastAsia="zh-CN"/>
        </w:rPr>
        <w:tab/>
      </w:r>
      <w:r w:rsidR="004D14BA">
        <w:rPr>
          <w:rFonts w:asciiTheme="minorHAnsi" w:hAnsiTheme="minorHAnsi" w:cstheme="minorBidi"/>
          <w:lang w:val="fr-CH" w:eastAsia="zh-CN"/>
        </w:rPr>
        <w:tab/>
      </w:r>
      <w:r w:rsidRPr="00172335">
        <w:rPr>
          <w:rFonts w:asciiTheme="minorHAnsi" w:hAnsiTheme="minorHAnsi" w:cstheme="minorBidi"/>
          <w:lang w:val="fr-CH" w:eastAsia="zh-CN"/>
        </w:rPr>
        <w:t>+973 17 532 125</w:t>
      </w:r>
    </w:p>
    <w:p w:rsidR="00BC48CD" w:rsidRPr="00172335" w:rsidRDefault="00BC48CD" w:rsidP="00892738">
      <w:pPr>
        <w:spacing w:before="0"/>
        <w:ind w:left="720"/>
        <w:rPr>
          <w:rFonts w:asciiTheme="minorHAnsi" w:hAnsiTheme="minorHAnsi" w:cstheme="minorBidi"/>
          <w:lang w:val="fr-CH" w:eastAsia="zh-CN"/>
        </w:rPr>
      </w:pPr>
      <w:r w:rsidRPr="00172335">
        <w:rPr>
          <w:rFonts w:asciiTheme="minorHAnsi" w:hAnsiTheme="minorHAnsi" w:cstheme="minorBidi"/>
          <w:lang w:val="fr-CH" w:eastAsia="zh-CN"/>
        </w:rPr>
        <w:t xml:space="preserve">E-mail: </w:t>
      </w:r>
      <w:r w:rsidRPr="00172335">
        <w:rPr>
          <w:rFonts w:asciiTheme="minorHAnsi" w:hAnsiTheme="minorHAnsi" w:cstheme="minorBidi"/>
          <w:lang w:val="fr-CH" w:eastAsia="zh-CN"/>
        </w:rPr>
        <w:tab/>
        <w:t xml:space="preserve">ict@tra.org.bh </w:t>
      </w:r>
    </w:p>
    <w:p w:rsidR="00BC48CD" w:rsidRPr="004D14BA" w:rsidRDefault="00BC48CD" w:rsidP="00BC48CD">
      <w:pPr>
        <w:spacing w:before="20"/>
        <w:ind w:left="720"/>
        <w:rPr>
          <w:rFonts w:asciiTheme="minorHAnsi" w:hAnsiTheme="minorHAnsi" w:cstheme="minorBidi"/>
          <w:lang w:val="en-US" w:eastAsia="zh-CN"/>
        </w:rPr>
      </w:pPr>
      <w:r w:rsidRPr="004D14BA">
        <w:rPr>
          <w:rFonts w:asciiTheme="minorHAnsi" w:hAnsiTheme="minorHAnsi" w:cstheme="minorBidi"/>
          <w:lang w:val="en-US" w:eastAsia="zh-CN"/>
        </w:rPr>
        <w:t xml:space="preserve">URL: </w:t>
      </w:r>
      <w:r w:rsidRPr="004D14BA">
        <w:rPr>
          <w:rFonts w:asciiTheme="minorHAnsi" w:hAnsiTheme="minorHAnsi" w:cstheme="minorBidi"/>
          <w:lang w:val="en-US" w:eastAsia="zh-CN"/>
        </w:rPr>
        <w:tab/>
      </w:r>
      <w:r w:rsidR="004D14BA" w:rsidRPr="004D14BA">
        <w:rPr>
          <w:rFonts w:asciiTheme="minorHAnsi" w:hAnsiTheme="minorHAnsi" w:cstheme="minorBidi"/>
          <w:lang w:val="en-US" w:eastAsia="zh-CN"/>
        </w:rPr>
        <w:tab/>
      </w:r>
      <w:r w:rsidRPr="004D14BA">
        <w:rPr>
          <w:rFonts w:asciiTheme="minorHAnsi" w:hAnsiTheme="minorHAnsi" w:cstheme="minorBidi"/>
          <w:lang w:val="en-US" w:eastAsia="zh-CN"/>
        </w:rPr>
        <w:t xml:space="preserve">http://www.tra.org.bh </w:t>
      </w:r>
    </w:p>
    <w:p w:rsidR="00BC48CD" w:rsidRPr="004D14BA" w:rsidRDefault="00BC48CD" w:rsidP="00BC48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4D14BA">
        <w:rPr>
          <w:rFonts w:asciiTheme="minorHAnsi" w:hAnsiTheme="minorHAnsi" w:cs="Arial"/>
          <w:b/>
          <w:lang w:val="en-US"/>
        </w:rPr>
        <w:br w:type="page"/>
      </w:r>
    </w:p>
    <w:p w:rsidR="00BC48CD" w:rsidRPr="00172335" w:rsidRDefault="00BC48CD" w:rsidP="00BC48CD">
      <w:pPr>
        <w:spacing w:before="240"/>
        <w:jc w:val="left"/>
        <w:rPr>
          <w:rFonts w:asciiTheme="minorHAnsi" w:hAnsiTheme="minorHAnsi" w:cs="Arial"/>
          <w:b/>
          <w:lang w:val="fr-CH"/>
        </w:rPr>
      </w:pPr>
      <w:r>
        <w:rPr>
          <w:rFonts w:asciiTheme="minorHAnsi" w:hAnsiTheme="minorHAnsi" w:cs="Arial"/>
          <w:b/>
          <w:lang w:val="fr-CH"/>
        </w:rPr>
        <w:lastRenderedPageBreak/>
        <w:t>Libé</w:t>
      </w:r>
      <w:r w:rsidRPr="00172335">
        <w:rPr>
          <w:rFonts w:asciiTheme="minorHAnsi" w:hAnsiTheme="minorHAnsi" w:cs="Arial"/>
          <w:b/>
          <w:lang w:val="fr-CH"/>
        </w:rPr>
        <w:t>ria</w:t>
      </w:r>
      <w:r w:rsidR="00892738">
        <w:rPr>
          <w:rFonts w:asciiTheme="minorHAnsi" w:hAnsiTheme="minorHAnsi" w:cs="Arial"/>
          <w:b/>
          <w:lang w:val="fr-CH"/>
        </w:rPr>
        <w:fldChar w:fldCharType="begin"/>
      </w:r>
      <w:r w:rsidR="00892738" w:rsidRPr="00CE2017">
        <w:rPr>
          <w:lang w:val="fr-CH"/>
        </w:rPr>
        <w:instrText xml:space="preserve"> TC "</w:instrText>
      </w:r>
      <w:r w:rsidR="00892738" w:rsidRPr="00F24D7F">
        <w:rPr>
          <w:rFonts w:asciiTheme="minorHAnsi" w:hAnsiTheme="minorHAnsi" w:cs="Arial"/>
          <w:b/>
          <w:lang w:val="fr-CH"/>
        </w:rPr>
        <w:instrText>Libéria</w:instrText>
      </w:r>
      <w:r w:rsidR="00892738" w:rsidRPr="00CE2017">
        <w:rPr>
          <w:lang w:val="fr-CH"/>
        </w:rPr>
        <w:instrText xml:space="preserve">" \f C \l "1" </w:instrText>
      </w:r>
      <w:r w:rsidR="00892738">
        <w:rPr>
          <w:rFonts w:asciiTheme="minorHAnsi" w:hAnsiTheme="minorHAnsi" w:cs="Arial"/>
          <w:b/>
          <w:lang w:val="fr-CH"/>
        </w:rPr>
        <w:fldChar w:fldCharType="end"/>
      </w:r>
      <w:r w:rsidRPr="00172335">
        <w:rPr>
          <w:rFonts w:asciiTheme="minorHAnsi" w:hAnsiTheme="minorHAnsi" w:cs="Arial"/>
          <w:b/>
          <w:lang w:val="fr-CH"/>
        </w:rPr>
        <w:t xml:space="preserve"> (</w:t>
      </w:r>
      <w:r>
        <w:rPr>
          <w:rFonts w:asciiTheme="minorHAnsi" w:hAnsiTheme="minorHAnsi" w:cs="Arial"/>
          <w:b/>
          <w:lang w:val="fr-CH"/>
        </w:rPr>
        <w:t>indicatif de pays</w:t>
      </w:r>
      <w:r w:rsidRPr="00172335">
        <w:rPr>
          <w:rFonts w:asciiTheme="minorHAnsi" w:hAnsiTheme="minorHAnsi" w:cs="Arial"/>
          <w:b/>
          <w:lang w:val="fr-CH"/>
        </w:rPr>
        <w:t xml:space="preserve"> +231)  </w:t>
      </w:r>
    </w:p>
    <w:p w:rsidR="00BC48CD" w:rsidRPr="00172335" w:rsidRDefault="00BC48CD" w:rsidP="00BC48CD">
      <w:pPr>
        <w:spacing w:before="0"/>
        <w:jc w:val="left"/>
        <w:rPr>
          <w:rFonts w:asciiTheme="minorHAnsi" w:hAnsiTheme="minorHAnsi" w:cs="Arial"/>
          <w:lang w:val="fr-CH"/>
        </w:rPr>
      </w:pPr>
      <w:r w:rsidRPr="00172335">
        <w:rPr>
          <w:rFonts w:asciiTheme="minorHAnsi" w:hAnsiTheme="minorHAnsi" w:cs="Arial"/>
          <w:lang w:val="fr-CH"/>
        </w:rPr>
        <w:t xml:space="preserve">Communication </w:t>
      </w:r>
      <w:r>
        <w:rPr>
          <w:rFonts w:asciiTheme="minorHAnsi" w:hAnsiTheme="minorHAnsi" w:cs="Arial"/>
          <w:lang w:val="fr-CH"/>
        </w:rPr>
        <w:t>du</w:t>
      </w:r>
      <w:r w:rsidRPr="00172335">
        <w:rPr>
          <w:rFonts w:asciiTheme="minorHAnsi" w:hAnsiTheme="minorHAnsi" w:cs="Arial"/>
          <w:lang w:val="fr-CH"/>
        </w:rPr>
        <w:t xml:space="preserve"> 17.III.2016:</w:t>
      </w:r>
    </w:p>
    <w:p w:rsidR="00BC48CD" w:rsidRPr="00172335" w:rsidRDefault="00BC48CD" w:rsidP="00BC48CD">
      <w:pPr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La</w:t>
      </w:r>
      <w:r w:rsidRPr="00172335">
        <w:rPr>
          <w:rFonts w:asciiTheme="minorHAnsi" w:hAnsiTheme="minorHAnsi" w:cs="Arial"/>
          <w:lang w:val="fr-CH"/>
        </w:rPr>
        <w:t xml:space="preserve"> </w:t>
      </w:r>
      <w:r w:rsidRPr="00172335">
        <w:rPr>
          <w:rFonts w:asciiTheme="minorHAnsi" w:hAnsiTheme="minorHAnsi" w:cs="Arial"/>
          <w:i/>
          <w:iCs/>
          <w:lang w:val="fr-CH"/>
        </w:rPr>
        <w:t>Liberia Telecommunications</w:t>
      </w:r>
      <w:r w:rsidRPr="00172335">
        <w:rPr>
          <w:rFonts w:asciiTheme="minorHAnsi" w:hAnsiTheme="minorHAnsi" w:cs="Arial"/>
          <w:lang w:val="fr-CH"/>
        </w:rPr>
        <w:t xml:space="preserve"> </w:t>
      </w:r>
      <w:r w:rsidRPr="00172335">
        <w:rPr>
          <w:rFonts w:asciiTheme="minorHAnsi" w:hAnsiTheme="minorHAnsi" w:cs="Arial"/>
          <w:i/>
          <w:lang w:val="fr-CH"/>
        </w:rPr>
        <w:t>Authority (LTA)</w:t>
      </w:r>
      <w:r w:rsidRPr="00172335">
        <w:rPr>
          <w:rFonts w:asciiTheme="minorHAnsi" w:hAnsiTheme="minorHAnsi" w:cs="Arial"/>
          <w:lang w:val="fr-CH"/>
        </w:rPr>
        <w:t>, Monrovia</w:t>
      </w:r>
      <w:r w:rsidR="00892738">
        <w:rPr>
          <w:rFonts w:asciiTheme="minorHAnsi" w:hAnsiTheme="minorHAnsi" w:cs="Arial"/>
          <w:lang w:val="fr-CH"/>
        </w:rPr>
        <w:fldChar w:fldCharType="begin"/>
      </w:r>
      <w:r w:rsidR="00892738" w:rsidRPr="00892738">
        <w:rPr>
          <w:lang w:val="fr-CH"/>
        </w:rPr>
        <w:instrText xml:space="preserve"> TC "</w:instrText>
      </w:r>
      <w:r w:rsidR="00892738" w:rsidRPr="00E70452">
        <w:rPr>
          <w:rFonts w:asciiTheme="minorHAnsi" w:hAnsiTheme="minorHAnsi" w:cs="Arial"/>
          <w:i/>
          <w:iCs/>
          <w:lang w:val="fr-CH"/>
        </w:rPr>
        <w:instrText>Liberia Telecommunications</w:instrText>
      </w:r>
      <w:r w:rsidR="00892738" w:rsidRPr="00E70452">
        <w:rPr>
          <w:rFonts w:asciiTheme="minorHAnsi" w:hAnsiTheme="minorHAnsi" w:cs="Arial"/>
          <w:lang w:val="fr-CH"/>
        </w:rPr>
        <w:instrText xml:space="preserve"> </w:instrText>
      </w:r>
      <w:r w:rsidR="00892738" w:rsidRPr="00E70452">
        <w:rPr>
          <w:rFonts w:asciiTheme="minorHAnsi" w:hAnsiTheme="minorHAnsi" w:cs="Arial"/>
          <w:i/>
          <w:lang w:val="fr-CH"/>
        </w:rPr>
        <w:instrText>Authority (LTA)</w:instrText>
      </w:r>
      <w:r w:rsidR="00892738" w:rsidRPr="00E70452">
        <w:rPr>
          <w:rFonts w:asciiTheme="minorHAnsi" w:hAnsiTheme="minorHAnsi" w:cs="Arial"/>
          <w:lang w:val="fr-CH"/>
        </w:rPr>
        <w:instrText>, Monrovia</w:instrText>
      </w:r>
      <w:r w:rsidR="00892738" w:rsidRPr="00892738">
        <w:rPr>
          <w:lang w:val="fr-CH"/>
        </w:rPr>
        <w:instrText xml:space="preserve">" \f C \l "1" </w:instrText>
      </w:r>
      <w:r w:rsidR="00892738">
        <w:rPr>
          <w:rFonts w:asciiTheme="minorHAnsi" w:hAnsiTheme="minorHAnsi" w:cs="Arial"/>
          <w:lang w:val="fr-CH"/>
        </w:rPr>
        <w:fldChar w:fldCharType="end"/>
      </w:r>
      <w:r w:rsidRPr="00172335">
        <w:rPr>
          <w:rFonts w:asciiTheme="minorHAnsi" w:hAnsiTheme="minorHAnsi" w:cs="Arial"/>
          <w:lang w:val="fr-CH"/>
        </w:rPr>
        <w:t xml:space="preserve">, </w:t>
      </w:r>
      <w:r w:rsidRPr="009F53C2">
        <w:rPr>
          <w:rFonts w:asciiTheme="minorHAnsi" w:hAnsiTheme="minorHAnsi" w:cs="Arial"/>
          <w:lang w:val="fr-FR"/>
        </w:rPr>
        <w:t>annonce que LTA a mis à jour son plan de numérotage</w:t>
      </w:r>
      <w:r w:rsidRPr="00172335">
        <w:rPr>
          <w:rFonts w:asciiTheme="minorHAnsi" w:hAnsiTheme="minorHAnsi" w:cs="Arial"/>
          <w:lang w:val="fr-CH"/>
        </w:rPr>
        <w:t>. Cellcom Telecommunications</w:t>
      </w:r>
      <w:r>
        <w:rPr>
          <w:rFonts w:asciiTheme="minorHAnsi" w:hAnsiTheme="minorHAnsi" w:cs="Arial"/>
          <w:lang w:val="fr-CH"/>
        </w:rPr>
        <w:t xml:space="preserve"> Incorporation</w:t>
      </w:r>
      <w:r w:rsidRPr="00172335">
        <w:rPr>
          <w:rFonts w:asciiTheme="minorHAnsi" w:hAnsiTheme="minorHAnsi" w:cs="Arial"/>
          <w:lang w:val="fr-CH"/>
        </w:rPr>
        <w:t xml:space="preserve"> </w:t>
      </w:r>
      <w:r w:rsidRPr="00B10427">
        <w:rPr>
          <w:rFonts w:asciiTheme="minorHAnsi" w:hAnsiTheme="minorHAnsi" w:cs="Arial"/>
          <w:lang w:val="fr-FR"/>
        </w:rPr>
        <w:t xml:space="preserve">a été autorisée à utiliser le bloc de numéros </w:t>
      </w:r>
      <w:r w:rsidRPr="00172335">
        <w:rPr>
          <w:rFonts w:asciiTheme="minorHAnsi" w:hAnsiTheme="minorHAnsi" w:cs="Arial"/>
          <w:lang w:val="fr-CH"/>
        </w:rPr>
        <w:t xml:space="preserve">(77) 8XX XXXX </w:t>
      </w:r>
      <w:r>
        <w:rPr>
          <w:rFonts w:asciiTheme="minorHAnsi" w:hAnsiTheme="minorHAnsi" w:cs="Arial"/>
          <w:lang w:val="fr-CH"/>
        </w:rPr>
        <w:t>et</w:t>
      </w:r>
      <w:r w:rsidRPr="00172335">
        <w:rPr>
          <w:rFonts w:asciiTheme="minorHAnsi" w:hAnsiTheme="minorHAnsi" w:cs="Arial"/>
          <w:lang w:val="fr-CH"/>
        </w:rPr>
        <w:t xml:space="preserve"> WASSCOM Telecom </w:t>
      </w:r>
      <w:r w:rsidRPr="00B10427">
        <w:rPr>
          <w:rFonts w:asciiTheme="minorHAnsi" w:hAnsiTheme="minorHAnsi" w:cs="Arial"/>
          <w:lang w:val="fr-FR"/>
        </w:rPr>
        <w:t>a été autorisé à utiliser le bloc de numéros</w:t>
      </w:r>
      <w:r w:rsidRPr="00172335">
        <w:rPr>
          <w:rFonts w:asciiTheme="minorHAnsi" w:hAnsiTheme="minorHAnsi" w:cs="Arial"/>
          <w:lang w:val="fr-CH"/>
        </w:rPr>
        <w:t xml:space="preserve"> (33) 22X XXXX</w:t>
      </w:r>
      <w:r>
        <w:rPr>
          <w:rFonts w:asciiTheme="minorHAnsi" w:hAnsiTheme="minorHAnsi" w:cs="Arial"/>
          <w:lang w:val="fr-CH"/>
        </w:rPr>
        <w:t>,</w:t>
      </w:r>
      <w:r w:rsidRPr="00172335">
        <w:rPr>
          <w:rFonts w:asciiTheme="minorHAnsi" w:hAnsiTheme="minorHAnsi" w:cs="Arial"/>
          <w:lang w:val="fr-CH"/>
        </w:rPr>
        <w:t xml:space="preserve"> </w:t>
      </w:r>
      <w:r>
        <w:rPr>
          <w:rFonts w:asciiTheme="minorHAnsi" w:hAnsiTheme="minorHAnsi" w:cs="Arial"/>
          <w:lang w:val="fr-CH"/>
        </w:rPr>
        <w:t>comme indiqué dans le tableau ci-dessous</w:t>
      </w:r>
      <w:r w:rsidRPr="00172335">
        <w:rPr>
          <w:rFonts w:asciiTheme="minorHAnsi" w:hAnsiTheme="minorHAnsi" w:cs="Arial"/>
          <w:lang w:val="fr-CH"/>
        </w:rPr>
        <w:t xml:space="preserve">. </w:t>
      </w:r>
    </w:p>
    <w:p w:rsidR="00BC48CD" w:rsidRPr="00172335" w:rsidRDefault="00BC48CD" w:rsidP="00BC48CD">
      <w:pPr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Par ailleurs</w:t>
      </w:r>
      <w:r w:rsidRPr="00172335">
        <w:rPr>
          <w:rFonts w:asciiTheme="minorHAnsi" w:hAnsiTheme="minorHAnsi" w:cs="Arial"/>
          <w:lang w:val="fr-CH"/>
        </w:rPr>
        <w:t xml:space="preserve">, </w:t>
      </w:r>
      <w:r>
        <w:rPr>
          <w:rFonts w:asciiTheme="minorHAnsi" w:hAnsiTheme="minorHAnsi" w:cs="Arial"/>
          <w:lang w:val="fr-CH"/>
        </w:rPr>
        <w:t>les blocs de numéros</w:t>
      </w:r>
      <w:r w:rsidRPr="00172335">
        <w:rPr>
          <w:rFonts w:asciiTheme="minorHAnsi" w:hAnsiTheme="minorHAnsi" w:cs="Arial"/>
          <w:lang w:val="fr-CH"/>
        </w:rPr>
        <w:t xml:space="preserve"> (90) 0XX XXXX, (99) 4XX XXXX, (33) 200 XXXX </w:t>
      </w:r>
      <w:r>
        <w:rPr>
          <w:rFonts w:asciiTheme="minorHAnsi" w:hAnsiTheme="minorHAnsi" w:cs="Arial"/>
          <w:lang w:val="fr-CH"/>
        </w:rPr>
        <w:t>et</w:t>
      </w:r>
      <w:r w:rsidRPr="00172335">
        <w:rPr>
          <w:rFonts w:asciiTheme="minorHAnsi" w:hAnsiTheme="minorHAnsi" w:cs="Arial"/>
          <w:lang w:val="fr-CH"/>
        </w:rPr>
        <w:t xml:space="preserve"> (90) 3XX XXXX </w:t>
      </w:r>
      <w:r>
        <w:rPr>
          <w:rFonts w:asciiTheme="minorHAnsi" w:hAnsiTheme="minorHAnsi" w:cs="Arial"/>
          <w:lang w:val="fr-CH"/>
        </w:rPr>
        <w:t>figurant dans les mises à jour précédentes du plan de numérotage ont été désactivés</w:t>
      </w:r>
      <w:r w:rsidRPr="00172335">
        <w:rPr>
          <w:rFonts w:asciiTheme="minorHAnsi" w:hAnsiTheme="minorHAnsi" w:cs="Arial"/>
          <w:lang w:val="fr-CH"/>
        </w:rPr>
        <w:t>.</w:t>
      </w:r>
    </w:p>
    <w:p w:rsidR="00BC48CD" w:rsidRPr="00172335" w:rsidRDefault="00BC48CD" w:rsidP="00BC48CD">
      <w:pPr>
        <w:rPr>
          <w:rFonts w:asciiTheme="minorHAnsi" w:hAnsiTheme="minorHAnsi" w:cs="Arial"/>
          <w:lang w:val="fr-CH"/>
        </w:rPr>
      </w:pPr>
      <w:r w:rsidRPr="00AA76E7">
        <w:rPr>
          <w:rFonts w:asciiTheme="minorHAnsi" w:hAnsiTheme="minorHAnsi" w:cs="Arial"/>
          <w:lang w:val="fr-FR"/>
        </w:rPr>
        <w:t>Le plan mis à jour est le suivant</w:t>
      </w:r>
      <w:r w:rsidRPr="00172335">
        <w:rPr>
          <w:rFonts w:asciiTheme="minorHAnsi" w:hAnsiTheme="minorHAnsi" w:cs="Arial"/>
          <w:lang w:val="fr-CH"/>
        </w:rPr>
        <w:t>:</w:t>
      </w:r>
    </w:p>
    <w:p w:rsidR="00BC48CD" w:rsidRPr="00172335" w:rsidRDefault="00BC48CD" w:rsidP="00BC48CD">
      <w:pPr>
        <w:rPr>
          <w:rFonts w:asciiTheme="minorHAnsi" w:hAnsiTheme="minorHAnsi" w:cs="Arial"/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82"/>
        <w:gridCol w:w="3290"/>
      </w:tblGrid>
      <w:tr w:rsidR="00BC48CD" w:rsidRPr="00172335" w:rsidTr="00702BED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i/>
                <w:lang w:val="fr-CH"/>
              </w:rPr>
            </w:pPr>
            <w:r w:rsidRPr="001A54A9">
              <w:rPr>
                <w:rFonts w:asciiTheme="minorHAnsi" w:hAnsiTheme="minorHAnsi" w:cs="Arial"/>
                <w:i/>
                <w:lang w:val="en-US"/>
              </w:rPr>
              <w:t>Opérateur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>
              <w:rPr>
                <w:rFonts w:asciiTheme="minorHAnsi" w:hAnsiTheme="minorHAnsi" w:cs="Arial"/>
                <w:bCs/>
                <w:i/>
                <w:lang w:val="en-US"/>
              </w:rPr>
              <w:t>Série de numéros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 xml:space="preserve">Novafone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(55) 5XX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(77) 0XX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(77) 5XX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(77) 6XX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(77) 7XX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172335">
              <w:rPr>
                <w:rFonts w:asciiTheme="minorHAnsi" w:hAnsiTheme="minorHAnsi" w:cs="Arial"/>
                <w:b/>
                <w:bCs/>
                <w:lang w:val="fr-CH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172335">
              <w:rPr>
                <w:rFonts w:asciiTheme="minorHAnsi" w:hAnsiTheme="minorHAnsi" w:cs="Arial"/>
                <w:b/>
                <w:bCs/>
                <w:lang w:val="fr-CH"/>
              </w:rPr>
              <w:t>(77) 8XX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(88) 0XX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(88) 6XX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(88) 8XX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6B6850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en-US"/>
              </w:rPr>
            </w:pPr>
            <w:r w:rsidRPr="006B6850">
              <w:rPr>
                <w:rFonts w:asciiTheme="minorHAnsi" w:hAnsiTheme="minorHAnsi" w:cs="Arial"/>
                <w:lang w:val="en-US"/>
              </w:rPr>
              <w:t>West Africa Telecommunications Inc.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(33) 0XX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(20) XXX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(33) 202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lang w:val="fr-CH"/>
              </w:rPr>
            </w:pPr>
            <w:r w:rsidRPr="00172335">
              <w:rPr>
                <w:rFonts w:asciiTheme="minorHAnsi" w:hAnsiTheme="minorHAnsi" w:cs="Arial"/>
                <w:lang w:val="fr-CH"/>
              </w:rPr>
              <w:t>(33) 25X XXXX</w:t>
            </w:r>
          </w:p>
        </w:tc>
      </w:tr>
      <w:tr w:rsidR="00BC48CD" w:rsidRPr="00172335" w:rsidTr="00702BE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CD" w:rsidRPr="00172335" w:rsidRDefault="00BC48CD" w:rsidP="00702BED">
            <w:pPr>
              <w:spacing w:before="80" w:after="80"/>
              <w:jc w:val="left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172335">
              <w:rPr>
                <w:rFonts w:asciiTheme="minorHAnsi" w:hAnsiTheme="minorHAnsi" w:cs="Arial"/>
                <w:b/>
                <w:bCs/>
                <w:lang w:val="fr-CH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CD" w:rsidRPr="00172335" w:rsidRDefault="00BC48CD" w:rsidP="00702BED">
            <w:pPr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172335">
              <w:rPr>
                <w:rFonts w:asciiTheme="minorHAnsi" w:hAnsiTheme="minorHAnsi" w:cs="Arial"/>
                <w:b/>
                <w:bCs/>
                <w:lang w:val="fr-CH"/>
              </w:rPr>
              <w:t>(33) 22X XXXX</w:t>
            </w:r>
          </w:p>
        </w:tc>
      </w:tr>
    </w:tbl>
    <w:p w:rsidR="00BC48CD" w:rsidRPr="00172335" w:rsidRDefault="00BC48CD" w:rsidP="00BC48CD">
      <w:pPr>
        <w:spacing w:before="240"/>
        <w:rPr>
          <w:rFonts w:asciiTheme="minorHAnsi" w:hAnsiTheme="minorHAnsi" w:cs="Arial"/>
          <w:lang w:val="fr-CH"/>
        </w:rPr>
      </w:pPr>
      <w:r w:rsidRPr="0001692B">
        <w:rPr>
          <w:rFonts w:asciiTheme="minorHAnsi" w:hAnsiTheme="minorHAnsi" w:cs="Arial"/>
          <w:lang w:val="fr-CH"/>
        </w:rPr>
        <w:t xml:space="preserve">Toutes les administrations et exploitations reconnues (ER) sont priées de programmer leurs centraux pour permettre </w:t>
      </w:r>
      <w:r>
        <w:rPr>
          <w:rFonts w:asciiTheme="minorHAnsi" w:hAnsiTheme="minorHAnsi" w:cs="Arial"/>
          <w:lang w:val="fr-CH"/>
        </w:rPr>
        <w:t>l'</w:t>
      </w:r>
      <w:r w:rsidRPr="0001692B">
        <w:rPr>
          <w:rFonts w:asciiTheme="minorHAnsi" w:hAnsiTheme="minorHAnsi" w:cs="Arial"/>
          <w:lang w:val="fr-CH"/>
        </w:rPr>
        <w:t xml:space="preserve">accès à </w:t>
      </w:r>
      <w:r>
        <w:rPr>
          <w:rFonts w:asciiTheme="minorHAnsi" w:hAnsiTheme="minorHAnsi" w:cs="Arial"/>
          <w:lang w:val="fr-CH"/>
        </w:rPr>
        <w:t>ces</w:t>
      </w:r>
      <w:r w:rsidRPr="0001692B">
        <w:rPr>
          <w:rFonts w:asciiTheme="minorHAnsi" w:hAnsiTheme="minorHAnsi" w:cs="Arial"/>
          <w:lang w:val="fr-CH"/>
        </w:rPr>
        <w:t xml:space="preserve"> série</w:t>
      </w:r>
      <w:r>
        <w:rPr>
          <w:rFonts w:asciiTheme="minorHAnsi" w:hAnsiTheme="minorHAnsi" w:cs="Arial"/>
          <w:lang w:val="fr-CH"/>
        </w:rPr>
        <w:t>s</w:t>
      </w:r>
      <w:r w:rsidRPr="0001692B">
        <w:rPr>
          <w:rFonts w:asciiTheme="minorHAnsi" w:hAnsiTheme="minorHAnsi" w:cs="Arial"/>
          <w:lang w:val="fr-CH"/>
        </w:rPr>
        <w:t xml:space="preserve"> de numéros</w:t>
      </w:r>
      <w:r w:rsidRPr="00172335">
        <w:rPr>
          <w:rFonts w:asciiTheme="minorHAnsi" w:hAnsiTheme="minorHAnsi" w:cs="Arial"/>
          <w:lang w:val="fr-CH"/>
        </w:rPr>
        <w:t>.</w:t>
      </w:r>
    </w:p>
    <w:p w:rsidR="00BC48CD" w:rsidRPr="006B6850" w:rsidRDefault="00BC48CD" w:rsidP="00BC48CD">
      <w:pPr>
        <w:rPr>
          <w:rFonts w:asciiTheme="minorHAnsi" w:hAnsiTheme="minorHAnsi" w:cs="Arial"/>
          <w:lang w:val="en-US"/>
        </w:rPr>
      </w:pPr>
      <w:r w:rsidRPr="006B6850">
        <w:rPr>
          <w:rFonts w:asciiTheme="minorHAnsi" w:hAnsiTheme="minorHAnsi" w:cs="Arial"/>
          <w:lang w:val="en-US"/>
        </w:rPr>
        <w:t>Contact:</w:t>
      </w:r>
    </w:p>
    <w:p w:rsidR="00BC48CD" w:rsidRPr="006B6850" w:rsidRDefault="00BC48CD" w:rsidP="00BC48CD">
      <w:pPr>
        <w:ind w:left="567" w:hanging="567"/>
        <w:jc w:val="left"/>
        <w:rPr>
          <w:lang w:val="en-US"/>
        </w:rPr>
      </w:pPr>
      <w:r w:rsidRPr="006B6850">
        <w:rPr>
          <w:rFonts w:asciiTheme="minorHAnsi" w:hAnsiTheme="minorHAnsi" w:cs="Arial"/>
          <w:lang w:val="en-US"/>
        </w:rPr>
        <w:tab/>
        <w:t>Liberia Telecommunications Authority (LTA)</w:t>
      </w:r>
      <w:r w:rsidRPr="006B6850">
        <w:rPr>
          <w:rFonts w:asciiTheme="minorHAnsi" w:hAnsiTheme="minorHAnsi" w:cs="Arial"/>
          <w:lang w:val="en-US"/>
        </w:rPr>
        <w:br/>
        <w:t>Commission Annex</w:t>
      </w:r>
      <w:r w:rsidRPr="006B6850">
        <w:rPr>
          <w:rFonts w:asciiTheme="minorHAnsi" w:hAnsiTheme="minorHAnsi" w:cs="Arial"/>
          <w:lang w:val="en-US"/>
        </w:rPr>
        <w:br/>
        <w:t>12th Street, Sinkor, Tubman Boulevard</w:t>
      </w:r>
      <w:r w:rsidRPr="006B6850">
        <w:rPr>
          <w:rFonts w:asciiTheme="minorHAnsi" w:hAnsiTheme="minorHAnsi" w:cs="Arial"/>
          <w:lang w:val="en-US"/>
        </w:rPr>
        <w:br/>
        <w:t>MONROVIA</w:t>
      </w:r>
      <w:r w:rsidRPr="006B6850">
        <w:rPr>
          <w:rFonts w:asciiTheme="minorHAnsi" w:hAnsiTheme="minorHAnsi" w:cs="Arial"/>
          <w:lang w:val="en-US"/>
        </w:rPr>
        <w:br/>
        <w:t>Lib</w:t>
      </w:r>
      <w:r>
        <w:rPr>
          <w:rFonts w:asciiTheme="minorHAnsi" w:hAnsiTheme="minorHAnsi" w:cs="Arial"/>
          <w:lang w:val="en-US"/>
        </w:rPr>
        <w:t>é</w:t>
      </w:r>
      <w:r w:rsidRPr="006B6850">
        <w:rPr>
          <w:rFonts w:asciiTheme="minorHAnsi" w:hAnsiTheme="minorHAnsi" w:cs="Arial"/>
          <w:lang w:val="en-US"/>
        </w:rPr>
        <w:t>ria</w:t>
      </w:r>
      <w:r w:rsidRPr="006B6850">
        <w:rPr>
          <w:rFonts w:asciiTheme="minorHAnsi" w:hAnsiTheme="minorHAnsi" w:cs="Arial"/>
          <w:lang w:val="en-US"/>
        </w:rPr>
        <w:br/>
        <w:t>T</w:t>
      </w:r>
      <w:r>
        <w:rPr>
          <w:rFonts w:asciiTheme="minorHAnsi" w:hAnsiTheme="minorHAnsi" w:cs="Arial"/>
          <w:lang w:val="en-US"/>
        </w:rPr>
        <w:t>é</w:t>
      </w:r>
      <w:r w:rsidRPr="006B6850">
        <w:rPr>
          <w:rFonts w:asciiTheme="minorHAnsi" w:hAnsiTheme="minorHAnsi" w:cs="Arial"/>
          <w:lang w:val="en-US"/>
        </w:rPr>
        <w:t>l:</w:t>
      </w:r>
      <w:r w:rsidRPr="006B6850">
        <w:rPr>
          <w:rFonts w:asciiTheme="minorHAnsi" w:hAnsiTheme="minorHAnsi" w:cs="Arial"/>
          <w:lang w:val="en-US"/>
        </w:rPr>
        <w:tab/>
        <w:t xml:space="preserve">+231 777427282 </w:t>
      </w:r>
      <w:r w:rsidRPr="006B6850">
        <w:rPr>
          <w:rFonts w:asciiTheme="minorHAnsi" w:hAnsiTheme="minorHAnsi" w:cs="Arial"/>
          <w:lang w:val="en-US"/>
        </w:rPr>
        <w:br/>
        <w:t>Email:</w:t>
      </w:r>
      <w:r w:rsidRPr="006B6850">
        <w:rPr>
          <w:rFonts w:asciiTheme="minorHAnsi" w:hAnsiTheme="minorHAnsi" w:cs="Arial"/>
          <w:lang w:val="en-US"/>
        </w:rPr>
        <w:tab/>
        <w:t xml:space="preserve">info@lta.gov.lr; epayegar@lta.gov.lr </w:t>
      </w:r>
      <w:r w:rsidRPr="006B6850">
        <w:rPr>
          <w:rFonts w:asciiTheme="minorHAnsi" w:hAnsiTheme="minorHAnsi" w:cs="Arial"/>
          <w:lang w:val="en-US"/>
        </w:rPr>
        <w:br/>
        <w:t>URL:</w:t>
      </w:r>
      <w:r w:rsidRPr="006B6850">
        <w:rPr>
          <w:rFonts w:asciiTheme="minorHAnsi" w:hAnsiTheme="minorHAnsi" w:cs="Arial"/>
          <w:lang w:val="en-US"/>
        </w:rPr>
        <w:tab/>
        <w:t>www.lta.gov.lr</w:t>
      </w:r>
      <w:bookmarkEnd w:id="88"/>
      <w:bookmarkEnd w:id="89"/>
      <w:bookmarkEnd w:id="90"/>
    </w:p>
    <w:p w:rsidR="005E26E8" w:rsidRPr="00D3107F" w:rsidRDefault="005E26E8" w:rsidP="00312375">
      <w:pPr>
        <w:spacing w:before="0"/>
        <w:jc w:val="center"/>
        <w:rPr>
          <w:lang w:val="en-US"/>
        </w:rPr>
      </w:pPr>
    </w:p>
    <w:p w:rsidR="00312375" w:rsidRPr="00D3107F" w:rsidRDefault="00312375" w:rsidP="005E26E8">
      <w:pPr>
        <w:spacing w:before="0"/>
        <w:rPr>
          <w:lang w:val="en-US"/>
        </w:rPr>
      </w:pPr>
    </w:p>
    <w:p w:rsidR="00312375" w:rsidRPr="00D3107F" w:rsidRDefault="00312375" w:rsidP="005E26E8">
      <w:pPr>
        <w:spacing w:before="0"/>
        <w:rPr>
          <w:lang w:val="en-US"/>
        </w:rPr>
      </w:pPr>
    </w:p>
    <w:p w:rsidR="00312375" w:rsidRPr="00D3107F" w:rsidRDefault="00312375" w:rsidP="005E26E8">
      <w:pPr>
        <w:spacing w:before="0"/>
        <w:rPr>
          <w:lang w:val="en-US"/>
        </w:rPr>
      </w:pPr>
    </w:p>
    <w:p w:rsidR="00312375" w:rsidRPr="00D3107F" w:rsidRDefault="00312375" w:rsidP="005E26E8">
      <w:pPr>
        <w:spacing w:before="0"/>
        <w:rPr>
          <w:lang w:val="en-US"/>
        </w:rPr>
      </w:pPr>
    </w:p>
    <w:p w:rsidR="00312375" w:rsidRPr="00D3107F" w:rsidRDefault="00312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en-US"/>
        </w:rPr>
      </w:pPr>
      <w:r w:rsidRPr="00D3107F">
        <w:rPr>
          <w:rFonts w:ascii="Times New Roman" w:hAnsi="Times New Roman"/>
          <w:sz w:val="24"/>
          <w:lang w:val="en-US"/>
        </w:rPr>
        <w:br w:type="page"/>
      </w:r>
    </w:p>
    <w:p w:rsidR="00312375" w:rsidRPr="00D3107F" w:rsidRDefault="00312375" w:rsidP="00312375">
      <w:pPr>
        <w:spacing w:before="0"/>
        <w:rPr>
          <w:sz w:val="4"/>
          <w:lang w:val="en-US"/>
        </w:rPr>
      </w:pPr>
    </w:p>
    <w:p w:rsidR="00312375" w:rsidRPr="000E58D7" w:rsidRDefault="00312375" w:rsidP="00312375">
      <w:pPr>
        <w:pStyle w:val="Heading20"/>
        <w:spacing w:before="0" w:after="120"/>
        <w:rPr>
          <w:rFonts w:asciiTheme="minorHAnsi" w:hAnsiTheme="minorHAnsi"/>
          <w:sz w:val="28"/>
        </w:rPr>
      </w:pPr>
      <w:bookmarkStart w:id="91" w:name="_Toc262756275"/>
      <w:r w:rsidRPr="000E58D7">
        <w:rPr>
          <w:rFonts w:asciiTheme="minorHAnsi" w:hAnsiTheme="minorHAnsi"/>
          <w:sz w:val="28"/>
        </w:rPr>
        <w:t>Changements dans les Administrations/ER et autres entités</w:t>
      </w:r>
      <w:r w:rsidRPr="000E58D7">
        <w:rPr>
          <w:rFonts w:asciiTheme="minorHAnsi" w:hAnsiTheme="minorHAnsi"/>
          <w:sz w:val="28"/>
        </w:rPr>
        <w:br/>
        <w:t>ou Organisations</w:t>
      </w:r>
      <w:bookmarkEnd w:id="91"/>
    </w:p>
    <w:p w:rsidR="00312375" w:rsidRPr="00A33858" w:rsidRDefault="00312375" w:rsidP="00312375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fr-CH"/>
        </w:rPr>
      </w:pPr>
      <w:r w:rsidRPr="00312375">
        <w:rPr>
          <w:rFonts w:asciiTheme="minorHAnsi" w:eastAsia="SimSun" w:hAnsiTheme="minorHAnsi" w:cs="Arial"/>
          <w:b/>
          <w:bCs/>
          <w:lang w:val="fr-CH"/>
        </w:rPr>
        <w:t>Malawi</w:t>
      </w:r>
      <w:r w:rsidR="0011791A">
        <w:rPr>
          <w:rFonts w:asciiTheme="minorHAnsi" w:eastAsia="SimSun" w:hAnsiTheme="minorHAnsi" w:cs="Arial"/>
          <w:b/>
          <w:bCs/>
          <w:lang w:val="fr-CH"/>
        </w:rPr>
        <w:fldChar w:fldCharType="begin"/>
      </w:r>
      <w:r w:rsidR="0011791A" w:rsidRPr="00D94406">
        <w:rPr>
          <w:lang w:val="fr-CH"/>
        </w:rPr>
        <w:instrText xml:space="preserve"> TC "</w:instrText>
      </w:r>
      <w:r w:rsidR="0011791A" w:rsidRPr="00122177">
        <w:rPr>
          <w:rFonts w:asciiTheme="minorHAnsi" w:eastAsia="SimSun" w:hAnsiTheme="minorHAnsi" w:cs="Arial"/>
          <w:b/>
          <w:bCs/>
          <w:lang w:val="fr-CH"/>
        </w:rPr>
        <w:instrText>Malawi</w:instrText>
      </w:r>
      <w:r w:rsidR="0011791A" w:rsidRPr="00D94406">
        <w:rPr>
          <w:lang w:val="fr-CH"/>
        </w:rPr>
        <w:instrText xml:space="preserve">" \f C \l "1" </w:instrText>
      </w:r>
      <w:r w:rsidR="0011791A">
        <w:rPr>
          <w:rFonts w:asciiTheme="minorHAnsi" w:eastAsia="SimSun" w:hAnsiTheme="minorHAnsi" w:cs="Arial"/>
          <w:b/>
          <w:bCs/>
          <w:lang w:val="fr-CH"/>
        </w:rPr>
        <w:fldChar w:fldCharType="end"/>
      </w:r>
    </w:p>
    <w:p w:rsidR="00312375" w:rsidRPr="00730410" w:rsidRDefault="00312375" w:rsidP="00312375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fr-CH"/>
        </w:rPr>
      </w:pPr>
      <w:r w:rsidRPr="000E58D7">
        <w:rPr>
          <w:rFonts w:asciiTheme="minorHAnsi" w:hAnsiTheme="minorHAnsi" w:cs="Arial"/>
          <w:lang w:val="fr-FR"/>
        </w:rPr>
        <w:t xml:space="preserve">Communication du </w:t>
      </w:r>
      <w:r>
        <w:rPr>
          <w:rFonts w:asciiTheme="minorHAnsi" w:hAnsiTheme="minorHAnsi" w:cs="Arial"/>
          <w:lang w:val="fr-FR"/>
        </w:rPr>
        <w:t>11</w:t>
      </w:r>
      <w:r w:rsidRPr="00730410">
        <w:rPr>
          <w:rFonts w:asciiTheme="minorHAnsi" w:hAnsiTheme="minorHAnsi" w:cs="Arial"/>
          <w:lang w:val="fr-CH"/>
        </w:rPr>
        <w:t>.</w:t>
      </w:r>
      <w:r>
        <w:rPr>
          <w:rFonts w:asciiTheme="minorHAnsi" w:hAnsiTheme="minorHAnsi" w:cs="Arial"/>
          <w:lang w:val="fr-CH"/>
        </w:rPr>
        <w:t>II</w:t>
      </w:r>
      <w:r w:rsidRPr="00730410">
        <w:rPr>
          <w:rFonts w:asciiTheme="minorHAnsi" w:hAnsiTheme="minorHAnsi" w:cs="Arial"/>
          <w:lang w:val="fr-CH"/>
        </w:rPr>
        <w:t>I.2016:</w:t>
      </w:r>
    </w:p>
    <w:p w:rsidR="00312375" w:rsidRPr="000E58D7" w:rsidRDefault="00312375" w:rsidP="00312375">
      <w:pPr>
        <w:keepNext/>
        <w:tabs>
          <w:tab w:val="clear" w:pos="567"/>
          <w:tab w:val="left" w:pos="720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r w:rsidRPr="000E58D7">
        <w:rPr>
          <w:rFonts w:asciiTheme="minorHAnsi" w:hAnsiTheme="minorHAnsi" w:cs="Arial"/>
          <w:i/>
          <w:iCs/>
          <w:lang w:val="fr-FR"/>
        </w:rPr>
        <w:t>Changement de nom</w:t>
      </w:r>
      <w:r w:rsidR="0011791A">
        <w:rPr>
          <w:rFonts w:asciiTheme="minorHAnsi" w:hAnsiTheme="minorHAnsi" w:cs="Arial"/>
          <w:i/>
          <w:iCs/>
          <w:lang w:val="fr-FR"/>
        </w:rPr>
        <w:fldChar w:fldCharType="begin"/>
      </w:r>
      <w:r w:rsidR="0011791A" w:rsidRPr="00D94406">
        <w:rPr>
          <w:lang w:val="fr-CH"/>
        </w:rPr>
        <w:instrText xml:space="preserve"> TC "</w:instrText>
      </w:r>
      <w:r w:rsidR="0011791A" w:rsidRPr="00F90AF9">
        <w:rPr>
          <w:rFonts w:asciiTheme="minorHAnsi" w:hAnsiTheme="minorHAnsi" w:cs="Arial"/>
          <w:i/>
          <w:iCs/>
          <w:lang w:val="fr-FR"/>
        </w:rPr>
        <w:instrText>Changement de nom</w:instrText>
      </w:r>
      <w:r w:rsidR="0011791A" w:rsidRPr="00D94406">
        <w:rPr>
          <w:lang w:val="fr-CH"/>
        </w:rPr>
        <w:instrText xml:space="preserve">" \f C \l "1" </w:instrText>
      </w:r>
      <w:r w:rsidR="0011791A">
        <w:rPr>
          <w:rFonts w:asciiTheme="minorHAnsi" w:hAnsiTheme="minorHAnsi" w:cs="Arial"/>
          <w:i/>
          <w:iCs/>
          <w:lang w:val="fr-FR"/>
        </w:rPr>
        <w:fldChar w:fldCharType="end"/>
      </w:r>
    </w:p>
    <w:p w:rsidR="00312375" w:rsidRPr="000E58D7" w:rsidRDefault="00312375" w:rsidP="00312375">
      <w:pPr>
        <w:tabs>
          <w:tab w:val="clear" w:pos="567"/>
          <w:tab w:val="left" w:pos="720"/>
        </w:tabs>
        <w:overflowPunct/>
        <w:autoSpaceDE/>
        <w:adjustRightInd/>
        <w:spacing w:before="0"/>
        <w:ind w:firstLine="357"/>
        <w:rPr>
          <w:rFonts w:asciiTheme="minorHAnsi" w:hAnsiTheme="minorHAnsi" w:cs="Arial"/>
          <w:i/>
          <w:iCs/>
          <w:lang w:val="fr-FR"/>
        </w:rPr>
      </w:pPr>
    </w:p>
    <w:p w:rsidR="00312375" w:rsidRPr="00505084" w:rsidRDefault="00312375" w:rsidP="00312375">
      <w:pPr>
        <w:tabs>
          <w:tab w:val="clear" w:pos="567"/>
          <w:tab w:val="left" w:pos="720"/>
        </w:tabs>
        <w:overflowPunct/>
        <w:autoSpaceDE/>
        <w:adjustRightInd/>
        <w:spacing w:before="0"/>
        <w:rPr>
          <w:rFonts w:asciiTheme="minorHAnsi" w:hAnsiTheme="minorHAnsi" w:cs="Arial"/>
          <w:lang w:val="fr-FR"/>
        </w:rPr>
      </w:pPr>
      <w:r w:rsidRPr="00D90F85">
        <w:rPr>
          <w:rFonts w:asciiTheme="minorHAnsi" w:hAnsiTheme="minorHAnsi" w:cs="Arial"/>
          <w:lang w:val="fr-CH"/>
        </w:rPr>
        <w:t>Le</w:t>
      </w:r>
      <w:r>
        <w:rPr>
          <w:rFonts w:asciiTheme="minorHAnsi" w:hAnsiTheme="minorHAnsi" w:cs="Arial"/>
          <w:i/>
          <w:iCs/>
          <w:lang w:val="fr-CH"/>
        </w:rPr>
        <w:t xml:space="preserve"> </w:t>
      </w:r>
      <w:r w:rsidRPr="009B0114">
        <w:rPr>
          <w:rFonts w:asciiTheme="minorHAnsi" w:hAnsiTheme="minorHAnsi" w:cs="Arial"/>
          <w:i/>
          <w:iCs/>
          <w:lang w:val="fr-FR"/>
        </w:rPr>
        <w:t xml:space="preserve">Ministry of Information, Tourism and Civic Education, </w:t>
      </w:r>
      <w:r w:rsidRPr="009B0114">
        <w:rPr>
          <w:rFonts w:asciiTheme="minorHAnsi" w:hAnsiTheme="minorHAnsi" w:cs="Arial"/>
          <w:lang w:val="fr-FR"/>
        </w:rPr>
        <w:t>Lilongwe</w:t>
      </w:r>
      <w:r w:rsidR="0011791A">
        <w:rPr>
          <w:rFonts w:asciiTheme="minorHAnsi" w:hAnsiTheme="minorHAnsi" w:cs="Arial"/>
          <w:lang w:val="fr-FR"/>
        </w:rPr>
        <w:fldChar w:fldCharType="begin"/>
      </w:r>
      <w:r w:rsidR="0011791A" w:rsidRPr="00D94406">
        <w:rPr>
          <w:lang w:val="fr-FR"/>
        </w:rPr>
        <w:instrText xml:space="preserve"> TC "</w:instrText>
      </w:r>
      <w:r w:rsidR="0011791A" w:rsidRPr="00882D61">
        <w:rPr>
          <w:rFonts w:asciiTheme="minorHAnsi" w:hAnsiTheme="minorHAnsi" w:cs="Arial"/>
          <w:i/>
          <w:iCs/>
          <w:lang w:val="fr-FR"/>
        </w:rPr>
        <w:instrText xml:space="preserve">Ministry of Information, Tourism and Civic Education, </w:instrText>
      </w:r>
      <w:r w:rsidR="0011791A" w:rsidRPr="00882D61">
        <w:rPr>
          <w:rFonts w:asciiTheme="minorHAnsi" w:hAnsiTheme="minorHAnsi" w:cs="Arial"/>
          <w:lang w:val="fr-FR"/>
        </w:rPr>
        <w:instrText>Lilongwe</w:instrText>
      </w:r>
      <w:r w:rsidR="0011791A" w:rsidRPr="00D94406">
        <w:rPr>
          <w:lang w:val="fr-FR"/>
        </w:rPr>
        <w:instrText xml:space="preserve">" \f C \l "1" </w:instrText>
      </w:r>
      <w:r w:rsidR="0011791A">
        <w:rPr>
          <w:rFonts w:asciiTheme="minorHAnsi" w:hAnsiTheme="minorHAnsi" w:cs="Arial"/>
          <w:lang w:val="fr-FR"/>
        </w:rPr>
        <w:fldChar w:fldCharType="end"/>
      </w:r>
      <w:r w:rsidRPr="00862108">
        <w:rPr>
          <w:rFonts w:asciiTheme="minorHAnsi" w:hAnsiTheme="minorHAnsi" w:cs="Arial"/>
          <w:i/>
          <w:iCs/>
          <w:lang w:val="fr-FR"/>
        </w:rPr>
        <w:t>,</w:t>
      </w:r>
      <w:r w:rsidRPr="000E58D7">
        <w:rPr>
          <w:rFonts w:asciiTheme="minorHAnsi" w:hAnsiTheme="minorHAnsi" w:cs="Arial"/>
          <w:lang w:val="fr-FR"/>
        </w:rPr>
        <w:t xml:space="preserve"> annonce qu’il a changé de nom. </w:t>
      </w:r>
      <w:r w:rsidRPr="00505084">
        <w:rPr>
          <w:rFonts w:asciiTheme="minorHAnsi" w:hAnsiTheme="minorHAnsi" w:cs="Arial"/>
          <w:lang w:val="fr-FR"/>
        </w:rPr>
        <w:t xml:space="preserve">Il s’appelle désormais: </w:t>
      </w:r>
      <w:r w:rsidRPr="00157D43">
        <w:rPr>
          <w:rFonts w:asciiTheme="minorHAnsi" w:hAnsiTheme="minorHAnsi" w:cs="Arial"/>
          <w:lang w:val="fr-CH"/>
        </w:rPr>
        <w:t>«</w:t>
      </w:r>
      <w:r w:rsidRPr="009B0114">
        <w:rPr>
          <w:rFonts w:asciiTheme="minorHAnsi" w:hAnsiTheme="minorHAnsi" w:cs="Arial"/>
          <w:i/>
          <w:iCs/>
          <w:lang w:val="fr-FR"/>
        </w:rPr>
        <w:t>Ministry of Information and Civic Education</w:t>
      </w:r>
      <w:r w:rsidRPr="00157D43">
        <w:rPr>
          <w:rFonts w:asciiTheme="minorHAnsi" w:hAnsiTheme="minorHAnsi" w:cs="Arial"/>
          <w:i/>
          <w:iCs/>
          <w:lang w:val="fr-CH"/>
        </w:rPr>
        <w:t xml:space="preserve"> </w:t>
      </w:r>
      <w:r w:rsidRPr="00157D43">
        <w:rPr>
          <w:rFonts w:asciiTheme="minorHAnsi" w:hAnsiTheme="minorHAnsi" w:cs="Arial"/>
          <w:lang w:val="fr-CH"/>
        </w:rPr>
        <w:t>».</w:t>
      </w:r>
    </w:p>
    <w:p w:rsidR="00312375" w:rsidRPr="00A521F8" w:rsidRDefault="00312375" w:rsidP="0011791A">
      <w:pPr>
        <w:tabs>
          <w:tab w:val="clear" w:pos="567"/>
          <w:tab w:val="left" w:pos="720"/>
        </w:tabs>
        <w:overflowPunct/>
        <w:autoSpaceDE/>
        <w:adjustRightInd/>
        <w:ind w:left="851"/>
        <w:rPr>
          <w:rFonts w:asciiTheme="minorHAnsi" w:eastAsia="SimSun" w:hAnsiTheme="minorHAnsi" w:cs="Arial"/>
        </w:rPr>
      </w:pPr>
      <w:r w:rsidRPr="00A521F8">
        <w:rPr>
          <w:rFonts w:asciiTheme="minorHAnsi" w:eastAsia="SimSun" w:hAnsiTheme="minorHAnsi" w:cs="Arial"/>
        </w:rPr>
        <w:t>Ministry of Information and Civic Education</w:t>
      </w:r>
    </w:p>
    <w:p w:rsidR="00312375" w:rsidRPr="00A521F8" w:rsidRDefault="00312375" w:rsidP="0011791A">
      <w:pPr>
        <w:tabs>
          <w:tab w:val="clear" w:pos="567"/>
          <w:tab w:val="left" w:pos="720"/>
        </w:tabs>
        <w:overflowPunct/>
        <w:autoSpaceDE/>
        <w:adjustRightInd/>
        <w:spacing w:before="0"/>
        <w:ind w:left="851"/>
        <w:rPr>
          <w:rFonts w:asciiTheme="minorHAnsi" w:eastAsia="SimSun" w:hAnsiTheme="minorHAnsi" w:cs="Arial"/>
          <w:lang w:val="fr-CH"/>
        </w:rPr>
      </w:pPr>
      <w:r w:rsidRPr="00A521F8">
        <w:rPr>
          <w:rFonts w:asciiTheme="minorHAnsi" w:eastAsia="SimSun" w:hAnsiTheme="minorHAnsi" w:cs="Arial"/>
          <w:lang w:val="fr-CH"/>
        </w:rPr>
        <w:t xml:space="preserve">Private Bag 310 </w:t>
      </w:r>
    </w:p>
    <w:p w:rsidR="00312375" w:rsidRPr="00A521F8" w:rsidRDefault="00312375" w:rsidP="0011791A">
      <w:pPr>
        <w:tabs>
          <w:tab w:val="clear" w:pos="567"/>
          <w:tab w:val="left" w:pos="720"/>
        </w:tabs>
        <w:overflowPunct/>
        <w:autoSpaceDE/>
        <w:adjustRightInd/>
        <w:spacing w:before="0"/>
        <w:ind w:left="851"/>
        <w:rPr>
          <w:rFonts w:asciiTheme="minorHAnsi" w:eastAsia="SimSun" w:hAnsiTheme="minorHAnsi" w:cs="Arial"/>
          <w:lang w:val="fr-CH"/>
        </w:rPr>
      </w:pPr>
      <w:r w:rsidRPr="00A521F8">
        <w:rPr>
          <w:rFonts w:asciiTheme="minorHAnsi" w:eastAsia="SimSun" w:hAnsiTheme="minorHAnsi" w:cs="Arial"/>
          <w:lang w:val="fr-CH"/>
        </w:rPr>
        <w:t xml:space="preserve">LILONGWE 3 </w:t>
      </w:r>
    </w:p>
    <w:p w:rsidR="00312375" w:rsidRPr="00157D43" w:rsidRDefault="00312375" w:rsidP="0011791A">
      <w:pPr>
        <w:tabs>
          <w:tab w:val="clear" w:pos="567"/>
          <w:tab w:val="left" w:pos="720"/>
        </w:tabs>
        <w:overflowPunct/>
        <w:autoSpaceDE/>
        <w:adjustRightInd/>
        <w:spacing w:before="0"/>
        <w:ind w:left="851"/>
        <w:rPr>
          <w:rFonts w:asciiTheme="minorHAnsi" w:eastAsia="SimSun" w:hAnsiTheme="minorHAnsi" w:cs="Arial"/>
          <w:lang w:val="fr-CH"/>
        </w:rPr>
      </w:pPr>
      <w:r w:rsidRPr="00A521F8">
        <w:rPr>
          <w:rFonts w:asciiTheme="minorHAnsi" w:eastAsia="SimSun" w:hAnsiTheme="minorHAnsi" w:cs="Arial"/>
          <w:lang w:val="fr-CH"/>
        </w:rPr>
        <w:t>Malawi</w:t>
      </w:r>
    </w:p>
    <w:p w:rsidR="00312375" w:rsidRPr="003E37A5" w:rsidRDefault="00312375" w:rsidP="0011791A">
      <w:pPr>
        <w:tabs>
          <w:tab w:val="clear" w:pos="567"/>
          <w:tab w:val="clear" w:pos="1843"/>
          <w:tab w:val="clear" w:pos="5387"/>
          <w:tab w:val="left" w:pos="720"/>
          <w:tab w:val="left" w:pos="1560"/>
          <w:tab w:val="left" w:pos="2410"/>
        </w:tabs>
        <w:overflowPunct/>
        <w:autoSpaceDE/>
        <w:adjustRightInd/>
        <w:spacing w:before="0"/>
        <w:ind w:left="851"/>
        <w:rPr>
          <w:rFonts w:asciiTheme="minorHAnsi" w:eastAsia="SimSun" w:hAnsiTheme="minorHAnsi" w:cs="Arial"/>
          <w:lang w:val="fr-CH"/>
        </w:rPr>
      </w:pPr>
      <w:r w:rsidRPr="003E37A5">
        <w:rPr>
          <w:rFonts w:asciiTheme="minorHAnsi" w:eastAsia="SimSun" w:hAnsiTheme="minorHAnsi" w:cs="Arial"/>
          <w:lang w:val="fr-CH"/>
        </w:rPr>
        <w:t>T</w:t>
      </w:r>
      <w:r w:rsidR="0011791A">
        <w:rPr>
          <w:rFonts w:asciiTheme="minorHAnsi" w:eastAsia="SimSun" w:hAnsiTheme="minorHAnsi" w:cs="Arial"/>
          <w:lang w:val="fr-CH"/>
        </w:rPr>
        <w:t>él:</w:t>
      </w:r>
      <w:r w:rsidR="0011791A">
        <w:rPr>
          <w:rFonts w:asciiTheme="minorHAnsi" w:eastAsia="SimSun" w:hAnsiTheme="minorHAnsi" w:cs="Arial"/>
          <w:lang w:val="fr-CH"/>
        </w:rPr>
        <w:tab/>
      </w:r>
      <w:r w:rsidR="0011791A">
        <w:rPr>
          <w:rFonts w:asciiTheme="minorHAnsi" w:eastAsia="SimSun" w:hAnsiTheme="minorHAnsi" w:cs="Arial"/>
          <w:lang w:val="fr-CH"/>
        </w:rPr>
        <w:tab/>
      </w:r>
      <w:r w:rsidRPr="00A521F8">
        <w:rPr>
          <w:rFonts w:asciiTheme="minorHAnsi" w:eastAsia="SimSun" w:hAnsiTheme="minorHAnsi" w:cs="Arial"/>
          <w:lang w:val="fr-CH"/>
        </w:rPr>
        <w:t>+265 1770377</w:t>
      </w:r>
    </w:p>
    <w:p w:rsidR="00312375" w:rsidRPr="0038224C" w:rsidRDefault="00312375" w:rsidP="0011791A">
      <w:pPr>
        <w:tabs>
          <w:tab w:val="clear" w:pos="567"/>
          <w:tab w:val="clear" w:pos="1843"/>
          <w:tab w:val="clear" w:pos="5387"/>
          <w:tab w:val="left" w:pos="720"/>
          <w:tab w:val="left" w:pos="1560"/>
          <w:tab w:val="left" w:pos="2410"/>
        </w:tabs>
        <w:overflowPunct/>
        <w:autoSpaceDE/>
        <w:adjustRightInd/>
        <w:spacing w:before="0"/>
        <w:ind w:left="851"/>
        <w:rPr>
          <w:rFonts w:asciiTheme="minorHAnsi" w:eastAsia="SimSun" w:hAnsiTheme="minorHAnsi" w:cs="Arial"/>
          <w:lang w:val="fr-CH"/>
        </w:rPr>
      </w:pPr>
      <w:r>
        <w:rPr>
          <w:rFonts w:asciiTheme="minorHAnsi" w:eastAsia="SimSun" w:hAnsiTheme="minorHAnsi" w:cs="Arial"/>
          <w:lang w:val="fr-CH"/>
        </w:rPr>
        <w:t>Fax:</w:t>
      </w:r>
      <w:r>
        <w:rPr>
          <w:rFonts w:asciiTheme="minorHAnsi" w:eastAsia="SimSun" w:hAnsiTheme="minorHAnsi" w:cs="Arial"/>
          <w:lang w:val="fr-CH"/>
        </w:rPr>
        <w:tab/>
      </w:r>
      <w:r>
        <w:rPr>
          <w:rFonts w:asciiTheme="minorHAnsi" w:eastAsia="SimSun" w:hAnsiTheme="minorHAnsi" w:cs="Arial"/>
          <w:lang w:val="fr-CH"/>
        </w:rPr>
        <w:tab/>
      </w:r>
      <w:r w:rsidRPr="00A521F8">
        <w:rPr>
          <w:rFonts w:asciiTheme="minorHAnsi" w:eastAsia="SimSun" w:hAnsiTheme="minorHAnsi" w:cs="Arial"/>
          <w:lang w:val="fr-CH"/>
        </w:rPr>
        <w:t>+265 1774568</w:t>
      </w:r>
    </w:p>
    <w:p w:rsidR="00312375" w:rsidRPr="0038224C" w:rsidRDefault="00312375" w:rsidP="0011791A">
      <w:pPr>
        <w:tabs>
          <w:tab w:val="clear" w:pos="567"/>
          <w:tab w:val="clear" w:pos="1843"/>
          <w:tab w:val="clear" w:pos="5387"/>
          <w:tab w:val="left" w:pos="720"/>
          <w:tab w:val="left" w:pos="1560"/>
          <w:tab w:val="left" w:pos="2410"/>
        </w:tabs>
        <w:overflowPunct/>
        <w:autoSpaceDE/>
        <w:adjustRightInd/>
        <w:spacing w:before="0"/>
        <w:ind w:left="851"/>
        <w:rPr>
          <w:rFonts w:asciiTheme="minorHAnsi" w:eastAsia="SimSun" w:hAnsiTheme="minorHAnsi" w:cs="Arial"/>
          <w:lang w:val="fr-CH"/>
        </w:rPr>
      </w:pPr>
      <w:r w:rsidRPr="0038224C">
        <w:rPr>
          <w:rFonts w:asciiTheme="minorHAnsi" w:eastAsia="SimSun" w:hAnsiTheme="minorHAnsi" w:cs="Arial"/>
          <w:lang w:val="fr-CH"/>
        </w:rPr>
        <w:t>Email:</w:t>
      </w:r>
      <w:r>
        <w:rPr>
          <w:rFonts w:asciiTheme="minorHAnsi" w:eastAsia="SimSun" w:hAnsiTheme="minorHAnsi" w:cs="Arial"/>
          <w:lang w:val="fr-CH"/>
        </w:rPr>
        <w:tab/>
      </w:r>
      <w:r w:rsidRPr="00A521F8">
        <w:rPr>
          <w:rFonts w:asciiTheme="minorHAnsi" w:eastAsia="SimSun" w:hAnsiTheme="minorHAnsi" w:cs="Arial"/>
          <w:lang w:val="fr-CH"/>
        </w:rPr>
        <w:t>principal.secretary@information.gov.mw</w:t>
      </w:r>
    </w:p>
    <w:p w:rsidR="00312375" w:rsidRDefault="00312375" w:rsidP="00312375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val="fr-CH"/>
        </w:rPr>
      </w:pPr>
    </w:p>
    <w:p w:rsidR="00312375" w:rsidRPr="00312375" w:rsidRDefault="00312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 w:rsidRPr="00312375">
        <w:rPr>
          <w:rFonts w:ascii="Times New Roman" w:hAnsi="Times New Roman"/>
          <w:sz w:val="24"/>
          <w:lang w:val="fr-CH"/>
        </w:rPr>
        <w:br w:type="page"/>
      </w:r>
    </w:p>
    <w:p w:rsidR="009D76D1" w:rsidRPr="00DB1268" w:rsidRDefault="009D76D1" w:rsidP="009D76D1">
      <w:pPr>
        <w:pStyle w:val="Heading2"/>
        <w:rPr>
          <w:lang w:val="fr-CH"/>
        </w:rPr>
      </w:pPr>
      <w:bookmarkStart w:id="92" w:name="_Toc417551684"/>
      <w:bookmarkStart w:id="93" w:name="_Toc418172334"/>
      <w:bookmarkStart w:id="94" w:name="_Toc418590416"/>
      <w:bookmarkStart w:id="95" w:name="_Toc421025977"/>
      <w:bookmarkStart w:id="96" w:name="_Toc422401214"/>
      <w:bookmarkStart w:id="97" w:name="_Toc423525459"/>
      <w:bookmarkStart w:id="98" w:name="_Toc424821420"/>
      <w:bookmarkStart w:id="99" w:name="_Toc428366209"/>
      <w:bookmarkStart w:id="100" w:name="_Toc429043969"/>
      <w:bookmarkStart w:id="101" w:name="_Toc430351629"/>
      <w:bookmarkStart w:id="102" w:name="_Toc435101744"/>
      <w:bookmarkStart w:id="103" w:name="_Toc436994431"/>
      <w:bookmarkStart w:id="104" w:name="_Toc437951348"/>
      <w:bookmarkStart w:id="105" w:name="_Toc439770098"/>
      <w:bookmarkStart w:id="106" w:name="_Toc442697183"/>
      <w:bookmarkStart w:id="107" w:name="_Toc443314403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9D76D1" w:rsidRPr="00DB1268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A61AFB" w:rsidRDefault="009D76D1" w:rsidP="009D76D1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9D76D1" w:rsidRPr="00A61AF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9D76D1" w:rsidRPr="00513F8C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A61AFB" w:rsidTr="00070B7B">
        <w:tc>
          <w:tcPr>
            <w:tcW w:w="2904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108" w:name="_Toc417551685"/>
      <w:bookmarkStart w:id="109" w:name="_Toc418172335"/>
      <w:bookmarkStart w:id="110" w:name="_Toc418590417"/>
      <w:bookmarkStart w:id="111" w:name="_Toc421025978"/>
      <w:bookmarkStart w:id="112" w:name="_Toc422401215"/>
      <w:bookmarkStart w:id="113" w:name="_Toc423525460"/>
      <w:bookmarkStart w:id="114" w:name="_Toc424821421"/>
      <w:bookmarkStart w:id="115" w:name="_Toc428366210"/>
      <w:bookmarkStart w:id="116" w:name="_Toc429043970"/>
      <w:bookmarkStart w:id="117" w:name="_Toc430351630"/>
      <w:bookmarkStart w:id="118" w:name="_Toc435101745"/>
      <w:bookmarkStart w:id="119" w:name="_Toc436994432"/>
      <w:bookmarkStart w:id="120" w:name="_Toc437951349"/>
      <w:bookmarkStart w:id="121" w:name="_Toc439770099"/>
      <w:bookmarkStart w:id="122" w:name="_Toc442697184"/>
      <w:bookmarkStart w:id="123" w:name="_Toc443314404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704FA">
        <w:tc>
          <w:tcPr>
            <w:tcW w:w="590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704FA">
        <w:tc>
          <w:tcPr>
            <w:tcW w:w="590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704FA">
        <w:tc>
          <w:tcPr>
            <w:tcW w:w="590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704FA">
        <w:tc>
          <w:tcPr>
            <w:tcW w:w="590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704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D630ED" w:rsidRPr="00347F83" w:rsidRDefault="00D630ED" w:rsidP="00D630ED">
      <w:pPr>
        <w:pStyle w:val="Heading20"/>
        <w:rPr>
          <w:sz w:val="28"/>
          <w:szCs w:val="28"/>
          <w:lang w:val="fr-CH"/>
        </w:rPr>
      </w:pPr>
      <w:bookmarkStart w:id="124" w:name="_Toc252175439"/>
      <w:bookmarkStart w:id="125" w:name="_Toc262756313"/>
      <w:bookmarkStart w:id="126" w:name="_Toc218929462"/>
      <w:r w:rsidRPr="00347F83">
        <w:rPr>
          <w:sz w:val="28"/>
          <w:szCs w:val="28"/>
          <w:lang w:val="fr-CH"/>
        </w:rPr>
        <w:t>Nomenclature des stations de contrôle</w:t>
      </w:r>
      <w:r w:rsidRPr="00347F83">
        <w:rPr>
          <w:sz w:val="28"/>
          <w:szCs w:val="28"/>
          <w:lang w:val="fr-CH"/>
        </w:rPr>
        <w:br/>
        <w:t>international des émissions</w:t>
      </w:r>
      <w:r w:rsidRPr="00347F83">
        <w:rPr>
          <w:sz w:val="28"/>
          <w:szCs w:val="28"/>
          <w:lang w:val="fr-CH"/>
        </w:rPr>
        <w:br/>
        <w:t>(Liste VIII)</w:t>
      </w:r>
      <w:r w:rsidRPr="00347F83">
        <w:rPr>
          <w:sz w:val="28"/>
          <w:szCs w:val="28"/>
          <w:lang w:val="fr-CH"/>
        </w:rPr>
        <w:br/>
      </w:r>
      <w:bookmarkEnd w:id="124"/>
      <w:bookmarkEnd w:id="125"/>
      <w:r w:rsidRPr="00347F83">
        <w:rPr>
          <w:sz w:val="28"/>
          <w:szCs w:val="28"/>
          <w:lang w:val="fr-CH"/>
        </w:rPr>
        <w:t>Édition de 2013</w:t>
      </w:r>
    </w:p>
    <w:p w:rsidR="00D630ED" w:rsidRPr="0045627A" w:rsidRDefault="00D630ED" w:rsidP="00D630ED">
      <w:pPr>
        <w:spacing w:before="240" w:after="60"/>
        <w:jc w:val="center"/>
        <w:outlineLvl w:val="6"/>
        <w:rPr>
          <w:lang w:val="fr-FR"/>
        </w:rPr>
      </w:pPr>
      <w:r w:rsidRPr="0045627A">
        <w:rPr>
          <w:lang w:val="fr-FR"/>
        </w:rPr>
        <w:t>(Amendement N</w:t>
      </w:r>
      <w:r w:rsidRPr="0045627A">
        <w:rPr>
          <w:vertAlign w:val="superscript"/>
          <w:lang w:val="fr-FR"/>
        </w:rPr>
        <w:t>o</w:t>
      </w:r>
      <w:r w:rsidRPr="0045627A">
        <w:rPr>
          <w:lang w:val="fr-FR"/>
        </w:rPr>
        <w:t xml:space="preserve"> </w:t>
      </w:r>
      <w:r>
        <w:rPr>
          <w:lang w:val="fr-FR"/>
        </w:rPr>
        <w:t>14</w:t>
      </w:r>
      <w:r w:rsidRPr="0045627A">
        <w:rPr>
          <w:lang w:val="fr-FR"/>
        </w:rPr>
        <w:t>)</w:t>
      </w:r>
    </w:p>
    <w:p w:rsidR="00D630ED" w:rsidRPr="00D630ED" w:rsidRDefault="00D630ED" w:rsidP="00347F83">
      <w:pPr>
        <w:pStyle w:val="Normalaftertitle"/>
        <w:spacing w:before="0"/>
        <w:jc w:val="center"/>
        <w:rPr>
          <w:b/>
          <w:bCs/>
          <w:lang w:val="fr-FR"/>
        </w:rPr>
      </w:pPr>
      <w:bookmarkStart w:id="127" w:name="Part_III"/>
      <w:bookmarkStart w:id="128" w:name="ARG_III_f"/>
      <w:bookmarkEnd w:id="126"/>
      <w:r w:rsidRPr="00D630ED">
        <w:rPr>
          <w:b/>
          <w:bCs/>
          <w:lang w:val="fr-FR"/>
        </w:rPr>
        <w:t>PARTIE  I</w:t>
      </w:r>
    </w:p>
    <w:p w:rsidR="00D630ED" w:rsidRPr="0045627A" w:rsidRDefault="00D630ED" w:rsidP="00D630ED">
      <w:pPr>
        <w:pStyle w:val="Normalaftertitle"/>
        <w:spacing w:before="100"/>
        <w:jc w:val="center"/>
        <w:rPr>
          <w:lang w:val="fr-FR"/>
        </w:rPr>
      </w:pPr>
      <w:r w:rsidRPr="00D630ED">
        <w:rPr>
          <w:b/>
          <w:bCs/>
          <w:lang w:val="fr-FR"/>
        </w:rPr>
        <w:t>STATIONS DANS LES SERVICES DE RADIOCOMMUNICATION DE TERRE</w:t>
      </w:r>
    </w:p>
    <w:p w:rsidR="00D630ED" w:rsidRPr="00D630ED" w:rsidRDefault="00D630ED" w:rsidP="00D630ED">
      <w:pPr>
        <w:pStyle w:val="Normalaftertitle"/>
        <w:rPr>
          <w:b/>
          <w:bCs/>
          <w:lang w:val="fr-CH"/>
        </w:rPr>
      </w:pPr>
      <w:r w:rsidRPr="00D630ED">
        <w:rPr>
          <w:b/>
          <w:bCs/>
          <w:lang w:val="fr-FR"/>
        </w:rPr>
        <w:t>RUS</w:t>
      </w:r>
      <w:r w:rsidRPr="00D630ED">
        <w:rPr>
          <w:b/>
          <w:bCs/>
          <w:lang w:val="fr-FR"/>
        </w:rPr>
        <w:tab/>
        <w:t>Fédération de Russie</w:t>
      </w:r>
    </w:p>
    <w:p w:rsidR="00D630ED" w:rsidRPr="00444776" w:rsidRDefault="00D630ED" w:rsidP="00347F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fr-CH"/>
        </w:rPr>
      </w:pPr>
      <w:r w:rsidRPr="009021AD">
        <w:rPr>
          <w:b/>
          <w:lang w:val="fr-FR"/>
        </w:rPr>
        <w:t>P</w:t>
      </w:r>
      <w:r w:rsidRPr="009021AD">
        <w:rPr>
          <w:bCs/>
          <w:lang w:val="fr-FR"/>
        </w:rPr>
        <w:t xml:space="preserve"> </w:t>
      </w:r>
      <w:r>
        <w:rPr>
          <w:bCs/>
          <w:lang w:val="fr-FR"/>
        </w:rPr>
        <w:t>330</w:t>
      </w:r>
      <w:r w:rsidRPr="009021AD">
        <w:rPr>
          <w:bCs/>
          <w:lang w:val="fr-FR"/>
        </w:rPr>
        <w:t xml:space="preserve">   </w:t>
      </w:r>
      <w:r w:rsidRPr="009021AD">
        <w:rPr>
          <w:b/>
          <w:lang w:val="fr-FR"/>
        </w:rPr>
        <w:t xml:space="preserve">ADD     </w:t>
      </w:r>
      <w:r w:rsidRPr="00815F13">
        <w:rPr>
          <w:b/>
          <w:lang w:val="fr-CH"/>
        </w:rPr>
        <w:t>par ordre alphab</w:t>
      </w:r>
      <w:r>
        <w:rPr>
          <w:b/>
          <w:lang w:val="fr-CH"/>
        </w:rPr>
        <w:t>étique</w:t>
      </w:r>
    </w:p>
    <w:p w:rsidR="00D630ED" w:rsidRPr="00347F83" w:rsidRDefault="00D630ED" w:rsidP="00347F83">
      <w:pPr>
        <w:spacing w:before="0" w:after="60"/>
        <w:rPr>
          <w:sz w:val="12"/>
          <w:szCs w:val="12"/>
          <w:lang w:val="fr-CH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D630ED" w:rsidRPr="00B02C38" w:rsidTr="00702BED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Nom de la station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Adresse postale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Téléphone, Téléfax, Courrier électronique</w:t>
            </w:r>
          </w:p>
        </w:tc>
      </w:tr>
      <w:tr w:rsidR="00D630ED" w:rsidRPr="003F4134" w:rsidTr="00702BED">
        <w:tc>
          <w:tcPr>
            <w:tcW w:w="2320" w:type="dxa"/>
            <w:vAlign w:val="center"/>
          </w:tcPr>
          <w:p w:rsidR="00D630ED" w:rsidRPr="00DC544B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207F88">
              <w:rPr>
                <w:sz w:val="18"/>
                <w:szCs w:val="18"/>
                <w:lang w:val="en-US"/>
              </w:rPr>
              <w:t>Irkutsk</w:t>
            </w:r>
          </w:p>
        </w:tc>
        <w:tc>
          <w:tcPr>
            <w:tcW w:w="2320" w:type="dxa"/>
            <w:vAlign w:val="center"/>
          </w:tcPr>
          <w:p w:rsidR="00D630ED" w:rsidRPr="00B16113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207F88">
              <w:rPr>
                <w:sz w:val="18"/>
                <w:szCs w:val="18"/>
                <w:lang w:val="en-US"/>
              </w:rPr>
              <w:t>24, Gornaya Str.</w:t>
            </w:r>
            <w:r w:rsidRPr="00207F88">
              <w:rPr>
                <w:sz w:val="18"/>
                <w:szCs w:val="18"/>
                <w:lang w:val="en-US"/>
              </w:rPr>
              <w:br/>
              <w:t>664007 Irkutsk</w:t>
            </w:r>
            <w:r w:rsidRPr="00207F88">
              <w:rPr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4641" w:type="dxa"/>
            <w:vAlign w:val="center"/>
          </w:tcPr>
          <w:p w:rsidR="00D630ED" w:rsidRPr="00B16113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207F88">
              <w:rPr>
                <w:sz w:val="18"/>
                <w:szCs w:val="18"/>
                <w:lang w:val="en-US"/>
              </w:rPr>
              <w:t>TF : +7 395 2268960</w:t>
            </w:r>
            <w:r w:rsidRPr="00207F88">
              <w:rPr>
                <w:sz w:val="18"/>
                <w:szCs w:val="18"/>
                <w:lang w:val="en-US"/>
              </w:rPr>
              <w:br/>
              <w:t>FAX : +7 395 2268972</w:t>
            </w:r>
            <w:r w:rsidRPr="00207F88">
              <w:rPr>
                <w:sz w:val="18"/>
                <w:szCs w:val="18"/>
                <w:lang w:val="en-US"/>
              </w:rPr>
              <w:br/>
              <w:t>EMAIL : office@irk.srfc.ru  </w:t>
            </w:r>
          </w:p>
        </w:tc>
      </w:tr>
    </w:tbl>
    <w:p w:rsidR="00D630ED" w:rsidRPr="002B518B" w:rsidRDefault="00D630ED" w:rsidP="00D630ED">
      <w:pPr>
        <w:spacing w:before="0" w:line="40" w:lineRule="exact"/>
        <w:rPr>
          <w:sz w:val="4"/>
          <w:szCs w:val="4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D630ED" w:rsidRPr="00B1723B" w:rsidTr="00702BED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Coordonnées</w:t>
            </w:r>
            <w:r w:rsidRPr="00E26DD7">
              <w:rPr>
                <w:b/>
                <w:bCs/>
                <w:lang w:val="en-US"/>
              </w:rPr>
              <w:br/>
              <w:t>géographiques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Types de mesures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D6422F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Heures</w:t>
            </w:r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D630ED" w:rsidRPr="00546657" w:rsidTr="00702BED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D630ED" w:rsidRPr="00E22C16" w:rsidRDefault="00D630ED" w:rsidP="00702BED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12" w:type="dxa"/>
            <w:tcBorders>
              <w:bottom w:val="dashed" w:sz="6" w:space="0" w:color="1F59A2"/>
            </w:tcBorders>
            <w:vAlign w:val="center"/>
          </w:tcPr>
          <w:p w:rsidR="00D630ED" w:rsidRPr="00E26DD7" w:rsidRDefault="00D630ED" w:rsidP="00702BED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</w:rPr>
            </w:pPr>
            <w:r w:rsidRPr="00E26DD7">
              <w:rPr>
                <w:rFonts w:cs="Calibri"/>
                <w:sz w:val="18"/>
                <w:szCs w:val="18"/>
              </w:rPr>
              <w:t>Mesures de fréquence  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D630ED" w:rsidRPr="004D7BC9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4D7BC9">
              <w:rPr>
                <w:sz w:val="18"/>
                <w:szCs w:val="18"/>
                <w:lang w:val="fr-CH"/>
              </w:rPr>
              <w:t>Précision des mesures: ±</w:t>
            </w:r>
            <w:r>
              <w:rPr>
                <w:sz w:val="18"/>
                <w:szCs w:val="18"/>
                <w:lang w:val="fr-CH"/>
              </w:rPr>
              <w:t> </w:t>
            </w:r>
            <w:r w:rsidRPr="004D7BC9">
              <w:rPr>
                <w:sz w:val="18"/>
                <w:szCs w:val="18"/>
                <w:lang w:val="fr-CH"/>
              </w:rPr>
              <w:t>1</w:t>
            </w:r>
            <w:r>
              <w:rPr>
                <w:sz w:val="18"/>
                <w:szCs w:val="18"/>
                <w:lang w:val="fr-CH"/>
              </w:rPr>
              <w:t> </w:t>
            </w:r>
            <w:r w:rsidRPr="004D7BC9">
              <w:rPr>
                <w:sz w:val="18"/>
                <w:szCs w:val="18"/>
                <w:lang w:val="fr-CH"/>
              </w:rPr>
              <w:t>Hz</w:t>
            </w:r>
            <w:r>
              <w:rPr>
                <w:sz w:val="18"/>
                <w:szCs w:val="18"/>
                <w:lang w:val="fr-CH"/>
              </w:rPr>
              <w:t> </w:t>
            </w:r>
            <w:r w:rsidRPr="004D7BC9">
              <w:rPr>
                <w:sz w:val="18"/>
                <w:szCs w:val="18"/>
                <w:lang w:val="fr-CH"/>
              </w:rPr>
              <w:t>(valeur absolue).</w:t>
            </w:r>
          </w:p>
        </w:tc>
      </w:tr>
      <w:tr w:rsidR="00D630ED" w:rsidRPr="002C7EA5" w:rsidTr="00702BE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E22C16" w:rsidRDefault="00D630ED" w:rsidP="00702BED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2154EB" w:rsidRDefault="00D630ED" w:rsidP="00702BED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d'intensité de champ ou de puissance surfacique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630ED" w:rsidRPr="0079725E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4D7BC9">
              <w:rPr>
                <w:sz w:val="18"/>
                <w:szCs w:val="18"/>
                <w:lang w:val="fr-CH"/>
              </w:rPr>
              <w:t xml:space="preserve">Gamme de mesure: </w:t>
            </w:r>
            <w:r>
              <w:rPr>
                <w:sz w:val="18"/>
                <w:szCs w:val="18"/>
                <w:lang w:val="fr-CH"/>
              </w:rPr>
              <w:br/>
            </w:r>
            <w:r w:rsidRPr="004D7BC9">
              <w:rPr>
                <w:sz w:val="18"/>
                <w:szCs w:val="18"/>
                <w:lang w:val="fr-CH"/>
              </w:rPr>
              <w:t>10 - 120</w:t>
            </w:r>
            <w:r>
              <w:rPr>
                <w:sz w:val="18"/>
                <w:szCs w:val="18"/>
                <w:lang w:val="fr-CH"/>
              </w:rPr>
              <w:t> </w:t>
            </w:r>
            <w:r w:rsidRPr="004D7BC9">
              <w:rPr>
                <w:sz w:val="18"/>
                <w:szCs w:val="18"/>
                <w:lang w:val="fr-CH"/>
              </w:rPr>
              <w:t>dB</w:t>
            </w:r>
            <w:r w:rsidRPr="00822DF2">
              <w:rPr>
                <w:sz w:val="18"/>
                <w:szCs w:val="18"/>
                <w:lang w:val="en-US"/>
              </w:rPr>
              <w:t>μ</w:t>
            </w:r>
            <w:r w:rsidRPr="004D7BC9">
              <w:rPr>
                <w:sz w:val="18"/>
                <w:szCs w:val="18"/>
                <w:lang w:val="fr-CH"/>
              </w:rPr>
              <w:t>V/m.</w:t>
            </w:r>
            <w:r w:rsidRPr="0079725E">
              <w:rPr>
                <w:sz w:val="18"/>
                <w:szCs w:val="18"/>
                <w:lang w:val="fr-CH"/>
              </w:rPr>
              <w:t xml:space="preserve"> </w:t>
            </w:r>
          </w:p>
          <w:p w:rsidR="00D630ED" w:rsidRPr="004D7BC9" w:rsidRDefault="00153919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30ED" w:rsidRPr="00D0646E" w:rsidRDefault="00D630ED" w:rsidP="00347F83">
            <w:pPr>
              <w:spacing w:before="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D0646E">
              <w:rPr>
                <w:sz w:val="18"/>
                <w:szCs w:val="18"/>
                <w:lang w:val="fr-CH"/>
              </w:rPr>
              <w:t xml:space="preserve">Précision des mesures: </w:t>
            </w:r>
            <w:r>
              <w:rPr>
                <w:sz w:val="18"/>
                <w:szCs w:val="18"/>
                <w:lang w:val="fr-CH"/>
              </w:rPr>
              <w:br/>
            </w:r>
            <w:r w:rsidRPr="00D0646E">
              <w:rPr>
                <w:sz w:val="18"/>
                <w:szCs w:val="18"/>
                <w:lang w:val="fr-CH"/>
              </w:rPr>
              <w:t>±</w:t>
            </w:r>
            <w:r>
              <w:rPr>
                <w:sz w:val="18"/>
                <w:szCs w:val="18"/>
                <w:lang w:val="fr-CH"/>
              </w:rPr>
              <w:t> </w:t>
            </w:r>
            <w:r w:rsidRPr="00D0646E">
              <w:rPr>
                <w:sz w:val="18"/>
                <w:szCs w:val="18"/>
                <w:lang w:val="fr-CH"/>
              </w:rPr>
              <w:t>3</w:t>
            </w:r>
            <w:r>
              <w:rPr>
                <w:sz w:val="18"/>
                <w:szCs w:val="18"/>
                <w:lang w:val="fr-CH"/>
              </w:rPr>
              <w:t> </w:t>
            </w:r>
            <w:r w:rsidRPr="00D0646E">
              <w:rPr>
                <w:sz w:val="18"/>
                <w:szCs w:val="18"/>
                <w:lang w:val="fr-CH"/>
              </w:rPr>
              <w:t>dB.  </w:t>
            </w:r>
          </w:p>
        </w:tc>
      </w:tr>
      <w:tr w:rsidR="00D630ED" w:rsidRPr="002C7EA5" w:rsidTr="00702BE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0129FA" w:rsidRDefault="00D630ED" w:rsidP="00702BED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D0646E">
              <w:rPr>
                <w:sz w:val="18"/>
                <w:szCs w:val="18"/>
                <w:lang w:val="fr-CH"/>
              </w:rPr>
              <w:t>52°39'37''N</w:t>
            </w:r>
            <w:r w:rsidRPr="00D0646E">
              <w:rPr>
                <w:sz w:val="18"/>
                <w:szCs w:val="18"/>
                <w:lang w:val="fr-CH"/>
              </w:rPr>
              <w:br/>
              <w:t>104°47'10''E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D0646E" w:rsidRDefault="00D630ED" w:rsidP="00702BED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D0646E">
              <w:rPr>
                <w:rFonts w:cs="Calibri"/>
                <w:sz w:val="18"/>
                <w:szCs w:val="18"/>
                <w:lang w:val="fr-CH"/>
              </w:rPr>
              <w:t>Mesures</w:t>
            </w:r>
            <w:r w:rsidRPr="00D0646E">
              <w:rPr>
                <w:rFonts w:cs="Calibri"/>
                <w:sz w:val="18"/>
                <w:szCs w:val="18"/>
                <w:lang w:val="fr-CH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D0646E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D0646E">
              <w:rPr>
                <w:sz w:val="18"/>
                <w:szCs w:val="18"/>
                <w:lang w:val="fr-CH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630ED" w:rsidRPr="00D0646E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D0646E">
              <w:rPr>
                <w:sz w:val="18"/>
                <w:szCs w:val="18"/>
                <w:lang w:val="fr-CH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630ED" w:rsidRPr="00FC6F7D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FC6F7D">
              <w:rPr>
                <w:sz w:val="18"/>
                <w:szCs w:val="18"/>
                <w:lang w:val="fr-CH"/>
              </w:rPr>
              <w:t xml:space="preserve">Système d'antenne, gamme de fréquences de 10 kHz à 100 kHz - deux antennes doublet magnétiques - cadres à plusieurs spires avec noyaux en ferrite, longueur active de l'antenne supérieure à 0,5 m. Polarisation verticale. </w:t>
            </w:r>
          </w:p>
          <w:p w:rsidR="00D630ED" w:rsidRPr="00BC67C1" w:rsidRDefault="00153919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630ED" w:rsidRPr="00FC6F7D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FC6F7D">
              <w:rPr>
                <w:sz w:val="18"/>
                <w:szCs w:val="18"/>
                <w:lang w:val="fr-CH"/>
              </w:rPr>
              <w:t xml:space="preserve">Système d'antenne, gamme de fréquences de 100 kHz à 1 MHz - deux antennes doublet magnétiques - cadres à trois spires d'un diamètre de 3 m, longueur active de l'antenne supérieure à 1,5 m. Polarisation verticale. </w:t>
            </w:r>
          </w:p>
          <w:p w:rsidR="00D630ED" w:rsidRPr="00BC67C1" w:rsidRDefault="00153919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630ED" w:rsidRPr="00BC67C1" w:rsidRDefault="00D630ED" w:rsidP="00702BED">
            <w:pPr>
              <w:spacing w:before="60" w:after="60" w:line="200" w:lineRule="exact"/>
              <w:jc w:val="righ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…/…</w:t>
            </w:r>
          </w:p>
        </w:tc>
      </w:tr>
    </w:tbl>
    <w:p w:rsidR="00D630ED" w:rsidRPr="00FC6F7D" w:rsidRDefault="00D630ED" w:rsidP="00D630ED">
      <w:pPr>
        <w:spacing w:before="0"/>
        <w:jc w:val="right"/>
        <w:rPr>
          <w:i/>
          <w:iCs/>
          <w:lang w:val="fr-CH"/>
        </w:rPr>
      </w:pPr>
      <w:r w:rsidRPr="00FC6F7D">
        <w:rPr>
          <w:i/>
          <w:iCs/>
          <w:lang w:val="fr-CH"/>
        </w:rPr>
        <w:t>(suite)</w:t>
      </w:r>
    </w:p>
    <w:p w:rsidR="00D630ED" w:rsidRDefault="00D630ED" w:rsidP="00D630ED">
      <w:pPr>
        <w:rPr>
          <w:i/>
          <w:iCs/>
          <w:lang w:val="fr-CH"/>
        </w:rPr>
      </w:pPr>
      <w:r w:rsidRPr="002C7EA5">
        <w:rPr>
          <w:b/>
          <w:bCs/>
          <w:lang w:val="fr-FR"/>
        </w:rPr>
        <w:lastRenderedPageBreak/>
        <w:t>RUS</w:t>
      </w:r>
      <w:r w:rsidRPr="002C7EA5">
        <w:rPr>
          <w:b/>
          <w:bCs/>
          <w:lang w:val="fr-FR"/>
        </w:rPr>
        <w:tab/>
        <w:t>Fédération de Russie</w:t>
      </w:r>
      <w:r w:rsidRPr="002C7EA5">
        <w:rPr>
          <w:i/>
          <w:iCs/>
          <w:lang w:val="fr-CH"/>
        </w:rPr>
        <w:t xml:space="preserve"> (suite)</w:t>
      </w:r>
    </w:p>
    <w:p w:rsidR="00D630ED" w:rsidRPr="002C7EA5" w:rsidRDefault="00D630ED" w:rsidP="00D630ED">
      <w:pPr>
        <w:rPr>
          <w:lang w:val="fr-CH"/>
        </w:rPr>
      </w:pPr>
    </w:p>
    <w:tbl>
      <w:tblPr>
        <w:tblStyle w:val="TableGrid"/>
        <w:tblW w:w="92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D630ED" w:rsidRPr="00E26DD7" w:rsidTr="00D000A8">
        <w:tc>
          <w:tcPr>
            <w:tcW w:w="1480" w:type="dxa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Coordonnées</w:t>
            </w:r>
            <w:r w:rsidRPr="00E26DD7">
              <w:rPr>
                <w:b/>
                <w:bCs/>
                <w:lang w:val="en-US"/>
              </w:rPr>
              <w:br/>
              <w:t>géographiques</w:t>
            </w:r>
          </w:p>
        </w:tc>
        <w:tc>
          <w:tcPr>
            <w:tcW w:w="2212" w:type="dxa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Types de mesures</w:t>
            </w:r>
          </w:p>
        </w:tc>
        <w:tc>
          <w:tcPr>
            <w:tcW w:w="2127" w:type="dxa"/>
          </w:tcPr>
          <w:p w:rsidR="00D630ED" w:rsidRPr="00D6422F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Heures</w:t>
            </w:r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</w:tcPr>
          <w:p w:rsidR="00D630ED" w:rsidRPr="00E26DD7" w:rsidRDefault="00D630ED" w:rsidP="00702BED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D630ED" w:rsidRPr="00546657" w:rsidTr="00D000A8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0129FA" w:rsidRDefault="00D630ED" w:rsidP="00702BED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D0646E">
              <w:rPr>
                <w:sz w:val="18"/>
                <w:szCs w:val="18"/>
                <w:lang w:val="fr-CH"/>
              </w:rPr>
              <w:t>52°39'37''N</w:t>
            </w:r>
            <w:r w:rsidRPr="00D0646E">
              <w:rPr>
                <w:sz w:val="18"/>
                <w:szCs w:val="18"/>
                <w:lang w:val="fr-CH"/>
              </w:rPr>
              <w:br/>
              <w:t>104°47'10''E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D0646E" w:rsidRDefault="00D630ED" w:rsidP="00702BED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D0646E">
              <w:rPr>
                <w:rFonts w:cs="Calibri"/>
                <w:sz w:val="18"/>
                <w:szCs w:val="18"/>
                <w:lang w:val="fr-CH"/>
              </w:rPr>
              <w:t>Mesures</w:t>
            </w:r>
            <w:r w:rsidRPr="00D0646E">
              <w:rPr>
                <w:rFonts w:cs="Calibri"/>
                <w:sz w:val="18"/>
                <w:szCs w:val="18"/>
                <w:lang w:val="fr-CH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D0646E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D0646E">
              <w:rPr>
                <w:sz w:val="18"/>
                <w:szCs w:val="18"/>
                <w:lang w:val="fr-CH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630ED" w:rsidRPr="00D0646E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D0646E">
              <w:rPr>
                <w:sz w:val="18"/>
                <w:szCs w:val="18"/>
                <w:lang w:val="fr-CH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630ED" w:rsidRPr="004D7BC9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4D7BC9">
              <w:rPr>
                <w:sz w:val="18"/>
                <w:szCs w:val="18"/>
                <w:lang w:val="fr-CH"/>
              </w:rPr>
              <w:t>Système d'antenne, gamme de fréquences de 1</w:t>
            </w:r>
            <w:r>
              <w:rPr>
                <w:sz w:val="18"/>
                <w:szCs w:val="18"/>
                <w:lang w:val="fr-CH"/>
              </w:rPr>
              <w:t> </w:t>
            </w:r>
            <w:r w:rsidRPr="004D7BC9">
              <w:rPr>
                <w:sz w:val="18"/>
                <w:szCs w:val="18"/>
                <w:lang w:val="fr-CH"/>
              </w:rPr>
              <w:t>MHz à 30</w:t>
            </w:r>
            <w:r>
              <w:rPr>
                <w:sz w:val="18"/>
                <w:szCs w:val="18"/>
                <w:lang w:val="fr-CH"/>
              </w:rPr>
              <w:t> </w:t>
            </w:r>
            <w:r w:rsidRPr="004D7BC9">
              <w:rPr>
                <w:sz w:val="18"/>
                <w:szCs w:val="18"/>
                <w:lang w:val="fr-CH"/>
              </w:rPr>
              <w:t>MHz - 17 </w:t>
            </w:r>
            <w:r>
              <w:rPr>
                <w:sz w:val="18"/>
                <w:szCs w:val="18"/>
                <w:lang w:val="fr-CH"/>
              </w:rPr>
              <w:t xml:space="preserve">éléments d’antenne actifs </w:t>
            </w:r>
            <w:r w:rsidRPr="004D7BC9">
              <w:rPr>
                <w:sz w:val="18"/>
                <w:szCs w:val="18"/>
                <w:lang w:val="fr-CH"/>
              </w:rPr>
              <w:t>sur la base de dipôles volumétriques asymétriques verticaux d'une hauteur de 11,</w:t>
            </w:r>
            <w:r>
              <w:rPr>
                <w:sz w:val="18"/>
                <w:szCs w:val="18"/>
                <w:lang w:val="fr-CH"/>
              </w:rPr>
              <w:t>93</w:t>
            </w:r>
            <w:r w:rsidRPr="004D7BC9">
              <w:rPr>
                <w:sz w:val="18"/>
                <w:szCs w:val="18"/>
                <w:lang w:val="fr-CH"/>
              </w:rPr>
              <w:t> m. Polarisation verticale.  </w:t>
            </w:r>
          </w:p>
        </w:tc>
      </w:tr>
      <w:tr w:rsidR="00D630ED" w:rsidRPr="00546657" w:rsidTr="00D000A8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E22C16" w:rsidRDefault="00D630ED" w:rsidP="00702BED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2154EB" w:rsidRDefault="00D630ED" w:rsidP="00702BED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de largeur</w:t>
            </w:r>
            <w:r>
              <w:rPr>
                <w:rFonts w:cs="Calibri"/>
                <w:sz w:val="18"/>
                <w:szCs w:val="18"/>
                <w:lang w:val="fr-FR"/>
              </w:rPr>
              <w:br/>
            </w:r>
            <w:r w:rsidRPr="002154EB">
              <w:rPr>
                <w:rFonts w:cs="Calibri"/>
                <w:sz w:val="18"/>
                <w:szCs w:val="18"/>
                <w:lang w:val="fr-FR"/>
              </w:rPr>
              <w:t>de bande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630ED" w:rsidRPr="004D7BC9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4D7BC9">
              <w:rPr>
                <w:sz w:val="18"/>
                <w:szCs w:val="18"/>
                <w:lang w:val="fr-CH"/>
              </w:rPr>
              <w:t xml:space="preserve">Méthode x dB et méthode </w:t>
            </w:r>
            <w:r w:rsidRPr="00822DF2">
              <w:rPr>
                <w:sz w:val="18"/>
                <w:szCs w:val="18"/>
                <w:lang w:val="en-US"/>
              </w:rPr>
              <w:t>β</w:t>
            </w:r>
            <w:r w:rsidRPr="004D7BC9">
              <w:rPr>
                <w:sz w:val="18"/>
                <w:szCs w:val="18"/>
                <w:lang w:val="fr-CH"/>
              </w:rPr>
              <w:t xml:space="preserve">% selon la Recommandation </w:t>
            </w:r>
            <w:r>
              <w:rPr>
                <w:sz w:val="18"/>
                <w:szCs w:val="18"/>
                <w:lang w:val="fr-CH"/>
              </w:rPr>
              <w:br/>
            </w:r>
            <w:r w:rsidRPr="004D7BC9">
              <w:rPr>
                <w:sz w:val="18"/>
                <w:szCs w:val="18"/>
                <w:lang w:val="fr-CH"/>
              </w:rPr>
              <w:t>UIT-R SM.443-4.</w:t>
            </w:r>
          </w:p>
        </w:tc>
      </w:tr>
      <w:tr w:rsidR="00D630ED" w:rsidRPr="00546657" w:rsidTr="00D000A8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630ED" w:rsidRPr="000129FA" w:rsidRDefault="00D630ED" w:rsidP="00702BED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630ED" w:rsidRPr="002154EB" w:rsidRDefault="00D630ED" w:rsidP="00702BED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Relevés automatiques du degré d'occupation du spectre  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D630ED" w:rsidRPr="008943F2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D630ED" w:rsidRPr="004D7BC9" w:rsidRDefault="00D630ED" w:rsidP="00702BED">
            <w:pPr>
              <w:spacing w:before="60" w:after="60" w:line="200" w:lineRule="exact"/>
              <w:jc w:val="left"/>
              <w:rPr>
                <w:sz w:val="18"/>
                <w:szCs w:val="18"/>
                <w:lang w:val="fr-CH"/>
              </w:rPr>
            </w:pPr>
            <w:r w:rsidRPr="004D7BC9">
              <w:rPr>
                <w:sz w:val="18"/>
                <w:szCs w:val="18"/>
                <w:lang w:val="fr-CH"/>
              </w:rPr>
              <w:t>La mesure automatique de l'occupation du spectre est en conformité avec la Recommandation UIT-R SM.1880 et le Manuel sur le contrôle du spectre radioélectrique de l'UIT.  </w:t>
            </w:r>
          </w:p>
        </w:tc>
      </w:tr>
      <w:bookmarkEnd w:id="127"/>
      <w:bookmarkEnd w:id="128"/>
    </w:tbl>
    <w:p w:rsidR="00D630ED" w:rsidRPr="002F2041" w:rsidRDefault="00D630ED" w:rsidP="00D630ED">
      <w:pPr>
        <w:pStyle w:val="Normalaftertitle"/>
        <w:spacing w:before="0"/>
        <w:jc w:val="center"/>
        <w:rPr>
          <w:lang w:val="fr-FR"/>
        </w:rPr>
      </w:pPr>
    </w:p>
    <w:p w:rsidR="00BC587E" w:rsidRPr="00D630ED" w:rsidRDefault="00BC58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</w:p>
    <w:p w:rsidR="00BC587E" w:rsidRDefault="00BC58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</w:p>
    <w:p w:rsidR="00BC587E" w:rsidRPr="00B922D0" w:rsidRDefault="00BC587E" w:rsidP="00BC587E">
      <w:pPr>
        <w:pStyle w:val="Heading20"/>
        <w:spacing w:before="240"/>
        <w:rPr>
          <w:sz w:val="28"/>
          <w:szCs w:val="28"/>
        </w:rPr>
      </w:pPr>
      <w:r w:rsidRPr="00B922D0">
        <w:rPr>
          <w:sz w:val="28"/>
          <w:szCs w:val="28"/>
        </w:rPr>
        <w:t>Liste des indicatifs de pays de la</w:t>
      </w:r>
      <w:r w:rsidRPr="00B922D0">
        <w:rPr>
          <w:sz w:val="28"/>
          <w:szCs w:val="28"/>
        </w:rPr>
        <w:br/>
        <w:t>Recommandation UIT-T E.164 attribués</w:t>
      </w:r>
      <w:r w:rsidRPr="00B922D0">
        <w:rPr>
          <w:sz w:val="28"/>
          <w:szCs w:val="28"/>
        </w:rPr>
        <w:br/>
        <w:t>(Complément à la Recommandation UIT-T E.164 (11/2010))</w:t>
      </w:r>
      <w:r w:rsidRPr="00B922D0">
        <w:rPr>
          <w:sz w:val="28"/>
          <w:szCs w:val="28"/>
        </w:rPr>
        <w:br/>
        <w:t>(Situation au 1 novembre 2011)</w:t>
      </w:r>
    </w:p>
    <w:p w:rsidR="00BC587E" w:rsidRDefault="00BC587E" w:rsidP="00BC587E">
      <w:pPr>
        <w:jc w:val="center"/>
        <w:rPr>
          <w:lang w:val="fr-CH"/>
        </w:rPr>
      </w:pPr>
      <w:r>
        <w:rPr>
          <w:lang w:val="fr-CH"/>
        </w:rPr>
        <w:t>(</w:t>
      </w:r>
      <w:r>
        <w:rPr>
          <w:lang w:val="fr-FR"/>
        </w:rPr>
        <w:t>Annexe au Bulletin d’exploitation de l’UIT N</w:t>
      </w:r>
      <w:r>
        <w:rPr>
          <w:vertAlign w:val="superscript"/>
          <w:lang w:val="fr-FR"/>
        </w:rPr>
        <w:t>o</w:t>
      </w:r>
      <w:r>
        <w:rPr>
          <w:lang w:val="fr-CH"/>
        </w:rPr>
        <w:t xml:space="preserve"> 991 – 1.XI.2011)</w:t>
      </w:r>
      <w:r>
        <w:rPr>
          <w:lang w:val="fr-CH"/>
        </w:rPr>
        <w:br/>
        <w:t>(Amendement N</w:t>
      </w:r>
      <w:r>
        <w:rPr>
          <w:vertAlign w:val="superscript"/>
          <w:lang w:val="fr-CH"/>
        </w:rPr>
        <w:t xml:space="preserve">o </w:t>
      </w:r>
      <w:r>
        <w:rPr>
          <w:lang w:val="fr-CH"/>
        </w:rPr>
        <w:t>16)</w:t>
      </w:r>
    </w:p>
    <w:p w:rsidR="00BC587E" w:rsidRPr="009358FE" w:rsidRDefault="00BC587E" w:rsidP="009358FE">
      <w:pPr>
        <w:rPr>
          <w:b/>
          <w:bCs/>
          <w:sz w:val="18"/>
          <w:lang w:val="fr-FR"/>
        </w:rPr>
      </w:pPr>
      <w:r w:rsidRPr="009358FE">
        <w:rPr>
          <w:b/>
          <w:bCs/>
          <w:lang w:val="fr-FR"/>
        </w:rPr>
        <w:t>Notes communes aux listes numérique et alphabétique des indicatifs de pays de la Recommandation UIT</w:t>
      </w:r>
      <w:r w:rsidRPr="009358FE">
        <w:rPr>
          <w:b/>
          <w:bCs/>
          <w:lang w:val="fr-FR"/>
        </w:rPr>
        <w:noBreakHyphen/>
        <w:t>T E.164 attribués</w:t>
      </w:r>
      <w:r w:rsidRPr="009358FE">
        <w:rPr>
          <w:b/>
          <w:bCs/>
          <w:sz w:val="18"/>
          <w:lang w:val="fr-FR"/>
        </w:rPr>
        <w:t xml:space="preserve"> </w:t>
      </w:r>
    </w:p>
    <w:p w:rsidR="00BC587E" w:rsidRDefault="00BC587E" w:rsidP="009358FE">
      <w:pPr>
        <w:rPr>
          <w:lang w:val="fr-FR"/>
        </w:rPr>
      </w:pPr>
      <w:r>
        <w:rPr>
          <w:lang w:val="fr-FR"/>
        </w:rPr>
        <w:t>Associé à l'indicatif de pays 883 attribué en partage, le code d'identification à trois chiffres ci-après a été attribué au réseau international suivant:</w:t>
      </w:r>
    </w:p>
    <w:p w:rsidR="00BC587E" w:rsidRDefault="00BC587E" w:rsidP="00BC587E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>
        <w:rPr>
          <w:b/>
          <w:bCs/>
          <w:i/>
          <w:color w:val="000000"/>
          <w:lang w:val="es-ES"/>
        </w:rPr>
        <w:t>Note p</w:t>
      </w:r>
      <w:r w:rsidRPr="00FA486B">
        <w:rPr>
          <w:b/>
          <w:bCs/>
          <w:i/>
          <w:color w:val="000000"/>
          <w:lang w:val="es-ES"/>
        </w:rPr>
        <w:t>)</w:t>
      </w:r>
      <w:r w:rsidRPr="00FA486B">
        <w:rPr>
          <w:b/>
          <w:color w:val="000000"/>
          <w:lang w:val="es-ES"/>
        </w:rPr>
        <w:t xml:space="preserve">   </w:t>
      </w:r>
      <w:r>
        <w:rPr>
          <w:b/>
          <w:lang w:val="es-ES"/>
        </w:rPr>
        <w:t xml:space="preserve">+883 190 </w:t>
      </w:r>
      <w:r w:rsidRPr="00FA486B">
        <w:rPr>
          <w:b/>
          <w:lang w:val="es-ES"/>
        </w:rPr>
        <w:t xml:space="preserve">  </w:t>
      </w:r>
      <w:r w:rsidRPr="00FA486B">
        <w:rPr>
          <w:b/>
          <w:color w:val="000000"/>
          <w:lang w:val="es-ES"/>
        </w:rPr>
        <w:t xml:space="preserve">  ADD</w:t>
      </w:r>
      <w:r w:rsidRPr="00FA486B">
        <w:rPr>
          <w:b/>
          <w:color w:val="000000"/>
        </w:rPr>
        <w:t>*</w:t>
      </w:r>
    </w:p>
    <w:p w:rsidR="00BC587E" w:rsidRDefault="00BC587E" w:rsidP="00BC587E">
      <w:pPr>
        <w:spacing w:before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BC587E" w:rsidRPr="00A407FA" w:rsidTr="00070B7B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87E" w:rsidRDefault="00BC587E" w:rsidP="00070B7B">
            <w:pPr>
              <w:pStyle w:val="Tablehead0"/>
              <w:spacing w:before="80" w:after="80" w:line="276" w:lineRule="auto"/>
            </w:pPr>
            <w:r>
              <w:t>Requérant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87E" w:rsidRDefault="00BC587E" w:rsidP="00070B7B">
            <w:pPr>
              <w:pStyle w:val="Tablehead0"/>
              <w:spacing w:before="80" w:after="80" w:line="276" w:lineRule="auto"/>
            </w:pPr>
            <w:r>
              <w:t xml:space="preserve">Réseau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87E" w:rsidRDefault="00BC587E" w:rsidP="00070B7B">
            <w:pPr>
              <w:pStyle w:val="Tablehead0"/>
              <w:spacing w:before="80" w:after="80" w:line="276" w:lineRule="auto"/>
              <w:rPr>
                <w:lang w:val="fr-CH"/>
              </w:rPr>
            </w:pPr>
            <w:r>
              <w:t>Indicatif de pays et Code d'identification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87E" w:rsidRDefault="00BC587E" w:rsidP="00070B7B">
            <w:pPr>
              <w:pStyle w:val="Tablehead0"/>
              <w:spacing w:before="80" w:after="80" w:line="276" w:lineRule="auto"/>
            </w:pPr>
            <w:r>
              <w:t>Situation</w:t>
            </w:r>
          </w:p>
        </w:tc>
      </w:tr>
      <w:tr w:rsidR="00BC587E" w:rsidRPr="0041509F" w:rsidTr="00070B7B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87E" w:rsidRPr="00824BAB" w:rsidRDefault="00BC587E" w:rsidP="00070B7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bCs/>
                <w:sz w:val="18"/>
                <w:szCs w:val="18"/>
                <w:lang w:val="en-US"/>
              </w:rPr>
              <w:t>Communication for Devices in Sweden AB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87E" w:rsidRPr="00824BAB" w:rsidRDefault="00BC587E" w:rsidP="00070B7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87E" w:rsidRPr="00824BAB" w:rsidRDefault="00BC587E" w:rsidP="00070B7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4BAB">
              <w:rPr>
                <w:bCs/>
                <w:sz w:val="18"/>
                <w:szCs w:val="22"/>
                <w:lang w:val="fr-FR"/>
              </w:rPr>
              <w:t>+</w:t>
            </w:r>
            <w:r>
              <w:rPr>
                <w:bCs/>
                <w:sz w:val="18"/>
                <w:szCs w:val="22"/>
              </w:rPr>
              <w:t>883 190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87E" w:rsidRPr="0041509F" w:rsidRDefault="00BC587E" w:rsidP="00070B7B">
            <w:pPr>
              <w:pStyle w:val="Tabletext0"/>
              <w:spacing w:line="276" w:lineRule="auto"/>
            </w:pPr>
            <w:r>
              <w:t>Attribué</w:t>
            </w:r>
          </w:p>
        </w:tc>
      </w:tr>
    </w:tbl>
    <w:p w:rsidR="00BC587E" w:rsidRDefault="00BC587E" w:rsidP="00BC587E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Pr="00BC587E">
        <w:rPr>
          <w:sz w:val="18"/>
          <w:szCs w:val="18"/>
        </w:rPr>
        <w:tab/>
        <w:t>15</w:t>
      </w:r>
      <w:r>
        <w:rPr>
          <w:sz w:val="18"/>
          <w:szCs w:val="18"/>
        </w:rPr>
        <w:t xml:space="preserve"> mars 2016</w:t>
      </w:r>
    </w:p>
    <w:p w:rsidR="00BC587E" w:rsidRDefault="00BC58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</w:p>
    <w:p w:rsidR="00BC587E" w:rsidRDefault="00BC58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</w:p>
    <w:p w:rsidR="00BC587E" w:rsidRDefault="00BC58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BC587E" w:rsidRPr="003B314E" w:rsidRDefault="00BC587E" w:rsidP="00BC587E">
      <w:pPr>
        <w:pStyle w:val="Heading20"/>
        <w:spacing w:before="0" w:after="0"/>
        <w:rPr>
          <w:rFonts w:asciiTheme="minorHAnsi" w:hAnsiTheme="minorHAnsi"/>
          <w:sz w:val="28"/>
        </w:rPr>
      </w:pPr>
      <w:r w:rsidRPr="003B314E">
        <w:rPr>
          <w:rFonts w:asciiTheme="minorHAnsi" w:hAnsiTheme="minorHAnsi"/>
          <w:sz w:val="28"/>
        </w:rPr>
        <w:lastRenderedPageBreak/>
        <w:t xml:space="preserve">Liste des numéros identificateurs d'entités émettrices pour </w:t>
      </w:r>
      <w:r w:rsidRPr="003B314E">
        <w:rPr>
          <w:rFonts w:asciiTheme="minorHAnsi" w:hAnsiTheme="minorHAnsi"/>
          <w:sz w:val="28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  <w:sz w:val="28"/>
        </w:rPr>
        <w:br/>
        <w:t xml:space="preserve">(selon la Recommandation UIT-T E.118 (05/2006)) </w:t>
      </w:r>
      <w:r w:rsidRPr="003B314E">
        <w:rPr>
          <w:rFonts w:asciiTheme="minorHAnsi" w:hAnsiTheme="minorHAnsi"/>
          <w:sz w:val="28"/>
        </w:rPr>
        <w:br/>
        <w:t>(Situation au 15 Novembre 201</w:t>
      </w:r>
      <w:r>
        <w:rPr>
          <w:rFonts w:asciiTheme="minorHAnsi" w:hAnsiTheme="minorHAnsi"/>
          <w:sz w:val="28"/>
        </w:rPr>
        <w:t>5</w:t>
      </w:r>
      <w:r w:rsidRPr="003B314E">
        <w:rPr>
          <w:rFonts w:asciiTheme="minorHAnsi" w:hAnsiTheme="minorHAnsi"/>
          <w:sz w:val="28"/>
        </w:rPr>
        <w:t>)</w:t>
      </w:r>
    </w:p>
    <w:p w:rsidR="00BC587E" w:rsidRPr="003B314E" w:rsidRDefault="00BC587E" w:rsidP="00BC587E">
      <w:pPr>
        <w:tabs>
          <w:tab w:val="left" w:pos="720"/>
        </w:tabs>
        <w:spacing w:before="60"/>
        <w:jc w:val="center"/>
        <w:rPr>
          <w:rFonts w:asciiTheme="minorHAnsi" w:hAnsiTheme="minorHAnsi" w:cs="Arial"/>
          <w:lang w:val="fr-FR"/>
        </w:rPr>
      </w:pPr>
      <w:r w:rsidRPr="003B314E">
        <w:rPr>
          <w:rFonts w:asciiTheme="minorHAnsi" w:hAnsiTheme="minorHAnsi" w:cs="Arial"/>
          <w:lang w:val="fr-FR"/>
        </w:rPr>
        <w:t>(Annexe au Bulletin d'exploitation de l'UIT N° 1088 – 15.XI.2015)</w:t>
      </w:r>
      <w:r w:rsidRPr="003B314E">
        <w:rPr>
          <w:rFonts w:asciiTheme="minorHAnsi" w:hAnsiTheme="minorHAnsi" w:cs="Arial"/>
          <w:lang w:val="fr-FR"/>
        </w:rPr>
        <w:br/>
        <w:t xml:space="preserve">(Amendement N° </w:t>
      </w:r>
      <w:r>
        <w:rPr>
          <w:rFonts w:asciiTheme="minorHAnsi" w:hAnsiTheme="minorHAnsi" w:cs="Arial"/>
          <w:lang w:val="fr-FR"/>
        </w:rPr>
        <w:t>5</w:t>
      </w:r>
      <w:r w:rsidRPr="003B314E">
        <w:rPr>
          <w:rFonts w:asciiTheme="minorHAnsi" w:hAnsiTheme="minorHAnsi" w:cs="Arial"/>
          <w:lang w:val="fr-FR"/>
        </w:rPr>
        <w:t>)</w:t>
      </w:r>
    </w:p>
    <w:p w:rsidR="00BC587E" w:rsidRDefault="00BC587E" w:rsidP="00BC587E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asciiTheme="minorHAnsi" w:hAnsiTheme="minorHAnsi" w:cs="Arial"/>
          <w:b/>
          <w:bCs/>
          <w:lang w:val="fr-FR"/>
        </w:rPr>
      </w:pPr>
    </w:p>
    <w:p w:rsidR="00BC587E" w:rsidRPr="00256E22" w:rsidRDefault="00BC587E" w:rsidP="00BC587E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b/>
          <w:bCs/>
          <w:lang w:val="fr-FR"/>
        </w:rPr>
        <w:t>Canada</w:t>
      </w:r>
      <w:r w:rsidRPr="00256E22">
        <w:rPr>
          <w:rFonts w:asciiTheme="minorHAnsi" w:hAnsiTheme="minorHAnsi" w:cs="Arial"/>
          <w:b/>
          <w:bCs/>
          <w:lang w:val="fr-FR"/>
        </w:rPr>
        <w:t xml:space="preserve"> </w:t>
      </w:r>
      <w:r w:rsidRPr="00256E22">
        <w:rPr>
          <w:rFonts w:asciiTheme="minorHAnsi" w:hAnsiTheme="minorHAnsi" w:cs="Arial"/>
          <w:b/>
          <w:i/>
          <w:lang w:val="fr-FR"/>
        </w:rPr>
        <w:t xml:space="preserve">   </w:t>
      </w:r>
      <w:r w:rsidRPr="00256E22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b/>
          <w:lang w:val="fr-FR"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53"/>
        <w:gridCol w:w="1283"/>
        <w:gridCol w:w="3294"/>
        <w:gridCol w:w="1159"/>
      </w:tblGrid>
      <w:tr w:rsidR="00BC587E" w:rsidRPr="00546657" w:rsidTr="00C54E29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BC587E" w:rsidRPr="0061011C" w:rsidTr="00C54E29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ECOTEL inc.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>2570 Letourneux, Unit 3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>Montreal, QC, H1V 2P4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b/>
                <w:sz w:val="18"/>
                <w:szCs w:val="18"/>
              </w:rPr>
              <w:t>89 1 302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>Mr Eric L'Heureux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>ECOTEL inc.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>2570 Letourneux, Unit 3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</w:rPr>
              <w:t>Montreal, QC, H1V 2P4</w:t>
            </w:r>
          </w:p>
          <w:p w:rsidR="00BC587E" w:rsidRPr="00546657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665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Tél: </w:t>
            </w:r>
            <w:r w:rsidR="0061011C" w:rsidRPr="00546657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546657">
              <w:rPr>
                <w:rFonts w:asciiTheme="minorHAnsi" w:hAnsiTheme="minorHAnsi" w:cs="Arial"/>
                <w:sz w:val="18"/>
                <w:szCs w:val="18"/>
                <w:lang w:val="en-US"/>
              </w:rPr>
              <w:t>+1 514 497 1939</w:t>
            </w:r>
          </w:p>
          <w:p w:rsidR="00BC587E" w:rsidRPr="00BC587E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Fax: </w:t>
            </w:r>
            <w:r w:rsid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>+1 514 447 3360</w:t>
            </w:r>
          </w:p>
          <w:p w:rsidR="00BC587E" w:rsidRPr="00BC587E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Email: </w:t>
            </w:r>
            <w:r w:rsid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BC587E">
              <w:rPr>
                <w:rFonts w:asciiTheme="minorHAnsi" w:hAnsiTheme="minorHAnsi" w:cs="Arial"/>
                <w:sz w:val="18"/>
                <w:szCs w:val="18"/>
                <w:lang w:val="fr-CH"/>
              </w:rPr>
              <w:t>eric@ecotelecom.ca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cs="Arial"/>
                <w:bCs/>
                <w:sz w:val="18"/>
                <w:szCs w:val="18"/>
                <w:lang w:val="fr-CH"/>
              </w:rPr>
              <w:t>1.III.2016</w:t>
            </w:r>
          </w:p>
        </w:tc>
      </w:tr>
    </w:tbl>
    <w:p w:rsidR="00BC587E" w:rsidRDefault="00BC587E" w:rsidP="00BC587E">
      <w:pPr>
        <w:spacing w:before="0"/>
        <w:jc w:val="left"/>
        <w:rPr>
          <w:rFonts w:asciiTheme="minorHAnsi" w:hAnsiTheme="minorHAnsi"/>
          <w:lang w:val="fr-CH"/>
        </w:rPr>
      </w:pPr>
    </w:p>
    <w:p w:rsidR="00BC587E" w:rsidRPr="0061011C" w:rsidRDefault="00BC587E" w:rsidP="00BC587E">
      <w:pPr>
        <w:spacing w:before="0"/>
        <w:jc w:val="left"/>
        <w:rPr>
          <w:rFonts w:ascii="Arial" w:hAnsi="Arial"/>
          <w:lang w:val="fr-CH"/>
        </w:rPr>
      </w:pPr>
    </w:p>
    <w:p w:rsidR="00BC587E" w:rsidRPr="0061011C" w:rsidRDefault="00BC587E" w:rsidP="00BC587E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bCs/>
          <w:lang w:val="fr-CH"/>
        </w:rPr>
      </w:pPr>
      <w:r w:rsidRPr="0061011C">
        <w:rPr>
          <w:rFonts w:asciiTheme="minorHAnsi" w:hAnsiTheme="minorHAnsi" w:cs="Arial"/>
          <w:b/>
          <w:bCs/>
          <w:lang w:val="fr-CH"/>
        </w:rPr>
        <w:t>Allemagne</w:t>
      </w:r>
      <w:r w:rsidRPr="0061011C">
        <w:rPr>
          <w:rFonts w:asciiTheme="minorHAnsi" w:hAnsiTheme="minorHAnsi" w:cs="Arial"/>
          <w:b/>
          <w:i/>
          <w:lang w:val="fr-CH"/>
        </w:rPr>
        <w:t xml:space="preserve">    </w:t>
      </w:r>
      <w:r w:rsidRPr="0061011C">
        <w:rPr>
          <w:rFonts w:asciiTheme="minorHAnsi" w:hAnsiTheme="minorHAnsi" w:cs="Arial"/>
          <w:lang w:val="fr-CH"/>
        </w:rPr>
        <w:t xml:space="preserve"> </w:t>
      </w:r>
      <w:r w:rsidRPr="0061011C">
        <w:rPr>
          <w:rFonts w:asciiTheme="minorHAnsi" w:hAnsiTheme="minorHAnsi" w:cs="Arial"/>
          <w:b/>
          <w:bCs/>
          <w:lang w:val="fr-CH"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973"/>
        <w:gridCol w:w="1260"/>
        <w:gridCol w:w="3420"/>
        <w:gridCol w:w="1119"/>
      </w:tblGrid>
      <w:tr w:rsidR="00BC587E" w:rsidRPr="00546657" w:rsidTr="00FD5C0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BC587E" w:rsidRPr="0061011C" w:rsidTr="00FD5C0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</w:rPr>
              <w:t>Allemagne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11791A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</w:pPr>
            <w:r w:rsidRPr="0011791A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>Voiceworks GmbH</w:t>
            </w:r>
          </w:p>
          <w:p w:rsidR="00BC587E" w:rsidRPr="0011791A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11791A">
              <w:rPr>
                <w:rFonts w:asciiTheme="minorHAnsi" w:hAnsiTheme="minorHAnsi" w:cs="Arial"/>
                <w:sz w:val="18"/>
                <w:szCs w:val="18"/>
                <w:lang w:val="de-CH"/>
              </w:rPr>
              <w:t>Düsseldorfer Strasse 16</w:t>
            </w:r>
          </w:p>
          <w:p w:rsidR="00BC587E" w:rsidRPr="0011791A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11791A">
              <w:rPr>
                <w:rFonts w:asciiTheme="minorHAnsi" w:hAnsiTheme="minorHAnsi" w:cs="Arial"/>
                <w:sz w:val="18"/>
                <w:szCs w:val="18"/>
                <w:lang w:val="de-CH"/>
              </w:rPr>
              <w:t>40699 ERKRATH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b/>
                <w:sz w:val="18"/>
                <w:szCs w:val="18"/>
              </w:rPr>
              <w:t>89 49 35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Mr. Christian Bichbäumer</w:t>
            </w:r>
          </w:p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Voiceworks GmbH</w:t>
            </w:r>
          </w:p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Düsseldorfer Strasse 16</w:t>
            </w:r>
          </w:p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40699 ERKRATH</w:t>
            </w:r>
          </w:p>
          <w:p w:rsidR="00BC587E" w:rsidRPr="0061011C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Tél: </w:t>
            </w:r>
            <w:r w:rsidR="0061011C"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+49 157 75405030</w:t>
            </w:r>
          </w:p>
          <w:p w:rsidR="00BC587E" w:rsidRPr="0061011C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12"/>
                <w:sz w:val="18"/>
                <w:szCs w:val="18"/>
                <w:lang w:val="pt-BR"/>
              </w:rPr>
            </w:pPr>
            <w:r w:rsidRPr="0061011C">
              <w:rPr>
                <w:rFonts w:asciiTheme="minorHAnsi" w:hAnsiTheme="minorHAnsi" w:cs="Arial"/>
                <w:spacing w:val="-12"/>
                <w:sz w:val="18"/>
                <w:szCs w:val="18"/>
                <w:lang w:val="fr-CH"/>
              </w:rPr>
              <w:t xml:space="preserve">Email: </w:t>
            </w:r>
            <w:r w:rsidR="0061011C" w:rsidRPr="0061011C">
              <w:rPr>
                <w:rFonts w:asciiTheme="minorHAnsi" w:hAnsiTheme="minorHAnsi" w:cs="Arial"/>
                <w:spacing w:val="-12"/>
                <w:sz w:val="18"/>
                <w:szCs w:val="18"/>
                <w:lang w:val="fr-CH"/>
              </w:rPr>
              <w:tab/>
            </w:r>
            <w:r w:rsidRPr="0061011C">
              <w:rPr>
                <w:rFonts w:asciiTheme="minorHAnsi" w:hAnsiTheme="minorHAnsi" w:cs="Arial"/>
                <w:spacing w:val="-12"/>
                <w:sz w:val="18"/>
                <w:szCs w:val="18"/>
                <w:lang w:val="fr-CH"/>
              </w:rPr>
              <w:t>christian.bichbaeumer@voiceworks.com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cs="Arial"/>
                <w:bCs/>
                <w:sz w:val="18"/>
                <w:szCs w:val="18"/>
                <w:lang w:val="fr-CH"/>
              </w:rPr>
              <w:t>10.III.2016</w:t>
            </w:r>
          </w:p>
        </w:tc>
      </w:tr>
    </w:tbl>
    <w:p w:rsidR="00BC587E" w:rsidRPr="0061011C" w:rsidRDefault="00BC587E" w:rsidP="00BC587E">
      <w:pPr>
        <w:pStyle w:val="NoSpacing"/>
        <w:rPr>
          <w:lang w:val="fr-CH"/>
        </w:rPr>
      </w:pPr>
    </w:p>
    <w:p w:rsidR="00BC587E" w:rsidRPr="0061011C" w:rsidRDefault="00BC587E" w:rsidP="00BC587E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fr-CH"/>
        </w:rPr>
      </w:pPr>
      <w:r w:rsidRPr="0061011C">
        <w:rPr>
          <w:rFonts w:asciiTheme="minorHAnsi" w:hAnsiTheme="minorHAnsi" w:cs="Arial"/>
          <w:b/>
          <w:bCs/>
          <w:lang w:val="fr-CH"/>
        </w:rPr>
        <w:t>Suède</w:t>
      </w:r>
      <w:r w:rsidRPr="0061011C">
        <w:rPr>
          <w:rFonts w:asciiTheme="minorHAnsi" w:hAnsiTheme="minorHAnsi" w:cs="Arial"/>
          <w:b/>
          <w:i/>
          <w:lang w:val="fr-CH"/>
        </w:rPr>
        <w:t xml:space="preserve">    </w:t>
      </w:r>
      <w:r w:rsidRPr="0061011C">
        <w:rPr>
          <w:rFonts w:asciiTheme="minorHAnsi" w:hAnsiTheme="minorHAnsi" w:cs="Arial"/>
          <w:lang w:val="fr-CH"/>
        </w:rPr>
        <w:t xml:space="preserve"> </w:t>
      </w:r>
      <w:r w:rsidRPr="0061011C">
        <w:rPr>
          <w:rFonts w:asciiTheme="minorHAnsi" w:hAnsiTheme="minorHAnsi" w:cs="Arial"/>
          <w:b/>
          <w:lang w:val="fr-CH"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337"/>
        <w:gridCol w:w="1377"/>
        <w:gridCol w:w="2826"/>
        <w:gridCol w:w="1260"/>
      </w:tblGrid>
      <w:tr w:rsidR="00BC587E" w:rsidRPr="00546657" w:rsidTr="0061011C"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BC587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BC587E" w:rsidRPr="0061011C" w:rsidTr="0061011C"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</w:rPr>
              <w:t>Suède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11791A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1791A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Communication for Devices in Sweden AB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de-CH"/>
              </w:rPr>
              <w:t>Cardellgatan 1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de-CH"/>
              </w:rPr>
              <w:t>114 36 STOCKHOLM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b/>
                <w:sz w:val="18"/>
                <w:szCs w:val="18"/>
              </w:rPr>
              <w:t>89 883 04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</w:rPr>
              <w:t>Mr. Henning Solberg</w:t>
            </w:r>
          </w:p>
          <w:p w:rsidR="00BC587E" w:rsidRPr="00BC587E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</w:rPr>
              <w:t>Communication for Devices in Sweden AB</w:t>
            </w:r>
          </w:p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Cardellgatan 1</w:t>
            </w:r>
          </w:p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114 36 STOCKHOLM</w:t>
            </w:r>
          </w:p>
          <w:p w:rsidR="00BC587E" w:rsidRPr="00BC587E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pt-BR"/>
              </w:rPr>
              <w:t>T</w:t>
            </w:r>
            <w:r w:rsidRPr="0061011C">
              <w:rPr>
                <w:rFonts w:asciiTheme="minorHAnsi" w:hAnsiTheme="minorHAnsi" w:cs="Arial"/>
                <w:sz w:val="18"/>
                <w:szCs w:val="18"/>
                <w:lang w:val="fr-CH"/>
              </w:rPr>
              <w:t>é</w:t>
            </w:r>
            <w:r w:rsidRPr="00BC587E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l: </w:t>
            </w:r>
            <w:r w:rsidR="0061011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C587E">
              <w:rPr>
                <w:rFonts w:asciiTheme="minorHAnsi" w:hAnsiTheme="minorHAnsi" w:cs="Arial"/>
                <w:sz w:val="18"/>
                <w:szCs w:val="18"/>
                <w:lang w:val="pt-BR"/>
              </w:rPr>
              <w:t>+4794049404</w:t>
            </w:r>
          </w:p>
          <w:p w:rsidR="00BC587E" w:rsidRPr="00BC587E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 w:rsidR="0061011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C587E">
              <w:rPr>
                <w:rFonts w:asciiTheme="minorHAnsi" w:hAnsiTheme="minorHAnsi" w:cs="Arial"/>
                <w:sz w:val="18"/>
                <w:szCs w:val="18"/>
                <w:lang w:val="pt-BR"/>
              </w:rPr>
              <w:t>+4794049405</w:t>
            </w:r>
          </w:p>
          <w:p w:rsidR="00BC587E" w:rsidRPr="0061011C" w:rsidRDefault="00BC587E" w:rsidP="0061011C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587E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E-mail: </w:t>
            </w:r>
            <w:r w:rsidR="0061011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C587E">
              <w:rPr>
                <w:rFonts w:asciiTheme="minorHAnsi" w:hAnsiTheme="minorHAnsi" w:cs="Arial"/>
                <w:sz w:val="18"/>
                <w:szCs w:val="18"/>
                <w:lang w:val="pt-BR"/>
              </w:rPr>
              <w:t>henning.solberg@com4.se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E" w:rsidRPr="0061011C" w:rsidRDefault="00BC587E" w:rsidP="00070B7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61011C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16.III.2016</w:t>
            </w:r>
          </w:p>
        </w:tc>
      </w:tr>
    </w:tbl>
    <w:p w:rsidR="00BC587E" w:rsidRPr="0061011C" w:rsidRDefault="00BC587E" w:rsidP="00BC587E">
      <w:pPr>
        <w:spacing w:before="0"/>
        <w:jc w:val="left"/>
        <w:rPr>
          <w:rFonts w:ascii="Arial" w:hAnsi="Arial"/>
          <w:lang w:val="fr-CH"/>
        </w:rPr>
      </w:pPr>
    </w:p>
    <w:p w:rsidR="00BC587E" w:rsidRPr="0061011C" w:rsidRDefault="00BC587E" w:rsidP="00BC587E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lang w:val="fr-CH"/>
        </w:rPr>
      </w:pPr>
    </w:p>
    <w:p w:rsidR="00BC587E" w:rsidRPr="003D49DB" w:rsidRDefault="00BC587E" w:rsidP="00BC587E">
      <w:pPr>
        <w:spacing w:before="0"/>
        <w:jc w:val="left"/>
        <w:rPr>
          <w:rFonts w:asciiTheme="minorHAnsi" w:hAnsiTheme="minorHAnsi"/>
          <w:lang w:val="fr-CH"/>
        </w:rPr>
      </w:pPr>
    </w:p>
    <w:p w:rsidR="00BC587E" w:rsidRDefault="00BC58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C54E29" w:rsidRPr="002F2D48" w:rsidRDefault="00C54E29" w:rsidP="00C54E29">
      <w:pPr>
        <w:pStyle w:val="Heading20"/>
        <w:rPr>
          <w:sz w:val="28"/>
          <w:szCs w:val="28"/>
        </w:rPr>
      </w:pPr>
      <w:r w:rsidRPr="002F2D48">
        <w:rPr>
          <w:sz w:val="28"/>
          <w:szCs w:val="28"/>
        </w:rPr>
        <w:lastRenderedPageBreak/>
        <w:t>Liste des codes de zone/réseau sémaphore (SANC)</w:t>
      </w:r>
      <w:r w:rsidRPr="002F2D48">
        <w:rPr>
          <w:sz w:val="28"/>
          <w:szCs w:val="28"/>
        </w:rPr>
        <w:br/>
        <w:t>(Complément à la Recommandation UIT-T Q.708 (03/1999))</w:t>
      </w:r>
      <w:r w:rsidRPr="002F2D48">
        <w:rPr>
          <w:sz w:val="28"/>
          <w:szCs w:val="28"/>
        </w:rPr>
        <w:br/>
        <w:t>(Situation au 15 décembre 2014)</w:t>
      </w:r>
    </w:p>
    <w:p w:rsidR="00C54E29" w:rsidRPr="003D197E" w:rsidRDefault="00C54E29" w:rsidP="00C54E29">
      <w:pPr>
        <w:pStyle w:val="Heading70"/>
        <w:keepNext/>
        <w:spacing w:before="0"/>
        <w:rPr>
          <w:b/>
          <w:bCs/>
          <w:lang w:val="fr-CH"/>
        </w:rPr>
      </w:pPr>
      <w:r w:rsidRPr="003D197E">
        <w:rPr>
          <w:lang w:val="fr-CH"/>
        </w:rPr>
        <w:t>(</w:t>
      </w:r>
      <w:r w:rsidRPr="003D197E">
        <w:rPr>
          <w:bCs/>
          <w:lang w:val="fr-CH"/>
        </w:rPr>
        <w:t>Annexe au Bulletin d'exploitation de l'UIT No. 1066 - 15.XII.2014)</w:t>
      </w:r>
      <w:r w:rsidRPr="003D197E">
        <w:rPr>
          <w:bCs/>
          <w:lang w:val="fr-CH"/>
        </w:rPr>
        <w:br/>
        <w:t>(Amendement No. 13)</w:t>
      </w:r>
    </w:p>
    <w:p w:rsidR="00C54E29" w:rsidRPr="003D197E" w:rsidRDefault="00C54E29" w:rsidP="00C54E29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54E29" w:rsidRPr="00C54E29" w:rsidTr="00070B7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54E29" w:rsidRPr="00C54E29" w:rsidRDefault="00C54E29" w:rsidP="00070B7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54E29">
              <w:rPr>
                <w:b/>
                <w:bCs/>
              </w:rPr>
              <w:t>Ordre numérique    ADD</w:t>
            </w:r>
          </w:p>
        </w:tc>
      </w:tr>
      <w:tr w:rsidR="00C54E29" w:rsidRPr="00F25E55" w:rsidTr="00070B7B">
        <w:trPr>
          <w:trHeight w:val="240"/>
        </w:trPr>
        <w:tc>
          <w:tcPr>
            <w:tcW w:w="909" w:type="dxa"/>
            <w:shd w:val="clear" w:color="auto" w:fill="auto"/>
          </w:tcPr>
          <w:p w:rsidR="00C54E29" w:rsidRPr="00F25E55" w:rsidRDefault="00C54E29" w:rsidP="00070B7B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C54E29" w:rsidRPr="00F25E55" w:rsidRDefault="00C54E29" w:rsidP="00070B7B">
            <w:pPr>
              <w:pStyle w:val="StyleTabletextLeft"/>
            </w:pPr>
            <w:r>
              <w:t>5-135</w:t>
            </w:r>
          </w:p>
        </w:tc>
        <w:tc>
          <w:tcPr>
            <w:tcW w:w="7470" w:type="dxa"/>
            <w:shd w:val="clear" w:color="auto" w:fill="auto"/>
          </w:tcPr>
          <w:p w:rsidR="00C54E29" w:rsidRPr="00F25E55" w:rsidRDefault="00C54E29" w:rsidP="00070B7B">
            <w:pPr>
              <w:pStyle w:val="StyleTabletextLeft"/>
            </w:pPr>
            <w:r>
              <w:t>Thaïlande</w:t>
            </w:r>
          </w:p>
        </w:tc>
      </w:tr>
    </w:tbl>
    <w:p w:rsidR="00C54E29" w:rsidRPr="00756D3F" w:rsidRDefault="00C54E29" w:rsidP="00C54E29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54E29" w:rsidRPr="00C54E29" w:rsidTr="00070B7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54E29" w:rsidRPr="00C54E29" w:rsidRDefault="00C54E29" w:rsidP="00070B7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54E29">
              <w:rPr>
                <w:b/>
                <w:bCs/>
              </w:rPr>
              <w:t>Ordre alphabétique    ADD</w:t>
            </w:r>
          </w:p>
        </w:tc>
      </w:tr>
      <w:tr w:rsidR="00C54E29" w:rsidRPr="00F25E55" w:rsidTr="00070B7B">
        <w:trPr>
          <w:trHeight w:val="240"/>
        </w:trPr>
        <w:tc>
          <w:tcPr>
            <w:tcW w:w="909" w:type="dxa"/>
            <w:shd w:val="clear" w:color="auto" w:fill="auto"/>
          </w:tcPr>
          <w:p w:rsidR="00C54E29" w:rsidRPr="00F25E55" w:rsidRDefault="00C54E29" w:rsidP="00070B7B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C54E29" w:rsidRPr="00F25E55" w:rsidRDefault="00C54E29" w:rsidP="00070B7B">
            <w:pPr>
              <w:pStyle w:val="StyleTabletextLeft"/>
            </w:pPr>
            <w:r>
              <w:t>5-135</w:t>
            </w:r>
          </w:p>
        </w:tc>
        <w:tc>
          <w:tcPr>
            <w:tcW w:w="7470" w:type="dxa"/>
            <w:shd w:val="clear" w:color="auto" w:fill="auto"/>
          </w:tcPr>
          <w:p w:rsidR="00C54E29" w:rsidRPr="00F25E55" w:rsidRDefault="00C54E29" w:rsidP="00070B7B">
            <w:pPr>
              <w:pStyle w:val="StyleTabletextLeft"/>
            </w:pPr>
            <w:r>
              <w:t>Thaïlande</w:t>
            </w:r>
          </w:p>
        </w:tc>
      </w:tr>
    </w:tbl>
    <w:p w:rsidR="00C54E29" w:rsidRPr="00FF621E" w:rsidRDefault="00C54E29" w:rsidP="00C54E29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C54E29" w:rsidRPr="003D197E" w:rsidRDefault="00C54E29" w:rsidP="00C54E29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3D197E">
        <w:rPr>
          <w:b w:val="0"/>
          <w:sz w:val="16"/>
          <w:szCs w:val="16"/>
          <w:lang w:val="en-GB"/>
        </w:rPr>
        <w:t>SANC:</w:t>
      </w:r>
      <w:r w:rsidRPr="003D197E">
        <w:rPr>
          <w:b w:val="0"/>
          <w:sz w:val="16"/>
          <w:szCs w:val="16"/>
          <w:lang w:val="en-GB"/>
        </w:rPr>
        <w:tab/>
        <w:t>Signalling Area/Network Code.</w:t>
      </w:r>
    </w:p>
    <w:p w:rsidR="00C54E29" w:rsidRDefault="00C54E29" w:rsidP="00C54E2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3D197E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C54E29" w:rsidRPr="00756D3F" w:rsidRDefault="00C54E29" w:rsidP="00C54E2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C54E29" w:rsidRDefault="00C54E29" w:rsidP="00C54E29">
      <w:pPr>
        <w:rPr>
          <w:lang w:val="es-ES"/>
        </w:rPr>
      </w:pPr>
    </w:p>
    <w:p w:rsidR="00C54E29" w:rsidRPr="002F2D48" w:rsidRDefault="00C54E29" w:rsidP="00C54E29">
      <w:pPr>
        <w:keepNext/>
        <w:shd w:val="clear" w:color="auto" w:fill="D9D9D9"/>
        <w:spacing w:before="240" w:after="60"/>
        <w:jc w:val="center"/>
        <w:textAlignment w:val="auto"/>
        <w:outlineLvl w:val="1"/>
        <w:rPr>
          <w:rFonts w:cs="Calibri"/>
          <w:b/>
          <w:bCs/>
          <w:sz w:val="28"/>
          <w:szCs w:val="28"/>
          <w:lang w:val="fr-CH"/>
        </w:rPr>
      </w:pPr>
      <w:r w:rsidRPr="002F2D48">
        <w:rPr>
          <w:rFonts w:cs="Calibri"/>
          <w:b/>
          <w:bCs/>
          <w:sz w:val="28"/>
          <w:szCs w:val="28"/>
          <w:lang w:val="fr-CH"/>
        </w:rPr>
        <w:t>Liste des codes de transporteur de l’UIT</w:t>
      </w:r>
      <w:r w:rsidRPr="002F2D48">
        <w:rPr>
          <w:rFonts w:cs="Calibri"/>
          <w:b/>
          <w:bCs/>
          <w:sz w:val="28"/>
          <w:szCs w:val="28"/>
          <w:lang w:val="fr-CH"/>
        </w:rPr>
        <w:br/>
        <w:t>(Selon la Recommandation UIT-T M.1400 ((03/2013))</w:t>
      </w:r>
      <w:r w:rsidRPr="002F2D48">
        <w:rPr>
          <w:rFonts w:cs="Calibri"/>
          <w:b/>
          <w:bCs/>
          <w:sz w:val="28"/>
          <w:szCs w:val="28"/>
          <w:lang w:val="fr-CH"/>
        </w:rPr>
        <w:br/>
        <w:t>(Situation au 15 septembre 2014)</w:t>
      </w:r>
    </w:p>
    <w:p w:rsidR="00C54E29" w:rsidRPr="008A2BD1" w:rsidRDefault="00C54E29" w:rsidP="00C54E2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 w:rsidRPr="008A2BD1">
        <w:rPr>
          <w:lang w:val="fr-CH"/>
        </w:rPr>
        <w:t xml:space="preserve">(Annexe au Bulletin d'exploitation de l'UIT N° 1060 </w:t>
      </w:r>
      <w:r>
        <w:rPr>
          <w:lang w:val="fr-CH"/>
        </w:rPr>
        <w:t>–</w:t>
      </w:r>
      <w:r w:rsidRPr="008A2BD1">
        <w:rPr>
          <w:lang w:val="fr-CH"/>
        </w:rPr>
        <w:t xml:space="preserve"> 15.IX.2014)</w:t>
      </w:r>
      <w:r w:rsidRPr="008A2BD1">
        <w:rPr>
          <w:lang w:val="fr-CH"/>
        </w:rPr>
        <w:br/>
        <w:t xml:space="preserve">(Amendement N° </w:t>
      </w:r>
      <w:r>
        <w:rPr>
          <w:lang w:val="fr-CH"/>
        </w:rPr>
        <w:t>24</w:t>
      </w:r>
      <w:r w:rsidRPr="008A2BD1">
        <w:rPr>
          <w:lang w:val="fr-CH"/>
        </w:rPr>
        <w:t>)</w:t>
      </w:r>
    </w:p>
    <w:p w:rsidR="00C54E29" w:rsidRPr="008A2BD1" w:rsidRDefault="00C54E29" w:rsidP="00C54E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22"/>
          <w:lang w:val="fr-CH"/>
        </w:rPr>
      </w:pPr>
      <w:bookmarkStart w:id="129" w:name="_Hlk445985944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846"/>
        <w:gridCol w:w="3226"/>
      </w:tblGrid>
      <w:tr w:rsidR="00C54E29" w:rsidRPr="00546657" w:rsidTr="00070B7B">
        <w:tc>
          <w:tcPr>
            <w:tcW w:w="5846" w:type="dxa"/>
            <w:hideMark/>
          </w:tcPr>
          <w:p w:rsidR="00C54E29" w:rsidRPr="005B713B" w:rsidRDefault="00C54E29" w:rsidP="00070B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54"/>
              </w:tabs>
              <w:spacing w:before="40" w:after="40" w:line="276" w:lineRule="auto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  <w:tc>
          <w:tcPr>
            <w:tcW w:w="3226" w:type="dxa"/>
            <w:hideMark/>
          </w:tcPr>
          <w:p w:rsidR="00C54E29" w:rsidRPr="005B713B" w:rsidRDefault="00C54E29" w:rsidP="00070B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</w:tr>
      <w:tr w:rsidR="00C54E29" w:rsidRPr="005B713B" w:rsidTr="00070B7B">
        <w:tc>
          <w:tcPr>
            <w:tcW w:w="5846" w:type="dxa"/>
            <w:tcBorders>
              <w:bottom w:val="single" w:sz="6" w:space="0" w:color="auto"/>
            </w:tcBorders>
            <w:hideMark/>
          </w:tcPr>
          <w:p w:rsidR="00C54E29" w:rsidRPr="005B713B" w:rsidRDefault="00C54E29" w:rsidP="00070B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70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3226" w:type="dxa"/>
            <w:tcBorders>
              <w:bottom w:val="single" w:sz="6" w:space="0" w:color="auto"/>
            </w:tcBorders>
          </w:tcPr>
          <w:p w:rsidR="00C54E29" w:rsidRPr="005B713B" w:rsidRDefault="00C54E29" w:rsidP="00070B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  <w:t>Contact</w:t>
            </w:r>
          </w:p>
        </w:tc>
      </w:tr>
    </w:tbl>
    <w:p w:rsidR="00C54E29" w:rsidRPr="008A2BD1" w:rsidRDefault="00C54E29" w:rsidP="00C54E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szCs w:val="24"/>
          <w:lang w:val="en-US"/>
        </w:rPr>
      </w:pPr>
    </w:p>
    <w:p w:rsidR="00C54E29" w:rsidRPr="005B713B" w:rsidRDefault="00C54E29" w:rsidP="00C54E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fr-FR"/>
        </w:rPr>
      </w:pPr>
    </w:p>
    <w:p w:rsidR="00C54E29" w:rsidRPr="00D94406" w:rsidRDefault="00C54E29" w:rsidP="00C54E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fr-FR"/>
        </w:rPr>
      </w:pPr>
      <w:r w:rsidRPr="00D94406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Allemagne (République fédérale d') / DEU     </w:t>
      </w:r>
      <w:r w:rsidRPr="00D94406">
        <w:rPr>
          <w:rFonts w:asciiTheme="minorHAnsi" w:eastAsia="SimSun" w:hAnsiTheme="minorHAnsi" w:cs="Arial"/>
          <w:b/>
          <w:bCs/>
          <w:color w:val="000000"/>
          <w:lang w:val="fr-FR"/>
        </w:rPr>
        <w:t>ADD</w:t>
      </w:r>
      <w:bookmarkEnd w:id="129"/>
    </w:p>
    <w:p w:rsidR="00C54E29" w:rsidRPr="005B713B" w:rsidRDefault="00C54E29" w:rsidP="00C54E29">
      <w:pPr>
        <w:overflowPunct/>
        <w:textAlignment w:val="auto"/>
        <w:rPr>
          <w:rFonts w:asciiTheme="minorHAnsi" w:hAnsiTheme="minorHAnsi"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2"/>
      </w:tblGrid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5B713B">
              <w:rPr>
                <w:rFonts w:asciiTheme="minorHAnsi" w:hAnsiTheme="minorHAnsi" w:cs="Calibri"/>
                <w:color w:val="000000"/>
              </w:rPr>
              <w:t>HFO Home GmbH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HOME</w:t>
            </w:r>
          </w:p>
        </w:tc>
        <w:tc>
          <w:tcPr>
            <w:tcW w:w="425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Bahnhofstrasse 18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25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</w:rPr>
              <w:t>Tél.:</w:t>
            </w:r>
            <w:r w:rsidRPr="005B713B">
              <w:rPr>
                <w:rFonts w:asciiTheme="minorHAnsi" w:eastAsiaTheme="minorEastAsia" w:hAnsiTheme="minorHAnsi" w:cstheme="minorBidi"/>
                <w:lang w:eastAsia="zh-CN"/>
              </w:rPr>
              <w:t xml:space="preserve"> +49 9281 1448 100</w:t>
            </w: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95028 HOF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5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5B713B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+49 9281 1448 222</w:t>
            </w:r>
          </w:p>
        </w:tc>
      </w:tr>
      <w:tr w:rsidR="00C54E29" w:rsidRPr="005B713B" w:rsidTr="00070B7B">
        <w:trPr>
          <w:trHeight w:val="259"/>
        </w:trPr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5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E-mail: </w:t>
            </w:r>
            <w:r w:rsidRPr="005B713B">
              <w:rPr>
                <w:rFonts w:asciiTheme="minorHAnsi" w:hAnsiTheme="minorHAnsi" w:cs="Calibri"/>
              </w:rPr>
              <w:t>home@hfo-telecom.de</w:t>
            </w:r>
          </w:p>
        </w:tc>
      </w:tr>
    </w:tbl>
    <w:p w:rsidR="00C54E29" w:rsidRPr="005B713B" w:rsidRDefault="00C54E29" w:rsidP="00C54E29">
      <w:pPr>
        <w:overflowPunct/>
        <w:textAlignment w:val="auto"/>
        <w:rPr>
          <w:rFonts w:asciiTheme="minorHAnsi" w:hAnsiTheme="minorHAnsi" w:cs="Calibri"/>
          <w:color w:val="000000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2"/>
      </w:tblGrid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nexiu GmbH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NEXIU</w:t>
            </w:r>
          </w:p>
        </w:tc>
        <w:tc>
          <w:tcPr>
            <w:tcW w:w="4252" w:type="dxa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eastAsia="SimSun" w:hAnsiTheme="minorHAnsi" w:cstheme="minorBidi"/>
                <w:color w:val="000000"/>
              </w:rPr>
            </w:pPr>
            <w:r w:rsidRPr="005B713B">
              <w:rPr>
                <w:rFonts w:asciiTheme="minorHAnsi" w:hAnsiTheme="minorHAnsi" w:cs="Calibri"/>
                <w:color w:val="000000"/>
              </w:rPr>
              <w:t xml:space="preserve">Mr </w:t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Christopher</w:t>
            </w:r>
            <w:r w:rsidRPr="005B713B">
              <w:rPr>
                <w:rFonts w:asciiTheme="minorHAnsi" w:hAnsiTheme="minorHAnsi" w:cs="Calibri"/>
                <w:color w:val="000000"/>
              </w:rPr>
              <w:t xml:space="preserve"> Mandt</w:t>
            </w: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Am Dreschplatz 3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5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B713B">
              <w:rPr>
                <w:rFonts w:asciiTheme="minorHAnsi" w:eastAsia="SimSun" w:hAnsiTheme="minorHAnsi" w:cstheme="minorBidi"/>
                <w:lang w:val="es-ES_tradnl"/>
              </w:rPr>
              <w:t>T</w:t>
            </w:r>
            <w:r w:rsidRPr="005B713B">
              <w:rPr>
                <w:rFonts w:asciiTheme="minorHAnsi" w:eastAsia="SimSun" w:hAnsiTheme="minorHAnsi" w:cstheme="minorBidi"/>
              </w:rPr>
              <w:t>é</w:t>
            </w:r>
            <w:r w:rsidRPr="005B713B">
              <w:rPr>
                <w:rFonts w:asciiTheme="minorHAnsi" w:eastAsia="SimSun" w:hAnsiTheme="minorHAnsi" w:cstheme="minorBidi"/>
                <w:lang w:val="es-ES_tradnl"/>
              </w:rPr>
              <w:t>l.:</w:t>
            </w:r>
            <w:r w:rsidRPr="005B713B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+49 6081 91204 11</w:t>
            </w: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61273 WEHRHEIM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5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 w:rsidRPr="005B713B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+49 6081 91204 19</w:t>
            </w:r>
          </w:p>
        </w:tc>
      </w:tr>
      <w:tr w:rsidR="00C54E29" w:rsidRPr="005B713B" w:rsidTr="00070B7B">
        <w:trPr>
          <w:trHeight w:val="259"/>
        </w:trPr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5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E-mail: </w:t>
            </w:r>
            <w:r w:rsidRPr="005B713B">
              <w:rPr>
                <w:rFonts w:asciiTheme="minorHAnsi" w:hAnsiTheme="minorHAnsi" w:cs="Calibri"/>
              </w:rPr>
              <w:t>info@nexiu.de</w:t>
            </w:r>
          </w:p>
        </w:tc>
      </w:tr>
    </w:tbl>
    <w:p w:rsidR="00C54E29" w:rsidRPr="005B713B" w:rsidRDefault="00C54E29" w:rsidP="00C54E29">
      <w:pPr>
        <w:rPr>
          <w:rFonts w:asciiTheme="minorHAnsi" w:hAnsiTheme="minorHAnsi" w:cs="Calibri"/>
          <w:color w:val="00000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08"/>
        <w:gridCol w:w="3294"/>
        <w:gridCol w:w="1985"/>
        <w:gridCol w:w="567"/>
        <w:gridCol w:w="3226"/>
        <w:gridCol w:w="459"/>
      </w:tblGrid>
      <w:tr w:rsidR="00C54E29" w:rsidRPr="005B713B" w:rsidTr="00D630ED">
        <w:tc>
          <w:tcPr>
            <w:tcW w:w="3402" w:type="dxa"/>
            <w:gridSpan w:val="2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Stadtwerke Flensburg GmbH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252" w:type="dxa"/>
            <w:gridSpan w:val="3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B713B">
              <w:rPr>
                <w:rFonts w:asciiTheme="minorHAnsi" w:hAnsiTheme="minorHAnsi" w:cs="Calibri"/>
                <w:color w:val="000000"/>
              </w:rPr>
              <w:t xml:space="preserve">Mr Erik </w:t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Domsalla</w:t>
            </w:r>
          </w:p>
        </w:tc>
      </w:tr>
      <w:tr w:rsidR="00C54E29" w:rsidRPr="005B713B" w:rsidTr="00D630ED">
        <w:tc>
          <w:tcPr>
            <w:tcW w:w="3402" w:type="dxa"/>
            <w:gridSpan w:val="2"/>
          </w:tcPr>
          <w:p w:rsidR="00C54E29" w:rsidRPr="005B713B" w:rsidRDefault="00C54E29" w:rsidP="00070B7B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Batteriestrasse 48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252" w:type="dxa"/>
            <w:gridSpan w:val="3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B713B">
              <w:rPr>
                <w:rFonts w:asciiTheme="minorHAnsi" w:eastAsia="SimSun" w:hAnsiTheme="minorHAnsi" w:cstheme="minorBidi"/>
                <w:lang w:val="es-ES_tradnl"/>
              </w:rPr>
              <w:t>T</w:t>
            </w:r>
            <w:r w:rsidRPr="005B713B">
              <w:rPr>
                <w:rFonts w:asciiTheme="minorHAnsi" w:eastAsia="SimSun" w:hAnsiTheme="minorHAnsi" w:cstheme="minorBidi"/>
              </w:rPr>
              <w:t>é</w:t>
            </w:r>
            <w:r w:rsidRPr="005B713B">
              <w:rPr>
                <w:rFonts w:asciiTheme="minorHAnsi" w:eastAsia="SimSun" w:hAnsiTheme="minorHAnsi" w:cstheme="minorBidi"/>
                <w:lang w:val="es-ES_tradnl"/>
              </w:rPr>
              <w:t>l.:</w:t>
            </w:r>
            <w:r w:rsidRPr="005B713B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+49 461 487 3425</w:t>
            </w:r>
          </w:p>
        </w:tc>
      </w:tr>
      <w:tr w:rsidR="00C54E29" w:rsidRPr="005B713B" w:rsidTr="00D630ED">
        <w:tc>
          <w:tcPr>
            <w:tcW w:w="3402" w:type="dxa"/>
            <w:gridSpan w:val="2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24939 FLENSBURG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52" w:type="dxa"/>
            <w:gridSpan w:val="3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 w:rsidRPr="005B713B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+49 461 487 2733</w:t>
            </w:r>
          </w:p>
        </w:tc>
      </w:tr>
      <w:tr w:rsidR="00C54E29" w:rsidRPr="005B713B" w:rsidTr="00D630ED">
        <w:trPr>
          <w:trHeight w:val="259"/>
        </w:trPr>
        <w:tc>
          <w:tcPr>
            <w:tcW w:w="3402" w:type="dxa"/>
            <w:gridSpan w:val="2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52" w:type="dxa"/>
            <w:gridSpan w:val="3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E-mail: </w:t>
            </w:r>
            <w:r w:rsidRPr="005B713B">
              <w:rPr>
                <w:rFonts w:asciiTheme="minorHAnsi" w:hAnsiTheme="minorHAnsi" w:cs="Calibri"/>
              </w:rPr>
              <w:t>hostmaster@stadtwerke-flensburg.de</w:t>
            </w:r>
          </w:p>
        </w:tc>
      </w:tr>
      <w:tr w:rsidR="00D630ED" w:rsidRPr="00546657" w:rsidTr="00D630ED">
        <w:trPr>
          <w:gridBefore w:val="1"/>
          <w:gridAfter w:val="1"/>
          <w:wBefore w:w="108" w:type="dxa"/>
          <w:wAfter w:w="459" w:type="dxa"/>
        </w:trPr>
        <w:tc>
          <w:tcPr>
            <w:tcW w:w="5846" w:type="dxa"/>
            <w:gridSpan w:val="3"/>
            <w:hideMark/>
          </w:tcPr>
          <w:p w:rsidR="00D630ED" w:rsidRPr="005B713B" w:rsidRDefault="00D630ED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54"/>
              </w:tabs>
              <w:spacing w:before="40" w:after="40" w:line="276" w:lineRule="auto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lastRenderedPageBreak/>
              <w:t>Pays ou zone/code ISO</w:t>
            </w: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  <w:tc>
          <w:tcPr>
            <w:tcW w:w="3226" w:type="dxa"/>
            <w:hideMark/>
          </w:tcPr>
          <w:p w:rsidR="00D630ED" w:rsidRPr="005B713B" w:rsidRDefault="00D630ED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</w:tr>
      <w:tr w:rsidR="00D630ED" w:rsidRPr="005B713B" w:rsidTr="00D630ED">
        <w:trPr>
          <w:gridBefore w:val="1"/>
          <w:gridAfter w:val="1"/>
          <w:wBefore w:w="108" w:type="dxa"/>
          <w:wAfter w:w="459" w:type="dxa"/>
        </w:trPr>
        <w:tc>
          <w:tcPr>
            <w:tcW w:w="5846" w:type="dxa"/>
            <w:gridSpan w:val="3"/>
            <w:tcBorders>
              <w:bottom w:val="single" w:sz="6" w:space="0" w:color="auto"/>
            </w:tcBorders>
            <w:hideMark/>
          </w:tcPr>
          <w:p w:rsidR="00D630ED" w:rsidRPr="005B713B" w:rsidRDefault="00D630ED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70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3226" w:type="dxa"/>
            <w:tcBorders>
              <w:bottom w:val="single" w:sz="6" w:space="0" w:color="auto"/>
            </w:tcBorders>
          </w:tcPr>
          <w:p w:rsidR="00D630ED" w:rsidRPr="005B713B" w:rsidRDefault="00D630ED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5B713B"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  <w:t>Contact</w:t>
            </w:r>
          </w:p>
        </w:tc>
      </w:tr>
    </w:tbl>
    <w:p w:rsidR="00C54E29" w:rsidRPr="005B713B" w:rsidRDefault="00C54E29" w:rsidP="00C54E29">
      <w:pPr>
        <w:overflowPunct/>
        <w:textAlignment w:val="auto"/>
        <w:rPr>
          <w:rFonts w:asciiTheme="minorHAnsi" w:hAnsiTheme="minorHAnsi" w:cs="Calibri"/>
          <w:color w:val="000000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111"/>
      </w:tblGrid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Stadtwerke Soltau GmbH &amp; Co.KG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111" w:type="dxa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B713B">
              <w:rPr>
                <w:rFonts w:asciiTheme="minorHAnsi" w:hAnsiTheme="minorHAnsi" w:cs="Calibri"/>
                <w:color w:val="000000"/>
              </w:rPr>
              <w:t>Mr Frank Wesseloh</w:t>
            </w: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Weinberg 46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111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B713B">
              <w:rPr>
                <w:rFonts w:asciiTheme="minorHAnsi" w:eastAsia="SimSun" w:hAnsiTheme="minorHAnsi" w:cstheme="minorBidi"/>
                <w:lang w:val="es-ES_tradnl"/>
              </w:rPr>
              <w:t>T</w:t>
            </w:r>
            <w:r w:rsidRPr="005B713B">
              <w:rPr>
                <w:rFonts w:asciiTheme="minorHAnsi" w:eastAsia="SimSun" w:hAnsiTheme="minorHAnsi" w:cstheme="minorBidi"/>
              </w:rPr>
              <w:t>é</w:t>
            </w:r>
            <w:r w:rsidRPr="005B713B">
              <w:rPr>
                <w:rFonts w:asciiTheme="minorHAnsi" w:eastAsia="SimSun" w:hAnsiTheme="minorHAnsi" w:cstheme="minorBidi"/>
                <w:lang w:val="es-ES_tradnl"/>
              </w:rPr>
              <w:t>l.:</w:t>
            </w:r>
            <w:r w:rsidRPr="005B713B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+49 5191 84 230</w:t>
            </w: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29614 SOLTAU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 w:rsidRPr="005B713B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+49 5191 84 329</w:t>
            </w:r>
          </w:p>
        </w:tc>
      </w:tr>
      <w:tr w:rsidR="00C54E29" w:rsidRPr="005B713B" w:rsidTr="00070B7B">
        <w:trPr>
          <w:trHeight w:val="259"/>
        </w:trPr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E-mail: </w:t>
            </w:r>
            <w:r w:rsidRPr="005B713B">
              <w:rPr>
                <w:rFonts w:asciiTheme="minorHAnsi" w:hAnsiTheme="minorHAnsi" w:cs="Calibri"/>
              </w:rPr>
              <w:t>frank.wesseloh@sw-soltau.de</w:t>
            </w:r>
          </w:p>
        </w:tc>
      </w:tr>
    </w:tbl>
    <w:p w:rsidR="00C54E29" w:rsidRPr="005B713B" w:rsidRDefault="00C54E29" w:rsidP="00C54E29">
      <w:pPr>
        <w:overflowPunct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p w:rsidR="00C54E29" w:rsidRPr="00D94406" w:rsidRDefault="00D94406" w:rsidP="00DC3DA5">
      <w:pPr>
        <w:tabs>
          <w:tab w:val="left" w:pos="3686"/>
        </w:tabs>
        <w:rPr>
          <w:rFonts w:asciiTheme="minorHAnsi" w:hAnsiTheme="minorHAnsi" w:cs="Calibri"/>
          <w:b/>
          <w:i/>
          <w:lang w:val="fr-CH"/>
        </w:rPr>
      </w:pPr>
      <w:r w:rsidRPr="00D94406">
        <w:rPr>
          <w:rFonts w:asciiTheme="minorHAnsi" w:eastAsia="SimSun" w:hAnsiTheme="minorHAnsi"/>
          <w:b/>
          <w:bCs/>
          <w:i/>
          <w:iCs/>
          <w:lang w:val="fr-FR"/>
        </w:rPr>
        <w:t>Allemagne (République fédérale d') / DEU</w:t>
      </w:r>
      <w:r w:rsidR="00C54E29" w:rsidRPr="00D94406">
        <w:rPr>
          <w:rFonts w:asciiTheme="minorHAnsi" w:hAnsiTheme="minorHAnsi" w:cs="Calibri"/>
          <w:b/>
          <w:i/>
          <w:color w:val="00B050"/>
          <w:lang w:val="fr-CH"/>
        </w:rPr>
        <w:tab/>
      </w:r>
      <w:r w:rsidR="00DC3DA5">
        <w:rPr>
          <w:rFonts w:asciiTheme="minorHAnsi" w:hAnsiTheme="minorHAnsi" w:cs="Calibri"/>
          <w:b/>
          <w:lang w:val="fr-CH"/>
        </w:rPr>
        <w:t>SUP</w:t>
      </w:r>
    </w:p>
    <w:p w:rsidR="00C54E29" w:rsidRPr="00D94406" w:rsidRDefault="00C54E29" w:rsidP="00C54E29">
      <w:pPr>
        <w:rPr>
          <w:rFonts w:asciiTheme="minorHAnsi" w:hAnsiTheme="minorHAnsi" w:cs="Calibri"/>
          <w:color w:val="000000"/>
          <w:lang w:val="fr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5B713B">
              <w:rPr>
                <w:rFonts w:asciiTheme="minorHAnsi" w:hAnsiTheme="minorHAnsi" w:cs="Calibri"/>
                <w:color w:val="000000"/>
              </w:rPr>
              <w:t>HFO Home GmbH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TELSON</w:t>
            </w:r>
          </w:p>
        </w:tc>
        <w:tc>
          <w:tcPr>
            <w:tcW w:w="3969" w:type="dxa"/>
          </w:tcPr>
          <w:p w:rsidR="00C54E29" w:rsidRPr="005B713B" w:rsidRDefault="00C54E29" w:rsidP="00070B7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eastAsia="SimSun" w:hAnsiTheme="minorHAnsi" w:cstheme="minorBidi"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</w:rPr>
              <w:t xml:space="preserve">Mrs </w:t>
            </w:r>
            <w:r w:rsidRPr="005B713B">
              <w:rPr>
                <w:rFonts w:asciiTheme="minorHAnsi" w:hAnsiTheme="minorHAnsi" w:cs="Calibri"/>
                <w:color w:val="000000"/>
              </w:rPr>
              <w:t>Stefanie</w:t>
            </w:r>
            <w:r w:rsidRPr="005B713B">
              <w:rPr>
                <w:rFonts w:asciiTheme="minorHAnsi" w:eastAsia="SimSun" w:hAnsiTheme="minorHAnsi" w:cstheme="minorBidi"/>
                <w:color w:val="000000"/>
              </w:rPr>
              <w:t xml:space="preserve"> Krause</w:t>
            </w: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</w:rPr>
              <w:tab/>
              <w:t>Bahnhofstrasse 18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969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  <w:r w:rsidRPr="005B713B">
              <w:rPr>
                <w:rFonts w:asciiTheme="minorHAnsi" w:eastAsia="SimSun" w:hAnsiTheme="minorHAnsi" w:cstheme="minorBidi"/>
              </w:rPr>
              <w:t>Tél.:</w:t>
            </w:r>
            <w:r w:rsidRPr="005B713B">
              <w:rPr>
                <w:rFonts w:asciiTheme="minorHAnsi" w:eastAsiaTheme="minorEastAsia" w:hAnsiTheme="minorHAnsi" w:cstheme="minorBidi"/>
                <w:lang w:eastAsia="zh-CN"/>
              </w:rPr>
              <w:t xml:space="preserve"> +49 9281 1448 100</w:t>
            </w:r>
          </w:p>
        </w:tc>
      </w:tr>
      <w:tr w:rsidR="00C54E29" w:rsidRPr="005B713B" w:rsidTr="00070B7B"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5B713B">
              <w:rPr>
                <w:rFonts w:asciiTheme="minorHAnsi" w:hAnsiTheme="minorHAnsi" w:cs="Calibri"/>
                <w:color w:val="000000"/>
                <w:lang w:val="de-CH"/>
              </w:rPr>
              <w:t>95028 HOF</w:t>
            </w: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969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5B713B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5B713B">
              <w:rPr>
                <w:rFonts w:asciiTheme="minorHAnsi" w:hAnsiTheme="minorHAnsi" w:cs="Calibri"/>
              </w:rPr>
              <w:t>+49 9281 1448 123</w:t>
            </w:r>
          </w:p>
        </w:tc>
      </w:tr>
      <w:tr w:rsidR="00C54E29" w:rsidRPr="005B713B" w:rsidTr="00070B7B">
        <w:trPr>
          <w:trHeight w:val="259"/>
        </w:trPr>
        <w:tc>
          <w:tcPr>
            <w:tcW w:w="3402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985" w:type="dxa"/>
          </w:tcPr>
          <w:p w:rsidR="00C54E29" w:rsidRPr="005B713B" w:rsidRDefault="00C54E29" w:rsidP="00070B7B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969" w:type="dxa"/>
          </w:tcPr>
          <w:p w:rsidR="00C54E29" w:rsidRPr="005B713B" w:rsidRDefault="00C54E29" w:rsidP="00070B7B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B713B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E-mail: </w:t>
            </w:r>
            <w:r w:rsidRPr="005B713B">
              <w:rPr>
                <w:rFonts w:asciiTheme="minorHAnsi" w:hAnsiTheme="minorHAnsi" w:cs="Calibri"/>
              </w:rPr>
              <w:t>krause@hfo-telecom.de</w:t>
            </w:r>
          </w:p>
        </w:tc>
      </w:tr>
    </w:tbl>
    <w:p w:rsidR="00C54E29" w:rsidRPr="005B713B" w:rsidRDefault="00C54E29" w:rsidP="00C54E29">
      <w:pPr>
        <w:overflowPunct/>
        <w:textAlignment w:val="auto"/>
        <w:rPr>
          <w:rFonts w:asciiTheme="minorHAnsi" w:hAnsiTheme="minorHAnsi" w:cs="Calibri"/>
          <w:color w:val="000000"/>
          <w:szCs w:val="22"/>
          <w:lang w:val="pt-BR"/>
        </w:rPr>
      </w:pPr>
    </w:p>
    <w:p w:rsidR="005B713B" w:rsidRPr="00B922D0" w:rsidRDefault="005B713B" w:rsidP="005B713B">
      <w:pPr>
        <w:pStyle w:val="Heading20"/>
        <w:rPr>
          <w:sz w:val="28"/>
          <w:szCs w:val="28"/>
        </w:rPr>
      </w:pPr>
      <w:r w:rsidRPr="00B922D0">
        <w:rPr>
          <w:sz w:val="28"/>
          <w:szCs w:val="28"/>
        </w:rPr>
        <w:t>Liste des codes de points sémaphores internationaux (ISPC)</w:t>
      </w:r>
      <w:r w:rsidRPr="00B922D0">
        <w:rPr>
          <w:sz w:val="28"/>
          <w:szCs w:val="28"/>
        </w:rPr>
        <w:br/>
        <w:t>(Selon la Recommandation UIT-T Q.708 (03/1999))</w:t>
      </w:r>
      <w:r w:rsidRPr="00B922D0">
        <w:rPr>
          <w:sz w:val="28"/>
          <w:szCs w:val="28"/>
        </w:rPr>
        <w:br/>
        <w:t>(Situation au 1 janvier 2015)</w:t>
      </w:r>
    </w:p>
    <w:p w:rsidR="005B713B" w:rsidRPr="0054499E" w:rsidRDefault="005B713B" w:rsidP="005B713B">
      <w:pPr>
        <w:pStyle w:val="Heading70"/>
        <w:keepNext/>
        <w:spacing w:before="0"/>
        <w:rPr>
          <w:b/>
          <w:bCs/>
          <w:lang w:val="fr-CH"/>
        </w:rPr>
      </w:pPr>
      <w:r w:rsidRPr="0054499E">
        <w:rPr>
          <w:bCs/>
          <w:lang w:val="fr-CH"/>
        </w:rPr>
        <w:t>(Annexe au Bulletin d'exploitation de l'UIT No. 1067 - 1.I.2015)</w:t>
      </w:r>
      <w:r w:rsidRPr="0054499E">
        <w:rPr>
          <w:bCs/>
          <w:lang w:val="fr-CH"/>
        </w:rPr>
        <w:br/>
        <w:t>(Amendement No. 29)</w:t>
      </w:r>
    </w:p>
    <w:p w:rsidR="005B713B" w:rsidRPr="00D22BB3" w:rsidRDefault="005B713B" w:rsidP="005B713B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B713B" w:rsidRPr="00546657" w:rsidTr="006B49D4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5B713B" w:rsidRDefault="005B713B" w:rsidP="00070B7B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5B713B" w:rsidRPr="00870C6B" w:rsidRDefault="005B713B" w:rsidP="00070B7B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5B713B" w:rsidRPr="00870C6B" w:rsidRDefault="005B713B" w:rsidP="00070B7B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5B713B" w:rsidRPr="00B62253" w:rsidTr="006B49D4">
        <w:trPr>
          <w:cantSplit/>
          <w:trHeight w:val="227"/>
          <w:tblHeader/>
        </w:trPr>
        <w:tc>
          <w:tcPr>
            <w:tcW w:w="909" w:type="dxa"/>
          </w:tcPr>
          <w:p w:rsidR="005B713B" w:rsidRPr="00870C6B" w:rsidRDefault="005B713B" w:rsidP="00070B7B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5B713B" w:rsidRDefault="005B713B" w:rsidP="00070B7B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5B713B" w:rsidRPr="00870C6B" w:rsidRDefault="005B713B" w:rsidP="00070B7B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5B713B" w:rsidRPr="00870C6B" w:rsidRDefault="005B713B" w:rsidP="00070B7B">
            <w:pPr>
              <w:pStyle w:val="Tablehead0"/>
              <w:jc w:val="left"/>
            </w:pPr>
          </w:p>
        </w:tc>
      </w:tr>
      <w:tr w:rsidR="005B713B" w:rsidRPr="005B713B" w:rsidTr="00070B7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B713B" w:rsidRPr="005B713B" w:rsidRDefault="005B713B" w:rsidP="00070B7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B713B">
              <w:rPr>
                <w:b/>
                <w:bCs/>
              </w:rPr>
              <w:t>Estonie    ADD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2-199-7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5695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NRD/TLN11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Nord Connect OÜ</w:t>
            </w:r>
          </w:p>
        </w:tc>
      </w:tr>
      <w:tr w:rsidR="005B713B" w:rsidRPr="005B713B" w:rsidTr="00070B7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B713B" w:rsidRPr="005B713B" w:rsidRDefault="005B713B" w:rsidP="00DC3DA5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B713B">
              <w:rPr>
                <w:b/>
                <w:bCs/>
              </w:rPr>
              <w:t xml:space="preserve">Singapour    </w:t>
            </w:r>
            <w:r w:rsidR="00DC3DA5">
              <w:rPr>
                <w:b/>
                <w:bCs/>
              </w:rPr>
              <w:t>SUP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5-141-0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11368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IPTEL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IPtel Global Pte Ltd</w:t>
            </w:r>
          </w:p>
        </w:tc>
      </w:tr>
      <w:tr w:rsidR="005B713B" w:rsidRPr="005B713B" w:rsidTr="00070B7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B713B" w:rsidRPr="005B713B" w:rsidRDefault="005B713B" w:rsidP="00070B7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B713B">
              <w:rPr>
                <w:b/>
                <w:bCs/>
              </w:rPr>
              <w:t>Suède    ADD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7-207-0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15992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MontyMobile-SWE-1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Monty UK Global Limited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7-207-1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15993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MontyMobile-SWE-2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Monty UK Global Limited</w:t>
            </w:r>
          </w:p>
        </w:tc>
      </w:tr>
      <w:tr w:rsidR="005B713B" w:rsidRPr="005B713B" w:rsidTr="00070B7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B713B" w:rsidRPr="005B713B" w:rsidRDefault="005B713B" w:rsidP="00070B7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B713B">
              <w:rPr>
                <w:b/>
                <w:bCs/>
              </w:rPr>
              <w:t>Thaïlande    ADD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5-039-0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10552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BPL/POI (AWN-ISC1)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Advance Wireless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5-039-1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10553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RST/POI (AWN-ISC2)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Advance Wireless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5-039-2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10554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TIC-TYN-1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5-039-3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10555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TIC-MTG-1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5-039-4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10556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TIC-TYN-3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5-039-5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10557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TIC-MTG-3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5-044-6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10598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BPL/POI (AWN-STP1)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Advance Wireless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5-044-7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10599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TWA/POI (AWN-STP2)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Advance Wireless Network</w:t>
            </w:r>
          </w:p>
        </w:tc>
      </w:tr>
      <w:tr w:rsidR="005B713B" w:rsidRPr="005B713B" w:rsidTr="00070B7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B713B" w:rsidRPr="005B713B" w:rsidRDefault="005B713B" w:rsidP="006B49D4">
            <w:pPr>
              <w:pStyle w:val="Normalaftertitle"/>
              <w:keepNext/>
              <w:keepLines/>
              <w:spacing w:before="240"/>
              <w:rPr>
                <w:b/>
                <w:bCs/>
              </w:rPr>
            </w:pPr>
            <w:r w:rsidRPr="005B713B">
              <w:rPr>
                <w:b/>
                <w:bCs/>
              </w:rPr>
              <w:lastRenderedPageBreak/>
              <w:t>Thaïlande    LIR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6B49D4">
            <w:pPr>
              <w:pStyle w:val="StyleTabletextLeft"/>
              <w:keepNext/>
              <w:keepLines/>
            </w:pPr>
            <w:r w:rsidRPr="00E7062C">
              <w:t>5-040-0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6B49D4">
            <w:pPr>
              <w:pStyle w:val="StyleTabletextLeft"/>
              <w:keepNext/>
              <w:keepLines/>
            </w:pPr>
            <w:r w:rsidRPr="00E7062C">
              <w:t>10560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ITSC4B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6B49D4">
            <w:pPr>
              <w:pStyle w:val="StyleTabletextLeft"/>
              <w:keepNext/>
              <w:keepLines/>
            </w:pPr>
            <w:r w:rsidRPr="00E7062C">
              <w:t>5-040-1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6B49D4">
            <w:pPr>
              <w:pStyle w:val="StyleTabletextLeft"/>
              <w:keepNext/>
              <w:keepLines/>
            </w:pPr>
            <w:r w:rsidRPr="00E7062C">
              <w:t>10561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ITSC1/IMS1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5-040-2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10562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ITSC2/IMS2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5-040-3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10563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ITSC3/STP3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5-040-4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10564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ITSC4A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5-040-5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10565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STP1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5-040-6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10566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STP2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5-040-7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10567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STP4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CAT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10568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ST-RST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5-041-1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10569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 - ISG1 - KKM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5-041-2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10570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 - IGW1 - KKM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5-041-3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10571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 - IGW2 - HY1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5-041-4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10572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 - ISG2 - HY1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5-041-5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10573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NSC -1 - KKM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5-041-6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10574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NSC -1 - HY1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5-041-7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10575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IGW – STS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Triple T Global Net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10576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 – RST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5-042-1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10577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BPL/POI (AIN-ISC1)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AIN Globalcom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5-042-2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10578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RST/POI (AIN-ISC2)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AIN Globalcom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5-042-3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10579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N&amp;T STP – A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5-042-4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10580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N&amp;T STP – B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5-042-5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10581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N&amp;T SG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5-042-6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10582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ST – SNK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5-042-7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10583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 – SNK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10584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IGW – JMN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Triple T Global Net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5-043-1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10585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IGW – AYA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Triple T Global Net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5-043-2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10586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STP – C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5-043-3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10587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STP – D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True International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5-043-4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10588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MSC-LKS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5-043-5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10589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MGW-LKS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5-043-6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10590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MSC-KKM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5-043-7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10591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MGW-KKM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TOT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5-044-0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10592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BPL/POI (AIN-STP1)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AIN Globalcom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5-044-1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10593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BPL/POI (AIN-STP2)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AIN Globalcom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5-044-2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10594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IGW_RST2 (MSC-S)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5-044-3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10595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IGW_RST2 (MGW)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5-044-4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10596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IGW_SNK2 (MSC-S)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  <w:tr w:rsidR="005B713B" w:rsidRPr="00870C6B" w:rsidTr="00070B7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5-044-5</w:t>
            </w:r>
          </w:p>
        </w:tc>
        <w:tc>
          <w:tcPr>
            <w:tcW w:w="909" w:type="dxa"/>
            <w:shd w:val="clear" w:color="auto" w:fill="auto"/>
          </w:tcPr>
          <w:p w:rsidR="005B713B" w:rsidRPr="00E7062C" w:rsidRDefault="005B713B" w:rsidP="00070B7B">
            <w:pPr>
              <w:pStyle w:val="StyleTabletextLeft"/>
            </w:pPr>
            <w:r w:rsidRPr="00E7062C">
              <w:t>10597</w:t>
            </w:r>
          </w:p>
        </w:tc>
        <w:tc>
          <w:tcPr>
            <w:tcW w:w="3461" w:type="dxa"/>
            <w:shd w:val="clear" w:color="auto" w:fill="auto"/>
          </w:tcPr>
          <w:p w:rsidR="005B713B" w:rsidRPr="00FF621E" w:rsidRDefault="005B713B" w:rsidP="00070B7B">
            <w:pPr>
              <w:pStyle w:val="StyleTabletextLeft"/>
            </w:pPr>
            <w:r w:rsidRPr="00FF621E">
              <w:t>IGW_SNK2 (MGW)</w:t>
            </w:r>
          </w:p>
        </w:tc>
        <w:tc>
          <w:tcPr>
            <w:tcW w:w="4009" w:type="dxa"/>
          </w:tcPr>
          <w:p w:rsidR="005B713B" w:rsidRPr="00FF621E" w:rsidRDefault="005B713B" w:rsidP="00070B7B">
            <w:pPr>
              <w:pStyle w:val="StyleTabletextLeft"/>
            </w:pPr>
            <w:r w:rsidRPr="00FF621E">
              <w:t>DTAC Network</w:t>
            </w:r>
          </w:p>
        </w:tc>
      </w:tr>
    </w:tbl>
    <w:p w:rsidR="005B713B" w:rsidRPr="00FF621E" w:rsidRDefault="005B713B" w:rsidP="005B713B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5B713B" w:rsidRDefault="005B713B" w:rsidP="005B713B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5B713B" w:rsidRDefault="005B713B" w:rsidP="005B713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5B713B" w:rsidRPr="00756D3F" w:rsidRDefault="005B713B" w:rsidP="005B713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070B7B" w:rsidRDefault="00070B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070B7B" w:rsidRPr="00B922D0" w:rsidRDefault="00070B7B" w:rsidP="00070B7B">
      <w:pPr>
        <w:pStyle w:val="Heading2"/>
        <w:rPr>
          <w:rFonts w:asciiTheme="minorHAnsi" w:hAnsiTheme="minorHAnsi" w:cs="Arial"/>
          <w:lang w:val="fr-FR"/>
        </w:rPr>
      </w:pPr>
      <w:bookmarkStart w:id="130" w:name="_Toc36874412"/>
      <w:r w:rsidRPr="00B922D0">
        <w:rPr>
          <w:rFonts w:asciiTheme="minorHAnsi" w:hAnsiTheme="minorHAnsi" w:cs="Arial"/>
          <w:lang w:val="fr-FR"/>
        </w:rPr>
        <w:lastRenderedPageBreak/>
        <w:t>Plan de numérotage national</w:t>
      </w:r>
      <w:r w:rsidRPr="00B922D0">
        <w:rPr>
          <w:rFonts w:asciiTheme="minorHAnsi" w:hAnsiTheme="minorHAnsi" w:cs="Arial"/>
          <w:lang w:val="fr-FR"/>
        </w:rPr>
        <w:br/>
        <w:t>(Selon la Recommandation UIT-T E.129 (01/2013))</w:t>
      </w:r>
      <w:bookmarkEnd w:id="130"/>
    </w:p>
    <w:p w:rsidR="00070B7B" w:rsidRPr="00595D9A" w:rsidRDefault="00070B7B" w:rsidP="00070B7B">
      <w:pPr>
        <w:jc w:val="center"/>
        <w:rPr>
          <w:rFonts w:asciiTheme="minorHAnsi" w:hAnsiTheme="minorHAnsi"/>
          <w:lang w:val="fr-FR"/>
        </w:rPr>
      </w:pPr>
      <w:bookmarkStart w:id="131" w:name="_Toc36875244"/>
      <w:r w:rsidRPr="00595D9A">
        <w:rPr>
          <w:rFonts w:asciiTheme="minorHAnsi" w:hAnsiTheme="minorHAnsi"/>
          <w:lang w:val="fr-FR"/>
        </w:rPr>
        <w:t>Web:www.itu.int/itu-t/inr/nnp/index.html</w:t>
      </w:r>
    </w:p>
    <w:bookmarkEnd w:id="131"/>
    <w:p w:rsidR="00070B7B" w:rsidRPr="00CB3C56" w:rsidRDefault="00070B7B" w:rsidP="00070B7B">
      <w:pPr>
        <w:pStyle w:val="Normalaftertitle"/>
        <w:spacing w:before="240"/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odifications apportées à leur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ou de lui fournir des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ents sur leur page web consacrée au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ents, qui seront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 gratuite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 à la disposition de toutes 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inistrations/ER et des prestataires de services, seront postés sur le site web de l’UIT-T.</w:t>
      </w:r>
    </w:p>
    <w:p w:rsidR="00070B7B" w:rsidRPr="00CB3C56" w:rsidRDefault="00070B7B" w:rsidP="00070B7B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Pour leur site web sur le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ou l’envoi de leurs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ations à l’UIT/TSB (e-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 tel que décrit dans la Reco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  <w:smartTag w:uri="urn:schemas-microsoft-com:office:smarttags" w:element="PersonName"/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ise à jour de ces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ations dans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eilleurs délais.</w:t>
      </w:r>
    </w:p>
    <w:p w:rsidR="00070B7B" w:rsidRPr="00CB3C56" w:rsidRDefault="00070B7B" w:rsidP="00070B7B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 1.</w:t>
      </w:r>
      <w:r>
        <w:rPr>
          <w:rFonts w:asciiTheme="minorHAnsi" w:hAnsiTheme="minorHAnsi" w:cs="Arial"/>
          <w:lang w:val="fr-FR"/>
        </w:rPr>
        <w:t>III</w:t>
      </w:r>
      <w:r w:rsidRPr="00CB3C56">
        <w:rPr>
          <w:rFonts w:asciiTheme="minorHAnsi" w:hAnsiTheme="minorHAnsi" w:cs="Arial"/>
          <w:lang w:val="fr-FR"/>
        </w:rPr>
        <w:t>.201</w:t>
      </w:r>
      <w:r>
        <w:rPr>
          <w:rFonts w:asciiTheme="minorHAnsi" w:hAnsiTheme="minorHAnsi" w:cs="Arial"/>
          <w:lang w:val="fr-FR"/>
        </w:rPr>
        <w:t>6</w:t>
      </w:r>
      <w:r w:rsidRPr="00CB3C56">
        <w:rPr>
          <w:rFonts w:asciiTheme="minorHAnsi" w:hAnsiTheme="minorHAnsi" w:cs="Arial"/>
          <w:lang w:val="fr-FR"/>
        </w:rPr>
        <w:t>, les pays suivants ont actualisé leur plan de numérotage national sur le site:</w:t>
      </w:r>
    </w:p>
    <w:p w:rsidR="00070B7B" w:rsidRPr="00CB3C56" w:rsidRDefault="00070B7B" w:rsidP="00070B7B">
      <w:pPr>
        <w:rPr>
          <w:rFonts w:asciiTheme="minorHAnsi" w:hAnsiTheme="minorHAnsi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070B7B" w:rsidRPr="00CB3C56" w:rsidTr="00070B7B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7B" w:rsidRPr="00CB3C56" w:rsidRDefault="00070B7B" w:rsidP="00070B7B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CB3C56">
              <w:rPr>
                <w:rFonts w:asciiTheme="minorHAnsi" w:hAnsiTheme="minorHAnsi"/>
                <w:i/>
                <w:iCs/>
                <w:lang w:val="fr-FR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70B7B" w:rsidRPr="00CB3C56" w:rsidRDefault="00070B7B" w:rsidP="00070B7B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CB3C56">
              <w:rPr>
                <w:rFonts w:asciiTheme="minorHAnsi" w:hAnsiTheme="minorHAnsi" w:cs="Arial"/>
                <w:i/>
                <w:iCs/>
                <w:lang w:val="fr-FR" w:eastAsia="zh-CN"/>
              </w:rPr>
              <w:t>Indicatif de pays</w:t>
            </w:r>
            <w:r w:rsidRPr="00CB3C56">
              <w:rPr>
                <w:rFonts w:asciiTheme="minorHAnsi" w:hAnsiTheme="minorHAnsi"/>
                <w:i/>
                <w:iCs/>
                <w:lang w:val="fr-FR"/>
              </w:rPr>
              <w:t xml:space="preserve"> (CC)</w:t>
            </w:r>
          </w:p>
        </w:tc>
      </w:tr>
      <w:tr w:rsidR="00070B7B" w:rsidRPr="00CB3C56" w:rsidTr="00070B7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7B" w:rsidRPr="00924F91" w:rsidRDefault="00070B7B" w:rsidP="00070B7B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Oman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7B" w:rsidRPr="00924F91" w:rsidRDefault="00070B7B" w:rsidP="00070B7B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+968</w:t>
            </w:r>
          </w:p>
        </w:tc>
      </w:tr>
    </w:tbl>
    <w:p w:rsidR="00070B7B" w:rsidRPr="00CB3C56" w:rsidRDefault="00070B7B" w:rsidP="00070B7B">
      <w:pPr>
        <w:rPr>
          <w:rFonts w:asciiTheme="minorHAnsi" w:hAnsiTheme="minorHAnsi" w:cs="Arial"/>
          <w:lang w:val="fr-FR"/>
        </w:rPr>
      </w:pPr>
    </w:p>
    <w:sectPr w:rsidR="00070B7B" w:rsidRPr="00CB3C56" w:rsidSect="00C24C4F">
      <w:headerReference w:type="even" r:id="rId11"/>
      <w:footerReference w:type="even" r:id="rId12"/>
      <w:footerReference w:type="default" r:id="rId1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7B" w:rsidRDefault="00070B7B">
      <w:r>
        <w:separator/>
      </w:r>
    </w:p>
  </w:endnote>
  <w:endnote w:type="continuationSeparator" w:id="0">
    <w:p w:rsidR="00070B7B" w:rsidRDefault="0007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70B7B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70B7B" w:rsidRDefault="00070B7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70B7B" w:rsidRPr="007F091C" w:rsidRDefault="00070B7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0B7B" w:rsidRDefault="00070B7B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70B7B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070B7B" w:rsidRPr="007F091C" w:rsidRDefault="00070B7B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3919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3919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70B7B" w:rsidRPr="007F091C" w:rsidRDefault="00070B7B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070B7B" w:rsidRDefault="00070B7B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70B7B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070B7B" w:rsidRPr="007F091C" w:rsidRDefault="00070B7B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070B7B" w:rsidRPr="007F091C" w:rsidRDefault="00070B7B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3919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3919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70B7B" w:rsidRPr="009D4941" w:rsidRDefault="00070B7B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7B" w:rsidRDefault="00070B7B">
      <w:r>
        <w:separator/>
      </w:r>
    </w:p>
  </w:footnote>
  <w:footnote w:type="continuationSeparator" w:id="0">
    <w:p w:rsidR="00070B7B" w:rsidRDefault="00070B7B">
      <w:r>
        <w:continuationSeparator/>
      </w:r>
    </w:p>
  </w:footnote>
  <w:footnote w:id="1">
    <w:p w:rsidR="00BC48CD" w:rsidRPr="006B6850" w:rsidRDefault="00BC48CD" w:rsidP="00BC48CD">
      <w:pPr>
        <w:pStyle w:val="FootnoteText"/>
        <w:tabs>
          <w:tab w:val="clear" w:pos="567"/>
          <w:tab w:val="left" w:pos="284"/>
        </w:tabs>
        <w:rPr>
          <w:lang w:val="fr-CH"/>
        </w:rPr>
      </w:pPr>
      <w:r>
        <w:rPr>
          <w:rStyle w:val="FootnoteReference"/>
        </w:rPr>
        <w:footnoteRef/>
      </w:r>
      <w:r w:rsidRPr="006B6850">
        <w:rPr>
          <w:lang w:val="fr-CH"/>
        </w:rPr>
        <w:t xml:space="preserve"> </w:t>
      </w:r>
      <w:r>
        <w:rPr>
          <w:lang w:val="fr-CH"/>
        </w:rPr>
        <w:tab/>
      </w:r>
      <w:r w:rsidRPr="006B6850">
        <w:rPr>
          <w:lang w:val="fr-CH"/>
        </w:rPr>
        <w:t>Cette information est publiée à la demande de l</w:t>
      </w:r>
      <w:r>
        <w:rPr>
          <w:lang w:val="fr-CH"/>
        </w:rPr>
        <w:t>'</w:t>
      </w:r>
      <w:r w:rsidRPr="006B6850">
        <w:rPr>
          <w:lang w:val="fr-CH"/>
        </w:rPr>
        <w:t>Azerbaïdjan et n</w:t>
      </w:r>
      <w:r>
        <w:rPr>
          <w:lang w:val="fr-CH"/>
        </w:rPr>
        <w:t>'</w:t>
      </w:r>
      <w:r w:rsidRPr="006B6850">
        <w:rPr>
          <w:lang w:val="fr-CH"/>
        </w:rPr>
        <w:t>implique de la part de l</w:t>
      </w:r>
      <w:r>
        <w:rPr>
          <w:lang w:val="fr-CH"/>
        </w:rPr>
        <w:t>'</w:t>
      </w:r>
      <w:r w:rsidRPr="006B6850">
        <w:rPr>
          <w:lang w:val="fr-CH"/>
        </w:rPr>
        <w:t>UIT ou de son secrétariat aucune prise de position quant au statut de ces territoires.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7B" w:rsidRDefault="00070B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2E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21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AA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A2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0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67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AD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8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4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32"/>
  </w:num>
  <w:num w:numId="9">
    <w:abstractNumId w:val="29"/>
  </w:num>
  <w:num w:numId="10">
    <w:abstractNumId w:val="30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34"/>
  </w:num>
  <w:num w:numId="23">
    <w:abstractNumId w:val="27"/>
  </w:num>
  <w:num w:numId="24">
    <w:abstractNumId w:val="33"/>
  </w:num>
  <w:num w:numId="25">
    <w:abstractNumId w:val="1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22"/>
  </w:num>
  <w:num w:numId="32">
    <w:abstractNumId w:val="15"/>
  </w:num>
  <w:num w:numId="33">
    <w:abstractNumId w:val="26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23"/>
  </w:num>
  <w:num w:numId="3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41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D2D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919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657"/>
    <w:rsid w:val="005468D8"/>
    <w:rsid w:val="00546F27"/>
    <w:rsid w:val="00547291"/>
    <w:rsid w:val="00547BFF"/>
    <w:rsid w:val="00547E87"/>
    <w:rsid w:val="00550C5E"/>
    <w:rsid w:val="005512A4"/>
    <w:rsid w:val="0055138C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63F0"/>
    <w:rsid w:val="009564FE"/>
    <w:rsid w:val="00956D6E"/>
    <w:rsid w:val="00956D9A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5EF3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2E8"/>
    <w:rsid w:val="00CA336B"/>
    <w:rsid w:val="00CA35F9"/>
    <w:rsid w:val="00CA36CC"/>
    <w:rsid w:val="00CA3886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1D3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45C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505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41633"/>
    <o:shapelayout v:ext="edit">
      <o:idmap v:ext="edit" data="1"/>
    </o:shapelayout>
  </w:shapeDefaults>
  <w:decimalSymbol w:val="."/>
  <w:listSeparator w:val=";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3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BC48CD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.org.bh/en/numb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nn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1AE4-4926-4043-AA8A-FFD150A1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27</Pages>
  <Words>6006</Words>
  <Characters>33278</Characters>
  <Application>Microsoft Office Word</Application>
  <DocSecurity>0</DocSecurity>
  <Lines>1848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39071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88</cp:revision>
  <cp:lastPrinted>2016-05-10T13:28:00Z</cp:lastPrinted>
  <dcterms:created xsi:type="dcterms:W3CDTF">2016-03-10T09:24:00Z</dcterms:created>
  <dcterms:modified xsi:type="dcterms:W3CDTF">2016-05-10T13:29:00Z</dcterms:modified>
</cp:coreProperties>
</file>