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600676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425F03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425F03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425F03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842AF5" w:rsidRDefault="00842AF5" w:rsidP="00842AF5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5F0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425F0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105</w:t>
            </w:r>
            <w:r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35373C" w:rsidRDefault="00842AF5" w:rsidP="00842AF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5373C">
              <w:rPr>
                <w:color w:val="FFFFFF" w:themeColor="background1"/>
                <w:sz w:val="18"/>
                <w:szCs w:val="18"/>
                <w:lang w:val="ru-RU"/>
              </w:rPr>
              <w:t>1.VI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35373C">
              <w:rPr>
                <w:color w:val="FFFFFF" w:themeColor="background1"/>
                <w:sz w:val="18"/>
                <w:szCs w:val="18"/>
                <w:lang w:val="ru-RU"/>
              </w:rPr>
              <w:t>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425F03" w:rsidRDefault="00842AF5" w:rsidP="00842AF5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>
              <w:rPr>
                <w:color w:val="FFFFFF" w:themeColor="background1"/>
                <w:spacing w:val="-8"/>
                <w:sz w:val="18"/>
                <w:szCs w:val="18"/>
                <w:lang w:val="en-US"/>
              </w:rPr>
              <w:t>18</w:t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ию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</w:r>
            <w:proofErr w:type="spellStart"/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ISSN</w:t>
            </w:r>
            <w:proofErr w:type="spellEnd"/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1564-5223 (Онлайновая версия)</w:t>
            </w:r>
          </w:p>
        </w:tc>
      </w:tr>
      <w:tr w:rsidR="00842AF5" w:rsidRPr="00600676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600676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</w:t>
            </w:r>
            <w:proofErr w:type="spellStart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>CH</w:t>
            </w:r>
            <w:proofErr w:type="spellEnd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-1211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0067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proofErr w:type="gramStart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600676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proofErr w:type="gramStart"/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</w:t>
            </w:r>
            <w:proofErr w:type="gramEnd"/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 </w:t>
            </w:r>
            <w:proofErr w:type="gram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60067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425F0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</w:t>
            </w:r>
            <w:proofErr w:type="spell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proofErr w:type="spell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</w:t>
            </w:r>
            <w:proofErr w:type="gram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.</w:t>
            </w:r>
            <w:proofErr w:type="gram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 </w:t>
            </w:r>
            <w:proofErr w:type="gram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425F0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425F0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425F0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</w:t>
            </w:r>
            <w:proofErr w:type="spell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proofErr w:type="spell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</w:t>
            </w:r>
            <w:proofErr w:type="gram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.</w:t>
            </w:r>
            <w:proofErr w:type="gram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 </w:t>
            </w:r>
            <w:proofErr w:type="gramStart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425F0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Default="00842AF5" w:rsidP="004F515E">
      <w:pPr>
        <w:rPr>
          <w:lang w:val="en-US"/>
        </w:rPr>
      </w:pPr>
    </w:p>
    <w:p w:rsidR="00842AF5" w:rsidRPr="00842AF5" w:rsidRDefault="00842AF5" w:rsidP="004F515E">
      <w:pPr>
        <w:rPr>
          <w:lang w:val="en-US"/>
        </w:rPr>
      </w:pPr>
    </w:p>
    <w:p w:rsidR="008149B6" w:rsidRPr="00E90081" w:rsidRDefault="008149B6" w:rsidP="004F515E">
      <w:pPr>
        <w:rPr>
          <w:lang w:val="ru-RU"/>
        </w:rPr>
        <w:sectPr w:rsidR="008149B6" w:rsidRPr="00E90081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90081" w:rsidRDefault="00A15809" w:rsidP="004F515E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E90081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E90081" w:rsidRDefault="00911375" w:rsidP="004F515E">
      <w:pPr>
        <w:pStyle w:val="TOC0"/>
        <w:tabs>
          <w:tab w:val="clear" w:pos="567"/>
          <w:tab w:val="clear" w:pos="9072"/>
        </w:tabs>
        <w:spacing w:before="240"/>
        <w:ind w:right="-6"/>
        <w:rPr>
          <w:noProof w:val="0"/>
          <w:lang w:val="ru-RU"/>
        </w:rPr>
      </w:pPr>
      <w:r w:rsidRPr="00E90081">
        <w:rPr>
          <w:i/>
          <w:iCs/>
          <w:noProof w:val="0"/>
          <w:lang w:val="ru-RU"/>
        </w:rPr>
        <w:t>Стр.</w:t>
      </w:r>
    </w:p>
    <w:p w:rsidR="00785BEA" w:rsidRPr="00E90081" w:rsidRDefault="00B729AD" w:rsidP="004F515E">
      <w:pPr>
        <w:pStyle w:val="TOC1"/>
        <w:rPr>
          <w:rFonts w:eastAsiaTheme="minorEastAsia"/>
          <w:noProof w:val="0"/>
          <w:lang w:val="ru-RU"/>
        </w:rPr>
      </w:pPr>
      <w:r w:rsidRPr="00E90081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E90081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E90081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E90081" w:rsidRDefault="00B729AD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Списки, прилагаемые к Оперативному бюллетеню МСЭ</w:t>
      </w:r>
      <w:r w:rsidR="003062EE" w:rsidRPr="00E90081">
        <w:rPr>
          <w:noProof w:val="0"/>
          <w:lang w:val="ru-RU"/>
        </w:rPr>
        <w:t xml:space="preserve">: </w:t>
      </w:r>
      <w:r w:rsidRPr="00E90081">
        <w:rPr>
          <w:rFonts w:asciiTheme="minorHAnsi" w:hAnsiTheme="minorHAnsi"/>
          <w:i/>
          <w:iCs/>
          <w:noProof w:val="0"/>
          <w:lang w:val="ru-RU"/>
        </w:rPr>
        <w:t xml:space="preserve">Примечание </w:t>
      </w:r>
      <w:proofErr w:type="spellStart"/>
      <w:r w:rsidRPr="00E90081">
        <w:rPr>
          <w:rFonts w:asciiTheme="minorHAnsi" w:hAnsiTheme="minorHAnsi"/>
          <w:i/>
          <w:iCs/>
          <w:noProof w:val="0"/>
          <w:lang w:val="ru-RU"/>
        </w:rPr>
        <w:t>БСЭ</w:t>
      </w:r>
      <w:proofErr w:type="spellEnd"/>
      <w:r w:rsidR="00E8101F" w:rsidRPr="00E90081">
        <w:rPr>
          <w:noProof w:val="0"/>
          <w:webHidden/>
          <w:lang w:val="ru-RU"/>
        </w:rPr>
        <w:tab/>
      </w:r>
      <w:r w:rsidR="00995947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3</w:t>
      </w:r>
    </w:p>
    <w:p w:rsidR="00E8101F" w:rsidRPr="00E90081" w:rsidRDefault="00B729AD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Утверждение Рекомендаций МСЭ-</w:t>
      </w:r>
      <w:proofErr w:type="gramStart"/>
      <w:r w:rsidRPr="00E90081">
        <w:rPr>
          <w:noProof w:val="0"/>
          <w:lang w:val="ru-RU"/>
        </w:rPr>
        <w:t>T</w:t>
      </w:r>
      <w:proofErr w:type="gramEnd"/>
      <w:r w:rsidR="00E8101F" w:rsidRPr="00E90081">
        <w:rPr>
          <w:noProof w:val="0"/>
          <w:webHidden/>
          <w:lang w:val="ru-RU"/>
        </w:rPr>
        <w:tab/>
      </w:r>
      <w:r w:rsidR="00995947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4</w:t>
      </w:r>
    </w:p>
    <w:p w:rsidR="00C24D5C" w:rsidRPr="00E90081" w:rsidRDefault="00242D2B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="00EE062A" w:rsidRPr="00E90081">
        <w:rPr>
          <w:noProof w:val="0"/>
          <w:szCs w:val="20"/>
          <w:lang w:val="ru-RU"/>
        </w:rPr>
        <w:br/>
      </w:r>
      <w:r w:rsidR="00373103" w:rsidRPr="00E90081">
        <w:rPr>
          <w:noProof w:val="0"/>
          <w:szCs w:val="20"/>
          <w:lang w:val="ru-RU"/>
        </w:rPr>
        <w:t>(Рекомендация МСЭ-</w:t>
      </w:r>
      <w:proofErr w:type="gramStart"/>
      <w:r w:rsidR="00373103" w:rsidRPr="00E90081">
        <w:rPr>
          <w:noProof w:val="0"/>
          <w:szCs w:val="20"/>
          <w:lang w:val="ru-RU"/>
        </w:rPr>
        <w:t>T</w:t>
      </w:r>
      <w:proofErr w:type="gramEnd"/>
      <w:r w:rsidR="00373103" w:rsidRPr="00E90081">
        <w:rPr>
          <w:noProof w:val="0"/>
          <w:szCs w:val="20"/>
          <w:lang w:val="ru-RU"/>
        </w:rPr>
        <w:t xml:space="preserve"> </w:t>
      </w:r>
      <w:proofErr w:type="spellStart"/>
      <w:r w:rsidRPr="00E90081">
        <w:rPr>
          <w:noProof w:val="0"/>
          <w:szCs w:val="20"/>
          <w:lang w:val="ru-RU"/>
        </w:rPr>
        <w:t>Е.164</w:t>
      </w:r>
      <w:proofErr w:type="spellEnd"/>
      <w:r w:rsidR="00373103" w:rsidRPr="00E90081">
        <w:rPr>
          <w:noProof w:val="0"/>
          <w:szCs w:val="20"/>
          <w:lang w:val="ru-RU"/>
        </w:rPr>
        <w:t xml:space="preserve"> (</w:t>
      </w:r>
      <w:r w:rsidRPr="00E90081">
        <w:rPr>
          <w:noProof w:val="0"/>
          <w:szCs w:val="20"/>
          <w:lang w:val="ru-RU"/>
        </w:rPr>
        <w:t>11</w:t>
      </w:r>
      <w:r w:rsidR="00373103" w:rsidRPr="00E90081">
        <w:rPr>
          <w:noProof w:val="0"/>
          <w:szCs w:val="20"/>
          <w:lang w:val="ru-RU"/>
        </w:rPr>
        <w:t>/</w:t>
      </w:r>
      <w:r w:rsidRPr="00E90081">
        <w:rPr>
          <w:noProof w:val="0"/>
          <w:szCs w:val="20"/>
          <w:lang w:val="ru-RU"/>
        </w:rPr>
        <w:t>2010</w:t>
      </w:r>
      <w:r w:rsidR="00373103" w:rsidRPr="00E90081">
        <w:rPr>
          <w:noProof w:val="0"/>
          <w:szCs w:val="20"/>
          <w:lang w:val="ru-RU"/>
        </w:rPr>
        <w:t>))</w:t>
      </w:r>
      <w:r w:rsidR="000C7535" w:rsidRPr="00E90081">
        <w:rPr>
          <w:noProof w:val="0"/>
          <w:szCs w:val="20"/>
          <w:lang w:val="ru-RU"/>
        </w:rPr>
        <w:t>:</w:t>
      </w:r>
      <w:r w:rsidR="000C7535" w:rsidRPr="00E90081">
        <w:rPr>
          <w:i/>
          <w:iCs/>
          <w:noProof w:val="0"/>
          <w:lang w:val="ru-RU"/>
        </w:rPr>
        <w:t xml:space="preserve"> Коды идентификации для международных сетей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DD6CEA" w:rsidRPr="00E90081">
        <w:rPr>
          <w:noProof w:val="0"/>
          <w:webHidden/>
          <w:lang w:val="ru-RU"/>
        </w:rPr>
        <w:t>4</w:t>
      </w:r>
    </w:p>
    <w:p w:rsidR="00242D2B" w:rsidRPr="00E90081" w:rsidRDefault="00E83180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E90081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E90081">
        <w:rPr>
          <w:noProof w:val="0"/>
          <w:lang w:val="ru-RU"/>
        </w:rPr>
        <w:br/>
      </w:r>
      <w:r w:rsidRPr="00E90081">
        <w:rPr>
          <w:noProof w:val="0"/>
          <w:lang w:val="ru-RU"/>
        </w:rPr>
        <w:t>(Рекомендация МСЭ-Т </w:t>
      </w:r>
      <w:proofErr w:type="spellStart"/>
      <w:r w:rsidRPr="00E90081">
        <w:rPr>
          <w:noProof w:val="0"/>
          <w:lang w:val="ru-RU"/>
        </w:rPr>
        <w:t>Е.212</w:t>
      </w:r>
      <w:proofErr w:type="spellEnd"/>
      <w:r w:rsidRPr="00E90081">
        <w:rPr>
          <w:noProof w:val="0"/>
          <w:lang w:val="ru-RU"/>
        </w:rPr>
        <w:t xml:space="preserve"> (05/2008))</w:t>
      </w:r>
      <w:r w:rsidR="000C7535" w:rsidRPr="00E90081">
        <w:rPr>
          <w:noProof w:val="0"/>
          <w:lang w:val="ru-RU"/>
        </w:rPr>
        <w:t>:</w:t>
      </w:r>
      <w:r w:rsidR="000C7535" w:rsidRPr="00E90081">
        <w:rPr>
          <w:i/>
          <w:iCs/>
          <w:noProof w:val="0"/>
          <w:lang w:val="ru-RU"/>
        </w:rPr>
        <w:t xml:space="preserve"> Коды идентификации для международных сетей подвижной связи</w:t>
      </w:r>
      <w:r w:rsidRPr="00E90081">
        <w:rPr>
          <w:noProof w:val="0"/>
          <w:lang w:val="ru-RU"/>
        </w:rPr>
        <w:tab/>
      </w:r>
      <w:r w:rsidRPr="00E90081">
        <w:rPr>
          <w:noProof w:val="0"/>
          <w:lang w:val="ru-RU"/>
        </w:rPr>
        <w:tab/>
      </w:r>
      <w:r w:rsidR="004B1757" w:rsidRPr="00E90081">
        <w:rPr>
          <w:noProof w:val="0"/>
          <w:lang w:val="ru-RU"/>
        </w:rPr>
        <w:t>5</w:t>
      </w:r>
    </w:p>
    <w:p w:rsidR="00E83180" w:rsidRPr="00E90081" w:rsidRDefault="00E83180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proofErr w:type="gramStart"/>
      <w:r w:rsidRPr="00E90081">
        <w:rPr>
          <w:noProof w:val="0"/>
          <w:lang w:val="ru-RU"/>
        </w:rPr>
        <w:t xml:space="preserve">Присвоение </w:t>
      </w:r>
      <w:proofErr w:type="spellStart"/>
      <w:r w:rsidRPr="00E90081">
        <w:rPr>
          <w:noProof w:val="0"/>
          <w:lang w:val="ru-RU"/>
        </w:rPr>
        <w:t>зоновых</w:t>
      </w:r>
      <w:proofErr w:type="spellEnd"/>
      <w:r w:rsidRPr="00E90081">
        <w:rPr>
          <w:noProof w:val="0"/>
          <w:lang w:val="ru-RU"/>
        </w:rPr>
        <w:t>/сетевых кодов сигнализации (</w:t>
      </w:r>
      <w:proofErr w:type="spellStart"/>
      <w:r w:rsidRPr="00E90081">
        <w:rPr>
          <w:noProof w:val="0"/>
          <w:lang w:val="ru-RU"/>
        </w:rPr>
        <w:t>SANC</w:t>
      </w:r>
      <w:proofErr w:type="spellEnd"/>
      <w:r w:rsidRPr="00E90081">
        <w:rPr>
          <w:noProof w:val="0"/>
          <w:lang w:val="ru-RU"/>
        </w:rPr>
        <w:t xml:space="preserve">) (Рекомендация МСЭ-Т </w:t>
      </w:r>
      <w:proofErr w:type="spellStart"/>
      <w:r w:rsidRPr="00E90081">
        <w:rPr>
          <w:noProof w:val="0"/>
          <w:lang w:val="ru-RU"/>
        </w:rPr>
        <w:t>Q</w:t>
      </w:r>
      <w:r w:rsidR="0077086A" w:rsidRPr="00E90081">
        <w:rPr>
          <w:noProof w:val="0"/>
          <w:lang w:val="ru-RU"/>
        </w:rPr>
        <w:t>.708</w:t>
      </w:r>
      <w:proofErr w:type="spellEnd"/>
      <w:r w:rsidR="0077086A" w:rsidRPr="00E90081">
        <w:rPr>
          <w:noProof w:val="0"/>
          <w:lang w:val="ru-RU"/>
        </w:rPr>
        <w:t xml:space="preserve"> (03/99):</w:t>
      </w:r>
      <w:proofErr w:type="gramEnd"/>
      <w:r w:rsidR="0077086A" w:rsidRPr="00E90081">
        <w:rPr>
          <w:noProof w:val="0"/>
          <w:lang w:val="ru-RU"/>
        </w:rPr>
        <w:t xml:space="preserve"> </w:t>
      </w:r>
      <w:r w:rsidR="00EE062A" w:rsidRPr="00E90081">
        <w:rPr>
          <w:noProof w:val="0"/>
          <w:lang w:val="ru-RU"/>
        </w:rPr>
        <w:br/>
      </w:r>
      <w:r w:rsidR="004B1757" w:rsidRPr="00E90081">
        <w:rPr>
          <w:i/>
          <w:iCs/>
          <w:noProof w:val="0"/>
          <w:lang w:val="ru-RU"/>
        </w:rPr>
        <w:t>Мьянма</w:t>
      </w:r>
      <w:r w:rsidR="000C67C9" w:rsidRPr="00E90081">
        <w:rPr>
          <w:noProof w:val="0"/>
          <w:lang w:val="ru-RU"/>
        </w:rPr>
        <w:tab/>
      </w:r>
      <w:r w:rsidR="000C67C9" w:rsidRPr="00E90081">
        <w:rPr>
          <w:noProof w:val="0"/>
          <w:lang w:val="ru-RU"/>
        </w:rPr>
        <w:tab/>
      </w:r>
      <w:r w:rsidR="00DD6CEA" w:rsidRPr="00E90081">
        <w:rPr>
          <w:noProof w:val="0"/>
          <w:lang w:val="ru-RU"/>
        </w:rPr>
        <w:t>5</w:t>
      </w:r>
    </w:p>
    <w:p w:rsidR="00C24D5C" w:rsidRPr="00E90081" w:rsidRDefault="00B729AD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Услуга телефонной связи</w:t>
      </w:r>
      <w:r w:rsidR="00C24D5C" w:rsidRPr="00E90081">
        <w:rPr>
          <w:noProof w:val="0"/>
          <w:lang w:val="ru-RU"/>
        </w:rPr>
        <w:t>:</w:t>
      </w:r>
    </w:p>
    <w:p w:rsidR="0091422D" w:rsidRPr="00E90081" w:rsidRDefault="004B1757" w:rsidP="004F515E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lang w:val="ru-RU"/>
        </w:rPr>
      </w:pPr>
      <w:r w:rsidRPr="00E90081">
        <w:rPr>
          <w:rFonts w:asciiTheme="minorHAnsi" w:hAnsiTheme="minorHAnsi"/>
          <w:i/>
          <w:lang w:val="ru-RU"/>
        </w:rPr>
        <w:t>Чили (</w:t>
      </w:r>
      <w:r w:rsidR="00EA31A4" w:rsidRPr="00E90081">
        <w:rPr>
          <w:rFonts w:asciiTheme="minorHAnsi" w:hAnsiTheme="minorHAnsi"/>
          <w:i/>
          <w:lang w:val="ru-RU"/>
        </w:rPr>
        <w:t>Управление электросвязи Чили</w:t>
      </w:r>
      <w:r w:rsidR="00EA31A4" w:rsidRPr="00E90081">
        <w:rPr>
          <w:rFonts w:asciiTheme="minorHAnsi" w:hAnsiTheme="minorHAnsi"/>
          <w:i/>
          <w:iCs/>
          <w:lang w:val="ru-RU"/>
        </w:rPr>
        <w:t xml:space="preserve"> </w:t>
      </w:r>
      <w:r w:rsidR="00EA31A4" w:rsidRPr="00E90081">
        <w:rPr>
          <w:rFonts w:asciiTheme="minorHAnsi" w:hAnsiTheme="minorHAnsi"/>
          <w:i/>
          <w:lang w:val="ru-RU"/>
        </w:rPr>
        <w:t>(</w:t>
      </w:r>
      <w:proofErr w:type="spellStart"/>
      <w:r w:rsidR="00EA31A4" w:rsidRPr="00E90081">
        <w:rPr>
          <w:rFonts w:asciiTheme="minorHAnsi" w:hAnsiTheme="minorHAnsi"/>
          <w:i/>
          <w:lang w:val="ru-RU"/>
        </w:rPr>
        <w:t>Subtel</w:t>
      </w:r>
      <w:proofErr w:type="spellEnd"/>
      <w:r w:rsidR="00EA31A4" w:rsidRPr="00E90081">
        <w:rPr>
          <w:rFonts w:asciiTheme="minorHAnsi" w:hAnsiTheme="minorHAnsi"/>
          <w:i/>
          <w:lang w:val="ru-RU"/>
        </w:rPr>
        <w:t>), Сантьяго-де-Чили)</w:t>
      </w:r>
      <w:r w:rsidR="00F44888" w:rsidRPr="00E90081">
        <w:rPr>
          <w:rFonts w:asciiTheme="minorHAnsi" w:hAnsiTheme="minorHAnsi"/>
          <w:i/>
          <w:lang w:val="ru-RU"/>
        </w:rPr>
        <w:tab/>
      </w:r>
      <w:r w:rsidR="00F44888" w:rsidRPr="00E90081">
        <w:rPr>
          <w:rFonts w:asciiTheme="minorHAnsi" w:hAnsiTheme="minorHAnsi"/>
          <w:i/>
          <w:lang w:val="ru-RU"/>
        </w:rPr>
        <w:tab/>
      </w:r>
      <w:r w:rsidR="00EA31A4" w:rsidRPr="00E90081">
        <w:rPr>
          <w:rFonts w:asciiTheme="minorHAnsi" w:hAnsiTheme="minorHAnsi"/>
          <w:iCs/>
          <w:lang w:val="ru-RU"/>
        </w:rPr>
        <w:t>6</w:t>
      </w:r>
    </w:p>
    <w:p w:rsidR="00C24D5C" w:rsidRPr="00E90081" w:rsidRDefault="00EA31A4" w:rsidP="004F515E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E90081">
        <w:rPr>
          <w:i/>
          <w:webHidden/>
          <w:lang w:val="ru-RU"/>
        </w:rPr>
        <w:t>Габон (</w:t>
      </w:r>
      <w:r w:rsidRPr="00E90081">
        <w:rPr>
          <w:i/>
          <w:iCs/>
          <w:lang w:val="ru-RU"/>
        </w:rPr>
        <w:t>Регуляторный орган электронных сре</w:t>
      </w:r>
      <w:proofErr w:type="gramStart"/>
      <w:r w:rsidRPr="00E90081">
        <w:rPr>
          <w:i/>
          <w:iCs/>
          <w:lang w:val="ru-RU"/>
        </w:rPr>
        <w:t>дств св</w:t>
      </w:r>
      <w:proofErr w:type="gramEnd"/>
      <w:r w:rsidRPr="00E90081">
        <w:rPr>
          <w:i/>
          <w:iCs/>
          <w:lang w:val="ru-RU"/>
        </w:rPr>
        <w:t>язи и почты (</w:t>
      </w:r>
      <w:proofErr w:type="spellStart"/>
      <w:r w:rsidRPr="00E90081">
        <w:rPr>
          <w:i/>
          <w:iCs/>
          <w:lang w:val="ru-RU"/>
        </w:rPr>
        <w:t>ARCEP</w:t>
      </w:r>
      <w:proofErr w:type="spellEnd"/>
      <w:r w:rsidRPr="00E90081">
        <w:rPr>
          <w:i/>
          <w:lang w:val="ru-RU"/>
        </w:rPr>
        <w:t>), Либ</w:t>
      </w:r>
      <w:r w:rsidR="00052FCB">
        <w:rPr>
          <w:i/>
          <w:lang w:val="ru-RU"/>
        </w:rPr>
        <w:t>р</w:t>
      </w:r>
      <w:r w:rsidRPr="00E90081">
        <w:rPr>
          <w:i/>
          <w:lang w:val="ru-RU"/>
        </w:rPr>
        <w:t>евиль)</w:t>
      </w:r>
      <w:r w:rsidR="00C24D5C" w:rsidRPr="00E90081">
        <w:rPr>
          <w:i/>
          <w:webHidden/>
          <w:lang w:val="ru-RU"/>
        </w:rPr>
        <w:tab/>
      </w:r>
      <w:r w:rsidR="00D95D89" w:rsidRPr="00E90081">
        <w:rPr>
          <w:i/>
          <w:webHidden/>
          <w:lang w:val="ru-RU"/>
        </w:rPr>
        <w:tab/>
      </w:r>
      <w:r w:rsidR="00DD6CEA" w:rsidRPr="00E90081">
        <w:rPr>
          <w:iCs/>
          <w:webHidden/>
          <w:lang w:val="ru-RU"/>
        </w:rPr>
        <w:t>7</w:t>
      </w:r>
    </w:p>
    <w:p w:rsidR="0091422D" w:rsidRPr="00E90081" w:rsidRDefault="00EA31A4" w:rsidP="004F515E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lang w:val="ru-RU"/>
        </w:rPr>
      </w:pPr>
      <w:r w:rsidRPr="00E90081">
        <w:rPr>
          <w:rFonts w:asciiTheme="minorHAnsi" w:hAnsiTheme="minorHAnsi"/>
          <w:i/>
          <w:lang w:val="ru-RU"/>
        </w:rPr>
        <w:t>Иран</w:t>
      </w:r>
      <w:r w:rsidRPr="00E90081">
        <w:rPr>
          <w:rFonts w:asciiTheme="minorHAnsi" w:hAnsiTheme="minorHAnsi" w:cs="Arial"/>
          <w:i/>
          <w:iCs/>
          <w:lang w:val="ru-RU"/>
        </w:rPr>
        <w:t xml:space="preserve"> (</w:t>
      </w:r>
      <w:r w:rsidRPr="00E90081">
        <w:rPr>
          <w:rFonts w:asciiTheme="minorHAnsi" w:hAnsiTheme="minorHAnsi"/>
          <w:i/>
          <w:iCs/>
          <w:lang w:val="ru-RU"/>
        </w:rPr>
        <w:t>Регуляторный орган связи (</w:t>
      </w:r>
      <w:proofErr w:type="spellStart"/>
      <w:r w:rsidRPr="00E90081">
        <w:rPr>
          <w:rFonts w:asciiTheme="minorHAnsi" w:hAnsiTheme="minorHAnsi"/>
          <w:i/>
          <w:iCs/>
          <w:lang w:val="ru-RU"/>
        </w:rPr>
        <w:t>CRA</w:t>
      </w:r>
      <w:proofErr w:type="spellEnd"/>
      <w:r w:rsidRPr="00E90081">
        <w:rPr>
          <w:rFonts w:asciiTheme="minorHAnsi" w:hAnsiTheme="minorHAnsi"/>
          <w:i/>
          <w:iCs/>
          <w:lang w:val="ru-RU"/>
        </w:rPr>
        <w:t>)</w:t>
      </w:r>
      <w:r w:rsidRPr="00E90081">
        <w:rPr>
          <w:rFonts w:asciiTheme="minorHAnsi" w:hAnsiTheme="minorHAnsi"/>
          <w:i/>
          <w:lang w:val="ru-RU"/>
        </w:rPr>
        <w:t>, Тегеран)</w:t>
      </w:r>
      <w:r w:rsidR="00E8581D" w:rsidRPr="00E90081">
        <w:rPr>
          <w:rFonts w:asciiTheme="minorHAnsi" w:hAnsiTheme="minorHAnsi"/>
          <w:i/>
          <w:lang w:val="ru-RU"/>
        </w:rPr>
        <w:tab/>
      </w:r>
      <w:r w:rsidR="00E8581D" w:rsidRPr="00E90081">
        <w:rPr>
          <w:rFonts w:asciiTheme="minorHAnsi" w:hAnsiTheme="minorHAnsi"/>
          <w:i/>
          <w:lang w:val="ru-RU"/>
        </w:rPr>
        <w:tab/>
      </w:r>
      <w:r w:rsidR="00DD6CEA" w:rsidRPr="00E90081">
        <w:rPr>
          <w:rFonts w:asciiTheme="minorHAnsi" w:hAnsiTheme="minorHAnsi"/>
          <w:iCs/>
          <w:lang w:val="ru-RU"/>
        </w:rPr>
        <w:t>7</w:t>
      </w:r>
    </w:p>
    <w:p w:rsidR="00C24D5C" w:rsidRPr="00E90081" w:rsidRDefault="00EA31A4" w:rsidP="004F515E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E90081">
        <w:rPr>
          <w:i/>
          <w:lang w:val="ru-RU"/>
        </w:rPr>
        <w:t>Соломоновы Острова (</w:t>
      </w:r>
      <w:r w:rsidRPr="00E90081">
        <w:rPr>
          <w:i/>
          <w:iCs/>
          <w:lang w:val="ru-RU"/>
        </w:rPr>
        <w:t>Комиссия по электросвязи Соломоновых Островов (</w:t>
      </w:r>
      <w:proofErr w:type="spellStart"/>
      <w:r w:rsidRPr="00E90081">
        <w:rPr>
          <w:i/>
          <w:iCs/>
          <w:lang w:val="ru-RU"/>
        </w:rPr>
        <w:t>TCSI</w:t>
      </w:r>
      <w:proofErr w:type="spellEnd"/>
      <w:r w:rsidRPr="00E90081">
        <w:rPr>
          <w:i/>
          <w:iCs/>
          <w:lang w:val="ru-RU"/>
        </w:rPr>
        <w:t>)</w:t>
      </w:r>
      <w:r w:rsidRPr="00E90081">
        <w:rPr>
          <w:i/>
          <w:lang w:val="ru-RU"/>
        </w:rPr>
        <w:t>, Хониара)</w:t>
      </w:r>
      <w:r w:rsidR="00C24D5C" w:rsidRPr="00E90081">
        <w:rPr>
          <w:i/>
          <w:webHidden/>
          <w:lang w:val="ru-RU"/>
        </w:rPr>
        <w:tab/>
      </w:r>
      <w:r w:rsidR="00D95D89" w:rsidRPr="00E90081">
        <w:rPr>
          <w:i/>
          <w:webHidden/>
          <w:lang w:val="ru-RU"/>
        </w:rPr>
        <w:tab/>
      </w:r>
      <w:r w:rsidR="00DD6CEA" w:rsidRPr="00E90081">
        <w:rPr>
          <w:iCs/>
          <w:webHidden/>
          <w:lang w:val="ru-RU"/>
        </w:rPr>
        <w:t>9</w:t>
      </w:r>
    </w:p>
    <w:p w:rsidR="00C24D5C" w:rsidRPr="00E90081" w:rsidRDefault="00EA31A4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rFonts w:cs="Calibri"/>
          <w:noProof w:val="0"/>
          <w:szCs w:val="22"/>
          <w:lang w:val="ru-RU"/>
        </w:rPr>
        <w:t>Изменения в администрациях/</w:t>
      </w:r>
      <w:proofErr w:type="spellStart"/>
      <w:r w:rsidRPr="00E90081">
        <w:rPr>
          <w:rFonts w:cs="Calibri"/>
          <w:noProof w:val="0"/>
          <w:szCs w:val="22"/>
          <w:lang w:val="ru-RU"/>
        </w:rPr>
        <w:t>ПЭО</w:t>
      </w:r>
      <w:proofErr w:type="spellEnd"/>
      <w:r w:rsidRPr="00E90081">
        <w:rPr>
          <w:rFonts w:cs="Calibri"/>
          <w:noProof w:val="0"/>
          <w:szCs w:val="22"/>
          <w:lang w:val="ru-RU"/>
        </w:rPr>
        <w:t xml:space="preserve"> и других объединениях или организациях</w:t>
      </w:r>
      <w:r w:rsidR="00C24D5C" w:rsidRPr="00E90081">
        <w:rPr>
          <w:noProof w:val="0"/>
          <w:webHidden/>
          <w:lang w:val="ru-RU"/>
        </w:rPr>
        <w:t>:</w:t>
      </w:r>
    </w:p>
    <w:p w:rsidR="00C24D5C" w:rsidRPr="00E90081" w:rsidRDefault="00345926" w:rsidP="004F515E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webHidden/>
          <w:lang w:val="ru-RU"/>
        </w:rPr>
      </w:pPr>
      <w:r w:rsidRPr="00E90081">
        <w:rPr>
          <w:i/>
          <w:lang w:val="ru-RU"/>
        </w:rPr>
        <w:t>Кипр (</w:t>
      </w:r>
      <w:proofErr w:type="spellStart"/>
      <w:r w:rsidRPr="00E90081">
        <w:rPr>
          <w:i/>
          <w:iCs/>
          <w:lang w:val="ru-RU"/>
        </w:rPr>
        <w:t>CYTA</w:t>
      </w:r>
      <w:proofErr w:type="spellEnd"/>
      <w:r w:rsidRPr="00E90081">
        <w:rPr>
          <w:i/>
          <w:iCs/>
          <w:lang w:val="ru-RU"/>
        </w:rPr>
        <w:t xml:space="preserve"> (Управление электросвязи Кипра)</w:t>
      </w:r>
      <w:r w:rsidRPr="00E90081">
        <w:rPr>
          <w:i/>
          <w:lang w:val="ru-RU"/>
        </w:rPr>
        <w:t xml:space="preserve">, Никосия): </w:t>
      </w:r>
      <w:r w:rsidRPr="00E90081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="00C24D5C" w:rsidRPr="00E90081">
        <w:rPr>
          <w:webHidden/>
          <w:lang w:val="ru-RU"/>
        </w:rPr>
        <w:tab/>
      </w:r>
      <w:r w:rsidR="00D95D89" w:rsidRPr="00E90081">
        <w:rPr>
          <w:webHidden/>
          <w:lang w:val="ru-RU"/>
        </w:rPr>
        <w:tab/>
      </w:r>
      <w:r w:rsidRPr="00E90081">
        <w:rPr>
          <w:webHidden/>
          <w:lang w:val="ru-RU"/>
        </w:rPr>
        <w:t>9</w:t>
      </w:r>
    </w:p>
    <w:p w:rsidR="00E72297" w:rsidRPr="00E90081" w:rsidRDefault="00E72297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E90081">
        <w:rPr>
          <w:rFonts w:eastAsiaTheme="minorEastAsia"/>
          <w:i/>
          <w:iCs/>
          <w:lang w:val="ru-RU"/>
        </w:rPr>
        <w:t>Сербия</w:t>
      </w:r>
      <w:r w:rsidR="00345926" w:rsidRPr="00E90081">
        <w:rPr>
          <w:rFonts w:asciiTheme="minorHAnsi" w:hAnsiTheme="minorHAnsi" w:cs="Arial"/>
          <w:i/>
          <w:iCs/>
          <w:lang w:val="ru-RU"/>
        </w:rPr>
        <w:t xml:space="preserve"> (Республиканское агентство электронных коммуникаций (</w:t>
      </w:r>
      <w:proofErr w:type="spellStart"/>
      <w:r w:rsidR="00345926" w:rsidRPr="00E90081">
        <w:rPr>
          <w:rFonts w:asciiTheme="minorHAnsi" w:hAnsiTheme="minorHAnsi" w:cs="Arial"/>
          <w:i/>
          <w:iCs/>
          <w:lang w:val="ru-RU"/>
        </w:rPr>
        <w:t>RATEL</w:t>
      </w:r>
      <w:proofErr w:type="spellEnd"/>
      <w:r w:rsidR="00345926" w:rsidRPr="00E90081">
        <w:rPr>
          <w:rFonts w:asciiTheme="minorHAnsi" w:hAnsiTheme="minorHAnsi" w:cs="Arial"/>
          <w:i/>
          <w:iCs/>
          <w:lang w:val="ru-RU"/>
        </w:rPr>
        <w:t>), Белград</w:t>
      </w:r>
      <w:r w:rsidR="00345926" w:rsidRPr="00E90081">
        <w:rPr>
          <w:rFonts w:eastAsiaTheme="minorEastAsia"/>
          <w:i/>
          <w:iCs/>
          <w:lang w:val="ru-RU"/>
        </w:rPr>
        <w:t xml:space="preserve">): </w:t>
      </w:r>
      <w:r w:rsidR="00345926" w:rsidRPr="00E90081">
        <w:rPr>
          <w:rFonts w:asciiTheme="minorHAnsi" w:hAnsiTheme="minorHAnsi" w:cs="Arial"/>
          <w:i/>
          <w:iCs/>
          <w:lang w:val="ru-RU"/>
        </w:rPr>
        <w:t>Изменение названия</w:t>
      </w:r>
      <w:r w:rsidRPr="00E90081">
        <w:rPr>
          <w:rFonts w:eastAsiaTheme="minorEastAsia"/>
          <w:i/>
          <w:iCs/>
          <w:lang w:val="ru-RU"/>
        </w:rPr>
        <w:tab/>
      </w:r>
      <w:r w:rsidRPr="00E90081">
        <w:rPr>
          <w:rFonts w:eastAsiaTheme="minorEastAsia"/>
          <w:i/>
          <w:iCs/>
          <w:lang w:val="ru-RU"/>
        </w:rPr>
        <w:tab/>
      </w:r>
      <w:r w:rsidR="000C67C9" w:rsidRPr="00E90081">
        <w:rPr>
          <w:rFonts w:eastAsiaTheme="minorEastAsia"/>
          <w:lang w:val="ru-RU"/>
        </w:rPr>
        <w:t>1</w:t>
      </w:r>
      <w:r w:rsidR="00345926" w:rsidRPr="00E90081">
        <w:rPr>
          <w:rFonts w:eastAsiaTheme="minorEastAsia"/>
          <w:lang w:val="ru-RU"/>
        </w:rPr>
        <w:t>0</w:t>
      </w:r>
    </w:p>
    <w:p w:rsidR="00345926" w:rsidRPr="00E90081" w:rsidRDefault="00345926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E90081">
        <w:rPr>
          <w:rFonts w:eastAsiaTheme="minorEastAsia"/>
          <w:i/>
          <w:iCs/>
          <w:lang w:val="ru-RU"/>
        </w:rPr>
        <w:t xml:space="preserve">Украина (Национальная комиссия по вопросам регулирования связи Украины, Киев): </w:t>
      </w:r>
      <w:r w:rsidRPr="00E90081">
        <w:rPr>
          <w:rFonts w:asciiTheme="minorHAnsi" w:hAnsiTheme="minorHAnsi" w:cs="Arial"/>
          <w:i/>
          <w:iCs/>
          <w:lang w:val="ru-RU"/>
        </w:rPr>
        <w:t>Изменение названия</w:t>
      </w:r>
      <w:r w:rsidRPr="00E90081">
        <w:rPr>
          <w:rFonts w:asciiTheme="minorHAnsi" w:hAnsiTheme="minorHAnsi" w:cs="Arial"/>
          <w:i/>
          <w:iCs/>
          <w:lang w:val="ru-RU"/>
        </w:rPr>
        <w:tab/>
      </w:r>
      <w:r w:rsidRPr="00E90081">
        <w:rPr>
          <w:rFonts w:asciiTheme="minorHAnsi" w:hAnsiTheme="minorHAnsi" w:cs="Arial"/>
          <w:i/>
          <w:iCs/>
          <w:lang w:val="ru-RU"/>
        </w:rPr>
        <w:tab/>
      </w:r>
      <w:r w:rsidRPr="00E90081">
        <w:rPr>
          <w:rFonts w:asciiTheme="minorHAnsi" w:hAnsiTheme="minorHAnsi" w:cs="Arial"/>
          <w:lang w:val="ru-RU"/>
        </w:rPr>
        <w:t>10</w:t>
      </w:r>
    </w:p>
    <w:p w:rsidR="00C24D5C" w:rsidRPr="00E90081" w:rsidRDefault="00264362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Ограничения обслуживания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1</w:t>
      </w:r>
      <w:r w:rsidR="00345926" w:rsidRPr="00E90081">
        <w:rPr>
          <w:noProof w:val="0"/>
          <w:webHidden/>
          <w:lang w:val="ru-RU"/>
        </w:rPr>
        <w:t>1</w:t>
      </w:r>
    </w:p>
    <w:p w:rsidR="00C24D5C" w:rsidRPr="00E90081" w:rsidRDefault="00B82968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proofErr w:type="gramStart"/>
      <w:r w:rsidRPr="00E90081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494ED4">
        <w:rPr>
          <w:noProof w:val="0"/>
          <w:szCs w:val="20"/>
          <w:lang w:val="ru-RU"/>
        </w:rPr>
        <w:t>(</w:t>
      </w:r>
      <w:r w:rsidRPr="00E90081">
        <w:rPr>
          <w:noProof w:val="0"/>
          <w:szCs w:val="20"/>
          <w:lang w:val="ru-RU"/>
        </w:rPr>
        <w:t>Пересм.</w:t>
      </w:r>
      <w:proofErr w:type="gramEnd"/>
      <w:r w:rsidRPr="00E90081">
        <w:rPr>
          <w:noProof w:val="0"/>
          <w:szCs w:val="20"/>
          <w:lang w:val="ru-RU"/>
        </w:rPr>
        <w:t xml:space="preserve"> </w:t>
      </w:r>
      <w:proofErr w:type="gramStart"/>
      <w:r w:rsidRPr="00E90081">
        <w:rPr>
          <w:noProof w:val="0"/>
          <w:szCs w:val="20"/>
          <w:lang w:val="ru-RU"/>
        </w:rPr>
        <w:t>ПК-06</w:t>
      </w:r>
      <w:r w:rsidR="00494ED4" w:rsidRPr="00D132EC">
        <w:rPr>
          <w:noProof w:val="0"/>
          <w:szCs w:val="20"/>
          <w:lang w:val="ru-RU"/>
        </w:rPr>
        <w:t>)</w:t>
      </w:r>
      <w:r w:rsidRPr="00E90081">
        <w:rPr>
          <w:noProof w:val="0"/>
          <w:szCs w:val="20"/>
          <w:lang w:val="ru-RU"/>
        </w:rPr>
        <w:t>)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1</w:t>
      </w:r>
      <w:r w:rsidR="00345926" w:rsidRPr="00E90081">
        <w:rPr>
          <w:noProof w:val="0"/>
          <w:webHidden/>
          <w:lang w:val="ru-RU"/>
        </w:rPr>
        <w:t>1</w:t>
      </w:r>
      <w:proofErr w:type="gramEnd"/>
    </w:p>
    <w:p w:rsidR="00D95D89" w:rsidRPr="00E90081" w:rsidRDefault="00D95D89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szCs w:val="32"/>
          <w:lang w:val="ru-RU"/>
        </w:rPr>
      </w:pPr>
      <w:r w:rsidRPr="00E90081">
        <w:rPr>
          <w:i/>
          <w:iCs/>
          <w:lang w:val="ru-RU"/>
        </w:rPr>
        <w:br w:type="page"/>
      </w:r>
    </w:p>
    <w:p w:rsidR="00D95D89" w:rsidRPr="00E90081" w:rsidRDefault="00911375" w:rsidP="004F515E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E90081">
        <w:rPr>
          <w:i/>
          <w:iCs/>
          <w:noProof w:val="0"/>
          <w:lang w:val="ru-RU"/>
        </w:rPr>
        <w:lastRenderedPageBreak/>
        <w:t>Стр.</w:t>
      </w:r>
    </w:p>
    <w:p w:rsidR="00D95D89" w:rsidRPr="00E90081" w:rsidRDefault="00D705A5" w:rsidP="004F515E">
      <w:pPr>
        <w:pStyle w:val="TOC1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E9008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E9008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E90081" w:rsidRDefault="00351B28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hAnsiTheme="minorHAnsi"/>
          <w:noProof w:val="0"/>
          <w:szCs w:val="20"/>
          <w:lang w:val="ru-RU"/>
        </w:rPr>
      </w:pPr>
      <w:r w:rsidRPr="00E90081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E90081">
        <w:rPr>
          <w:noProof w:val="0"/>
          <w:lang w:val="ru-RU"/>
        </w:rPr>
        <w:tab/>
      </w:r>
      <w:r w:rsidRPr="00E90081">
        <w:rPr>
          <w:noProof w:val="0"/>
          <w:lang w:val="ru-RU"/>
        </w:rPr>
        <w:tab/>
      </w:r>
      <w:r w:rsidR="000C67C9" w:rsidRPr="00E90081">
        <w:rPr>
          <w:noProof w:val="0"/>
          <w:lang w:val="ru-RU"/>
        </w:rPr>
        <w:t>1</w:t>
      </w:r>
      <w:r w:rsidR="008D79FD" w:rsidRPr="00E90081">
        <w:rPr>
          <w:noProof w:val="0"/>
          <w:lang w:val="ru-RU"/>
        </w:rPr>
        <w:t>2</w:t>
      </w:r>
    </w:p>
    <w:p w:rsidR="00C24D5C" w:rsidRPr="00E90081" w:rsidRDefault="000C5920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0081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E90081">
        <w:rPr>
          <w:rFonts w:asciiTheme="minorHAnsi" w:hAnsiTheme="minorHAnsi"/>
          <w:noProof w:val="0"/>
          <w:lang w:val="ru-RU"/>
        </w:rPr>
        <w:t xml:space="preserve">эмитентов международной карты </w:t>
      </w:r>
      <w:r w:rsidR="00EE062A" w:rsidRPr="00E90081">
        <w:rPr>
          <w:rFonts w:asciiTheme="minorHAnsi" w:hAnsiTheme="minorHAnsi"/>
          <w:noProof w:val="0"/>
          <w:lang w:val="ru-RU"/>
        </w:rPr>
        <w:br/>
      </w:r>
      <w:r w:rsidR="00DA2A44" w:rsidRPr="00E90081">
        <w:rPr>
          <w:rFonts w:asciiTheme="minorHAnsi" w:hAnsiTheme="minorHAnsi"/>
          <w:noProof w:val="0"/>
          <w:lang w:val="ru-RU"/>
        </w:rPr>
        <w:t>для расчетов за электросвязь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008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D79FD" w:rsidRPr="00E90081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351B28" w:rsidRPr="00E90081" w:rsidRDefault="00351B28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hAnsiTheme="minorHAnsi"/>
          <w:noProof w:val="0"/>
          <w:szCs w:val="20"/>
          <w:lang w:val="ru-RU"/>
        </w:rPr>
      </w:pPr>
      <w:r w:rsidRPr="00E90081">
        <w:rPr>
          <w:noProof w:val="0"/>
          <w:lang w:val="ru-RU"/>
        </w:rPr>
        <w:t xml:space="preserve">Список присвоенных кодов страны согласно Рекомендации МСЭ-Т </w:t>
      </w:r>
      <w:proofErr w:type="spellStart"/>
      <w:r w:rsidRPr="00E90081">
        <w:rPr>
          <w:noProof w:val="0"/>
          <w:lang w:val="ru-RU"/>
        </w:rPr>
        <w:t>E.164</w:t>
      </w:r>
      <w:proofErr w:type="spellEnd"/>
      <w:r w:rsidRPr="00E90081">
        <w:rPr>
          <w:noProof w:val="0"/>
          <w:lang w:val="ru-RU"/>
        </w:rPr>
        <w:tab/>
      </w:r>
      <w:r w:rsidRPr="00E90081">
        <w:rPr>
          <w:noProof w:val="0"/>
          <w:lang w:val="ru-RU"/>
        </w:rPr>
        <w:tab/>
      </w:r>
      <w:r w:rsidR="000C67C9" w:rsidRPr="00E90081">
        <w:rPr>
          <w:noProof w:val="0"/>
          <w:lang w:val="ru-RU"/>
        </w:rPr>
        <w:t>1</w:t>
      </w:r>
      <w:r w:rsidR="008D79FD" w:rsidRPr="00E90081">
        <w:rPr>
          <w:noProof w:val="0"/>
          <w:lang w:val="ru-RU"/>
        </w:rPr>
        <w:t>3</w:t>
      </w:r>
    </w:p>
    <w:p w:rsidR="00C24D5C" w:rsidRPr="00E90081" w:rsidRDefault="000C5920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E90081">
        <w:rPr>
          <w:rFonts w:asciiTheme="minorHAnsi" w:hAnsiTheme="minorHAnsi"/>
          <w:noProof w:val="0"/>
          <w:szCs w:val="20"/>
          <w:lang w:val="ru-RU"/>
        </w:rPr>
        <w:t>Коды сетей подвижной связи (</w:t>
      </w:r>
      <w:proofErr w:type="spellStart"/>
      <w:r w:rsidRPr="00E90081">
        <w:rPr>
          <w:rFonts w:asciiTheme="minorHAnsi" w:hAnsiTheme="minorHAnsi"/>
          <w:noProof w:val="0"/>
          <w:szCs w:val="20"/>
          <w:lang w:val="ru-RU"/>
        </w:rPr>
        <w:t>MNC</w:t>
      </w:r>
      <w:proofErr w:type="spellEnd"/>
      <w:r w:rsidRPr="00E90081">
        <w:rPr>
          <w:rFonts w:asciiTheme="minorHAnsi" w:hAnsiTheme="minorHAnsi"/>
          <w:noProof w:val="0"/>
          <w:szCs w:val="20"/>
          <w:lang w:val="ru-RU"/>
        </w:rPr>
        <w:t xml:space="preserve">) для плана международной идентификации </w:t>
      </w:r>
      <w:r w:rsidR="00EE062A" w:rsidRPr="00E90081">
        <w:rPr>
          <w:rFonts w:asciiTheme="minorHAnsi" w:hAnsiTheme="minorHAnsi"/>
          <w:noProof w:val="0"/>
          <w:szCs w:val="20"/>
          <w:lang w:val="ru-RU"/>
        </w:rPr>
        <w:br/>
      </w:r>
      <w:r w:rsidRPr="00E90081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E90081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008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D79FD" w:rsidRPr="00E90081">
        <w:rPr>
          <w:rFonts w:asciiTheme="minorHAnsi" w:hAnsiTheme="minorHAnsi"/>
          <w:noProof w:val="0"/>
          <w:webHidden/>
          <w:szCs w:val="20"/>
          <w:lang w:val="ru-RU"/>
        </w:rPr>
        <w:t>3</w:t>
      </w:r>
    </w:p>
    <w:p w:rsidR="00E03432" w:rsidRPr="00E90081" w:rsidRDefault="005B675A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after="40"/>
        <w:ind w:left="284" w:right="561" w:hanging="284"/>
        <w:jc w:val="left"/>
        <w:rPr>
          <w:rFonts w:eastAsiaTheme="minorEastAsia"/>
          <w:lang w:val="ru-RU"/>
        </w:rPr>
      </w:pPr>
      <w:r w:rsidRPr="00E90081">
        <w:rPr>
          <w:rFonts w:eastAsiaTheme="minorEastAsia"/>
          <w:lang w:val="ru-RU"/>
        </w:rPr>
        <w:t>Список</w:t>
      </w:r>
      <w:r w:rsidR="0092114B" w:rsidRPr="00E90081">
        <w:rPr>
          <w:rFonts w:eastAsiaTheme="minorEastAsia"/>
          <w:lang w:val="ru-RU"/>
        </w:rPr>
        <w:t xml:space="preserve"> </w:t>
      </w:r>
      <w:r w:rsidR="008D79FD" w:rsidRPr="00E90081">
        <w:rPr>
          <w:rFonts w:cstheme="minorHAnsi"/>
          <w:szCs w:val="22"/>
          <w:lang w:val="ru-RU"/>
        </w:rPr>
        <w:t>кодов МСЭ операторов связи</w:t>
      </w:r>
      <w:r w:rsidRPr="00E90081">
        <w:rPr>
          <w:rFonts w:eastAsiaTheme="minorEastAsia"/>
          <w:lang w:val="ru-RU"/>
        </w:rPr>
        <w:tab/>
      </w:r>
      <w:r w:rsidRPr="00E90081">
        <w:rPr>
          <w:rFonts w:eastAsiaTheme="minorEastAsia"/>
          <w:lang w:val="ru-RU"/>
        </w:rPr>
        <w:tab/>
      </w:r>
      <w:r w:rsidR="008D79FD" w:rsidRPr="00E90081">
        <w:rPr>
          <w:rFonts w:eastAsiaTheme="minorEastAsia"/>
          <w:lang w:val="ru-RU"/>
        </w:rPr>
        <w:t>14</w:t>
      </w:r>
    </w:p>
    <w:p w:rsidR="00C24D5C" w:rsidRPr="00E90081" w:rsidRDefault="00D705A5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0081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proofErr w:type="spellStart"/>
      <w:r w:rsidRPr="00E90081">
        <w:rPr>
          <w:rFonts w:asciiTheme="minorHAnsi" w:hAnsiTheme="minorHAnsi" w:cs="Arial"/>
          <w:noProof w:val="0"/>
          <w:szCs w:val="20"/>
          <w:lang w:val="ru-RU"/>
        </w:rPr>
        <w:t>зоновых</w:t>
      </w:r>
      <w:proofErr w:type="spellEnd"/>
      <w:r w:rsidRPr="00E90081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E90081">
        <w:rPr>
          <w:rFonts w:asciiTheme="minorHAnsi" w:hAnsiTheme="minorHAnsi"/>
          <w:noProof w:val="0"/>
          <w:szCs w:val="20"/>
          <w:lang w:val="ru-RU"/>
        </w:rPr>
        <w:t>(</w:t>
      </w:r>
      <w:proofErr w:type="spellStart"/>
      <w:r w:rsidR="00C24D5C" w:rsidRPr="00E90081">
        <w:rPr>
          <w:rFonts w:asciiTheme="minorHAnsi" w:hAnsiTheme="minorHAnsi"/>
          <w:noProof w:val="0"/>
          <w:szCs w:val="20"/>
          <w:lang w:val="ru-RU"/>
        </w:rPr>
        <w:t>SANC</w:t>
      </w:r>
      <w:proofErr w:type="spellEnd"/>
      <w:r w:rsidR="00C24D5C" w:rsidRPr="00E90081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008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D79FD" w:rsidRPr="00E90081">
        <w:rPr>
          <w:rFonts w:asciiTheme="minorHAnsi" w:hAnsiTheme="minorHAnsi"/>
          <w:noProof w:val="0"/>
          <w:webHidden/>
          <w:szCs w:val="20"/>
          <w:lang w:val="ru-RU"/>
        </w:rPr>
        <w:t>5</w:t>
      </w:r>
    </w:p>
    <w:p w:rsidR="00C24D5C" w:rsidRPr="00E90081" w:rsidRDefault="00D705A5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0081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E90081">
        <w:rPr>
          <w:rFonts w:asciiTheme="minorHAnsi" w:hAnsiTheme="minorHAnsi"/>
          <w:noProof w:val="0"/>
          <w:szCs w:val="20"/>
          <w:lang w:val="ru-RU"/>
        </w:rPr>
        <w:t>(</w:t>
      </w:r>
      <w:proofErr w:type="spellStart"/>
      <w:r w:rsidR="00C24D5C" w:rsidRPr="00E90081">
        <w:rPr>
          <w:rFonts w:asciiTheme="minorHAnsi" w:hAnsiTheme="minorHAnsi"/>
          <w:noProof w:val="0"/>
          <w:szCs w:val="20"/>
          <w:lang w:val="ru-RU"/>
        </w:rPr>
        <w:t>ISPC</w:t>
      </w:r>
      <w:proofErr w:type="spellEnd"/>
      <w:r w:rsidR="00C24D5C" w:rsidRPr="00E90081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008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9D11D1" w:rsidRPr="00E90081">
        <w:rPr>
          <w:rFonts w:asciiTheme="minorHAnsi" w:hAnsiTheme="minorHAnsi"/>
          <w:noProof w:val="0"/>
          <w:webHidden/>
          <w:szCs w:val="20"/>
          <w:lang w:val="ru-RU"/>
        </w:rPr>
        <w:t>6</w:t>
      </w:r>
    </w:p>
    <w:p w:rsidR="00C24D5C" w:rsidRPr="00E90081" w:rsidRDefault="00D705A5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DD6CEA" w:rsidRPr="00E90081">
        <w:rPr>
          <w:noProof w:val="0"/>
          <w:webHidden/>
          <w:lang w:val="ru-RU"/>
        </w:rPr>
        <w:t>1</w:t>
      </w:r>
      <w:r w:rsidR="009D11D1" w:rsidRPr="00E90081">
        <w:rPr>
          <w:noProof w:val="0"/>
          <w:webHidden/>
          <w:lang w:val="ru-RU"/>
        </w:rPr>
        <w:t>7</w:t>
      </w:r>
    </w:p>
    <w:p w:rsidR="004D1E9D" w:rsidRPr="00E90081" w:rsidRDefault="004D1E9D" w:rsidP="004F515E">
      <w:pPr>
        <w:rPr>
          <w:lang w:val="ru-RU"/>
        </w:rPr>
      </w:pPr>
    </w:p>
    <w:p w:rsidR="00D95D89" w:rsidRPr="00E90081" w:rsidRDefault="00D95D89" w:rsidP="004F515E">
      <w:pPr>
        <w:rPr>
          <w:lang w:val="ru-RU"/>
        </w:rPr>
      </w:pPr>
    </w:p>
    <w:p w:rsidR="004D1E9D" w:rsidRPr="00E90081" w:rsidRDefault="004D1E9D" w:rsidP="004F515E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7B65" w:rsidRPr="00E90081" w:rsidTr="00DE60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E90081" w:rsidRDefault="00CA267C" w:rsidP="00494ED4">
            <w:pPr>
              <w:pStyle w:val="TableHead1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Дат</w:t>
            </w:r>
            <w:r w:rsidR="00494ED4">
              <w:rPr>
                <w:rFonts w:eastAsia="SimSun"/>
                <w:lang w:val="ru-RU" w:eastAsia="zh-CN"/>
              </w:rPr>
              <w:t>ы</w:t>
            </w:r>
            <w:r w:rsidRPr="00E90081">
              <w:rPr>
                <w:rFonts w:eastAsia="SimSun"/>
                <w:lang w:val="ru-RU" w:eastAsia="zh-CN"/>
              </w:rPr>
              <w:t xml:space="preserve"> публикации следующих Опера</w:t>
            </w:r>
            <w:r w:rsidR="002D38A4" w:rsidRPr="00E90081">
              <w:rPr>
                <w:rFonts w:eastAsia="SimSun"/>
                <w:lang w:val="ru-RU" w:eastAsia="zh-CN"/>
              </w:rPr>
              <w:t>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E90081" w:rsidRDefault="002D38A4" w:rsidP="004F515E">
            <w:pPr>
              <w:pStyle w:val="TableHead1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 xml:space="preserve">Включена информация, полученная </w:t>
            </w:r>
            <w:proofErr w:type="gramStart"/>
            <w:r w:rsidRPr="00E90081">
              <w:rPr>
                <w:rFonts w:eastAsia="SimSun"/>
                <w:lang w:val="ru-RU" w:eastAsia="zh-CN"/>
              </w:rPr>
              <w:t>к</w:t>
            </w:r>
            <w:proofErr w:type="gramEnd"/>
            <w:r w:rsidR="00677B65" w:rsidRPr="00E90081">
              <w:rPr>
                <w:rFonts w:eastAsia="SimSun"/>
                <w:lang w:val="ru-RU" w:eastAsia="zh-CN"/>
              </w:rPr>
              <w:t>:</w:t>
            </w:r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15.VIII.2014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1.VIII.2014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1.IX.2014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18.VIII.2014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15.IX.2014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1.IX.2014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1.X.2014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17.IX.2014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15.X.2014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1.X.2014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1.XI.2014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20.X.2014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15.XI.2014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3.XI.2014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1.XII.2014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17.XI.2014</w:t>
            </w:r>
            <w:proofErr w:type="spellEnd"/>
          </w:p>
        </w:tc>
      </w:tr>
      <w:tr w:rsidR="00E02EEA" w:rsidRPr="00E90081" w:rsidTr="008B2491">
        <w:trPr>
          <w:tblHeader/>
          <w:jc w:val="center"/>
        </w:trPr>
        <w:tc>
          <w:tcPr>
            <w:tcW w:w="1008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15.XII.2014</w:t>
            </w:r>
            <w:proofErr w:type="spellEnd"/>
          </w:p>
        </w:tc>
        <w:tc>
          <w:tcPr>
            <w:tcW w:w="2520" w:type="dxa"/>
          </w:tcPr>
          <w:p w:rsidR="00E02EEA" w:rsidRPr="00E90081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E90081">
              <w:rPr>
                <w:rFonts w:eastAsia="SimSun"/>
                <w:lang w:val="ru-RU" w:eastAsia="zh-CN"/>
              </w:rPr>
              <w:t>1.XII.2014</w:t>
            </w:r>
            <w:proofErr w:type="spellEnd"/>
          </w:p>
        </w:tc>
      </w:tr>
    </w:tbl>
    <w:p w:rsidR="0012695E" w:rsidRPr="0012695E" w:rsidRDefault="0012695E" w:rsidP="0012695E">
      <w:pPr>
        <w:tabs>
          <w:tab w:val="left" w:pos="2127"/>
        </w:tabs>
        <w:ind w:left="1701"/>
        <w:jc w:val="left"/>
        <w:rPr>
          <w:rFonts w:eastAsia="SimSun"/>
          <w:lang w:val="en-US" w:eastAsia="zh-CN"/>
        </w:rPr>
      </w:pPr>
      <w:r w:rsidRPr="0012695E">
        <w:rPr>
          <w:rFonts w:eastAsia="SimSun"/>
          <w:lang w:val="ru-RU" w:eastAsia="zh-CN"/>
        </w:rPr>
        <w:t>*</w:t>
      </w:r>
      <w:r w:rsidRPr="0012695E">
        <w:rPr>
          <w:rFonts w:eastAsia="SimSun"/>
          <w:i/>
          <w:iCs/>
          <w:lang w:val="ru-RU" w:eastAsia="zh-CN"/>
        </w:rPr>
        <w:tab/>
        <w:t>Даты публикации следующих Оперативных бюллетеней</w:t>
      </w:r>
      <w:r w:rsidRPr="0012695E">
        <w:rPr>
          <w:rFonts w:eastAsia="SimSun"/>
          <w:i/>
          <w:iCs/>
          <w:lang w:val="ru-RU" w:eastAsia="zh-CN"/>
        </w:rPr>
        <w:br/>
      </w:r>
      <w:r w:rsidRPr="0012695E">
        <w:rPr>
          <w:rFonts w:eastAsia="SimSun"/>
          <w:i/>
          <w:iCs/>
          <w:lang w:val="ru-RU" w:eastAsia="zh-CN"/>
        </w:rPr>
        <w:tab/>
        <w:t>относятся только к английскому, испанскому и французскому языкам.</w:t>
      </w:r>
    </w:p>
    <w:p w:rsidR="00E10D9E" w:rsidRPr="00E90081" w:rsidRDefault="008149B6" w:rsidP="004F515E">
      <w:pPr>
        <w:pStyle w:val="Heading1"/>
        <w:spacing w:before="0"/>
        <w:jc w:val="center"/>
        <w:rPr>
          <w:rFonts w:asciiTheme="minorHAnsi" w:hAnsiTheme="minorHAnsi"/>
          <w:szCs w:val="26"/>
          <w:lang w:val="ru-RU"/>
        </w:rPr>
      </w:pPr>
      <w:r w:rsidRPr="00E90081">
        <w:rPr>
          <w:rFonts w:asciiTheme="minorHAnsi" w:hAnsiTheme="minorHAnsi"/>
          <w:lang w:val="ru-RU"/>
        </w:rPr>
        <w:br w:type="page"/>
      </w:r>
      <w:r w:rsidR="00374990" w:rsidRPr="00E90081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E90081" w:rsidRDefault="00374990" w:rsidP="004F515E">
      <w:pPr>
        <w:pStyle w:val="Heading20"/>
        <w:spacing w:before="180"/>
        <w:rPr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E90081">
        <w:rPr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E90081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E90081">
        <w:rPr>
          <w:rFonts w:asciiTheme="minorHAnsi" w:hAnsiTheme="minorHAnsi"/>
          <w:b/>
          <w:bCs/>
          <w:sz w:val="18"/>
          <w:szCs w:val="18"/>
          <w:lang w:val="ru-RU"/>
        </w:rPr>
        <w:t xml:space="preserve">Примечание </w:t>
      </w:r>
      <w:proofErr w:type="spellStart"/>
      <w:r w:rsidRPr="00E90081">
        <w:rPr>
          <w:rFonts w:asciiTheme="minorHAnsi" w:hAnsiTheme="minorHAnsi"/>
          <w:b/>
          <w:bCs/>
          <w:sz w:val="18"/>
          <w:szCs w:val="18"/>
          <w:lang w:val="ru-RU"/>
        </w:rPr>
        <w:t>БСЭ</w:t>
      </w:r>
      <w:proofErr w:type="spellEnd"/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A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были опубликованы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БСЭ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или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БР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как Приложения к Оперативному бюллетеню (ОБ) МСЭ:</w:t>
      </w:r>
    </w:p>
    <w:p w:rsidR="00836A82" w:rsidRPr="00E90081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ОБ №</w:t>
      </w:r>
      <w:proofErr w:type="gramEnd"/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1056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MNC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для плана международной идентификации для сетей общего пользования и абонентов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15 июля 2014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1055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1049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1040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номеров эмитентов международной карты для расчетов за электросвязь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E.118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(05/2006)) (по состоянию на 15 ноября 2013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1033</w:t>
      </w:r>
      <w:r w:rsidRPr="00E90081">
        <w:rPr>
          <w:rFonts w:asciiTheme="minorHAnsi" w:hAnsiTheme="minorHAnsi"/>
          <w:sz w:val="18"/>
          <w:szCs w:val="18"/>
          <w:lang w:val="ru-RU"/>
        </w:rPr>
        <w:tab/>
      </w:r>
      <w:r w:rsidRPr="00E9008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90081">
        <w:rPr>
          <w:rFonts w:asciiTheme="minorHAnsi" w:hAnsiTheme="minorHAnsi"/>
          <w:sz w:val="18"/>
          <w:szCs w:val="18"/>
          <w:lang w:val="ru-RU"/>
        </w:rPr>
        <w:t>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ISPC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 августа 2013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1028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>/сетевых кодов сигнализации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SANC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(дополнение к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15 мая 2013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1015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Коды/номера доступа для сетей подвижной связи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(11/2010)) (по состоянию на 1 ноября 2012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1005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90081">
        <w:rPr>
          <w:rFonts w:asciiTheme="minorHAnsi" w:hAnsiTheme="minorHAnsi"/>
          <w:sz w:val="18"/>
          <w:szCs w:val="18"/>
          <w:lang w:val="ru-RU"/>
        </w:rPr>
        <w:noBreakHyphen/>
        <w:t xml:space="preserve">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 июня 2012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1002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(02/2000)) (по состоянию на 15 апреля 2012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1001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национальных полномочных органов, назначенных для присвоения кодов поставщиков терминалов 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(по состоянию на 1 апреля 2012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1000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994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Процедуры набора номера (международный префикс, национальный (магистральный) префикс и национальный (значащий) номер)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15 декабря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991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присвоенных кодов страны 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(Дополнение к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 ноября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991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</w:t>
      </w:r>
      <w:proofErr w:type="gramEnd"/>
      <w:r w:rsidRPr="00E90081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ПК-06))</w:t>
      </w:r>
      <w:proofErr w:type="gramEnd"/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981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90081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E90081">
        <w:rPr>
          <w:rFonts w:asciiTheme="minorHAnsi" w:hAnsiTheme="minorHAnsi"/>
          <w:bCs/>
          <w:spacing w:val="-2"/>
          <w:sz w:val="18"/>
          <w:szCs w:val="18"/>
          <w:lang w:val="ru-RU"/>
        </w:rPr>
        <w:t>M.1400</w:t>
      </w:r>
      <w:proofErr w:type="spellEnd"/>
      <w:r w:rsidRPr="00E90081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(07/2006)) (по состоянию на 1 июня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980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F.32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(10/1995)) (по состоянию на 15 мая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978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TDC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>) и идентификационных кодов телексных сетей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TNIC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(дополнение к Рекомендациям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F.69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(06/1994) и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F.68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(11/1988)) (по состоянию на 15 апреля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977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DNIC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(10/2000)) (по состоянию на 1 апреля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976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90081">
        <w:rPr>
          <w:rFonts w:asciiTheme="minorHAnsi" w:hAnsiTheme="minorHAnsi"/>
          <w:sz w:val="18"/>
          <w:szCs w:val="18"/>
          <w:lang w:val="ru-RU"/>
        </w:rPr>
        <w:noBreakHyphen/>
        <w:t xml:space="preserve">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(10/2000)) (по состоянию на 15 марта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974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наименований доменов </w:t>
      </w: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административного управления</w:t>
      </w:r>
      <w:proofErr w:type="gramEnd"/>
      <w:r w:rsidRPr="00E90081">
        <w:rPr>
          <w:rFonts w:asciiTheme="minorHAnsi" w:hAnsiTheme="minorHAnsi"/>
          <w:sz w:val="18"/>
          <w:szCs w:val="18"/>
          <w:lang w:val="ru-RU"/>
        </w:rPr>
        <w:t xml:space="preserve">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ADMD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) (в соответствии с Рекомендациями МСЭ-Т серии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F.400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и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X.400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>) (по состоянию на 15 февраля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972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E.218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(05/2004)) (по состоянию на 15 января 2011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955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 xml:space="preserve">Различные тональные сигналы, используемые в национальных сетях 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E.180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(03/1998)) (по состоянию на 1 мая 2010 г.)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669</w:t>
      </w:r>
      <w:r w:rsidRPr="00E90081">
        <w:rPr>
          <w:rFonts w:asciiTheme="minorHAnsi" w:hAnsiTheme="minorHAnsi"/>
          <w:sz w:val="18"/>
          <w:szCs w:val="18"/>
          <w:lang w:val="ru-RU"/>
        </w:rPr>
        <w:tab/>
      </w:r>
      <w:r w:rsidRPr="00E90081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90081">
        <w:rPr>
          <w:rFonts w:asciiTheme="minorHAnsi" w:hAnsiTheme="minorHAnsi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F.1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(03/1998))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B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E90081" w:rsidRDefault="00836A82" w:rsidP="004F515E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</w:t>
      </w:r>
      <w:proofErr w:type="gramEnd"/>
      <w:r w:rsidRPr="00E90081">
        <w:rPr>
          <w:rFonts w:asciiTheme="minorHAnsi" w:hAnsiTheme="minorHAnsi"/>
          <w:sz w:val="18"/>
          <w:szCs w:val="18"/>
          <w:lang w:val="ru-RU"/>
        </w:rPr>
        <w:t xml:space="preserve"> МСЭ-</w:t>
      </w: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>T</w:t>
      </w:r>
      <w:proofErr w:type="gramEnd"/>
      <w:r w:rsidRPr="00E90081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M.1400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(07/2006))</w:t>
      </w:r>
      <w:r w:rsidRPr="00E9008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E90081">
          <w:rPr>
            <w:rStyle w:val="Hyperlink"/>
            <w:sz w:val="18"/>
            <w:szCs w:val="18"/>
            <w:lang w:val="ru-RU"/>
          </w:rPr>
          <w:t>www.itu.int/ITU-T/inr/icc/index.html</w:t>
        </w:r>
      </w:hyperlink>
    </w:p>
    <w:p w:rsidR="00836A82" w:rsidRPr="00E90081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 xml:space="preserve"> (Рек.</w:t>
      </w:r>
      <w:proofErr w:type="gramEnd"/>
      <w:r w:rsidRPr="00E90081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Pr="00E90081">
        <w:rPr>
          <w:rFonts w:asciiTheme="minorHAnsi" w:hAnsiTheme="minorHAnsi"/>
          <w:sz w:val="18"/>
          <w:szCs w:val="18"/>
          <w:lang w:val="ru-RU"/>
        </w:rPr>
        <w:t xml:space="preserve">МСЭ-Т 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F.170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>)</w:t>
      </w:r>
      <w:r w:rsidRPr="00E90081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E90081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  <w:proofErr w:type="gramEnd"/>
    </w:p>
    <w:p w:rsidR="005F429E" w:rsidRPr="00E90081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</w:t>
      </w:r>
      <w:proofErr w:type="spellStart"/>
      <w:r w:rsidRPr="00E90081">
        <w:rPr>
          <w:rFonts w:asciiTheme="minorHAnsi" w:hAnsiTheme="minorHAnsi"/>
          <w:sz w:val="18"/>
          <w:szCs w:val="18"/>
          <w:lang w:val="ru-RU"/>
        </w:rPr>
        <w:t>ПЭО</w:t>
      </w:r>
      <w:proofErr w:type="spellEnd"/>
      <w:r w:rsidRPr="00E90081">
        <w:rPr>
          <w:rFonts w:asciiTheme="minorHAnsi" w:hAnsiTheme="minorHAnsi"/>
          <w:sz w:val="18"/>
          <w:szCs w:val="18"/>
          <w:lang w:val="ru-RU"/>
        </w:rPr>
        <w:t>)</w:t>
      </w:r>
      <w:r w:rsidRPr="00E90081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E90081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E90081" w:rsidRDefault="0069612A" w:rsidP="004F515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5" w:name="_Toc354053823"/>
      <w:bookmarkStart w:id="56" w:name="_Toc355708838"/>
      <w:r w:rsidRPr="00E90081">
        <w:rPr>
          <w:szCs w:val="22"/>
          <w:lang w:val="ru-RU"/>
        </w:rPr>
        <w:lastRenderedPageBreak/>
        <w:t xml:space="preserve">Утверждение </w:t>
      </w:r>
      <w:r w:rsidR="00163B67" w:rsidRPr="00E90081">
        <w:rPr>
          <w:szCs w:val="22"/>
          <w:lang w:val="ru-RU"/>
        </w:rPr>
        <w:t xml:space="preserve">и аннулирование </w:t>
      </w:r>
      <w:r w:rsidRPr="00E90081">
        <w:rPr>
          <w:szCs w:val="22"/>
          <w:lang w:val="ru-RU"/>
        </w:rPr>
        <w:t>Рекомендаций МСЭ</w:t>
      </w:r>
      <w:r w:rsidR="004224AA" w:rsidRPr="00E90081">
        <w:rPr>
          <w:szCs w:val="22"/>
          <w:lang w:val="ru-RU"/>
        </w:rPr>
        <w:t>-</w:t>
      </w:r>
      <w:proofErr w:type="gramStart"/>
      <w:r w:rsidR="004224AA" w:rsidRPr="00E90081">
        <w:rPr>
          <w:szCs w:val="22"/>
          <w:lang w:val="ru-RU"/>
        </w:rPr>
        <w:t>T</w:t>
      </w:r>
      <w:bookmarkEnd w:id="55"/>
      <w:bookmarkEnd w:id="56"/>
      <w:proofErr w:type="gramEnd"/>
    </w:p>
    <w:p w:rsidR="0013289A" w:rsidRPr="00E90081" w:rsidRDefault="00D92A37" w:rsidP="004F515E">
      <w:pPr>
        <w:spacing w:before="240"/>
        <w:rPr>
          <w:lang w:val="ru-RU"/>
        </w:rPr>
      </w:pPr>
      <w:r w:rsidRPr="00E90081">
        <w:rPr>
          <w:lang w:val="ru-RU"/>
        </w:rPr>
        <w:t>А.</w:t>
      </w:r>
      <w:r w:rsidRPr="00E90081">
        <w:rPr>
          <w:lang w:val="ru-RU"/>
        </w:rPr>
        <w:tab/>
      </w:r>
      <w:r w:rsidR="00C36D3B" w:rsidRPr="00E90081">
        <w:rPr>
          <w:lang w:val="ru-RU"/>
        </w:rPr>
        <w:t xml:space="preserve">К моменту </w:t>
      </w:r>
      <w:proofErr w:type="spellStart"/>
      <w:r w:rsidR="004F090E" w:rsidRPr="00E90081">
        <w:rPr>
          <w:lang w:val="ru-RU"/>
        </w:rPr>
        <w:t>АПУ</w:t>
      </w:r>
      <w:proofErr w:type="spellEnd"/>
      <w:r w:rsidR="0013289A" w:rsidRPr="00E90081">
        <w:rPr>
          <w:lang w:val="ru-RU"/>
        </w:rPr>
        <w:t>-</w:t>
      </w:r>
      <w:r w:rsidR="00163B67" w:rsidRPr="00E90081">
        <w:rPr>
          <w:lang w:val="ru-RU"/>
        </w:rPr>
        <w:t>38</w:t>
      </w:r>
      <w:r w:rsidR="0013289A" w:rsidRPr="00E90081">
        <w:rPr>
          <w:lang w:val="ru-RU"/>
        </w:rPr>
        <w:t xml:space="preserve"> </w:t>
      </w:r>
      <w:r w:rsidR="004F090E" w:rsidRPr="00E90081">
        <w:rPr>
          <w:lang w:val="ru-RU"/>
        </w:rPr>
        <w:t xml:space="preserve">было объявлено о том, что в соответствии с процедурами, изложенными в Рекомендации МСЭ-Т </w:t>
      </w:r>
      <w:proofErr w:type="spellStart"/>
      <w:r w:rsidR="004F090E" w:rsidRPr="00E90081">
        <w:rPr>
          <w:lang w:val="ru-RU"/>
        </w:rPr>
        <w:t>A.8</w:t>
      </w:r>
      <w:proofErr w:type="spellEnd"/>
      <w:r w:rsidR="002639DF" w:rsidRPr="00E90081">
        <w:rPr>
          <w:lang w:val="ru-RU"/>
        </w:rPr>
        <w:t>,</w:t>
      </w:r>
      <w:r w:rsidR="004F090E" w:rsidRPr="00E90081">
        <w:rPr>
          <w:lang w:val="ru-RU"/>
        </w:rPr>
        <w:t xml:space="preserve"> утверждены следующие Рекомендации МСЭ-Т</w:t>
      </w:r>
      <w:r w:rsidR="0013289A" w:rsidRPr="00E90081">
        <w:rPr>
          <w:lang w:val="ru-RU"/>
        </w:rPr>
        <w:t>:</w:t>
      </w:r>
    </w:p>
    <w:p w:rsidR="00163B67" w:rsidRPr="00E90081" w:rsidRDefault="00163B67" w:rsidP="004F515E">
      <w:pPr>
        <w:ind w:left="567" w:hanging="567"/>
        <w:rPr>
          <w:rFonts w:eastAsia="SimSun"/>
          <w:lang w:val="ru-RU" w:eastAsia="zh-CN"/>
        </w:rPr>
      </w:pPr>
      <w:r w:rsidRPr="00E90081">
        <w:rPr>
          <w:rFonts w:eastAsia="SimSun"/>
          <w:lang w:val="ru-RU" w:eastAsia="zh-CN"/>
        </w:rPr>
        <w:t>–</w:t>
      </w:r>
      <w:r w:rsidRPr="00E90081">
        <w:rPr>
          <w:rFonts w:eastAsia="SimSun"/>
          <w:lang w:val="ru-RU" w:eastAsia="zh-CN"/>
        </w:rPr>
        <w:tab/>
      </w:r>
      <w:r w:rsidR="00CB67BB" w:rsidRPr="00E90081">
        <w:rPr>
          <w:rFonts w:eastAsia="SimSun"/>
          <w:lang w:val="ru-RU" w:eastAsia="zh-CN"/>
        </w:rPr>
        <w:t>Рекомендация МСЭ-Т</w:t>
      </w:r>
      <w:r w:rsidRPr="00E90081">
        <w:rPr>
          <w:rFonts w:eastAsia="SimSun"/>
          <w:lang w:val="ru-RU" w:eastAsia="zh-CN"/>
        </w:rPr>
        <w:t xml:space="preserve"> </w:t>
      </w:r>
      <w:proofErr w:type="spellStart"/>
      <w:r w:rsidRPr="00E90081">
        <w:rPr>
          <w:rFonts w:eastAsia="SimSun"/>
          <w:lang w:val="ru-RU" w:eastAsia="zh-CN"/>
        </w:rPr>
        <w:t>G.8131</w:t>
      </w:r>
      <w:proofErr w:type="spellEnd"/>
      <w:r w:rsidRPr="00E90081">
        <w:rPr>
          <w:rFonts w:eastAsia="SimSun"/>
          <w:lang w:val="ru-RU" w:eastAsia="zh-CN"/>
        </w:rPr>
        <w:t>/</w:t>
      </w:r>
      <w:proofErr w:type="spellStart"/>
      <w:r w:rsidRPr="00E90081">
        <w:rPr>
          <w:rFonts w:eastAsia="SimSun"/>
          <w:lang w:val="ru-RU" w:eastAsia="zh-CN"/>
        </w:rPr>
        <w:t>Y.1382</w:t>
      </w:r>
      <w:proofErr w:type="spellEnd"/>
      <w:r w:rsidRPr="00E90081">
        <w:rPr>
          <w:rFonts w:eastAsia="SimSun"/>
          <w:lang w:val="ru-RU" w:eastAsia="zh-CN"/>
        </w:rPr>
        <w:t xml:space="preserve"> (07/2014): </w:t>
      </w:r>
      <w:r w:rsidR="007A356A" w:rsidRPr="00E90081">
        <w:rPr>
          <w:rFonts w:eastAsia="SimSun"/>
          <w:lang w:val="ru-RU" w:eastAsia="zh-CN"/>
        </w:rPr>
        <w:t xml:space="preserve">Линейная защитная коммутация для транспортных сетей </w:t>
      </w:r>
      <w:proofErr w:type="spellStart"/>
      <w:r w:rsidR="007A356A" w:rsidRPr="00E90081">
        <w:rPr>
          <w:rFonts w:eastAsia="SimSun"/>
          <w:lang w:val="ru-RU" w:eastAsia="zh-CN"/>
        </w:rPr>
        <w:t>MPLS</w:t>
      </w:r>
      <w:proofErr w:type="spellEnd"/>
      <w:r w:rsidR="007A356A" w:rsidRPr="00E90081">
        <w:rPr>
          <w:rFonts w:eastAsia="SimSun"/>
          <w:lang w:val="ru-RU" w:eastAsia="zh-CN"/>
        </w:rPr>
        <w:t xml:space="preserve"> (T-</w:t>
      </w:r>
      <w:proofErr w:type="spellStart"/>
      <w:r w:rsidR="007A356A" w:rsidRPr="00E90081">
        <w:rPr>
          <w:rFonts w:eastAsia="SimSun"/>
          <w:lang w:val="ru-RU" w:eastAsia="zh-CN"/>
        </w:rPr>
        <w:t>MPLS</w:t>
      </w:r>
      <w:proofErr w:type="spellEnd"/>
      <w:r w:rsidR="007A356A" w:rsidRPr="00E90081">
        <w:rPr>
          <w:rFonts w:eastAsia="SimSun"/>
          <w:lang w:val="ru-RU" w:eastAsia="zh-CN"/>
        </w:rPr>
        <w:t xml:space="preserve">) </w:t>
      </w:r>
    </w:p>
    <w:p w:rsidR="00163B67" w:rsidRPr="00E90081" w:rsidRDefault="00163B67" w:rsidP="004F515E">
      <w:pPr>
        <w:ind w:left="567" w:hanging="567"/>
        <w:rPr>
          <w:rFonts w:eastAsia="SimSun"/>
          <w:lang w:val="ru-RU" w:eastAsia="zh-CN"/>
        </w:rPr>
      </w:pPr>
      <w:r w:rsidRPr="00E90081">
        <w:rPr>
          <w:rFonts w:eastAsia="SimSun"/>
          <w:lang w:val="ru-RU" w:eastAsia="zh-CN"/>
        </w:rPr>
        <w:t>–</w:t>
      </w:r>
      <w:r w:rsidRPr="00E90081">
        <w:rPr>
          <w:rFonts w:eastAsia="SimSun"/>
          <w:lang w:val="ru-RU" w:eastAsia="zh-CN"/>
        </w:rPr>
        <w:tab/>
      </w:r>
      <w:r w:rsidR="00CB67BB" w:rsidRPr="00E90081">
        <w:rPr>
          <w:rFonts w:eastAsia="SimSun"/>
          <w:lang w:val="ru-RU" w:eastAsia="zh-CN"/>
        </w:rPr>
        <w:t>Рекомендация МСЭ-Т</w:t>
      </w:r>
      <w:r w:rsidRPr="00E90081">
        <w:rPr>
          <w:rFonts w:eastAsia="SimSun"/>
          <w:lang w:val="ru-RU" w:eastAsia="zh-CN"/>
        </w:rPr>
        <w:t xml:space="preserve"> </w:t>
      </w:r>
      <w:proofErr w:type="spellStart"/>
      <w:r w:rsidRPr="00E90081">
        <w:rPr>
          <w:rFonts w:eastAsia="SimSun"/>
          <w:lang w:val="ru-RU" w:eastAsia="zh-CN"/>
        </w:rPr>
        <w:t>M.3020</w:t>
      </w:r>
      <w:proofErr w:type="spellEnd"/>
      <w:r w:rsidRPr="00E90081">
        <w:rPr>
          <w:rFonts w:eastAsia="SimSun"/>
          <w:lang w:val="ru-RU" w:eastAsia="zh-CN"/>
        </w:rPr>
        <w:t xml:space="preserve"> (2011</w:t>
      </w:r>
      <w:r w:rsidR="009E30FB">
        <w:rPr>
          <w:rFonts w:eastAsia="SimSun"/>
          <w:lang w:val="ru-RU" w:eastAsia="zh-CN"/>
        </w:rPr>
        <w:t> г.</w:t>
      </w:r>
      <w:r w:rsidRPr="00E90081">
        <w:rPr>
          <w:rFonts w:eastAsia="SimSun"/>
          <w:lang w:val="ru-RU" w:eastAsia="zh-CN"/>
        </w:rPr>
        <w:t xml:space="preserve">) </w:t>
      </w:r>
      <w:proofErr w:type="spellStart"/>
      <w:r w:rsidR="007A356A" w:rsidRPr="00E90081">
        <w:rPr>
          <w:rFonts w:eastAsia="SimSun"/>
          <w:lang w:val="ru-RU" w:eastAsia="zh-CN"/>
        </w:rPr>
        <w:t>Попр</w:t>
      </w:r>
      <w:proofErr w:type="spellEnd"/>
      <w:r w:rsidRPr="00E90081">
        <w:rPr>
          <w:rFonts w:eastAsia="SimSun"/>
          <w:lang w:val="ru-RU" w:eastAsia="zh-CN"/>
        </w:rPr>
        <w:t>.</w:t>
      </w:r>
      <w:r w:rsidR="009E30FB">
        <w:rPr>
          <w:rFonts w:eastAsia="SimSun"/>
          <w:lang w:val="ru-RU" w:eastAsia="zh-CN"/>
        </w:rPr>
        <w:t> </w:t>
      </w:r>
      <w:r w:rsidRPr="00E90081">
        <w:rPr>
          <w:rFonts w:eastAsia="SimSun"/>
          <w:lang w:val="ru-RU" w:eastAsia="zh-CN"/>
        </w:rPr>
        <w:t xml:space="preserve">1 (07/2014): </w:t>
      </w:r>
      <w:r w:rsidR="007A356A" w:rsidRPr="00E90081">
        <w:rPr>
          <w:rFonts w:eastAsia="SimSun"/>
          <w:lang w:val="ru-RU" w:eastAsia="zh-CN"/>
        </w:rPr>
        <w:t>Индикация атрибут</w:t>
      </w:r>
      <w:r w:rsidR="00367A28" w:rsidRPr="00E90081">
        <w:rPr>
          <w:rFonts w:eastAsia="SimSun"/>
          <w:lang w:val="ru-RU" w:eastAsia="zh-CN"/>
        </w:rPr>
        <w:t>а</w:t>
      </w:r>
      <w:r w:rsidR="007A356A" w:rsidRPr="00E90081">
        <w:rPr>
          <w:rFonts w:eastAsia="SimSun"/>
          <w:lang w:val="ru-RU" w:eastAsia="zh-CN"/>
        </w:rPr>
        <w:t xml:space="preserve"> </w:t>
      </w:r>
      <w:r w:rsidR="00367A28" w:rsidRPr="00E90081">
        <w:rPr>
          <w:rFonts w:eastAsia="SimSun"/>
          <w:lang w:val="ru-RU" w:eastAsia="zh-CN"/>
        </w:rPr>
        <w:t xml:space="preserve">именования </w:t>
      </w:r>
      <w:r w:rsidR="007A356A" w:rsidRPr="00E90081">
        <w:rPr>
          <w:rFonts w:eastAsia="SimSun"/>
          <w:lang w:val="ru-RU" w:eastAsia="zh-CN"/>
        </w:rPr>
        <w:t xml:space="preserve">в шаблоне анализа </w:t>
      </w:r>
    </w:p>
    <w:p w:rsidR="00163B67" w:rsidRPr="00E90081" w:rsidRDefault="00163B67" w:rsidP="004F515E">
      <w:pPr>
        <w:ind w:left="567" w:hanging="567"/>
        <w:rPr>
          <w:rFonts w:eastAsia="SimSun"/>
          <w:lang w:val="ru-RU" w:eastAsia="zh-CN"/>
        </w:rPr>
      </w:pPr>
      <w:r w:rsidRPr="00E90081">
        <w:rPr>
          <w:rFonts w:eastAsia="SimSun"/>
          <w:lang w:val="ru-RU" w:eastAsia="zh-CN"/>
        </w:rPr>
        <w:t>–</w:t>
      </w:r>
      <w:r w:rsidRPr="00E90081">
        <w:rPr>
          <w:rFonts w:eastAsia="SimSun"/>
          <w:lang w:val="ru-RU" w:eastAsia="zh-CN"/>
        </w:rPr>
        <w:tab/>
      </w:r>
      <w:r w:rsidR="00CB67BB" w:rsidRPr="00E90081">
        <w:rPr>
          <w:rFonts w:eastAsia="SimSun"/>
          <w:lang w:val="ru-RU" w:eastAsia="zh-CN"/>
        </w:rPr>
        <w:t>Рекомендация МСЭ-Т</w:t>
      </w:r>
      <w:r w:rsidRPr="00E90081">
        <w:rPr>
          <w:rFonts w:eastAsia="SimSun"/>
          <w:lang w:val="ru-RU" w:eastAsia="zh-CN"/>
        </w:rPr>
        <w:t xml:space="preserve"> </w:t>
      </w:r>
      <w:proofErr w:type="spellStart"/>
      <w:r w:rsidRPr="00E90081">
        <w:rPr>
          <w:rFonts w:eastAsia="SimSun"/>
          <w:lang w:val="ru-RU" w:eastAsia="zh-CN"/>
        </w:rPr>
        <w:t>X.783</w:t>
      </w:r>
      <w:proofErr w:type="spellEnd"/>
      <w:r w:rsidRPr="00E90081">
        <w:rPr>
          <w:rFonts w:eastAsia="SimSun"/>
          <w:lang w:val="ru-RU" w:eastAsia="zh-CN"/>
        </w:rPr>
        <w:t xml:space="preserve"> (07/2014): </w:t>
      </w:r>
      <w:r w:rsidR="00367A28" w:rsidRPr="00E90081">
        <w:rPr>
          <w:rFonts w:eastAsia="SimSun"/>
          <w:lang w:val="ru-RU" w:eastAsia="zh-CN"/>
        </w:rPr>
        <w:t xml:space="preserve">Руководящие указания для проформ </w:t>
      </w:r>
      <w:r w:rsidR="00F2737E" w:rsidRPr="00E90081">
        <w:rPr>
          <w:rFonts w:eastAsia="SimSun"/>
          <w:lang w:val="ru-RU" w:eastAsia="zh-CN"/>
        </w:rPr>
        <w:t>за</w:t>
      </w:r>
      <w:r w:rsidR="00D92A37" w:rsidRPr="00E90081">
        <w:rPr>
          <w:rFonts w:eastAsia="SimSun"/>
          <w:lang w:val="ru-RU" w:eastAsia="zh-CN"/>
        </w:rPr>
        <w:t>я</w:t>
      </w:r>
      <w:r w:rsidR="00F2737E" w:rsidRPr="00E90081">
        <w:rPr>
          <w:rFonts w:eastAsia="SimSun"/>
          <w:lang w:val="ru-RU" w:eastAsia="zh-CN"/>
        </w:rPr>
        <w:t>влений</w:t>
      </w:r>
      <w:r w:rsidR="00367A28" w:rsidRPr="00E90081">
        <w:rPr>
          <w:rFonts w:eastAsia="SimSun"/>
          <w:lang w:val="ru-RU" w:eastAsia="zh-CN"/>
        </w:rPr>
        <w:t xml:space="preserve"> о соответствии</w:t>
      </w:r>
      <w:r w:rsidR="00F57308" w:rsidRPr="00E90081">
        <w:rPr>
          <w:rFonts w:eastAsia="SimSun"/>
          <w:lang w:val="ru-RU" w:eastAsia="zh-CN"/>
        </w:rPr>
        <w:t xml:space="preserve"> реализации</w:t>
      </w:r>
      <w:r w:rsidR="00367A28" w:rsidRPr="00E90081">
        <w:rPr>
          <w:rFonts w:eastAsia="SimSun"/>
          <w:lang w:val="ru-RU" w:eastAsia="zh-CN"/>
        </w:rPr>
        <w:t>, связанных с</w:t>
      </w:r>
      <w:r w:rsidR="00B26D47" w:rsidRPr="00E90081">
        <w:rPr>
          <w:rFonts w:eastAsia="SimSun"/>
          <w:lang w:val="ru-RU" w:eastAsia="zh-CN"/>
        </w:rPr>
        <w:t xml:space="preserve"> системами управления на базе веб-услуг</w:t>
      </w:r>
    </w:p>
    <w:p w:rsidR="00163B67" w:rsidRPr="00E90081" w:rsidRDefault="00163B67" w:rsidP="004F515E">
      <w:pPr>
        <w:rPr>
          <w:lang w:val="ru-RU"/>
        </w:rPr>
      </w:pPr>
      <w:r w:rsidRPr="00E90081">
        <w:rPr>
          <w:lang w:val="ru-RU"/>
        </w:rPr>
        <w:t>B.</w:t>
      </w:r>
      <w:r w:rsidRPr="00E90081">
        <w:rPr>
          <w:lang w:val="ru-RU"/>
        </w:rPr>
        <w:tab/>
      </w:r>
      <w:r w:rsidR="00F52571" w:rsidRPr="00E90081">
        <w:rPr>
          <w:lang w:val="ru-RU"/>
        </w:rPr>
        <w:t>В</w:t>
      </w:r>
      <w:r w:rsidR="001E3465" w:rsidRPr="00E90081">
        <w:rPr>
          <w:lang w:val="ru-RU"/>
        </w:rPr>
        <w:t xml:space="preserve"> Циркуляр</w:t>
      </w:r>
      <w:r w:rsidR="00F52571" w:rsidRPr="00E90081">
        <w:rPr>
          <w:lang w:val="ru-RU"/>
        </w:rPr>
        <w:t>е</w:t>
      </w:r>
      <w:r w:rsidR="001E3465" w:rsidRPr="00E90081">
        <w:rPr>
          <w:lang w:val="ru-RU"/>
        </w:rPr>
        <w:t> </w:t>
      </w:r>
      <w:r w:rsidRPr="00E90081">
        <w:rPr>
          <w:lang w:val="ru-RU"/>
        </w:rPr>
        <w:t>106</w:t>
      </w:r>
      <w:r w:rsidR="001E3465" w:rsidRPr="00E90081">
        <w:rPr>
          <w:lang w:val="ru-RU"/>
        </w:rPr>
        <w:t xml:space="preserve"> </w:t>
      </w:r>
      <w:proofErr w:type="spellStart"/>
      <w:r w:rsidR="001E3465" w:rsidRPr="00E90081">
        <w:rPr>
          <w:lang w:val="ru-RU"/>
        </w:rPr>
        <w:t>БСЭ</w:t>
      </w:r>
      <w:proofErr w:type="spellEnd"/>
      <w:r w:rsidR="001E3465" w:rsidRPr="00E90081">
        <w:rPr>
          <w:lang w:val="ru-RU"/>
        </w:rPr>
        <w:t xml:space="preserve"> от </w:t>
      </w:r>
      <w:r w:rsidRPr="00E90081">
        <w:rPr>
          <w:lang w:val="ru-RU"/>
        </w:rPr>
        <w:t>18</w:t>
      </w:r>
      <w:r w:rsidR="001E3465" w:rsidRPr="00E90081">
        <w:rPr>
          <w:lang w:val="ru-RU"/>
        </w:rPr>
        <w:t> июля</w:t>
      </w:r>
      <w:r w:rsidRPr="00E90081">
        <w:rPr>
          <w:lang w:val="ru-RU"/>
        </w:rPr>
        <w:t xml:space="preserve"> 2014</w:t>
      </w:r>
      <w:r w:rsidR="001E3465" w:rsidRPr="00E90081">
        <w:rPr>
          <w:lang w:val="ru-RU"/>
        </w:rPr>
        <w:t> года было объявлено о том, что в соответствии с процедурами, изложенными в Резолюции 1</w:t>
      </w:r>
      <w:r w:rsidRPr="00E90081">
        <w:rPr>
          <w:lang w:val="ru-RU"/>
        </w:rPr>
        <w:t>,</w:t>
      </w:r>
      <w:r w:rsidR="001E3465" w:rsidRPr="00E90081">
        <w:rPr>
          <w:lang w:val="ru-RU"/>
        </w:rPr>
        <w:t xml:space="preserve"> </w:t>
      </w:r>
      <w:r w:rsidR="00E03AB5" w:rsidRPr="00E90081">
        <w:rPr>
          <w:lang w:val="ru-RU"/>
        </w:rPr>
        <w:t>аннулированы</w:t>
      </w:r>
      <w:r w:rsidR="001E3465" w:rsidRPr="00E90081">
        <w:rPr>
          <w:lang w:val="ru-RU"/>
        </w:rPr>
        <w:t xml:space="preserve"> следующи</w:t>
      </w:r>
      <w:r w:rsidR="00E92EC6" w:rsidRPr="00E90081">
        <w:rPr>
          <w:lang w:val="ru-RU"/>
        </w:rPr>
        <w:t>е</w:t>
      </w:r>
      <w:r w:rsidR="001E3465" w:rsidRPr="00E90081">
        <w:rPr>
          <w:lang w:val="ru-RU"/>
        </w:rPr>
        <w:t xml:space="preserve"> Рекомендации МСЭ-Т</w:t>
      </w:r>
      <w:r w:rsidRPr="00E90081">
        <w:rPr>
          <w:lang w:val="ru-RU"/>
        </w:rPr>
        <w:t>:</w:t>
      </w:r>
    </w:p>
    <w:p w:rsidR="00163B67" w:rsidRPr="00E90081" w:rsidRDefault="00163B67" w:rsidP="004F515E">
      <w:pPr>
        <w:ind w:left="567" w:hanging="567"/>
        <w:rPr>
          <w:lang w:val="ru-RU"/>
        </w:rPr>
      </w:pPr>
      <w:r w:rsidRPr="00E90081">
        <w:rPr>
          <w:lang w:val="ru-RU" w:eastAsia="zh-CN"/>
        </w:rPr>
        <w:t>–</w:t>
      </w:r>
      <w:r w:rsidRPr="00E90081">
        <w:rPr>
          <w:lang w:val="ru-RU" w:eastAsia="zh-CN"/>
        </w:rPr>
        <w:tab/>
      </w:r>
      <w:r w:rsidR="00CB67BB" w:rsidRPr="00E90081">
        <w:rPr>
          <w:lang w:val="ru-RU" w:eastAsia="zh-CN"/>
        </w:rPr>
        <w:t>Рекомендация МСЭ-Т</w:t>
      </w:r>
      <w:r w:rsidRPr="00E90081">
        <w:rPr>
          <w:lang w:val="ru-RU" w:eastAsia="zh-CN"/>
        </w:rPr>
        <w:t xml:space="preserve"> </w:t>
      </w:r>
      <w:proofErr w:type="spellStart"/>
      <w:r w:rsidRPr="00E90081">
        <w:rPr>
          <w:lang w:val="ru-RU" w:eastAsia="zh-CN"/>
        </w:rPr>
        <w:t>G.9955</w:t>
      </w:r>
      <w:proofErr w:type="spellEnd"/>
      <w:r w:rsidRPr="00E90081">
        <w:rPr>
          <w:lang w:val="ru-RU" w:eastAsia="zh-CN"/>
        </w:rPr>
        <w:t xml:space="preserve"> (12/2011): </w:t>
      </w:r>
      <w:r w:rsidR="00785B19" w:rsidRPr="00E90081">
        <w:rPr>
          <w:lang w:val="ru-RU" w:eastAsia="zh-CN"/>
        </w:rPr>
        <w:t>Узкополосные приемопередатчики с орто</w:t>
      </w:r>
      <w:r w:rsidR="00E03AB5" w:rsidRPr="00E90081">
        <w:rPr>
          <w:lang w:val="ru-RU" w:eastAsia="zh-CN"/>
        </w:rPr>
        <w:t xml:space="preserve">гональным частотным разделением для </w:t>
      </w:r>
      <w:r w:rsidR="00785B19" w:rsidRPr="00E90081">
        <w:rPr>
          <w:lang w:val="ru-RU" w:eastAsia="zh-CN"/>
        </w:rPr>
        <w:t>систем связи по линиям электропередачи – спецификация физического уровня</w:t>
      </w:r>
    </w:p>
    <w:p w:rsidR="00163B67" w:rsidRPr="00E90081" w:rsidRDefault="00163B67" w:rsidP="004F515E">
      <w:pPr>
        <w:ind w:left="567" w:hanging="567"/>
        <w:rPr>
          <w:lang w:val="ru-RU" w:eastAsia="zh-CN"/>
        </w:rPr>
      </w:pPr>
      <w:r w:rsidRPr="00E90081">
        <w:rPr>
          <w:lang w:val="ru-RU" w:eastAsia="zh-CN"/>
        </w:rPr>
        <w:t>–</w:t>
      </w:r>
      <w:r w:rsidRPr="00E90081">
        <w:rPr>
          <w:lang w:val="ru-RU" w:eastAsia="zh-CN"/>
        </w:rPr>
        <w:tab/>
      </w:r>
      <w:r w:rsidR="00CB67BB" w:rsidRPr="00E90081">
        <w:rPr>
          <w:lang w:val="ru-RU" w:eastAsia="zh-CN"/>
        </w:rPr>
        <w:t>Рекомендация МСЭ-Т</w:t>
      </w:r>
      <w:r w:rsidRPr="00E90081">
        <w:rPr>
          <w:lang w:val="ru-RU" w:eastAsia="zh-CN"/>
        </w:rPr>
        <w:t xml:space="preserve"> </w:t>
      </w:r>
      <w:proofErr w:type="spellStart"/>
      <w:r w:rsidRPr="00E90081">
        <w:rPr>
          <w:lang w:val="ru-RU" w:eastAsia="zh-CN"/>
        </w:rPr>
        <w:t>G.9956</w:t>
      </w:r>
      <w:proofErr w:type="spellEnd"/>
      <w:r w:rsidRPr="00E90081">
        <w:rPr>
          <w:lang w:val="ru-RU" w:eastAsia="zh-CN"/>
        </w:rPr>
        <w:t xml:space="preserve"> (11/2011): </w:t>
      </w:r>
      <w:r w:rsidR="00DA65A2" w:rsidRPr="00E90081">
        <w:rPr>
          <w:lang w:val="ru-RU" w:eastAsia="zh-CN"/>
        </w:rPr>
        <w:t xml:space="preserve">Узкополосные приемопередатчики с ортогональным частотным разделением для </w:t>
      </w:r>
      <w:r w:rsidR="00DA65A2" w:rsidRPr="00E90081">
        <w:rPr>
          <w:cs/>
          <w:lang w:val="ru-RU" w:eastAsia="zh-CN"/>
        </w:rPr>
        <w:t>‎</w:t>
      </w:r>
      <w:r w:rsidR="00DA65A2" w:rsidRPr="00E90081">
        <w:rPr>
          <w:lang w:val="ru-RU" w:eastAsia="zh-CN"/>
        </w:rPr>
        <w:t>систем связи по линиям электропередачи </w:t>
      </w:r>
      <w:r w:rsidRPr="00E90081">
        <w:rPr>
          <w:lang w:val="ru-RU" w:eastAsia="zh-CN"/>
        </w:rPr>
        <w:t xml:space="preserve">– </w:t>
      </w:r>
      <w:r w:rsidR="00E03AB5" w:rsidRPr="00E90081">
        <w:rPr>
          <w:lang w:val="ru-RU" w:eastAsia="zh-CN"/>
        </w:rPr>
        <w:t>спецификация канального уровня</w:t>
      </w:r>
    </w:p>
    <w:p w:rsidR="00163B67" w:rsidRPr="00E90081" w:rsidRDefault="00163B67" w:rsidP="004F515E">
      <w:pPr>
        <w:rPr>
          <w:lang w:val="ru-RU"/>
        </w:rPr>
      </w:pPr>
      <w:r w:rsidRPr="00E90081">
        <w:rPr>
          <w:lang w:val="ru-RU"/>
        </w:rPr>
        <w:tab/>
      </w:r>
      <w:r w:rsidR="00F52571" w:rsidRPr="00E90081">
        <w:rPr>
          <w:lang w:val="ru-RU"/>
        </w:rPr>
        <w:t>В Циркуляре 10</w:t>
      </w:r>
      <w:r w:rsidR="0068147B" w:rsidRPr="00E90081">
        <w:rPr>
          <w:lang w:val="ru-RU"/>
        </w:rPr>
        <w:t>8</w:t>
      </w:r>
      <w:r w:rsidR="00F52571" w:rsidRPr="00E90081">
        <w:rPr>
          <w:lang w:val="ru-RU"/>
        </w:rPr>
        <w:t xml:space="preserve"> </w:t>
      </w:r>
      <w:proofErr w:type="spellStart"/>
      <w:r w:rsidR="00F52571" w:rsidRPr="00E90081">
        <w:rPr>
          <w:lang w:val="ru-RU"/>
        </w:rPr>
        <w:t>БСЭ</w:t>
      </w:r>
      <w:proofErr w:type="spellEnd"/>
      <w:r w:rsidR="00F52571" w:rsidRPr="00E90081">
        <w:rPr>
          <w:lang w:val="ru-RU"/>
        </w:rPr>
        <w:t xml:space="preserve"> от 18 июля 2014 года было объявлено о том, что в соответствии с процедурами, изложенными в Резолюции 1, утверждена следующая Рекомендация МСЭ-Т:</w:t>
      </w:r>
    </w:p>
    <w:p w:rsidR="0013289A" w:rsidRPr="00E90081" w:rsidRDefault="00163B67" w:rsidP="004F515E">
      <w:pPr>
        <w:ind w:left="567" w:hanging="567"/>
        <w:rPr>
          <w:lang w:val="ru-RU"/>
        </w:rPr>
      </w:pPr>
      <w:r w:rsidRPr="00E90081">
        <w:rPr>
          <w:rFonts w:eastAsia="SimSun"/>
          <w:lang w:val="ru-RU" w:eastAsia="zh-CN"/>
        </w:rPr>
        <w:t>–</w:t>
      </w:r>
      <w:r w:rsidRPr="00E90081">
        <w:rPr>
          <w:rFonts w:eastAsia="SimSun"/>
          <w:lang w:val="ru-RU" w:eastAsia="zh-CN"/>
        </w:rPr>
        <w:tab/>
      </w:r>
      <w:r w:rsidR="00CB67BB" w:rsidRPr="00E90081">
        <w:rPr>
          <w:rFonts w:eastAsia="SimSun"/>
          <w:lang w:val="ru-RU" w:eastAsia="zh-CN"/>
        </w:rPr>
        <w:t>Рекомендация МСЭ-Т</w:t>
      </w:r>
      <w:r w:rsidRPr="00E90081">
        <w:rPr>
          <w:rFonts w:eastAsia="SimSun"/>
          <w:lang w:val="ru-RU" w:eastAsia="zh-CN"/>
        </w:rPr>
        <w:t xml:space="preserve"> </w:t>
      </w:r>
      <w:proofErr w:type="spellStart"/>
      <w:r w:rsidRPr="00E90081">
        <w:rPr>
          <w:rFonts w:eastAsia="SimSun"/>
          <w:lang w:val="ru-RU" w:eastAsia="zh-CN"/>
        </w:rPr>
        <w:t>A.23</w:t>
      </w:r>
      <w:proofErr w:type="spellEnd"/>
      <w:r w:rsidR="00127319" w:rsidRPr="00E90081">
        <w:rPr>
          <w:rFonts w:eastAsia="SimSun"/>
          <w:lang w:val="ru-RU" w:eastAsia="zh-CN"/>
        </w:rPr>
        <w:t>,</w:t>
      </w:r>
      <w:r w:rsidRPr="00E90081">
        <w:rPr>
          <w:rFonts w:eastAsia="SimSun"/>
          <w:lang w:val="ru-RU" w:eastAsia="zh-CN"/>
        </w:rPr>
        <w:t xml:space="preserve"> </w:t>
      </w:r>
      <w:r w:rsidR="00127319" w:rsidRPr="00E90081">
        <w:rPr>
          <w:rFonts w:eastAsia="SimSun"/>
          <w:lang w:val="ru-RU" w:eastAsia="zh-CN"/>
        </w:rPr>
        <w:t>Приложение </w:t>
      </w:r>
      <w:r w:rsidRPr="00E90081">
        <w:rPr>
          <w:rFonts w:eastAsia="SimSun"/>
          <w:lang w:val="ru-RU" w:eastAsia="zh-CN"/>
        </w:rPr>
        <w:t xml:space="preserve">A (06/2014): </w:t>
      </w:r>
      <w:r w:rsidR="00507E8C" w:rsidRPr="00E90081">
        <w:rPr>
          <w:rFonts w:eastAsia="SimSun"/>
          <w:lang w:val="ru-RU" w:eastAsia="zh-CN"/>
        </w:rPr>
        <w:t xml:space="preserve">Руководство по сотрудничеству МСЭ-Т и </w:t>
      </w:r>
      <w:proofErr w:type="spellStart"/>
      <w:r w:rsidR="00507E8C" w:rsidRPr="00E90081">
        <w:rPr>
          <w:rFonts w:eastAsia="SimSun"/>
          <w:lang w:val="ru-RU" w:eastAsia="zh-CN"/>
        </w:rPr>
        <w:t>ОТК</w:t>
      </w:r>
      <w:proofErr w:type="gramStart"/>
      <w:r w:rsidR="00507E8C" w:rsidRPr="00E90081">
        <w:rPr>
          <w:rFonts w:eastAsia="SimSun"/>
          <w:lang w:val="ru-RU" w:eastAsia="zh-CN"/>
        </w:rPr>
        <w:t>1</w:t>
      </w:r>
      <w:proofErr w:type="spellEnd"/>
      <w:proofErr w:type="gramEnd"/>
      <w:r w:rsidR="00507E8C" w:rsidRPr="00E90081">
        <w:rPr>
          <w:rFonts w:eastAsia="SimSun"/>
          <w:lang w:val="ru-RU" w:eastAsia="zh-CN"/>
        </w:rPr>
        <w:t xml:space="preserve"> ИСО/</w:t>
      </w:r>
      <w:proofErr w:type="spellStart"/>
      <w:r w:rsidR="00507E8C" w:rsidRPr="00E90081">
        <w:rPr>
          <w:rFonts w:eastAsia="SimSun"/>
          <w:lang w:val="ru-RU" w:eastAsia="zh-CN"/>
        </w:rPr>
        <w:t>МЭК</w:t>
      </w:r>
      <w:proofErr w:type="spellEnd"/>
    </w:p>
    <w:p w:rsidR="00DA68A7" w:rsidRPr="00E90081" w:rsidRDefault="00DA68A7" w:rsidP="004F515E">
      <w:pPr>
        <w:pStyle w:val="Heading20"/>
        <w:spacing w:before="1560"/>
        <w:rPr>
          <w:szCs w:val="22"/>
          <w:lang w:val="ru-RU"/>
        </w:rPr>
      </w:pPr>
      <w:bookmarkStart w:id="57" w:name="_Toc358192563"/>
      <w:r w:rsidRPr="00E90081">
        <w:rPr>
          <w:szCs w:val="22"/>
          <w:lang w:val="ru-RU"/>
        </w:rPr>
        <w:t>Международный план нумерации электросвязи общего пользования</w:t>
      </w:r>
      <w:bookmarkStart w:id="58" w:name="_Toc304892157"/>
      <w:bookmarkStart w:id="59" w:name="_Toc296675481"/>
      <w:r w:rsidRPr="00E90081">
        <w:rPr>
          <w:szCs w:val="22"/>
          <w:lang w:val="ru-RU"/>
        </w:rPr>
        <w:t xml:space="preserve"> </w:t>
      </w:r>
      <w:r w:rsidRPr="00E90081">
        <w:rPr>
          <w:szCs w:val="22"/>
          <w:lang w:val="ru-RU"/>
        </w:rPr>
        <w:br/>
        <w:t xml:space="preserve">(Рекомендация МСЭ-Т </w:t>
      </w:r>
      <w:proofErr w:type="spellStart"/>
      <w:r w:rsidRPr="00E90081">
        <w:rPr>
          <w:szCs w:val="22"/>
          <w:lang w:val="ru-RU"/>
        </w:rPr>
        <w:t>E.164</w:t>
      </w:r>
      <w:proofErr w:type="spellEnd"/>
      <w:r w:rsidRPr="00E90081">
        <w:rPr>
          <w:szCs w:val="22"/>
          <w:lang w:val="ru-RU"/>
        </w:rPr>
        <w:t xml:space="preserve"> (11/2010))</w:t>
      </w:r>
      <w:bookmarkEnd w:id="57"/>
      <w:bookmarkEnd w:id="58"/>
      <w:bookmarkEnd w:id="59"/>
    </w:p>
    <w:p w:rsidR="00DA68A7" w:rsidRPr="00E90081" w:rsidRDefault="003F187B" w:rsidP="004F515E">
      <w:pPr>
        <w:spacing w:before="240"/>
        <w:rPr>
          <w:b/>
          <w:bCs/>
          <w:lang w:val="ru-RU"/>
        </w:rPr>
      </w:pPr>
      <w:r w:rsidRPr="00E90081">
        <w:rPr>
          <w:b/>
          <w:bCs/>
          <w:lang w:val="ru-RU"/>
        </w:rPr>
        <w:t xml:space="preserve">Примечание </w:t>
      </w:r>
      <w:proofErr w:type="spellStart"/>
      <w:r w:rsidRPr="00E90081">
        <w:rPr>
          <w:b/>
          <w:bCs/>
          <w:lang w:val="ru-RU"/>
        </w:rPr>
        <w:t>БСЭ</w:t>
      </w:r>
      <w:proofErr w:type="spellEnd"/>
    </w:p>
    <w:p w:rsidR="00DA68A7" w:rsidRPr="00E90081" w:rsidRDefault="00DD1805" w:rsidP="004F515E">
      <w:pPr>
        <w:spacing w:before="240"/>
        <w:jc w:val="center"/>
        <w:rPr>
          <w:lang w:val="ru-RU"/>
        </w:rPr>
      </w:pPr>
      <w:r w:rsidRPr="00E90081">
        <w:rPr>
          <w:i/>
          <w:iCs/>
          <w:lang w:val="ru-RU"/>
        </w:rPr>
        <w:t>Коды идентификации для международных сетей</w:t>
      </w:r>
      <w:r w:rsidR="00247715" w:rsidRPr="00E90081">
        <w:rPr>
          <w:i/>
          <w:iCs/>
          <w:lang w:val="ru-RU"/>
        </w:rPr>
        <w:fldChar w:fldCharType="begin"/>
      </w:r>
      <w:r w:rsidR="00247715" w:rsidRPr="00E90081">
        <w:rPr>
          <w:lang w:val="ru-RU"/>
        </w:rPr>
        <w:instrText xml:space="preserve"> </w:instrText>
      </w:r>
      <w:proofErr w:type="spellStart"/>
      <w:r w:rsidR="00247715" w:rsidRPr="00E90081">
        <w:rPr>
          <w:lang w:val="ru-RU"/>
        </w:rPr>
        <w:instrText>TC</w:instrText>
      </w:r>
      <w:proofErr w:type="spellEnd"/>
      <w:r w:rsidR="00247715" w:rsidRPr="00E90081">
        <w:rPr>
          <w:lang w:val="ru-RU"/>
        </w:rPr>
        <w:instrText xml:space="preserve"> "</w:instrText>
      </w:r>
      <w:bookmarkStart w:id="60" w:name="_Toc358192564"/>
      <w:proofErr w:type="spellStart"/>
      <w:r w:rsidR="00247715" w:rsidRPr="00E90081">
        <w:rPr>
          <w:i/>
          <w:iCs/>
          <w:lang w:val="ru-RU"/>
        </w:rPr>
        <w:instrText>Identification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codes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for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international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network</w:instrText>
      </w:r>
      <w:bookmarkEnd w:id="60"/>
      <w:proofErr w:type="spellEnd"/>
      <w:r w:rsidR="00247715" w:rsidRPr="00E90081">
        <w:rPr>
          <w:lang w:val="ru-RU"/>
        </w:rPr>
        <w:instrText xml:space="preserve">" \f C \l "1" </w:instrText>
      </w:r>
      <w:r w:rsidR="00247715" w:rsidRPr="00E90081">
        <w:rPr>
          <w:i/>
          <w:iCs/>
          <w:lang w:val="ru-RU"/>
        </w:rPr>
        <w:fldChar w:fldCharType="end"/>
      </w:r>
    </w:p>
    <w:p w:rsidR="00DA68A7" w:rsidRPr="00E90081" w:rsidRDefault="00BB5BAF" w:rsidP="004F515E">
      <w:pPr>
        <w:spacing w:before="240"/>
        <w:rPr>
          <w:lang w:val="ru-RU"/>
        </w:rPr>
      </w:pPr>
      <w:r w:rsidRPr="00E90081">
        <w:rPr>
          <w:lang w:val="ru-RU"/>
        </w:rPr>
        <w:t xml:space="preserve">Следующий </w:t>
      </w:r>
      <w:r w:rsidR="00E11ACE" w:rsidRPr="00E90081">
        <w:rPr>
          <w:lang w:val="ru-RU"/>
        </w:rPr>
        <w:t>т</w:t>
      </w:r>
      <w:r w:rsidRPr="00E90081">
        <w:rPr>
          <w:lang w:val="ru-RU"/>
        </w:rPr>
        <w:t>рехзначный код</w:t>
      </w:r>
      <w:r w:rsidR="00E50209" w:rsidRPr="00E90081">
        <w:rPr>
          <w:lang w:val="ru-RU"/>
        </w:rPr>
        <w:t xml:space="preserve"> идентификации</w:t>
      </w:r>
      <w:r w:rsidRPr="00E90081">
        <w:rPr>
          <w:lang w:val="ru-RU"/>
        </w:rPr>
        <w:t xml:space="preserve">, связанный с </w:t>
      </w:r>
      <w:r w:rsidR="00E50209" w:rsidRPr="00E90081">
        <w:rPr>
          <w:lang w:val="ru-RU"/>
        </w:rPr>
        <w:t>общим кодом страны</w:t>
      </w:r>
      <w:r w:rsidR="00BD2133" w:rsidRPr="00E90081">
        <w:rPr>
          <w:lang w:val="ru-RU"/>
        </w:rPr>
        <w:t xml:space="preserve"> </w:t>
      </w:r>
      <w:r w:rsidR="00DA68A7" w:rsidRPr="00E90081">
        <w:rPr>
          <w:lang w:val="ru-RU"/>
        </w:rPr>
        <w:t xml:space="preserve">883 </w:t>
      </w:r>
      <w:r w:rsidR="00E50209" w:rsidRPr="00E90081">
        <w:rPr>
          <w:lang w:val="ru-RU"/>
        </w:rPr>
        <w:t>для международных сетей</w:t>
      </w:r>
      <w:r w:rsidR="00DA68A7" w:rsidRPr="00E90081">
        <w:rPr>
          <w:lang w:val="ru-RU"/>
        </w:rPr>
        <w:t xml:space="preserve">, </w:t>
      </w:r>
      <w:r w:rsidR="006C5E68" w:rsidRPr="00E90081">
        <w:rPr>
          <w:b/>
          <w:bCs/>
          <w:lang w:val="ru-RU"/>
        </w:rPr>
        <w:t>присвоен</w:t>
      </w:r>
      <w:r w:rsidR="00E50209" w:rsidRPr="00E90081">
        <w:rPr>
          <w:b/>
          <w:bCs/>
          <w:lang w:val="ru-RU"/>
        </w:rPr>
        <w:t xml:space="preserve"> </w:t>
      </w:r>
      <w:r w:rsidR="00DA68A7" w:rsidRPr="00E90081">
        <w:rPr>
          <w:lang w:val="ru-RU"/>
        </w:rPr>
        <w:t>1</w:t>
      </w:r>
      <w:r w:rsidR="006C5E68" w:rsidRPr="00E90081">
        <w:rPr>
          <w:lang w:val="ru-RU"/>
        </w:rPr>
        <w:t> июля</w:t>
      </w:r>
      <w:r w:rsidR="00DA68A7" w:rsidRPr="00E90081">
        <w:rPr>
          <w:lang w:val="ru-RU"/>
        </w:rPr>
        <w:t xml:space="preserve"> 201</w:t>
      </w:r>
      <w:r w:rsidR="006C5E68" w:rsidRPr="00E90081">
        <w:rPr>
          <w:lang w:val="ru-RU"/>
        </w:rPr>
        <w:t>4</w:t>
      </w:r>
      <w:r w:rsidR="00993DCA" w:rsidRPr="00E90081">
        <w:rPr>
          <w:lang w:val="ru-RU"/>
        </w:rPr>
        <w:t> года</w:t>
      </w:r>
      <w:r w:rsidR="00DA68A7" w:rsidRPr="00E90081">
        <w:rPr>
          <w:lang w:val="ru-RU"/>
        </w:rPr>
        <w:t>:</w:t>
      </w:r>
    </w:p>
    <w:p w:rsidR="00DA68A7" w:rsidRPr="00E90081" w:rsidRDefault="00DA68A7" w:rsidP="004F515E">
      <w:pPr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DA68A7" w:rsidRPr="00D132EC" w:rsidTr="00E859FA">
        <w:trPr>
          <w:jc w:val="center"/>
        </w:trPr>
        <w:tc>
          <w:tcPr>
            <w:tcW w:w="3195" w:type="dxa"/>
            <w:vAlign w:val="center"/>
            <w:hideMark/>
          </w:tcPr>
          <w:p w:rsidR="00DA68A7" w:rsidRPr="00E90081" w:rsidRDefault="00993DCA" w:rsidP="004F515E">
            <w:pPr>
              <w:pStyle w:val="TableHead1"/>
              <w:rPr>
                <w:lang w:val="ru-RU"/>
              </w:rPr>
            </w:pPr>
            <w:r w:rsidRPr="00E90081">
              <w:rPr>
                <w:lang w:val="ru-RU"/>
              </w:rPr>
              <w:t>Заявитель</w:t>
            </w:r>
          </w:p>
        </w:tc>
        <w:tc>
          <w:tcPr>
            <w:tcW w:w="3192" w:type="dxa"/>
            <w:vAlign w:val="center"/>
            <w:hideMark/>
          </w:tcPr>
          <w:p w:rsidR="00DA68A7" w:rsidRPr="00E90081" w:rsidRDefault="00993DCA" w:rsidP="004F515E">
            <w:pPr>
              <w:pStyle w:val="TableHead1"/>
              <w:rPr>
                <w:iCs/>
                <w:lang w:val="ru-RU"/>
              </w:rPr>
            </w:pPr>
            <w:r w:rsidRPr="00E90081">
              <w:rPr>
                <w:iCs/>
                <w:lang w:val="ru-RU"/>
              </w:rPr>
              <w:t>Сеть</w:t>
            </w:r>
          </w:p>
        </w:tc>
        <w:tc>
          <w:tcPr>
            <w:tcW w:w="2688" w:type="dxa"/>
            <w:vAlign w:val="center"/>
            <w:hideMark/>
          </w:tcPr>
          <w:p w:rsidR="00DA68A7" w:rsidRPr="00E90081" w:rsidRDefault="00993DCA" w:rsidP="004F515E">
            <w:pPr>
              <w:pStyle w:val="TableHead1"/>
              <w:rPr>
                <w:lang w:val="ru-RU"/>
              </w:rPr>
            </w:pPr>
            <w:r w:rsidRPr="00E90081">
              <w:rPr>
                <w:lang w:val="ru-RU"/>
              </w:rPr>
              <w:t xml:space="preserve">Код страны и </w:t>
            </w:r>
            <w:r w:rsidR="00DA68A7" w:rsidRPr="00E90081">
              <w:rPr>
                <w:lang w:val="ru-RU"/>
              </w:rPr>
              <w:br/>
            </w:r>
            <w:r w:rsidRPr="00E90081">
              <w:rPr>
                <w:lang w:val="ru-RU"/>
              </w:rPr>
              <w:t>код идентификации</w:t>
            </w:r>
          </w:p>
        </w:tc>
      </w:tr>
      <w:tr w:rsidR="004B71D5" w:rsidRPr="00E90081" w:rsidTr="00E859FA">
        <w:trPr>
          <w:jc w:val="center"/>
        </w:trPr>
        <w:tc>
          <w:tcPr>
            <w:tcW w:w="3195" w:type="dxa"/>
            <w:hideMark/>
          </w:tcPr>
          <w:p w:rsidR="004B71D5" w:rsidRPr="00E90081" w:rsidRDefault="004B71D5" w:rsidP="004F515E">
            <w:pPr>
              <w:tabs>
                <w:tab w:val="clear" w:pos="567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BodyTrace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Netherlands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B.V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3192" w:type="dxa"/>
            <w:hideMark/>
          </w:tcPr>
          <w:p w:rsidR="004B71D5" w:rsidRPr="00E90081" w:rsidRDefault="004B71D5" w:rsidP="004F515E">
            <w:pPr>
              <w:tabs>
                <w:tab w:val="clear" w:pos="567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BodyTrace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Netherlands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B.V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2688" w:type="dxa"/>
            <w:hideMark/>
          </w:tcPr>
          <w:p w:rsidR="004B71D5" w:rsidRPr="00E90081" w:rsidRDefault="004B71D5" w:rsidP="004F515E">
            <w:pPr>
              <w:tabs>
                <w:tab w:val="clear" w:pos="567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+883 150</w:t>
            </w:r>
          </w:p>
        </w:tc>
      </w:tr>
    </w:tbl>
    <w:p w:rsidR="00984F58" w:rsidRPr="00E90081" w:rsidRDefault="00984F58" w:rsidP="004F515E">
      <w:pPr>
        <w:pStyle w:val="Heading20"/>
        <w:pageBreakBefore/>
        <w:spacing w:before="240"/>
        <w:rPr>
          <w:szCs w:val="22"/>
          <w:lang w:val="ru-RU"/>
        </w:rPr>
      </w:pPr>
      <w:bookmarkStart w:id="61" w:name="_Toc358192565"/>
      <w:r w:rsidRPr="00E90081">
        <w:rPr>
          <w:szCs w:val="22"/>
          <w:lang w:val="ru-RU"/>
        </w:rPr>
        <w:lastRenderedPageBreak/>
        <w:t>План международной идентификации</w:t>
      </w:r>
      <w:r w:rsidR="00683E78" w:rsidRPr="00E90081">
        <w:rPr>
          <w:szCs w:val="22"/>
          <w:lang w:val="ru-RU"/>
        </w:rPr>
        <w:t xml:space="preserve"> для сетей общего пользования и </w:t>
      </w:r>
      <w:r w:rsidRPr="00E90081">
        <w:rPr>
          <w:szCs w:val="22"/>
          <w:lang w:val="ru-RU"/>
        </w:rPr>
        <w:t>абонентов</w:t>
      </w:r>
      <w:r w:rsidRPr="00E90081">
        <w:rPr>
          <w:szCs w:val="22"/>
          <w:lang w:val="ru-RU"/>
        </w:rPr>
        <w:br/>
        <w:t xml:space="preserve">(Рекомендация МСЭ-Т </w:t>
      </w:r>
      <w:proofErr w:type="spellStart"/>
      <w:r w:rsidRPr="00E90081">
        <w:rPr>
          <w:szCs w:val="22"/>
          <w:lang w:val="ru-RU"/>
        </w:rPr>
        <w:t>E.212</w:t>
      </w:r>
      <w:proofErr w:type="spellEnd"/>
      <w:r w:rsidRPr="00E90081">
        <w:rPr>
          <w:szCs w:val="22"/>
          <w:lang w:val="ru-RU"/>
        </w:rPr>
        <w:t xml:space="preserve"> (05/2008))</w:t>
      </w:r>
      <w:bookmarkEnd w:id="61"/>
    </w:p>
    <w:p w:rsidR="00984F58" w:rsidRPr="00E90081" w:rsidRDefault="00706796" w:rsidP="004F515E">
      <w:pPr>
        <w:spacing w:before="360" w:after="120"/>
        <w:rPr>
          <w:lang w:val="ru-RU"/>
        </w:rPr>
      </w:pPr>
      <w:r w:rsidRPr="00E90081">
        <w:rPr>
          <w:b/>
          <w:lang w:val="ru-RU"/>
        </w:rPr>
        <w:t xml:space="preserve">Примечание </w:t>
      </w:r>
      <w:proofErr w:type="spellStart"/>
      <w:r w:rsidRPr="00E90081">
        <w:rPr>
          <w:b/>
          <w:lang w:val="ru-RU"/>
        </w:rPr>
        <w:t>БСЭ</w:t>
      </w:r>
      <w:proofErr w:type="spellEnd"/>
    </w:p>
    <w:p w:rsidR="00984F58" w:rsidRPr="00E90081" w:rsidRDefault="00706796" w:rsidP="004F515E">
      <w:pPr>
        <w:spacing w:before="240"/>
        <w:jc w:val="center"/>
        <w:rPr>
          <w:i/>
          <w:iCs/>
          <w:lang w:val="ru-RU"/>
        </w:rPr>
      </w:pPr>
      <w:r w:rsidRPr="00E90081">
        <w:rPr>
          <w:i/>
          <w:iCs/>
          <w:lang w:val="ru-RU"/>
        </w:rPr>
        <w:t xml:space="preserve">Коды идентификации для международных </w:t>
      </w:r>
      <w:r w:rsidR="00B066B7" w:rsidRPr="00E90081">
        <w:rPr>
          <w:i/>
          <w:iCs/>
          <w:lang w:val="ru-RU"/>
        </w:rPr>
        <w:t xml:space="preserve">сетей </w:t>
      </w:r>
      <w:r w:rsidRPr="00E90081">
        <w:rPr>
          <w:i/>
          <w:iCs/>
          <w:lang w:val="ru-RU"/>
        </w:rPr>
        <w:t>подвижн</w:t>
      </w:r>
      <w:r w:rsidR="00B066B7" w:rsidRPr="00E90081">
        <w:rPr>
          <w:i/>
          <w:iCs/>
          <w:lang w:val="ru-RU"/>
        </w:rPr>
        <w:t>ой связи</w:t>
      </w:r>
      <w:r w:rsidR="00247715" w:rsidRPr="00E90081">
        <w:rPr>
          <w:i/>
          <w:iCs/>
          <w:lang w:val="ru-RU"/>
        </w:rPr>
        <w:fldChar w:fldCharType="begin"/>
      </w:r>
      <w:r w:rsidR="00247715" w:rsidRPr="00E90081">
        <w:rPr>
          <w:lang w:val="ru-RU"/>
        </w:rPr>
        <w:instrText xml:space="preserve"> </w:instrText>
      </w:r>
      <w:proofErr w:type="spellStart"/>
      <w:r w:rsidR="00247715" w:rsidRPr="00E90081">
        <w:rPr>
          <w:lang w:val="ru-RU"/>
        </w:rPr>
        <w:instrText>TC</w:instrText>
      </w:r>
      <w:proofErr w:type="spellEnd"/>
      <w:r w:rsidR="00247715" w:rsidRPr="00E90081">
        <w:rPr>
          <w:lang w:val="ru-RU"/>
        </w:rPr>
        <w:instrText xml:space="preserve"> "</w:instrText>
      </w:r>
      <w:bookmarkStart w:id="62" w:name="_Toc358192566"/>
      <w:proofErr w:type="spellStart"/>
      <w:r w:rsidR="00247715" w:rsidRPr="00E90081">
        <w:rPr>
          <w:i/>
          <w:iCs/>
          <w:lang w:val="ru-RU"/>
        </w:rPr>
        <w:instrText>Identification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codes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for</w:instrText>
      </w:r>
      <w:proofErr w:type="spellEnd"/>
      <w:r w:rsidR="00247715" w:rsidRPr="00E90081">
        <w:rPr>
          <w:i/>
          <w:iCs/>
          <w:lang w:val="ru-RU"/>
        </w:rPr>
        <w:instrText xml:space="preserve"> International </w:instrText>
      </w:r>
      <w:proofErr w:type="spellStart"/>
      <w:r w:rsidR="00247715" w:rsidRPr="00E90081">
        <w:rPr>
          <w:i/>
          <w:iCs/>
          <w:lang w:val="ru-RU"/>
        </w:rPr>
        <w:instrText>Mobile</w:instrText>
      </w:r>
      <w:proofErr w:type="spellEnd"/>
      <w:r w:rsidR="00247715" w:rsidRPr="00E90081">
        <w:rPr>
          <w:i/>
          <w:iCs/>
          <w:lang w:val="ru-RU"/>
        </w:rPr>
        <w:instrText xml:space="preserve"> </w:instrText>
      </w:r>
      <w:proofErr w:type="spellStart"/>
      <w:r w:rsidR="00247715" w:rsidRPr="00E90081">
        <w:rPr>
          <w:i/>
          <w:iCs/>
          <w:lang w:val="ru-RU"/>
        </w:rPr>
        <w:instrText>Networks</w:instrText>
      </w:r>
      <w:bookmarkEnd w:id="62"/>
      <w:proofErr w:type="spellEnd"/>
      <w:r w:rsidR="00247715" w:rsidRPr="00E90081">
        <w:rPr>
          <w:lang w:val="ru-RU"/>
        </w:rPr>
        <w:instrText xml:space="preserve">" \f C \l "1" </w:instrText>
      </w:r>
      <w:r w:rsidR="00247715" w:rsidRPr="00E90081">
        <w:rPr>
          <w:i/>
          <w:iCs/>
          <w:lang w:val="ru-RU"/>
        </w:rPr>
        <w:fldChar w:fldCharType="end"/>
      </w:r>
    </w:p>
    <w:p w:rsidR="00984F58" w:rsidRPr="00E90081" w:rsidRDefault="00944675" w:rsidP="004F515E">
      <w:pPr>
        <w:spacing w:before="240" w:after="360"/>
        <w:rPr>
          <w:lang w:val="ru-RU"/>
        </w:rPr>
      </w:pPr>
      <w:r w:rsidRPr="00E90081">
        <w:rPr>
          <w:lang w:val="ru-RU"/>
        </w:rPr>
        <w:t>Следующий двузначный код сети подвижной связи</w:t>
      </w:r>
      <w:r w:rsidR="0048699A" w:rsidRPr="00E90081">
        <w:rPr>
          <w:lang w:val="ru-RU"/>
        </w:rPr>
        <w:t>, связанный с общим кодом страны в системе подвижной связи (</w:t>
      </w:r>
      <w:proofErr w:type="spellStart"/>
      <w:r w:rsidR="0048699A" w:rsidRPr="00E90081">
        <w:rPr>
          <w:lang w:val="ru-RU"/>
        </w:rPr>
        <w:t>MCC</w:t>
      </w:r>
      <w:proofErr w:type="spellEnd"/>
      <w:r w:rsidR="0048699A" w:rsidRPr="00E90081">
        <w:rPr>
          <w:lang w:val="ru-RU"/>
        </w:rPr>
        <w:t>) </w:t>
      </w:r>
      <w:r w:rsidR="00984F58" w:rsidRPr="00E90081">
        <w:rPr>
          <w:lang w:val="ru-RU"/>
        </w:rPr>
        <w:t>901</w:t>
      </w:r>
      <w:r w:rsidR="0048699A" w:rsidRPr="00E90081">
        <w:rPr>
          <w:lang w:val="ru-RU"/>
        </w:rPr>
        <w:t>,</w:t>
      </w:r>
      <w:r w:rsidR="000A2522" w:rsidRPr="00E90081">
        <w:rPr>
          <w:lang w:val="ru-RU"/>
        </w:rPr>
        <w:t xml:space="preserve"> присвоен 1 июля 2014 года</w:t>
      </w:r>
      <w:r w:rsidR="00984F58" w:rsidRPr="00E90081">
        <w:rPr>
          <w:lang w:val="ru-RU"/>
        </w:rPr>
        <w:t>:</w:t>
      </w:r>
    </w:p>
    <w:tbl>
      <w:tblPr>
        <w:tblW w:w="8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4441"/>
      </w:tblGrid>
      <w:tr w:rsidR="00D718AB" w:rsidRPr="00D132EC" w:rsidTr="00D718AB">
        <w:trPr>
          <w:tblHeader/>
          <w:jc w:val="center"/>
        </w:trPr>
        <w:tc>
          <w:tcPr>
            <w:tcW w:w="4448" w:type="dxa"/>
            <w:vAlign w:val="center"/>
            <w:hideMark/>
          </w:tcPr>
          <w:p w:rsidR="00D718AB" w:rsidRPr="00E90081" w:rsidRDefault="00D718A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>Сеть</w:t>
            </w:r>
          </w:p>
        </w:tc>
        <w:tc>
          <w:tcPr>
            <w:tcW w:w="4441" w:type="dxa"/>
            <w:vAlign w:val="center"/>
            <w:hideMark/>
          </w:tcPr>
          <w:p w:rsidR="00D718AB" w:rsidRPr="00E90081" w:rsidRDefault="00D718A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>Код страны в системе подвижной связи (</w:t>
            </w:r>
            <w:proofErr w:type="spellStart"/>
            <w:r w:rsidRPr="00E90081">
              <w:rPr>
                <w:lang w:val="ru-RU"/>
              </w:rPr>
              <w:t>MCC</w:t>
            </w:r>
            <w:proofErr w:type="spellEnd"/>
            <w:r w:rsidRPr="00E90081">
              <w:rPr>
                <w:lang w:val="ru-RU"/>
              </w:rPr>
              <w:t xml:space="preserve">)* </w:t>
            </w:r>
            <w:r w:rsidRPr="00E90081">
              <w:rPr>
                <w:lang w:val="ru-RU"/>
              </w:rPr>
              <w:br/>
              <w:t>и код сети подвижной связи (</w:t>
            </w:r>
            <w:proofErr w:type="spellStart"/>
            <w:r w:rsidRPr="00E90081">
              <w:rPr>
                <w:lang w:val="ru-RU"/>
              </w:rPr>
              <w:t>MNC</w:t>
            </w:r>
            <w:proofErr w:type="spellEnd"/>
            <w:r w:rsidRPr="00E90081">
              <w:rPr>
                <w:lang w:val="ru-RU"/>
              </w:rPr>
              <w:t>)**</w:t>
            </w:r>
          </w:p>
        </w:tc>
      </w:tr>
      <w:tr w:rsidR="00D718AB" w:rsidRPr="00E90081" w:rsidTr="00D718AB">
        <w:trPr>
          <w:jc w:val="center"/>
        </w:trPr>
        <w:tc>
          <w:tcPr>
            <w:tcW w:w="4448" w:type="dxa"/>
            <w:textDirection w:val="lrTbV"/>
            <w:hideMark/>
          </w:tcPr>
          <w:p w:rsidR="00D718AB" w:rsidRPr="00E90081" w:rsidRDefault="00D718AB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BodyTrace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Netherlands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B.V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4441" w:type="dxa"/>
            <w:textDirection w:val="lrTbV"/>
            <w:hideMark/>
          </w:tcPr>
          <w:p w:rsidR="00D718AB" w:rsidRPr="00E90081" w:rsidRDefault="00D718AB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901 41</w:t>
            </w:r>
          </w:p>
        </w:tc>
      </w:tr>
    </w:tbl>
    <w:p w:rsidR="005618D5" w:rsidRPr="00E90081" w:rsidRDefault="00984F58" w:rsidP="004F515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E90081">
        <w:rPr>
          <w:rFonts w:asciiTheme="minorHAnsi" w:hAnsiTheme="minorHAnsi"/>
          <w:sz w:val="16"/>
          <w:szCs w:val="16"/>
          <w:lang w:val="ru-RU"/>
        </w:rPr>
        <w:t>*</w:t>
      </w:r>
      <w:r w:rsidRPr="00E90081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E90081">
        <w:rPr>
          <w:rFonts w:asciiTheme="minorHAnsi" w:hAnsiTheme="minorHAnsi"/>
          <w:sz w:val="16"/>
          <w:szCs w:val="16"/>
          <w:lang w:val="ru-RU"/>
        </w:rPr>
        <w:t>MCC</w:t>
      </w:r>
      <w:proofErr w:type="spellEnd"/>
      <w:r w:rsidRPr="00E90081">
        <w:rPr>
          <w:rFonts w:asciiTheme="minorHAnsi" w:hAnsiTheme="minorHAnsi"/>
          <w:sz w:val="16"/>
          <w:szCs w:val="16"/>
          <w:lang w:val="ru-RU"/>
        </w:rPr>
        <w:t xml:space="preserve">: </w:t>
      </w:r>
      <w:r w:rsidR="00770A5C" w:rsidRPr="00E90081">
        <w:rPr>
          <w:rFonts w:eastAsia="Calibri"/>
          <w:color w:val="000000"/>
          <w:sz w:val="18"/>
          <w:lang w:val="ru-RU"/>
        </w:rPr>
        <w:t>Код страны в системе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984F58" w:rsidRPr="00E90081" w:rsidRDefault="00984F58" w:rsidP="004F515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E90081">
        <w:rPr>
          <w:rFonts w:asciiTheme="minorHAnsi" w:hAnsiTheme="minorHAnsi"/>
          <w:sz w:val="16"/>
          <w:szCs w:val="16"/>
          <w:lang w:val="ru-RU"/>
        </w:rPr>
        <w:t>**</w:t>
      </w:r>
      <w:r w:rsidRPr="00E90081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E90081">
        <w:rPr>
          <w:rFonts w:asciiTheme="minorHAnsi" w:hAnsiTheme="minorHAnsi"/>
          <w:sz w:val="16"/>
          <w:szCs w:val="16"/>
          <w:lang w:val="ru-RU"/>
        </w:rPr>
        <w:t>MNC</w:t>
      </w:r>
      <w:proofErr w:type="spellEnd"/>
      <w:r w:rsidRPr="00E90081">
        <w:rPr>
          <w:rFonts w:asciiTheme="minorHAnsi" w:hAnsiTheme="minorHAnsi"/>
          <w:sz w:val="16"/>
          <w:szCs w:val="16"/>
          <w:lang w:val="ru-RU"/>
        </w:rPr>
        <w:t xml:space="preserve">: </w:t>
      </w:r>
      <w:r w:rsidR="00770A5C" w:rsidRPr="00E90081">
        <w:rPr>
          <w:rFonts w:eastAsia="Calibri"/>
          <w:color w:val="000000"/>
          <w:sz w:val="18"/>
          <w:lang w:val="ru-RU"/>
        </w:rPr>
        <w:t>Код сети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13289A" w:rsidRPr="00E90081" w:rsidRDefault="00426782" w:rsidP="004F515E">
      <w:pPr>
        <w:pStyle w:val="Heading20"/>
        <w:spacing w:before="1080"/>
        <w:rPr>
          <w:szCs w:val="22"/>
          <w:lang w:val="ru-RU"/>
        </w:rPr>
      </w:pPr>
      <w:bookmarkStart w:id="63" w:name="_Toc219001155"/>
      <w:bookmarkStart w:id="64" w:name="_Toc232323934"/>
      <w:bookmarkStart w:id="65" w:name="_Toc355708839"/>
      <w:r w:rsidRPr="00E90081">
        <w:rPr>
          <w:szCs w:val="22"/>
          <w:lang w:val="ru-RU"/>
        </w:rPr>
        <w:t xml:space="preserve">Присвоение </w:t>
      </w:r>
      <w:proofErr w:type="spellStart"/>
      <w:r w:rsidR="00072AC7" w:rsidRPr="00E90081">
        <w:rPr>
          <w:szCs w:val="22"/>
          <w:lang w:val="ru-RU"/>
        </w:rPr>
        <w:t>зоновых</w:t>
      </w:r>
      <w:proofErr w:type="spellEnd"/>
      <w:r w:rsidR="00072AC7" w:rsidRPr="00E90081">
        <w:rPr>
          <w:szCs w:val="22"/>
          <w:lang w:val="ru-RU"/>
        </w:rPr>
        <w:t>/сетевых кодов сигнализации</w:t>
      </w:r>
      <w:r w:rsidR="0013289A" w:rsidRPr="00E90081">
        <w:rPr>
          <w:szCs w:val="22"/>
          <w:lang w:val="ru-RU"/>
        </w:rPr>
        <w:t xml:space="preserve"> (</w:t>
      </w:r>
      <w:proofErr w:type="spellStart"/>
      <w:r w:rsidR="0013289A" w:rsidRPr="00E90081">
        <w:rPr>
          <w:szCs w:val="22"/>
          <w:lang w:val="ru-RU"/>
        </w:rPr>
        <w:t>SANC</w:t>
      </w:r>
      <w:proofErr w:type="spellEnd"/>
      <w:r w:rsidR="0013289A" w:rsidRPr="00E90081">
        <w:rPr>
          <w:szCs w:val="22"/>
          <w:lang w:val="ru-RU"/>
        </w:rPr>
        <w:t>)</w:t>
      </w:r>
      <w:r w:rsidR="0013289A" w:rsidRPr="00E90081">
        <w:rPr>
          <w:szCs w:val="22"/>
          <w:lang w:val="ru-RU"/>
        </w:rPr>
        <w:br/>
        <w:t>(</w:t>
      </w:r>
      <w:r w:rsidR="00072AC7" w:rsidRPr="00E90081">
        <w:rPr>
          <w:szCs w:val="22"/>
          <w:lang w:val="ru-RU"/>
        </w:rPr>
        <w:t>Рекомендация МСЭ</w:t>
      </w:r>
      <w:r w:rsidR="0013289A" w:rsidRPr="00E90081">
        <w:rPr>
          <w:szCs w:val="22"/>
          <w:lang w:val="ru-RU"/>
        </w:rPr>
        <w:t>-</w:t>
      </w:r>
      <w:proofErr w:type="gramStart"/>
      <w:r w:rsidR="0013289A" w:rsidRPr="00E90081">
        <w:rPr>
          <w:szCs w:val="22"/>
          <w:lang w:val="ru-RU"/>
        </w:rPr>
        <w:t>T</w:t>
      </w:r>
      <w:proofErr w:type="gramEnd"/>
      <w:r w:rsidR="0013289A" w:rsidRPr="00E90081">
        <w:rPr>
          <w:szCs w:val="22"/>
          <w:lang w:val="ru-RU"/>
        </w:rPr>
        <w:t xml:space="preserve"> </w:t>
      </w:r>
      <w:proofErr w:type="spellStart"/>
      <w:r w:rsidR="0013289A" w:rsidRPr="00E90081">
        <w:rPr>
          <w:szCs w:val="22"/>
          <w:lang w:val="ru-RU"/>
        </w:rPr>
        <w:t>Q.708</w:t>
      </w:r>
      <w:proofErr w:type="spellEnd"/>
      <w:r w:rsidR="0013289A" w:rsidRPr="00E90081">
        <w:rPr>
          <w:szCs w:val="22"/>
          <w:lang w:val="ru-RU"/>
        </w:rPr>
        <w:t xml:space="preserve"> (03/99))</w:t>
      </w:r>
      <w:bookmarkEnd w:id="63"/>
      <w:bookmarkEnd w:id="64"/>
      <w:bookmarkEnd w:id="65"/>
    </w:p>
    <w:p w:rsidR="0013289A" w:rsidRPr="00E90081" w:rsidRDefault="00426782" w:rsidP="004F515E">
      <w:pPr>
        <w:spacing w:before="360" w:after="120"/>
        <w:rPr>
          <w:b/>
          <w:bCs/>
          <w:lang w:val="ru-RU"/>
        </w:rPr>
      </w:pPr>
      <w:bookmarkStart w:id="66" w:name="_Toc219001156"/>
      <w:bookmarkStart w:id="67" w:name="_Toc232323935"/>
      <w:r w:rsidRPr="00E90081">
        <w:rPr>
          <w:b/>
          <w:bCs/>
          <w:lang w:val="ru-RU"/>
        </w:rPr>
        <w:t>Примечание</w:t>
      </w:r>
      <w:r w:rsidR="0013289A" w:rsidRPr="00E90081">
        <w:rPr>
          <w:b/>
          <w:bCs/>
          <w:lang w:val="ru-RU"/>
        </w:rPr>
        <w:t xml:space="preserve"> </w:t>
      </w:r>
      <w:bookmarkEnd w:id="66"/>
      <w:bookmarkEnd w:id="67"/>
      <w:proofErr w:type="spellStart"/>
      <w:r w:rsidRPr="00E90081">
        <w:rPr>
          <w:b/>
          <w:bCs/>
          <w:lang w:val="ru-RU"/>
        </w:rPr>
        <w:t>БСЭ</w:t>
      </w:r>
      <w:proofErr w:type="spellEnd"/>
    </w:p>
    <w:p w:rsidR="0013289A" w:rsidRPr="00E90081" w:rsidRDefault="00B876DF" w:rsidP="004F515E">
      <w:pPr>
        <w:rPr>
          <w:lang w:val="ru-RU"/>
        </w:rPr>
      </w:pPr>
      <w:r w:rsidRPr="00E90081">
        <w:rPr>
          <w:lang w:val="ru-RU"/>
        </w:rPr>
        <w:t xml:space="preserve">По просьбе администрации </w:t>
      </w:r>
      <w:r w:rsidR="004A7140" w:rsidRPr="00E90081">
        <w:rPr>
          <w:lang w:val="ru-RU"/>
        </w:rPr>
        <w:t>Мьянмы</w:t>
      </w:r>
      <w:r w:rsidRPr="00E90081">
        <w:rPr>
          <w:lang w:val="ru-RU"/>
        </w:rPr>
        <w:t xml:space="preserve"> Директор </w:t>
      </w:r>
      <w:proofErr w:type="spellStart"/>
      <w:r w:rsidRPr="00E90081">
        <w:rPr>
          <w:lang w:val="ru-RU"/>
        </w:rPr>
        <w:t>БСЭ</w:t>
      </w:r>
      <w:proofErr w:type="spellEnd"/>
      <w:r w:rsidRPr="00E90081">
        <w:rPr>
          <w:lang w:val="ru-RU"/>
        </w:rPr>
        <w:t xml:space="preserve"> присвоил следующий </w:t>
      </w:r>
      <w:proofErr w:type="spellStart"/>
      <w:r w:rsidRPr="00E90081">
        <w:rPr>
          <w:lang w:val="ru-RU"/>
        </w:rPr>
        <w:t>зоновый</w:t>
      </w:r>
      <w:proofErr w:type="spellEnd"/>
      <w:r w:rsidRPr="00E90081">
        <w:rPr>
          <w:lang w:val="ru-RU"/>
        </w:rPr>
        <w:t>/сетевой код сигнализации</w:t>
      </w:r>
      <w:r w:rsidR="0013289A" w:rsidRPr="00E90081">
        <w:rPr>
          <w:lang w:val="ru-RU"/>
        </w:rPr>
        <w:t xml:space="preserve"> (</w:t>
      </w:r>
      <w:proofErr w:type="spellStart"/>
      <w:r w:rsidR="0013289A" w:rsidRPr="00E90081">
        <w:rPr>
          <w:lang w:val="ru-RU"/>
        </w:rPr>
        <w:t>SANC</w:t>
      </w:r>
      <w:proofErr w:type="spellEnd"/>
      <w:r w:rsidR="0013289A" w:rsidRPr="00E90081">
        <w:rPr>
          <w:lang w:val="ru-RU"/>
        </w:rPr>
        <w:t xml:space="preserve">) </w:t>
      </w:r>
      <w:r w:rsidRPr="00E90081">
        <w:rPr>
          <w:lang w:val="ru-RU"/>
        </w:rPr>
        <w:t xml:space="preserve">для использования в международной части сети </w:t>
      </w:r>
      <w:r w:rsidR="00E95021" w:rsidRPr="00E90081">
        <w:rPr>
          <w:lang w:val="ru-RU"/>
        </w:rPr>
        <w:t xml:space="preserve">с </w:t>
      </w:r>
      <w:r w:rsidRPr="00E90081">
        <w:rPr>
          <w:lang w:val="ru-RU"/>
        </w:rPr>
        <w:t>систем</w:t>
      </w:r>
      <w:r w:rsidR="00E95021" w:rsidRPr="00E90081">
        <w:rPr>
          <w:lang w:val="ru-RU"/>
        </w:rPr>
        <w:t>ой</w:t>
      </w:r>
      <w:r w:rsidRPr="00E90081">
        <w:rPr>
          <w:lang w:val="ru-RU"/>
        </w:rPr>
        <w:t xml:space="preserve"> сигнализации № 7 </w:t>
      </w:r>
      <w:r w:rsidR="00C63D33" w:rsidRPr="00E90081">
        <w:rPr>
          <w:lang w:val="ru-RU"/>
        </w:rPr>
        <w:t>это</w:t>
      </w:r>
      <w:r w:rsidRPr="00E90081">
        <w:rPr>
          <w:lang w:val="ru-RU"/>
        </w:rPr>
        <w:t>й страны/географической зоны в соответствии с Рекомендацией</w:t>
      </w:r>
      <w:r w:rsidR="00E95021" w:rsidRPr="00E90081">
        <w:rPr>
          <w:lang w:val="ru-RU"/>
        </w:rPr>
        <w:t xml:space="preserve"> МСЭ</w:t>
      </w:r>
      <w:r w:rsidR="00247715" w:rsidRPr="00E90081">
        <w:rPr>
          <w:lang w:val="ru-RU"/>
        </w:rPr>
        <w:noBreakHyphen/>
      </w:r>
      <w:proofErr w:type="gramStart"/>
      <w:r w:rsidR="00247715" w:rsidRPr="00E90081">
        <w:rPr>
          <w:lang w:val="ru-RU"/>
        </w:rPr>
        <w:t>T</w:t>
      </w:r>
      <w:proofErr w:type="gramEnd"/>
      <w:r w:rsidR="00247715" w:rsidRPr="00E90081">
        <w:rPr>
          <w:lang w:val="ru-RU"/>
        </w:rPr>
        <w:t> </w:t>
      </w:r>
      <w:proofErr w:type="spellStart"/>
      <w:r w:rsidR="0013289A" w:rsidRPr="00E90081">
        <w:rPr>
          <w:lang w:val="ru-RU"/>
        </w:rPr>
        <w:t>Q.708</w:t>
      </w:r>
      <w:proofErr w:type="spellEnd"/>
      <w:r w:rsidR="0013289A" w:rsidRPr="00E90081">
        <w:rPr>
          <w:lang w:val="ru-RU"/>
        </w:rPr>
        <w:t xml:space="preserve"> (03/99):</w:t>
      </w:r>
    </w:p>
    <w:p w:rsidR="0013289A" w:rsidRPr="00E90081" w:rsidRDefault="0013289A" w:rsidP="004F515E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E90081" w:rsidTr="0099478F">
        <w:trPr>
          <w:jc w:val="center"/>
        </w:trPr>
        <w:tc>
          <w:tcPr>
            <w:tcW w:w="6309" w:type="dxa"/>
          </w:tcPr>
          <w:p w:rsidR="0013289A" w:rsidRPr="00E90081" w:rsidRDefault="00E95021" w:rsidP="004F515E">
            <w:pPr>
              <w:tabs>
                <w:tab w:val="clear" w:pos="567"/>
                <w:tab w:val="left" w:pos="322"/>
              </w:tabs>
              <w:rPr>
                <w:i/>
                <w:iCs/>
                <w:lang w:val="ru-RU"/>
              </w:rPr>
            </w:pPr>
            <w:r w:rsidRPr="00E90081">
              <w:rPr>
                <w:i/>
                <w:lang w:val="ru-RU"/>
              </w:rPr>
              <w:t>Страна</w:t>
            </w:r>
            <w:r w:rsidR="0013289A" w:rsidRPr="00E90081">
              <w:rPr>
                <w:iCs/>
                <w:lang w:val="ru-RU"/>
              </w:rPr>
              <w:t>/</w:t>
            </w:r>
            <w:r w:rsidRPr="00E90081">
              <w:rPr>
                <w:i/>
                <w:lang w:val="ru-RU"/>
              </w:rPr>
              <w:t>географическая зона</w:t>
            </w:r>
            <w:r w:rsidR="0013289A" w:rsidRPr="00E90081">
              <w:rPr>
                <w:i/>
                <w:lang w:val="ru-RU"/>
              </w:rPr>
              <w:t xml:space="preserve"> </w:t>
            </w:r>
            <w:r w:rsidRPr="00E90081">
              <w:rPr>
                <w:i/>
                <w:lang w:val="ru-RU"/>
              </w:rPr>
              <w:t xml:space="preserve">или </w:t>
            </w:r>
            <w:r w:rsidR="00990FCD" w:rsidRPr="00E90081">
              <w:rPr>
                <w:i/>
                <w:lang w:val="ru-RU"/>
              </w:rPr>
              <w:t>сеть</w:t>
            </w:r>
            <w:r w:rsidRPr="00E90081">
              <w:rPr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E90081" w:rsidRDefault="0013289A" w:rsidP="004F515E">
            <w:pPr>
              <w:rPr>
                <w:i/>
                <w:iCs/>
                <w:lang w:val="ru-RU"/>
              </w:rPr>
            </w:pPr>
            <w:proofErr w:type="spellStart"/>
            <w:r w:rsidRPr="00E90081">
              <w:rPr>
                <w:i/>
                <w:iCs/>
                <w:lang w:val="ru-RU"/>
              </w:rPr>
              <w:t>SANC</w:t>
            </w:r>
            <w:proofErr w:type="spellEnd"/>
          </w:p>
        </w:tc>
      </w:tr>
      <w:tr w:rsidR="0099478F" w:rsidRPr="00E90081" w:rsidTr="0099478F">
        <w:trPr>
          <w:jc w:val="center"/>
        </w:trPr>
        <w:tc>
          <w:tcPr>
            <w:tcW w:w="6309" w:type="dxa"/>
          </w:tcPr>
          <w:p w:rsidR="0099478F" w:rsidRPr="00E90081" w:rsidRDefault="00CE08BB" w:rsidP="004F515E">
            <w:pPr>
              <w:rPr>
                <w:lang w:val="ru-RU"/>
              </w:rPr>
            </w:pPr>
            <w:r w:rsidRPr="00E90081">
              <w:rPr>
                <w:lang w:val="ru-RU"/>
              </w:rPr>
              <w:t>Мьянма</w:t>
            </w:r>
            <w:r w:rsidR="0099478F" w:rsidRPr="00E90081">
              <w:rPr>
                <w:lang w:val="ru-RU"/>
              </w:rPr>
              <w:t xml:space="preserve"> (</w:t>
            </w:r>
            <w:r w:rsidRPr="00E90081">
              <w:rPr>
                <w:lang w:val="ru-RU"/>
              </w:rPr>
              <w:t>Союз</w:t>
            </w:r>
            <w:r w:rsidR="0099478F" w:rsidRPr="00E90081">
              <w:rPr>
                <w:lang w:val="ru-RU"/>
              </w:rPr>
              <w:t>)</w:t>
            </w:r>
          </w:p>
        </w:tc>
        <w:tc>
          <w:tcPr>
            <w:tcW w:w="1629" w:type="dxa"/>
          </w:tcPr>
          <w:p w:rsidR="0099478F" w:rsidRPr="00E90081" w:rsidRDefault="0099478F" w:rsidP="004F515E">
            <w:pPr>
              <w:rPr>
                <w:lang w:val="ru-RU"/>
              </w:rPr>
            </w:pPr>
            <w:r w:rsidRPr="00E90081">
              <w:rPr>
                <w:lang w:val="ru-RU"/>
              </w:rPr>
              <w:t>4-225</w:t>
            </w:r>
          </w:p>
        </w:tc>
      </w:tr>
    </w:tbl>
    <w:p w:rsidR="0013289A" w:rsidRPr="00E90081" w:rsidRDefault="0013289A" w:rsidP="004F515E">
      <w:pPr>
        <w:rPr>
          <w:b/>
          <w:sz w:val="8"/>
          <w:lang w:val="ru-RU"/>
        </w:rPr>
      </w:pPr>
    </w:p>
    <w:p w:rsidR="0013289A" w:rsidRPr="00E90081" w:rsidRDefault="0013289A" w:rsidP="004F515E">
      <w:pPr>
        <w:pStyle w:val="Footnotesepar"/>
        <w:rPr>
          <w:rFonts w:ascii="Times New Roman" w:hAnsi="Times New Roman"/>
          <w:lang w:val="ru-RU"/>
        </w:rPr>
      </w:pPr>
      <w:r w:rsidRPr="00E90081">
        <w:rPr>
          <w:rFonts w:ascii="Times New Roman" w:hAnsi="Times New Roman"/>
          <w:lang w:val="ru-RU"/>
        </w:rPr>
        <w:t>____________</w:t>
      </w:r>
    </w:p>
    <w:p w:rsidR="0013289A" w:rsidRPr="00E90081" w:rsidRDefault="0013289A" w:rsidP="004F515E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proofErr w:type="spellStart"/>
      <w:r w:rsidRPr="00E90081">
        <w:rPr>
          <w:sz w:val="16"/>
          <w:szCs w:val="16"/>
          <w:lang w:val="ru-RU"/>
        </w:rPr>
        <w:t>SANC</w:t>
      </w:r>
      <w:proofErr w:type="spellEnd"/>
      <w:r w:rsidRPr="00E90081">
        <w:rPr>
          <w:sz w:val="16"/>
          <w:szCs w:val="16"/>
          <w:lang w:val="ru-RU"/>
        </w:rPr>
        <w:t>:</w:t>
      </w:r>
      <w:r w:rsidRPr="00E90081">
        <w:rPr>
          <w:sz w:val="16"/>
          <w:szCs w:val="16"/>
          <w:lang w:val="ru-RU"/>
        </w:rPr>
        <w:tab/>
      </w:r>
      <w:proofErr w:type="spellStart"/>
      <w:r w:rsidR="00A43552" w:rsidRPr="00E90081">
        <w:rPr>
          <w:sz w:val="16"/>
          <w:szCs w:val="16"/>
          <w:lang w:val="ru-RU"/>
        </w:rPr>
        <w:t>Зоновый</w:t>
      </w:r>
      <w:proofErr w:type="spellEnd"/>
      <w:r w:rsidR="00A43552" w:rsidRPr="00E90081">
        <w:rPr>
          <w:sz w:val="16"/>
          <w:szCs w:val="16"/>
          <w:lang w:val="ru-RU"/>
        </w:rPr>
        <w:t>/сетевой код сигнализации</w:t>
      </w:r>
      <w:r w:rsidR="005618D5" w:rsidRPr="00E90081">
        <w:rPr>
          <w:sz w:val="16"/>
          <w:szCs w:val="16"/>
          <w:lang w:val="ru-RU"/>
        </w:rPr>
        <w:br/>
      </w:r>
      <w:r w:rsidR="005618D5" w:rsidRPr="00E90081">
        <w:rPr>
          <w:sz w:val="16"/>
          <w:szCs w:val="16"/>
          <w:lang w:val="ru-RU"/>
        </w:rPr>
        <w:tab/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="005618D5" w:rsidRPr="00E90081">
        <w:rPr>
          <w:rFonts w:asciiTheme="minorHAnsi" w:hAnsiTheme="minorHAnsi"/>
          <w:sz w:val="16"/>
          <w:szCs w:val="16"/>
          <w:lang w:val="ru-RU"/>
        </w:rPr>
        <w:t>.</w:t>
      </w:r>
    </w:p>
    <w:p w:rsidR="0013289A" w:rsidRPr="00E90081" w:rsidRDefault="00891542" w:rsidP="004F515E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68" w:name="_Toc337110339"/>
      <w:bookmarkStart w:id="69" w:name="_Toc355708840"/>
      <w:bookmarkStart w:id="70" w:name="_Toc232315646"/>
      <w:r w:rsidRPr="00E90081">
        <w:rPr>
          <w:szCs w:val="22"/>
          <w:lang w:val="ru-RU"/>
        </w:rPr>
        <w:lastRenderedPageBreak/>
        <w:t>Услуга т</w:t>
      </w:r>
      <w:r w:rsidR="00FD189D" w:rsidRPr="00E90081">
        <w:rPr>
          <w:szCs w:val="22"/>
          <w:lang w:val="ru-RU"/>
        </w:rPr>
        <w:t>елефонн</w:t>
      </w:r>
      <w:r w:rsidRPr="00E90081">
        <w:rPr>
          <w:szCs w:val="22"/>
          <w:lang w:val="ru-RU"/>
        </w:rPr>
        <w:t>ой связи</w:t>
      </w:r>
      <w:r w:rsidR="0013289A" w:rsidRPr="00E90081">
        <w:rPr>
          <w:szCs w:val="22"/>
          <w:lang w:val="ru-RU"/>
        </w:rPr>
        <w:br/>
        <w:t>(</w:t>
      </w:r>
      <w:r w:rsidR="00C95854" w:rsidRPr="00E90081">
        <w:rPr>
          <w:szCs w:val="22"/>
          <w:lang w:val="ru-RU"/>
        </w:rPr>
        <w:t>Рекомендация МСЭ-Т</w:t>
      </w:r>
      <w:r w:rsidR="0013289A" w:rsidRPr="00E90081">
        <w:rPr>
          <w:szCs w:val="22"/>
          <w:lang w:val="ru-RU"/>
        </w:rPr>
        <w:t xml:space="preserve"> </w:t>
      </w:r>
      <w:proofErr w:type="spellStart"/>
      <w:r w:rsidR="0013289A" w:rsidRPr="00E90081">
        <w:rPr>
          <w:szCs w:val="22"/>
          <w:lang w:val="ru-RU"/>
        </w:rPr>
        <w:t>E.164</w:t>
      </w:r>
      <w:proofErr w:type="spellEnd"/>
      <w:r w:rsidR="0013289A" w:rsidRPr="00E90081">
        <w:rPr>
          <w:szCs w:val="22"/>
          <w:lang w:val="ru-RU"/>
        </w:rPr>
        <w:t>)</w:t>
      </w:r>
      <w:bookmarkEnd w:id="68"/>
      <w:bookmarkEnd w:id="69"/>
    </w:p>
    <w:p w:rsidR="0013289A" w:rsidRPr="00044F8D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proofErr w:type="gramStart"/>
      <w:r w:rsidRPr="00044F8D">
        <w:rPr>
          <w:rFonts w:asciiTheme="minorHAnsi" w:hAnsiTheme="minorHAnsi"/>
        </w:rPr>
        <w:t>url</w:t>
      </w:r>
      <w:proofErr w:type="gramEnd"/>
      <w:r w:rsidRPr="00044F8D">
        <w:rPr>
          <w:rFonts w:asciiTheme="minorHAnsi" w:hAnsiTheme="minorHAnsi"/>
        </w:rPr>
        <w:t xml:space="preserve">: </w:t>
      </w:r>
      <w:hyperlink r:id="rId17" w:history="1">
        <w:r w:rsidR="00A271A1" w:rsidRPr="00044F8D">
          <w:rPr>
            <w:rStyle w:val="Hyperlink"/>
            <w:rFonts w:eastAsia="SimSun"/>
          </w:rPr>
          <w:t>www.itu.int/itu-t/inr/nnp</w:t>
        </w:r>
      </w:hyperlink>
    </w:p>
    <w:bookmarkEnd w:id="70"/>
    <w:p w:rsidR="00746488" w:rsidRPr="00E90081" w:rsidRDefault="00CE08BB" w:rsidP="004F515E">
      <w:pPr>
        <w:keepNext/>
        <w:keepLines/>
        <w:spacing w:before="360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b/>
          <w:bCs/>
          <w:lang w:val="ru-RU"/>
        </w:rPr>
        <w:t>Чили</w:t>
      </w:r>
      <w:r w:rsidRPr="00E90081">
        <w:rPr>
          <w:rFonts w:asciiTheme="minorHAnsi" w:eastAsiaTheme="minorEastAsia" w:hAnsiTheme="minorHAnsi" w:cs="Arial"/>
          <w:b/>
          <w:bCs/>
          <w:color w:val="000000" w:themeColor="text1"/>
          <w:lang w:val="ru-RU" w:eastAsia="zh-CN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71" w:name="_Toc393714465"/>
      <w:bookmarkStart w:id="72" w:name="_Toc393715469"/>
      <w:proofErr w:type="spellStart"/>
      <w:r w:rsidRPr="00E90081">
        <w:rPr>
          <w:rFonts w:asciiTheme="minorHAnsi" w:eastAsiaTheme="minorEastAsia" w:hAnsiTheme="minorHAnsi" w:cs="Arial"/>
          <w:b/>
          <w:bCs/>
          <w:color w:val="000000" w:themeColor="text1"/>
          <w:lang w:val="ru-RU" w:eastAsia="zh-CN"/>
        </w:rPr>
        <w:instrText>Chile</w:instrText>
      </w:r>
      <w:bookmarkEnd w:id="71"/>
      <w:bookmarkEnd w:id="72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eastAsiaTheme="minorEastAsia" w:hAnsiTheme="minorHAnsi" w:cs="Arial"/>
          <w:b/>
          <w:bCs/>
          <w:color w:val="000000" w:themeColor="text1"/>
          <w:lang w:val="ru-RU" w:eastAsia="zh-CN"/>
        </w:rPr>
        <w:fldChar w:fldCharType="end"/>
      </w:r>
      <w:r w:rsidR="00746488" w:rsidRPr="00E90081">
        <w:rPr>
          <w:rFonts w:asciiTheme="minorHAnsi" w:hAnsiTheme="minorHAnsi"/>
          <w:b/>
          <w:bCs/>
          <w:lang w:val="ru-RU"/>
        </w:rPr>
        <w:t xml:space="preserve"> (</w:t>
      </w:r>
      <w:r w:rsidR="00252730" w:rsidRPr="00E90081">
        <w:rPr>
          <w:rFonts w:asciiTheme="minorHAnsi" w:hAnsiTheme="minorHAnsi"/>
          <w:b/>
          <w:bCs/>
          <w:lang w:val="ru-RU"/>
        </w:rPr>
        <w:t>код страны</w:t>
      </w:r>
      <w:r w:rsidR="00746488" w:rsidRPr="00E90081">
        <w:rPr>
          <w:rFonts w:asciiTheme="minorHAnsi" w:hAnsiTheme="minorHAnsi"/>
          <w:b/>
          <w:bCs/>
          <w:lang w:val="ru-RU"/>
        </w:rPr>
        <w:t xml:space="preserve"> +</w:t>
      </w:r>
      <w:r w:rsidRPr="00E90081">
        <w:rPr>
          <w:rFonts w:asciiTheme="minorHAnsi" w:hAnsiTheme="minorHAnsi"/>
          <w:b/>
          <w:bCs/>
          <w:lang w:val="ru-RU"/>
        </w:rPr>
        <w:t>56</w:t>
      </w:r>
      <w:r w:rsidR="00746488" w:rsidRPr="00E90081">
        <w:rPr>
          <w:rFonts w:asciiTheme="minorHAnsi" w:hAnsiTheme="minorHAnsi"/>
          <w:b/>
          <w:bCs/>
          <w:lang w:val="ru-RU"/>
        </w:rPr>
        <w:t>)</w:t>
      </w:r>
    </w:p>
    <w:p w:rsidR="00746488" w:rsidRPr="00E90081" w:rsidRDefault="00252730" w:rsidP="004F515E">
      <w:pPr>
        <w:keepNext/>
        <w:keepLines/>
        <w:spacing w:before="0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lang w:val="ru-RU"/>
        </w:rPr>
        <w:t>Сообщение от</w:t>
      </w:r>
      <w:r w:rsidR="00746488" w:rsidRPr="00E90081">
        <w:rPr>
          <w:rFonts w:asciiTheme="minorHAnsi" w:hAnsiTheme="minorHAnsi"/>
          <w:lang w:val="ru-RU"/>
        </w:rPr>
        <w:t xml:space="preserve"> </w:t>
      </w:r>
      <w:proofErr w:type="spellStart"/>
      <w:r w:rsidR="00CE08BB" w:rsidRPr="00E90081">
        <w:rPr>
          <w:rFonts w:asciiTheme="minorHAnsi" w:eastAsiaTheme="minorEastAsia" w:hAnsiTheme="minorHAnsi" w:cs="Arial"/>
          <w:bCs/>
          <w:color w:val="000000" w:themeColor="text1"/>
          <w:lang w:val="ru-RU" w:eastAsia="zh-CN"/>
        </w:rPr>
        <w:t>2.VII.2014</w:t>
      </w:r>
      <w:proofErr w:type="spellEnd"/>
      <w:r w:rsidR="00746488" w:rsidRPr="00E90081">
        <w:rPr>
          <w:rFonts w:asciiTheme="minorHAnsi" w:hAnsiTheme="minorHAnsi"/>
          <w:lang w:val="ru-RU"/>
        </w:rPr>
        <w:t>:</w:t>
      </w:r>
    </w:p>
    <w:p w:rsidR="00CE08BB" w:rsidRPr="00E90081" w:rsidRDefault="00125531" w:rsidP="009E30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 w:cs="Arial"/>
          <w:color w:val="000000" w:themeColor="text1"/>
          <w:lang w:val="ru-RU" w:eastAsia="zh-CN"/>
        </w:rPr>
      </w:pPr>
      <w:proofErr w:type="gramStart"/>
      <w:r w:rsidRPr="00E90081">
        <w:rPr>
          <w:i/>
          <w:lang w:val="ru-RU"/>
        </w:rPr>
        <w:t>Управление электросвязи Чили</w:t>
      </w:r>
      <w:r w:rsidRPr="00E90081">
        <w:rPr>
          <w:iCs/>
          <w:lang w:val="ru-RU"/>
        </w:rPr>
        <w:t xml:space="preserve"> </w:t>
      </w:r>
      <w:r w:rsidRPr="00E90081">
        <w:rPr>
          <w:i/>
          <w:lang w:val="ru-RU"/>
        </w:rPr>
        <w:t>(</w:t>
      </w:r>
      <w:proofErr w:type="spellStart"/>
      <w:r w:rsidRPr="00E90081">
        <w:rPr>
          <w:i/>
          <w:lang w:val="ru-RU"/>
        </w:rPr>
        <w:t>Subtel</w:t>
      </w:r>
      <w:proofErr w:type="spellEnd"/>
      <w:r w:rsidRPr="00E90081">
        <w:rPr>
          <w:i/>
          <w:lang w:val="ru-RU"/>
        </w:rPr>
        <w:t>),</w:t>
      </w:r>
      <w:r w:rsidRPr="00E90081">
        <w:rPr>
          <w:lang w:val="ru-RU"/>
        </w:rPr>
        <w:t xml:space="preserve"> Сантьяго-де-Чили</w:t>
      </w:r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fldChar w:fldCharType="begin"/>
      </w:r>
      <w:r w:rsidR="00CE08BB" w:rsidRPr="00E90081">
        <w:rPr>
          <w:lang w:val="ru-RU"/>
        </w:rPr>
        <w:instrText xml:space="preserve"> </w:instrText>
      </w:r>
      <w:proofErr w:type="spellStart"/>
      <w:r w:rsidR="00CE08BB" w:rsidRPr="00E90081">
        <w:rPr>
          <w:lang w:val="ru-RU"/>
        </w:rPr>
        <w:instrText>TC</w:instrText>
      </w:r>
      <w:proofErr w:type="spellEnd"/>
      <w:r w:rsidR="00CE08BB" w:rsidRPr="00E90081">
        <w:rPr>
          <w:lang w:val="ru-RU"/>
        </w:rPr>
        <w:instrText xml:space="preserve"> "</w:instrText>
      </w:r>
      <w:bookmarkStart w:id="73" w:name="_Toc393714466"/>
      <w:bookmarkStart w:id="74" w:name="_Toc393715470"/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Subsecretaría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de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Telecomunicaciones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de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Chile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 xml:space="preserve"> (</w:instrText>
      </w:r>
      <w:proofErr w:type="spellStart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Subtel</w:instrText>
      </w:r>
      <w:proofErr w:type="spellEnd"/>
      <w:r w:rsidR="00CE08BB" w:rsidRPr="00E90081">
        <w:rPr>
          <w:rFonts w:asciiTheme="minorHAnsi" w:eastAsiaTheme="minorEastAsia" w:hAnsiTheme="minorHAnsi" w:cs="Arial"/>
          <w:i/>
          <w:color w:val="000000" w:themeColor="text1"/>
          <w:lang w:val="ru-RU" w:eastAsia="zh-CN"/>
        </w:rPr>
        <w:instrText>),</w:instrText>
      </w:r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>Santiago</w:instrText>
      </w:r>
      <w:proofErr w:type="spellEnd"/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>de</w:instrText>
      </w:r>
      <w:proofErr w:type="spellEnd"/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 xml:space="preserve"> </w:instrText>
      </w:r>
      <w:proofErr w:type="spellStart"/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instrText>Chile</w:instrText>
      </w:r>
      <w:bookmarkEnd w:id="73"/>
      <w:bookmarkEnd w:id="74"/>
      <w:proofErr w:type="spellEnd"/>
      <w:r w:rsidR="00CE08BB" w:rsidRPr="00E90081">
        <w:rPr>
          <w:lang w:val="ru-RU"/>
        </w:rPr>
        <w:instrText xml:space="preserve">" \f C \l "1" </w:instrText>
      </w:r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fldChar w:fldCharType="end"/>
      </w:r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, 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объявляет о том, что</w:t>
      </w:r>
      <w:r w:rsidR="00652CC5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 после внедрения </w:t>
      </w:r>
      <w:r w:rsidR="00BD2133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в Чили </w:t>
      </w:r>
      <w:r w:rsidR="00652CC5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в июле 2013 года нового порядка набора телефонных номеров фиксированной связи 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по-прежнему наблюда</w:t>
      </w:r>
      <w:r w:rsidR="00BD2133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е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тся неверный </w:t>
      </w:r>
      <w:r w:rsidR="00652CC5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порядок 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набор</w:t>
      </w:r>
      <w:r w:rsidR="00652CC5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а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 телефонных номеров </w:t>
      </w:r>
      <w:r w:rsidR="0098385D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рядом компаний </w:t>
      </w:r>
      <w:r w:rsidR="00170D0F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 xml:space="preserve">для осуществления вызовов </w:t>
      </w:r>
      <w:r w:rsidR="0049694E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в Чили</w:t>
      </w:r>
      <w:r w:rsidR="00CE08BB" w:rsidRPr="00E90081">
        <w:rPr>
          <w:rFonts w:asciiTheme="minorHAnsi" w:eastAsiaTheme="minorEastAsia" w:hAnsiTheme="minorHAnsi" w:cs="Arial"/>
          <w:color w:val="000000" w:themeColor="text1"/>
          <w:lang w:val="ru-RU" w:eastAsia="zh-CN"/>
        </w:rPr>
        <w:t>.</w:t>
      </w:r>
      <w:proofErr w:type="gramEnd"/>
    </w:p>
    <w:p w:rsidR="00CE08BB" w:rsidRPr="00E90081" w:rsidRDefault="009319B1" w:rsidP="009E30FB">
      <w:pPr>
        <w:rPr>
          <w:rFonts w:eastAsiaTheme="minorEastAsia"/>
          <w:lang w:val="ru-RU" w:eastAsia="zh-CN"/>
        </w:rPr>
      </w:pPr>
      <w:r w:rsidRPr="00E90081">
        <w:rPr>
          <w:rFonts w:eastAsiaTheme="minorEastAsia"/>
          <w:lang w:val="ru-RU" w:eastAsia="zh-CN"/>
        </w:rPr>
        <w:t>Ниже представлен новый, действующий с июля 2013 года, порядок набора телефонных номеров в Чили</w:t>
      </w:r>
      <w:r w:rsidR="00CE08BB" w:rsidRPr="00E90081">
        <w:rPr>
          <w:rFonts w:eastAsiaTheme="minorEastAsia"/>
          <w:lang w:val="ru-RU" w:eastAsia="zh-CN"/>
        </w:rPr>
        <w:t xml:space="preserve"> </w:t>
      </w:r>
      <w:r w:rsidRPr="00E90081">
        <w:rPr>
          <w:rFonts w:eastAsiaTheme="minorEastAsia"/>
          <w:lang w:val="ru-RU" w:eastAsia="zh-CN"/>
        </w:rPr>
        <w:t>для вызовов на номера фиксированной связи</w:t>
      </w:r>
      <w:r w:rsidR="00CE08BB" w:rsidRPr="00E90081">
        <w:rPr>
          <w:rFonts w:eastAsiaTheme="minorEastAsia"/>
          <w:lang w:val="ru-RU" w:eastAsia="zh-CN"/>
        </w:rPr>
        <w:t>.</w:t>
      </w:r>
    </w:p>
    <w:p w:rsidR="00CE08BB" w:rsidRPr="00E90081" w:rsidRDefault="000D3198" w:rsidP="004F515E">
      <w:pPr>
        <w:tabs>
          <w:tab w:val="clear" w:pos="567"/>
          <w:tab w:val="clear" w:pos="1276"/>
          <w:tab w:val="clear" w:pos="1843"/>
          <w:tab w:val="left" w:pos="3686"/>
        </w:tabs>
        <w:jc w:val="left"/>
        <w:rPr>
          <w:rFonts w:eastAsiaTheme="minorEastAsia"/>
          <w:lang w:val="ru-RU" w:eastAsia="zh-CN"/>
        </w:rPr>
      </w:pPr>
      <w:r w:rsidRPr="00E90081">
        <w:rPr>
          <w:rFonts w:eastAsiaTheme="minorEastAsia"/>
          <w:lang w:val="ru-RU" w:eastAsia="zh-CN"/>
        </w:rPr>
        <w:t xml:space="preserve">Новый порядок набора </w:t>
      </w:r>
      <w:r w:rsidR="00873C3A" w:rsidRPr="00E90081">
        <w:rPr>
          <w:rFonts w:eastAsiaTheme="minorEastAsia"/>
          <w:lang w:val="ru-RU" w:eastAsia="zh-CN"/>
        </w:rPr>
        <w:t>но</w:t>
      </w:r>
      <w:r w:rsidRPr="00E90081">
        <w:rPr>
          <w:rFonts w:eastAsiaTheme="minorEastAsia"/>
          <w:lang w:val="ru-RU" w:eastAsia="zh-CN"/>
        </w:rPr>
        <w:t>меров в ЧИЛИ:</w:t>
      </w:r>
      <w:r w:rsidR="00CE08BB" w:rsidRPr="00E90081">
        <w:rPr>
          <w:rFonts w:eastAsiaTheme="minorEastAsia"/>
          <w:lang w:val="ru-RU" w:eastAsia="zh-CN"/>
        </w:rPr>
        <w:tab/>
      </w:r>
      <w:proofErr w:type="spellStart"/>
      <w:r w:rsidR="00CE08BB" w:rsidRPr="00E90081">
        <w:rPr>
          <w:rFonts w:eastAsiaTheme="minorEastAsia"/>
          <w:b/>
          <w:bCs/>
          <w:lang w:val="ru-RU" w:eastAsia="zh-CN"/>
        </w:rPr>
        <w:t>CC</w:t>
      </w:r>
      <w:proofErr w:type="spellEnd"/>
      <w:r w:rsidR="00CE08BB" w:rsidRPr="00E90081">
        <w:rPr>
          <w:rFonts w:eastAsiaTheme="minorEastAsia"/>
          <w:b/>
          <w:bCs/>
          <w:lang w:val="ru-RU" w:eastAsia="zh-CN"/>
        </w:rPr>
        <w:t xml:space="preserve"> + </w:t>
      </w:r>
      <w:proofErr w:type="spellStart"/>
      <w:r w:rsidR="00CE08BB" w:rsidRPr="00E90081">
        <w:rPr>
          <w:rFonts w:eastAsiaTheme="minorEastAsia"/>
          <w:b/>
          <w:bCs/>
          <w:lang w:val="ru-RU" w:eastAsia="zh-CN"/>
        </w:rPr>
        <w:t>AC</w:t>
      </w:r>
      <w:proofErr w:type="spellEnd"/>
      <w:r w:rsidR="00CE08BB" w:rsidRPr="00E90081">
        <w:rPr>
          <w:rFonts w:eastAsiaTheme="minorEastAsia"/>
          <w:b/>
          <w:bCs/>
          <w:lang w:val="ru-RU" w:eastAsia="zh-CN"/>
        </w:rPr>
        <w:t xml:space="preserve"> + 2 + </w:t>
      </w:r>
      <w:r w:rsidRPr="00E90081">
        <w:rPr>
          <w:rFonts w:eastAsiaTheme="minorEastAsia"/>
          <w:b/>
          <w:bCs/>
          <w:lang w:val="ru-RU" w:eastAsia="zh-CN"/>
        </w:rPr>
        <w:t>номер фиксированной линии</w:t>
      </w:r>
      <w:r w:rsidR="00CE08BB" w:rsidRPr="00E90081">
        <w:rPr>
          <w:rFonts w:eastAsiaTheme="minorEastAsia"/>
          <w:lang w:val="ru-RU" w:eastAsia="zh-CN"/>
        </w:rPr>
        <w:br/>
      </w:r>
      <w:r w:rsidR="00873C3A" w:rsidRPr="00E90081">
        <w:rPr>
          <w:rFonts w:eastAsiaTheme="minorEastAsia"/>
          <w:lang w:val="ru-RU" w:eastAsia="zh-CN"/>
        </w:rPr>
        <w:t>Прежний формат</w:t>
      </w:r>
      <w:r w:rsidR="00CE08BB" w:rsidRPr="00E90081">
        <w:rPr>
          <w:rFonts w:eastAsiaTheme="minorEastAsia"/>
          <w:lang w:val="ru-RU" w:eastAsia="zh-CN"/>
        </w:rPr>
        <w:t xml:space="preserve">: </w:t>
      </w:r>
      <w:r w:rsidR="00CE08BB" w:rsidRPr="00E90081">
        <w:rPr>
          <w:rFonts w:eastAsiaTheme="minorEastAsia"/>
          <w:lang w:val="ru-RU" w:eastAsia="zh-CN"/>
        </w:rPr>
        <w:tab/>
        <w:t>56 (65) 35 0009</w:t>
      </w:r>
      <w:r w:rsidR="00CE08BB" w:rsidRPr="00E90081">
        <w:rPr>
          <w:rFonts w:eastAsiaTheme="minorEastAsia"/>
          <w:lang w:val="ru-RU" w:eastAsia="zh-CN"/>
        </w:rPr>
        <w:br/>
      </w:r>
      <w:r w:rsidR="00873C3A" w:rsidRPr="00E90081">
        <w:rPr>
          <w:rFonts w:eastAsiaTheme="minorEastAsia"/>
          <w:lang w:val="ru-RU" w:eastAsia="zh-CN"/>
        </w:rPr>
        <w:t>Новый формат</w:t>
      </w:r>
      <w:r w:rsidR="00CE08BB" w:rsidRPr="00E90081">
        <w:rPr>
          <w:rFonts w:eastAsiaTheme="minorEastAsia"/>
          <w:lang w:val="ru-RU" w:eastAsia="zh-CN"/>
        </w:rPr>
        <w:t xml:space="preserve">: </w:t>
      </w:r>
      <w:r w:rsidR="00CE08BB" w:rsidRPr="00E90081">
        <w:rPr>
          <w:rFonts w:eastAsiaTheme="minorEastAsia"/>
          <w:lang w:val="ru-RU" w:eastAsia="zh-CN"/>
        </w:rPr>
        <w:tab/>
        <w:t xml:space="preserve">56 (65) </w:t>
      </w:r>
      <w:r w:rsidR="00CE08BB" w:rsidRPr="00E90081">
        <w:rPr>
          <w:rFonts w:eastAsiaTheme="minorEastAsia"/>
          <w:b/>
          <w:bCs/>
          <w:u w:val="single"/>
          <w:lang w:val="ru-RU" w:eastAsia="zh-CN"/>
        </w:rPr>
        <w:t>2</w:t>
      </w:r>
      <w:r w:rsidR="00CE08BB" w:rsidRPr="00E90081">
        <w:rPr>
          <w:rFonts w:eastAsiaTheme="minorEastAsia"/>
          <w:lang w:val="ru-RU" w:eastAsia="zh-CN"/>
        </w:rPr>
        <w:t xml:space="preserve"> 35 0009</w:t>
      </w:r>
    </w:p>
    <w:p w:rsidR="0013289A" w:rsidRPr="00E90081" w:rsidRDefault="0098385D" w:rsidP="004F515E">
      <w:pPr>
        <w:spacing w:before="240" w:after="240"/>
        <w:jc w:val="left"/>
        <w:rPr>
          <w:i/>
          <w:iCs/>
          <w:lang w:val="ru-RU"/>
        </w:rPr>
      </w:pPr>
      <w:r w:rsidRPr="00E90081">
        <w:rPr>
          <w:rFonts w:eastAsiaTheme="minorEastAsia"/>
          <w:lang w:val="ru-RU" w:eastAsia="zh-CN"/>
        </w:rPr>
        <w:t>К</w:t>
      </w:r>
      <w:r w:rsidR="00C003F0" w:rsidRPr="00E90081">
        <w:rPr>
          <w:rFonts w:eastAsiaTheme="minorEastAsia"/>
          <w:lang w:val="ru-RU" w:eastAsia="zh-CN"/>
        </w:rPr>
        <w:t>од</w:t>
      </w:r>
      <w:r w:rsidRPr="00E90081">
        <w:rPr>
          <w:rFonts w:eastAsiaTheme="minorEastAsia"/>
          <w:lang w:val="ru-RU" w:eastAsia="zh-CN"/>
        </w:rPr>
        <w:t xml:space="preserve"> зоны</w:t>
      </w:r>
      <w:r w:rsidR="00C003F0" w:rsidRPr="00E90081">
        <w:rPr>
          <w:rFonts w:eastAsiaTheme="minorEastAsia"/>
          <w:lang w:val="ru-RU" w:eastAsia="zh-CN"/>
        </w:rPr>
        <w:t xml:space="preserve"> в Чили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993"/>
        <w:gridCol w:w="3685"/>
        <w:gridCol w:w="1418"/>
        <w:gridCol w:w="1271"/>
      </w:tblGrid>
      <w:tr w:rsidR="0013289A" w:rsidRPr="00E90081" w:rsidTr="00000751">
        <w:trPr>
          <w:tblHeader/>
          <w:jc w:val="center"/>
        </w:trPr>
        <w:tc>
          <w:tcPr>
            <w:tcW w:w="170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F80062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F80062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68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F80062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</w:t>
            </w:r>
            <w:r w:rsidR="00006D54"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F80062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27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F80062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Добавляемая цифра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  <w:proofErr w:type="spellEnd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-и-</w:t>
            </w: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Паринакота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20-10-2012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Икике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Тарапака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23-03-2013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C18F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06-04-2013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Копиапо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C18F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Атакама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08-06-2013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Ла-Серена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Кокимбо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15-06-2013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Овалье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08-06-2013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Лос-</w:t>
            </w: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Андес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Кийота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Сан-Антонио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Винья-дель-Мар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E90081" w:rsidRDefault="002706B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Сантьяго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8D4C8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="00180F14"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ородская зона Сантьяго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24-11-2012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Ранкагуа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80F1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Освободитель Генерал Бернардо</w:t>
            </w:r>
            <w:proofErr w:type="gramStart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proofErr w:type="gramEnd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’Хиггинс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20-04-2013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Курико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pageBreakBefore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Мауле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Талька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Линарес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E90081" w:rsidRDefault="0087351B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Консепсьон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Био-Био</w:t>
            </w:r>
            <w:proofErr w:type="spellEnd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Талькауано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Чильян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11-05-2013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Лос-</w:t>
            </w: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Анхелес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11-05-2013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E90081" w:rsidRDefault="00D70558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Темуко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80F1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Араукания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23-03-2013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EA1FE9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Вальдиви</w:t>
            </w:r>
            <w:r w:rsidR="00180F14"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я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80F1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Лос-</w:t>
            </w: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Риос</w:t>
            </w:r>
            <w:proofErr w:type="spellEnd"/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25-05-2013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Осорно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Лос-Лагос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22-06-2013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Пуэрто-</w:t>
            </w: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Монт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06-07-2013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E90081" w:rsidRDefault="00A17DCE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8D4C8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Койайке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8D4C8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Айсен</w:t>
            </w:r>
            <w:proofErr w:type="spellEnd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дель</w:t>
            </w:r>
            <w:proofErr w:type="spellEnd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хенераль</w:t>
            </w:r>
            <w:proofErr w:type="spellEnd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-Карлос-</w:t>
            </w:r>
            <w:proofErr w:type="spellStart"/>
            <w:r w:rsidRPr="00E9008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Ибаньес</w:t>
            </w:r>
            <w:proofErr w:type="spellEnd"/>
            <w:r w:rsidRPr="00E9008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E9008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дель</w:t>
            </w:r>
            <w:proofErr w:type="spellEnd"/>
            <w:r w:rsidRPr="00E9008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-Кампо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13-04-2013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E90081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6312A6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Пунта-Аренас</w:t>
            </w:r>
            <w:proofErr w:type="spellEnd"/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8D4C84" w:rsidP="004F515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Магальянес</w:t>
            </w:r>
            <w:proofErr w:type="spellEnd"/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 Чилийская Антарктика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13-04-2013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E90081" w:rsidRDefault="0013289A" w:rsidP="004F515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</w:tbl>
    <w:p w:rsidR="0013289A" w:rsidRPr="00E90081" w:rsidRDefault="00A43552" w:rsidP="004F515E">
      <w:pPr>
        <w:keepNext/>
        <w:keepLines/>
        <w:pageBreakBefore/>
        <w:rPr>
          <w:lang w:val="ru-RU"/>
        </w:rPr>
      </w:pPr>
      <w:r w:rsidRPr="00E90081">
        <w:rPr>
          <w:lang w:val="ru-RU"/>
        </w:rPr>
        <w:lastRenderedPageBreak/>
        <w:t>Для контактов:</w:t>
      </w:r>
    </w:p>
    <w:p w:rsidR="0013289A" w:rsidRPr="00044F8D" w:rsidRDefault="00A855A6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 w:rsidRPr="00044F8D">
        <w:tab/>
      </w:r>
      <w:r w:rsidR="00323E3B" w:rsidRPr="00044F8D">
        <w:t>M</w:t>
      </w:r>
      <w:r w:rsidR="009E30FB">
        <w:rPr>
          <w:lang w:val="fr-CH"/>
        </w:rPr>
        <w:t>r</w:t>
      </w:r>
      <w:r w:rsidR="00323E3B" w:rsidRPr="00044F8D">
        <w:t xml:space="preserve"> César </w:t>
      </w:r>
      <w:proofErr w:type="spellStart"/>
      <w:r w:rsidR="00323E3B" w:rsidRPr="00044F8D">
        <w:t>Serrailler</w:t>
      </w:r>
      <w:proofErr w:type="spellEnd"/>
      <w:r w:rsidR="00D52CDE" w:rsidRPr="00044F8D">
        <w:br/>
      </w:r>
      <w:r w:rsidR="0013289A" w:rsidRPr="00044F8D">
        <w:rPr>
          <w:rFonts w:asciiTheme="minorHAnsi" w:hAnsiTheme="minorHAnsi" w:cs="Arial"/>
        </w:rPr>
        <w:t>International Numbering Plan Manager</w:t>
      </w:r>
      <w:r w:rsidR="00D52CDE" w:rsidRPr="00044F8D">
        <w:rPr>
          <w:rFonts w:asciiTheme="minorHAnsi" w:hAnsiTheme="minorHAnsi" w:cs="Arial"/>
        </w:rPr>
        <w:br/>
      </w:r>
      <w:proofErr w:type="spellStart"/>
      <w:r w:rsidR="0013289A" w:rsidRPr="00044F8D">
        <w:rPr>
          <w:rFonts w:asciiTheme="minorHAnsi" w:hAnsiTheme="minorHAnsi" w:cs="Arial"/>
        </w:rPr>
        <w:t>Entel</w:t>
      </w:r>
      <w:proofErr w:type="spellEnd"/>
      <w:r w:rsidR="0013289A" w:rsidRPr="00044F8D">
        <w:rPr>
          <w:rFonts w:asciiTheme="minorHAnsi" w:hAnsiTheme="minorHAnsi" w:cs="Arial"/>
        </w:rPr>
        <w:t xml:space="preserve"> Chile S.A</w:t>
      </w:r>
      <w:proofErr w:type="gramStart"/>
      <w:r w:rsidR="0013289A" w:rsidRPr="00044F8D">
        <w:rPr>
          <w:rFonts w:asciiTheme="minorHAnsi" w:hAnsiTheme="minorHAnsi" w:cs="Arial"/>
        </w:rPr>
        <w:t>.</w:t>
      </w:r>
      <w:proofErr w:type="gramEnd"/>
      <w:r w:rsidR="00D52CDE" w:rsidRPr="00044F8D">
        <w:rPr>
          <w:rFonts w:asciiTheme="minorHAnsi" w:hAnsiTheme="minorHAnsi" w:cs="Arial"/>
        </w:rPr>
        <w:br/>
      </w:r>
      <w:proofErr w:type="spellStart"/>
      <w:r w:rsidR="0013289A" w:rsidRPr="00044F8D">
        <w:rPr>
          <w:rFonts w:asciiTheme="minorHAnsi" w:hAnsiTheme="minorHAnsi" w:cs="Arial"/>
        </w:rPr>
        <w:t>Amunategui</w:t>
      </w:r>
      <w:proofErr w:type="spellEnd"/>
      <w:r w:rsidR="0013289A" w:rsidRPr="00044F8D">
        <w:rPr>
          <w:rFonts w:asciiTheme="minorHAnsi" w:hAnsiTheme="minorHAnsi" w:cs="Arial"/>
        </w:rPr>
        <w:t xml:space="preserve"> 20, </w:t>
      </w:r>
      <w:proofErr w:type="spellStart"/>
      <w:r w:rsidR="0013289A" w:rsidRPr="00044F8D">
        <w:rPr>
          <w:rFonts w:asciiTheme="minorHAnsi" w:hAnsiTheme="minorHAnsi" w:cs="Arial"/>
        </w:rPr>
        <w:t>piso</w:t>
      </w:r>
      <w:proofErr w:type="spellEnd"/>
      <w:r w:rsidR="0013289A" w:rsidRPr="00044F8D">
        <w:rPr>
          <w:rFonts w:asciiTheme="minorHAnsi" w:hAnsiTheme="minorHAnsi" w:cs="Arial"/>
        </w:rPr>
        <w:t xml:space="preserve"> 10</w:t>
      </w:r>
      <w:r w:rsidR="00D52CDE" w:rsidRPr="00044F8D">
        <w:rPr>
          <w:rFonts w:asciiTheme="minorHAnsi" w:hAnsiTheme="minorHAnsi" w:cs="Arial"/>
        </w:rPr>
        <w:br/>
      </w:r>
      <w:r w:rsidR="0013289A" w:rsidRPr="00044F8D">
        <w:rPr>
          <w:rFonts w:asciiTheme="minorHAnsi" w:hAnsiTheme="minorHAnsi" w:cs="Arial"/>
        </w:rPr>
        <w:t>Santiago de Chile</w:t>
      </w:r>
      <w:r w:rsidR="00D52CDE" w:rsidRPr="00044F8D">
        <w:rPr>
          <w:rFonts w:asciiTheme="minorHAnsi" w:hAnsiTheme="minorHAnsi" w:cs="Arial"/>
        </w:rPr>
        <w:br/>
      </w:r>
      <w:proofErr w:type="spellStart"/>
      <w:r w:rsidR="0013289A" w:rsidRPr="00044F8D">
        <w:rPr>
          <w:rFonts w:asciiTheme="minorHAnsi" w:hAnsiTheme="minorHAnsi" w:cs="Arial"/>
        </w:rPr>
        <w:t>Chile</w:t>
      </w:r>
      <w:proofErr w:type="spellEnd"/>
      <w:r w:rsidR="00D52CDE" w:rsidRPr="00044F8D">
        <w:rPr>
          <w:rFonts w:asciiTheme="minorHAnsi" w:hAnsiTheme="minorHAnsi" w:cs="Arial"/>
        </w:rPr>
        <w:br/>
      </w:r>
      <w:r w:rsidR="000A61A6" w:rsidRPr="00E90081">
        <w:rPr>
          <w:rFonts w:asciiTheme="minorHAnsi" w:hAnsiTheme="minorHAnsi" w:cs="Arial"/>
          <w:lang w:val="ru-RU"/>
        </w:rPr>
        <w:t>Тел</w:t>
      </w:r>
      <w:r w:rsidR="000A61A6" w:rsidRPr="00044F8D">
        <w:rPr>
          <w:rFonts w:asciiTheme="minorHAnsi" w:hAnsiTheme="minorHAnsi" w:cs="Arial"/>
        </w:rPr>
        <w:t>.:</w:t>
      </w:r>
      <w:r w:rsidR="00D52CDE" w:rsidRPr="00044F8D">
        <w:rPr>
          <w:rFonts w:asciiTheme="minorHAnsi" w:hAnsiTheme="minorHAnsi" w:cs="Arial"/>
        </w:rPr>
        <w:tab/>
      </w:r>
      <w:r w:rsidR="0013289A" w:rsidRPr="00044F8D">
        <w:rPr>
          <w:rFonts w:asciiTheme="minorHAnsi" w:hAnsiTheme="minorHAnsi" w:cs="Arial"/>
        </w:rPr>
        <w:t>+56 2 4234730</w:t>
      </w:r>
      <w:r w:rsidR="00D52CDE" w:rsidRPr="00044F8D">
        <w:rPr>
          <w:rFonts w:asciiTheme="minorHAnsi" w:hAnsiTheme="minorHAnsi" w:cs="Arial"/>
        </w:rPr>
        <w:br/>
      </w:r>
      <w:r w:rsidR="000A61A6" w:rsidRPr="00E90081">
        <w:rPr>
          <w:lang w:val="ru-RU"/>
        </w:rPr>
        <w:t>Эл</w:t>
      </w:r>
      <w:r w:rsidR="000A61A6" w:rsidRPr="00044F8D">
        <w:t>. </w:t>
      </w:r>
      <w:r w:rsidR="000A61A6" w:rsidRPr="00E90081">
        <w:rPr>
          <w:lang w:val="ru-RU"/>
        </w:rPr>
        <w:t>почта</w:t>
      </w:r>
      <w:r w:rsidR="000A61A6" w:rsidRPr="00044F8D">
        <w:t>:</w:t>
      </w:r>
      <w:r w:rsidR="00D52CDE" w:rsidRPr="00044F8D">
        <w:tab/>
      </w:r>
      <w:hyperlink r:id="rId18" w:history="1">
        <w:r w:rsidR="0013289A" w:rsidRPr="00044F8D">
          <w:rPr>
            <w:rStyle w:val="Hyperlink"/>
          </w:rPr>
          <w:t>PlanNum@entel.cl</w:t>
        </w:r>
      </w:hyperlink>
    </w:p>
    <w:p w:rsidR="00C46E87" w:rsidRPr="00E90081" w:rsidRDefault="00C46E87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 w:rsidRPr="00E90081">
        <w:rPr>
          <w:rFonts w:asciiTheme="minorHAnsi" w:hAnsiTheme="minorHAnsi" w:cs="Arial"/>
          <w:b/>
          <w:bCs/>
          <w:lang w:val="ru-RU"/>
        </w:rPr>
        <w:t>Габон</w:t>
      </w:r>
      <w:r w:rsidRPr="00E90081">
        <w:rPr>
          <w:rFonts w:asciiTheme="minorHAnsi" w:hAnsiTheme="minorHAnsi" w:cs="Arial"/>
          <w:b/>
          <w:bCs/>
          <w:lang w:val="ru-RU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75" w:name="_Toc393714467"/>
      <w:bookmarkStart w:id="76" w:name="_Toc393715471"/>
      <w:proofErr w:type="spellStart"/>
      <w:r w:rsidRPr="00E90081">
        <w:rPr>
          <w:rFonts w:asciiTheme="minorHAnsi" w:hAnsiTheme="minorHAnsi" w:cs="Arial"/>
          <w:b/>
          <w:bCs/>
          <w:lang w:val="ru-RU"/>
        </w:rPr>
        <w:instrText>Gabon</w:instrText>
      </w:r>
      <w:bookmarkEnd w:id="75"/>
      <w:bookmarkEnd w:id="76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b/>
          <w:bCs/>
          <w:lang w:val="ru-RU"/>
        </w:rPr>
        <w:fldChar w:fldCharType="end"/>
      </w:r>
      <w:r w:rsidRPr="00E90081">
        <w:rPr>
          <w:rFonts w:asciiTheme="minorHAnsi" w:hAnsiTheme="minorHAnsi" w:cs="Arial"/>
          <w:b/>
          <w:bCs/>
          <w:lang w:val="ru-RU"/>
        </w:rPr>
        <w:t xml:space="preserve"> (код страны +241)</w:t>
      </w:r>
    </w:p>
    <w:p w:rsidR="00C46E87" w:rsidRPr="00E90081" w:rsidRDefault="00A04340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Сообщение от</w:t>
      </w:r>
      <w:r w:rsidR="00C46E87" w:rsidRPr="00E90081">
        <w:rPr>
          <w:rFonts w:asciiTheme="minorHAnsi" w:hAnsiTheme="minorHAnsi" w:cs="Arial"/>
          <w:lang w:val="ru-RU"/>
        </w:rPr>
        <w:t xml:space="preserve"> </w:t>
      </w:r>
      <w:proofErr w:type="spellStart"/>
      <w:r w:rsidR="00C46E87" w:rsidRPr="00E90081">
        <w:rPr>
          <w:rFonts w:asciiTheme="minorHAnsi" w:hAnsiTheme="minorHAnsi" w:cs="Arial"/>
          <w:lang w:val="ru-RU"/>
        </w:rPr>
        <w:t>7.VII.2014</w:t>
      </w:r>
      <w:proofErr w:type="spellEnd"/>
    </w:p>
    <w:p w:rsidR="00C46E87" w:rsidRPr="00E90081" w:rsidRDefault="00A04340" w:rsidP="009E30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proofErr w:type="gramStart"/>
      <w:r w:rsidRPr="00E90081">
        <w:rPr>
          <w:rFonts w:asciiTheme="minorHAnsi" w:hAnsiTheme="minorHAnsi" w:cs="Arial"/>
          <w:i/>
          <w:iCs/>
          <w:lang w:val="ru-RU"/>
        </w:rPr>
        <w:t xml:space="preserve">Регуляторный орган электронных средств связи и почты </w:t>
      </w:r>
      <w:r w:rsidR="00C46E87" w:rsidRPr="00E90081">
        <w:rPr>
          <w:rFonts w:asciiTheme="minorHAnsi" w:hAnsiTheme="minorHAnsi" w:cs="Arial"/>
          <w:i/>
          <w:iCs/>
          <w:lang w:val="ru-RU"/>
        </w:rPr>
        <w:t>(</w: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t>ARCEP</w:t>
      </w:r>
      <w:proofErr w:type="spellEnd"/>
      <w:r w:rsidR="00C46E87" w:rsidRPr="00E90081">
        <w:rPr>
          <w:rFonts w:asciiTheme="minorHAnsi" w:hAnsiTheme="minorHAnsi" w:cs="Arial"/>
          <w:lang w:val="ru-RU"/>
        </w:rPr>
        <w:t xml:space="preserve">), </w:t>
      </w:r>
      <w:r w:rsidR="00052FCB">
        <w:rPr>
          <w:rFonts w:asciiTheme="minorHAnsi" w:hAnsiTheme="minorHAnsi" w:cs="Arial"/>
          <w:lang w:val="ru-RU"/>
        </w:rPr>
        <w:t>Либ</w:t>
      </w:r>
      <w:r w:rsidR="00BA0427" w:rsidRPr="00E90081">
        <w:rPr>
          <w:rFonts w:asciiTheme="minorHAnsi" w:hAnsiTheme="minorHAnsi" w:cs="Arial"/>
          <w:lang w:val="ru-RU"/>
        </w:rPr>
        <w:t>р</w:t>
      </w:r>
      <w:r w:rsidR="00052FCB">
        <w:rPr>
          <w:rFonts w:asciiTheme="minorHAnsi" w:hAnsiTheme="minorHAnsi" w:cs="Arial"/>
          <w:lang w:val="ru-RU"/>
        </w:rPr>
        <w:t>е</w:t>
      </w:r>
      <w:r w:rsidR="00BA0427" w:rsidRPr="00E90081">
        <w:rPr>
          <w:rFonts w:asciiTheme="minorHAnsi" w:hAnsiTheme="minorHAnsi" w:cs="Arial"/>
          <w:lang w:val="ru-RU"/>
        </w:rPr>
        <w:t>виль</w:t>
      </w:r>
      <w:r w:rsidR="00C46E87" w:rsidRPr="00E90081">
        <w:rPr>
          <w:rFonts w:asciiTheme="minorHAnsi" w:hAnsiTheme="minorHAnsi" w:cs="Arial"/>
          <w:lang w:val="ru-RU"/>
        </w:rPr>
        <w:fldChar w:fldCharType="begin"/>
      </w:r>
      <w:r w:rsidR="00C46E87" w:rsidRPr="00E90081">
        <w:rPr>
          <w:lang w:val="ru-RU"/>
        </w:rPr>
        <w:instrText xml:space="preserve"> </w:instrText>
      </w:r>
      <w:proofErr w:type="spellStart"/>
      <w:r w:rsidR="00C46E87" w:rsidRPr="00E90081">
        <w:rPr>
          <w:lang w:val="ru-RU"/>
        </w:rPr>
        <w:instrText>TC</w:instrText>
      </w:r>
      <w:proofErr w:type="spellEnd"/>
      <w:r w:rsidR="00C46E87" w:rsidRPr="00E90081">
        <w:rPr>
          <w:lang w:val="ru-RU"/>
        </w:rPr>
        <w:instrText xml:space="preserve"> "</w:instrText>
      </w:r>
      <w:bookmarkStart w:id="77" w:name="_Toc393714468"/>
      <w:bookmarkStart w:id="78" w:name="_Toc393715472"/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Autorité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de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Régulation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des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électroniques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et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des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Postes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(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ARCEP</w:instrText>
      </w:r>
      <w:proofErr w:type="spellEnd"/>
      <w:r w:rsidR="00C46E87" w:rsidRPr="00E90081">
        <w:rPr>
          <w:rFonts w:asciiTheme="minorHAnsi" w:hAnsiTheme="minorHAnsi" w:cs="Arial"/>
          <w:lang w:val="ru-RU"/>
        </w:rPr>
        <w:instrText xml:space="preserve">), </w:instrText>
      </w:r>
      <w:proofErr w:type="spellStart"/>
      <w:r w:rsidR="00C46E87" w:rsidRPr="00E90081">
        <w:rPr>
          <w:rFonts w:asciiTheme="minorHAnsi" w:hAnsiTheme="minorHAnsi" w:cs="Arial"/>
          <w:lang w:val="ru-RU"/>
        </w:rPr>
        <w:instrText>Libreville</w:instrText>
      </w:r>
      <w:bookmarkEnd w:id="77"/>
      <w:bookmarkEnd w:id="78"/>
      <w:proofErr w:type="spellEnd"/>
      <w:r w:rsidR="00C46E87" w:rsidRPr="00E90081">
        <w:rPr>
          <w:lang w:val="ru-RU"/>
        </w:rPr>
        <w:instrText xml:space="preserve">" \f C \l "1" </w:instrText>
      </w:r>
      <w:r w:rsidR="00C46E87" w:rsidRPr="00E90081">
        <w:rPr>
          <w:rFonts w:asciiTheme="minorHAnsi" w:hAnsiTheme="minorHAnsi" w:cs="Arial"/>
          <w:lang w:val="ru-RU"/>
        </w:rPr>
        <w:fldChar w:fldCharType="end"/>
      </w:r>
      <w:r w:rsidR="00C46E87" w:rsidRPr="00E90081">
        <w:rPr>
          <w:rFonts w:asciiTheme="minorHAnsi" w:hAnsiTheme="minorHAnsi" w:cs="Arial"/>
          <w:lang w:val="ru-RU"/>
        </w:rPr>
        <w:t xml:space="preserve">, </w:t>
      </w:r>
      <w:r w:rsidR="00BA0427" w:rsidRPr="00E90081">
        <w:rPr>
          <w:rFonts w:asciiTheme="minorHAnsi" w:hAnsiTheme="minorHAnsi" w:cs="Arial"/>
          <w:lang w:val="ru-RU"/>
        </w:rPr>
        <w:t xml:space="preserve">объявляет о том, что по просьбе операторов телефонной связи завершающий этап перехода на национальный план </w:t>
      </w:r>
      <w:r w:rsidR="0053676C" w:rsidRPr="00E90081">
        <w:rPr>
          <w:rFonts w:asciiTheme="minorHAnsi" w:hAnsiTheme="minorHAnsi" w:cs="Arial"/>
          <w:lang w:val="ru-RU"/>
        </w:rPr>
        <w:t xml:space="preserve">восьмизначной нумерации, </w:t>
      </w:r>
      <w:r w:rsidR="003107FB" w:rsidRPr="00E90081">
        <w:rPr>
          <w:rFonts w:asciiTheme="minorHAnsi" w:hAnsiTheme="minorHAnsi" w:cs="Arial"/>
          <w:lang w:val="ru-RU"/>
        </w:rPr>
        <w:t xml:space="preserve">в котором </w:t>
      </w:r>
      <w:r w:rsidR="0053676C" w:rsidRPr="00E90081">
        <w:rPr>
          <w:rFonts w:asciiTheme="minorHAnsi" w:hAnsiTheme="minorHAnsi" w:cs="Arial"/>
          <w:lang w:val="ru-RU"/>
        </w:rPr>
        <w:t>предусматрива</w:t>
      </w:r>
      <w:r w:rsidR="003107FB" w:rsidRPr="00E90081">
        <w:rPr>
          <w:rFonts w:asciiTheme="minorHAnsi" w:hAnsiTheme="minorHAnsi" w:cs="Arial"/>
          <w:lang w:val="ru-RU"/>
        </w:rPr>
        <w:t>ется</w:t>
      </w:r>
      <w:r w:rsidR="0053676C" w:rsidRPr="00E90081">
        <w:rPr>
          <w:rFonts w:asciiTheme="minorHAnsi" w:hAnsiTheme="minorHAnsi" w:cs="Arial"/>
          <w:lang w:val="ru-RU"/>
        </w:rPr>
        <w:t xml:space="preserve"> исключение набора цифры </w:t>
      </w:r>
      <w:r w:rsidR="00C46E87" w:rsidRPr="00E90081">
        <w:rPr>
          <w:rFonts w:asciiTheme="minorHAnsi" w:hAnsiTheme="minorHAnsi" w:cs="Arial"/>
          <w:b/>
          <w:bCs/>
          <w:lang w:val="ru-RU"/>
        </w:rPr>
        <w:t>0</w:t>
      </w:r>
      <w:r w:rsidR="00C46E87" w:rsidRPr="00E90081">
        <w:rPr>
          <w:rFonts w:asciiTheme="minorHAnsi" w:hAnsiTheme="minorHAnsi" w:cs="Arial"/>
          <w:lang w:val="ru-RU"/>
        </w:rPr>
        <w:t xml:space="preserve"> </w:t>
      </w:r>
      <w:r w:rsidR="0053676C" w:rsidRPr="00E90081">
        <w:rPr>
          <w:rFonts w:asciiTheme="minorHAnsi" w:hAnsiTheme="minorHAnsi" w:cs="Arial"/>
          <w:lang w:val="ru-RU"/>
        </w:rPr>
        <w:t xml:space="preserve">после кода страны </w:t>
      </w:r>
      <w:r w:rsidR="00C46E87" w:rsidRPr="00E90081">
        <w:rPr>
          <w:rFonts w:asciiTheme="minorHAnsi" w:hAnsiTheme="minorHAnsi" w:cs="Arial"/>
          <w:lang w:val="ru-RU"/>
        </w:rPr>
        <w:t xml:space="preserve">241 </w:t>
      </w:r>
      <w:r w:rsidR="0053676C" w:rsidRPr="00E90081">
        <w:rPr>
          <w:rFonts w:asciiTheme="minorHAnsi" w:hAnsiTheme="minorHAnsi" w:cs="Arial"/>
          <w:lang w:val="ru-RU"/>
        </w:rPr>
        <w:t>для осуществления международных вызовов в Габон</w:t>
      </w:r>
      <w:proofErr w:type="gramEnd"/>
      <w:r w:rsidR="003107FB" w:rsidRPr="00E90081">
        <w:rPr>
          <w:rFonts w:asciiTheme="minorHAnsi" w:hAnsiTheme="minorHAnsi" w:cs="Arial"/>
          <w:lang w:val="ru-RU"/>
        </w:rPr>
        <w:t xml:space="preserve"> и</w:t>
      </w:r>
      <w:r w:rsidR="00150035" w:rsidRPr="00E90081">
        <w:rPr>
          <w:rFonts w:asciiTheme="minorHAnsi" w:hAnsiTheme="minorHAnsi" w:cs="Arial"/>
          <w:lang w:val="ru-RU"/>
        </w:rPr>
        <w:t xml:space="preserve"> который первоначально должен был состояться </w:t>
      </w:r>
      <w:r w:rsidR="00150035" w:rsidRPr="00E90081">
        <w:rPr>
          <w:rFonts w:asciiTheme="minorHAnsi" w:hAnsiTheme="minorHAnsi" w:cs="Arial"/>
          <w:b/>
          <w:bCs/>
          <w:lang w:val="ru-RU"/>
        </w:rPr>
        <w:t>во вторник</w:t>
      </w:r>
      <w:r w:rsidR="00150035" w:rsidRPr="009E30FB">
        <w:rPr>
          <w:rFonts w:asciiTheme="minorHAnsi" w:hAnsiTheme="minorHAnsi" w:cs="Arial"/>
          <w:bCs/>
          <w:lang w:val="ru-RU"/>
        </w:rPr>
        <w:t>,</w:t>
      </w:r>
      <w:r w:rsidR="00150035" w:rsidRPr="00E90081">
        <w:rPr>
          <w:rFonts w:asciiTheme="minorHAnsi" w:hAnsiTheme="minorHAnsi" w:cs="Arial"/>
          <w:b/>
          <w:bCs/>
          <w:lang w:val="ru-RU"/>
        </w:rPr>
        <w:t xml:space="preserve"> 1 июля 2014 года</w:t>
      </w:r>
      <w:r w:rsidR="00150035" w:rsidRPr="00E90081">
        <w:rPr>
          <w:rFonts w:asciiTheme="minorHAnsi" w:hAnsiTheme="minorHAnsi" w:cs="Arial"/>
          <w:lang w:val="ru-RU"/>
        </w:rPr>
        <w:t>, перенесен на более поздний срок</w:t>
      </w:r>
      <w:r w:rsidR="00C46E87" w:rsidRPr="00E90081">
        <w:rPr>
          <w:rFonts w:asciiTheme="minorHAnsi" w:hAnsiTheme="minorHAnsi" w:cs="Arial"/>
          <w:lang w:val="ru-RU"/>
        </w:rPr>
        <w:t>.</w:t>
      </w:r>
    </w:p>
    <w:p w:rsidR="00C46E87" w:rsidRPr="00044F8D" w:rsidRDefault="00150035" w:rsidP="004F515E">
      <w:r w:rsidRPr="00E90081">
        <w:rPr>
          <w:lang w:val="ru-RU"/>
        </w:rPr>
        <w:t>Для</w:t>
      </w:r>
      <w:r w:rsidRPr="00044F8D">
        <w:t xml:space="preserve"> </w:t>
      </w:r>
      <w:r w:rsidRPr="00E90081">
        <w:rPr>
          <w:lang w:val="ru-RU"/>
        </w:rPr>
        <w:t>контактов</w:t>
      </w:r>
      <w:r w:rsidR="00C46E87" w:rsidRPr="00044F8D">
        <w:t>:</w:t>
      </w:r>
    </w:p>
    <w:p w:rsidR="00C46E87" w:rsidRPr="00044F8D" w:rsidRDefault="00C46E87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044F8D">
        <w:tab/>
      </w:r>
      <w:proofErr w:type="spellStart"/>
      <w:r w:rsidRPr="00044F8D">
        <w:t>Agence</w:t>
      </w:r>
      <w:proofErr w:type="spellEnd"/>
      <w:r w:rsidRPr="00044F8D">
        <w:t xml:space="preserve"> de </w:t>
      </w:r>
      <w:proofErr w:type="spellStart"/>
      <w:r w:rsidRPr="00044F8D">
        <w:t>Régulation</w:t>
      </w:r>
      <w:proofErr w:type="spellEnd"/>
      <w:r w:rsidRPr="00044F8D">
        <w:t xml:space="preserve"> des Communications</w:t>
      </w:r>
      <w:r w:rsidRPr="00044F8D">
        <w:br/>
      </w:r>
      <w:proofErr w:type="spellStart"/>
      <w:r w:rsidRPr="00044F8D">
        <w:rPr>
          <w:rFonts w:asciiTheme="minorHAnsi" w:hAnsiTheme="minorHAnsi" w:cs="Arial"/>
        </w:rPr>
        <w:t>électroniques</w:t>
      </w:r>
      <w:proofErr w:type="spellEnd"/>
      <w:r w:rsidRPr="00044F8D">
        <w:rPr>
          <w:rFonts w:asciiTheme="minorHAnsi" w:hAnsiTheme="minorHAnsi" w:cs="Arial"/>
        </w:rPr>
        <w:t xml:space="preserve"> et des </w:t>
      </w:r>
      <w:proofErr w:type="spellStart"/>
      <w:r w:rsidRPr="00044F8D">
        <w:rPr>
          <w:rFonts w:asciiTheme="minorHAnsi" w:hAnsiTheme="minorHAnsi" w:cs="Arial"/>
        </w:rPr>
        <w:t>Postes</w:t>
      </w:r>
      <w:proofErr w:type="spellEnd"/>
      <w:r w:rsidRPr="00044F8D">
        <w:rPr>
          <w:rFonts w:asciiTheme="minorHAnsi" w:hAnsiTheme="minorHAnsi" w:cs="Arial"/>
        </w:rPr>
        <w:t xml:space="preserve"> (</w:t>
      </w:r>
      <w:proofErr w:type="spellStart"/>
      <w:r w:rsidRPr="00044F8D">
        <w:rPr>
          <w:rFonts w:asciiTheme="minorHAnsi" w:hAnsiTheme="minorHAnsi" w:cs="Arial"/>
        </w:rPr>
        <w:t>ARCEP</w:t>
      </w:r>
      <w:proofErr w:type="spellEnd"/>
      <w:proofErr w:type="gramStart"/>
      <w:r w:rsidRPr="00044F8D">
        <w:rPr>
          <w:rFonts w:asciiTheme="minorHAnsi" w:hAnsiTheme="minorHAnsi" w:cs="Arial"/>
        </w:rPr>
        <w:t>)</w:t>
      </w:r>
      <w:proofErr w:type="gramEnd"/>
      <w:r w:rsidRPr="00044F8D">
        <w:rPr>
          <w:rFonts w:asciiTheme="minorHAnsi" w:hAnsiTheme="minorHAnsi" w:cs="Arial"/>
        </w:rPr>
        <w:br/>
      </w:r>
      <w:proofErr w:type="spellStart"/>
      <w:r w:rsidRPr="00044F8D">
        <w:rPr>
          <w:rFonts w:asciiTheme="minorHAnsi" w:hAnsiTheme="minorHAnsi" w:cs="Arial"/>
        </w:rPr>
        <w:t>B.P</w:t>
      </w:r>
      <w:proofErr w:type="spellEnd"/>
      <w:r w:rsidRPr="00044F8D">
        <w:rPr>
          <w:rFonts w:asciiTheme="minorHAnsi" w:hAnsiTheme="minorHAnsi" w:cs="Arial"/>
        </w:rPr>
        <w:t>. 50 000</w:t>
      </w:r>
      <w:r w:rsidRPr="00044F8D">
        <w:rPr>
          <w:rFonts w:asciiTheme="minorHAnsi" w:hAnsiTheme="minorHAnsi" w:cs="Arial"/>
        </w:rPr>
        <w:br/>
        <w:t>LIBREVILLE</w:t>
      </w:r>
      <w:r w:rsidRPr="00044F8D">
        <w:rPr>
          <w:rFonts w:asciiTheme="minorHAnsi" w:hAnsiTheme="minorHAnsi" w:cs="Arial"/>
        </w:rPr>
        <w:br/>
        <w:t>Gabon</w:t>
      </w:r>
      <w:r w:rsidRPr="00044F8D">
        <w:rPr>
          <w:rFonts w:asciiTheme="minorHAnsi" w:hAnsiTheme="minorHAnsi" w:cs="Arial"/>
        </w:rPr>
        <w:br/>
      </w:r>
      <w:r w:rsidR="00052FCB">
        <w:rPr>
          <w:rFonts w:asciiTheme="minorHAnsi" w:hAnsiTheme="minorHAnsi" w:cs="Arial"/>
          <w:lang w:val="ru-RU"/>
        </w:rPr>
        <w:t>Тел</w:t>
      </w:r>
      <w:r w:rsidR="00052FCB" w:rsidRPr="00044F8D">
        <w:rPr>
          <w:rFonts w:asciiTheme="minorHAnsi" w:hAnsiTheme="minorHAnsi" w:cs="Arial"/>
        </w:rPr>
        <w:t>.</w:t>
      </w:r>
      <w:r w:rsidRPr="00044F8D">
        <w:rPr>
          <w:rFonts w:asciiTheme="minorHAnsi" w:hAnsiTheme="minorHAnsi" w:cs="Arial"/>
        </w:rPr>
        <w:t>:</w:t>
      </w:r>
      <w:r w:rsidRPr="00044F8D">
        <w:rPr>
          <w:rFonts w:asciiTheme="minorHAnsi" w:hAnsiTheme="minorHAnsi" w:cs="Arial"/>
        </w:rPr>
        <w:tab/>
        <w:t>+ 241 01 44 68 11/12</w:t>
      </w:r>
      <w:r w:rsidRPr="00044F8D">
        <w:rPr>
          <w:rFonts w:asciiTheme="minorHAnsi" w:hAnsiTheme="minorHAnsi" w:cs="Arial"/>
        </w:rPr>
        <w:br/>
      </w:r>
      <w:r w:rsidR="00052FCB">
        <w:rPr>
          <w:rFonts w:asciiTheme="minorHAnsi" w:hAnsiTheme="minorHAnsi" w:cs="Arial"/>
          <w:lang w:val="ru-RU"/>
        </w:rPr>
        <w:t>Факс</w:t>
      </w:r>
      <w:r w:rsidRPr="00044F8D">
        <w:rPr>
          <w:rFonts w:asciiTheme="minorHAnsi" w:hAnsiTheme="minorHAnsi" w:cs="Arial"/>
        </w:rPr>
        <w:t>:</w:t>
      </w:r>
      <w:r w:rsidRPr="00044F8D">
        <w:rPr>
          <w:rFonts w:asciiTheme="minorHAnsi" w:hAnsiTheme="minorHAnsi" w:cs="Arial"/>
        </w:rPr>
        <w:tab/>
        <w:t>+241 01 44 68 06</w:t>
      </w:r>
      <w:r w:rsidRPr="00044F8D">
        <w:rPr>
          <w:rFonts w:asciiTheme="minorHAnsi" w:hAnsiTheme="minorHAnsi" w:cs="Arial"/>
        </w:rPr>
        <w:br/>
      </w:r>
      <w:r w:rsidR="00A24159" w:rsidRPr="00E90081">
        <w:rPr>
          <w:lang w:val="ru-RU"/>
        </w:rPr>
        <w:t>Эл</w:t>
      </w:r>
      <w:r w:rsidR="00A24159" w:rsidRPr="00044F8D">
        <w:t xml:space="preserve">. </w:t>
      </w:r>
      <w:r w:rsidR="00A24159" w:rsidRPr="00E90081">
        <w:rPr>
          <w:lang w:val="ru-RU"/>
        </w:rPr>
        <w:t>почта</w:t>
      </w:r>
      <w:r w:rsidRPr="00044F8D">
        <w:t>:</w:t>
      </w:r>
      <w:r w:rsidRPr="00044F8D">
        <w:tab/>
      </w:r>
      <w:hyperlink r:id="rId19" w:history="1">
        <w:r w:rsidRPr="00044F8D">
          <w:rPr>
            <w:rStyle w:val="Hyperlink"/>
          </w:rPr>
          <w:t>noko.lekh@gmail.com</w:t>
        </w:r>
      </w:hyperlink>
      <w:r w:rsidRPr="00044F8D">
        <w:br/>
      </w:r>
      <w:r w:rsidRPr="00044F8D">
        <w:rPr>
          <w:rFonts w:asciiTheme="minorHAnsi" w:hAnsiTheme="minorHAnsi" w:cs="Arial"/>
        </w:rPr>
        <w:t>URL:</w:t>
      </w:r>
      <w:r w:rsidRPr="00044F8D">
        <w:rPr>
          <w:rFonts w:asciiTheme="minorHAnsi" w:hAnsiTheme="minorHAnsi" w:cs="Arial"/>
        </w:rPr>
        <w:tab/>
      </w:r>
      <w:r w:rsidRPr="00044F8D">
        <w:rPr>
          <w:rStyle w:val="Hyperlink"/>
        </w:rPr>
        <w:t>www.arcep.ga</w:t>
      </w:r>
    </w:p>
    <w:p w:rsidR="00C46E87" w:rsidRPr="00E90081" w:rsidRDefault="002B2671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jc w:val="left"/>
        <w:textAlignment w:val="auto"/>
        <w:rPr>
          <w:rFonts w:asciiTheme="minorHAnsi" w:eastAsiaTheme="minorEastAsia" w:hAnsiTheme="minorHAnsi" w:cs="Arial"/>
          <w:b/>
          <w:bCs/>
          <w:lang w:val="ru-RU" w:eastAsia="zh-CN"/>
        </w:rPr>
      </w:pPr>
      <w:r w:rsidRPr="00E90081">
        <w:rPr>
          <w:rFonts w:asciiTheme="minorHAnsi" w:eastAsiaTheme="minorEastAsia" w:hAnsiTheme="minorHAnsi" w:cs="Arial"/>
          <w:b/>
          <w:bCs/>
          <w:lang w:val="ru-RU" w:eastAsia="zh-CN"/>
        </w:rPr>
        <w:t>Иран</w: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="008B1794" w:rsidRPr="00E90081">
        <w:rPr>
          <w:rFonts w:asciiTheme="minorHAnsi" w:eastAsiaTheme="minorEastAsia" w:hAnsiTheme="minorHAnsi" w:cs="Arial"/>
          <w:b/>
          <w:bCs/>
          <w:lang w:val="ru-RU" w:eastAsia="zh-CN"/>
        </w:rPr>
        <w:t>Исламская Республика</w: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t>)</w: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fldChar w:fldCharType="begin"/>
      </w:r>
      <w:r w:rsidR="00C46E87" w:rsidRPr="00E90081">
        <w:rPr>
          <w:lang w:val="ru-RU"/>
        </w:rPr>
        <w:instrText xml:space="preserve"> </w:instrText>
      </w:r>
      <w:proofErr w:type="spellStart"/>
      <w:r w:rsidR="00C46E87" w:rsidRPr="00E90081">
        <w:rPr>
          <w:lang w:val="ru-RU"/>
        </w:rPr>
        <w:instrText>TC</w:instrText>
      </w:r>
      <w:proofErr w:type="spellEnd"/>
      <w:r w:rsidR="00C46E87" w:rsidRPr="00E90081">
        <w:rPr>
          <w:lang w:val="ru-RU"/>
        </w:rPr>
        <w:instrText xml:space="preserve"> "</w:instrText>
      </w:r>
      <w:bookmarkStart w:id="79" w:name="_Toc393714469"/>
      <w:bookmarkStart w:id="80" w:name="_Toc393715473"/>
      <w:proofErr w:type="spellStart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>Iran</w:instrText>
      </w:r>
      <w:proofErr w:type="spellEnd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(</w:instrText>
      </w:r>
      <w:proofErr w:type="spellStart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>Islamic</w:instrText>
      </w:r>
      <w:proofErr w:type="spellEnd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proofErr w:type="spellStart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>Republic</w:instrText>
      </w:r>
      <w:proofErr w:type="spellEnd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proofErr w:type="spellStart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>of</w:instrText>
      </w:r>
      <w:proofErr w:type="spellEnd"/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instrText>)</w:instrText>
      </w:r>
      <w:bookmarkEnd w:id="79"/>
      <w:bookmarkEnd w:id="80"/>
      <w:r w:rsidR="00C46E87" w:rsidRPr="00E90081">
        <w:rPr>
          <w:lang w:val="ru-RU"/>
        </w:rPr>
        <w:instrText xml:space="preserve">" \f C \l "1" </w:instrTex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fldChar w:fldCharType="end"/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="00A50CE9">
        <w:rPr>
          <w:rFonts w:asciiTheme="minorHAnsi" w:eastAsiaTheme="minorEastAsia" w:hAnsiTheme="minorHAnsi" w:cs="Arial"/>
          <w:b/>
          <w:bCs/>
          <w:lang w:val="ru-RU" w:eastAsia="zh-CN"/>
        </w:rPr>
        <w:t>код страны</w: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+98)</w:t>
      </w:r>
    </w:p>
    <w:p w:rsidR="00C46E87" w:rsidRPr="00E90081" w:rsidRDefault="008B1794" w:rsidP="004F515E">
      <w:pPr>
        <w:spacing w:before="0"/>
        <w:rPr>
          <w:lang w:val="ru-RU"/>
        </w:rPr>
      </w:pPr>
      <w:r w:rsidRPr="00E90081">
        <w:rPr>
          <w:lang w:val="ru-RU"/>
        </w:rPr>
        <w:t>Сообщение от</w:t>
      </w:r>
      <w:r w:rsidR="00C46E87" w:rsidRPr="00E90081">
        <w:rPr>
          <w:lang w:val="ru-RU"/>
        </w:rPr>
        <w:t xml:space="preserve"> </w:t>
      </w:r>
      <w:proofErr w:type="spellStart"/>
      <w:r w:rsidR="00C46E87" w:rsidRPr="00E90081">
        <w:rPr>
          <w:lang w:val="ru-RU"/>
        </w:rPr>
        <w:t>7.VII.2014</w:t>
      </w:r>
      <w:proofErr w:type="spellEnd"/>
      <w:r w:rsidR="00C46E87" w:rsidRPr="00E90081">
        <w:rPr>
          <w:lang w:val="ru-RU"/>
        </w:rPr>
        <w:t>:</w:t>
      </w:r>
    </w:p>
    <w:p w:rsidR="00C46E87" w:rsidRPr="00E90081" w:rsidRDefault="002C689A" w:rsidP="009E30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Регуляторный орган связи</w:t>
      </w:r>
      <w:r w:rsidR="00C46E87" w:rsidRPr="00E90081">
        <w:rPr>
          <w:rFonts w:asciiTheme="minorHAnsi" w:hAnsiTheme="minorHAnsi" w:cs="Arial"/>
          <w:i/>
          <w:iCs/>
          <w:lang w:val="ru-RU"/>
        </w:rPr>
        <w:t xml:space="preserve"> (</w: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t>CRA</w: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t>)</w:t>
      </w:r>
      <w:r w:rsidR="00C46E87" w:rsidRPr="00E90081">
        <w:rPr>
          <w:rFonts w:asciiTheme="minorHAnsi" w:hAnsiTheme="minorHAnsi" w:cs="Arial"/>
          <w:lang w:val="ru-RU"/>
        </w:rPr>
        <w:t xml:space="preserve">, </w:t>
      </w:r>
      <w:r w:rsidRPr="00E90081">
        <w:rPr>
          <w:rFonts w:asciiTheme="minorHAnsi" w:hAnsiTheme="minorHAnsi" w:cs="Arial"/>
          <w:lang w:val="ru-RU"/>
        </w:rPr>
        <w:t>Тегеран</w:t>
      </w:r>
      <w:r w:rsidR="00C46E87" w:rsidRPr="00E90081">
        <w:rPr>
          <w:rFonts w:asciiTheme="minorHAnsi" w:hAnsiTheme="minorHAnsi" w:cs="Arial"/>
          <w:lang w:val="ru-RU"/>
        </w:rPr>
        <w:fldChar w:fldCharType="begin"/>
      </w:r>
      <w:r w:rsidR="00C46E87" w:rsidRPr="00E90081">
        <w:rPr>
          <w:lang w:val="ru-RU"/>
        </w:rPr>
        <w:instrText xml:space="preserve"> </w:instrText>
      </w:r>
      <w:proofErr w:type="spellStart"/>
      <w:r w:rsidR="00C46E87" w:rsidRPr="00E90081">
        <w:rPr>
          <w:lang w:val="ru-RU"/>
        </w:rPr>
        <w:instrText>TC</w:instrText>
      </w:r>
      <w:proofErr w:type="spellEnd"/>
      <w:r w:rsidR="00C46E87" w:rsidRPr="00E90081">
        <w:rPr>
          <w:lang w:val="ru-RU"/>
        </w:rPr>
        <w:instrText xml:space="preserve"> "</w:instrText>
      </w:r>
      <w:bookmarkStart w:id="81" w:name="_Toc393714470"/>
      <w:bookmarkStart w:id="82" w:name="_Toc393715474"/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Regulatory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Authority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 xml:space="preserve"> (</w:instrText>
      </w:r>
      <w:proofErr w:type="spellStart"/>
      <w:r w:rsidR="00C46E87" w:rsidRPr="00E90081">
        <w:rPr>
          <w:rFonts w:asciiTheme="minorHAnsi" w:hAnsiTheme="minorHAnsi" w:cs="Arial"/>
          <w:i/>
          <w:iCs/>
          <w:lang w:val="ru-RU"/>
        </w:rPr>
        <w:instrText>CRA</w:instrText>
      </w:r>
      <w:proofErr w:type="spellEnd"/>
      <w:r w:rsidR="00C46E87" w:rsidRPr="00E90081">
        <w:rPr>
          <w:rFonts w:asciiTheme="minorHAnsi" w:hAnsiTheme="minorHAnsi" w:cs="Arial"/>
          <w:i/>
          <w:iCs/>
          <w:lang w:val="ru-RU"/>
        </w:rPr>
        <w:instrText>)</w:instrText>
      </w:r>
      <w:r w:rsidR="00C46E87" w:rsidRPr="00E90081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C46E87" w:rsidRPr="00E90081">
        <w:rPr>
          <w:rFonts w:asciiTheme="minorHAnsi" w:hAnsiTheme="minorHAnsi" w:cs="Arial"/>
          <w:lang w:val="ru-RU"/>
        </w:rPr>
        <w:instrText>Tehran</w:instrText>
      </w:r>
      <w:bookmarkEnd w:id="81"/>
      <w:bookmarkEnd w:id="82"/>
      <w:proofErr w:type="spellEnd"/>
      <w:r w:rsidR="00C46E87" w:rsidRPr="00E90081">
        <w:rPr>
          <w:lang w:val="ru-RU"/>
        </w:rPr>
        <w:instrText xml:space="preserve">" \f C \l "1" </w:instrText>
      </w:r>
      <w:r w:rsidR="00C46E87" w:rsidRPr="00E90081">
        <w:rPr>
          <w:rFonts w:asciiTheme="minorHAnsi" w:hAnsiTheme="minorHAnsi" w:cs="Arial"/>
          <w:lang w:val="ru-RU"/>
        </w:rPr>
        <w:fldChar w:fldCharType="end"/>
      </w:r>
      <w:r w:rsidR="00C46E87" w:rsidRPr="00E90081">
        <w:rPr>
          <w:rFonts w:asciiTheme="minorHAnsi" w:hAnsiTheme="minorHAnsi" w:cs="Arial"/>
          <w:lang w:val="ru-RU"/>
        </w:rPr>
        <w:t xml:space="preserve">, </w:t>
      </w:r>
      <w:r w:rsidRPr="00E90081">
        <w:rPr>
          <w:rFonts w:asciiTheme="minorHAnsi" w:hAnsiTheme="minorHAnsi" w:cs="Arial"/>
          <w:lang w:val="ru-RU"/>
        </w:rPr>
        <w:t xml:space="preserve">объявляет о следующих изменениях </w:t>
      </w:r>
      <w:r w:rsidR="00272CF6" w:rsidRPr="00E90081">
        <w:rPr>
          <w:rFonts w:asciiTheme="minorHAnsi" w:hAnsiTheme="minorHAnsi" w:cs="Arial"/>
          <w:lang w:val="ru-RU"/>
        </w:rPr>
        <w:t>в национальном плане нумерации Ирана</w:t>
      </w:r>
      <w:r w:rsidR="00C46E87" w:rsidRPr="00E90081">
        <w:rPr>
          <w:rFonts w:asciiTheme="minorHAnsi" w:hAnsiTheme="minorHAnsi" w:cs="Arial"/>
          <w:lang w:val="ru-RU"/>
        </w:rPr>
        <w:t>.</w:t>
      </w:r>
    </w:p>
    <w:p w:rsidR="00C46E87" w:rsidRPr="00E90081" w:rsidRDefault="00277DA7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 xml:space="preserve">Представление плана нумерации </w:t>
      </w:r>
      <w:proofErr w:type="spellStart"/>
      <w:r w:rsidR="00C46E87" w:rsidRPr="00E90081">
        <w:rPr>
          <w:rFonts w:asciiTheme="minorHAnsi" w:hAnsiTheme="minorHAnsi" w:cs="Arial"/>
          <w:lang w:val="ru-RU"/>
        </w:rPr>
        <w:t>E.164</w:t>
      </w:r>
      <w:proofErr w:type="spellEnd"/>
      <w:r w:rsidR="00C46E87" w:rsidRPr="00E90081">
        <w:rPr>
          <w:rFonts w:asciiTheme="minorHAnsi" w:hAnsiTheme="minorHAnsi" w:cs="Arial"/>
          <w:lang w:val="ru-RU"/>
        </w:rPr>
        <w:t xml:space="preserve"> </w:t>
      </w:r>
      <w:r w:rsidRPr="00E90081">
        <w:rPr>
          <w:rFonts w:asciiTheme="minorHAnsi" w:hAnsiTheme="minorHAnsi" w:cs="Arial"/>
          <w:lang w:val="ru-RU"/>
        </w:rPr>
        <w:t>Ирана</w:t>
      </w:r>
    </w:p>
    <w:p w:rsidR="00C46E87" w:rsidRPr="00E90081" w:rsidRDefault="00C46E87" w:rsidP="004F515E">
      <w:pPr>
        <w:rPr>
          <w:lang w:val="ru-RU"/>
        </w:rPr>
      </w:pPr>
      <w:r w:rsidRPr="00E90081">
        <w:rPr>
          <w:lang w:val="ru-RU"/>
        </w:rPr>
        <w:t>1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Общая информация</w:t>
      </w:r>
    </w:p>
    <w:p w:rsidR="00C46E87" w:rsidRPr="00E90081" w:rsidRDefault="00DB5071" w:rsidP="004F515E">
      <w:pPr>
        <w:rPr>
          <w:lang w:val="ru-RU"/>
        </w:rPr>
      </w:pPr>
      <w:r w:rsidRPr="00E90081">
        <w:rPr>
          <w:lang w:val="ru-RU"/>
        </w:rPr>
        <w:t xml:space="preserve">План нумерации </w:t>
      </w:r>
      <w:proofErr w:type="spellStart"/>
      <w:r w:rsidR="00C46E87" w:rsidRPr="00E90081">
        <w:rPr>
          <w:lang w:val="ru-RU"/>
        </w:rPr>
        <w:t>E.164</w:t>
      </w:r>
      <w:proofErr w:type="spellEnd"/>
      <w:r w:rsidR="00C46E87" w:rsidRPr="00E90081">
        <w:rPr>
          <w:lang w:val="ru-RU"/>
        </w:rPr>
        <w:t xml:space="preserve"> </w:t>
      </w:r>
      <w:r w:rsidRPr="00E90081">
        <w:rPr>
          <w:lang w:val="ru-RU"/>
        </w:rPr>
        <w:t>Ирана</w:t>
      </w:r>
      <w:r w:rsidR="00C46E87" w:rsidRPr="00E90081">
        <w:rPr>
          <w:lang w:val="ru-RU"/>
        </w:rPr>
        <w:t>: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Код страны</w:t>
      </w:r>
      <w:r w:rsidRPr="00E90081">
        <w:rPr>
          <w:lang w:val="ru-RU"/>
        </w:rPr>
        <w:t>: +98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Международный префикс</w:t>
      </w:r>
      <w:r w:rsidRPr="00E90081">
        <w:rPr>
          <w:lang w:val="ru-RU"/>
        </w:rPr>
        <w:t>: 00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Национальный префикс</w:t>
      </w:r>
      <w:r w:rsidRPr="00E90081">
        <w:rPr>
          <w:lang w:val="ru-RU"/>
        </w:rPr>
        <w:t>: 0</w:t>
      </w:r>
    </w:p>
    <w:p w:rsidR="00C46E87" w:rsidRPr="00E90081" w:rsidRDefault="00DB5071" w:rsidP="009E30FB">
      <w:pPr>
        <w:rPr>
          <w:lang w:val="ru-RU"/>
        </w:rPr>
      </w:pPr>
      <w:r w:rsidRPr="00E90081">
        <w:rPr>
          <w:lang w:val="ru-RU"/>
        </w:rPr>
        <w:t>Для осуществления национальных вызово</w:t>
      </w:r>
      <w:r w:rsidR="00226525" w:rsidRPr="00E90081">
        <w:rPr>
          <w:lang w:val="ru-RU"/>
        </w:rPr>
        <w:t>в</w:t>
      </w:r>
      <w:r w:rsidR="0040088B" w:rsidRPr="00E90081">
        <w:rPr>
          <w:lang w:val="ru-RU"/>
        </w:rPr>
        <w:t xml:space="preserve"> </w:t>
      </w:r>
      <w:r w:rsidR="006F4033" w:rsidRPr="00E90081">
        <w:rPr>
          <w:lang w:val="ru-RU"/>
        </w:rPr>
        <w:t>необходимо</w:t>
      </w:r>
      <w:r w:rsidR="0040088B" w:rsidRPr="00E90081">
        <w:rPr>
          <w:lang w:val="ru-RU"/>
        </w:rPr>
        <w:t xml:space="preserve"> набирать перед всеми телефонными номерами, за исключением коротких номеров. </w:t>
      </w:r>
      <w:r w:rsidR="00B15841" w:rsidRPr="00E90081">
        <w:rPr>
          <w:lang w:val="ru-RU"/>
        </w:rPr>
        <w:t xml:space="preserve">Не следует набирать при вызове из-за границы. </w:t>
      </w:r>
    </w:p>
    <w:p w:rsidR="00C46E87" w:rsidRPr="00E90081" w:rsidRDefault="00C46E87" w:rsidP="004F515E">
      <w:pPr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B15841" w:rsidRPr="00E90081">
        <w:rPr>
          <w:lang w:val="ru-RU"/>
        </w:rPr>
        <w:t>Национальный код пункта назначения</w:t>
      </w:r>
      <w:r w:rsidRPr="00E90081">
        <w:rPr>
          <w:lang w:val="ru-RU"/>
        </w:rPr>
        <w:t>: 2</w:t>
      </w:r>
      <w:r w:rsidR="000D0FF9" w:rsidRPr="00E90081">
        <w:rPr>
          <w:lang w:val="ru-RU"/>
        </w:rPr>
        <w:t>–</w:t>
      </w:r>
      <w:r w:rsidRPr="00E90081">
        <w:rPr>
          <w:lang w:val="ru-RU"/>
        </w:rPr>
        <w:t>3</w:t>
      </w:r>
      <w:r w:rsidR="000D0FF9" w:rsidRPr="00E90081">
        <w:rPr>
          <w:lang w:val="ru-RU"/>
        </w:rPr>
        <w:t> цифры</w:t>
      </w:r>
      <w:r w:rsidRPr="00E90081">
        <w:rPr>
          <w:lang w:val="ru-RU"/>
        </w:rPr>
        <w:t>.</w:t>
      </w:r>
    </w:p>
    <w:p w:rsidR="00C46E87" w:rsidRPr="00E90081" w:rsidRDefault="00C46E87" w:rsidP="004F515E">
      <w:pPr>
        <w:rPr>
          <w:lang w:val="ru-RU"/>
        </w:rPr>
      </w:pPr>
      <w:r w:rsidRPr="00E90081">
        <w:rPr>
          <w:lang w:val="ru-RU"/>
        </w:rPr>
        <w:t>2</w:t>
      </w:r>
      <w:r w:rsidRPr="00E90081">
        <w:rPr>
          <w:lang w:val="ru-RU"/>
        </w:rPr>
        <w:tab/>
      </w:r>
      <w:r w:rsidR="000D0FF9" w:rsidRPr="00E90081">
        <w:rPr>
          <w:lang w:val="ru-RU"/>
        </w:rPr>
        <w:t>Подробные данные плана нумерации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proofErr w:type="spellStart"/>
      <w:r w:rsidRPr="00E90081">
        <w:rPr>
          <w:lang w:val="ru-RU"/>
        </w:rPr>
        <w:t>NDC</w:t>
      </w:r>
      <w:proofErr w:type="spellEnd"/>
      <w:r w:rsidRPr="00E90081">
        <w:rPr>
          <w:lang w:val="ru-RU"/>
        </w:rPr>
        <w:t xml:space="preserve">: </w:t>
      </w:r>
      <w:r w:rsidR="000D0FF9" w:rsidRPr="00E90081">
        <w:rPr>
          <w:lang w:val="ru-RU"/>
        </w:rPr>
        <w:t>Национальный код пункта назначения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proofErr w:type="spellStart"/>
      <w:r w:rsidRPr="00E90081">
        <w:rPr>
          <w:lang w:val="ru-RU"/>
        </w:rPr>
        <w:t>NSN</w:t>
      </w:r>
      <w:proofErr w:type="spellEnd"/>
      <w:r w:rsidRPr="00E90081">
        <w:rPr>
          <w:lang w:val="ru-RU"/>
        </w:rPr>
        <w:t xml:space="preserve">: </w:t>
      </w:r>
      <w:r w:rsidR="000D0FF9" w:rsidRPr="00E90081">
        <w:rPr>
          <w:lang w:val="ru-RU"/>
        </w:rPr>
        <w:t>Национальный значащий номер</w:t>
      </w:r>
      <w:r w:rsidRPr="00E90081">
        <w:rPr>
          <w:lang w:val="ru-RU"/>
        </w:rPr>
        <w:t xml:space="preserve"> (</w:t>
      </w:r>
      <w:proofErr w:type="spellStart"/>
      <w:r w:rsidRPr="00E90081">
        <w:rPr>
          <w:lang w:val="ru-RU"/>
        </w:rPr>
        <w:t>NDC</w:t>
      </w:r>
      <w:proofErr w:type="spellEnd"/>
      <w:r w:rsidRPr="00E90081">
        <w:rPr>
          <w:lang w:val="ru-RU"/>
        </w:rPr>
        <w:t xml:space="preserve"> + </w:t>
      </w:r>
      <w:proofErr w:type="spellStart"/>
      <w:r w:rsidRPr="00E90081">
        <w:rPr>
          <w:lang w:val="ru-RU"/>
        </w:rPr>
        <w:t>SN</w:t>
      </w:r>
      <w:proofErr w:type="spellEnd"/>
      <w:r w:rsidRPr="00E90081">
        <w:rPr>
          <w:lang w:val="ru-RU"/>
        </w:rPr>
        <w:t>)</w:t>
      </w:r>
    </w:p>
    <w:p w:rsidR="00C46E87" w:rsidRPr="00E90081" w:rsidRDefault="000D0FF9" w:rsidP="004F515E">
      <w:pPr>
        <w:keepNext/>
        <w:keepLines/>
        <w:pageBreakBefore/>
        <w:tabs>
          <w:tab w:val="clear" w:pos="5387"/>
          <w:tab w:val="left" w:pos="5670"/>
        </w:tabs>
        <w:spacing w:before="0"/>
        <w:rPr>
          <w:lang w:val="ru-RU"/>
        </w:rPr>
      </w:pPr>
      <w:r w:rsidRPr="00E90081">
        <w:rPr>
          <w:lang w:val="ru-RU"/>
        </w:rPr>
        <w:lastRenderedPageBreak/>
        <w:t xml:space="preserve">Минимальная длина номера (исключая код страны) составляет </w:t>
      </w:r>
      <w:r w:rsidRPr="00E90081">
        <w:rPr>
          <w:lang w:val="ru-RU"/>
        </w:rPr>
        <w:tab/>
        <w:t>7 цифр.</w:t>
      </w:r>
    </w:p>
    <w:p w:rsidR="00C46E87" w:rsidRPr="00E90081" w:rsidRDefault="000D0FF9" w:rsidP="004F515E">
      <w:pPr>
        <w:tabs>
          <w:tab w:val="clear" w:pos="5387"/>
          <w:tab w:val="left" w:pos="5670"/>
        </w:tabs>
        <w:spacing w:before="0"/>
        <w:rPr>
          <w:lang w:val="ru-RU"/>
        </w:rPr>
      </w:pPr>
      <w:r w:rsidRPr="00E90081">
        <w:rPr>
          <w:lang w:val="ru-RU"/>
        </w:rPr>
        <w:t xml:space="preserve">Максимальная длина номера (исключая код страны) составляет </w:t>
      </w:r>
      <w:r w:rsidRPr="00E90081">
        <w:rPr>
          <w:lang w:val="ru-RU"/>
        </w:rPr>
        <w:tab/>
        <w:t>10 цифр</w:t>
      </w:r>
    </w:p>
    <w:p w:rsidR="00C46E87" w:rsidRPr="00E90081" w:rsidRDefault="00364F18" w:rsidP="004F515E">
      <w:pPr>
        <w:jc w:val="center"/>
        <w:rPr>
          <w:lang w:val="ru-RU"/>
        </w:rPr>
      </w:pPr>
      <w:r w:rsidRPr="00E90081">
        <w:rPr>
          <w:lang w:val="ru-RU"/>
        </w:rPr>
        <w:t>Схема нумерации</w:t>
      </w:r>
    </w:p>
    <w:p w:rsidR="00C46E87" w:rsidRPr="00E90081" w:rsidRDefault="00C46E87" w:rsidP="004F515E">
      <w:pPr>
        <w:rPr>
          <w:sz w:val="6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2551"/>
        <w:gridCol w:w="2835"/>
      </w:tblGrid>
      <w:tr w:rsidR="00D57902" w:rsidRPr="009E30FB" w:rsidTr="00D57902">
        <w:trPr>
          <w:trHeight w:val="20"/>
          <w:tblHeader/>
        </w:trPr>
        <w:tc>
          <w:tcPr>
            <w:tcW w:w="1701" w:type="dxa"/>
            <w:vMerge w:val="restart"/>
            <w:noWrap/>
            <w:vAlign w:val="center"/>
            <w:hideMark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 xml:space="preserve">Национальный </w:t>
            </w:r>
            <w:r w:rsidRPr="009E30FB">
              <w:rPr>
                <w:b w:val="0"/>
                <w:szCs w:val="18"/>
                <w:lang w:val="ru-RU"/>
              </w:rPr>
              <w:br/>
              <w:t xml:space="preserve">код пункта </w:t>
            </w:r>
            <w:r w:rsidRPr="009E30FB">
              <w:rPr>
                <w:b w:val="0"/>
                <w:szCs w:val="18"/>
                <w:lang w:val="ru-RU"/>
              </w:rPr>
              <w:br/>
              <w:t>назначения (</w:t>
            </w:r>
            <w:proofErr w:type="spellStart"/>
            <w:r w:rsidRPr="009E30FB">
              <w:rPr>
                <w:b w:val="0"/>
                <w:szCs w:val="18"/>
                <w:lang w:val="ru-RU"/>
              </w:rPr>
              <w:t>NDC</w:t>
            </w:r>
            <w:proofErr w:type="spellEnd"/>
            <w:r w:rsidRPr="009E30FB">
              <w:rPr>
                <w:b w:val="0"/>
                <w:szCs w:val="18"/>
                <w:lang w:val="ru-RU"/>
              </w:rPr>
              <w:t xml:space="preserve">) </w:t>
            </w:r>
            <w:r w:rsidRPr="009E30FB">
              <w:rPr>
                <w:b w:val="0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vAlign w:val="center"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 xml:space="preserve">Использование номера </w:t>
            </w:r>
            <w:r w:rsidRPr="009E30FB">
              <w:rPr>
                <w:b w:val="0"/>
                <w:szCs w:val="18"/>
                <w:lang w:val="ru-RU"/>
              </w:rPr>
              <w:br/>
              <w:t xml:space="preserve">МСЭ-Т </w:t>
            </w:r>
            <w:proofErr w:type="spellStart"/>
            <w:r w:rsidRPr="009E30FB">
              <w:rPr>
                <w:b w:val="0"/>
                <w:szCs w:val="18"/>
                <w:lang w:val="ru-RU"/>
              </w:rPr>
              <w:t>E.164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 xml:space="preserve">Дополнительная </w:t>
            </w:r>
            <w:r w:rsidR="00D718AB" w:rsidRPr="009E30FB">
              <w:rPr>
                <w:b w:val="0"/>
                <w:szCs w:val="18"/>
                <w:lang w:val="ru-RU"/>
              </w:rPr>
              <w:br/>
            </w:r>
            <w:r w:rsidRPr="009E30FB">
              <w:rPr>
                <w:b w:val="0"/>
                <w:szCs w:val="18"/>
                <w:lang w:val="ru-RU"/>
              </w:rPr>
              <w:t>информация</w:t>
            </w:r>
          </w:p>
        </w:tc>
      </w:tr>
      <w:tr w:rsidR="00D57902" w:rsidRPr="009E30FB" w:rsidTr="00D57902">
        <w:trPr>
          <w:trHeight w:val="20"/>
          <w:tblHeader/>
        </w:trPr>
        <w:tc>
          <w:tcPr>
            <w:tcW w:w="1701" w:type="dxa"/>
            <w:vMerge/>
            <w:vAlign w:val="center"/>
            <w:hideMark/>
          </w:tcPr>
          <w:p w:rsidR="00364F18" w:rsidRPr="009E30FB" w:rsidRDefault="00364F1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>Макс</w:t>
            </w:r>
            <w:proofErr w:type="gramStart"/>
            <w:r w:rsidRPr="009E30FB">
              <w:rPr>
                <w:b w:val="0"/>
                <w:szCs w:val="18"/>
                <w:lang w:val="ru-RU"/>
              </w:rPr>
              <w:t>и-</w:t>
            </w:r>
            <w:proofErr w:type="gramEnd"/>
            <w:r w:rsidRPr="009E30FB">
              <w:rPr>
                <w:b w:val="0"/>
                <w:szCs w:val="18"/>
                <w:lang w:val="ru-RU"/>
              </w:rPr>
              <w:br/>
            </w:r>
            <w:proofErr w:type="spellStart"/>
            <w:r w:rsidRPr="009E30FB">
              <w:rPr>
                <w:b w:val="0"/>
                <w:szCs w:val="18"/>
                <w:lang w:val="ru-RU"/>
              </w:rPr>
              <w:t>мальная</w:t>
            </w:r>
            <w:proofErr w:type="spellEnd"/>
            <w:r w:rsidRPr="009E30FB">
              <w:rPr>
                <w:b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noWrap/>
            <w:vAlign w:val="center"/>
            <w:hideMark/>
          </w:tcPr>
          <w:p w:rsidR="00364F18" w:rsidRPr="009E30FB" w:rsidRDefault="00364F18" w:rsidP="004F515E">
            <w:pPr>
              <w:pStyle w:val="Tablehead"/>
              <w:spacing w:before="40" w:after="40"/>
              <w:ind w:left="-57" w:right="-57"/>
              <w:rPr>
                <w:b w:val="0"/>
                <w:szCs w:val="18"/>
                <w:lang w:val="ru-RU"/>
              </w:rPr>
            </w:pPr>
            <w:r w:rsidRPr="009E30FB">
              <w:rPr>
                <w:b w:val="0"/>
                <w:szCs w:val="18"/>
                <w:lang w:val="ru-RU"/>
              </w:rPr>
              <w:t>Мин</w:t>
            </w:r>
            <w:proofErr w:type="gramStart"/>
            <w:r w:rsidRPr="009E30FB">
              <w:rPr>
                <w:b w:val="0"/>
                <w:szCs w:val="18"/>
                <w:lang w:val="ru-RU"/>
              </w:rPr>
              <w:t>и-</w:t>
            </w:r>
            <w:proofErr w:type="gramEnd"/>
            <w:r w:rsidRPr="009E30FB">
              <w:rPr>
                <w:b w:val="0"/>
                <w:szCs w:val="18"/>
                <w:lang w:val="ru-RU"/>
              </w:rPr>
              <w:br/>
            </w:r>
            <w:proofErr w:type="spellStart"/>
            <w:r w:rsidRPr="009E30FB">
              <w:rPr>
                <w:b w:val="0"/>
                <w:szCs w:val="18"/>
                <w:lang w:val="ru-RU"/>
              </w:rPr>
              <w:t>мальная</w:t>
            </w:r>
            <w:proofErr w:type="spellEnd"/>
            <w:r w:rsidRPr="009E30FB">
              <w:rPr>
                <w:b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551" w:type="dxa"/>
            <w:vMerge/>
            <w:vAlign w:val="center"/>
          </w:tcPr>
          <w:p w:rsidR="00364F18" w:rsidRPr="009E30FB" w:rsidRDefault="00364F1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364F18" w:rsidRPr="009E30FB" w:rsidRDefault="00364F1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57902" w:rsidRPr="00D132EC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ru-RU" w:bidi="fa-IR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BD1A3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связи)</w:t>
            </w: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Международная связь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D132EC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21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BD1A3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связи)</w:t>
            </w: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Международная связь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D132EC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BD1A3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связи)</w:t>
            </w: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Международная связь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D132EC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41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BD1A3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связи)</w:t>
            </w: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Международная связь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D132EC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51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BD1A3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связи)</w:t>
            </w: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Международная связь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71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  <w:r w:rsidR="00D50011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900</w:t>
            </w:r>
          </w:p>
        </w:tc>
        <w:tc>
          <w:tcPr>
            <w:tcW w:w="993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12695E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IN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901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902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909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62930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="00C46E87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IN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92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D5001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5" w:type="dxa"/>
          </w:tcPr>
          <w:p w:rsidR="00C46E87" w:rsidRPr="009E30FB" w:rsidRDefault="00052FCB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GSM-</w:t>
            </w:r>
            <w:r w:rsidR="00C46E87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UMTS</w:t>
            </w:r>
            <w:proofErr w:type="spellEnd"/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453050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 w:rsidR="00C46E87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941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FB58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 </w:t>
            </w:r>
            <w:proofErr w:type="spellStart"/>
            <w:r w:rsidR="00C46E87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Wimax</w:t>
            </w:r>
            <w:proofErr w:type="spellEnd"/>
            <w:r w:rsidR="00C46E87"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943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FB58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Пейджинговые услуги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944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FB58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 </w:t>
            </w:r>
            <w:proofErr w:type="spellStart"/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Wimax</w:t>
            </w:r>
            <w:proofErr w:type="spellEnd"/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096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FB58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57902" w:rsidRPr="009E30FB" w:rsidTr="00D57902">
        <w:trPr>
          <w:trHeight w:val="20"/>
        </w:trPr>
        <w:tc>
          <w:tcPr>
            <w:tcW w:w="1701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099</w:t>
            </w:r>
          </w:p>
        </w:tc>
        <w:tc>
          <w:tcPr>
            <w:tcW w:w="993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noWrap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C46E87" w:rsidRPr="009E30FB" w:rsidRDefault="00FB58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E30F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2835" w:type="dxa"/>
          </w:tcPr>
          <w:p w:rsidR="00C46E87" w:rsidRPr="009E30FB" w:rsidRDefault="00C46E8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C46E87" w:rsidRPr="00E90081" w:rsidRDefault="00B7723B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Для контактов</w:t>
      </w:r>
      <w:r w:rsidR="00C46E87" w:rsidRPr="00E90081">
        <w:rPr>
          <w:rFonts w:asciiTheme="minorHAnsi" w:hAnsiTheme="minorHAnsi" w:cs="Arial"/>
          <w:lang w:val="ru-RU"/>
        </w:rPr>
        <w:t>:</w:t>
      </w:r>
    </w:p>
    <w:p w:rsidR="00C46E87" w:rsidRPr="00044F8D" w:rsidRDefault="00C46E87" w:rsidP="004F515E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</w:rPr>
      </w:pPr>
      <w:r w:rsidRPr="00044F8D">
        <w:tab/>
        <w:t>Communications Regulatory Authority (</w:t>
      </w:r>
      <w:proofErr w:type="spellStart"/>
      <w:r w:rsidRPr="00044F8D">
        <w:t>CRA</w:t>
      </w:r>
      <w:proofErr w:type="spellEnd"/>
      <w:proofErr w:type="gramStart"/>
      <w:r w:rsidRPr="00044F8D">
        <w:t>)</w:t>
      </w:r>
      <w:proofErr w:type="gramEnd"/>
      <w:r w:rsidRPr="00044F8D">
        <w:br/>
      </w:r>
      <w:r w:rsidRPr="00044F8D">
        <w:rPr>
          <w:rFonts w:asciiTheme="minorHAnsi" w:hAnsiTheme="minorHAnsi" w:cs="Arial"/>
        </w:rPr>
        <w:t>Ministry of Information and Communication Technology</w:t>
      </w:r>
      <w:r w:rsidRPr="00044F8D">
        <w:rPr>
          <w:rFonts w:asciiTheme="minorHAnsi" w:hAnsiTheme="minorHAnsi" w:cs="Arial"/>
        </w:rPr>
        <w:br/>
        <w:t>P.O. Box 15598-4415</w:t>
      </w:r>
      <w:r w:rsidRPr="00044F8D">
        <w:rPr>
          <w:rFonts w:asciiTheme="minorHAnsi" w:hAnsiTheme="minorHAnsi" w:cs="Arial"/>
        </w:rPr>
        <w:br/>
        <w:t>1631713761 TEHRAN</w:t>
      </w:r>
      <w:r w:rsidRPr="00044F8D">
        <w:rPr>
          <w:rFonts w:asciiTheme="minorHAnsi" w:hAnsiTheme="minorHAnsi" w:cs="Arial"/>
        </w:rPr>
        <w:br/>
        <w:t>Iran (Islamic Republic of)</w:t>
      </w:r>
      <w:r w:rsidRPr="00044F8D">
        <w:rPr>
          <w:rFonts w:asciiTheme="minorHAnsi" w:hAnsiTheme="minorHAnsi" w:cs="Arial"/>
        </w:rPr>
        <w:br/>
      </w:r>
      <w:r w:rsidR="00B7723B" w:rsidRPr="00E90081">
        <w:rPr>
          <w:rFonts w:asciiTheme="minorHAnsi" w:hAnsiTheme="minorHAnsi" w:cs="Arial"/>
          <w:lang w:val="ru-RU"/>
        </w:rPr>
        <w:t>Тел</w:t>
      </w:r>
      <w:r w:rsidR="00B7723B" w:rsidRPr="00044F8D">
        <w:rPr>
          <w:rFonts w:asciiTheme="minorHAnsi" w:hAnsiTheme="minorHAnsi" w:cs="Arial"/>
        </w:rPr>
        <w:t>.</w:t>
      </w:r>
      <w:r w:rsidRPr="00044F8D">
        <w:rPr>
          <w:rFonts w:asciiTheme="minorHAnsi" w:hAnsiTheme="minorHAnsi" w:cs="Arial"/>
        </w:rPr>
        <w:t>:</w:t>
      </w:r>
      <w:r w:rsidRPr="00044F8D">
        <w:rPr>
          <w:rFonts w:asciiTheme="minorHAnsi" w:hAnsiTheme="minorHAnsi" w:cs="Arial"/>
        </w:rPr>
        <w:tab/>
        <w:t>+98 218 8112809</w:t>
      </w:r>
      <w:r w:rsidRPr="00044F8D">
        <w:rPr>
          <w:rFonts w:asciiTheme="minorHAnsi" w:hAnsiTheme="minorHAnsi" w:cs="Arial"/>
        </w:rPr>
        <w:br/>
      </w:r>
      <w:r w:rsidR="00B7723B" w:rsidRPr="00E90081">
        <w:rPr>
          <w:rFonts w:asciiTheme="minorHAnsi" w:hAnsiTheme="minorHAnsi" w:cs="Arial"/>
          <w:lang w:val="ru-RU"/>
        </w:rPr>
        <w:t>Факс</w:t>
      </w:r>
      <w:r w:rsidRPr="00044F8D">
        <w:rPr>
          <w:rFonts w:asciiTheme="minorHAnsi" w:hAnsiTheme="minorHAnsi" w:cs="Arial"/>
        </w:rPr>
        <w:t xml:space="preserve">: </w:t>
      </w:r>
      <w:r w:rsidRPr="00044F8D">
        <w:rPr>
          <w:rFonts w:asciiTheme="minorHAnsi" w:hAnsiTheme="minorHAnsi" w:cs="Arial"/>
        </w:rPr>
        <w:tab/>
        <w:t>+98 218 8468999</w:t>
      </w:r>
      <w:r w:rsidRPr="00044F8D">
        <w:rPr>
          <w:rFonts w:asciiTheme="minorHAnsi" w:hAnsiTheme="minorHAnsi" w:cs="Arial"/>
        </w:rPr>
        <w:br/>
      </w:r>
      <w:r w:rsidR="00B7723B" w:rsidRPr="00E90081">
        <w:rPr>
          <w:lang w:val="ru-RU"/>
        </w:rPr>
        <w:t>Эл</w:t>
      </w:r>
      <w:r w:rsidR="00B7723B" w:rsidRPr="00044F8D">
        <w:t xml:space="preserve">. </w:t>
      </w:r>
      <w:r w:rsidR="00B7723B" w:rsidRPr="00E90081">
        <w:rPr>
          <w:lang w:val="ru-RU"/>
        </w:rPr>
        <w:t>почта</w:t>
      </w:r>
      <w:r w:rsidRPr="00044F8D">
        <w:t xml:space="preserve">: </w:t>
      </w:r>
      <w:r w:rsidRPr="00044F8D">
        <w:tab/>
      </w:r>
      <w:hyperlink r:id="rId20" w:history="1">
        <w:r w:rsidRPr="00044F8D">
          <w:rPr>
            <w:rStyle w:val="Hyperlink"/>
          </w:rPr>
          <w:t>irnadm@cra.ir</w:t>
        </w:r>
      </w:hyperlink>
      <w:r w:rsidRPr="00044F8D">
        <w:br/>
      </w:r>
      <w:r w:rsidRPr="00044F8D">
        <w:rPr>
          <w:rFonts w:asciiTheme="minorHAnsi" w:hAnsiTheme="minorHAnsi" w:cs="Arial"/>
        </w:rPr>
        <w:t>URL:</w:t>
      </w:r>
      <w:r w:rsidRPr="00044F8D">
        <w:rPr>
          <w:rFonts w:asciiTheme="minorHAnsi" w:hAnsiTheme="minorHAnsi" w:cs="Arial"/>
        </w:rPr>
        <w:tab/>
      </w:r>
      <w:r w:rsidRPr="00044F8D">
        <w:rPr>
          <w:rStyle w:val="Hyperlink"/>
        </w:rPr>
        <w:t>www.cra.ir</w:t>
      </w:r>
    </w:p>
    <w:p w:rsidR="00C46E87" w:rsidRPr="00E90081" w:rsidRDefault="00C46E87" w:rsidP="004F515E">
      <w:pPr>
        <w:keepNext/>
        <w:keepLines/>
        <w:pageBreakBefore/>
        <w:ind w:left="567" w:hanging="567"/>
        <w:jc w:val="left"/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</w:pPr>
      <w:r w:rsidRPr="00E90081">
        <w:rPr>
          <w:rFonts w:asciiTheme="minorHAnsi" w:eastAsiaTheme="minorEastAsia" w:hAnsiTheme="minorHAnsi" w:cs="Arial"/>
          <w:b/>
          <w:bCs/>
          <w:noProof/>
          <w:szCs w:val="22"/>
          <w:lang w:val="ru-RU" w:eastAsia="zh-CN"/>
        </w:rPr>
        <w:lastRenderedPageBreak/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A84B1B9" wp14:editId="2FA2F627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0" t="0" r="38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95E" w:rsidRDefault="0012695E" w:rsidP="00C46E8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95pt;margin-top:35.9pt;width:167.7pt;height:79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np9AIAAJg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" filled="f" stroked="f" strokeweight="0" insetpen="t">
                <o:lock v:ext="edit" shapetype="t"/>
                <v:textbox inset="2.85pt,2.85pt,2.85pt,2.85pt">
                  <w:txbxContent>
                    <w:p w:rsidR="0012695E" w:rsidRDefault="0012695E" w:rsidP="00C46E87"/>
                  </w:txbxContent>
                </v:textbox>
                <w10:wrap anchorx="page" anchory="page"/>
              </v:shape>
            </w:pict>
          </mc:Fallback>
        </mc:AlternateContent>
      </w:r>
      <w:r w:rsidR="00DA0A4A"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t>Соломоновы Острова</w:t>
      </w:r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83" w:name="_Toc393714471"/>
      <w:bookmarkStart w:id="84" w:name="_Toc393715475"/>
      <w:proofErr w:type="spellStart"/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instrText>Solomon</w:instrText>
      </w:r>
      <w:proofErr w:type="spellEnd"/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instrText xml:space="preserve"> </w:instrText>
      </w:r>
      <w:proofErr w:type="spellStart"/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instrText>Islands</w:instrText>
      </w:r>
      <w:bookmarkEnd w:id="83"/>
      <w:bookmarkEnd w:id="84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fldChar w:fldCharType="end"/>
      </w:r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t xml:space="preserve"> (</w:t>
      </w:r>
      <w:r w:rsidR="00A50CE9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t>код страны</w:t>
      </w:r>
      <w:r w:rsidRPr="00E90081">
        <w:rPr>
          <w:rFonts w:asciiTheme="minorHAnsi" w:eastAsiaTheme="minorEastAsia" w:hAnsiTheme="minorHAnsi" w:cs="Arial"/>
          <w:b/>
          <w:bCs/>
          <w:szCs w:val="22"/>
          <w:lang w:val="ru-RU" w:eastAsia="zh-CN"/>
        </w:rPr>
        <w:t xml:space="preserve"> +677)</w:t>
      </w:r>
    </w:p>
    <w:p w:rsidR="00C46E87" w:rsidRPr="00E90081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 от</w:t>
      </w:r>
      <w:r w:rsidR="00C46E87" w:rsidRPr="00E90081">
        <w:rPr>
          <w:rFonts w:asciiTheme="minorHAnsi" w:hAnsiTheme="minorHAnsi" w:cs="Arial"/>
          <w:lang w:val="ru-RU"/>
        </w:rPr>
        <w:t xml:space="preserve"> </w:t>
      </w:r>
      <w:proofErr w:type="spellStart"/>
      <w:r w:rsidR="00C46E87" w:rsidRPr="00E90081">
        <w:rPr>
          <w:rFonts w:asciiTheme="minorHAnsi" w:hAnsiTheme="minorHAnsi" w:cs="Arial"/>
          <w:lang w:val="ru-RU"/>
        </w:rPr>
        <w:t>2.VII.2014</w:t>
      </w:r>
      <w:proofErr w:type="spellEnd"/>
      <w:r w:rsidR="00C46E87" w:rsidRPr="00E90081">
        <w:rPr>
          <w:rFonts w:asciiTheme="minorHAnsi" w:hAnsiTheme="minorHAnsi" w:cs="Arial"/>
          <w:lang w:val="ru-RU"/>
        </w:rPr>
        <w:t>:</w:t>
      </w:r>
    </w:p>
    <w:p w:rsidR="00C46E87" w:rsidRPr="00E90081" w:rsidRDefault="00DA0A4A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00"/>
        <w:jc w:val="left"/>
        <w:textAlignment w:val="auto"/>
        <w:rPr>
          <w:rFonts w:asciiTheme="minorHAnsi" w:eastAsiaTheme="minorEastAsia" w:hAnsiTheme="minorHAnsi" w:cs="Arial"/>
          <w:szCs w:val="22"/>
          <w:lang w:val="ru-RU" w:eastAsia="zh-CN"/>
        </w:rPr>
      </w:pPr>
      <w:r w:rsidRPr="00E90081">
        <w:rPr>
          <w:rFonts w:asciiTheme="minorHAnsi" w:hAnsiTheme="minorHAnsi" w:cs="Arial"/>
          <w:i/>
          <w:iCs/>
          <w:snapToGrid w:val="0"/>
          <w:lang w:val="ru-RU"/>
        </w:rPr>
        <w:t xml:space="preserve">Комиссия по электросвязи </w:t>
      </w:r>
      <w:r w:rsidR="003F5530" w:rsidRPr="00E90081">
        <w:rPr>
          <w:rFonts w:asciiTheme="minorHAnsi" w:hAnsiTheme="minorHAnsi" w:cs="Arial"/>
          <w:i/>
          <w:iCs/>
          <w:snapToGrid w:val="0"/>
          <w:lang w:val="ru-RU"/>
        </w:rPr>
        <w:t xml:space="preserve">Соломоновых Островов </w:t>
      </w:r>
      <w:r w:rsidRPr="00E90081">
        <w:rPr>
          <w:rFonts w:asciiTheme="minorHAnsi" w:hAnsiTheme="minorHAnsi" w:cs="Arial"/>
          <w:i/>
          <w:iCs/>
          <w:snapToGrid w:val="0"/>
          <w:lang w:val="ru-RU"/>
        </w:rPr>
        <w:t>(</w:t>
      </w:r>
      <w:proofErr w:type="spellStart"/>
      <w:r w:rsidRPr="00E90081">
        <w:rPr>
          <w:rFonts w:asciiTheme="minorHAnsi" w:hAnsiTheme="minorHAnsi" w:cs="Arial"/>
          <w:i/>
          <w:iCs/>
          <w:snapToGrid w:val="0"/>
          <w:lang w:val="ru-RU"/>
        </w:rPr>
        <w:t>TCSI</w:t>
      </w:r>
      <w:proofErr w:type="spellEnd"/>
      <w:r w:rsidRPr="00E90081">
        <w:rPr>
          <w:rFonts w:asciiTheme="minorHAnsi" w:hAnsiTheme="minorHAnsi" w:cs="Arial"/>
          <w:i/>
          <w:iCs/>
          <w:snapToGrid w:val="0"/>
          <w:lang w:val="ru-RU"/>
        </w:rPr>
        <w:t>)</w:t>
      </w:r>
      <w:r w:rsidRPr="00E90081">
        <w:rPr>
          <w:rFonts w:asciiTheme="minorHAnsi" w:hAnsiTheme="minorHAnsi" w:cs="Arial"/>
          <w:snapToGrid w:val="0"/>
          <w:lang w:val="ru-RU"/>
        </w:rPr>
        <w:t>, Хониара</w:t>
      </w:r>
      <w:r w:rsidRPr="00E90081">
        <w:rPr>
          <w:rFonts w:asciiTheme="minorHAnsi" w:hAnsiTheme="minorHAnsi" w:cs="Arial"/>
          <w:lang w:val="ru-RU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85" w:name="_Toc388946324"/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Telecommunications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Commission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 xml:space="preserve"> (</w:instrText>
      </w:r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TCSI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>)</w:instrText>
      </w:r>
      <w:r w:rsidRPr="00E90081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E90081">
        <w:rPr>
          <w:rFonts w:asciiTheme="minorHAnsi" w:hAnsiTheme="minorHAnsi" w:cs="Arial"/>
          <w:lang w:val="ru-RU"/>
        </w:rPr>
        <w:instrText>Honiara</w:instrText>
      </w:r>
      <w:bookmarkEnd w:id="85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lang w:val="ru-RU"/>
        </w:rPr>
        <w:fldChar w:fldCharType="end"/>
      </w:r>
      <w:r w:rsidRPr="00E90081">
        <w:rPr>
          <w:rFonts w:asciiTheme="minorHAnsi" w:hAnsiTheme="minorHAnsi" w:cs="Arial"/>
          <w:lang w:val="ru-RU"/>
        </w:rPr>
        <w:t xml:space="preserve">, </w:t>
      </w:r>
      <w:r w:rsidRPr="00E90081">
        <w:rPr>
          <w:rFonts w:asciiTheme="minorHAnsi" w:hAnsiTheme="minorHAnsi" w:cs="Arial"/>
          <w:snapToGrid w:val="0"/>
          <w:lang w:val="ru-RU"/>
        </w:rPr>
        <w:t>объявляет о</w:t>
      </w:r>
      <w:r w:rsidR="003F5530" w:rsidRPr="00E90081">
        <w:rPr>
          <w:rFonts w:asciiTheme="minorHAnsi" w:hAnsiTheme="minorHAnsi" w:cs="Arial"/>
          <w:snapToGrid w:val="0"/>
          <w:lang w:val="ru-RU"/>
        </w:rPr>
        <w:t xml:space="preserve"> распределении диапазона нумерации </w:t>
      </w:r>
      <w:proofErr w:type="spellStart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>GSM</w:t>
      </w:r>
      <w:proofErr w:type="spellEnd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 xml:space="preserve"> </w:t>
      </w:r>
      <w:r w:rsidR="003F5530" w:rsidRPr="00E90081">
        <w:rPr>
          <w:rFonts w:asciiTheme="minorHAnsi" w:eastAsiaTheme="minorEastAsia" w:hAnsiTheme="minorHAnsi" w:cs="Arial"/>
          <w:szCs w:val="22"/>
          <w:lang w:val="ru-RU" w:eastAsia="zh-CN"/>
        </w:rPr>
        <w:t>компании</w:t>
      </w:r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 xml:space="preserve"> </w:t>
      </w:r>
      <w:proofErr w:type="spellStart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>Satsol</w:t>
      </w:r>
      <w:proofErr w:type="spellEnd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 xml:space="preserve"> </w:t>
      </w:r>
      <w:proofErr w:type="spellStart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>Limited</w:t>
      </w:r>
      <w:proofErr w:type="spellEnd"/>
      <w:r w:rsidR="00C46E87" w:rsidRPr="00E90081">
        <w:rPr>
          <w:rFonts w:asciiTheme="minorHAnsi" w:eastAsiaTheme="minorEastAsia" w:hAnsiTheme="minorHAnsi" w:cs="Arial"/>
          <w:szCs w:val="22"/>
          <w:lang w:val="ru-RU" w:eastAsia="zh-CN"/>
        </w:rPr>
        <w:t xml:space="preserve">. </w:t>
      </w:r>
    </w:p>
    <w:tbl>
      <w:tblPr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94"/>
        <w:gridCol w:w="1008"/>
        <w:gridCol w:w="994"/>
        <w:gridCol w:w="2547"/>
        <w:gridCol w:w="2828"/>
      </w:tblGrid>
      <w:tr w:rsidR="00DA0A4A" w:rsidRPr="00E90081" w:rsidTr="00D57902">
        <w:trPr>
          <w:trHeight w:val="20"/>
          <w:tblHeader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 xml:space="preserve">Национальный </w:t>
            </w:r>
            <w:r w:rsidRPr="00E90081">
              <w:rPr>
                <w:b w:val="0"/>
                <w:lang w:val="ru-RU"/>
              </w:rPr>
              <w:br/>
              <w:t xml:space="preserve">код пункта </w:t>
            </w:r>
            <w:r w:rsidRPr="00E90081">
              <w:rPr>
                <w:b w:val="0"/>
                <w:lang w:val="ru-RU"/>
              </w:rPr>
              <w:br/>
              <w:t>назначения (</w:t>
            </w:r>
            <w:proofErr w:type="spellStart"/>
            <w:r w:rsidRPr="00E90081">
              <w:rPr>
                <w:b w:val="0"/>
                <w:lang w:val="ru-RU"/>
              </w:rPr>
              <w:t>NDC</w:t>
            </w:r>
            <w:proofErr w:type="spellEnd"/>
            <w:r w:rsidRPr="00E90081">
              <w:rPr>
                <w:b w:val="0"/>
                <w:lang w:val="ru-RU"/>
              </w:rPr>
              <w:t xml:space="preserve">) </w:t>
            </w:r>
            <w:r w:rsidRPr="00E90081">
              <w:rPr>
                <w:b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>Длина номера N(S)N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 xml:space="preserve">Использование номера </w:t>
            </w:r>
            <w:r w:rsidRPr="00E90081">
              <w:rPr>
                <w:b w:val="0"/>
                <w:lang w:val="ru-RU"/>
              </w:rPr>
              <w:br/>
              <w:t xml:space="preserve">МСЭ-Т </w:t>
            </w:r>
            <w:proofErr w:type="spellStart"/>
            <w:r w:rsidRPr="00E90081">
              <w:rPr>
                <w:b w:val="0"/>
                <w:lang w:val="ru-RU"/>
              </w:rPr>
              <w:t>E.164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 xml:space="preserve">Дополнительная </w:t>
            </w:r>
            <w:r w:rsidR="00052FCB">
              <w:rPr>
                <w:b w:val="0"/>
                <w:lang w:val="ru-RU"/>
              </w:rPr>
              <w:br/>
            </w:r>
            <w:r w:rsidRPr="00E90081">
              <w:rPr>
                <w:b w:val="0"/>
                <w:lang w:val="ru-RU"/>
              </w:rPr>
              <w:t>информация</w:t>
            </w:r>
          </w:p>
        </w:tc>
      </w:tr>
      <w:tr w:rsidR="00DA0A4A" w:rsidRPr="00E90081" w:rsidTr="00D57902">
        <w:trPr>
          <w:trHeight w:val="20"/>
          <w:tblHeader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>Макс</w:t>
            </w:r>
            <w:proofErr w:type="gramStart"/>
            <w:r w:rsidRPr="00E90081">
              <w:rPr>
                <w:b w:val="0"/>
                <w:lang w:val="ru-RU"/>
              </w:rPr>
              <w:t>и-</w:t>
            </w:r>
            <w:proofErr w:type="gramEnd"/>
            <w:r w:rsidRPr="00E90081">
              <w:rPr>
                <w:b w:val="0"/>
                <w:lang w:val="ru-RU"/>
              </w:rPr>
              <w:br/>
            </w:r>
            <w:proofErr w:type="spellStart"/>
            <w:r w:rsidRPr="00E90081">
              <w:rPr>
                <w:b w:val="0"/>
                <w:lang w:val="ru-RU"/>
              </w:rPr>
              <w:t>мальная</w:t>
            </w:r>
            <w:proofErr w:type="spellEnd"/>
            <w:r w:rsidRPr="00E90081">
              <w:rPr>
                <w:b w:val="0"/>
                <w:lang w:val="ru-RU"/>
              </w:rPr>
              <w:t xml:space="preserve"> длина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pStyle w:val="Tablehead"/>
              <w:spacing w:before="40" w:after="40"/>
              <w:ind w:left="-57" w:right="-57"/>
              <w:rPr>
                <w:b w:val="0"/>
                <w:lang w:val="ru-RU"/>
              </w:rPr>
            </w:pPr>
            <w:r w:rsidRPr="00E90081">
              <w:rPr>
                <w:b w:val="0"/>
                <w:lang w:val="ru-RU"/>
              </w:rPr>
              <w:t>Мин</w:t>
            </w:r>
            <w:proofErr w:type="gramStart"/>
            <w:r w:rsidRPr="00E90081">
              <w:rPr>
                <w:b w:val="0"/>
                <w:lang w:val="ru-RU"/>
              </w:rPr>
              <w:t>и-</w:t>
            </w:r>
            <w:proofErr w:type="gramEnd"/>
            <w:r w:rsidRPr="00E90081">
              <w:rPr>
                <w:b w:val="0"/>
                <w:lang w:val="ru-RU"/>
              </w:rPr>
              <w:br/>
            </w:r>
            <w:proofErr w:type="spellStart"/>
            <w:r w:rsidRPr="00E90081">
              <w:rPr>
                <w:b w:val="0"/>
                <w:lang w:val="ru-RU"/>
              </w:rPr>
              <w:t>мальная</w:t>
            </w:r>
            <w:proofErr w:type="spellEnd"/>
            <w:r w:rsidRPr="00E90081">
              <w:rPr>
                <w:b w:val="0"/>
                <w:lang w:val="ru-RU"/>
              </w:rPr>
              <w:t xml:space="preserve"> длина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4A" w:rsidRPr="00E90081" w:rsidRDefault="00DA0A4A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46E87" w:rsidRPr="00E90081" w:rsidTr="00D57902">
        <w:trPr>
          <w:trHeight w:val="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7" w:rsidRPr="00E90081" w:rsidRDefault="00C46E87" w:rsidP="004F51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7000000 – 7199999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7" w:rsidRPr="00E90081" w:rsidRDefault="00C46E87" w:rsidP="004F51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7" w:rsidRPr="00E90081" w:rsidRDefault="00C46E87" w:rsidP="004F51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7" w:rsidRPr="00E90081" w:rsidRDefault="003F5530" w:rsidP="004F51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C46E87"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="00C46E87"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7" w:rsidRPr="00E90081" w:rsidRDefault="003F5530" w:rsidP="004F51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proofErr w:type="gramStart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  <w:proofErr w:type="gramEnd"/>
            <w:r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компании </w:t>
            </w:r>
            <w:proofErr w:type="spellStart"/>
            <w:r w:rsidR="00C46E87"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Satsol</w:t>
            </w:r>
            <w:proofErr w:type="spellEnd"/>
            <w:r w:rsidR="00C46E87"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46E87" w:rsidRPr="00E90081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</w:tbl>
    <w:p w:rsidR="00C46E87" w:rsidRPr="00E90081" w:rsidRDefault="00C46E87" w:rsidP="004F515E">
      <w:pPr>
        <w:spacing w:before="0"/>
        <w:rPr>
          <w:rFonts w:eastAsiaTheme="minorEastAsia"/>
          <w:sz w:val="6"/>
          <w:lang w:val="ru-RU" w:eastAsia="zh-CN"/>
        </w:rPr>
      </w:pPr>
    </w:p>
    <w:p w:rsidR="00C46E87" w:rsidRPr="00E90081" w:rsidRDefault="006526B7" w:rsidP="004F515E">
      <w:pPr>
        <w:rPr>
          <w:rFonts w:eastAsiaTheme="minorEastAsia"/>
          <w:lang w:val="ru-RU" w:eastAsia="zh-CN"/>
        </w:rPr>
      </w:pPr>
      <w:r w:rsidRPr="00E90081">
        <w:rPr>
          <w:rFonts w:eastAsiaTheme="minorEastAsia"/>
          <w:lang w:val="ru-RU" w:eastAsia="zh-CN"/>
        </w:rPr>
        <w:t>Всем администрациям и признанным эксплуатационным организациям (</w:t>
      </w:r>
      <w:proofErr w:type="spellStart"/>
      <w:r w:rsidRPr="00E90081">
        <w:rPr>
          <w:rFonts w:eastAsiaTheme="minorEastAsia"/>
          <w:lang w:val="ru-RU" w:eastAsia="zh-CN"/>
        </w:rPr>
        <w:t>ПЭО</w:t>
      </w:r>
      <w:proofErr w:type="spellEnd"/>
      <w:r w:rsidRPr="00E90081">
        <w:rPr>
          <w:rFonts w:eastAsiaTheme="minorEastAsia"/>
          <w:lang w:val="ru-RU" w:eastAsia="zh-CN"/>
        </w:rPr>
        <w:t xml:space="preserve">) предлагается приступить к необходимому программированию вышеуказанного нового диапазона семизначных номеров в своих сетях, с </w:t>
      </w:r>
      <w:proofErr w:type="gramStart"/>
      <w:r w:rsidRPr="00E90081">
        <w:rPr>
          <w:rFonts w:eastAsiaTheme="minorEastAsia"/>
          <w:lang w:val="ru-RU" w:eastAsia="zh-CN"/>
        </w:rPr>
        <w:t>тем</w:t>
      </w:r>
      <w:proofErr w:type="gramEnd"/>
      <w:r w:rsidRPr="00E90081">
        <w:rPr>
          <w:rFonts w:eastAsiaTheme="minorEastAsia"/>
          <w:lang w:val="ru-RU" w:eastAsia="zh-CN"/>
        </w:rPr>
        <w:t xml:space="preserve"> чтобы обеспечить абонентам возможность доступа к указанным уровням номеров.</w:t>
      </w:r>
    </w:p>
    <w:p w:rsidR="00C46E87" w:rsidRPr="00044F8D" w:rsidRDefault="006526B7" w:rsidP="004F515E">
      <w:pPr>
        <w:rPr>
          <w:rFonts w:eastAsiaTheme="minorEastAsia"/>
          <w:lang w:eastAsia="zh-CN"/>
        </w:rPr>
      </w:pPr>
      <w:r w:rsidRPr="00E90081">
        <w:rPr>
          <w:rFonts w:eastAsiaTheme="minorEastAsia"/>
          <w:lang w:val="ru-RU" w:eastAsia="zh-CN"/>
        </w:rPr>
        <w:t>Для</w:t>
      </w:r>
      <w:r w:rsidRPr="00044F8D">
        <w:rPr>
          <w:rFonts w:eastAsiaTheme="minorEastAsia"/>
          <w:lang w:eastAsia="zh-CN"/>
        </w:rPr>
        <w:t xml:space="preserve"> </w:t>
      </w:r>
      <w:r w:rsidRPr="00E90081">
        <w:rPr>
          <w:rFonts w:eastAsiaTheme="minorEastAsia"/>
          <w:lang w:val="ru-RU" w:eastAsia="zh-CN"/>
        </w:rPr>
        <w:t>контактов</w:t>
      </w:r>
      <w:r w:rsidR="00C46E87" w:rsidRPr="00044F8D">
        <w:rPr>
          <w:rFonts w:eastAsiaTheme="minorEastAsia"/>
          <w:lang w:eastAsia="zh-CN"/>
        </w:rPr>
        <w:t>:</w:t>
      </w:r>
    </w:p>
    <w:p w:rsidR="00C46E87" w:rsidRPr="00044F8D" w:rsidRDefault="00C46E87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eastAsia="zh-CN"/>
        </w:rPr>
      </w:pPr>
      <w:r w:rsidRPr="00044F8D">
        <w:tab/>
        <w:t>Telecommunications Commissioner</w:t>
      </w:r>
      <w:r w:rsidRPr="00044F8D">
        <w:br/>
        <w:t>Telecommunications Commission of Solomon Islands (</w:t>
      </w:r>
      <w:proofErr w:type="spellStart"/>
      <w:r w:rsidRPr="00044F8D">
        <w:t>TCSI</w:t>
      </w:r>
      <w:proofErr w:type="spellEnd"/>
      <w:r w:rsidRPr="00044F8D">
        <w:t>)</w:t>
      </w:r>
      <w:r w:rsidRPr="00044F8D">
        <w:br/>
      </w:r>
      <w:r w:rsidRPr="00044F8D">
        <w:rPr>
          <w:rFonts w:eastAsiaTheme="minorEastAsia"/>
          <w:lang w:eastAsia="zh-CN"/>
        </w:rPr>
        <w:t>Level 2, Alvaro Centre Building</w:t>
      </w:r>
      <w:r w:rsidRPr="00044F8D">
        <w:rPr>
          <w:rFonts w:eastAsiaTheme="minorEastAsia"/>
          <w:lang w:eastAsia="zh-CN"/>
        </w:rPr>
        <w:br/>
        <w:t>PO Box 2180</w:t>
      </w:r>
      <w:r w:rsidRPr="00044F8D">
        <w:rPr>
          <w:rFonts w:eastAsiaTheme="minorEastAsia"/>
          <w:lang w:eastAsia="zh-CN"/>
        </w:rPr>
        <w:br/>
        <w:t>HONIARA</w:t>
      </w:r>
      <w:r w:rsidRPr="00044F8D">
        <w:rPr>
          <w:rFonts w:eastAsiaTheme="minorEastAsia"/>
          <w:lang w:eastAsia="zh-CN"/>
        </w:rPr>
        <w:br/>
        <w:t>Solomon Islands</w:t>
      </w:r>
      <w:r w:rsidRPr="00044F8D">
        <w:rPr>
          <w:rFonts w:eastAsiaTheme="minorEastAsia"/>
          <w:lang w:eastAsia="zh-CN"/>
        </w:rPr>
        <w:br/>
      </w:r>
      <w:r w:rsidR="006526B7" w:rsidRPr="00E90081">
        <w:rPr>
          <w:rFonts w:eastAsiaTheme="minorEastAsia"/>
          <w:lang w:val="ru-RU" w:eastAsia="zh-CN"/>
        </w:rPr>
        <w:t>Тел</w:t>
      </w:r>
      <w:r w:rsidR="006526B7" w:rsidRPr="00044F8D">
        <w:rPr>
          <w:rFonts w:eastAsiaTheme="minorEastAsia"/>
          <w:lang w:eastAsia="zh-CN"/>
        </w:rPr>
        <w:t>.</w:t>
      </w:r>
      <w:r w:rsidRPr="00044F8D">
        <w:rPr>
          <w:rFonts w:eastAsiaTheme="minorEastAsia"/>
          <w:lang w:eastAsia="zh-CN"/>
        </w:rPr>
        <w:t>:</w:t>
      </w:r>
      <w:r w:rsidRPr="00044F8D">
        <w:rPr>
          <w:rFonts w:eastAsiaTheme="minorEastAsia"/>
          <w:lang w:eastAsia="zh-CN"/>
        </w:rPr>
        <w:tab/>
        <w:t>+677 23855</w:t>
      </w:r>
      <w:r w:rsidRPr="00044F8D">
        <w:rPr>
          <w:rFonts w:eastAsiaTheme="minorEastAsia"/>
          <w:lang w:eastAsia="zh-CN"/>
        </w:rPr>
        <w:br/>
      </w:r>
      <w:r w:rsidR="006526B7" w:rsidRPr="00E90081">
        <w:rPr>
          <w:rFonts w:eastAsiaTheme="minorEastAsia"/>
          <w:lang w:val="ru-RU" w:eastAsia="zh-CN"/>
        </w:rPr>
        <w:t>Факс</w:t>
      </w:r>
      <w:r w:rsidRPr="00044F8D">
        <w:rPr>
          <w:rFonts w:eastAsiaTheme="minorEastAsia"/>
          <w:lang w:eastAsia="zh-CN"/>
        </w:rPr>
        <w:t>:</w:t>
      </w:r>
      <w:r w:rsidRPr="00044F8D">
        <w:rPr>
          <w:rFonts w:eastAsiaTheme="minorEastAsia"/>
          <w:lang w:eastAsia="zh-CN"/>
        </w:rPr>
        <w:tab/>
        <w:t>+677 23861</w:t>
      </w:r>
      <w:r w:rsidRPr="00044F8D">
        <w:rPr>
          <w:rFonts w:eastAsiaTheme="minorEastAsia"/>
          <w:lang w:eastAsia="zh-CN"/>
        </w:rPr>
        <w:br/>
      </w:r>
      <w:r w:rsidR="006526B7" w:rsidRPr="00E90081">
        <w:rPr>
          <w:lang w:val="ru-RU" w:eastAsia="zh-CN"/>
        </w:rPr>
        <w:t>Эл</w:t>
      </w:r>
      <w:r w:rsidR="006526B7" w:rsidRPr="00044F8D">
        <w:rPr>
          <w:lang w:eastAsia="zh-CN"/>
        </w:rPr>
        <w:t xml:space="preserve">. </w:t>
      </w:r>
      <w:r w:rsidR="006526B7" w:rsidRPr="00E90081">
        <w:rPr>
          <w:lang w:val="ru-RU" w:eastAsia="zh-CN"/>
        </w:rPr>
        <w:t>почта</w:t>
      </w:r>
      <w:r w:rsidRPr="00044F8D">
        <w:rPr>
          <w:lang w:eastAsia="zh-CN"/>
        </w:rPr>
        <w:t>:</w:t>
      </w:r>
      <w:r w:rsidRPr="00044F8D">
        <w:rPr>
          <w:lang w:eastAsia="zh-CN"/>
        </w:rPr>
        <w:tab/>
      </w:r>
      <w:hyperlink r:id="rId21" w:history="1">
        <w:r w:rsidRPr="00044F8D">
          <w:rPr>
            <w:rStyle w:val="Hyperlink"/>
          </w:rPr>
          <w:t>bernard.hill@tcsi.org.sb</w:t>
        </w:r>
      </w:hyperlink>
    </w:p>
    <w:p w:rsidR="00F030D6" w:rsidRPr="00E90081" w:rsidRDefault="00F030D6" w:rsidP="004F515E">
      <w:pPr>
        <w:pStyle w:val="Heading20"/>
        <w:keepLines/>
        <w:spacing w:before="840" w:after="40"/>
        <w:rPr>
          <w:rFonts w:cs="Calibri"/>
          <w:szCs w:val="22"/>
          <w:lang w:val="ru-RU"/>
        </w:rPr>
      </w:pPr>
      <w:bookmarkStart w:id="86" w:name="_Toc381784227"/>
      <w:r w:rsidRPr="00E90081">
        <w:rPr>
          <w:rFonts w:cs="Calibri"/>
          <w:szCs w:val="22"/>
          <w:lang w:val="ru-RU"/>
        </w:rPr>
        <w:t>Изменения в администрациях/</w:t>
      </w:r>
      <w:proofErr w:type="spellStart"/>
      <w:r w:rsidRPr="00E90081">
        <w:rPr>
          <w:rFonts w:cs="Calibri"/>
          <w:szCs w:val="22"/>
          <w:lang w:val="ru-RU"/>
        </w:rPr>
        <w:t>ПЭО</w:t>
      </w:r>
      <w:proofErr w:type="spellEnd"/>
      <w:r w:rsidRPr="00E90081">
        <w:rPr>
          <w:rFonts w:cs="Calibri"/>
          <w:szCs w:val="22"/>
          <w:lang w:val="ru-RU"/>
        </w:rPr>
        <w:t xml:space="preserve"> и других объединениях </w:t>
      </w:r>
      <w:r w:rsidRPr="00E90081">
        <w:rPr>
          <w:rFonts w:cs="Calibri"/>
          <w:szCs w:val="22"/>
          <w:lang w:val="ru-RU"/>
        </w:rPr>
        <w:br/>
        <w:t>или организациях</w:t>
      </w:r>
      <w:bookmarkEnd w:id="86"/>
    </w:p>
    <w:p w:rsidR="00F030D6" w:rsidRPr="00E90081" w:rsidRDefault="00F030D6" w:rsidP="004F51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t>Кипр</w:t>
      </w:r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87" w:name="_Toc393714474"/>
      <w:bookmarkStart w:id="88" w:name="_Toc393715478"/>
      <w:proofErr w:type="spellStart"/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instrText>Cyprus</w:instrText>
      </w:r>
      <w:bookmarkEnd w:id="87"/>
      <w:bookmarkEnd w:id="88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F030D6" w:rsidRPr="00E90081" w:rsidRDefault="00F030D6" w:rsidP="004F515E">
      <w:pPr>
        <w:spacing w:before="0"/>
        <w:rPr>
          <w:lang w:val="ru-RU"/>
        </w:rPr>
      </w:pPr>
      <w:r w:rsidRPr="00E90081">
        <w:rPr>
          <w:lang w:val="ru-RU"/>
        </w:rPr>
        <w:t xml:space="preserve">Сообщение от </w:t>
      </w:r>
      <w:proofErr w:type="spellStart"/>
      <w:r w:rsidRPr="00E90081">
        <w:rPr>
          <w:lang w:val="ru-RU"/>
        </w:rPr>
        <w:t>9.VII.2014</w:t>
      </w:r>
      <w:proofErr w:type="spellEnd"/>
      <w:r w:rsidRPr="00E90081">
        <w:rPr>
          <w:lang w:val="ru-RU"/>
        </w:rPr>
        <w:t>:</w:t>
      </w:r>
    </w:p>
    <w:p w:rsidR="00F030D6" w:rsidRPr="00E90081" w:rsidRDefault="00F030D6" w:rsidP="004F515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Pr="00E90081">
        <w:rPr>
          <w:rFonts w:asciiTheme="minorHAnsi" w:hAnsiTheme="minorHAnsi" w:cs="Arial"/>
          <w:i/>
          <w:iCs/>
          <w:lang w:val="ru-RU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89" w:name="_Toc393714476"/>
      <w:bookmarkStart w:id="90" w:name="_Toc393715480"/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 xml:space="preserve"> e-</w:instrText>
      </w:r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mail</w:instrText>
      </w:r>
      <w:proofErr w:type="spellEnd"/>
      <w:r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90081">
        <w:rPr>
          <w:rFonts w:asciiTheme="minorHAnsi" w:hAnsiTheme="minorHAnsi" w:cs="Arial"/>
          <w:i/>
          <w:iCs/>
          <w:lang w:val="ru-RU"/>
        </w:rPr>
        <w:instrText>address</w:instrText>
      </w:r>
      <w:bookmarkEnd w:id="89"/>
      <w:bookmarkEnd w:id="90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i/>
          <w:iCs/>
          <w:lang w:val="ru-RU"/>
        </w:rPr>
        <w:fldChar w:fldCharType="end"/>
      </w:r>
    </w:p>
    <w:p w:rsidR="00F030D6" w:rsidRPr="00E90081" w:rsidRDefault="00F030D6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eastAsia="SimSun" w:hAnsiTheme="minorHAnsi" w:cs="Arial"/>
          <w:i/>
          <w:iCs/>
          <w:color w:val="000000"/>
          <w:lang w:val="ru-RU"/>
        </w:rPr>
      </w:pPr>
      <w:proofErr w:type="spellStart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CYTA</w:t>
      </w:r>
      <w:proofErr w:type="spellEnd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 xml:space="preserve"> (</w:t>
      </w:r>
      <w:r w:rsidR="00D359C7"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Управление электросвязи Кипра</w:t>
      </w:r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)</w:t>
      </w:r>
      <w:r w:rsidRPr="00E90081">
        <w:rPr>
          <w:rFonts w:asciiTheme="minorHAnsi" w:eastAsia="SimSun" w:hAnsiTheme="minorHAnsi" w:cs="Arial"/>
          <w:color w:val="000000"/>
          <w:lang w:val="ru-RU"/>
        </w:rPr>
        <w:t xml:space="preserve">, </w:t>
      </w:r>
      <w:r w:rsidR="00D359C7" w:rsidRPr="00E90081">
        <w:rPr>
          <w:rFonts w:asciiTheme="minorHAnsi" w:hAnsiTheme="minorHAnsi" w:cs="Arial"/>
          <w:lang w:val="ru-RU"/>
        </w:rPr>
        <w:t>Никосия</w:t>
      </w:r>
      <w:r w:rsidRPr="00E90081">
        <w:rPr>
          <w:rFonts w:asciiTheme="minorHAnsi" w:hAnsiTheme="minorHAnsi" w:cs="Arial"/>
          <w:lang w:val="ru-RU"/>
        </w:rPr>
        <w:fldChar w:fldCharType="begin"/>
      </w:r>
      <w:r w:rsidRPr="00E90081">
        <w:rPr>
          <w:lang w:val="ru-RU"/>
        </w:rPr>
        <w:instrText xml:space="preserve"> </w:instrText>
      </w:r>
      <w:proofErr w:type="spellStart"/>
      <w:r w:rsidRPr="00E90081">
        <w:rPr>
          <w:lang w:val="ru-RU"/>
        </w:rPr>
        <w:instrText>TC</w:instrText>
      </w:r>
      <w:proofErr w:type="spellEnd"/>
      <w:r w:rsidRPr="00E90081">
        <w:rPr>
          <w:lang w:val="ru-RU"/>
        </w:rPr>
        <w:instrText xml:space="preserve"> "</w:instrText>
      </w:r>
      <w:bookmarkStart w:id="91" w:name="_Toc393714477"/>
      <w:bookmarkStart w:id="92" w:name="_Toc393715481"/>
      <w:proofErr w:type="spellStart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>CYTA</w:instrText>
      </w:r>
      <w:proofErr w:type="spellEnd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 xml:space="preserve"> (</w:instrText>
      </w:r>
      <w:proofErr w:type="spellStart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>Cyprus</w:instrText>
      </w:r>
      <w:proofErr w:type="spellEnd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 xml:space="preserve"> </w:instrText>
      </w:r>
      <w:proofErr w:type="spellStart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>Telecommunications</w:instrText>
      </w:r>
      <w:proofErr w:type="spellEnd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 xml:space="preserve"> </w:instrText>
      </w:r>
      <w:proofErr w:type="spellStart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>Authority</w:instrText>
      </w:r>
      <w:proofErr w:type="spellEnd"/>
      <w:r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instrText>)</w:instrText>
      </w:r>
      <w:r w:rsidRPr="00E90081">
        <w:rPr>
          <w:rFonts w:asciiTheme="minorHAnsi" w:eastAsia="SimSun" w:hAnsiTheme="minorHAnsi" w:cs="Arial"/>
          <w:color w:val="000000"/>
          <w:lang w:val="ru-RU"/>
        </w:rPr>
        <w:instrText xml:space="preserve">, </w:instrText>
      </w:r>
      <w:proofErr w:type="spellStart"/>
      <w:r w:rsidRPr="00E90081">
        <w:rPr>
          <w:rFonts w:asciiTheme="minorHAnsi" w:hAnsiTheme="minorHAnsi" w:cs="Arial"/>
          <w:lang w:val="ru-RU"/>
        </w:rPr>
        <w:instrText>Lefkosia</w:instrText>
      </w:r>
      <w:bookmarkEnd w:id="91"/>
      <w:bookmarkEnd w:id="92"/>
      <w:proofErr w:type="spellEnd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lang w:val="ru-RU"/>
        </w:rPr>
        <w:fldChar w:fldCharType="end"/>
      </w:r>
      <w:r w:rsidRPr="00E90081">
        <w:rPr>
          <w:rFonts w:asciiTheme="minorHAnsi" w:hAnsiTheme="minorHAnsi" w:cs="Arial"/>
          <w:i/>
          <w:iCs/>
          <w:lang w:val="ru-RU"/>
        </w:rPr>
        <w:t xml:space="preserve">, </w:t>
      </w:r>
      <w:r w:rsidR="00360253" w:rsidRPr="00E90081">
        <w:rPr>
          <w:rFonts w:asciiTheme="minorHAnsi" w:hAnsiTheme="minorHAnsi" w:cs="Arial"/>
          <w:lang w:val="ru-RU"/>
        </w:rPr>
        <w:t>объявляет об изменении своего адреса электронной почты</w:t>
      </w:r>
      <w:r w:rsidRPr="00E90081">
        <w:rPr>
          <w:rFonts w:asciiTheme="minorHAnsi" w:hAnsiTheme="minorHAnsi" w:cs="Arial"/>
          <w:lang w:val="ru-RU"/>
        </w:rPr>
        <w:t xml:space="preserve">. </w:t>
      </w:r>
    </w:p>
    <w:p w:rsidR="00F030D6" w:rsidRPr="00044F8D" w:rsidRDefault="00F030D6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</w:rPr>
      </w:pPr>
      <w:r w:rsidRPr="00E90081">
        <w:rPr>
          <w:rFonts w:eastAsia="SimSun"/>
          <w:lang w:val="ru-RU"/>
        </w:rPr>
        <w:tab/>
      </w:r>
      <w:proofErr w:type="spellStart"/>
      <w:r w:rsidRPr="00044F8D">
        <w:rPr>
          <w:rFonts w:eastAsia="SimSun"/>
        </w:rPr>
        <w:t>CYTA</w:t>
      </w:r>
      <w:proofErr w:type="spellEnd"/>
      <w:r w:rsidRPr="00044F8D">
        <w:rPr>
          <w:rFonts w:eastAsia="SimSun"/>
        </w:rPr>
        <w:t xml:space="preserve"> (Cyprus Telecommunications Authority</w:t>
      </w:r>
      <w:proofErr w:type="gramStart"/>
      <w:r w:rsidRPr="00044F8D">
        <w:rPr>
          <w:rFonts w:eastAsia="SimSun"/>
        </w:rPr>
        <w:t>)</w:t>
      </w:r>
      <w:proofErr w:type="gramEnd"/>
      <w:r w:rsidRPr="00044F8D">
        <w:rPr>
          <w:rFonts w:eastAsia="SimSun"/>
        </w:rPr>
        <w:br/>
      </w:r>
      <w:r w:rsidRPr="00044F8D">
        <w:rPr>
          <w:rFonts w:asciiTheme="minorHAnsi" w:eastAsia="SimSun" w:hAnsiTheme="minorHAnsi" w:cs="Arial"/>
          <w:color w:val="000000"/>
        </w:rPr>
        <w:t>Telecommunications Street</w:t>
      </w:r>
      <w:r w:rsidRPr="00044F8D">
        <w:rPr>
          <w:rFonts w:asciiTheme="minorHAnsi" w:eastAsia="SimSun" w:hAnsiTheme="minorHAnsi" w:cs="Arial"/>
          <w:color w:val="000000"/>
        </w:rPr>
        <w:br/>
        <w:t>P.O. Box 24929</w:t>
      </w:r>
      <w:r w:rsidRPr="00044F8D">
        <w:rPr>
          <w:rFonts w:asciiTheme="minorHAnsi" w:eastAsia="SimSun" w:hAnsiTheme="minorHAnsi" w:cs="Arial"/>
          <w:color w:val="000000"/>
        </w:rPr>
        <w:br/>
      </w:r>
      <w:proofErr w:type="spellStart"/>
      <w:r w:rsidRPr="00044F8D">
        <w:rPr>
          <w:rFonts w:asciiTheme="minorHAnsi" w:eastAsia="SimSun" w:hAnsiTheme="minorHAnsi" w:cs="Arial"/>
          <w:color w:val="000000"/>
        </w:rPr>
        <w:t>LEFKOSIA</w:t>
      </w:r>
      <w:proofErr w:type="spellEnd"/>
      <w:r w:rsidRPr="00044F8D">
        <w:rPr>
          <w:rFonts w:asciiTheme="minorHAnsi" w:eastAsia="SimSun" w:hAnsiTheme="minorHAnsi" w:cs="Arial"/>
          <w:color w:val="000000"/>
        </w:rPr>
        <w:t xml:space="preserve"> CY 1396</w:t>
      </w:r>
      <w:r w:rsidRPr="00044F8D">
        <w:rPr>
          <w:rFonts w:asciiTheme="minorHAnsi" w:eastAsia="SimSun" w:hAnsiTheme="minorHAnsi" w:cs="Arial"/>
          <w:color w:val="000000"/>
        </w:rPr>
        <w:br/>
        <w:t>Cyprus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360253" w:rsidRPr="00E90081">
        <w:rPr>
          <w:rFonts w:asciiTheme="minorHAnsi" w:eastAsia="SimSun" w:hAnsiTheme="minorHAnsi" w:cs="Arial"/>
          <w:color w:val="000000"/>
          <w:lang w:val="ru-RU"/>
        </w:rPr>
        <w:t>Тел</w:t>
      </w:r>
      <w:r w:rsidR="00360253" w:rsidRPr="00044F8D">
        <w:rPr>
          <w:rFonts w:asciiTheme="minorHAnsi" w:eastAsia="SimSun" w:hAnsiTheme="minorHAnsi" w:cs="Arial"/>
          <w:color w:val="000000"/>
        </w:rPr>
        <w:t>.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  <w:t xml:space="preserve">+357 22 701216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360253" w:rsidRPr="00E90081">
        <w:rPr>
          <w:rFonts w:asciiTheme="minorHAnsi" w:eastAsia="SimSun" w:hAnsiTheme="minorHAnsi" w:cs="Arial"/>
          <w:color w:val="000000"/>
          <w:lang w:val="ru-RU"/>
        </w:rPr>
        <w:t>Факс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  <w:t xml:space="preserve">+357 22 701766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360253" w:rsidRPr="00E90081">
        <w:rPr>
          <w:rFonts w:asciiTheme="minorHAnsi" w:eastAsia="SimSun" w:hAnsiTheme="minorHAnsi" w:cs="Arial"/>
          <w:color w:val="000000"/>
          <w:lang w:val="ru-RU"/>
        </w:rPr>
        <w:t>Эл</w:t>
      </w:r>
      <w:r w:rsidR="00360253" w:rsidRPr="00044F8D">
        <w:rPr>
          <w:rFonts w:asciiTheme="minorHAnsi" w:eastAsia="SimSun" w:hAnsiTheme="minorHAnsi" w:cs="Arial"/>
          <w:color w:val="000000"/>
        </w:rPr>
        <w:t xml:space="preserve">. </w:t>
      </w:r>
      <w:r w:rsidR="00360253" w:rsidRPr="00E90081">
        <w:rPr>
          <w:rFonts w:asciiTheme="minorHAnsi" w:eastAsia="SimSun" w:hAnsiTheme="minorHAnsi" w:cs="Arial"/>
          <w:color w:val="000000"/>
          <w:lang w:val="ru-RU"/>
        </w:rPr>
        <w:t>почта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</w:r>
      <w:r w:rsidRPr="00044F8D">
        <w:rPr>
          <w:rStyle w:val="Hyperlink"/>
        </w:rPr>
        <w:t>gavriel.panis@cyta.com.cy</w:t>
      </w:r>
      <w:r w:rsidRPr="00044F8D">
        <w:rPr>
          <w:rFonts w:asciiTheme="minorHAnsi" w:eastAsia="SimSun" w:hAnsiTheme="minorHAnsi" w:cs="Arial"/>
          <w:color w:val="000000"/>
        </w:rPr>
        <w:t xml:space="preserve"> </w:t>
      </w:r>
      <w:r w:rsidRPr="00044F8D">
        <w:rPr>
          <w:rFonts w:asciiTheme="minorHAnsi" w:eastAsia="SimSun" w:hAnsiTheme="minorHAnsi" w:cs="Arial"/>
          <w:color w:val="000000"/>
        </w:rPr>
        <w:br/>
        <w:t>URL:</w:t>
      </w:r>
      <w:r w:rsidRPr="00044F8D">
        <w:rPr>
          <w:rFonts w:asciiTheme="minorHAnsi" w:eastAsia="SimSun" w:hAnsiTheme="minorHAnsi" w:cs="Arial"/>
          <w:color w:val="000000"/>
        </w:rPr>
        <w:tab/>
      </w:r>
      <w:r w:rsidRPr="00044F8D">
        <w:rPr>
          <w:rStyle w:val="Hyperlink"/>
        </w:rPr>
        <w:t>www.cyta.com.cy</w:t>
      </w:r>
    </w:p>
    <w:p w:rsidR="00F030D6" w:rsidRPr="00E90081" w:rsidRDefault="00C116FC" w:rsidP="004F515E">
      <w:pPr>
        <w:keepNext/>
        <w:keepLines/>
        <w:pageBreakBefore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lastRenderedPageBreak/>
        <w:t>Сербия</w:t>
      </w:r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93" w:name="_Toc393714478"/>
      <w:bookmarkStart w:id="94" w:name="_Toc393715482"/>
      <w:proofErr w:type="spellStart"/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instrText>Serbia</w:instrText>
      </w:r>
      <w:bookmarkEnd w:id="93"/>
      <w:bookmarkEnd w:id="94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F030D6" w:rsidRPr="00E90081" w:rsidRDefault="00C116FC" w:rsidP="004F51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Сообщение от</w:t>
      </w:r>
      <w:r w:rsidR="00F030D6" w:rsidRPr="00E90081">
        <w:rPr>
          <w:rFonts w:asciiTheme="minorHAnsi" w:hAnsiTheme="minorHAnsi" w:cs="Arial"/>
          <w:lang w:val="ru-RU"/>
        </w:rPr>
        <w:t xml:space="preserve"> </w:t>
      </w:r>
      <w:proofErr w:type="spellStart"/>
      <w:r w:rsidR="00F030D6" w:rsidRPr="00E90081">
        <w:rPr>
          <w:rFonts w:asciiTheme="minorHAnsi" w:hAnsiTheme="minorHAnsi" w:cs="Arial"/>
          <w:lang w:val="ru-RU"/>
        </w:rPr>
        <w:t>3.VII.2014</w:t>
      </w:r>
      <w:proofErr w:type="spellEnd"/>
      <w:r w:rsidR="00F030D6" w:rsidRPr="00E90081">
        <w:rPr>
          <w:rFonts w:asciiTheme="minorHAnsi" w:hAnsiTheme="minorHAnsi" w:cs="Arial"/>
          <w:lang w:val="ru-RU"/>
        </w:rPr>
        <w:t>:</w:t>
      </w:r>
    </w:p>
    <w:p w:rsidR="00F030D6" w:rsidRPr="00E90081" w:rsidRDefault="00C116FC" w:rsidP="004F515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F030D6" w:rsidRPr="00E90081">
        <w:rPr>
          <w:rFonts w:asciiTheme="minorHAnsi" w:hAnsiTheme="minorHAnsi" w:cs="Arial"/>
          <w:i/>
          <w:iCs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95" w:name="_Toc393714480"/>
      <w:bookmarkStart w:id="96" w:name="_Toc393715484"/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name</w:instrText>
      </w:r>
      <w:bookmarkEnd w:id="95"/>
      <w:bookmarkEnd w:id="96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hAnsiTheme="minorHAnsi" w:cs="Arial"/>
          <w:i/>
          <w:iCs/>
          <w:lang w:val="ru-RU"/>
        </w:rPr>
        <w:fldChar w:fldCharType="end"/>
      </w:r>
    </w:p>
    <w:p w:rsidR="00F030D6" w:rsidRPr="00E90081" w:rsidRDefault="00FB241E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eastAsia="SimSun" w:hAnsiTheme="minorHAnsi" w:cs="Arial"/>
          <w:i/>
          <w:iCs/>
          <w:color w:val="000000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Республиканское агентство электронн</w:t>
      </w:r>
      <w:r w:rsidR="00031471" w:rsidRPr="00E90081">
        <w:rPr>
          <w:rFonts w:asciiTheme="minorHAnsi" w:hAnsiTheme="minorHAnsi" w:cs="Arial"/>
          <w:i/>
          <w:iCs/>
          <w:lang w:val="ru-RU"/>
        </w:rPr>
        <w:t>ых коммуникаций</w:t>
      </w:r>
      <w:r w:rsidRPr="00E90081">
        <w:rPr>
          <w:rFonts w:asciiTheme="minorHAnsi" w:hAnsiTheme="minorHAnsi" w:cs="Arial"/>
          <w:i/>
          <w:iCs/>
          <w:lang w:val="ru-RU"/>
        </w:rPr>
        <w:t xml:space="preserve"> </w:t>
      </w:r>
      <w:r w:rsidR="00F030D6" w:rsidRPr="00E90081">
        <w:rPr>
          <w:rFonts w:asciiTheme="minorHAnsi" w:hAnsiTheme="minorHAnsi" w:cs="Arial"/>
          <w:i/>
          <w:iCs/>
          <w:lang w:val="ru-RU"/>
        </w:rPr>
        <w:t>(</w: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t>RATEL</w: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t xml:space="preserve">), </w:t>
      </w:r>
      <w:r w:rsidR="005A7E4E" w:rsidRPr="00E90081">
        <w:rPr>
          <w:rFonts w:asciiTheme="minorHAnsi" w:hAnsiTheme="minorHAnsi" w:cs="Arial"/>
          <w:lang w:val="ru-RU"/>
        </w:rPr>
        <w:t>Белград</w:t>
      </w:r>
      <w:r w:rsidR="00F030D6" w:rsidRPr="00E90081">
        <w:rPr>
          <w:rFonts w:asciiTheme="minorHAnsi" w:hAnsiTheme="minorHAnsi" w:cs="Arial"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97" w:name="_Toc393714481"/>
      <w:bookmarkStart w:id="98" w:name="_Toc393715485"/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Republic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Agency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for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Electronic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(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RATEL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), </w:instrText>
      </w:r>
      <w:proofErr w:type="spellStart"/>
      <w:r w:rsidR="00F030D6" w:rsidRPr="00E90081">
        <w:rPr>
          <w:rFonts w:asciiTheme="minorHAnsi" w:hAnsiTheme="minorHAnsi" w:cs="Arial"/>
          <w:lang w:val="ru-RU"/>
        </w:rPr>
        <w:instrText>Belgrade</w:instrText>
      </w:r>
      <w:bookmarkEnd w:id="97"/>
      <w:bookmarkEnd w:id="98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hAnsiTheme="minorHAnsi" w:cs="Arial"/>
          <w:lang w:val="ru-RU"/>
        </w:rPr>
        <w:fldChar w:fldCharType="end"/>
      </w:r>
      <w:r w:rsidR="00F030D6" w:rsidRPr="00E90081">
        <w:rPr>
          <w:rFonts w:asciiTheme="minorHAnsi" w:hAnsiTheme="minorHAnsi" w:cs="Arial"/>
          <w:i/>
          <w:iCs/>
          <w:lang w:val="ru-RU"/>
        </w:rPr>
        <w:t xml:space="preserve">, </w:t>
      </w:r>
      <w:r w:rsidRPr="00E90081">
        <w:rPr>
          <w:rFonts w:asciiTheme="minorHAnsi" w:hAnsiTheme="minorHAnsi" w:cs="Arial"/>
          <w:lang w:val="ru-RU"/>
        </w:rPr>
        <w:t>объявляет об изменении своего названия. Теперь оно называется</w:t>
      </w:r>
      <w:r w:rsidR="005A7E4E" w:rsidRPr="00E90081">
        <w:rPr>
          <w:rFonts w:asciiTheme="minorHAnsi" w:hAnsiTheme="minorHAnsi" w:cs="Arial"/>
          <w:lang w:val="ru-RU"/>
        </w:rPr>
        <w:t xml:space="preserve"> </w:t>
      </w:r>
      <w:r w:rsidR="005A7E4E" w:rsidRPr="002D572F">
        <w:rPr>
          <w:rFonts w:asciiTheme="minorHAnsi" w:hAnsiTheme="minorHAnsi" w:cs="Arial"/>
          <w:lang w:val="ru-RU"/>
        </w:rPr>
        <w:t>"</w:t>
      </w:r>
      <w:r w:rsidR="008E4BC8" w:rsidRPr="00E90081">
        <w:rPr>
          <w:rFonts w:asciiTheme="minorHAnsi" w:hAnsiTheme="minorHAnsi" w:cs="Arial"/>
          <w:i/>
          <w:iCs/>
          <w:lang w:val="ru-RU"/>
        </w:rPr>
        <w:t>А</w:t>
      </w:r>
      <w:r w:rsidR="005A7E4E" w:rsidRPr="00E90081">
        <w:rPr>
          <w:rFonts w:asciiTheme="minorHAnsi" w:hAnsiTheme="minorHAnsi" w:cs="Arial"/>
          <w:i/>
          <w:iCs/>
          <w:lang w:val="ru-RU"/>
        </w:rPr>
        <w:t xml:space="preserve">гентство </w:t>
      </w:r>
      <w:r w:rsidR="008E4BC8" w:rsidRPr="00E90081">
        <w:rPr>
          <w:rFonts w:asciiTheme="minorHAnsi" w:hAnsiTheme="minorHAnsi" w:cs="Arial"/>
          <w:i/>
          <w:iCs/>
          <w:lang w:val="ru-RU"/>
        </w:rPr>
        <w:t xml:space="preserve">по регулированию </w:t>
      </w:r>
      <w:r w:rsidR="005A7E4E" w:rsidRPr="00E90081">
        <w:rPr>
          <w:rFonts w:asciiTheme="minorHAnsi" w:hAnsiTheme="minorHAnsi" w:cs="Arial"/>
          <w:i/>
          <w:iCs/>
          <w:lang w:val="ru-RU"/>
        </w:rPr>
        <w:t>электронн</w:t>
      </w:r>
      <w:r w:rsidR="00031471" w:rsidRPr="00E90081">
        <w:rPr>
          <w:rFonts w:asciiTheme="minorHAnsi" w:hAnsiTheme="minorHAnsi" w:cs="Arial"/>
          <w:i/>
          <w:iCs/>
          <w:lang w:val="ru-RU"/>
        </w:rPr>
        <w:t>ых коммуникаций</w:t>
      </w:r>
      <w:r w:rsidR="005A7E4E" w:rsidRPr="00E90081">
        <w:rPr>
          <w:rFonts w:asciiTheme="minorHAnsi" w:hAnsiTheme="minorHAnsi" w:cs="Arial"/>
          <w:i/>
          <w:iCs/>
          <w:lang w:val="ru-RU"/>
        </w:rPr>
        <w:t xml:space="preserve"> и почтовых услуг</w:t>
      </w:r>
      <w:r w:rsidR="00F030D6"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 xml:space="preserve"> (</w:t>
      </w:r>
      <w:proofErr w:type="spellStart"/>
      <w:r w:rsidR="00F030D6"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RATEL</w:t>
      </w:r>
      <w:proofErr w:type="spellEnd"/>
      <w:r w:rsidR="00F030D6"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)</w:t>
      </w:r>
      <w:bookmarkStart w:id="99" w:name="_GoBack"/>
      <w:r w:rsidR="002C472F" w:rsidRPr="002D572F">
        <w:rPr>
          <w:rFonts w:asciiTheme="minorHAnsi" w:hAnsiTheme="minorHAnsi" w:cs="Arial"/>
          <w:lang w:val="ru-RU"/>
        </w:rPr>
        <w:t>"</w:t>
      </w:r>
      <w:bookmarkEnd w:id="99"/>
      <w:r w:rsidR="00F030D6" w:rsidRPr="00E90081">
        <w:rPr>
          <w:rFonts w:asciiTheme="minorHAnsi" w:hAnsiTheme="minorHAnsi" w:cs="Arial"/>
          <w:lang w:val="ru-RU"/>
        </w:rPr>
        <w:t xml:space="preserve">. </w:t>
      </w:r>
    </w:p>
    <w:p w:rsidR="00F030D6" w:rsidRPr="00044F8D" w:rsidRDefault="00F030D6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</w:rPr>
      </w:pPr>
      <w:r w:rsidRPr="00E90081">
        <w:rPr>
          <w:rFonts w:eastAsia="SimSun"/>
          <w:lang w:val="ru-RU"/>
        </w:rPr>
        <w:tab/>
      </w:r>
      <w:r w:rsidRPr="00044F8D">
        <w:rPr>
          <w:rFonts w:eastAsia="SimSun"/>
        </w:rPr>
        <w:t>Regulatory Agency for Electronic Communications and Postal Services (</w:t>
      </w:r>
      <w:proofErr w:type="spellStart"/>
      <w:r w:rsidRPr="00044F8D">
        <w:rPr>
          <w:rFonts w:eastAsia="SimSun"/>
        </w:rPr>
        <w:t>RATEL</w:t>
      </w:r>
      <w:proofErr w:type="spellEnd"/>
      <w:proofErr w:type="gramStart"/>
      <w:r w:rsidRPr="00044F8D">
        <w:rPr>
          <w:rFonts w:eastAsia="SimSun"/>
        </w:rPr>
        <w:t>)</w:t>
      </w:r>
      <w:proofErr w:type="gramEnd"/>
      <w:r w:rsidRPr="00044F8D">
        <w:rPr>
          <w:rFonts w:eastAsia="SimSun"/>
        </w:rPr>
        <w:br/>
      </w:r>
      <w:proofErr w:type="spellStart"/>
      <w:r w:rsidRPr="00044F8D">
        <w:rPr>
          <w:rFonts w:asciiTheme="minorHAnsi" w:eastAsia="SimSun" w:hAnsiTheme="minorHAnsi" w:cs="Arial"/>
          <w:color w:val="000000"/>
        </w:rPr>
        <w:t>Visnjiceva</w:t>
      </w:r>
      <w:proofErr w:type="spellEnd"/>
      <w:r w:rsidRPr="00044F8D">
        <w:rPr>
          <w:rFonts w:asciiTheme="minorHAnsi" w:eastAsia="SimSun" w:hAnsiTheme="minorHAnsi" w:cs="Arial"/>
          <w:color w:val="000000"/>
        </w:rPr>
        <w:t xml:space="preserve"> 8</w:t>
      </w:r>
      <w:r w:rsidRPr="00044F8D">
        <w:rPr>
          <w:rFonts w:asciiTheme="minorHAnsi" w:eastAsia="SimSun" w:hAnsiTheme="minorHAnsi" w:cs="Arial"/>
          <w:color w:val="000000"/>
        </w:rPr>
        <w:br/>
        <w:t>11000 BELGRADE</w:t>
      </w:r>
      <w:r w:rsidRPr="00044F8D">
        <w:rPr>
          <w:rFonts w:asciiTheme="minorHAnsi" w:eastAsia="SimSun" w:hAnsiTheme="minorHAnsi" w:cs="Arial"/>
          <w:color w:val="000000"/>
        </w:rPr>
        <w:br/>
        <w:t>Serbia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031471" w:rsidRPr="00E90081">
        <w:rPr>
          <w:rFonts w:asciiTheme="minorHAnsi" w:eastAsia="SimSun" w:hAnsiTheme="minorHAnsi" w:cs="Arial"/>
          <w:color w:val="000000"/>
          <w:lang w:val="ru-RU"/>
        </w:rPr>
        <w:t>Тел</w:t>
      </w:r>
      <w:r w:rsidR="00031471" w:rsidRPr="00044F8D">
        <w:rPr>
          <w:rFonts w:asciiTheme="minorHAnsi" w:eastAsia="SimSun" w:hAnsiTheme="minorHAnsi" w:cs="Arial"/>
          <w:color w:val="000000"/>
        </w:rPr>
        <w:t>.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  <w:t xml:space="preserve">+381 11 3242673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031471" w:rsidRPr="00E90081">
        <w:rPr>
          <w:rFonts w:asciiTheme="minorHAnsi" w:eastAsia="SimSun" w:hAnsiTheme="minorHAnsi" w:cs="Arial"/>
          <w:color w:val="000000"/>
          <w:lang w:val="ru-RU"/>
        </w:rPr>
        <w:t>Факс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  <w:t xml:space="preserve">+381 11 3232537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031471" w:rsidRPr="00E90081">
        <w:rPr>
          <w:rFonts w:asciiTheme="minorHAnsi" w:eastAsia="SimSun" w:hAnsiTheme="minorHAnsi" w:cs="Arial"/>
          <w:color w:val="000000"/>
          <w:lang w:val="ru-RU"/>
        </w:rPr>
        <w:t>Эл</w:t>
      </w:r>
      <w:r w:rsidR="00031471" w:rsidRPr="00044F8D">
        <w:rPr>
          <w:rFonts w:asciiTheme="minorHAnsi" w:eastAsia="SimSun" w:hAnsiTheme="minorHAnsi" w:cs="Arial"/>
          <w:color w:val="000000"/>
        </w:rPr>
        <w:t xml:space="preserve">. </w:t>
      </w:r>
      <w:r w:rsidR="00031471" w:rsidRPr="00E90081">
        <w:rPr>
          <w:rFonts w:asciiTheme="minorHAnsi" w:eastAsia="SimSun" w:hAnsiTheme="minorHAnsi" w:cs="Arial"/>
          <w:color w:val="000000"/>
          <w:lang w:val="ru-RU"/>
        </w:rPr>
        <w:t>почта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</w:r>
      <w:hyperlink r:id="rId22" w:history="1">
        <w:r w:rsidR="004F515E" w:rsidRPr="00044F8D">
          <w:rPr>
            <w:rStyle w:val="Hyperlink"/>
            <w:rFonts w:asciiTheme="minorHAnsi" w:eastAsia="SimSun" w:hAnsiTheme="minorHAnsi" w:cs="Arial"/>
          </w:rPr>
          <w:t>ratel@ratel.rs</w:t>
        </w:r>
      </w:hyperlink>
      <w:r w:rsidRPr="00044F8D">
        <w:rPr>
          <w:rFonts w:asciiTheme="minorHAnsi" w:eastAsia="SimSun" w:hAnsiTheme="minorHAnsi" w:cs="Arial"/>
          <w:color w:val="000000"/>
        </w:rPr>
        <w:br/>
        <w:t>URL:</w:t>
      </w:r>
      <w:r w:rsidRPr="00044F8D">
        <w:rPr>
          <w:rFonts w:asciiTheme="minorHAnsi" w:eastAsia="SimSun" w:hAnsiTheme="minorHAnsi" w:cs="Arial"/>
          <w:color w:val="000000"/>
        </w:rPr>
        <w:tab/>
      </w:r>
      <w:hyperlink r:id="rId23" w:history="1">
        <w:r w:rsidR="004F515E" w:rsidRPr="00044F8D">
          <w:rPr>
            <w:rStyle w:val="Hyperlink"/>
            <w:rFonts w:asciiTheme="minorHAnsi" w:eastAsia="SimSun" w:hAnsiTheme="minorHAnsi" w:cs="Arial"/>
          </w:rPr>
          <w:t>www.ratel.rs</w:t>
        </w:r>
      </w:hyperlink>
    </w:p>
    <w:p w:rsidR="00F030D6" w:rsidRPr="00E90081" w:rsidRDefault="00031471" w:rsidP="004F51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60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t>Украина</w:t>
      </w:r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100" w:name="_Toc393714482"/>
      <w:bookmarkStart w:id="101" w:name="_Toc393715486"/>
      <w:proofErr w:type="spellStart"/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instrText>Ukraine</w:instrText>
      </w:r>
      <w:bookmarkEnd w:id="100"/>
      <w:bookmarkEnd w:id="101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F030D6" w:rsidRPr="00E90081" w:rsidRDefault="00031471" w:rsidP="004F515E">
      <w:pPr>
        <w:spacing w:before="0"/>
        <w:rPr>
          <w:lang w:val="ru-RU"/>
        </w:rPr>
      </w:pPr>
      <w:r w:rsidRPr="00E90081">
        <w:rPr>
          <w:lang w:val="ru-RU"/>
        </w:rPr>
        <w:t xml:space="preserve">Сообщение от </w:t>
      </w:r>
      <w:proofErr w:type="spellStart"/>
      <w:r w:rsidR="00F030D6" w:rsidRPr="00E90081">
        <w:rPr>
          <w:lang w:val="ru-RU"/>
        </w:rPr>
        <w:t>11.VII.2014</w:t>
      </w:r>
      <w:proofErr w:type="spellEnd"/>
      <w:r w:rsidR="00F030D6" w:rsidRPr="00E90081">
        <w:rPr>
          <w:lang w:val="ru-RU"/>
        </w:rPr>
        <w:t>:</w:t>
      </w:r>
    </w:p>
    <w:p w:rsidR="00F030D6" w:rsidRPr="00E90081" w:rsidRDefault="00031471" w:rsidP="004F515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 xml:space="preserve">Изменение названия </w:t>
      </w:r>
      <w:r w:rsidR="00F030D6" w:rsidRPr="00E90081">
        <w:rPr>
          <w:rFonts w:asciiTheme="minorHAnsi" w:hAnsiTheme="minorHAnsi" w:cs="Arial"/>
          <w:i/>
          <w:iCs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102" w:name="_Toc393714484"/>
      <w:bookmarkStart w:id="103" w:name="_Toc393715488"/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name</w:instrText>
      </w:r>
      <w:bookmarkEnd w:id="102"/>
      <w:bookmarkEnd w:id="103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hAnsiTheme="minorHAnsi" w:cs="Arial"/>
          <w:i/>
          <w:iCs/>
          <w:lang w:val="ru-RU"/>
        </w:rPr>
        <w:fldChar w:fldCharType="end"/>
      </w:r>
    </w:p>
    <w:p w:rsidR="00F030D6" w:rsidRPr="00E90081" w:rsidRDefault="001E6DD2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eastAsia="SimSun" w:hAnsiTheme="minorHAnsi" w:cs="Arial"/>
          <w:color w:val="000000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Национальная комиссия по вопросам регулирования связи Украины</w:t>
      </w:r>
      <w:r w:rsidR="00F030D6" w:rsidRPr="00E90081">
        <w:rPr>
          <w:rFonts w:asciiTheme="minorHAnsi" w:hAnsiTheme="minorHAnsi" w:cs="Arial"/>
          <w:i/>
          <w:iCs/>
          <w:lang w:val="ru-RU"/>
        </w:rPr>
        <w:t xml:space="preserve">, </w:t>
      </w:r>
      <w:r w:rsidR="002C472F" w:rsidRPr="00E90081">
        <w:rPr>
          <w:rFonts w:asciiTheme="minorHAnsi" w:hAnsiTheme="minorHAnsi" w:cs="Arial"/>
          <w:lang w:val="ru-RU"/>
        </w:rPr>
        <w:t>Киев</w:t>
      </w:r>
      <w:r w:rsidR="00F030D6" w:rsidRPr="00E90081">
        <w:rPr>
          <w:rFonts w:asciiTheme="minorHAnsi" w:hAnsiTheme="minorHAnsi" w:cs="Arial"/>
          <w:lang w:val="ru-RU"/>
        </w:rPr>
        <w:fldChar w:fldCharType="begin"/>
      </w:r>
      <w:r w:rsidR="00F030D6" w:rsidRPr="00E90081">
        <w:rPr>
          <w:lang w:val="ru-RU"/>
        </w:rPr>
        <w:instrText xml:space="preserve"> </w:instrText>
      </w:r>
      <w:proofErr w:type="spellStart"/>
      <w:r w:rsidR="00F030D6" w:rsidRPr="00E90081">
        <w:rPr>
          <w:lang w:val="ru-RU"/>
        </w:rPr>
        <w:instrText>TC</w:instrText>
      </w:r>
      <w:proofErr w:type="spellEnd"/>
      <w:r w:rsidR="00F030D6" w:rsidRPr="00E90081">
        <w:rPr>
          <w:lang w:val="ru-RU"/>
        </w:rPr>
        <w:instrText xml:space="preserve"> "</w:instrText>
      </w:r>
      <w:bookmarkStart w:id="104" w:name="_Toc393714485"/>
      <w:bookmarkStart w:id="105" w:name="_Toc393715489"/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National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Commission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for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Regulation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030D6" w:rsidRPr="00E90081">
        <w:rPr>
          <w:rFonts w:asciiTheme="minorHAnsi" w:hAnsiTheme="minorHAnsi" w:cs="Arial"/>
          <w:i/>
          <w:iCs/>
          <w:lang w:val="ru-RU"/>
        </w:rPr>
        <w:instrText>Ukraine</w:instrText>
      </w:r>
      <w:proofErr w:type="spellEnd"/>
      <w:r w:rsidR="00F030D6" w:rsidRPr="00E90081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="00F030D6" w:rsidRPr="00E90081">
        <w:rPr>
          <w:rFonts w:asciiTheme="minorHAnsi" w:hAnsiTheme="minorHAnsi" w:cs="Arial"/>
          <w:lang w:val="ru-RU"/>
        </w:rPr>
        <w:instrText>Kyiv</w:instrText>
      </w:r>
      <w:bookmarkEnd w:id="104"/>
      <w:bookmarkEnd w:id="105"/>
      <w:proofErr w:type="spellEnd"/>
      <w:r w:rsidR="00F030D6" w:rsidRPr="00E90081">
        <w:rPr>
          <w:lang w:val="ru-RU"/>
        </w:rPr>
        <w:instrText xml:space="preserve">" \f C \l "1" </w:instrText>
      </w:r>
      <w:r w:rsidR="00F030D6" w:rsidRPr="00E90081">
        <w:rPr>
          <w:rFonts w:asciiTheme="minorHAnsi" w:hAnsiTheme="minorHAnsi" w:cs="Arial"/>
          <w:lang w:val="ru-RU"/>
        </w:rPr>
        <w:fldChar w:fldCharType="end"/>
      </w:r>
      <w:r w:rsidR="00F030D6" w:rsidRPr="00E90081">
        <w:rPr>
          <w:rFonts w:asciiTheme="minorHAnsi" w:hAnsiTheme="minorHAnsi" w:cs="Arial"/>
          <w:i/>
          <w:iCs/>
          <w:lang w:val="ru-RU"/>
        </w:rPr>
        <w:t xml:space="preserve">, </w:t>
      </w:r>
      <w:r w:rsidR="002C472F" w:rsidRPr="00E90081">
        <w:rPr>
          <w:rFonts w:asciiTheme="minorHAnsi" w:hAnsiTheme="minorHAnsi" w:cs="Arial"/>
          <w:lang w:val="ru-RU"/>
        </w:rPr>
        <w:t>объявляет об изменении своего названия. Теперь он</w:t>
      </w:r>
      <w:r w:rsidR="008E4BC8" w:rsidRPr="00E90081">
        <w:rPr>
          <w:rFonts w:asciiTheme="minorHAnsi" w:hAnsiTheme="minorHAnsi" w:cs="Arial"/>
          <w:lang w:val="ru-RU"/>
        </w:rPr>
        <w:t>а</w:t>
      </w:r>
      <w:r w:rsidR="002C472F" w:rsidRPr="00E90081">
        <w:rPr>
          <w:rFonts w:asciiTheme="minorHAnsi" w:hAnsiTheme="minorHAnsi" w:cs="Arial"/>
          <w:lang w:val="ru-RU"/>
        </w:rPr>
        <w:t xml:space="preserve"> называется </w:t>
      </w:r>
      <w:r w:rsidR="002C472F" w:rsidRPr="00E90081">
        <w:rPr>
          <w:rFonts w:asciiTheme="minorHAnsi" w:hAnsiTheme="minorHAnsi" w:cs="Arial"/>
          <w:i/>
          <w:iCs/>
          <w:lang w:val="ru-RU"/>
        </w:rPr>
        <w:t>"</w:t>
      </w:r>
      <w:r w:rsidRPr="00E90081">
        <w:rPr>
          <w:rFonts w:asciiTheme="minorHAnsi" w:hAnsiTheme="minorHAnsi" w:cs="Arial"/>
          <w:i/>
          <w:iCs/>
          <w:lang w:val="ru-RU"/>
        </w:rPr>
        <w:t>Национальная комиссия</w:t>
      </w:r>
      <w:r w:rsidR="001739F4" w:rsidRPr="00E90081">
        <w:rPr>
          <w:rFonts w:asciiTheme="minorHAnsi" w:hAnsiTheme="minorHAnsi" w:cs="Arial"/>
          <w:i/>
          <w:iCs/>
          <w:lang w:val="ru-RU"/>
        </w:rPr>
        <w:t>, осуществляющая государственное регулирование в сфере связи и информатизации</w:t>
      </w:r>
      <w:r w:rsidR="001739F4" w:rsidRPr="00E90081">
        <w:rPr>
          <w:rFonts w:asciiTheme="minorHAnsi" w:eastAsia="SimSun" w:hAnsiTheme="minorHAnsi" w:cs="Arial"/>
          <w:i/>
          <w:iCs/>
          <w:color w:val="000000"/>
          <w:lang w:val="ru-RU"/>
        </w:rPr>
        <w:t>"</w:t>
      </w:r>
      <w:r w:rsidR="00F030D6" w:rsidRPr="00E90081">
        <w:rPr>
          <w:rFonts w:asciiTheme="minorHAnsi" w:hAnsiTheme="minorHAnsi" w:cs="Arial"/>
          <w:lang w:val="ru-RU"/>
        </w:rPr>
        <w:t xml:space="preserve">. </w:t>
      </w:r>
    </w:p>
    <w:p w:rsidR="00F030D6" w:rsidRPr="00044F8D" w:rsidRDefault="00F030D6" w:rsidP="004F515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</w:rPr>
      </w:pPr>
      <w:r w:rsidRPr="00E90081">
        <w:rPr>
          <w:rFonts w:eastAsia="SimSun"/>
          <w:lang w:val="ru-RU"/>
        </w:rPr>
        <w:tab/>
      </w:r>
      <w:r w:rsidRPr="00044F8D">
        <w:rPr>
          <w:rFonts w:eastAsia="SimSun"/>
        </w:rPr>
        <w:t xml:space="preserve">National Commission for the State Regulation of Communications and </w:t>
      </w:r>
      <w:proofErr w:type="spellStart"/>
      <w:r w:rsidRPr="00044F8D">
        <w:rPr>
          <w:rFonts w:eastAsia="SimSun"/>
        </w:rPr>
        <w:t>Informatization</w:t>
      </w:r>
      <w:proofErr w:type="spellEnd"/>
      <w:r w:rsidRPr="00044F8D">
        <w:rPr>
          <w:rFonts w:eastAsia="SimSun"/>
        </w:rPr>
        <w:br/>
      </w:r>
      <w:r w:rsidRPr="00044F8D">
        <w:rPr>
          <w:rFonts w:asciiTheme="minorHAnsi" w:eastAsia="SimSun" w:hAnsiTheme="minorHAnsi" w:cs="Arial"/>
          <w:color w:val="000000"/>
        </w:rPr>
        <w:t xml:space="preserve">22, </w:t>
      </w:r>
      <w:proofErr w:type="spellStart"/>
      <w:r w:rsidRPr="00044F8D">
        <w:rPr>
          <w:rFonts w:asciiTheme="minorHAnsi" w:eastAsia="SimSun" w:hAnsiTheme="minorHAnsi" w:cs="Arial"/>
          <w:color w:val="000000"/>
        </w:rPr>
        <w:t>Khreschatyk</w:t>
      </w:r>
      <w:proofErr w:type="spellEnd"/>
      <w:r w:rsidRPr="00044F8D">
        <w:rPr>
          <w:rFonts w:asciiTheme="minorHAnsi" w:eastAsia="SimSun" w:hAnsiTheme="minorHAnsi" w:cs="Arial"/>
          <w:color w:val="000000"/>
        </w:rPr>
        <w:t xml:space="preserve"> Street</w:t>
      </w:r>
      <w:r w:rsidRPr="00044F8D">
        <w:rPr>
          <w:rFonts w:asciiTheme="minorHAnsi" w:eastAsia="SimSun" w:hAnsiTheme="minorHAnsi" w:cs="Arial"/>
          <w:color w:val="000000"/>
        </w:rPr>
        <w:br/>
        <w:t>01001 KYIV</w:t>
      </w:r>
      <w:r w:rsidRPr="00044F8D">
        <w:rPr>
          <w:rFonts w:asciiTheme="minorHAnsi" w:eastAsia="SimSun" w:hAnsiTheme="minorHAnsi" w:cs="Arial"/>
          <w:color w:val="000000"/>
        </w:rPr>
        <w:br/>
        <w:t>Ukraine</w:t>
      </w:r>
      <w:r w:rsidRPr="00044F8D">
        <w:rPr>
          <w:rFonts w:asciiTheme="minorHAnsi" w:eastAsia="SimSun" w:hAnsiTheme="minorHAnsi" w:cs="Arial"/>
          <w:color w:val="000000"/>
        </w:rPr>
        <w:br/>
      </w:r>
      <w:proofErr w:type="gramStart"/>
      <w:r w:rsidR="0066280E" w:rsidRPr="00E90081">
        <w:rPr>
          <w:rFonts w:asciiTheme="minorHAnsi" w:eastAsia="SimSun" w:hAnsiTheme="minorHAnsi" w:cs="Arial"/>
          <w:color w:val="000000"/>
          <w:lang w:val="ru-RU"/>
        </w:rPr>
        <w:t>Тел</w:t>
      </w:r>
      <w:r w:rsidR="0066280E" w:rsidRPr="00044F8D">
        <w:rPr>
          <w:rFonts w:asciiTheme="minorHAnsi" w:eastAsia="SimSun" w:hAnsiTheme="minorHAnsi" w:cs="Arial"/>
          <w:color w:val="000000"/>
        </w:rPr>
        <w:t>.</w:t>
      </w:r>
      <w:r w:rsidRPr="00044F8D">
        <w:rPr>
          <w:rFonts w:asciiTheme="minorHAnsi" w:eastAsia="SimSun" w:hAnsiTheme="minorHAnsi" w:cs="Arial"/>
          <w:color w:val="000000"/>
        </w:rPr>
        <w:t>:</w:t>
      </w:r>
      <w:proofErr w:type="gramEnd"/>
      <w:r w:rsidRPr="00044F8D">
        <w:rPr>
          <w:rFonts w:asciiTheme="minorHAnsi" w:eastAsia="SimSun" w:hAnsiTheme="minorHAnsi" w:cs="Arial"/>
          <w:color w:val="000000"/>
        </w:rPr>
        <w:tab/>
        <w:t xml:space="preserve">+380 44 2796364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66280E" w:rsidRPr="00E90081">
        <w:rPr>
          <w:rFonts w:asciiTheme="minorHAnsi" w:eastAsia="SimSun" w:hAnsiTheme="minorHAnsi" w:cs="Arial"/>
          <w:color w:val="000000"/>
          <w:lang w:val="ru-RU"/>
        </w:rPr>
        <w:t>Факс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  <w:t xml:space="preserve">+380 44 2789793 </w:t>
      </w:r>
      <w:r w:rsidRPr="00044F8D">
        <w:rPr>
          <w:rFonts w:asciiTheme="minorHAnsi" w:eastAsia="SimSun" w:hAnsiTheme="minorHAnsi" w:cs="Arial"/>
          <w:color w:val="000000"/>
        </w:rPr>
        <w:br/>
      </w:r>
      <w:r w:rsidR="0066280E" w:rsidRPr="00E90081">
        <w:rPr>
          <w:rFonts w:asciiTheme="minorHAnsi" w:eastAsia="SimSun" w:hAnsiTheme="minorHAnsi" w:cs="Arial"/>
          <w:color w:val="000000"/>
          <w:lang w:val="ru-RU"/>
        </w:rPr>
        <w:t>Эл</w:t>
      </w:r>
      <w:r w:rsidR="0066280E" w:rsidRPr="00044F8D">
        <w:rPr>
          <w:rFonts w:asciiTheme="minorHAnsi" w:eastAsia="SimSun" w:hAnsiTheme="minorHAnsi" w:cs="Arial"/>
          <w:color w:val="000000"/>
        </w:rPr>
        <w:t xml:space="preserve"> </w:t>
      </w:r>
      <w:r w:rsidR="0066280E" w:rsidRPr="00E90081">
        <w:rPr>
          <w:rFonts w:asciiTheme="minorHAnsi" w:eastAsia="SimSun" w:hAnsiTheme="minorHAnsi" w:cs="Arial"/>
          <w:color w:val="000000"/>
          <w:lang w:val="ru-RU"/>
        </w:rPr>
        <w:t>почта</w:t>
      </w:r>
      <w:r w:rsidRPr="00044F8D">
        <w:rPr>
          <w:rFonts w:asciiTheme="minorHAnsi" w:eastAsia="SimSun" w:hAnsiTheme="minorHAnsi" w:cs="Arial"/>
          <w:color w:val="000000"/>
        </w:rPr>
        <w:t>:</w:t>
      </w:r>
      <w:r w:rsidRPr="00044F8D">
        <w:rPr>
          <w:rFonts w:asciiTheme="minorHAnsi" w:eastAsia="SimSun" w:hAnsiTheme="minorHAnsi" w:cs="Arial"/>
          <w:color w:val="000000"/>
        </w:rPr>
        <w:tab/>
      </w:r>
      <w:hyperlink r:id="rId24" w:history="1">
        <w:r w:rsidR="004F515E" w:rsidRPr="00044F8D">
          <w:rPr>
            <w:rStyle w:val="Hyperlink"/>
            <w:rFonts w:asciiTheme="minorHAnsi" w:eastAsia="SimSun" w:hAnsiTheme="minorHAnsi" w:cs="Arial"/>
          </w:rPr>
          <w:t>office@nkrzi.gov.ua</w:t>
        </w:r>
      </w:hyperlink>
      <w:r w:rsidRPr="00044F8D">
        <w:rPr>
          <w:rFonts w:asciiTheme="minorHAnsi" w:eastAsia="SimSun" w:hAnsiTheme="minorHAnsi" w:cs="Arial"/>
          <w:color w:val="000000"/>
        </w:rPr>
        <w:br/>
        <w:t>URL:</w:t>
      </w:r>
      <w:r w:rsidRPr="00044F8D">
        <w:rPr>
          <w:rFonts w:asciiTheme="minorHAnsi" w:eastAsia="SimSun" w:hAnsiTheme="minorHAnsi" w:cs="Arial"/>
          <w:color w:val="000000"/>
        </w:rPr>
        <w:tab/>
      </w:r>
      <w:hyperlink r:id="rId25" w:history="1">
        <w:r w:rsidR="004F515E" w:rsidRPr="00044F8D">
          <w:rPr>
            <w:rStyle w:val="Hyperlink"/>
            <w:rFonts w:asciiTheme="minorHAnsi" w:eastAsia="SimSun" w:hAnsiTheme="minorHAnsi" w:cs="Arial"/>
          </w:rPr>
          <w:t>www.nkrzi.gov.ua</w:t>
        </w:r>
      </w:hyperlink>
    </w:p>
    <w:bookmarkEnd w:id="53"/>
    <w:bookmarkEnd w:id="54"/>
    <w:p w:rsidR="00E5105F" w:rsidRPr="00E90081" w:rsidRDefault="00517AB7" w:rsidP="004F515E">
      <w:pPr>
        <w:pStyle w:val="Heading20"/>
        <w:pageBreakBefore/>
        <w:rPr>
          <w:szCs w:val="22"/>
          <w:lang w:val="ru-RU"/>
        </w:rPr>
      </w:pPr>
      <w:r w:rsidRPr="00E90081">
        <w:rPr>
          <w:szCs w:val="22"/>
          <w:lang w:val="ru-RU"/>
        </w:rPr>
        <w:lastRenderedPageBreak/>
        <w:t>О</w:t>
      </w:r>
      <w:r w:rsidR="00EA1FE9" w:rsidRPr="00E90081">
        <w:rPr>
          <w:szCs w:val="22"/>
          <w:lang w:val="ru-RU"/>
        </w:rPr>
        <w:t>граничения</w:t>
      </w:r>
      <w:r w:rsidRPr="00E90081">
        <w:rPr>
          <w:szCs w:val="22"/>
          <w:lang w:val="ru-RU"/>
        </w:rPr>
        <w:t xml:space="preserve"> обслуживани</w:t>
      </w:r>
      <w:r w:rsidR="00622AB3" w:rsidRPr="00E90081">
        <w:rPr>
          <w:szCs w:val="22"/>
          <w:lang w:val="ru-RU"/>
        </w:rPr>
        <w:t>я</w:t>
      </w:r>
    </w:p>
    <w:p w:rsidR="00E5105F" w:rsidRPr="00E90081" w:rsidRDefault="008866F0" w:rsidP="004F515E">
      <w:pPr>
        <w:jc w:val="center"/>
        <w:rPr>
          <w:lang w:val="ru-RU"/>
        </w:rPr>
      </w:pPr>
      <w:bookmarkStart w:id="106" w:name="_Toc248829287"/>
      <w:bookmarkStart w:id="107" w:name="_Toc251059440"/>
      <w:r w:rsidRPr="00E90081">
        <w:rPr>
          <w:lang w:val="ru-RU"/>
        </w:rPr>
        <w:t>См.</w:t>
      </w:r>
      <w:r w:rsidR="00E5105F" w:rsidRPr="00E90081">
        <w:rPr>
          <w:lang w:val="ru-RU"/>
        </w:rPr>
        <w:t xml:space="preserve"> URL: </w:t>
      </w:r>
      <w:hyperlink r:id="rId26" w:history="1">
        <w:r w:rsidR="00E5105F" w:rsidRPr="00E90081">
          <w:rPr>
            <w:rStyle w:val="Hyperlink"/>
            <w:lang w:val="ru-RU"/>
          </w:rPr>
          <w:t>www.itu.int/pub/T-SP-SR.1-2012</w:t>
        </w:r>
      </w:hyperlink>
    </w:p>
    <w:p w:rsidR="00E272C7" w:rsidRPr="00E90081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E90081" w:rsidTr="00631457">
        <w:tc>
          <w:tcPr>
            <w:tcW w:w="2977" w:type="dxa"/>
          </w:tcPr>
          <w:p w:rsidR="00631457" w:rsidRPr="00E90081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E90081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E90081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E90081">
              <w:rPr>
                <w:i/>
                <w:iCs/>
                <w:sz w:val="20"/>
                <w:szCs w:val="20"/>
                <w:lang w:val="ru-RU"/>
              </w:rPr>
              <w:t>ОБ</w:t>
            </w:r>
            <w:proofErr w:type="gramEnd"/>
          </w:p>
        </w:tc>
        <w:tc>
          <w:tcPr>
            <w:tcW w:w="1735" w:type="dxa"/>
            <w:tcBorders>
              <w:left w:val="nil"/>
            </w:tcBorders>
          </w:tcPr>
          <w:p w:rsidR="00631457" w:rsidRPr="00E9008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E9008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0081" w:rsidTr="00631457">
        <w:tc>
          <w:tcPr>
            <w:tcW w:w="2977" w:type="dxa"/>
          </w:tcPr>
          <w:p w:rsidR="00E272C7" w:rsidRPr="00E9008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1006 (</w:t>
            </w:r>
            <w:r w:rsidR="008866F0" w:rsidRPr="00E90081">
              <w:rPr>
                <w:sz w:val="20"/>
                <w:szCs w:val="20"/>
                <w:lang w:val="ru-RU"/>
              </w:rPr>
              <w:t xml:space="preserve">стр. </w:t>
            </w:r>
            <w:r w:rsidRPr="00E90081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0081" w:rsidTr="00631457">
        <w:tc>
          <w:tcPr>
            <w:tcW w:w="2977" w:type="dxa"/>
          </w:tcPr>
          <w:p w:rsidR="00E272C7" w:rsidRPr="00E9008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1007 (</w:t>
            </w:r>
            <w:r w:rsidR="008866F0" w:rsidRPr="00E90081">
              <w:rPr>
                <w:sz w:val="20"/>
                <w:szCs w:val="20"/>
                <w:lang w:val="ru-RU"/>
              </w:rPr>
              <w:t xml:space="preserve">стр. </w:t>
            </w:r>
            <w:r w:rsidRPr="00E90081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90081" w:rsidTr="00631457">
        <w:tc>
          <w:tcPr>
            <w:tcW w:w="2977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90081" w:rsidTr="00631457">
        <w:tc>
          <w:tcPr>
            <w:tcW w:w="2977" w:type="dxa"/>
          </w:tcPr>
          <w:p w:rsidR="00AB6378" w:rsidRPr="00E9008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E90081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90081" w:rsidTr="00631457">
        <w:tc>
          <w:tcPr>
            <w:tcW w:w="2977" w:type="dxa"/>
          </w:tcPr>
          <w:p w:rsidR="00AB6378" w:rsidRPr="00E9008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E90081" w:rsidRDefault="00E272C7" w:rsidP="004F515E">
      <w:pPr>
        <w:rPr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0F4586" w:rsidRPr="00E90081" w:rsidRDefault="000F4586" w:rsidP="004F515E">
      <w:pPr>
        <w:rPr>
          <w:rFonts w:asciiTheme="minorHAnsi" w:hAnsiTheme="minorHAnsi"/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E5105F" w:rsidRPr="00E90081" w:rsidRDefault="00450DEB" w:rsidP="004F515E">
      <w:pPr>
        <w:pStyle w:val="Heading20"/>
        <w:rPr>
          <w:szCs w:val="22"/>
          <w:lang w:val="ru-RU"/>
        </w:rPr>
      </w:pPr>
      <w:bookmarkStart w:id="108" w:name="_Toc253407167"/>
      <w:bookmarkStart w:id="109" w:name="_Toc259783162"/>
      <w:bookmarkStart w:id="110" w:name="_Toc262631833"/>
      <w:bookmarkStart w:id="111" w:name="_Toc265056512"/>
      <w:bookmarkStart w:id="112" w:name="_Toc266181259"/>
      <w:bookmarkStart w:id="113" w:name="_Toc268774044"/>
      <w:bookmarkStart w:id="114" w:name="_Toc271700513"/>
      <w:bookmarkStart w:id="115" w:name="_Toc273023374"/>
      <w:bookmarkStart w:id="116" w:name="_Toc274223848"/>
      <w:bookmarkStart w:id="117" w:name="_Toc276717184"/>
      <w:bookmarkStart w:id="118" w:name="_Toc279669170"/>
      <w:bookmarkStart w:id="119" w:name="_Toc280349226"/>
      <w:bookmarkStart w:id="120" w:name="_Toc282526058"/>
      <w:bookmarkStart w:id="121" w:name="_Toc283737224"/>
      <w:bookmarkStart w:id="122" w:name="_Toc286218735"/>
      <w:bookmarkStart w:id="123" w:name="_Toc288660300"/>
      <w:bookmarkStart w:id="124" w:name="_Toc291005409"/>
      <w:bookmarkStart w:id="125" w:name="_Toc292704993"/>
      <w:bookmarkStart w:id="126" w:name="_Toc295387918"/>
      <w:bookmarkStart w:id="127" w:name="_Toc296675488"/>
      <w:bookmarkStart w:id="128" w:name="_Toc297804739"/>
      <w:bookmarkStart w:id="129" w:name="_Toc301945313"/>
      <w:bookmarkStart w:id="130" w:name="_Toc303344268"/>
      <w:bookmarkStart w:id="131" w:name="_Toc304892186"/>
      <w:bookmarkStart w:id="132" w:name="_Toc308530351"/>
      <w:bookmarkStart w:id="133" w:name="_Toc311103663"/>
      <w:bookmarkStart w:id="134" w:name="_Toc313973328"/>
      <w:bookmarkStart w:id="135" w:name="_Toc316479984"/>
      <w:bookmarkStart w:id="136" w:name="_Toc318965022"/>
      <w:bookmarkStart w:id="137" w:name="_Toc320536978"/>
      <w:bookmarkStart w:id="138" w:name="_Toc323035741"/>
      <w:bookmarkStart w:id="139" w:name="_Toc323904394"/>
      <w:bookmarkStart w:id="140" w:name="_Toc332272672"/>
      <w:bookmarkStart w:id="141" w:name="_Toc334776207"/>
      <w:bookmarkStart w:id="142" w:name="_Toc335901526"/>
      <w:bookmarkStart w:id="143" w:name="_Toc337110352"/>
      <w:bookmarkStart w:id="144" w:name="_Toc338779393"/>
      <w:bookmarkStart w:id="145" w:name="_Toc340225540"/>
      <w:bookmarkStart w:id="146" w:name="_Toc341451238"/>
      <w:bookmarkStart w:id="147" w:name="_Toc342912869"/>
      <w:bookmarkStart w:id="148" w:name="_Toc343262689"/>
      <w:bookmarkStart w:id="149" w:name="_Toc345579844"/>
      <w:bookmarkStart w:id="150" w:name="_Toc346885966"/>
      <w:bookmarkStart w:id="151" w:name="_Toc347929611"/>
      <w:bookmarkStart w:id="152" w:name="_Toc349288272"/>
      <w:bookmarkStart w:id="153" w:name="_Toc350415590"/>
      <w:bookmarkStart w:id="154" w:name="_Toc351549911"/>
      <w:bookmarkStart w:id="155" w:name="_Toc352940516"/>
      <w:bookmarkStart w:id="156" w:name="_Toc354053853"/>
      <w:bookmarkStart w:id="157" w:name="_Toc355708879"/>
      <w:proofErr w:type="gramStart"/>
      <w:r w:rsidRPr="00E90081">
        <w:rPr>
          <w:szCs w:val="22"/>
          <w:lang w:val="ru-RU"/>
        </w:rPr>
        <w:t>Обратный вызов</w:t>
      </w:r>
      <w:r w:rsidR="00E5105F" w:rsidRPr="00E90081">
        <w:rPr>
          <w:szCs w:val="22"/>
          <w:lang w:val="ru-RU"/>
        </w:rPr>
        <w:br/>
      </w:r>
      <w:r w:rsidRPr="00E90081">
        <w:rPr>
          <w:szCs w:val="22"/>
          <w:lang w:val="ru-RU"/>
        </w:rPr>
        <w:t>и альтернативные процедуры вызова</w:t>
      </w:r>
      <w:r w:rsidR="00E5105F" w:rsidRPr="00E90081">
        <w:rPr>
          <w:szCs w:val="22"/>
          <w:lang w:val="ru-RU"/>
        </w:rPr>
        <w:t xml:space="preserve"> (</w:t>
      </w:r>
      <w:r w:rsidRPr="00E90081">
        <w:rPr>
          <w:szCs w:val="22"/>
          <w:lang w:val="ru-RU"/>
        </w:rPr>
        <w:t>Рез</w:t>
      </w:r>
      <w:r w:rsidR="00E5105F" w:rsidRPr="00E90081">
        <w:rPr>
          <w:szCs w:val="22"/>
          <w:lang w:val="ru-RU"/>
        </w:rPr>
        <w:t xml:space="preserve">. 21 </w:t>
      </w:r>
      <w:r w:rsidR="00494ED4">
        <w:rPr>
          <w:szCs w:val="22"/>
          <w:lang w:val="ru-RU"/>
        </w:rPr>
        <w:t>(</w:t>
      </w:r>
      <w:r w:rsidRPr="00E90081">
        <w:rPr>
          <w:szCs w:val="22"/>
          <w:lang w:val="ru-RU"/>
        </w:rPr>
        <w:t>Пересм</w:t>
      </w:r>
      <w:r w:rsidR="00E5105F" w:rsidRPr="00E90081">
        <w:rPr>
          <w:szCs w:val="22"/>
          <w:lang w:val="ru-RU"/>
        </w:rPr>
        <w:t>.</w:t>
      </w:r>
      <w:proofErr w:type="gramEnd"/>
      <w:r w:rsidR="00E5105F" w:rsidRPr="00E90081">
        <w:rPr>
          <w:szCs w:val="22"/>
          <w:lang w:val="ru-RU"/>
        </w:rPr>
        <w:t xml:space="preserve"> </w:t>
      </w:r>
      <w:proofErr w:type="gramStart"/>
      <w:r w:rsidRPr="00E90081">
        <w:rPr>
          <w:szCs w:val="22"/>
          <w:lang w:val="ru-RU"/>
        </w:rPr>
        <w:t>ПК</w:t>
      </w:r>
      <w:r w:rsidR="00E5105F" w:rsidRPr="00E90081">
        <w:rPr>
          <w:szCs w:val="22"/>
          <w:lang w:val="ru-RU"/>
        </w:rPr>
        <w:t>-06</w:t>
      </w:r>
      <w:r w:rsidR="00494ED4">
        <w:rPr>
          <w:szCs w:val="22"/>
          <w:lang w:val="ru-RU"/>
        </w:rPr>
        <w:t>)</w:t>
      </w:r>
      <w:r w:rsidR="00E5105F" w:rsidRPr="00E90081">
        <w:rPr>
          <w:szCs w:val="22"/>
          <w:lang w:val="ru-RU"/>
        </w:rPr>
        <w:t>)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proofErr w:type="gramEnd"/>
    </w:p>
    <w:p w:rsidR="00E5105F" w:rsidRPr="00E90081" w:rsidRDefault="008866F0" w:rsidP="004F515E">
      <w:pPr>
        <w:jc w:val="center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lang w:val="ru-RU"/>
        </w:rPr>
        <w:t>См.</w:t>
      </w:r>
      <w:r w:rsidR="00E5105F" w:rsidRPr="00E90081">
        <w:rPr>
          <w:rFonts w:asciiTheme="minorHAnsi" w:hAnsiTheme="minorHAnsi"/>
          <w:lang w:val="ru-RU"/>
        </w:rPr>
        <w:t xml:space="preserve"> URL: </w:t>
      </w:r>
      <w:hyperlink r:id="rId27" w:history="1">
        <w:r w:rsidR="00A271A1" w:rsidRPr="00E90081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B94F44" w:rsidRPr="00E90081" w:rsidRDefault="00B94F44" w:rsidP="004F515E">
      <w:pPr>
        <w:rPr>
          <w:rFonts w:asciiTheme="minorHAnsi" w:hAnsiTheme="minorHAnsi"/>
          <w:lang w:val="ru-RU"/>
        </w:rPr>
        <w:sectPr w:rsidR="00B94F44" w:rsidRPr="00E90081" w:rsidSect="00D633C1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E90081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58" w:name="_Toc253407169"/>
      <w:bookmarkStart w:id="159" w:name="_Toc259783164"/>
      <w:bookmarkStart w:id="160" w:name="_Toc266181261"/>
      <w:bookmarkStart w:id="161" w:name="_Toc268774046"/>
      <w:bookmarkStart w:id="162" w:name="_Toc271700515"/>
      <w:bookmarkStart w:id="163" w:name="_Toc273023376"/>
      <w:bookmarkStart w:id="164" w:name="_Toc274223850"/>
      <w:bookmarkStart w:id="165" w:name="_Toc276717186"/>
      <w:bookmarkStart w:id="166" w:name="_Toc279669172"/>
      <w:bookmarkStart w:id="167" w:name="_Toc280349228"/>
      <w:bookmarkStart w:id="168" w:name="_Toc282526060"/>
      <w:bookmarkStart w:id="169" w:name="_Toc283737226"/>
      <w:bookmarkStart w:id="170" w:name="_Toc286218737"/>
      <w:bookmarkStart w:id="171" w:name="_Toc288660302"/>
      <w:bookmarkStart w:id="172" w:name="_Toc291005411"/>
      <w:bookmarkStart w:id="173" w:name="_Toc292704995"/>
      <w:bookmarkStart w:id="174" w:name="_Toc295387920"/>
      <w:bookmarkStart w:id="175" w:name="_Toc296675490"/>
      <w:bookmarkStart w:id="176" w:name="_Toc297804741"/>
      <w:bookmarkStart w:id="177" w:name="_Toc301945315"/>
      <w:bookmarkStart w:id="178" w:name="_Toc303344270"/>
      <w:bookmarkStart w:id="179" w:name="_Toc304892188"/>
      <w:bookmarkStart w:id="180" w:name="_Toc308530352"/>
      <w:bookmarkStart w:id="181" w:name="_Toc311103664"/>
      <w:bookmarkStart w:id="182" w:name="_Toc313973329"/>
      <w:bookmarkStart w:id="183" w:name="_Toc316479985"/>
      <w:bookmarkStart w:id="184" w:name="_Toc318965023"/>
      <w:bookmarkStart w:id="185" w:name="_Toc320536979"/>
      <w:bookmarkStart w:id="186" w:name="_Toc321233409"/>
      <w:bookmarkStart w:id="187" w:name="_Toc321311688"/>
      <w:bookmarkStart w:id="188" w:name="_Toc321820569"/>
      <w:bookmarkStart w:id="189" w:name="_Toc323035742"/>
      <w:bookmarkStart w:id="190" w:name="_Toc323904395"/>
      <w:bookmarkStart w:id="191" w:name="_Toc332272673"/>
      <w:bookmarkStart w:id="192" w:name="_Toc334776208"/>
      <w:bookmarkStart w:id="193" w:name="_Toc335901527"/>
      <w:bookmarkStart w:id="194" w:name="_Toc337110353"/>
      <w:bookmarkStart w:id="195" w:name="_Toc338779394"/>
      <w:bookmarkStart w:id="196" w:name="_Toc340225541"/>
      <w:bookmarkStart w:id="197" w:name="_Toc341451239"/>
      <w:bookmarkStart w:id="198" w:name="_Toc342912870"/>
      <w:bookmarkStart w:id="199" w:name="_Toc343262690"/>
      <w:bookmarkStart w:id="200" w:name="_Toc345579845"/>
      <w:bookmarkStart w:id="201" w:name="_Toc346885967"/>
      <w:bookmarkStart w:id="202" w:name="_Toc347929612"/>
      <w:bookmarkStart w:id="203" w:name="_Toc349288273"/>
      <w:bookmarkStart w:id="204" w:name="_Toc350415591"/>
      <w:bookmarkStart w:id="205" w:name="_Toc351549912"/>
      <w:bookmarkStart w:id="206" w:name="_Toc352940517"/>
      <w:bookmarkStart w:id="207" w:name="_Toc354053854"/>
      <w:bookmarkStart w:id="208" w:name="_Toc355708880"/>
      <w:r w:rsidRPr="00E90081">
        <w:rPr>
          <w:szCs w:val="26"/>
          <w:lang w:val="ru-RU"/>
        </w:rPr>
        <w:lastRenderedPageBreak/>
        <w:t>ПОПРАВКИ К СЛУЖЕБНЫМ ПУБЛИКАЦИЯМ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872C86" w:rsidRPr="00E90081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E90081" w:rsidTr="002D4CF6">
        <w:tc>
          <w:tcPr>
            <w:tcW w:w="590" w:type="dxa"/>
          </w:tcPr>
          <w:p w:rsidR="00872C86" w:rsidRPr="00E90081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  <w:proofErr w:type="spellEnd"/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  <w:proofErr w:type="spellEnd"/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  <w:proofErr w:type="spellEnd"/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  <w:proofErr w:type="spellEnd"/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  <w:proofErr w:type="spellEnd"/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  <w:proofErr w:type="spellEnd"/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Страниц</w:t>
            </w:r>
            <w:proofErr w:type="gramStart"/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а</w:t>
            </w:r>
            <w:r w:rsidR="00872C86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proofErr w:type="gramEnd"/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13FAB" w:rsidRPr="00E90081" w:rsidRDefault="00513FAB" w:rsidP="004F515E">
      <w:pPr>
        <w:rPr>
          <w:lang w:val="ru-RU"/>
        </w:rPr>
      </w:pPr>
      <w:bookmarkStart w:id="209" w:name="_Toc295387921"/>
      <w:bookmarkStart w:id="210" w:name="_Toc36875243"/>
    </w:p>
    <w:p w:rsidR="00CF6F5D" w:rsidRPr="00E90081" w:rsidRDefault="00CF6F5D" w:rsidP="004F515E">
      <w:pPr>
        <w:pStyle w:val="Heading20"/>
        <w:spacing w:before="600"/>
        <w:rPr>
          <w:szCs w:val="22"/>
          <w:lang w:val="ru-RU"/>
        </w:rPr>
      </w:pPr>
      <w:bookmarkStart w:id="211" w:name="_Toc357001964"/>
      <w:r w:rsidRPr="00E90081">
        <w:rPr>
          <w:szCs w:val="22"/>
          <w:lang w:val="ru-RU"/>
        </w:rPr>
        <w:t xml:space="preserve">Список судовых станций и присвоений опознавателей </w:t>
      </w:r>
      <w:r w:rsidRPr="00E90081">
        <w:rPr>
          <w:szCs w:val="22"/>
          <w:lang w:val="ru-RU"/>
        </w:rPr>
        <w:br/>
        <w:t xml:space="preserve">морской подвижной службы </w:t>
      </w:r>
      <w:r w:rsidRPr="00E90081">
        <w:rPr>
          <w:szCs w:val="22"/>
          <w:lang w:val="ru-RU"/>
        </w:rPr>
        <w:br/>
        <w:t>(Список V)</w:t>
      </w:r>
      <w:r w:rsidRPr="00E90081">
        <w:rPr>
          <w:szCs w:val="22"/>
          <w:lang w:val="ru-RU"/>
        </w:rPr>
        <w:br/>
        <w:t>Издание 2013 года</w:t>
      </w:r>
      <w:r w:rsidRPr="00E90081">
        <w:rPr>
          <w:szCs w:val="22"/>
          <w:lang w:val="ru-RU"/>
        </w:rPr>
        <w:br/>
      </w:r>
      <w:r w:rsidRPr="00E90081">
        <w:rPr>
          <w:szCs w:val="22"/>
          <w:lang w:val="ru-RU"/>
        </w:rPr>
        <w:br/>
        <w:t xml:space="preserve">Раздел </w:t>
      </w:r>
      <w:proofErr w:type="spellStart"/>
      <w:r w:rsidRPr="00E90081">
        <w:rPr>
          <w:szCs w:val="22"/>
          <w:lang w:val="ru-RU"/>
        </w:rPr>
        <w:t>VI</w:t>
      </w:r>
      <w:bookmarkEnd w:id="211"/>
      <w:proofErr w:type="spellEnd"/>
    </w:p>
    <w:p w:rsidR="00CF6F5D" w:rsidRPr="00044F8D" w:rsidRDefault="00CF6F5D" w:rsidP="004F515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044F8D">
        <w:rPr>
          <w:rFonts w:asciiTheme="minorHAnsi" w:hAnsiTheme="minorHAnsi" w:cs="Arial"/>
          <w:b/>
          <w:bCs/>
          <w:color w:val="000000"/>
        </w:rPr>
        <w:t>SUP</w:t>
      </w:r>
    </w:p>
    <w:p w:rsidR="00AF6BED" w:rsidRPr="00044F8D" w:rsidRDefault="00AF6BED" w:rsidP="004F515E">
      <w:pPr>
        <w:widowControl w:val="0"/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115"/>
        <w:ind w:left="1560" w:hanging="993"/>
        <w:jc w:val="left"/>
        <w:rPr>
          <w:rFonts w:asciiTheme="minorHAnsi" w:hAnsiTheme="minorHAnsi" w:cs="Arial"/>
          <w:color w:val="000000"/>
          <w:sz w:val="25"/>
          <w:szCs w:val="25"/>
        </w:rPr>
      </w:pPr>
      <w:proofErr w:type="spellStart"/>
      <w:r w:rsidRPr="00044F8D">
        <w:rPr>
          <w:rFonts w:asciiTheme="minorHAnsi" w:hAnsiTheme="minorHAnsi" w:cs="Arial"/>
          <w:b/>
          <w:bCs/>
          <w:color w:val="000000"/>
        </w:rPr>
        <w:t>US02</w:t>
      </w:r>
      <w:proofErr w:type="spellEnd"/>
      <w:r w:rsidRPr="00044F8D">
        <w:rPr>
          <w:rFonts w:asciiTheme="minorHAnsi" w:hAnsiTheme="minorHAnsi" w:cs="Arial"/>
          <w:b/>
          <w:bCs/>
          <w:color w:val="000000"/>
        </w:rPr>
        <w:tab/>
      </w:r>
      <w:r w:rsidRPr="00044F8D">
        <w:rPr>
          <w:rFonts w:asciiTheme="minorHAnsi" w:hAnsiTheme="minorHAnsi" w:cs="Arial"/>
          <w:color w:val="000000"/>
        </w:rPr>
        <w:t>Mackay Communications, Inc., P.O. Box 58649, Raleigh, NC 27648, United States.</w:t>
      </w:r>
    </w:p>
    <w:p w:rsidR="00CF6F5D" w:rsidRPr="00044F8D" w:rsidRDefault="00AF6BED" w:rsidP="004F515E">
      <w:pPr>
        <w:widowControl w:val="0"/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29"/>
        <w:ind w:left="1560" w:hanging="993"/>
        <w:jc w:val="left"/>
        <w:rPr>
          <w:rFonts w:asciiTheme="minorHAnsi" w:hAnsiTheme="minorHAnsi" w:cs="Arial"/>
          <w:color w:val="000000"/>
        </w:rPr>
      </w:pPr>
      <w:r w:rsidRPr="00044F8D">
        <w:rPr>
          <w:rFonts w:asciiTheme="minorHAnsi" w:hAnsiTheme="minorHAnsi" w:cs="Arial"/>
          <w:sz w:val="24"/>
          <w:szCs w:val="24"/>
        </w:rPr>
        <w:tab/>
      </w:r>
      <w:r w:rsidR="00A24159" w:rsidRPr="00E90081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="00A24159" w:rsidRPr="00044F8D">
        <w:rPr>
          <w:rFonts w:asciiTheme="minorHAnsi" w:hAnsiTheme="minorHAnsi" w:cs="Arial"/>
          <w:i/>
          <w:iCs/>
          <w:color w:val="000000"/>
        </w:rPr>
        <w:t xml:space="preserve"> </w:t>
      </w:r>
      <w:r w:rsidR="00A24159" w:rsidRPr="00E90081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A24159" w:rsidRPr="00044F8D">
        <w:rPr>
          <w:rFonts w:asciiTheme="minorHAnsi" w:hAnsiTheme="minorHAnsi" w:cs="Arial"/>
          <w:i/>
          <w:iCs/>
          <w:color w:val="000000"/>
        </w:rPr>
        <w:t xml:space="preserve"> </w:t>
      </w:r>
      <w:r w:rsidR="00A24159" w:rsidRPr="00E90081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044F8D">
        <w:rPr>
          <w:rFonts w:asciiTheme="minorHAnsi" w:hAnsiTheme="minorHAnsi" w:cs="Arial"/>
          <w:i/>
          <w:iCs/>
          <w:color w:val="000000"/>
        </w:rPr>
        <w:t>: Satellite Services Department,</w:t>
      </w:r>
      <w:r w:rsidR="00A24159" w:rsidRPr="00044F8D">
        <w:rPr>
          <w:rFonts w:asciiTheme="minorHAnsi" w:hAnsiTheme="minorHAnsi" w:cs="Arial"/>
          <w:i/>
          <w:iCs/>
          <w:color w:val="000000"/>
        </w:rPr>
        <w:t xml:space="preserve"> </w:t>
      </w:r>
      <w:proofErr w:type="gramStart"/>
      <w:r w:rsidR="004F515E" w:rsidRPr="00E90081">
        <w:rPr>
          <w:rFonts w:asciiTheme="minorHAnsi" w:hAnsiTheme="minorHAnsi" w:cs="Arial"/>
          <w:i/>
          <w:iCs/>
          <w:color w:val="000000"/>
          <w:lang w:val="ru-RU"/>
        </w:rPr>
        <w:t>тел</w:t>
      </w:r>
      <w:r w:rsidR="004F515E" w:rsidRPr="00044F8D">
        <w:rPr>
          <w:rFonts w:asciiTheme="minorHAnsi" w:hAnsiTheme="minorHAnsi" w:cs="Arial"/>
          <w:i/>
          <w:iCs/>
          <w:color w:val="000000"/>
        </w:rPr>
        <w:t>.</w:t>
      </w:r>
      <w:r w:rsidR="00A24159" w:rsidRPr="00044F8D">
        <w:rPr>
          <w:rFonts w:asciiTheme="minorHAnsi" w:hAnsiTheme="minorHAnsi" w:cs="Arial"/>
          <w:i/>
          <w:iCs/>
          <w:color w:val="000000"/>
        </w:rPr>
        <w:t>:</w:t>
      </w:r>
      <w:proofErr w:type="gramEnd"/>
      <w:r w:rsidRPr="00044F8D">
        <w:rPr>
          <w:rFonts w:asciiTheme="minorHAnsi" w:hAnsiTheme="minorHAnsi" w:cs="Arial"/>
          <w:i/>
          <w:iCs/>
          <w:color w:val="000000"/>
        </w:rPr>
        <w:t xml:space="preserve"> +1 919 850 3100,</w:t>
      </w:r>
      <w:r w:rsidRPr="00044F8D">
        <w:rPr>
          <w:rFonts w:asciiTheme="minorHAnsi" w:hAnsiTheme="minorHAnsi" w:cs="Arial"/>
          <w:i/>
          <w:iCs/>
          <w:color w:val="000000"/>
        </w:rPr>
        <w:br/>
      </w:r>
      <w:r w:rsidRPr="00E90081">
        <w:rPr>
          <w:rFonts w:asciiTheme="minorHAnsi" w:hAnsiTheme="minorHAnsi" w:cs="Arial"/>
          <w:i/>
          <w:iCs/>
          <w:color w:val="000000"/>
          <w:lang w:val="ru-RU"/>
        </w:rPr>
        <w:t>Эл</w:t>
      </w:r>
      <w:r w:rsidRPr="00044F8D">
        <w:rPr>
          <w:rFonts w:asciiTheme="minorHAnsi" w:hAnsiTheme="minorHAnsi" w:cs="Arial"/>
          <w:i/>
          <w:iCs/>
          <w:color w:val="000000"/>
        </w:rPr>
        <w:t xml:space="preserve">. </w:t>
      </w:r>
      <w:r w:rsidRPr="00E90081">
        <w:rPr>
          <w:rFonts w:asciiTheme="minorHAnsi" w:hAnsiTheme="minorHAnsi" w:cs="Arial"/>
          <w:i/>
          <w:iCs/>
          <w:color w:val="000000"/>
          <w:lang w:val="ru-RU"/>
        </w:rPr>
        <w:t>почта</w:t>
      </w:r>
      <w:r w:rsidRPr="00044F8D">
        <w:rPr>
          <w:rFonts w:asciiTheme="minorHAnsi" w:hAnsiTheme="minorHAnsi" w:cs="Arial"/>
          <w:i/>
          <w:iCs/>
          <w:color w:val="000000"/>
        </w:rPr>
        <w:t xml:space="preserve">: </w:t>
      </w:r>
      <w:hyperlink r:id="rId32" w:history="1">
        <w:r w:rsidRPr="00044F8D">
          <w:rPr>
            <w:rFonts w:asciiTheme="minorHAnsi" w:hAnsiTheme="minorHAnsi" w:cs="Arial"/>
            <w:i/>
            <w:iCs/>
            <w:color w:val="0000FF"/>
            <w:u w:val="single"/>
          </w:rPr>
          <w:t>satserv@mackaycomm.com</w:t>
        </w:r>
      </w:hyperlink>
    </w:p>
    <w:p w:rsidR="00CF6F5D" w:rsidRPr="00044F8D" w:rsidRDefault="00CF6F5D" w:rsidP="004F515E">
      <w:pPr>
        <w:rPr>
          <w:rFonts w:asciiTheme="minorHAnsi" w:hAnsiTheme="minorHAnsi"/>
        </w:rPr>
      </w:pPr>
    </w:p>
    <w:p w:rsidR="008B3ADC" w:rsidRPr="00E90081" w:rsidRDefault="001A21D8" w:rsidP="004F515E">
      <w:pPr>
        <w:pStyle w:val="Heading20"/>
        <w:spacing w:before="600"/>
        <w:rPr>
          <w:szCs w:val="22"/>
          <w:lang w:val="ru-RU"/>
        </w:rPr>
      </w:pPr>
      <w:bookmarkStart w:id="212" w:name="_Toc355708881"/>
      <w:bookmarkEnd w:id="209"/>
      <w:r w:rsidRPr="00E90081">
        <w:rPr>
          <w:szCs w:val="22"/>
          <w:lang w:val="ru-RU"/>
        </w:rPr>
        <w:t>Список идентификационных номеров эмитентов</w:t>
      </w:r>
      <w:r w:rsidR="008866F0" w:rsidRPr="00E90081">
        <w:rPr>
          <w:szCs w:val="22"/>
          <w:lang w:val="ru-RU"/>
        </w:rPr>
        <w:t xml:space="preserve"> </w:t>
      </w:r>
      <w:r w:rsidR="008B3ADC" w:rsidRPr="00E90081">
        <w:rPr>
          <w:szCs w:val="22"/>
          <w:lang w:val="ru-RU"/>
        </w:rPr>
        <w:br/>
      </w:r>
      <w:r w:rsidR="00DA2A44" w:rsidRPr="00E90081">
        <w:rPr>
          <w:szCs w:val="22"/>
          <w:lang w:val="ru-RU"/>
        </w:rPr>
        <w:t>международной карты для расчетов за электросвязь</w:t>
      </w:r>
      <w:r w:rsidR="008B3ADC" w:rsidRPr="00E90081">
        <w:rPr>
          <w:szCs w:val="22"/>
          <w:lang w:val="ru-RU"/>
        </w:rPr>
        <w:br/>
        <w:t>(</w:t>
      </w:r>
      <w:r w:rsidRPr="00E90081">
        <w:rPr>
          <w:szCs w:val="22"/>
          <w:lang w:val="ru-RU"/>
        </w:rPr>
        <w:t>согласно Рекомендации МСЭ-Т</w:t>
      </w:r>
      <w:r w:rsidR="008B3ADC" w:rsidRPr="00E90081">
        <w:rPr>
          <w:szCs w:val="22"/>
          <w:lang w:val="ru-RU"/>
        </w:rPr>
        <w:t xml:space="preserve"> </w:t>
      </w:r>
      <w:proofErr w:type="spellStart"/>
      <w:r w:rsidR="008B3ADC" w:rsidRPr="00E90081">
        <w:rPr>
          <w:szCs w:val="22"/>
          <w:lang w:val="ru-RU"/>
        </w:rPr>
        <w:t>E.118</w:t>
      </w:r>
      <w:proofErr w:type="spellEnd"/>
      <w:r w:rsidR="008B3ADC" w:rsidRPr="00E90081">
        <w:rPr>
          <w:szCs w:val="22"/>
          <w:lang w:val="ru-RU"/>
        </w:rPr>
        <w:t xml:space="preserve"> (05/2006))</w:t>
      </w:r>
      <w:r w:rsidR="008B3ADC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по состоянию</w:t>
      </w:r>
      <w:r w:rsidR="00805C7D" w:rsidRPr="00E90081">
        <w:rPr>
          <w:szCs w:val="22"/>
          <w:lang w:val="ru-RU"/>
        </w:rPr>
        <w:t xml:space="preserve"> на</w:t>
      </w:r>
      <w:r w:rsidRPr="00E90081">
        <w:rPr>
          <w:szCs w:val="22"/>
          <w:lang w:val="ru-RU"/>
        </w:rPr>
        <w:t xml:space="preserve"> </w:t>
      </w:r>
      <w:r w:rsidR="000710A8" w:rsidRPr="00E90081">
        <w:rPr>
          <w:szCs w:val="22"/>
          <w:lang w:val="ru-RU"/>
        </w:rPr>
        <w:t>15 ноября</w:t>
      </w:r>
      <w:r w:rsidR="008B3ADC" w:rsidRPr="00E90081">
        <w:rPr>
          <w:szCs w:val="22"/>
          <w:lang w:val="ru-RU"/>
        </w:rPr>
        <w:t xml:space="preserve"> 201</w:t>
      </w:r>
      <w:r w:rsidR="000710A8" w:rsidRPr="00E90081">
        <w:rPr>
          <w:szCs w:val="22"/>
          <w:lang w:val="ru-RU"/>
        </w:rPr>
        <w:t>3</w:t>
      </w:r>
      <w:r w:rsidRPr="00E90081">
        <w:rPr>
          <w:szCs w:val="22"/>
          <w:lang w:val="ru-RU"/>
        </w:rPr>
        <w:t> </w:t>
      </w:r>
      <w:r w:rsidR="007C61B4" w:rsidRPr="00E90081">
        <w:rPr>
          <w:szCs w:val="22"/>
          <w:lang w:val="ru-RU"/>
        </w:rPr>
        <w:t>г.</w:t>
      </w:r>
      <w:r w:rsidR="008B3ADC" w:rsidRPr="00E90081">
        <w:rPr>
          <w:szCs w:val="22"/>
          <w:lang w:val="ru-RU"/>
        </w:rPr>
        <w:t>)</w:t>
      </w:r>
      <w:bookmarkEnd w:id="212"/>
    </w:p>
    <w:p w:rsidR="008B3ADC" w:rsidRPr="00E90081" w:rsidRDefault="008B3ADC" w:rsidP="004F515E">
      <w:pPr>
        <w:tabs>
          <w:tab w:val="left" w:pos="720"/>
        </w:tabs>
        <w:spacing w:before="240"/>
        <w:jc w:val="center"/>
        <w:rPr>
          <w:lang w:val="ru-RU"/>
        </w:rPr>
      </w:pPr>
      <w:r w:rsidRPr="00E90081">
        <w:rPr>
          <w:lang w:val="ru-RU"/>
        </w:rPr>
        <w:t>(</w:t>
      </w:r>
      <w:r w:rsidR="00805C7D" w:rsidRPr="00E90081">
        <w:rPr>
          <w:lang w:val="ru-RU"/>
        </w:rPr>
        <w:t>Приложение к Оперативному бюллетеню МСЭ №</w:t>
      </w:r>
      <w:r w:rsidRPr="00E90081">
        <w:rPr>
          <w:lang w:val="ru-RU"/>
        </w:rPr>
        <w:t xml:space="preserve"> 10</w:t>
      </w:r>
      <w:r w:rsidR="000710A8" w:rsidRPr="00E90081">
        <w:rPr>
          <w:lang w:val="ru-RU"/>
        </w:rPr>
        <w:t>40</w:t>
      </w:r>
      <w:r w:rsidRPr="00E90081">
        <w:rPr>
          <w:lang w:val="ru-RU"/>
        </w:rPr>
        <w:t xml:space="preserve"> – </w:t>
      </w:r>
      <w:proofErr w:type="spellStart"/>
      <w:r w:rsidR="000710A8" w:rsidRPr="00E90081">
        <w:rPr>
          <w:lang w:val="ru-RU"/>
        </w:rPr>
        <w:t>15.XI.2013</w:t>
      </w:r>
      <w:proofErr w:type="spellEnd"/>
      <w:r w:rsidRPr="00E90081">
        <w:rPr>
          <w:lang w:val="ru-RU"/>
        </w:rPr>
        <w:t>)</w:t>
      </w:r>
      <w:r w:rsidRPr="00E90081">
        <w:rPr>
          <w:lang w:val="ru-RU"/>
        </w:rPr>
        <w:br/>
        <w:t>(</w:t>
      </w:r>
      <w:r w:rsidR="008866F0" w:rsidRPr="00E90081">
        <w:rPr>
          <w:lang w:val="ru-RU"/>
        </w:rPr>
        <w:t>Поправка №</w:t>
      </w:r>
      <w:r w:rsidR="009865D4" w:rsidRPr="00E90081">
        <w:rPr>
          <w:lang w:val="ru-RU"/>
        </w:rPr>
        <w:t xml:space="preserve"> </w:t>
      </w:r>
      <w:r w:rsidRPr="00E90081">
        <w:rPr>
          <w:lang w:val="ru-RU"/>
        </w:rPr>
        <w:t>1</w:t>
      </w:r>
      <w:r w:rsidR="000710A8" w:rsidRPr="00E90081">
        <w:rPr>
          <w:lang w:val="ru-RU"/>
        </w:rPr>
        <w:t>2</w:t>
      </w:r>
      <w:r w:rsidRPr="00E90081">
        <w:rPr>
          <w:lang w:val="ru-RU"/>
        </w:rPr>
        <w:t>)</w:t>
      </w:r>
    </w:p>
    <w:p w:rsidR="008B3ADC" w:rsidRPr="00E90081" w:rsidRDefault="000710A8" w:rsidP="004F515E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80"/>
        <w:rPr>
          <w:rFonts w:cs="Arial"/>
          <w:b/>
          <w:lang w:val="ru-RU"/>
        </w:rPr>
      </w:pPr>
      <w:r w:rsidRPr="00E90081">
        <w:rPr>
          <w:rFonts w:cs="Calibri"/>
          <w:b/>
          <w:iCs/>
          <w:lang w:val="ru-RU"/>
        </w:rPr>
        <w:t>Соединенное Королевство</w:t>
      </w:r>
      <w:r w:rsidRPr="00E90081">
        <w:rPr>
          <w:rFonts w:cs="Calibri"/>
          <w:iCs/>
          <w:lang w:val="ru-RU"/>
        </w:rPr>
        <w:t>    </w:t>
      </w:r>
      <w:proofErr w:type="spellStart"/>
      <w:r w:rsidRPr="00E90081">
        <w:rPr>
          <w:rFonts w:cs="Calibri"/>
          <w:b/>
          <w:lang w:val="ru-RU"/>
        </w:rPr>
        <w:t>ADD</w:t>
      </w:r>
      <w:proofErr w:type="spellEnd"/>
    </w:p>
    <w:p w:rsidR="008B3ADC" w:rsidRPr="00E90081" w:rsidRDefault="008B3ADC" w:rsidP="004F515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3013"/>
        <w:gridCol w:w="1271"/>
      </w:tblGrid>
      <w:tr w:rsidR="008B3ADC" w:rsidRPr="00E90081" w:rsidTr="001B5B8E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0081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0081">
              <w:rPr>
                <w:rFonts w:cs="Arial"/>
                <w:szCs w:val="18"/>
                <w:lang w:val="ru-RU"/>
              </w:rPr>
              <w:t>Страна</w:t>
            </w:r>
            <w:r w:rsidR="008B3ADC" w:rsidRPr="009E30FB">
              <w:rPr>
                <w:rFonts w:cs="Arial"/>
                <w:i w:val="0"/>
                <w:szCs w:val="18"/>
                <w:lang w:val="ru-RU"/>
              </w:rPr>
              <w:t>/</w:t>
            </w:r>
            <w:r w:rsidR="008B3ADC" w:rsidRPr="00E90081">
              <w:rPr>
                <w:rFonts w:cs="Arial"/>
                <w:szCs w:val="18"/>
                <w:lang w:val="ru-RU"/>
              </w:rPr>
              <w:br/>
            </w:r>
            <w:r w:rsidRPr="00E90081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0081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0081">
              <w:rPr>
                <w:rFonts w:cs="Arial"/>
                <w:szCs w:val="18"/>
                <w:lang w:val="ru-RU"/>
              </w:rPr>
              <w:t>Название</w:t>
            </w:r>
            <w:r w:rsidRPr="009E30FB">
              <w:rPr>
                <w:rFonts w:cs="Arial"/>
                <w:i w:val="0"/>
                <w:szCs w:val="18"/>
                <w:lang w:val="ru-RU"/>
              </w:rPr>
              <w:t>/</w:t>
            </w:r>
            <w:r w:rsidRPr="00E90081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0081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0081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E90081">
              <w:rPr>
                <w:rFonts w:cs="Arial"/>
                <w:szCs w:val="18"/>
                <w:lang w:val="ru-RU"/>
              </w:rPr>
              <w:softHyphen/>
            </w:r>
            <w:r w:rsidRPr="00E90081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0081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0081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0081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0081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0710A8" w:rsidRPr="00E90081" w:rsidTr="001B5B8E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0710A8" w:rsidRPr="00E90081" w:rsidRDefault="000710A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0710A8" w:rsidRPr="00044F8D" w:rsidRDefault="000710A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044F8D">
              <w:rPr>
                <w:rFonts w:cs="Calibri"/>
                <w:sz w:val="18"/>
                <w:szCs w:val="18"/>
              </w:rPr>
              <w:t>Simwood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eSMS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t xml:space="preserve"> Limited </w:t>
            </w:r>
            <w:r w:rsidRPr="00044F8D">
              <w:rPr>
                <w:rFonts w:cs="Calibri"/>
                <w:sz w:val="18"/>
                <w:szCs w:val="18"/>
              </w:rPr>
              <w:br/>
              <w:t>Falcon Drive, Cardiff Bay</w:t>
            </w:r>
            <w:r w:rsidRPr="00044F8D">
              <w:rPr>
                <w:rFonts w:cs="Calibri"/>
                <w:sz w:val="18"/>
                <w:szCs w:val="18"/>
              </w:rPr>
              <w:br/>
              <w:t xml:space="preserve">Cardiff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CF10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4RU</w:t>
            </w:r>
            <w:proofErr w:type="spellEnd"/>
          </w:p>
          <w:p w:rsidR="000710A8" w:rsidRPr="00E90081" w:rsidRDefault="000710A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cs="Calibri"/>
                <w:sz w:val="18"/>
                <w:szCs w:val="18"/>
                <w:lang w:val="ru-RU"/>
              </w:rPr>
              <w:t>United</w:t>
            </w:r>
            <w:proofErr w:type="spellEnd"/>
            <w:r w:rsidRPr="00E900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90081">
              <w:rPr>
                <w:rFonts w:cs="Calibri"/>
                <w:sz w:val="18"/>
                <w:szCs w:val="18"/>
                <w:lang w:val="ru-RU"/>
              </w:rPr>
              <w:t>Kingdom</w:t>
            </w:r>
            <w:proofErr w:type="spellEnd"/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0710A8" w:rsidRPr="00E90081" w:rsidRDefault="000710A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E90081">
              <w:rPr>
                <w:rFonts w:cs="Calibri"/>
                <w:b/>
                <w:sz w:val="18"/>
                <w:szCs w:val="18"/>
                <w:lang w:val="ru-RU"/>
              </w:rPr>
              <w:t>89 44 38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hideMark/>
          </w:tcPr>
          <w:p w:rsidR="000710A8" w:rsidRPr="00044F8D" w:rsidRDefault="000710A8" w:rsidP="00052FCB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829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44F8D">
              <w:rPr>
                <w:rFonts w:cs="Calibri"/>
                <w:sz w:val="18"/>
                <w:szCs w:val="18"/>
              </w:rPr>
              <w:t>Mr Dan Lane</w:t>
            </w:r>
            <w:r w:rsidRPr="00044F8D">
              <w:rPr>
                <w:rFonts w:cs="Calibri"/>
                <w:sz w:val="18"/>
                <w:szCs w:val="18"/>
              </w:rPr>
              <w:br/>
              <w:t xml:space="preserve">8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Wychwood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t xml:space="preserve"> Place</w:t>
            </w:r>
            <w:r w:rsidRPr="00044F8D">
              <w:rPr>
                <w:rFonts w:cs="Calibri"/>
                <w:sz w:val="18"/>
                <w:szCs w:val="18"/>
              </w:rPr>
              <w:br/>
              <w:t>Winchester</w:t>
            </w:r>
            <w:r w:rsidRPr="00044F8D">
              <w:rPr>
                <w:rFonts w:cs="Calibri"/>
                <w:sz w:val="18"/>
                <w:szCs w:val="18"/>
              </w:rPr>
              <w:br/>
              <w:t xml:space="preserve">Hampshire,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SO22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44F8D">
              <w:rPr>
                <w:rFonts w:cs="Calibri"/>
                <w:sz w:val="18"/>
                <w:szCs w:val="18"/>
              </w:rPr>
              <w:t>6BE</w:t>
            </w:r>
            <w:proofErr w:type="spellEnd"/>
            <w:r w:rsidRPr="00044F8D">
              <w:rPr>
                <w:rFonts w:cs="Calibri"/>
                <w:sz w:val="18"/>
                <w:szCs w:val="18"/>
              </w:rPr>
              <w:br/>
              <w:t>United Kingdom</w:t>
            </w:r>
            <w:r w:rsidRPr="00044F8D">
              <w:rPr>
                <w:rFonts w:cs="Calibri"/>
                <w:sz w:val="18"/>
                <w:szCs w:val="18"/>
              </w:rPr>
              <w:br/>
            </w:r>
            <w:r w:rsidR="001B5B8E" w:rsidRPr="00E90081">
              <w:rPr>
                <w:rFonts w:cs="Calibri"/>
                <w:sz w:val="18"/>
                <w:szCs w:val="18"/>
                <w:lang w:val="ru-RU"/>
              </w:rPr>
              <w:t>Тел</w:t>
            </w:r>
            <w:r w:rsidR="001B5B8E" w:rsidRPr="00044F8D">
              <w:rPr>
                <w:rFonts w:cs="Calibri"/>
                <w:sz w:val="18"/>
                <w:szCs w:val="18"/>
              </w:rPr>
              <w:t>.</w:t>
            </w:r>
            <w:r w:rsidRPr="00044F8D">
              <w:rPr>
                <w:rFonts w:cs="Calibri"/>
                <w:sz w:val="18"/>
                <w:szCs w:val="18"/>
              </w:rPr>
              <w:t>:</w:t>
            </w:r>
            <w:r w:rsidRPr="00044F8D">
              <w:rPr>
                <w:rFonts w:cs="Calibri"/>
                <w:sz w:val="18"/>
                <w:szCs w:val="18"/>
              </w:rPr>
              <w:tab/>
              <w:t>+44 1444 304 444</w:t>
            </w:r>
            <w:r w:rsidRPr="00044F8D">
              <w:rPr>
                <w:rFonts w:cs="Calibri"/>
                <w:sz w:val="18"/>
                <w:szCs w:val="18"/>
              </w:rPr>
              <w:br/>
            </w:r>
            <w:r w:rsidR="001B5B8E" w:rsidRPr="00E90081">
              <w:rPr>
                <w:rFonts w:cs="Calibri"/>
                <w:sz w:val="18"/>
                <w:szCs w:val="18"/>
                <w:lang w:val="ru-RU"/>
              </w:rPr>
              <w:t>Эл</w:t>
            </w:r>
            <w:r w:rsidR="001B5B8E" w:rsidRPr="00044F8D">
              <w:rPr>
                <w:rFonts w:cs="Calibri"/>
                <w:sz w:val="18"/>
                <w:szCs w:val="18"/>
              </w:rPr>
              <w:t xml:space="preserve">. </w:t>
            </w:r>
            <w:r w:rsidR="001B5B8E" w:rsidRPr="00E90081"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044F8D">
              <w:rPr>
                <w:rFonts w:cs="Calibri"/>
                <w:sz w:val="18"/>
                <w:szCs w:val="18"/>
              </w:rPr>
              <w:t>:</w:t>
            </w:r>
            <w:r w:rsidRPr="00044F8D">
              <w:rPr>
                <w:rFonts w:cs="Calibri"/>
                <w:sz w:val="18"/>
                <w:szCs w:val="18"/>
              </w:rPr>
              <w:tab/>
            </w:r>
            <w:hyperlink r:id="rId33" w:history="1">
              <w:r w:rsidR="004F515E" w:rsidRPr="00044F8D">
                <w:rPr>
                  <w:rStyle w:val="Hyperlink"/>
                  <w:rFonts w:cs="Calibri"/>
                  <w:sz w:val="18"/>
                  <w:szCs w:val="18"/>
                </w:rPr>
                <w:t>dan.lane@simwood.com</w:t>
              </w:r>
            </w:hyperlink>
            <w:r w:rsidR="004F515E" w:rsidRPr="00044F8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0710A8" w:rsidRPr="00E90081" w:rsidRDefault="000710A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Cs/>
                <w:sz w:val="18"/>
                <w:szCs w:val="18"/>
                <w:lang w:val="ru-RU"/>
              </w:rPr>
            </w:pPr>
            <w:proofErr w:type="spellStart"/>
            <w:r w:rsidRPr="00E90081">
              <w:rPr>
                <w:rFonts w:cs="Calibri"/>
                <w:bCs/>
                <w:sz w:val="18"/>
                <w:szCs w:val="18"/>
                <w:lang w:val="ru-RU"/>
              </w:rPr>
              <w:t>1.VIII.2014</w:t>
            </w:r>
            <w:proofErr w:type="spellEnd"/>
          </w:p>
        </w:tc>
      </w:tr>
    </w:tbl>
    <w:p w:rsidR="0036683D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</w:p>
    <w:p w:rsidR="0036683D" w:rsidRPr="00E90081" w:rsidRDefault="0036683D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36683D" w:rsidRPr="00E90081" w:rsidRDefault="0036683D" w:rsidP="004F515E">
      <w:pPr>
        <w:pStyle w:val="Heading20"/>
        <w:pageBreakBefore/>
        <w:rPr>
          <w:szCs w:val="22"/>
          <w:lang w:val="ru-RU"/>
        </w:rPr>
      </w:pPr>
      <w:bookmarkStart w:id="213" w:name="_Toc358192593"/>
      <w:r w:rsidRPr="00E90081">
        <w:rPr>
          <w:szCs w:val="22"/>
          <w:lang w:val="ru-RU"/>
        </w:rPr>
        <w:lastRenderedPageBreak/>
        <w:t xml:space="preserve">Список присвоенных кодов страны согласно Рекомендации МСЭ-Т </w:t>
      </w:r>
      <w:proofErr w:type="spellStart"/>
      <w:r w:rsidRPr="00E90081">
        <w:rPr>
          <w:szCs w:val="22"/>
          <w:lang w:val="ru-RU"/>
        </w:rPr>
        <w:t>E.164</w:t>
      </w:r>
      <w:proofErr w:type="spellEnd"/>
      <w:r w:rsidRPr="00E90081">
        <w:rPr>
          <w:szCs w:val="22"/>
          <w:lang w:val="ru-RU"/>
        </w:rPr>
        <w:t xml:space="preserve"> (Дополнение к Рекомендации МСЭ-Т </w:t>
      </w:r>
      <w:proofErr w:type="spellStart"/>
      <w:r w:rsidRPr="00E90081">
        <w:rPr>
          <w:szCs w:val="22"/>
          <w:lang w:val="ru-RU"/>
        </w:rPr>
        <w:t>E.164</w:t>
      </w:r>
      <w:proofErr w:type="spellEnd"/>
      <w:r w:rsidRPr="00E90081">
        <w:rPr>
          <w:szCs w:val="22"/>
          <w:lang w:val="ru-RU"/>
        </w:rPr>
        <w:t xml:space="preserve"> (11/2010)) </w:t>
      </w:r>
      <w:r w:rsidR="00502480" w:rsidRPr="00E90081">
        <w:rPr>
          <w:szCs w:val="22"/>
          <w:lang w:val="ru-RU"/>
        </w:rPr>
        <w:br/>
      </w:r>
      <w:r w:rsidRPr="00E90081">
        <w:rPr>
          <w:szCs w:val="22"/>
          <w:lang w:val="ru-RU"/>
        </w:rPr>
        <w:t>(по состоянию на 1 ноября 2011 г</w:t>
      </w:r>
      <w:r w:rsidR="00502480" w:rsidRPr="00E90081">
        <w:rPr>
          <w:szCs w:val="22"/>
          <w:lang w:val="ru-RU"/>
        </w:rPr>
        <w:t>.</w:t>
      </w:r>
      <w:r w:rsidRPr="00E90081">
        <w:rPr>
          <w:szCs w:val="22"/>
          <w:lang w:val="ru-RU"/>
        </w:rPr>
        <w:t>)</w:t>
      </w:r>
      <w:bookmarkEnd w:id="213"/>
    </w:p>
    <w:p w:rsidR="0036683D" w:rsidRPr="00E90081" w:rsidRDefault="0036683D" w:rsidP="004F515E">
      <w:pPr>
        <w:spacing w:before="240"/>
        <w:jc w:val="center"/>
        <w:rPr>
          <w:lang w:val="ru-RU"/>
        </w:rPr>
      </w:pPr>
      <w:r w:rsidRPr="00E90081">
        <w:rPr>
          <w:lang w:val="ru-RU"/>
        </w:rPr>
        <w:t xml:space="preserve">(Приложение к Оперативному бюллетеню МСЭ № 991 – </w:t>
      </w:r>
      <w:proofErr w:type="spellStart"/>
      <w:r w:rsidRPr="00E90081">
        <w:rPr>
          <w:lang w:val="ru-RU"/>
        </w:rPr>
        <w:t>1.XI.2011</w:t>
      </w:r>
      <w:proofErr w:type="spellEnd"/>
      <w:r w:rsidRPr="00E90081">
        <w:rPr>
          <w:lang w:val="ru-RU"/>
        </w:rPr>
        <w:t>)</w:t>
      </w:r>
      <w:r w:rsidRPr="00E90081">
        <w:rPr>
          <w:lang w:val="ru-RU"/>
        </w:rPr>
        <w:br/>
        <w:t>(</w:t>
      </w:r>
      <w:r w:rsidR="009E720A" w:rsidRPr="00E90081">
        <w:rPr>
          <w:lang w:val="ru-RU"/>
        </w:rPr>
        <w:t>Поправка</w:t>
      </w:r>
      <w:r w:rsidRPr="00E90081">
        <w:rPr>
          <w:lang w:val="ru-RU"/>
        </w:rPr>
        <w:t xml:space="preserve"> </w:t>
      </w:r>
      <w:r w:rsidR="009E720A" w:rsidRPr="00E90081">
        <w:rPr>
          <w:lang w:val="ru-RU"/>
        </w:rPr>
        <w:t>№</w:t>
      </w:r>
      <w:r w:rsidRPr="00E90081">
        <w:rPr>
          <w:lang w:val="ru-RU"/>
        </w:rPr>
        <w:t xml:space="preserve"> </w:t>
      </w:r>
      <w:r w:rsidR="00CB3432" w:rsidRPr="00E90081">
        <w:rPr>
          <w:lang w:val="ru-RU"/>
        </w:rPr>
        <w:t>10</w:t>
      </w:r>
      <w:r w:rsidRPr="00E90081">
        <w:rPr>
          <w:lang w:val="ru-RU"/>
        </w:rPr>
        <w:t>)</w:t>
      </w:r>
    </w:p>
    <w:p w:rsidR="0036683D" w:rsidRPr="00E90081" w:rsidRDefault="001970E4" w:rsidP="004F515E">
      <w:pPr>
        <w:spacing w:before="360"/>
        <w:rPr>
          <w:b/>
          <w:lang w:val="ru-RU"/>
        </w:rPr>
      </w:pPr>
      <w:proofErr w:type="gramStart"/>
      <w:r w:rsidRPr="00E90081">
        <w:rPr>
          <w:b/>
          <w:lang w:val="ru-RU"/>
        </w:rPr>
        <w:t xml:space="preserve">Примечания, общие для нумерационного и алфавитного списков </w:t>
      </w:r>
      <w:r w:rsidR="000F5200" w:rsidRPr="00E90081">
        <w:rPr>
          <w:b/>
          <w:lang w:val="ru-RU"/>
        </w:rPr>
        <w:t>присвоенных кодов страны согласно Рекомендации МСЭ-Т </w:t>
      </w:r>
      <w:proofErr w:type="spellStart"/>
      <w:r w:rsidR="0036683D" w:rsidRPr="00E90081">
        <w:rPr>
          <w:b/>
          <w:lang w:val="ru-RU"/>
        </w:rPr>
        <w:t>E.164</w:t>
      </w:r>
      <w:proofErr w:type="spellEnd"/>
      <w:proofErr w:type="gramEnd"/>
    </w:p>
    <w:p w:rsidR="0036683D" w:rsidRPr="00E90081" w:rsidRDefault="0036683D" w:rsidP="004F515E">
      <w:pPr>
        <w:spacing w:before="240"/>
        <w:ind w:left="567" w:hanging="567"/>
        <w:rPr>
          <w:sz w:val="18"/>
          <w:lang w:val="ru-RU"/>
        </w:rPr>
      </w:pPr>
      <w:r w:rsidRPr="00E90081">
        <w:rPr>
          <w:color w:val="000000"/>
          <w:sz w:val="18"/>
          <w:lang w:val="ru-RU"/>
        </w:rPr>
        <w:t>q</w:t>
      </w:r>
      <w:proofErr w:type="gramStart"/>
      <w:r w:rsidRPr="00E90081">
        <w:rPr>
          <w:color w:val="000000"/>
          <w:sz w:val="18"/>
          <w:lang w:val="ru-RU"/>
        </w:rPr>
        <w:tab/>
      </w:r>
      <w:r w:rsidR="00CC6B8A" w:rsidRPr="00E90081">
        <w:rPr>
          <w:sz w:val="18"/>
          <w:lang w:val="ru-RU"/>
        </w:rPr>
        <w:t>Д</w:t>
      </w:r>
      <w:proofErr w:type="gramEnd"/>
      <w:r w:rsidR="00CC6B8A" w:rsidRPr="00E90081">
        <w:rPr>
          <w:sz w:val="18"/>
          <w:lang w:val="ru-RU"/>
        </w:rPr>
        <w:t>ля международной сети</w:t>
      </w:r>
      <w:r w:rsidR="00CC6B8A" w:rsidRPr="00E90081">
        <w:rPr>
          <w:color w:val="000000"/>
          <w:sz w:val="18"/>
          <w:lang w:val="ru-RU"/>
        </w:rPr>
        <w:t xml:space="preserve"> присвоен следующий трехзначный код идентификации, связанный с общим кодом страны</w:t>
      </w:r>
      <w:r w:rsidR="00CC6B8A" w:rsidRPr="00E90081">
        <w:rPr>
          <w:sz w:val="18"/>
          <w:lang w:val="ru-RU"/>
        </w:rPr>
        <w:t> 883:</w:t>
      </w:r>
    </w:p>
    <w:p w:rsidR="0036683D" w:rsidRPr="009E30FB" w:rsidRDefault="006A2BCB" w:rsidP="004F515E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ind w:left="340" w:hanging="340"/>
        <w:rPr>
          <w:color w:val="000000"/>
          <w:lang w:val="ru-RU"/>
        </w:rPr>
      </w:pPr>
      <w:r w:rsidRPr="00E90081">
        <w:rPr>
          <w:b/>
          <w:bCs/>
          <w:i/>
          <w:color w:val="000000"/>
          <w:lang w:val="ru-RU"/>
        </w:rPr>
        <w:t>Примечание</w:t>
      </w:r>
      <w:r w:rsidR="0036683D" w:rsidRPr="00E90081">
        <w:rPr>
          <w:b/>
          <w:bCs/>
          <w:i/>
          <w:color w:val="000000"/>
          <w:lang w:val="ru-RU"/>
        </w:rPr>
        <w:t xml:space="preserve"> q)</w:t>
      </w:r>
      <w:r w:rsidR="00502480" w:rsidRPr="00E90081">
        <w:rPr>
          <w:b/>
          <w:color w:val="000000"/>
          <w:lang w:val="ru-RU"/>
        </w:rPr>
        <w:tab/>
      </w:r>
      <w:r w:rsidR="00CB3432" w:rsidRPr="00E90081">
        <w:rPr>
          <w:b/>
          <w:lang w:val="ru-RU"/>
        </w:rPr>
        <w:t>+883 150</w:t>
      </w:r>
      <w:r w:rsidR="00502480" w:rsidRPr="00E90081">
        <w:rPr>
          <w:b/>
          <w:lang w:val="ru-RU"/>
        </w:rPr>
        <w:tab/>
      </w:r>
      <w:proofErr w:type="spellStart"/>
      <w:r w:rsidR="0036683D" w:rsidRPr="00E90081">
        <w:rPr>
          <w:b/>
          <w:color w:val="000000"/>
          <w:lang w:val="ru-RU"/>
        </w:rPr>
        <w:t>ADD</w:t>
      </w:r>
      <w:proofErr w:type="spellEnd"/>
      <w:r w:rsidR="009E30FB" w:rsidRPr="00E90081">
        <w:rPr>
          <w:sz w:val="18"/>
          <w:szCs w:val="18"/>
          <w:lang w:val="ru-RU"/>
        </w:rPr>
        <w:t>*</w:t>
      </w:r>
    </w:p>
    <w:p w:rsidR="0036683D" w:rsidRPr="00E90081" w:rsidRDefault="0036683D" w:rsidP="004F515E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2268"/>
        <w:gridCol w:w="2268"/>
        <w:gridCol w:w="1982"/>
      </w:tblGrid>
      <w:tr w:rsidR="0036683D" w:rsidRPr="00E90081" w:rsidTr="00502480">
        <w:trPr>
          <w:jc w:val="center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E90081" w:rsidRDefault="006A2BC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>Заявитель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E90081" w:rsidRDefault="006A2BC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>Сеть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E90081" w:rsidRDefault="006A2BC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 xml:space="preserve">Код страны и </w:t>
            </w:r>
            <w:r w:rsidRPr="00E90081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E90081" w:rsidRDefault="006A2BCB" w:rsidP="004F515E">
            <w:pPr>
              <w:pStyle w:val="Tablehead0"/>
              <w:rPr>
                <w:lang w:val="ru-RU"/>
              </w:rPr>
            </w:pPr>
            <w:r w:rsidRPr="00E90081">
              <w:rPr>
                <w:lang w:val="ru-RU"/>
              </w:rPr>
              <w:t>Состояние</w:t>
            </w:r>
          </w:p>
        </w:tc>
      </w:tr>
      <w:tr w:rsidR="00CB3432" w:rsidRPr="00E90081" w:rsidTr="00502480">
        <w:trPr>
          <w:jc w:val="center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432" w:rsidRPr="00E90081" w:rsidRDefault="00CB3432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BodyTrace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Netherlands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B.V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432" w:rsidRPr="00E90081" w:rsidRDefault="00CB3432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BodyTrace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Netherlands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B.V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432" w:rsidRPr="00E90081" w:rsidRDefault="00CB3432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+883 150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432" w:rsidRPr="00E90081" w:rsidRDefault="00CB3432" w:rsidP="004F51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Присвоено</w:t>
            </w:r>
          </w:p>
        </w:tc>
      </w:tr>
    </w:tbl>
    <w:p w:rsidR="0036683D" w:rsidRPr="00E90081" w:rsidRDefault="00CC6B8A" w:rsidP="004F515E">
      <w:pPr>
        <w:rPr>
          <w:sz w:val="18"/>
          <w:szCs w:val="18"/>
          <w:lang w:val="ru-RU"/>
        </w:rPr>
      </w:pPr>
      <w:r w:rsidRPr="00E90081">
        <w:rPr>
          <w:sz w:val="18"/>
          <w:szCs w:val="18"/>
          <w:lang w:val="ru-RU"/>
        </w:rPr>
        <w:t>*</w:t>
      </w:r>
      <w:r w:rsidRPr="00E90081">
        <w:rPr>
          <w:sz w:val="18"/>
          <w:szCs w:val="18"/>
          <w:lang w:val="ru-RU"/>
        </w:rPr>
        <w:tab/>
        <w:t>1 июля 2014 года.</w:t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</w:p>
    <w:p w:rsidR="008B3ADC" w:rsidRPr="00E90081" w:rsidRDefault="00737AB3" w:rsidP="004F515E">
      <w:pPr>
        <w:pStyle w:val="Heading20"/>
        <w:spacing w:before="1080"/>
        <w:rPr>
          <w:szCs w:val="22"/>
          <w:lang w:val="ru-RU"/>
        </w:rPr>
      </w:pPr>
      <w:bookmarkStart w:id="214" w:name="_Toc355708882"/>
      <w:r w:rsidRPr="00E90081">
        <w:rPr>
          <w:szCs w:val="22"/>
          <w:lang w:val="ru-RU"/>
        </w:rPr>
        <w:t xml:space="preserve">Коды </w:t>
      </w:r>
      <w:r w:rsidR="004E1EB6" w:rsidRPr="00E90081">
        <w:rPr>
          <w:szCs w:val="22"/>
          <w:lang w:val="ru-RU"/>
        </w:rPr>
        <w:t>сетей</w:t>
      </w:r>
      <w:r w:rsidRPr="00E90081">
        <w:rPr>
          <w:szCs w:val="22"/>
          <w:lang w:val="ru-RU"/>
        </w:rPr>
        <w:t xml:space="preserve"> подвижной связи </w:t>
      </w:r>
      <w:r w:rsidR="008B3ADC" w:rsidRPr="00E90081">
        <w:rPr>
          <w:szCs w:val="22"/>
          <w:lang w:val="ru-RU"/>
        </w:rPr>
        <w:t>(</w:t>
      </w:r>
      <w:proofErr w:type="spellStart"/>
      <w:r w:rsidR="008B3ADC" w:rsidRPr="00E90081">
        <w:rPr>
          <w:szCs w:val="22"/>
          <w:lang w:val="ru-RU"/>
        </w:rPr>
        <w:t>MNC</w:t>
      </w:r>
      <w:proofErr w:type="spellEnd"/>
      <w:r w:rsidR="008B3ADC" w:rsidRPr="00E90081">
        <w:rPr>
          <w:szCs w:val="22"/>
          <w:lang w:val="ru-RU"/>
        </w:rPr>
        <w:t xml:space="preserve">) </w:t>
      </w:r>
      <w:r w:rsidR="004E1EB6" w:rsidRPr="00E90081">
        <w:rPr>
          <w:szCs w:val="22"/>
          <w:lang w:val="ru-RU"/>
        </w:rPr>
        <w:t xml:space="preserve">для плана </w:t>
      </w:r>
      <w:r w:rsidR="004C2D31" w:rsidRPr="00E90081">
        <w:rPr>
          <w:szCs w:val="22"/>
          <w:lang w:val="ru-RU"/>
        </w:rPr>
        <w:t xml:space="preserve">международной </w:t>
      </w:r>
      <w:r w:rsidR="004E1EB6" w:rsidRPr="00E90081">
        <w:rPr>
          <w:szCs w:val="22"/>
          <w:lang w:val="ru-RU"/>
        </w:rPr>
        <w:t>идентификации</w:t>
      </w:r>
      <w:r w:rsidR="00A4538E" w:rsidRPr="00E90081">
        <w:rPr>
          <w:szCs w:val="22"/>
          <w:lang w:val="ru-RU"/>
        </w:rPr>
        <w:t xml:space="preserve"> </w:t>
      </w:r>
      <w:r w:rsidR="004C2D31" w:rsidRPr="00E90081">
        <w:rPr>
          <w:szCs w:val="22"/>
          <w:lang w:val="ru-RU"/>
        </w:rPr>
        <w:t xml:space="preserve">для сетей общего пользования и </w:t>
      </w:r>
      <w:r w:rsidR="00622AB3" w:rsidRPr="00E90081">
        <w:rPr>
          <w:szCs w:val="22"/>
          <w:lang w:val="ru-RU"/>
        </w:rPr>
        <w:t>абонентов</w:t>
      </w:r>
      <w:r w:rsidR="008B3ADC" w:rsidRPr="00E90081">
        <w:rPr>
          <w:szCs w:val="22"/>
          <w:lang w:val="ru-RU"/>
        </w:rPr>
        <w:br/>
        <w:t>(</w:t>
      </w:r>
      <w:r w:rsidR="00805C7D" w:rsidRPr="00E90081">
        <w:rPr>
          <w:szCs w:val="22"/>
          <w:lang w:val="ru-RU"/>
        </w:rPr>
        <w:t xml:space="preserve">согласно </w:t>
      </w:r>
      <w:r w:rsidR="00FD189D" w:rsidRPr="00E90081">
        <w:rPr>
          <w:szCs w:val="22"/>
          <w:lang w:val="ru-RU"/>
        </w:rPr>
        <w:t>Рекомендаци</w:t>
      </w:r>
      <w:r w:rsidR="00805C7D" w:rsidRPr="00E90081">
        <w:rPr>
          <w:szCs w:val="22"/>
          <w:lang w:val="ru-RU"/>
        </w:rPr>
        <w:t>и</w:t>
      </w:r>
      <w:r w:rsidR="00FD189D" w:rsidRPr="00E90081">
        <w:rPr>
          <w:szCs w:val="22"/>
          <w:lang w:val="ru-RU"/>
        </w:rPr>
        <w:t> МСЭ-Т</w:t>
      </w:r>
      <w:r w:rsidR="008B3ADC" w:rsidRPr="00E90081">
        <w:rPr>
          <w:szCs w:val="22"/>
          <w:lang w:val="ru-RU"/>
        </w:rPr>
        <w:t xml:space="preserve"> </w:t>
      </w:r>
      <w:proofErr w:type="spellStart"/>
      <w:r w:rsidR="008B3ADC" w:rsidRPr="00E90081">
        <w:rPr>
          <w:szCs w:val="22"/>
          <w:lang w:val="ru-RU"/>
        </w:rPr>
        <w:t>E.212</w:t>
      </w:r>
      <w:proofErr w:type="spellEnd"/>
      <w:r w:rsidR="008B3ADC" w:rsidRPr="00E90081">
        <w:rPr>
          <w:szCs w:val="22"/>
          <w:lang w:val="ru-RU"/>
        </w:rPr>
        <w:t xml:space="preserve"> (05/2008))</w:t>
      </w:r>
      <w:r w:rsidR="008B3ADC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</w:t>
      </w:r>
      <w:r w:rsidR="00805C7D" w:rsidRPr="00E90081">
        <w:rPr>
          <w:szCs w:val="22"/>
          <w:lang w:val="ru-RU"/>
        </w:rPr>
        <w:t xml:space="preserve">о состоянию на </w:t>
      </w:r>
      <w:r w:rsidR="00CC6B8A" w:rsidRPr="00E90081">
        <w:rPr>
          <w:szCs w:val="22"/>
          <w:lang w:val="ru-RU"/>
        </w:rPr>
        <w:t>15 июля</w:t>
      </w:r>
      <w:r w:rsidR="008B3ADC" w:rsidRPr="00E90081">
        <w:rPr>
          <w:szCs w:val="22"/>
          <w:lang w:val="ru-RU"/>
        </w:rPr>
        <w:t xml:space="preserve"> 201</w:t>
      </w:r>
      <w:r w:rsidR="00CC6B8A" w:rsidRPr="00E90081">
        <w:rPr>
          <w:szCs w:val="22"/>
          <w:lang w:val="ru-RU"/>
        </w:rPr>
        <w:t>4</w:t>
      </w:r>
      <w:r w:rsidR="00805C7D" w:rsidRPr="00E90081">
        <w:rPr>
          <w:szCs w:val="22"/>
          <w:lang w:val="ru-RU"/>
        </w:rPr>
        <w:t> г</w:t>
      </w:r>
      <w:r w:rsidR="00502480" w:rsidRPr="00E90081">
        <w:rPr>
          <w:szCs w:val="22"/>
          <w:lang w:val="ru-RU"/>
        </w:rPr>
        <w:t>.</w:t>
      </w:r>
      <w:r w:rsidR="008B3ADC" w:rsidRPr="00E90081">
        <w:rPr>
          <w:szCs w:val="22"/>
          <w:lang w:val="ru-RU"/>
        </w:rPr>
        <w:t>)</w:t>
      </w:r>
      <w:bookmarkEnd w:id="214"/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sz w:val="20"/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spacing w:before="240"/>
        <w:jc w:val="center"/>
        <w:rPr>
          <w:lang w:val="ru-RU"/>
        </w:rPr>
      </w:pPr>
      <w:r w:rsidRPr="00E90081">
        <w:rPr>
          <w:sz w:val="2"/>
          <w:lang w:val="ru-RU"/>
        </w:rPr>
        <w:tab/>
      </w:r>
      <w:r w:rsidRPr="00E90081">
        <w:rPr>
          <w:rFonts w:eastAsia="Calibri"/>
          <w:color w:val="000000"/>
          <w:lang w:val="ru-RU"/>
        </w:rPr>
        <w:t>(</w:t>
      </w:r>
      <w:r w:rsidR="00805C7D" w:rsidRPr="00E90081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E90081">
        <w:rPr>
          <w:rFonts w:eastAsia="Calibri"/>
          <w:color w:val="000000"/>
          <w:lang w:val="ru-RU"/>
        </w:rPr>
        <w:t xml:space="preserve"> 10</w:t>
      </w:r>
      <w:r w:rsidR="008B0B3A" w:rsidRPr="00E90081">
        <w:rPr>
          <w:rFonts w:eastAsia="Calibri"/>
          <w:color w:val="000000"/>
          <w:lang w:val="ru-RU"/>
        </w:rPr>
        <w:t>56</w:t>
      </w:r>
      <w:r w:rsidRPr="00E90081">
        <w:rPr>
          <w:rFonts w:eastAsia="Calibri"/>
          <w:color w:val="000000"/>
          <w:lang w:val="ru-RU"/>
        </w:rPr>
        <w:t xml:space="preserve"> – </w:t>
      </w:r>
      <w:proofErr w:type="spellStart"/>
      <w:r w:rsidR="008B0B3A" w:rsidRPr="00E90081">
        <w:rPr>
          <w:rFonts w:eastAsia="Calibri"/>
          <w:color w:val="000000"/>
          <w:lang w:val="ru-RU"/>
        </w:rPr>
        <w:t>15.VII.2014</w:t>
      </w:r>
      <w:proofErr w:type="spellEnd"/>
      <w:r w:rsidRPr="00E90081">
        <w:rPr>
          <w:rFonts w:eastAsia="Calibri"/>
          <w:color w:val="000000"/>
          <w:lang w:val="ru-RU"/>
        </w:rPr>
        <w:t>)</w:t>
      </w:r>
      <w:r w:rsidRPr="00E90081">
        <w:rPr>
          <w:rFonts w:eastAsia="Calibri"/>
          <w:color w:val="000000"/>
          <w:lang w:val="ru-RU"/>
        </w:rPr>
        <w:br/>
        <w:t>(</w:t>
      </w:r>
      <w:r w:rsidR="00805C7D" w:rsidRPr="00E90081">
        <w:rPr>
          <w:rFonts w:eastAsia="Calibri"/>
          <w:color w:val="000000"/>
          <w:lang w:val="ru-RU"/>
        </w:rPr>
        <w:t>Поправка №</w:t>
      </w:r>
      <w:r w:rsidR="009865D4" w:rsidRPr="00E90081">
        <w:rPr>
          <w:rFonts w:eastAsia="Calibri"/>
          <w:color w:val="000000"/>
          <w:lang w:val="ru-RU"/>
        </w:rPr>
        <w:t xml:space="preserve"> </w:t>
      </w:r>
      <w:r w:rsidR="005C647B" w:rsidRPr="00E90081">
        <w:rPr>
          <w:rFonts w:eastAsia="Calibri"/>
          <w:color w:val="000000"/>
          <w:lang w:val="ru-RU"/>
        </w:rPr>
        <w:t>1</w:t>
      </w:r>
      <w:r w:rsidRPr="00E90081">
        <w:rPr>
          <w:rFonts w:eastAsia="Calibri"/>
          <w:color w:val="000000"/>
          <w:lang w:val="ru-RU"/>
        </w:rPr>
        <w:t>)</w:t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sz w:val="20"/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316E9B" w:rsidP="004F515E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E90081">
        <w:rPr>
          <w:rFonts w:eastAsia="Calibri"/>
          <w:b/>
          <w:i/>
          <w:color w:val="000000"/>
          <w:lang w:val="ru-RU"/>
        </w:rPr>
        <w:t>Страна</w:t>
      </w:r>
      <w:r w:rsidR="008B3ADC" w:rsidRPr="00052FCB">
        <w:rPr>
          <w:rFonts w:eastAsia="Calibri"/>
          <w:b/>
          <w:color w:val="000000"/>
          <w:lang w:val="ru-RU"/>
        </w:rPr>
        <w:t>/</w:t>
      </w:r>
      <w:r w:rsidRPr="00E90081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E90081">
        <w:rPr>
          <w:rFonts w:eastAsia="Calibri"/>
          <w:b/>
          <w:i/>
          <w:color w:val="000000"/>
          <w:lang w:val="ru-RU"/>
        </w:rPr>
        <w:t>зон</w:t>
      </w:r>
      <w:proofErr w:type="gramStart"/>
      <w:r w:rsidR="008B3ADC" w:rsidRPr="00E90081">
        <w:rPr>
          <w:rFonts w:eastAsia="Calibri"/>
          <w:b/>
          <w:i/>
          <w:color w:val="000000"/>
          <w:lang w:val="ru-RU"/>
        </w:rPr>
        <w:t>a</w:t>
      </w:r>
      <w:proofErr w:type="spellEnd"/>
      <w:proofErr w:type="gramEnd"/>
      <w:r w:rsidR="008B3ADC" w:rsidRPr="00E90081">
        <w:rPr>
          <w:lang w:val="ru-RU"/>
        </w:rPr>
        <w:tab/>
      </w:r>
      <w:proofErr w:type="spellStart"/>
      <w:r w:rsidR="008B3ADC" w:rsidRPr="00E90081">
        <w:rPr>
          <w:rFonts w:eastAsia="Calibri"/>
          <w:b/>
          <w:i/>
          <w:color w:val="000000"/>
          <w:lang w:val="ru-RU"/>
        </w:rPr>
        <w:t>MCC+MNC</w:t>
      </w:r>
      <w:proofErr w:type="spellEnd"/>
      <w:r w:rsidR="008B3ADC" w:rsidRPr="00E90081">
        <w:rPr>
          <w:rFonts w:eastAsia="Calibri"/>
          <w:b/>
          <w:i/>
          <w:color w:val="000000"/>
          <w:lang w:val="ru-RU"/>
        </w:rPr>
        <w:t>*</w:t>
      </w:r>
      <w:r w:rsidR="008B3ADC" w:rsidRPr="00E90081">
        <w:rPr>
          <w:lang w:val="ru-RU"/>
        </w:rPr>
        <w:tab/>
      </w:r>
      <w:r w:rsidR="0035436A" w:rsidRPr="00E90081">
        <w:rPr>
          <w:rFonts w:eastAsia="Calibri"/>
          <w:b/>
          <w:i/>
          <w:color w:val="000000"/>
          <w:lang w:val="ru-RU"/>
        </w:rPr>
        <w:t>Оператор</w:t>
      </w:r>
      <w:r w:rsidR="008B3ADC" w:rsidRPr="00052FCB">
        <w:rPr>
          <w:rFonts w:eastAsia="Calibri"/>
          <w:b/>
          <w:color w:val="000000"/>
          <w:lang w:val="ru-RU"/>
        </w:rPr>
        <w:t>/</w:t>
      </w:r>
      <w:r w:rsidR="0035436A" w:rsidRPr="00E90081">
        <w:rPr>
          <w:rFonts w:eastAsia="Calibri"/>
          <w:b/>
          <w:i/>
          <w:color w:val="000000"/>
          <w:lang w:val="ru-RU"/>
        </w:rPr>
        <w:t>Сеть</w:t>
      </w:r>
    </w:p>
    <w:p w:rsidR="008B0B3A" w:rsidRPr="00E90081" w:rsidRDefault="008B0B3A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E90081">
        <w:rPr>
          <w:rFonts w:eastAsia="Calibri"/>
          <w:b/>
          <w:color w:val="000000"/>
          <w:lang w:val="ru-RU"/>
        </w:rPr>
        <w:t>Французская Полинезия     </w:t>
      </w:r>
      <w:proofErr w:type="spellStart"/>
      <w:r w:rsidRPr="00E90081">
        <w:rPr>
          <w:rFonts w:eastAsia="Calibri"/>
          <w:b/>
          <w:color w:val="000000"/>
          <w:lang w:val="ru-RU"/>
        </w:rPr>
        <w:t>ADD</w:t>
      </w:r>
      <w:proofErr w:type="spellEnd"/>
    </w:p>
    <w:p w:rsidR="008B0B3A" w:rsidRPr="00E90081" w:rsidRDefault="008B0B3A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E90081">
        <w:rPr>
          <w:rFonts w:ascii="Times New Roman" w:hAnsi="Times New Roman"/>
          <w:lang w:val="ru-RU"/>
        </w:rPr>
        <w:tab/>
      </w:r>
      <w:r w:rsidRPr="00E90081">
        <w:rPr>
          <w:rFonts w:eastAsia="Calibri"/>
          <w:color w:val="000000"/>
          <w:lang w:val="ru-RU"/>
        </w:rPr>
        <w:t>547 05</w:t>
      </w:r>
      <w:r w:rsidRPr="00E90081">
        <w:rPr>
          <w:rFonts w:ascii="Times New Roman" w:hAnsi="Times New Roman"/>
          <w:lang w:val="ru-RU"/>
        </w:rPr>
        <w:tab/>
      </w:r>
      <w:proofErr w:type="spellStart"/>
      <w:r w:rsidRPr="00E90081">
        <w:rPr>
          <w:rFonts w:eastAsia="Calibri"/>
          <w:color w:val="000000"/>
          <w:lang w:val="ru-RU"/>
        </w:rPr>
        <w:t>VITI</w:t>
      </w:r>
      <w:proofErr w:type="spellEnd"/>
    </w:p>
    <w:p w:rsidR="004B2F4D" w:rsidRPr="00E90081" w:rsidRDefault="00C15FA3" w:rsidP="004F515E">
      <w:pPr>
        <w:tabs>
          <w:tab w:val="clear" w:pos="567"/>
          <w:tab w:val="clear" w:pos="1276"/>
          <w:tab w:val="left" w:pos="1134"/>
          <w:tab w:val="left" w:pos="2749"/>
          <w:tab w:val="left" w:pos="4242"/>
        </w:tabs>
        <w:spacing w:before="240"/>
        <w:ind w:left="50"/>
        <w:rPr>
          <w:lang w:val="ru-RU"/>
        </w:rPr>
      </w:pPr>
      <w:r w:rsidRPr="00E90081">
        <w:rPr>
          <w:rFonts w:eastAsia="Calibri"/>
          <w:b/>
          <w:color w:val="000000"/>
          <w:lang w:val="ru-RU"/>
        </w:rPr>
        <w:t>Южная Африка     </w:t>
      </w:r>
      <w:proofErr w:type="spellStart"/>
      <w:r w:rsidR="008B0B3A" w:rsidRPr="00E90081">
        <w:rPr>
          <w:rFonts w:eastAsia="Calibri"/>
          <w:b/>
          <w:color w:val="000000"/>
          <w:lang w:val="ru-RU"/>
        </w:rPr>
        <w:t>ADD</w:t>
      </w:r>
      <w:proofErr w:type="spellEnd"/>
    </w:p>
    <w:p w:rsidR="004B2F4D" w:rsidRPr="00E90081" w:rsidRDefault="004B2F4D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lang w:val="ru-RU"/>
        </w:rPr>
      </w:pPr>
      <w:r w:rsidRPr="00E90081">
        <w:rPr>
          <w:lang w:val="ru-RU"/>
        </w:rPr>
        <w:tab/>
      </w:r>
      <w:r w:rsidR="008B0B3A" w:rsidRPr="00E90081">
        <w:rPr>
          <w:rFonts w:eastAsia="Calibri"/>
          <w:color w:val="000000"/>
          <w:lang w:val="ru-RU"/>
        </w:rPr>
        <w:t>655 16</w:t>
      </w:r>
      <w:r w:rsidR="008B0B3A" w:rsidRPr="00E90081">
        <w:rPr>
          <w:rFonts w:ascii="Times New Roman" w:hAnsi="Times New Roman"/>
          <w:lang w:val="ru-RU"/>
        </w:rPr>
        <w:tab/>
      </w:r>
      <w:proofErr w:type="spellStart"/>
      <w:r w:rsidR="008B0B3A" w:rsidRPr="00E90081">
        <w:rPr>
          <w:rFonts w:eastAsia="Calibri"/>
          <w:color w:val="000000"/>
          <w:lang w:val="ru-RU"/>
        </w:rPr>
        <w:t>Phoenix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 </w:t>
      </w:r>
      <w:proofErr w:type="spellStart"/>
      <w:r w:rsidR="008B0B3A" w:rsidRPr="00E90081">
        <w:rPr>
          <w:rFonts w:eastAsia="Calibri"/>
          <w:color w:val="000000"/>
          <w:lang w:val="ru-RU"/>
        </w:rPr>
        <w:t>Systems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 </w:t>
      </w:r>
      <w:proofErr w:type="spellStart"/>
      <w:r w:rsidR="008B0B3A" w:rsidRPr="00E90081">
        <w:rPr>
          <w:rFonts w:eastAsia="Calibri"/>
          <w:color w:val="000000"/>
          <w:lang w:val="ru-RU"/>
        </w:rPr>
        <w:t>Integration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 (</w:t>
      </w:r>
      <w:proofErr w:type="spellStart"/>
      <w:r w:rsidR="008B0B3A" w:rsidRPr="00E90081">
        <w:rPr>
          <w:rFonts w:eastAsia="Calibri"/>
          <w:color w:val="000000"/>
          <w:lang w:val="ru-RU"/>
        </w:rPr>
        <w:t>Pty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) </w:t>
      </w:r>
      <w:proofErr w:type="spellStart"/>
      <w:r w:rsidR="008B0B3A" w:rsidRPr="00E90081">
        <w:rPr>
          <w:rFonts w:eastAsia="Calibri"/>
          <w:color w:val="000000"/>
          <w:lang w:val="ru-RU"/>
        </w:rPr>
        <w:t>Ltd</w:t>
      </w:r>
      <w:proofErr w:type="spellEnd"/>
    </w:p>
    <w:p w:rsidR="004B2F4D" w:rsidRPr="00E90081" w:rsidRDefault="004B2F4D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4536"/>
        </w:tabs>
        <w:spacing w:before="240"/>
        <w:ind w:left="50"/>
        <w:jc w:val="left"/>
        <w:rPr>
          <w:lang w:val="ru-RU"/>
        </w:rPr>
      </w:pPr>
      <w:r w:rsidRPr="00E90081">
        <w:rPr>
          <w:rFonts w:eastAsia="Calibri"/>
          <w:b/>
          <w:color w:val="000000"/>
          <w:lang w:val="ru-RU"/>
        </w:rPr>
        <w:t>Международная подвижная связь, общий код</w:t>
      </w:r>
      <w:r w:rsidR="00C15FA3" w:rsidRPr="00E90081">
        <w:rPr>
          <w:rFonts w:eastAsia="Calibri"/>
          <w:b/>
          <w:color w:val="000000"/>
          <w:lang w:val="ru-RU"/>
        </w:rPr>
        <w:t>     </w:t>
      </w:r>
      <w:proofErr w:type="spellStart"/>
      <w:r w:rsidRPr="00E90081">
        <w:rPr>
          <w:rFonts w:eastAsia="Calibri"/>
          <w:b/>
          <w:color w:val="000000"/>
          <w:lang w:val="ru-RU"/>
        </w:rPr>
        <w:t>ADD</w:t>
      </w:r>
      <w:proofErr w:type="spellEnd"/>
    </w:p>
    <w:p w:rsidR="004B2F4D" w:rsidRPr="00E90081" w:rsidRDefault="004B2F4D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lang w:val="ru-RU"/>
        </w:rPr>
      </w:pPr>
      <w:r w:rsidRPr="00E90081">
        <w:rPr>
          <w:lang w:val="ru-RU"/>
        </w:rPr>
        <w:tab/>
      </w:r>
      <w:r w:rsidR="008B0B3A" w:rsidRPr="00E90081">
        <w:rPr>
          <w:rFonts w:eastAsia="Calibri"/>
          <w:color w:val="000000"/>
          <w:lang w:val="ru-RU"/>
        </w:rPr>
        <w:t>901 41</w:t>
      </w:r>
      <w:r w:rsidR="008B0B3A" w:rsidRPr="00E90081">
        <w:rPr>
          <w:rFonts w:ascii="Times New Roman" w:hAnsi="Times New Roman"/>
          <w:lang w:val="ru-RU"/>
        </w:rPr>
        <w:tab/>
      </w:r>
      <w:proofErr w:type="spellStart"/>
      <w:r w:rsidR="008B0B3A" w:rsidRPr="00E90081">
        <w:rPr>
          <w:rFonts w:eastAsia="Calibri"/>
          <w:color w:val="000000"/>
          <w:lang w:val="ru-RU"/>
        </w:rPr>
        <w:t>BodyTrace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 </w:t>
      </w:r>
      <w:proofErr w:type="spellStart"/>
      <w:r w:rsidR="008B0B3A" w:rsidRPr="00E90081">
        <w:rPr>
          <w:rFonts w:eastAsia="Calibri"/>
          <w:color w:val="000000"/>
          <w:lang w:val="ru-RU"/>
        </w:rPr>
        <w:t>Netherlands</w:t>
      </w:r>
      <w:proofErr w:type="spellEnd"/>
      <w:r w:rsidR="008B0B3A" w:rsidRPr="00E90081">
        <w:rPr>
          <w:rFonts w:eastAsia="Calibri"/>
          <w:color w:val="000000"/>
          <w:lang w:val="ru-RU"/>
        </w:rPr>
        <w:t xml:space="preserve"> </w:t>
      </w:r>
      <w:proofErr w:type="spellStart"/>
      <w:r w:rsidR="008B0B3A" w:rsidRPr="00E90081">
        <w:rPr>
          <w:rFonts w:eastAsia="Calibri"/>
          <w:color w:val="000000"/>
          <w:lang w:val="ru-RU"/>
        </w:rPr>
        <w:t>B.V</w:t>
      </w:r>
      <w:proofErr w:type="spellEnd"/>
      <w:r w:rsidR="008B0B3A" w:rsidRPr="00E90081">
        <w:rPr>
          <w:rFonts w:eastAsia="Calibri"/>
          <w:color w:val="000000"/>
          <w:lang w:val="ru-RU"/>
        </w:rPr>
        <w:t>.</w:t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sz w:val="20"/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rPr>
          <w:lang w:val="ru-RU"/>
        </w:rPr>
      </w:pPr>
      <w:r w:rsidRPr="00E90081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8B3ADC" w:rsidRPr="00E90081" w:rsidRDefault="0035436A" w:rsidP="004F515E">
      <w:pPr>
        <w:jc w:val="left"/>
        <w:rPr>
          <w:lang w:val="ru-RU"/>
        </w:rPr>
      </w:pPr>
      <w:r w:rsidRPr="00E90081">
        <w:rPr>
          <w:rFonts w:eastAsia="Calibri"/>
          <w:color w:val="000000"/>
          <w:sz w:val="16"/>
          <w:lang w:val="ru-RU"/>
        </w:rPr>
        <w:t>*</w:t>
      </w:r>
      <w:r w:rsidRPr="00E90081">
        <w:rPr>
          <w:rFonts w:eastAsia="Calibri"/>
          <w:color w:val="000000"/>
          <w:sz w:val="16"/>
          <w:lang w:val="ru-RU"/>
        </w:rPr>
        <w:tab/>
      </w:r>
      <w:proofErr w:type="spellStart"/>
      <w:r w:rsidRPr="00E90081">
        <w:rPr>
          <w:rFonts w:eastAsia="Calibri"/>
          <w:color w:val="000000"/>
          <w:sz w:val="18"/>
          <w:lang w:val="ru-RU"/>
        </w:rPr>
        <w:t>MCC</w:t>
      </w:r>
      <w:proofErr w:type="spellEnd"/>
      <w:r w:rsidRPr="00E90081">
        <w:rPr>
          <w:rFonts w:eastAsia="Calibri"/>
          <w:color w:val="000000"/>
          <w:sz w:val="18"/>
          <w:lang w:val="ru-RU"/>
        </w:rPr>
        <w:t xml:space="preserve">:  </w:t>
      </w:r>
      <w:r w:rsidR="00A4538E" w:rsidRPr="00E90081">
        <w:rPr>
          <w:rFonts w:eastAsia="Calibri"/>
          <w:color w:val="000000"/>
          <w:sz w:val="18"/>
          <w:lang w:val="ru-RU"/>
        </w:rPr>
        <w:t>Код страны</w:t>
      </w:r>
      <w:r w:rsidR="00911375" w:rsidRPr="00E90081">
        <w:rPr>
          <w:rFonts w:eastAsia="Calibri"/>
          <w:color w:val="000000"/>
          <w:sz w:val="18"/>
          <w:lang w:val="ru-RU"/>
        </w:rPr>
        <w:t xml:space="preserve"> в системе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proofErr w:type="spellStart"/>
      <w:r w:rsidR="005618D5" w:rsidRPr="00E90081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="005618D5" w:rsidRPr="00E9008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E90081">
        <w:rPr>
          <w:rFonts w:eastAsia="Calibri"/>
          <w:color w:val="000000"/>
          <w:sz w:val="18"/>
          <w:lang w:val="ru-RU"/>
        </w:rPr>
        <w:br/>
      </w:r>
      <w:r w:rsidRPr="00E90081">
        <w:rPr>
          <w:rFonts w:eastAsia="Calibri"/>
          <w:color w:val="000000"/>
          <w:sz w:val="18"/>
          <w:lang w:val="ru-RU"/>
        </w:rPr>
        <w:tab/>
      </w:r>
      <w:proofErr w:type="spellStart"/>
      <w:r w:rsidRPr="00E90081">
        <w:rPr>
          <w:rFonts w:eastAsia="Calibri"/>
          <w:color w:val="000000"/>
          <w:sz w:val="18"/>
          <w:lang w:val="ru-RU"/>
        </w:rPr>
        <w:t>MNC</w:t>
      </w:r>
      <w:proofErr w:type="spellEnd"/>
      <w:r w:rsidRPr="00E90081">
        <w:rPr>
          <w:rFonts w:eastAsia="Calibri"/>
          <w:color w:val="000000"/>
          <w:sz w:val="18"/>
          <w:lang w:val="ru-RU"/>
        </w:rPr>
        <w:t xml:space="preserve">:  </w:t>
      </w:r>
      <w:r w:rsidR="00A4538E" w:rsidRPr="00E90081">
        <w:rPr>
          <w:rFonts w:eastAsia="Calibri"/>
          <w:color w:val="000000"/>
          <w:sz w:val="18"/>
          <w:lang w:val="ru-RU"/>
        </w:rPr>
        <w:t>Код сети</w:t>
      </w:r>
      <w:r w:rsidR="00911375" w:rsidRPr="00E90081">
        <w:rPr>
          <w:rFonts w:eastAsia="Calibri"/>
          <w:color w:val="000000"/>
          <w:sz w:val="18"/>
          <w:lang w:val="ru-RU"/>
        </w:rPr>
        <w:t xml:space="preserve">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proofErr w:type="spellStart"/>
      <w:r w:rsidR="005618D5" w:rsidRPr="00E90081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="005618D5" w:rsidRPr="00E9008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D72950" w:rsidRPr="00E90081" w:rsidRDefault="00D72950" w:rsidP="004F515E">
      <w:pPr>
        <w:pStyle w:val="Heading20"/>
        <w:keepLines/>
        <w:pageBreakBefore/>
        <w:rPr>
          <w:szCs w:val="22"/>
          <w:lang w:val="ru-RU"/>
        </w:rPr>
      </w:pPr>
      <w:bookmarkStart w:id="215" w:name="_Toc355708884"/>
      <w:r w:rsidRPr="00E90081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E90081">
        <w:rPr>
          <w:rFonts w:cstheme="minorHAnsi"/>
          <w:szCs w:val="22"/>
          <w:lang w:val="ru-RU"/>
        </w:rPr>
        <w:br/>
        <w:t xml:space="preserve">(согласно Рекомендации МСЭ-Т </w:t>
      </w:r>
      <w:proofErr w:type="spellStart"/>
      <w:r w:rsidRPr="00E90081">
        <w:rPr>
          <w:rFonts w:cstheme="minorHAnsi"/>
          <w:szCs w:val="22"/>
          <w:lang w:val="ru-RU"/>
        </w:rPr>
        <w:t>M.1400</w:t>
      </w:r>
      <w:proofErr w:type="spellEnd"/>
      <w:r w:rsidRPr="00E90081">
        <w:rPr>
          <w:rFonts w:cstheme="minorHAnsi"/>
          <w:szCs w:val="22"/>
          <w:lang w:val="ru-RU"/>
        </w:rPr>
        <w:t xml:space="preserve"> (07/2006)) </w:t>
      </w:r>
      <w:r w:rsidRPr="00E90081">
        <w:rPr>
          <w:rFonts w:cstheme="minorHAnsi"/>
          <w:szCs w:val="22"/>
          <w:lang w:val="ru-RU"/>
        </w:rPr>
        <w:br/>
        <w:t>(по состоянию на 1 июня 2011 г.)</w:t>
      </w:r>
    </w:p>
    <w:p w:rsidR="00D72950" w:rsidRPr="00E90081" w:rsidRDefault="00D72950" w:rsidP="004F515E">
      <w:pPr>
        <w:spacing w:before="240" w:after="240"/>
        <w:jc w:val="center"/>
        <w:rPr>
          <w:lang w:val="ru-RU"/>
        </w:rPr>
      </w:pPr>
      <w:r w:rsidRPr="00E90081">
        <w:rPr>
          <w:lang w:val="ru-RU"/>
        </w:rPr>
        <w:t xml:space="preserve">(Приложение к Оперативному бюллетеню МСЭ № 981 – </w:t>
      </w:r>
      <w:proofErr w:type="spellStart"/>
      <w:r w:rsidRPr="00E90081">
        <w:rPr>
          <w:lang w:val="ru-RU"/>
        </w:rPr>
        <w:t>1.VI.2011</w:t>
      </w:r>
      <w:proofErr w:type="spellEnd"/>
      <w:r w:rsidRPr="00E90081">
        <w:rPr>
          <w:lang w:val="ru-RU"/>
        </w:rPr>
        <w:t>)</w:t>
      </w:r>
      <w:r w:rsidRPr="00E90081">
        <w:rPr>
          <w:lang w:val="ru-RU"/>
        </w:rPr>
        <w:br/>
        <w:t>(Поправка № 3</w:t>
      </w:r>
      <w:r w:rsidR="003017A1" w:rsidRPr="00E90081">
        <w:rPr>
          <w:lang w:val="ru-RU"/>
        </w:rPr>
        <w:t>3</w:t>
      </w:r>
      <w:r w:rsidRPr="00E90081">
        <w:rPr>
          <w:lang w:val="ru-RU"/>
        </w:rPr>
        <w:t>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544"/>
      </w:tblGrid>
      <w:tr w:rsidR="003017A1" w:rsidRPr="00E90081" w:rsidTr="003017A1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9008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3017A1" w:rsidRPr="00E90081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</w:tcPr>
          <w:p w:rsidR="003017A1" w:rsidRPr="00E90081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017A1" w:rsidRPr="00E90081" w:rsidTr="003017A1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3017A1" w:rsidRPr="00E90081" w:rsidRDefault="003017A1" w:rsidP="004F515E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9008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7A1" w:rsidRPr="00E90081" w:rsidRDefault="003017A1" w:rsidP="004F515E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17A1" w:rsidRPr="00E90081" w:rsidRDefault="003017A1" w:rsidP="004F515E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3017A1" w:rsidRPr="00E90081" w:rsidRDefault="003017A1" w:rsidP="004F515E">
      <w:pPr>
        <w:tabs>
          <w:tab w:val="left" w:pos="3686"/>
        </w:tabs>
        <w:spacing w:before="360" w:after="360"/>
        <w:rPr>
          <w:rFonts w:cs="Calibri"/>
          <w:b/>
          <w:i/>
          <w:sz w:val="24"/>
          <w:szCs w:val="24"/>
          <w:lang w:val="ru-RU"/>
        </w:rPr>
      </w:pPr>
      <w:r w:rsidRPr="00E90081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E90081">
        <w:rPr>
          <w:rFonts w:eastAsia="SimSun"/>
          <w:b/>
          <w:lang w:val="ru-RU"/>
        </w:rPr>
        <w:t>/</w:t>
      </w:r>
      <w:r w:rsidRPr="00E90081">
        <w:rPr>
          <w:rFonts w:eastAsia="SimSun"/>
          <w:b/>
          <w:i/>
          <w:lang w:val="ru-RU"/>
        </w:rPr>
        <w:t xml:space="preserve"> </w:t>
      </w:r>
      <w:proofErr w:type="spellStart"/>
      <w:r w:rsidRPr="00E90081">
        <w:rPr>
          <w:rFonts w:eastAsia="SimSun"/>
          <w:b/>
          <w:i/>
          <w:lang w:val="ru-RU"/>
        </w:rPr>
        <w:t>DEU</w:t>
      </w:r>
      <w:proofErr w:type="spellEnd"/>
      <w:r w:rsidRPr="00E90081">
        <w:rPr>
          <w:rFonts w:cs="Calibri"/>
          <w:b/>
          <w:i/>
          <w:color w:val="00B050"/>
          <w:sz w:val="24"/>
          <w:szCs w:val="24"/>
          <w:lang w:val="ru-RU"/>
        </w:rPr>
        <w:tab/>
      </w:r>
      <w:proofErr w:type="spellStart"/>
      <w:r w:rsidRPr="00E90081">
        <w:rPr>
          <w:rFonts w:cs="Calibri"/>
          <w:b/>
          <w:szCs w:val="22"/>
          <w:lang w:val="ru-RU"/>
        </w:rPr>
        <w:t>ADD</w:t>
      </w:r>
      <w:proofErr w:type="spellEnd"/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387"/>
      </w:tblGrid>
      <w:tr w:rsidR="001E60E6" w:rsidRPr="00E90081" w:rsidTr="00A24159">
        <w:tc>
          <w:tcPr>
            <w:tcW w:w="5353" w:type="dxa"/>
            <w:gridSpan w:val="2"/>
            <w:hideMark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387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A24159">
        <w:tc>
          <w:tcPr>
            <w:tcW w:w="3369" w:type="dxa"/>
            <w:hideMark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Concrete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Logic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GmbH</w:t>
            </w:r>
            <w:proofErr w:type="spellEnd"/>
          </w:p>
        </w:tc>
        <w:tc>
          <w:tcPr>
            <w:tcW w:w="1984" w:type="dxa"/>
            <w:hideMark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CL</w:t>
            </w:r>
            <w:proofErr w:type="spellEnd"/>
          </w:p>
        </w:tc>
        <w:tc>
          <w:tcPr>
            <w:tcW w:w="5387" w:type="dxa"/>
            <w:hideMark/>
          </w:tcPr>
          <w:p w:rsidR="003017A1" w:rsidRPr="00E90081" w:rsidRDefault="004F515E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Dirk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Steins</w:t>
            </w:r>
            <w:proofErr w:type="spellEnd"/>
          </w:p>
        </w:tc>
      </w:tr>
      <w:tr w:rsidR="003017A1" w:rsidRPr="00E90081" w:rsidTr="00A24159">
        <w:tc>
          <w:tcPr>
            <w:tcW w:w="3369" w:type="dxa"/>
            <w:hideMark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Wilhelm-Ruppert-Strasse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38</w:t>
            </w: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hideMark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+49 2203 59055 10</w:t>
            </w:r>
          </w:p>
        </w:tc>
      </w:tr>
      <w:tr w:rsidR="003017A1" w:rsidRPr="00E90081" w:rsidTr="00A24159">
        <w:tc>
          <w:tcPr>
            <w:tcW w:w="3369" w:type="dxa"/>
            <w:hideMark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51147 </w:t>
            </w:r>
            <w:proofErr w:type="spellStart"/>
            <w:r w:rsidRPr="00E90081">
              <w:rPr>
                <w:rFonts w:eastAsia="SimSun" w:cs="Calibri"/>
                <w:lang w:val="ru-RU"/>
              </w:rPr>
              <w:t>Cologne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hideMark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+49 2203 59055 50</w:t>
            </w:r>
          </w:p>
        </w:tc>
      </w:tr>
      <w:tr w:rsidR="003017A1" w:rsidRPr="00D132EC" w:rsidTr="00A24159">
        <w:trPr>
          <w:trHeight w:val="211"/>
        </w:trPr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hideMark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="Calibr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Pr="00E90081">
              <w:rPr>
                <w:rFonts w:eastAsiaTheme="minorEastAsia" w:cs="Calibri"/>
                <w:lang w:val="ru-RU" w:eastAsia="zh-CN"/>
              </w:rPr>
              <w:tab/>
            </w:r>
            <w:hyperlink r:id="rId34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dirk.steins@concrete-logic.de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387"/>
      </w:tblGrid>
      <w:tr w:rsidR="001E60E6" w:rsidRPr="00E90081" w:rsidTr="009E30FB">
        <w:tc>
          <w:tcPr>
            <w:tcW w:w="5353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387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e.discom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Telekommunikation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GmbH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EDISCO</w:t>
            </w:r>
            <w:proofErr w:type="spellEnd"/>
          </w:p>
        </w:tc>
        <w:tc>
          <w:tcPr>
            <w:tcW w:w="538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Michael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Gadow</w:t>
            </w:r>
            <w:proofErr w:type="spellEnd"/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Erich-Schlesinger-Strasse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37</w:t>
            </w: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+49 331 234 2217</w:t>
            </w: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18059 </w:t>
            </w:r>
            <w:proofErr w:type="spellStart"/>
            <w:r w:rsidRPr="00E90081">
              <w:rPr>
                <w:rFonts w:eastAsia="SimSun" w:cs="Calibri"/>
                <w:lang w:val="ru-RU"/>
              </w:rPr>
              <w:t>Rostock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+49 331 234 3840</w:t>
            </w:r>
          </w:p>
        </w:tc>
      </w:tr>
      <w:tr w:rsidR="003017A1" w:rsidRPr="00D132EC" w:rsidTr="001E60E6">
        <w:trPr>
          <w:trHeight w:val="211"/>
        </w:trPr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Arial"/>
                <w:lang w:val="ru-RU" w:eastAsia="zh-CN"/>
              </w:rPr>
              <w:t xml:space="preserve"> </w:t>
            </w:r>
            <w:r w:rsidRPr="00E90081">
              <w:rPr>
                <w:rFonts w:eastAsiaTheme="minorEastAsia" w:cs="Arial"/>
                <w:lang w:val="ru-RU" w:eastAsia="zh-CN"/>
              </w:rPr>
              <w:tab/>
            </w:r>
            <w:hyperlink r:id="rId35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gadow@ediscom.net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387"/>
      </w:tblGrid>
      <w:tr w:rsidR="001E60E6" w:rsidRPr="00E90081" w:rsidTr="009E30FB">
        <w:tc>
          <w:tcPr>
            <w:tcW w:w="5353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387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encoLine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GmbH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ELINE</w:t>
            </w:r>
            <w:proofErr w:type="spellEnd"/>
          </w:p>
        </w:tc>
        <w:tc>
          <w:tcPr>
            <w:tcW w:w="538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="004F515E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Maik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Scheffel</w:t>
            </w:r>
            <w:proofErr w:type="spellEnd"/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Leibnizstrasse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73</w:t>
            </w: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+49 365 8337 410</w:t>
            </w: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07548 </w:t>
            </w:r>
            <w:proofErr w:type="spellStart"/>
            <w:r w:rsidRPr="00E90081">
              <w:rPr>
                <w:rFonts w:eastAsia="SimSun" w:cs="Calibri"/>
                <w:lang w:val="ru-RU"/>
              </w:rPr>
              <w:t>Gera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+49 365 8337 599</w:t>
            </w:r>
          </w:p>
        </w:tc>
      </w:tr>
      <w:tr w:rsidR="003017A1" w:rsidRPr="00D132EC" w:rsidTr="001E60E6">
        <w:trPr>
          <w:trHeight w:val="211"/>
        </w:trPr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="Calibr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Pr="00E90081">
              <w:rPr>
                <w:rFonts w:eastAsiaTheme="minorEastAsia" w:cs="Calibri"/>
                <w:lang w:val="ru-RU" w:eastAsia="zh-CN"/>
              </w:rPr>
              <w:tab/>
            </w:r>
            <w:hyperlink r:id="rId36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ms@encoline.de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387"/>
      </w:tblGrid>
      <w:tr w:rsidR="001E60E6" w:rsidRPr="00E90081" w:rsidTr="009E30FB">
        <w:tc>
          <w:tcPr>
            <w:tcW w:w="5353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387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Stadtwerke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Hammelburg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GmbH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HABNET</w:t>
            </w:r>
            <w:proofErr w:type="spellEnd"/>
          </w:p>
        </w:tc>
        <w:tc>
          <w:tcPr>
            <w:tcW w:w="5387" w:type="dxa"/>
          </w:tcPr>
          <w:p w:rsidR="003017A1" w:rsidRPr="00E90081" w:rsidRDefault="004F515E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Jürgen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Weigand</w:t>
            </w:r>
            <w:proofErr w:type="spellEnd"/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Rote-Kreuz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44</w:t>
            </w: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+49 973 290 2232</w:t>
            </w: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97762 </w:t>
            </w:r>
            <w:proofErr w:type="spellStart"/>
            <w:r w:rsidRPr="00E90081">
              <w:rPr>
                <w:rFonts w:eastAsia="SimSun" w:cs="Calibri"/>
                <w:lang w:val="ru-RU"/>
              </w:rPr>
              <w:t>Hammelburg</w:t>
            </w:r>
            <w:proofErr w:type="spellEnd"/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+49 973 290 229232</w:t>
            </w:r>
          </w:p>
        </w:tc>
      </w:tr>
      <w:tr w:rsidR="003017A1" w:rsidRPr="00D132EC" w:rsidTr="001E60E6">
        <w:trPr>
          <w:trHeight w:val="211"/>
        </w:trPr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Arial"/>
                <w:lang w:val="ru-RU" w:eastAsia="zh-CN"/>
              </w:rPr>
              <w:t xml:space="preserve"> </w:t>
            </w:r>
            <w:r w:rsidRPr="00E90081">
              <w:rPr>
                <w:rFonts w:eastAsiaTheme="minorEastAsia" w:cs="Arial"/>
                <w:lang w:val="ru-RU" w:eastAsia="zh-CN"/>
              </w:rPr>
              <w:tab/>
            </w:r>
            <w:proofErr w:type="spellStart"/>
            <w:r w:rsidR="004F515E" w:rsidRPr="00E90081">
              <w:rPr>
                <w:rStyle w:val="Hyperlink"/>
                <w:rFonts w:eastAsiaTheme="minorEastAsia"/>
                <w:lang w:val="ru-RU"/>
              </w:rPr>
              <w:t>juergen.weigand</w:t>
            </w:r>
            <w:proofErr w:type="spellEnd"/>
            <w:r w:rsidR="004F515E" w:rsidRPr="00E90081">
              <w:rPr>
                <w:rStyle w:val="Hyperlink"/>
                <w:rFonts w:eastAsiaTheme="minorEastAsia"/>
                <w:lang w:val="ru-RU"/>
              </w:rPr>
              <w:t>@</w:t>
            </w:r>
            <w:r w:rsidR="004F515E" w:rsidRPr="00E90081">
              <w:rPr>
                <w:rStyle w:val="Hyperlink"/>
                <w:rFonts w:eastAsiaTheme="minorEastAsia"/>
                <w:lang w:val="ru-RU"/>
              </w:rPr>
              <w:br/>
            </w:r>
            <w:r w:rsidR="004F515E" w:rsidRPr="00E90081">
              <w:rPr>
                <w:rStyle w:val="Hyperlink"/>
                <w:rFonts w:eastAsiaTheme="minorEastAsia"/>
                <w:u w:val="none"/>
                <w:lang w:val="ru-RU"/>
              </w:rPr>
              <w:tab/>
            </w:r>
            <w:r w:rsidR="003017A1" w:rsidRPr="00E90081">
              <w:rPr>
                <w:rStyle w:val="Hyperlink"/>
                <w:rFonts w:eastAsiaTheme="minorEastAsia"/>
                <w:lang w:val="ru-RU"/>
              </w:rPr>
              <w:t>stadtwerke-hammelburg.de</w:t>
            </w:r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1276"/>
        <w:gridCol w:w="284"/>
        <w:gridCol w:w="5103"/>
      </w:tblGrid>
      <w:tr w:rsidR="001E60E6" w:rsidRPr="00E90081" w:rsidTr="009E30FB">
        <w:tc>
          <w:tcPr>
            <w:tcW w:w="5353" w:type="dxa"/>
            <w:gridSpan w:val="3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387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1E60E6">
        <w:tc>
          <w:tcPr>
            <w:tcW w:w="3369" w:type="dxa"/>
          </w:tcPr>
          <w:p w:rsidR="003017A1" w:rsidRPr="00044F8D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044F8D">
              <w:rPr>
                <w:rFonts w:eastAsiaTheme="minorEastAsia" w:cs="Calibri"/>
                <w:lang w:eastAsia="zh-CN"/>
              </w:rPr>
              <w:t>MDCC Magdeburg-City-Com GmbH</w:t>
            </w:r>
          </w:p>
        </w:tc>
        <w:tc>
          <w:tcPr>
            <w:tcW w:w="1984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MDCC01</w:t>
            </w:r>
            <w:proofErr w:type="spellEnd"/>
          </w:p>
        </w:tc>
        <w:tc>
          <w:tcPr>
            <w:tcW w:w="5387" w:type="dxa"/>
            <w:gridSpan w:val="2"/>
          </w:tcPr>
          <w:p w:rsidR="003017A1" w:rsidRPr="00E90081" w:rsidRDefault="004F515E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Stephan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Jahnel</w:t>
            </w:r>
            <w:proofErr w:type="spellEnd"/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Weitlingstrasse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22</w:t>
            </w:r>
          </w:p>
        </w:tc>
        <w:tc>
          <w:tcPr>
            <w:tcW w:w="1984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+49 391 587 4360</w:t>
            </w:r>
          </w:p>
        </w:tc>
      </w:tr>
      <w:tr w:rsidR="003017A1" w:rsidRPr="00E90081" w:rsidTr="001E60E6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39104 </w:t>
            </w:r>
            <w:proofErr w:type="spellStart"/>
            <w:r w:rsidRPr="00E90081">
              <w:rPr>
                <w:rFonts w:eastAsia="SimSun" w:cs="Calibri"/>
                <w:lang w:val="ru-RU"/>
              </w:rPr>
              <w:t>Magdeburg</w:t>
            </w:r>
            <w:proofErr w:type="spellEnd"/>
          </w:p>
        </w:tc>
        <w:tc>
          <w:tcPr>
            <w:tcW w:w="1984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+49 391 587 4001</w:t>
            </w:r>
          </w:p>
        </w:tc>
      </w:tr>
      <w:tr w:rsidR="003017A1" w:rsidRPr="00D132EC" w:rsidTr="001E60E6">
        <w:trPr>
          <w:trHeight w:val="211"/>
        </w:trPr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="Calibr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5454F0" w:rsidRPr="00E90081">
              <w:rPr>
                <w:rFonts w:eastAsiaTheme="minorEastAsia" w:cs="Calibri"/>
                <w:lang w:val="ru-RU" w:eastAsia="zh-CN"/>
              </w:rPr>
              <w:tab/>
            </w:r>
            <w:hyperlink r:id="rId37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jahnel@mdcc.de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  <w:tr w:rsidR="001E60E6" w:rsidRPr="00E90081" w:rsidTr="009E30FB">
        <w:tc>
          <w:tcPr>
            <w:tcW w:w="5637" w:type="dxa"/>
            <w:gridSpan w:val="4"/>
          </w:tcPr>
          <w:p w:rsidR="001E60E6" w:rsidRPr="00E90081" w:rsidRDefault="001E60E6" w:rsidP="004F515E">
            <w:pPr>
              <w:pageBreakBefore/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lastRenderedPageBreak/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103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9E30FB">
        <w:tc>
          <w:tcPr>
            <w:tcW w:w="4077" w:type="dxa"/>
            <w:gridSpan w:val="2"/>
          </w:tcPr>
          <w:p w:rsidR="003017A1" w:rsidRPr="00044F8D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044F8D">
              <w:rPr>
                <w:rFonts w:eastAsiaTheme="minorEastAsia" w:cs="Calibri"/>
                <w:lang w:eastAsia="zh-CN"/>
              </w:rPr>
              <w:t xml:space="preserve">NEW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Niederrhein</w:t>
            </w:r>
            <w:proofErr w:type="spellEnd"/>
            <w:r w:rsidRPr="00044F8D">
              <w:rPr>
                <w:rFonts w:eastAsiaTheme="minorEastAsia" w:cs="Calibri"/>
                <w:lang w:eastAsia="zh-CN"/>
              </w:rPr>
              <w:t xml:space="preserve">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Energie</w:t>
            </w:r>
            <w:proofErr w:type="spellEnd"/>
            <w:r w:rsidRPr="00044F8D">
              <w:rPr>
                <w:rFonts w:eastAsiaTheme="minorEastAsia" w:cs="Calibri"/>
                <w:lang w:eastAsia="zh-CN"/>
              </w:rPr>
              <w:t xml:space="preserve"> und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Wasser</w:t>
            </w:r>
            <w:proofErr w:type="spellEnd"/>
            <w:r w:rsidRPr="00044F8D">
              <w:rPr>
                <w:rFonts w:eastAsiaTheme="minorEastAsia" w:cs="Calibri"/>
                <w:lang w:eastAsia="zh-CN"/>
              </w:rPr>
              <w:t xml:space="preserve"> GmbH</w:t>
            </w:r>
          </w:p>
        </w:tc>
        <w:tc>
          <w:tcPr>
            <w:tcW w:w="1560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NEW</w:t>
            </w:r>
            <w:proofErr w:type="spellEnd"/>
          </w:p>
        </w:tc>
        <w:tc>
          <w:tcPr>
            <w:tcW w:w="5103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Frank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Korsten</w:t>
            </w:r>
            <w:proofErr w:type="spellEnd"/>
          </w:p>
        </w:tc>
      </w:tr>
      <w:tr w:rsidR="003017A1" w:rsidRPr="00E90081" w:rsidTr="009E30FB">
        <w:tc>
          <w:tcPr>
            <w:tcW w:w="4077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Odenkirchener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201</w:t>
            </w:r>
          </w:p>
        </w:tc>
        <w:tc>
          <w:tcPr>
            <w:tcW w:w="1560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+ 49 2166 558 2715</w:t>
            </w:r>
          </w:p>
        </w:tc>
      </w:tr>
      <w:tr w:rsidR="003017A1" w:rsidRPr="00E90081" w:rsidTr="009E30FB">
        <w:tc>
          <w:tcPr>
            <w:tcW w:w="4077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41236 </w:t>
            </w:r>
            <w:proofErr w:type="spellStart"/>
            <w:r w:rsidRPr="00E90081">
              <w:rPr>
                <w:rFonts w:eastAsia="SimSun" w:cs="Calibri"/>
                <w:lang w:val="ru-RU"/>
              </w:rPr>
              <w:t>Moenchengladbach</w:t>
            </w:r>
            <w:proofErr w:type="spellEnd"/>
          </w:p>
        </w:tc>
        <w:tc>
          <w:tcPr>
            <w:tcW w:w="1560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+49 2166 558 7988</w:t>
            </w:r>
          </w:p>
        </w:tc>
      </w:tr>
      <w:tr w:rsidR="003017A1" w:rsidRPr="00D132EC" w:rsidTr="009E30FB">
        <w:trPr>
          <w:trHeight w:val="211"/>
        </w:trPr>
        <w:tc>
          <w:tcPr>
            <w:tcW w:w="4077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Arial"/>
                <w:lang w:val="ru-RU" w:eastAsia="zh-CN"/>
              </w:rPr>
              <w:t xml:space="preserve"> </w:t>
            </w:r>
            <w:r w:rsidR="005454F0" w:rsidRPr="00E90081">
              <w:rPr>
                <w:rFonts w:eastAsiaTheme="minorEastAsia" w:cs="Arial"/>
                <w:lang w:val="ru-RU" w:eastAsia="zh-CN"/>
              </w:rPr>
              <w:tab/>
            </w:r>
            <w:hyperlink r:id="rId38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frank.korsten@new.de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1E60E6" w:rsidRPr="00E90081" w:rsidTr="009E30FB">
        <w:tc>
          <w:tcPr>
            <w:tcW w:w="5637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103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9E30FB">
        <w:tc>
          <w:tcPr>
            <w:tcW w:w="4077" w:type="dxa"/>
          </w:tcPr>
          <w:p w:rsidR="003017A1" w:rsidRPr="00044F8D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044F8D">
              <w:rPr>
                <w:rFonts w:eastAsiaTheme="minorEastAsia" w:cs="Calibri"/>
                <w:lang w:eastAsia="zh-CN"/>
              </w:rPr>
              <w:t xml:space="preserve">Philipp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Lissel</w:t>
            </w:r>
            <w:proofErr w:type="spellEnd"/>
            <w:r w:rsidRPr="00044F8D">
              <w:rPr>
                <w:rFonts w:eastAsiaTheme="minorEastAsia" w:cs="Calibri"/>
                <w:lang w:eastAsia="zh-CN"/>
              </w:rPr>
              <w:t xml:space="preserve"> -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Philis</w:t>
            </w:r>
            <w:proofErr w:type="spellEnd"/>
            <w:r w:rsidRPr="00044F8D">
              <w:rPr>
                <w:rFonts w:eastAsiaTheme="minorEastAsia" w:cs="Calibri"/>
                <w:lang w:eastAsia="zh-CN"/>
              </w:rPr>
              <w:t xml:space="preserve"> IT </w:t>
            </w:r>
            <w:proofErr w:type="spellStart"/>
            <w:r w:rsidRPr="00044F8D">
              <w:rPr>
                <w:rFonts w:eastAsiaTheme="minorEastAsia" w:cs="Calibri"/>
                <w:lang w:eastAsia="zh-CN"/>
              </w:rPr>
              <w:t>Technik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PHILIS</w:t>
            </w:r>
            <w:proofErr w:type="spellEnd"/>
          </w:p>
        </w:tc>
        <w:tc>
          <w:tcPr>
            <w:tcW w:w="5103" w:type="dxa"/>
          </w:tcPr>
          <w:p w:rsidR="003017A1" w:rsidRPr="00E90081" w:rsidRDefault="004F515E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Philipp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Lissel</w:t>
            </w:r>
            <w:proofErr w:type="spellEnd"/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Hauptstrasse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58</w:t>
            </w: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+49 37320 80928 0</w:t>
            </w:r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09619 </w:t>
            </w:r>
            <w:proofErr w:type="spellStart"/>
            <w:r w:rsidRPr="00E90081">
              <w:rPr>
                <w:rFonts w:eastAsia="SimSun" w:cs="Calibri"/>
                <w:lang w:val="ru-RU"/>
              </w:rPr>
              <w:t>Dorfchemnitz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+49 37320 80928 20</w:t>
            </w:r>
          </w:p>
        </w:tc>
      </w:tr>
      <w:tr w:rsidR="003017A1" w:rsidRPr="00D132EC" w:rsidTr="009E30FB">
        <w:trPr>
          <w:trHeight w:val="211"/>
        </w:trPr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Arial"/>
                <w:lang w:val="ru-RU" w:eastAsia="zh-CN"/>
              </w:rPr>
              <w:t xml:space="preserve"> </w:t>
            </w:r>
            <w:r w:rsidR="005454F0" w:rsidRPr="00E90081">
              <w:rPr>
                <w:rFonts w:eastAsiaTheme="minorEastAsia" w:cs="Arial"/>
                <w:lang w:val="ru-RU" w:eastAsia="zh-CN"/>
              </w:rPr>
              <w:tab/>
            </w:r>
            <w:hyperlink r:id="rId39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office@informationssystemtechnik.de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1E60E6" w:rsidRPr="00E90081" w:rsidTr="009E30FB">
        <w:tc>
          <w:tcPr>
            <w:tcW w:w="5637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103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TELE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AG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TELEAG</w:t>
            </w:r>
            <w:proofErr w:type="spellEnd"/>
          </w:p>
        </w:tc>
        <w:tc>
          <w:tcPr>
            <w:tcW w:w="5103" w:type="dxa"/>
          </w:tcPr>
          <w:p w:rsidR="003017A1" w:rsidRPr="00E90081" w:rsidRDefault="004F515E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Mrs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Stefanie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Donah</w:t>
            </w:r>
            <w:proofErr w:type="spellEnd"/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Theklaerstrasse</w:t>
            </w:r>
            <w:proofErr w:type="spellEnd"/>
            <w:r w:rsidRPr="00E90081">
              <w:rPr>
                <w:rFonts w:eastAsia="SimSun" w:cs="Calibri"/>
                <w:color w:val="000000"/>
                <w:lang w:val="ru-RU"/>
              </w:rPr>
              <w:t xml:space="preserve"> 42</w:t>
            </w: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+49 341 523801 0</w:t>
            </w:r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04347 </w:t>
            </w:r>
            <w:proofErr w:type="spellStart"/>
            <w:r w:rsidRPr="00E90081">
              <w:rPr>
                <w:rFonts w:eastAsia="SimSun" w:cs="Calibri"/>
                <w:lang w:val="ru-RU"/>
              </w:rPr>
              <w:t>Leipzig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+49 341 523801 99</w:t>
            </w:r>
          </w:p>
        </w:tc>
      </w:tr>
      <w:tr w:rsidR="003017A1" w:rsidRPr="00D132EC" w:rsidTr="009E30FB">
        <w:trPr>
          <w:trHeight w:val="211"/>
        </w:trPr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Arial"/>
                <w:lang w:val="ru-RU" w:eastAsia="zh-CN"/>
              </w:rPr>
              <w:t xml:space="preserve"> </w:t>
            </w:r>
            <w:r w:rsidR="005454F0" w:rsidRPr="00E90081">
              <w:rPr>
                <w:rFonts w:eastAsiaTheme="minorEastAsia" w:cs="Arial"/>
                <w:lang w:val="ru-RU" w:eastAsia="zh-CN"/>
              </w:rPr>
              <w:tab/>
            </w:r>
            <w:hyperlink r:id="rId40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stefanie.donah@tele-ag.de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3017A1" w:rsidRPr="00E90081" w:rsidRDefault="003017A1" w:rsidP="004F515E">
      <w:pPr>
        <w:spacing w:before="240"/>
        <w:rPr>
          <w:rFonts w:eastAsiaTheme="minorEastAsia"/>
          <w:lang w:val="ru-RU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1E60E6" w:rsidRPr="00E90081" w:rsidTr="009E30FB">
        <w:tc>
          <w:tcPr>
            <w:tcW w:w="5637" w:type="dxa"/>
            <w:gridSpan w:val="2"/>
          </w:tcPr>
          <w:p w:rsidR="001E60E6" w:rsidRPr="00E90081" w:rsidRDefault="001E60E6" w:rsidP="004F515E">
            <w:pPr>
              <w:widowControl w:val="0"/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E90081">
              <w:rPr>
                <w:rFonts w:eastAsia="SimSun" w:cs="Arial"/>
                <w:b/>
                <w:bCs/>
                <w:iCs/>
                <w:color w:val="000000"/>
                <w:lang w:val="ru-RU"/>
              </w:rPr>
              <w:t>/</w:t>
            </w:r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E9008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5103" w:type="dxa"/>
          </w:tcPr>
          <w:p w:rsidR="001E60E6" w:rsidRPr="00E90081" w:rsidRDefault="001E60E6" w:rsidP="004F515E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Calibri"/>
                <w:b/>
                <w:bCs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b/>
                <w:bCs/>
                <w:lang w:val="ru-RU" w:eastAsia="zh-CN"/>
              </w:rPr>
              <w:t>SWW</w:t>
            </w:r>
            <w:proofErr w:type="spellEnd"/>
            <w:r w:rsidRPr="00E90081">
              <w:rPr>
                <w:rFonts w:eastAsiaTheme="minorEastAsia" w:cs="Calibri"/>
                <w:b/>
                <w:bCs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b/>
                <w:bCs/>
                <w:lang w:val="ru-RU" w:eastAsia="zh-CN"/>
              </w:rPr>
              <w:t>Wunsiedel</w:t>
            </w:r>
            <w:proofErr w:type="spellEnd"/>
            <w:r w:rsidRPr="00E90081">
              <w:rPr>
                <w:rFonts w:eastAsiaTheme="minorEastAsia" w:cs="Calibri"/>
                <w:b/>
                <w:bCs/>
                <w:lang w:val="ru-RU" w:eastAsia="zh-CN"/>
              </w:rPr>
              <w:t xml:space="preserve"> </w:t>
            </w:r>
            <w:proofErr w:type="spellStart"/>
            <w:r w:rsidRPr="00E90081">
              <w:rPr>
                <w:rFonts w:eastAsiaTheme="minorEastAsia" w:cs="Calibri"/>
                <w:b/>
                <w:bCs/>
                <w:lang w:val="ru-RU" w:eastAsia="zh-CN"/>
              </w:rPr>
              <w:t>GmbH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theme="minorBidi"/>
                <w:b/>
                <w:bCs/>
                <w:color w:val="000000"/>
                <w:lang w:val="ru-RU"/>
              </w:rPr>
              <w:t>WUNCOM</w:t>
            </w:r>
            <w:proofErr w:type="spellEnd"/>
          </w:p>
        </w:tc>
        <w:tc>
          <w:tcPr>
            <w:tcW w:w="5103" w:type="dxa"/>
          </w:tcPr>
          <w:p w:rsidR="003017A1" w:rsidRPr="00E90081" w:rsidRDefault="004F515E" w:rsidP="004F515E">
            <w:pPr>
              <w:widowControl w:val="0"/>
              <w:spacing w:before="0"/>
              <w:rPr>
                <w:rFonts w:eastAsia="SimSun" w:cs="Calibri"/>
                <w:color w:val="000000"/>
                <w:lang w:val="ru-RU"/>
              </w:rPr>
            </w:pPr>
            <w:proofErr w:type="spellStart"/>
            <w:r w:rsidRPr="00E90081">
              <w:rPr>
                <w:rFonts w:eastAsia="SimSun" w:cs="Calibri"/>
                <w:color w:val="000000"/>
                <w:lang w:val="ru-RU"/>
              </w:rPr>
              <w:t>Mr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Uwe</w:t>
            </w:r>
            <w:proofErr w:type="spellEnd"/>
            <w:r w:rsidR="003017A1"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spellStart"/>
            <w:r w:rsidR="003017A1" w:rsidRPr="00E90081">
              <w:rPr>
                <w:rFonts w:eastAsia="SimSun" w:cs="Calibri"/>
                <w:color w:val="000000"/>
                <w:lang w:val="ru-RU"/>
              </w:rPr>
              <w:t>Kammerer</w:t>
            </w:r>
            <w:proofErr w:type="spellEnd"/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Theme="minorEastAsia" w:cs="Calibri"/>
                <w:lang w:val="ru-RU" w:eastAsia="zh-CN"/>
              </w:rPr>
            </w:pPr>
            <w:proofErr w:type="spellStart"/>
            <w:r w:rsidRPr="00E90081">
              <w:rPr>
                <w:rFonts w:eastAsiaTheme="minorEastAsia" w:cs="Calibri"/>
                <w:lang w:val="ru-RU" w:eastAsia="zh-CN"/>
              </w:rPr>
              <w:t>Rot-Kreuz-Strasse</w:t>
            </w:r>
            <w:proofErr w:type="spellEnd"/>
            <w:r w:rsidRPr="00E90081">
              <w:rPr>
                <w:rFonts w:eastAsiaTheme="minorEastAsia" w:cs="Calibri"/>
                <w:lang w:val="ru-RU" w:eastAsia="zh-CN"/>
              </w:rPr>
              <w:t xml:space="preserve"> 6</w:t>
            </w: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Тел.: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+49 9232 887 162</w:t>
            </w:r>
          </w:p>
        </w:tc>
      </w:tr>
      <w:tr w:rsidR="003017A1" w:rsidRPr="00E90081" w:rsidTr="009E30FB"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="Calibri"/>
                <w:lang w:val="ru-RU"/>
              </w:rPr>
            </w:pPr>
            <w:r w:rsidRPr="00E90081">
              <w:rPr>
                <w:rFonts w:eastAsia="SimSun" w:cs="Calibri"/>
                <w:lang w:val="ru-RU"/>
              </w:rPr>
              <w:t xml:space="preserve">95632 </w:t>
            </w:r>
            <w:proofErr w:type="spellStart"/>
            <w:r w:rsidRPr="00E90081">
              <w:rPr>
                <w:rFonts w:eastAsia="SimSun" w:cs="Calibri"/>
                <w:lang w:val="ru-RU"/>
              </w:rPr>
              <w:t>Wunsiedel</w:t>
            </w:r>
            <w:proofErr w:type="spellEnd"/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tabs>
                <w:tab w:val="clear" w:pos="567"/>
                <w:tab w:val="left" w:pos="1026"/>
              </w:tabs>
              <w:spacing w:before="0"/>
              <w:rPr>
                <w:rFonts w:eastAsiaTheme="minorEastAsia" w:cs="Calibri"/>
                <w:lang w:val="ru-RU" w:eastAsia="zh-CN"/>
              </w:rPr>
            </w:pPr>
            <w:r w:rsidRPr="00E90081">
              <w:rPr>
                <w:rFonts w:eastAsiaTheme="minorEastAsia" w:cs="Calibri"/>
                <w:lang w:val="ru-RU" w:eastAsia="zh-CN"/>
              </w:rPr>
              <w:t>Факс: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ab/>
              <w:t>+49 9232 887 364</w:t>
            </w:r>
          </w:p>
        </w:tc>
      </w:tr>
      <w:tr w:rsidR="003017A1" w:rsidRPr="00D132EC" w:rsidTr="009E30FB">
        <w:trPr>
          <w:trHeight w:val="211"/>
        </w:trPr>
        <w:tc>
          <w:tcPr>
            <w:tcW w:w="4077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3017A1" w:rsidRPr="00E90081" w:rsidRDefault="003017A1" w:rsidP="004F515E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103" w:type="dxa"/>
          </w:tcPr>
          <w:p w:rsidR="003017A1" w:rsidRPr="00E90081" w:rsidRDefault="00A24159" w:rsidP="004F515E">
            <w:pPr>
              <w:widowControl w:val="0"/>
              <w:tabs>
                <w:tab w:val="clear" w:pos="567"/>
                <w:tab w:val="left" w:pos="1026"/>
              </w:tabs>
              <w:spacing w:before="0"/>
              <w:rPr>
                <w:rFonts w:eastAsia="SimSun" w:cs="Calibri"/>
                <w:color w:val="000000"/>
                <w:lang w:val="ru-RU"/>
              </w:rPr>
            </w:pPr>
            <w:r w:rsidRPr="00E90081">
              <w:rPr>
                <w:rFonts w:eastAsia="SimSun" w:cs="Calibri"/>
                <w:color w:val="000000"/>
                <w:lang w:val="ru-RU"/>
              </w:rPr>
              <w:t>Эл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.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 xml:space="preserve"> </w:t>
            </w:r>
            <w:proofErr w:type="gramStart"/>
            <w:r w:rsidRPr="00E90081">
              <w:rPr>
                <w:rFonts w:eastAsia="SimSun" w:cs="Calibri"/>
                <w:color w:val="000000"/>
                <w:lang w:val="ru-RU"/>
              </w:rPr>
              <w:t>п</w:t>
            </w:r>
            <w:proofErr w:type="gramEnd"/>
            <w:r w:rsidRPr="00E90081">
              <w:rPr>
                <w:rFonts w:eastAsia="SimSun" w:cs="Calibri"/>
                <w:color w:val="000000"/>
                <w:lang w:val="ru-RU"/>
              </w:rPr>
              <w:t>очта</w:t>
            </w:r>
            <w:r w:rsidR="003017A1" w:rsidRPr="00E90081">
              <w:rPr>
                <w:rFonts w:eastAsia="SimSun" w:cs="Calibri"/>
                <w:color w:val="000000"/>
                <w:lang w:val="ru-RU"/>
              </w:rPr>
              <w:t>:</w:t>
            </w:r>
            <w:r w:rsidR="003017A1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  <w:r w:rsidR="005454F0" w:rsidRPr="00E90081">
              <w:rPr>
                <w:rFonts w:eastAsiaTheme="minorEastAsia" w:cs="Calibri"/>
                <w:lang w:val="ru-RU" w:eastAsia="zh-CN"/>
              </w:rPr>
              <w:tab/>
            </w:r>
            <w:hyperlink r:id="rId41" w:history="1">
              <w:r w:rsidR="004F515E" w:rsidRPr="00E90081">
                <w:rPr>
                  <w:rStyle w:val="Hyperlink"/>
                  <w:rFonts w:eastAsiaTheme="minorEastAsia" w:cs="Calibri"/>
                  <w:lang w:val="ru-RU" w:eastAsia="zh-CN"/>
                </w:rPr>
                <w:t>u.kammerer@s-w-w.com</w:t>
              </w:r>
            </w:hyperlink>
            <w:r w:rsidR="004F515E" w:rsidRPr="00E90081">
              <w:rPr>
                <w:rFonts w:eastAsiaTheme="minorEastAsia" w:cs="Calibri"/>
                <w:lang w:val="ru-RU" w:eastAsia="zh-CN"/>
              </w:rPr>
              <w:t xml:space="preserve"> </w:t>
            </w:r>
          </w:p>
        </w:tc>
      </w:tr>
    </w:tbl>
    <w:p w:rsidR="00CC456F" w:rsidRPr="00E90081" w:rsidRDefault="0059599F" w:rsidP="004F515E">
      <w:pPr>
        <w:pStyle w:val="Heading20"/>
        <w:keepNext w:val="0"/>
        <w:spacing w:before="1080"/>
        <w:rPr>
          <w:szCs w:val="22"/>
          <w:lang w:val="ru-RU"/>
        </w:rPr>
      </w:pPr>
      <w:r w:rsidRPr="00E90081">
        <w:rPr>
          <w:szCs w:val="22"/>
          <w:lang w:val="ru-RU"/>
        </w:rPr>
        <w:t xml:space="preserve">Список </w:t>
      </w:r>
      <w:proofErr w:type="spellStart"/>
      <w:r w:rsidRPr="00E90081">
        <w:rPr>
          <w:szCs w:val="22"/>
          <w:lang w:val="ru-RU"/>
        </w:rPr>
        <w:t>зоновых</w:t>
      </w:r>
      <w:proofErr w:type="spellEnd"/>
      <w:r w:rsidRPr="00E90081">
        <w:rPr>
          <w:szCs w:val="22"/>
          <w:lang w:val="ru-RU"/>
        </w:rPr>
        <w:t>/сетевых кодов сигнализации</w:t>
      </w:r>
      <w:r w:rsidR="00CC456F" w:rsidRPr="00E90081">
        <w:rPr>
          <w:szCs w:val="22"/>
          <w:lang w:val="ru-RU"/>
        </w:rPr>
        <w:t xml:space="preserve"> (</w:t>
      </w:r>
      <w:proofErr w:type="spellStart"/>
      <w:r w:rsidR="00CC456F" w:rsidRPr="00E90081">
        <w:rPr>
          <w:szCs w:val="22"/>
          <w:lang w:val="ru-RU"/>
        </w:rPr>
        <w:t>SANC</w:t>
      </w:r>
      <w:proofErr w:type="spellEnd"/>
      <w:r w:rsidR="00CC456F" w:rsidRPr="00E90081">
        <w:rPr>
          <w:szCs w:val="22"/>
          <w:lang w:val="ru-RU"/>
        </w:rPr>
        <w:t>)</w:t>
      </w:r>
      <w:r w:rsidR="00CC456F" w:rsidRPr="00E90081">
        <w:rPr>
          <w:szCs w:val="22"/>
          <w:lang w:val="ru-RU"/>
        </w:rPr>
        <w:br/>
        <w:t>(</w:t>
      </w:r>
      <w:r w:rsidRPr="00E90081">
        <w:rPr>
          <w:szCs w:val="22"/>
          <w:lang w:val="ru-RU"/>
        </w:rPr>
        <w:t>дополнительно к</w:t>
      </w:r>
      <w:r w:rsidR="00CC456F" w:rsidRPr="00E90081">
        <w:rPr>
          <w:szCs w:val="22"/>
          <w:lang w:val="ru-RU"/>
        </w:rPr>
        <w:t xml:space="preserve"> </w:t>
      </w:r>
      <w:r w:rsidR="00FD189D" w:rsidRPr="00E90081">
        <w:rPr>
          <w:szCs w:val="22"/>
          <w:lang w:val="ru-RU"/>
        </w:rPr>
        <w:t>Рекомендации МСЭ-Т</w:t>
      </w:r>
      <w:r w:rsidR="00CC456F" w:rsidRPr="00E90081">
        <w:rPr>
          <w:szCs w:val="22"/>
          <w:lang w:val="ru-RU"/>
        </w:rPr>
        <w:t xml:space="preserve"> </w:t>
      </w:r>
      <w:proofErr w:type="spellStart"/>
      <w:r w:rsidR="00CC456F" w:rsidRPr="00E90081">
        <w:rPr>
          <w:szCs w:val="22"/>
          <w:lang w:val="ru-RU"/>
        </w:rPr>
        <w:t>Q.708</w:t>
      </w:r>
      <w:proofErr w:type="spellEnd"/>
      <w:r w:rsidR="00CC456F" w:rsidRPr="00E90081">
        <w:rPr>
          <w:szCs w:val="22"/>
          <w:lang w:val="ru-RU"/>
        </w:rPr>
        <w:t xml:space="preserve"> (03/1999))</w:t>
      </w:r>
      <w:r w:rsidR="00CC456F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по состоянию</w:t>
      </w:r>
      <w:r w:rsidRPr="00E90081">
        <w:rPr>
          <w:szCs w:val="22"/>
          <w:lang w:val="ru-RU"/>
        </w:rPr>
        <w:t xml:space="preserve"> на</w:t>
      </w:r>
      <w:r w:rsidR="00CC456F" w:rsidRPr="00E90081">
        <w:rPr>
          <w:szCs w:val="22"/>
          <w:lang w:val="ru-RU"/>
        </w:rPr>
        <w:t xml:space="preserve"> 1</w:t>
      </w:r>
      <w:r w:rsidR="00DC39F9" w:rsidRPr="00E90081">
        <w:rPr>
          <w:szCs w:val="22"/>
          <w:lang w:val="ru-RU"/>
        </w:rPr>
        <w:t>5</w:t>
      </w:r>
      <w:r w:rsidRPr="00E90081">
        <w:rPr>
          <w:szCs w:val="22"/>
          <w:lang w:val="ru-RU"/>
        </w:rPr>
        <w:t> </w:t>
      </w:r>
      <w:r w:rsidR="00DC39F9" w:rsidRPr="00E90081">
        <w:rPr>
          <w:szCs w:val="22"/>
          <w:lang w:val="ru-RU"/>
        </w:rPr>
        <w:t>мая</w:t>
      </w:r>
      <w:r w:rsidR="00CC456F" w:rsidRPr="00E90081">
        <w:rPr>
          <w:szCs w:val="22"/>
          <w:lang w:val="ru-RU"/>
        </w:rPr>
        <w:t xml:space="preserve"> 201</w:t>
      </w:r>
      <w:r w:rsidR="00740BCE" w:rsidRPr="00E90081">
        <w:rPr>
          <w:szCs w:val="22"/>
          <w:lang w:val="ru-RU"/>
        </w:rPr>
        <w:t>3</w:t>
      </w:r>
      <w:r w:rsidRPr="00E90081">
        <w:rPr>
          <w:szCs w:val="22"/>
          <w:lang w:val="ru-RU"/>
        </w:rPr>
        <w:t> г</w:t>
      </w:r>
      <w:r w:rsidR="0096547E" w:rsidRPr="00E90081">
        <w:rPr>
          <w:szCs w:val="22"/>
          <w:lang w:val="ru-RU"/>
        </w:rPr>
        <w:t>.</w:t>
      </w:r>
      <w:r w:rsidR="00CC456F" w:rsidRPr="00E90081">
        <w:rPr>
          <w:szCs w:val="22"/>
          <w:lang w:val="ru-RU"/>
        </w:rPr>
        <w:t>)</w:t>
      </w:r>
      <w:bookmarkEnd w:id="215"/>
    </w:p>
    <w:p w:rsidR="00CC456F" w:rsidRPr="00E90081" w:rsidRDefault="00CC456F" w:rsidP="004F515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E90081">
        <w:rPr>
          <w:lang w:val="ru-RU"/>
        </w:rPr>
        <w:t>(</w:t>
      </w:r>
      <w:r w:rsidR="0059599F" w:rsidRPr="00E90081">
        <w:rPr>
          <w:lang w:val="ru-RU"/>
        </w:rPr>
        <w:t>Приложение к оперативному бюллетеню МСЭ</w:t>
      </w:r>
      <w:r w:rsidRPr="00E90081">
        <w:rPr>
          <w:lang w:val="ru-RU"/>
        </w:rPr>
        <w:t xml:space="preserve"> </w:t>
      </w:r>
      <w:r w:rsidR="00867F17" w:rsidRPr="00E90081">
        <w:rPr>
          <w:lang w:val="ru-RU"/>
        </w:rPr>
        <w:t>№</w:t>
      </w:r>
      <w:r w:rsidRPr="00E90081">
        <w:rPr>
          <w:lang w:val="ru-RU"/>
        </w:rPr>
        <w:t xml:space="preserve"> </w:t>
      </w:r>
      <w:r w:rsidR="00867F17" w:rsidRPr="00E90081">
        <w:rPr>
          <w:lang w:val="ru-RU"/>
        </w:rPr>
        <w:t xml:space="preserve">1028 – </w:t>
      </w:r>
      <w:proofErr w:type="spellStart"/>
      <w:r w:rsidR="00867F17" w:rsidRPr="00E90081">
        <w:rPr>
          <w:lang w:val="ru-RU"/>
        </w:rPr>
        <w:t>15.V.2013</w:t>
      </w:r>
      <w:proofErr w:type="spellEnd"/>
      <w:r w:rsidRPr="00E90081">
        <w:rPr>
          <w:lang w:val="ru-RU"/>
        </w:rPr>
        <w:t>)</w:t>
      </w:r>
      <w:r w:rsidRPr="00E90081">
        <w:rPr>
          <w:lang w:val="ru-RU"/>
        </w:rPr>
        <w:br/>
        <w:t>(</w:t>
      </w:r>
      <w:r w:rsidR="0059599F" w:rsidRPr="00E90081">
        <w:rPr>
          <w:lang w:val="ru-RU"/>
        </w:rPr>
        <w:t>Поправка</w:t>
      </w:r>
      <w:r w:rsidRPr="00E90081">
        <w:rPr>
          <w:lang w:val="ru-RU"/>
        </w:rPr>
        <w:t xml:space="preserve"> </w:t>
      </w:r>
      <w:r w:rsidR="000973DD" w:rsidRPr="00E90081">
        <w:rPr>
          <w:lang w:val="ru-RU"/>
        </w:rPr>
        <w:t>№</w:t>
      </w:r>
      <w:r w:rsidR="005518D5" w:rsidRPr="00E90081">
        <w:rPr>
          <w:lang w:val="ru-RU"/>
        </w:rPr>
        <w:t xml:space="preserve"> </w:t>
      </w:r>
      <w:r w:rsidR="00867F17" w:rsidRPr="00E90081">
        <w:rPr>
          <w:lang w:val="ru-RU"/>
        </w:rPr>
        <w:t>1</w:t>
      </w:r>
      <w:r w:rsidR="008F3C48" w:rsidRPr="00E90081">
        <w:rPr>
          <w:lang w:val="ru-RU"/>
        </w:rPr>
        <w:t>4</w:t>
      </w:r>
      <w:r w:rsidRPr="00E90081">
        <w:rPr>
          <w:lang w:val="ru-RU"/>
        </w:rPr>
        <w:t>)</w:t>
      </w:r>
    </w:p>
    <w:p w:rsidR="00CC456F" w:rsidRPr="00E90081" w:rsidRDefault="00CC456F" w:rsidP="004F515E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E90081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E90081" w:rsidRDefault="0059599F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Нумерационный пор</w:t>
            </w:r>
            <w:r w:rsidR="0096547E" w:rsidRPr="00E90081">
              <w:rPr>
                <w:b/>
                <w:lang w:val="ru-RU"/>
              </w:rPr>
              <w:t>ядок</w:t>
            </w:r>
            <w:r w:rsidR="0096547E" w:rsidRPr="00E90081">
              <w:rPr>
                <w:b/>
                <w:lang w:val="ru-RU"/>
              </w:rPr>
              <w:tab/>
            </w:r>
            <w:proofErr w:type="spellStart"/>
            <w:r w:rsidR="008465A5" w:rsidRPr="00E90081">
              <w:rPr>
                <w:b/>
                <w:bCs/>
                <w:lang w:val="ru-RU"/>
              </w:rPr>
              <w:t>ADD</w:t>
            </w:r>
            <w:proofErr w:type="spellEnd"/>
          </w:p>
        </w:tc>
      </w:tr>
      <w:tr w:rsidR="008F3C48" w:rsidRPr="00E9008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Мьянма (Союз)</w:t>
            </w:r>
          </w:p>
        </w:tc>
      </w:tr>
    </w:tbl>
    <w:p w:rsidR="00CC456F" w:rsidRPr="00E90081" w:rsidRDefault="00CC456F" w:rsidP="004F515E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E90081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E90081" w:rsidRDefault="0059599F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Алфавитный порядок</w:t>
            </w:r>
            <w:r w:rsidR="0096547E" w:rsidRPr="00E90081">
              <w:rPr>
                <w:b/>
                <w:lang w:val="ru-RU"/>
              </w:rPr>
              <w:tab/>
            </w:r>
            <w:proofErr w:type="spellStart"/>
            <w:r w:rsidR="008465A5" w:rsidRPr="00E90081">
              <w:rPr>
                <w:b/>
                <w:lang w:val="ru-RU"/>
              </w:rPr>
              <w:t>ADD</w:t>
            </w:r>
            <w:proofErr w:type="spellEnd"/>
          </w:p>
        </w:tc>
      </w:tr>
      <w:tr w:rsidR="008F3C48" w:rsidRPr="00E9008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8F3C48" w:rsidRPr="00E90081" w:rsidRDefault="008F3C4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Мьянма (Союз)</w:t>
            </w:r>
          </w:p>
        </w:tc>
      </w:tr>
    </w:tbl>
    <w:p w:rsidR="00CC456F" w:rsidRPr="00E90081" w:rsidRDefault="00CC456F" w:rsidP="004F515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90081">
        <w:rPr>
          <w:position w:val="6"/>
          <w:sz w:val="16"/>
          <w:szCs w:val="16"/>
          <w:lang w:val="ru-RU"/>
        </w:rPr>
        <w:t>____________</w:t>
      </w:r>
    </w:p>
    <w:p w:rsidR="00CC456F" w:rsidRPr="00E90081" w:rsidRDefault="00CC456F" w:rsidP="004F515E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proofErr w:type="spellStart"/>
      <w:r w:rsidRPr="00E90081">
        <w:rPr>
          <w:sz w:val="16"/>
          <w:szCs w:val="16"/>
          <w:lang w:val="ru-RU"/>
        </w:rPr>
        <w:t>SANC</w:t>
      </w:r>
      <w:proofErr w:type="spellEnd"/>
      <w:r w:rsidRPr="00E90081">
        <w:rPr>
          <w:sz w:val="16"/>
          <w:szCs w:val="16"/>
          <w:lang w:val="ru-RU"/>
        </w:rPr>
        <w:t>:</w:t>
      </w:r>
      <w:r w:rsidRPr="00E90081">
        <w:rPr>
          <w:sz w:val="16"/>
          <w:szCs w:val="16"/>
          <w:lang w:val="ru-RU"/>
        </w:rPr>
        <w:tab/>
      </w:r>
      <w:proofErr w:type="spellStart"/>
      <w:r w:rsidR="00186BDC" w:rsidRPr="00E90081">
        <w:rPr>
          <w:sz w:val="16"/>
          <w:szCs w:val="16"/>
          <w:lang w:val="ru-RU"/>
        </w:rPr>
        <w:t>Зоновый</w:t>
      </w:r>
      <w:proofErr w:type="spellEnd"/>
      <w:r w:rsidR="00186BDC" w:rsidRPr="00E90081">
        <w:rPr>
          <w:sz w:val="16"/>
          <w:szCs w:val="16"/>
          <w:lang w:val="ru-RU"/>
        </w:rPr>
        <w:t>/сетевой код сигнализации</w:t>
      </w:r>
      <w:r w:rsidR="005618D5" w:rsidRPr="00E90081">
        <w:rPr>
          <w:sz w:val="16"/>
          <w:szCs w:val="16"/>
          <w:lang w:val="ru-RU"/>
        </w:rPr>
        <w:br/>
      </w:r>
      <w:r w:rsidR="005618D5" w:rsidRPr="00E90081">
        <w:rPr>
          <w:sz w:val="16"/>
          <w:szCs w:val="16"/>
          <w:lang w:val="ru-RU"/>
        </w:rPr>
        <w:tab/>
      </w:r>
      <w:proofErr w:type="spellStart"/>
      <w:r w:rsidR="005618D5" w:rsidRPr="00E90081">
        <w:rPr>
          <w:sz w:val="16"/>
          <w:szCs w:val="16"/>
          <w:lang w:val="ru-RU"/>
        </w:rPr>
        <w:t>Signalling</w:t>
      </w:r>
      <w:proofErr w:type="spellEnd"/>
      <w:r w:rsidR="005618D5" w:rsidRPr="00E90081">
        <w:rPr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sz w:val="16"/>
          <w:szCs w:val="16"/>
          <w:lang w:val="ru-RU"/>
        </w:rPr>
        <w:t>Area</w:t>
      </w:r>
      <w:proofErr w:type="spellEnd"/>
      <w:r w:rsidR="005618D5" w:rsidRPr="00E90081">
        <w:rPr>
          <w:sz w:val="16"/>
          <w:szCs w:val="16"/>
          <w:lang w:val="ru-RU"/>
        </w:rPr>
        <w:t>/</w:t>
      </w:r>
      <w:proofErr w:type="spellStart"/>
      <w:r w:rsidR="005618D5" w:rsidRPr="00E90081">
        <w:rPr>
          <w:sz w:val="16"/>
          <w:szCs w:val="16"/>
          <w:lang w:val="ru-RU"/>
        </w:rPr>
        <w:t>Network</w:t>
      </w:r>
      <w:proofErr w:type="spellEnd"/>
      <w:r w:rsidR="005618D5" w:rsidRPr="00E90081">
        <w:rPr>
          <w:sz w:val="16"/>
          <w:szCs w:val="16"/>
          <w:lang w:val="ru-RU"/>
        </w:rPr>
        <w:t xml:space="preserve"> </w:t>
      </w:r>
      <w:proofErr w:type="spellStart"/>
      <w:r w:rsidR="005618D5" w:rsidRPr="00E90081">
        <w:rPr>
          <w:sz w:val="16"/>
          <w:szCs w:val="16"/>
          <w:lang w:val="ru-RU"/>
        </w:rPr>
        <w:t>Code</w:t>
      </w:r>
      <w:proofErr w:type="spellEnd"/>
      <w:r w:rsidR="005618D5" w:rsidRPr="00E90081">
        <w:rPr>
          <w:sz w:val="16"/>
          <w:szCs w:val="16"/>
          <w:lang w:val="ru-RU"/>
        </w:rPr>
        <w:t>.</w:t>
      </w:r>
    </w:p>
    <w:p w:rsidR="00CC456F" w:rsidRPr="00E90081" w:rsidRDefault="00E378D3" w:rsidP="004F515E">
      <w:pPr>
        <w:pStyle w:val="Heading20"/>
        <w:rPr>
          <w:szCs w:val="22"/>
          <w:lang w:val="ru-RU"/>
        </w:rPr>
      </w:pPr>
      <w:bookmarkStart w:id="216" w:name="_Toc236568475"/>
      <w:bookmarkStart w:id="217" w:name="_Toc240772455"/>
      <w:bookmarkStart w:id="218" w:name="_Toc355708885"/>
      <w:r w:rsidRPr="00E90081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E90081">
        <w:rPr>
          <w:szCs w:val="22"/>
          <w:lang w:val="ru-RU"/>
        </w:rPr>
        <w:t>(</w:t>
      </w:r>
      <w:proofErr w:type="spellStart"/>
      <w:r w:rsidR="00CC456F" w:rsidRPr="00E90081">
        <w:rPr>
          <w:szCs w:val="22"/>
          <w:lang w:val="ru-RU"/>
        </w:rPr>
        <w:t>ISPC</w:t>
      </w:r>
      <w:proofErr w:type="spellEnd"/>
      <w:r w:rsidR="00CC456F" w:rsidRPr="00E90081">
        <w:rPr>
          <w:szCs w:val="22"/>
          <w:lang w:val="ru-RU"/>
        </w:rPr>
        <w:t>)</w:t>
      </w:r>
      <w:r w:rsidR="00CC456F" w:rsidRPr="00E90081">
        <w:rPr>
          <w:szCs w:val="22"/>
          <w:lang w:val="ru-RU"/>
        </w:rPr>
        <w:br/>
        <w:t>(</w:t>
      </w:r>
      <w:r w:rsidRPr="00E90081">
        <w:rPr>
          <w:szCs w:val="22"/>
          <w:lang w:val="ru-RU"/>
        </w:rPr>
        <w:t>согласно</w:t>
      </w:r>
      <w:r w:rsidR="00CC456F" w:rsidRPr="00E90081">
        <w:rPr>
          <w:szCs w:val="22"/>
          <w:lang w:val="ru-RU"/>
        </w:rPr>
        <w:t xml:space="preserve"> </w:t>
      </w:r>
      <w:r w:rsidR="00FD189D" w:rsidRPr="00E90081">
        <w:rPr>
          <w:szCs w:val="22"/>
          <w:lang w:val="ru-RU"/>
        </w:rPr>
        <w:t>Рекомендации МСЭ-Т</w:t>
      </w:r>
      <w:r w:rsidR="00CC456F" w:rsidRPr="00E90081">
        <w:rPr>
          <w:szCs w:val="22"/>
          <w:lang w:val="ru-RU"/>
        </w:rPr>
        <w:t xml:space="preserve"> </w:t>
      </w:r>
      <w:proofErr w:type="spellStart"/>
      <w:r w:rsidR="00CC456F" w:rsidRPr="00E90081">
        <w:rPr>
          <w:szCs w:val="22"/>
          <w:lang w:val="ru-RU"/>
        </w:rPr>
        <w:t>Q.708</w:t>
      </w:r>
      <w:proofErr w:type="spellEnd"/>
      <w:r w:rsidR="00CC456F" w:rsidRPr="00E90081">
        <w:rPr>
          <w:szCs w:val="22"/>
          <w:lang w:val="ru-RU"/>
        </w:rPr>
        <w:t xml:space="preserve"> (03/1999))</w:t>
      </w:r>
      <w:r w:rsidR="00CC456F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по состоянию</w:t>
      </w:r>
      <w:r w:rsidRPr="00E90081">
        <w:rPr>
          <w:szCs w:val="22"/>
          <w:lang w:val="ru-RU"/>
        </w:rPr>
        <w:t xml:space="preserve"> на</w:t>
      </w:r>
      <w:r w:rsidR="00CC456F" w:rsidRPr="00E90081">
        <w:rPr>
          <w:szCs w:val="22"/>
          <w:lang w:val="ru-RU"/>
        </w:rPr>
        <w:t xml:space="preserve"> </w:t>
      </w:r>
      <w:r w:rsidR="00384F78" w:rsidRPr="00E90081">
        <w:rPr>
          <w:szCs w:val="22"/>
          <w:lang w:val="ru-RU"/>
        </w:rPr>
        <w:t>1 августа</w:t>
      </w:r>
      <w:r w:rsidR="00CC456F" w:rsidRPr="00E90081">
        <w:rPr>
          <w:szCs w:val="22"/>
          <w:lang w:val="ru-RU"/>
        </w:rPr>
        <w:t xml:space="preserve"> 201</w:t>
      </w:r>
      <w:r w:rsidR="00384F78" w:rsidRPr="00E90081">
        <w:rPr>
          <w:szCs w:val="22"/>
          <w:lang w:val="ru-RU"/>
        </w:rPr>
        <w:t>3</w:t>
      </w:r>
      <w:r w:rsidRPr="00E90081">
        <w:rPr>
          <w:szCs w:val="22"/>
          <w:lang w:val="ru-RU"/>
        </w:rPr>
        <w:t> г</w:t>
      </w:r>
      <w:r w:rsidR="0096547E" w:rsidRPr="00E90081">
        <w:rPr>
          <w:szCs w:val="22"/>
          <w:lang w:val="ru-RU"/>
        </w:rPr>
        <w:t>.</w:t>
      </w:r>
      <w:r w:rsidR="00CC456F" w:rsidRPr="00E90081">
        <w:rPr>
          <w:szCs w:val="22"/>
          <w:lang w:val="ru-RU"/>
        </w:rPr>
        <w:t>)</w:t>
      </w:r>
      <w:bookmarkEnd w:id="216"/>
      <w:bookmarkEnd w:id="217"/>
      <w:bookmarkEnd w:id="218"/>
    </w:p>
    <w:p w:rsidR="00CC456F" w:rsidRPr="00E90081" w:rsidRDefault="00CC456F" w:rsidP="00052FC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E90081">
        <w:rPr>
          <w:lang w:val="ru-RU"/>
        </w:rPr>
        <w:t>(</w:t>
      </w:r>
      <w:r w:rsidR="00E378D3" w:rsidRPr="00E90081">
        <w:rPr>
          <w:lang w:val="ru-RU"/>
        </w:rPr>
        <w:t xml:space="preserve">Приложение к Оперативному бюллетеню МСЭ </w:t>
      </w:r>
      <w:r w:rsidR="00052FCB">
        <w:rPr>
          <w:lang w:val="ru-RU"/>
        </w:rPr>
        <w:t>№</w:t>
      </w:r>
      <w:r w:rsidRPr="00E90081">
        <w:rPr>
          <w:lang w:val="ru-RU"/>
        </w:rPr>
        <w:t xml:space="preserve"> 10</w:t>
      </w:r>
      <w:r w:rsidR="00384F78" w:rsidRPr="00E90081">
        <w:rPr>
          <w:lang w:val="ru-RU"/>
        </w:rPr>
        <w:t>33</w:t>
      </w:r>
      <w:r w:rsidRPr="00E90081">
        <w:rPr>
          <w:lang w:val="ru-RU"/>
        </w:rPr>
        <w:t xml:space="preserve"> – </w:t>
      </w:r>
      <w:proofErr w:type="spellStart"/>
      <w:r w:rsidR="00384F78" w:rsidRPr="00E90081">
        <w:rPr>
          <w:lang w:val="ru-RU"/>
        </w:rPr>
        <w:t>1.VIII.2013</w:t>
      </w:r>
      <w:proofErr w:type="spellEnd"/>
      <w:r w:rsidRPr="00E90081">
        <w:rPr>
          <w:lang w:val="ru-RU"/>
        </w:rPr>
        <w:t>)</w:t>
      </w:r>
      <w:r w:rsidRPr="00E90081">
        <w:rPr>
          <w:lang w:val="ru-RU"/>
        </w:rPr>
        <w:br/>
        <w:t>(</w:t>
      </w:r>
      <w:r w:rsidR="00E378D3" w:rsidRPr="00E90081">
        <w:rPr>
          <w:lang w:val="ru-RU"/>
        </w:rPr>
        <w:t>Поправка</w:t>
      </w:r>
      <w:r w:rsidRPr="00E90081">
        <w:rPr>
          <w:lang w:val="ru-RU"/>
        </w:rPr>
        <w:t xml:space="preserve"> </w:t>
      </w:r>
      <w:r w:rsidR="000973DD" w:rsidRPr="00E90081">
        <w:rPr>
          <w:lang w:val="ru-RU"/>
        </w:rPr>
        <w:t>№</w:t>
      </w:r>
      <w:r w:rsidR="005518D5" w:rsidRPr="00E90081">
        <w:rPr>
          <w:lang w:val="ru-RU"/>
        </w:rPr>
        <w:t xml:space="preserve"> </w:t>
      </w:r>
      <w:r w:rsidRPr="00E90081">
        <w:rPr>
          <w:lang w:val="ru-RU"/>
        </w:rPr>
        <w:t>2</w:t>
      </w:r>
      <w:r w:rsidR="00384F78" w:rsidRPr="00E90081">
        <w:rPr>
          <w:lang w:val="ru-RU"/>
        </w:rPr>
        <w:t>3</w:t>
      </w:r>
      <w:r w:rsidRPr="00E90081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84F78" w:rsidRPr="00E90081" w:rsidTr="009E30FB">
        <w:trPr>
          <w:cantSplit/>
          <w:trHeight w:val="227"/>
        </w:trPr>
        <w:tc>
          <w:tcPr>
            <w:tcW w:w="1818" w:type="dxa"/>
            <w:gridSpan w:val="2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384F78" w:rsidRPr="00E90081" w:rsidTr="009E30FB">
        <w:trPr>
          <w:cantSplit/>
          <w:trHeight w:val="227"/>
        </w:trPr>
        <w:tc>
          <w:tcPr>
            <w:tcW w:w="909" w:type="dxa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proofErr w:type="spellStart"/>
            <w:r w:rsidRPr="00E90081">
              <w:rPr>
                <w:i/>
                <w:sz w:val="18"/>
                <w:lang w:val="ru-RU"/>
              </w:rPr>
              <w:t>ISPC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proofErr w:type="spellStart"/>
            <w:r w:rsidRPr="00E90081">
              <w:rPr>
                <w:i/>
                <w:sz w:val="18"/>
                <w:lang w:val="ru-RU"/>
              </w:rPr>
              <w:t>DEC</w:t>
            </w:r>
            <w:proofErr w:type="spellEnd"/>
          </w:p>
        </w:tc>
        <w:tc>
          <w:tcPr>
            <w:tcW w:w="3461" w:type="dxa"/>
            <w:vMerge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84F78" w:rsidRPr="00E90081" w:rsidTr="009E30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84F78" w:rsidRPr="00E90081" w:rsidRDefault="008063F7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Германия    </w:t>
            </w:r>
            <w:proofErr w:type="spellStart"/>
            <w:r w:rsidR="00384F78" w:rsidRPr="00E90081">
              <w:rPr>
                <w:b/>
                <w:lang w:val="ru-RU"/>
              </w:rPr>
              <w:t>SUP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2-035-4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4380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Flensburg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44F8D">
              <w:rPr>
                <w:bCs/>
                <w:sz w:val="18"/>
                <w:szCs w:val="22"/>
              </w:rPr>
              <w:t>mr</w:t>
            </w:r>
            <w:proofErr w:type="spellEnd"/>
            <w:r w:rsidRPr="00044F8D">
              <w:rPr>
                <w:bCs/>
                <w:sz w:val="18"/>
                <w:szCs w:val="22"/>
              </w:rPr>
              <w:t xml:space="preserve">. net group GmbH &amp; Co.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KG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2-035-5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4381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44F8D">
              <w:rPr>
                <w:bCs/>
                <w:sz w:val="18"/>
                <w:szCs w:val="22"/>
              </w:rPr>
              <w:t>mr</w:t>
            </w:r>
            <w:proofErr w:type="spellEnd"/>
            <w:r w:rsidRPr="00044F8D">
              <w:rPr>
                <w:bCs/>
                <w:sz w:val="18"/>
                <w:szCs w:val="22"/>
              </w:rPr>
              <w:t xml:space="preserve">. net group GmbH &amp; Co.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KG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84F78" w:rsidRPr="00E90081" w:rsidRDefault="008063F7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Германия    </w:t>
            </w:r>
            <w:proofErr w:type="spellStart"/>
            <w:r w:rsidR="00384F78" w:rsidRPr="00E90081">
              <w:rPr>
                <w:b/>
                <w:lang w:val="ru-RU"/>
              </w:rPr>
              <w:t>ADD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5873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Ratingen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Germany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2-245-6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6062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Wuerzburg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EMnify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2-246-6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6070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EMnify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2-247-1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6073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Sinergia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84F78" w:rsidRPr="00E90081" w:rsidRDefault="008063F7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Германия    </w:t>
            </w:r>
            <w:proofErr w:type="spellStart"/>
            <w:r w:rsidR="00384F78" w:rsidRPr="00E90081">
              <w:rPr>
                <w:b/>
                <w:lang w:val="ru-RU"/>
              </w:rPr>
              <w:t>LIR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2-123-4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5084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Germany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3-243-0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8088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Flensburg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44F8D">
              <w:rPr>
                <w:bCs/>
                <w:sz w:val="18"/>
                <w:szCs w:val="22"/>
              </w:rPr>
              <w:t>mr</w:t>
            </w:r>
            <w:proofErr w:type="spellEnd"/>
            <w:r w:rsidRPr="00044F8D">
              <w:rPr>
                <w:bCs/>
                <w:sz w:val="18"/>
                <w:szCs w:val="22"/>
              </w:rPr>
              <w:t xml:space="preserve">. net services GmbH &amp; Co.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KG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3-254-2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8178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44F8D">
              <w:rPr>
                <w:bCs/>
                <w:sz w:val="18"/>
                <w:szCs w:val="22"/>
              </w:rPr>
              <w:t>mr</w:t>
            </w:r>
            <w:proofErr w:type="spellEnd"/>
            <w:r w:rsidRPr="00044F8D">
              <w:rPr>
                <w:bCs/>
                <w:sz w:val="18"/>
                <w:szCs w:val="22"/>
              </w:rPr>
              <w:t xml:space="preserve">. net services GmbH &amp; Co.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KG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84F78" w:rsidRPr="00E90081" w:rsidRDefault="008063F7" w:rsidP="004F515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0081">
              <w:rPr>
                <w:b/>
                <w:lang w:val="ru-RU"/>
              </w:rPr>
              <w:t>Мьянма    </w:t>
            </w:r>
            <w:proofErr w:type="spellStart"/>
            <w:r w:rsidR="00384F78" w:rsidRPr="00E90081">
              <w:rPr>
                <w:b/>
                <w:lang w:val="ru-RU"/>
              </w:rPr>
              <w:t>ADD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4-226-0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10000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Yangon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Signaling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Gateway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4-226-1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10001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Yangon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Gateway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4-226-2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10002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Mandalay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Gateway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4-226-3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10003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Mandalay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Signaling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Gateway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4-226-4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10004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MSYA1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Ooredoo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4-226-5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10005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MSMA1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Ooredoo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4-226-6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10006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STYA1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Ooredoo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384F78" w:rsidRPr="00E90081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4-226-7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0081">
              <w:rPr>
                <w:bCs/>
                <w:sz w:val="18"/>
                <w:szCs w:val="22"/>
                <w:lang w:val="ru-RU"/>
              </w:rPr>
              <w:t>10007</w:t>
            </w:r>
          </w:p>
        </w:tc>
        <w:tc>
          <w:tcPr>
            <w:tcW w:w="3461" w:type="dxa"/>
            <w:shd w:val="clear" w:color="auto" w:fill="auto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STMA1</w:t>
            </w:r>
            <w:proofErr w:type="spellEnd"/>
          </w:p>
        </w:tc>
        <w:tc>
          <w:tcPr>
            <w:tcW w:w="4009" w:type="dxa"/>
          </w:tcPr>
          <w:p w:rsidR="00384F78" w:rsidRPr="00E90081" w:rsidRDefault="00384F78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Ooredoo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E9008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9008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</w:tbl>
    <w:p w:rsidR="009E30FB" w:rsidRPr="00D45B0E" w:rsidRDefault="009E30FB" w:rsidP="009E30F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bookmarkStart w:id="219" w:name="_Toc352940523"/>
      <w:bookmarkStart w:id="220" w:name="_Toc354053860"/>
      <w:bookmarkStart w:id="221" w:name="_Toc355708886"/>
      <w:r w:rsidRPr="00D45B0E">
        <w:rPr>
          <w:position w:val="6"/>
          <w:sz w:val="16"/>
          <w:szCs w:val="16"/>
          <w:lang w:val="ru-RU"/>
        </w:rPr>
        <w:t>____________</w:t>
      </w:r>
    </w:p>
    <w:p w:rsidR="009E30FB" w:rsidRPr="00D45B0E" w:rsidRDefault="009E30FB" w:rsidP="009E30F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proofErr w:type="spellStart"/>
      <w:r w:rsidRPr="00D45B0E">
        <w:rPr>
          <w:sz w:val="16"/>
          <w:szCs w:val="16"/>
          <w:lang w:val="ru-RU"/>
        </w:rPr>
        <w:t>ISPC</w:t>
      </w:r>
      <w:proofErr w:type="spellEnd"/>
      <w:r w:rsidRPr="00D45B0E">
        <w:rPr>
          <w:sz w:val="16"/>
          <w:szCs w:val="16"/>
          <w:lang w:val="ru-RU"/>
        </w:rPr>
        <w:t>:</w:t>
      </w:r>
      <w:r w:rsidRPr="00D45B0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45B0E">
        <w:rPr>
          <w:sz w:val="16"/>
          <w:szCs w:val="16"/>
          <w:lang w:val="ru-RU"/>
        </w:rPr>
        <w:br/>
      </w:r>
      <w:r w:rsidRPr="00D45B0E">
        <w:rPr>
          <w:sz w:val="16"/>
          <w:szCs w:val="16"/>
          <w:lang w:val="ru-RU"/>
        </w:rPr>
        <w:tab/>
        <w:t xml:space="preserve">International </w:t>
      </w:r>
      <w:proofErr w:type="spellStart"/>
      <w:r w:rsidRPr="00D45B0E">
        <w:rPr>
          <w:sz w:val="16"/>
          <w:szCs w:val="16"/>
          <w:lang w:val="ru-RU"/>
        </w:rPr>
        <w:t>Signalling</w:t>
      </w:r>
      <w:proofErr w:type="spellEnd"/>
      <w:r w:rsidRPr="00D45B0E">
        <w:rPr>
          <w:sz w:val="16"/>
          <w:szCs w:val="16"/>
          <w:lang w:val="ru-RU"/>
        </w:rPr>
        <w:t xml:space="preserve"> </w:t>
      </w:r>
      <w:proofErr w:type="spellStart"/>
      <w:r w:rsidRPr="00D45B0E">
        <w:rPr>
          <w:sz w:val="16"/>
          <w:szCs w:val="16"/>
          <w:lang w:val="ru-RU"/>
        </w:rPr>
        <w:t>Point</w:t>
      </w:r>
      <w:proofErr w:type="spellEnd"/>
      <w:r w:rsidRPr="00D45B0E">
        <w:rPr>
          <w:sz w:val="16"/>
          <w:szCs w:val="16"/>
          <w:lang w:val="ru-RU"/>
        </w:rPr>
        <w:t xml:space="preserve"> </w:t>
      </w:r>
      <w:proofErr w:type="spellStart"/>
      <w:r w:rsidRPr="00D45B0E">
        <w:rPr>
          <w:sz w:val="16"/>
          <w:szCs w:val="16"/>
          <w:lang w:val="ru-RU"/>
        </w:rPr>
        <w:t>Codes</w:t>
      </w:r>
      <w:proofErr w:type="spellEnd"/>
    </w:p>
    <w:p w:rsidR="009E30FB" w:rsidRPr="00E73E20" w:rsidRDefault="009E30FB" w:rsidP="009E30F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p w:rsidR="00DC2AAC" w:rsidRPr="00E90081" w:rsidRDefault="00631991" w:rsidP="004F515E">
      <w:pPr>
        <w:pStyle w:val="Heading20"/>
        <w:keepLines/>
        <w:pageBreakBefore/>
        <w:rPr>
          <w:lang w:val="ru-RU"/>
        </w:rPr>
      </w:pPr>
      <w:r w:rsidRPr="00E90081">
        <w:rPr>
          <w:lang w:val="ru-RU"/>
        </w:rPr>
        <w:lastRenderedPageBreak/>
        <w:t>Национальный план нумерации</w:t>
      </w:r>
      <w:r w:rsidR="00DC2AAC" w:rsidRPr="00E90081">
        <w:rPr>
          <w:lang w:val="ru-RU"/>
        </w:rPr>
        <w:br/>
        <w:t>(</w:t>
      </w:r>
      <w:r w:rsidR="00E34AD2" w:rsidRPr="00E90081">
        <w:rPr>
          <w:lang w:val="ru-RU"/>
        </w:rPr>
        <w:t>согласно Рекомендации МСЭ-Т</w:t>
      </w:r>
      <w:r w:rsidR="00DC2AAC" w:rsidRPr="00E90081">
        <w:rPr>
          <w:lang w:val="ru-RU"/>
        </w:rPr>
        <w:t xml:space="preserve"> </w:t>
      </w:r>
      <w:proofErr w:type="spellStart"/>
      <w:r w:rsidR="00DC2AAC" w:rsidRPr="00E90081">
        <w:rPr>
          <w:lang w:val="ru-RU"/>
        </w:rPr>
        <w:t>E.129</w:t>
      </w:r>
      <w:proofErr w:type="spellEnd"/>
      <w:r w:rsidR="00DC2AAC" w:rsidRPr="00E90081">
        <w:rPr>
          <w:lang w:val="ru-RU"/>
        </w:rPr>
        <w:t xml:space="preserve"> (</w:t>
      </w:r>
      <w:r w:rsidR="00A50CE9" w:rsidRPr="00044F8D">
        <w:rPr>
          <w:lang w:val="ru-RU"/>
        </w:rPr>
        <w:t>01</w:t>
      </w:r>
      <w:r w:rsidR="00DC2AAC" w:rsidRPr="00E90081">
        <w:rPr>
          <w:lang w:val="ru-RU"/>
        </w:rPr>
        <w:t>/20</w:t>
      </w:r>
      <w:r w:rsidR="00A50CE9" w:rsidRPr="00044F8D">
        <w:rPr>
          <w:lang w:val="ru-RU"/>
        </w:rPr>
        <w:t>13</w:t>
      </w:r>
      <w:r w:rsidR="00DC2AAC" w:rsidRPr="00E90081">
        <w:rPr>
          <w:lang w:val="ru-RU"/>
        </w:rPr>
        <w:t>))</w:t>
      </w:r>
      <w:bookmarkEnd w:id="219"/>
      <w:bookmarkEnd w:id="220"/>
      <w:bookmarkEnd w:id="221"/>
    </w:p>
    <w:p w:rsidR="00DC2AAC" w:rsidRPr="00E90081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22" w:name="_Toc36875244"/>
      <w:bookmarkStart w:id="223" w:name="_Toc352940524"/>
      <w:bookmarkStart w:id="224" w:name="_Toc354053861"/>
      <w:bookmarkStart w:id="225" w:name="_Toc355708887"/>
      <w:r w:rsidRPr="000658CA">
        <w:rPr>
          <w:rFonts w:asciiTheme="minorHAnsi" w:hAnsiTheme="minorHAnsi"/>
          <w:lang w:val="ru-RU"/>
        </w:rPr>
        <w:t>Веб-страница</w:t>
      </w:r>
      <w:r w:rsidR="00DC2AAC" w:rsidRPr="00E90081">
        <w:rPr>
          <w:lang w:val="ru-RU"/>
        </w:rPr>
        <w:t>:</w:t>
      </w:r>
      <w:bookmarkEnd w:id="222"/>
      <w:r w:rsidR="008E3E04" w:rsidRPr="00E90081">
        <w:rPr>
          <w:lang w:val="ru-RU"/>
        </w:rPr>
        <w:t xml:space="preserve"> </w:t>
      </w:r>
      <w:hyperlink r:id="rId42" w:history="1">
        <w:r w:rsidR="00DC2AAC" w:rsidRPr="00E90081">
          <w:rPr>
            <w:rStyle w:val="Hyperlink"/>
            <w:lang w:val="ru-RU"/>
          </w:rPr>
          <w:t>www.itu.int/itu-t/inr/nnp/index.html</w:t>
        </w:r>
        <w:bookmarkEnd w:id="223"/>
        <w:bookmarkEnd w:id="224"/>
        <w:bookmarkEnd w:id="225"/>
      </w:hyperlink>
    </w:p>
    <w:p w:rsidR="004A009C" w:rsidRPr="00E90081" w:rsidRDefault="00A91955" w:rsidP="004F515E">
      <w:pPr>
        <w:spacing w:before="480"/>
        <w:rPr>
          <w:lang w:val="ru-RU"/>
        </w:rPr>
      </w:pPr>
      <w:r w:rsidRPr="00E90081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E90081">
        <w:rPr>
          <w:lang w:val="ru-RU"/>
        </w:rPr>
        <w:t xml:space="preserve">или размещать </w:t>
      </w:r>
      <w:r w:rsidR="00AB0851" w:rsidRPr="00E90081">
        <w:rPr>
          <w:lang w:val="ru-RU"/>
        </w:rPr>
        <w:t xml:space="preserve">пояснения, а также информацию о лицах для контактов </w:t>
      </w:r>
      <w:r w:rsidR="00D46F83" w:rsidRPr="00E90081">
        <w:rPr>
          <w:lang w:val="ru-RU"/>
        </w:rPr>
        <w:t>на своих относящихся к национальному плану нумерации</w:t>
      </w:r>
      <w:r w:rsidR="00D14032" w:rsidRPr="00E90081">
        <w:rPr>
          <w:lang w:val="ru-RU"/>
        </w:rPr>
        <w:t xml:space="preserve"> веб-страницах</w:t>
      </w:r>
      <w:r w:rsidR="00AB0851" w:rsidRPr="00E90081">
        <w:rPr>
          <w:lang w:val="ru-RU"/>
        </w:rPr>
        <w:t>,</w:t>
      </w:r>
      <w:r w:rsidR="00D14032" w:rsidRPr="00E90081">
        <w:rPr>
          <w:lang w:val="ru-RU"/>
        </w:rPr>
        <w:t xml:space="preserve"> </w:t>
      </w:r>
      <w:r w:rsidR="00443C65" w:rsidRPr="00E90081">
        <w:rPr>
          <w:lang w:val="ru-RU"/>
        </w:rPr>
        <w:t xml:space="preserve">с </w:t>
      </w:r>
      <w:proofErr w:type="gramStart"/>
      <w:r w:rsidR="00443C65" w:rsidRPr="00E90081">
        <w:rPr>
          <w:lang w:val="ru-RU"/>
        </w:rPr>
        <w:t>тем</w:t>
      </w:r>
      <w:proofErr w:type="gramEnd"/>
      <w:r w:rsidR="00443C65" w:rsidRPr="00E90081">
        <w:rPr>
          <w:lang w:val="ru-RU"/>
        </w:rPr>
        <w:t xml:space="preserve"> чтобы информация, которая </w:t>
      </w:r>
      <w:r w:rsidR="00CC52D9" w:rsidRPr="00E90081">
        <w:rPr>
          <w:lang w:val="ru-RU"/>
        </w:rPr>
        <w:t>будет доступной всем администрациям/</w:t>
      </w:r>
      <w:proofErr w:type="spellStart"/>
      <w:r w:rsidR="00CC52D9" w:rsidRPr="00E90081">
        <w:rPr>
          <w:lang w:val="ru-RU"/>
        </w:rPr>
        <w:t>ПЭО</w:t>
      </w:r>
      <w:proofErr w:type="spellEnd"/>
      <w:r w:rsidR="00CC52D9" w:rsidRPr="00E90081">
        <w:rPr>
          <w:lang w:val="ru-RU"/>
        </w:rPr>
        <w:t xml:space="preserve"> и поставщикам услуг бесплатно, могла быть размещена на веб-сайте МСЭ-Т</w:t>
      </w:r>
      <w:r w:rsidR="004A009C" w:rsidRPr="00E90081">
        <w:rPr>
          <w:lang w:val="ru-RU"/>
        </w:rPr>
        <w:t>.</w:t>
      </w:r>
    </w:p>
    <w:p w:rsidR="004A009C" w:rsidRPr="00E90081" w:rsidRDefault="00B66662" w:rsidP="004F515E">
      <w:pPr>
        <w:rPr>
          <w:lang w:val="ru-RU"/>
        </w:rPr>
      </w:pPr>
      <w:r w:rsidRPr="00E90081">
        <w:rPr>
          <w:lang w:val="ru-RU"/>
        </w:rPr>
        <w:t xml:space="preserve">Убедительно просим администрации использовать на </w:t>
      </w:r>
      <w:proofErr w:type="gramStart"/>
      <w:r w:rsidRPr="00E90081">
        <w:rPr>
          <w:lang w:val="ru-RU"/>
        </w:rPr>
        <w:t>своих</w:t>
      </w:r>
      <w:proofErr w:type="gramEnd"/>
      <w:r w:rsidRPr="00E90081">
        <w:rPr>
          <w:lang w:val="ru-RU"/>
        </w:rPr>
        <w:t xml:space="preserve"> посвященных нумерации веб-сайтах и при отправке информации в </w:t>
      </w:r>
      <w:proofErr w:type="spellStart"/>
      <w:r w:rsidRPr="00E90081">
        <w:rPr>
          <w:lang w:val="ru-RU"/>
        </w:rPr>
        <w:t>БСЭ</w:t>
      </w:r>
      <w:proofErr w:type="spellEnd"/>
      <w:r w:rsidRPr="00E90081">
        <w:rPr>
          <w:lang w:val="ru-RU"/>
        </w:rPr>
        <w:t xml:space="preserve"> МСЭ</w:t>
      </w:r>
      <w:r w:rsidR="004A009C" w:rsidRPr="00E90081">
        <w:rPr>
          <w:lang w:val="ru-RU"/>
        </w:rPr>
        <w:t xml:space="preserve"> (</w:t>
      </w:r>
      <w:r w:rsidR="00CC52D9" w:rsidRPr="00E90081">
        <w:rPr>
          <w:lang w:val="ru-RU"/>
        </w:rPr>
        <w:t>э</w:t>
      </w:r>
      <w:r w:rsidR="000A61A6" w:rsidRPr="00E90081">
        <w:rPr>
          <w:lang w:val="ru-RU"/>
        </w:rPr>
        <w:t>л. почта:</w:t>
      </w:r>
      <w:r w:rsidR="004A009C" w:rsidRPr="00E90081">
        <w:rPr>
          <w:lang w:val="ru-RU"/>
        </w:rPr>
        <w:t xml:space="preserve"> </w:t>
      </w:r>
      <w:hyperlink r:id="rId43" w:history="1">
        <w:r w:rsidR="004A009C" w:rsidRPr="00E90081">
          <w:rPr>
            <w:rStyle w:val="Hyperlink"/>
            <w:lang w:val="ru-RU"/>
          </w:rPr>
          <w:t>tsbtson@itu.int</w:t>
        </w:r>
      </w:hyperlink>
      <w:r w:rsidR="004A009C" w:rsidRPr="00E90081">
        <w:rPr>
          <w:lang w:val="ru-RU"/>
        </w:rPr>
        <w:t>)</w:t>
      </w:r>
      <w:r w:rsidRPr="00E90081">
        <w:rPr>
          <w:lang w:val="ru-RU"/>
        </w:rPr>
        <w:t xml:space="preserve"> формат, </w:t>
      </w:r>
      <w:r w:rsidR="004B3141" w:rsidRPr="00E90081">
        <w:rPr>
          <w:lang w:val="ru-RU"/>
        </w:rPr>
        <w:t xml:space="preserve">подробно описанный в </w:t>
      </w:r>
      <w:r w:rsidR="00FD189D" w:rsidRPr="00E90081">
        <w:rPr>
          <w:lang w:val="ru-RU"/>
        </w:rPr>
        <w:t>Рекомендации МСЭ-Т</w:t>
      </w:r>
      <w:r w:rsidR="004A009C" w:rsidRPr="00E90081">
        <w:rPr>
          <w:lang w:val="ru-RU"/>
        </w:rPr>
        <w:t xml:space="preserve"> </w:t>
      </w:r>
      <w:proofErr w:type="spellStart"/>
      <w:r w:rsidR="004A009C" w:rsidRPr="00E90081">
        <w:rPr>
          <w:lang w:val="ru-RU"/>
        </w:rPr>
        <w:t>E.129</w:t>
      </w:r>
      <w:proofErr w:type="spellEnd"/>
      <w:r w:rsidR="004A009C" w:rsidRPr="00E90081">
        <w:rPr>
          <w:lang w:val="ru-RU"/>
        </w:rPr>
        <w:t xml:space="preserve">. </w:t>
      </w:r>
      <w:r w:rsidR="00BF7A33" w:rsidRPr="00E90081">
        <w:rPr>
          <w:lang w:val="ru-RU"/>
        </w:rPr>
        <w:t xml:space="preserve">Напоминаем, что </w:t>
      </w:r>
      <w:r w:rsidR="00684A5D" w:rsidRPr="00E90081">
        <w:rPr>
          <w:lang w:val="ru-RU"/>
        </w:rPr>
        <w:t>администраци</w:t>
      </w:r>
      <w:r w:rsidR="00BF7A33" w:rsidRPr="00E90081">
        <w:rPr>
          <w:lang w:val="ru-RU"/>
        </w:rPr>
        <w:t>и несут ответственность за своевременное обновление этой информации</w:t>
      </w:r>
      <w:r w:rsidR="004A009C" w:rsidRPr="00E90081">
        <w:rPr>
          <w:lang w:val="ru-RU"/>
        </w:rPr>
        <w:t>.</w:t>
      </w:r>
    </w:p>
    <w:p w:rsidR="00DC2AAC" w:rsidRPr="00E90081" w:rsidRDefault="00B47E0C" w:rsidP="004F515E">
      <w:pPr>
        <w:spacing w:after="360"/>
        <w:rPr>
          <w:lang w:val="ru-RU"/>
        </w:rPr>
      </w:pPr>
      <w:r w:rsidRPr="00E90081">
        <w:rPr>
          <w:lang w:val="ru-RU"/>
        </w:rPr>
        <w:t>В период с</w:t>
      </w:r>
      <w:r w:rsidR="00855052" w:rsidRPr="00E90081">
        <w:rPr>
          <w:lang w:val="ru-RU"/>
        </w:rPr>
        <w:t xml:space="preserve"> </w:t>
      </w:r>
      <w:proofErr w:type="spellStart"/>
      <w:r w:rsidR="00044F8D" w:rsidRPr="00044F8D">
        <w:rPr>
          <w:lang w:val="ru-RU"/>
        </w:rPr>
        <w:t>1</w:t>
      </w:r>
      <w:r w:rsidR="00855052" w:rsidRPr="00E90081">
        <w:rPr>
          <w:lang w:val="ru-RU"/>
        </w:rPr>
        <w:t>.</w:t>
      </w:r>
      <w:r w:rsidR="004A009C" w:rsidRPr="00E90081">
        <w:rPr>
          <w:lang w:val="ru-RU"/>
        </w:rPr>
        <w:t>V</w:t>
      </w:r>
      <w:proofErr w:type="spellEnd"/>
      <w:r w:rsidR="00044F8D">
        <w:rPr>
          <w:lang w:val="en-US"/>
        </w:rPr>
        <w:t>II</w:t>
      </w:r>
      <w:r w:rsidR="00E51415">
        <w:rPr>
          <w:lang w:val="ru-RU"/>
        </w:rPr>
        <w:t>.2014 года</w:t>
      </w:r>
      <w:r w:rsidR="004A009C" w:rsidRPr="00E90081">
        <w:rPr>
          <w:lang w:val="ru-RU"/>
        </w:rPr>
        <w:t xml:space="preserve"> </w:t>
      </w:r>
      <w:r w:rsidRPr="00E90081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E90081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E90081" w:rsidTr="00E90081">
        <w:trPr>
          <w:jc w:val="center"/>
        </w:trPr>
        <w:tc>
          <w:tcPr>
            <w:tcW w:w="4875" w:type="dxa"/>
            <w:hideMark/>
          </w:tcPr>
          <w:p w:rsidR="00DC2AAC" w:rsidRPr="00E90081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E90081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DC2AAC"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CC</w:t>
            </w:r>
            <w:proofErr w:type="spellEnd"/>
            <w:r w:rsidR="00DC2AAC"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5F2354" w:rsidRPr="00E90081" w:rsidTr="00E90081">
        <w:trPr>
          <w:jc w:val="center"/>
        </w:trPr>
        <w:tc>
          <w:tcPr>
            <w:tcW w:w="4875" w:type="dxa"/>
            <w:hideMark/>
          </w:tcPr>
          <w:p w:rsidR="005F2354" w:rsidRPr="00E90081" w:rsidRDefault="005F2354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E90081">
              <w:rPr>
                <w:rFonts w:asciiTheme="minorHAnsi" w:eastAsia="SimSun" w:hAnsiTheme="minorHAnsi"/>
                <w:lang w:val="ru-RU"/>
              </w:rPr>
              <w:t>Бруней-</w:t>
            </w:r>
            <w:proofErr w:type="spellStart"/>
            <w:r w:rsidRPr="00E90081">
              <w:rPr>
                <w:rFonts w:asciiTheme="minorHAnsi" w:eastAsia="SimSun" w:hAnsiTheme="minorHAnsi"/>
                <w:lang w:val="ru-RU"/>
              </w:rPr>
              <w:t>Даруссалам</w:t>
            </w:r>
            <w:proofErr w:type="spellEnd"/>
          </w:p>
        </w:tc>
        <w:tc>
          <w:tcPr>
            <w:tcW w:w="3630" w:type="dxa"/>
            <w:hideMark/>
          </w:tcPr>
          <w:p w:rsidR="005F2354" w:rsidRPr="00E90081" w:rsidRDefault="005F2354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E90081">
              <w:rPr>
                <w:rFonts w:asciiTheme="minorHAnsi" w:eastAsia="SimSun" w:hAnsiTheme="minorHAnsi"/>
                <w:lang w:val="ru-RU"/>
              </w:rPr>
              <w:t>+673</w:t>
            </w:r>
          </w:p>
        </w:tc>
      </w:tr>
      <w:bookmarkEnd w:id="210"/>
    </w:tbl>
    <w:p w:rsidR="008C0D39" w:rsidRPr="00E90081" w:rsidRDefault="008C0D39" w:rsidP="004F515E">
      <w:pPr>
        <w:rPr>
          <w:lang w:val="ru-RU"/>
        </w:rPr>
      </w:pPr>
    </w:p>
    <w:sectPr w:rsidR="008C0D39" w:rsidRPr="00E90081" w:rsidSect="00CE6D84">
      <w:footerReference w:type="first" r:id="rId4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5E" w:rsidRDefault="0012695E">
      <w:r>
        <w:separator/>
      </w:r>
    </w:p>
  </w:endnote>
  <w:endnote w:type="continuationSeparator" w:id="0">
    <w:p w:rsidR="0012695E" w:rsidRDefault="001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2695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695E" w:rsidRDefault="0012695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695E" w:rsidRPr="007F091C" w:rsidRDefault="0012695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95E" w:rsidRPr="00F30F75" w:rsidRDefault="0012695E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695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2695E" w:rsidRPr="007F091C" w:rsidRDefault="0012695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2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2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695E" w:rsidRPr="00ED524D" w:rsidRDefault="0012695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2695E" w:rsidRPr="00247715" w:rsidRDefault="0012695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2695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2695E" w:rsidRPr="00ED524D" w:rsidRDefault="0012695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2695E" w:rsidRPr="007F091C" w:rsidRDefault="0012695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2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2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695E" w:rsidRPr="00247715" w:rsidRDefault="0012695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695E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12695E" w:rsidRPr="007F091C" w:rsidRDefault="0012695E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2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2F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695E" w:rsidRPr="00ED524D" w:rsidRDefault="0012695E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2695E" w:rsidRPr="00247715" w:rsidRDefault="0012695E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5E" w:rsidRDefault="0012695E">
      <w:r>
        <w:separator/>
      </w:r>
    </w:p>
  </w:footnote>
  <w:footnote w:type="continuationSeparator" w:id="0">
    <w:p w:rsidR="0012695E" w:rsidRDefault="0012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5E" w:rsidRDefault="00126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5E" w:rsidRDefault="00126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PlanNum@entel.cl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hyperlink" Target="mailto:office@informationssystemtechnik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dirk.steins@concrete-logic.de" TargetMode="External"/><Relationship Id="rId42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nkrzi.gov.ua" TargetMode="External"/><Relationship Id="rId33" Type="http://schemas.openxmlformats.org/officeDocument/2006/relationships/hyperlink" Target="mailto:dan.lane@simwood.com" TargetMode="External"/><Relationship Id="rId38" Type="http://schemas.openxmlformats.org/officeDocument/2006/relationships/hyperlink" Target="mailto:frank.korsten@new.d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irnadm@cra.ir" TargetMode="External"/><Relationship Id="rId29" Type="http://schemas.openxmlformats.org/officeDocument/2006/relationships/header" Target="header2.xml"/><Relationship Id="rId41" Type="http://schemas.openxmlformats.org/officeDocument/2006/relationships/hyperlink" Target="mailto:u.kammerer@s-w-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office@nkrzi.gov.ua" TargetMode="External"/><Relationship Id="rId32" Type="http://schemas.openxmlformats.org/officeDocument/2006/relationships/hyperlink" Target="mailto:satserv@mackaycomm.com" TargetMode="External"/><Relationship Id="rId37" Type="http://schemas.openxmlformats.org/officeDocument/2006/relationships/hyperlink" Target="mailto:jahnel@mdcc.de" TargetMode="External"/><Relationship Id="rId40" Type="http://schemas.openxmlformats.org/officeDocument/2006/relationships/hyperlink" Target="mailto:stefanie.donah@tele-ag.d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ratel.rs" TargetMode="External"/><Relationship Id="rId28" Type="http://schemas.openxmlformats.org/officeDocument/2006/relationships/header" Target="header1.xml"/><Relationship Id="rId36" Type="http://schemas.openxmlformats.org/officeDocument/2006/relationships/hyperlink" Target="mailto:ms@encoline.de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noko.lekh@gmail.com" TargetMode="External"/><Relationship Id="rId31" Type="http://schemas.openxmlformats.org/officeDocument/2006/relationships/footer" Target="footer3.xm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ratel@ratel.rs" TargetMode="Externa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footer" Target="footer2.xml"/><Relationship Id="rId35" Type="http://schemas.openxmlformats.org/officeDocument/2006/relationships/hyperlink" Target="mailto:gadow@ediscom.net" TargetMode="External"/><Relationship Id="rId43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3AC7-D978-4D60-A3AA-67EF2339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3320</Words>
  <Characters>24477</Characters>
  <Application>Microsoft Office Word</Application>
  <DocSecurity>0</DocSecurity>
  <Lines>203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27742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7</cp:revision>
  <cp:lastPrinted>2014-08-12T11:45:00Z</cp:lastPrinted>
  <dcterms:created xsi:type="dcterms:W3CDTF">2014-08-20T09:22:00Z</dcterms:created>
  <dcterms:modified xsi:type="dcterms:W3CDTF">2014-08-20T11:55:00Z</dcterms:modified>
</cp:coreProperties>
</file>