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1"/>
        <w:tblW w:w="9498" w:type="dxa"/>
        <w:tblLayout w:type="fixed"/>
        <w:tblCellMar>
          <w:left w:w="0" w:type="dxa"/>
          <w:right w:w="0" w:type="dxa"/>
        </w:tblCellMar>
        <w:tblLook w:val="0000" w:firstRow="0" w:lastRow="0" w:firstColumn="0" w:lastColumn="0" w:noHBand="0" w:noVBand="0"/>
      </w:tblPr>
      <w:tblGrid>
        <w:gridCol w:w="6237"/>
        <w:gridCol w:w="3261"/>
      </w:tblGrid>
      <w:tr w:rsidR="00CD63AE" w:rsidRPr="00CD63AE" w:rsidTr="00125A82">
        <w:trPr>
          <w:cantSplit/>
        </w:trPr>
        <w:tc>
          <w:tcPr>
            <w:tcW w:w="6237" w:type="dxa"/>
            <w:vAlign w:val="center"/>
          </w:tcPr>
          <w:p w:rsidR="00CD63AE" w:rsidRPr="00CD63AE" w:rsidRDefault="00CD63AE" w:rsidP="00CD63AE">
            <w:pPr>
              <w:tabs>
                <w:tab w:val="left" w:pos="794"/>
                <w:tab w:val="left" w:pos="1191"/>
                <w:tab w:val="left" w:pos="1588"/>
                <w:tab w:val="left" w:pos="1985"/>
                <w:tab w:val="right" w:pos="8732"/>
              </w:tabs>
              <w:spacing w:after="0" w:line="240" w:lineRule="auto"/>
              <w:rPr>
                <w:rFonts w:ascii="SimSun" w:eastAsia="SimSun" w:hAnsi="SimSun" w:cs="Times New Roman"/>
                <w:b/>
                <w:bCs/>
                <w:iCs/>
                <w:color w:val="FFFFFF"/>
                <w:sz w:val="26"/>
                <w:szCs w:val="26"/>
                <w:lang w:val="en-GB" w:eastAsia="en-US"/>
              </w:rPr>
            </w:pPr>
            <w:r w:rsidRPr="00CD63AE">
              <w:rPr>
                <w:rFonts w:ascii="SimSun" w:eastAsia="SimSun" w:hAnsi="SimSun" w:cs="Times New Roman" w:hint="eastAsia"/>
                <w:b/>
                <w:bCs/>
                <w:sz w:val="28"/>
                <w:szCs w:val="28"/>
                <w:lang w:val="en-GB"/>
              </w:rPr>
              <w:t>电信标准化局</w:t>
            </w:r>
          </w:p>
        </w:tc>
        <w:tc>
          <w:tcPr>
            <w:tcW w:w="3261" w:type="dxa"/>
            <w:vAlign w:val="center"/>
          </w:tcPr>
          <w:p w:rsidR="00CD63AE" w:rsidRPr="00CD63AE" w:rsidRDefault="00CD63AE" w:rsidP="00CD63AE">
            <w:pPr>
              <w:tabs>
                <w:tab w:val="left" w:pos="794"/>
                <w:tab w:val="left" w:pos="1191"/>
                <w:tab w:val="left" w:pos="1588"/>
                <w:tab w:val="left" w:pos="1985"/>
              </w:tabs>
              <w:spacing w:after="0" w:line="240" w:lineRule="auto"/>
              <w:jc w:val="right"/>
              <w:rPr>
                <w:rFonts w:ascii="Verdana" w:eastAsia="SimSun" w:hAnsi="Verdana" w:cs="Times New Roman"/>
                <w:color w:val="FFFFFF"/>
                <w:sz w:val="26"/>
                <w:szCs w:val="26"/>
                <w:lang w:val="en-GB" w:eastAsia="en-US"/>
              </w:rPr>
            </w:pPr>
            <w:bookmarkStart w:id="0" w:name="ditulogo"/>
            <w:bookmarkEnd w:id="0"/>
            <w:r>
              <w:rPr>
                <w:rFonts w:ascii="Verdana" w:eastAsia="SimSun" w:hAnsi="Verdana" w:cs="Times New Roman"/>
                <w:b/>
                <w:bCs/>
                <w:noProof/>
                <w:sz w:val="24"/>
                <w:szCs w:val="20"/>
              </w:rPr>
              <w:drawing>
                <wp:inline distT="0" distB="0" distL="0" distR="0">
                  <wp:extent cx="1659890" cy="702945"/>
                  <wp:effectExtent l="0" t="0" r="0" b="1905"/>
                  <wp:docPr id="3" name="Picture 3"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890" cy="702945"/>
                          </a:xfrm>
                          <a:prstGeom prst="rect">
                            <a:avLst/>
                          </a:prstGeom>
                          <a:noFill/>
                          <a:ln>
                            <a:noFill/>
                          </a:ln>
                        </pic:spPr>
                      </pic:pic>
                    </a:graphicData>
                  </a:graphic>
                </wp:inline>
              </w:drawing>
            </w:r>
          </w:p>
        </w:tc>
      </w:tr>
      <w:tr w:rsidR="00CD63AE" w:rsidRPr="00CD63AE" w:rsidTr="00125A82">
        <w:trPr>
          <w:cantSplit/>
        </w:trPr>
        <w:tc>
          <w:tcPr>
            <w:tcW w:w="6237" w:type="dxa"/>
            <w:vAlign w:val="center"/>
          </w:tcPr>
          <w:p w:rsidR="00CD63AE" w:rsidRPr="00CD63AE" w:rsidRDefault="00CD63AE" w:rsidP="00CD63AE">
            <w:pPr>
              <w:tabs>
                <w:tab w:val="left" w:pos="794"/>
                <w:tab w:val="left" w:pos="1191"/>
                <w:tab w:val="left" w:pos="1588"/>
                <w:tab w:val="left" w:pos="1985"/>
                <w:tab w:val="right" w:pos="8732"/>
              </w:tabs>
              <w:spacing w:after="0" w:line="240" w:lineRule="auto"/>
              <w:rPr>
                <w:rFonts w:ascii="Verdana" w:eastAsia="SimSun" w:hAnsi="Verdana" w:cs="Times New Roman"/>
                <w:b/>
                <w:bCs/>
                <w:iCs/>
                <w:sz w:val="18"/>
                <w:szCs w:val="18"/>
                <w:lang w:val="en-GB" w:eastAsia="en-US"/>
              </w:rPr>
            </w:pPr>
          </w:p>
        </w:tc>
        <w:tc>
          <w:tcPr>
            <w:tcW w:w="3261" w:type="dxa"/>
            <w:vAlign w:val="center"/>
          </w:tcPr>
          <w:p w:rsidR="00CD63AE" w:rsidRPr="00CD63AE" w:rsidRDefault="00CD63AE" w:rsidP="00CD63AE">
            <w:pPr>
              <w:tabs>
                <w:tab w:val="left" w:pos="794"/>
                <w:tab w:val="left" w:pos="1191"/>
                <w:tab w:val="left" w:pos="1588"/>
                <w:tab w:val="left" w:pos="1985"/>
              </w:tabs>
              <w:spacing w:after="0" w:line="240" w:lineRule="auto"/>
              <w:ind w:left="993" w:hanging="993"/>
              <w:jc w:val="right"/>
              <w:rPr>
                <w:rFonts w:ascii="Verdana" w:eastAsia="SimSun" w:hAnsi="Verdana" w:cs="Times New Roman"/>
                <w:sz w:val="18"/>
                <w:szCs w:val="18"/>
                <w:lang w:eastAsia="en-US"/>
              </w:rPr>
            </w:pPr>
          </w:p>
        </w:tc>
      </w:tr>
    </w:tbl>
    <w:p w:rsidR="00CD63AE" w:rsidRPr="00CD63AE" w:rsidRDefault="00CD63AE" w:rsidP="00CD63AE">
      <w:pPr>
        <w:tabs>
          <w:tab w:val="left" w:pos="6480"/>
        </w:tabs>
        <w:spacing w:before="120" w:after="0" w:line="240" w:lineRule="auto"/>
        <w:rPr>
          <w:rFonts w:ascii="Times New Roman" w:eastAsia="SimSun" w:hAnsi="Times New Roman" w:cs="Times New Roman"/>
          <w:sz w:val="23"/>
          <w:szCs w:val="23"/>
          <w:lang w:val="en-GB" w:eastAsia="en-US"/>
        </w:rPr>
      </w:pPr>
    </w:p>
    <w:p w:rsidR="00CD63AE" w:rsidRPr="00CD63AE" w:rsidRDefault="00CD63AE" w:rsidP="00CD63AE">
      <w:pPr>
        <w:tabs>
          <w:tab w:val="left" w:pos="6480"/>
        </w:tabs>
        <w:spacing w:before="120" w:after="0" w:line="240" w:lineRule="auto"/>
        <w:rPr>
          <w:rFonts w:ascii="Times New Roman" w:eastAsia="SimSun" w:hAnsi="Times New Roman" w:cs="Times New Roman"/>
          <w:sz w:val="24"/>
          <w:szCs w:val="24"/>
          <w:lang w:val="en-GB"/>
        </w:rPr>
      </w:pPr>
      <w:r w:rsidRPr="00CD63AE">
        <w:rPr>
          <w:rFonts w:ascii="Times New Roman" w:eastAsia="SimSun" w:hAnsi="Times New Roman" w:cs="Times New Roman"/>
          <w:sz w:val="23"/>
          <w:szCs w:val="23"/>
          <w:lang w:val="en-GB" w:eastAsia="en-US"/>
        </w:rPr>
        <w:tab/>
        <w:t>201</w:t>
      </w:r>
      <w:r>
        <w:rPr>
          <w:rFonts w:ascii="Times New Roman" w:eastAsia="SimSun" w:hAnsi="Times New Roman" w:cs="Times New Roman" w:hint="eastAsia"/>
          <w:sz w:val="23"/>
          <w:szCs w:val="23"/>
          <w:lang w:val="en-GB"/>
        </w:rPr>
        <w:t>2</w:t>
      </w:r>
      <w:r w:rsidRPr="00CD63AE">
        <w:rPr>
          <w:rFonts w:ascii="Times New Roman" w:eastAsia="SimSun" w:hAnsi="Times New Roman" w:cs="Times New Roman" w:hint="eastAsia"/>
          <w:sz w:val="24"/>
          <w:szCs w:val="24"/>
          <w:lang w:val="en-GB"/>
        </w:rPr>
        <w:t>年</w:t>
      </w:r>
      <w:r>
        <w:rPr>
          <w:rFonts w:ascii="Times New Roman" w:eastAsia="SimSun" w:hAnsi="Times New Roman" w:cs="Times New Roman" w:hint="eastAsia"/>
          <w:sz w:val="24"/>
          <w:szCs w:val="24"/>
          <w:lang w:val="en-GB"/>
        </w:rPr>
        <w:t>6</w:t>
      </w:r>
      <w:r w:rsidRPr="00CD63AE">
        <w:rPr>
          <w:rFonts w:ascii="Times New Roman" w:eastAsia="SimSun" w:hAnsi="Times New Roman" w:cs="Times New Roman" w:hint="eastAsia"/>
          <w:sz w:val="24"/>
          <w:szCs w:val="24"/>
          <w:lang w:val="en-GB"/>
        </w:rPr>
        <w:t>月</w:t>
      </w:r>
      <w:r>
        <w:rPr>
          <w:rFonts w:ascii="Times New Roman" w:eastAsia="SimSun" w:hAnsi="Times New Roman" w:cs="Times New Roman" w:hint="eastAsia"/>
          <w:sz w:val="24"/>
          <w:szCs w:val="24"/>
          <w:lang w:val="en-GB"/>
        </w:rPr>
        <w:t>8</w:t>
      </w:r>
      <w:r w:rsidRPr="00CD63AE">
        <w:rPr>
          <w:rFonts w:ascii="Times New Roman" w:eastAsia="SimSun" w:hAnsi="Times New Roman" w:cs="Times New Roman" w:hint="eastAsia"/>
          <w:sz w:val="24"/>
          <w:szCs w:val="24"/>
          <w:lang w:val="en-GB"/>
        </w:rPr>
        <w:t>日，日内瓦</w:t>
      </w:r>
    </w:p>
    <w:p w:rsidR="00CD63AE" w:rsidRPr="00CD63AE" w:rsidRDefault="00CD63AE" w:rsidP="00CD63AE">
      <w:pPr>
        <w:tabs>
          <w:tab w:val="left" w:pos="794"/>
          <w:tab w:val="left" w:pos="1191"/>
          <w:tab w:val="left" w:pos="1588"/>
          <w:tab w:val="left" w:pos="1985"/>
        </w:tabs>
        <w:spacing w:before="120" w:after="0" w:line="240" w:lineRule="auto"/>
        <w:rPr>
          <w:rFonts w:ascii="Times New Roman" w:eastAsia="SimSun" w:hAnsi="Times New Roman" w:cs="Times New Roman"/>
          <w:sz w:val="24"/>
          <w:szCs w:val="20"/>
          <w:lang w:val="en-GB"/>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CD63AE" w:rsidRPr="00CD63AE" w:rsidTr="00125A82">
        <w:trPr>
          <w:cantSplit/>
          <w:trHeight w:val="340"/>
        </w:trPr>
        <w:tc>
          <w:tcPr>
            <w:tcW w:w="822" w:type="dxa"/>
          </w:tcPr>
          <w:p w:rsidR="00CD63AE" w:rsidRPr="00CD63AE" w:rsidRDefault="00CD63AE" w:rsidP="00CD63AE">
            <w:pPr>
              <w:tabs>
                <w:tab w:val="left" w:pos="794"/>
                <w:tab w:val="left" w:pos="1191"/>
                <w:tab w:val="left" w:pos="1588"/>
                <w:tab w:val="left" w:pos="1985"/>
              </w:tabs>
              <w:spacing w:before="10" w:after="0" w:line="240" w:lineRule="auto"/>
              <w:ind w:left="57"/>
              <w:rPr>
                <w:rFonts w:ascii="Times New Roman" w:eastAsia="SimSun" w:hAnsi="Times New Roman" w:cs="Times New Roman"/>
                <w:szCs w:val="20"/>
                <w:lang w:val="en-GB"/>
              </w:rPr>
            </w:pPr>
            <w:r w:rsidRPr="00CD63AE">
              <w:rPr>
                <w:rFonts w:ascii="Times New Roman" w:eastAsia="SimSun" w:hAnsi="Times New Roman" w:cs="Times New Roman" w:hint="eastAsia"/>
                <w:szCs w:val="20"/>
                <w:lang w:val="en-GB"/>
              </w:rPr>
              <w:t>文号：</w:t>
            </w:r>
          </w:p>
          <w:p w:rsidR="00CD63AE" w:rsidRPr="00CD63AE" w:rsidRDefault="00CD63AE" w:rsidP="00CD63AE">
            <w:pPr>
              <w:tabs>
                <w:tab w:val="left" w:pos="794"/>
                <w:tab w:val="left" w:pos="1191"/>
                <w:tab w:val="left" w:pos="1588"/>
                <w:tab w:val="left" w:pos="1985"/>
                <w:tab w:val="left" w:pos="4111"/>
              </w:tabs>
              <w:spacing w:before="10" w:after="0" w:line="240" w:lineRule="auto"/>
              <w:ind w:left="57"/>
              <w:rPr>
                <w:rFonts w:ascii="Times New Roman" w:eastAsia="SimSun" w:hAnsi="Times New Roman" w:cs="Times New Roman"/>
                <w:szCs w:val="20"/>
                <w:lang w:val="en-GB"/>
              </w:rPr>
            </w:pPr>
          </w:p>
          <w:p w:rsidR="00CD63AE" w:rsidRPr="00CD63AE" w:rsidRDefault="00CD63AE" w:rsidP="00CD63AE">
            <w:pPr>
              <w:tabs>
                <w:tab w:val="left" w:pos="794"/>
                <w:tab w:val="left" w:pos="1191"/>
                <w:tab w:val="left" w:pos="1588"/>
                <w:tab w:val="left" w:pos="1985"/>
                <w:tab w:val="left" w:pos="4111"/>
              </w:tabs>
              <w:spacing w:before="10" w:after="0" w:line="240" w:lineRule="auto"/>
              <w:ind w:left="57"/>
              <w:rPr>
                <w:rFonts w:ascii="Times New Roman" w:eastAsia="SimSun" w:hAnsi="Times New Roman" w:cs="Times New Roman"/>
                <w:szCs w:val="20"/>
                <w:lang w:val="en-GB"/>
              </w:rPr>
            </w:pPr>
          </w:p>
          <w:p w:rsidR="00CD63AE" w:rsidRPr="00CD63AE" w:rsidRDefault="00CD63AE" w:rsidP="00CD63AE">
            <w:pPr>
              <w:tabs>
                <w:tab w:val="left" w:pos="794"/>
                <w:tab w:val="left" w:pos="1191"/>
                <w:tab w:val="left" w:pos="1588"/>
                <w:tab w:val="left" w:pos="1985"/>
                <w:tab w:val="left" w:pos="4111"/>
              </w:tabs>
              <w:spacing w:before="100" w:after="0" w:line="240" w:lineRule="auto"/>
              <w:ind w:left="57"/>
              <w:rPr>
                <w:rFonts w:ascii="Times New Roman" w:eastAsia="SimSun" w:hAnsi="Times New Roman" w:cs="Times New Roman"/>
                <w:szCs w:val="20"/>
                <w:lang w:val="en-GB"/>
              </w:rPr>
            </w:pPr>
            <w:r w:rsidRPr="00CD63AE">
              <w:rPr>
                <w:rFonts w:ascii="Times New Roman" w:eastAsia="SimSun" w:hAnsi="Times New Roman" w:cs="Times New Roman" w:hint="eastAsia"/>
                <w:szCs w:val="20"/>
                <w:lang w:val="en-GB"/>
              </w:rPr>
              <w:t>电话：</w:t>
            </w:r>
            <w:r w:rsidRPr="00CD63AE">
              <w:rPr>
                <w:rFonts w:ascii="Times New Roman" w:eastAsia="SimSun" w:hAnsi="Times New Roman" w:cs="Times New Roman"/>
                <w:szCs w:val="20"/>
                <w:lang w:val="en-GB"/>
              </w:rPr>
              <w:br/>
            </w:r>
            <w:r w:rsidRPr="00CD63AE">
              <w:rPr>
                <w:rFonts w:ascii="Times New Roman" w:eastAsia="SimSun" w:hAnsi="Times New Roman" w:cs="Times New Roman" w:hint="eastAsia"/>
                <w:szCs w:val="20"/>
                <w:lang w:val="en-GB"/>
              </w:rPr>
              <w:t>传真：</w:t>
            </w:r>
          </w:p>
        </w:tc>
        <w:tc>
          <w:tcPr>
            <w:tcW w:w="4848" w:type="dxa"/>
          </w:tcPr>
          <w:p w:rsidR="00CD63AE" w:rsidRPr="00CD63AE" w:rsidRDefault="00CD63AE" w:rsidP="00CD63AE">
            <w:pPr>
              <w:tabs>
                <w:tab w:val="left" w:pos="794"/>
                <w:tab w:val="left" w:pos="1191"/>
                <w:tab w:val="left" w:pos="1588"/>
                <w:tab w:val="left" w:pos="1985"/>
                <w:tab w:val="left" w:pos="4111"/>
              </w:tabs>
              <w:spacing w:after="0" w:line="240" w:lineRule="auto"/>
              <w:ind w:left="57"/>
              <w:rPr>
                <w:rFonts w:ascii="Times New Roman" w:eastAsia="SimSun" w:hAnsi="Times New Roman" w:cs="Times New Roman"/>
                <w:b/>
                <w:sz w:val="24"/>
                <w:szCs w:val="20"/>
                <w:lang w:val="en-GB"/>
              </w:rPr>
            </w:pPr>
            <w:r w:rsidRPr="00CD63AE">
              <w:rPr>
                <w:rFonts w:ascii="Futura Lt BT" w:eastAsia="SimSun" w:hAnsi="Futura Lt BT" w:cs="Times New Roman" w:hint="eastAsia"/>
                <w:b/>
                <w:bCs/>
                <w:iCs/>
                <w:sz w:val="24"/>
                <w:szCs w:val="20"/>
                <w:lang w:val="en-GB"/>
              </w:rPr>
              <w:t>电信标准化局第</w:t>
            </w:r>
            <w:r w:rsidRPr="00CD63AE">
              <w:rPr>
                <w:rFonts w:ascii="Times New Roman" w:eastAsia="SimSun" w:hAnsi="Times New Roman" w:cs="Times New Roman"/>
                <w:b/>
                <w:sz w:val="24"/>
                <w:szCs w:val="20"/>
                <w:lang w:val="en-GB"/>
              </w:rPr>
              <w:t>2</w:t>
            </w:r>
            <w:r>
              <w:rPr>
                <w:rFonts w:ascii="Times New Roman" w:eastAsia="SimSun" w:hAnsi="Times New Roman" w:cs="Times New Roman" w:hint="eastAsia"/>
                <w:b/>
                <w:sz w:val="24"/>
                <w:szCs w:val="20"/>
                <w:lang w:val="en-GB"/>
              </w:rPr>
              <w:t>91</w:t>
            </w:r>
            <w:r w:rsidRPr="00CD63AE">
              <w:rPr>
                <w:rFonts w:ascii="Futura Lt BT" w:eastAsia="SimSun" w:hAnsi="Futura Lt BT" w:cs="Times New Roman" w:hint="eastAsia"/>
                <w:b/>
                <w:bCs/>
                <w:iCs/>
                <w:sz w:val="24"/>
                <w:szCs w:val="20"/>
                <w:lang w:val="fr-CH"/>
              </w:rPr>
              <w:t>号</w:t>
            </w:r>
            <w:r w:rsidRPr="00CD63AE">
              <w:rPr>
                <w:rFonts w:ascii="Times New Roman" w:eastAsia="SimSun" w:hAnsi="Times New Roman" w:cs="Times New Roman" w:hint="eastAsia"/>
                <w:b/>
                <w:sz w:val="24"/>
                <w:szCs w:val="20"/>
                <w:lang w:val="en-GB"/>
              </w:rPr>
              <w:t>通函</w:t>
            </w:r>
          </w:p>
          <w:p w:rsidR="00CD63AE" w:rsidRPr="00CD63AE" w:rsidRDefault="00CD63AE" w:rsidP="00CD63AE">
            <w:pPr>
              <w:tabs>
                <w:tab w:val="left" w:pos="794"/>
                <w:tab w:val="left" w:pos="1191"/>
                <w:tab w:val="left" w:pos="1588"/>
                <w:tab w:val="left" w:pos="1985"/>
                <w:tab w:val="left" w:pos="4111"/>
              </w:tabs>
              <w:spacing w:after="0" w:line="240" w:lineRule="auto"/>
              <w:ind w:left="57"/>
              <w:rPr>
                <w:rFonts w:ascii="Times New Roman" w:eastAsia="SimSun" w:hAnsi="Times New Roman" w:cs="Times New Roman"/>
                <w:bCs/>
                <w:sz w:val="24"/>
                <w:szCs w:val="20"/>
                <w:lang w:val="en-GB"/>
              </w:rPr>
            </w:pPr>
            <w:r w:rsidRPr="00CD63AE">
              <w:rPr>
                <w:rFonts w:ascii="Times New Roman" w:eastAsia="SimSun" w:hAnsi="Times New Roman" w:cs="Times New Roman" w:hint="eastAsia"/>
                <w:bCs/>
                <w:sz w:val="24"/>
                <w:szCs w:val="20"/>
                <w:lang w:val="en-GB"/>
              </w:rPr>
              <w:t>TSB</w:t>
            </w:r>
            <w:r w:rsidRPr="00CD63AE">
              <w:rPr>
                <w:rFonts w:ascii="Times New Roman" w:eastAsia="SimSun" w:hAnsi="Times New Roman" w:cs="Times New Roman"/>
                <w:bCs/>
                <w:sz w:val="24"/>
                <w:szCs w:val="20"/>
                <w:lang w:val="en-GB"/>
              </w:rPr>
              <w:t xml:space="preserve"> </w:t>
            </w:r>
            <w:r w:rsidRPr="00CD63AE">
              <w:rPr>
                <w:rFonts w:ascii="Times New Roman" w:eastAsia="SimSun" w:hAnsi="Times New Roman" w:cs="Times New Roman"/>
                <w:bCs/>
                <w:sz w:val="24"/>
                <w:szCs w:val="20"/>
              </w:rPr>
              <w:t>Workshops</w:t>
            </w:r>
            <w:r w:rsidRPr="00CD63AE">
              <w:rPr>
                <w:rFonts w:ascii="Times New Roman" w:eastAsia="SimSun" w:hAnsi="Times New Roman" w:cs="Times New Roman" w:hint="eastAsia"/>
                <w:bCs/>
                <w:sz w:val="24"/>
                <w:szCs w:val="20"/>
                <w:lang w:val="en-GB"/>
              </w:rPr>
              <w:t>/</w:t>
            </w:r>
            <w:r>
              <w:rPr>
                <w:rFonts w:ascii="Times New Roman" w:eastAsia="SimSun" w:hAnsi="Times New Roman" w:cs="Times New Roman" w:hint="eastAsia"/>
                <w:bCs/>
                <w:sz w:val="24"/>
                <w:szCs w:val="20"/>
                <w:lang w:val="en-GB"/>
              </w:rPr>
              <w:t>P</w:t>
            </w:r>
            <w:r w:rsidRPr="00CD63AE">
              <w:rPr>
                <w:rFonts w:ascii="Times New Roman" w:eastAsia="SimSun" w:hAnsi="Times New Roman" w:cs="Times New Roman"/>
                <w:bCs/>
                <w:sz w:val="24"/>
                <w:szCs w:val="20"/>
                <w:lang w:val="en-GB"/>
              </w:rPr>
              <w:t>.</w:t>
            </w:r>
            <w:r>
              <w:rPr>
                <w:rFonts w:ascii="Times New Roman" w:eastAsia="SimSun" w:hAnsi="Times New Roman" w:cs="Times New Roman" w:hint="eastAsia"/>
                <w:bCs/>
                <w:sz w:val="24"/>
                <w:szCs w:val="20"/>
                <w:lang w:val="en-GB"/>
              </w:rPr>
              <w:t>R</w:t>
            </w:r>
            <w:r w:rsidRPr="00CD63AE">
              <w:rPr>
                <w:rFonts w:ascii="Times New Roman" w:eastAsia="SimSun" w:hAnsi="Times New Roman" w:cs="Times New Roman" w:hint="eastAsia"/>
                <w:bCs/>
                <w:sz w:val="24"/>
                <w:szCs w:val="20"/>
                <w:lang w:val="en-GB"/>
              </w:rPr>
              <w:t>.</w:t>
            </w:r>
          </w:p>
          <w:p w:rsidR="00CD63AE" w:rsidRPr="00CD63AE" w:rsidRDefault="00CD63AE" w:rsidP="00CD63AE">
            <w:pPr>
              <w:tabs>
                <w:tab w:val="left" w:pos="794"/>
                <w:tab w:val="left" w:pos="1191"/>
                <w:tab w:val="left" w:pos="1588"/>
                <w:tab w:val="left" w:pos="1985"/>
                <w:tab w:val="left" w:pos="4111"/>
              </w:tabs>
              <w:spacing w:after="0" w:line="240" w:lineRule="auto"/>
              <w:ind w:left="57"/>
              <w:rPr>
                <w:rFonts w:ascii="Times New Roman" w:eastAsia="SimSun" w:hAnsi="Times New Roman" w:cs="Times New Roman"/>
                <w:sz w:val="24"/>
                <w:szCs w:val="20"/>
                <w:lang w:val="en-GB"/>
              </w:rPr>
            </w:pPr>
          </w:p>
          <w:p w:rsidR="00CD63AE" w:rsidRPr="00CD63AE" w:rsidRDefault="00CD63AE" w:rsidP="00CD63AE">
            <w:pPr>
              <w:tabs>
                <w:tab w:val="left" w:pos="794"/>
                <w:tab w:val="left" w:pos="1191"/>
                <w:tab w:val="left" w:pos="1588"/>
                <w:tab w:val="left" w:pos="1985"/>
                <w:tab w:val="left" w:pos="4111"/>
              </w:tabs>
              <w:spacing w:before="60" w:after="0" w:line="240" w:lineRule="auto"/>
              <w:ind w:left="57"/>
              <w:rPr>
                <w:rFonts w:ascii="Times New Roman" w:eastAsia="SimSun" w:hAnsi="Times New Roman" w:cs="Times New Roman"/>
                <w:sz w:val="24"/>
                <w:szCs w:val="20"/>
                <w:lang w:val="en-GB"/>
              </w:rPr>
            </w:pPr>
            <w:r w:rsidRPr="00CD63AE">
              <w:rPr>
                <w:rFonts w:ascii="Times New Roman" w:eastAsia="SimSun" w:hAnsi="Times New Roman" w:cs="Times New Roman"/>
                <w:sz w:val="24"/>
                <w:szCs w:val="20"/>
                <w:lang w:val="en-GB"/>
              </w:rPr>
              <w:t>+41 22 730</w:t>
            </w:r>
            <w:r w:rsidRPr="00CD63AE">
              <w:rPr>
                <w:rFonts w:ascii="Times New Roman" w:eastAsia="SimSun" w:hAnsi="Times New Roman" w:cs="Times New Roman" w:hint="eastAsia"/>
                <w:sz w:val="24"/>
                <w:szCs w:val="20"/>
                <w:lang w:val="en-GB"/>
              </w:rPr>
              <w:t xml:space="preserve"> </w:t>
            </w:r>
            <w:r>
              <w:rPr>
                <w:rFonts w:ascii="Times New Roman" w:hAnsi="Times New Roman" w:cs="Times New Roman" w:hint="eastAsia"/>
                <w:sz w:val="24"/>
                <w:szCs w:val="20"/>
                <w:lang w:val="en-GB"/>
              </w:rPr>
              <w:t>6338</w:t>
            </w:r>
            <w:r w:rsidRPr="00CD63AE">
              <w:rPr>
                <w:rFonts w:ascii="Times New Roman" w:eastAsia="SimSun" w:hAnsi="Times New Roman" w:cs="Times New Roman"/>
                <w:sz w:val="24"/>
                <w:szCs w:val="20"/>
                <w:lang w:val="en-GB"/>
              </w:rPr>
              <w:br/>
              <w:t>+41 22 730 5853</w:t>
            </w:r>
          </w:p>
          <w:p w:rsidR="00CD63AE" w:rsidRPr="00CD63AE" w:rsidRDefault="00CD63AE" w:rsidP="00CD63AE">
            <w:pPr>
              <w:tabs>
                <w:tab w:val="left" w:pos="794"/>
                <w:tab w:val="left" w:pos="1191"/>
                <w:tab w:val="left" w:pos="1588"/>
                <w:tab w:val="left" w:pos="1985"/>
                <w:tab w:val="left" w:pos="4111"/>
              </w:tabs>
              <w:spacing w:after="0" w:line="240" w:lineRule="auto"/>
              <w:ind w:left="57"/>
              <w:rPr>
                <w:rFonts w:ascii="Times New Roman" w:eastAsia="SimSun" w:hAnsi="Times New Roman" w:cs="Times New Roman"/>
                <w:b/>
                <w:sz w:val="24"/>
                <w:szCs w:val="20"/>
                <w:lang w:val="en-GB"/>
              </w:rPr>
            </w:pPr>
          </w:p>
        </w:tc>
        <w:tc>
          <w:tcPr>
            <w:tcW w:w="4536" w:type="dxa"/>
          </w:tcPr>
          <w:p w:rsidR="00CD63AE" w:rsidRPr="00CD63AE" w:rsidRDefault="00CD63AE" w:rsidP="00CD63AE">
            <w:pPr>
              <w:tabs>
                <w:tab w:val="left" w:pos="284"/>
                <w:tab w:val="left" w:pos="1191"/>
                <w:tab w:val="left" w:pos="1588"/>
                <w:tab w:val="left" w:pos="1985"/>
                <w:tab w:val="left" w:pos="4111"/>
              </w:tabs>
              <w:spacing w:after="0" w:line="240" w:lineRule="auto"/>
              <w:ind w:left="57"/>
              <w:rPr>
                <w:rFonts w:ascii="Times New Roman" w:eastAsia="SimSun" w:hAnsi="Times New Roman" w:cs="Times New Roman"/>
                <w:sz w:val="24"/>
                <w:szCs w:val="20"/>
                <w:lang w:val="en-GB"/>
              </w:rPr>
            </w:pPr>
            <w:r w:rsidRPr="00CD63AE">
              <w:rPr>
                <w:rFonts w:ascii="Times New Roman" w:eastAsia="SimSun" w:hAnsi="Times New Roman" w:cs="Times New Roman" w:hint="eastAsia"/>
                <w:sz w:val="24"/>
                <w:szCs w:val="20"/>
                <w:lang w:val="en-GB"/>
              </w:rPr>
              <w:t>-</w:t>
            </w:r>
            <w:r w:rsidRPr="00CD63AE">
              <w:rPr>
                <w:rFonts w:ascii="Times New Roman" w:eastAsia="SimSun" w:hAnsi="Times New Roman" w:cs="Times New Roman" w:hint="eastAsia"/>
                <w:sz w:val="24"/>
                <w:szCs w:val="20"/>
                <w:lang w:val="en-GB"/>
              </w:rPr>
              <w:tab/>
            </w:r>
            <w:r w:rsidRPr="00CD63AE">
              <w:rPr>
                <w:rFonts w:ascii="Times New Roman" w:eastAsia="SimSun" w:hAnsi="Times New Roman" w:cs="Times New Roman" w:hint="eastAsia"/>
                <w:sz w:val="24"/>
                <w:szCs w:val="20"/>
                <w:lang w:val="en-GB"/>
              </w:rPr>
              <w:t>致国际电联各成员国主管部门；</w:t>
            </w:r>
          </w:p>
          <w:p w:rsidR="00CD63AE" w:rsidRPr="00CD63AE" w:rsidRDefault="00CD63AE" w:rsidP="00CD63AE">
            <w:pPr>
              <w:tabs>
                <w:tab w:val="left" w:pos="284"/>
                <w:tab w:val="left" w:pos="1191"/>
                <w:tab w:val="left" w:pos="1588"/>
                <w:tab w:val="left" w:pos="1985"/>
                <w:tab w:val="left" w:pos="4111"/>
              </w:tabs>
              <w:spacing w:after="0" w:line="240" w:lineRule="auto"/>
              <w:ind w:left="57"/>
              <w:rPr>
                <w:rFonts w:ascii="Times New Roman" w:eastAsia="SimSun" w:hAnsi="Times New Roman" w:cs="Times New Roman"/>
                <w:sz w:val="24"/>
                <w:szCs w:val="20"/>
                <w:lang w:val="en-GB"/>
              </w:rPr>
            </w:pPr>
            <w:r w:rsidRPr="00CD63AE">
              <w:rPr>
                <w:rFonts w:ascii="Times New Roman" w:eastAsia="SimSun" w:hAnsi="Times New Roman" w:cs="Times New Roman" w:hint="eastAsia"/>
                <w:sz w:val="24"/>
                <w:szCs w:val="20"/>
                <w:lang w:val="en-GB"/>
              </w:rPr>
              <w:t>-</w:t>
            </w:r>
            <w:r w:rsidRPr="00CD63AE">
              <w:rPr>
                <w:rFonts w:ascii="Times New Roman" w:eastAsia="SimSun" w:hAnsi="Times New Roman" w:cs="Times New Roman" w:hint="eastAsia"/>
                <w:sz w:val="24"/>
                <w:szCs w:val="20"/>
                <w:lang w:val="en-GB"/>
              </w:rPr>
              <w:tab/>
            </w:r>
            <w:r w:rsidRPr="00CD63AE">
              <w:rPr>
                <w:rFonts w:ascii="Times New Roman" w:eastAsia="SimSun" w:hAnsi="Times New Roman" w:cs="Times New Roman" w:hint="eastAsia"/>
                <w:sz w:val="24"/>
                <w:szCs w:val="20"/>
                <w:lang w:val="en-GB"/>
              </w:rPr>
              <w:t>致</w:t>
            </w:r>
            <w:r w:rsidRPr="00CD63AE">
              <w:rPr>
                <w:rFonts w:ascii="Times New Roman" w:eastAsia="SimSun" w:hAnsi="Times New Roman" w:cs="Times New Roman"/>
                <w:sz w:val="24"/>
                <w:szCs w:val="20"/>
                <w:lang w:val="en-GB"/>
              </w:rPr>
              <w:t>ITU-T</w:t>
            </w:r>
            <w:r w:rsidRPr="00CD63AE">
              <w:rPr>
                <w:rFonts w:ascii="Times New Roman" w:eastAsia="SimSun" w:hAnsi="Times New Roman" w:cs="Times New Roman" w:hint="eastAsia"/>
                <w:sz w:val="24"/>
                <w:szCs w:val="20"/>
                <w:lang w:val="en-GB"/>
              </w:rPr>
              <w:t>部门成员；</w:t>
            </w:r>
          </w:p>
          <w:p w:rsidR="00CD63AE" w:rsidRPr="00CD63AE" w:rsidRDefault="00CD63AE" w:rsidP="00CD63AE">
            <w:pPr>
              <w:tabs>
                <w:tab w:val="left" w:pos="284"/>
                <w:tab w:val="left" w:pos="1191"/>
                <w:tab w:val="left" w:pos="1588"/>
                <w:tab w:val="left" w:pos="1985"/>
                <w:tab w:val="left" w:pos="4111"/>
              </w:tabs>
              <w:spacing w:after="0" w:line="240" w:lineRule="auto"/>
              <w:ind w:left="57"/>
              <w:rPr>
                <w:rFonts w:ascii="Times New Roman" w:eastAsia="SimSun" w:hAnsi="Times New Roman" w:cs="Times New Roman"/>
                <w:sz w:val="24"/>
                <w:szCs w:val="20"/>
                <w:lang w:val="en-GB"/>
              </w:rPr>
            </w:pPr>
            <w:r w:rsidRPr="00CD63AE">
              <w:rPr>
                <w:rFonts w:ascii="Times New Roman" w:eastAsia="SimSun" w:hAnsi="Times New Roman" w:cs="Times New Roman" w:hint="eastAsia"/>
                <w:sz w:val="24"/>
                <w:szCs w:val="20"/>
                <w:lang w:val="en-GB"/>
              </w:rPr>
              <w:t>-</w:t>
            </w:r>
            <w:r w:rsidRPr="00CD63AE">
              <w:rPr>
                <w:rFonts w:ascii="Times New Roman" w:eastAsia="SimSun" w:hAnsi="Times New Roman" w:cs="Times New Roman" w:hint="eastAsia"/>
                <w:sz w:val="24"/>
                <w:szCs w:val="20"/>
                <w:lang w:val="en-GB"/>
              </w:rPr>
              <w:tab/>
            </w:r>
            <w:r w:rsidRPr="00CD63AE">
              <w:rPr>
                <w:rFonts w:ascii="Times New Roman" w:eastAsia="SimSun" w:hAnsi="Times New Roman" w:cs="Times New Roman" w:hint="eastAsia"/>
                <w:sz w:val="24"/>
                <w:szCs w:val="20"/>
                <w:lang w:val="en-GB"/>
              </w:rPr>
              <w:t>致</w:t>
            </w:r>
            <w:r w:rsidRPr="00CD63AE">
              <w:rPr>
                <w:rFonts w:ascii="Times New Roman" w:eastAsia="SimSun" w:hAnsi="Times New Roman" w:cs="Times New Roman"/>
                <w:sz w:val="24"/>
                <w:szCs w:val="20"/>
                <w:lang w:val="en-GB"/>
              </w:rPr>
              <w:t>ITU-T</w:t>
            </w:r>
            <w:r w:rsidRPr="00CD63AE">
              <w:rPr>
                <w:rFonts w:ascii="Times New Roman" w:eastAsia="SimSun" w:hAnsi="Times New Roman" w:cs="Times New Roman" w:hint="eastAsia"/>
                <w:sz w:val="24"/>
                <w:szCs w:val="20"/>
                <w:lang w:val="en-GB"/>
              </w:rPr>
              <w:t>部门准成员；</w:t>
            </w:r>
            <w:r w:rsidRPr="00CD63AE">
              <w:rPr>
                <w:rFonts w:ascii="Times New Roman" w:eastAsia="SimSun" w:hAnsi="Times New Roman" w:cs="Times New Roman"/>
                <w:sz w:val="24"/>
                <w:szCs w:val="20"/>
                <w:lang w:val="en-GB"/>
              </w:rPr>
              <w:br/>
              <w:t>-</w:t>
            </w:r>
            <w:r w:rsidRPr="00CD63AE">
              <w:rPr>
                <w:rFonts w:ascii="Times New Roman" w:eastAsia="SimSun" w:hAnsi="Times New Roman" w:cs="Times New Roman" w:hint="eastAsia"/>
                <w:sz w:val="24"/>
                <w:szCs w:val="20"/>
                <w:lang w:val="en-GB"/>
              </w:rPr>
              <w:tab/>
            </w:r>
            <w:r w:rsidRPr="00CD63AE">
              <w:rPr>
                <w:rFonts w:ascii="Times New Roman" w:eastAsia="SimSun" w:hAnsi="Times New Roman" w:cs="Times New Roman" w:hint="eastAsia"/>
                <w:sz w:val="24"/>
                <w:szCs w:val="20"/>
                <w:lang w:val="en-GB"/>
              </w:rPr>
              <w:t>致</w:t>
            </w:r>
            <w:r w:rsidRPr="00CD63AE">
              <w:rPr>
                <w:rFonts w:ascii="Times New Roman" w:eastAsia="SimSun" w:hAnsi="Times New Roman" w:cs="Times New Roman"/>
                <w:sz w:val="24"/>
                <w:szCs w:val="20"/>
                <w:lang w:val="en-GB"/>
              </w:rPr>
              <w:t>ITU-T</w:t>
            </w:r>
            <w:r w:rsidRPr="00CD63AE">
              <w:rPr>
                <w:rFonts w:ascii="Times New Roman" w:eastAsia="SimSun" w:hAnsi="Times New Roman" w:cs="Times New Roman" w:hint="eastAsia"/>
                <w:sz w:val="24"/>
                <w:szCs w:val="20"/>
                <w:lang w:val="en-GB"/>
              </w:rPr>
              <w:t>学术成员；</w:t>
            </w:r>
          </w:p>
          <w:p w:rsidR="00CD63AE" w:rsidRPr="00CD63AE" w:rsidRDefault="00CD63AE" w:rsidP="00CD63AE">
            <w:pPr>
              <w:tabs>
                <w:tab w:val="left" w:pos="284"/>
                <w:tab w:val="left" w:pos="1191"/>
                <w:tab w:val="left" w:pos="1588"/>
                <w:tab w:val="left" w:pos="1985"/>
                <w:tab w:val="left" w:pos="4111"/>
              </w:tabs>
              <w:spacing w:after="0" w:line="240" w:lineRule="auto"/>
              <w:ind w:left="57"/>
              <w:rPr>
                <w:rFonts w:ascii="Times New Roman" w:eastAsia="SimSun" w:hAnsi="Times New Roman" w:cs="Times New Roman"/>
                <w:sz w:val="24"/>
                <w:szCs w:val="20"/>
                <w:lang w:val="en-GB"/>
              </w:rPr>
            </w:pPr>
          </w:p>
          <w:p w:rsidR="00CD63AE" w:rsidRPr="00CD63AE" w:rsidRDefault="00CD63AE" w:rsidP="00CD63AE">
            <w:pPr>
              <w:tabs>
                <w:tab w:val="left" w:pos="284"/>
                <w:tab w:val="left" w:pos="1191"/>
                <w:tab w:val="left" w:pos="1588"/>
                <w:tab w:val="left" w:pos="1985"/>
                <w:tab w:val="left" w:pos="4111"/>
              </w:tabs>
              <w:spacing w:after="0" w:line="240" w:lineRule="auto"/>
              <w:rPr>
                <w:rFonts w:ascii="Times New Roman" w:eastAsia="SimSun" w:hAnsi="Times New Roman" w:cs="Times New Roman"/>
                <w:sz w:val="24"/>
                <w:szCs w:val="20"/>
                <w:lang w:val="en-GB"/>
              </w:rPr>
            </w:pPr>
          </w:p>
        </w:tc>
      </w:tr>
      <w:tr w:rsidR="00CD63AE" w:rsidRPr="00CD63AE" w:rsidTr="00125A82">
        <w:trPr>
          <w:cantSplit/>
        </w:trPr>
        <w:tc>
          <w:tcPr>
            <w:tcW w:w="822" w:type="dxa"/>
          </w:tcPr>
          <w:p w:rsidR="00CD63AE" w:rsidRPr="00CD63AE" w:rsidRDefault="00CD63AE" w:rsidP="00CD63AE">
            <w:pPr>
              <w:tabs>
                <w:tab w:val="left" w:pos="794"/>
                <w:tab w:val="left" w:pos="1191"/>
                <w:tab w:val="left" w:pos="1588"/>
                <w:tab w:val="left" w:pos="1985"/>
              </w:tabs>
              <w:spacing w:before="60" w:after="0" w:line="240" w:lineRule="auto"/>
              <w:ind w:left="57"/>
              <w:rPr>
                <w:rFonts w:ascii="Times New Roman" w:eastAsia="SimSun" w:hAnsi="Times New Roman" w:cs="Times New Roman"/>
                <w:szCs w:val="20"/>
                <w:lang w:val="en-GB"/>
              </w:rPr>
            </w:pPr>
            <w:r w:rsidRPr="00CD63AE">
              <w:rPr>
                <w:rFonts w:ascii="Times New Roman" w:eastAsia="SimSun" w:hAnsi="Times New Roman" w:cs="Times New Roman" w:hint="eastAsia"/>
                <w:szCs w:val="20"/>
                <w:lang w:val="en-GB"/>
              </w:rPr>
              <w:t>电子</w:t>
            </w:r>
            <w:r w:rsidRPr="00CD63AE">
              <w:rPr>
                <w:rFonts w:ascii="Times New Roman" w:eastAsia="SimSun" w:hAnsi="Times New Roman" w:cs="Times New Roman"/>
                <w:szCs w:val="20"/>
                <w:lang w:val="en-GB"/>
              </w:rPr>
              <w:br/>
            </w:r>
            <w:r w:rsidRPr="00CD63AE">
              <w:rPr>
                <w:rFonts w:ascii="Times New Roman" w:eastAsia="SimSun" w:hAnsi="Times New Roman" w:cs="Times New Roman" w:hint="eastAsia"/>
                <w:szCs w:val="20"/>
                <w:lang w:val="en-GB"/>
              </w:rPr>
              <w:t>邮件：</w:t>
            </w:r>
            <w:r w:rsidRPr="00CD63AE">
              <w:rPr>
                <w:rFonts w:ascii="Times New Roman" w:eastAsia="SimSun" w:hAnsi="Times New Roman" w:cs="Times New Roman"/>
                <w:szCs w:val="20"/>
                <w:lang w:val="en-GB"/>
              </w:rPr>
              <w:br/>
            </w:r>
          </w:p>
        </w:tc>
        <w:tc>
          <w:tcPr>
            <w:tcW w:w="4848" w:type="dxa"/>
          </w:tcPr>
          <w:p w:rsidR="00CD63AE" w:rsidRPr="00CD63AE" w:rsidRDefault="00AA0AF5" w:rsidP="00CD63AE">
            <w:pPr>
              <w:tabs>
                <w:tab w:val="left" w:pos="794"/>
                <w:tab w:val="left" w:pos="1191"/>
                <w:tab w:val="left" w:pos="1588"/>
                <w:tab w:val="left" w:pos="1985"/>
                <w:tab w:val="left" w:pos="4111"/>
              </w:tabs>
              <w:spacing w:before="240" w:after="0" w:line="240" w:lineRule="auto"/>
              <w:ind w:left="57"/>
              <w:rPr>
                <w:rFonts w:ascii="Times New Roman" w:eastAsia="SimSun" w:hAnsi="Times New Roman" w:cs="Times New Roman"/>
                <w:sz w:val="24"/>
                <w:szCs w:val="20"/>
                <w:lang w:val="en-GB"/>
              </w:rPr>
            </w:pPr>
            <w:hyperlink r:id="rId9" w:history="1">
              <w:r w:rsidRPr="00FD15D4">
                <w:rPr>
                  <w:rStyle w:val="Hyperlink"/>
                  <w:rFonts w:ascii="Times New Roman" w:eastAsia="SimSun" w:hAnsi="Times New Roman" w:cs="Times New Roman" w:hint="eastAsia"/>
                  <w:sz w:val="24"/>
                  <w:szCs w:val="20"/>
                  <w:lang w:val="en-GB"/>
                </w:rPr>
                <w:t>antoine.dore</w:t>
              </w:r>
              <w:r w:rsidRPr="00FD15D4">
                <w:rPr>
                  <w:rStyle w:val="Hyperlink"/>
                  <w:rFonts w:ascii="Times New Roman" w:eastAsia="SimSun" w:hAnsi="Times New Roman" w:cs="Times New Roman"/>
                  <w:sz w:val="24"/>
                  <w:szCs w:val="20"/>
                  <w:lang w:val="en-GB" w:eastAsia="en-US"/>
                </w:rPr>
                <w:t>@</w:t>
              </w:r>
              <w:r w:rsidRPr="00FD15D4">
                <w:rPr>
                  <w:rStyle w:val="Hyperlink"/>
                  <w:rFonts w:ascii="Times New Roman" w:eastAsia="SimSun" w:hAnsi="Times New Roman" w:cs="Times New Roman"/>
                  <w:sz w:val="24"/>
                  <w:szCs w:val="20"/>
                  <w:lang w:val="en-GB" w:eastAsia="en-US"/>
                </w:rPr>
                <w:t>itu.int</w:t>
              </w:r>
            </w:hyperlink>
          </w:p>
        </w:tc>
        <w:tc>
          <w:tcPr>
            <w:tcW w:w="4536" w:type="dxa"/>
          </w:tcPr>
          <w:p w:rsidR="00CD63AE" w:rsidRPr="00CD63AE" w:rsidRDefault="00CD63AE" w:rsidP="00CD63AE">
            <w:pPr>
              <w:tabs>
                <w:tab w:val="left" w:pos="284"/>
                <w:tab w:val="left" w:pos="1191"/>
                <w:tab w:val="left" w:pos="1588"/>
                <w:tab w:val="left" w:pos="1985"/>
                <w:tab w:val="left" w:pos="4111"/>
              </w:tabs>
              <w:spacing w:after="0" w:line="240" w:lineRule="auto"/>
              <w:ind w:left="57"/>
              <w:rPr>
                <w:rFonts w:ascii="Times New Roman" w:eastAsia="SimSun" w:hAnsi="Times New Roman" w:cs="Times New Roman"/>
                <w:b/>
                <w:bCs/>
                <w:sz w:val="24"/>
                <w:szCs w:val="20"/>
                <w:lang w:val="en-GB"/>
              </w:rPr>
            </w:pPr>
            <w:r w:rsidRPr="00CD63AE">
              <w:rPr>
                <w:rFonts w:ascii="Times New Roman" w:eastAsia="SimSun" w:hAnsi="Times New Roman" w:cs="Times New Roman" w:hint="eastAsia"/>
                <w:b/>
                <w:bCs/>
                <w:sz w:val="24"/>
                <w:szCs w:val="20"/>
                <w:lang w:val="en-GB"/>
              </w:rPr>
              <w:t>抄送：</w:t>
            </w:r>
          </w:p>
          <w:p w:rsidR="00CD63AE" w:rsidRPr="00CD63AE" w:rsidRDefault="00CD63AE" w:rsidP="00CD63AE">
            <w:pPr>
              <w:tabs>
                <w:tab w:val="left" w:pos="284"/>
                <w:tab w:val="left" w:pos="1191"/>
                <w:tab w:val="left" w:pos="1588"/>
                <w:tab w:val="left" w:pos="1985"/>
                <w:tab w:val="left" w:pos="4111"/>
              </w:tabs>
              <w:spacing w:after="0" w:line="240" w:lineRule="auto"/>
              <w:ind w:left="61"/>
              <w:rPr>
                <w:rFonts w:ascii="Times New Roman" w:eastAsia="SimSun" w:hAnsi="Times New Roman" w:cs="Times New Roman"/>
                <w:b/>
                <w:bCs/>
                <w:sz w:val="24"/>
                <w:szCs w:val="20"/>
                <w:lang w:val="en-GB"/>
              </w:rPr>
            </w:pPr>
            <w:r w:rsidRPr="00CD63AE">
              <w:rPr>
                <w:rFonts w:ascii="Times New Roman" w:eastAsia="SimSun" w:hAnsi="Times New Roman" w:cs="Times New Roman" w:hint="eastAsia"/>
                <w:sz w:val="24"/>
                <w:szCs w:val="20"/>
                <w:lang w:val="en-GB"/>
              </w:rPr>
              <w:t>-</w:t>
            </w:r>
            <w:r w:rsidRPr="00CD63AE">
              <w:rPr>
                <w:rFonts w:ascii="Times New Roman" w:eastAsia="SimSun" w:hAnsi="Times New Roman" w:cs="Times New Roman" w:hint="eastAsia"/>
                <w:sz w:val="24"/>
                <w:szCs w:val="20"/>
                <w:lang w:val="en-GB"/>
              </w:rPr>
              <w:tab/>
              <w:t>ITU-T</w:t>
            </w:r>
            <w:r w:rsidRPr="00CD63AE">
              <w:rPr>
                <w:rFonts w:ascii="Times New Roman" w:eastAsia="SimSun" w:hAnsi="Times New Roman" w:cs="Times New Roman" w:hint="eastAsia"/>
                <w:sz w:val="24"/>
                <w:szCs w:val="20"/>
                <w:lang w:val="en-GB"/>
              </w:rPr>
              <w:t>各研究组正副主席；</w:t>
            </w:r>
          </w:p>
          <w:p w:rsidR="00CD63AE" w:rsidRPr="00CD63AE" w:rsidRDefault="00CD63AE" w:rsidP="00CD63AE">
            <w:pPr>
              <w:tabs>
                <w:tab w:val="left" w:pos="284"/>
                <w:tab w:val="left" w:pos="1191"/>
                <w:tab w:val="left" w:pos="1588"/>
                <w:tab w:val="left" w:pos="1985"/>
                <w:tab w:val="left" w:pos="4111"/>
              </w:tabs>
              <w:spacing w:after="0" w:line="240" w:lineRule="auto"/>
              <w:ind w:left="57"/>
              <w:rPr>
                <w:rFonts w:ascii="Times New Roman" w:eastAsia="SimSun" w:hAnsi="Times New Roman" w:cs="Times New Roman"/>
                <w:sz w:val="24"/>
                <w:szCs w:val="20"/>
                <w:lang w:val="en-GB"/>
              </w:rPr>
            </w:pPr>
            <w:r w:rsidRPr="00CD63AE">
              <w:rPr>
                <w:rFonts w:ascii="Times New Roman" w:eastAsia="SimSun" w:hAnsi="Times New Roman" w:cs="Times New Roman" w:hint="eastAsia"/>
                <w:sz w:val="24"/>
                <w:szCs w:val="20"/>
                <w:lang w:val="en-GB"/>
              </w:rPr>
              <w:t>-</w:t>
            </w:r>
            <w:r w:rsidRPr="00CD63AE">
              <w:rPr>
                <w:rFonts w:ascii="Times New Roman" w:eastAsia="SimSun" w:hAnsi="Times New Roman" w:cs="Times New Roman" w:hint="eastAsia"/>
                <w:sz w:val="24"/>
                <w:szCs w:val="20"/>
                <w:lang w:val="en-GB"/>
              </w:rPr>
              <w:tab/>
            </w:r>
            <w:r w:rsidRPr="00CD63AE">
              <w:rPr>
                <w:rFonts w:ascii="Times New Roman" w:eastAsia="SimSun" w:hAnsi="Times New Roman" w:cs="Times New Roman" w:hint="eastAsia"/>
                <w:sz w:val="24"/>
                <w:szCs w:val="20"/>
                <w:lang w:val="en-GB"/>
              </w:rPr>
              <w:t>电信发展局主任；</w:t>
            </w:r>
          </w:p>
          <w:p w:rsidR="00CD63AE" w:rsidRPr="00CD63AE" w:rsidRDefault="00CD63AE" w:rsidP="00CD63AE">
            <w:pPr>
              <w:tabs>
                <w:tab w:val="left" w:pos="284"/>
                <w:tab w:val="left" w:pos="1191"/>
                <w:tab w:val="left" w:pos="1588"/>
                <w:tab w:val="left" w:pos="1985"/>
                <w:tab w:val="left" w:pos="4111"/>
              </w:tabs>
              <w:spacing w:after="0" w:line="240" w:lineRule="auto"/>
              <w:ind w:left="57"/>
              <w:rPr>
                <w:rFonts w:ascii="Times New Roman" w:eastAsia="SimSun" w:hAnsi="Times New Roman" w:cs="Times New Roman"/>
                <w:sz w:val="24"/>
                <w:szCs w:val="20"/>
                <w:lang w:val="en-GB"/>
              </w:rPr>
            </w:pPr>
            <w:r w:rsidRPr="00CD63AE">
              <w:rPr>
                <w:rFonts w:ascii="Times New Roman" w:eastAsia="SimSun" w:hAnsi="Times New Roman" w:cs="Times New Roman" w:hint="eastAsia"/>
                <w:sz w:val="24"/>
                <w:szCs w:val="20"/>
                <w:lang w:val="en-GB"/>
              </w:rPr>
              <w:t>-</w:t>
            </w:r>
            <w:r w:rsidRPr="00CD63AE">
              <w:rPr>
                <w:rFonts w:ascii="Times New Roman" w:eastAsia="SimSun" w:hAnsi="Times New Roman" w:cs="Times New Roman" w:hint="eastAsia"/>
                <w:sz w:val="24"/>
                <w:szCs w:val="20"/>
                <w:lang w:val="en-GB"/>
              </w:rPr>
              <w:tab/>
            </w:r>
            <w:r w:rsidRPr="00CD63AE">
              <w:rPr>
                <w:rFonts w:ascii="Times New Roman" w:eastAsia="SimSun" w:hAnsi="Times New Roman" w:cs="Times New Roman" w:hint="eastAsia"/>
                <w:sz w:val="24"/>
                <w:szCs w:val="20"/>
                <w:lang w:val="en-GB"/>
              </w:rPr>
              <w:t>无线电通信局主任</w:t>
            </w:r>
          </w:p>
          <w:p w:rsidR="00CD63AE" w:rsidRPr="00CD63AE" w:rsidRDefault="00CD63AE" w:rsidP="00CD63AE">
            <w:pPr>
              <w:tabs>
                <w:tab w:val="left" w:pos="141"/>
                <w:tab w:val="left" w:pos="1191"/>
                <w:tab w:val="left" w:pos="1588"/>
                <w:tab w:val="left" w:pos="1985"/>
                <w:tab w:val="left" w:pos="4111"/>
              </w:tabs>
              <w:spacing w:after="0" w:line="240" w:lineRule="auto"/>
              <w:rPr>
                <w:rFonts w:ascii="Times New Roman" w:eastAsia="SimSun" w:hAnsi="Times New Roman" w:cs="Times New Roman"/>
                <w:sz w:val="24"/>
                <w:szCs w:val="20"/>
                <w:lang w:val="en-GB"/>
              </w:rPr>
            </w:pPr>
          </w:p>
        </w:tc>
      </w:tr>
      <w:tr w:rsidR="00CD63AE" w:rsidRPr="00CD63AE" w:rsidTr="00125A82">
        <w:trPr>
          <w:cantSplit/>
        </w:trPr>
        <w:tc>
          <w:tcPr>
            <w:tcW w:w="822" w:type="dxa"/>
          </w:tcPr>
          <w:p w:rsidR="00CD63AE" w:rsidRPr="00CD63AE" w:rsidRDefault="00CD63AE" w:rsidP="00CD63AE">
            <w:pPr>
              <w:tabs>
                <w:tab w:val="left" w:pos="794"/>
                <w:tab w:val="left" w:pos="1191"/>
                <w:tab w:val="left" w:pos="1588"/>
                <w:tab w:val="left" w:pos="1985"/>
              </w:tabs>
              <w:spacing w:before="60" w:after="0" w:line="240" w:lineRule="auto"/>
              <w:ind w:left="57"/>
              <w:rPr>
                <w:rFonts w:ascii="Times New Roman" w:eastAsia="SimSun" w:hAnsi="Times New Roman" w:cs="Times New Roman"/>
                <w:szCs w:val="20"/>
                <w:lang w:val="en-GB"/>
              </w:rPr>
            </w:pPr>
          </w:p>
        </w:tc>
        <w:tc>
          <w:tcPr>
            <w:tcW w:w="4848" w:type="dxa"/>
          </w:tcPr>
          <w:p w:rsidR="00CD63AE" w:rsidRPr="00CD63AE" w:rsidRDefault="00CD63AE" w:rsidP="00CD63AE">
            <w:pPr>
              <w:tabs>
                <w:tab w:val="left" w:pos="794"/>
                <w:tab w:val="left" w:pos="1191"/>
                <w:tab w:val="left" w:pos="1588"/>
                <w:tab w:val="left" w:pos="1985"/>
                <w:tab w:val="left" w:pos="4111"/>
              </w:tabs>
              <w:spacing w:before="120" w:after="0" w:line="240" w:lineRule="auto"/>
              <w:ind w:left="57"/>
              <w:rPr>
                <w:rFonts w:ascii="Times New Roman" w:eastAsia="SimSun" w:hAnsi="Times New Roman" w:cs="Times New Roman"/>
                <w:sz w:val="24"/>
                <w:szCs w:val="20"/>
                <w:lang w:val="en-GB"/>
              </w:rPr>
            </w:pPr>
          </w:p>
        </w:tc>
        <w:tc>
          <w:tcPr>
            <w:tcW w:w="4536" w:type="dxa"/>
          </w:tcPr>
          <w:p w:rsidR="00CD63AE" w:rsidRPr="00CD63AE" w:rsidRDefault="00CD63AE" w:rsidP="00CD63AE">
            <w:pPr>
              <w:tabs>
                <w:tab w:val="left" w:pos="284"/>
                <w:tab w:val="left" w:pos="1191"/>
                <w:tab w:val="left" w:pos="1588"/>
                <w:tab w:val="left" w:pos="1985"/>
                <w:tab w:val="left" w:pos="4111"/>
              </w:tabs>
              <w:spacing w:after="0" w:line="240" w:lineRule="auto"/>
              <w:ind w:left="57"/>
              <w:rPr>
                <w:rFonts w:ascii="Times New Roman" w:eastAsia="SimSun" w:hAnsi="Times New Roman" w:cs="Times New Roman"/>
                <w:b/>
                <w:bCs/>
                <w:sz w:val="24"/>
                <w:szCs w:val="20"/>
                <w:lang w:val="en-GB"/>
              </w:rPr>
            </w:pPr>
          </w:p>
        </w:tc>
      </w:tr>
    </w:tbl>
    <w:p w:rsidR="00CD63AE" w:rsidRPr="00CD63AE" w:rsidRDefault="00CD63AE" w:rsidP="00CD63AE">
      <w:pPr>
        <w:tabs>
          <w:tab w:val="left" w:pos="794"/>
          <w:tab w:val="left" w:pos="1191"/>
          <w:tab w:val="left" w:pos="1588"/>
          <w:tab w:val="left" w:pos="1985"/>
        </w:tabs>
        <w:spacing w:after="0" w:line="240" w:lineRule="auto"/>
        <w:rPr>
          <w:rFonts w:ascii="Times New Roman" w:eastAsia="SimSun" w:hAnsi="Times New Roman" w:cs="Times New Roman"/>
          <w:sz w:val="24"/>
          <w:szCs w:val="20"/>
          <w:lang w:val="en-GB"/>
        </w:rPr>
      </w:pPr>
    </w:p>
    <w:tbl>
      <w:tblPr>
        <w:tblW w:w="0" w:type="auto"/>
        <w:tblLayout w:type="fixed"/>
        <w:tblCellMar>
          <w:left w:w="0" w:type="dxa"/>
          <w:right w:w="0" w:type="dxa"/>
        </w:tblCellMar>
        <w:tblLook w:val="0000" w:firstRow="0" w:lastRow="0" w:firstColumn="0" w:lastColumn="0" w:noHBand="0" w:noVBand="0"/>
      </w:tblPr>
      <w:tblGrid>
        <w:gridCol w:w="822"/>
        <w:gridCol w:w="6549"/>
      </w:tblGrid>
      <w:tr w:rsidR="00CD63AE" w:rsidRPr="00CD63AE" w:rsidTr="00125A82">
        <w:trPr>
          <w:cantSplit/>
          <w:trHeight w:val="680"/>
        </w:trPr>
        <w:tc>
          <w:tcPr>
            <w:tcW w:w="822" w:type="dxa"/>
          </w:tcPr>
          <w:p w:rsidR="00CD63AE" w:rsidRPr="00CD63AE" w:rsidRDefault="00CD63AE" w:rsidP="00CD63AE">
            <w:pPr>
              <w:tabs>
                <w:tab w:val="left" w:pos="794"/>
                <w:tab w:val="left" w:pos="1191"/>
                <w:tab w:val="left" w:pos="1588"/>
                <w:tab w:val="left" w:pos="1985"/>
                <w:tab w:val="left" w:pos="4111"/>
              </w:tabs>
              <w:spacing w:before="10" w:after="0" w:line="240" w:lineRule="auto"/>
              <w:ind w:left="57"/>
              <w:rPr>
                <w:rFonts w:ascii="Times New Roman" w:eastAsia="SimSun" w:hAnsi="Times New Roman" w:cs="Times New Roman"/>
                <w:b/>
                <w:sz w:val="24"/>
                <w:szCs w:val="20"/>
                <w:lang w:val="en-GB"/>
              </w:rPr>
            </w:pPr>
            <w:bookmarkStart w:id="1" w:name="Addressee_E"/>
            <w:bookmarkEnd w:id="1"/>
            <w:r w:rsidRPr="00CD63AE">
              <w:rPr>
                <w:rFonts w:ascii="Times New Roman" w:eastAsia="SimSun" w:hAnsi="Times New Roman" w:cs="Times New Roman" w:hint="eastAsia"/>
                <w:b/>
                <w:sz w:val="24"/>
                <w:szCs w:val="20"/>
                <w:lang w:val="en-GB"/>
              </w:rPr>
              <w:t>事由：</w:t>
            </w:r>
          </w:p>
        </w:tc>
        <w:tc>
          <w:tcPr>
            <w:tcW w:w="6549" w:type="dxa"/>
          </w:tcPr>
          <w:p w:rsidR="00CD63AE" w:rsidRPr="00CD63AE" w:rsidRDefault="00CD63AE" w:rsidP="00CD63AE">
            <w:pPr>
              <w:tabs>
                <w:tab w:val="left" w:pos="794"/>
                <w:tab w:val="left" w:pos="1191"/>
                <w:tab w:val="left" w:pos="1588"/>
                <w:tab w:val="left" w:pos="1985"/>
                <w:tab w:val="left" w:pos="4111"/>
              </w:tabs>
              <w:spacing w:after="0" w:line="240" w:lineRule="auto"/>
              <w:ind w:left="57" w:right="28"/>
              <w:rPr>
                <w:rFonts w:ascii="Times New Roman" w:eastAsia="SimSun" w:hAnsi="Times New Roman" w:cs="Times New Roman"/>
                <w:b/>
                <w:sz w:val="24"/>
                <w:szCs w:val="20"/>
                <w:lang w:val="en-GB"/>
              </w:rPr>
            </w:pPr>
            <w:r>
              <w:rPr>
                <w:rFonts w:ascii="Times New Roman" w:eastAsia="SimSun" w:hAnsi="Times New Roman" w:cs="Times New Roman" w:hint="eastAsia"/>
                <w:b/>
                <w:sz w:val="24"/>
                <w:szCs w:val="20"/>
                <w:lang w:val="en-GB"/>
              </w:rPr>
              <w:t>专利圆桌会议，</w:t>
            </w:r>
            <w:r w:rsidRPr="00CD63AE">
              <w:rPr>
                <w:rFonts w:ascii="Times New Roman" w:eastAsia="SimSun" w:hAnsi="Times New Roman" w:cs="Times New Roman"/>
                <w:b/>
                <w:sz w:val="24"/>
                <w:szCs w:val="20"/>
                <w:lang w:val="en-GB"/>
              </w:rPr>
              <w:t>201</w:t>
            </w:r>
            <w:r>
              <w:rPr>
                <w:rFonts w:ascii="Times New Roman" w:eastAsia="SimSun" w:hAnsi="Times New Roman" w:cs="Times New Roman" w:hint="eastAsia"/>
                <w:b/>
                <w:sz w:val="24"/>
                <w:szCs w:val="20"/>
                <w:lang w:val="en-GB"/>
              </w:rPr>
              <w:t>2</w:t>
            </w:r>
            <w:r w:rsidRPr="00CD63AE">
              <w:rPr>
                <w:rFonts w:ascii="Times New Roman" w:eastAsia="SimSun" w:hAnsi="Times New Roman" w:cs="Times New Roman" w:hint="eastAsia"/>
                <w:b/>
                <w:sz w:val="24"/>
                <w:szCs w:val="20"/>
                <w:lang w:val="en-GB"/>
              </w:rPr>
              <w:t>年</w:t>
            </w:r>
            <w:r w:rsidRPr="00CD63AE">
              <w:rPr>
                <w:rFonts w:ascii="Times New Roman" w:eastAsia="SimSun" w:hAnsi="Times New Roman" w:cs="Times New Roman" w:hint="eastAsia"/>
                <w:b/>
                <w:sz w:val="24"/>
                <w:szCs w:val="20"/>
                <w:lang w:val="en-GB"/>
              </w:rPr>
              <w:t>10</w:t>
            </w:r>
            <w:r w:rsidRPr="00CD63AE">
              <w:rPr>
                <w:rFonts w:ascii="Times New Roman" w:eastAsia="SimSun" w:hAnsi="Times New Roman" w:cs="Times New Roman" w:hint="eastAsia"/>
                <w:b/>
                <w:sz w:val="24"/>
                <w:szCs w:val="20"/>
                <w:lang w:val="en-GB"/>
              </w:rPr>
              <w:t>月</w:t>
            </w:r>
            <w:r>
              <w:rPr>
                <w:rFonts w:ascii="Times New Roman" w:eastAsia="SimSun" w:hAnsi="Times New Roman" w:cs="Times New Roman" w:hint="eastAsia"/>
                <w:b/>
                <w:sz w:val="24"/>
                <w:szCs w:val="20"/>
                <w:lang w:val="en-GB"/>
              </w:rPr>
              <w:t>10</w:t>
            </w:r>
            <w:r w:rsidRPr="00CD63AE">
              <w:rPr>
                <w:rFonts w:ascii="Times New Roman" w:eastAsia="SimSun" w:hAnsi="Times New Roman" w:cs="Times New Roman" w:hint="eastAsia"/>
                <w:b/>
                <w:sz w:val="24"/>
                <w:szCs w:val="20"/>
                <w:lang w:val="en-GB"/>
              </w:rPr>
              <w:t>日，瑞士日内瓦</w:t>
            </w:r>
          </w:p>
        </w:tc>
      </w:tr>
    </w:tbl>
    <w:p w:rsidR="00CD63AE" w:rsidRPr="00CD63AE" w:rsidRDefault="00CD63AE" w:rsidP="00CD63AE">
      <w:pPr>
        <w:tabs>
          <w:tab w:val="left" w:pos="794"/>
          <w:tab w:val="left" w:pos="1191"/>
          <w:tab w:val="left" w:pos="1588"/>
          <w:tab w:val="left" w:pos="1985"/>
        </w:tabs>
        <w:spacing w:before="160" w:after="0" w:line="240" w:lineRule="auto"/>
        <w:ind w:left="-198"/>
        <w:rPr>
          <w:rFonts w:ascii="Century Gothic" w:eastAsia="SimSun" w:hAnsi="Century Gothic" w:cs="Times New Roman"/>
          <w:sz w:val="16"/>
          <w:szCs w:val="20"/>
          <w:lang w:val="en-GB"/>
        </w:rPr>
      </w:pPr>
    </w:p>
    <w:p w:rsidR="00CD63AE" w:rsidRDefault="00CD63AE" w:rsidP="00CD63AE">
      <w:pPr>
        <w:tabs>
          <w:tab w:val="left" w:pos="794"/>
          <w:tab w:val="left" w:pos="1191"/>
          <w:tab w:val="left" w:pos="1588"/>
          <w:tab w:val="left" w:pos="1985"/>
        </w:tabs>
        <w:spacing w:before="100" w:after="20" w:line="240" w:lineRule="auto"/>
        <w:rPr>
          <w:rFonts w:ascii="Times New Roman" w:eastAsia="SimSun" w:hAnsi="Times New Roman" w:cs="Times New Roman"/>
          <w:sz w:val="24"/>
          <w:szCs w:val="20"/>
          <w:lang w:val="en-GB"/>
        </w:rPr>
      </w:pPr>
      <w:bookmarkStart w:id="2" w:name="StartTyping_E"/>
      <w:bookmarkEnd w:id="2"/>
      <w:r w:rsidRPr="00CD63AE">
        <w:rPr>
          <w:rFonts w:ascii="Times New Roman" w:eastAsia="SimSun" w:hAnsi="Times New Roman" w:cs="Times New Roman" w:hint="eastAsia"/>
          <w:sz w:val="24"/>
          <w:szCs w:val="20"/>
          <w:lang w:val="en-GB"/>
        </w:rPr>
        <w:t>尊敬的先生</w:t>
      </w:r>
      <w:r w:rsidRPr="00CD63AE">
        <w:rPr>
          <w:rFonts w:ascii="Times New Roman" w:eastAsia="SimSun" w:hAnsi="Times New Roman" w:cs="Times New Roman" w:hint="eastAsia"/>
          <w:sz w:val="24"/>
          <w:szCs w:val="20"/>
          <w:lang w:val="en-GB"/>
        </w:rPr>
        <w:t>/</w:t>
      </w:r>
      <w:r w:rsidRPr="00CD63AE">
        <w:rPr>
          <w:rFonts w:ascii="Times New Roman" w:eastAsia="SimSun" w:hAnsi="Times New Roman" w:cs="Times New Roman" w:hint="eastAsia"/>
          <w:sz w:val="24"/>
          <w:szCs w:val="20"/>
          <w:lang w:val="en-GB"/>
        </w:rPr>
        <w:t>女士，</w:t>
      </w:r>
    </w:p>
    <w:p w:rsidR="00905E2F" w:rsidRPr="00CD63AE" w:rsidRDefault="00905E2F" w:rsidP="00CD63AE">
      <w:pPr>
        <w:tabs>
          <w:tab w:val="left" w:pos="794"/>
          <w:tab w:val="left" w:pos="1191"/>
          <w:tab w:val="left" w:pos="1588"/>
          <w:tab w:val="left" w:pos="1985"/>
        </w:tabs>
        <w:spacing w:before="100" w:after="20" w:line="240" w:lineRule="auto"/>
        <w:rPr>
          <w:rFonts w:ascii="Times New Roman" w:eastAsia="SimSun" w:hAnsi="Times New Roman" w:cs="Times New Roman"/>
          <w:sz w:val="24"/>
          <w:szCs w:val="20"/>
          <w:lang w:val="en-GB"/>
        </w:rPr>
      </w:pPr>
    </w:p>
    <w:p w:rsidR="00CD63AE" w:rsidRPr="00CD63AE" w:rsidRDefault="00CD63AE" w:rsidP="00E35F99">
      <w:pPr>
        <w:tabs>
          <w:tab w:val="left" w:pos="794"/>
          <w:tab w:val="left" w:pos="1191"/>
          <w:tab w:val="left" w:pos="1588"/>
          <w:tab w:val="left" w:pos="1985"/>
        </w:tabs>
        <w:spacing w:before="100" w:after="20" w:line="240" w:lineRule="auto"/>
        <w:rPr>
          <w:rFonts w:ascii="Times New Roman" w:eastAsia="SimSun" w:hAnsi="Times New Roman" w:cs="Times New Roman"/>
          <w:sz w:val="24"/>
          <w:szCs w:val="20"/>
          <w:lang w:val="en-GB"/>
        </w:rPr>
      </w:pPr>
      <w:bookmarkStart w:id="3" w:name="suitetext"/>
      <w:bookmarkStart w:id="4" w:name="text"/>
      <w:bookmarkEnd w:id="3"/>
      <w:bookmarkEnd w:id="4"/>
      <w:r w:rsidRPr="00CD63AE">
        <w:rPr>
          <w:rFonts w:ascii="Times New Roman" w:eastAsia="SimSun" w:hAnsi="Times New Roman" w:cs="Times New Roman"/>
          <w:bCs/>
          <w:sz w:val="24"/>
          <w:szCs w:val="20"/>
          <w:lang w:val="en-GB"/>
        </w:rPr>
        <w:t>1</w:t>
      </w:r>
      <w:r w:rsidRPr="00CD63AE">
        <w:rPr>
          <w:rFonts w:ascii="Times New Roman" w:eastAsia="SimSun" w:hAnsi="Times New Roman" w:cs="Times New Roman"/>
          <w:sz w:val="24"/>
          <w:szCs w:val="20"/>
          <w:lang w:val="en-GB"/>
        </w:rPr>
        <w:tab/>
      </w:r>
      <w:r>
        <w:rPr>
          <w:rFonts w:ascii="Times New Roman" w:eastAsia="SimSun" w:hAnsi="Times New Roman" w:cs="Times New Roman" w:hint="eastAsia"/>
          <w:sz w:val="24"/>
          <w:szCs w:val="20"/>
          <w:lang w:val="en-GB"/>
        </w:rPr>
        <w:t>鉴于近期全球标准</w:t>
      </w:r>
      <w:r>
        <w:rPr>
          <w:rFonts w:ascii="Times New Roman" w:eastAsia="SimSun" w:hAnsi="Times New Roman" w:cs="Times New Roman" w:hint="eastAsia"/>
          <w:sz w:val="24"/>
          <w:szCs w:val="20"/>
          <w:lang w:val="en-GB"/>
        </w:rPr>
        <w:t>/</w:t>
      </w:r>
      <w:r>
        <w:rPr>
          <w:rFonts w:ascii="Times New Roman" w:eastAsia="SimSun" w:hAnsi="Times New Roman" w:cs="Times New Roman" w:hint="eastAsia"/>
          <w:sz w:val="24"/>
          <w:szCs w:val="20"/>
          <w:lang w:val="en-GB"/>
        </w:rPr>
        <w:t>重要专利诉讼案件增</w:t>
      </w:r>
      <w:r w:rsidR="00E35F99">
        <w:rPr>
          <w:rFonts w:ascii="Times New Roman" w:eastAsia="SimSun" w:hAnsi="Times New Roman" w:cs="Times New Roman" w:hint="eastAsia"/>
          <w:sz w:val="24"/>
          <w:szCs w:val="20"/>
          <w:lang w:val="en-GB"/>
        </w:rPr>
        <w:t>加</w:t>
      </w:r>
      <w:r>
        <w:rPr>
          <w:rFonts w:ascii="Times New Roman" w:eastAsia="SimSun" w:hAnsi="Times New Roman" w:cs="Times New Roman" w:hint="eastAsia"/>
          <w:sz w:val="24"/>
          <w:szCs w:val="20"/>
          <w:lang w:val="en-GB"/>
        </w:rPr>
        <w:t>和有关各方就可能出现的不遵守知识产权（</w:t>
      </w:r>
      <w:r>
        <w:rPr>
          <w:rFonts w:ascii="Times New Roman" w:eastAsia="SimSun" w:hAnsi="Times New Roman" w:cs="Times New Roman" w:hint="eastAsia"/>
          <w:sz w:val="24"/>
          <w:szCs w:val="20"/>
          <w:lang w:val="en-GB"/>
        </w:rPr>
        <w:t>IPR</w:t>
      </w:r>
      <w:r>
        <w:rPr>
          <w:rFonts w:ascii="Times New Roman" w:eastAsia="SimSun" w:hAnsi="Times New Roman" w:cs="Times New Roman" w:hint="eastAsia"/>
          <w:sz w:val="24"/>
          <w:szCs w:val="20"/>
          <w:lang w:val="en-GB"/>
        </w:rPr>
        <w:t>）组织现行政策情况的讨论，国际电联将举办有关基于</w:t>
      </w:r>
      <w:r>
        <w:rPr>
          <w:rFonts w:ascii="Times New Roman" w:eastAsia="SimSun" w:hAnsi="Times New Roman" w:cs="Times New Roman" w:hint="eastAsia"/>
          <w:sz w:val="24"/>
          <w:szCs w:val="20"/>
          <w:lang w:val="en-GB"/>
        </w:rPr>
        <w:t>RAND</w:t>
      </w:r>
      <w:r>
        <w:rPr>
          <w:rFonts w:ascii="Times New Roman" w:eastAsia="SimSun" w:hAnsi="Times New Roman" w:cs="Times New Roman" w:hint="eastAsia"/>
          <w:sz w:val="24"/>
          <w:szCs w:val="20"/>
          <w:lang w:val="en-GB"/>
        </w:rPr>
        <w:t>的专利政策有效性的圆桌讨论会，旨在提供一个中立的平台，供行业、标准组织和监管机构交流创新思路，以指导未来有关现行的专利政策和行业做法能否够充分满足不同利益攸关方需求的讨论</w:t>
      </w:r>
      <w:r w:rsidR="00153392">
        <w:rPr>
          <w:rFonts w:ascii="Times New Roman" w:eastAsia="SimSun" w:hAnsi="Times New Roman" w:cs="Times New Roman" w:hint="eastAsia"/>
          <w:sz w:val="24"/>
          <w:szCs w:val="20"/>
          <w:lang w:val="en-GB"/>
        </w:rPr>
        <w:t>。</w:t>
      </w:r>
    </w:p>
    <w:p w:rsidR="00CD63AE" w:rsidRPr="00CD63AE" w:rsidRDefault="00CD63AE" w:rsidP="00E35F99">
      <w:pPr>
        <w:tabs>
          <w:tab w:val="left" w:pos="794"/>
          <w:tab w:val="left" w:pos="1191"/>
          <w:tab w:val="left" w:pos="1588"/>
          <w:tab w:val="left" w:pos="1985"/>
        </w:tabs>
        <w:spacing w:before="100" w:after="20" w:line="240" w:lineRule="auto"/>
        <w:rPr>
          <w:rFonts w:ascii="Times New Roman" w:hAnsi="Times New Roman" w:cs="Times New Roman"/>
          <w:sz w:val="24"/>
          <w:szCs w:val="20"/>
          <w:lang w:val="en-GB"/>
        </w:rPr>
      </w:pPr>
      <w:r w:rsidRPr="00CD63AE">
        <w:rPr>
          <w:rFonts w:ascii="Times New Roman" w:eastAsia="SimSun" w:hAnsi="Times New Roman" w:cs="Times New Roman"/>
          <w:bCs/>
          <w:sz w:val="24"/>
          <w:szCs w:val="20"/>
          <w:lang w:val="en-GB"/>
        </w:rPr>
        <w:t>2</w:t>
      </w:r>
      <w:r w:rsidRPr="00CD63AE">
        <w:rPr>
          <w:rFonts w:ascii="Times New Roman" w:eastAsia="SimSun" w:hAnsi="Times New Roman" w:cs="Times New Roman"/>
          <w:sz w:val="24"/>
          <w:szCs w:val="20"/>
          <w:lang w:val="en-GB"/>
        </w:rPr>
        <w:tab/>
      </w:r>
      <w:r w:rsidR="001179BC">
        <w:rPr>
          <w:rFonts w:ascii="Times New Roman" w:eastAsia="SimSun" w:hAnsi="Times New Roman" w:cs="Times New Roman" w:hint="eastAsia"/>
          <w:sz w:val="24"/>
          <w:szCs w:val="20"/>
          <w:lang w:val="en-GB"/>
        </w:rPr>
        <w:t>此次会议接纳</w:t>
      </w:r>
      <w:r w:rsidR="00E35F99">
        <w:rPr>
          <w:rFonts w:ascii="Times New Roman" w:eastAsia="SimSun" w:hAnsi="Times New Roman" w:cs="Times New Roman" w:hint="eastAsia"/>
          <w:sz w:val="24"/>
          <w:szCs w:val="20"/>
          <w:lang w:val="en-GB"/>
        </w:rPr>
        <w:t>由</w:t>
      </w:r>
      <w:r w:rsidR="001179BC">
        <w:rPr>
          <w:rFonts w:ascii="Times New Roman" w:eastAsia="SimSun" w:hAnsi="Times New Roman" w:cs="Times New Roman" w:hint="eastAsia"/>
          <w:sz w:val="24"/>
          <w:szCs w:val="20"/>
          <w:lang w:val="en-GB"/>
        </w:rPr>
        <w:t>全球标准组织、行业参与者和政府代表构成的特</w:t>
      </w:r>
      <w:r w:rsidR="00E35F99">
        <w:rPr>
          <w:rFonts w:ascii="Times New Roman" w:eastAsia="SimSun" w:hAnsi="Times New Roman" w:cs="Times New Roman" w:hint="eastAsia"/>
          <w:sz w:val="24"/>
          <w:szCs w:val="20"/>
          <w:lang w:val="en-GB"/>
        </w:rPr>
        <w:t>殊组</w:t>
      </w:r>
      <w:r w:rsidR="001179BC">
        <w:rPr>
          <w:rFonts w:ascii="Times New Roman" w:eastAsia="SimSun" w:hAnsi="Times New Roman" w:cs="Times New Roman" w:hint="eastAsia"/>
          <w:sz w:val="24"/>
          <w:szCs w:val="20"/>
          <w:lang w:val="en-GB"/>
        </w:rPr>
        <w:t>合参与，以交流思想并针对影响当今行业的专利和标准领域问题寻求解决方案。它将采用</w:t>
      </w:r>
      <w:hyperlink r:id="rId10" w:history="1">
        <w:r w:rsidR="005A407A" w:rsidRPr="008379D1">
          <w:rPr>
            <w:rStyle w:val="Hyperlink"/>
            <w:rFonts w:asciiTheme="majorBidi" w:hAnsiTheme="majorBidi" w:cstheme="majorBidi"/>
            <w:szCs w:val="24"/>
          </w:rPr>
          <w:t>Wor</w:t>
        </w:r>
        <w:r w:rsidR="005A407A" w:rsidRPr="008379D1">
          <w:rPr>
            <w:rStyle w:val="Hyperlink"/>
            <w:rFonts w:asciiTheme="majorBidi" w:hAnsiTheme="majorBidi" w:cstheme="majorBidi"/>
            <w:szCs w:val="24"/>
          </w:rPr>
          <w:t>l</w:t>
        </w:r>
        <w:r w:rsidR="005A407A" w:rsidRPr="008379D1">
          <w:rPr>
            <w:rStyle w:val="Hyperlink"/>
            <w:rFonts w:asciiTheme="majorBidi" w:hAnsiTheme="majorBidi" w:cstheme="majorBidi"/>
            <w:szCs w:val="24"/>
          </w:rPr>
          <w:t>d Café</w:t>
        </w:r>
      </w:hyperlink>
      <w:r w:rsidR="001179BC" w:rsidRPr="001179BC">
        <w:rPr>
          <w:rFonts w:ascii="Times New Roman" w:eastAsia="SimSun" w:hAnsi="Times New Roman" w:cs="Times New Roman" w:hint="eastAsia"/>
          <w:sz w:val="24"/>
          <w:szCs w:val="20"/>
          <w:lang w:val="en-GB"/>
        </w:rPr>
        <w:t>方法格式</w:t>
      </w:r>
      <w:r w:rsidR="001179BC">
        <w:rPr>
          <w:rFonts w:ascii="Times New Roman" w:eastAsia="SimSun" w:hAnsi="Times New Roman" w:cs="Times New Roman" w:hint="eastAsia"/>
          <w:sz w:val="24"/>
          <w:szCs w:val="20"/>
          <w:lang w:val="en-GB"/>
        </w:rPr>
        <w:t>，一种国际电联已成功采用</w:t>
      </w:r>
      <w:r w:rsidR="005A407A">
        <w:rPr>
          <w:rFonts w:ascii="Times New Roman" w:eastAsia="SimSun" w:hAnsi="Times New Roman" w:cs="Times New Roman" w:hint="eastAsia"/>
          <w:sz w:val="24"/>
          <w:szCs w:val="20"/>
          <w:lang w:val="en-GB"/>
        </w:rPr>
        <w:t>的可主办大型群体对话的简单而有效的格式。</w:t>
      </w:r>
    </w:p>
    <w:p w:rsidR="00CD63AE" w:rsidRPr="00125A82" w:rsidRDefault="00CD63AE" w:rsidP="00125A82">
      <w:pPr>
        <w:tabs>
          <w:tab w:val="left" w:pos="851"/>
          <w:tab w:val="left" w:pos="1191"/>
          <w:tab w:val="left" w:pos="1588"/>
          <w:tab w:val="left" w:pos="1985"/>
        </w:tabs>
        <w:spacing w:before="120" w:after="0" w:line="240" w:lineRule="auto"/>
        <w:rPr>
          <w:rFonts w:ascii="Times New Roman" w:eastAsia="SimSun" w:hAnsi="Times New Roman" w:cs="Times New Roman"/>
          <w:w w:val="98"/>
          <w:sz w:val="24"/>
          <w:szCs w:val="20"/>
          <w:lang w:val="en-GB"/>
        </w:rPr>
      </w:pPr>
      <w:r w:rsidRPr="00CD63AE">
        <w:rPr>
          <w:rFonts w:ascii="Times New Roman" w:eastAsia="SimSun" w:hAnsi="Times New Roman" w:cs="Times New Roman"/>
          <w:bCs/>
          <w:sz w:val="24"/>
          <w:szCs w:val="20"/>
          <w:lang w:val="en-GB"/>
        </w:rPr>
        <w:t>3</w:t>
      </w:r>
      <w:r w:rsidR="00125A82">
        <w:rPr>
          <w:rFonts w:ascii="Times New Roman" w:eastAsia="SimSun" w:hAnsi="Times New Roman" w:cs="Times New Roman" w:hint="eastAsia"/>
          <w:sz w:val="24"/>
          <w:szCs w:val="20"/>
          <w:lang w:val="en-GB"/>
        </w:rPr>
        <w:tab/>
      </w:r>
      <w:r w:rsidR="005A407A" w:rsidRPr="00125A82">
        <w:rPr>
          <w:rFonts w:ascii="Times New Roman" w:eastAsia="SimSun" w:hAnsi="Times New Roman" w:cs="Times New Roman" w:hint="eastAsia"/>
          <w:sz w:val="24"/>
          <w:szCs w:val="20"/>
          <w:lang w:val="en-GB"/>
        </w:rPr>
        <w:t>欢迎与会者提交讨论文件。文件将在</w:t>
      </w:r>
      <w:r w:rsidRPr="00125A82">
        <w:rPr>
          <w:rFonts w:ascii="Times New Roman" w:eastAsia="SimSun" w:hAnsi="Times New Roman" w:cs="Times New Roman" w:hint="eastAsia"/>
          <w:sz w:val="24"/>
          <w:szCs w:val="20"/>
          <w:lang w:val="en-GB"/>
        </w:rPr>
        <w:t>国际电联</w:t>
      </w:r>
      <w:r w:rsidR="005A407A" w:rsidRPr="00125A82">
        <w:rPr>
          <w:rFonts w:ascii="Times New Roman" w:eastAsia="SimSun" w:hAnsi="Times New Roman" w:cs="Times New Roman" w:hint="eastAsia"/>
          <w:sz w:val="24"/>
          <w:szCs w:val="20"/>
          <w:lang w:val="en-GB"/>
        </w:rPr>
        <w:t>网站发布，但不会在圆桌会议期间分发。</w:t>
      </w:r>
    </w:p>
    <w:p w:rsidR="001179BC" w:rsidRPr="00125A82" w:rsidRDefault="005A407A" w:rsidP="00125A8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sz w:val="24"/>
          <w:szCs w:val="20"/>
          <w:lang w:val="en-GB"/>
        </w:rPr>
      </w:pPr>
      <w:r>
        <w:rPr>
          <w:rFonts w:ascii="Times New Roman" w:eastAsia="SimSun" w:hAnsi="Times New Roman" w:cs="Times New Roman" w:hint="eastAsia"/>
          <w:sz w:val="24"/>
          <w:szCs w:val="20"/>
          <w:lang w:val="en-GB"/>
        </w:rPr>
        <w:t>4</w:t>
      </w:r>
      <w:r w:rsidR="00125A82">
        <w:rPr>
          <w:rFonts w:ascii="Times New Roman" w:eastAsia="SimSun" w:hAnsi="Times New Roman" w:cs="Times New Roman"/>
          <w:sz w:val="24"/>
          <w:szCs w:val="20"/>
          <w:lang w:val="en-GB"/>
        </w:rPr>
        <w:tab/>
      </w:r>
      <w:r>
        <w:rPr>
          <w:rFonts w:ascii="Times New Roman" w:eastAsia="SimSun" w:hAnsi="Times New Roman" w:cs="Times New Roman" w:hint="eastAsia"/>
          <w:sz w:val="24"/>
          <w:szCs w:val="20"/>
          <w:lang w:val="en-GB"/>
        </w:rPr>
        <w:t>有关此次会议的格式与内容的详细信息，请查询以下国际电联网址：</w:t>
      </w:r>
      <w:r w:rsidR="00464AB5">
        <w:fldChar w:fldCharType="begin"/>
      </w:r>
      <w:r w:rsidR="00464AB5">
        <w:instrText>HYPERLINK "http://www.itu.int/en/ITU-T/Workshops-and-Seminars/patent/Pages/default.aspx"</w:instrText>
      </w:r>
      <w:r w:rsidR="00464AB5">
        <w:fldChar w:fldCharType="separate"/>
      </w:r>
      <w:r w:rsidRPr="00125A82">
        <w:rPr>
          <w:rFonts w:ascii="Times New Roman" w:eastAsia="Times New Roman" w:hAnsi="Times New Roman" w:cs="Times New Roman"/>
          <w:color w:val="0000FF"/>
          <w:sz w:val="24"/>
          <w:szCs w:val="20"/>
          <w:u w:val="single"/>
          <w:lang w:val="en-GB"/>
        </w:rPr>
        <w:t>http://www.itu.int/en/ITU-T/Workshop</w:t>
      </w:r>
      <w:r w:rsidRPr="00125A82">
        <w:rPr>
          <w:rFonts w:ascii="Times New Roman" w:eastAsia="Times New Roman" w:hAnsi="Times New Roman" w:cs="Times New Roman"/>
          <w:color w:val="0000FF"/>
          <w:sz w:val="24"/>
          <w:szCs w:val="20"/>
          <w:u w:val="single"/>
          <w:lang w:val="en-GB"/>
        </w:rPr>
        <w:t>s</w:t>
      </w:r>
      <w:r w:rsidRPr="00125A82">
        <w:rPr>
          <w:rFonts w:ascii="Times New Roman" w:eastAsia="Times New Roman" w:hAnsi="Times New Roman" w:cs="Times New Roman"/>
          <w:color w:val="0000FF"/>
          <w:sz w:val="24"/>
          <w:szCs w:val="20"/>
          <w:u w:val="single"/>
          <w:lang w:val="en-GB"/>
        </w:rPr>
        <w:t>-and-Seminars/patent/Pages/default.aspx</w:t>
      </w:r>
      <w:r w:rsidR="00464AB5">
        <w:fldChar w:fldCharType="end"/>
      </w:r>
      <w:r w:rsidR="00125A82" w:rsidRPr="00125A82">
        <w:rPr>
          <w:rFonts w:ascii="Times New Roman" w:eastAsia="SimSun" w:hAnsi="Times New Roman" w:cs="Times New Roman" w:hint="eastAsia"/>
          <w:sz w:val="24"/>
          <w:szCs w:val="20"/>
          <w:lang w:val="en-GB"/>
        </w:rPr>
        <w:t>。</w:t>
      </w:r>
    </w:p>
    <w:p w:rsidR="00CD63AE" w:rsidRPr="00CD63AE" w:rsidRDefault="00CD63AE" w:rsidP="00905E2F">
      <w:pPr>
        <w:tabs>
          <w:tab w:val="left" w:pos="794"/>
          <w:tab w:val="left" w:pos="1191"/>
          <w:tab w:val="left" w:pos="1588"/>
          <w:tab w:val="left" w:pos="1985"/>
        </w:tabs>
        <w:spacing w:before="100" w:after="20" w:line="240" w:lineRule="auto"/>
        <w:rPr>
          <w:rFonts w:ascii="Times New Roman" w:eastAsia="SimSun" w:hAnsi="Times New Roman" w:cs="Times New Roman"/>
          <w:sz w:val="24"/>
          <w:szCs w:val="20"/>
        </w:rPr>
      </w:pPr>
      <w:r w:rsidRPr="00CD63AE">
        <w:rPr>
          <w:rFonts w:ascii="Times New Roman" w:eastAsia="SimSun" w:hAnsi="Times New Roman" w:cs="Times New Roman" w:hint="eastAsia"/>
          <w:sz w:val="24"/>
          <w:szCs w:val="20"/>
          <w:lang w:val="en-GB"/>
        </w:rPr>
        <w:t>5</w:t>
      </w:r>
      <w:r w:rsidRPr="00CD63AE">
        <w:rPr>
          <w:rFonts w:ascii="Times New Roman" w:eastAsia="SimSun" w:hAnsi="Times New Roman" w:cs="Times New Roman" w:hint="eastAsia"/>
          <w:sz w:val="24"/>
          <w:szCs w:val="20"/>
          <w:lang w:val="en-GB"/>
        </w:rPr>
        <w:tab/>
      </w:r>
      <w:r w:rsidR="005A407A">
        <w:rPr>
          <w:rFonts w:ascii="Times New Roman" w:eastAsia="SimSun" w:hAnsi="Times New Roman" w:cs="Times New Roman" w:hint="eastAsia"/>
          <w:sz w:val="24"/>
          <w:szCs w:val="20"/>
          <w:lang w:val="en-GB"/>
        </w:rPr>
        <w:t>圆桌讨论会将于</w:t>
      </w:r>
      <w:r w:rsidR="005A407A">
        <w:rPr>
          <w:rFonts w:ascii="Times New Roman" w:eastAsia="SimSun" w:hAnsi="Times New Roman" w:cs="Times New Roman" w:hint="eastAsia"/>
          <w:sz w:val="24"/>
          <w:szCs w:val="20"/>
          <w:lang w:val="en-GB"/>
        </w:rPr>
        <w:t>2012</w:t>
      </w:r>
      <w:r w:rsidR="005A407A">
        <w:rPr>
          <w:rFonts w:ascii="Times New Roman" w:eastAsia="SimSun" w:hAnsi="Times New Roman" w:cs="Times New Roman" w:hint="eastAsia"/>
          <w:sz w:val="24"/>
          <w:szCs w:val="20"/>
          <w:lang w:val="en-GB"/>
        </w:rPr>
        <w:t>年</w:t>
      </w:r>
      <w:r w:rsidR="005A407A">
        <w:rPr>
          <w:rFonts w:ascii="Times New Roman" w:eastAsia="SimSun" w:hAnsi="Times New Roman" w:cs="Times New Roman" w:hint="eastAsia"/>
          <w:sz w:val="24"/>
          <w:szCs w:val="20"/>
          <w:lang w:val="en-GB"/>
        </w:rPr>
        <w:t>10</w:t>
      </w:r>
      <w:r w:rsidR="005A407A">
        <w:rPr>
          <w:rFonts w:ascii="Times New Roman" w:eastAsia="SimSun" w:hAnsi="Times New Roman" w:cs="Times New Roman" w:hint="eastAsia"/>
          <w:sz w:val="24"/>
          <w:szCs w:val="20"/>
          <w:lang w:val="en-GB"/>
        </w:rPr>
        <w:t>月</w:t>
      </w:r>
      <w:r w:rsidR="005A407A">
        <w:rPr>
          <w:rFonts w:ascii="Times New Roman" w:eastAsia="SimSun" w:hAnsi="Times New Roman" w:cs="Times New Roman" w:hint="eastAsia"/>
          <w:sz w:val="24"/>
          <w:szCs w:val="20"/>
          <w:lang w:val="en-GB"/>
        </w:rPr>
        <w:t>10</w:t>
      </w:r>
      <w:r w:rsidR="005A407A">
        <w:rPr>
          <w:rFonts w:ascii="Times New Roman" w:eastAsia="SimSun" w:hAnsi="Times New Roman" w:cs="Times New Roman" w:hint="eastAsia"/>
          <w:sz w:val="24"/>
          <w:szCs w:val="20"/>
          <w:lang w:val="en-GB"/>
        </w:rPr>
        <w:t>日</w:t>
      </w:r>
      <w:r w:rsidR="005A407A">
        <w:rPr>
          <w:rFonts w:ascii="Times New Roman" w:eastAsia="SimSun" w:hAnsi="Times New Roman" w:cs="Times New Roman" w:hint="eastAsia"/>
          <w:sz w:val="24"/>
          <w:szCs w:val="20"/>
          <w:lang w:val="en-GB"/>
        </w:rPr>
        <w:t>09:30</w:t>
      </w:r>
      <w:r w:rsidR="005A407A">
        <w:rPr>
          <w:rFonts w:ascii="Times New Roman" w:eastAsia="SimSun" w:hAnsi="Times New Roman" w:cs="Times New Roman" w:hint="eastAsia"/>
          <w:sz w:val="24"/>
          <w:szCs w:val="20"/>
          <w:lang w:val="en-GB"/>
        </w:rPr>
        <w:t>至</w:t>
      </w:r>
      <w:r w:rsidR="005A407A">
        <w:rPr>
          <w:rFonts w:ascii="Times New Roman" w:eastAsia="SimSun" w:hAnsi="Times New Roman" w:cs="Times New Roman" w:hint="eastAsia"/>
          <w:sz w:val="24"/>
          <w:szCs w:val="20"/>
          <w:lang w:val="en-GB"/>
        </w:rPr>
        <w:t>17:30</w:t>
      </w:r>
      <w:r w:rsidR="005A407A">
        <w:rPr>
          <w:rFonts w:ascii="Times New Roman" w:eastAsia="SimSun" w:hAnsi="Times New Roman" w:cs="Times New Roman" w:hint="eastAsia"/>
          <w:sz w:val="24"/>
          <w:szCs w:val="20"/>
          <w:lang w:val="en-GB"/>
        </w:rPr>
        <w:t>在瑞士日内瓦的国际电联总部举行。</w:t>
      </w:r>
      <w:r w:rsidR="00E52826" w:rsidRPr="00CD63AE">
        <w:rPr>
          <w:rFonts w:ascii="Times New Roman" w:eastAsia="SimSun" w:hAnsi="Times New Roman" w:cs="Times New Roman" w:hint="eastAsia"/>
          <w:sz w:val="24"/>
          <w:szCs w:val="23"/>
          <w:lang w:val="en-GB"/>
        </w:rPr>
        <w:t>有关会议厅的详尽信息将在国际电联总部各入口处的屏幕上显示。</w:t>
      </w:r>
    </w:p>
    <w:p w:rsidR="00E52826" w:rsidRDefault="00CD63AE" w:rsidP="00CD63AE">
      <w:pPr>
        <w:tabs>
          <w:tab w:val="left" w:pos="798"/>
          <w:tab w:val="left" w:pos="993"/>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rPr>
      </w:pPr>
      <w:r w:rsidRPr="00CD63AE">
        <w:rPr>
          <w:rFonts w:ascii="Times New Roman" w:eastAsia="SimSun" w:hAnsi="Times New Roman" w:cs="Times New Roman" w:hint="eastAsia"/>
          <w:sz w:val="24"/>
          <w:szCs w:val="20"/>
        </w:rPr>
        <w:t>6</w:t>
      </w:r>
      <w:r w:rsidRPr="00CD63AE">
        <w:rPr>
          <w:rFonts w:ascii="Times New Roman" w:eastAsia="SimSun" w:hAnsi="Times New Roman" w:cs="Times New Roman" w:hint="eastAsia"/>
          <w:sz w:val="24"/>
          <w:szCs w:val="20"/>
        </w:rPr>
        <w:tab/>
      </w:r>
      <w:r w:rsidR="00E52826" w:rsidRPr="00CD63AE">
        <w:rPr>
          <w:rFonts w:ascii="Times New Roman" w:eastAsia="SimSun" w:hAnsi="Times New Roman" w:cs="Times New Roman" w:hint="eastAsia"/>
          <w:sz w:val="24"/>
          <w:szCs w:val="20"/>
          <w:lang w:val="en-GB"/>
        </w:rPr>
        <w:t>讨论将仅用英文进行。</w:t>
      </w:r>
    </w:p>
    <w:p w:rsidR="00E52826" w:rsidRDefault="00E52826" w:rsidP="00E52826">
      <w:pPr>
        <w:tabs>
          <w:tab w:val="left" w:pos="798"/>
          <w:tab w:val="left" w:pos="993"/>
          <w:tab w:val="left" w:pos="1588"/>
          <w:tab w:val="left" w:pos="1985"/>
        </w:tabs>
        <w:overflowPunct w:val="0"/>
        <w:autoSpaceDE w:val="0"/>
        <w:autoSpaceDN w:val="0"/>
        <w:adjustRightInd w:val="0"/>
        <w:spacing w:before="120" w:after="0" w:line="240" w:lineRule="auto"/>
        <w:textAlignment w:val="baseline"/>
      </w:pPr>
      <w:r>
        <w:rPr>
          <w:rFonts w:ascii="Times New Roman" w:eastAsia="SimSun" w:hAnsi="Times New Roman" w:cs="Times New Roman" w:hint="eastAsia"/>
          <w:sz w:val="24"/>
          <w:szCs w:val="20"/>
          <w:lang w:val="en-GB"/>
        </w:rPr>
        <w:lastRenderedPageBreak/>
        <w:t>7</w:t>
      </w:r>
      <w:r>
        <w:rPr>
          <w:rFonts w:ascii="Times New Roman" w:eastAsia="SimSun" w:hAnsi="Times New Roman" w:cs="Times New Roman" w:hint="eastAsia"/>
          <w:sz w:val="24"/>
          <w:szCs w:val="20"/>
          <w:lang w:val="en-GB"/>
        </w:rPr>
        <w:tab/>
      </w:r>
      <w:r w:rsidRPr="00E52826">
        <w:rPr>
          <w:rFonts w:ascii="Times New Roman" w:eastAsia="SimSun" w:hAnsi="Times New Roman" w:cs="Times New Roman" w:hint="eastAsia"/>
          <w:sz w:val="24"/>
          <w:szCs w:val="20"/>
          <w:lang w:val="en-GB"/>
        </w:rPr>
        <w:t>国际电联成员国、部门成员、部门准成员和学术成员以及愿参加此工作的来自国际电联成员国的任何个人均可参加此讲习班。讲习班不收取任何费用，但亦不发放与会补贴。</w:t>
      </w:r>
    </w:p>
    <w:p w:rsidR="00E52826" w:rsidRDefault="00E52826" w:rsidP="00E52826">
      <w:pPr>
        <w:tabs>
          <w:tab w:val="left" w:pos="798"/>
          <w:tab w:val="left" w:pos="993"/>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3"/>
          <w:lang w:val="en-GB"/>
        </w:rPr>
      </w:pPr>
      <w:r w:rsidRPr="00E35F99">
        <w:rPr>
          <w:rFonts w:ascii="Times New Roman" w:eastAsia="SimSun" w:hAnsi="Times New Roman" w:cs="Times New Roman" w:hint="eastAsia"/>
          <w:sz w:val="24"/>
          <w:szCs w:val="23"/>
          <w:lang w:val="en-GB"/>
        </w:rPr>
        <w:t>8</w:t>
      </w:r>
      <w:r>
        <w:rPr>
          <w:rFonts w:hint="eastAsia"/>
        </w:rPr>
        <w:tab/>
      </w:r>
      <w:r w:rsidRPr="00E52826">
        <w:rPr>
          <w:rFonts w:ascii="Times New Roman" w:eastAsia="SimSun" w:hAnsi="Times New Roman" w:cs="Times New Roman" w:hint="eastAsia"/>
          <w:b/>
          <w:bCs/>
          <w:sz w:val="24"/>
          <w:szCs w:val="23"/>
          <w:lang w:val="en-GB"/>
        </w:rPr>
        <w:t>附件</w:t>
      </w:r>
      <w:r>
        <w:rPr>
          <w:rFonts w:ascii="Times New Roman" w:eastAsia="SimSun" w:hAnsi="Times New Roman" w:cs="Times New Roman" w:hint="eastAsia"/>
          <w:b/>
          <w:bCs/>
          <w:sz w:val="24"/>
          <w:szCs w:val="23"/>
          <w:lang w:val="en-GB"/>
        </w:rPr>
        <w:t>1</w:t>
      </w:r>
      <w:r w:rsidRPr="00E52826">
        <w:rPr>
          <w:rFonts w:ascii="Times New Roman" w:eastAsia="SimSun" w:hAnsi="Times New Roman" w:cs="Times New Roman" w:hint="eastAsia"/>
          <w:sz w:val="24"/>
          <w:szCs w:val="23"/>
          <w:lang w:val="en-GB"/>
        </w:rPr>
        <w:t>中有一份酒店确认单（酒店清单见</w:t>
      </w:r>
      <w:r w:rsidR="00464AB5">
        <w:fldChar w:fldCharType="begin"/>
      </w:r>
      <w:r w:rsidR="00464AB5">
        <w:instrText>HYPERLINK "http://www.itu.int/travel/"</w:instrText>
      </w:r>
      <w:r w:rsidR="00464AB5">
        <w:fldChar w:fldCharType="separate"/>
      </w:r>
      <w:r w:rsidRPr="00E52826">
        <w:rPr>
          <w:rFonts w:ascii="Times New Roman" w:eastAsia="SimSun" w:hAnsi="Times New Roman" w:cs="Times New Roman"/>
          <w:color w:val="0000FF"/>
          <w:sz w:val="24"/>
          <w:szCs w:val="23"/>
          <w:u w:val="single"/>
          <w:lang w:val="en-GB"/>
        </w:rPr>
        <w:t>http://www.i</w:t>
      </w:r>
      <w:r w:rsidRPr="00E52826">
        <w:rPr>
          <w:rFonts w:ascii="Times New Roman" w:eastAsia="SimSun" w:hAnsi="Times New Roman" w:cs="Times New Roman"/>
          <w:color w:val="0000FF"/>
          <w:sz w:val="24"/>
          <w:szCs w:val="23"/>
          <w:u w:val="single"/>
          <w:lang w:val="en-GB"/>
        </w:rPr>
        <w:t>t</w:t>
      </w:r>
      <w:r w:rsidRPr="00E52826">
        <w:rPr>
          <w:rFonts w:ascii="Times New Roman" w:eastAsia="SimSun" w:hAnsi="Times New Roman" w:cs="Times New Roman"/>
          <w:color w:val="0000FF"/>
          <w:sz w:val="24"/>
          <w:szCs w:val="23"/>
          <w:u w:val="single"/>
          <w:lang w:val="en-GB"/>
        </w:rPr>
        <w:t>u.int/travel/</w:t>
      </w:r>
      <w:r w:rsidR="00464AB5">
        <w:fldChar w:fldCharType="end"/>
      </w:r>
      <w:r w:rsidRPr="00E52826">
        <w:rPr>
          <w:rFonts w:ascii="Times New Roman" w:eastAsia="SimSun" w:hAnsi="Times New Roman" w:cs="Times New Roman" w:hint="eastAsia"/>
          <w:sz w:val="24"/>
          <w:szCs w:val="23"/>
          <w:lang w:val="en-GB"/>
        </w:rPr>
        <w:t>）</w:t>
      </w:r>
      <w:r w:rsidRPr="00E52826">
        <w:rPr>
          <w:rFonts w:ascii="Times New Roman" w:eastAsia="SimSun" w:hAnsi="Times New Roman" w:cs="Times New Roman" w:hint="eastAsia"/>
          <w:sz w:val="24"/>
          <w:szCs w:val="23"/>
        </w:rPr>
        <w:t>，</w:t>
      </w:r>
      <w:r w:rsidRPr="00E52826">
        <w:rPr>
          <w:rFonts w:ascii="Times New Roman" w:eastAsia="SimSun" w:hAnsi="Times New Roman" w:cs="Times New Roman" w:hint="eastAsia"/>
          <w:sz w:val="24"/>
          <w:szCs w:val="23"/>
          <w:lang w:val="en-GB"/>
        </w:rPr>
        <w:t>供参考。</w:t>
      </w:r>
    </w:p>
    <w:p w:rsidR="00635BB2" w:rsidRDefault="00E52826" w:rsidP="00E52826">
      <w:pPr>
        <w:tabs>
          <w:tab w:val="left" w:pos="798"/>
          <w:tab w:val="left" w:pos="993"/>
          <w:tab w:val="left" w:pos="1588"/>
          <w:tab w:val="left" w:pos="1985"/>
        </w:tabs>
        <w:overflowPunct w:val="0"/>
        <w:autoSpaceDE w:val="0"/>
        <w:autoSpaceDN w:val="0"/>
        <w:adjustRightInd w:val="0"/>
        <w:spacing w:before="120" w:after="0" w:line="240" w:lineRule="auto"/>
        <w:textAlignment w:val="baseline"/>
        <w:rPr>
          <w:b/>
          <w:bCs/>
        </w:rPr>
      </w:pPr>
      <w:r>
        <w:rPr>
          <w:rFonts w:ascii="Times New Roman" w:eastAsia="SimSun" w:hAnsi="Times New Roman" w:cs="Times New Roman" w:hint="eastAsia"/>
          <w:sz w:val="24"/>
          <w:szCs w:val="23"/>
          <w:lang w:val="en-GB"/>
        </w:rPr>
        <w:t>9</w:t>
      </w:r>
      <w:r>
        <w:rPr>
          <w:rFonts w:ascii="Times New Roman" w:eastAsia="SimSun" w:hAnsi="Times New Roman" w:cs="Times New Roman" w:hint="eastAsia"/>
          <w:sz w:val="24"/>
          <w:szCs w:val="23"/>
          <w:lang w:val="en-GB"/>
        </w:rPr>
        <w:tab/>
      </w:r>
      <w:r w:rsidRPr="00E52826">
        <w:rPr>
          <w:rFonts w:ascii="Times New Roman" w:eastAsia="SimSun" w:hAnsi="Times New Roman" w:cs="Times New Roman" w:hint="eastAsia"/>
          <w:sz w:val="24"/>
          <w:szCs w:val="23"/>
          <w:lang w:val="en-GB"/>
        </w:rPr>
        <w:t>为便于电信标准化局就该</w:t>
      </w:r>
      <w:r>
        <w:rPr>
          <w:rFonts w:ascii="Times New Roman" w:eastAsia="SimSun" w:hAnsi="Times New Roman" w:cs="Times New Roman" w:hint="eastAsia"/>
          <w:sz w:val="24"/>
          <w:szCs w:val="20"/>
          <w:lang w:val="en-GB"/>
        </w:rPr>
        <w:t>圆桌讨论会</w:t>
      </w:r>
      <w:r w:rsidRPr="00E52826">
        <w:rPr>
          <w:rFonts w:ascii="Times New Roman" w:eastAsia="SimSun" w:hAnsi="Times New Roman" w:cs="Times New Roman" w:hint="eastAsia"/>
          <w:sz w:val="24"/>
          <w:szCs w:val="23"/>
          <w:lang w:val="en-GB"/>
        </w:rPr>
        <w:t>的组织做出必要安排，我希望您能通过</w:t>
      </w:r>
      <w:hyperlink r:id="rId11" w:history="1">
        <w:r w:rsidRPr="00E52826">
          <w:rPr>
            <w:rFonts w:ascii="Times New Roman" w:eastAsia="SimSun" w:hAnsi="Times New Roman" w:cs="Times New Roman"/>
            <w:color w:val="0000FF"/>
            <w:sz w:val="24"/>
            <w:szCs w:val="23"/>
            <w:u w:val="single"/>
            <w:lang w:val="en-GB"/>
          </w:rPr>
          <w:t>http://www.itu.int/en/ITU-T/Workshops-and-Seminars/</w:t>
        </w:r>
        <w:bookmarkStart w:id="5" w:name="_GoBack"/>
        <w:bookmarkEnd w:id="5"/>
        <w:r w:rsidRPr="00E52826">
          <w:rPr>
            <w:rFonts w:ascii="Times New Roman" w:eastAsia="SimSun" w:hAnsi="Times New Roman" w:cs="Times New Roman"/>
            <w:color w:val="0000FF"/>
            <w:sz w:val="24"/>
            <w:szCs w:val="23"/>
            <w:u w:val="single"/>
            <w:lang w:val="en-GB"/>
          </w:rPr>
          <w:t>p</w:t>
        </w:r>
        <w:r w:rsidRPr="00E52826">
          <w:rPr>
            <w:rFonts w:ascii="Times New Roman" w:eastAsia="SimSun" w:hAnsi="Times New Roman" w:cs="Times New Roman"/>
            <w:color w:val="0000FF"/>
            <w:sz w:val="24"/>
            <w:szCs w:val="23"/>
            <w:u w:val="single"/>
            <w:lang w:val="en-GB"/>
          </w:rPr>
          <w:t>atent/Pages/default.aspx</w:t>
        </w:r>
      </w:hyperlink>
      <w:r w:rsidRPr="00E52826">
        <w:rPr>
          <w:rFonts w:ascii="Times New Roman" w:eastAsia="SimSun" w:hAnsi="Times New Roman" w:cs="Times New Roman" w:hint="eastAsia"/>
          <w:sz w:val="24"/>
          <w:szCs w:val="23"/>
          <w:lang w:val="en-GB"/>
        </w:rPr>
        <w:t>网址以在线形式向电信标准化局尽早、但</w:t>
      </w:r>
      <w:r w:rsidRPr="00E52826">
        <w:rPr>
          <w:rFonts w:ascii="Times New Roman" w:eastAsia="SimSun" w:hAnsi="Times New Roman" w:cs="Times New Roman" w:hint="eastAsia"/>
          <w:b/>
          <w:bCs/>
          <w:sz w:val="24"/>
          <w:szCs w:val="23"/>
          <w:lang w:val="en-GB"/>
        </w:rPr>
        <w:t>不迟于</w:t>
      </w:r>
      <w:r w:rsidRPr="00E52826">
        <w:rPr>
          <w:rFonts w:ascii="Times New Roman" w:eastAsia="SimSun" w:hAnsi="Times New Roman" w:cs="Times New Roman"/>
          <w:b/>
          <w:bCs/>
          <w:sz w:val="24"/>
          <w:szCs w:val="23"/>
          <w:lang w:val="en-GB"/>
        </w:rPr>
        <w:t>201</w:t>
      </w:r>
      <w:r w:rsidRPr="00E52826">
        <w:rPr>
          <w:rFonts w:ascii="Times New Roman" w:eastAsia="SimSun" w:hAnsi="Times New Roman" w:cs="Times New Roman" w:hint="eastAsia"/>
          <w:b/>
          <w:bCs/>
          <w:sz w:val="24"/>
          <w:szCs w:val="23"/>
          <w:lang w:val="en-GB"/>
        </w:rPr>
        <w:t>2</w:t>
      </w:r>
      <w:r w:rsidRPr="00E52826">
        <w:rPr>
          <w:rFonts w:ascii="Times New Roman" w:eastAsia="SimSun" w:hAnsi="Times New Roman" w:cs="Times New Roman" w:hint="eastAsia"/>
          <w:b/>
          <w:bCs/>
          <w:sz w:val="24"/>
          <w:szCs w:val="23"/>
          <w:lang w:val="en-GB"/>
        </w:rPr>
        <w:t>年</w:t>
      </w:r>
      <w:r w:rsidRPr="00E52826">
        <w:rPr>
          <w:rFonts w:ascii="Times New Roman" w:eastAsia="SimSun" w:hAnsi="Times New Roman" w:cs="Times New Roman"/>
          <w:b/>
          <w:bCs/>
          <w:sz w:val="24"/>
          <w:szCs w:val="23"/>
          <w:lang w:val="en-GB"/>
        </w:rPr>
        <w:t xml:space="preserve"> </w:t>
      </w:r>
      <w:r w:rsidRPr="00E52826">
        <w:rPr>
          <w:rFonts w:ascii="Times New Roman" w:eastAsia="SimSun" w:hAnsi="Times New Roman" w:cs="Times New Roman" w:hint="eastAsia"/>
          <w:b/>
          <w:bCs/>
          <w:sz w:val="24"/>
          <w:szCs w:val="23"/>
          <w:lang w:val="en-GB"/>
        </w:rPr>
        <w:t>9</w:t>
      </w:r>
      <w:r w:rsidRPr="00E52826">
        <w:rPr>
          <w:rFonts w:ascii="Times New Roman" w:eastAsia="SimSun" w:hAnsi="Times New Roman" w:cs="Times New Roman" w:hint="eastAsia"/>
          <w:b/>
          <w:bCs/>
          <w:sz w:val="24"/>
          <w:szCs w:val="23"/>
          <w:lang w:val="en-GB"/>
        </w:rPr>
        <w:t>月</w:t>
      </w:r>
      <w:r w:rsidRPr="00E52826">
        <w:rPr>
          <w:rFonts w:ascii="Times New Roman" w:eastAsia="SimSun" w:hAnsi="Times New Roman" w:cs="Times New Roman"/>
          <w:b/>
          <w:bCs/>
          <w:sz w:val="24"/>
          <w:szCs w:val="23"/>
          <w:lang w:val="en-GB"/>
        </w:rPr>
        <w:t xml:space="preserve"> </w:t>
      </w:r>
      <w:r w:rsidRPr="00E52826">
        <w:rPr>
          <w:rFonts w:ascii="Times New Roman" w:eastAsia="SimSun" w:hAnsi="Times New Roman" w:cs="Times New Roman" w:hint="eastAsia"/>
          <w:b/>
          <w:bCs/>
          <w:sz w:val="24"/>
          <w:szCs w:val="23"/>
          <w:lang w:val="en-GB"/>
        </w:rPr>
        <w:t>28</w:t>
      </w:r>
      <w:r w:rsidRPr="00E52826">
        <w:rPr>
          <w:rFonts w:ascii="Times New Roman" w:eastAsia="SimSun" w:hAnsi="Times New Roman" w:cs="Times New Roman" w:hint="eastAsia"/>
          <w:b/>
          <w:bCs/>
          <w:sz w:val="24"/>
          <w:szCs w:val="23"/>
          <w:lang w:val="en-GB"/>
        </w:rPr>
        <w:t>日</w:t>
      </w:r>
      <w:r w:rsidRPr="00E52826">
        <w:rPr>
          <w:rFonts w:ascii="Times New Roman" w:eastAsia="SimSun" w:hAnsi="Times New Roman" w:cs="Times New Roman" w:hint="eastAsia"/>
          <w:sz w:val="24"/>
          <w:szCs w:val="23"/>
          <w:lang w:val="en-GB"/>
        </w:rPr>
        <w:t>进行注册。</w:t>
      </w:r>
      <w:r w:rsidRPr="00E52826">
        <w:rPr>
          <w:rFonts w:ascii="Times New Roman" w:eastAsia="SimSun" w:hAnsi="Times New Roman" w:cs="Times New Roman" w:hint="eastAsia"/>
          <w:b/>
          <w:bCs/>
          <w:sz w:val="24"/>
          <w:szCs w:val="23"/>
          <w:lang w:val="en-GB"/>
        </w:rPr>
        <w:t>注册仅以在线方式进行</w:t>
      </w:r>
      <w:r>
        <w:rPr>
          <w:rFonts w:ascii="Times New Roman" w:eastAsia="SimSun" w:hAnsi="Times New Roman" w:cs="Times New Roman" w:hint="eastAsia"/>
          <w:b/>
          <w:bCs/>
          <w:sz w:val="24"/>
          <w:szCs w:val="23"/>
          <w:lang w:val="en-GB"/>
        </w:rPr>
        <w:t>，并将自</w:t>
      </w:r>
      <w:r>
        <w:rPr>
          <w:rFonts w:ascii="Times New Roman" w:eastAsia="SimSun" w:hAnsi="Times New Roman" w:cs="Times New Roman" w:hint="eastAsia"/>
          <w:b/>
          <w:bCs/>
          <w:sz w:val="24"/>
          <w:szCs w:val="23"/>
          <w:lang w:val="en-GB"/>
        </w:rPr>
        <w:t>08:30</w:t>
      </w:r>
      <w:r>
        <w:rPr>
          <w:rFonts w:ascii="Times New Roman" w:eastAsia="SimSun" w:hAnsi="Times New Roman" w:cs="Times New Roman" w:hint="eastAsia"/>
          <w:b/>
          <w:bCs/>
          <w:sz w:val="24"/>
          <w:szCs w:val="23"/>
          <w:lang w:val="en-GB"/>
        </w:rPr>
        <w:t>起在</w:t>
      </w:r>
      <w:proofErr w:type="spellStart"/>
      <w:r w:rsidRPr="00CD63AE">
        <w:rPr>
          <w:rFonts w:ascii="Times New Roman" w:eastAsia="SimSun" w:hAnsi="Times New Roman" w:cs="Times New Roman"/>
          <w:sz w:val="24"/>
          <w:szCs w:val="20"/>
        </w:rPr>
        <w:t>Montbrillant</w:t>
      </w:r>
      <w:proofErr w:type="spellEnd"/>
      <w:r w:rsidRPr="00CD63AE">
        <w:rPr>
          <w:rFonts w:ascii="Times New Roman" w:eastAsia="SimSun" w:hAnsi="Times New Roman" w:cs="Times New Roman" w:hint="eastAsia"/>
          <w:b/>
          <w:bCs/>
          <w:sz w:val="24"/>
          <w:szCs w:val="20"/>
        </w:rPr>
        <w:t>办公楼</w:t>
      </w:r>
      <w:r w:rsidRPr="006111F5">
        <w:rPr>
          <w:rFonts w:ascii="Times New Roman" w:eastAsia="SimSun" w:hAnsi="Times New Roman" w:cs="Times New Roman" w:hint="eastAsia"/>
          <w:b/>
          <w:bCs/>
          <w:sz w:val="24"/>
          <w:szCs w:val="20"/>
        </w:rPr>
        <w:t>入口处分发胸牌</w:t>
      </w:r>
      <w:r w:rsidRPr="006111F5">
        <w:rPr>
          <w:rFonts w:hint="eastAsia"/>
          <w:b/>
          <w:bCs/>
        </w:rPr>
        <w:t>。</w:t>
      </w:r>
    </w:p>
    <w:p w:rsidR="00635BB2" w:rsidRDefault="00635BB2" w:rsidP="00635BB2">
      <w:pPr>
        <w:tabs>
          <w:tab w:val="left" w:pos="798"/>
          <w:tab w:val="left" w:pos="993"/>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rPr>
      </w:pPr>
      <w:r w:rsidRPr="00635BB2">
        <w:rPr>
          <w:rFonts w:ascii="Times New Roman" w:eastAsia="SimSun" w:hAnsi="Times New Roman" w:cs="Times New Roman" w:hint="eastAsia"/>
          <w:sz w:val="24"/>
          <w:szCs w:val="23"/>
          <w:lang w:val="en-GB"/>
        </w:rPr>
        <w:t>10</w:t>
      </w:r>
      <w:r>
        <w:rPr>
          <w:rFonts w:hint="eastAsia"/>
          <w:b/>
          <w:bCs/>
        </w:rPr>
        <w:tab/>
      </w:r>
      <w:r w:rsidRPr="00CD63AE">
        <w:rPr>
          <w:rFonts w:ascii="Times New Roman" w:eastAsia="SimSun" w:hAnsi="Times New Roman" w:cs="Times New Roman" w:hint="eastAsia"/>
          <w:sz w:val="24"/>
          <w:szCs w:val="20"/>
          <w:lang w:val="en-GB"/>
        </w:rPr>
        <w:t>我们</w:t>
      </w:r>
      <w:r w:rsidRPr="00CD63AE">
        <w:rPr>
          <w:rFonts w:ascii="Times New Roman" w:eastAsia="SimSun" w:hAnsi="Times New Roman" w:cs="Times New Roman" w:hint="eastAsia"/>
          <w:sz w:val="24"/>
          <w:szCs w:val="20"/>
          <w:lang w:val="fr-CH"/>
        </w:rPr>
        <w:t>谨</w:t>
      </w:r>
      <w:r w:rsidRPr="00CD63AE">
        <w:rPr>
          <w:rFonts w:ascii="Times New Roman" w:eastAsia="SimSun" w:hAnsi="Times New Roman" w:cs="Times New Roman" w:hint="eastAsia"/>
          <w:sz w:val="24"/>
          <w:szCs w:val="20"/>
          <w:lang w:val="en-GB"/>
        </w:rPr>
        <w:t>在此提醒您，一些国家的公民需要获得签证才能入境瑞士并在此逗留。</w:t>
      </w:r>
      <w:r>
        <w:rPr>
          <w:rFonts w:ascii="Times New Roman" w:eastAsia="SimSun" w:hAnsi="Times New Roman" w:cs="Times New Roman" w:hint="eastAsia"/>
          <w:sz w:val="24"/>
          <w:szCs w:val="20"/>
          <w:lang w:val="en-GB"/>
        </w:rPr>
        <w:t>国际电联网站将发布有关签证的补充信息，请见上述第</w:t>
      </w:r>
      <w:r>
        <w:rPr>
          <w:rFonts w:ascii="Times New Roman" w:eastAsia="SimSun" w:hAnsi="Times New Roman" w:cs="Times New Roman" w:hint="eastAsia"/>
          <w:sz w:val="24"/>
          <w:szCs w:val="20"/>
          <w:lang w:val="en-GB"/>
        </w:rPr>
        <w:t>4</w:t>
      </w:r>
      <w:r>
        <w:rPr>
          <w:rFonts w:ascii="Times New Roman" w:eastAsia="SimSun" w:hAnsi="Times New Roman" w:cs="Times New Roman" w:hint="eastAsia"/>
          <w:sz w:val="24"/>
          <w:szCs w:val="20"/>
          <w:lang w:val="en-GB"/>
        </w:rPr>
        <w:t>段提及的地址。</w:t>
      </w:r>
    </w:p>
    <w:p w:rsidR="00CD63AE" w:rsidRPr="00CD63AE" w:rsidRDefault="00635BB2" w:rsidP="00E35F99">
      <w:pPr>
        <w:tabs>
          <w:tab w:val="left" w:pos="794"/>
          <w:tab w:val="left" w:pos="993"/>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rPr>
      </w:pPr>
      <w:proofErr w:type="gramStart"/>
      <w:r>
        <w:rPr>
          <w:rFonts w:ascii="Times New Roman" w:eastAsia="SimSun" w:hAnsi="Times New Roman" w:cs="Times New Roman" w:hint="eastAsia"/>
          <w:sz w:val="24"/>
          <w:szCs w:val="20"/>
          <w:lang w:val="en-GB"/>
        </w:rPr>
        <w:t>11</w:t>
      </w:r>
      <w:r>
        <w:rPr>
          <w:rFonts w:ascii="Times New Roman" w:eastAsia="SimSun" w:hAnsi="Times New Roman" w:cs="Times New Roman" w:hint="eastAsia"/>
          <w:sz w:val="24"/>
          <w:szCs w:val="20"/>
          <w:lang w:val="en-GB"/>
        </w:rPr>
        <w:tab/>
      </w:r>
      <w:r w:rsidRPr="00905E2F">
        <w:rPr>
          <w:rFonts w:ascii="Times New Roman" w:eastAsia="SimSun" w:hAnsi="Times New Roman" w:cs="Times New Roman" w:hint="eastAsia"/>
          <w:b/>
          <w:bCs/>
          <w:sz w:val="24"/>
          <w:szCs w:val="20"/>
          <w:lang w:val="en-GB"/>
        </w:rPr>
        <w:t>电信标准化局主任将在圆桌</w:t>
      </w:r>
      <w:r w:rsidR="00E35F99" w:rsidRPr="00905E2F">
        <w:rPr>
          <w:rFonts w:ascii="Times New Roman" w:eastAsia="SimSun" w:hAnsi="Times New Roman" w:cs="Times New Roman" w:hint="eastAsia"/>
          <w:b/>
          <w:bCs/>
          <w:sz w:val="24"/>
          <w:szCs w:val="20"/>
          <w:lang w:val="en-GB"/>
        </w:rPr>
        <w:t>讨论</w:t>
      </w:r>
      <w:r w:rsidRPr="00905E2F">
        <w:rPr>
          <w:rFonts w:ascii="Times New Roman" w:eastAsia="SimSun" w:hAnsi="Times New Roman" w:cs="Times New Roman" w:hint="eastAsia"/>
          <w:b/>
          <w:bCs/>
          <w:sz w:val="24"/>
          <w:szCs w:val="20"/>
          <w:lang w:val="en-GB"/>
        </w:rPr>
        <w:t>会后的</w:t>
      </w:r>
      <w:r w:rsidRPr="00905E2F">
        <w:rPr>
          <w:rFonts w:ascii="Times New Roman" w:eastAsia="SimSun" w:hAnsi="Times New Roman" w:cs="Times New Roman" w:hint="eastAsia"/>
          <w:b/>
          <w:bCs/>
          <w:sz w:val="24"/>
          <w:szCs w:val="20"/>
          <w:lang w:val="en-GB"/>
        </w:rPr>
        <w:t>2012</w:t>
      </w:r>
      <w:r w:rsidRPr="00905E2F">
        <w:rPr>
          <w:rFonts w:ascii="Times New Roman" w:eastAsia="SimSun" w:hAnsi="Times New Roman" w:cs="Times New Roman" w:hint="eastAsia"/>
          <w:b/>
          <w:bCs/>
          <w:sz w:val="24"/>
          <w:szCs w:val="20"/>
          <w:lang w:val="en-GB"/>
        </w:rPr>
        <w:t>年</w:t>
      </w:r>
      <w:r w:rsidRPr="00905E2F">
        <w:rPr>
          <w:rFonts w:ascii="Times New Roman" w:eastAsia="SimSun" w:hAnsi="Times New Roman" w:cs="Times New Roman" w:hint="eastAsia"/>
          <w:b/>
          <w:bCs/>
          <w:sz w:val="24"/>
          <w:szCs w:val="20"/>
          <w:lang w:val="en-GB"/>
        </w:rPr>
        <w:t>10</w:t>
      </w:r>
      <w:r w:rsidRPr="00905E2F">
        <w:rPr>
          <w:rFonts w:ascii="Times New Roman" w:eastAsia="SimSun" w:hAnsi="Times New Roman" w:cs="Times New Roman" w:hint="eastAsia"/>
          <w:b/>
          <w:bCs/>
          <w:sz w:val="24"/>
          <w:szCs w:val="20"/>
          <w:lang w:val="en-GB"/>
        </w:rPr>
        <w:t>月</w:t>
      </w:r>
      <w:r w:rsidRPr="00905E2F">
        <w:rPr>
          <w:rFonts w:ascii="Times New Roman" w:eastAsia="SimSun" w:hAnsi="Times New Roman" w:cs="Times New Roman" w:hint="eastAsia"/>
          <w:b/>
          <w:bCs/>
          <w:sz w:val="24"/>
          <w:szCs w:val="20"/>
          <w:lang w:val="en-GB"/>
        </w:rPr>
        <w:t>11-12</w:t>
      </w:r>
      <w:r w:rsidRPr="00905E2F">
        <w:rPr>
          <w:rFonts w:ascii="Times New Roman" w:eastAsia="SimSun" w:hAnsi="Times New Roman" w:cs="Times New Roman" w:hint="eastAsia"/>
          <w:b/>
          <w:bCs/>
          <w:sz w:val="24"/>
          <w:szCs w:val="20"/>
          <w:lang w:val="en-GB"/>
        </w:rPr>
        <w:t>日，</w:t>
      </w:r>
      <w:r>
        <w:rPr>
          <w:rFonts w:ascii="Times New Roman" w:eastAsia="SimSun" w:hAnsi="Times New Roman" w:cs="Times New Roman" w:hint="eastAsia"/>
          <w:sz w:val="24"/>
          <w:szCs w:val="20"/>
          <w:lang w:val="en-GB"/>
        </w:rPr>
        <w:t>立即召开知识产权特设组会议，探讨</w:t>
      </w:r>
      <w:r w:rsidR="00515D98">
        <w:rPr>
          <w:rFonts w:ascii="Times New Roman" w:eastAsia="SimSun" w:hAnsi="Times New Roman" w:cs="Times New Roman" w:hint="eastAsia"/>
          <w:sz w:val="24"/>
          <w:szCs w:val="20"/>
          <w:lang w:val="en-GB"/>
        </w:rPr>
        <w:t>酌情</w:t>
      </w:r>
      <w:r>
        <w:rPr>
          <w:rFonts w:ascii="Times New Roman" w:eastAsia="SimSun" w:hAnsi="Times New Roman" w:cs="Times New Roman" w:hint="eastAsia"/>
          <w:sz w:val="24"/>
          <w:szCs w:val="20"/>
          <w:lang w:val="en-GB"/>
        </w:rPr>
        <w:t>对</w:t>
      </w:r>
      <w:r w:rsidR="00515D98">
        <w:rPr>
          <w:rFonts w:ascii="Times New Roman" w:eastAsia="SimSun" w:hAnsi="Times New Roman" w:cs="Times New Roman" w:hint="eastAsia"/>
          <w:sz w:val="24"/>
          <w:szCs w:val="20"/>
          <w:lang w:val="en-GB"/>
        </w:rPr>
        <w:t>国际电联</w:t>
      </w:r>
      <w:r w:rsidR="00515D98">
        <w:rPr>
          <w:rFonts w:ascii="Times New Roman" w:eastAsia="SimSun" w:hAnsi="Times New Roman" w:cs="Times New Roman" w:hint="eastAsia"/>
          <w:sz w:val="24"/>
          <w:szCs w:val="20"/>
          <w:lang w:val="en-GB"/>
        </w:rPr>
        <w:t>/</w:t>
      </w:r>
      <w:r w:rsidR="00515D98">
        <w:rPr>
          <w:rFonts w:ascii="Times New Roman" w:eastAsia="SimSun" w:hAnsi="Times New Roman" w:cs="Times New Roman" w:hint="eastAsia"/>
          <w:sz w:val="24"/>
          <w:szCs w:val="20"/>
          <w:lang w:val="en-GB"/>
        </w:rPr>
        <w:t>国际标准化组织</w:t>
      </w:r>
      <w:r w:rsidR="00515D98">
        <w:rPr>
          <w:rFonts w:ascii="Times New Roman" w:eastAsia="SimSun" w:hAnsi="Times New Roman" w:cs="Times New Roman" w:hint="eastAsia"/>
          <w:sz w:val="24"/>
          <w:szCs w:val="20"/>
          <w:lang w:val="en-GB"/>
        </w:rPr>
        <w:t>/</w:t>
      </w:r>
      <w:r w:rsidR="00515D98" w:rsidRPr="00515D98">
        <w:rPr>
          <w:rFonts w:ascii="Times New Roman" w:eastAsia="SimSun" w:hAnsi="Times New Roman" w:cs="Times New Roman"/>
          <w:sz w:val="24"/>
          <w:szCs w:val="20"/>
          <w:lang w:val="en-GB"/>
        </w:rPr>
        <w:t>国际电工委员</w:t>
      </w:r>
      <w:r w:rsidR="00515D98" w:rsidRPr="00515D98">
        <w:rPr>
          <w:rFonts w:ascii="Times New Roman" w:eastAsia="SimSun" w:hAnsi="Times New Roman" w:cs="Times New Roman" w:hint="eastAsia"/>
          <w:sz w:val="24"/>
          <w:szCs w:val="20"/>
          <w:lang w:val="en-GB"/>
        </w:rPr>
        <w:t>会</w:t>
      </w:r>
      <w:r w:rsidR="00515D98">
        <w:rPr>
          <w:rFonts w:ascii="Times New Roman" w:eastAsia="SimSun" w:hAnsi="Times New Roman" w:cs="Times New Roman" w:hint="eastAsia"/>
          <w:sz w:val="24"/>
          <w:szCs w:val="20"/>
          <w:lang w:val="en-GB"/>
        </w:rPr>
        <w:t>通用专利政策和共同专利导则进行改进。</w:t>
      </w:r>
      <w:proofErr w:type="gramEnd"/>
      <w:r w:rsidR="00515D98">
        <w:rPr>
          <w:rFonts w:ascii="Times New Roman" w:eastAsia="SimSun" w:hAnsi="Times New Roman" w:cs="Times New Roman" w:hint="eastAsia"/>
          <w:sz w:val="24"/>
          <w:szCs w:val="20"/>
          <w:lang w:val="en-GB"/>
        </w:rPr>
        <w:t>电信标准化局主任召开的知识产权特设组会议接纳国际电联成员参与。对于参加圆桌会议的非国际电联成员，也欢迎</w:t>
      </w:r>
      <w:r w:rsidR="00515D98" w:rsidRPr="00CD63AE">
        <w:rPr>
          <w:rFonts w:ascii="Times New Roman" w:eastAsia="SimSun" w:hAnsi="Times New Roman" w:cs="Times New Roman" w:hint="eastAsia"/>
          <w:b/>
          <w:sz w:val="24"/>
          <w:szCs w:val="20"/>
          <w:lang w:val="en-GB"/>
        </w:rPr>
        <w:t>申请</w:t>
      </w:r>
      <w:r w:rsidR="00515D98" w:rsidRPr="00515D98">
        <w:rPr>
          <w:rFonts w:ascii="Times New Roman" w:eastAsia="SimSun" w:hAnsi="Times New Roman" w:cs="Times New Roman" w:hint="eastAsia"/>
          <w:bCs/>
          <w:sz w:val="24"/>
          <w:szCs w:val="20"/>
          <w:lang w:val="en-GB"/>
        </w:rPr>
        <w:t>出席</w:t>
      </w:r>
      <w:r w:rsidR="00515D98">
        <w:rPr>
          <w:rFonts w:ascii="Times New Roman" w:eastAsia="SimSun" w:hAnsi="Times New Roman" w:cs="Times New Roman" w:hint="eastAsia"/>
          <w:sz w:val="24"/>
          <w:szCs w:val="20"/>
          <w:lang w:val="en-GB"/>
        </w:rPr>
        <w:t>知识产权特设组会议。</w:t>
      </w:r>
    </w:p>
    <w:p w:rsidR="00CD63AE" w:rsidRPr="00CD63AE" w:rsidRDefault="00CD63AE" w:rsidP="00CD63AE">
      <w:pPr>
        <w:tabs>
          <w:tab w:val="left" w:pos="794"/>
          <w:tab w:val="left" w:pos="1191"/>
          <w:tab w:val="left" w:pos="1418"/>
          <w:tab w:val="left" w:pos="1588"/>
          <w:tab w:val="left" w:pos="1702"/>
          <w:tab w:val="left" w:pos="1985"/>
          <w:tab w:val="left" w:pos="2160"/>
        </w:tabs>
        <w:spacing w:before="100" w:after="20" w:line="240" w:lineRule="auto"/>
        <w:ind w:right="92"/>
        <w:jc w:val="both"/>
        <w:rPr>
          <w:rFonts w:ascii="Times New Roman" w:eastAsia="SimSun" w:hAnsi="Times New Roman" w:cs="Times New Roman"/>
          <w:sz w:val="24"/>
          <w:szCs w:val="23"/>
        </w:rPr>
      </w:pPr>
    </w:p>
    <w:p w:rsidR="00CD63AE" w:rsidRPr="00CD63AE" w:rsidRDefault="00CD63AE" w:rsidP="00CD63AE">
      <w:pPr>
        <w:tabs>
          <w:tab w:val="left" w:pos="794"/>
          <w:tab w:val="left" w:pos="1191"/>
          <w:tab w:val="left" w:pos="1418"/>
          <w:tab w:val="left" w:pos="1588"/>
          <w:tab w:val="left" w:pos="1702"/>
          <w:tab w:val="left" w:pos="1985"/>
          <w:tab w:val="left" w:pos="2160"/>
        </w:tabs>
        <w:spacing w:before="100" w:after="20" w:line="240" w:lineRule="auto"/>
        <w:ind w:right="92"/>
        <w:jc w:val="both"/>
        <w:rPr>
          <w:rFonts w:ascii="Times New Roman" w:eastAsia="SimSun" w:hAnsi="Times New Roman" w:cs="Times New Roman"/>
          <w:sz w:val="24"/>
          <w:szCs w:val="23"/>
          <w:lang w:val="en-GB"/>
        </w:rPr>
      </w:pPr>
    </w:p>
    <w:p w:rsidR="00CD63AE" w:rsidRPr="00CD63AE" w:rsidRDefault="00CD63AE" w:rsidP="00CD63AE">
      <w:pPr>
        <w:tabs>
          <w:tab w:val="left" w:pos="794"/>
          <w:tab w:val="left" w:pos="1191"/>
          <w:tab w:val="left" w:pos="1418"/>
          <w:tab w:val="left" w:pos="1588"/>
          <w:tab w:val="left" w:pos="1702"/>
          <w:tab w:val="left" w:pos="1985"/>
          <w:tab w:val="left" w:pos="2160"/>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rPr>
      </w:pPr>
      <w:r w:rsidRPr="00CD63AE">
        <w:rPr>
          <w:rFonts w:ascii="Times New Roman" w:eastAsia="SimSun" w:hAnsi="Times New Roman" w:cs="Times New Roman" w:hint="eastAsia"/>
          <w:sz w:val="24"/>
          <w:szCs w:val="20"/>
          <w:lang w:val="en-GB"/>
        </w:rPr>
        <w:t>顺致敬意！</w:t>
      </w:r>
      <w:r w:rsidRPr="00CD63AE">
        <w:rPr>
          <w:rFonts w:ascii="Times New Roman" w:eastAsia="SimSun" w:hAnsi="Times New Roman" w:cs="Times New Roman"/>
          <w:sz w:val="24"/>
          <w:szCs w:val="20"/>
          <w:lang w:val="en-GB"/>
        </w:rPr>
        <w:br/>
      </w:r>
    </w:p>
    <w:p w:rsidR="00CD63AE" w:rsidRPr="00CD63AE" w:rsidRDefault="00CD63AE" w:rsidP="00CD63AE">
      <w:pPr>
        <w:tabs>
          <w:tab w:val="left" w:pos="794"/>
          <w:tab w:val="left" w:pos="1191"/>
          <w:tab w:val="left" w:pos="1418"/>
          <w:tab w:val="left" w:pos="1588"/>
          <w:tab w:val="left" w:pos="1702"/>
          <w:tab w:val="left" w:pos="1985"/>
          <w:tab w:val="left" w:pos="2160"/>
        </w:tabs>
        <w:spacing w:before="100" w:after="20" w:line="240" w:lineRule="auto"/>
        <w:ind w:right="92"/>
        <w:rPr>
          <w:rFonts w:ascii="Times New Roman" w:eastAsia="SimSun" w:hAnsi="Times New Roman" w:cs="Times New Roman"/>
          <w:sz w:val="24"/>
          <w:szCs w:val="20"/>
          <w:lang w:val="en-GB"/>
        </w:rPr>
      </w:pPr>
    </w:p>
    <w:p w:rsidR="00CD63AE" w:rsidRPr="00CD63AE" w:rsidRDefault="00CD63AE" w:rsidP="00CD63AE">
      <w:pPr>
        <w:tabs>
          <w:tab w:val="left" w:pos="794"/>
          <w:tab w:val="left" w:pos="1191"/>
          <w:tab w:val="left" w:pos="1418"/>
          <w:tab w:val="left" w:pos="1588"/>
          <w:tab w:val="left" w:pos="1702"/>
          <w:tab w:val="left" w:pos="1985"/>
          <w:tab w:val="left" w:pos="2160"/>
        </w:tabs>
        <w:spacing w:before="100" w:after="20" w:line="240" w:lineRule="auto"/>
        <w:ind w:right="92"/>
        <w:rPr>
          <w:rFonts w:ascii="Times New Roman" w:eastAsia="SimSun" w:hAnsi="Times New Roman" w:cs="Times New Roman"/>
          <w:sz w:val="24"/>
          <w:szCs w:val="20"/>
          <w:lang w:val="en-GB"/>
        </w:rPr>
      </w:pPr>
    </w:p>
    <w:p w:rsidR="00CD63AE" w:rsidRDefault="00CD63AE" w:rsidP="00CD63AE">
      <w:pPr>
        <w:tabs>
          <w:tab w:val="left" w:pos="794"/>
          <w:tab w:val="left" w:pos="1191"/>
          <w:tab w:val="left" w:pos="1418"/>
          <w:tab w:val="left" w:pos="1588"/>
          <w:tab w:val="left" w:pos="1702"/>
          <w:tab w:val="left" w:pos="1985"/>
          <w:tab w:val="left" w:pos="2160"/>
        </w:tabs>
        <w:spacing w:before="100" w:after="20" w:line="240" w:lineRule="auto"/>
        <w:ind w:right="92"/>
        <w:rPr>
          <w:rFonts w:ascii="Times New Roman" w:eastAsia="SimSun" w:hAnsi="Times New Roman" w:cs="Times New Roman"/>
          <w:sz w:val="24"/>
          <w:szCs w:val="20"/>
          <w:lang w:val="en-GB"/>
        </w:rPr>
      </w:pPr>
    </w:p>
    <w:p w:rsidR="00CD63AE" w:rsidRPr="00CD63AE" w:rsidRDefault="00CD63AE" w:rsidP="00CD63AE">
      <w:pPr>
        <w:tabs>
          <w:tab w:val="left" w:pos="794"/>
          <w:tab w:val="left" w:pos="1191"/>
          <w:tab w:val="left" w:pos="1418"/>
          <w:tab w:val="left" w:pos="1588"/>
          <w:tab w:val="left" w:pos="1702"/>
          <w:tab w:val="left" w:pos="1985"/>
          <w:tab w:val="left" w:pos="2160"/>
        </w:tabs>
        <w:spacing w:before="100" w:after="20" w:line="240" w:lineRule="auto"/>
        <w:ind w:right="92"/>
        <w:rPr>
          <w:rFonts w:ascii="Times New Roman" w:eastAsia="SimSun" w:hAnsi="Times New Roman" w:cs="Times New Roman"/>
          <w:sz w:val="24"/>
          <w:szCs w:val="20"/>
          <w:lang w:val="en-GB"/>
        </w:rPr>
      </w:pPr>
    </w:p>
    <w:p w:rsidR="00CD63AE" w:rsidRPr="00CD63AE" w:rsidRDefault="00CD63AE" w:rsidP="00CD63AE">
      <w:pPr>
        <w:tabs>
          <w:tab w:val="left" w:pos="794"/>
          <w:tab w:val="left" w:pos="1191"/>
          <w:tab w:val="left" w:pos="1418"/>
          <w:tab w:val="left" w:pos="1588"/>
          <w:tab w:val="left" w:pos="1702"/>
          <w:tab w:val="left" w:pos="1985"/>
          <w:tab w:val="left" w:pos="2160"/>
        </w:tabs>
        <w:spacing w:before="100" w:after="20" w:line="240" w:lineRule="auto"/>
        <w:ind w:right="92"/>
        <w:rPr>
          <w:rFonts w:ascii="Times New Roman" w:eastAsia="SimSun" w:hAnsi="Times New Roman" w:cs="Times New Roman"/>
          <w:sz w:val="24"/>
          <w:szCs w:val="20"/>
          <w:lang w:val="en-GB"/>
        </w:rPr>
      </w:pPr>
      <w:r w:rsidRPr="00CD63AE">
        <w:rPr>
          <w:rFonts w:ascii="Times New Roman" w:eastAsia="SimSun" w:hAnsi="Times New Roman" w:cs="Times New Roman" w:hint="eastAsia"/>
          <w:sz w:val="24"/>
          <w:szCs w:val="20"/>
          <w:lang w:val="en-GB"/>
        </w:rPr>
        <w:t>电信标准化局主任</w:t>
      </w:r>
    </w:p>
    <w:p w:rsidR="00CD63AE" w:rsidRPr="00CD63AE" w:rsidRDefault="00CD63AE" w:rsidP="00CD63AE">
      <w:pPr>
        <w:tabs>
          <w:tab w:val="left" w:pos="794"/>
          <w:tab w:val="left" w:pos="1191"/>
          <w:tab w:val="left" w:pos="1418"/>
          <w:tab w:val="left" w:pos="1588"/>
          <w:tab w:val="left" w:pos="1702"/>
          <w:tab w:val="left" w:pos="1985"/>
          <w:tab w:val="left" w:pos="2160"/>
        </w:tabs>
        <w:spacing w:after="20" w:line="240" w:lineRule="auto"/>
        <w:ind w:right="91"/>
        <w:rPr>
          <w:rFonts w:ascii="Times New Roman" w:eastAsia="SimSun" w:hAnsi="Times New Roman" w:cs="Times New Roman"/>
          <w:sz w:val="24"/>
          <w:szCs w:val="20"/>
          <w:lang w:val="en-GB"/>
        </w:rPr>
      </w:pPr>
      <w:r w:rsidRPr="00CD63AE">
        <w:rPr>
          <w:rFonts w:ascii="Times New Roman" w:eastAsia="SimSun" w:hAnsi="Times New Roman" w:cs="Times New Roman" w:hint="eastAsia"/>
          <w:sz w:val="24"/>
          <w:szCs w:val="20"/>
          <w:lang w:val="en-GB"/>
        </w:rPr>
        <w:t>马尔科姆</w:t>
      </w:r>
      <w:r w:rsidRPr="00CD63AE">
        <w:rPr>
          <w:rFonts w:ascii="Times New Roman" w:eastAsia="SimSun" w:hAnsi="Times New Roman" w:cs="Times New Roman"/>
          <w:sz w:val="20"/>
          <w:szCs w:val="20"/>
          <w:lang w:val="en-GB"/>
        </w:rPr>
        <w:t>•</w:t>
      </w:r>
      <w:r w:rsidRPr="00CD63AE">
        <w:rPr>
          <w:rFonts w:ascii="Times New Roman" w:eastAsia="SimSun" w:hAnsi="Times New Roman" w:cs="Times New Roman" w:hint="eastAsia"/>
          <w:sz w:val="24"/>
          <w:szCs w:val="20"/>
          <w:lang w:val="en-GB"/>
        </w:rPr>
        <w:t>琼森</w:t>
      </w:r>
    </w:p>
    <w:p w:rsidR="00CD63AE" w:rsidRPr="00CD63AE" w:rsidRDefault="00CD63AE" w:rsidP="00CD63AE">
      <w:pPr>
        <w:tabs>
          <w:tab w:val="left" w:pos="794"/>
          <w:tab w:val="left" w:pos="1191"/>
          <w:tab w:val="left" w:pos="1418"/>
          <w:tab w:val="left" w:pos="1588"/>
          <w:tab w:val="left" w:pos="1702"/>
          <w:tab w:val="left" w:pos="1985"/>
          <w:tab w:val="left" w:pos="2160"/>
        </w:tabs>
        <w:spacing w:before="240" w:after="20" w:line="240" w:lineRule="auto"/>
        <w:ind w:right="91"/>
        <w:rPr>
          <w:rFonts w:ascii="Times New Roman" w:eastAsia="SimSun" w:hAnsi="Times New Roman" w:cs="Times New Roman"/>
          <w:b/>
          <w:bCs/>
          <w:sz w:val="24"/>
          <w:szCs w:val="20"/>
          <w:lang w:val="en-GB"/>
        </w:rPr>
      </w:pPr>
    </w:p>
    <w:p w:rsidR="00CD63AE" w:rsidRPr="00CD63AE" w:rsidRDefault="00CD63AE" w:rsidP="00CD63AE">
      <w:pPr>
        <w:tabs>
          <w:tab w:val="left" w:pos="794"/>
          <w:tab w:val="left" w:pos="1191"/>
          <w:tab w:val="left" w:pos="1418"/>
          <w:tab w:val="left" w:pos="1588"/>
          <w:tab w:val="left" w:pos="1702"/>
          <w:tab w:val="left" w:pos="1985"/>
          <w:tab w:val="left" w:pos="2160"/>
        </w:tabs>
        <w:spacing w:before="100" w:after="20" w:line="240" w:lineRule="auto"/>
        <w:ind w:right="92"/>
        <w:rPr>
          <w:rFonts w:ascii="Times New Roman" w:eastAsia="SimSun" w:hAnsi="Times New Roman" w:cs="Times New Roman"/>
          <w:b/>
          <w:bCs/>
          <w:sz w:val="24"/>
          <w:szCs w:val="20"/>
          <w:lang w:val="en-GB"/>
        </w:rPr>
      </w:pPr>
      <w:r w:rsidRPr="00CD63AE">
        <w:rPr>
          <w:rFonts w:ascii="Times New Roman" w:eastAsia="SimSun" w:hAnsi="Times New Roman" w:cs="Times New Roman" w:hint="eastAsia"/>
          <w:b/>
          <w:bCs/>
          <w:sz w:val="24"/>
          <w:szCs w:val="20"/>
          <w:lang w:val="en-GB"/>
        </w:rPr>
        <w:t>附件</w:t>
      </w:r>
      <w:r w:rsidRPr="00CD63AE">
        <w:rPr>
          <w:rFonts w:ascii="Times New Roman" w:eastAsia="SimSun" w:hAnsi="Times New Roman" w:cs="Times New Roman" w:hint="eastAsia"/>
          <w:b/>
          <w:bCs/>
          <w:sz w:val="24"/>
          <w:szCs w:val="20"/>
        </w:rPr>
        <w:t>：</w:t>
      </w:r>
      <w:r w:rsidR="00515D98">
        <w:rPr>
          <w:rFonts w:ascii="Times New Roman" w:eastAsia="SimSun" w:hAnsi="Times New Roman" w:cs="Times New Roman" w:hint="eastAsia"/>
          <w:b/>
          <w:bCs/>
          <w:sz w:val="24"/>
          <w:szCs w:val="20"/>
        </w:rPr>
        <w:t>1</w:t>
      </w:r>
      <w:r w:rsidRPr="00CD63AE">
        <w:rPr>
          <w:rFonts w:ascii="Times New Roman" w:eastAsia="SimSun" w:hAnsi="Times New Roman" w:cs="Times New Roman" w:hint="eastAsia"/>
          <w:b/>
          <w:bCs/>
          <w:sz w:val="24"/>
          <w:szCs w:val="20"/>
          <w:lang w:val="en-GB"/>
        </w:rPr>
        <w:t>件</w:t>
      </w:r>
    </w:p>
    <w:p w:rsidR="00515D98" w:rsidRPr="00AD6650" w:rsidRDefault="00CD63AE" w:rsidP="00125A82">
      <w:pPr>
        <w:pStyle w:val="LetterStart"/>
        <w:tabs>
          <w:tab w:val="clear" w:pos="1361"/>
          <w:tab w:val="clear" w:pos="1758"/>
          <w:tab w:val="clear" w:pos="2155"/>
          <w:tab w:val="clear" w:pos="2552"/>
          <w:tab w:val="center" w:pos="4962"/>
        </w:tabs>
        <w:spacing w:before="120" w:line="240" w:lineRule="atLeast"/>
        <w:jc w:val="center"/>
        <w:rPr>
          <w:lang w:val="en-US" w:eastAsia="zh-CN"/>
        </w:rPr>
      </w:pPr>
      <w:r w:rsidRPr="00CD63AE">
        <w:rPr>
          <w:lang w:eastAsia="zh-CN"/>
        </w:rPr>
        <w:br w:type="page"/>
      </w:r>
    </w:p>
    <w:p w:rsidR="00125A82" w:rsidRPr="00125A82" w:rsidRDefault="00125A82" w:rsidP="00125A82">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rPr>
      </w:pPr>
      <w:r w:rsidRPr="00125A82">
        <w:rPr>
          <w:rFonts w:asciiTheme="majorBidi" w:hAnsiTheme="majorBidi" w:cstheme="majorBidi"/>
          <w:lang w:val="en-US"/>
        </w:rPr>
        <w:lastRenderedPageBreak/>
        <w:t>ANNEX 1</w:t>
      </w:r>
      <w:r w:rsidRPr="00125A82">
        <w:rPr>
          <w:rFonts w:asciiTheme="majorBidi" w:hAnsiTheme="majorBidi" w:cstheme="majorBidi"/>
          <w:lang w:val="en-US"/>
        </w:rPr>
        <w:br/>
      </w:r>
      <w:r w:rsidRPr="00125A82">
        <w:rPr>
          <w:rFonts w:asciiTheme="majorBidi" w:hAnsiTheme="majorBidi" w:cstheme="majorBidi"/>
        </w:rPr>
        <w:t>(to TSB Circular 291)</w:t>
      </w:r>
    </w:p>
    <w:p w:rsidR="00125A82" w:rsidRPr="00125A82" w:rsidRDefault="00125A82" w:rsidP="00125A82">
      <w:pPr>
        <w:spacing w:line="240" w:lineRule="atLeast"/>
        <w:ind w:left="709" w:right="453"/>
        <w:jc w:val="center"/>
        <w:rPr>
          <w:rFonts w:asciiTheme="majorBidi" w:hAnsiTheme="majorBidi" w:cstheme="majorBidi"/>
          <w:sz w:val="16"/>
        </w:rPr>
      </w:pPr>
    </w:p>
    <w:tbl>
      <w:tblPr>
        <w:tblW w:w="0" w:type="auto"/>
        <w:jc w:val="center"/>
        <w:tblLayout w:type="fixed"/>
        <w:tblLook w:val="0000" w:firstRow="0" w:lastRow="0" w:firstColumn="0" w:lastColumn="0" w:noHBand="0" w:noVBand="0"/>
      </w:tblPr>
      <w:tblGrid>
        <w:gridCol w:w="9360"/>
      </w:tblGrid>
      <w:tr w:rsidR="00125A82" w:rsidRPr="00125A82" w:rsidTr="00125A82">
        <w:trPr>
          <w:cantSplit/>
          <w:jc w:val="center"/>
        </w:trPr>
        <w:tc>
          <w:tcPr>
            <w:tcW w:w="9360" w:type="dxa"/>
            <w:tcBorders>
              <w:top w:val="single" w:sz="6" w:space="0" w:color="auto"/>
              <w:left w:val="single" w:sz="6" w:space="0" w:color="auto"/>
              <w:bottom w:val="single" w:sz="6" w:space="0" w:color="auto"/>
              <w:right w:val="single" w:sz="6" w:space="0" w:color="auto"/>
            </w:tcBorders>
          </w:tcPr>
          <w:p w:rsidR="00125A82" w:rsidRPr="00125A82" w:rsidRDefault="00125A82" w:rsidP="00125A82">
            <w:pPr>
              <w:tabs>
                <w:tab w:val="left" w:pos="1440"/>
                <w:tab w:val="left" w:pos="8647"/>
              </w:tabs>
              <w:spacing w:line="288" w:lineRule="atLeast"/>
              <w:ind w:right="133"/>
              <w:jc w:val="center"/>
              <w:rPr>
                <w:rFonts w:asciiTheme="majorBidi" w:hAnsiTheme="majorBidi" w:cstheme="majorBidi"/>
                <w:i/>
                <w:sz w:val="20"/>
              </w:rPr>
            </w:pPr>
          </w:p>
          <w:p w:rsidR="00125A82" w:rsidRPr="00125A82" w:rsidRDefault="00125A82" w:rsidP="00125A82">
            <w:pPr>
              <w:tabs>
                <w:tab w:val="left" w:pos="1440"/>
                <w:tab w:val="left" w:pos="8647"/>
              </w:tabs>
              <w:spacing w:line="288" w:lineRule="atLeast"/>
              <w:ind w:right="133"/>
              <w:jc w:val="center"/>
              <w:rPr>
                <w:rFonts w:asciiTheme="majorBidi" w:hAnsiTheme="majorBidi" w:cstheme="majorBidi"/>
                <w:i/>
                <w:szCs w:val="24"/>
              </w:rPr>
            </w:pPr>
            <w:r w:rsidRPr="00125A82">
              <w:rPr>
                <w:rFonts w:asciiTheme="majorBidi" w:hAnsiTheme="majorBidi" w:cstheme="majorBidi"/>
                <w:i/>
                <w:szCs w:val="24"/>
              </w:rPr>
              <w:t xml:space="preserve">This confirmation form </w:t>
            </w:r>
            <w:r w:rsidRPr="00125A82">
              <w:rPr>
                <w:rFonts w:asciiTheme="majorBidi" w:hAnsiTheme="majorBidi" w:cstheme="majorBidi"/>
                <w:bCs/>
                <w:i/>
                <w:szCs w:val="24"/>
              </w:rPr>
              <w:t xml:space="preserve">should </w:t>
            </w:r>
            <w:r w:rsidRPr="00125A82">
              <w:rPr>
                <w:rFonts w:asciiTheme="majorBidi" w:hAnsiTheme="majorBidi" w:cstheme="majorBidi"/>
                <w:b/>
                <w:i/>
                <w:szCs w:val="24"/>
              </w:rPr>
              <w:t xml:space="preserve">be sent direct to the hotel </w:t>
            </w:r>
            <w:r w:rsidRPr="00125A82">
              <w:rPr>
                <w:rFonts w:asciiTheme="majorBidi" w:hAnsiTheme="majorBidi" w:cstheme="majorBidi"/>
                <w:i/>
                <w:szCs w:val="24"/>
              </w:rPr>
              <w:t>of your choice</w:t>
            </w:r>
          </w:p>
          <w:p w:rsidR="00125A82" w:rsidRPr="00125A82" w:rsidRDefault="00125A82" w:rsidP="00125A82">
            <w:pPr>
              <w:spacing w:after="100" w:line="288" w:lineRule="atLeast"/>
              <w:ind w:right="130"/>
              <w:jc w:val="center"/>
              <w:rPr>
                <w:rFonts w:asciiTheme="majorBidi" w:hAnsiTheme="majorBidi" w:cstheme="majorBidi"/>
                <w:sz w:val="20"/>
              </w:rPr>
            </w:pPr>
          </w:p>
        </w:tc>
      </w:tr>
    </w:tbl>
    <w:p w:rsidR="00125A82" w:rsidRPr="00125A82" w:rsidRDefault="00125A82" w:rsidP="00125A82">
      <w:pPr>
        <w:tabs>
          <w:tab w:val="center" w:pos="9639"/>
        </w:tabs>
        <w:spacing w:line="240" w:lineRule="atLeast"/>
        <w:ind w:right="453"/>
        <w:rPr>
          <w:rFonts w:asciiTheme="majorBidi" w:hAnsiTheme="majorBidi" w:cstheme="majorBidi"/>
        </w:rPr>
      </w:pPr>
    </w:p>
    <w:tbl>
      <w:tblPr>
        <w:tblW w:w="0" w:type="auto"/>
        <w:jc w:val="center"/>
        <w:tblLayout w:type="fixed"/>
        <w:tblLook w:val="0000" w:firstRow="0" w:lastRow="0" w:firstColumn="0" w:lastColumn="0" w:noHBand="0" w:noVBand="0"/>
      </w:tblPr>
      <w:tblGrid>
        <w:gridCol w:w="1291"/>
        <w:gridCol w:w="7264"/>
        <w:gridCol w:w="1400"/>
      </w:tblGrid>
      <w:tr w:rsidR="00125A82" w:rsidRPr="00125A82" w:rsidTr="00125A82">
        <w:trPr>
          <w:cantSplit/>
          <w:jc w:val="center"/>
        </w:trPr>
        <w:tc>
          <w:tcPr>
            <w:tcW w:w="1291" w:type="dxa"/>
          </w:tcPr>
          <w:p w:rsidR="00125A82" w:rsidRPr="00125A82" w:rsidRDefault="00125A82" w:rsidP="00125A82">
            <w:pPr>
              <w:tabs>
                <w:tab w:val="center" w:pos="9639"/>
              </w:tabs>
              <w:spacing w:before="57" w:line="240" w:lineRule="atLeast"/>
              <w:ind w:right="-176"/>
              <w:jc w:val="center"/>
              <w:rPr>
                <w:rFonts w:asciiTheme="majorBidi" w:hAnsiTheme="majorBidi" w:cstheme="majorBidi"/>
                <w:sz w:val="28"/>
              </w:rPr>
            </w:pPr>
            <w:r w:rsidRPr="00125A82">
              <w:rPr>
                <w:rFonts w:asciiTheme="majorBidi" w:hAnsiTheme="majorBidi" w:cstheme="majorBidi"/>
                <w:noProof/>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25A82" w:rsidRPr="00125A82" w:rsidRDefault="00125A82" w:rsidP="00125A82">
            <w:pPr>
              <w:tabs>
                <w:tab w:val="center" w:pos="9639"/>
              </w:tabs>
              <w:spacing w:line="240" w:lineRule="atLeast"/>
              <w:ind w:right="-40"/>
              <w:jc w:val="center"/>
              <w:rPr>
                <w:rFonts w:asciiTheme="majorBidi" w:hAnsiTheme="majorBidi" w:cstheme="majorBidi"/>
                <w:b/>
                <w:bCs/>
                <w:sz w:val="28"/>
                <w:szCs w:val="28"/>
                <w:lang w:val="es-ES_tradnl"/>
              </w:rPr>
            </w:pPr>
            <w:r w:rsidRPr="00125A82">
              <w:rPr>
                <w:rFonts w:asciiTheme="majorBidi" w:hAnsiTheme="majorBidi" w:cstheme="majorBidi"/>
                <w:sz w:val="26"/>
                <w:lang w:val="es-ES_tradnl"/>
              </w:rPr>
              <w:br/>
            </w:r>
            <w:r w:rsidRPr="00125A82">
              <w:rPr>
                <w:rFonts w:asciiTheme="majorBidi" w:hAnsiTheme="majorBidi" w:cstheme="majorBidi"/>
                <w:b/>
                <w:bCs/>
                <w:sz w:val="28"/>
                <w:szCs w:val="28"/>
                <w:lang w:val="es-ES_tradnl"/>
              </w:rPr>
              <w:t>INTERNATIONAL TELECOMMUNICATION UNION</w:t>
            </w:r>
            <w:r w:rsidRPr="00125A82">
              <w:rPr>
                <w:rFonts w:asciiTheme="majorBidi" w:hAnsiTheme="majorBidi" w:cstheme="majorBidi"/>
                <w:b/>
                <w:bCs/>
                <w:sz w:val="28"/>
                <w:szCs w:val="28"/>
                <w:lang w:val="es-ES_tradnl"/>
              </w:rPr>
              <w:br/>
            </w:r>
          </w:p>
        </w:tc>
        <w:tc>
          <w:tcPr>
            <w:tcW w:w="1400" w:type="dxa"/>
          </w:tcPr>
          <w:p w:rsidR="00125A82" w:rsidRPr="00125A82" w:rsidRDefault="00125A82" w:rsidP="00125A82">
            <w:pPr>
              <w:tabs>
                <w:tab w:val="center" w:pos="9639"/>
              </w:tabs>
              <w:spacing w:before="57" w:line="240" w:lineRule="atLeast"/>
              <w:ind w:left="-142" w:right="-74"/>
              <w:jc w:val="center"/>
              <w:rPr>
                <w:rFonts w:asciiTheme="majorBidi" w:hAnsiTheme="majorBidi" w:cstheme="majorBidi"/>
                <w:sz w:val="28"/>
              </w:rPr>
            </w:pPr>
            <w:r w:rsidRPr="00125A82">
              <w:rPr>
                <w:rFonts w:asciiTheme="majorBidi" w:hAnsiTheme="majorBidi" w:cstheme="majorBidi"/>
                <w:noProof/>
              </w:rPr>
              <w:drawing>
                <wp:inline distT="0" distB="0" distL="0" distR="0">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25A82" w:rsidRPr="00125A82" w:rsidRDefault="00125A82" w:rsidP="00125A82">
      <w:pPr>
        <w:tabs>
          <w:tab w:val="left" w:pos="1440"/>
        </w:tabs>
        <w:spacing w:line="240" w:lineRule="atLeast"/>
        <w:ind w:left="284" w:right="-143"/>
        <w:jc w:val="center"/>
        <w:rPr>
          <w:rFonts w:asciiTheme="majorBidi" w:hAnsiTheme="majorBidi" w:cstheme="majorBidi"/>
          <w:b/>
        </w:rPr>
      </w:pPr>
    </w:p>
    <w:p w:rsidR="00125A82" w:rsidRPr="00125A82" w:rsidRDefault="00125A82" w:rsidP="00125A82">
      <w:pPr>
        <w:tabs>
          <w:tab w:val="center" w:pos="4678"/>
        </w:tabs>
        <w:spacing w:line="240" w:lineRule="atLeast"/>
        <w:ind w:left="284" w:right="-143"/>
        <w:jc w:val="center"/>
        <w:rPr>
          <w:rFonts w:asciiTheme="majorBidi" w:hAnsiTheme="majorBidi" w:cstheme="majorBidi"/>
          <w:b/>
          <w:bCs/>
          <w:szCs w:val="24"/>
        </w:rPr>
      </w:pPr>
      <w:r w:rsidRPr="00125A82">
        <w:rPr>
          <w:rFonts w:asciiTheme="majorBidi" w:hAnsiTheme="majorBidi" w:cstheme="majorBidi"/>
          <w:b/>
          <w:bCs/>
          <w:szCs w:val="24"/>
        </w:rPr>
        <w:t>TELECOMMUNICATION STANDARDIZATION SECTOR</w:t>
      </w:r>
      <w:r w:rsidRPr="00125A82">
        <w:rPr>
          <w:rFonts w:asciiTheme="majorBidi" w:hAnsiTheme="majorBidi" w:cstheme="majorBidi"/>
          <w:b/>
          <w:bCs/>
          <w:szCs w:val="24"/>
        </w:rPr>
        <w:br/>
      </w:r>
    </w:p>
    <w:p w:rsidR="00125A82" w:rsidRPr="00125A82" w:rsidRDefault="00125A82" w:rsidP="00125A82">
      <w:pPr>
        <w:tabs>
          <w:tab w:val="left" w:pos="1440"/>
        </w:tabs>
        <w:spacing w:after="0" w:line="240" w:lineRule="atLeast"/>
        <w:ind w:left="284" w:right="-143"/>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i/>
          <w:sz w:val="20"/>
        </w:rPr>
      </w:pPr>
      <w:r w:rsidRPr="00125A82">
        <w:rPr>
          <w:rFonts w:asciiTheme="majorBidi" w:hAnsiTheme="majorBidi" w:cstheme="majorBidi"/>
          <w:i/>
          <w:sz w:val="20"/>
        </w:rPr>
        <w:t xml:space="preserve">ITU Patent </w:t>
      </w:r>
      <w:proofErr w:type="gramStart"/>
      <w:r w:rsidRPr="00125A82">
        <w:rPr>
          <w:rFonts w:asciiTheme="majorBidi" w:hAnsiTheme="majorBidi" w:cstheme="majorBidi"/>
          <w:i/>
          <w:sz w:val="20"/>
        </w:rPr>
        <w:t>Roundtable  from</w:t>
      </w:r>
      <w:proofErr w:type="gramEnd"/>
      <w:r w:rsidRPr="00125A82">
        <w:rPr>
          <w:rFonts w:asciiTheme="majorBidi" w:hAnsiTheme="majorBidi" w:cstheme="majorBidi"/>
          <w:i/>
          <w:sz w:val="20"/>
        </w:rPr>
        <w:t xml:space="preserve">    ------------------------------------  to ----------------------------------------- in </w:t>
      </w:r>
      <w:smartTag w:uri="urn:schemas-microsoft-com:office:smarttags" w:element="place">
        <w:smartTag w:uri="urn:schemas-microsoft-com:office:smarttags" w:element="City">
          <w:r w:rsidRPr="00125A82">
            <w:rPr>
              <w:rFonts w:asciiTheme="majorBidi" w:hAnsiTheme="majorBidi" w:cstheme="majorBidi"/>
              <w:i/>
              <w:sz w:val="20"/>
            </w:rPr>
            <w:t>Geneva</w:t>
          </w:r>
        </w:smartTag>
      </w:smartTag>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i/>
          <w:sz w:val="20"/>
        </w:rPr>
      </w:pPr>
      <w:r w:rsidRPr="00125A82">
        <w:rPr>
          <w:rFonts w:asciiTheme="majorBidi" w:hAnsiTheme="majorBidi" w:cstheme="majorBidi"/>
          <w:i/>
          <w:sz w:val="20"/>
        </w:rPr>
        <w:t xml:space="preserve">Confirmation of the reservation made on (date) </w:t>
      </w:r>
      <w:proofErr w:type="gramStart"/>
      <w:r w:rsidRPr="00125A82">
        <w:rPr>
          <w:rFonts w:asciiTheme="majorBidi" w:hAnsiTheme="majorBidi" w:cstheme="majorBidi"/>
          <w:i/>
          <w:sz w:val="20"/>
        </w:rPr>
        <w:t>--------------------------  with</w:t>
      </w:r>
      <w:proofErr w:type="gramEnd"/>
      <w:r w:rsidRPr="00125A82">
        <w:rPr>
          <w:rFonts w:asciiTheme="majorBidi" w:hAnsiTheme="majorBidi" w:cstheme="majorBidi"/>
          <w:i/>
          <w:sz w:val="20"/>
        </w:rPr>
        <w:t xml:space="preserve"> (hotel)   --------------------------------</w:t>
      </w:r>
    </w:p>
    <w:p w:rsidR="00125A82" w:rsidRPr="00125A82" w:rsidRDefault="00125A82" w:rsidP="00125A82">
      <w:pPr>
        <w:tabs>
          <w:tab w:val="left" w:pos="1440"/>
        </w:tabs>
        <w:spacing w:after="0" w:line="240" w:lineRule="atLeast"/>
        <w:ind w:left="284" w:right="515"/>
        <w:rPr>
          <w:rFonts w:asciiTheme="majorBidi" w:hAnsiTheme="majorBidi" w:cstheme="majorBidi"/>
          <w:i/>
          <w:sz w:val="20"/>
        </w:rPr>
      </w:pP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szCs w:val="24"/>
          <w:u w:val="single"/>
        </w:rPr>
      </w:pPr>
      <w:proofErr w:type="gramStart"/>
      <w:r w:rsidRPr="00125A82">
        <w:rPr>
          <w:rFonts w:asciiTheme="majorBidi" w:hAnsiTheme="majorBidi" w:cstheme="majorBidi"/>
          <w:b/>
          <w:i/>
          <w:szCs w:val="24"/>
          <w:u w:val="single"/>
        </w:rPr>
        <w:t>at</w:t>
      </w:r>
      <w:proofErr w:type="gramEnd"/>
      <w:r w:rsidRPr="00125A82">
        <w:rPr>
          <w:rFonts w:asciiTheme="majorBidi" w:hAnsiTheme="majorBidi" w:cstheme="majorBidi"/>
          <w:b/>
          <w:i/>
          <w:szCs w:val="24"/>
          <w:u w:val="single"/>
        </w:rPr>
        <w:t xml:space="preserve"> the ITU preferential tariff </w:t>
      </w: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i/>
          <w:sz w:val="20"/>
        </w:rPr>
      </w:pPr>
      <w:r w:rsidRPr="00125A82">
        <w:rPr>
          <w:rFonts w:asciiTheme="majorBidi" w:hAnsiTheme="majorBidi" w:cstheme="majorBidi"/>
          <w:i/>
          <w:sz w:val="20"/>
        </w:rPr>
        <w:t>------------ single/double room(s)</w:t>
      </w:r>
    </w:p>
    <w:p w:rsidR="00125A82" w:rsidRPr="00125A82" w:rsidRDefault="00125A82" w:rsidP="00125A82">
      <w:pPr>
        <w:tabs>
          <w:tab w:val="left" w:pos="1440"/>
        </w:tabs>
        <w:spacing w:after="0" w:line="240" w:lineRule="atLeast"/>
        <w:ind w:left="284" w:right="515"/>
        <w:rPr>
          <w:rFonts w:asciiTheme="majorBidi" w:hAnsiTheme="majorBidi" w:cstheme="majorBidi"/>
          <w:i/>
          <w:sz w:val="20"/>
        </w:rPr>
      </w:pPr>
    </w:p>
    <w:p w:rsidR="00125A82" w:rsidRPr="00125A82" w:rsidRDefault="00125A82" w:rsidP="00125A82">
      <w:pPr>
        <w:tabs>
          <w:tab w:val="left" w:pos="1440"/>
        </w:tabs>
        <w:spacing w:after="0" w:line="240" w:lineRule="atLeast"/>
        <w:ind w:left="284" w:right="515"/>
        <w:rPr>
          <w:rFonts w:asciiTheme="majorBidi" w:hAnsiTheme="majorBidi" w:cstheme="majorBidi"/>
          <w:i/>
          <w:sz w:val="20"/>
        </w:rPr>
      </w:pPr>
      <w:proofErr w:type="gramStart"/>
      <w:r w:rsidRPr="00125A82">
        <w:rPr>
          <w:rFonts w:asciiTheme="majorBidi" w:hAnsiTheme="majorBidi" w:cstheme="majorBidi"/>
          <w:i/>
          <w:sz w:val="20"/>
        </w:rPr>
        <w:t>arriving</w:t>
      </w:r>
      <w:proofErr w:type="gramEnd"/>
      <w:r w:rsidRPr="00125A82">
        <w:rPr>
          <w:rFonts w:asciiTheme="majorBidi" w:hAnsiTheme="majorBidi" w:cstheme="majorBidi"/>
          <w:i/>
          <w:sz w:val="20"/>
        </w:rPr>
        <w:t xml:space="preserve"> on (date)-----------------------------  at (time)  ------------- departing on (date)--------------------------------</w:t>
      </w: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spacing w:after="0"/>
        <w:ind w:left="284"/>
        <w:outlineLvl w:val="3"/>
        <w:rPr>
          <w:rFonts w:asciiTheme="majorBidi" w:eastAsia="SimSun" w:hAnsiTheme="majorBidi" w:cstheme="majorBidi"/>
          <w:i/>
          <w:iCs/>
          <w:sz w:val="20"/>
        </w:rPr>
      </w:pPr>
      <w:smartTag w:uri="urn:schemas-microsoft-com:office:smarttags" w:element="City">
        <w:r w:rsidRPr="00125A82">
          <w:rPr>
            <w:rFonts w:asciiTheme="majorBidi" w:eastAsia="SimSun" w:hAnsiTheme="majorBidi" w:cstheme="majorBidi"/>
            <w:b/>
            <w:bCs/>
            <w:i/>
            <w:iCs/>
            <w:sz w:val="20"/>
          </w:rPr>
          <w:t>GENEVA</w:t>
        </w:r>
      </w:smartTag>
      <w:r w:rsidRPr="00125A82">
        <w:rPr>
          <w:rFonts w:asciiTheme="majorBidi" w:eastAsia="SimSun" w:hAnsiTheme="majorBidi" w:cstheme="majorBidi"/>
          <w:b/>
          <w:bCs/>
          <w:i/>
          <w:iCs/>
          <w:sz w:val="20"/>
        </w:rPr>
        <w:t xml:space="preserve"> TRANSPORT </w:t>
      </w:r>
      <w:proofErr w:type="gramStart"/>
      <w:r w:rsidRPr="00125A82">
        <w:rPr>
          <w:rFonts w:asciiTheme="majorBidi" w:eastAsia="SimSun" w:hAnsiTheme="majorBidi" w:cstheme="majorBidi"/>
          <w:b/>
          <w:bCs/>
          <w:i/>
          <w:iCs/>
          <w:sz w:val="20"/>
        </w:rPr>
        <w:t>CARD :</w:t>
      </w:r>
      <w:proofErr w:type="gramEnd"/>
      <w:r w:rsidRPr="00125A82">
        <w:rPr>
          <w:rFonts w:asciiTheme="majorBidi" w:eastAsia="SimSun" w:hAnsiTheme="majorBidi" w:cstheme="majorBidi"/>
          <w:b/>
          <w:bCs/>
          <w:i/>
          <w:iCs/>
          <w:sz w:val="20"/>
        </w:rPr>
        <w:t xml:space="preserve"> </w:t>
      </w:r>
      <w:r w:rsidRPr="00125A82">
        <w:rPr>
          <w:rFonts w:asciiTheme="majorBidi" w:eastAsia="SimSun" w:hAnsiTheme="majorBidi" w:cstheme="majorBidi"/>
          <w:i/>
          <w:iCs/>
          <w:sz w:val="20"/>
        </w:rPr>
        <w:t xml:space="preserve">Hotels and residences in the canton of </w:t>
      </w:r>
      <w:smartTag w:uri="urn:schemas-microsoft-com:office:smarttags" w:element="City">
        <w:r w:rsidRPr="00125A82">
          <w:rPr>
            <w:rFonts w:asciiTheme="majorBidi" w:eastAsia="SimSun" w:hAnsiTheme="majorBidi" w:cstheme="majorBidi"/>
            <w:i/>
            <w:iCs/>
            <w:sz w:val="20"/>
          </w:rPr>
          <w:t>Geneva</w:t>
        </w:r>
      </w:smartTag>
      <w:r w:rsidRPr="00125A82">
        <w:rPr>
          <w:rFonts w:asciiTheme="majorBidi" w:eastAsia="SimSun" w:hAnsiTheme="majorBidi" w:cstheme="majorBidi"/>
          <w:i/>
          <w:iCs/>
          <w:sz w:val="20"/>
        </w:rPr>
        <w:t xml:space="preserve"> now provide a free "</w:t>
      </w:r>
      <w:smartTag w:uri="urn:schemas-microsoft-com:office:smarttags" w:element="place">
        <w:smartTag w:uri="urn:schemas-microsoft-com:office:smarttags" w:element="City">
          <w:r w:rsidRPr="00125A82">
            <w:rPr>
              <w:rFonts w:asciiTheme="majorBidi" w:eastAsia="SimSun" w:hAnsiTheme="majorBidi" w:cstheme="majorBidi"/>
              <w:i/>
              <w:iCs/>
              <w:sz w:val="20"/>
            </w:rPr>
            <w:t>Geneva</w:t>
          </w:r>
        </w:smartTag>
      </w:smartTag>
      <w:r w:rsidRPr="00125A82">
        <w:rPr>
          <w:rFonts w:asciiTheme="majorBidi" w:eastAsia="SimSun" w:hAnsiTheme="majorBidi" w:cstheme="majorBidi"/>
          <w:i/>
          <w:iCs/>
          <w:sz w:val="20"/>
        </w:rPr>
        <w:t xml:space="preserve"> Transport Card" valid for the duration of the stay. This card will give you free access to </w:t>
      </w:r>
      <w:smartTag w:uri="urn:schemas-microsoft-com:office:smarttags" w:element="place">
        <w:smartTag w:uri="urn:schemas-microsoft-com:office:smarttags" w:element="City">
          <w:r w:rsidRPr="00125A82">
            <w:rPr>
              <w:rFonts w:asciiTheme="majorBidi" w:eastAsia="SimSun" w:hAnsiTheme="majorBidi" w:cstheme="majorBidi"/>
              <w:i/>
              <w:iCs/>
              <w:sz w:val="20"/>
            </w:rPr>
            <w:t>Geneva</w:t>
          </w:r>
        </w:smartTag>
      </w:smartTag>
      <w:r w:rsidRPr="00125A82">
        <w:rPr>
          <w:rFonts w:asciiTheme="majorBidi" w:eastAsia="SimSun" w:hAnsiTheme="majorBidi" w:cstheme="majorBidi"/>
          <w:i/>
          <w:iCs/>
          <w:sz w:val="20"/>
        </w:rPr>
        <w:t xml:space="preserve"> public transport, including buses, trams, boats and trains as far as </w:t>
      </w:r>
      <w:proofErr w:type="spellStart"/>
      <w:r w:rsidRPr="00125A82">
        <w:rPr>
          <w:rFonts w:asciiTheme="majorBidi" w:eastAsia="SimSun" w:hAnsiTheme="majorBidi" w:cstheme="majorBidi"/>
          <w:i/>
          <w:iCs/>
          <w:sz w:val="20"/>
        </w:rPr>
        <w:t>Versoix</w:t>
      </w:r>
      <w:proofErr w:type="spellEnd"/>
      <w:r w:rsidRPr="00125A82">
        <w:rPr>
          <w:rFonts w:asciiTheme="majorBidi" w:eastAsia="SimSun" w:hAnsiTheme="majorBidi" w:cstheme="majorBidi"/>
          <w:i/>
          <w:iCs/>
          <w:sz w:val="20"/>
        </w:rPr>
        <w:t xml:space="preserve"> and the airport. </w:t>
      </w: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sz w:val="20"/>
        </w:rPr>
      </w:pPr>
      <w:r w:rsidRPr="00125A82">
        <w:rPr>
          <w:rFonts w:asciiTheme="majorBidi" w:hAnsiTheme="majorBidi" w:cstheme="majorBidi"/>
          <w:i/>
          <w:sz w:val="20"/>
        </w:rPr>
        <w:t>Family name</w:t>
      </w:r>
      <w:r w:rsidRPr="00125A82">
        <w:rPr>
          <w:rFonts w:asciiTheme="majorBidi" w:hAnsiTheme="majorBidi" w:cstheme="majorBidi"/>
          <w:sz w:val="20"/>
        </w:rPr>
        <w:t xml:space="preserve">    -------------------------------------------------------------------------------------------------------------------</w:t>
      </w: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sz w:val="20"/>
        </w:rPr>
      </w:pPr>
      <w:r w:rsidRPr="00125A82">
        <w:rPr>
          <w:rFonts w:asciiTheme="majorBidi" w:hAnsiTheme="majorBidi" w:cstheme="majorBidi"/>
          <w:i/>
          <w:sz w:val="20"/>
        </w:rPr>
        <w:t xml:space="preserve">First name    </w:t>
      </w:r>
      <w:r w:rsidRPr="00125A82">
        <w:rPr>
          <w:rFonts w:asciiTheme="majorBidi" w:hAnsiTheme="majorBidi" w:cstheme="majorBidi"/>
          <w:sz w:val="20"/>
        </w:rPr>
        <w:t xml:space="preserve">    ------------------------------------------------------------------------------------------------------------------</w:t>
      </w: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i/>
          <w:iCs/>
          <w:sz w:val="20"/>
        </w:rPr>
      </w:pPr>
      <w:r w:rsidRPr="00125A82">
        <w:rPr>
          <w:rFonts w:asciiTheme="majorBidi" w:hAnsiTheme="majorBidi" w:cstheme="majorBidi"/>
          <w:i/>
          <w:sz w:val="20"/>
        </w:rPr>
        <w:t xml:space="preserve">Address        </w:t>
      </w:r>
      <w:r w:rsidRPr="00125A82">
        <w:rPr>
          <w:rFonts w:asciiTheme="majorBidi" w:hAnsiTheme="majorBidi" w:cstheme="majorBidi"/>
          <w:sz w:val="20"/>
        </w:rPr>
        <w:t xml:space="preserve">    ------------------------------------------------------------------------        </w:t>
      </w:r>
      <w:r w:rsidRPr="00125A82">
        <w:rPr>
          <w:rFonts w:asciiTheme="majorBidi" w:hAnsiTheme="majorBidi" w:cstheme="majorBidi"/>
          <w:i/>
          <w:iCs/>
          <w:sz w:val="20"/>
        </w:rPr>
        <w:t>Tel: -------------------------------</w:t>
      </w:r>
    </w:p>
    <w:p w:rsidR="00125A82" w:rsidRPr="00125A82" w:rsidRDefault="00125A82" w:rsidP="00125A82">
      <w:pPr>
        <w:tabs>
          <w:tab w:val="left" w:pos="1440"/>
        </w:tabs>
        <w:spacing w:after="0" w:line="240" w:lineRule="atLeast"/>
        <w:ind w:left="284" w:right="515"/>
        <w:rPr>
          <w:rFonts w:asciiTheme="majorBidi" w:hAnsiTheme="majorBidi" w:cstheme="majorBidi"/>
          <w:i/>
          <w:iCs/>
          <w:sz w:val="20"/>
        </w:rPr>
      </w:pPr>
    </w:p>
    <w:p w:rsidR="00125A82" w:rsidRPr="00125A82" w:rsidRDefault="00125A82" w:rsidP="00125A82">
      <w:pPr>
        <w:tabs>
          <w:tab w:val="left" w:pos="1440"/>
        </w:tabs>
        <w:spacing w:after="0" w:line="240" w:lineRule="atLeast"/>
        <w:ind w:left="284" w:right="515"/>
        <w:rPr>
          <w:rFonts w:asciiTheme="majorBidi" w:hAnsiTheme="majorBidi" w:cstheme="majorBidi"/>
          <w:i/>
          <w:iCs/>
          <w:sz w:val="20"/>
        </w:rPr>
      </w:pPr>
      <w:r w:rsidRPr="00125A82">
        <w:rPr>
          <w:rFonts w:asciiTheme="majorBidi" w:hAnsiTheme="majorBidi" w:cstheme="majorBidi"/>
          <w:i/>
          <w:iCs/>
          <w:sz w:val="20"/>
        </w:rPr>
        <w:t>-----------------------------------------------------------------------------------------         Fax: -------------------------------</w:t>
      </w:r>
    </w:p>
    <w:p w:rsidR="00125A82" w:rsidRPr="00125A82" w:rsidRDefault="00125A82" w:rsidP="00125A82">
      <w:pPr>
        <w:tabs>
          <w:tab w:val="left" w:pos="1440"/>
        </w:tabs>
        <w:spacing w:after="0" w:line="240" w:lineRule="atLeast"/>
        <w:ind w:left="284" w:right="515"/>
        <w:rPr>
          <w:rFonts w:asciiTheme="majorBidi" w:hAnsiTheme="majorBidi" w:cstheme="majorBidi"/>
          <w:i/>
          <w:iCs/>
          <w:sz w:val="20"/>
        </w:rPr>
      </w:pPr>
    </w:p>
    <w:p w:rsidR="00125A82" w:rsidRPr="00125A82" w:rsidRDefault="00125A82" w:rsidP="00125A82">
      <w:pPr>
        <w:tabs>
          <w:tab w:val="left" w:pos="1440"/>
        </w:tabs>
        <w:spacing w:after="0" w:line="240" w:lineRule="atLeast"/>
        <w:ind w:left="284" w:right="515"/>
        <w:rPr>
          <w:rFonts w:asciiTheme="majorBidi" w:hAnsiTheme="majorBidi" w:cstheme="majorBidi"/>
          <w:sz w:val="20"/>
        </w:rPr>
      </w:pPr>
      <w:r w:rsidRPr="00125A82">
        <w:rPr>
          <w:rFonts w:asciiTheme="majorBidi" w:hAnsiTheme="majorBidi" w:cstheme="majorBidi"/>
          <w:i/>
          <w:iCs/>
          <w:sz w:val="20"/>
        </w:rPr>
        <w:t>-----------------------------------------------------------------------------------------      E-mail:</w:t>
      </w:r>
      <w:r w:rsidRPr="00125A82">
        <w:rPr>
          <w:rFonts w:asciiTheme="majorBidi" w:hAnsiTheme="majorBidi" w:cstheme="majorBidi"/>
          <w:sz w:val="20"/>
        </w:rPr>
        <w:t xml:space="preserve"> ------------------------------</w:t>
      </w: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sz w:val="20"/>
        </w:rPr>
      </w:pPr>
      <w:r w:rsidRPr="00125A82">
        <w:rPr>
          <w:rFonts w:asciiTheme="majorBidi" w:hAnsiTheme="majorBidi" w:cstheme="majorBidi"/>
          <w:i/>
          <w:sz w:val="20"/>
        </w:rPr>
        <w:t>Credit card to guarantee this reservation</w:t>
      </w:r>
      <w:r w:rsidRPr="00125A82">
        <w:rPr>
          <w:rFonts w:asciiTheme="majorBidi" w:hAnsiTheme="majorBidi" w:cstheme="majorBidi"/>
          <w:sz w:val="20"/>
        </w:rPr>
        <w:t>:        AX/VISA/DINERS/</w:t>
      </w:r>
      <w:proofErr w:type="gramStart"/>
      <w:r w:rsidRPr="00125A82">
        <w:rPr>
          <w:rFonts w:asciiTheme="majorBidi" w:hAnsiTheme="majorBidi" w:cstheme="majorBidi"/>
          <w:sz w:val="20"/>
        </w:rPr>
        <w:t>EC  (</w:t>
      </w:r>
      <w:proofErr w:type="gramEnd"/>
      <w:r w:rsidRPr="00125A82">
        <w:rPr>
          <w:rFonts w:asciiTheme="majorBidi" w:hAnsiTheme="majorBidi" w:cstheme="majorBidi"/>
          <w:i/>
          <w:iCs/>
          <w:sz w:val="20"/>
        </w:rPr>
        <w:t>or</w:t>
      </w:r>
      <w:r w:rsidRPr="00125A82">
        <w:rPr>
          <w:rFonts w:asciiTheme="majorBidi" w:hAnsiTheme="majorBidi" w:cstheme="majorBidi"/>
          <w:sz w:val="20"/>
        </w:rPr>
        <w:t xml:space="preserve"> </w:t>
      </w:r>
      <w:r w:rsidRPr="00125A82">
        <w:rPr>
          <w:rFonts w:asciiTheme="majorBidi" w:hAnsiTheme="majorBidi" w:cstheme="majorBidi"/>
          <w:i/>
          <w:sz w:val="20"/>
        </w:rPr>
        <w:t>other) -----------------------------------</w:t>
      </w: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sz w:val="20"/>
        </w:rPr>
      </w:pPr>
      <w:r w:rsidRPr="00125A82">
        <w:rPr>
          <w:rFonts w:asciiTheme="majorBidi" w:hAnsiTheme="majorBidi" w:cstheme="majorBidi"/>
          <w:i/>
          <w:iCs/>
          <w:sz w:val="20"/>
        </w:rPr>
        <w:t xml:space="preserve">No. </w:t>
      </w:r>
      <w:r w:rsidRPr="00125A82">
        <w:rPr>
          <w:rFonts w:asciiTheme="majorBidi" w:hAnsiTheme="majorBidi" w:cstheme="majorBidi"/>
          <w:sz w:val="20"/>
        </w:rPr>
        <w:t xml:space="preserve">--------------------------------------------------------         </w:t>
      </w:r>
      <w:proofErr w:type="gramStart"/>
      <w:r w:rsidRPr="00125A82">
        <w:rPr>
          <w:rFonts w:asciiTheme="majorBidi" w:hAnsiTheme="majorBidi" w:cstheme="majorBidi"/>
          <w:i/>
          <w:sz w:val="20"/>
        </w:rPr>
        <w:t>valid</w:t>
      </w:r>
      <w:proofErr w:type="gramEnd"/>
      <w:r w:rsidRPr="00125A82">
        <w:rPr>
          <w:rFonts w:asciiTheme="majorBidi" w:hAnsiTheme="majorBidi" w:cstheme="majorBidi"/>
          <w:i/>
          <w:sz w:val="20"/>
        </w:rPr>
        <w:t xml:space="preserve"> until</w:t>
      </w:r>
      <w:r w:rsidRPr="00125A82">
        <w:rPr>
          <w:rFonts w:asciiTheme="majorBidi" w:hAnsiTheme="majorBidi" w:cstheme="majorBidi"/>
          <w:sz w:val="20"/>
        </w:rPr>
        <w:t xml:space="preserve">        ------------------------------------------------</w:t>
      </w: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sz w:val="20"/>
        </w:rPr>
      </w:pPr>
    </w:p>
    <w:p w:rsidR="00125A82" w:rsidRPr="00125A82" w:rsidRDefault="00125A82" w:rsidP="00125A82">
      <w:pPr>
        <w:tabs>
          <w:tab w:val="left" w:pos="1440"/>
        </w:tabs>
        <w:spacing w:after="0" w:line="240" w:lineRule="atLeast"/>
        <w:ind w:left="284" w:right="515"/>
        <w:rPr>
          <w:rFonts w:asciiTheme="majorBidi" w:hAnsiTheme="majorBidi" w:cstheme="majorBidi"/>
          <w:sz w:val="20"/>
        </w:rPr>
      </w:pPr>
      <w:r w:rsidRPr="00125A82">
        <w:rPr>
          <w:rFonts w:asciiTheme="majorBidi" w:hAnsiTheme="majorBidi" w:cstheme="majorBidi"/>
          <w:i/>
          <w:sz w:val="20"/>
        </w:rPr>
        <w:t>Date</w:t>
      </w:r>
      <w:r w:rsidRPr="00125A82">
        <w:rPr>
          <w:rFonts w:asciiTheme="majorBidi" w:hAnsiTheme="majorBidi" w:cstheme="majorBidi"/>
          <w:sz w:val="20"/>
        </w:rPr>
        <w:t xml:space="preserve"> ------------------------------------------------------      </w:t>
      </w:r>
      <w:r w:rsidRPr="00125A82">
        <w:rPr>
          <w:rFonts w:asciiTheme="majorBidi" w:hAnsiTheme="majorBidi" w:cstheme="majorBidi"/>
          <w:i/>
          <w:sz w:val="20"/>
        </w:rPr>
        <w:t xml:space="preserve">Signature </w:t>
      </w:r>
      <w:r w:rsidRPr="00125A82">
        <w:rPr>
          <w:rFonts w:asciiTheme="majorBidi" w:hAnsiTheme="majorBidi" w:cstheme="majorBidi"/>
          <w:sz w:val="20"/>
        </w:rPr>
        <w:t xml:space="preserve">       ---------------------------------------------------</w:t>
      </w:r>
    </w:p>
    <w:p w:rsidR="00072C57" w:rsidRPr="00515D98" w:rsidRDefault="00072C57" w:rsidP="00515D98">
      <w:pPr>
        <w:spacing w:after="0" w:line="240" w:lineRule="auto"/>
        <w:jc w:val="center"/>
      </w:pPr>
    </w:p>
    <w:sectPr w:rsidR="00072C57" w:rsidRPr="00515D98" w:rsidSect="00CD63AE">
      <w:headerReference w:type="even" r:id="rId13"/>
      <w:headerReference w:type="default" r:id="rId14"/>
      <w:footerReference w:type="even" r:id="rId15"/>
      <w:footerReference w:type="default" r:id="rId16"/>
      <w:footerReference w:type="first" r:id="rId17"/>
      <w:pgSz w:w="11907" w:h="16727" w:code="9"/>
      <w:pgMar w:top="1134" w:right="1089" w:bottom="1134" w:left="1089" w:header="567" w:footer="567" w:gutter="0"/>
      <w:paperSrc w:first="269" w:other="2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82" w:rsidRDefault="00125A82">
      <w:pPr>
        <w:spacing w:after="0" w:line="240" w:lineRule="auto"/>
      </w:pPr>
      <w:r>
        <w:separator/>
      </w:r>
    </w:p>
  </w:endnote>
  <w:endnote w:type="continuationSeparator" w:id="0">
    <w:p w:rsidR="00125A82" w:rsidRDefault="0012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82" w:rsidRPr="00D205A7" w:rsidRDefault="00AA0AF5">
    <w:pPr>
      <w:pStyle w:val="Footer"/>
      <w:rPr>
        <w:lang w:val="fr-CH"/>
      </w:rPr>
    </w:pPr>
    <w:r>
      <w:fldChar w:fldCharType="begin"/>
    </w:r>
    <w:r w:rsidRPr="00AA0AF5">
      <w:rPr>
        <w:lang w:val="fr-CH"/>
      </w:rPr>
      <w:instrText xml:space="preserve"> FILENAME \p \* MERGEFORMAT </w:instrText>
    </w:r>
    <w:r>
      <w:fldChar w:fldCharType="separate"/>
    </w:r>
    <w:r w:rsidR="00B17457">
      <w:rPr>
        <w:noProof/>
        <w:lang w:val="fr-CH"/>
      </w:rPr>
      <w:t>P:\CHI\ITU-T\BUREAU\CIRC\200\291C.docx</w:t>
    </w:r>
    <w:r>
      <w:rPr>
        <w:noProof/>
        <w:lang w:val="fr-CH"/>
      </w:rPr>
      <w:fldChar w:fldCharType="end"/>
    </w:r>
    <w:r w:rsidR="00125A82" w:rsidRPr="00D205A7">
      <w:rPr>
        <w:rFonts w:hint="eastAsia"/>
        <w:lang w:val="fr-CH"/>
      </w:rPr>
      <w:t>（</w:t>
    </w:r>
    <w:r w:rsidR="00125A82" w:rsidRPr="00D205A7">
      <w:rPr>
        <w:rFonts w:hint="eastAsia"/>
        <w:lang w:val="fr-CH"/>
      </w:rPr>
      <w:t>190247</w:t>
    </w:r>
    <w:r w:rsidR="00125A82" w:rsidRPr="00D205A7">
      <w:rPr>
        <w:rFonts w:hint="eastAsia"/>
        <w:lang w:val="fr-CH"/>
      </w:rPr>
      <w:t>）</w:t>
    </w:r>
    <w:r w:rsidR="00125A82" w:rsidRPr="00D205A7">
      <w:rPr>
        <w:rFonts w:hint="eastAsia"/>
        <w:lang w:val="fr-CH"/>
      </w:rPr>
      <w:tab/>
    </w:r>
    <w:r w:rsidR="00125A82" w:rsidRPr="00D205A7">
      <w:rPr>
        <w:rFonts w:hint="eastAsia"/>
        <w:lang w:val="fr-CH"/>
      </w:rPr>
      <w:tab/>
    </w:r>
    <w:r w:rsidR="00464AB5">
      <w:rPr>
        <w:lang w:val="fr-CH"/>
      </w:rPr>
      <w:fldChar w:fldCharType="begin"/>
    </w:r>
    <w:r w:rsidR="00125A82">
      <w:instrText xml:space="preserve"> DATE \@ "dd.MM.yyyy" </w:instrText>
    </w:r>
    <w:r w:rsidR="00464AB5">
      <w:rPr>
        <w:lang w:val="fr-CH"/>
      </w:rPr>
      <w:fldChar w:fldCharType="separate"/>
    </w:r>
    <w:r>
      <w:rPr>
        <w:noProof/>
      </w:rPr>
      <w:t>19.06.2012</w:t>
    </w:r>
    <w:r w:rsidR="00464AB5">
      <w:rPr>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2C" w:rsidRPr="00FB6A2C" w:rsidRDefault="00FB6A2C" w:rsidP="00FB6A2C">
    <w:pPr>
      <w:pStyle w:val="Footer"/>
      <w:rPr>
        <w:rFonts w:asciiTheme="majorBidi" w:hAnsiTheme="majorBidi" w:cstheme="majorBidi"/>
        <w:lang w:val="fr-CH"/>
      </w:rPr>
    </w:pPr>
    <w:r w:rsidRPr="00FB6A2C">
      <w:rPr>
        <w:rFonts w:asciiTheme="majorBidi" w:hAnsiTheme="majorBidi" w:cstheme="majorBidi"/>
        <w:sz w:val="18"/>
        <w:szCs w:val="18"/>
        <w:lang w:val="fr-CH"/>
      </w:rPr>
      <w:t>ITU-T\BUREAU\CIRC\291C.DOC</w:t>
    </w:r>
  </w:p>
  <w:p w:rsidR="00125A82" w:rsidRPr="00AA0AF5" w:rsidRDefault="00125A82" w:rsidP="00FB6A2C">
    <w:pPr>
      <w:pStyle w:val="Footer"/>
      <w:rPr>
        <w:szCs w:val="18"/>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82" w:rsidRDefault="00125A82" w:rsidP="00125A82">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38.8pt" o:ole="">
          <v:imagedata r:id="rId1" o:title=""/>
        </v:shape>
        <o:OLEObject Type="Embed" ProgID="Word.Document.8" ShapeID="_x0000_i1025" DrawAspect="Content" ObjectID="_1401599166" r:id="rId2">
          <o:FieldCodes>\s</o:FieldCodes>
        </o:OLEObject>
      </w:object>
    </w:r>
  </w:p>
  <w:p w:rsidR="00125A82" w:rsidRPr="00F44017" w:rsidRDefault="00125A82" w:rsidP="00125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82" w:rsidRDefault="00125A82">
      <w:pPr>
        <w:spacing w:after="0" w:line="240" w:lineRule="auto"/>
      </w:pPr>
      <w:r>
        <w:separator/>
      </w:r>
    </w:p>
  </w:footnote>
  <w:footnote w:type="continuationSeparator" w:id="0">
    <w:p w:rsidR="00125A82" w:rsidRDefault="00125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82" w:rsidRDefault="00464AB5" w:rsidP="00125A82">
    <w:pPr>
      <w:pStyle w:val="Header"/>
      <w:framePr w:wrap="around" w:vAnchor="text" w:hAnchor="margin" w:xAlign="right" w:y="1"/>
      <w:rPr>
        <w:rStyle w:val="PageNumber"/>
      </w:rPr>
    </w:pPr>
    <w:r>
      <w:rPr>
        <w:rStyle w:val="PageNumber"/>
      </w:rPr>
      <w:fldChar w:fldCharType="begin"/>
    </w:r>
    <w:r w:rsidR="00125A82">
      <w:rPr>
        <w:rStyle w:val="PageNumber"/>
      </w:rPr>
      <w:instrText xml:space="preserve">PAGE  </w:instrText>
    </w:r>
    <w:r>
      <w:rPr>
        <w:rStyle w:val="PageNumber"/>
      </w:rPr>
      <w:fldChar w:fldCharType="separate"/>
    </w:r>
    <w:r w:rsidR="00B17457">
      <w:rPr>
        <w:rStyle w:val="PageNumber"/>
        <w:noProof/>
      </w:rPr>
      <w:t>2</w:t>
    </w:r>
    <w:r>
      <w:rPr>
        <w:rStyle w:val="PageNumber"/>
      </w:rPr>
      <w:fldChar w:fldCharType="end"/>
    </w:r>
  </w:p>
  <w:p w:rsidR="00125A82" w:rsidRDefault="00125A82" w:rsidP="00125A82">
    <w:pPr>
      <w:pStyle w:val="Header"/>
      <w:ind w:right="360"/>
    </w:pPr>
    <w:r>
      <w:rPr>
        <w:rStyle w:val="PageNumbe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82" w:rsidRPr="00A14BA4" w:rsidRDefault="00125A82" w:rsidP="00125A82">
    <w:pPr>
      <w:pStyle w:val="Header"/>
      <w:ind w:right="360"/>
      <w:jc w:val="center"/>
      <w:rPr>
        <w:rFonts w:asciiTheme="majorBidi" w:hAnsiTheme="majorBidi" w:cstheme="majorBidi"/>
        <w:sz w:val="18"/>
        <w:szCs w:val="18"/>
      </w:rPr>
    </w:pPr>
    <w:r w:rsidRPr="00A14BA4">
      <w:rPr>
        <w:rFonts w:asciiTheme="majorBidi" w:hAnsiTheme="majorBidi" w:cstheme="majorBidi"/>
        <w:sz w:val="18"/>
        <w:szCs w:val="18"/>
      </w:rPr>
      <w:t xml:space="preserve">- </w:t>
    </w:r>
    <w:r w:rsidR="00464AB5" w:rsidRPr="00A14BA4">
      <w:rPr>
        <w:rFonts w:asciiTheme="majorBidi" w:hAnsiTheme="majorBidi" w:cstheme="majorBidi"/>
        <w:sz w:val="18"/>
        <w:szCs w:val="18"/>
      </w:rPr>
      <w:fldChar w:fldCharType="begin"/>
    </w:r>
    <w:r w:rsidRPr="00A14BA4">
      <w:rPr>
        <w:rFonts w:asciiTheme="majorBidi" w:hAnsiTheme="majorBidi" w:cstheme="majorBidi"/>
        <w:sz w:val="18"/>
        <w:szCs w:val="18"/>
      </w:rPr>
      <w:instrText>PAGE</w:instrText>
    </w:r>
    <w:r w:rsidR="00464AB5" w:rsidRPr="00A14BA4">
      <w:rPr>
        <w:rFonts w:asciiTheme="majorBidi" w:hAnsiTheme="majorBidi" w:cstheme="majorBidi"/>
        <w:sz w:val="18"/>
        <w:szCs w:val="18"/>
      </w:rPr>
      <w:fldChar w:fldCharType="separate"/>
    </w:r>
    <w:r w:rsidR="00AA0AF5">
      <w:rPr>
        <w:rFonts w:asciiTheme="majorBidi" w:hAnsiTheme="majorBidi" w:cstheme="majorBidi"/>
        <w:noProof/>
        <w:sz w:val="18"/>
        <w:szCs w:val="18"/>
      </w:rPr>
      <w:t>3</w:t>
    </w:r>
    <w:r w:rsidR="00464AB5" w:rsidRPr="00A14BA4">
      <w:rPr>
        <w:rFonts w:asciiTheme="majorBidi" w:hAnsiTheme="majorBidi" w:cstheme="majorBidi"/>
        <w:noProof/>
        <w:sz w:val="18"/>
        <w:szCs w:val="18"/>
      </w:rPr>
      <w:fldChar w:fldCharType="end"/>
    </w:r>
    <w:r w:rsidRPr="00A14BA4">
      <w:rPr>
        <w:rFonts w:asciiTheme="majorBidi" w:hAnsiTheme="majorBidi" w:cstheme="majorBid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0D4"/>
    <w:multiLevelType w:val="hybridMultilevel"/>
    <w:tmpl w:val="3BC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04E9D"/>
    <w:multiLevelType w:val="hybridMultilevel"/>
    <w:tmpl w:val="39D8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323E6"/>
    <w:multiLevelType w:val="hybridMultilevel"/>
    <w:tmpl w:val="2C08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D21F4"/>
    <w:multiLevelType w:val="hybridMultilevel"/>
    <w:tmpl w:val="FF5A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D1C34"/>
    <w:multiLevelType w:val="hybridMultilevel"/>
    <w:tmpl w:val="7FBA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AE"/>
    <w:rsid w:val="00012EBB"/>
    <w:rsid w:val="00050F47"/>
    <w:rsid w:val="00072C57"/>
    <w:rsid w:val="00077A0E"/>
    <w:rsid w:val="00077AFD"/>
    <w:rsid w:val="00081521"/>
    <w:rsid w:val="000867C0"/>
    <w:rsid w:val="000933C9"/>
    <w:rsid w:val="000A3CCA"/>
    <w:rsid w:val="000A4A22"/>
    <w:rsid w:val="000C2BE6"/>
    <w:rsid w:val="000E1EFD"/>
    <w:rsid w:val="000F1FF5"/>
    <w:rsid w:val="000F76CB"/>
    <w:rsid w:val="00104943"/>
    <w:rsid w:val="001179BC"/>
    <w:rsid w:val="00125A82"/>
    <w:rsid w:val="0014461B"/>
    <w:rsid w:val="001462E5"/>
    <w:rsid w:val="00152C63"/>
    <w:rsid w:val="00153392"/>
    <w:rsid w:val="001620C0"/>
    <w:rsid w:val="00181B78"/>
    <w:rsid w:val="001C0DC0"/>
    <w:rsid w:val="00211217"/>
    <w:rsid w:val="002762C2"/>
    <w:rsid w:val="002A695C"/>
    <w:rsid w:val="002E107B"/>
    <w:rsid w:val="002F7E11"/>
    <w:rsid w:val="0031029F"/>
    <w:rsid w:val="00317F7F"/>
    <w:rsid w:val="00326115"/>
    <w:rsid w:val="003516DD"/>
    <w:rsid w:val="00352DFE"/>
    <w:rsid w:val="003614B3"/>
    <w:rsid w:val="00386D5E"/>
    <w:rsid w:val="00391637"/>
    <w:rsid w:val="003E1A1A"/>
    <w:rsid w:val="003F44D2"/>
    <w:rsid w:val="00406131"/>
    <w:rsid w:val="004251EF"/>
    <w:rsid w:val="00430AD2"/>
    <w:rsid w:val="00462757"/>
    <w:rsid w:val="00464AB5"/>
    <w:rsid w:val="00470EC7"/>
    <w:rsid w:val="00472B8D"/>
    <w:rsid w:val="004A43A4"/>
    <w:rsid w:val="004B34E1"/>
    <w:rsid w:val="004E340B"/>
    <w:rsid w:val="004F204E"/>
    <w:rsid w:val="005072EF"/>
    <w:rsid w:val="00515D98"/>
    <w:rsid w:val="0054580C"/>
    <w:rsid w:val="005507A2"/>
    <w:rsid w:val="00561F06"/>
    <w:rsid w:val="0056359D"/>
    <w:rsid w:val="00574E66"/>
    <w:rsid w:val="00585468"/>
    <w:rsid w:val="00594DD2"/>
    <w:rsid w:val="005A407A"/>
    <w:rsid w:val="005B6E00"/>
    <w:rsid w:val="005B789D"/>
    <w:rsid w:val="005D1879"/>
    <w:rsid w:val="006111F5"/>
    <w:rsid w:val="00631100"/>
    <w:rsid w:val="00635BB2"/>
    <w:rsid w:val="00643D32"/>
    <w:rsid w:val="006A63F9"/>
    <w:rsid w:val="006B5D5D"/>
    <w:rsid w:val="006C0FCE"/>
    <w:rsid w:val="006C2982"/>
    <w:rsid w:val="006D4DFF"/>
    <w:rsid w:val="00711853"/>
    <w:rsid w:val="007141C3"/>
    <w:rsid w:val="0072351A"/>
    <w:rsid w:val="00744D3F"/>
    <w:rsid w:val="00752380"/>
    <w:rsid w:val="00752FA6"/>
    <w:rsid w:val="00765AF7"/>
    <w:rsid w:val="007823A5"/>
    <w:rsid w:val="00795C6C"/>
    <w:rsid w:val="007A1FE7"/>
    <w:rsid w:val="007A207B"/>
    <w:rsid w:val="007B14C3"/>
    <w:rsid w:val="007C618B"/>
    <w:rsid w:val="007D50DB"/>
    <w:rsid w:val="007E0812"/>
    <w:rsid w:val="00830F41"/>
    <w:rsid w:val="008470CE"/>
    <w:rsid w:val="008520B4"/>
    <w:rsid w:val="00861D38"/>
    <w:rsid w:val="00877B57"/>
    <w:rsid w:val="00880519"/>
    <w:rsid w:val="00881DE8"/>
    <w:rsid w:val="008976B2"/>
    <w:rsid w:val="008A092F"/>
    <w:rsid w:val="00905E2F"/>
    <w:rsid w:val="0092049A"/>
    <w:rsid w:val="0092246B"/>
    <w:rsid w:val="0092324A"/>
    <w:rsid w:val="009321E5"/>
    <w:rsid w:val="0095313F"/>
    <w:rsid w:val="00961997"/>
    <w:rsid w:val="00985F02"/>
    <w:rsid w:val="00A06243"/>
    <w:rsid w:val="00A06E8D"/>
    <w:rsid w:val="00A14BA4"/>
    <w:rsid w:val="00A239D4"/>
    <w:rsid w:val="00A325B7"/>
    <w:rsid w:val="00A516D3"/>
    <w:rsid w:val="00A51BBA"/>
    <w:rsid w:val="00A679AF"/>
    <w:rsid w:val="00A90F18"/>
    <w:rsid w:val="00A97A4A"/>
    <w:rsid w:val="00AA0AF5"/>
    <w:rsid w:val="00AA6651"/>
    <w:rsid w:val="00AC5B45"/>
    <w:rsid w:val="00AF544B"/>
    <w:rsid w:val="00B17457"/>
    <w:rsid w:val="00B3342B"/>
    <w:rsid w:val="00B847C4"/>
    <w:rsid w:val="00BB20BD"/>
    <w:rsid w:val="00BC3E4A"/>
    <w:rsid w:val="00BE5914"/>
    <w:rsid w:val="00C11318"/>
    <w:rsid w:val="00C25795"/>
    <w:rsid w:val="00C312C0"/>
    <w:rsid w:val="00C3504C"/>
    <w:rsid w:val="00C65BA1"/>
    <w:rsid w:val="00C73858"/>
    <w:rsid w:val="00C75EEA"/>
    <w:rsid w:val="00CA4B45"/>
    <w:rsid w:val="00CB2E1A"/>
    <w:rsid w:val="00CB487A"/>
    <w:rsid w:val="00CC5031"/>
    <w:rsid w:val="00CD63AE"/>
    <w:rsid w:val="00CD7796"/>
    <w:rsid w:val="00CE590F"/>
    <w:rsid w:val="00D05EDB"/>
    <w:rsid w:val="00D11444"/>
    <w:rsid w:val="00D11880"/>
    <w:rsid w:val="00D14E9A"/>
    <w:rsid w:val="00D15568"/>
    <w:rsid w:val="00D17AF0"/>
    <w:rsid w:val="00D205A7"/>
    <w:rsid w:val="00D32407"/>
    <w:rsid w:val="00D50860"/>
    <w:rsid w:val="00D80A4C"/>
    <w:rsid w:val="00D97948"/>
    <w:rsid w:val="00DA1FA7"/>
    <w:rsid w:val="00DE3D52"/>
    <w:rsid w:val="00E179CB"/>
    <w:rsid w:val="00E219C8"/>
    <w:rsid w:val="00E33702"/>
    <w:rsid w:val="00E35F99"/>
    <w:rsid w:val="00E4378B"/>
    <w:rsid w:val="00E52826"/>
    <w:rsid w:val="00E5561F"/>
    <w:rsid w:val="00E63DC6"/>
    <w:rsid w:val="00E740F4"/>
    <w:rsid w:val="00E86C4B"/>
    <w:rsid w:val="00EB2B05"/>
    <w:rsid w:val="00EC5500"/>
    <w:rsid w:val="00ED5F16"/>
    <w:rsid w:val="00EF2731"/>
    <w:rsid w:val="00F45D81"/>
    <w:rsid w:val="00F81067"/>
    <w:rsid w:val="00F81DE7"/>
    <w:rsid w:val="00F866B3"/>
    <w:rsid w:val="00F91157"/>
    <w:rsid w:val="00F968C9"/>
    <w:rsid w:val="00FA3F96"/>
    <w:rsid w:val="00FB1237"/>
    <w:rsid w:val="00FB6A2C"/>
    <w:rsid w:val="00FC1839"/>
    <w:rsid w:val="00FD2B51"/>
    <w:rsid w:val="00FE5C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D6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AE"/>
  </w:style>
  <w:style w:type="paragraph" w:styleId="Header">
    <w:name w:val="header"/>
    <w:basedOn w:val="Normal"/>
    <w:link w:val="HeaderChar"/>
    <w:uiPriority w:val="99"/>
    <w:unhideWhenUsed/>
    <w:rsid w:val="00CD6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AE"/>
  </w:style>
  <w:style w:type="character" w:styleId="PageNumber">
    <w:name w:val="page number"/>
    <w:basedOn w:val="DefaultParagraphFont"/>
    <w:rsid w:val="00CD63AE"/>
  </w:style>
  <w:style w:type="paragraph" w:styleId="BalloonText">
    <w:name w:val="Balloon Text"/>
    <w:basedOn w:val="Normal"/>
    <w:link w:val="BalloonTextChar"/>
    <w:uiPriority w:val="99"/>
    <w:semiHidden/>
    <w:unhideWhenUsed/>
    <w:rsid w:val="00CD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3AE"/>
    <w:rPr>
      <w:rFonts w:ascii="Tahoma" w:hAnsi="Tahoma" w:cs="Tahoma"/>
      <w:sz w:val="16"/>
      <w:szCs w:val="16"/>
    </w:rPr>
  </w:style>
  <w:style w:type="character" w:styleId="Hyperlink">
    <w:name w:val="Hyperlink"/>
    <w:basedOn w:val="DefaultParagraphFont"/>
    <w:uiPriority w:val="99"/>
    <w:unhideWhenUsed/>
    <w:rsid w:val="00CD63AE"/>
    <w:rPr>
      <w:color w:val="0000FF" w:themeColor="hyperlink"/>
      <w:u w:val="single"/>
    </w:rPr>
  </w:style>
  <w:style w:type="paragraph" w:customStyle="1" w:styleId="Annex">
    <w:name w:val="Annex_#"/>
    <w:basedOn w:val="Normal"/>
    <w:next w:val="Normal"/>
    <w:rsid w:val="00515D98"/>
    <w:pPr>
      <w:keepNext/>
      <w:keepLines/>
      <w:tabs>
        <w:tab w:val="left" w:pos="794"/>
        <w:tab w:val="left" w:pos="1191"/>
        <w:tab w:val="left" w:pos="1588"/>
        <w:tab w:val="left" w:pos="1985"/>
      </w:tabs>
      <w:spacing w:before="480" w:after="80" w:line="240" w:lineRule="auto"/>
      <w:jc w:val="center"/>
    </w:pPr>
    <w:rPr>
      <w:rFonts w:ascii="Times New Roman" w:eastAsia="Times New Roman" w:hAnsi="Times New Roman" w:cs="Times New Roman"/>
      <w:caps/>
      <w:sz w:val="24"/>
      <w:szCs w:val="20"/>
      <w:lang w:val="en-GB" w:eastAsia="en-US"/>
    </w:rPr>
  </w:style>
  <w:style w:type="paragraph" w:customStyle="1" w:styleId="LetterStart">
    <w:name w:val="Letter_Start"/>
    <w:basedOn w:val="Normal"/>
    <w:rsid w:val="00515D98"/>
    <w:pPr>
      <w:tabs>
        <w:tab w:val="left" w:pos="1361"/>
        <w:tab w:val="left" w:pos="1758"/>
        <w:tab w:val="left" w:pos="2155"/>
        <w:tab w:val="left" w:pos="2552"/>
      </w:tabs>
      <w:spacing w:before="284" w:after="0" w:line="240" w:lineRule="auto"/>
      <w:ind w:left="567"/>
    </w:pPr>
    <w:rPr>
      <w:rFonts w:ascii="Times New Roman" w:eastAsia="Times New Roman" w:hAnsi="Times New Roman" w:cs="Times New Roman"/>
      <w:sz w:val="24"/>
      <w:szCs w:val="20"/>
      <w:lang w:val="en-GB" w:eastAsia="en-US"/>
    </w:rPr>
  </w:style>
  <w:style w:type="character" w:styleId="FollowedHyperlink">
    <w:name w:val="FollowedHyperlink"/>
    <w:basedOn w:val="DefaultParagraphFont"/>
    <w:uiPriority w:val="99"/>
    <w:semiHidden/>
    <w:unhideWhenUsed/>
    <w:rsid w:val="00FB6A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D6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AE"/>
  </w:style>
  <w:style w:type="paragraph" w:styleId="Header">
    <w:name w:val="header"/>
    <w:basedOn w:val="Normal"/>
    <w:link w:val="HeaderChar"/>
    <w:uiPriority w:val="99"/>
    <w:unhideWhenUsed/>
    <w:rsid w:val="00CD6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AE"/>
  </w:style>
  <w:style w:type="character" w:styleId="PageNumber">
    <w:name w:val="page number"/>
    <w:basedOn w:val="DefaultParagraphFont"/>
    <w:rsid w:val="00CD63AE"/>
  </w:style>
  <w:style w:type="paragraph" w:styleId="BalloonText">
    <w:name w:val="Balloon Text"/>
    <w:basedOn w:val="Normal"/>
    <w:link w:val="BalloonTextChar"/>
    <w:uiPriority w:val="99"/>
    <w:semiHidden/>
    <w:unhideWhenUsed/>
    <w:rsid w:val="00CD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3AE"/>
    <w:rPr>
      <w:rFonts w:ascii="Tahoma" w:hAnsi="Tahoma" w:cs="Tahoma"/>
      <w:sz w:val="16"/>
      <w:szCs w:val="16"/>
    </w:rPr>
  </w:style>
  <w:style w:type="character" w:styleId="Hyperlink">
    <w:name w:val="Hyperlink"/>
    <w:basedOn w:val="DefaultParagraphFont"/>
    <w:uiPriority w:val="99"/>
    <w:unhideWhenUsed/>
    <w:rsid w:val="00CD63AE"/>
    <w:rPr>
      <w:color w:val="0000FF" w:themeColor="hyperlink"/>
      <w:u w:val="single"/>
    </w:rPr>
  </w:style>
  <w:style w:type="paragraph" w:customStyle="1" w:styleId="Annex">
    <w:name w:val="Annex_#"/>
    <w:basedOn w:val="Normal"/>
    <w:next w:val="Normal"/>
    <w:rsid w:val="00515D98"/>
    <w:pPr>
      <w:keepNext/>
      <w:keepLines/>
      <w:tabs>
        <w:tab w:val="left" w:pos="794"/>
        <w:tab w:val="left" w:pos="1191"/>
        <w:tab w:val="left" w:pos="1588"/>
        <w:tab w:val="left" w:pos="1985"/>
      </w:tabs>
      <w:spacing w:before="480" w:after="80" w:line="240" w:lineRule="auto"/>
      <w:jc w:val="center"/>
    </w:pPr>
    <w:rPr>
      <w:rFonts w:ascii="Times New Roman" w:eastAsia="Times New Roman" w:hAnsi="Times New Roman" w:cs="Times New Roman"/>
      <w:caps/>
      <w:sz w:val="24"/>
      <w:szCs w:val="20"/>
      <w:lang w:val="en-GB" w:eastAsia="en-US"/>
    </w:rPr>
  </w:style>
  <w:style w:type="paragraph" w:customStyle="1" w:styleId="LetterStart">
    <w:name w:val="Letter_Start"/>
    <w:basedOn w:val="Normal"/>
    <w:rsid w:val="00515D98"/>
    <w:pPr>
      <w:tabs>
        <w:tab w:val="left" w:pos="1361"/>
        <w:tab w:val="left" w:pos="1758"/>
        <w:tab w:val="left" w:pos="2155"/>
        <w:tab w:val="left" w:pos="2552"/>
      </w:tabs>
      <w:spacing w:before="284" w:after="0" w:line="240" w:lineRule="auto"/>
      <w:ind w:left="567"/>
    </w:pPr>
    <w:rPr>
      <w:rFonts w:ascii="Times New Roman" w:eastAsia="Times New Roman" w:hAnsi="Times New Roman" w:cs="Times New Roman"/>
      <w:sz w:val="24"/>
      <w:szCs w:val="20"/>
      <w:lang w:val="en-GB" w:eastAsia="en-US"/>
    </w:rPr>
  </w:style>
  <w:style w:type="character" w:styleId="FollowedHyperlink">
    <w:name w:val="FollowedHyperlink"/>
    <w:basedOn w:val="DefaultParagraphFont"/>
    <w:uiPriority w:val="99"/>
    <w:semiHidden/>
    <w:unhideWhenUsed/>
    <w:rsid w:val="00FB6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en/ITU-T/Workshops-and-Seminars/patent/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worldcaf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toine.dore@itu.in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Jianping</dc:creator>
  <cp:lastModifiedBy>Papara, Marion</cp:lastModifiedBy>
  <cp:revision>2</cp:revision>
  <cp:lastPrinted>2012-06-13T19:27:00Z</cp:lastPrinted>
  <dcterms:created xsi:type="dcterms:W3CDTF">2012-06-19T06:20:00Z</dcterms:created>
  <dcterms:modified xsi:type="dcterms:W3CDTF">2012-06-19T06:20:00Z</dcterms:modified>
</cp:coreProperties>
</file>