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32"/>
        <w:gridCol w:w="412"/>
        <w:gridCol w:w="43"/>
        <w:gridCol w:w="618"/>
        <w:gridCol w:w="3251"/>
        <w:gridCol w:w="157"/>
        <w:gridCol w:w="4026"/>
      </w:tblGrid>
      <w:tr w:rsidR="00967D3F" w:rsidRPr="00967D3F" w14:paraId="27CA5B05" w14:textId="77777777" w:rsidTr="00623353">
        <w:trPr>
          <w:cantSplit/>
        </w:trPr>
        <w:tc>
          <w:tcPr>
            <w:tcW w:w="1132" w:type="dxa"/>
            <w:vMerge w:val="restart"/>
            <w:vAlign w:val="center"/>
          </w:tcPr>
          <w:p w14:paraId="56B1839F" w14:textId="77777777" w:rsidR="00967D3F" w:rsidRPr="00967D3F" w:rsidRDefault="00967D3F" w:rsidP="00623353">
            <w:pPr>
              <w:spacing w:before="0"/>
              <w:jc w:val="center"/>
              <w:rPr>
                <w:sz w:val="20"/>
                <w:szCs w:val="20"/>
              </w:rPr>
            </w:pPr>
            <w:bookmarkStart w:id="0" w:name="dnum" w:colFirst="2" w:colLast="2"/>
            <w:bookmarkStart w:id="1" w:name="dsg" w:colFirst="1" w:colLast="1"/>
            <w:bookmarkStart w:id="2" w:name="dtableau"/>
            <w:r w:rsidRPr="00967D3F">
              <w:rPr>
                <w:noProof/>
              </w:rPr>
              <w:drawing>
                <wp:inline distT="0" distB="0" distL="0" distR="0" wp14:anchorId="2DD0672E" wp14:editId="2F1322F5">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0">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5"/>
            <w:vMerge w:val="restart"/>
          </w:tcPr>
          <w:p w14:paraId="731340B4" w14:textId="77777777" w:rsidR="00967D3F" w:rsidRPr="00967D3F" w:rsidRDefault="00967D3F" w:rsidP="00967D3F">
            <w:pPr>
              <w:rPr>
                <w:sz w:val="16"/>
                <w:szCs w:val="16"/>
              </w:rPr>
            </w:pPr>
            <w:r w:rsidRPr="00967D3F">
              <w:rPr>
                <w:sz w:val="16"/>
                <w:szCs w:val="16"/>
              </w:rPr>
              <w:t>INTERNATIONAL TELECOMMUNICATION UNION</w:t>
            </w:r>
          </w:p>
          <w:p w14:paraId="44A62058" w14:textId="77777777" w:rsidR="00967D3F" w:rsidRPr="00967D3F" w:rsidRDefault="00967D3F" w:rsidP="00967D3F">
            <w:pPr>
              <w:rPr>
                <w:b/>
                <w:bCs/>
                <w:sz w:val="26"/>
                <w:szCs w:val="26"/>
              </w:rPr>
            </w:pPr>
            <w:r w:rsidRPr="00967D3F">
              <w:rPr>
                <w:b/>
                <w:bCs/>
                <w:sz w:val="26"/>
                <w:szCs w:val="26"/>
              </w:rPr>
              <w:t>TELECOMMUNICATION</w:t>
            </w:r>
            <w:r w:rsidRPr="00967D3F">
              <w:rPr>
                <w:b/>
                <w:bCs/>
                <w:sz w:val="26"/>
                <w:szCs w:val="26"/>
              </w:rPr>
              <w:br/>
              <w:t>STANDARDIZATION SECTOR</w:t>
            </w:r>
          </w:p>
          <w:p w14:paraId="343399A0" w14:textId="77777777" w:rsidR="00967D3F" w:rsidRPr="00967D3F" w:rsidRDefault="00967D3F" w:rsidP="00967D3F">
            <w:pPr>
              <w:rPr>
                <w:sz w:val="20"/>
                <w:szCs w:val="20"/>
              </w:rPr>
            </w:pPr>
            <w:r w:rsidRPr="00967D3F">
              <w:rPr>
                <w:sz w:val="20"/>
                <w:szCs w:val="20"/>
              </w:rPr>
              <w:t xml:space="preserve">STUDY PERIOD </w:t>
            </w:r>
            <w:bookmarkStart w:id="3" w:name="dstudyperiod"/>
            <w:r w:rsidRPr="00967D3F">
              <w:rPr>
                <w:sz w:val="20"/>
              </w:rPr>
              <w:t>2022</w:t>
            </w:r>
            <w:r w:rsidRPr="00967D3F">
              <w:rPr>
                <w:sz w:val="20"/>
                <w:szCs w:val="20"/>
              </w:rPr>
              <w:t>-</w:t>
            </w:r>
            <w:r w:rsidRPr="00967D3F">
              <w:rPr>
                <w:sz w:val="20"/>
              </w:rPr>
              <w:t>2024</w:t>
            </w:r>
            <w:bookmarkEnd w:id="3"/>
          </w:p>
        </w:tc>
        <w:tc>
          <w:tcPr>
            <w:tcW w:w="4026" w:type="dxa"/>
            <w:vAlign w:val="center"/>
          </w:tcPr>
          <w:p w14:paraId="3A9957CE" w14:textId="3B4CD646" w:rsidR="00967D3F" w:rsidRPr="00967D3F" w:rsidRDefault="00967D3F" w:rsidP="00623353">
            <w:pPr>
              <w:pStyle w:val="Docnumber"/>
            </w:pPr>
            <w:r>
              <w:t>SG16-TD</w:t>
            </w:r>
            <w:r w:rsidR="007B4AE4">
              <w:t>103</w:t>
            </w:r>
            <w:r>
              <w:t>/GEN</w:t>
            </w:r>
          </w:p>
        </w:tc>
      </w:tr>
      <w:bookmarkEnd w:id="0"/>
      <w:tr w:rsidR="00967D3F" w:rsidRPr="00967D3F" w14:paraId="11DFAC40" w14:textId="77777777" w:rsidTr="00967D3F">
        <w:trPr>
          <w:cantSplit/>
        </w:trPr>
        <w:tc>
          <w:tcPr>
            <w:tcW w:w="1132" w:type="dxa"/>
            <w:vMerge/>
          </w:tcPr>
          <w:p w14:paraId="191298D9" w14:textId="77777777" w:rsidR="00967D3F" w:rsidRPr="00967D3F" w:rsidRDefault="00967D3F" w:rsidP="00967D3F">
            <w:pPr>
              <w:rPr>
                <w:smallCaps/>
                <w:sz w:val="20"/>
              </w:rPr>
            </w:pPr>
          </w:p>
        </w:tc>
        <w:tc>
          <w:tcPr>
            <w:tcW w:w="4481" w:type="dxa"/>
            <w:gridSpan w:val="5"/>
            <w:vMerge/>
          </w:tcPr>
          <w:p w14:paraId="797E81FD" w14:textId="77777777" w:rsidR="00967D3F" w:rsidRPr="00967D3F" w:rsidRDefault="00967D3F" w:rsidP="00967D3F">
            <w:pPr>
              <w:rPr>
                <w:smallCaps/>
                <w:sz w:val="20"/>
              </w:rPr>
            </w:pPr>
          </w:p>
        </w:tc>
        <w:tc>
          <w:tcPr>
            <w:tcW w:w="4026" w:type="dxa"/>
          </w:tcPr>
          <w:p w14:paraId="054DB9DB" w14:textId="4ACE9935" w:rsidR="00967D3F" w:rsidRPr="00967D3F" w:rsidRDefault="00967D3F" w:rsidP="00623353">
            <w:pPr>
              <w:pStyle w:val="TSBHeaderRight14"/>
            </w:pPr>
            <w:r>
              <w:t>STUDY GROUP 16</w:t>
            </w:r>
          </w:p>
        </w:tc>
      </w:tr>
      <w:tr w:rsidR="00967D3F" w:rsidRPr="00967D3F" w14:paraId="15DA0327" w14:textId="77777777" w:rsidTr="00967D3F">
        <w:trPr>
          <w:cantSplit/>
        </w:trPr>
        <w:tc>
          <w:tcPr>
            <w:tcW w:w="1132" w:type="dxa"/>
            <w:vMerge/>
            <w:tcBorders>
              <w:bottom w:val="single" w:sz="12" w:space="0" w:color="auto"/>
            </w:tcBorders>
          </w:tcPr>
          <w:p w14:paraId="4CDFD4BD" w14:textId="77777777" w:rsidR="00967D3F" w:rsidRPr="00967D3F" w:rsidRDefault="00967D3F" w:rsidP="00967D3F">
            <w:pPr>
              <w:rPr>
                <w:b/>
                <w:bCs/>
                <w:sz w:val="26"/>
              </w:rPr>
            </w:pPr>
          </w:p>
        </w:tc>
        <w:tc>
          <w:tcPr>
            <w:tcW w:w="4481" w:type="dxa"/>
            <w:gridSpan w:val="5"/>
            <w:vMerge/>
            <w:tcBorders>
              <w:bottom w:val="single" w:sz="12" w:space="0" w:color="auto"/>
            </w:tcBorders>
          </w:tcPr>
          <w:p w14:paraId="41F1270F" w14:textId="77777777" w:rsidR="00967D3F" w:rsidRPr="00967D3F" w:rsidRDefault="00967D3F" w:rsidP="00967D3F">
            <w:pPr>
              <w:rPr>
                <w:b/>
                <w:bCs/>
                <w:sz w:val="26"/>
              </w:rPr>
            </w:pPr>
          </w:p>
        </w:tc>
        <w:tc>
          <w:tcPr>
            <w:tcW w:w="4026" w:type="dxa"/>
            <w:tcBorders>
              <w:bottom w:val="single" w:sz="12" w:space="0" w:color="auto"/>
            </w:tcBorders>
            <w:vAlign w:val="center"/>
          </w:tcPr>
          <w:p w14:paraId="5B744077" w14:textId="77777777" w:rsidR="00967D3F" w:rsidRPr="00967D3F" w:rsidRDefault="00967D3F" w:rsidP="00623353">
            <w:pPr>
              <w:pStyle w:val="TSBHeaderRight14"/>
            </w:pPr>
            <w:r w:rsidRPr="00967D3F">
              <w:t>Original: English</w:t>
            </w:r>
          </w:p>
        </w:tc>
      </w:tr>
      <w:tr w:rsidR="00967D3F" w:rsidRPr="00967D3F" w14:paraId="32123149" w14:textId="77777777" w:rsidTr="00967D3F">
        <w:trPr>
          <w:cantSplit/>
        </w:trPr>
        <w:tc>
          <w:tcPr>
            <w:tcW w:w="1587" w:type="dxa"/>
            <w:gridSpan w:val="3"/>
          </w:tcPr>
          <w:p w14:paraId="67B7B48D" w14:textId="77777777" w:rsidR="00967D3F" w:rsidRPr="00967D3F" w:rsidRDefault="00967D3F" w:rsidP="00967D3F">
            <w:pPr>
              <w:rPr>
                <w:b/>
                <w:bCs/>
              </w:rPr>
            </w:pPr>
            <w:bookmarkStart w:id="4" w:name="dbluepink" w:colFirst="1" w:colLast="1"/>
            <w:bookmarkStart w:id="5" w:name="dmeeting" w:colFirst="2" w:colLast="2"/>
            <w:bookmarkEnd w:id="1"/>
            <w:r w:rsidRPr="00967D3F">
              <w:rPr>
                <w:b/>
                <w:bCs/>
              </w:rPr>
              <w:t>Question(s):</w:t>
            </w:r>
          </w:p>
        </w:tc>
        <w:tc>
          <w:tcPr>
            <w:tcW w:w="4026" w:type="dxa"/>
            <w:gridSpan w:val="3"/>
          </w:tcPr>
          <w:p w14:paraId="0D9666B5" w14:textId="71A64D7E" w:rsidR="00967D3F" w:rsidRPr="00967D3F" w:rsidRDefault="00967D3F" w:rsidP="00623353">
            <w:pPr>
              <w:pStyle w:val="TSBHeaderQuestion"/>
            </w:pPr>
            <w:r w:rsidRPr="00967D3F">
              <w:t>6/16, 28/16</w:t>
            </w:r>
          </w:p>
        </w:tc>
        <w:tc>
          <w:tcPr>
            <w:tcW w:w="4026" w:type="dxa"/>
          </w:tcPr>
          <w:p w14:paraId="5DEEED4B" w14:textId="13F7CA7F" w:rsidR="00967D3F" w:rsidRPr="00967D3F" w:rsidRDefault="00967D3F" w:rsidP="00623353">
            <w:pPr>
              <w:pStyle w:val="VenueDate"/>
            </w:pPr>
            <w:r w:rsidRPr="00967D3F">
              <w:t>Geneva, 10-21 July 2023</w:t>
            </w:r>
          </w:p>
        </w:tc>
      </w:tr>
      <w:tr w:rsidR="00967D3F" w:rsidRPr="00967D3F" w14:paraId="466D2A66" w14:textId="77777777" w:rsidTr="005F7827">
        <w:trPr>
          <w:cantSplit/>
        </w:trPr>
        <w:tc>
          <w:tcPr>
            <w:tcW w:w="9639" w:type="dxa"/>
            <w:gridSpan w:val="7"/>
          </w:tcPr>
          <w:p w14:paraId="7EF98B97" w14:textId="79083BB9" w:rsidR="00967D3F" w:rsidRPr="00967D3F" w:rsidRDefault="00967D3F" w:rsidP="00967D3F">
            <w:pPr>
              <w:jc w:val="center"/>
              <w:rPr>
                <w:b/>
                <w:bCs/>
              </w:rPr>
            </w:pPr>
            <w:bookmarkStart w:id="6" w:name="ddoctype"/>
            <w:bookmarkStart w:id="7" w:name="dtitle" w:colFirst="0" w:colLast="0"/>
            <w:bookmarkEnd w:id="4"/>
            <w:bookmarkEnd w:id="5"/>
            <w:r w:rsidRPr="00967D3F">
              <w:rPr>
                <w:b/>
                <w:bCs/>
              </w:rPr>
              <w:t>TD</w:t>
            </w:r>
            <w:r w:rsidR="00AE2639">
              <w:rPr>
                <w:b/>
                <w:bCs/>
              </w:rPr>
              <w:br/>
            </w:r>
            <w:r w:rsidR="00AE2639" w:rsidRPr="003A73EF">
              <w:rPr>
                <w:b/>
                <w:bCs/>
              </w:rPr>
              <w:t>(Ref.:</w:t>
            </w:r>
            <w:r w:rsidR="00AE2639">
              <w:rPr>
                <w:b/>
                <w:bCs/>
              </w:rPr>
              <w:t xml:space="preserve"> </w:t>
            </w:r>
            <w:hyperlink r:id="rId11" w:history="1">
              <w:r w:rsidR="00104925">
                <w:rPr>
                  <w:rStyle w:val="Hyperlink"/>
                </w:rPr>
                <w:t>DICOM-WG</w:t>
              </w:r>
              <w:r w:rsidR="00104925">
                <w:rPr>
                  <w:rStyle w:val="Hyperlink"/>
                </w:rPr>
                <w:t>3</w:t>
              </w:r>
              <w:r w:rsidR="00104925">
                <w:rPr>
                  <w:rStyle w:val="Hyperlink"/>
                </w:rPr>
                <w:t>2-LS20221107</w:t>
              </w:r>
            </w:hyperlink>
            <w:r w:rsidR="00AE2639" w:rsidRPr="003A73EF">
              <w:rPr>
                <w:b/>
                <w:bCs/>
              </w:rPr>
              <w:t>)</w:t>
            </w:r>
          </w:p>
        </w:tc>
      </w:tr>
      <w:tr w:rsidR="00967D3F" w:rsidRPr="00967D3F" w14:paraId="4D2139C4" w14:textId="77777777" w:rsidTr="00967D3F">
        <w:trPr>
          <w:cantSplit/>
        </w:trPr>
        <w:tc>
          <w:tcPr>
            <w:tcW w:w="1587" w:type="dxa"/>
            <w:gridSpan w:val="3"/>
          </w:tcPr>
          <w:p w14:paraId="65005F59" w14:textId="77777777" w:rsidR="00967D3F" w:rsidRPr="00967D3F" w:rsidRDefault="00967D3F" w:rsidP="00967D3F">
            <w:pPr>
              <w:rPr>
                <w:b/>
                <w:bCs/>
              </w:rPr>
            </w:pPr>
            <w:bookmarkStart w:id="8" w:name="dsource" w:colFirst="1" w:colLast="1"/>
            <w:bookmarkEnd w:id="6"/>
            <w:bookmarkEnd w:id="7"/>
            <w:r w:rsidRPr="00967D3F">
              <w:rPr>
                <w:b/>
                <w:bCs/>
              </w:rPr>
              <w:t>Source:</w:t>
            </w:r>
          </w:p>
        </w:tc>
        <w:tc>
          <w:tcPr>
            <w:tcW w:w="8052" w:type="dxa"/>
            <w:gridSpan w:val="4"/>
          </w:tcPr>
          <w:p w14:paraId="5A56C06F" w14:textId="24201705" w:rsidR="00967D3F" w:rsidRPr="00967D3F" w:rsidRDefault="00967D3F" w:rsidP="00623353">
            <w:pPr>
              <w:pStyle w:val="LSSource"/>
            </w:pPr>
            <w:r w:rsidRPr="00967D3F">
              <w:t>DICOM WG32</w:t>
            </w:r>
          </w:p>
        </w:tc>
      </w:tr>
      <w:tr w:rsidR="00967D3F" w:rsidRPr="00967D3F" w14:paraId="73E831EE" w14:textId="77777777" w:rsidTr="00967D3F">
        <w:trPr>
          <w:cantSplit/>
        </w:trPr>
        <w:tc>
          <w:tcPr>
            <w:tcW w:w="1587" w:type="dxa"/>
            <w:gridSpan w:val="3"/>
            <w:tcBorders>
              <w:bottom w:val="single" w:sz="8" w:space="0" w:color="auto"/>
            </w:tcBorders>
          </w:tcPr>
          <w:p w14:paraId="0EB1ED12" w14:textId="77777777" w:rsidR="00967D3F" w:rsidRPr="00967D3F" w:rsidRDefault="00967D3F" w:rsidP="00967D3F">
            <w:pPr>
              <w:rPr>
                <w:b/>
                <w:bCs/>
              </w:rPr>
            </w:pPr>
            <w:bookmarkStart w:id="9" w:name="dtitle1" w:colFirst="1" w:colLast="1"/>
            <w:bookmarkEnd w:id="8"/>
            <w:r w:rsidRPr="00967D3F">
              <w:rPr>
                <w:b/>
                <w:bCs/>
              </w:rPr>
              <w:t>Title:</w:t>
            </w:r>
          </w:p>
        </w:tc>
        <w:tc>
          <w:tcPr>
            <w:tcW w:w="8052" w:type="dxa"/>
            <w:gridSpan w:val="4"/>
            <w:tcBorders>
              <w:bottom w:val="single" w:sz="8" w:space="0" w:color="auto"/>
            </w:tcBorders>
          </w:tcPr>
          <w:p w14:paraId="5AE08F59" w14:textId="7E1FED16" w:rsidR="00967D3F" w:rsidRPr="00967D3F" w:rsidRDefault="00967D3F" w:rsidP="00623353">
            <w:pPr>
              <w:pStyle w:val="LSTitle"/>
            </w:pPr>
            <w:r w:rsidRPr="00967D3F">
              <w:t>LS on selecting a DICOM biomedical waveform codec [from DICOM WG32]</w:t>
            </w:r>
          </w:p>
        </w:tc>
      </w:tr>
      <w:bookmarkEnd w:id="2"/>
      <w:bookmarkEnd w:id="9"/>
      <w:tr w:rsidR="00CD6848" w:rsidRPr="006B21C3" w14:paraId="51368D6D" w14:textId="77777777" w:rsidTr="00967D3F">
        <w:trPr>
          <w:cantSplit/>
        </w:trPr>
        <w:tc>
          <w:tcPr>
            <w:tcW w:w="9639" w:type="dxa"/>
            <w:gridSpan w:val="7"/>
            <w:tcBorders>
              <w:top w:val="single" w:sz="12" w:space="0" w:color="auto"/>
            </w:tcBorders>
          </w:tcPr>
          <w:p w14:paraId="2050A780" w14:textId="77777777" w:rsidR="00CD6848" w:rsidRPr="006B21C3" w:rsidRDefault="00CD6848" w:rsidP="006B21C3">
            <w:pPr>
              <w:pStyle w:val="VenueDate"/>
              <w:jc w:val="center"/>
              <w:rPr>
                <w:b/>
                <w:bCs/>
              </w:rPr>
            </w:pPr>
            <w:r w:rsidRPr="006B21C3">
              <w:rPr>
                <w:b/>
                <w:bCs/>
              </w:rPr>
              <w:t>LIAISON STATEMENT</w:t>
            </w:r>
          </w:p>
        </w:tc>
      </w:tr>
      <w:tr w:rsidR="00CD6848" w14:paraId="08392DB4" w14:textId="77777777" w:rsidTr="00967D3F">
        <w:trPr>
          <w:cantSplit/>
        </w:trPr>
        <w:tc>
          <w:tcPr>
            <w:tcW w:w="2205" w:type="dxa"/>
            <w:gridSpan w:val="4"/>
          </w:tcPr>
          <w:p w14:paraId="34DC63B8" w14:textId="77777777" w:rsidR="00CD6848" w:rsidRPr="003869CD" w:rsidRDefault="00CD6848" w:rsidP="00F05E8B">
            <w:pPr>
              <w:rPr>
                <w:b/>
                <w:bCs/>
              </w:rPr>
            </w:pPr>
            <w:r w:rsidRPr="003869CD">
              <w:rPr>
                <w:b/>
                <w:bCs/>
              </w:rPr>
              <w:t>For action to:</w:t>
            </w:r>
          </w:p>
        </w:tc>
        <w:tc>
          <w:tcPr>
            <w:tcW w:w="7434" w:type="dxa"/>
            <w:gridSpan w:val="3"/>
          </w:tcPr>
          <w:p w14:paraId="05EA4A83" w14:textId="239B631A" w:rsidR="00CD6848" w:rsidRDefault="00967D3F" w:rsidP="00623353">
            <w:pPr>
              <w:pStyle w:val="LSForAction"/>
            </w:pPr>
            <w:r>
              <w:t>ITU-T SG16</w:t>
            </w:r>
          </w:p>
        </w:tc>
      </w:tr>
      <w:tr w:rsidR="00CD6848" w14:paraId="45106D96" w14:textId="77777777" w:rsidTr="00967D3F">
        <w:trPr>
          <w:cantSplit/>
        </w:trPr>
        <w:tc>
          <w:tcPr>
            <w:tcW w:w="2205" w:type="dxa"/>
            <w:gridSpan w:val="4"/>
          </w:tcPr>
          <w:p w14:paraId="149B0904" w14:textId="77777777" w:rsidR="00CD6848" w:rsidRPr="00AE2639" w:rsidRDefault="00CD6848" w:rsidP="00967D3F">
            <w:pPr>
              <w:pStyle w:val="TSBHeaderSource"/>
              <w:rPr>
                <w:b/>
                <w:bCs/>
              </w:rPr>
            </w:pPr>
            <w:r w:rsidRPr="00AE2639">
              <w:rPr>
                <w:b/>
                <w:bCs/>
              </w:rPr>
              <w:t>For information to:</w:t>
            </w:r>
          </w:p>
        </w:tc>
        <w:tc>
          <w:tcPr>
            <w:tcW w:w="7434" w:type="dxa"/>
            <w:gridSpan w:val="3"/>
          </w:tcPr>
          <w:p w14:paraId="1AB5A1E4" w14:textId="1B359D30" w:rsidR="00CD6848" w:rsidRDefault="00967D3F" w:rsidP="00623353">
            <w:pPr>
              <w:pStyle w:val="LSForInfo"/>
            </w:pPr>
            <w:r>
              <w:t>–</w:t>
            </w:r>
          </w:p>
        </w:tc>
      </w:tr>
      <w:tr w:rsidR="00CD6848" w14:paraId="04DA659A" w14:textId="77777777" w:rsidTr="00967D3F">
        <w:trPr>
          <w:cantSplit/>
        </w:trPr>
        <w:tc>
          <w:tcPr>
            <w:tcW w:w="2205" w:type="dxa"/>
            <w:gridSpan w:val="4"/>
          </w:tcPr>
          <w:p w14:paraId="2248F174" w14:textId="77777777" w:rsidR="00CD6848" w:rsidRPr="00AE2639" w:rsidRDefault="00CD6848" w:rsidP="00967D3F">
            <w:pPr>
              <w:pStyle w:val="TSBHeaderTitle"/>
              <w:rPr>
                <w:b/>
                <w:bCs/>
              </w:rPr>
            </w:pPr>
            <w:r w:rsidRPr="00AE2639">
              <w:rPr>
                <w:b/>
                <w:bCs/>
              </w:rPr>
              <w:t>Approval:</w:t>
            </w:r>
          </w:p>
        </w:tc>
        <w:tc>
          <w:tcPr>
            <w:tcW w:w="7434" w:type="dxa"/>
            <w:gridSpan w:val="3"/>
          </w:tcPr>
          <w:p w14:paraId="6363C070" w14:textId="3B5961E1" w:rsidR="00CD6848" w:rsidRPr="00967D3F" w:rsidRDefault="00967D3F" w:rsidP="00623353">
            <w:pPr>
              <w:pStyle w:val="LSApproval"/>
            </w:pPr>
            <w:r w:rsidRPr="00967D3F">
              <w:t>By correspondence (7 Nov</w:t>
            </w:r>
            <w:r w:rsidR="00AE2639">
              <w:t>ember</w:t>
            </w:r>
            <w:r w:rsidRPr="00967D3F">
              <w:t xml:space="preserve"> 2022)</w:t>
            </w:r>
          </w:p>
        </w:tc>
      </w:tr>
      <w:tr w:rsidR="00CD6848" w14:paraId="1BE8788E" w14:textId="77777777" w:rsidTr="00967D3F">
        <w:trPr>
          <w:cantSplit/>
        </w:trPr>
        <w:tc>
          <w:tcPr>
            <w:tcW w:w="2205" w:type="dxa"/>
            <w:gridSpan w:val="4"/>
            <w:tcBorders>
              <w:bottom w:val="single" w:sz="12" w:space="0" w:color="auto"/>
            </w:tcBorders>
          </w:tcPr>
          <w:p w14:paraId="4978816A" w14:textId="77777777" w:rsidR="00CD6848" w:rsidRDefault="00CD6848" w:rsidP="00F05E8B">
            <w:pPr>
              <w:rPr>
                <w:b/>
                <w:bCs/>
              </w:rPr>
            </w:pPr>
            <w:r>
              <w:rPr>
                <w:b/>
                <w:bCs/>
              </w:rPr>
              <w:t>Deadline:</w:t>
            </w:r>
          </w:p>
        </w:tc>
        <w:tc>
          <w:tcPr>
            <w:tcW w:w="7434" w:type="dxa"/>
            <w:gridSpan w:val="3"/>
            <w:tcBorders>
              <w:bottom w:val="single" w:sz="12" w:space="0" w:color="auto"/>
            </w:tcBorders>
          </w:tcPr>
          <w:p w14:paraId="2F098963" w14:textId="7D7D3492" w:rsidR="00CD6848" w:rsidRPr="007B4AE4" w:rsidRDefault="00B40513" w:rsidP="00F05E8B">
            <w:pPr>
              <w:pStyle w:val="LSDeadline"/>
            </w:pPr>
            <w:r w:rsidRPr="007B4AE4">
              <w:t>31 Dec</w:t>
            </w:r>
            <w:r w:rsidR="00623353">
              <w:t>ember</w:t>
            </w:r>
            <w:r w:rsidRPr="007B4AE4">
              <w:t xml:space="preserve"> 2022</w:t>
            </w:r>
          </w:p>
        </w:tc>
      </w:tr>
      <w:tr w:rsidR="00C62BE6" w:rsidRPr="0049090D" w14:paraId="0C449D55" w14:textId="77777777" w:rsidTr="00967D3F">
        <w:trPr>
          <w:cantSplit/>
        </w:trPr>
        <w:tc>
          <w:tcPr>
            <w:tcW w:w="1544" w:type="dxa"/>
            <w:gridSpan w:val="2"/>
            <w:tcBorders>
              <w:top w:val="single" w:sz="8" w:space="0" w:color="auto"/>
              <w:bottom w:val="single" w:sz="8" w:space="0" w:color="auto"/>
            </w:tcBorders>
          </w:tcPr>
          <w:p w14:paraId="40658E0B" w14:textId="77777777" w:rsidR="00C62BE6" w:rsidRPr="00136DDD" w:rsidRDefault="00C62BE6" w:rsidP="00C62BE6">
            <w:pPr>
              <w:rPr>
                <w:b/>
                <w:bCs/>
              </w:rPr>
            </w:pPr>
            <w:r w:rsidRPr="00136DDD">
              <w:rPr>
                <w:b/>
                <w:bCs/>
              </w:rPr>
              <w:t>Contact:</w:t>
            </w:r>
          </w:p>
        </w:tc>
        <w:tc>
          <w:tcPr>
            <w:tcW w:w="3912" w:type="dxa"/>
            <w:gridSpan w:val="3"/>
            <w:tcBorders>
              <w:top w:val="single" w:sz="8" w:space="0" w:color="auto"/>
              <w:bottom w:val="single" w:sz="8" w:space="0" w:color="auto"/>
            </w:tcBorders>
          </w:tcPr>
          <w:p w14:paraId="13070727" w14:textId="411E7F91" w:rsidR="00C62BE6" w:rsidRPr="00967D3F" w:rsidRDefault="00967D3F" w:rsidP="00967D3F">
            <w:pPr>
              <w:tabs>
                <w:tab w:val="left" w:pos="794"/>
              </w:tabs>
            </w:pPr>
            <w:r w:rsidRPr="00967D3F">
              <w:t>Jonathan J. Halford, MD</w:t>
            </w:r>
            <w:r>
              <w:br/>
            </w:r>
            <w:r w:rsidRPr="00967D3F">
              <w:t>Co-Chair DICOM WG-32</w:t>
            </w:r>
            <w:r>
              <w:br/>
            </w:r>
            <w:r w:rsidRPr="00967D3F">
              <w:t xml:space="preserve">Medical University of </w:t>
            </w:r>
            <w:r>
              <w:t>S.</w:t>
            </w:r>
            <w:r w:rsidRPr="00967D3F">
              <w:t xml:space="preserve"> Carolina, USA</w:t>
            </w:r>
          </w:p>
        </w:tc>
        <w:tc>
          <w:tcPr>
            <w:tcW w:w="4183" w:type="dxa"/>
            <w:gridSpan w:val="2"/>
            <w:tcBorders>
              <w:top w:val="single" w:sz="8" w:space="0" w:color="auto"/>
              <w:bottom w:val="single" w:sz="8" w:space="0" w:color="auto"/>
            </w:tcBorders>
          </w:tcPr>
          <w:p w14:paraId="0FAA1DC4" w14:textId="06FCEA3E" w:rsidR="00C62BE6" w:rsidRPr="00967D3F" w:rsidRDefault="00C62BE6" w:rsidP="00967D3F">
            <w:pPr>
              <w:tabs>
                <w:tab w:val="left" w:pos="794"/>
              </w:tabs>
            </w:pPr>
            <w:r w:rsidRPr="00967D3F">
              <w:t>E-mail:</w:t>
            </w:r>
            <w:r w:rsidRPr="00967D3F">
              <w:tab/>
            </w:r>
            <w:hyperlink r:id="rId12" w:history="1">
              <w:r w:rsidR="00A2495F" w:rsidRPr="004F61D1">
                <w:rPr>
                  <w:rStyle w:val="Hyperlink"/>
                </w:rPr>
                <w:t>halfordj@musc.edu</w:t>
              </w:r>
            </w:hyperlink>
          </w:p>
        </w:tc>
      </w:tr>
      <w:tr w:rsidR="001F4B35" w:rsidRPr="0049090D" w14:paraId="34572491" w14:textId="77777777" w:rsidTr="00967D3F">
        <w:trPr>
          <w:cantSplit/>
        </w:trPr>
        <w:tc>
          <w:tcPr>
            <w:tcW w:w="1544" w:type="dxa"/>
            <w:gridSpan w:val="2"/>
            <w:tcBorders>
              <w:top w:val="single" w:sz="8" w:space="0" w:color="auto"/>
              <w:bottom w:val="single" w:sz="8" w:space="0" w:color="auto"/>
            </w:tcBorders>
          </w:tcPr>
          <w:p w14:paraId="3FE64DD1" w14:textId="27D37935" w:rsidR="001F4B35" w:rsidRPr="00136DDD" w:rsidRDefault="001F4B35" w:rsidP="001F4B35">
            <w:pPr>
              <w:rPr>
                <w:b/>
                <w:bCs/>
              </w:rPr>
            </w:pPr>
            <w:r w:rsidRPr="00136DDD">
              <w:rPr>
                <w:b/>
                <w:bCs/>
              </w:rPr>
              <w:t>Contact:</w:t>
            </w:r>
          </w:p>
        </w:tc>
        <w:tc>
          <w:tcPr>
            <w:tcW w:w="3912" w:type="dxa"/>
            <w:gridSpan w:val="3"/>
            <w:tcBorders>
              <w:top w:val="single" w:sz="8" w:space="0" w:color="auto"/>
              <w:bottom w:val="single" w:sz="8" w:space="0" w:color="auto"/>
            </w:tcBorders>
          </w:tcPr>
          <w:p w14:paraId="01442A63" w14:textId="4076E680" w:rsidR="001F4B35" w:rsidRPr="00967D3F" w:rsidRDefault="001F4B35" w:rsidP="001F4B35">
            <w:pPr>
              <w:tabs>
                <w:tab w:val="left" w:pos="794"/>
              </w:tabs>
            </w:pPr>
            <w:r>
              <w:t xml:space="preserve">Catherine Lamourex </w:t>
            </w:r>
            <w:r>
              <w:br/>
              <w:t xml:space="preserve">Secretary, </w:t>
            </w:r>
            <w:r w:rsidRPr="00967D3F">
              <w:t>DICOM WG-32</w:t>
            </w:r>
            <w:r>
              <w:br/>
              <w:t>International Federation of Clinical Neurophysiology (IFCN), USA</w:t>
            </w:r>
          </w:p>
        </w:tc>
        <w:tc>
          <w:tcPr>
            <w:tcW w:w="4183" w:type="dxa"/>
            <w:gridSpan w:val="2"/>
            <w:tcBorders>
              <w:top w:val="single" w:sz="8" w:space="0" w:color="auto"/>
              <w:bottom w:val="single" w:sz="8" w:space="0" w:color="auto"/>
            </w:tcBorders>
          </w:tcPr>
          <w:p w14:paraId="2F1ADB2D" w14:textId="63ADEFD6" w:rsidR="001F4B35" w:rsidRPr="00967D3F" w:rsidRDefault="001F4B35" w:rsidP="001F4B35">
            <w:pPr>
              <w:tabs>
                <w:tab w:val="left" w:pos="794"/>
              </w:tabs>
            </w:pPr>
            <w:r w:rsidRPr="00967D3F">
              <w:t>E-mail:</w:t>
            </w:r>
            <w:r w:rsidRPr="00967D3F">
              <w:tab/>
            </w:r>
            <w:hyperlink r:id="rId13" w:history="1">
              <w:r w:rsidRPr="0099100E">
                <w:rPr>
                  <w:rStyle w:val="Hyperlink"/>
                </w:rPr>
                <w:t>wg32chairs@dicomstandard.org</w:t>
              </w:r>
            </w:hyperlink>
          </w:p>
        </w:tc>
      </w:tr>
    </w:tbl>
    <w:p w14:paraId="3A34FF95" w14:textId="77777777" w:rsidR="000C397B" w:rsidRDefault="000C397B" w:rsidP="0089088E"/>
    <w:tbl>
      <w:tblPr>
        <w:tblW w:w="9639" w:type="dxa"/>
        <w:tblLayout w:type="fixed"/>
        <w:tblCellMar>
          <w:left w:w="57" w:type="dxa"/>
          <w:right w:w="57" w:type="dxa"/>
        </w:tblCellMar>
        <w:tblLook w:val="0000" w:firstRow="0" w:lastRow="0" w:firstColumn="0" w:lastColumn="0" w:noHBand="0" w:noVBand="0"/>
      </w:tblPr>
      <w:tblGrid>
        <w:gridCol w:w="1588"/>
        <w:gridCol w:w="8051"/>
      </w:tblGrid>
      <w:tr w:rsidR="00695FC2" w:rsidRPr="00136DDD" w14:paraId="37D862AB" w14:textId="77777777" w:rsidTr="001410FD">
        <w:trPr>
          <w:cantSplit/>
        </w:trPr>
        <w:tc>
          <w:tcPr>
            <w:tcW w:w="1588" w:type="dxa"/>
          </w:tcPr>
          <w:p w14:paraId="1E3DCAC0" w14:textId="77777777" w:rsidR="00695FC2" w:rsidRPr="00136DDD" w:rsidRDefault="00695FC2" w:rsidP="00EF060D">
            <w:pPr>
              <w:rPr>
                <w:b/>
                <w:bCs/>
              </w:rPr>
            </w:pPr>
            <w:r w:rsidRPr="00136DDD">
              <w:rPr>
                <w:b/>
                <w:bCs/>
              </w:rPr>
              <w:t>Abstract:</w:t>
            </w:r>
          </w:p>
        </w:tc>
        <w:tc>
          <w:tcPr>
            <w:tcW w:w="8051" w:type="dxa"/>
          </w:tcPr>
          <w:p w14:paraId="4397F680" w14:textId="70B1E9B8" w:rsidR="00695FC2" w:rsidRPr="006B21C3" w:rsidRDefault="00967D3F" w:rsidP="00623353">
            <w:pPr>
              <w:pStyle w:val="TSBHeaderSummary"/>
            </w:pPr>
            <w:r w:rsidRPr="006B21C3">
              <w:t xml:space="preserve">In this LS, DICOM WG32 (Neurophysiology Data) consults on the availability </w:t>
            </w:r>
            <w:r w:rsidR="006B21C3">
              <w:t xml:space="preserve">and possible development </w:t>
            </w:r>
            <w:r w:rsidRPr="006B21C3">
              <w:t xml:space="preserve">of a waveform codec that </w:t>
            </w:r>
            <w:r w:rsidR="006B21C3">
              <w:t>w</w:t>
            </w:r>
            <w:r w:rsidRPr="006B21C3">
              <w:t xml:space="preserve">ould be suitable for </w:t>
            </w:r>
            <w:r w:rsidR="006B21C3">
              <w:t xml:space="preserve">compressing </w:t>
            </w:r>
            <w:r w:rsidRPr="006B21C3">
              <w:rPr>
                <w:lang w:val="en-US"/>
              </w:rPr>
              <w:t>biomedical data</w:t>
            </w:r>
            <w:r w:rsidR="006B21C3">
              <w:rPr>
                <w:lang w:val="en-US"/>
              </w:rPr>
              <w:t xml:space="preserve"> and use in DICOM systems.</w:t>
            </w:r>
          </w:p>
        </w:tc>
      </w:tr>
    </w:tbl>
    <w:p w14:paraId="1588E216" w14:textId="38C15D35" w:rsidR="00967D3F" w:rsidRDefault="00967D3F" w:rsidP="00A2495F">
      <w:pPr>
        <w:spacing w:before="240"/>
        <w:rPr>
          <w:lang w:val="en-US"/>
        </w:rPr>
      </w:pPr>
      <w:r>
        <w:rPr>
          <w:lang w:val="en-US"/>
        </w:rPr>
        <w:t>DICOM Working Group (</w:t>
      </w:r>
      <w:hyperlink r:id="rId14" w:history="1">
        <w:r w:rsidRPr="006B21C3">
          <w:rPr>
            <w:rStyle w:val="Hyperlink"/>
            <w:lang w:val="en-US"/>
          </w:rPr>
          <w:t>WG-32</w:t>
        </w:r>
      </w:hyperlink>
      <w:r>
        <w:rPr>
          <w:lang w:val="en-US"/>
        </w:rPr>
        <w:t>) works t</w:t>
      </w:r>
      <w:r w:rsidRPr="00967D3F">
        <w:rPr>
          <w:lang w:val="en-US"/>
        </w:rPr>
        <w:t>o extend DICOM to be usable as a common standard format for clinical neurophysiology data exchange. This would include time-based neurophysiology signal data (and associated video recordings, if present) from electroencephalography (EEG), video-electroencephalography (VEEG), electromyography (EMG), evoked potentials (EP), polysomnograms (PSGs), electrocardiograms (ECGs), and other types of neurophysiology signals.</w:t>
      </w:r>
    </w:p>
    <w:p w14:paraId="7B3ED5DE" w14:textId="77777777" w:rsidR="006B21C3" w:rsidRDefault="00967D3F" w:rsidP="00967D3F">
      <w:pPr>
        <w:rPr>
          <w:lang w:val="en-US"/>
        </w:rPr>
      </w:pPr>
      <w:r>
        <w:rPr>
          <w:lang w:val="en-US"/>
        </w:rPr>
        <w:t xml:space="preserve">DICOM has benefited from codecs for images and video which were developed by the ITU (and partner organizations) for non-medical commercial products (JPEG, MPEG, etc.). But there is not </w:t>
      </w:r>
      <w:r w:rsidR="006B21C3">
        <w:rPr>
          <w:lang w:val="en-US"/>
        </w:rPr>
        <w:t xml:space="preserve">a </w:t>
      </w:r>
      <w:r>
        <w:rPr>
          <w:lang w:val="en-US"/>
        </w:rPr>
        <w:t xml:space="preserve">codec for biomedical waveform data such as electrocardiography (ECG), electroencephalography (EEG), and electromyography (EMG). </w:t>
      </w:r>
    </w:p>
    <w:p w14:paraId="3A189A7D" w14:textId="11660918" w:rsidR="00967D3F" w:rsidRPr="00623353" w:rsidRDefault="00967D3F" w:rsidP="00967D3F">
      <w:pPr>
        <w:rPr>
          <w:lang w:val="en-US"/>
        </w:rPr>
      </w:pPr>
      <w:r w:rsidRPr="00623353">
        <w:rPr>
          <w:lang w:val="en-US"/>
        </w:rPr>
        <w:t xml:space="preserve">DICOM WG-32 is advancing standardization for neurophysiology and electrocardiography waveform data, but a big impediment is the lack of a codec designed for biomedical waveform data. We will probably implement some ITU codecs for voice or music audio data as a stop-gap measure, </w:t>
      </w:r>
      <w:r w:rsidR="00B40513" w:rsidRPr="00623353">
        <w:rPr>
          <w:lang w:val="en-US"/>
        </w:rPr>
        <w:t>but these codecs have significant limitations when applied to biomedical waveform data due to application of psychoacoustic masking approaches and limitations on channel number and block size. An option for a lossless and near-lossless</w:t>
      </w:r>
      <w:r w:rsidRPr="00623353">
        <w:rPr>
          <w:lang w:val="en-US"/>
        </w:rPr>
        <w:t xml:space="preserve"> </w:t>
      </w:r>
      <w:r w:rsidR="00B40513" w:rsidRPr="00623353">
        <w:rPr>
          <w:lang w:val="en-US"/>
        </w:rPr>
        <w:t>codec/transmission-syntax</w:t>
      </w:r>
      <w:r w:rsidRPr="00623353">
        <w:rPr>
          <w:lang w:val="en-US"/>
        </w:rPr>
        <w:t xml:space="preserve"> specifically for biomedical waveform data is </w:t>
      </w:r>
      <w:r w:rsidR="00B40513" w:rsidRPr="00623353">
        <w:rPr>
          <w:lang w:val="en-US"/>
        </w:rPr>
        <w:t xml:space="preserve">almost certainly </w:t>
      </w:r>
      <w:r w:rsidRPr="00623353">
        <w:rPr>
          <w:lang w:val="en-US"/>
        </w:rPr>
        <w:t>needed.</w:t>
      </w:r>
    </w:p>
    <w:p w14:paraId="277FF770" w14:textId="105C282C" w:rsidR="00967D3F" w:rsidRDefault="006B21C3" w:rsidP="00967D3F">
      <w:pPr>
        <w:rPr>
          <w:sz w:val="22"/>
          <w:szCs w:val="22"/>
          <w:lang w:val="en-US" w:eastAsia="zh-CN"/>
        </w:rPr>
      </w:pPr>
      <w:r w:rsidRPr="00623353">
        <w:rPr>
          <w:lang w:val="en-US"/>
        </w:rPr>
        <w:lastRenderedPageBreak/>
        <w:t xml:space="preserve">We would like to consult with you on the possibility of </w:t>
      </w:r>
      <w:r w:rsidR="00967D3F" w:rsidRPr="00623353">
        <w:rPr>
          <w:lang w:val="en-US"/>
        </w:rPr>
        <w:t>a</w:t>
      </w:r>
      <w:r w:rsidRPr="00623353">
        <w:rPr>
          <w:lang w:val="en-US"/>
        </w:rPr>
        <w:t xml:space="preserve">mending </w:t>
      </w:r>
      <w:r w:rsidR="00967D3F" w:rsidRPr="00623353">
        <w:rPr>
          <w:lang w:val="en-US"/>
        </w:rPr>
        <w:t>an existing ITU voice or music audio codec with a few additional lossless and near-lossless options for biomedical waveform data</w:t>
      </w:r>
      <w:r w:rsidRPr="00623353">
        <w:rPr>
          <w:lang w:val="en-US"/>
        </w:rPr>
        <w:t>.</w:t>
      </w:r>
      <w:r w:rsidR="00754E03" w:rsidRPr="00623353">
        <w:rPr>
          <w:lang w:val="en-US"/>
        </w:rPr>
        <w:t xml:space="preserve"> DICOM WG-32 has assembled a small informal subcommittee of academic engineers with experience in coding biomedical waveform compression algorithms who have agreed to work on this project. This subcommittee can be augmented with experienced engineers from industry.</w:t>
      </w:r>
    </w:p>
    <w:p w14:paraId="0AAB590E" w14:textId="2F9D8A40" w:rsidR="00967D3F" w:rsidRDefault="006B21C3" w:rsidP="00BF1C1D">
      <w:r>
        <w:t xml:space="preserve">We look forward to your reply and further collaboration on </w:t>
      </w:r>
      <w:r w:rsidRPr="00967D3F">
        <w:t>co</w:t>
      </w:r>
      <w:r>
        <w:t>mpression</w:t>
      </w:r>
      <w:r w:rsidRPr="00967D3F">
        <w:t xml:space="preserve"> </w:t>
      </w:r>
      <w:r>
        <w:t xml:space="preserve">of </w:t>
      </w:r>
      <w:r w:rsidRPr="00967D3F">
        <w:t>biomedical waveform</w:t>
      </w:r>
      <w:r>
        <w:t>s.</w:t>
      </w:r>
    </w:p>
    <w:p w14:paraId="4974D95E" w14:textId="77777777" w:rsidR="00E71046" w:rsidRDefault="00E71046" w:rsidP="00E71046">
      <w:pPr>
        <w:jc w:val="center"/>
      </w:pPr>
      <w:r>
        <w:t>_______________________</w:t>
      </w:r>
    </w:p>
    <w:sectPr w:rsidR="00E71046" w:rsidSect="00623353">
      <w:headerReference w:type="default" r:id="rId15"/>
      <w:pgSz w:w="11907" w:h="16840" w:code="9"/>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5AB8E" w14:textId="77777777" w:rsidR="00250DE3" w:rsidRDefault="00250DE3" w:rsidP="00C42125">
      <w:pPr>
        <w:spacing w:before="0"/>
      </w:pPr>
      <w:r>
        <w:separator/>
      </w:r>
    </w:p>
  </w:endnote>
  <w:endnote w:type="continuationSeparator" w:id="0">
    <w:p w14:paraId="0AAC2360" w14:textId="77777777" w:rsidR="00250DE3" w:rsidRDefault="00250DE3"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16266" w14:textId="77777777" w:rsidR="00250DE3" w:rsidRDefault="00250DE3" w:rsidP="00C42125">
      <w:pPr>
        <w:spacing w:before="0"/>
      </w:pPr>
      <w:r>
        <w:separator/>
      </w:r>
    </w:p>
  </w:footnote>
  <w:footnote w:type="continuationSeparator" w:id="0">
    <w:p w14:paraId="01FAB44D" w14:textId="77777777" w:rsidR="00250DE3" w:rsidRDefault="00250DE3"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8E3E1" w14:textId="65B7388F" w:rsidR="005976A1" w:rsidRPr="00967D3F" w:rsidRDefault="00967D3F" w:rsidP="00967D3F">
    <w:pPr>
      <w:pStyle w:val="Header"/>
    </w:pPr>
    <w:r w:rsidRPr="00967D3F">
      <w:t xml:space="preserve">- </w:t>
    </w:r>
    <w:r w:rsidRPr="00967D3F">
      <w:fldChar w:fldCharType="begin"/>
    </w:r>
    <w:r w:rsidRPr="00967D3F">
      <w:instrText xml:space="preserve"> PAGE  \* MERGEFORMAT </w:instrText>
    </w:r>
    <w:r w:rsidRPr="00967D3F">
      <w:fldChar w:fldCharType="separate"/>
    </w:r>
    <w:r w:rsidRPr="00967D3F">
      <w:rPr>
        <w:noProof/>
      </w:rPr>
      <w:t>1</w:t>
    </w:r>
    <w:r w:rsidRPr="00967D3F">
      <w:fldChar w:fldCharType="end"/>
    </w:r>
    <w:r w:rsidRPr="00967D3F">
      <w:t xml:space="preserve"> -</w:t>
    </w:r>
  </w:p>
  <w:p w14:paraId="4101BD29" w14:textId="10DCE7F9" w:rsidR="00967D3F" w:rsidRPr="00967D3F" w:rsidRDefault="00967D3F" w:rsidP="00967D3F">
    <w:pPr>
      <w:pStyle w:val="Header"/>
      <w:spacing w:after="240"/>
    </w:pPr>
    <w:r w:rsidRPr="00967D3F">
      <w:fldChar w:fldCharType="begin"/>
    </w:r>
    <w:r w:rsidRPr="00967D3F">
      <w:instrText xml:space="preserve"> STYLEREF  Docnumber  </w:instrText>
    </w:r>
    <w:r w:rsidRPr="00967D3F">
      <w:fldChar w:fldCharType="separate"/>
    </w:r>
    <w:r w:rsidR="00CB3CDB">
      <w:rPr>
        <w:noProof/>
      </w:rPr>
      <w:t>SG16-TD103/GEN</w:t>
    </w:r>
    <w:r w:rsidRPr="00967D3F">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2B011B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904B0E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F38300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F2C864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474123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DEE22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48D9E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AA9C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4DA6D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9DC623A"/>
    <w:lvl w:ilvl="0">
      <w:start w:val="1"/>
      <w:numFmt w:val="bullet"/>
      <w:pStyle w:val="ListBullet"/>
      <w:lvlText w:val=""/>
      <w:lvlJc w:val="left"/>
      <w:pPr>
        <w:tabs>
          <w:tab w:val="num" w:pos="360"/>
        </w:tabs>
        <w:ind w:left="360" w:hanging="360"/>
      </w:pPr>
      <w:rPr>
        <w:rFonts w:ascii="Symbol" w:hAnsi="Symbol" w:hint="default"/>
      </w:rPr>
    </w:lvl>
  </w:abstractNum>
  <w:num w:numId="1" w16cid:durableId="722563375">
    <w:abstractNumId w:val="9"/>
  </w:num>
  <w:num w:numId="2" w16cid:durableId="1239097642">
    <w:abstractNumId w:val="7"/>
  </w:num>
  <w:num w:numId="3" w16cid:durableId="1941797755">
    <w:abstractNumId w:val="6"/>
  </w:num>
  <w:num w:numId="4" w16cid:durableId="1204975590">
    <w:abstractNumId w:val="5"/>
  </w:num>
  <w:num w:numId="5" w16cid:durableId="2120562388">
    <w:abstractNumId w:val="4"/>
  </w:num>
  <w:num w:numId="6" w16cid:durableId="1010722511">
    <w:abstractNumId w:val="8"/>
  </w:num>
  <w:num w:numId="7" w16cid:durableId="502547883">
    <w:abstractNumId w:val="3"/>
  </w:num>
  <w:num w:numId="8" w16cid:durableId="2110084354">
    <w:abstractNumId w:val="2"/>
  </w:num>
  <w:num w:numId="9" w16cid:durableId="337275910">
    <w:abstractNumId w:val="1"/>
  </w:num>
  <w:num w:numId="10" w16cid:durableId="1424450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67"/>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D3F"/>
    <w:rsid w:val="00014F69"/>
    <w:rsid w:val="000171DB"/>
    <w:rsid w:val="00023D9A"/>
    <w:rsid w:val="0003582E"/>
    <w:rsid w:val="00043D75"/>
    <w:rsid w:val="00057000"/>
    <w:rsid w:val="00061268"/>
    <w:rsid w:val="000640E0"/>
    <w:rsid w:val="000920CE"/>
    <w:rsid w:val="000966A8"/>
    <w:rsid w:val="000A5CA2"/>
    <w:rsid w:val="000B739D"/>
    <w:rsid w:val="000C397B"/>
    <w:rsid w:val="000D3A00"/>
    <w:rsid w:val="000E6125"/>
    <w:rsid w:val="00104925"/>
    <w:rsid w:val="00113DBE"/>
    <w:rsid w:val="001200A6"/>
    <w:rsid w:val="00124A40"/>
    <w:rsid w:val="001251DA"/>
    <w:rsid w:val="00125432"/>
    <w:rsid w:val="00136DDD"/>
    <w:rsid w:val="00137F40"/>
    <w:rsid w:val="001410FD"/>
    <w:rsid w:val="00144BDF"/>
    <w:rsid w:val="00155DDC"/>
    <w:rsid w:val="00161830"/>
    <w:rsid w:val="001871EC"/>
    <w:rsid w:val="001A20C3"/>
    <w:rsid w:val="001A670F"/>
    <w:rsid w:val="001B6A45"/>
    <w:rsid w:val="001C62B8"/>
    <w:rsid w:val="001D22D8"/>
    <w:rsid w:val="001D4296"/>
    <w:rsid w:val="001E7B0E"/>
    <w:rsid w:val="001F141D"/>
    <w:rsid w:val="001F4B35"/>
    <w:rsid w:val="00200A06"/>
    <w:rsid w:val="00200A98"/>
    <w:rsid w:val="00201AFA"/>
    <w:rsid w:val="002229F1"/>
    <w:rsid w:val="00233F75"/>
    <w:rsid w:val="00250DE3"/>
    <w:rsid w:val="00253DBE"/>
    <w:rsid w:val="00253DC6"/>
    <w:rsid w:val="0025489C"/>
    <w:rsid w:val="002622FA"/>
    <w:rsid w:val="00263518"/>
    <w:rsid w:val="00263B33"/>
    <w:rsid w:val="002759E7"/>
    <w:rsid w:val="00277326"/>
    <w:rsid w:val="002A11C4"/>
    <w:rsid w:val="002A399B"/>
    <w:rsid w:val="002C26C0"/>
    <w:rsid w:val="002C2BC5"/>
    <w:rsid w:val="002C502A"/>
    <w:rsid w:val="002D6447"/>
    <w:rsid w:val="002E0407"/>
    <w:rsid w:val="002E3C52"/>
    <w:rsid w:val="002E79CB"/>
    <w:rsid w:val="002F5070"/>
    <w:rsid w:val="002F7F55"/>
    <w:rsid w:val="0030745F"/>
    <w:rsid w:val="00314630"/>
    <w:rsid w:val="0032090A"/>
    <w:rsid w:val="00321CDE"/>
    <w:rsid w:val="00333E15"/>
    <w:rsid w:val="003449F4"/>
    <w:rsid w:val="003571BC"/>
    <w:rsid w:val="0036090C"/>
    <w:rsid w:val="00361116"/>
    <w:rsid w:val="00362562"/>
    <w:rsid w:val="00385FB5"/>
    <w:rsid w:val="0038715D"/>
    <w:rsid w:val="00394DBF"/>
    <w:rsid w:val="003957A6"/>
    <w:rsid w:val="003A43EF"/>
    <w:rsid w:val="003B4CF8"/>
    <w:rsid w:val="003C7445"/>
    <w:rsid w:val="003D0336"/>
    <w:rsid w:val="003E1F8C"/>
    <w:rsid w:val="003E39A2"/>
    <w:rsid w:val="003E57AB"/>
    <w:rsid w:val="003E7207"/>
    <w:rsid w:val="003F2BED"/>
    <w:rsid w:val="00400B49"/>
    <w:rsid w:val="00443878"/>
    <w:rsid w:val="004539A8"/>
    <w:rsid w:val="004712CA"/>
    <w:rsid w:val="00473782"/>
    <w:rsid w:val="0047422E"/>
    <w:rsid w:val="0049090D"/>
    <w:rsid w:val="0049674B"/>
    <w:rsid w:val="004C0673"/>
    <w:rsid w:val="004C4E4E"/>
    <w:rsid w:val="004F23BA"/>
    <w:rsid w:val="004F3816"/>
    <w:rsid w:val="0050586A"/>
    <w:rsid w:val="00520DBF"/>
    <w:rsid w:val="0053731C"/>
    <w:rsid w:val="00543D41"/>
    <w:rsid w:val="00556A5B"/>
    <w:rsid w:val="00566EDA"/>
    <w:rsid w:val="0057081A"/>
    <w:rsid w:val="00572654"/>
    <w:rsid w:val="005976A1"/>
    <w:rsid w:val="005B5629"/>
    <w:rsid w:val="005B6B78"/>
    <w:rsid w:val="005C0300"/>
    <w:rsid w:val="005C27A2"/>
    <w:rsid w:val="005D4FEB"/>
    <w:rsid w:val="005F4B6A"/>
    <w:rsid w:val="006010F3"/>
    <w:rsid w:val="00606DB6"/>
    <w:rsid w:val="00615A0A"/>
    <w:rsid w:val="00623353"/>
    <w:rsid w:val="00626673"/>
    <w:rsid w:val="006333D4"/>
    <w:rsid w:val="006369B2"/>
    <w:rsid w:val="0063718D"/>
    <w:rsid w:val="00647525"/>
    <w:rsid w:val="00647A71"/>
    <w:rsid w:val="00652D9F"/>
    <w:rsid w:val="006570B0"/>
    <w:rsid w:val="0066022F"/>
    <w:rsid w:val="00663D2E"/>
    <w:rsid w:val="006813BC"/>
    <w:rsid w:val="006823F3"/>
    <w:rsid w:val="0069210B"/>
    <w:rsid w:val="00692AB1"/>
    <w:rsid w:val="00695DD7"/>
    <w:rsid w:val="00695FC2"/>
    <w:rsid w:val="006A4055"/>
    <w:rsid w:val="006A6DA0"/>
    <w:rsid w:val="006A7C27"/>
    <w:rsid w:val="006B21C3"/>
    <w:rsid w:val="006B2FE4"/>
    <w:rsid w:val="006B37B0"/>
    <w:rsid w:val="006C5641"/>
    <w:rsid w:val="006D1089"/>
    <w:rsid w:val="006D1B86"/>
    <w:rsid w:val="006D7355"/>
    <w:rsid w:val="006F7DEE"/>
    <w:rsid w:val="00715551"/>
    <w:rsid w:val="00715CA6"/>
    <w:rsid w:val="00731135"/>
    <w:rsid w:val="007324AF"/>
    <w:rsid w:val="00740128"/>
    <w:rsid w:val="007409B4"/>
    <w:rsid w:val="00741974"/>
    <w:rsid w:val="00754192"/>
    <w:rsid w:val="00754E03"/>
    <w:rsid w:val="0075525E"/>
    <w:rsid w:val="00756D3D"/>
    <w:rsid w:val="007806C2"/>
    <w:rsid w:val="00781FEE"/>
    <w:rsid w:val="007903F8"/>
    <w:rsid w:val="00794F4F"/>
    <w:rsid w:val="007974BE"/>
    <w:rsid w:val="007A0916"/>
    <w:rsid w:val="007A0DFD"/>
    <w:rsid w:val="007B4AE4"/>
    <w:rsid w:val="007C7122"/>
    <w:rsid w:val="007D3F11"/>
    <w:rsid w:val="007D66E2"/>
    <w:rsid w:val="007E2C69"/>
    <w:rsid w:val="007E53E4"/>
    <w:rsid w:val="007E656A"/>
    <w:rsid w:val="007F3CAA"/>
    <w:rsid w:val="007F664D"/>
    <w:rsid w:val="00812E67"/>
    <w:rsid w:val="00837203"/>
    <w:rsid w:val="00842137"/>
    <w:rsid w:val="00853F5F"/>
    <w:rsid w:val="008623ED"/>
    <w:rsid w:val="00864B5A"/>
    <w:rsid w:val="00874AA3"/>
    <w:rsid w:val="00875AA6"/>
    <w:rsid w:val="00880944"/>
    <w:rsid w:val="0089088E"/>
    <w:rsid w:val="00892297"/>
    <w:rsid w:val="0089427F"/>
    <w:rsid w:val="008964D6"/>
    <w:rsid w:val="008B5123"/>
    <w:rsid w:val="008E0172"/>
    <w:rsid w:val="00900EF1"/>
    <w:rsid w:val="00906CD2"/>
    <w:rsid w:val="009302DE"/>
    <w:rsid w:val="00936852"/>
    <w:rsid w:val="0094045D"/>
    <w:rsid w:val="009406B5"/>
    <w:rsid w:val="00946166"/>
    <w:rsid w:val="009507EC"/>
    <w:rsid w:val="00967D3F"/>
    <w:rsid w:val="00983164"/>
    <w:rsid w:val="009972EF"/>
    <w:rsid w:val="009B5035"/>
    <w:rsid w:val="009C3160"/>
    <w:rsid w:val="009E766E"/>
    <w:rsid w:val="009F1960"/>
    <w:rsid w:val="009F715E"/>
    <w:rsid w:val="00A10DBB"/>
    <w:rsid w:val="00A11720"/>
    <w:rsid w:val="00A21247"/>
    <w:rsid w:val="00A2495F"/>
    <w:rsid w:val="00A31D47"/>
    <w:rsid w:val="00A4013E"/>
    <w:rsid w:val="00A4045F"/>
    <w:rsid w:val="00A427CD"/>
    <w:rsid w:val="00A45FEE"/>
    <w:rsid w:val="00A4600B"/>
    <w:rsid w:val="00A50506"/>
    <w:rsid w:val="00A51EF0"/>
    <w:rsid w:val="00A67A81"/>
    <w:rsid w:val="00A730A6"/>
    <w:rsid w:val="00A84724"/>
    <w:rsid w:val="00A971A0"/>
    <w:rsid w:val="00AA1F22"/>
    <w:rsid w:val="00AD71CC"/>
    <w:rsid w:val="00AE2639"/>
    <w:rsid w:val="00AF5A57"/>
    <w:rsid w:val="00AF735D"/>
    <w:rsid w:val="00B024D7"/>
    <w:rsid w:val="00B05821"/>
    <w:rsid w:val="00B100D6"/>
    <w:rsid w:val="00B164C9"/>
    <w:rsid w:val="00B26C28"/>
    <w:rsid w:val="00B30F21"/>
    <w:rsid w:val="00B376D2"/>
    <w:rsid w:val="00B40513"/>
    <w:rsid w:val="00B4174C"/>
    <w:rsid w:val="00B453F5"/>
    <w:rsid w:val="00B532CE"/>
    <w:rsid w:val="00B61624"/>
    <w:rsid w:val="00B66481"/>
    <w:rsid w:val="00B7189C"/>
    <w:rsid w:val="00B718A5"/>
    <w:rsid w:val="00B90AD6"/>
    <w:rsid w:val="00BA788A"/>
    <w:rsid w:val="00BB4983"/>
    <w:rsid w:val="00BB7597"/>
    <w:rsid w:val="00BC2AAB"/>
    <w:rsid w:val="00BC62E2"/>
    <w:rsid w:val="00BF02DC"/>
    <w:rsid w:val="00BF1C1D"/>
    <w:rsid w:val="00C37820"/>
    <w:rsid w:val="00C42125"/>
    <w:rsid w:val="00C62814"/>
    <w:rsid w:val="00C62BE6"/>
    <w:rsid w:val="00C67B25"/>
    <w:rsid w:val="00C748F7"/>
    <w:rsid w:val="00C74937"/>
    <w:rsid w:val="00CA6409"/>
    <w:rsid w:val="00CB2599"/>
    <w:rsid w:val="00CB3CDB"/>
    <w:rsid w:val="00CD2139"/>
    <w:rsid w:val="00CD2497"/>
    <w:rsid w:val="00CD6848"/>
    <w:rsid w:val="00CE1E6E"/>
    <w:rsid w:val="00CE5986"/>
    <w:rsid w:val="00CF34C4"/>
    <w:rsid w:val="00D647EF"/>
    <w:rsid w:val="00D73137"/>
    <w:rsid w:val="00D745B2"/>
    <w:rsid w:val="00D977A2"/>
    <w:rsid w:val="00DA1D47"/>
    <w:rsid w:val="00DC774A"/>
    <w:rsid w:val="00DD50DE"/>
    <w:rsid w:val="00DE3062"/>
    <w:rsid w:val="00E0581D"/>
    <w:rsid w:val="00E204DD"/>
    <w:rsid w:val="00E353EC"/>
    <w:rsid w:val="00E51F61"/>
    <w:rsid w:val="00E53C24"/>
    <w:rsid w:val="00E56E77"/>
    <w:rsid w:val="00E71046"/>
    <w:rsid w:val="00E72E36"/>
    <w:rsid w:val="00E87795"/>
    <w:rsid w:val="00EB444D"/>
    <w:rsid w:val="00ED5B66"/>
    <w:rsid w:val="00EE5C0D"/>
    <w:rsid w:val="00EF4792"/>
    <w:rsid w:val="00F02294"/>
    <w:rsid w:val="00F30DE7"/>
    <w:rsid w:val="00F35F57"/>
    <w:rsid w:val="00F44D3D"/>
    <w:rsid w:val="00F50467"/>
    <w:rsid w:val="00F562A0"/>
    <w:rsid w:val="00F57FA4"/>
    <w:rsid w:val="00FA02CB"/>
    <w:rsid w:val="00FA2177"/>
    <w:rsid w:val="00FB0783"/>
    <w:rsid w:val="00FB7A8B"/>
    <w:rsid w:val="00FD439E"/>
    <w:rsid w:val="00FD76CB"/>
    <w:rsid w:val="00FE152B"/>
    <w:rsid w:val="00FE239E"/>
    <w:rsid w:val="00FE3437"/>
    <w:rsid w:val="00FF4546"/>
    <w:rsid w:val="00FF538F"/>
    <w:rsid w:val="28EE24EE"/>
    <w:rsid w:val="3B7EA7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90473"/>
  <w15:chartTrackingRefBased/>
  <w15:docId w15:val="{CD1F2CDA-3ABB-46A5-B105-6DBC7ECE1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23353"/>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E87795"/>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E87795"/>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62335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623353"/>
  </w:style>
  <w:style w:type="paragraph" w:customStyle="1" w:styleId="CorrectionSeparatorBegin">
    <w:name w:val="Correction Separator Begin"/>
    <w:basedOn w:val="Normal"/>
    <w:rsid w:val="0062335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62335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62335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62335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62335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62335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62335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623353"/>
    <w:rPr>
      <w:b/>
      <w:bCs/>
    </w:rPr>
  </w:style>
  <w:style w:type="paragraph" w:customStyle="1" w:styleId="Normalbeforetable">
    <w:name w:val="Normal before table"/>
    <w:basedOn w:val="Normal"/>
    <w:rsid w:val="00623353"/>
    <w:pPr>
      <w:keepNext/>
      <w:spacing w:after="120"/>
    </w:pPr>
    <w:rPr>
      <w:rFonts w:eastAsia="????"/>
      <w:lang w:eastAsia="en-US"/>
    </w:rPr>
  </w:style>
  <w:style w:type="paragraph" w:customStyle="1" w:styleId="RecNo">
    <w:name w:val="Rec_No"/>
    <w:basedOn w:val="Normal"/>
    <w:next w:val="Normal"/>
    <w:rsid w:val="0062335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62335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62335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62335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62335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62335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62335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623353"/>
    <w:pPr>
      <w:tabs>
        <w:tab w:val="right" w:leader="dot" w:pos="9639"/>
      </w:tabs>
    </w:pPr>
    <w:rPr>
      <w:rFonts w:eastAsia="MS Mincho"/>
    </w:rPr>
  </w:style>
  <w:style w:type="paragraph" w:styleId="TOC1">
    <w:name w:val="toc 1"/>
    <w:basedOn w:val="Normal"/>
    <w:uiPriority w:val="39"/>
    <w:rsid w:val="0062335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623353"/>
    <w:pPr>
      <w:tabs>
        <w:tab w:val="clear" w:pos="964"/>
      </w:tabs>
      <w:spacing w:before="80"/>
      <w:ind w:left="1531" w:hanging="851"/>
    </w:pPr>
  </w:style>
  <w:style w:type="paragraph" w:styleId="TOC3">
    <w:name w:val="toc 3"/>
    <w:basedOn w:val="TOC2"/>
    <w:rsid w:val="00623353"/>
    <w:pPr>
      <w:ind w:left="2269"/>
    </w:pPr>
  </w:style>
  <w:style w:type="character" w:styleId="Hyperlink">
    <w:name w:val="Hyperlink"/>
    <w:aliases w:val="超级链接,Style 58,하이퍼링크2,超?级链,하이퍼링크21,超????,超??级链Ú,fL????,fL?级,超??级链,CEO_Hyperlink,超链接1,超?级链Ú,’´?级链,’´????,’´??级链Ú,’´??级"/>
    <w:basedOn w:val="DefaultParagraphFont"/>
    <w:uiPriority w:val="99"/>
    <w:qFormat/>
    <w:rsid w:val="00623353"/>
    <w:rPr>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rsid w:val="0062335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623353"/>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LSDeadline">
    <w:name w:val="LSDeadline"/>
    <w:basedOn w:val="LSTitle"/>
    <w:next w:val="Normal"/>
    <w:rsid w:val="00556A5B"/>
    <w:rPr>
      <w:bCs w:val="0"/>
    </w:rPr>
  </w:style>
  <w:style w:type="paragraph" w:customStyle="1" w:styleId="LSForAction">
    <w:name w:val="LSForAction"/>
    <w:basedOn w:val="LSTitle"/>
    <w:next w:val="Normal"/>
    <w:rsid w:val="00556A5B"/>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Info">
    <w:name w:val="LSForInfo"/>
    <w:basedOn w:val="LSTitle"/>
    <w:next w:val="Normal"/>
    <w:rsid w:val="00CD6848"/>
  </w:style>
  <w:style w:type="paragraph" w:customStyle="1" w:styleId="LSForComment">
    <w:name w:val="LSForComment"/>
    <w:basedOn w:val="LSTitle"/>
    <w:next w:val="Normal"/>
    <w:rsid w:val="00CD6848"/>
  </w:style>
  <w:style w:type="paragraph" w:customStyle="1" w:styleId="enumlev1">
    <w:name w:val="enumlev1"/>
    <w:basedOn w:val="Normal"/>
    <w:rsid w:val="00E8779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E87795"/>
    <w:pPr>
      <w:ind w:left="1191" w:hanging="397"/>
    </w:pPr>
  </w:style>
  <w:style w:type="paragraph" w:customStyle="1" w:styleId="enumlev3">
    <w:name w:val="enumlev3"/>
    <w:basedOn w:val="enumlev2"/>
    <w:rsid w:val="00E87795"/>
    <w:pPr>
      <w:ind w:left="1588"/>
    </w:pPr>
  </w:style>
  <w:style w:type="paragraph" w:customStyle="1" w:styleId="LSSource">
    <w:name w:val="LSSource"/>
    <w:basedOn w:val="LSTitle"/>
    <w:next w:val="Normal"/>
    <w:rsid w:val="00556A5B"/>
    <w:rPr>
      <w:bCs w:val="0"/>
    </w:rPr>
  </w:style>
  <w:style w:type="paragraph" w:customStyle="1" w:styleId="LSTitle">
    <w:name w:val="LSTitle"/>
    <w:basedOn w:val="Normal"/>
    <w:next w:val="Normal"/>
    <w:rsid w:val="00556A5B"/>
    <w:rPr>
      <w:rFonts w:eastAsiaTheme="minorHAnsi"/>
      <w:bCs/>
    </w:rPr>
  </w:style>
  <w:style w:type="paragraph" w:styleId="Revision">
    <w:name w:val="Revision"/>
    <w:hidden/>
    <w:uiPriority w:val="99"/>
    <w:semiHidden/>
    <w:rsid w:val="00754192"/>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rsid w:val="00623353"/>
    <w:pPr>
      <w:jc w:val="right"/>
    </w:pPr>
  </w:style>
  <w:style w:type="character" w:styleId="CommentReference">
    <w:name w:val="annotation reference"/>
    <w:basedOn w:val="DefaultParagraphFont"/>
    <w:uiPriority w:val="99"/>
    <w:semiHidden/>
    <w:unhideWhenUsed/>
    <w:rsid w:val="00740128"/>
    <w:rPr>
      <w:sz w:val="16"/>
      <w:szCs w:val="16"/>
    </w:rPr>
  </w:style>
  <w:style w:type="paragraph" w:styleId="CommentText">
    <w:name w:val="annotation text"/>
    <w:basedOn w:val="Normal"/>
    <w:link w:val="CommentTextChar"/>
    <w:uiPriority w:val="99"/>
    <w:semiHidden/>
    <w:unhideWhenUsed/>
    <w:rsid w:val="00740128"/>
    <w:rPr>
      <w:sz w:val="20"/>
      <w:szCs w:val="20"/>
    </w:rPr>
  </w:style>
  <w:style w:type="character" w:customStyle="1" w:styleId="CommentTextChar">
    <w:name w:val="Comment Text Char"/>
    <w:basedOn w:val="DefaultParagraphFont"/>
    <w:link w:val="CommentText"/>
    <w:uiPriority w:val="99"/>
    <w:semiHidden/>
    <w:rsid w:val="00740128"/>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740128"/>
    <w:rPr>
      <w:b/>
      <w:bCs/>
    </w:rPr>
  </w:style>
  <w:style w:type="character" w:customStyle="1" w:styleId="CommentSubjectChar">
    <w:name w:val="Comment Subject Char"/>
    <w:basedOn w:val="CommentTextChar"/>
    <w:link w:val="CommentSubject"/>
    <w:uiPriority w:val="99"/>
    <w:semiHidden/>
    <w:rsid w:val="00740128"/>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740128"/>
    <w:rPr>
      <w:color w:val="605E5C"/>
      <w:shd w:val="clear" w:color="auto" w:fill="E1DFDD"/>
    </w:rPr>
  </w:style>
  <w:style w:type="character" w:styleId="Mention">
    <w:name w:val="Mention"/>
    <w:basedOn w:val="DefaultParagraphFont"/>
    <w:uiPriority w:val="99"/>
    <w:unhideWhenUsed/>
    <w:rsid w:val="00740128"/>
    <w:rPr>
      <w:color w:val="2B579A"/>
      <w:shd w:val="clear" w:color="auto" w:fill="E1DFDD"/>
    </w:rPr>
  </w:style>
  <w:style w:type="character" w:customStyle="1" w:styleId="ReftextArial9pt">
    <w:name w:val="Ref_text Arial 9 pt"/>
    <w:rsid w:val="00623353"/>
    <w:rPr>
      <w:rFonts w:ascii="Arial" w:hAnsi="Arial" w:cs="Arial"/>
      <w:sz w:val="18"/>
      <w:szCs w:val="18"/>
    </w:rPr>
  </w:style>
  <w:style w:type="paragraph" w:customStyle="1" w:styleId="Title4">
    <w:name w:val="Title 4"/>
    <w:basedOn w:val="Normal"/>
    <w:next w:val="Heading1"/>
    <w:rsid w:val="00623353"/>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62335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semiHidden/>
    <w:unhideWhenUsed/>
    <w:rsid w:val="00812E67"/>
    <w:pPr>
      <w:spacing w:before="0"/>
    </w:pPr>
    <w:rPr>
      <w:sz w:val="20"/>
      <w:szCs w:val="20"/>
    </w:rPr>
  </w:style>
  <w:style w:type="character" w:customStyle="1" w:styleId="FootnoteTextChar">
    <w:name w:val="Footnote Text Char"/>
    <w:basedOn w:val="DefaultParagraphFont"/>
    <w:link w:val="FootnoteText"/>
    <w:uiPriority w:val="99"/>
    <w:semiHidden/>
    <w:rsid w:val="00812E67"/>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812E67"/>
    <w:rPr>
      <w:vertAlign w:val="superscript"/>
    </w:rPr>
  </w:style>
  <w:style w:type="paragraph" w:styleId="Bibliography">
    <w:name w:val="Bibliography"/>
    <w:basedOn w:val="Normal"/>
    <w:next w:val="Normal"/>
    <w:uiPriority w:val="37"/>
    <w:semiHidden/>
    <w:unhideWhenUsed/>
    <w:rsid w:val="00812E67"/>
  </w:style>
  <w:style w:type="paragraph" w:styleId="BlockText">
    <w:name w:val="Block Text"/>
    <w:basedOn w:val="Normal"/>
    <w:uiPriority w:val="99"/>
    <w:semiHidden/>
    <w:unhideWhenUsed/>
    <w:rsid w:val="00812E67"/>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812E67"/>
    <w:pPr>
      <w:spacing w:after="120"/>
    </w:pPr>
  </w:style>
  <w:style w:type="character" w:customStyle="1" w:styleId="BodyTextChar">
    <w:name w:val="Body Text Char"/>
    <w:basedOn w:val="DefaultParagraphFont"/>
    <w:link w:val="BodyText"/>
    <w:uiPriority w:val="99"/>
    <w:semiHidden/>
    <w:rsid w:val="00812E67"/>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812E67"/>
    <w:pPr>
      <w:spacing w:after="120" w:line="480" w:lineRule="auto"/>
    </w:pPr>
  </w:style>
  <w:style w:type="character" w:customStyle="1" w:styleId="BodyText2Char">
    <w:name w:val="Body Text 2 Char"/>
    <w:basedOn w:val="DefaultParagraphFont"/>
    <w:link w:val="BodyText2"/>
    <w:uiPriority w:val="99"/>
    <w:semiHidden/>
    <w:rsid w:val="00812E67"/>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812E67"/>
    <w:pPr>
      <w:spacing w:after="120"/>
    </w:pPr>
    <w:rPr>
      <w:sz w:val="16"/>
      <w:szCs w:val="16"/>
    </w:rPr>
  </w:style>
  <w:style w:type="character" w:customStyle="1" w:styleId="BodyText3Char">
    <w:name w:val="Body Text 3 Char"/>
    <w:basedOn w:val="DefaultParagraphFont"/>
    <w:link w:val="BodyText3"/>
    <w:uiPriority w:val="99"/>
    <w:semiHidden/>
    <w:rsid w:val="00812E67"/>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812E67"/>
    <w:pPr>
      <w:spacing w:after="0"/>
      <w:ind w:firstLine="360"/>
    </w:pPr>
  </w:style>
  <w:style w:type="character" w:customStyle="1" w:styleId="BodyTextFirstIndentChar">
    <w:name w:val="Body Text First Indent Char"/>
    <w:basedOn w:val="BodyTextChar"/>
    <w:link w:val="BodyTextFirstIndent"/>
    <w:uiPriority w:val="99"/>
    <w:semiHidden/>
    <w:rsid w:val="00812E67"/>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812E67"/>
    <w:pPr>
      <w:spacing w:after="120"/>
      <w:ind w:left="360"/>
    </w:pPr>
  </w:style>
  <w:style w:type="character" w:customStyle="1" w:styleId="BodyTextIndentChar">
    <w:name w:val="Body Text Indent Char"/>
    <w:basedOn w:val="DefaultParagraphFont"/>
    <w:link w:val="BodyTextIndent"/>
    <w:uiPriority w:val="99"/>
    <w:semiHidden/>
    <w:rsid w:val="00812E67"/>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812E67"/>
    <w:pPr>
      <w:spacing w:after="0"/>
      <w:ind w:firstLine="360"/>
    </w:pPr>
  </w:style>
  <w:style w:type="character" w:customStyle="1" w:styleId="BodyTextFirstIndent2Char">
    <w:name w:val="Body Text First Indent 2 Char"/>
    <w:basedOn w:val="BodyTextIndentChar"/>
    <w:link w:val="BodyTextFirstIndent2"/>
    <w:uiPriority w:val="99"/>
    <w:semiHidden/>
    <w:rsid w:val="00812E67"/>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812E67"/>
    <w:pPr>
      <w:spacing w:after="120" w:line="480" w:lineRule="auto"/>
      <w:ind w:left="360"/>
    </w:pPr>
  </w:style>
  <w:style w:type="character" w:customStyle="1" w:styleId="BodyTextIndent2Char">
    <w:name w:val="Body Text Indent 2 Char"/>
    <w:basedOn w:val="DefaultParagraphFont"/>
    <w:link w:val="BodyTextIndent2"/>
    <w:uiPriority w:val="99"/>
    <w:semiHidden/>
    <w:rsid w:val="00812E67"/>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812E6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12E67"/>
    <w:rPr>
      <w:rFonts w:ascii="Times New Roman" w:hAnsi="Times New Roman" w:cs="Times New Roman"/>
      <w:sz w:val="16"/>
      <w:szCs w:val="16"/>
      <w:lang w:val="en-GB" w:eastAsia="ja-JP"/>
    </w:rPr>
  </w:style>
  <w:style w:type="character" w:styleId="BookTitle">
    <w:name w:val="Book Title"/>
    <w:basedOn w:val="DefaultParagraphFont"/>
    <w:uiPriority w:val="33"/>
    <w:rsid w:val="00812E67"/>
    <w:rPr>
      <w:b/>
      <w:bCs/>
      <w:i/>
      <w:iCs/>
      <w:spacing w:val="5"/>
    </w:rPr>
  </w:style>
  <w:style w:type="paragraph" w:styleId="Closing">
    <w:name w:val="Closing"/>
    <w:basedOn w:val="Normal"/>
    <w:link w:val="ClosingChar"/>
    <w:uiPriority w:val="99"/>
    <w:semiHidden/>
    <w:unhideWhenUsed/>
    <w:rsid w:val="00812E67"/>
    <w:pPr>
      <w:spacing w:before="0"/>
      <w:ind w:left="4320"/>
    </w:pPr>
  </w:style>
  <w:style w:type="character" w:customStyle="1" w:styleId="ClosingChar">
    <w:name w:val="Closing Char"/>
    <w:basedOn w:val="DefaultParagraphFont"/>
    <w:link w:val="Closing"/>
    <w:uiPriority w:val="99"/>
    <w:semiHidden/>
    <w:rsid w:val="00812E67"/>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812E67"/>
  </w:style>
  <w:style w:type="character" w:customStyle="1" w:styleId="DateChar">
    <w:name w:val="Date Char"/>
    <w:basedOn w:val="DefaultParagraphFont"/>
    <w:link w:val="Date"/>
    <w:uiPriority w:val="99"/>
    <w:semiHidden/>
    <w:rsid w:val="00812E67"/>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812E67"/>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12E67"/>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812E67"/>
    <w:pPr>
      <w:spacing w:before="0"/>
    </w:pPr>
  </w:style>
  <w:style w:type="character" w:customStyle="1" w:styleId="E-mailSignatureChar">
    <w:name w:val="E-mail Signature Char"/>
    <w:basedOn w:val="DefaultParagraphFont"/>
    <w:link w:val="E-mailSignature"/>
    <w:uiPriority w:val="99"/>
    <w:semiHidden/>
    <w:rsid w:val="00812E67"/>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812E67"/>
    <w:rPr>
      <w:vertAlign w:val="superscript"/>
    </w:rPr>
  </w:style>
  <w:style w:type="paragraph" w:styleId="EndnoteText">
    <w:name w:val="endnote text"/>
    <w:basedOn w:val="Normal"/>
    <w:link w:val="EndnoteTextChar"/>
    <w:uiPriority w:val="99"/>
    <w:semiHidden/>
    <w:unhideWhenUsed/>
    <w:rsid w:val="00812E67"/>
    <w:pPr>
      <w:spacing w:before="0"/>
    </w:pPr>
    <w:rPr>
      <w:sz w:val="20"/>
      <w:szCs w:val="20"/>
    </w:rPr>
  </w:style>
  <w:style w:type="character" w:customStyle="1" w:styleId="EndnoteTextChar">
    <w:name w:val="Endnote Text Char"/>
    <w:basedOn w:val="DefaultParagraphFont"/>
    <w:link w:val="EndnoteText"/>
    <w:uiPriority w:val="99"/>
    <w:semiHidden/>
    <w:rsid w:val="00812E67"/>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812E67"/>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12E67"/>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12E67"/>
    <w:rPr>
      <w:color w:val="954F72" w:themeColor="followedHyperlink"/>
      <w:u w:val="single"/>
    </w:rPr>
  </w:style>
  <w:style w:type="character" w:styleId="Hashtag">
    <w:name w:val="Hashtag"/>
    <w:basedOn w:val="DefaultParagraphFont"/>
    <w:uiPriority w:val="99"/>
    <w:semiHidden/>
    <w:unhideWhenUsed/>
    <w:rsid w:val="00812E67"/>
    <w:rPr>
      <w:color w:val="2B579A"/>
      <w:shd w:val="clear" w:color="auto" w:fill="E1DFDD"/>
    </w:rPr>
  </w:style>
  <w:style w:type="character" w:styleId="HTMLAcronym">
    <w:name w:val="HTML Acronym"/>
    <w:basedOn w:val="DefaultParagraphFont"/>
    <w:uiPriority w:val="99"/>
    <w:semiHidden/>
    <w:unhideWhenUsed/>
    <w:rsid w:val="00812E67"/>
  </w:style>
  <w:style w:type="paragraph" w:styleId="HTMLAddress">
    <w:name w:val="HTML Address"/>
    <w:basedOn w:val="Normal"/>
    <w:link w:val="HTMLAddressChar"/>
    <w:uiPriority w:val="99"/>
    <w:semiHidden/>
    <w:unhideWhenUsed/>
    <w:rsid w:val="00812E67"/>
    <w:pPr>
      <w:spacing w:before="0"/>
    </w:pPr>
    <w:rPr>
      <w:i/>
      <w:iCs/>
    </w:rPr>
  </w:style>
  <w:style w:type="character" w:customStyle="1" w:styleId="HTMLAddressChar">
    <w:name w:val="HTML Address Char"/>
    <w:basedOn w:val="DefaultParagraphFont"/>
    <w:link w:val="HTMLAddress"/>
    <w:uiPriority w:val="99"/>
    <w:semiHidden/>
    <w:rsid w:val="00812E67"/>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812E67"/>
    <w:rPr>
      <w:i/>
      <w:iCs/>
    </w:rPr>
  </w:style>
  <w:style w:type="character" w:styleId="HTMLCode">
    <w:name w:val="HTML Code"/>
    <w:basedOn w:val="DefaultParagraphFont"/>
    <w:uiPriority w:val="99"/>
    <w:semiHidden/>
    <w:unhideWhenUsed/>
    <w:rsid w:val="00812E67"/>
    <w:rPr>
      <w:rFonts w:ascii="Consolas" w:hAnsi="Consolas"/>
      <w:sz w:val="20"/>
      <w:szCs w:val="20"/>
    </w:rPr>
  </w:style>
  <w:style w:type="character" w:styleId="HTMLDefinition">
    <w:name w:val="HTML Definition"/>
    <w:basedOn w:val="DefaultParagraphFont"/>
    <w:uiPriority w:val="99"/>
    <w:semiHidden/>
    <w:unhideWhenUsed/>
    <w:rsid w:val="00812E67"/>
    <w:rPr>
      <w:i/>
      <w:iCs/>
    </w:rPr>
  </w:style>
  <w:style w:type="character" w:styleId="HTMLKeyboard">
    <w:name w:val="HTML Keyboard"/>
    <w:basedOn w:val="DefaultParagraphFont"/>
    <w:uiPriority w:val="99"/>
    <w:semiHidden/>
    <w:unhideWhenUsed/>
    <w:rsid w:val="00812E67"/>
    <w:rPr>
      <w:rFonts w:ascii="Consolas" w:hAnsi="Consolas"/>
      <w:sz w:val="20"/>
      <w:szCs w:val="20"/>
    </w:rPr>
  </w:style>
  <w:style w:type="paragraph" w:styleId="HTMLPreformatted">
    <w:name w:val="HTML Preformatted"/>
    <w:basedOn w:val="Normal"/>
    <w:link w:val="HTMLPreformattedChar"/>
    <w:uiPriority w:val="99"/>
    <w:semiHidden/>
    <w:unhideWhenUsed/>
    <w:rsid w:val="00812E67"/>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12E67"/>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812E67"/>
    <w:rPr>
      <w:rFonts w:ascii="Consolas" w:hAnsi="Consolas"/>
      <w:sz w:val="24"/>
      <w:szCs w:val="24"/>
    </w:rPr>
  </w:style>
  <w:style w:type="character" w:styleId="HTMLTypewriter">
    <w:name w:val="HTML Typewriter"/>
    <w:basedOn w:val="DefaultParagraphFont"/>
    <w:uiPriority w:val="99"/>
    <w:semiHidden/>
    <w:unhideWhenUsed/>
    <w:rsid w:val="00812E67"/>
    <w:rPr>
      <w:rFonts w:ascii="Consolas" w:hAnsi="Consolas"/>
      <w:sz w:val="20"/>
      <w:szCs w:val="20"/>
    </w:rPr>
  </w:style>
  <w:style w:type="character" w:styleId="HTMLVariable">
    <w:name w:val="HTML Variable"/>
    <w:basedOn w:val="DefaultParagraphFont"/>
    <w:uiPriority w:val="99"/>
    <w:semiHidden/>
    <w:unhideWhenUsed/>
    <w:rsid w:val="00812E67"/>
    <w:rPr>
      <w:i/>
      <w:iCs/>
    </w:rPr>
  </w:style>
  <w:style w:type="paragraph" w:styleId="Index1">
    <w:name w:val="index 1"/>
    <w:basedOn w:val="Normal"/>
    <w:next w:val="Normal"/>
    <w:autoRedefine/>
    <w:uiPriority w:val="99"/>
    <w:semiHidden/>
    <w:unhideWhenUsed/>
    <w:rsid w:val="00812E67"/>
    <w:pPr>
      <w:spacing w:before="0"/>
      <w:ind w:left="240" w:hanging="240"/>
    </w:pPr>
  </w:style>
  <w:style w:type="paragraph" w:styleId="Index2">
    <w:name w:val="index 2"/>
    <w:basedOn w:val="Normal"/>
    <w:next w:val="Normal"/>
    <w:autoRedefine/>
    <w:uiPriority w:val="99"/>
    <w:semiHidden/>
    <w:unhideWhenUsed/>
    <w:rsid w:val="00812E67"/>
    <w:pPr>
      <w:spacing w:before="0"/>
      <w:ind w:left="480" w:hanging="240"/>
    </w:pPr>
  </w:style>
  <w:style w:type="paragraph" w:styleId="Index3">
    <w:name w:val="index 3"/>
    <w:basedOn w:val="Normal"/>
    <w:next w:val="Normal"/>
    <w:autoRedefine/>
    <w:uiPriority w:val="99"/>
    <w:semiHidden/>
    <w:unhideWhenUsed/>
    <w:rsid w:val="00812E67"/>
    <w:pPr>
      <w:spacing w:before="0"/>
      <w:ind w:left="720" w:hanging="240"/>
    </w:pPr>
  </w:style>
  <w:style w:type="paragraph" w:styleId="Index4">
    <w:name w:val="index 4"/>
    <w:basedOn w:val="Normal"/>
    <w:next w:val="Normal"/>
    <w:autoRedefine/>
    <w:uiPriority w:val="99"/>
    <w:semiHidden/>
    <w:unhideWhenUsed/>
    <w:rsid w:val="00812E67"/>
    <w:pPr>
      <w:spacing w:before="0"/>
      <w:ind w:left="960" w:hanging="240"/>
    </w:pPr>
  </w:style>
  <w:style w:type="paragraph" w:styleId="Index5">
    <w:name w:val="index 5"/>
    <w:basedOn w:val="Normal"/>
    <w:next w:val="Normal"/>
    <w:autoRedefine/>
    <w:uiPriority w:val="99"/>
    <w:semiHidden/>
    <w:unhideWhenUsed/>
    <w:rsid w:val="00812E67"/>
    <w:pPr>
      <w:spacing w:before="0"/>
      <w:ind w:left="1200" w:hanging="240"/>
    </w:pPr>
  </w:style>
  <w:style w:type="paragraph" w:styleId="Index6">
    <w:name w:val="index 6"/>
    <w:basedOn w:val="Normal"/>
    <w:next w:val="Normal"/>
    <w:autoRedefine/>
    <w:uiPriority w:val="99"/>
    <w:semiHidden/>
    <w:unhideWhenUsed/>
    <w:rsid w:val="00812E67"/>
    <w:pPr>
      <w:spacing w:before="0"/>
      <w:ind w:left="1440" w:hanging="240"/>
    </w:pPr>
  </w:style>
  <w:style w:type="paragraph" w:styleId="Index7">
    <w:name w:val="index 7"/>
    <w:basedOn w:val="Normal"/>
    <w:next w:val="Normal"/>
    <w:autoRedefine/>
    <w:uiPriority w:val="99"/>
    <w:semiHidden/>
    <w:unhideWhenUsed/>
    <w:rsid w:val="00812E67"/>
    <w:pPr>
      <w:spacing w:before="0"/>
      <w:ind w:left="1680" w:hanging="240"/>
    </w:pPr>
  </w:style>
  <w:style w:type="paragraph" w:styleId="Index8">
    <w:name w:val="index 8"/>
    <w:basedOn w:val="Normal"/>
    <w:next w:val="Normal"/>
    <w:autoRedefine/>
    <w:uiPriority w:val="99"/>
    <w:semiHidden/>
    <w:unhideWhenUsed/>
    <w:rsid w:val="00812E67"/>
    <w:pPr>
      <w:spacing w:before="0"/>
      <w:ind w:left="1920" w:hanging="240"/>
    </w:pPr>
  </w:style>
  <w:style w:type="paragraph" w:styleId="Index9">
    <w:name w:val="index 9"/>
    <w:basedOn w:val="Normal"/>
    <w:next w:val="Normal"/>
    <w:autoRedefine/>
    <w:uiPriority w:val="99"/>
    <w:semiHidden/>
    <w:unhideWhenUsed/>
    <w:rsid w:val="00812E67"/>
    <w:pPr>
      <w:spacing w:before="0"/>
      <w:ind w:left="2160" w:hanging="240"/>
    </w:pPr>
  </w:style>
  <w:style w:type="paragraph" w:styleId="IndexHeading">
    <w:name w:val="index heading"/>
    <w:basedOn w:val="Normal"/>
    <w:next w:val="Index1"/>
    <w:uiPriority w:val="99"/>
    <w:semiHidden/>
    <w:unhideWhenUsed/>
    <w:rsid w:val="00812E67"/>
    <w:rPr>
      <w:rFonts w:asciiTheme="majorHAnsi" w:eastAsiaTheme="majorEastAsia" w:hAnsiTheme="majorHAnsi" w:cstheme="majorBidi"/>
      <w:b/>
      <w:bCs/>
    </w:rPr>
  </w:style>
  <w:style w:type="character" w:styleId="IntenseEmphasis">
    <w:name w:val="Intense Emphasis"/>
    <w:basedOn w:val="DefaultParagraphFont"/>
    <w:uiPriority w:val="21"/>
    <w:rsid w:val="00812E67"/>
    <w:rPr>
      <w:i/>
      <w:iCs/>
      <w:color w:val="5B9BD5" w:themeColor="accent1"/>
    </w:rPr>
  </w:style>
  <w:style w:type="paragraph" w:styleId="IntenseQuote">
    <w:name w:val="Intense Quote"/>
    <w:basedOn w:val="Normal"/>
    <w:next w:val="Normal"/>
    <w:link w:val="IntenseQuoteChar"/>
    <w:uiPriority w:val="30"/>
    <w:rsid w:val="00812E6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12E67"/>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812E67"/>
    <w:rPr>
      <w:b/>
      <w:bCs/>
      <w:smallCaps/>
      <w:color w:val="5B9BD5" w:themeColor="accent1"/>
      <w:spacing w:val="5"/>
    </w:rPr>
  </w:style>
  <w:style w:type="character" w:styleId="LineNumber">
    <w:name w:val="line number"/>
    <w:basedOn w:val="DefaultParagraphFont"/>
    <w:uiPriority w:val="99"/>
    <w:semiHidden/>
    <w:unhideWhenUsed/>
    <w:rsid w:val="00812E67"/>
  </w:style>
  <w:style w:type="paragraph" w:styleId="List">
    <w:name w:val="List"/>
    <w:basedOn w:val="Normal"/>
    <w:uiPriority w:val="99"/>
    <w:semiHidden/>
    <w:unhideWhenUsed/>
    <w:rsid w:val="00812E67"/>
    <w:pPr>
      <w:ind w:left="360" w:hanging="360"/>
      <w:contextualSpacing/>
    </w:pPr>
  </w:style>
  <w:style w:type="paragraph" w:styleId="List2">
    <w:name w:val="List 2"/>
    <w:basedOn w:val="Normal"/>
    <w:uiPriority w:val="99"/>
    <w:semiHidden/>
    <w:unhideWhenUsed/>
    <w:rsid w:val="00812E67"/>
    <w:pPr>
      <w:ind w:left="720" w:hanging="360"/>
      <w:contextualSpacing/>
    </w:pPr>
  </w:style>
  <w:style w:type="paragraph" w:styleId="List3">
    <w:name w:val="List 3"/>
    <w:basedOn w:val="Normal"/>
    <w:uiPriority w:val="99"/>
    <w:semiHidden/>
    <w:unhideWhenUsed/>
    <w:rsid w:val="00812E67"/>
    <w:pPr>
      <w:ind w:left="1080" w:hanging="360"/>
      <w:contextualSpacing/>
    </w:pPr>
  </w:style>
  <w:style w:type="paragraph" w:styleId="List4">
    <w:name w:val="List 4"/>
    <w:basedOn w:val="Normal"/>
    <w:uiPriority w:val="99"/>
    <w:semiHidden/>
    <w:unhideWhenUsed/>
    <w:rsid w:val="00812E67"/>
    <w:pPr>
      <w:ind w:left="1440" w:hanging="360"/>
      <w:contextualSpacing/>
    </w:pPr>
  </w:style>
  <w:style w:type="paragraph" w:styleId="List5">
    <w:name w:val="List 5"/>
    <w:basedOn w:val="Normal"/>
    <w:uiPriority w:val="99"/>
    <w:semiHidden/>
    <w:unhideWhenUsed/>
    <w:rsid w:val="00812E67"/>
    <w:pPr>
      <w:ind w:left="1800" w:hanging="360"/>
      <w:contextualSpacing/>
    </w:pPr>
  </w:style>
  <w:style w:type="paragraph" w:styleId="ListBullet">
    <w:name w:val="List Bullet"/>
    <w:basedOn w:val="Normal"/>
    <w:uiPriority w:val="99"/>
    <w:semiHidden/>
    <w:unhideWhenUsed/>
    <w:rsid w:val="00812E67"/>
    <w:pPr>
      <w:numPr>
        <w:numId w:val="1"/>
      </w:numPr>
      <w:contextualSpacing/>
    </w:pPr>
  </w:style>
  <w:style w:type="paragraph" w:styleId="ListBullet2">
    <w:name w:val="List Bullet 2"/>
    <w:basedOn w:val="Normal"/>
    <w:uiPriority w:val="99"/>
    <w:semiHidden/>
    <w:unhideWhenUsed/>
    <w:rsid w:val="00812E67"/>
    <w:pPr>
      <w:numPr>
        <w:numId w:val="2"/>
      </w:numPr>
      <w:contextualSpacing/>
    </w:pPr>
  </w:style>
  <w:style w:type="paragraph" w:styleId="ListBullet3">
    <w:name w:val="List Bullet 3"/>
    <w:basedOn w:val="Normal"/>
    <w:uiPriority w:val="99"/>
    <w:semiHidden/>
    <w:unhideWhenUsed/>
    <w:rsid w:val="00812E67"/>
    <w:pPr>
      <w:numPr>
        <w:numId w:val="3"/>
      </w:numPr>
      <w:contextualSpacing/>
    </w:pPr>
  </w:style>
  <w:style w:type="paragraph" w:styleId="ListBullet4">
    <w:name w:val="List Bullet 4"/>
    <w:basedOn w:val="Normal"/>
    <w:uiPriority w:val="99"/>
    <w:semiHidden/>
    <w:unhideWhenUsed/>
    <w:rsid w:val="00812E67"/>
    <w:pPr>
      <w:numPr>
        <w:numId w:val="4"/>
      </w:numPr>
      <w:contextualSpacing/>
    </w:pPr>
  </w:style>
  <w:style w:type="paragraph" w:styleId="ListBullet5">
    <w:name w:val="List Bullet 5"/>
    <w:basedOn w:val="Normal"/>
    <w:uiPriority w:val="99"/>
    <w:semiHidden/>
    <w:unhideWhenUsed/>
    <w:rsid w:val="00812E67"/>
    <w:pPr>
      <w:numPr>
        <w:numId w:val="5"/>
      </w:numPr>
      <w:contextualSpacing/>
    </w:pPr>
  </w:style>
  <w:style w:type="paragraph" w:styleId="ListContinue">
    <w:name w:val="List Continue"/>
    <w:basedOn w:val="Normal"/>
    <w:uiPriority w:val="99"/>
    <w:semiHidden/>
    <w:unhideWhenUsed/>
    <w:rsid w:val="00812E67"/>
    <w:pPr>
      <w:spacing w:after="120"/>
      <w:ind w:left="360"/>
      <w:contextualSpacing/>
    </w:pPr>
  </w:style>
  <w:style w:type="paragraph" w:styleId="ListContinue2">
    <w:name w:val="List Continue 2"/>
    <w:basedOn w:val="Normal"/>
    <w:uiPriority w:val="99"/>
    <w:semiHidden/>
    <w:unhideWhenUsed/>
    <w:rsid w:val="00812E67"/>
    <w:pPr>
      <w:spacing w:after="120"/>
      <w:ind w:left="720"/>
      <w:contextualSpacing/>
    </w:pPr>
  </w:style>
  <w:style w:type="paragraph" w:styleId="ListContinue3">
    <w:name w:val="List Continue 3"/>
    <w:basedOn w:val="Normal"/>
    <w:uiPriority w:val="99"/>
    <w:semiHidden/>
    <w:unhideWhenUsed/>
    <w:rsid w:val="00812E67"/>
    <w:pPr>
      <w:spacing w:after="120"/>
      <w:ind w:left="1080"/>
      <w:contextualSpacing/>
    </w:pPr>
  </w:style>
  <w:style w:type="paragraph" w:styleId="ListContinue4">
    <w:name w:val="List Continue 4"/>
    <w:basedOn w:val="Normal"/>
    <w:uiPriority w:val="99"/>
    <w:semiHidden/>
    <w:unhideWhenUsed/>
    <w:rsid w:val="00812E67"/>
    <w:pPr>
      <w:spacing w:after="120"/>
      <w:ind w:left="1440"/>
      <w:contextualSpacing/>
    </w:pPr>
  </w:style>
  <w:style w:type="paragraph" w:styleId="ListContinue5">
    <w:name w:val="List Continue 5"/>
    <w:basedOn w:val="Normal"/>
    <w:uiPriority w:val="99"/>
    <w:semiHidden/>
    <w:unhideWhenUsed/>
    <w:rsid w:val="00812E67"/>
    <w:pPr>
      <w:spacing w:after="120"/>
      <w:ind w:left="1800"/>
      <w:contextualSpacing/>
    </w:pPr>
  </w:style>
  <w:style w:type="paragraph" w:styleId="ListNumber">
    <w:name w:val="List Number"/>
    <w:basedOn w:val="Normal"/>
    <w:uiPriority w:val="99"/>
    <w:semiHidden/>
    <w:unhideWhenUsed/>
    <w:rsid w:val="00812E67"/>
    <w:pPr>
      <w:numPr>
        <w:numId w:val="6"/>
      </w:numPr>
      <w:contextualSpacing/>
    </w:pPr>
  </w:style>
  <w:style w:type="paragraph" w:styleId="ListNumber2">
    <w:name w:val="List Number 2"/>
    <w:basedOn w:val="Normal"/>
    <w:uiPriority w:val="99"/>
    <w:semiHidden/>
    <w:unhideWhenUsed/>
    <w:rsid w:val="00812E67"/>
    <w:pPr>
      <w:numPr>
        <w:numId w:val="7"/>
      </w:numPr>
      <w:contextualSpacing/>
    </w:pPr>
  </w:style>
  <w:style w:type="paragraph" w:styleId="ListNumber3">
    <w:name w:val="List Number 3"/>
    <w:basedOn w:val="Normal"/>
    <w:uiPriority w:val="99"/>
    <w:semiHidden/>
    <w:unhideWhenUsed/>
    <w:rsid w:val="00812E67"/>
    <w:pPr>
      <w:numPr>
        <w:numId w:val="8"/>
      </w:numPr>
      <w:contextualSpacing/>
    </w:pPr>
  </w:style>
  <w:style w:type="paragraph" w:styleId="ListNumber4">
    <w:name w:val="List Number 4"/>
    <w:basedOn w:val="Normal"/>
    <w:uiPriority w:val="99"/>
    <w:semiHidden/>
    <w:unhideWhenUsed/>
    <w:rsid w:val="00812E67"/>
    <w:pPr>
      <w:numPr>
        <w:numId w:val="9"/>
      </w:numPr>
      <w:contextualSpacing/>
    </w:pPr>
  </w:style>
  <w:style w:type="paragraph" w:styleId="ListNumber5">
    <w:name w:val="List Number 5"/>
    <w:basedOn w:val="Normal"/>
    <w:uiPriority w:val="99"/>
    <w:semiHidden/>
    <w:unhideWhenUsed/>
    <w:rsid w:val="00812E67"/>
    <w:pPr>
      <w:numPr>
        <w:numId w:val="10"/>
      </w:numPr>
      <w:contextualSpacing/>
    </w:pPr>
  </w:style>
  <w:style w:type="paragraph" w:styleId="ListParagraph">
    <w:name w:val="List Paragraph"/>
    <w:basedOn w:val="Normal"/>
    <w:uiPriority w:val="34"/>
    <w:rsid w:val="00812E67"/>
    <w:pPr>
      <w:ind w:left="720"/>
      <w:contextualSpacing/>
    </w:pPr>
  </w:style>
  <w:style w:type="paragraph" w:styleId="MacroText">
    <w:name w:val="macro"/>
    <w:link w:val="MacroTextChar"/>
    <w:uiPriority w:val="99"/>
    <w:semiHidden/>
    <w:unhideWhenUsed/>
    <w:rsid w:val="00812E67"/>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812E67"/>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812E67"/>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12E67"/>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812E67"/>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812E67"/>
  </w:style>
  <w:style w:type="paragraph" w:styleId="NormalIndent">
    <w:name w:val="Normal Indent"/>
    <w:basedOn w:val="Normal"/>
    <w:uiPriority w:val="99"/>
    <w:semiHidden/>
    <w:unhideWhenUsed/>
    <w:rsid w:val="00812E67"/>
    <w:pPr>
      <w:ind w:left="720"/>
    </w:pPr>
  </w:style>
  <w:style w:type="paragraph" w:styleId="NoteHeading">
    <w:name w:val="Note Heading"/>
    <w:basedOn w:val="Normal"/>
    <w:next w:val="Normal"/>
    <w:link w:val="NoteHeadingChar"/>
    <w:uiPriority w:val="99"/>
    <w:semiHidden/>
    <w:unhideWhenUsed/>
    <w:rsid w:val="00812E67"/>
    <w:pPr>
      <w:spacing w:before="0"/>
    </w:pPr>
  </w:style>
  <w:style w:type="character" w:customStyle="1" w:styleId="NoteHeadingChar">
    <w:name w:val="Note Heading Char"/>
    <w:basedOn w:val="DefaultParagraphFont"/>
    <w:link w:val="NoteHeading"/>
    <w:uiPriority w:val="99"/>
    <w:semiHidden/>
    <w:rsid w:val="00812E67"/>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812E67"/>
  </w:style>
  <w:style w:type="paragraph" w:styleId="PlainText">
    <w:name w:val="Plain Text"/>
    <w:basedOn w:val="Normal"/>
    <w:link w:val="PlainTextChar"/>
    <w:uiPriority w:val="99"/>
    <w:semiHidden/>
    <w:unhideWhenUsed/>
    <w:rsid w:val="00812E67"/>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812E67"/>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812E67"/>
  </w:style>
  <w:style w:type="character" w:customStyle="1" w:styleId="SalutationChar">
    <w:name w:val="Salutation Char"/>
    <w:basedOn w:val="DefaultParagraphFont"/>
    <w:link w:val="Salutation"/>
    <w:uiPriority w:val="99"/>
    <w:semiHidden/>
    <w:rsid w:val="00812E67"/>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812E67"/>
    <w:pPr>
      <w:spacing w:before="0"/>
      <w:ind w:left="4320"/>
    </w:pPr>
  </w:style>
  <w:style w:type="character" w:customStyle="1" w:styleId="SignatureChar">
    <w:name w:val="Signature Char"/>
    <w:basedOn w:val="DefaultParagraphFont"/>
    <w:link w:val="Signature"/>
    <w:uiPriority w:val="99"/>
    <w:semiHidden/>
    <w:rsid w:val="00812E67"/>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812E67"/>
    <w:rPr>
      <w:u w:val="dotted"/>
    </w:rPr>
  </w:style>
  <w:style w:type="character" w:styleId="SmartLink">
    <w:name w:val="Smart Link"/>
    <w:basedOn w:val="DefaultParagraphFont"/>
    <w:uiPriority w:val="99"/>
    <w:semiHidden/>
    <w:unhideWhenUsed/>
    <w:rsid w:val="00812E67"/>
    <w:rPr>
      <w:color w:val="0000FF"/>
      <w:u w:val="single"/>
      <w:shd w:val="clear" w:color="auto" w:fill="F3F2F1"/>
    </w:rPr>
  </w:style>
  <w:style w:type="character" w:styleId="SubtleEmphasis">
    <w:name w:val="Subtle Emphasis"/>
    <w:basedOn w:val="DefaultParagraphFont"/>
    <w:uiPriority w:val="19"/>
    <w:rsid w:val="00812E67"/>
    <w:rPr>
      <w:i/>
      <w:iCs/>
      <w:color w:val="404040" w:themeColor="text1" w:themeTint="BF"/>
    </w:rPr>
  </w:style>
  <w:style w:type="character" w:styleId="SubtleReference">
    <w:name w:val="Subtle Reference"/>
    <w:basedOn w:val="DefaultParagraphFont"/>
    <w:uiPriority w:val="31"/>
    <w:rsid w:val="00812E67"/>
    <w:rPr>
      <w:smallCaps/>
      <w:color w:val="5A5A5A" w:themeColor="text1" w:themeTint="A5"/>
    </w:rPr>
  </w:style>
  <w:style w:type="paragraph" w:styleId="TableofAuthorities">
    <w:name w:val="table of authorities"/>
    <w:basedOn w:val="Normal"/>
    <w:next w:val="Normal"/>
    <w:uiPriority w:val="99"/>
    <w:semiHidden/>
    <w:unhideWhenUsed/>
    <w:rsid w:val="00812E67"/>
    <w:pPr>
      <w:ind w:left="240" w:hanging="240"/>
    </w:pPr>
  </w:style>
  <w:style w:type="paragraph" w:styleId="Title">
    <w:name w:val="Title"/>
    <w:basedOn w:val="Normal"/>
    <w:next w:val="Normal"/>
    <w:link w:val="TitleChar"/>
    <w:uiPriority w:val="10"/>
    <w:rsid w:val="00812E67"/>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2E67"/>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812E67"/>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812E67"/>
    <w:pPr>
      <w:spacing w:after="100"/>
      <w:ind w:left="720"/>
    </w:pPr>
  </w:style>
  <w:style w:type="paragraph" w:styleId="TOC5">
    <w:name w:val="toc 5"/>
    <w:basedOn w:val="Normal"/>
    <w:next w:val="Normal"/>
    <w:autoRedefine/>
    <w:uiPriority w:val="39"/>
    <w:semiHidden/>
    <w:unhideWhenUsed/>
    <w:rsid w:val="00812E67"/>
    <w:pPr>
      <w:spacing w:after="100"/>
      <w:ind w:left="960"/>
    </w:pPr>
  </w:style>
  <w:style w:type="paragraph" w:styleId="TOC6">
    <w:name w:val="toc 6"/>
    <w:basedOn w:val="Normal"/>
    <w:next w:val="Normal"/>
    <w:autoRedefine/>
    <w:uiPriority w:val="39"/>
    <w:semiHidden/>
    <w:unhideWhenUsed/>
    <w:rsid w:val="00812E67"/>
    <w:pPr>
      <w:spacing w:after="100"/>
      <w:ind w:left="1200"/>
    </w:pPr>
  </w:style>
  <w:style w:type="paragraph" w:styleId="TOC7">
    <w:name w:val="toc 7"/>
    <w:basedOn w:val="Normal"/>
    <w:next w:val="Normal"/>
    <w:autoRedefine/>
    <w:uiPriority w:val="39"/>
    <w:semiHidden/>
    <w:unhideWhenUsed/>
    <w:rsid w:val="00812E67"/>
    <w:pPr>
      <w:spacing w:after="100"/>
      <w:ind w:left="1440"/>
    </w:pPr>
  </w:style>
  <w:style w:type="paragraph" w:styleId="TOC8">
    <w:name w:val="toc 8"/>
    <w:basedOn w:val="Normal"/>
    <w:next w:val="Normal"/>
    <w:autoRedefine/>
    <w:uiPriority w:val="39"/>
    <w:semiHidden/>
    <w:unhideWhenUsed/>
    <w:rsid w:val="00812E67"/>
    <w:pPr>
      <w:spacing w:after="100"/>
      <w:ind w:left="1680"/>
    </w:pPr>
  </w:style>
  <w:style w:type="paragraph" w:styleId="TOC9">
    <w:name w:val="toc 9"/>
    <w:basedOn w:val="Normal"/>
    <w:next w:val="Normal"/>
    <w:autoRedefine/>
    <w:uiPriority w:val="39"/>
    <w:semiHidden/>
    <w:unhideWhenUsed/>
    <w:rsid w:val="00812E67"/>
    <w:pPr>
      <w:spacing w:after="100"/>
      <w:ind w:left="1920"/>
    </w:pPr>
  </w:style>
  <w:style w:type="paragraph" w:styleId="TOCHeading">
    <w:name w:val="TOC Heading"/>
    <w:basedOn w:val="Heading1"/>
    <w:next w:val="Normal"/>
    <w:uiPriority w:val="39"/>
    <w:semiHidden/>
    <w:unhideWhenUsed/>
    <w:rsid w:val="00812E67"/>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Question">
    <w:name w:val="TSBHeaderQuestion"/>
    <w:basedOn w:val="Normal"/>
    <w:rsid w:val="00623353"/>
  </w:style>
  <w:style w:type="paragraph" w:customStyle="1" w:styleId="TSBHeaderSource">
    <w:name w:val="TSBHeaderSource"/>
    <w:basedOn w:val="Normal"/>
    <w:rsid w:val="00623353"/>
  </w:style>
  <w:style w:type="paragraph" w:customStyle="1" w:styleId="TSBHeaderTitle">
    <w:name w:val="TSBHeaderTitle"/>
    <w:basedOn w:val="Normal"/>
    <w:rsid w:val="00623353"/>
  </w:style>
  <w:style w:type="paragraph" w:customStyle="1" w:styleId="TSBHeaderSummary">
    <w:name w:val="TSBHeaderSummary"/>
    <w:basedOn w:val="Normal"/>
    <w:rsid w:val="00623353"/>
  </w:style>
  <w:style w:type="paragraph" w:customStyle="1" w:styleId="LSApproval">
    <w:name w:val="LSApproval"/>
    <w:basedOn w:val="LSTitle"/>
    <w:next w:val="Normal"/>
    <w:rsid w:val="00695FC2"/>
    <w:rPr>
      <w:bCs w:val="0"/>
    </w:rPr>
  </w:style>
  <w:style w:type="paragraph" w:customStyle="1" w:styleId="toc0">
    <w:name w:val="toc 0"/>
    <w:basedOn w:val="Normal"/>
    <w:next w:val="TOC1"/>
    <w:rsid w:val="00623353"/>
    <w:pPr>
      <w:tabs>
        <w:tab w:val="right" w:pos="9639"/>
      </w:tabs>
      <w:overflowPunct w:val="0"/>
      <w:autoSpaceDE w:val="0"/>
      <w:autoSpaceDN w:val="0"/>
      <w:adjustRightInd w:val="0"/>
      <w:textAlignment w:val="baseline"/>
    </w:pPr>
    <w:rPr>
      <w:rFonts w:eastAsia="Times New Roman"/>
      <w:b/>
      <w:szCs w:val="20"/>
      <w:lang w:eastAsia="en-US"/>
    </w:rPr>
  </w:style>
  <w:style w:type="paragraph" w:customStyle="1" w:styleId="TSBHeaderRight14">
    <w:name w:val="TSBHeaderRight14"/>
    <w:basedOn w:val="Normal"/>
    <w:rsid w:val="00623353"/>
    <w:pPr>
      <w:jc w:val="right"/>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888015">
      <w:bodyDiv w:val="1"/>
      <w:marLeft w:val="0"/>
      <w:marRight w:val="0"/>
      <w:marTop w:val="0"/>
      <w:marBottom w:val="0"/>
      <w:divBdr>
        <w:top w:val="none" w:sz="0" w:space="0" w:color="auto"/>
        <w:left w:val="none" w:sz="0" w:space="0" w:color="auto"/>
        <w:bottom w:val="none" w:sz="0" w:space="0" w:color="auto"/>
        <w:right w:val="none" w:sz="0" w:space="0" w:color="auto"/>
      </w:divBdr>
    </w:div>
    <w:div w:id="532885452">
      <w:bodyDiv w:val="1"/>
      <w:marLeft w:val="0"/>
      <w:marRight w:val="0"/>
      <w:marTop w:val="0"/>
      <w:marBottom w:val="0"/>
      <w:divBdr>
        <w:top w:val="none" w:sz="0" w:space="0" w:color="auto"/>
        <w:left w:val="none" w:sz="0" w:space="0" w:color="auto"/>
        <w:bottom w:val="none" w:sz="0" w:space="0" w:color="auto"/>
        <w:right w:val="none" w:sz="0" w:space="0" w:color="auto"/>
      </w:divBdr>
    </w:div>
    <w:div w:id="146958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wg32chairs@dicomstandard.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alfordj@musc.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ifa/t/2022/ls/dicom/sp17-dicom-iLS-00001.docx"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icomstandard.org/activity/wgs/wg-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0D4921E1BEE64C9967543FFC1FD641" ma:contentTypeVersion="12" ma:contentTypeDescription="Crée un document." ma:contentTypeScope="" ma:versionID="6d84451cde17ed50c683682077286b6f">
  <xsd:schema xmlns:xsd="http://www.w3.org/2001/XMLSchema" xmlns:xs="http://www.w3.org/2001/XMLSchema" xmlns:p="http://schemas.microsoft.com/office/2006/metadata/properties" xmlns:ns2="2dfbb2a9-9046-4b7d-bc0f-b7b915b8a872" xmlns:ns3="00821693-a2f2-4497-a909-07460881c924" targetNamespace="http://schemas.microsoft.com/office/2006/metadata/properties" ma:root="true" ma:fieldsID="5eb381bac6fde8e416478d29c3a720a0" ns2:_="" ns3:_="">
    <xsd:import namespace="2dfbb2a9-9046-4b7d-bc0f-b7b915b8a872"/>
    <xsd:import namespace="00821693-a2f2-4497-a909-07460881c9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bb2a9-9046-4b7d-bc0f-b7b915b8a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821693-a2f2-4497-a909-07460881c924"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1238c2fb-f919-419c-a17c-617fee3c8b80"/>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D6FD2946-2A04-4D0D-86D6-E7AD1D087E92}"/>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Liaison Statement - Unformatted template (T21)</vt:lpstr>
    </vt:vector>
  </TitlesOfParts>
  <Manager>ITU-T</Manager>
  <Company>International Telecommunication Union (ITU)</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on selecting a DICOM biomedical waveform codec [from DICOM WG32]</dc:title>
  <dc:subject/>
  <dc:creator>DICOM WG32</dc:creator>
  <cp:keywords/>
  <dc:description>SG16-TDxxx/GEN  For: Geneva, 10-21 July 2023_x000d_Document date: _x000d_Saved by ITU51014895 at 10:50:29 on 10/11/2022</dc:description>
  <cp:lastModifiedBy>TSB/SG</cp:lastModifiedBy>
  <cp:revision>2</cp:revision>
  <cp:lastPrinted>2016-12-23T12:52:00Z</cp:lastPrinted>
  <dcterms:created xsi:type="dcterms:W3CDTF">2022-11-11T15:40:00Z</dcterms:created>
  <dcterms:modified xsi:type="dcterms:W3CDTF">2022-11-11T15:40:00Z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0x010100DD41769929400247A482A6B8D8C3D7A8</vt:lpwstr>
  </property>
  <property fmtid="{D5CDD505-2E9C-101B-9397-08002B2CF9AE}" pid="3" name="Docnum">
    <vt:lpwstr>SG16-TDxxx/GEN</vt:lpwstr>
  </property>
  <property fmtid="{D5CDD505-2E9C-101B-9397-08002B2CF9AE}" pid="4" name="Docdate">
    <vt:lpwstr/>
  </property>
  <property fmtid="{D5CDD505-2E9C-101B-9397-08002B2CF9AE}" pid="5" name="Docorlang">
    <vt:lpwstr/>
  </property>
  <property fmtid="{D5CDD505-2E9C-101B-9397-08002B2CF9AE}" pid="6" name="Docbluepink">
    <vt:lpwstr>6/16, 28/16</vt:lpwstr>
  </property>
  <property fmtid="{D5CDD505-2E9C-101B-9397-08002B2CF9AE}" pid="7" name="Docdest">
    <vt:lpwstr>Geneva, 10-21 July 2023</vt:lpwstr>
  </property>
  <property fmtid="{D5CDD505-2E9C-101B-9397-08002B2CF9AE}" pid="8" name="Docauthor">
    <vt:lpwstr>DICOM WG32</vt:lpwstr>
  </property>
  <property fmtid="{D5CDD505-2E9C-101B-9397-08002B2CF9AE}" pid="9" name="_AdHocReviewCycleID">
    <vt:i4>1526697366</vt:i4>
  </property>
  <property fmtid="{D5CDD505-2E9C-101B-9397-08002B2CF9AE}" pid="10" name="_NewReviewCycle">
    <vt:lpwstr/>
  </property>
  <property fmtid="{D5CDD505-2E9C-101B-9397-08002B2CF9AE}" pid="11" name="_EmailSubject">
    <vt:lpwstr>DICOM biomedical waveform codec question</vt:lpwstr>
  </property>
  <property fmtid="{D5CDD505-2E9C-101B-9397-08002B2CF9AE}" pid="12" name="_AuthorEmail">
    <vt:lpwstr>halfordj@musc.edu</vt:lpwstr>
  </property>
  <property fmtid="{D5CDD505-2E9C-101B-9397-08002B2CF9AE}" pid="13" name="_AuthorEmailDisplayName">
    <vt:lpwstr>Halford, Jonathan</vt:lpwstr>
  </property>
  <property fmtid="{D5CDD505-2E9C-101B-9397-08002B2CF9AE}" pid="14" name="_ReviewingToolsShownOnce">
    <vt:lpwstr/>
  </property>
</Properties>
</file>