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0"/>
        <w:gridCol w:w="3060"/>
      </w:tblGrid>
      <w:tr w14:paraId="56AB56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0" w:type="dxa"/>
          </w:tcPr>
          <w:p w14:paraId="0F6F970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">
                      <o:lock v:ext="edit" aspectratio="f"/>
                      <v:line id="Line 3" o:spid="_x0000_s1026" o:spt="20" style="position:absolute;left:9;top:9;height:480;width:1;" filled="f" stroked="t" coordsize="21600,21600" o:gfxdata="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Ma86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cDOV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DBAoAAAAAAIdO4kAAAAAAAAAAAAAAAAAEAAAAZHJzL1BLAwQUAAAACACHTuJAFzO6nL0AAADa&#10;AAAADwAAAGRycy9kb3ducmV2LnhtbEWPUWvCMBSF3wX/Q7jCXsQmHTK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M7qc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DBAoAAAAAAIdO4kAAAAAAAAAAAAAAAAAEAAAAZHJzL1BLAwQUAAAACACHTuJAeH8fB70AAADa&#10;AAAADwAAAGRycy9kb3ducmV2LnhtbEWPUWvCMBSF3wX/Q7jCXsQmHTi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fx8H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3bc2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7p/+bgAAADaAAAA&#10;DwAAAAAAAAABACAAAAAiAAAAZHJzL2Rvd25yZXYueG1sUEsBAhQAFAAAAAgAh07iQDMvBZ47AAAA&#10;OQAAABAAAAAAAAAAAQAgAAAABwEAAGRycy9zaGFwZXhtbC54bWxQSwUGAAAAAAYABgBbAQAAsQMA&#10;AAAA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l+6G5AAAA2gAA&#10;AA8AAAAAAAAAAQAgAAAAIgAAAGRycy9kb3ducmV2LnhtbFBLAQIUABQAAAAIAIdO4kAzLwWeOwAA&#10;ADkAAAAQAAAAAAAAAAEAIAAAAAgBAABkcnMvc2hhcGV4bWwueG1sUEsFBgAAAAAGAAYAWwEAALID&#10;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71tO8AAAA&#10;2gAAAA8AAAAAAAAAAQAgAAAAIgAAAGRycy9kb3ducmV2LnhtbFBLAQIUABQAAAAIAIdO4kAzLwWe&#10;OwAAADkAAAAQAAAAAAAAAAEAIAAAAAsBAABkcnMvc2hhcGV4bWwueG1sUEsFBgAAAAAGAAYAWwEA&#10;ALUDAAAAAA=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tYAr4A&#10;AADbAAAADwAAAAAAAAABACAAAAAiAAAAZHJzL2Rvd25yZXYueG1sUEsBAhQAFAAAAAgAh07iQDMv&#10;BZ47AAAAOQAAABAAAAAAAAAAAQAgAAAADQEAAGRycy9zaGFwZXhtbC54bWxQSwUGAAAAAAYABgBb&#10;AQAAtwMAAAAA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3Mei5AAAA2wAA&#10;AA8AAAAAAAAAAQAgAAAAIgAAAGRycy9kb3ducmV2LnhtbFBLAQIUABQAAAAIAIdO4kAzLwWeOwAA&#10;ADkAAAAQAAAAAAAAAAEAIAAAAAgBAABkcnMvc2hhcGV4bWwueG1sUEsFBgAAAAAGAAYAWwEAALID&#10;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QenftAAAANsAAAAPAAAA&#10;AAAAAAEAIAAAACIAAABkcnMvZG93bnJldi54bWxQSwECFAAUAAAACACHTuJAMy8FnjsAAAA5AAAA&#10;EAAAAAAAAAABACAAAAADAQAAZHJzL3NoYXBleG1sLnhtbFBLBQYAAAAABgAGAFsBAACt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Q1a28AAAA&#10;2wAAAA8AAAAAAAAAAQAgAAAAIgAAAGRycy9kb3ducmV2LnhtbFBLAQIUABQAAAAIAIdO4kAzLwWe&#10;OwAAADkAAAAQAAAAAAAAAAEAIAAAAAsBAABkcnMvc2hhcGV4bWwueG1sUEsFBgAAAAAGAAYAWwEA&#10;ALUDAAAAAA=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FQLDvQAA&#10;ANsAAAAPAAAAAAAAAAEAIAAAACIAAABkcnMvZG93bnJldi54bWxQSwECFAAUAAAACACHTuJAMy8F&#10;njsAAAA5AAAAEAAAAAAAAAABACAAAAAMAQAAZHJzL3NoYXBleG1sLnhtbFBLBQYAAAAABgAGAFsB&#10;AAC2AwAAAAA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zOVBugAAANsA&#10;AAAPAAAAAAAAAAEAIAAAACIAAABkcnMvZG93bnJldi54bWxQSwECFAAUAAAACACHTuJAMy8FnjsA&#10;AAA5AAAAEAAAAAAAAAABACAAAAAJAQAAZHJzL3NoYXBleG1sLnhtbFBLBQYAAAAABgAGAFsBAACz&#10;AwAAAAA=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61ccO5AAAA2wAA&#10;AA8AAAAAAAAAAQAgAAAAIgAAAGRycy9kb3ducmV2LnhtbFBLAQIUABQAAAAIAIdO4kAzLwWeOwAA&#10;ADkAAAAQAAAAAAAAAAEAIAAAAAgBAABkcnMvc2hhcGV4bWwueG1sUEsFBgAAAAAGAAYAWwEAALID&#10;AAAAAA=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USoi8AAAA&#10;2wAAAA8AAAAAAAAAAQAgAAAAIgAAAGRycy9kb3ducmV2LnhtbFBLAQIUABQAAAAIAIdO4kAzLwWe&#10;OwAAADkAAAAQAAAAAAAAAAEAIAAAAAsBAABkcnMvc2hhcGV4bWwueG1sUEsFBgAAAAAGAAYAWwEA&#10;ALU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5OJXG/&#10;AAAA2wAAAA8AAAAAAAAAAQAgAAAAIgAAAGRycy9kb3ducmV2LnhtbFBLAQIUABQAAAAIAIdO4kAz&#10;LwWeOwAAADkAAAAQAAAAAAAAAAEAIAAAAA4BAABkcnMvc2hhcGV4bWwueG1sUEsFBgAAAAAGAAYA&#10;WwEAAL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o4fpugAAANsA&#10;AAAPAAAAAAAAAAEAIAAAACIAAABkcnMvZG93bnJldi54bWxQSwECFAAUAAAACACHTuJAMy8FnjsA&#10;AAA5AAAAEAAAAAAAAAABACAAAAAJAQAAZHJzL3NoYXBleG1sLnhtbFBLBQYAAAAABgAGAFsBAACz&#10;AwAAAAA=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lAzcrgAAADbAAAA&#10;DwAAAAAAAAABACAAAAAiAAAAZHJzL2Rvd25yZXYueG1sUEsBAhQAFAAAAAgAh07iQDMvBZ47AAAA&#10;OQAAABAAAAAAAAAAAQAgAAAABwEAAGRycy9zaGFwZXhtbC54bWxQSwUGAAAAAAYABgBbAQAAsQMA&#10;AAAA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6SxuvQAA&#10;ANsAAAAPAAAAAAAAAAEAIAAAACIAAABkcnMvZG93bnJldi54bWxQSwECFAAUAAAACACHTuJAMy8F&#10;njsAAAA5AAAAEAAAAAAAAAABACAAAAAMAQAAZHJzL3NoYXBleG1sLnhtbFBLBQYAAAAABgAGAFsB&#10;AAC2AwAAAAA=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RYbt7gAAADbAAAA&#10;DwAAAAAAAAABACAAAAAiAAAAZHJzL2Rvd25yZXYueG1sUEsBAhQAFAAAAAgAh07iQDMvBZ47AAAA&#10;OQAAABAAAAAAAAAAAQAgAAAABwEAAGRycy9zaGFwZXhtbC54bWxQSwUGAAAAAAYABgBbAQAAsQMA&#10;AAAA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lIny8AAAA&#10;2wAAAA8AAAAAAAAAAQAgAAAAIgAAAGRycy9kb3ducmV2LnhtbFBLAQIUABQAAAAIAIdO4kAzLwWe&#10;OwAAADkAAAAQAAAAAAAAAAEAIAAAAAsBAABkcnMvc2hhcGV4bWwueG1sUEsFBgAAAAAGAAYAWwEA&#10;ALUDAAAAAA=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eHYbsAAADb&#10;AAAADwAAAAAAAAABACAAAAAiAAAAZHJzL2Rvd25yZXYueG1sUEsBAhQAFAAAAAgAh07iQDMvBZ47&#10;AAAAOQAAABAAAAAAAAAAAQAgAAAACgEAAGRycy9zaGFwZXhtbC54bWxQSwUGAAAAAAYABgBbAQAA&#10;tAMAAAAA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278FEC6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77B41D5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 Meeting, Kemer, TR, 1–8 November 2024</w:t>
            </w:r>
          </w:p>
        </w:tc>
        <w:tc>
          <w:tcPr>
            <w:tcW w:w="3060" w:type="dxa"/>
          </w:tcPr>
          <w:p w14:paraId="206AA708">
            <w:pPr>
              <w:tabs>
                <w:tab w:val="left" w:pos="7200"/>
              </w:tabs>
              <w:rPr>
                <w:rFonts w:hint="eastAsia" w:eastAsia="宋体"/>
                <w:u w:val="single"/>
                <w:lang w:val="en-US" w:eastAsia="zh-CN"/>
              </w:rPr>
            </w:pPr>
            <w:r>
              <w:rPr>
                <w:lang w:val="en-CA"/>
              </w:rPr>
              <w:t>Document: JVET-A</w:t>
            </w:r>
            <w:r>
              <w:rPr>
                <w:rFonts w:hint="eastAsia" w:eastAsia="宋体"/>
                <w:lang w:val="en-US" w:eastAsia="zh-CN"/>
              </w:rPr>
              <w:t>J0326</w:t>
            </w:r>
            <w:r>
              <w:rPr>
                <w:lang w:val="en-CA"/>
              </w:rPr>
              <w:t>-v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</w:tbl>
    <w:p w14:paraId="12A65676">
      <w:pPr>
        <w:spacing w:before="0"/>
        <w:rPr>
          <w:lang w:val="en-CA"/>
        </w:rPr>
      </w:pPr>
    </w:p>
    <w:tbl>
      <w:tblPr>
        <w:tblStyle w:val="1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3942"/>
        <w:gridCol w:w="900"/>
        <w:gridCol w:w="3060"/>
      </w:tblGrid>
      <w:tr w14:paraId="452B2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7E79FFC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8EE220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</w:t>
            </w:r>
            <w:r>
              <w:rPr>
                <w:rFonts w:hint="eastAsia" w:eastAsia="宋体"/>
                <w:b/>
                <w:szCs w:val="22"/>
                <w:lang w:val="en-US" w:eastAsia="zh-CN"/>
              </w:rPr>
              <w:t>J</w:t>
            </w:r>
            <w:r>
              <w:rPr>
                <w:b/>
                <w:szCs w:val="22"/>
                <w:lang w:val="en-CA"/>
              </w:rPr>
              <w:t>0</w:t>
            </w:r>
            <w:r>
              <w:rPr>
                <w:rFonts w:hint="eastAsia" w:eastAsia="宋体"/>
                <w:b/>
                <w:szCs w:val="22"/>
                <w:lang w:val="en-US" w:eastAsia="zh-CN"/>
              </w:rPr>
              <w:t>162</w:t>
            </w:r>
            <w:r>
              <w:rPr>
                <w:b/>
                <w:szCs w:val="22"/>
                <w:lang w:val="en-CA"/>
              </w:rPr>
              <w:t xml:space="preserve"> </w:t>
            </w:r>
            <w:r>
              <w:rPr>
                <w:rFonts w:hint="eastAsia"/>
                <w:b/>
                <w:szCs w:val="22"/>
                <w:lang w:val="en-CA"/>
              </w:rPr>
              <w:t>(</w:t>
            </w:r>
            <w:r>
              <w:rPr>
                <w:b/>
                <w:szCs w:val="22"/>
                <w:lang w:val="en-CA"/>
              </w:rPr>
              <w:t>AHG11: Enhancing super-resolution with residual in NNVC</w:t>
            </w:r>
            <w:r>
              <w:rPr>
                <w:rFonts w:hint="eastAsia"/>
                <w:b/>
                <w:szCs w:val="22"/>
                <w:lang w:val="en-CA"/>
              </w:rPr>
              <w:t>)</w:t>
            </w:r>
          </w:p>
        </w:tc>
      </w:tr>
      <w:tr w14:paraId="6503F2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54B9ECC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A4AEA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14:paraId="0B1B5B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201A8A8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7854B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14:paraId="70E127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6A6FA944">
            <w:pPr>
              <w:spacing w:before="60" w:after="60"/>
              <w:rPr>
                <w:rFonts w:hint="eastAsia" w:eastAsia="宋体"/>
                <w:i/>
                <w:szCs w:val="22"/>
                <w:lang w:val="en-CA" w:eastAsia="zh-CN"/>
              </w:rPr>
            </w:pPr>
            <w:r>
              <w:rPr>
                <w:i/>
                <w:szCs w:val="22"/>
                <w:lang w:val="en-CA"/>
              </w:rPr>
              <w:t>Author(s) or</w:t>
            </w:r>
          </w:p>
          <w:p w14:paraId="636A53E3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14:paraId="5374652E">
            <w:pPr>
              <w:spacing w:before="60" w:after="60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Zhaoyu Li</w:t>
            </w:r>
          </w:p>
          <w:p w14:paraId="5041D315">
            <w:pPr>
              <w:spacing w:before="60" w:after="60"/>
              <w:rPr>
                <w:rFonts w:hint="default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Jiaqi Zhang</w:t>
            </w:r>
          </w:p>
        </w:tc>
        <w:tc>
          <w:tcPr>
            <w:tcW w:w="900" w:type="dxa"/>
          </w:tcPr>
          <w:p w14:paraId="2252FC59">
            <w:pPr>
              <w:spacing w:before="60" w:after="60"/>
              <w:rPr>
                <w:rFonts w:hint="eastAsia" w:eastAsia="宋体"/>
                <w:szCs w:val="22"/>
                <w:lang w:val="en-CA" w:eastAsia="zh-CN"/>
              </w:rPr>
            </w:pPr>
          </w:p>
          <w:p w14:paraId="4481A52B">
            <w:pPr>
              <w:spacing w:before="60" w:after="60"/>
              <w:rPr>
                <w:rFonts w:hint="eastAsia" w:eastAsia="宋体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Tel:</w:t>
            </w:r>
          </w:p>
          <w:p w14:paraId="3306D5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1477E38">
            <w:pPr>
              <w:spacing w:before="60" w:after="60"/>
              <w:rPr>
                <w:rFonts w:hint="eastAsia" w:eastAsia="宋体"/>
                <w:szCs w:val="22"/>
                <w:lang w:val="en-US" w:eastAsia="zh-CN"/>
              </w:rPr>
            </w:pPr>
          </w:p>
          <w:p w14:paraId="06E290A3">
            <w:pPr>
              <w:spacing w:before="60" w:after="60"/>
              <w:rPr>
                <w:rFonts w:hint="default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zylee@stu.pku.edu.cn</w:t>
            </w:r>
          </w:p>
        </w:tc>
      </w:tr>
      <w:tr w14:paraId="5FBF13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38FC549B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8A34538">
            <w:pPr>
              <w:spacing w:before="60" w:after="60"/>
              <w:rPr>
                <w:rFonts w:hint="default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PKU</w:t>
            </w:r>
          </w:p>
        </w:tc>
      </w:tr>
    </w:tbl>
    <w:p w14:paraId="4C2C261D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66D76BD4">
      <w:pPr>
        <w:pStyle w:val="2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48562C3A">
      <w:pPr>
        <w:rPr>
          <w:szCs w:val="22"/>
        </w:rPr>
      </w:pPr>
      <w:r>
        <w:rPr>
          <w:szCs w:val="22"/>
          <w:lang w:val="en-CA"/>
        </w:rPr>
        <w:t>This contribution reports the crosscheck results of JVET-A</w:t>
      </w:r>
      <w:r>
        <w:rPr>
          <w:rFonts w:hint="eastAsia" w:eastAsia="宋体"/>
          <w:szCs w:val="22"/>
          <w:lang w:val="en-US" w:eastAsia="zh-CN"/>
        </w:rPr>
        <w:t>J0162</w:t>
      </w:r>
      <w:r>
        <w:rPr>
          <w:rFonts w:hint="eastAsia" w:eastAsia="宋体"/>
          <w:lang w:val="en-US" w:eastAsia="zh-CN"/>
        </w:rPr>
        <w:t>[1]</w:t>
      </w:r>
      <w:r>
        <w:rPr>
          <w:szCs w:val="22"/>
          <w:lang w:val="en-CA"/>
        </w:rPr>
        <w:t xml:space="preserve">, which </w:t>
      </w:r>
      <w:r>
        <w:rPr>
          <w:rFonts w:hint="eastAsia" w:eastAsia="宋体"/>
          <w:szCs w:val="22"/>
          <w:lang w:val="en-US" w:eastAsia="zh-CN"/>
        </w:rPr>
        <w:t>propose</w:t>
      </w:r>
      <w:r>
        <w:rPr>
          <w:lang w:val="en-CA"/>
        </w:rPr>
        <w:t xml:space="preserve"> 2 methods to further improve the coding performance of the super-resolution (SR) model. </w:t>
      </w:r>
      <w:r>
        <w:rPr>
          <w:lang w:val="en-CA" w:eastAsia="zh-CN"/>
        </w:rPr>
        <w:t xml:space="preserve">First, </w:t>
      </w:r>
      <w:r>
        <w:rPr>
          <w:rFonts w:hint="eastAsia"/>
          <w:lang w:val="en-US" w:eastAsia="zh-CN"/>
        </w:rPr>
        <w:t>this proposal</w:t>
      </w:r>
      <w:r>
        <w:rPr>
          <w:lang w:val="en-CA" w:eastAsia="zh-CN"/>
        </w:rPr>
        <w:t xml:space="preserve"> propose two models for ×2 and ×1.5 SR, which can use side information as input</w:t>
      </w:r>
      <w:r>
        <w:rPr>
          <w:lang w:val="en-CA"/>
        </w:rPr>
        <w:t xml:space="preserve"> based on the contribution [2].</w:t>
      </w:r>
      <w:r>
        <w:t xml:space="preserve"> </w:t>
      </w:r>
      <w:r>
        <w:rPr>
          <w:lang w:val="en-CA" w:eastAsia="zh-CN"/>
        </w:rPr>
        <w:t>Second</w:t>
      </w:r>
      <w:r>
        <w:rPr>
          <w:lang w:val="en-CA"/>
        </w:rPr>
        <w:t>, residual information is incorporated as input to the SR model.</w:t>
      </w:r>
    </w:p>
    <w:p w14:paraId="0D914A6E">
      <w:pPr>
        <w:pStyle w:val="2"/>
        <w:rPr>
          <w:lang w:val="en-CA"/>
        </w:rPr>
      </w:pPr>
      <w:r>
        <w:rPr>
          <w:lang w:val="en-CA"/>
        </w:rPr>
        <w:t>Introduction</w:t>
      </w:r>
    </w:p>
    <w:p w14:paraId="1A20EA80">
      <w:pPr>
        <w:rPr>
          <w:rFonts w:hint="default" w:eastAsia="宋体"/>
          <w:szCs w:val="22"/>
          <w:lang w:val="en-US" w:eastAsia="zh-CN"/>
        </w:rPr>
      </w:pPr>
      <w:r>
        <w:rPr>
          <w:szCs w:val="22"/>
          <w:lang w:val="en-CA"/>
        </w:rPr>
        <w:t xml:space="preserve">Crosscheck of the </w:t>
      </w:r>
      <w:r>
        <w:rPr>
          <w:rFonts w:hint="eastAsia" w:eastAsia="宋体"/>
          <w:szCs w:val="22"/>
          <w:lang w:val="en-US" w:eastAsia="zh-CN"/>
        </w:rPr>
        <w:t xml:space="preserve">proposal </w:t>
      </w:r>
      <w:r>
        <w:rPr>
          <w:szCs w:val="22"/>
          <w:lang w:val="en-CA"/>
        </w:rPr>
        <w:t>JVET-A</w:t>
      </w:r>
      <w:r>
        <w:rPr>
          <w:rFonts w:hint="eastAsia" w:eastAsia="宋体"/>
          <w:szCs w:val="22"/>
          <w:lang w:val="en-US" w:eastAsia="zh-CN"/>
        </w:rPr>
        <w:t>J0162</w:t>
      </w:r>
      <w:r>
        <w:rPr>
          <w:rFonts w:hint="eastAsia" w:eastAsia="宋体"/>
          <w:lang w:val="en-US" w:eastAsia="zh-CN"/>
        </w:rPr>
        <w:t xml:space="preserve"> </w:t>
      </w:r>
      <w:r>
        <w:rPr>
          <w:szCs w:val="22"/>
          <w:lang w:val="en-CA"/>
        </w:rPr>
        <w:t xml:space="preserve">and simulation results have been conducted. Inspected source code follows the description in the proposal. </w:t>
      </w:r>
      <w:r>
        <w:rPr>
          <w:rFonts w:hint="eastAsia" w:eastAsia="宋体"/>
          <w:szCs w:val="22"/>
          <w:lang w:val="en-US" w:eastAsia="zh-CN"/>
        </w:rPr>
        <w:t>The network information are as follows:</w:t>
      </w:r>
    </w:p>
    <w:p w14:paraId="7AA0951D">
      <w:pPr>
        <w:rPr>
          <w:rFonts w:hint="default" w:eastAsia="宋体"/>
          <w:szCs w:val="22"/>
          <w:lang w:val="en-US" w:eastAsia="zh-CN"/>
        </w:rPr>
      </w:pPr>
      <w:r>
        <w:rPr>
          <w:rFonts w:hint="default" w:eastAsia="宋体"/>
          <w:szCs w:val="22"/>
          <w:lang w:val="en-US" w:eastAsia="zh-CN"/>
        </w:rPr>
        <w:t>Computational complexity(MAC/pixcel):   5.</w:t>
      </w:r>
      <w:r>
        <w:rPr>
          <w:rFonts w:hint="eastAsia" w:eastAsia="宋体"/>
          <w:szCs w:val="22"/>
          <w:lang w:val="en-US" w:eastAsia="zh-CN"/>
        </w:rPr>
        <w:t>62</w:t>
      </w:r>
      <w:r>
        <w:rPr>
          <w:rFonts w:hint="default" w:eastAsia="宋体"/>
          <w:szCs w:val="22"/>
          <w:lang w:val="en-US" w:eastAsia="zh-CN"/>
        </w:rPr>
        <w:t xml:space="preserve"> </w:t>
      </w:r>
      <w:r>
        <w:rPr>
          <w:rFonts w:hint="eastAsia" w:eastAsia="宋体"/>
          <w:szCs w:val="22"/>
          <w:lang w:val="en-US" w:eastAsia="zh-CN"/>
        </w:rPr>
        <w:t>k(x2)  5.525k(x1.5)</w:t>
      </w:r>
    </w:p>
    <w:p w14:paraId="677AC55E">
      <w:pPr>
        <w:rPr>
          <w:rFonts w:hint="default" w:eastAsia="宋体"/>
          <w:szCs w:val="22"/>
          <w:lang w:val="en-US" w:eastAsia="zh-CN"/>
        </w:rPr>
      </w:pPr>
      <w:r>
        <w:rPr>
          <w:rFonts w:hint="default" w:eastAsia="宋体"/>
          <w:szCs w:val="22"/>
          <w:lang w:val="en-US" w:eastAsia="zh-CN"/>
        </w:rPr>
        <w:t xml:space="preserve">Memory Parameter (kB)           </w:t>
      </w:r>
      <w:r>
        <w:rPr>
          <w:rFonts w:hint="eastAsia" w:eastAsia="宋体"/>
          <w:szCs w:val="22"/>
          <w:lang w:val="en-US" w:eastAsia="zh-CN"/>
        </w:rPr>
        <w:t>23.429</w:t>
      </w:r>
      <w:r>
        <w:rPr>
          <w:rFonts w:hint="default" w:eastAsia="宋体"/>
          <w:szCs w:val="22"/>
          <w:lang w:val="en-US" w:eastAsia="zh-CN"/>
        </w:rPr>
        <w:t xml:space="preserve"> </w:t>
      </w:r>
      <w:r>
        <w:rPr>
          <w:rFonts w:hint="eastAsia" w:eastAsia="宋体"/>
          <w:szCs w:val="22"/>
          <w:lang w:val="en-US" w:eastAsia="zh-CN"/>
        </w:rPr>
        <w:t>k(x2)  94.223k(x1.5)</w:t>
      </w:r>
    </w:p>
    <w:p w14:paraId="00E8F3E3">
      <w:pPr>
        <w:rPr>
          <w:rFonts w:hint="default" w:eastAsia="宋体"/>
          <w:szCs w:val="22"/>
          <w:lang w:val="en-US" w:eastAsia="zh-CN"/>
        </w:rPr>
      </w:pPr>
    </w:p>
    <w:p w14:paraId="62D97B62">
      <w:pPr>
        <w:pStyle w:val="2"/>
        <w:rPr>
          <w:lang w:val="en-CA"/>
        </w:rPr>
      </w:pPr>
      <w:r>
        <w:rPr>
          <w:lang w:val="en-CA"/>
        </w:rPr>
        <w:t>Cross-check results</w:t>
      </w:r>
    </w:p>
    <w:p w14:paraId="54A9B0B1">
      <w:pPr>
        <w:rPr>
          <w:lang w:val="en-CA" w:eastAsia="zh-CN"/>
        </w:rPr>
      </w:pPr>
      <w:r>
        <w:rPr>
          <w:lang w:val="en-CA" w:eastAsia="zh-CN"/>
        </w:rPr>
        <w:t>Simulations were performed</w:t>
      </w:r>
      <w:r>
        <w:rPr>
          <w:rFonts w:hint="eastAsia"/>
          <w:lang w:val="en-US" w:eastAsia="zh-CN"/>
        </w:rPr>
        <w:t xml:space="preserve"> based on JVET </w:t>
      </w:r>
      <w:r>
        <w:rPr>
          <w:lang w:val="en-CA"/>
        </w:rPr>
        <w:t>Common test conditions</w:t>
      </w:r>
      <w:r>
        <w:rPr>
          <w:rFonts w:hint="eastAsia" w:eastAsia="宋体"/>
          <w:lang w:val="en-US" w:eastAsia="zh-CN"/>
        </w:rPr>
        <w:t>[2]</w:t>
      </w:r>
      <w:r>
        <w:rPr>
          <w:rFonts w:hint="eastAsia"/>
          <w:lang w:val="en-US" w:eastAsia="zh-CN"/>
        </w:rPr>
        <w:t xml:space="preserve"> </w:t>
      </w:r>
      <w:r>
        <w:rPr>
          <w:lang w:val="en-CA" w:eastAsia="zh-CN"/>
        </w:rPr>
        <w:t xml:space="preserve">using </w:t>
      </w:r>
      <w:r>
        <w:rPr>
          <w:rFonts w:hint="eastAsia"/>
          <w:lang w:val="en-US" w:eastAsia="zh-CN"/>
        </w:rPr>
        <w:t xml:space="preserve">AI and RA </w:t>
      </w:r>
      <w:r>
        <w:rPr>
          <w:lang w:val="en-CA" w:eastAsia="zh-CN"/>
        </w:rPr>
        <w:t>configuration</w:t>
      </w:r>
      <w:r>
        <w:rPr>
          <w:rFonts w:hint="eastAsia"/>
          <w:lang w:val="en-US" w:eastAsia="zh-CN"/>
        </w:rPr>
        <w:t>s</w:t>
      </w:r>
      <w:r>
        <w:rPr>
          <w:lang w:val="en-CA" w:eastAsia="zh-CN"/>
        </w:rPr>
        <w:t xml:space="preserve">. The crosscheck test results are shown in the following tables. Crosscheck results match with proponents results. </w:t>
      </w:r>
    </w:p>
    <w:p w14:paraId="2AFE603B">
      <w:pPr>
        <w:rPr>
          <w:rFonts w:hint="eastAsia"/>
          <w:lang w:val="en-US" w:eastAsia="zh-CN"/>
        </w:rPr>
      </w:pPr>
    </w:p>
    <w:p w14:paraId="6284ECEA">
      <w:pPr>
        <w:jc w:val="center"/>
        <w:rPr>
          <w:rFonts w:hint="eastAsia"/>
          <w:lang w:val="en-US" w:eastAsia="zh-CN"/>
        </w:rPr>
      </w:pPr>
      <w:r>
        <w:rPr>
          <w:lang w:val="en-CA"/>
        </w:rPr>
        <w:t xml:space="preserve">Table </w:t>
      </w:r>
      <w:r>
        <w:rPr>
          <w:rFonts w:hint="eastAsia" w:eastAsia="宋体"/>
          <w:lang w:val="en-US" w:eastAsia="zh-CN"/>
        </w:rPr>
        <w:t>2</w:t>
      </w:r>
      <w:r>
        <w:rPr>
          <w:rFonts w:eastAsia="等线"/>
        </w:rPr>
        <w:t>.</w:t>
      </w:r>
      <w:r>
        <w:rPr>
          <w:rFonts w:hint="eastAsia" w:eastAsia="等线"/>
          <w:lang w:eastAsia="zh-CN"/>
        </w:rPr>
        <w:t xml:space="preserve"> Coding performance o</w:t>
      </w:r>
      <w:r>
        <w:rPr>
          <w:rFonts w:hint="eastAsia" w:eastAsia="等线"/>
          <w:highlight w:val="none"/>
          <w:lang w:eastAsia="zh-CN"/>
        </w:rPr>
        <w:t>ver NNVC</w:t>
      </w:r>
      <w:r>
        <w:rPr>
          <w:rFonts w:hint="eastAsia" w:eastAsia="等线"/>
          <w:highlight w:val="none"/>
          <w:lang w:val="en-US" w:eastAsia="zh-CN"/>
        </w:rPr>
        <w:t>9</w:t>
      </w:r>
      <w:r>
        <w:rPr>
          <w:rFonts w:hint="eastAsia" w:eastAsia="等线"/>
          <w:highlight w:val="none"/>
          <w:lang w:eastAsia="zh-CN"/>
        </w:rPr>
        <w:t>.0 anchor</w:t>
      </w:r>
    </w:p>
    <w:tbl>
      <w:tblPr>
        <w:tblStyle w:val="15"/>
        <w:tblW w:w="68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1996"/>
        <w:gridCol w:w="1588"/>
        <w:gridCol w:w="1649"/>
      </w:tblGrid>
      <w:tr w14:paraId="556EB7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DE8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23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2D6C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14:paraId="37C27A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F5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FA5C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BD-rate Ove</w:t>
            </w:r>
            <w:r>
              <w:rPr>
                <w:b/>
                <w:bCs/>
                <w:color w:val="000000"/>
                <w:sz w:val="18"/>
                <w:szCs w:val="18"/>
                <w:highlight w:val="none"/>
              </w:rPr>
              <w:t>r NNVC-</w:t>
            </w:r>
            <w:r>
              <w:rPr>
                <w:rFonts w:hint="eastAsia" w:eastAsia="宋体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9</w:t>
            </w:r>
            <w:r>
              <w:rPr>
                <w:rFonts w:hint="eastAsia" w:eastAsia="宋体"/>
                <w:b/>
                <w:bCs/>
                <w:color w:val="000000"/>
                <w:sz w:val="18"/>
                <w:szCs w:val="18"/>
                <w:highlight w:val="none"/>
                <w:lang w:eastAsia="zh-CN"/>
              </w:rPr>
              <w:t>.0</w:t>
            </w:r>
            <w:r>
              <w:rPr>
                <w:b/>
                <w:bCs/>
                <w:color w:val="000000"/>
                <w:sz w:val="18"/>
                <w:szCs w:val="18"/>
                <w:highlight w:val="none"/>
              </w:rPr>
              <w:t xml:space="preserve"> Anchor</w:t>
            </w:r>
          </w:p>
        </w:tc>
      </w:tr>
      <w:tr w14:paraId="76A14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3F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8ED0D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BCBD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6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00B5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14:paraId="5F7E71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BA7F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09AA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-1.79%</w:t>
            </w:r>
          </w:p>
        </w:tc>
        <w:tc>
          <w:tcPr>
            <w:tcW w:w="158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9088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trike w:val="0"/>
                <w:dstrike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4.14%</w:t>
            </w:r>
          </w:p>
        </w:tc>
        <w:tc>
          <w:tcPr>
            <w:tcW w:w="1649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FFFFFF" w:themeFill="background1"/>
            <w:noWrap/>
            <w:vAlign w:val="center"/>
          </w:tcPr>
          <w:p w14:paraId="4DAD8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trike w:val="0"/>
                <w:dstrike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4.04%</w:t>
            </w:r>
          </w:p>
        </w:tc>
      </w:tr>
      <w:tr w14:paraId="06A025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3489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996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2FDE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trike w:val="0"/>
                <w:dstrike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-3.26%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6E7A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trike w:val="0"/>
                <w:dstrike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8.27%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FFFFFF" w:themeFill="background1"/>
            <w:noWrap/>
            <w:vAlign w:val="center"/>
          </w:tcPr>
          <w:p w14:paraId="3A7DB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trike w:val="0"/>
                <w:dstrike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8.68%</w:t>
            </w:r>
          </w:p>
        </w:tc>
      </w:tr>
      <w:tr w14:paraId="394F59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BFAD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996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498F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06FB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FFFFFF" w:themeFill="background1"/>
            <w:noWrap/>
            <w:vAlign w:val="center"/>
          </w:tcPr>
          <w:p w14:paraId="35D5E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</w:tr>
      <w:tr w14:paraId="1E8016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28E3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996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EBB4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8CC1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FFFFFF" w:themeFill="background1"/>
            <w:noWrap/>
            <w:vAlign w:val="center"/>
          </w:tcPr>
          <w:p w14:paraId="0E047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</w:tr>
      <w:tr w14:paraId="35B53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67C27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FFFFFF" w:themeFill="background1"/>
            <w:noWrap/>
            <w:vAlign w:val="center"/>
          </w:tcPr>
          <w:p w14:paraId="6ED04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 w:themeFill="background1"/>
            <w:noWrap/>
            <w:vAlign w:val="center"/>
          </w:tcPr>
          <w:p w14:paraId="30AF8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16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noWrap/>
            <w:vAlign w:val="center"/>
          </w:tcPr>
          <w:p w14:paraId="5D8DB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</w:tr>
      <w:tr w14:paraId="3B6222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0514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FFFFFF" w:themeFill="background1"/>
            <w:noWrap/>
            <w:vAlign w:val="center"/>
          </w:tcPr>
          <w:p w14:paraId="0D970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-0.84%</w:t>
            </w:r>
          </w:p>
        </w:tc>
        <w:tc>
          <w:tcPr>
            <w:tcW w:w="1588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FFFFFF" w:themeFill="background1"/>
            <w:noWrap/>
            <w:vAlign w:val="center"/>
          </w:tcPr>
          <w:p w14:paraId="1D8E2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2.07%</w:t>
            </w:r>
          </w:p>
        </w:tc>
        <w:tc>
          <w:tcPr>
            <w:tcW w:w="164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noWrap/>
            <w:vAlign w:val="center"/>
          </w:tcPr>
          <w:p w14:paraId="0DA95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2.12%</w:t>
            </w:r>
          </w:p>
        </w:tc>
      </w:tr>
    </w:tbl>
    <w:p w14:paraId="75DD1F99">
      <w:pPr>
        <w:jc w:val="center"/>
        <w:rPr>
          <w:rFonts w:hint="eastAsia" w:eastAsia="等线"/>
          <w:lang w:val="en-CA" w:eastAsia="zh-CN"/>
        </w:rPr>
      </w:pPr>
    </w:p>
    <w:tbl>
      <w:tblPr>
        <w:tblStyle w:val="15"/>
        <w:tblW w:w="68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1996"/>
        <w:gridCol w:w="1588"/>
        <w:gridCol w:w="1649"/>
      </w:tblGrid>
      <w:tr w14:paraId="638027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7A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3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DF9F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14:paraId="52DC8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14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BCE0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BD-rate O</w:t>
            </w:r>
            <w:r>
              <w:rPr>
                <w:b/>
                <w:bCs/>
                <w:color w:val="000000"/>
                <w:sz w:val="18"/>
                <w:szCs w:val="18"/>
                <w:highlight w:val="none"/>
              </w:rPr>
              <w:t>ver NNVC-</w:t>
            </w:r>
            <w:r>
              <w:rPr>
                <w:rFonts w:hint="eastAsia" w:eastAsia="宋体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9</w:t>
            </w:r>
            <w:r>
              <w:rPr>
                <w:rFonts w:hint="eastAsia" w:eastAsia="宋体"/>
                <w:b/>
                <w:bCs/>
                <w:color w:val="000000"/>
                <w:sz w:val="18"/>
                <w:szCs w:val="18"/>
                <w:highlight w:val="none"/>
                <w:lang w:eastAsia="zh-CN"/>
              </w:rPr>
              <w:t>.0</w:t>
            </w:r>
            <w:r>
              <w:rPr>
                <w:b/>
                <w:bCs/>
                <w:color w:val="000000"/>
                <w:sz w:val="18"/>
                <w:szCs w:val="18"/>
                <w:highlight w:val="none"/>
              </w:rPr>
              <w:t xml:space="preserve"> Anchor</w:t>
            </w:r>
          </w:p>
        </w:tc>
      </w:tr>
      <w:tr w14:paraId="28F532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6F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71DF9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2FAC9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6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BCA5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14:paraId="20B9EE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4499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5552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trike w:val="0"/>
                <w:dstrike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-3.21%</w:t>
            </w:r>
          </w:p>
        </w:tc>
        <w:tc>
          <w:tcPr>
            <w:tcW w:w="158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FFB3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1649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FFFFFF" w:themeFill="background1"/>
            <w:noWrap/>
            <w:vAlign w:val="center"/>
          </w:tcPr>
          <w:p w14:paraId="71252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1.27%</w:t>
            </w:r>
          </w:p>
        </w:tc>
      </w:tr>
      <w:tr w14:paraId="1F42CC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E173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996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E216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9EC5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FFFFFF" w:themeFill="background1"/>
            <w:noWrap/>
            <w:vAlign w:val="center"/>
          </w:tcPr>
          <w:p w14:paraId="0D259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</w:tr>
      <w:tr w14:paraId="62E332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A41C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996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0951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506D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FFFFFF" w:themeFill="background1"/>
            <w:noWrap/>
            <w:vAlign w:val="center"/>
          </w:tcPr>
          <w:p w14:paraId="5CF9E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</w:tr>
      <w:tr w14:paraId="1EB7E7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F295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996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A104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25C0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FFFFFF" w:themeFill="background1"/>
            <w:noWrap/>
            <w:vAlign w:val="center"/>
          </w:tcPr>
          <w:p w14:paraId="57F78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</w:tr>
      <w:tr w14:paraId="30522A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E8C4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99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 w:themeFill="background1"/>
            <w:noWrap/>
            <w:vAlign w:val="center"/>
          </w:tcPr>
          <w:p w14:paraId="60477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 w:themeFill="background1"/>
            <w:noWrap/>
            <w:vAlign w:val="center"/>
          </w:tcPr>
          <w:p w14:paraId="2F40DE84">
            <w:pPr>
              <w:jc w:val="center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FFFFFF" w:themeFill="background1"/>
            <w:noWrap/>
            <w:vAlign w:val="center"/>
          </w:tcPr>
          <w:p w14:paraId="533BC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 w14:paraId="27D670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8C81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FFFFFF" w:themeFill="background1"/>
            <w:noWrap/>
            <w:vAlign w:val="center"/>
          </w:tcPr>
          <w:p w14:paraId="51409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1588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FFFFFF" w:themeFill="background1"/>
            <w:noWrap/>
            <w:vAlign w:val="center"/>
          </w:tcPr>
          <w:p w14:paraId="21451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164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noWrap/>
            <w:vAlign w:val="center"/>
          </w:tcPr>
          <w:p w14:paraId="4010D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</w:tr>
    </w:tbl>
    <w:p w14:paraId="7678B353">
      <w:pPr>
        <w:rPr>
          <w:rFonts w:hint="eastAsia"/>
          <w:lang w:val="en-US" w:eastAsia="zh-CN"/>
        </w:rPr>
      </w:pPr>
    </w:p>
    <w:p w14:paraId="428CC481">
      <w:pPr>
        <w:rPr>
          <w:rFonts w:hint="default"/>
          <w:lang w:val="en-US" w:eastAsia="zh-CN"/>
        </w:rPr>
      </w:pPr>
    </w:p>
    <w:p w14:paraId="6C3E010E">
      <w:pPr>
        <w:rPr>
          <w:szCs w:val="22"/>
          <w:lang w:val="en-CA"/>
        </w:rPr>
      </w:pPr>
    </w:p>
    <w:p w14:paraId="0DBDA02B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References</w:t>
      </w:r>
    </w:p>
    <w:p w14:paraId="7BD4A958">
      <w:pPr>
        <w:numPr>
          <w:ilvl w:val="0"/>
          <w:numId w:val="2"/>
        </w:numPr>
        <w:overflowPunct/>
        <w:autoSpaceDE/>
        <w:adjustRightInd/>
        <w:spacing w:before="0"/>
        <w:textAlignment w:val="auto"/>
        <w:rPr>
          <w:lang w:val="fr-FR"/>
        </w:rPr>
      </w:pPr>
      <w:r>
        <w:rPr>
          <w:rFonts w:hint="eastAsia" w:eastAsia="宋体"/>
          <w:szCs w:val="22"/>
          <w:lang w:val="en-US" w:eastAsia="zh-CN"/>
        </w:rPr>
        <w:t>X.</w:t>
      </w:r>
      <w:r>
        <w:rPr>
          <w:rFonts w:hint="eastAsia" w:eastAsia="宋体"/>
          <w:szCs w:val="22"/>
          <w:lang w:eastAsia="zh-CN"/>
        </w:rPr>
        <w:t xml:space="preserve"> </w:t>
      </w:r>
      <w:r>
        <w:rPr>
          <w:rFonts w:hint="eastAsia" w:eastAsia="宋体"/>
          <w:szCs w:val="22"/>
          <w:lang w:val="en-US" w:eastAsia="zh-CN"/>
        </w:rPr>
        <w:t>Li</w:t>
      </w:r>
      <w:r>
        <w:rPr>
          <w:szCs w:val="22"/>
          <w:lang w:val="fr-FR"/>
        </w:rPr>
        <w:t xml:space="preserve"> et al, </w:t>
      </w:r>
      <w:r>
        <w:rPr>
          <w:lang w:val="fr-FR"/>
        </w:rPr>
        <w:t>“</w:t>
      </w:r>
      <w:r>
        <w:rPr>
          <w:rFonts w:hint="eastAsia"/>
          <w:lang w:val="fr-FR"/>
        </w:rPr>
        <w:t>AHG11: Enhancing super-resolution with residual in NNVC</w:t>
      </w:r>
      <w:r>
        <w:rPr>
          <w:lang w:val="fr-FR"/>
        </w:rPr>
        <w:t>” JVET-A</w:t>
      </w:r>
      <w:r>
        <w:rPr>
          <w:rFonts w:hint="eastAsia" w:eastAsia="宋体"/>
          <w:lang w:val="en-US" w:eastAsia="zh-CN"/>
        </w:rPr>
        <w:t>J0162</w:t>
      </w:r>
      <w:r>
        <w:rPr>
          <w:lang w:val="fr-FR"/>
        </w:rPr>
        <w:t xml:space="preserve">, </w:t>
      </w:r>
      <w:r>
        <w:t>November 2024</w:t>
      </w:r>
      <w:r>
        <w:rPr>
          <w:lang w:val="fr-FR"/>
        </w:rPr>
        <w:t xml:space="preserve">, </w:t>
      </w:r>
      <w:r>
        <w:t>Kemer</w:t>
      </w:r>
      <w:r>
        <w:rPr>
          <w:lang w:val="fr-FR"/>
        </w:rPr>
        <w:t>.</w:t>
      </w:r>
    </w:p>
    <w:p w14:paraId="7FDCB91C">
      <w:pPr>
        <w:rPr>
          <w:lang w:val="en-CA"/>
        </w:rPr>
      </w:pPr>
      <w:r>
        <w:rPr>
          <w:lang w:val="en-CA"/>
        </w:rPr>
        <w:t>[</w:t>
      </w:r>
      <w:r>
        <w:rPr>
          <w:rFonts w:hint="eastAsia" w:eastAsia="宋体"/>
          <w:lang w:val="en-US" w:eastAsia="zh-CN"/>
        </w:rPr>
        <w:t>2</w:t>
      </w:r>
      <w:r>
        <w:rPr>
          <w:lang w:val="en-CA"/>
        </w:rPr>
        <w:t xml:space="preserve">] E. Alshina, R.-L. Liao, S. Liu, A. Segall </w:t>
      </w:r>
      <w:r>
        <w:rPr>
          <w:lang w:val="en-CA" w:eastAsia="zh-CN"/>
        </w:rPr>
        <w:t xml:space="preserve">, </w:t>
      </w:r>
      <w:r>
        <w:rPr>
          <w:lang w:val="en-CA"/>
        </w:rPr>
        <w:t>Common test conditions and evaluation procedures for neural network-based video coding technology, JVET-AG2016.</w:t>
      </w:r>
    </w:p>
    <w:p w14:paraId="5375C86C">
      <w:pPr>
        <w:rPr>
          <w:szCs w:val="22"/>
        </w:rPr>
      </w:pPr>
    </w:p>
    <w:p w14:paraId="062F3A1A">
      <w:pPr>
        <w:pStyle w:val="2"/>
        <w:rPr>
          <w:lang w:val="en-CA"/>
        </w:rPr>
      </w:pPr>
      <w:r>
        <w:rPr>
          <w:lang w:val="en-CA"/>
        </w:rPr>
        <w:t>Patent rights declaration(s)</w:t>
      </w:r>
    </w:p>
    <w:p w14:paraId="42E1C5EC">
      <w:pPr>
        <w:rPr>
          <w:lang w:val="en-CA"/>
        </w:rPr>
      </w:pPr>
      <w:r>
        <w:rPr>
          <w:rFonts w:hint="eastAsia" w:eastAsia="宋体"/>
          <w:b/>
          <w:bCs/>
          <w:lang w:val="en-US" w:eastAsia="zh-CN"/>
        </w:rPr>
        <w:t>PKU</w:t>
      </w:r>
      <w:r>
        <w:rPr>
          <w:b/>
          <w:bCs/>
          <w:lang w:val="en-CA"/>
        </w:rPr>
        <w:t xml:space="preserve"> does not have any current or pending patent rights relating to the technology described in this contribution.</w:t>
      </w:r>
    </w:p>
    <w:p w14:paraId="281DF0FA">
      <w:pPr>
        <w:rPr>
          <w:szCs w:val="22"/>
          <w:lang w:val="en-CA"/>
        </w:rPr>
      </w:pPr>
    </w:p>
    <w:sectPr>
      <w:footerReference r:id="rId4" w:type="default"/>
      <w:pgSz w:w="11906" w:h="16838"/>
      <w:pgMar w:top="1440" w:right="1296" w:bottom="1440" w:left="1296" w:header="432" w:footer="432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Bold">
    <w:altName w:val="Times New Roman"/>
    <w:panose1 w:val="00000000000000000000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9E5D5">
    <w:pPr>
      <w:pStyle w:val="13"/>
      <w:tabs>
        <w:tab w:val="right" w:pos="9360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</w:tabs>
    </w:pPr>
    <w:r>
      <w:tab/>
    </w:r>
    <w:r>
      <w:t xml:space="preserve">Page: </w:t>
    </w:r>
    <w:r>
      <w:rPr>
        <w:rStyle w:val="17"/>
      </w:rPr>
      <w:fldChar w:fldCharType="begin"/>
    </w:r>
    <w:r>
      <w:rPr>
        <w:rStyle w:val="17"/>
      </w:rPr>
      <w:instrText xml:space="preserve"> PAGE </w:instrText>
    </w:r>
    <w:r>
      <w:rPr>
        <w:rStyle w:val="17"/>
      </w:rPr>
      <w:fldChar w:fldCharType="separate"/>
    </w:r>
    <w:r>
      <w:rPr>
        <w:rStyle w:val="17"/>
      </w:rPr>
      <w:t>2</w:t>
    </w:r>
    <w:r>
      <w:rPr>
        <w:rStyle w:val="17"/>
      </w:rPr>
      <w:fldChar w:fldCharType="end"/>
    </w:r>
    <w:r>
      <w:rPr>
        <w:rStyle w:val="17"/>
      </w:rPr>
      <w:tab/>
    </w:r>
    <w:r>
      <w:rPr>
        <w:rStyle w:val="17"/>
      </w:rPr>
      <w:t xml:space="preserve">Date Saved: </w:t>
    </w:r>
    <w:r>
      <w:rPr>
        <w:rStyle w:val="17"/>
      </w:rPr>
      <w:fldChar w:fldCharType="begin"/>
    </w:r>
    <w:r>
      <w:rPr>
        <w:rStyle w:val="17"/>
      </w:rPr>
      <w:instrText xml:space="preserve"> SAVEDATE  \@ "yyyy-MM-dd"  \* MERGEFORMAT </w:instrText>
    </w:r>
    <w:r>
      <w:rPr>
        <w:rStyle w:val="17"/>
      </w:rPr>
      <w:fldChar w:fldCharType="separate"/>
    </w:r>
    <w:r>
      <w:rPr>
        <w:rStyle w:val="17"/>
      </w:rPr>
      <w:t>2024-11-02</w:t>
    </w:r>
    <w:r>
      <w:rPr>
        <w:rStyle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B80C58"/>
    <w:multiLevelType w:val="multilevel"/>
    <w:tmpl w:val="23B80C58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519471AA"/>
    <w:multiLevelType w:val="multilevel"/>
    <w:tmpl w:val="519471AA"/>
    <w:lvl w:ilvl="0" w:tentative="0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E0ZDRiZmI2OTI3NjA2MzY2MmJhZjc2NTU0YzQ2ZTQifQ=="/>
  </w:docVars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3585421"/>
    <w:rsid w:val="0B5C377A"/>
    <w:rsid w:val="1ACC38FB"/>
    <w:rsid w:val="2D971AE8"/>
    <w:rsid w:val="358B42CA"/>
    <w:rsid w:val="450B48D5"/>
    <w:rsid w:val="508C6B6E"/>
    <w:rsid w:val="551A100C"/>
    <w:rsid w:val="6E197152"/>
    <w:rsid w:val="72BB54A0"/>
    <w:rsid w:val="7B787CBD"/>
    <w:rsid w:val="7F57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0"/>
    <w:qFormat/>
    <w:uiPriority w:val="0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1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4"/>
    <w:basedOn w:val="1"/>
    <w:next w:val="1"/>
    <w:link w:val="22"/>
    <w:qFormat/>
    <w:uiPriority w:val="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6">
    <w:name w:val="heading 5"/>
    <w:basedOn w:val="1"/>
    <w:next w:val="1"/>
    <w:link w:val="23"/>
    <w:qFormat/>
    <w:uiPriority w:val="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7">
    <w:name w:val="heading 6"/>
    <w:basedOn w:val="1"/>
    <w:next w:val="1"/>
    <w:link w:val="24"/>
    <w:qFormat/>
    <w:uiPriority w:val="0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8">
    <w:name w:val="heading 7"/>
    <w:basedOn w:val="1"/>
    <w:next w:val="1"/>
    <w:link w:val="25"/>
    <w:qFormat/>
    <w:uiPriority w:val="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9">
    <w:name w:val="heading 8"/>
    <w:basedOn w:val="1"/>
    <w:next w:val="1"/>
    <w:link w:val="26"/>
    <w:qFormat/>
    <w:uiPriority w:val="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10">
    <w:name w:val="heading 9"/>
    <w:basedOn w:val="1"/>
    <w:next w:val="1"/>
    <w:link w:val="27"/>
    <w:qFormat/>
    <w:uiPriority w:val="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28"/>
    <w:qFormat/>
    <w:uiPriority w:val="0"/>
    <w:rPr>
      <w:rFonts w:ascii="Tahoma" w:hAnsi="Tahoma" w:cs="Tahoma"/>
      <w:sz w:val="16"/>
      <w:szCs w:val="16"/>
    </w:rPr>
  </w:style>
  <w:style w:type="paragraph" w:styleId="1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3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4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character" w:styleId="17">
    <w:name w:val="page number"/>
    <w:basedOn w:val="16"/>
    <w:qFormat/>
    <w:uiPriority w:val="0"/>
  </w:style>
  <w:style w:type="character" w:styleId="18">
    <w:name w:val="FollowedHyperlink"/>
    <w:qFormat/>
    <w:uiPriority w:val="0"/>
    <w:rPr>
      <w:color w:val="800080"/>
      <w:u w:val="single"/>
    </w:rPr>
  </w:style>
  <w:style w:type="character" w:styleId="19">
    <w:name w:val="Hyperlink"/>
    <w:qFormat/>
    <w:uiPriority w:val="0"/>
    <w:rPr>
      <w:color w:val="0000FF"/>
      <w:u w:val="single"/>
    </w:rPr>
  </w:style>
  <w:style w:type="character" w:customStyle="1" w:styleId="20">
    <w:name w:val="Überschrift 2 Zchn"/>
    <w:link w:val="3"/>
    <w:qFormat/>
    <w:uiPriority w:val="0"/>
    <w:rPr>
      <w:b/>
      <w:bCs/>
      <w:i/>
      <w:iCs/>
      <w:sz w:val="28"/>
      <w:szCs w:val="28"/>
      <w:lang w:eastAsia="en-US"/>
    </w:rPr>
  </w:style>
  <w:style w:type="character" w:customStyle="1" w:styleId="21">
    <w:name w:val="Überschrift 3 Zchn"/>
    <w:link w:val="4"/>
    <w:qFormat/>
    <w:uiPriority w:val="0"/>
    <w:rPr>
      <w:b/>
      <w:bCs/>
      <w:sz w:val="26"/>
      <w:szCs w:val="26"/>
      <w:lang w:eastAsia="en-US"/>
    </w:rPr>
  </w:style>
  <w:style w:type="character" w:customStyle="1" w:styleId="22">
    <w:name w:val="Überschrift 4 Zchn"/>
    <w:link w:val="5"/>
    <w:qFormat/>
    <w:uiPriority w:val="0"/>
    <w:rPr>
      <w:rFonts w:ascii="Times New Roman Bold" w:hAnsi="Times New Roman Bold"/>
      <w:b/>
      <w:bCs/>
      <w:sz w:val="24"/>
      <w:szCs w:val="28"/>
    </w:rPr>
  </w:style>
  <w:style w:type="character" w:customStyle="1" w:styleId="23">
    <w:name w:val="Überschrift 5 Zchn"/>
    <w:link w:val="6"/>
    <w:qFormat/>
    <w:uiPriority w:val="0"/>
    <w:rPr>
      <w:b/>
      <w:bCs/>
      <w:i/>
      <w:iCs/>
      <w:sz w:val="24"/>
      <w:szCs w:val="26"/>
    </w:rPr>
  </w:style>
  <w:style w:type="character" w:customStyle="1" w:styleId="24">
    <w:name w:val="Überschrift 6 Zchn"/>
    <w:link w:val="7"/>
    <w:qFormat/>
    <w:uiPriority w:val="0"/>
    <w:rPr>
      <w:b/>
      <w:bCs/>
      <w:sz w:val="22"/>
      <w:szCs w:val="22"/>
      <w:lang w:eastAsia="en-US"/>
    </w:rPr>
  </w:style>
  <w:style w:type="character" w:customStyle="1" w:styleId="25">
    <w:name w:val="Überschrift 7 Zchn"/>
    <w:link w:val="8"/>
    <w:qFormat/>
    <w:uiPriority w:val="0"/>
    <w:rPr>
      <w:sz w:val="22"/>
      <w:szCs w:val="24"/>
    </w:rPr>
  </w:style>
  <w:style w:type="character" w:customStyle="1" w:styleId="26">
    <w:name w:val="Überschrift 8 Zchn"/>
    <w:link w:val="9"/>
    <w:qFormat/>
    <w:uiPriority w:val="0"/>
    <w:rPr>
      <w:i/>
      <w:iCs/>
      <w:sz w:val="22"/>
      <w:szCs w:val="24"/>
    </w:rPr>
  </w:style>
  <w:style w:type="character" w:customStyle="1" w:styleId="27">
    <w:name w:val="Überschrift 9 Zchn"/>
    <w:link w:val="10"/>
    <w:qFormat/>
    <w:uiPriority w:val="0"/>
    <w:rPr>
      <w:b/>
      <w:sz w:val="22"/>
      <w:szCs w:val="22"/>
      <w:lang w:eastAsia="en-US"/>
    </w:rPr>
  </w:style>
  <w:style w:type="character" w:customStyle="1" w:styleId="28">
    <w:name w:val="Dokumentstruktur Zchn"/>
    <w:link w:val="11"/>
    <w:qFormat/>
    <w:uiPriority w:val="0"/>
    <w:rPr>
      <w:rFonts w:ascii="Tahoma" w:hAnsi="Tahoma" w:cs="Tahoma"/>
      <w:sz w:val="16"/>
      <w:szCs w:val="16"/>
      <w:lang w:eastAsia="en-US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JCT-VC</Company>
  <Pages>2</Pages>
  <Words>326</Words>
  <Characters>1925</Characters>
  <Lines>61</Lines>
  <Paragraphs>16</Paragraphs>
  <TotalTime>11</TotalTime>
  <ScaleCrop>false</ScaleCrop>
  <LinksUpToDate>false</LinksUpToDate>
  <CharactersWithSpaces>2182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2024-05-05T15:46:00Z</dcterms:created>
  <dc:creator>Gary J. Sullivan &amp; Jens-Rainer Ohm</dc:creator>
  <cp:keywords>JCT-VC, MPEG, VCEG</cp:keywords>
  <cp:lastModifiedBy>lenovo</cp:lastModifiedBy>
  <cp:lastPrinted>2411-12-31T08:00:00Z</cp:lastPrinted>
  <dcterms:modified xsi:type="dcterms:W3CDTF">2024-11-02T13:31:57Z</dcterms:modified>
  <dc:title>Joint Collaborative Team on Video Coding (JCT-VC)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FCF01BA8F74D421CB3A12D0C0966FBC9_12</vt:lpwstr>
  </property>
</Properties>
</file>