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3655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915CCE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73711F">
              <w:rPr>
                <w:lang w:val="en-CA"/>
              </w:rPr>
              <w:t>0</w:t>
            </w:r>
            <w:r w:rsidR="006235A6">
              <w:rPr>
                <w:lang w:val="en-CA"/>
              </w:rPr>
              <w:t>318</w:t>
            </w:r>
            <w:r w:rsidR="006A0E5C" w:rsidRPr="006A0E5C">
              <w:rPr>
                <w:lang w:val="en-CA"/>
              </w:rPr>
              <w:t>-v</w:t>
            </w:r>
            <w:r w:rsidR="007371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3DBEB0" w:rsidR="00E61DAC" w:rsidRPr="005B217D" w:rsidRDefault="006235A6" w:rsidP="0037313D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6235A6">
              <w:rPr>
                <w:b/>
                <w:szCs w:val="22"/>
                <w:lang w:val="en-CA"/>
              </w:rPr>
              <w:t>Crosscheck of JVET-AJ0090 (AHG12: temporal ALF)</w:t>
            </w:r>
            <w:r w:rsidRPr="006235A6">
              <w:rPr>
                <w:b/>
                <w:szCs w:val="22"/>
                <w:lang w:val="en-CA"/>
              </w:rPr>
              <w:tab/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5A05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4A9E3" w:rsidR="00E61DAC" w:rsidRPr="005B217D" w:rsidRDefault="00A604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986701" w:rsidR="00E61DAC" w:rsidRPr="005B217D" w:rsidRDefault="00F300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Zhenyu Dai</w:t>
            </w:r>
            <w:r w:rsidR="00C1167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50F1E11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A55FF7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14569" w:rsidRPr="00E14569">
              <w:rPr>
                <w:szCs w:val="22"/>
                <w:lang w:val="en-CA"/>
              </w:rPr>
              <w:t>daizhenyu.dzy@alibaba</w:t>
            </w:r>
            <w:r w:rsidR="00A90167">
              <w:rPr>
                <w:szCs w:val="22"/>
                <w:lang w:val="en-CA"/>
              </w:rPr>
              <w:t>-</w:t>
            </w:r>
            <w:r w:rsidR="00E14569" w:rsidRPr="00E14569">
              <w:rPr>
                <w:szCs w:val="22"/>
                <w:lang w:val="en-CA"/>
              </w:rPr>
              <w:t>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38451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7CC88AD" w14:textId="77777777" w:rsidR="00A6047A" w:rsidRPr="005B217D" w:rsidRDefault="00A6047A" w:rsidP="00A6047A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F4C54F" w14:textId="0894C636" w:rsidR="005545F8" w:rsidRDefault="005545F8" w:rsidP="005545F8">
      <w:pPr>
        <w:rPr>
          <w:szCs w:val="22"/>
          <w:lang w:val="en-CA"/>
        </w:rPr>
      </w:pPr>
      <w:r w:rsidRPr="005545F8">
        <w:rPr>
          <w:szCs w:val="22"/>
          <w:lang w:val="en-CA"/>
        </w:rPr>
        <w:t>This contribution reports the crosscheck results of JVET-AJ0</w:t>
      </w:r>
      <w:r>
        <w:rPr>
          <w:szCs w:val="22"/>
          <w:lang w:val="en-CA"/>
        </w:rPr>
        <w:t>090</w:t>
      </w:r>
      <w:r w:rsidR="00213FA5" w:rsidRPr="000E68C0">
        <w:rPr>
          <w:szCs w:val="22"/>
          <w:vertAlign w:val="superscript"/>
          <w:lang w:val="en-CA"/>
        </w:rPr>
        <w:fldChar w:fldCharType="begin"/>
      </w:r>
      <w:r w:rsidR="00213FA5" w:rsidRPr="000E68C0">
        <w:rPr>
          <w:szCs w:val="22"/>
          <w:vertAlign w:val="superscript"/>
          <w:lang w:val="en-CA"/>
        </w:rPr>
        <w:instrText xml:space="preserve"> REF _Ref181461016 \r \h </w:instrText>
      </w:r>
      <w:r w:rsidR="000E68C0">
        <w:rPr>
          <w:szCs w:val="22"/>
          <w:vertAlign w:val="superscript"/>
          <w:lang w:val="en-CA"/>
        </w:rPr>
        <w:instrText xml:space="preserve"> \* MERGEFORMAT </w:instrText>
      </w:r>
      <w:r w:rsidR="00213FA5" w:rsidRPr="000E68C0">
        <w:rPr>
          <w:szCs w:val="22"/>
          <w:vertAlign w:val="superscript"/>
          <w:lang w:val="en-CA"/>
        </w:rPr>
      </w:r>
      <w:r w:rsidR="00213FA5" w:rsidRPr="000E68C0">
        <w:rPr>
          <w:szCs w:val="22"/>
          <w:vertAlign w:val="superscript"/>
          <w:lang w:val="en-CA"/>
        </w:rPr>
        <w:fldChar w:fldCharType="separate"/>
      </w:r>
      <w:r w:rsidR="00213FA5" w:rsidRPr="000E68C0">
        <w:rPr>
          <w:szCs w:val="22"/>
          <w:vertAlign w:val="superscript"/>
          <w:lang w:val="en-CA"/>
        </w:rPr>
        <w:t>[1]</w:t>
      </w:r>
      <w:r w:rsidR="00213FA5" w:rsidRPr="000E68C0">
        <w:rPr>
          <w:szCs w:val="22"/>
          <w:vertAlign w:val="superscript"/>
          <w:lang w:val="en-CA"/>
        </w:rPr>
        <w:fldChar w:fldCharType="end"/>
      </w:r>
      <w:r>
        <w:rPr>
          <w:szCs w:val="22"/>
          <w:lang w:val="en-CA"/>
        </w:rPr>
        <w:t>,</w:t>
      </w:r>
      <w:r w:rsidRPr="005545F8">
        <w:t xml:space="preserve"> </w:t>
      </w:r>
      <w:r>
        <w:t xml:space="preserve">which </w:t>
      </w:r>
      <w:r w:rsidRPr="005545F8">
        <w:rPr>
          <w:szCs w:val="22"/>
          <w:lang w:val="en-CA"/>
        </w:rPr>
        <w:t xml:space="preserve">proposes an adaptive loop filter that uses temporal reconstructed information as the input to a filter whose output will enhance the current picture. </w:t>
      </w:r>
      <w:r w:rsidR="00567E45" w:rsidRPr="00567E45">
        <w:rPr>
          <w:szCs w:val="22"/>
          <w:lang w:val="en-CA"/>
        </w:rPr>
        <w:t>It is confirmed that</w:t>
      </w:r>
      <w:r w:rsidR="00414917">
        <w:rPr>
          <w:szCs w:val="22"/>
          <w:lang w:val="en-CA"/>
        </w:rPr>
        <w:t xml:space="preserve"> t</w:t>
      </w:r>
      <w:r w:rsidRPr="005545F8">
        <w:rPr>
          <w:szCs w:val="22"/>
          <w:lang w:val="en-CA"/>
        </w:rPr>
        <w:t>he available simulation results are matched with those provided in JVET-AJ0</w:t>
      </w:r>
      <w:r w:rsidR="00CC1B0B">
        <w:rPr>
          <w:szCs w:val="22"/>
          <w:lang w:val="en-CA"/>
        </w:rPr>
        <w:t>090</w:t>
      </w:r>
      <w:r w:rsidRPr="005545F8">
        <w:rPr>
          <w:szCs w:val="22"/>
          <w:lang w:val="en-CA"/>
        </w:rPr>
        <w:t xml:space="preserve"> except some RA class A and B sequences. The difference should be due to the ECM-14.0 issue on different test environments.</w:t>
      </w:r>
    </w:p>
    <w:p w14:paraId="5FEA4F33" w14:textId="42D5113F" w:rsidR="00452780" w:rsidRPr="00452780" w:rsidRDefault="00452780" w:rsidP="0030698C">
      <w:pPr>
        <w:pStyle w:val="1"/>
        <w:numPr>
          <w:ilvl w:val="0"/>
          <w:numId w:val="17"/>
        </w:numPr>
        <w:rPr>
          <w:lang w:val="en-CA"/>
        </w:rPr>
      </w:pPr>
      <w:r w:rsidRPr="00452780">
        <w:rPr>
          <w:lang w:val="en-CA"/>
        </w:rPr>
        <w:t>Simulation Results</w:t>
      </w:r>
    </w:p>
    <w:p w14:paraId="7FCFD88A" w14:textId="53958CB6" w:rsidR="00452780" w:rsidRPr="005B2F42" w:rsidRDefault="00452780" w:rsidP="00452780">
      <w:pPr>
        <w:rPr>
          <w:szCs w:val="22"/>
          <w:lang w:val="en-CA"/>
        </w:rPr>
      </w:pPr>
      <w:r w:rsidRPr="005B2F42">
        <w:rPr>
          <w:szCs w:val="22"/>
          <w:lang w:val="en-CA"/>
        </w:rPr>
        <w:t xml:space="preserve">The proposed method of </w:t>
      </w:r>
      <w:r w:rsidR="005E034A" w:rsidRPr="005545F8">
        <w:rPr>
          <w:szCs w:val="22"/>
          <w:lang w:val="en-CA"/>
        </w:rPr>
        <w:t>JVET-</w:t>
      </w:r>
      <w:r w:rsidR="001725AE" w:rsidRPr="005B2F42">
        <w:rPr>
          <w:szCs w:val="22"/>
          <w:lang w:val="en-CA"/>
        </w:rPr>
        <w:t>AJ0090</w:t>
      </w:r>
      <w:r w:rsidRPr="005B2F42">
        <w:rPr>
          <w:szCs w:val="22"/>
          <w:lang w:val="en-CA"/>
        </w:rPr>
        <w:t xml:space="preserve"> was implemented on top of the ECM-14.0</w:t>
      </w:r>
      <w:r w:rsidR="00604E75" w:rsidRPr="000E68C0">
        <w:rPr>
          <w:vertAlign w:val="superscript"/>
          <w:lang w:val="en-CA"/>
        </w:rPr>
        <w:fldChar w:fldCharType="begin"/>
      </w:r>
      <w:r w:rsidR="00604E75" w:rsidRPr="000E68C0">
        <w:rPr>
          <w:vertAlign w:val="superscript"/>
          <w:lang w:val="en-CA"/>
        </w:rPr>
        <w:instrText xml:space="preserve"> REF _Ref181461024 \r \h </w:instrText>
      </w:r>
      <w:r w:rsidR="000E68C0">
        <w:rPr>
          <w:vertAlign w:val="superscript"/>
          <w:lang w:val="en-CA"/>
        </w:rPr>
        <w:instrText xml:space="preserve"> \* MERGEFORMAT </w:instrText>
      </w:r>
      <w:r w:rsidR="00604E75" w:rsidRPr="000E68C0">
        <w:rPr>
          <w:vertAlign w:val="superscript"/>
          <w:lang w:val="en-CA"/>
        </w:rPr>
      </w:r>
      <w:r w:rsidR="00604E75" w:rsidRPr="000E68C0">
        <w:rPr>
          <w:vertAlign w:val="superscript"/>
          <w:lang w:val="en-CA"/>
        </w:rPr>
        <w:fldChar w:fldCharType="separate"/>
      </w:r>
      <w:r w:rsidR="00604E75" w:rsidRPr="000E68C0">
        <w:rPr>
          <w:vertAlign w:val="superscript"/>
          <w:lang w:val="en-CA"/>
        </w:rPr>
        <w:t>[2]</w:t>
      </w:r>
      <w:r w:rsidR="00604E75" w:rsidRPr="000E68C0">
        <w:rPr>
          <w:vertAlign w:val="superscript"/>
          <w:lang w:val="en-CA"/>
        </w:rPr>
        <w:fldChar w:fldCharType="end"/>
      </w:r>
      <w:r w:rsidRPr="00452780">
        <w:rPr>
          <w:lang w:val="en-CA"/>
        </w:rPr>
        <w:t xml:space="preserve">. </w:t>
      </w:r>
      <w:r w:rsidRPr="005B2F42">
        <w:rPr>
          <w:szCs w:val="22"/>
          <w:lang w:val="en-CA"/>
        </w:rPr>
        <w:t>Simulations were performed following the common test conditions</w:t>
      </w:r>
      <w:r w:rsidR="000E68C0" w:rsidRPr="000E68C0">
        <w:rPr>
          <w:vertAlign w:val="superscript"/>
          <w:lang w:val="en-CA"/>
        </w:rPr>
        <w:fldChar w:fldCharType="begin"/>
      </w:r>
      <w:r w:rsidR="000E68C0" w:rsidRPr="000E68C0">
        <w:rPr>
          <w:vertAlign w:val="superscript"/>
          <w:lang w:val="en-CA"/>
        </w:rPr>
        <w:instrText xml:space="preserve"> REF _Ref181461029 \r \h </w:instrText>
      </w:r>
      <w:r w:rsidR="000E68C0">
        <w:rPr>
          <w:vertAlign w:val="superscript"/>
          <w:lang w:val="en-CA"/>
        </w:rPr>
        <w:instrText xml:space="preserve"> \* MERGEFORMAT </w:instrText>
      </w:r>
      <w:r w:rsidR="000E68C0" w:rsidRPr="000E68C0">
        <w:rPr>
          <w:vertAlign w:val="superscript"/>
          <w:lang w:val="en-CA"/>
        </w:rPr>
      </w:r>
      <w:r w:rsidR="000E68C0" w:rsidRPr="000E68C0">
        <w:rPr>
          <w:vertAlign w:val="superscript"/>
          <w:lang w:val="en-CA"/>
        </w:rPr>
        <w:fldChar w:fldCharType="separate"/>
      </w:r>
      <w:r w:rsidR="000E68C0" w:rsidRPr="000E68C0">
        <w:rPr>
          <w:vertAlign w:val="superscript"/>
          <w:lang w:val="en-CA"/>
        </w:rPr>
        <w:t>[3]</w:t>
      </w:r>
      <w:r w:rsidR="000E68C0" w:rsidRPr="000E68C0">
        <w:rPr>
          <w:vertAlign w:val="superscript"/>
          <w:lang w:val="en-CA"/>
        </w:rPr>
        <w:fldChar w:fldCharType="end"/>
      </w:r>
      <w:r w:rsidRPr="00452780">
        <w:rPr>
          <w:lang w:val="en-CA"/>
        </w:rPr>
        <w:t xml:space="preserve">. </w:t>
      </w:r>
      <w:r w:rsidRPr="005B2F42">
        <w:rPr>
          <w:szCs w:val="22"/>
          <w:lang w:val="en-CA"/>
        </w:rPr>
        <w:t>More detailed results could be found in the attached excel sheets. The running time may contain some fluctuations due to the cluster busyness.</w:t>
      </w:r>
    </w:p>
    <w:p w14:paraId="61936E3B" w14:textId="5F1189FD" w:rsidR="00A6047A" w:rsidRDefault="00A6047A" w:rsidP="00A6047A">
      <w:pPr>
        <w:jc w:val="center"/>
        <w:rPr>
          <w:b/>
          <w:bCs/>
          <w:lang w:val="en-CA"/>
        </w:rPr>
      </w:pPr>
    </w:p>
    <w:tbl>
      <w:tblPr>
        <w:tblW w:w="8505" w:type="dxa"/>
        <w:jc w:val="center"/>
        <w:tblLook w:val="04A0" w:firstRow="1" w:lastRow="0" w:firstColumn="1" w:lastColumn="0" w:noHBand="0" w:noVBand="1"/>
      </w:tblPr>
      <w:tblGrid>
        <w:gridCol w:w="1134"/>
        <w:gridCol w:w="987"/>
        <w:gridCol w:w="1036"/>
        <w:gridCol w:w="1036"/>
        <w:gridCol w:w="829"/>
        <w:gridCol w:w="829"/>
        <w:gridCol w:w="1321"/>
        <w:gridCol w:w="1333"/>
      </w:tblGrid>
      <w:tr w:rsidR="0037313D" w:rsidRPr="0037313D" w14:paraId="5EC79679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5B54A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88D74" w14:textId="61F80D7F" w:rsidR="0037313D" w:rsidRPr="0037313D" w:rsidRDefault="00DE3972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1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7313D" w:rsidRPr="0037313D" w14:paraId="4AF35A4D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849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BF4629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37313D" w:rsidRPr="0037313D" w14:paraId="6DC89FF4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19C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5F76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0297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A347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BCDF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910E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9A8FB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4A13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7313D" w:rsidRPr="0037313D" w14:paraId="12AFC77F" w14:textId="77777777" w:rsidTr="00CC0188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D3499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7AD38" w14:textId="0025AF5A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D1CCD" w14:textId="28487E65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6CE0C" w14:textId="7DB1C7BC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B7993" w14:textId="0E4B66C2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3E6BA" w14:textId="17540B8A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73DBE" w14:textId="05C5FBA8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A88980" w14:textId="4E5AA05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7313D" w:rsidRPr="0037313D" w14:paraId="70FAB33A" w14:textId="77777777" w:rsidTr="00CC0188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51E5D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ABDB7" w14:textId="7905B51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CC68F" w14:textId="32B586EB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A34D1" w14:textId="4A296FDE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8F9BC" w14:textId="26BD6070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189E5" w14:textId="40AC22BC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405E8" w14:textId="5926CDA5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338ED1" w14:textId="40C4CE30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4B3C" w:rsidRPr="0037313D" w14:paraId="6A42E309" w14:textId="77777777" w:rsidTr="00CC0188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AA6F6" w14:textId="77777777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424F9" w14:textId="524183F9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B5D17" w14:textId="3670D1C8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F2647" w14:textId="212CB5D5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C535A" w14:textId="4B486D7E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66A33" w14:textId="349D4EB2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523CE" w14:textId="11E0C6ED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B8AA6" w14:textId="773C37C7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AA4B3C" w:rsidRPr="0037313D" w14:paraId="74CE467A" w14:textId="77777777" w:rsidTr="00CC0188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CBD38" w14:textId="77777777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3C4DE" w14:textId="5C34CAA6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442FB" w14:textId="704F17CC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A51DA" w14:textId="2550D09E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2FAA6" w14:textId="285FF945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6A611" w14:textId="04EA8491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DCC5E" w14:textId="33EC6081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160517" w14:textId="0E3F06B0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A4B3C" w:rsidRPr="0037313D" w14:paraId="7F2106CE" w14:textId="77777777" w:rsidTr="00CC0188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2B1BB" w14:textId="77777777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90CB4" w14:textId="22F04EE7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930F5" w14:textId="76D363A0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7D922" w14:textId="780FB9E6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1B4AF" w14:textId="0E5B9F6C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D8B6C" w14:textId="6B8FDA8B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A6CA6" w14:textId="6BFFB73E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701E8" w14:textId="4C25AA87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A4B3C" w:rsidRPr="0037313D" w14:paraId="3D3EB8B7" w14:textId="77777777" w:rsidTr="00CC0188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F11C3" w14:textId="77777777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9224F" w14:textId="1EC67787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5FA95" w14:textId="6234CDC2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ADD59" w14:textId="03049780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A9A83" w14:textId="7EB50EC5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6851C" w14:textId="3D40EC46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FD3DD7" w14:textId="782BA409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A4390" w14:textId="391510A0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AA4B3C" w:rsidRPr="0037313D" w14:paraId="1F3A29CE" w14:textId="77777777" w:rsidTr="00CC0188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1104F" w14:textId="77777777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B79A6" w14:textId="689135C9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68BB4" w14:textId="25C95FED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A4D48" w14:textId="3971BCE6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3BBA5" w14:textId="5B688710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25F6A" w14:textId="541263E7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3415E" w14:textId="608F6EC1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2FA783" w14:textId="7998DA25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A4B3C" w:rsidRPr="0037313D" w14:paraId="4008991F" w14:textId="77777777" w:rsidTr="00CC0188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75D1" w14:textId="77777777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E8C51" w14:textId="77F5BD31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A04DF" w14:textId="2967F577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9CC30" w14:textId="1440A907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AF380" w14:textId="0FA1405F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C59D5" w14:textId="382F3349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F132C" w14:textId="05CF48E5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F742D" w14:textId="7C2C36B4" w:rsidR="00AA4B3C" w:rsidRPr="0037313D" w:rsidRDefault="00AA4B3C" w:rsidP="00AA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37313D" w:rsidRPr="0037313D" w14:paraId="04F58A08" w14:textId="77777777" w:rsidTr="00CC0188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70BA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B629BB" w14:textId="7209DC5D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6BC9A5" w14:textId="28F8F633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38931" w14:textId="612A25CC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531D3A" w14:textId="5902F2D1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9520CD" w14:textId="1FBAB6C9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180D12" w14:textId="1FE1425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A5903" w14:textId="6E50768F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7313D" w:rsidRPr="0037313D" w14:paraId="2909EA3C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D026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739F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D649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E54B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473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BC73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6D7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119A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46587D78" w14:textId="0BDF843F" w:rsidR="00F0414C" w:rsidRDefault="00F0414C" w:rsidP="00F0414C">
      <w:pPr>
        <w:rPr>
          <w:lang w:val="en-CA"/>
        </w:rPr>
      </w:pPr>
    </w:p>
    <w:tbl>
      <w:tblPr>
        <w:tblW w:w="8505" w:type="dxa"/>
        <w:jc w:val="center"/>
        <w:tblLook w:val="04A0" w:firstRow="1" w:lastRow="0" w:firstColumn="1" w:lastColumn="0" w:noHBand="0" w:noVBand="1"/>
      </w:tblPr>
      <w:tblGrid>
        <w:gridCol w:w="1134"/>
        <w:gridCol w:w="987"/>
        <w:gridCol w:w="1036"/>
        <w:gridCol w:w="1036"/>
        <w:gridCol w:w="829"/>
        <w:gridCol w:w="829"/>
        <w:gridCol w:w="1321"/>
        <w:gridCol w:w="1333"/>
      </w:tblGrid>
      <w:tr w:rsidR="00EC2860" w:rsidRPr="0037313D" w14:paraId="3C1CFB96" w14:textId="77777777" w:rsidTr="00C02986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D6B1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A1ED1" w14:textId="3F41EE6F" w:rsidR="00EC2860" w:rsidRPr="0037313D" w:rsidRDefault="00AA3E0D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E0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EC2860" w:rsidRPr="0037313D" w14:paraId="3CEEF869" w14:textId="77777777" w:rsidTr="00C02986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C8428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96C422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EC2860" w:rsidRPr="0037313D" w14:paraId="53F3FB31" w14:textId="77777777" w:rsidTr="00C02986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A67E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BFB26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ED6AB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E2D52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D7C68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A5E8B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A069C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C8DAD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C2860" w:rsidRPr="0037313D" w14:paraId="151EC12B" w14:textId="77777777" w:rsidTr="00C02986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85C5E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C6C9F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FEDDF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56340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D3C8E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8F72A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EEF74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A5363F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2860" w:rsidRPr="0037313D" w14:paraId="588CAC8E" w14:textId="77777777" w:rsidTr="00C02986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53D86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632A5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1AC2D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6F1B9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4029A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490DC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60343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E81C25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2860" w:rsidRPr="0037313D" w14:paraId="354BF7E2" w14:textId="77777777" w:rsidTr="00C02986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499D5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E367A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CC5B5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96CFE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74DFA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7337B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ED058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7BB7EE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B3B76" w:rsidRPr="0037313D" w14:paraId="0162D076" w14:textId="77777777" w:rsidTr="00C02986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16B73" w14:textId="77777777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3E628" w14:textId="75ED8E97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15C09" w14:textId="35843662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46E07" w14:textId="2C272D70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DFB8F" w14:textId="7606E160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84E7B" w14:textId="010108DB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77AA2" w14:textId="1FBD591B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86A4C" w14:textId="3E102658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B3B76" w:rsidRPr="0037313D" w14:paraId="7ADAE27D" w14:textId="77777777" w:rsidTr="00C02986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3F33E" w14:textId="77777777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76A17" w14:textId="0C9BD287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DCE1E" w14:textId="50E84B06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945F7" w14:textId="7A93180B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DF251" w14:textId="780E494A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5E23E" w14:textId="571EA048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55609" w14:textId="4CF7C27F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29E98" w14:textId="57ED61E5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B3B76" w:rsidRPr="0037313D" w14:paraId="624840EB" w14:textId="77777777" w:rsidTr="00C02986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FDB3C" w14:textId="77777777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A5028" w14:textId="37AC2266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1F3B0" w14:textId="31702E47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E62A8" w14:textId="14919E3C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B97F5" w14:textId="15A5CC0C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14C13" w14:textId="77446363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8045F9" w14:textId="3838D4B1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094FD3" w14:textId="2377710D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9B3B76" w:rsidRPr="0037313D" w14:paraId="1FA6D13E" w14:textId="77777777" w:rsidTr="00C02986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F6D76" w14:textId="77777777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70588" w14:textId="448176AE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C1F0E" w14:textId="35B2C74E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01E19" w14:textId="2694D554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F7FE5" w14:textId="36C8B0C3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A53B9" w14:textId="4C31F9FD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AD0BF" w14:textId="34502DE3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728D9" w14:textId="02FD222E" w:rsidR="009B3B76" w:rsidRPr="0037313D" w:rsidRDefault="009B3B76" w:rsidP="009B3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C2860" w:rsidRPr="0037313D" w14:paraId="20D9A321" w14:textId="77777777" w:rsidTr="00C02986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60B24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65931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882F8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53997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F12FF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8A2DF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D1482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18B4B6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2860" w:rsidRPr="0037313D" w14:paraId="6C7D66DF" w14:textId="77777777" w:rsidTr="00C02986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E9F3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2FBA0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BBF5A0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AE66C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F69B46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AF7E55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8E5BAB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F9254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2860" w:rsidRPr="0037313D" w14:paraId="1C15C95A" w14:textId="77777777" w:rsidTr="00C02986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685B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041E7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0266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1E7D5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7BBFC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371B6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E31AE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9C87" w14:textId="77777777" w:rsidR="00EC2860" w:rsidRPr="0037313D" w:rsidRDefault="00EC2860" w:rsidP="00C02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67499B17" w14:textId="4655CB55" w:rsidR="00A6047A" w:rsidRDefault="00A6047A" w:rsidP="00151CD4">
      <w:pPr>
        <w:pStyle w:val="1"/>
        <w:numPr>
          <w:ilvl w:val="0"/>
          <w:numId w:val="17"/>
        </w:numPr>
        <w:rPr>
          <w:lang w:val="en-CA"/>
        </w:rPr>
      </w:pPr>
      <w:r>
        <w:rPr>
          <w:lang w:val="en-CA"/>
        </w:rPr>
        <w:t>References</w:t>
      </w:r>
    </w:p>
    <w:p w14:paraId="0941B88A" w14:textId="6FE45721" w:rsidR="009C4F73" w:rsidRPr="00F12969" w:rsidRDefault="00FA59C9" w:rsidP="00F12969">
      <w:pPr>
        <w:pStyle w:val="ac"/>
        <w:numPr>
          <w:ilvl w:val="0"/>
          <w:numId w:val="13"/>
        </w:numPr>
        <w:rPr>
          <w:lang w:val="en-CA"/>
        </w:rPr>
      </w:pPr>
      <w:bookmarkStart w:id="0" w:name="_Ref181461016"/>
      <w:r w:rsidRPr="00F12969">
        <w:rPr>
          <w:lang w:val="en-CA"/>
        </w:rPr>
        <w:t xml:space="preserve">L. Xu, Y. Yu, H. Yu, D. Wang (OPPO), </w:t>
      </w:r>
      <w:r w:rsidR="00624D08" w:rsidRPr="00F12969">
        <w:rPr>
          <w:lang w:val="en-CA"/>
        </w:rPr>
        <w:t>“</w:t>
      </w:r>
      <w:r w:rsidRPr="00F12969">
        <w:rPr>
          <w:lang w:val="en-CA"/>
        </w:rPr>
        <w:t>AHG12: temporal ALF</w:t>
      </w:r>
      <w:r w:rsidR="00624D08" w:rsidRPr="00F12969">
        <w:rPr>
          <w:lang w:val="en-CA"/>
        </w:rPr>
        <w:t>”</w:t>
      </w:r>
      <w:r w:rsidRPr="00F12969">
        <w:rPr>
          <w:lang w:val="en-CA"/>
        </w:rPr>
        <w:t xml:space="preserve">, </w:t>
      </w:r>
      <w:r w:rsidRPr="00F12969">
        <w:rPr>
          <w:rFonts w:hint="eastAsia"/>
          <w:lang w:val="en-CA"/>
        </w:rPr>
        <w:t>J</w:t>
      </w:r>
      <w:r w:rsidRPr="00F12969">
        <w:rPr>
          <w:lang w:val="en-CA"/>
        </w:rPr>
        <w:t xml:space="preserve">VET-AJ0090, </w:t>
      </w:r>
      <w:r w:rsidR="00F12969" w:rsidRPr="00F12969">
        <w:rPr>
          <w:lang w:val="en-CA"/>
        </w:rPr>
        <w:t>TR, November 2024.</w:t>
      </w:r>
      <w:bookmarkEnd w:id="0"/>
      <w:r w:rsidRPr="00F12969">
        <w:rPr>
          <w:lang w:val="en-CA"/>
        </w:rPr>
        <w:tab/>
      </w:r>
    </w:p>
    <w:p w14:paraId="6F512593" w14:textId="3E48C887" w:rsidR="005B1F92" w:rsidRPr="005B1F92" w:rsidRDefault="005B1F92" w:rsidP="005B1F92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Ref181461024"/>
      <w:r w:rsidRPr="005B1F92">
        <w:rPr>
          <w:lang w:val="en-CA"/>
        </w:rPr>
        <w:t>ECM-14.0, https://vcgit.hhi.fraunhofer.de/ecm/ECM/-/tree/ECM-14.0.</w:t>
      </w:r>
      <w:bookmarkEnd w:id="1"/>
    </w:p>
    <w:p w14:paraId="3114AA21" w14:textId="24AB4F2C" w:rsidR="005B1F92" w:rsidRPr="00043856" w:rsidRDefault="005B1F92" w:rsidP="00043856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" w:name="_Ref181461029"/>
      <w:r w:rsidRPr="005B1F92">
        <w:rPr>
          <w:lang w:val="en-CA"/>
        </w:rPr>
        <w:t>M. Karczewicz, and Y. Ye, “Common test conditions and evaluation procedures for enhanced compression tool testing,” Document of Joint Video Experts Team, JVET-AI2017, JP, July 2024.</w:t>
      </w:r>
      <w:bookmarkEnd w:id="2"/>
    </w:p>
    <w:p w14:paraId="60F8A482" w14:textId="0A976992" w:rsidR="00A6047A" w:rsidRPr="005B217D" w:rsidRDefault="00A6047A" w:rsidP="000B54F2">
      <w:pPr>
        <w:pStyle w:val="1"/>
        <w:numPr>
          <w:ilvl w:val="0"/>
          <w:numId w:val="17"/>
        </w:numPr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2D6B097" w:rsidR="007F1F8B" w:rsidRPr="00FE371C" w:rsidRDefault="00A6047A" w:rsidP="00A6047A">
      <w:pPr>
        <w:rPr>
          <w:rFonts w:eastAsia="PMingLiU"/>
          <w:b/>
          <w:bCs/>
          <w:lang w:val="en-CA"/>
        </w:rPr>
      </w:pPr>
      <w:r w:rsidRPr="00FE371C">
        <w:rPr>
          <w:rFonts w:eastAsia="PMingLiU"/>
          <w:b/>
          <w:bCs/>
          <w:lang w:val="en-CA"/>
        </w:rPr>
        <w:t>Alibaba group does not have any current or pending patent rights relating to the technology described in this contribution.</w:t>
      </w:r>
    </w:p>
    <w:sectPr w:rsidR="007F1F8B" w:rsidRPr="00FE371C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43BF5" w14:textId="77777777" w:rsidR="00BC1B9D" w:rsidRDefault="00BC1B9D">
      <w:r>
        <w:separator/>
      </w:r>
    </w:p>
  </w:endnote>
  <w:endnote w:type="continuationSeparator" w:id="0">
    <w:p w14:paraId="19DFF881" w14:textId="77777777" w:rsidR="00BC1B9D" w:rsidRDefault="00BC1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2CC542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A4B3C">
      <w:rPr>
        <w:rStyle w:val="a5"/>
        <w:noProof/>
      </w:rPr>
      <w:t>2024-11-02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A5423" w14:textId="77777777" w:rsidR="00BC1B9D" w:rsidRDefault="00BC1B9D">
      <w:r>
        <w:separator/>
      </w:r>
    </w:p>
  </w:footnote>
  <w:footnote w:type="continuationSeparator" w:id="0">
    <w:p w14:paraId="239598A9" w14:textId="77777777" w:rsidR="00BC1B9D" w:rsidRDefault="00BC1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F"/>
    <w:multiLevelType w:val="hybridMultilevel"/>
    <w:tmpl w:val="66D44F9C"/>
    <w:lvl w:ilvl="0" w:tplc="899252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5"/>
  </w:num>
  <w:num w:numId="16">
    <w:abstractNumId w:val="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3856"/>
    <w:rsid w:val="0004543A"/>
    <w:rsid w:val="000458BC"/>
    <w:rsid w:val="00045C41"/>
    <w:rsid w:val="00046797"/>
    <w:rsid w:val="00046C03"/>
    <w:rsid w:val="00046DED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4F2"/>
    <w:rsid w:val="000C09AC"/>
    <w:rsid w:val="000C228D"/>
    <w:rsid w:val="000C2BAA"/>
    <w:rsid w:val="000C5F4C"/>
    <w:rsid w:val="000E00F3"/>
    <w:rsid w:val="000E68C0"/>
    <w:rsid w:val="000F158C"/>
    <w:rsid w:val="00102F3D"/>
    <w:rsid w:val="00124E38"/>
    <w:rsid w:val="0012580B"/>
    <w:rsid w:val="00131F90"/>
    <w:rsid w:val="0013458C"/>
    <w:rsid w:val="0013526E"/>
    <w:rsid w:val="00143581"/>
    <w:rsid w:val="00146152"/>
    <w:rsid w:val="00151CD4"/>
    <w:rsid w:val="00155526"/>
    <w:rsid w:val="00163E9F"/>
    <w:rsid w:val="00171371"/>
    <w:rsid w:val="001725AE"/>
    <w:rsid w:val="00175085"/>
    <w:rsid w:val="00175A24"/>
    <w:rsid w:val="00184F6E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4EBA"/>
    <w:rsid w:val="002055A6"/>
    <w:rsid w:val="00206460"/>
    <w:rsid w:val="002069B4"/>
    <w:rsid w:val="00213FA5"/>
    <w:rsid w:val="00215DFC"/>
    <w:rsid w:val="002212DF"/>
    <w:rsid w:val="0022280C"/>
    <w:rsid w:val="00222CD4"/>
    <w:rsid w:val="00225016"/>
    <w:rsid w:val="002253CA"/>
    <w:rsid w:val="002264A6"/>
    <w:rsid w:val="00227BA7"/>
    <w:rsid w:val="0023011C"/>
    <w:rsid w:val="002375C1"/>
    <w:rsid w:val="00243B8E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D5D"/>
    <w:rsid w:val="002A54E0"/>
    <w:rsid w:val="002B1595"/>
    <w:rsid w:val="002B191D"/>
    <w:rsid w:val="002B2E83"/>
    <w:rsid w:val="002D0AF6"/>
    <w:rsid w:val="002F164D"/>
    <w:rsid w:val="003021BC"/>
    <w:rsid w:val="00306206"/>
    <w:rsid w:val="00306517"/>
    <w:rsid w:val="0030698C"/>
    <w:rsid w:val="00314E8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13D"/>
    <w:rsid w:val="00377710"/>
    <w:rsid w:val="003A25F5"/>
    <w:rsid w:val="003A2D8E"/>
    <w:rsid w:val="003A7CE6"/>
    <w:rsid w:val="003C20E4"/>
    <w:rsid w:val="003C7C92"/>
    <w:rsid w:val="003D6342"/>
    <w:rsid w:val="003D6E80"/>
    <w:rsid w:val="003E6F90"/>
    <w:rsid w:val="003E73ED"/>
    <w:rsid w:val="003F5D0F"/>
    <w:rsid w:val="003F6CD5"/>
    <w:rsid w:val="004039E6"/>
    <w:rsid w:val="00414101"/>
    <w:rsid w:val="00414917"/>
    <w:rsid w:val="00417978"/>
    <w:rsid w:val="004219CF"/>
    <w:rsid w:val="004234F0"/>
    <w:rsid w:val="00427EEC"/>
    <w:rsid w:val="00433DDB"/>
    <w:rsid w:val="00435A29"/>
    <w:rsid w:val="00437619"/>
    <w:rsid w:val="00452780"/>
    <w:rsid w:val="0045371D"/>
    <w:rsid w:val="004642E1"/>
    <w:rsid w:val="00465A1E"/>
    <w:rsid w:val="0046797E"/>
    <w:rsid w:val="0047323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45F8"/>
    <w:rsid w:val="00567E45"/>
    <w:rsid w:val="00567EC7"/>
    <w:rsid w:val="00570013"/>
    <w:rsid w:val="005753EC"/>
    <w:rsid w:val="005801A2"/>
    <w:rsid w:val="00591356"/>
    <w:rsid w:val="005952A5"/>
    <w:rsid w:val="005A33A1"/>
    <w:rsid w:val="005A44C2"/>
    <w:rsid w:val="005B1F92"/>
    <w:rsid w:val="005B217D"/>
    <w:rsid w:val="005B2F42"/>
    <w:rsid w:val="005C385F"/>
    <w:rsid w:val="005C7C26"/>
    <w:rsid w:val="005D27D5"/>
    <w:rsid w:val="005E034A"/>
    <w:rsid w:val="005E1AC6"/>
    <w:rsid w:val="005E3F2B"/>
    <w:rsid w:val="005F6F1B"/>
    <w:rsid w:val="00600D32"/>
    <w:rsid w:val="006038BC"/>
    <w:rsid w:val="00604E75"/>
    <w:rsid w:val="00615995"/>
    <w:rsid w:val="00616155"/>
    <w:rsid w:val="006235A6"/>
    <w:rsid w:val="00624B33"/>
    <w:rsid w:val="00624D08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697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02ABD"/>
    <w:rsid w:val="00712F60"/>
    <w:rsid w:val="00720E3B"/>
    <w:rsid w:val="0072378F"/>
    <w:rsid w:val="0073249C"/>
    <w:rsid w:val="00735925"/>
    <w:rsid w:val="0073711F"/>
    <w:rsid w:val="00737B9E"/>
    <w:rsid w:val="0074393F"/>
    <w:rsid w:val="00745F6B"/>
    <w:rsid w:val="0075175B"/>
    <w:rsid w:val="0075585E"/>
    <w:rsid w:val="00770571"/>
    <w:rsid w:val="007768FF"/>
    <w:rsid w:val="00777075"/>
    <w:rsid w:val="007824D3"/>
    <w:rsid w:val="0079623F"/>
    <w:rsid w:val="00796EE3"/>
    <w:rsid w:val="007A7D29"/>
    <w:rsid w:val="007B4AB8"/>
    <w:rsid w:val="007B5A58"/>
    <w:rsid w:val="007C081C"/>
    <w:rsid w:val="007D1181"/>
    <w:rsid w:val="007D2CFC"/>
    <w:rsid w:val="007D6A15"/>
    <w:rsid w:val="007E01A3"/>
    <w:rsid w:val="007F1F8B"/>
    <w:rsid w:val="007F6205"/>
    <w:rsid w:val="007F67A1"/>
    <w:rsid w:val="00801A7B"/>
    <w:rsid w:val="00811C05"/>
    <w:rsid w:val="008206C8"/>
    <w:rsid w:val="0086387C"/>
    <w:rsid w:val="00867445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107A"/>
    <w:rsid w:val="00907757"/>
    <w:rsid w:val="009212B0"/>
    <w:rsid w:val="00921FA1"/>
    <w:rsid w:val="009234A5"/>
    <w:rsid w:val="00925CE2"/>
    <w:rsid w:val="0092729B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3B76"/>
    <w:rsid w:val="009B4E3A"/>
    <w:rsid w:val="009B7F3F"/>
    <w:rsid w:val="009C4F73"/>
    <w:rsid w:val="009D7CE6"/>
    <w:rsid w:val="009E448E"/>
    <w:rsid w:val="009F496B"/>
    <w:rsid w:val="00A01439"/>
    <w:rsid w:val="00A02E61"/>
    <w:rsid w:val="00A05CFF"/>
    <w:rsid w:val="00A13048"/>
    <w:rsid w:val="00A425FE"/>
    <w:rsid w:val="00A46843"/>
    <w:rsid w:val="00A56B97"/>
    <w:rsid w:val="00A6047A"/>
    <w:rsid w:val="00A6093D"/>
    <w:rsid w:val="00A703CE"/>
    <w:rsid w:val="00A72017"/>
    <w:rsid w:val="00A767DC"/>
    <w:rsid w:val="00A76A6D"/>
    <w:rsid w:val="00A83253"/>
    <w:rsid w:val="00A90167"/>
    <w:rsid w:val="00AA3E0D"/>
    <w:rsid w:val="00AA4B3C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3CCE"/>
    <w:rsid w:val="00B35087"/>
    <w:rsid w:val="00B3640F"/>
    <w:rsid w:val="00B4194A"/>
    <w:rsid w:val="00B437E8"/>
    <w:rsid w:val="00B43D39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169F"/>
    <w:rsid w:val="00BC10BA"/>
    <w:rsid w:val="00BC1B9D"/>
    <w:rsid w:val="00BC5AFD"/>
    <w:rsid w:val="00BE7958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50BB8"/>
    <w:rsid w:val="00C606C9"/>
    <w:rsid w:val="00C80288"/>
    <w:rsid w:val="00C836F0"/>
    <w:rsid w:val="00C84003"/>
    <w:rsid w:val="00C8565A"/>
    <w:rsid w:val="00C90650"/>
    <w:rsid w:val="00C97D78"/>
    <w:rsid w:val="00CB5BB6"/>
    <w:rsid w:val="00CC0188"/>
    <w:rsid w:val="00CC1B0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7947"/>
    <w:rsid w:val="00DD02F4"/>
    <w:rsid w:val="00DD6622"/>
    <w:rsid w:val="00DE1C7C"/>
    <w:rsid w:val="00DE3972"/>
    <w:rsid w:val="00DE6B43"/>
    <w:rsid w:val="00E03DD4"/>
    <w:rsid w:val="00E041C6"/>
    <w:rsid w:val="00E11923"/>
    <w:rsid w:val="00E14569"/>
    <w:rsid w:val="00E16984"/>
    <w:rsid w:val="00E207D8"/>
    <w:rsid w:val="00E262D4"/>
    <w:rsid w:val="00E31543"/>
    <w:rsid w:val="00E36250"/>
    <w:rsid w:val="00E36841"/>
    <w:rsid w:val="00E414C7"/>
    <w:rsid w:val="00E47F2D"/>
    <w:rsid w:val="00E54511"/>
    <w:rsid w:val="00E60EDC"/>
    <w:rsid w:val="00E61DAC"/>
    <w:rsid w:val="00E724BC"/>
    <w:rsid w:val="00E72B80"/>
    <w:rsid w:val="00E75FE3"/>
    <w:rsid w:val="00E86C4C"/>
    <w:rsid w:val="00E907A3"/>
    <w:rsid w:val="00EA5AE0"/>
    <w:rsid w:val="00EB56E1"/>
    <w:rsid w:val="00EB7AB1"/>
    <w:rsid w:val="00EC2860"/>
    <w:rsid w:val="00EC32BD"/>
    <w:rsid w:val="00ED536F"/>
    <w:rsid w:val="00EE7CD8"/>
    <w:rsid w:val="00EF37F6"/>
    <w:rsid w:val="00EF48CC"/>
    <w:rsid w:val="00F00801"/>
    <w:rsid w:val="00F0414C"/>
    <w:rsid w:val="00F12969"/>
    <w:rsid w:val="00F1316E"/>
    <w:rsid w:val="00F2488D"/>
    <w:rsid w:val="00F300A4"/>
    <w:rsid w:val="00F519D5"/>
    <w:rsid w:val="00F601A0"/>
    <w:rsid w:val="00F712E9"/>
    <w:rsid w:val="00F73032"/>
    <w:rsid w:val="00F7388A"/>
    <w:rsid w:val="00F776FD"/>
    <w:rsid w:val="00F82AD3"/>
    <w:rsid w:val="00F848FC"/>
    <w:rsid w:val="00F906F6"/>
    <w:rsid w:val="00F9282A"/>
    <w:rsid w:val="00F96BAD"/>
    <w:rsid w:val="00FA139D"/>
    <w:rsid w:val="00FA41DA"/>
    <w:rsid w:val="00FA59C9"/>
    <w:rsid w:val="00FA60F5"/>
    <w:rsid w:val="00FB0E84"/>
    <w:rsid w:val="00FC2405"/>
    <w:rsid w:val="00FD01C2"/>
    <w:rsid w:val="00FE371C"/>
    <w:rsid w:val="00FE4460"/>
    <w:rsid w:val="00FE50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E4460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FE4460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473231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97E08-7EEB-4EC3-974E-674875E06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jordai</cp:lastModifiedBy>
  <cp:revision>97</cp:revision>
  <cp:lastPrinted>1900-01-01T08:00:00Z</cp:lastPrinted>
  <dcterms:created xsi:type="dcterms:W3CDTF">2024-07-31T10:42:00Z</dcterms:created>
  <dcterms:modified xsi:type="dcterms:W3CDTF">2024-11-02T09:36:00Z</dcterms:modified>
</cp:coreProperties>
</file>