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79697C" w14:paraId="7E96CA4B" w14:textId="77777777" w:rsidTr="000962AC">
        <w:tc>
          <w:tcPr>
            <w:tcW w:w="6300" w:type="dxa"/>
          </w:tcPr>
          <w:p w14:paraId="18E03134" w14:textId="57BF9C51" w:rsidR="006C5D39" w:rsidRPr="0079697C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9697C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D365568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79697C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9697C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79697C">
              <w:rPr>
                <w:b/>
                <w:szCs w:val="22"/>
                <w:lang w:val="en-CA"/>
              </w:rPr>
              <w:t xml:space="preserve">Joint </w:t>
            </w:r>
            <w:r w:rsidR="006C5D39" w:rsidRPr="0079697C">
              <w:rPr>
                <w:b/>
                <w:szCs w:val="22"/>
                <w:lang w:val="en-CA"/>
              </w:rPr>
              <w:t xml:space="preserve">Video </w:t>
            </w:r>
            <w:r w:rsidR="00F712E9" w:rsidRPr="0079697C">
              <w:rPr>
                <w:b/>
                <w:szCs w:val="22"/>
                <w:lang w:val="en-CA"/>
              </w:rPr>
              <w:t>Experts</w:t>
            </w:r>
            <w:r w:rsidR="009D7CE6" w:rsidRPr="0079697C">
              <w:rPr>
                <w:b/>
                <w:szCs w:val="22"/>
                <w:lang w:val="en-CA"/>
              </w:rPr>
              <w:t xml:space="preserve"> Team</w:t>
            </w:r>
            <w:r w:rsidR="006C5D39" w:rsidRPr="0079697C">
              <w:rPr>
                <w:b/>
                <w:szCs w:val="22"/>
                <w:lang w:val="en-CA"/>
              </w:rPr>
              <w:t xml:space="preserve"> (</w:t>
            </w:r>
            <w:r w:rsidR="009D7CE6" w:rsidRPr="0079697C">
              <w:rPr>
                <w:b/>
                <w:szCs w:val="22"/>
                <w:lang w:val="en-CA"/>
              </w:rPr>
              <w:t>JVET</w:t>
            </w:r>
            <w:r w:rsidR="006C5D39" w:rsidRPr="0079697C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79697C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9697C">
              <w:rPr>
                <w:b/>
                <w:szCs w:val="22"/>
                <w:lang w:val="en-CA"/>
              </w:rPr>
              <w:t xml:space="preserve">of </w:t>
            </w:r>
            <w:r w:rsidR="007F1F8B" w:rsidRPr="0079697C">
              <w:rPr>
                <w:b/>
                <w:szCs w:val="22"/>
                <w:lang w:val="en-CA"/>
              </w:rPr>
              <w:t>ITU-T SG</w:t>
            </w:r>
            <w:r w:rsidR="005E1AC6" w:rsidRPr="0079697C">
              <w:rPr>
                <w:b/>
                <w:szCs w:val="22"/>
                <w:lang w:val="en-CA"/>
              </w:rPr>
              <w:t> </w:t>
            </w:r>
            <w:r w:rsidR="007F1F8B" w:rsidRPr="0079697C">
              <w:rPr>
                <w:b/>
                <w:szCs w:val="22"/>
                <w:lang w:val="en-CA"/>
              </w:rPr>
              <w:t>16 WP</w:t>
            </w:r>
            <w:r w:rsidR="005E1AC6" w:rsidRPr="0079697C">
              <w:rPr>
                <w:b/>
                <w:szCs w:val="22"/>
                <w:lang w:val="en-CA"/>
              </w:rPr>
              <w:t> </w:t>
            </w:r>
            <w:r w:rsidR="007F1F8B" w:rsidRPr="0079697C">
              <w:rPr>
                <w:b/>
                <w:szCs w:val="22"/>
                <w:lang w:val="en-CA"/>
              </w:rPr>
              <w:t>3 and ISO/IEC JTC</w:t>
            </w:r>
            <w:r w:rsidR="005E1AC6" w:rsidRPr="0079697C">
              <w:rPr>
                <w:b/>
                <w:szCs w:val="22"/>
                <w:lang w:val="en-CA"/>
              </w:rPr>
              <w:t> </w:t>
            </w:r>
            <w:r w:rsidR="007F1F8B" w:rsidRPr="0079697C">
              <w:rPr>
                <w:b/>
                <w:szCs w:val="22"/>
                <w:lang w:val="en-CA"/>
              </w:rPr>
              <w:t>1/SC</w:t>
            </w:r>
            <w:r w:rsidR="005E1AC6" w:rsidRPr="0079697C">
              <w:rPr>
                <w:b/>
                <w:szCs w:val="22"/>
                <w:lang w:val="en-CA"/>
              </w:rPr>
              <w:t> </w:t>
            </w:r>
            <w:r w:rsidR="007F1F8B" w:rsidRPr="0079697C">
              <w:rPr>
                <w:b/>
                <w:szCs w:val="22"/>
                <w:lang w:val="en-CA"/>
              </w:rPr>
              <w:t>29</w:t>
            </w:r>
          </w:p>
          <w:p w14:paraId="19908E82" w14:textId="3C1E4065" w:rsidR="00E61DAC" w:rsidRPr="0079697C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9697C">
              <w:t>3</w:t>
            </w:r>
            <w:r w:rsidR="0073249C" w:rsidRPr="0079697C">
              <w:t>6</w:t>
            </w:r>
            <w:r w:rsidR="008A42F1" w:rsidRPr="0079697C">
              <w:t>th</w:t>
            </w:r>
            <w:r w:rsidR="00084393" w:rsidRPr="0079697C">
              <w:t xml:space="preserve"> Meeting</w:t>
            </w:r>
            <w:r w:rsidR="00084393" w:rsidRPr="0079697C">
              <w:rPr>
                <w:lang w:val="en-CA"/>
              </w:rPr>
              <w:t xml:space="preserve">, </w:t>
            </w:r>
            <w:proofErr w:type="spellStart"/>
            <w:r w:rsidR="0073249C" w:rsidRPr="0079697C">
              <w:rPr>
                <w:lang w:val="en-CA"/>
              </w:rPr>
              <w:t>Kemer</w:t>
            </w:r>
            <w:proofErr w:type="spellEnd"/>
            <w:r w:rsidR="00084393" w:rsidRPr="0079697C">
              <w:rPr>
                <w:lang w:val="en-CA"/>
              </w:rPr>
              <w:t>,</w:t>
            </w:r>
            <w:r w:rsidR="00C11670" w:rsidRPr="0079697C">
              <w:rPr>
                <w:lang w:val="en-CA"/>
              </w:rPr>
              <w:t xml:space="preserve"> </w:t>
            </w:r>
            <w:r w:rsidR="0073249C" w:rsidRPr="0079697C">
              <w:rPr>
                <w:lang w:val="en-CA"/>
              </w:rPr>
              <w:t>TR</w:t>
            </w:r>
            <w:r w:rsidR="008A42F1" w:rsidRPr="0079697C">
              <w:rPr>
                <w:lang w:val="en-CA"/>
              </w:rPr>
              <w:t>,</w:t>
            </w:r>
            <w:r w:rsidR="00084393" w:rsidRPr="0079697C">
              <w:rPr>
                <w:lang w:val="en-CA"/>
              </w:rPr>
              <w:t xml:space="preserve"> </w:t>
            </w:r>
            <w:r w:rsidR="0073249C" w:rsidRPr="0079697C">
              <w:rPr>
                <w:lang w:val="en-CA"/>
              </w:rPr>
              <w:t>1</w:t>
            </w:r>
            <w:r w:rsidR="00084393" w:rsidRPr="0079697C">
              <w:rPr>
                <w:lang w:val="en-CA"/>
              </w:rPr>
              <w:t>–</w:t>
            </w:r>
            <w:r w:rsidR="0073249C" w:rsidRPr="0079697C">
              <w:rPr>
                <w:lang w:val="en-CA"/>
              </w:rPr>
              <w:t>8</w:t>
            </w:r>
            <w:r w:rsidR="00084393" w:rsidRPr="0079697C">
              <w:rPr>
                <w:lang w:val="en-CA"/>
              </w:rPr>
              <w:t xml:space="preserve"> </w:t>
            </w:r>
            <w:r w:rsidR="0073249C" w:rsidRPr="0079697C">
              <w:rPr>
                <w:lang w:val="en-CA"/>
              </w:rPr>
              <w:t>November</w:t>
            </w:r>
            <w:r w:rsidR="00084393" w:rsidRPr="0079697C">
              <w:rPr>
                <w:lang w:val="en-CA"/>
              </w:rPr>
              <w:t xml:space="preserve"> 202</w:t>
            </w:r>
            <w:r w:rsidRPr="0079697C"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037A7236" w:rsidR="008A4B4C" w:rsidRPr="0079697C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79697C">
              <w:rPr>
                <w:lang w:val="en-CA"/>
              </w:rPr>
              <w:t>Document</w:t>
            </w:r>
            <w:r w:rsidR="006C5D39" w:rsidRPr="0079697C">
              <w:rPr>
                <w:lang w:val="en-CA"/>
              </w:rPr>
              <w:t xml:space="preserve">: </w:t>
            </w:r>
            <w:r w:rsidR="009D7CE6" w:rsidRPr="0079697C">
              <w:rPr>
                <w:lang w:val="en-CA"/>
              </w:rPr>
              <w:t>JVET</w:t>
            </w:r>
            <w:r w:rsidRPr="0079697C">
              <w:rPr>
                <w:lang w:val="en-CA"/>
              </w:rPr>
              <w:t>-</w:t>
            </w:r>
            <w:r w:rsidR="000C5F4C" w:rsidRPr="0079697C">
              <w:rPr>
                <w:lang w:val="en-CA"/>
              </w:rPr>
              <w:t>A</w:t>
            </w:r>
            <w:r w:rsidR="0073249C" w:rsidRPr="0079697C">
              <w:rPr>
                <w:lang w:val="en-CA"/>
              </w:rPr>
              <w:t>J</w:t>
            </w:r>
            <w:r w:rsidR="00BA1B91">
              <w:rPr>
                <w:lang w:val="en-CA"/>
              </w:rPr>
              <w:t>0250</w:t>
            </w:r>
            <w:r w:rsidR="006A0E5C" w:rsidRPr="0079697C">
              <w:rPr>
                <w:lang w:val="en-CA"/>
              </w:rPr>
              <w:t>-v</w:t>
            </w:r>
            <w:r w:rsidR="00BA1B91">
              <w:rPr>
                <w:lang w:val="en-CA"/>
              </w:rPr>
              <w:t>1</w:t>
            </w:r>
          </w:p>
        </w:tc>
      </w:tr>
    </w:tbl>
    <w:p w14:paraId="79DBA597" w14:textId="77777777" w:rsidR="00E61DAC" w:rsidRPr="0079697C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79697C" w14:paraId="188D2B50" w14:textId="77777777" w:rsidTr="000962AC">
        <w:tc>
          <w:tcPr>
            <w:tcW w:w="1458" w:type="dxa"/>
          </w:tcPr>
          <w:p w14:paraId="7A6C85EB" w14:textId="77777777" w:rsidR="00E61DAC" w:rsidRPr="0079697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79697C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1B33B79" w:rsidR="00E61DAC" w:rsidRPr="0079697C" w:rsidRDefault="002915E8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79697C">
              <w:rPr>
                <w:b/>
                <w:szCs w:val="22"/>
                <w:lang w:val="en-CA"/>
              </w:rPr>
              <w:t>AHG4/AHG12: New test sequences for ECM exploration</w:t>
            </w:r>
          </w:p>
        </w:tc>
      </w:tr>
      <w:tr w:rsidR="00E61DAC" w:rsidRPr="0079697C" w14:paraId="3D8B01B2" w14:textId="77777777" w:rsidTr="000962AC">
        <w:tc>
          <w:tcPr>
            <w:tcW w:w="1458" w:type="dxa"/>
          </w:tcPr>
          <w:p w14:paraId="7AC356CE" w14:textId="77777777" w:rsidR="00E61DAC" w:rsidRPr="0079697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79697C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E5A05AF" w:rsidR="00E61DAC" w:rsidRPr="0079697C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t>Input d</w:t>
            </w:r>
            <w:r w:rsidR="00E61DAC" w:rsidRPr="0079697C">
              <w:rPr>
                <w:szCs w:val="22"/>
                <w:lang w:val="en-CA"/>
              </w:rPr>
              <w:t xml:space="preserve">ocument to </w:t>
            </w:r>
            <w:r w:rsidR="009D7CE6" w:rsidRPr="0079697C">
              <w:rPr>
                <w:szCs w:val="22"/>
                <w:lang w:val="en-CA"/>
              </w:rPr>
              <w:t>JVET</w:t>
            </w:r>
          </w:p>
        </w:tc>
      </w:tr>
      <w:tr w:rsidR="00E61DAC" w:rsidRPr="0079697C" w14:paraId="7E6D99E3" w14:textId="77777777" w:rsidTr="000962AC">
        <w:tc>
          <w:tcPr>
            <w:tcW w:w="1458" w:type="dxa"/>
          </w:tcPr>
          <w:p w14:paraId="18CCDCD6" w14:textId="77777777" w:rsidR="00E61DAC" w:rsidRPr="0079697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79697C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745B9F2" w:rsidR="00E61DAC" w:rsidRPr="0079697C" w:rsidRDefault="00FE4460" w:rsidP="005E1AC6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t>P</w:t>
            </w:r>
            <w:r w:rsidR="00E61DAC" w:rsidRPr="0079697C">
              <w:rPr>
                <w:szCs w:val="22"/>
                <w:lang w:val="en-CA"/>
              </w:rPr>
              <w:t>roposal</w:t>
            </w:r>
          </w:p>
        </w:tc>
      </w:tr>
      <w:tr w:rsidR="00E61DAC" w:rsidRPr="0079697C" w14:paraId="714CD808" w14:textId="77777777" w:rsidTr="000962AC">
        <w:tc>
          <w:tcPr>
            <w:tcW w:w="1458" w:type="dxa"/>
          </w:tcPr>
          <w:p w14:paraId="4DB59313" w14:textId="77777777" w:rsidR="00E61DAC" w:rsidRPr="0079697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79697C">
              <w:rPr>
                <w:i/>
                <w:szCs w:val="22"/>
                <w:lang w:val="en-CA"/>
              </w:rPr>
              <w:t>Author(s) or</w:t>
            </w:r>
            <w:r w:rsidRPr="0079697C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963FF44" w:rsidR="001B0568" w:rsidRPr="0079697C" w:rsidRDefault="00FE4460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t>Ru-Ling Liao</w:t>
            </w:r>
            <w:r w:rsidR="00E61DAC" w:rsidRPr="0079697C">
              <w:rPr>
                <w:szCs w:val="22"/>
                <w:lang w:val="en-CA"/>
              </w:rPr>
              <w:br/>
            </w:r>
            <w:r w:rsidRPr="0079697C">
              <w:rPr>
                <w:szCs w:val="22"/>
                <w:lang w:val="en-CA"/>
              </w:rPr>
              <w:t>Yan Ye</w:t>
            </w:r>
          </w:p>
        </w:tc>
        <w:tc>
          <w:tcPr>
            <w:tcW w:w="900" w:type="dxa"/>
          </w:tcPr>
          <w:p w14:paraId="0140ECA2" w14:textId="77777777" w:rsidR="00E61DAC" w:rsidRPr="0079697C" w:rsidRDefault="00E61DAC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br/>
              <w:t>Tel:</w:t>
            </w:r>
            <w:r w:rsidRPr="0079697C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65C1E49" w:rsidR="00E61DAC" w:rsidRPr="0079697C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br/>
            </w:r>
            <w:r w:rsidRPr="0079697C">
              <w:rPr>
                <w:szCs w:val="22"/>
                <w:lang w:val="en-CA"/>
              </w:rPr>
              <w:br/>
            </w:r>
            <w:r w:rsidR="00FE4460" w:rsidRPr="0079697C">
              <w:rPr>
                <w:szCs w:val="22"/>
                <w:lang w:val="en-CA"/>
              </w:rPr>
              <w:t>{</w:t>
            </w:r>
            <w:proofErr w:type="spellStart"/>
            <w:r w:rsidR="00FE4460" w:rsidRPr="0079697C">
              <w:rPr>
                <w:szCs w:val="22"/>
                <w:lang w:val="en-CA"/>
              </w:rPr>
              <w:t>ruling.lrl</w:t>
            </w:r>
            <w:proofErr w:type="spellEnd"/>
            <w:r w:rsidR="00FE4460" w:rsidRPr="0079697C">
              <w:rPr>
                <w:szCs w:val="22"/>
                <w:lang w:val="en-CA"/>
              </w:rPr>
              <w:t>, yan.ye}@alibaba-inc.com</w:t>
            </w:r>
          </w:p>
        </w:tc>
      </w:tr>
      <w:tr w:rsidR="00E61DAC" w:rsidRPr="0079697C" w14:paraId="49AFAA61" w14:textId="77777777" w:rsidTr="000962AC">
        <w:tc>
          <w:tcPr>
            <w:tcW w:w="1458" w:type="dxa"/>
          </w:tcPr>
          <w:p w14:paraId="2C08AF6B" w14:textId="77777777" w:rsidR="00E61DAC" w:rsidRPr="0079697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79697C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6738451" w:rsidR="00E61DAC" w:rsidRPr="0079697C" w:rsidRDefault="00FE4460">
            <w:pPr>
              <w:spacing w:before="60" w:after="60"/>
              <w:rPr>
                <w:szCs w:val="22"/>
                <w:lang w:val="en-CA"/>
              </w:rPr>
            </w:pPr>
            <w:r w:rsidRPr="0079697C">
              <w:rPr>
                <w:szCs w:val="22"/>
                <w:lang w:val="en-CA"/>
              </w:rPr>
              <w:t>Alibaba Group</w:t>
            </w:r>
          </w:p>
        </w:tc>
      </w:tr>
    </w:tbl>
    <w:p w14:paraId="732815A4" w14:textId="77777777" w:rsidR="00E61DAC" w:rsidRPr="0079697C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79697C">
        <w:rPr>
          <w:szCs w:val="22"/>
          <w:u w:val="single"/>
          <w:lang w:val="en-CA"/>
        </w:rPr>
        <w:t>_____________________________</w:t>
      </w:r>
    </w:p>
    <w:p w14:paraId="63D31C94" w14:textId="2A54D989" w:rsidR="00275BCF" w:rsidRPr="0079697C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79697C">
        <w:rPr>
          <w:rFonts w:cs="Times New Roman"/>
          <w:lang w:val="en-CA"/>
        </w:rPr>
        <w:t>Abstract</w:t>
      </w:r>
    </w:p>
    <w:p w14:paraId="142A174B" w14:textId="7014FEEE" w:rsidR="00334775" w:rsidRPr="0079697C" w:rsidRDefault="00334775" w:rsidP="00334775">
      <w:pPr>
        <w:rPr>
          <w:lang w:val="en-CA"/>
        </w:rPr>
      </w:pPr>
      <w:r w:rsidRPr="0079697C">
        <w:rPr>
          <w:lang w:val="en-CA"/>
        </w:rPr>
        <w:t>This contribution proposes to replace 3 sequences in class E (</w:t>
      </w:r>
      <w:proofErr w:type="spellStart"/>
      <w:r w:rsidRPr="0079697C">
        <w:rPr>
          <w:lang w:val="en-CA"/>
        </w:rPr>
        <w:t>FourPeople</w:t>
      </w:r>
      <w:proofErr w:type="spellEnd"/>
      <w:r w:rsidRPr="0079697C">
        <w:rPr>
          <w:lang w:val="en-CA"/>
        </w:rPr>
        <w:t xml:space="preserve">, Johnny, </w:t>
      </w:r>
      <w:proofErr w:type="spellStart"/>
      <w:r w:rsidRPr="0079697C">
        <w:rPr>
          <w:lang w:val="en-CA"/>
        </w:rPr>
        <w:t>KristenAndSara</w:t>
      </w:r>
      <w:proofErr w:type="spellEnd"/>
      <w:r w:rsidRPr="0079697C">
        <w:rPr>
          <w:lang w:val="en-CA"/>
        </w:rPr>
        <w:t xml:space="preserve">) with 3 sequences (Beatriz, </w:t>
      </w:r>
      <w:proofErr w:type="spellStart"/>
      <w:r w:rsidRPr="0079697C">
        <w:rPr>
          <w:lang w:val="en-CA"/>
        </w:rPr>
        <w:t>OfficeWalkAtWall</w:t>
      </w:r>
      <w:proofErr w:type="spellEnd"/>
      <w:r w:rsidRPr="0079697C">
        <w:rPr>
          <w:lang w:val="en-CA"/>
        </w:rPr>
        <w:t xml:space="preserve">, </w:t>
      </w:r>
      <w:proofErr w:type="spellStart"/>
      <w:r w:rsidRPr="0079697C">
        <w:rPr>
          <w:lang w:val="en-CA"/>
        </w:rPr>
        <w:t>OfficeWalkCeiling</w:t>
      </w:r>
      <w:proofErr w:type="spellEnd"/>
      <w:r w:rsidRPr="0079697C">
        <w:rPr>
          <w:lang w:val="en-CA"/>
        </w:rPr>
        <w:t>) used in VVC HD verification test. The coding results of ECM-14.0 on these proposed sequences over VTM-11.0ecm14.0 for {Y, U, V} is {</w:t>
      </w:r>
      <w:r w:rsidR="00595FFE">
        <w:rPr>
          <w:lang w:val="en-CA"/>
        </w:rPr>
        <w:t>-21.24%, -24.55%, -25.08%</w:t>
      </w:r>
      <w:r w:rsidRPr="0079697C">
        <w:rPr>
          <w:lang w:val="en-CA"/>
        </w:rPr>
        <w:t>} for LDB</w:t>
      </w:r>
      <w:r w:rsidR="00997E85">
        <w:rPr>
          <w:lang w:val="en-CA"/>
        </w:rPr>
        <w:t xml:space="preserve"> and </w:t>
      </w:r>
      <w:r w:rsidR="00997E85" w:rsidRPr="0079697C">
        <w:rPr>
          <w:lang w:val="en-CA"/>
        </w:rPr>
        <w:t>{-14.35%, -11.42%, -11.18%} for AI</w:t>
      </w:r>
      <w:r w:rsidRPr="0079697C">
        <w:rPr>
          <w:lang w:val="en-CA"/>
        </w:rPr>
        <w:t>.</w:t>
      </w:r>
    </w:p>
    <w:p w14:paraId="7D2AC1F0" w14:textId="7C7497D3" w:rsidR="00745F6B" w:rsidRPr="0079697C" w:rsidRDefault="00745F6B" w:rsidP="00E11923">
      <w:pPr>
        <w:pStyle w:val="Heading1"/>
        <w:rPr>
          <w:rFonts w:cs="Times New Roman"/>
          <w:lang w:val="en-CA"/>
        </w:rPr>
      </w:pPr>
      <w:r w:rsidRPr="0079697C">
        <w:rPr>
          <w:rFonts w:cs="Times New Roman"/>
          <w:lang w:val="en-CA"/>
        </w:rPr>
        <w:t>Introduction</w:t>
      </w:r>
    </w:p>
    <w:p w14:paraId="6F71F57D" w14:textId="623D4C05" w:rsidR="003E7C5E" w:rsidRPr="0079697C" w:rsidRDefault="00334775" w:rsidP="003E7C5E">
      <w:pPr>
        <w:rPr>
          <w:lang w:val="en-CA"/>
        </w:rPr>
      </w:pPr>
      <w:r w:rsidRPr="0079697C">
        <w:t>T</w:t>
      </w:r>
      <w:r w:rsidR="0060278D" w:rsidRPr="0079697C">
        <w:t>he ECM common test conditions currently include three 720p video conference sequences in class E. These three sequences (</w:t>
      </w:r>
      <w:proofErr w:type="spellStart"/>
      <w:r w:rsidR="0060278D" w:rsidRPr="0079697C">
        <w:rPr>
          <w:lang w:val="en-CA"/>
        </w:rPr>
        <w:t>FourPeople</w:t>
      </w:r>
      <w:proofErr w:type="spellEnd"/>
      <w:r w:rsidR="0060278D" w:rsidRPr="0079697C">
        <w:rPr>
          <w:lang w:val="en-CA"/>
        </w:rPr>
        <w:t xml:space="preserve">, Johnny, </w:t>
      </w:r>
      <w:proofErr w:type="spellStart"/>
      <w:r w:rsidR="0060278D" w:rsidRPr="0079697C">
        <w:rPr>
          <w:lang w:val="en-CA"/>
        </w:rPr>
        <w:t>KristenAndSara</w:t>
      </w:r>
      <w:proofErr w:type="spellEnd"/>
      <w:r w:rsidR="0060278D" w:rsidRPr="0079697C">
        <w:rPr>
          <w:lang w:val="en-CA"/>
        </w:rPr>
        <w:t xml:space="preserve">) has been used as test content since HEVC </w:t>
      </w:r>
      <w:r w:rsidR="0060278D" w:rsidRPr="0079697C">
        <w:t xml:space="preserve">development. </w:t>
      </w:r>
      <w:r w:rsidR="0079697C" w:rsidRPr="0079697C">
        <w:fldChar w:fldCharType="begin"/>
      </w:r>
      <w:r w:rsidR="0079697C" w:rsidRPr="0079697C">
        <w:instrText xml:space="preserve"> REF _Ref180525741 \h </w:instrText>
      </w:r>
      <w:r w:rsidR="0079697C">
        <w:instrText xml:space="preserve"> \* MERGEFORMAT </w:instrText>
      </w:r>
      <w:r w:rsidR="0079697C" w:rsidRPr="0079697C">
        <w:fldChar w:fldCharType="separate"/>
      </w:r>
      <w:r w:rsidR="00F6711C" w:rsidRPr="00F6711C">
        <w:t>Table 1</w:t>
      </w:r>
      <w:r w:rsidR="0079697C" w:rsidRPr="0079697C">
        <w:fldChar w:fldCharType="end"/>
      </w:r>
      <w:r w:rsidR="002F6D3A">
        <w:t xml:space="preserve"> and </w:t>
      </w:r>
      <w:r w:rsidR="002F6D3A" w:rsidRPr="0079697C">
        <w:fldChar w:fldCharType="begin"/>
      </w:r>
      <w:r w:rsidR="002F6D3A" w:rsidRPr="0079697C">
        <w:instrText xml:space="preserve"> REF _Ref180525739 \h </w:instrText>
      </w:r>
      <w:r w:rsidR="002F6D3A">
        <w:instrText xml:space="preserve"> \* MERGEFORMAT </w:instrText>
      </w:r>
      <w:r w:rsidR="002F6D3A" w:rsidRPr="0079697C">
        <w:fldChar w:fldCharType="separate"/>
      </w:r>
      <w:r w:rsidR="00F6711C" w:rsidRPr="00F6711C">
        <w:t>Table 2</w:t>
      </w:r>
      <w:r w:rsidR="002F6D3A" w:rsidRPr="0079697C">
        <w:fldChar w:fldCharType="end"/>
      </w:r>
      <w:r w:rsidR="002F6D3A">
        <w:t xml:space="preserve"> </w:t>
      </w:r>
      <w:r w:rsidR="0079697C">
        <w:t>show the coding results of class E sequences of ECM-14.0 over VTM-11.0ecm14.0</w:t>
      </w:r>
      <w:r w:rsidR="002F6D3A">
        <w:t xml:space="preserve"> in LDB and AI conditions, respectively. It is observed that the bitrates</w:t>
      </w:r>
      <w:r w:rsidR="003C6207">
        <w:t xml:space="preserve"> in LDB</w:t>
      </w:r>
      <w:r w:rsidR="002F6D3A">
        <w:t xml:space="preserve"> are relatively low, especially for the QP37 of Johnny which only has </w:t>
      </w:r>
      <w:r w:rsidR="0038626D">
        <w:t>90</w:t>
      </w:r>
      <w:r w:rsidR="002F6D3A">
        <w:t xml:space="preserve"> kbps.</w:t>
      </w:r>
    </w:p>
    <w:p w14:paraId="7324A625" w14:textId="6CBC53E9" w:rsidR="0079697C" w:rsidRDefault="0079697C" w:rsidP="0079697C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0" w:name="_Ref180525741"/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T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 w:rsidR="00F6711C"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1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0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Coding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results of class E sequences in LDB</w:t>
      </w:r>
    </w:p>
    <w:tbl>
      <w:tblPr>
        <w:tblW w:w="9537" w:type="dxa"/>
        <w:tblLook w:val="04A0" w:firstRow="1" w:lastRow="0" w:firstColumn="1" w:lastColumn="0" w:noHBand="0" w:noVBand="1"/>
      </w:tblPr>
      <w:tblGrid>
        <w:gridCol w:w="1596"/>
        <w:gridCol w:w="421"/>
        <w:gridCol w:w="736"/>
        <w:gridCol w:w="576"/>
        <w:gridCol w:w="576"/>
        <w:gridCol w:w="576"/>
        <w:gridCol w:w="736"/>
        <w:gridCol w:w="576"/>
        <w:gridCol w:w="576"/>
        <w:gridCol w:w="576"/>
        <w:gridCol w:w="864"/>
        <w:gridCol w:w="864"/>
        <w:gridCol w:w="864"/>
      </w:tblGrid>
      <w:tr w:rsidR="0079697C" w:rsidRPr="0079697C" w14:paraId="7FDE1DA4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4F5EA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AEB66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16"/>
                <w:szCs w:val="16"/>
                <w:lang w:eastAsia="zh-CN"/>
              </w:rPr>
            </w:pP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557648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VTM-11.0ecm14.0</w:t>
            </w: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A773EA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ECM-14.0</w:t>
            </w:r>
          </w:p>
        </w:tc>
        <w:tc>
          <w:tcPr>
            <w:tcW w:w="259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E167D9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BD-rate</w:t>
            </w:r>
          </w:p>
        </w:tc>
      </w:tr>
      <w:tr w:rsidR="0079697C" w:rsidRPr="0079697C" w14:paraId="667E8FBF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41777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4DF83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QP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F6FAA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BCD1C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88AC7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0EBCE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30CC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6F4C46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DE28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96C95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7416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606BB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D11B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V</w:t>
            </w:r>
          </w:p>
        </w:tc>
      </w:tr>
      <w:tr w:rsidR="0079697C" w:rsidRPr="0079697C" w14:paraId="5376F745" w14:textId="77777777" w:rsidTr="00741965">
        <w:trPr>
          <w:trHeight w:val="20"/>
        </w:trPr>
        <w:tc>
          <w:tcPr>
            <w:tcW w:w="159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D778B" w14:textId="0CBB952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color w:val="000000"/>
                <w:sz w:val="16"/>
                <w:szCs w:val="16"/>
              </w:rPr>
              <w:t>FourPeople</w:t>
            </w:r>
            <w:proofErr w:type="spellEnd"/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FCB37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4E3CDE8" w14:textId="4154ED4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1747.15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25EF75A" w14:textId="631EEC3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42.78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04408C5" w14:textId="45E9D6D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46.87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D113592" w14:textId="08948EE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48.16 </w:t>
            </w:r>
          </w:p>
        </w:tc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841113C" w14:textId="7F1C542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1531.81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33EF38E" w14:textId="0D57144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42.94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1125060" w14:textId="4280555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47.02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6A238C9" w14:textId="3EBAC04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48.29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2869538F" w14:textId="3FB038E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-19.85%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6BB754F0" w14:textId="7151C03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-22.40%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</w:tcPr>
          <w:p w14:paraId="734259AB" w14:textId="4E4862B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-19.16%</w:t>
            </w:r>
          </w:p>
        </w:tc>
      </w:tr>
      <w:tr w:rsidR="0079697C" w:rsidRPr="0079697C" w14:paraId="23D562B2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8FF8A" w14:textId="7F3C6CE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01313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2986D62" w14:textId="0487CEA1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702.04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CA92C41" w14:textId="72A3DA0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40.61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113A9C8" w14:textId="0CB9760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45.28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A653459" w14:textId="7AD57B6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46.36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7961A3D" w14:textId="6A465E6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610.07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479832E" w14:textId="60A53F9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40.88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4AA60A3" w14:textId="0C3A4D3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45.51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74A40C2" w14:textId="1B99C9D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46.53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A30966" w14:textId="75E1407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AC6D5E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EC646C" w14:textId="5D728BF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</w:tr>
      <w:tr w:rsidR="0079697C" w:rsidRPr="0079697C" w14:paraId="12B44DC5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809E0" w14:textId="4C2BCB2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DFAD98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C13642E" w14:textId="621B4EA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357.08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EF708E3" w14:textId="0360B53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38.15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61CAD95" w14:textId="2667F4A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43.44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53BDAB0" w14:textId="1034B83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44.38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4415633" w14:textId="0408741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312.59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994A836" w14:textId="558DFAC6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38.51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705F69B" w14:textId="50FDC8D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43.78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AD29416" w14:textId="6BC61B5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44.62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8812E5" w14:textId="2A136F9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499B42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D5F212" w14:textId="46AD848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</w:tr>
      <w:tr w:rsidR="0079697C" w:rsidRPr="0079697C" w14:paraId="6499595D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183F02" w14:textId="471DE8E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35EB4B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52908598" w14:textId="684DBCD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195.13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0D62010C" w14:textId="466F975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35.41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03CEE143" w14:textId="4D153781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41.48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32A467C9" w14:textId="74969412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42.59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682E5672" w14:textId="61DBF5F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172.97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54B737BE" w14:textId="7DB87A5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35.82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3E2562F" w14:textId="2618E34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42.09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6D10FA99" w14:textId="2CC04F2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42.88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F6AC242" w14:textId="68A8D451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DAB2F6C" w14:textId="2FE62921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B472D15" w14:textId="2BC49A9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</w:tr>
      <w:tr w:rsidR="0079697C" w:rsidRPr="0079697C" w14:paraId="271DFED1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643B6" w14:textId="7AF4928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Johnny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6091C9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CC57860" w14:textId="0C4B0DC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1135.12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EA7E918" w14:textId="32F41B2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43.07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AA61EFA" w14:textId="44C59F1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48.43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1FF2DD1" w14:textId="4BDE3FC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49.03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58D9253" w14:textId="137C8AB6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1009.47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3336D79" w14:textId="1C2129B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43.21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6FB5CF9" w14:textId="074222B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48.55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42AA821" w14:textId="6DAB780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49.17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0380EB82" w14:textId="4324E40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-22.78%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03D794D3" w14:textId="0DB14922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-28.10%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</w:tcPr>
          <w:p w14:paraId="007517C8" w14:textId="2FB15D1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-28.02%</w:t>
            </w:r>
          </w:p>
        </w:tc>
      </w:tr>
      <w:tr w:rsidR="0079697C" w:rsidRPr="0079697C" w14:paraId="4A88E3D0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56361" w14:textId="46576DB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826235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BFE64DF" w14:textId="4AAA9EB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347.05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9707BC8" w14:textId="18CCD05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41.49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B49670C" w14:textId="33EB371B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47.16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A030477" w14:textId="677BC75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47.56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0CEF930" w14:textId="1557FF7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298.26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F3A6382" w14:textId="03E4450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41.71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E082720" w14:textId="798C38B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47.41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9D1D99B" w14:textId="337114C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47.89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95E71F" w14:textId="1437634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D08BF7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967EBE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79697C" w:rsidRPr="0079697C" w14:paraId="2A606E4E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88386" w14:textId="2319362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FA60CD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160905C" w14:textId="2C5FF38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165.16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08EF06B" w14:textId="4CB9169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39.64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6A9E7ED" w14:textId="198BC8F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45.41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F334BA2" w14:textId="5ECBE8C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45.76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DE96C33" w14:textId="112E11A1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143.04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EE8E55F" w14:textId="20B631B6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39.98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7B46FA9" w14:textId="29CCB06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45.89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02C93DD" w14:textId="518F5FD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46.26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316D95" w14:textId="045CFB0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45E755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C8B1F9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79697C" w:rsidRPr="0079697C" w14:paraId="2E4AF5AE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747FCD" w14:textId="193FA89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57B0AB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5F2157C0" w14:textId="29A987F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90.51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D305378" w14:textId="7AD3FAB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37.44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61FED997" w14:textId="634ED686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43.28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08EE5C23" w14:textId="34FDE60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44.02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3B515BDE" w14:textId="568E26C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80.31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3B3E337B" w14:textId="6A8E541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37.86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5C49DBBC" w14:textId="706C0C3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44.46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87FA446" w14:textId="44CB7BC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44.52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73CDD743" w14:textId="4D5991C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AC80A45" w14:textId="003AA0D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3EC652" w14:textId="64392342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</w:tr>
      <w:tr w:rsidR="0079697C" w:rsidRPr="0079697C" w14:paraId="05F77945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FEF67" w14:textId="4B36C33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color w:val="000000"/>
                <w:sz w:val="16"/>
                <w:szCs w:val="16"/>
              </w:rPr>
              <w:t>KristenAndSara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4FF811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8EC801D" w14:textId="504169B2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1390.47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3FBAD82" w14:textId="7F0BD9D2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43.52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93C06F4" w14:textId="78C241B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47.66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EE3975B" w14:textId="426637D9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48.60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C325A4C" w14:textId="58CB092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1251.28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2BEE018" w14:textId="039C124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43.64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FA79AF5" w14:textId="3CD871B6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47.79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BF0A996" w14:textId="4D98965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48.76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2AA69E5C" w14:textId="39F0CEC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-18.92%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5515F21B" w14:textId="62CA66E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-26.29%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</w:tcPr>
          <w:p w14:paraId="45F5E8F9" w14:textId="33ED877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-23.54%</w:t>
            </w:r>
          </w:p>
        </w:tc>
      </w:tr>
      <w:tr w:rsidR="0079697C" w:rsidRPr="0079697C" w14:paraId="469C9A3C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3F342" w14:textId="0EEBAB5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7DE62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CAAF9F2" w14:textId="44BF3D1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516.93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643870F" w14:textId="70F49FA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41.60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7A0FFF2" w14:textId="75AF8D0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46.06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687DB48" w14:textId="6272300B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46.86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4F41001" w14:textId="7F8254F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453.18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216CEB4" w14:textId="0B878D0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41.80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004AF27" w14:textId="39A9061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46.40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EC023E3" w14:textId="6890521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47.23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2DA88F" w14:textId="03AB09C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A861C5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BBAB03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79697C" w:rsidRPr="0079697C" w14:paraId="12071C96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D5CB4A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E4810B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6D374E73" w14:textId="3A439EA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242.23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7DC973BE" w14:textId="48ED901F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39.37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346A4014" w14:textId="21F60945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44.34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6B290313" w14:textId="67D92A9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45.12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F67D881" w14:textId="0D40EA0E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211.81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6DE99637" w14:textId="0EA6636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39.63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3534B584" w14:textId="6AC04AF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44.75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42245468" w14:textId="3985988B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45.39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6C6F041" w14:textId="5539D1A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8FB9242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6269AA3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79697C" w:rsidRPr="0079697C" w14:paraId="32AE9DFF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E050E7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8C8069" w14:textId="77777777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1E273BD3" w14:textId="2397BA9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128.67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622ED4E8" w14:textId="609DC31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36.90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39AABE85" w14:textId="09EF3C04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42.35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665BBFEB" w14:textId="1B8B705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43.27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68DE7EC6" w14:textId="40BA706A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113.38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3AB25B0E" w14:textId="40B2366D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37.24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675BFBDB" w14:textId="6FCFC6A0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43.23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4ED9DD3F" w14:textId="5DEC109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 xml:space="preserve">43.64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70987D1" w14:textId="4444BD28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AC0CCE" w14:textId="1C1974A3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74174C" w14:textId="179C412C" w:rsidR="0079697C" w:rsidRPr="0079697C" w:rsidRDefault="0079697C" w:rsidP="0079697C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</w:tr>
      <w:tr w:rsidR="0079697C" w:rsidRPr="0079697C" w14:paraId="13BE2158" w14:textId="77777777" w:rsidTr="00741965">
        <w:trPr>
          <w:trHeight w:val="20"/>
        </w:trPr>
        <w:tc>
          <w:tcPr>
            <w:tcW w:w="15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FEFFBE0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Average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9EC213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9883CED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A962AC3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DF34C70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9C8371B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40F6FF85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EB55CB1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EB1E829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A246262" w14:textId="77777777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20DF1C40" w14:textId="345EB7FD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-20.51%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2A4B8424" w14:textId="15A40FDD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-25.60%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CC"/>
            <w:noWrap/>
            <w:vAlign w:val="center"/>
          </w:tcPr>
          <w:p w14:paraId="2E191818" w14:textId="150B4646" w:rsidR="0079697C" w:rsidRPr="0079697C" w:rsidRDefault="0079697C" w:rsidP="007969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-23.57%</w:t>
            </w:r>
          </w:p>
        </w:tc>
      </w:tr>
    </w:tbl>
    <w:p w14:paraId="1CBDF9AC" w14:textId="72AC438D" w:rsidR="002F6D3A" w:rsidRDefault="002F6D3A" w:rsidP="002F6D3A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1" w:name="_Ref180525739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Table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 w:rsidR="00F6711C"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2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1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Coding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results of class E sequences in AI</w:t>
      </w:r>
    </w:p>
    <w:tbl>
      <w:tblPr>
        <w:tblW w:w="9537" w:type="dxa"/>
        <w:tblLook w:val="04A0" w:firstRow="1" w:lastRow="0" w:firstColumn="1" w:lastColumn="0" w:noHBand="0" w:noVBand="1"/>
      </w:tblPr>
      <w:tblGrid>
        <w:gridCol w:w="1596"/>
        <w:gridCol w:w="421"/>
        <w:gridCol w:w="736"/>
        <w:gridCol w:w="576"/>
        <w:gridCol w:w="576"/>
        <w:gridCol w:w="576"/>
        <w:gridCol w:w="736"/>
        <w:gridCol w:w="576"/>
        <w:gridCol w:w="576"/>
        <w:gridCol w:w="576"/>
        <w:gridCol w:w="864"/>
        <w:gridCol w:w="864"/>
        <w:gridCol w:w="864"/>
      </w:tblGrid>
      <w:tr w:rsidR="002F6D3A" w:rsidRPr="0079697C" w14:paraId="22E49913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FFF8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A687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16"/>
                <w:szCs w:val="16"/>
                <w:lang w:eastAsia="zh-CN"/>
              </w:rPr>
            </w:pP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A633D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VTM-11.0ecm14.0</w:t>
            </w: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20533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ECM-14.0</w:t>
            </w:r>
          </w:p>
        </w:tc>
        <w:tc>
          <w:tcPr>
            <w:tcW w:w="259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5254C1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BD-rate</w:t>
            </w:r>
          </w:p>
        </w:tc>
      </w:tr>
      <w:tr w:rsidR="002F6D3A" w:rsidRPr="0079697C" w14:paraId="0758D9EE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1206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4F99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QP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7FE7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997D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3A62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A91E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BC29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5619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CC66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519C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A49D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FD4E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77C8A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V</w:t>
            </w:r>
          </w:p>
        </w:tc>
      </w:tr>
      <w:tr w:rsidR="002F6D3A" w:rsidRPr="0079697C" w14:paraId="67E13C6E" w14:textId="77777777" w:rsidTr="00741965">
        <w:trPr>
          <w:trHeight w:val="20"/>
        </w:trPr>
        <w:tc>
          <w:tcPr>
            <w:tcW w:w="159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D223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color w:val="000000"/>
                <w:sz w:val="16"/>
                <w:szCs w:val="16"/>
              </w:rPr>
              <w:t>FourPeople</w:t>
            </w:r>
            <w:proofErr w:type="spellEnd"/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06EFB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4267DC6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3411.26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3B3BD0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44.62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167231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47.73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CBACF26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48.94</w:t>
            </w:r>
          </w:p>
        </w:tc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5A9C6D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3041.90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D3CE38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44.78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3F1238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47.82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4EC02E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49.07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7D39099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-16.42%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10331C9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-15.26%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13DB8746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-14.48%</w:t>
            </w:r>
          </w:p>
        </w:tc>
      </w:tr>
      <w:tr w:rsidR="002F6D3A" w:rsidRPr="0079697C" w14:paraId="611D13F8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8240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EBC34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BAED88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2067.97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DB672C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42.25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B5D7F0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45.46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CDE0D0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46.64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DA679D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1818.64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69D251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42.48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5A3CF9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45.63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85FF2E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46.79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F75FD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248A9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E62B6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760772F5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3F85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AB2D5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7F77FF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1277.58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CF49E9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39.57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F73DBD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43.42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AC6C08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44.45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5D4853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1121.15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5081D3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39.90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356DA9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43.52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60DCC6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44.54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6809B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49EAC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C0B5B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52E89EC4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D22687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1CD6E5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86CDE77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781.52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139F5BD1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36.53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63921992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41.54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6EBDC2A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42.82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516A2733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692.75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06EB7C0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36.95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628C33FD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41.99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37B358D6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42.93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663E11B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0BFC111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5E978D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167B2847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F94E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Johnny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12C2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926B446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2374.91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CDEA39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44.83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436C09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48.93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387D19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49.57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C80CBF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2104.35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41CFC6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44.95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70AB33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49.05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089EB4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49.62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561388F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-19.74%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467934F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-24.63%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32F25A3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-24.10%</w:t>
            </w:r>
          </w:p>
        </w:tc>
      </w:tr>
      <w:tr w:rsidR="002F6D3A" w:rsidRPr="0079697C" w14:paraId="19C2838F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4E5C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B0407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5A6C78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1287.93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A41C19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42.76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7AC8A2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47.06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13C10B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47.57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85B336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1084.69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DD08D6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42.91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4CC7F3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47.44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439CEE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47.82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C25C7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62FD9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A6EC4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593C8E92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DC7C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2644C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6289F0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721.09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F6A374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40.57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8D8315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45.14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8E951B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45.31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9F17A8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614.08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FF76A9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40.89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1C0BD9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45.54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A36B73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45.93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2016B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13705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9DD5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0C68DDCC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365394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3114C1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33F60E9A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415.67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019AF64D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38.13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30E79EF9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43.07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0CA765F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43.94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322BFD88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365.69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5CAA127C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38.56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03941536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44.00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62FE7D40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44.43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817E8C6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849DCAE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A3D681" w14:textId="77777777" w:rsidR="002F6D3A" w:rsidRPr="0079697C" w:rsidRDefault="002F6D3A" w:rsidP="002F6D3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1CF888EA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180C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color w:val="000000"/>
                <w:sz w:val="16"/>
                <w:szCs w:val="16"/>
              </w:rPr>
              <w:lastRenderedPageBreak/>
              <w:t>KristenAndSara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86F9F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53022C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2524.41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2B28F4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45.19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730252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48.30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D0D70F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49.24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7B408A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2272.18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0BDB73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45.34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92B18D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48.42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565CC9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49.35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6D66DC2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-16.68%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1E18A47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-22.57%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3269B95A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-18.87%</w:t>
            </w:r>
          </w:p>
        </w:tc>
      </w:tr>
      <w:tr w:rsidR="002F6D3A" w:rsidRPr="0079697C" w14:paraId="497E42E7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93CF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94C644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E87062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1492.70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D04E6A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43.08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010991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46.16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7CEB34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47.14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FC1224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1311.46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F4CFC6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43.26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77C940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46.55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1478D6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47.37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07D55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8F9A2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18E10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75A9A64F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D984F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CDD00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1CB2FC3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900.47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1982384D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40.64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33B69A8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44.24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7F53A5A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45.00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706EBB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781.14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6F8E4CB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40.90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4121AB8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44.79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43BEF400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45.40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FA36B2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B53B2FC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0616E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0B0B1DF7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5E115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CC457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0692DB87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548.91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4AFC7AF9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37.91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53066D62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42.37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389F3B05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43.47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4FA7F04E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475.04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78BAB0B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38.27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2D1AF251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43.28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7DCED4FB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43.77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2CD8CEF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A46818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3A2E33" w14:textId="77777777" w:rsidR="002F6D3A" w:rsidRPr="0079697C" w:rsidRDefault="002F6D3A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2F6D3A" w:rsidRPr="0079697C" w14:paraId="280DFEFD" w14:textId="77777777" w:rsidTr="00741965">
        <w:trPr>
          <w:trHeight w:val="20"/>
        </w:trPr>
        <w:tc>
          <w:tcPr>
            <w:tcW w:w="15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489527D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Average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2E635E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5A704D0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370561C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7A45301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6111752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8B862FB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4BA07E1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FCD34A1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E68E1ED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68B007FA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-17.61%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442EFB94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-20.82%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CC"/>
            <w:noWrap/>
            <w:vAlign w:val="center"/>
          </w:tcPr>
          <w:p w14:paraId="59763CF9" w14:textId="77777777" w:rsidR="002F6D3A" w:rsidRPr="0079697C" w:rsidRDefault="002F6D3A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-19.15%</w:t>
            </w:r>
          </w:p>
        </w:tc>
      </w:tr>
    </w:tbl>
    <w:p w14:paraId="6CDC55D0" w14:textId="0E8FDBCA" w:rsidR="0079697C" w:rsidRDefault="00E74B11" w:rsidP="00E74B11">
      <w:pPr>
        <w:spacing w:after="136"/>
        <w:rPr>
          <w:lang w:val="en-CA"/>
        </w:rPr>
      </w:pPr>
      <w:r>
        <w:rPr>
          <w:lang w:val="en-CA"/>
        </w:rPr>
        <w:t xml:space="preserve">To better </w:t>
      </w:r>
      <w:r>
        <w:rPr>
          <w:lang w:val="en-CA"/>
        </w:rPr>
        <w:t xml:space="preserve">understand the </w:t>
      </w:r>
      <w:r>
        <w:rPr>
          <w:lang w:val="en-CA"/>
        </w:rPr>
        <w:t>bit allocation of ECM-14.0 in LDB</w:t>
      </w:r>
      <w:r w:rsidR="0038626D">
        <w:rPr>
          <w:lang w:val="en-CA"/>
        </w:rPr>
        <w:t>, we investigate the</w:t>
      </w:r>
      <w:r>
        <w:rPr>
          <w:lang w:val="en-CA"/>
        </w:rPr>
        <w:t xml:space="preserve"> number of </w:t>
      </w:r>
      <w:r w:rsidR="0038626D">
        <w:rPr>
          <w:lang w:val="en-CA"/>
        </w:rPr>
        <w:t>bits</w:t>
      </w:r>
      <w:r>
        <w:rPr>
          <w:lang w:val="en-CA"/>
        </w:rPr>
        <w:t xml:space="preserve"> used in high level </w:t>
      </w:r>
      <w:r>
        <w:rPr>
          <w:lang w:val="en-CA"/>
        </w:rPr>
        <w:t>syntax</w:t>
      </w:r>
      <w:r w:rsidR="00741965">
        <w:rPr>
          <w:lang w:val="en-CA"/>
        </w:rPr>
        <w:t xml:space="preserve"> (which includes parameter sets and slice headers)</w:t>
      </w:r>
      <w:r>
        <w:rPr>
          <w:lang w:val="en-CA"/>
        </w:rPr>
        <w:t>,</w:t>
      </w:r>
      <w:r w:rsidR="0038626D">
        <w:rPr>
          <w:lang w:val="en-CA"/>
        </w:rPr>
        <w:t xml:space="preserve"> </w:t>
      </w:r>
      <w:r>
        <w:rPr>
          <w:lang w:val="en-CA"/>
        </w:rPr>
        <w:t>and</w:t>
      </w:r>
      <w:r w:rsidR="0038626D">
        <w:rPr>
          <w:lang w:val="en-CA"/>
        </w:rPr>
        <w:t xml:space="preserve"> </w:t>
      </w:r>
      <w:r w:rsidR="0038626D">
        <w:rPr>
          <w:lang w:val="en-CA"/>
        </w:rPr>
        <w:t xml:space="preserve">the results are shown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_Ref180527621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6711C" w:rsidRPr="00F6711C">
        <w:rPr>
          <w:lang w:val="en-CA"/>
        </w:rPr>
        <w:t>Table 3</w:t>
      </w:r>
      <w:r>
        <w:rPr>
          <w:lang w:val="en-CA"/>
        </w:rPr>
        <w:fldChar w:fldCharType="end"/>
      </w:r>
      <w:r w:rsidR="0038626D">
        <w:rPr>
          <w:lang w:val="en-CA"/>
        </w:rPr>
        <w:t xml:space="preserve">. </w:t>
      </w:r>
      <w:r>
        <w:rPr>
          <w:lang w:val="en-CA"/>
        </w:rPr>
        <w:t xml:space="preserve">It can be seen that high level </w:t>
      </w:r>
      <w:r>
        <w:rPr>
          <w:lang w:val="en-CA"/>
        </w:rPr>
        <w:t xml:space="preserve">syntax </w:t>
      </w:r>
      <w:r w:rsidR="00741965">
        <w:rPr>
          <w:lang w:val="en-CA"/>
        </w:rPr>
        <w:t xml:space="preserve">constitutes </w:t>
      </w:r>
      <w:r>
        <w:rPr>
          <w:lang w:val="en-CA"/>
        </w:rPr>
        <w:t>18</w:t>
      </w:r>
      <w:r w:rsidR="00B05764">
        <w:rPr>
          <w:lang w:val="en-CA"/>
        </w:rPr>
        <w:t>%</w:t>
      </w:r>
      <w:r>
        <w:rPr>
          <w:lang w:val="en-CA"/>
        </w:rPr>
        <w:t xml:space="preserve"> - 37% of </w:t>
      </w:r>
      <w:r w:rsidR="00296735">
        <w:rPr>
          <w:lang w:val="en-CA"/>
        </w:rPr>
        <w:t xml:space="preserve">overall </w:t>
      </w:r>
      <w:r>
        <w:rPr>
          <w:lang w:val="en-CA"/>
        </w:rPr>
        <w:t xml:space="preserve">bits </w:t>
      </w:r>
      <w:r w:rsidR="00296735">
        <w:rPr>
          <w:lang w:val="en-CA"/>
        </w:rPr>
        <w:t xml:space="preserve">at </w:t>
      </w:r>
      <w:r>
        <w:rPr>
          <w:lang w:val="en-CA"/>
        </w:rPr>
        <w:t>QP37.</w:t>
      </w:r>
      <w:r w:rsidR="00B05764">
        <w:rPr>
          <w:lang w:val="en-CA"/>
        </w:rPr>
        <w:t xml:space="preserve"> And the percentage of bits used in HLS are larger than 10% </w:t>
      </w:r>
      <w:r w:rsidR="0000643A">
        <w:rPr>
          <w:lang w:val="en-CA"/>
        </w:rPr>
        <w:t>for</w:t>
      </w:r>
      <w:r w:rsidR="00B05764">
        <w:rPr>
          <w:lang w:val="en-CA"/>
        </w:rPr>
        <w:t xml:space="preserve"> most of rate points.</w:t>
      </w:r>
      <w:r>
        <w:rPr>
          <w:lang w:val="en-CA"/>
        </w:rPr>
        <w:t xml:space="preserve"> </w:t>
      </w:r>
      <w:r w:rsidR="00BC418A">
        <w:rPr>
          <w:lang w:val="en-CA"/>
        </w:rPr>
        <w:t>It is asserted that such</w:t>
      </w:r>
      <w:r>
        <w:rPr>
          <w:lang w:val="en-CA"/>
        </w:rPr>
        <w:t xml:space="preserve"> large percentage of HLS </w:t>
      </w:r>
      <w:r w:rsidR="00BC418A">
        <w:rPr>
          <w:lang w:val="en-CA"/>
        </w:rPr>
        <w:t xml:space="preserve">overhead </w:t>
      </w:r>
      <w:r>
        <w:rPr>
          <w:lang w:val="en-CA"/>
        </w:rPr>
        <w:t>may not be suitable for tool exploration</w:t>
      </w:r>
      <w:r w:rsidR="00997E85">
        <w:rPr>
          <w:lang w:val="en-CA"/>
        </w:rPr>
        <w:t xml:space="preserve"> and development</w:t>
      </w:r>
      <w:r>
        <w:rPr>
          <w:lang w:val="en-CA"/>
        </w:rPr>
        <w:t xml:space="preserve"> in </w:t>
      </w:r>
      <w:r w:rsidR="00997E85">
        <w:rPr>
          <w:lang w:val="en-CA"/>
        </w:rPr>
        <w:t>ECM</w:t>
      </w:r>
      <w:r>
        <w:rPr>
          <w:lang w:val="en-CA"/>
        </w:rPr>
        <w:t>.</w:t>
      </w:r>
    </w:p>
    <w:p w14:paraId="3B2EDB00" w14:textId="02F81264" w:rsidR="00E74B11" w:rsidRDefault="00E74B11" w:rsidP="00E74B11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2" w:name="_Ref180527621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Table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 w:rsidR="00F6711C"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3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2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Bits allocation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of class E sequences in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LDB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76"/>
        <w:gridCol w:w="717"/>
        <w:gridCol w:w="1151"/>
        <w:gridCol w:w="1440"/>
        <w:gridCol w:w="1584"/>
      </w:tblGrid>
      <w:tr w:rsidR="0038626D" w:rsidRPr="0038626D" w14:paraId="5AB0405C" w14:textId="77777777" w:rsidTr="00E74B11">
        <w:trPr>
          <w:jc w:val="center"/>
        </w:trPr>
        <w:tc>
          <w:tcPr>
            <w:tcW w:w="1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D9121E" w14:textId="2B4DA3AC" w:rsidR="0038626D" w:rsidRPr="00E74B11" w:rsidRDefault="0038626D" w:rsidP="0038626D">
            <w:pPr>
              <w:spacing w:before="0"/>
              <w:jc w:val="left"/>
              <w:rPr>
                <w:b/>
                <w:bCs/>
                <w:sz w:val="18"/>
                <w:szCs w:val="18"/>
                <w:lang w:val="en-CA"/>
              </w:rPr>
            </w:pPr>
            <w:r w:rsidRPr="00E74B11">
              <w:rPr>
                <w:b/>
                <w:bCs/>
                <w:sz w:val="18"/>
                <w:szCs w:val="18"/>
                <w:lang w:val="en-CA"/>
              </w:rPr>
              <w:t>Sequence</w:t>
            </w:r>
          </w:p>
        </w:tc>
        <w:tc>
          <w:tcPr>
            <w:tcW w:w="7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EE1AA4D" w14:textId="3E1EDE18" w:rsidR="0038626D" w:rsidRPr="00E74B11" w:rsidRDefault="0038626D" w:rsidP="0038626D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E74B11">
              <w:rPr>
                <w:b/>
                <w:bCs/>
                <w:sz w:val="18"/>
                <w:szCs w:val="18"/>
                <w:lang w:val="en-CA"/>
              </w:rPr>
              <w:t>QP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24F1C86" w14:textId="69710348" w:rsidR="0038626D" w:rsidRPr="00E74B11" w:rsidRDefault="0038626D" w:rsidP="0038626D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E74B11">
              <w:rPr>
                <w:b/>
                <w:bCs/>
                <w:sz w:val="18"/>
                <w:szCs w:val="18"/>
                <w:lang w:val="en-CA"/>
              </w:rPr>
              <w:t>Overall bits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005FE45" w14:textId="77745B8F" w:rsidR="0038626D" w:rsidRPr="00E74B11" w:rsidRDefault="0038626D" w:rsidP="0038626D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E74B11">
              <w:rPr>
                <w:b/>
                <w:bCs/>
                <w:sz w:val="18"/>
                <w:szCs w:val="18"/>
                <w:lang w:val="en-CA"/>
              </w:rPr>
              <w:t>Number of bits used in HLS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F882BF" w14:textId="31CD0456" w:rsidR="0038626D" w:rsidRPr="00E74B11" w:rsidRDefault="0038626D" w:rsidP="0038626D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E74B11">
              <w:rPr>
                <w:b/>
                <w:bCs/>
                <w:sz w:val="18"/>
                <w:szCs w:val="18"/>
                <w:lang w:val="en-CA"/>
              </w:rPr>
              <w:t>Percentage of bits used in HLS</w:t>
            </w:r>
          </w:p>
        </w:tc>
      </w:tr>
      <w:tr w:rsidR="0038626D" w:rsidRPr="0038626D" w14:paraId="0729A7B3" w14:textId="77777777" w:rsidTr="00E74B11">
        <w:trPr>
          <w:jc w:val="center"/>
        </w:trPr>
        <w:tc>
          <w:tcPr>
            <w:tcW w:w="137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77A5E020" w14:textId="2B30BDEC" w:rsidR="0038626D" w:rsidRPr="0038626D" w:rsidRDefault="0038626D" w:rsidP="0038626D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proofErr w:type="spellStart"/>
            <w:r w:rsidRPr="0038626D">
              <w:rPr>
                <w:sz w:val="18"/>
                <w:szCs w:val="18"/>
                <w:lang w:val="en-CA"/>
              </w:rPr>
              <w:t>FourPeople</w:t>
            </w:r>
            <w:proofErr w:type="spellEnd"/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36A20042" w14:textId="3CE7C50E" w:rsidR="0038626D" w:rsidRPr="0038626D" w:rsidRDefault="00F6711C" w:rsidP="0038626D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7FF0C0F6" w14:textId="57A73D6B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7659048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5227872A" w14:textId="6A971A96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210825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51794261" w14:textId="76D83436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3%</w:t>
            </w:r>
          </w:p>
        </w:tc>
      </w:tr>
      <w:tr w:rsidR="0038626D" w:rsidRPr="0038626D" w14:paraId="2D51D489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187702FA" w14:textId="77777777" w:rsidR="0038626D" w:rsidRPr="0038626D" w:rsidRDefault="0038626D" w:rsidP="0038626D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641322D1" w14:textId="0EE124B3" w:rsidR="0038626D" w:rsidRPr="0038626D" w:rsidRDefault="00F6711C" w:rsidP="0038626D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4D2B8CE2" w14:textId="0CEBA6E3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3050328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1AC89597" w14:textId="5EDFB29A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171205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1C1F9361" w14:textId="49E3A163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6%</w:t>
            </w:r>
          </w:p>
        </w:tc>
      </w:tr>
      <w:tr w:rsidR="0038626D" w:rsidRPr="0038626D" w14:paraId="1E78B555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7D8F33C1" w14:textId="77777777" w:rsidR="0038626D" w:rsidRPr="0038626D" w:rsidRDefault="0038626D" w:rsidP="0038626D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375355E0" w14:textId="17ED01B8" w:rsidR="0038626D" w:rsidRPr="0038626D" w:rsidRDefault="00F6711C" w:rsidP="0038626D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13123E81" w14:textId="619C2F18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1562968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3DF4A352" w14:textId="40D43046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158731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6D2A4D10" w14:textId="3EFBE154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10%</w:t>
            </w:r>
          </w:p>
        </w:tc>
      </w:tr>
      <w:tr w:rsidR="0038626D" w:rsidRPr="0038626D" w14:paraId="2F5373AC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BA8B0AA" w14:textId="77777777" w:rsidR="0038626D" w:rsidRPr="0038626D" w:rsidRDefault="0038626D" w:rsidP="0038626D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17D132A2" w14:textId="787DA997" w:rsidR="0038626D" w:rsidRPr="0038626D" w:rsidRDefault="00F6711C" w:rsidP="0038626D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4F901F88" w14:textId="665299FD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864848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67168476" w14:textId="48C1A583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151889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center"/>
          </w:tcPr>
          <w:p w14:paraId="65E49DD3" w14:textId="03799AFB" w:rsidR="0038626D" w:rsidRPr="0038626D" w:rsidRDefault="0038626D" w:rsidP="0038626D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38626D">
              <w:rPr>
                <w:color w:val="000000"/>
                <w:sz w:val="18"/>
                <w:szCs w:val="18"/>
              </w:rPr>
              <w:t>18%</w:t>
            </w:r>
          </w:p>
        </w:tc>
      </w:tr>
      <w:tr w:rsidR="00F6711C" w:rsidRPr="0038626D" w14:paraId="0888A08B" w14:textId="77777777" w:rsidTr="00E74B11">
        <w:trPr>
          <w:jc w:val="center"/>
        </w:trPr>
        <w:tc>
          <w:tcPr>
            <w:tcW w:w="137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48E7E2F" w14:textId="446B879B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r w:rsidRPr="0038626D">
              <w:rPr>
                <w:sz w:val="18"/>
                <w:szCs w:val="18"/>
                <w:lang w:val="en-CA"/>
              </w:rPr>
              <w:t>Johnny</w:t>
            </w:r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798BA8AA" w14:textId="4A3DD956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7DD2688E" w14:textId="09EA6005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5047336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0C0217E2" w14:textId="47F77306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218788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475AFC2A" w14:textId="6B3B5278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4%</w:t>
            </w:r>
          </w:p>
        </w:tc>
      </w:tr>
      <w:tr w:rsidR="00F6711C" w:rsidRPr="0038626D" w14:paraId="3E23C18D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7C839A55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5FC4A4AA" w14:textId="212D7671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15EDFC48" w14:textId="7F7262E0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1491312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65F4068F" w14:textId="7B047E40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172933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5DAC82D3" w14:textId="5DD7A3C7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12%</w:t>
            </w:r>
          </w:p>
        </w:tc>
      </w:tr>
      <w:tr w:rsidR="00F6711C" w:rsidRPr="0038626D" w14:paraId="0BAF5601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7CC52373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31EDDBD4" w14:textId="018CCF0C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0D1720F8" w14:textId="62481B04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715216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4B589279" w14:textId="766C4B9E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155362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1FF817A2" w14:textId="34B2EF92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22%</w:t>
            </w:r>
          </w:p>
        </w:tc>
      </w:tr>
      <w:tr w:rsidR="00F6711C" w:rsidRPr="0038626D" w14:paraId="5DA55ED6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60832806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22A348D8" w14:textId="33399297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6D2E5810" w14:textId="03415B2C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401528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25F55699" w14:textId="339DDBAB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149804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center"/>
          </w:tcPr>
          <w:p w14:paraId="5007FDED" w14:textId="4F9D8B8E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37%</w:t>
            </w:r>
          </w:p>
        </w:tc>
      </w:tr>
      <w:tr w:rsidR="00F6711C" w:rsidRPr="0038626D" w14:paraId="7FB7CC06" w14:textId="77777777" w:rsidTr="00E74B11">
        <w:trPr>
          <w:jc w:val="center"/>
        </w:trPr>
        <w:tc>
          <w:tcPr>
            <w:tcW w:w="137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42566F5" w14:textId="610486F1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proofErr w:type="spellStart"/>
            <w:r w:rsidRPr="0038626D">
              <w:rPr>
                <w:sz w:val="18"/>
                <w:szCs w:val="18"/>
                <w:lang w:val="en-CA"/>
              </w:rPr>
              <w:t>KristenAndSara</w:t>
            </w:r>
            <w:proofErr w:type="spellEnd"/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79EB898F" w14:textId="5FC19DD1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5C093ADE" w14:textId="7D535DFA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6256400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692443AB" w14:textId="4A00FEEB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185938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2F44DBFA" w14:textId="69FFA66B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3%</w:t>
            </w:r>
          </w:p>
        </w:tc>
      </w:tr>
      <w:tr w:rsidR="00F6711C" w:rsidRPr="0038626D" w14:paraId="72118747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491B09F3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2D598E37" w14:textId="4D53E00E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5FB18CC6" w14:textId="02494C78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2265888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39727BFF" w14:textId="2340685F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160152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780BA6F9" w14:textId="0FA03CED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7%</w:t>
            </w:r>
          </w:p>
        </w:tc>
      </w:tr>
      <w:tr w:rsidR="00F6711C" w:rsidRPr="0038626D" w14:paraId="0801A0B5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</w:tcBorders>
            <w:vAlign w:val="center"/>
          </w:tcPr>
          <w:p w14:paraId="257FB37E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2F15B6A0" w14:textId="6901D412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6F0BE766" w14:textId="51073963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1059040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36B914A3" w14:textId="78F0C6AC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153571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7559904C" w14:textId="114E12B6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15%</w:t>
            </w:r>
          </w:p>
        </w:tc>
      </w:tr>
      <w:tr w:rsidR="00F6711C" w:rsidRPr="0038626D" w14:paraId="677B302B" w14:textId="77777777" w:rsidTr="00E74B11">
        <w:trPr>
          <w:jc w:val="center"/>
        </w:trPr>
        <w:tc>
          <w:tcPr>
            <w:tcW w:w="137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17F0536" w14:textId="77777777" w:rsidR="00F6711C" w:rsidRPr="0038626D" w:rsidRDefault="00F6711C" w:rsidP="00F6711C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40F7D111" w14:textId="3B64D265" w:rsidR="00F6711C" w:rsidRPr="0038626D" w:rsidRDefault="00F6711C" w:rsidP="00F6711C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7E1C5AF4" w14:textId="1D3161BD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566920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20DA446B" w14:textId="48029D3C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149471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center"/>
          </w:tcPr>
          <w:p w14:paraId="707F876C" w14:textId="7B3095F2" w:rsidR="00F6711C" w:rsidRPr="0038626D" w:rsidRDefault="00F6711C" w:rsidP="00F6711C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38626D">
              <w:rPr>
                <w:color w:val="000000"/>
                <w:sz w:val="18"/>
                <w:szCs w:val="18"/>
              </w:rPr>
              <w:t>26%</w:t>
            </w:r>
          </w:p>
        </w:tc>
      </w:tr>
    </w:tbl>
    <w:p w14:paraId="4E928F45" w14:textId="645AAA6F" w:rsidR="002F6D3A" w:rsidRDefault="002F6D3A" w:rsidP="00473231">
      <w:pPr>
        <w:pStyle w:val="Heading1"/>
        <w:rPr>
          <w:rFonts w:cs="Times New Roman"/>
          <w:lang w:val="en-CA"/>
        </w:rPr>
      </w:pPr>
      <w:r>
        <w:rPr>
          <w:rFonts w:cs="Times New Roman"/>
          <w:lang w:val="en-CA"/>
        </w:rPr>
        <w:t>Proposed sequences</w:t>
      </w:r>
    </w:p>
    <w:p w14:paraId="7FE3291E" w14:textId="0625D3A9" w:rsidR="00E74B11" w:rsidRDefault="00E74B11" w:rsidP="00E74B11">
      <w:pPr>
        <w:rPr>
          <w:lang w:val="en-CA"/>
        </w:rPr>
      </w:pPr>
      <w:r>
        <w:rPr>
          <w:lang w:val="en-CA"/>
        </w:rPr>
        <w:t xml:space="preserve">This contribution proposes to replace class E sequences with three 1080p sequences used in VVC verification test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_Ref180527481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6711C"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F6711C">
        <w:rPr>
          <w:lang w:val="en-CA"/>
        </w:rPr>
        <w:t xml:space="preserve">The following </w:t>
      </w:r>
      <w:r w:rsidR="00F6711C">
        <w:rPr>
          <w:lang w:val="en-CA"/>
        </w:rPr>
        <w:fldChar w:fldCharType="begin"/>
      </w:r>
      <w:r w:rsidR="00F6711C">
        <w:rPr>
          <w:lang w:val="en-CA"/>
        </w:rPr>
        <w:instrText xml:space="preserve"> REF _Ref180527715 \h  \* MERGEFORMAT </w:instrText>
      </w:r>
      <w:r w:rsidR="00F6711C">
        <w:rPr>
          <w:lang w:val="en-CA"/>
        </w:rPr>
      </w:r>
      <w:r w:rsidR="00F6711C">
        <w:rPr>
          <w:lang w:val="en-CA"/>
        </w:rPr>
        <w:fldChar w:fldCharType="separate"/>
      </w:r>
      <w:r w:rsidR="00F6711C" w:rsidRPr="00F6711C">
        <w:rPr>
          <w:lang w:val="en-CA"/>
        </w:rPr>
        <w:t>Table 4</w:t>
      </w:r>
      <w:r w:rsidR="00F6711C">
        <w:rPr>
          <w:lang w:val="en-CA"/>
        </w:rPr>
        <w:fldChar w:fldCharType="end"/>
      </w:r>
      <w:r w:rsidR="00F6711C">
        <w:rPr>
          <w:lang w:val="en-CA"/>
        </w:rPr>
        <w:t xml:space="preserve"> </w:t>
      </w:r>
      <w:r>
        <w:rPr>
          <w:lang w:val="en-CA"/>
        </w:rPr>
        <w:t xml:space="preserve">summarizes the information of the content. </w:t>
      </w:r>
      <w:r w:rsidR="00F6711C">
        <w:rPr>
          <w:lang w:val="en-CA"/>
        </w:rPr>
        <w:t>All these sequences are 1080p with 8-bit.</w:t>
      </w:r>
    </w:p>
    <w:p w14:paraId="5D092C0C" w14:textId="0A9C773F" w:rsidR="00E74B11" w:rsidRPr="0079697C" w:rsidRDefault="00E74B11" w:rsidP="00E74B11">
      <w:pPr>
        <w:keepNext/>
        <w:jc w:val="center"/>
      </w:pPr>
      <w:bookmarkStart w:id="3" w:name="_Ref180527715"/>
      <w:r w:rsidRPr="0079697C">
        <w:rPr>
          <w:b/>
          <w:bCs/>
          <w:lang w:val="en-CA"/>
        </w:rPr>
        <w:t xml:space="preserve">Table </w:t>
      </w:r>
      <w:r w:rsidRPr="0079697C">
        <w:rPr>
          <w:b/>
          <w:bCs/>
          <w:lang w:val="en-CA"/>
        </w:rPr>
        <w:fldChar w:fldCharType="begin"/>
      </w:r>
      <w:r w:rsidRPr="0079697C">
        <w:rPr>
          <w:b/>
          <w:bCs/>
          <w:lang w:val="en-CA"/>
        </w:rPr>
        <w:instrText xml:space="preserve"> SEQ Table \* ARABIC </w:instrText>
      </w:r>
      <w:r w:rsidRPr="0079697C">
        <w:rPr>
          <w:b/>
          <w:bCs/>
          <w:lang w:val="en-CA"/>
        </w:rPr>
        <w:fldChar w:fldCharType="separate"/>
      </w:r>
      <w:r w:rsidR="00F6711C">
        <w:rPr>
          <w:b/>
          <w:bCs/>
          <w:noProof/>
          <w:lang w:val="en-CA"/>
        </w:rPr>
        <w:t>4</w:t>
      </w:r>
      <w:r w:rsidRPr="0079697C">
        <w:rPr>
          <w:b/>
          <w:bCs/>
          <w:lang w:val="en-CA"/>
        </w:rPr>
        <w:fldChar w:fldCharType="end"/>
      </w:r>
      <w:bookmarkEnd w:id="3"/>
      <w:r w:rsidRPr="0079697C">
        <w:rPr>
          <w:b/>
          <w:bCs/>
          <w:lang w:val="en-CA"/>
        </w:rPr>
        <w:t>. Proposed sequences information</w:t>
      </w:r>
    </w:p>
    <w:tbl>
      <w:tblPr>
        <w:tblStyle w:val="TableGrid"/>
        <w:tblW w:w="4026" w:type="pct"/>
        <w:jc w:val="center"/>
        <w:tblLook w:val="04A0" w:firstRow="1" w:lastRow="0" w:firstColumn="1" w:lastColumn="0" w:noHBand="0" w:noVBand="1"/>
      </w:tblPr>
      <w:tblGrid>
        <w:gridCol w:w="1902"/>
        <w:gridCol w:w="1221"/>
        <w:gridCol w:w="498"/>
        <w:gridCol w:w="1036"/>
        <w:gridCol w:w="925"/>
        <w:gridCol w:w="2886"/>
      </w:tblGrid>
      <w:tr w:rsidR="00F6711C" w:rsidRPr="0079697C" w14:paraId="0810EF3B" w14:textId="2C55AF28" w:rsidTr="00F6711C">
        <w:trPr>
          <w:trHeight w:val="315"/>
          <w:jc w:val="center"/>
        </w:trPr>
        <w:tc>
          <w:tcPr>
            <w:tcW w:w="1926" w:type="pct"/>
            <w:vAlign w:val="center"/>
            <w:hideMark/>
          </w:tcPr>
          <w:p w14:paraId="43EBA499" w14:textId="77777777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</w:rPr>
            </w:pPr>
            <w:r w:rsidRPr="0079697C">
              <w:rPr>
                <w:b/>
                <w:szCs w:val="22"/>
              </w:rPr>
              <w:t>Test sequence</w:t>
            </w:r>
          </w:p>
        </w:tc>
        <w:tc>
          <w:tcPr>
            <w:tcW w:w="815" w:type="pct"/>
            <w:vAlign w:val="center"/>
          </w:tcPr>
          <w:p w14:paraId="42164C10" w14:textId="77777777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</w:rPr>
            </w:pPr>
            <w:r w:rsidRPr="0079697C">
              <w:rPr>
                <w:b/>
                <w:szCs w:val="22"/>
              </w:rPr>
              <w:t>Resolution</w:t>
            </w:r>
          </w:p>
        </w:tc>
        <w:tc>
          <w:tcPr>
            <w:tcW w:w="332" w:type="pct"/>
            <w:vAlign w:val="center"/>
          </w:tcPr>
          <w:p w14:paraId="6C70CA6A" w14:textId="77777777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  <w:lang w:val="en-CA" w:eastAsia="de-DE"/>
              </w:rPr>
            </w:pPr>
            <w:r w:rsidRPr="0079697C">
              <w:rPr>
                <w:b/>
                <w:szCs w:val="22"/>
                <w:lang w:val="en-CA" w:eastAsia="de-DE"/>
              </w:rPr>
              <w:t>fps</w:t>
            </w:r>
          </w:p>
        </w:tc>
        <w:tc>
          <w:tcPr>
            <w:tcW w:w="691" w:type="pct"/>
            <w:vAlign w:val="center"/>
          </w:tcPr>
          <w:p w14:paraId="3E124516" w14:textId="77777777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  <w:lang w:val="en-CA" w:eastAsia="de-DE"/>
              </w:rPr>
            </w:pPr>
            <w:proofErr w:type="spellStart"/>
            <w:r w:rsidRPr="0079697C">
              <w:rPr>
                <w:b/>
                <w:szCs w:val="22"/>
                <w:lang w:val="en-CA" w:eastAsia="de-DE"/>
              </w:rPr>
              <w:t>Bitdepth</w:t>
            </w:r>
            <w:proofErr w:type="spellEnd"/>
          </w:p>
        </w:tc>
        <w:tc>
          <w:tcPr>
            <w:tcW w:w="617" w:type="pct"/>
            <w:vAlign w:val="center"/>
            <w:hideMark/>
          </w:tcPr>
          <w:p w14:paraId="5DF12B24" w14:textId="77777777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  <w:lang w:val="en-CA" w:eastAsia="de-DE"/>
              </w:rPr>
            </w:pPr>
            <w:r w:rsidRPr="0079697C">
              <w:rPr>
                <w:b/>
                <w:szCs w:val="22"/>
                <w:lang w:val="en-CA" w:eastAsia="de-DE"/>
              </w:rPr>
              <w:t>Frames</w:t>
            </w:r>
          </w:p>
        </w:tc>
        <w:tc>
          <w:tcPr>
            <w:tcW w:w="617" w:type="pct"/>
            <w:vAlign w:val="center"/>
          </w:tcPr>
          <w:p w14:paraId="6E2D57AA" w14:textId="673E3C26" w:rsidR="00F6711C" w:rsidRPr="0079697C" w:rsidRDefault="00F6711C" w:rsidP="00F6711C">
            <w:pPr>
              <w:keepNext/>
              <w:spacing w:before="0"/>
              <w:jc w:val="center"/>
              <w:rPr>
                <w:b/>
                <w:szCs w:val="22"/>
                <w:lang w:val="en-CA" w:eastAsia="de-DE"/>
              </w:rPr>
            </w:pPr>
            <w:r>
              <w:rPr>
                <w:b/>
                <w:szCs w:val="22"/>
                <w:lang w:val="en-CA" w:eastAsia="de-DE"/>
              </w:rPr>
              <w:t>Thumbnail</w:t>
            </w:r>
          </w:p>
        </w:tc>
      </w:tr>
      <w:tr w:rsidR="00F6711C" w:rsidRPr="0079697C" w14:paraId="0B72EFEC" w14:textId="5C890633" w:rsidTr="00F6711C">
        <w:trPr>
          <w:trHeight w:val="315"/>
          <w:jc w:val="center"/>
        </w:trPr>
        <w:tc>
          <w:tcPr>
            <w:tcW w:w="1926" w:type="pct"/>
          </w:tcPr>
          <w:p w14:paraId="49C7D621" w14:textId="2098DE05" w:rsidR="00F6711C" w:rsidRPr="0079697C" w:rsidRDefault="00F6711C" w:rsidP="00F6711C">
            <w:pPr>
              <w:keepNext/>
              <w:spacing w:before="0"/>
              <w:jc w:val="left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Beatriz</w:t>
            </w:r>
          </w:p>
        </w:tc>
        <w:tc>
          <w:tcPr>
            <w:tcW w:w="815" w:type="pct"/>
          </w:tcPr>
          <w:p w14:paraId="126E8808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1920</w:t>
            </w:r>
            <w:r w:rsidRPr="0079697C">
              <w:rPr>
                <w:szCs w:val="22"/>
                <w:lang w:val="en-CA"/>
              </w:rPr>
              <w:t>×</w:t>
            </w:r>
            <w:r w:rsidRPr="0079697C">
              <w:rPr>
                <w:szCs w:val="22"/>
                <w:lang w:val="en-CA" w:eastAsia="de-DE"/>
              </w:rPr>
              <w:t>1080</w:t>
            </w:r>
          </w:p>
        </w:tc>
        <w:tc>
          <w:tcPr>
            <w:tcW w:w="332" w:type="pct"/>
          </w:tcPr>
          <w:p w14:paraId="35655ECB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50</w:t>
            </w:r>
          </w:p>
        </w:tc>
        <w:tc>
          <w:tcPr>
            <w:tcW w:w="691" w:type="pct"/>
          </w:tcPr>
          <w:p w14:paraId="0CF25AF4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8 bits</w:t>
            </w:r>
          </w:p>
        </w:tc>
        <w:tc>
          <w:tcPr>
            <w:tcW w:w="617" w:type="pct"/>
          </w:tcPr>
          <w:p w14:paraId="489807E0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500</w:t>
            </w:r>
          </w:p>
        </w:tc>
        <w:tc>
          <w:tcPr>
            <w:tcW w:w="617" w:type="pct"/>
            <w:vAlign w:val="center"/>
          </w:tcPr>
          <w:p w14:paraId="0FBFACAB" w14:textId="324F8860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noProof/>
              </w:rPr>
              <w:drawing>
                <wp:inline distT="0" distB="0" distL="0" distR="0" wp14:anchorId="302F9308" wp14:editId="2C2870AD">
                  <wp:extent cx="1683084" cy="948519"/>
                  <wp:effectExtent l="0" t="0" r="0" b="444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539" cy="969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11C" w:rsidRPr="0079697C" w14:paraId="0DB49B75" w14:textId="474FE34E" w:rsidTr="00F6711C">
        <w:trPr>
          <w:trHeight w:val="315"/>
          <w:jc w:val="center"/>
        </w:trPr>
        <w:tc>
          <w:tcPr>
            <w:tcW w:w="1926" w:type="pct"/>
          </w:tcPr>
          <w:p w14:paraId="49CCBA3E" w14:textId="1978E0DF" w:rsidR="00F6711C" w:rsidRPr="0079697C" w:rsidRDefault="00F6711C" w:rsidP="00F6711C">
            <w:pPr>
              <w:keepNext/>
              <w:spacing w:before="0"/>
              <w:jc w:val="left"/>
              <w:rPr>
                <w:szCs w:val="22"/>
                <w:lang w:val="en-CA" w:eastAsia="de-DE"/>
              </w:rPr>
            </w:pPr>
            <w:proofErr w:type="spellStart"/>
            <w:r w:rsidRPr="0079697C">
              <w:rPr>
                <w:szCs w:val="22"/>
                <w:lang w:val="en-CA" w:eastAsia="de-DE"/>
              </w:rPr>
              <w:t>OfficeWalkAtWall</w:t>
            </w:r>
            <w:proofErr w:type="spellEnd"/>
          </w:p>
        </w:tc>
        <w:tc>
          <w:tcPr>
            <w:tcW w:w="815" w:type="pct"/>
          </w:tcPr>
          <w:p w14:paraId="4E11B1A4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1920</w:t>
            </w:r>
            <w:r w:rsidRPr="0079697C">
              <w:rPr>
                <w:szCs w:val="22"/>
                <w:lang w:val="en-CA"/>
              </w:rPr>
              <w:t>×</w:t>
            </w:r>
            <w:r w:rsidRPr="0079697C">
              <w:rPr>
                <w:szCs w:val="22"/>
                <w:lang w:val="en-CA" w:eastAsia="de-DE"/>
              </w:rPr>
              <w:t>1080</w:t>
            </w:r>
          </w:p>
        </w:tc>
        <w:tc>
          <w:tcPr>
            <w:tcW w:w="332" w:type="pct"/>
          </w:tcPr>
          <w:p w14:paraId="17D8C79B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30</w:t>
            </w:r>
          </w:p>
        </w:tc>
        <w:tc>
          <w:tcPr>
            <w:tcW w:w="691" w:type="pct"/>
          </w:tcPr>
          <w:p w14:paraId="726E55C7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8 bits</w:t>
            </w:r>
          </w:p>
        </w:tc>
        <w:tc>
          <w:tcPr>
            <w:tcW w:w="617" w:type="pct"/>
          </w:tcPr>
          <w:p w14:paraId="0DDDB6A5" w14:textId="77777777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300</w:t>
            </w:r>
          </w:p>
        </w:tc>
        <w:tc>
          <w:tcPr>
            <w:tcW w:w="617" w:type="pct"/>
            <w:vAlign w:val="center"/>
          </w:tcPr>
          <w:p w14:paraId="5ECFF03D" w14:textId="6C5A178A" w:rsidR="00F6711C" w:rsidRPr="0079697C" w:rsidRDefault="00F6711C" w:rsidP="00F6711C">
            <w:pPr>
              <w:keepNext/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noProof/>
              </w:rPr>
              <w:drawing>
                <wp:inline distT="0" distB="0" distL="0" distR="0" wp14:anchorId="5745E8F7" wp14:editId="300731DC">
                  <wp:extent cx="1692275" cy="955515"/>
                  <wp:effectExtent l="0" t="0" r="317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050" cy="967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11C" w:rsidRPr="0079697C" w14:paraId="48602FBA" w14:textId="6A404A3F" w:rsidTr="00F6711C">
        <w:trPr>
          <w:trHeight w:val="315"/>
          <w:jc w:val="center"/>
        </w:trPr>
        <w:tc>
          <w:tcPr>
            <w:tcW w:w="1926" w:type="pct"/>
          </w:tcPr>
          <w:p w14:paraId="2E35877D" w14:textId="0A19C3CA" w:rsidR="00F6711C" w:rsidRPr="0079697C" w:rsidRDefault="00F6711C" w:rsidP="00997E85">
            <w:pPr>
              <w:spacing w:before="0"/>
              <w:jc w:val="left"/>
              <w:rPr>
                <w:szCs w:val="22"/>
                <w:lang w:val="en-CA" w:eastAsia="de-DE"/>
              </w:rPr>
            </w:pPr>
            <w:proofErr w:type="spellStart"/>
            <w:r w:rsidRPr="0079697C">
              <w:rPr>
                <w:szCs w:val="22"/>
                <w:lang w:val="en-CA" w:eastAsia="de-DE"/>
              </w:rPr>
              <w:t>OfficeWalkCeiling</w:t>
            </w:r>
            <w:proofErr w:type="spellEnd"/>
          </w:p>
        </w:tc>
        <w:tc>
          <w:tcPr>
            <w:tcW w:w="815" w:type="pct"/>
          </w:tcPr>
          <w:p w14:paraId="569B9815" w14:textId="77777777" w:rsidR="00F6711C" w:rsidRPr="0079697C" w:rsidRDefault="00F6711C" w:rsidP="00997E85">
            <w:pPr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1920</w:t>
            </w:r>
            <w:r w:rsidRPr="0079697C">
              <w:rPr>
                <w:szCs w:val="22"/>
                <w:lang w:val="en-CA"/>
              </w:rPr>
              <w:t>×</w:t>
            </w:r>
            <w:r w:rsidRPr="0079697C">
              <w:rPr>
                <w:szCs w:val="22"/>
                <w:lang w:val="en-CA" w:eastAsia="de-DE"/>
              </w:rPr>
              <w:t>1080</w:t>
            </w:r>
          </w:p>
        </w:tc>
        <w:tc>
          <w:tcPr>
            <w:tcW w:w="332" w:type="pct"/>
          </w:tcPr>
          <w:p w14:paraId="2A263705" w14:textId="77777777" w:rsidR="00F6711C" w:rsidRPr="0079697C" w:rsidRDefault="00F6711C" w:rsidP="00997E85">
            <w:pPr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30</w:t>
            </w:r>
          </w:p>
        </w:tc>
        <w:tc>
          <w:tcPr>
            <w:tcW w:w="691" w:type="pct"/>
          </w:tcPr>
          <w:p w14:paraId="1719890B" w14:textId="77777777" w:rsidR="00F6711C" w:rsidRPr="0079697C" w:rsidRDefault="00F6711C" w:rsidP="00997E85">
            <w:pPr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8 bits</w:t>
            </w:r>
          </w:p>
        </w:tc>
        <w:tc>
          <w:tcPr>
            <w:tcW w:w="617" w:type="pct"/>
          </w:tcPr>
          <w:p w14:paraId="49AB36C0" w14:textId="77777777" w:rsidR="00F6711C" w:rsidRPr="0079697C" w:rsidRDefault="00F6711C" w:rsidP="00997E85">
            <w:pPr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szCs w:val="22"/>
                <w:lang w:val="en-CA" w:eastAsia="de-DE"/>
              </w:rPr>
              <w:t>300</w:t>
            </w:r>
          </w:p>
        </w:tc>
        <w:tc>
          <w:tcPr>
            <w:tcW w:w="617" w:type="pct"/>
            <w:vAlign w:val="center"/>
          </w:tcPr>
          <w:p w14:paraId="3F6D36EB" w14:textId="2F45D8DC" w:rsidR="00F6711C" w:rsidRPr="0079697C" w:rsidRDefault="00F6711C" w:rsidP="00997E85">
            <w:pPr>
              <w:spacing w:before="0"/>
              <w:jc w:val="center"/>
              <w:rPr>
                <w:szCs w:val="22"/>
                <w:lang w:val="en-CA" w:eastAsia="de-DE"/>
              </w:rPr>
            </w:pPr>
            <w:r w:rsidRPr="0079697C">
              <w:rPr>
                <w:noProof/>
              </w:rPr>
              <w:drawing>
                <wp:inline distT="0" distB="0" distL="0" distR="0" wp14:anchorId="259D4A36" wp14:editId="1E34CEBD">
                  <wp:extent cx="1692323" cy="952635"/>
                  <wp:effectExtent l="0" t="0" r="317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366" cy="966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FE1DE9" w14:textId="35E6B2B7" w:rsidR="00473231" w:rsidRPr="0079697C" w:rsidRDefault="00997E85" w:rsidP="00473231">
      <w:pPr>
        <w:pStyle w:val="Heading1"/>
        <w:rPr>
          <w:rFonts w:cs="Times New Roman"/>
          <w:lang w:val="en-CA"/>
        </w:rPr>
      </w:pPr>
      <w:r>
        <w:rPr>
          <w:rFonts w:cs="Times New Roman"/>
          <w:lang w:val="en-CA"/>
        </w:rPr>
        <w:t>Coding</w:t>
      </w:r>
      <w:r w:rsidR="00473231" w:rsidRPr="0079697C">
        <w:rPr>
          <w:rFonts w:cs="Times New Roman"/>
          <w:lang w:val="en-CA"/>
        </w:rPr>
        <w:t xml:space="preserve"> results</w:t>
      </w:r>
    </w:p>
    <w:p w14:paraId="1D679557" w14:textId="6B73CC1E" w:rsidR="00473231" w:rsidRPr="0079697C" w:rsidRDefault="00473231" w:rsidP="00473231">
      <w:pPr>
        <w:rPr>
          <w:lang w:val="en-CA"/>
        </w:rPr>
      </w:pPr>
      <w:r w:rsidRPr="0079697C">
        <w:rPr>
          <w:lang w:val="en-CA"/>
        </w:rPr>
        <w:t xml:space="preserve">The proposed </w:t>
      </w:r>
      <w:r w:rsidR="00334775" w:rsidRPr="0079697C">
        <w:rPr>
          <w:lang w:val="en-CA"/>
        </w:rPr>
        <w:t>sequences</w:t>
      </w:r>
      <w:r w:rsidRPr="0079697C">
        <w:rPr>
          <w:lang w:val="en-CA"/>
        </w:rPr>
        <w:t xml:space="preserve"> </w:t>
      </w:r>
      <w:r w:rsidR="00334775" w:rsidRPr="0079697C">
        <w:rPr>
          <w:lang w:val="en-CA"/>
        </w:rPr>
        <w:t>are coded with VTM-11.0ecm14.0 and ECM-14.0</w:t>
      </w:r>
      <w:r w:rsidRPr="0079697C">
        <w:rPr>
          <w:lang w:val="en-CA"/>
        </w:rPr>
        <w:t xml:space="preserve"> under CTC for enhanced compression tool testing</w:t>
      </w:r>
      <w:r w:rsidR="00306517" w:rsidRPr="0079697C">
        <w:rPr>
          <w:lang w:val="en-CA"/>
        </w:rPr>
        <w:t xml:space="preserve"> </w:t>
      </w:r>
      <w:r w:rsidR="004E3FEF" w:rsidRPr="0079697C">
        <w:rPr>
          <w:lang w:val="en-CA"/>
        </w:rPr>
        <w:fldChar w:fldCharType="begin"/>
      </w:r>
      <w:r w:rsidR="004E3FEF" w:rsidRPr="0079697C">
        <w:rPr>
          <w:lang w:val="en-CA"/>
        </w:rPr>
        <w:instrText xml:space="preserve"> REF _Ref180524431 \r \h </w:instrText>
      </w:r>
      <w:r w:rsidR="0079697C" w:rsidRPr="0079697C">
        <w:rPr>
          <w:lang w:val="en-CA"/>
        </w:rPr>
        <w:instrText xml:space="preserve"> \* MERGEFORMAT </w:instrText>
      </w:r>
      <w:r w:rsidR="004E3FEF" w:rsidRPr="0079697C">
        <w:rPr>
          <w:lang w:val="en-CA"/>
        </w:rPr>
      </w:r>
      <w:r w:rsidR="004E3FEF" w:rsidRPr="0079697C">
        <w:rPr>
          <w:lang w:val="en-CA"/>
        </w:rPr>
        <w:fldChar w:fldCharType="separate"/>
      </w:r>
      <w:r w:rsidR="00997E85">
        <w:rPr>
          <w:lang w:val="en-CA"/>
        </w:rPr>
        <w:t>[2]</w:t>
      </w:r>
      <w:r w:rsidR="004E3FEF" w:rsidRPr="0079697C">
        <w:rPr>
          <w:lang w:val="en-CA"/>
        </w:rPr>
        <w:fldChar w:fldCharType="end"/>
      </w:r>
      <w:r w:rsidR="004E3FEF" w:rsidRPr="0079697C">
        <w:rPr>
          <w:lang w:val="en-CA"/>
        </w:rPr>
        <w:t xml:space="preserve">. </w:t>
      </w:r>
      <w:r w:rsidR="004E3FEF" w:rsidRPr="0079697C">
        <w:rPr>
          <w:lang w:val="en-CA"/>
        </w:rPr>
        <w:fldChar w:fldCharType="begin"/>
      </w:r>
      <w:r w:rsidR="004E3FEF" w:rsidRPr="0079697C">
        <w:rPr>
          <w:lang w:val="en-CA"/>
        </w:rPr>
        <w:instrText xml:space="preserve"> REF _Ref180524440 \h  \* MERGEFORMAT </w:instrText>
      </w:r>
      <w:r w:rsidR="004E3FEF" w:rsidRPr="0079697C">
        <w:rPr>
          <w:lang w:val="en-CA"/>
        </w:rPr>
      </w:r>
      <w:r w:rsidR="004E3FEF" w:rsidRPr="0079697C">
        <w:rPr>
          <w:lang w:val="en-CA"/>
        </w:rPr>
        <w:fldChar w:fldCharType="separate"/>
      </w:r>
      <w:r w:rsidR="00997E85" w:rsidRPr="00997E85">
        <w:rPr>
          <w:lang w:val="en-CA"/>
        </w:rPr>
        <w:t>Table 5</w:t>
      </w:r>
      <w:r w:rsidR="004E3FEF" w:rsidRPr="0079697C">
        <w:rPr>
          <w:lang w:val="en-CA"/>
        </w:rPr>
        <w:fldChar w:fldCharType="end"/>
      </w:r>
      <w:r w:rsidR="00997E85">
        <w:rPr>
          <w:lang w:val="en-CA"/>
        </w:rPr>
        <w:t xml:space="preserve"> and </w:t>
      </w:r>
      <w:r w:rsidR="00997E85" w:rsidRPr="0079697C">
        <w:rPr>
          <w:lang w:val="en-CA"/>
        </w:rPr>
        <w:fldChar w:fldCharType="begin"/>
      </w:r>
      <w:r w:rsidR="00997E85" w:rsidRPr="0079697C">
        <w:rPr>
          <w:lang w:val="en-CA"/>
        </w:rPr>
        <w:instrText xml:space="preserve"> REF _Ref132379333 \h  \* MERGEFORMAT </w:instrText>
      </w:r>
      <w:r w:rsidR="00997E85" w:rsidRPr="0079697C">
        <w:rPr>
          <w:lang w:val="en-CA"/>
        </w:rPr>
      </w:r>
      <w:r w:rsidR="00997E85" w:rsidRPr="0079697C">
        <w:rPr>
          <w:lang w:val="en-CA"/>
        </w:rPr>
        <w:fldChar w:fldCharType="separate"/>
      </w:r>
      <w:r w:rsidR="00997E85" w:rsidRPr="00997E85">
        <w:rPr>
          <w:lang w:val="en-CA"/>
        </w:rPr>
        <w:t>Table 6</w:t>
      </w:r>
      <w:r w:rsidR="00997E85" w:rsidRPr="0079697C">
        <w:rPr>
          <w:lang w:val="en-CA"/>
        </w:rPr>
        <w:fldChar w:fldCharType="end"/>
      </w:r>
      <w:r w:rsidR="004E3FEF" w:rsidRPr="0079697C">
        <w:rPr>
          <w:lang w:val="en-CA"/>
        </w:rPr>
        <w:t xml:space="preserve"> shows the results in LDB</w:t>
      </w:r>
      <w:r w:rsidR="00997E85">
        <w:rPr>
          <w:lang w:val="en-CA"/>
        </w:rPr>
        <w:t xml:space="preserve"> and AI</w:t>
      </w:r>
      <w:r w:rsidR="004E3FEF" w:rsidRPr="0079697C">
        <w:rPr>
          <w:lang w:val="en-CA"/>
        </w:rPr>
        <w:t>, respectively.</w:t>
      </w:r>
    </w:p>
    <w:p w14:paraId="7018CAC7" w14:textId="7D6FB6E0" w:rsidR="00755958" w:rsidRDefault="00755958" w:rsidP="00755958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4" w:name="_Ref180524440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lastRenderedPageBreak/>
        <w:t xml:space="preserve">Table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 w:rsidR="00997E85"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5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4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 w:rsidR="007E77F8">
        <w:rPr>
          <w:rFonts w:ascii="Times New Roman" w:eastAsiaTheme="minorEastAsia" w:hAnsi="Times New Roman" w:cs="Times New Roman"/>
          <w:b/>
          <w:bCs/>
          <w:sz w:val="22"/>
          <w:lang w:val="en-CA"/>
        </w:rPr>
        <w:t>Coding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results</w:t>
      </w:r>
      <w:r w:rsidR="0060278D"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of proposed sequences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in LDB</w:t>
      </w:r>
    </w:p>
    <w:tbl>
      <w:tblPr>
        <w:tblW w:w="9537" w:type="dxa"/>
        <w:tblLook w:val="04A0" w:firstRow="1" w:lastRow="0" w:firstColumn="1" w:lastColumn="0" w:noHBand="0" w:noVBand="1"/>
      </w:tblPr>
      <w:tblGrid>
        <w:gridCol w:w="1596"/>
        <w:gridCol w:w="421"/>
        <w:gridCol w:w="736"/>
        <w:gridCol w:w="576"/>
        <w:gridCol w:w="576"/>
        <w:gridCol w:w="576"/>
        <w:gridCol w:w="736"/>
        <w:gridCol w:w="576"/>
        <w:gridCol w:w="576"/>
        <w:gridCol w:w="576"/>
        <w:gridCol w:w="864"/>
        <w:gridCol w:w="864"/>
        <w:gridCol w:w="864"/>
      </w:tblGrid>
      <w:tr w:rsidR="0079697C" w:rsidRPr="0079697C" w14:paraId="5A40CC72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6910C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73C6D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16"/>
                <w:szCs w:val="16"/>
                <w:lang w:eastAsia="zh-CN"/>
              </w:rPr>
            </w:pP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05C484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VTM-11.0ecm14.0</w:t>
            </w: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50C827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ECM-14.0</w:t>
            </w:r>
          </w:p>
        </w:tc>
        <w:tc>
          <w:tcPr>
            <w:tcW w:w="259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01B816C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BD-rate</w:t>
            </w:r>
          </w:p>
        </w:tc>
      </w:tr>
      <w:tr w:rsidR="0079697C" w:rsidRPr="0079697C" w14:paraId="458DE71E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024C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C0C22F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QP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66CA0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22805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5FEE4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037B6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61484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DC5CD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A05A3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738F2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089FC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A5BDE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732CE4" w14:textId="77777777" w:rsidR="0079697C" w:rsidRPr="0079697C" w:rsidRDefault="0079697C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V</w:t>
            </w:r>
          </w:p>
        </w:tc>
      </w:tr>
      <w:tr w:rsidR="00BA1B91" w:rsidRPr="0079697C" w14:paraId="4908477E" w14:textId="77777777" w:rsidTr="00B769BA">
        <w:trPr>
          <w:trHeight w:val="20"/>
        </w:trPr>
        <w:tc>
          <w:tcPr>
            <w:tcW w:w="159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83DE4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Beatriz</w:t>
            </w: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B456C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EC301CC" w14:textId="033E867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3670.08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A28C67A" w14:textId="41937C2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43.54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9530837" w14:textId="2EE37AD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47.80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16F1447" w14:textId="6CEC4FD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48.22 </w:t>
            </w:r>
          </w:p>
        </w:tc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D69A9A8" w14:textId="52E2A3F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3356.93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99E5EE8" w14:textId="5BB9455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43.62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BABDD8F" w14:textId="6DA6428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47.71 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B5F8F24" w14:textId="1E52C45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48.15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3C0329E6" w14:textId="6100393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-17.18%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606B43E1" w14:textId="60A0FCF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-14.11%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</w:tcPr>
          <w:p w14:paraId="0E17FB17" w14:textId="1B15047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-14.60%</w:t>
            </w:r>
          </w:p>
        </w:tc>
      </w:tr>
      <w:tr w:rsidR="00BA1B91" w:rsidRPr="0079697C" w14:paraId="513AE450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B9812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F5C894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21C87AB" w14:textId="6682813A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1021.48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B8D83E8" w14:textId="3D3DF8C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41.42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F0A64D9" w14:textId="11ED142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46.18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CCBC58D" w14:textId="360B5A0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46.30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066A1A4" w14:textId="5FF8851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913.43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C53EE3D" w14:textId="073B4F0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41.56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AE775F2" w14:textId="0FCA42A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46.20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CA4B250" w14:textId="6E56A7B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46.37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596207" w14:textId="0724A21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12A4E0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4BE271" w14:textId="236C2E3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</w:tr>
      <w:tr w:rsidR="00BA1B91" w:rsidRPr="0079697C" w14:paraId="096D6EBB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5BF81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0AE07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641072D" w14:textId="3AC01AD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390.66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7BD31DF" w14:textId="74814BD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39.48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02F20C3" w14:textId="29F4636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44.43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B08B021" w14:textId="4268038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44.19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759D348" w14:textId="2B71FA7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349.43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C0B3D35" w14:textId="78D1F44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39.69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638021B" w14:textId="590177F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44.62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DB59636" w14:textId="3A397FEA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44.40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504545" w14:textId="2A7112B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7E55FC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B5904C" w14:textId="4EE7C78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</w:tr>
      <w:tr w:rsidR="00BA1B91" w:rsidRPr="0079697C" w14:paraId="4F29EC18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3DBB79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4DEBFF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D6363B6" w14:textId="0FA3420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188.86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8F5214B" w14:textId="2C23F17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37.42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6F0B34D4" w14:textId="0BD72E2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42.89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1BF68927" w14:textId="5DA6F1A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42.47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5BF85271" w14:textId="7FA418C1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168.71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607F9882" w14:textId="7963184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37.71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A0A9CCE" w14:textId="789A97A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43.13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242E3BB1" w14:textId="356E4F6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42.62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CB4B943" w14:textId="75BEF14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C340F83" w14:textId="393C37F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43FC11" w14:textId="563CF27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</w:tr>
      <w:tr w:rsidR="00BA1B91" w:rsidRPr="0079697C" w14:paraId="74A7A270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33F58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sz w:val="16"/>
                <w:szCs w:val="16"/>
                <w:lang w:val="en-CA"/>
              </w:rPr>
              <w:t>OfficeWalkAtWall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B1D8A8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BD155A9" w14:textId="2F637A2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2730.37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8D009D0" w14:textId="0E32A5E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46.67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0154D1A" w14:textId="4DB7E3C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49.66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C3B9E6F" w14:textId="6EBA5E9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49.25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639E6CF" w14:textId="013E26C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2339.10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6586EFD" w14:textId="2DD6452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46.83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79A6A6F0" w14:textId="5BA2ACC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49.74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95F4CE3" w14:textId="065D83D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49.37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28155225" w14:textId="3191ACF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-24.75%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54FD1953" w14:textId="3002355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-34.29%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0CC174B9" w14:textId="330C883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-35.90%</w:t>
            </w:r>
          </w:p>
        </w:tc>
      </w:tr>
      <w:tr w:rsidR="00BA1B91" w:rsidRPr="0079697C" w14:paraId="7ACBE945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F9C98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F76171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861E6F3" w14:textId="0C2C35E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1022.94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EE5A2EA" w14:textId="27D6967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43.87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AA7AC0C" w14:textId="1563B7A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48.27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D80154F" w14:textId="0C513BD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47.74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45BE6671" w14:textId="07C519E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857.88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46CE8B9" w14:textId="472BAF7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44.20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128DBB8" w14:textId="4E6DE12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48.61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7820BDE" w14:textId="6D7DD49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48.12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0E1E50" w14:textId="28C472A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FADB4AA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F889D2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BA1B91" w:rsidRPr="0079697C" w14:paraId="49341D3F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0EDCE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FEDD9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8047AF7" w14:textId="5832BA9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487.14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EEE4D78" w14:textId="511FAE5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41.24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71EB21C" w14:textId="4AE7C39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46.99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FA3BAE2" w14:textId="11C852A1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46.29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7453A5A" w14:textId="4505FDF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408.83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65DC8F1F" w14:textId="25A3D91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41.73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596B7ED6" w14:textId="5E6EE07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47.53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0BEDCB23" w14:textId="40DD0651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46.97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96A6B3" w14:textId="0047FA7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860893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03F0A8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BA1B91" w:rsidRPr="0079697C" w14:paraId="79C1C8FC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52C6EA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A5E55C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585CD90E" w14:textId="0A1B98E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262.76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CFFD7BB" w14:textId="31F3A16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38.69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E04257A" w14:textId="559451A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45.93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001EC5F7" w14:textId="1948C0A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44.98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379D45F6" w14:textId="3E93B72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221.28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2791AECF" w14:textId="78FED3D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39.27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AEC0528" w14:textId="1904E8D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46.46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6B8E8DB8" w14:textId="0DB8BFB6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45.77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6DFC2E7" w14:textId="131B59B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14509E2" w14:textId="1B4CB18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990782" w14:textId="6843FDF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</w:tr>
      <w:tr w:rsidR="00BA1B91" w:rsidRPr="0079697C" w14:paraId="611BBF7D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865AF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sz w:val="16"/>
                <w:szCs w:val="16"/>
                <w:lang w:val="en-CA"/>
              </w:rPr>
              <w:t>OfficeWalkCeiling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71A10C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03C2539" w14:textId="2A8DDB92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3666.95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E6CC9B6" w14:textId="27B18BD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46.30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E8301F6" w14:textId="0630B90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49.05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2EF3913" w14:textId="7C75D06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48.86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E6D4760" w14:textId="039F54A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3145.20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157ED91" w14:textId="127F529A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46.45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541AD4B" w14:textId="39909FC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49.07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3A1D304" w14:textId="7C4F951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48.88 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4228FFD8" w14:textId="10E87BB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-21.79%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</w:tcPr>
          <w:p w14:paraId="39EBCE92" w14:textId="41DE965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-25.26%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</w:tcPr>
          <w:p w14:paraId="26608D5C" w14:textId="1339407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BA1B91">
              <w:rPr>
                <w:sz w:val="16"/>
                <w:szCs w:val="16"/>
              </w:rPr>
              <w:t>-24.74%</w:t>
            </w:r>
          </w:p>
        </w:tc>
      </w:tr>
      <w:tr w:rsidR="00BA1B91" w:rsidRPr="0079697C" w14:paraId="5D867353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DF9AD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01E77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C8D930C" w14:textId="4D118D1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1478.66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E4F142B" w14:textId="6EF02C4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43.28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AC5832C" w14:textId="34D30255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47.52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64608BF" w14:textId="7DDBEBA9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47.14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27CA7875" w14:textId="4CDC99B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1254.50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D7BD7A7" w14:textId="515E7DEA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43.59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330CEF85" w14:textId="040EF7E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47.69 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bottom"/>
          </w:tcPr>
          <w:p w14:paraId="124D9098" w14:textId="5C9F91D8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47.31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B0D170" w14:textId="7144EC5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5F94B2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3D856CB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BA1B91" w:rsidRPr="0079697C" w14:paraId="38168439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031F3B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D1D960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718D0187" w14:textId="48FCB0F4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720.51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49808716" w14:textId="7C7B857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40.39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62CB3852" w14:textId="59B2BA11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46.10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293CA01F" w14:textId="61BCC89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45.63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right w:val="nil"/>
            </w:tcBorders>
            <w:shd w:val="clear" w:color="000000" w:fill="CCFFFF"/>
            <w:noWrap/>
            <w:vAlign w:val="bottom"/>
          </w:tcPr>
          <w:p w14:paraId="15D7822E" w14:textId="66B5FEA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616.38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07A9EC0A" w14:textId="399075B3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40.80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1CD1007F" w14:textId="0195DC2F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46.48 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bottom"/>
          </w:tcPr>
          <w:p w14:paraId="190CB8D8" w14:textId="6621AEB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46.07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81BEC7F" w14:textId="494B16B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24C7631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EF62A" w14:textId="7777777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BA1B91" w:rsidRPr="0079697C" w14:paraId="7DACE725" w14:textId="77777777" w:rsidTr="00B769BA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DB5CD1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49D29" w14:textId="77777777" w:rsidR="00BA1B91" w:rsidRPr="0079697C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2E8E0291" w14:textId="77BBA59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388.17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190531E5" w14:textId="7AB8389D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37.67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7757E106" w14:textId="0732FAFB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44.97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0160A449" w14:textId="4341A67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44.38 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738B36CB" w14:textId="2B8B6E2C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333.17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3EC20561" w14:textId="04E0304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38.14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34553461" w14:textId="133059E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45.32 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</w:tcPr>
          <w:p w14:paraId="43C7346C" w14:textId="05A4B081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 xml:space="preserve">44.69 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32DC24" w14:textId="47D8A19E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3420CD" w14:textId="5CBCF600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DB3C81" w14:textId="58364267" w:rsidR="00BA1B91" w:rsidRPr="00BA1B91" w:rsidRDefault="00BA1B91" w:rsidP="00BA1B91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BA1B91">
              <w:rPr>
                <w:color w:val="000000"/>
                <w:sz w:val="16"/>
                <w:szCs w:val="16"/>
              </w:rPr>
              <w:t> </w:t>
            </w:r>
          </w:p>
        </w:tc>
      </w:tr>
      <w:tr w:rsidR="00BA1B91" w:rsidRPr="0079697C" w14:paraId="1D4E93A1" w14:textId="77777777" w:rsidTr="0079697C">
        <w:trPr>
          <w:trHeight w:val="20"/>
        </w:trPr>
        <w:tc>
          <w:tcPr>
            <w:tcW w:w="15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2C5ED0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Average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3E52D0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3FBDC24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0391E1C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A44C128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AB30315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08A17AC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CBAC932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4C56758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41A7AA8" w14:textId="77777777" w:rsidR="00BA1B91" w:rsidRPr="0079697C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56E030C8" w14:textId="6CFC7BEF" w:rsidR="00BA1B91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BA1B91">
              <w:rPr>
                <w:sz w:val="16"/>
                <w:szCs w:val="16"/>
              </w:rPr>
              <w:t>-21.24%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71BC59DF" w14:textId="2D2B795C" w:rsidR="00BA1B91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BA1B91">
              <w:rPr>
                <w:sz w:val="16"/>
                <w:szCs w:val="16"/>
              </w:rPr>
              <w:t>-24.55%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CC"/>
            <w:noWrap/>
            <w:vAlign w:val="center"/>
          </w:tcPr>
          <w:p w14:paraId="61D0AB75" w14:textId="77DB89DF" w:rsidR="00BA1B91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BA1B91">
              <w:rPr>
                <w:sz w:val="16"/>
                <w:szCs w:val="16"/>
              </w:rPr>
              <w:t>-25.08%</w:t>
            </w:r>
          </w:p>
        </w:tc>
      </w:tr>
    </w:tbl>
    <w:p w14:paraId="0F638D41" w14:textId="0AA52FA7" w:rsidR="00997E85" w:rsidRPr="0079697C" w:rsidRDefault="00997E85" w:rsidP="00997E85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5" w:name="_Ref132379333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Table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6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5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 w:rsidR="007E77F8">
        <w:rPr>
          <w:rFonts w:ascii="Times New Roman" w:eastAsiaTheme="minorEastAsia" w:hAnsi="Times New Roman" w:cs="Times New Roman"/>
          <w:b/>
          <w:bCs/>
          <w:sz w:val="22"/>
          <w:lang w:val="en-CA"/>
        </w:rPr>
        <w:t>Coding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results of proposed sequences in AI</w:t>
      </w:r>
    </w:p>
    <w:tbl>
      <w:tblPr>
        <w:tblW w:w="9537" w:type="dxa"/>
        <w:tblLook w:val="04A0" w:firstRow="1" w:lastRow="0" w:firstColumn="1" w:lastColumn="0" w:noHBand="0" w:noVBand="1"/>
      </w:tblPr>
      <w:tblGrid>
        <w:gridCol w:w="1596"/>
        <w:gridCol w:w="421"/>
        <w:gridCol w:w="736"/>
        <w:gridCol w:w="576"/>
        <w:gridCol w:w="576"/>
        <w:gridCol w:w="576"/>
        <w:gridCol w:w="736"/>
        <w:gridCol w:w="576"/>
        <w:gridCol w:w="576"/>
        <w:gridCol w:w="576"/>
        <w:gridCol w:w="864"/>
        <w:gridCol w:w="864"/>
        <w:gridCol w:w="864"/>
      </w:tblGrid>
      <w:tr w:rsidR="00997E85" w:rsidRPr="0079697C" w14:paraId="622D822C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EA24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5137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16"/>
                <w:szCs w:val="16"/>
                <w:lang w:eastAsia="zh-CN"/>
              </w:rPr>
            </w:pP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990F7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VTM-11.0ecm14.0</w:t>
            </w:r>
          </w:p>
        </w:tc>
        <w:tc>
          <w:tcPr>
            <w:tcW w:w="246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F2B0B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ECM-14.0</w:t>
            </w:r>
          </w:p>
        </w:tc>
        <w:tc>
          <w:tcPr>
            <w:tcW w:w="259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71C20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b/>
                <w:bCs/>
                <w:color w:val="000000"/>
                <w:sz w:val="16"/>
                <w:szCs w:val="16"/>
                <w:lang w:eastAsia="zh-CN"/>
              </w:rPr>
              <w:t>BD-rate</w:t>
            </w:r>
          </w:p>
        </w:tc>
      </w:tr>
      <w:tr w:rsidR="00997E85" w:rsidRPr="0079697C" w14:paraId="15776447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7C71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CDE04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QP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0CCB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B788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BB54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61D4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E781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kbps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142B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Y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99A8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U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A3FC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 xml:space="preserve">V </w:t>
            </w:r>
            <w:proofErr w:type="spellStart"/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psnr</w:t>
            </w:r>
            <w:proofErr w:type="spellEnd"/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C9B9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Y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AC15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U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7B7E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V</w:t>
            </w:r>
          </w:p>
        </w:tc>
      </w:tr>
      <w:tr w:rsidR="00997E85" w:rsidRPr="0079697C" w14:paraId="4D0534FC" w14:textId="77777777" w:rsidTr="00741965">
        <w:trPr>
          <w:trHeight w:val="20"/>
        </w:trPr>
        <w:tc>
          <w:tcPr>
            <w:tcW w:w="159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EAA3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Beatriz</w:t>
            </w:r>
          </w:p>
        </w:tc>
        <w:tc>
          <w:tcPr>
            <w:tcW w:w="4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E5098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1AC2C9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3668.71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537191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45.23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DCB1DD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49.14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445873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49.41</w:t>
            </w:r>
          </w:p>
        </w:tc>
        <w:tc>
          <w:tcPr>
            <w:tcW w:w="73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A604FD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3376.51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BE3102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45.32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0EF21C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48.97</w:t>
            </w:r>
          </w:p>
        </w:tc>
        <w:tc>
          <w:tcPr>
            <w:tcW w:w="5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0F07E7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49.33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052FFED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-12.64%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1D50114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-8.35%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23B40A8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-9.03%</w:t>
            </w:r>
          </w:p>
        </w:tc>
      </w:tr>
      <w:tr w:rsidR="00997E85" w:rsidRPr="0079697C" w14:paraId="5943B63A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E941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15244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91EA34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1942.10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76A6D3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43.13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8ED17C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AB5C85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46.71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AD3A16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1769.57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3E3A03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43.27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E85655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E8DD03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46.74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7A83E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22592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233A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276D84B0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2A9F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F028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07FFB4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1101.60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8D7F2F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40.99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F91D21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44.58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83591B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44.19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A2355A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1007.48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89A729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41.20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829D84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44.65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85BE19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44.23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E9E24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9A8CD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1A063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40CEC3E1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880E7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F730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2D0C82D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651.16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5403A3B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38.61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2AAD16E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43.01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D553B5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42.49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59D2701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599.50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923FDD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38.88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4CF3F1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43.15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DB3F83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42.53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C4581D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192C94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73FACA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099ADAF6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D605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sz w:val="16"/>
                <w:szCs w:val="16"/>
                <w:lang w:val="en-CA"/>
              </w:rPr>
              <w:t>OfficeWalkAtWall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595A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36B6D1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1046.07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B45703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48.79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1EDB0E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50.60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6A9B65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50.20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7C3EDB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925.26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283200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48.87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B6FABE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50.47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622286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50.04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577440C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-16.51%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21E69BF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-14.79%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26FB167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-15.26%</w:t>
            </w:r>
          </w:p>
        </w:tc>
      </w:tr>
      <w:tr w:rsidR="00997E85" w:rsidRPr="0079697C" w14:paraId="73F81B60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EB42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E2437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B43EDE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563.84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80A621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46.61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16164B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49.18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061BD6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48.60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0AB50F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497.29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74CD61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46.80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9BDEE1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49.24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664025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48.68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BA5B2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47028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39442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5D7EA35C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F2D3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B6237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07C7F6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339.40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3314C9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44.41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5542E7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47.78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986BEC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47.09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152B42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299.45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CD756A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44.72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C23130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47.94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89D409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47.27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C3CD4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A6F04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5C218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123687E1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4DFB8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7549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43509E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211.56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41CAF10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41.85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218CDC1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33E4AD6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45.74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66DC5D9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188.63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2EFE832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42.28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74F961B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46.94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1E2612A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46.19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5A5750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787F69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0B152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57A3908E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7840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proofErr w:type="spellStart"/>
            <w:r w:rsidRPr="0079697C">
              <w:rPr>
                <w:sz w:val="16"/>
                <w:szCs w:val="16"/>
                <w:lang w:val="en-CA"/>
              </w:rPr>
              <w:t>OfficeWalkCeiling</w:t>
            </w:r>
            <w:proofErr w:type="spellEnd"/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5FD5D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22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F9C14F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1349.37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1DC27F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48.24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5F6BE8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50.06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35F6E0B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50.20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B17600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1213.94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2ACC22C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48.34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45EAFD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49.94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6F8BAD0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50.05</w:t>
            </w:r>
          </w:p>
        </w:tc>
        <w:tc>
          <w:tcPr>
            <w:tcW w:w="86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5C78F5A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-13.89%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</w:tcPr>
          <w:p w14:paraId="2775C07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-11.12%</w:t>
            </w:r>
          </w:p>
        </w:tc>
        <w:tc>
          <w:tcPr>
            <w:tcW w:w="8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</w:tcPr>
          <w:p w14:paraId="6B66890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sz w:val="16"/>
                <w:szCs w:val="16"/>
                <w:lang w:eastAsia="zh-CN"/>
              </w:rPr>
            </w:pPr>
            <w:r w:rsidRPr="0079697C">
              <w:rPr>
                <w:sz w:val="16"/>
                <w:szCs w:val="16"/>
              </w:rPr>
              <w:t>-9.25%</w:t>
            </w:r>
          </w:p>
        </w:tc>
      </w:tr>
      <w:tr w:rsidR="00997E85" w:rsidRPr="0079697C" w14:paraId="79A72C43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D8EA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8 bits</w:t>
            </w: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641D6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27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59865D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726.83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1286C9D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45.82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7F8DD9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48.36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0159F06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48.30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7269682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657.53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0CC8E5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46.03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527E32AB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48.40</w:t>
            </w:r>
          </w:p>
        </w:tc>
        <w:tc>
          <w:tcPr>
            <w:tcW w:w="576" w:type="dxa"/>
            <w:tcBorders>
              <w:top w:val="nil"/>
              <w:left w:val="nil"/>
              <w:bottom w:val="nil"/>
              <w:right w:val="nil"/>
            </w:tcBorders>
            <w:shd w:val="clear" w:color="000000" w:fill="CCFFFF"/>
            <w:noWrap/>
            <w:vAlign w:val="center"/>
          </w:tcPr>
          <w:p w14:paraId="4E6A9C64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48.29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FE931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5E201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D00FAEE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7203D3A7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5A023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31BB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32</w:t>
            </w:r>
          </w:p>
        </w:tc>
        <w:tc>
          <w:tcPr>
            <w:tcW w:w="73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751C313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432.80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5599327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43.46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7131180D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46.71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0374A65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46.54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right w:val="nil"/>
            </w:tcBorders>
            <w:shd w:val="clear" w:color="000000" w:fill="CCFFFF"/>
            <w:noWrap/>
            <w:vAlign w:val="center"/>
          </w:tcPr>
          <w:p w14:paraId="2D1EBFC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394.17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0FB13E5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43.76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1DB271A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46.82</w:t>
            </w:r>
          </w:p>
        </w:tc>
        <w:tc>
          <w:tcPr>
            <w:tcW w:w="576" w:type="dxa"/>
            <w:tcBorders>
              <w:top w:val="nil"/>
              <w:left w:val="nil"/>
              <w:right w:val="nil"/>
            </w:tcBorders>
            <w:shd w:val="clear" w:color="000000" w:fill="CCFFFF"/>
            <w:noWrap/>
            <w:vAlign w:val="center"/>
          </w:tcPr>
          <w:p w14:paraId="61BE8415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46.53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4DDFBD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31405C8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2EA1D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7248F3F3" w14:textId="77777777" w:rsidTr="00741965">
        <w:trPr>
          <w:trHeight w:val="20"/>
        </w:trPr>
        <w:tc>
          <w:tcPr>
            <w:tcW w:w="159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DB94FF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42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EFC0B1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rFonts w:eastAsia="DengXian"/>
                <w:color w:val="000000"/>
                <w:sz w:val="16"/>
                <w:szCs w:val="16"/>
                <w:lang w:eastAsia="zh-CN"/>
              </w:rPr>
              <w:t>37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51C04022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266.62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57693F87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40.82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7BB6FC7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45.50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35FFC2E3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44.97</w:t>
            </w:r>
          </w:p>
        </w:tc>
        <w:tc>
          <w:tcPr>
            <w:tcW w:w="736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2FE442B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245.86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62E09F4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41.20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5E4A579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45.72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</w:tcPr>
          <w:p w14:paraId="650FAABA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  <w:r w:rsidRPr="0079697C">
              <w:rPr>
                <w:color w:val="000000"/>
                <w:sz w:val="16"/>
                <w:szCs w:val="16"/>
              </w:rPr>
              <w:t>45.29</w:t>
            </w:r>
          </w:p>
        </w:tc>
        <w:tc>
          <w:tcPr>
            <w:tcW w:w="86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5157E1C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93B829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0CDB60" w14:textId="77777777" w:rsidR="00997E85" w:rsidRPr="0079697C" w:rsidRDefault="00997E85" w:rsidP="00741965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eastAsia="DengXian"/>
                <w:color w:val="000000"/>
                <w:sz w:val="16"/>
                <w:szCs w:val="16"/>
                <w:lang w:eastAsia="zh-CN"/>
              </w:rPr>
            </w:pPr>
          </w:p>
        </w:tc>
      </w:tr>
      <w:tr w:rsidR="00997E85" w:rsidRPr="0079697C" w14:paraId="3D29AF47" w14:textId="77777777" w:rsidTr="00741965">
        <w:trPr>
          <w:trHeight w:val="20"/>
        </w:trPr>
        <w:tc>
          <w:tcPr>
            <w:tcW w:w="15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3C397B4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16"/>
                <w:szCs w:val="16"/>
                <w:lang w:val="en-CA"/>
              </w:rPr>
            </w:pPr>
            <w:r w:rsidRPr="0079697C">
              <w:rPr>
                <w:sz w:val="16"/>
                <w:szCs w:val="16"/>
                <w:lang w:val="en-CA"/>
              </w:rPr>
              <w:t>Average</w:t>
            </w:r>
          </w:p>
        </w:tc>
        <w:tc>
          <w:tcPr>
            <w:tcW w:w="42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9FB9EB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7AC4B01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7C64F04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DD20446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CFAD7A1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7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E2F3267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3AD5703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BEFCD67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9A7D4EA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  <w:lang w:val="en-CA"/>
              </w:rPr>
            </w:pPr>
          </w:p>
        </w:tc>
        <w:tc>
          <w:tcPr>
            <w:tcW w:w="86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769FEF71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-14.35%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CCFFCC"/>
            <w:noWrap/>
            <w:vAlign w:val="center"/>
          </w:tcPr>
          <w:p w14:paraId="70B1CB77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-11.42%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CC"/>
            <w:noWrap/>
            <w:vAlign w:val="center"/>
          </w:tcPr>
          <w:p w14:paraId="6FD79986" w14:textId="77777777" w:rsidR="00997E85" w:rsidRPr="0079697C" w:rsidRDefault="00997E85" w:rsidP="0074196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6"/>
                <w:szCs w:val="16"/>
              </w:rPr>
            </w:pPr>
            <w:r w:rsidRPr="0079697C">
              <w:rPr>
                <w:sz w:val="16"/>
                <w:szCs w:val="16"/>
              </w:rPr>
              <w:t>-11.18%</w:t>
            </w:r>
          </w:p>
        </w:tc>
      </w:tr>
    </w:tbl>
    <w:p w14:paraId="4E961E64" w14:textId="6B5337B1" w:rsidR="00755958" w:rsidRPr="0016638C" w:rsidRDefault="0075141A" w:rsidP="00473231">
      <w:r>
        <w:rPr>
          <w:lang w:val="en-CA"/>
        </w:rPr>
        <w:t xml:space="preserve">We also analyze the bits allocation of </w:t>
      </w:r>
      <w:r w:rsidR="00BC418A">
        <w:rPr>
          <w:lang w:val="en-CA"/>
        </w:rPr>
        <w:t xml:space="preserve">the </w:t>
      </w:r>
      <w:r>
        <w:rPr>
          <w:lang w:val="en-CA"/>
        </w:rPr>
        <w:t xml:space="preserve">proposed sequences. </w:t>
      </w:r>
      <w:r w:rsidR="001F3C25">
        <w:rPr>
          <w:lang w:val="en-CA"/>
        </w:rPr>
        <w:t xml:space="preserve">As </w:t>
      </w:r>
      <w:r w:rsidR="001F3C25" w:rsidRPr="001F3C25">
        <w:rPr>
          <w:lang w:val="en-CA"/>
        </w:rPr>
        <w:t xml:space="preserve">shown in </w:t>
      </w:r>
      <w:r w:rsidR="001F3C25" w:rsidRPr="001F3C25">
        <w:rPr>
          <w:lang w:val="en-CA"/>
        </w:rPr>
        <w:fldChar w:fldCharType="begin"/>
      </w:r>
      <w:r w:rsidR="001F3C25" w:rsidRPr="001F3C25">
        <w:rPr>
          <w:lang w:val="en-CA"/>
        </w:rPr>
        <w:instrText xml:space="preserve"> REF _Ref180528877 \h  \* MERGEFORMAT </w:instrText>
      </w:r>
      <w:r w:rsidR="001F3C25" w:rsidRPr="001F3C25">
        <w:rPr>
          <w:lang w:val="en-CA"/>
        </w:rPr>
      </w:r>
      <w:r w:rsidR="001F3C25" w:rsidRPr="001F3C25">
        <w:rPr>
          <w:lang w:val="en-CA"/>
        </w:rPr>
        <w:fldChar w:fldCharType="separate"/>
      </w:r>
      <w:r w:rsidR="001F3C25" w:rsidRPr="001F3C25">
        <w:rPr>
          <w:lang w:val="en-CA"/>
        </w:rPr>
        <w:t xml:space="preserve">Table </w:t>
      </w:r>
      <w:r w:rsidR="001F3C25" w:rsidRPr="001F3C25">
        <w:rPr>
          <w:noProof/>
          <w:lang w:val="en-CA"/>
        </w:rPr>
        <w:t>7</w:t>
      </w:r>
      <w:r w:rsidR="001F3C25" w:rsidRPr="001F3C25">
        <w:rPr>
          <w:lang w:val="en-CA"/>
        </w:rPr>
        <w:fldChar w:fldCharType="end"/>
      </w:r>
      <w:r w:rsidR="001F3C25">
        <w:rPr>
          <w:lang w:val="en-CA"/>
        </w:rPr>
        <w:t xml:space="preserve">, </w:t>
      </w:r>
      <w:r w:rsidR="0016638C">
        <w:rPr>
          <w:lang w:val="en-CA"/>
        </w:rPr>
        <w:t xml:space="preserve">the percentage of bits used in </w:t>
      </w:r>
      <w:r w:rsidR="0016638C">
        <w:t xml:space="preserve">high level syntax are reduced and are lower than 10% </w:t>
      </w:r>
      <w:r w:rsidR="00BA1B91">
        <w:t>for</w:t>
      </w:r>
      <w:r w:rsidR="0016638C">
        <w:t xml:space="preserve"> most of rate </w:t>
      </w:r>
      <w:r w:rsidR="0016638C">
        <w:t>points.</w:t>
      </w:r>
      <w:r w:rsidR="00BC418A">
        <w:t xml:space="preserve"> The overall coded bit rates of these sequences are also more reasonable, especially at QP 37. </w:t>
      </w:r>
    </w:p>
    <w:p w14:paraId="7E21DDC6" w14:textId="49ECCE76" w:rsidR="007E77F8" w:rsidRDefault="007E77F8" w:rsidP="007E77F8">
      <w:pPr>
        <w:pStyle w:val="Caption"/>
        <w:keepNext/>
        <w:jc w:val="center"/>
        <w:rPr>
          <w:rFonts w:ascii="Times New Roman" w:eastAsiaTheme="minorEastAsia" w:hAnsi="Times New Roman" w:cs="Times New Roman"/>
          <w:b/>
          <w:bCs/>
          <w:sz w:val="22"/>
          <w:lang w:val="en-CA"/>
        </w:rPr>
      </w:pPr>
      <w:bookmarkStart w:id="6" w:name="_Ref180528877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Table 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begin"/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instrText xml:space="preserve"> SEQ Table \* ARABIC </w:instrTex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separate"/>
      </w:r>
      <w:r>
        <w:rPr>
          <w:rFonts w:ascii="Times New Roman" w:eastAsiaTheme="minorEastAsia" w:hAnsi="Times New Roman" w:cs="Times New Roman"/>
          <w:b/>
          <w:bCs/>
          <w:noProof/>
          <w:sz w:val="22"/>
          <w:lang w:val="en-CA"/>
        </w:rPr>
        <w:t>7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fldChar w:fldCharType="end"/>
      </w:r>
      <w:bookmarkEnd w:id="6"/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.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Bits allocation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 of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proposed s</w:t>
      </w:r>
      <w:r w:rsidRPr="0079697C">
        <w:rPr>
          <w:rFonts w:ascii="Times New Roman" w:eastAsiaTheme="minorEastAsia" w:hAnsi="Times New Roman" w:cs="Times New Roman"/>
          <w:b/>
          <w:bCs/>
          <w:sz w:val="22"/>
          <w:lang w:val="en-CA"/>
        </w:rPr>
        <w:t xml:space="preserve">equences in </w:t>
      </w:r>
      <w:r>
        <w:rPr>
          <w:rFonts w:ascii="Times New Roman" w:eastAsiaTheme="minorEastAsia" w:hAnsi="Times New Roman" w:cs="Times New Roman"/>
          <w:b/>
          <w:bCs/>
          <w:sz w:val="22"/>
          <w:lang w:val="en-CA"/>
        </w:rPr>
        <w:t>LDB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96"/>
        <w:gridCol w:w="717"/>
        <w:gridCol w:w="1151"/>
        <w:gridCol w:w="1440"/>
        <w:gridCol w:w="1584"/>
      </w:tblGrid>
      <w:tr w:rsidR="007E77F8" w:rsidRPr="007E77F8" w14:paraId="4352135A" w14:textId="77777777" w:rsidTr="007E77F8">
        <w:trPr>
          <w:jc w:val="center"/>
        </w:trPr>
        <w:tc>
          <w:tcPr>
            <w:tcW w:w="15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45F966" w14:textId="77777777" w:rsidR="007E77F8" w:rsidRPr="007E77F8" w:rsidRDefault="007E77F8" w:rsidP="00741965">
            <w:pPr>
              <w:spacing w:before="0"/>
              <w:jc w:val="left"/>
              <w:rPr>
                <w:b/>
                <w:bCs/>
                <w:sz w:val="18"/>
                <w:szCs w:val="18"/>
                <w:lang w:val="en-CA"/>
              </w:rPr>
            </w:pPr>
            <w:r w:rsidRPr="007E77F8">
              <w:rPr>
                <w:b/>
                <w:bCs/>
                <w:sz w:val="18"/>
                <w:szCs w:val="18"/>
                <w:lang w:val="en-CA"/>
              </w:rPr>
              <w:t>Sequence</w:t>
            </w:r>
          </w:p>
        </w:tc>
        <w:tc>
          <w:tcPr>
            <w:tcW w:w="7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3B7DC3A7" w14:textId="77777777" w:rsidR="007E77F8" w:rsidRPr="007E77F8" w:rsidRDefault="007E77F8" w:rsidP="00741965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7E77F8">
              <w:rPr>
                <w:b/>
                <w:bCs/>
                <w:sz w:val="18"/>
                <w:szCs w:val="18"/>
                <w:lang w:val="en-CA"/>
              </w:rPr>
              <w:t>QP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2C7B269" w14:textId="77777777" w:rsidR="007E77F8" w:rsidRPr="007E77F8" w:rsidRDefault="007E77F8" w:rsidP="00741965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7E77F8">
              <w:rPr>
                <w:b/>
                <w:bCs/>
                <w:sz w:val="18"/>
                <w:szCs w:val="18"/>
                <w:lang w:val="en-CA"/>
              </w:rPr>
              <w:t>Overall bits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21450B2" w14:textId="77777777" w:rsidR="007E77F8" w:rsidRPr="007E77F8" w:rsidRDefault="007E77F8" w:rsidP="00741965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7E77F8">
              <w:rPr>
                <w:b/>
                <w:bCs/>
                <w:sz w:val="18"/>
                <w:szCs w:val="18"/>
                <w:lang w:val="en-CA"/>
              </w:rPr>
              <w:t>Number of bits used in HLS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687B62" w14:textId="77777777" w:rsidR="007E77F8" w:rsidRPr="007E77F8" w:rsidRDefault="007E77F8" w:rsidP="00741965">
            <w:pPr>
              <w:spacing w:before="0"/>
              <w:jc w:val="center"/>
              <w:rPr>
                <w:b/>
                <w:bCs/>
                <w:sz w:val="18"/>
                <w:szCs w:val="18"/>
                <w:lang w:val="en-CA"/>
              </w:rPr>
            </w:pPr>
            <w:r w:rsidRPr="007E77F8">
              <w:rPr>
                <w:b/>
                <w:bCs/>
                <w:sz w:val="18"/>
                <w:szCs w:val="18"/>
                <w:lang w:val="en-CA"/>
              </w:rPr>
              <w:t>Percentage of bits used in HLS</w:t>
            </w:r>
          </w:p>
        </w:tc>
      </w:tr>
      <w:tr w:rsidR="007E77F8" w:rsidRPr="007E77F8" w14:paraId="5533BF90" w14:textId="77777777" w:rsidTr="00741965">
        <w:trPr>
          <w:jc w:val="center"/>
        </w:trPr>
        <w:tc>
          <w:tcPr>
            <w:tcW w:w="159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EBD38BE" w14:textId="35B15ED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r w:rsidRPr="007E77F8">
              <w:rPr>
                <w:sz w:val="18"/>
                <w:szCs w:val="18"/>
                <w:lang w:val="en-CA"/>
              </w:rPr>
              <w:t>Beatriz</w:t>
            </w:r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7C36991A" w14:textId="5346C99A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bottom"/>
          </w:tcPr>
          <w:p w14:paraId="559C709B" w14:textId="65BBF536" w:rsidR="007E77F8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16784648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6D98D561" w14:textId="14504035" w:rsidR="007E77F8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230922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center"/>
          </w:tcPr>
          <w:p w14:paraId="1B3ED9BC" w14:textId="014132A6" w:rsidR="007E77F8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1%</w:t>
            </w:r>
          </w:p>
        </w:tc>
      </w:tr>
      <w:tr w:rsidR="007E77F8" w:rsidRPr="007E77F8" w14:paraId="6F4AA5D2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3D48CEFB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2D393A97" w14:textId="5DB0EB4B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078990AB" w14:textId="20456101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4567144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437FB37B" w14:textId="22C07F4E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175343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15155AD7" w14:textId="33952509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4%</w:t>
            </w:r>
          </w:p>
        </w:tc>
      </w:tr>
      <w:tr w:rsidR="007E77F8" w:rsidRPr="007E77F8" w14:paraId="27790CCA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1DC86094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2B2DC7D6" w14:textId="673F7EA0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16582DD1" w14:textId="20A72DC5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1747136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4FE272EE" w14:textId="4DE0A262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148313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3D6003A8" w14:textId="3F22FB48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8%</w:t>
            </w:r>
          </w:p>
        </w:tc>
      </w:tr>
      <w:tr w:rsidR="007E77F8" w:rsidRPr="007E77F8" w14:paraId="094BFFCF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69EC632B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2CA554E5" w14:textId="09E9ACED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5DB69AB9" w14:textId="4893A034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843552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415A9AA0" w14:textId="3DC27BA5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134779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bottom"/>
          </w:tcPr>
          <w:p w14:paraId="4BEAC9C9" w14:textId="1C6E7897" w:rsidR="007E77F8" w:rsidRPr="00BA1B91" w:rsidRDefault="007E77F8" w:rsidP="007E77F8">
            <w:pPr>
              <w:spacing w:before="0"/>
              <w:jc w:val="right"/>
              <w:rPr>
                <w:sz w:val="18"/>
                <w:szCs w:val="18"/>
                <w:lang w:val="en-CA"/>
              </w:rPr>
            </w:pPr>
            <w:r w:rsidRPr="00BA1B91">
              <w:rPr>
                <w:color w:val="000000"/>
                <w:sz w:val="18"/>
                <w:szCs w:val="18"/>
              </w:rPr>
              <w:t>16%</w:t>
            </w:r>
          </w:p>
        </w:tc>
      </w:tr>
      <w:tr w:rsidR="007E77F8" w:rsidRPr="007E77F8" w14:paraId="05E916C0" w14:textId="77777777" w:rsidTr="00741965">
        <w:trPr>
          <w:jc w:val="center"/>
        </w:trPr>
        <w:tc>
          <w:tcPr>
            <w:tcW w:w="159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43A16F3B" w14:textId="264DC38E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proofErr w:type="spellStart"/>
            <w:r w:rsidRPr="007E77F8">
              <w:rPr>
                <w:sz w:val="18"/>
                <w:szCs w:val="18"/>
                <w:lang w:val="en-CA"/>
              </w:rPr>
              <w:t>OfficeWalkAtWall</w:t>
            </w:r>
            <w:proofErr w:type="spellEnd"/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23350BC4" w14:textId="649BA9AE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bottom"/>
          </w:tcPr>
          <w:p w14:paraId="4511362B" w14:textId="6275C939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11695496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bottom"/>
          </w:tcPr>
          <w:p w14:paraId="4057F2E7" w14:textId="690E2DF3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159124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090E553F" w14:textId="233ED690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1%</w:t>
            </w:r>
          </w:p>
        </w:tc>
      </w:tr>
      <w:tr w:rsidR="007E77F8" w:rsidRPr="007E77F8" w14:paraId="040F422A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5A1A7474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43F26287" w14:textId="42C97125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44BAAD75" w14:textId="5BB583D8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4289384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489D483B" w14:textId="6005A847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140708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54E8DA65" w14:textId="4C1D32C6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3%</w:t>
            </w:r>
          </w:p>
        </w:tc>
      </w:tr>
      <w:tr w:rsidR="007E77F8" w:rsidRPr="007E77F8" w14:paraId="478E8FC7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586A0732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76A2DD01" w14:textId="450678B9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61057961" w14:textId="5D8FE423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2044144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2A0E6E8F" w14:textId="5415A64D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117153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06B42225" w14:textId="66A43C15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6%</w:t>
            </w:r>
          </w:p>
        </w:tc>
      </w:tr>
      <w:tr w:rsidR="007E77F8" w:rsidRPr="007E77F8" w14:paraId="6FBF2821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32E90D2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6C76A5B9" w14:textId="24523AB5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1EC09774" w14:textId="742FF76A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1106384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5D7F10AF" w14:textId="5D99B123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100461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bottom"/>
          </w:tcPr>
          <w:p w14:paraId="6EAFF7B7" w14:textId="6FB35677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9%</w:t>
            </w:r>
          </w:p>
        </w:tc>
      </w:tr>
      <w:tr w:rsidR="007E77F8" w:rsidRPr="007E77F8" w14:paraId="292AB38A" w14:textId="77777777" w:rsidTr="00741965">
        <w:trPr>
          <w:jc w:val="center"/>
        </w:trPr>
        <w:tc>
          <w:tcPr>
            <w:tcW w:w="1596" w:type="dxa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1373758C" w14:textId="1B58F548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  <w:proofErr w:type="spellStart"/>
            <w:r w:rsidRPr="007E77F8">
              <w:rPr>
                <w:sz w:val="18"/>
                <w:szCs w:val="18"/>
                <w:lang w:val="en-CA"/>
              </w:rPr>
              <w:t>OfficeWalkCeiling</w:t>
            </w:r>
            <w:proofErr w:type="spellEnd"/>
          </w:p>
        </w:tc>
        <w:tc>
          <w:tcPr>
            <w:tcW w:w="717" w:type="dxa"/>
            <w:tcBorders>
              <w:top w:val="single" w:sz="12" w:space="0" w:color="auto"/>
              <w:bottom w:val="single" w:sz="4" w:space="0" w:color="A5A5A5" w:themeColor="accent3"/>
            </w:tcBorders>
            <w:vAlign w:val="center"/>
          </w:tcPr>
          <w:p w14:paraId="4F714391" w14:textId="01A30202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22</w:t>
            </w:r>
          </w:p>
        </w:tc>
        <w:tc>
          <w:tcPr>
            <w:tcW w:w="1151" w:type="dxa"/>
            <w:tcBorders>
              <w:top w:val="single" w:sz="12" w:space="0" w:color="auto"/>
              <w:bottom w:val="single" w:sz="4" w:space="0" w:color="A5A5A5" w:themeColor="accent3"/>
            </w:tcBorders>
            <w:vAlign w:val="bottom"/>
          </w:tcPr>
          <w:p w14:paraId="4739E4FF" w14:textId="76BB0F27" w:rsidR="007E77F8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15726000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4" w:space="0" w:color="A5A5A5" w:themeColor="accent3"/>
            </w:tcBorders>
            <w:vAlign w:val="bottom"/>
          </w:tcPr>
          <w:p w14:paraId="1312E3E1" w14:textId="0C82E322" w:rsidR="007E77F8" w:rsidRPr="00BA1B91" w:rsidRDefault="00BA1B91" w:rsidP="00BA1B9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154865</w:t>
            </w:r>
          </w:p>
        </w:tc>
        <w:tc>
          <w:tcPr>
            <w:tcW w:w="1584" w:type="dxa"/>
            <w:tcBorders>
              <w:top w:val="single" w:sz="12" w:space="0" w:color="auto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56BCEF07" w14:textId="4E256AE6" w:rsidR="007E77F8" w:rsidRPr="00BA1B91" w:rsidRDefault="00BA1B91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1%</w:t>
            </w:r>
          </w:p>
        </w:tc>
      </w:tr>
      <w:tr w:rsidR="007E77F8" w:rsidRPr="007E77F8" w14:paraId="4F3636C5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6636805C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53E73159" w14:textId="6590A871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27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675CFAB2" w14:textId="6F33A281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6272480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750A76EC" w14:textId="6C2D6B65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140241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2D812A08" w14:textId="4936495F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2%</w:t>
            </w:r>
          </w:p>
        </w:tc>
      </w:tr>
      <w:tr w:rsidR="007E77F8" w:rsidRPr="007E77F8" w14:paraId="4EB307C0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</w:tcBorders>
            <w:vAlign w:val="center"/>
          </w:tcPr>
          <w:p w14:paraId="6DDFF071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center"/>
          </w:tcPr>
          <w:p w14:paraId="431806D4" w14:textId="799AED36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32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0BCABC86" w14:textId="2AEE1897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3081888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vAlign w:val="bottom"/>
          </w:tcPr>
          <w:p w14:paraId="7BAF1B6C" w14:textId="257E002C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119383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4" w:space="0" w:color="A5A5A5" w:themeColor="accent3"/>
              <w:right w:val="single" w:sz="12" w:space="0" w:color="auto"/>
            </w:tcBorders>
            <w:vAlign w:val="bottom"/>
          </w:tcPr>
          <w:p w14:paraId="07BBE7AA" w14:textId="7D949611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4%</w:t>
            </w:r>
          </w:p>
        </w:tc>
      </w:tr>
      <w:tr w:rsidR="007E77F8" w:rsidRPr="007E77F8" w14:paraId="00580422" w14:textId="77777777" w:rsidTr="00741965">
        <w:trPr>
          <w:jc w:val="center"/>
        </w:trPr>
        <w:tc>
          <w:tcPr>
            <w:tcW w:w="159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453D23EC" w14:textId="77777777" w:rsidR="007E77F8" w:rsidRPr="007E77F8" w:rsidRDefault="007E77F8" w:rsidP="007E77F8">
            <w:pPr>
              <w:spacing w:before="0"/>
              <w:jc w:val="left"/>
              <w:rPr>
                <w:sz w:val="18"/>
                <w:szCs w:val="18"/>
                <w:lang w:val="en-CA"/>
              </w:rPr>
            </w:pPr>
          </w:p>
        </w:tc>
        <w:tc>
          <w:tcPr>
            <w:tcW w:w="717" w:type="dxa"/>
            <w:tcBorders>
              <w:top w:val="single" w:sz="4" w:space="0" w:color="A5A5A5" w:themeColor="accent3"/>
              <w:bottom w:val="single" w:sz="12" w:space="0" w:color="auto"/>
            </w:tcBorders>
            <w:vAlign w:val="center"/>
          </w:tcPr>
          <w:p w14:paraId="5597E009" w14:textId="478B2714" w:rsidR="007E77F8" w:rsidRPr="00BA1B91" w:rsidRDefault="007E77F8" w:rsidP="007E77F8">
            <w:pPr>
              <w:spacing w:before="0"/>
              <w:jc w:val="center"/>
              <w:rPr>
                <w:sz w:val="18"/>
                <w:szCs w:val="18"/>
                <w:lang w:val="en-CA"/>
              </w:rPr>
            </w:pPr>
            <w:r w:rsidRPr="00BA1B91">
              <w:rPr>
                <w:sz w:val="18"/>
                <w:szCs w:val="18"/>
                <w:lang w:val="en-CA"/>
              </w:rPr>
              <w:t>37</w:t>
            </w:r>
          </w:p>
        </w:tc>
        <w:tc>
          <w:tcPr>
            <w:tcW w:w="1151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3E7AA82A" w14:textId="0B3217B9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1665840</w:t>
            </w:r>
          </w:p>
        </w:tc>
        <w:tc>
          <w:tcPr>
            <w:tcW w:w="1440" w:type="dxa"/>
            <w:tcBorders>
              <w:top w:val="single" w:sz="4" w:space="0" w:color="A5A5A5" w:themeColor="accent3"/>
              <w:bottom w:val="single" w:sz="12" w:space="0" w:color="auto"/>
            </w:tcBorders>
            <w:vAlign w:val="bottom"/>
          </w:tcPr>
          <w:p w14:paraId="02922682" w14:textId="6DD962D6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103833</w:t>
            </w:r>
          </w:p>
        </w:tc>
        <w:tc>
          <w:tcPr>
            <w:tcW w:w="1584" w:type="dxa"/>
            <w:tcBorders>
              <w:top w:val="single" w:sz="4" w:space="0" w:color="A5A5A5" w:themeColor="accent3"/>
              <w:bottom w:val="single" w:sz="12" w:space="0" w:color="auto"/>
              <w:right w:val="single" w:sz="12" w:space="0" w:color="auto"/>
            </w:tcBorders>
            <w:vAlign w:val="bottom"/>
          </w:tcPr>
          <w:p w14:paraId="3BDBF523" w14:textId="7219BDC7" w:rsidR="007E77F8" w:rsidRPr="00BA1B91" w:rsidRDefault="007E77F8" w:rsidP="007E77F8">
            <w:pPr>
              <w:spacing w:before="0"/>
              <w:jc w:val="right"/>
              <w:rPr>
                <w:color w:val="000000"/>
                <w:sz w:val="18"/>
                <w:szCs w:val="18"/>
              </w:rPr>
            </w:pPr>
            <w:r w:rsidRPr="00BA1B91">
              <w:rPr>
                <w:color w:val="000000"/>
                <w:sz w:val="18"/>
                <w:szCs w:val="18"/>
              </w:rPr>
              <w:t>6%</w:t>
            </w:r>
          </w:p>
        </w:tc>
      </w:tr>
    </w:tbl>
    <w:p w14:paraId="4FD7D350" w14:textId="0DD2A829" w:rsidR="00C8565A" w:rsidRDefault="00C8565A" w:rsidP="00C8565A">
      <w:pPr>
        <w:pStyle w:val="Heading1"/>
        <w:rPr>
          <w:rFonts w:cs="Times New Roman"/>
          <w:lang w:val="en-CA"/>
        </w:rPr>
      </w:pPr>
      <w:r w:rsidRPr="0079697C">
        <w:rPr>
          <w:rFonts w:cs="Times New Roman"/>
          <w:lang w:val="en-CA"/>
        </w:rPr>
        <w:t>Conclusion</w:t>
      </w:r>
    </w:p>
    <w:p w14:paraId="6589D7C0" w14:textId="026043AC" w:rsidR="001E5F9E" w:rsidRPr="001E5F9E" w:rsidRDefault="009E612B" w:rsidP="001E5F9E">
      <w:pPr>
        <w:rPr>
          <w:lang w:val="en-CA"/>
        </w:rPr>
      </w:pPr>
      <w:r>
        <w:rPr>
          <w:lang w:val="en-CA"/>
        </w:rPr>
        <w:t xml:space="preserve">This contribution presents the coding performance of three 1080p video conference sequences. It shows that these three sequences have less percentage of bits </w:t>
      </w:r>
      <w:r w:rsidR="00BC418A">
        <w:rPr>
          <w:lang w:val="en-CA"/>
        </w:rPr>
        <w:t xml:space="preserve">used </w:t>
      </w:r>
      <w:r w:rsidR="00BA1B91">
        <w:rPr>
          <w:lang w:val="en-CA"/>
        </w:rPr>
        <w:t>in</w:t>
      </w:r>
      <w:r w:rsidR="00BC418A">
        <w:rPr>
          <w:lang w:val="en-CA"/>
        </w:rPr>
        <w:t xml:space="preserve"> </w:t>
      </w:r>
      <w:r>
        <w:rPr>
          <w:lang w:val="en-CA"/>
        </w:rPr>
        <w:t xml:space="preserve">HLS as compared to three class E sequences in current </w:t>
      </w:r>
      <w:r>
        <w:rPr>
          <w:lang w:val="en-CA"/>
        </w:rPr>
        <w:t>ECM CTC</w:t>
      </w:r>
      <w:r w:rsidR="00BC418A">
        <w:rPr>
          <w:lang w:val="en-CA"/>
        </w:rPr>
        <w:t>, and could be more suitable for coding tool exploration</w:t>
      </w:r>
      <w:r>
        <w:rPr>
          <w:lang w:val="en-CA"/>
        </w:rPr>
        <w:t xml:space="preserve">. It </w:t>
      </w:r>
      <w:r>
        <w:rPr>
          <w:lang w:val="en-CA"/>
        </w:rPr>
        <w:t xml:space="preserve">is recommended to replace class E </w:t>
      </w:r>
      <w:r w:rsidR="00BC418A">
        <w:rPr>
          <w:lang w:val="en-CA"/>
        </w:rPr>
        <w:t xml:space="preserve">sequences </w:t>
      </w:r>
      <w:r>
        <w:rPr>
          <w:lang w:val="en-CA"/>
        </w:rPr>
        <w:t>with these three proposed sequences in CTC.</w:t>
      </w:r>
    </w:p>
    <w:p w14:paraId="63C57150" w14:textId="77777777" w:rsidR="00C8565A" w:rsidRPr="0079697C" w:rsidRDefault="00C8565A" w:rsidP="00C8565A">
      <w:pPr>
        <w:pStyle w:val="Heading1"/>
        <w:rPr>
          <w:rFonts w:cs="Times New Roman"/>
          <w:lang w:val="en-CA"/>
        </w:rPr>
      </w:pPr>
      <w:r w:rsidRPr="0079697C">
        <w:rPr>
          <w:rFonts w:cs="Times New Roman"/>
          <w:lang w:val="en-CA"/>
        </w:rPr>
        <w:lastRenderedPageBreak/>
        <w:t>References</w:t>
      </w:r>
    </w:p>
    <w:p w14:paraId="12F47F08" w14:textId="38E5B82C" w:rsidR="00755958" w:rsidRPr="0079697C" w:rsidRDefault="00755958" w:rsidP="00473231">
      <w:pPr>
        <w:pStyle w:val="ListParagraph"/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bookmarkStart w:id="7" w:name="_Ref180527481"/>
      <w:bookmarkStart w:id="8" w:name="_Ref75791092"/>
      <w:bookmarkStart w:id="9" w:name="_Ref116400767"/>
      <w:bookmarkStart w:id="10" w:name="_Ref147152219"/>
      <w:bookmarkStart w:id="11" w:name="_Ref155616523"/>
      <w:bookmarkStart w:id="12" w:name="_Ref170830052"/>
      <w:bookmarkStart w:id="13" w:name="_Ref180416072"/>
      <w:r w:rsidRPr="0079697C">
        <w:rPr>
          <w:lang w:val="en-CA"/>
        </w:rPr>
        <w:t xml:space="preserve">M. Wien and V. </w:t>
      </w:r>
      <w:proofErr w:type="spellStart"/>
      <w:r w:rsidRPr="0079697C">
        <w:rPr>
          <w:lang w:val="en-CA"/>
        </w:rPr>
        <w:t>Baroncini</w:t>
      </w:r>
      <w:proofErr w:type="spellEnd"/>
      <w:r w:rsidRPr="0079697C">
        <w:rPr>
          <w:lang w:val="en-CA"/>
        </w:rPr>
        <w:t>, “VVC Verification Test Report for High Definition (HD) and 360° Standard Dynamic Range (SDR) Video Content,” JVET-V2020, Apr. 2021.</w:t>
      </w:r>
      <w:bookmarkEnd w:id="7"/>
    </w:p>
    <w:p w14:paraId="07D0792D" w14:textId="54DF3B58" w:rsidR="00C8565A" w:rsidRPr="0079697C" w:rsidRDefault="00C8565A" w:rsidP="00473231">
      <w:pPr>
        <w:pStyle w:val="ListParagraph"/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bookmarkStart w:id="14" w:name="_Ref180524431"/>
      <w:r w:rsidRPr="0079697C">
        <w:rPr>
          <w:lang w:val="en-CA"/>
        </w:rPr>
        <w:t xml:space="preserve">M. </w:t>
      </w:r>
      <w:proofErr w:type="spellStart"/>
      <w:r w:rsidRPr="0079697C">
        <w:rPr>
          <w:lang w:val="en-CA"/>
        </w:rPr>
        <w:t>Karczewicz</w:t>
      </w:r>
      <w:proofErr w:type="spellEnd"/>
      <w:r w:rsidRPr="0079697C">
        <w:rPr>
          <w:lang w:val="en-CA"/>
        </w:rPr>
        <w:t xml:space="preserve"> and Y. Ye, “Common Test Conditions and evaluation procedures for enhanced compression tool testing,” JVET-A</w:t>
      </w:r>
      <w:r w:rsidR="00306517" w:rsidRPr="0079697C">
        <w:rPr>
          <w:lang w:val="en-CA"/>
        </w:rPr>
        <w:t>I</w:t>
      </w:r>
      <w:r w:rsidRPr="0079697C">
        <w:rPr>
          <w:lang w:val="en-CA"/>
        </w:rPr>
        <w:t xml:space="preserve">2017, </w:t>
      </w:r>
      <w:r w:rsidR="00306517" w:rsidRPr="0079697C">
        <w:rPr>
          <w:lang w:val="en-CA"/>
        </w:rPr>
        <w:t>Aug</w:t>
      </w:r>
      <w:r w:rsidRPr="0079697C">
        <w:rPr>
          <w:lang w:val="en-CA"/>
        </w:rPr>
        <w:t>. 202</w:t>
      </w:r>
      <w:r w:rsidR="00306517" w:rsidRPr="0079697C">
        <w:rPr>
          <w:lang w:val="en-CA"/>
        </w:rPr>
        <w:t>4</w:t>
      </w:r>
      <w:r w:rsidRPr="0079697C">
        <w:rPr>
          <w:lang w:val="en-CA"/>
        </w:rPr>
        <w:t>.</w:t>
      </w:r>
      <w:bookmarkEnd w:id="8"/>
      <w:bookmarkEnd w:id="9"/>
      <w:bookmarkEnd w:id="10"/>
      <w:bookmarkEnd w:id="11"/>
      <w:bookmarkEnd w:id="12"/>
      <w:bookmarkEnd w:id="13"/>
      <w:bookmarkEnd w:id="14"/>
    </w:p>
    <w:p w14:paraId="5F0CF8E4" w14:textId="77777777" w:rsidR="001F2594" w:rsidRPr="0079697C" w:rsidRDefault="001F2594" w:rsidP="00E11923">
      <w:pPr>
        <w:pStyle w:val="Heading1"/>
        <w:rPr>
          <w:rFonts w:cs="Times New Roman"/>
          <w:lang w:val="en-CA"/>
        </w:rPr>
      </w:pPr>
      <w:r w:rsidRPr="0079697C">
        <w:rPr>
          <w:rFonts w:cs="Times New Roman"/>
          <w:lang w:val="en-CA"/>
        </w:rPr>
        <w:t>Patent rights declaration</w:t>
      </w:r>
      <w:r w:rsidR="00B94B06" w:rsidRPr="0079697C">
        <w:rPr>
          <w:rFonts w:cs="Times New Roman"/>
          <w:lang w:val="en-CA"/>
        </w:rPr>
        <w:t>(s)</w:t>
      </w:r>
    </w:p>
    <w:p w14:paraId="32EAF635" w14:textId="18BCF32B" w:rsidR="007F1F8B" w:rsidRPr="0079697C" w:rsidRDefault="00C8565A" w:rsidP="009234A5">
      <w:pPr>
        <w:rPr>
          <w:szCs w:val="22"/>
          <w:lang w:val="en-CA"/>
        </w:rPr>
      </w:pPr>
      <w:r w:rsidRPr="0079697C">
        <w:rPr>
          <w:b/>
          <w:szCs w:val="22"/>
          <w:lang w:val="en-CA"/>
        </w:rPr>
        <w:t xml:space="preserve">Alibaba group </w:t>
      </w:r>
      <w:r w:rsidR="006E65D2" w:rsidRPr="0079697C">
        <w:rPr>
          <w:b/>
          <w:szCs w:val="22"/>
          <w:lang w:val="en-CA"/>
        </w:rPr>
        <w:t>does not have any current or pending patent rights relating to the technology described in this contribution</w:t>
      </w:r>
      <w:r w:rsidRPr="0079697C">
        <w:rPr>
          <w:b/>
          <w:szCs w:val="22"/>
          <w:lang w:val="en-CA"/>
        </w:rPr>
        <w:t>.</w:t>
      </w:r>
    </w:p>
    <w:sectPr w:rsidR="007F1F8B" w:rsidRPr="0079697C" w:rsidSect="00925CE2">
      <w:footerReference w:type="default" r:id="rId13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3F8C82" w14:textId="77777777" w:rsidR="00770083" w:rsidRDefault="00770083">
      <w:r>
        <w:separator/>
      </w:r>
    </w:p>
  </w:endnote>
  <w:endnote w:type="continuationSeparator" w:id="0">
    <w:p w14:paraId="134DA114" w14:textId="77777777" w:rsidR="00770083" w:rsidRDefault="007700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80C278E" w:rsidR="00741965" w:rsidRPr="00C00DDE" w:rsidRDefault="00741965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A1B91">
      <w:rPr>
        <w:rStyle w:val="PageNumber"/>
        <w:noProof/>
      </w:rPr>
      <w:t>2024-10-23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F29F59" w14:textId="77777777" w:rsidR="00770083" w:rsidRDefault="00770083">
      <w:r>
        <w:separator/>
      </w:r>
    </w:p>
  </w:footnote>
  <w:footnote w:type="continuationSeparator" w:id="0">
    <w:p w14:paraId="4B924E57" w14:textId="77777777" w:rsidR="00770083" w:rsidRDefault="007700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712657"/>
    <w:multiLevelType w:val="hybridMultilevel"/>
    <w:tmpl w:val="BA48EBA6"/>
    <w:lvl w:ilvl="0" w:tplc="AC445B5E"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3FD2CE5"/>
    <w:multiLevelType w:val="hybridMultilevel"/>
    <w:tmpl w:val="B5DEA5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43A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6638C"/>
    <w:rsid w:val="00171371"/>
    <w:rsid w:val="00175A24"/>
    <w:rsid w:val="00187E58"/>
    <w:rsid w:val="001A297E"/>
    <w:rsid w:val="001A368E"/>
    <w:rsid w:val="001A7329"/>
    <w:rsid w:val="001A792F"/>
    <w:rsid w:val="001B0568"/>
    <w:rsid w:val="001B4E28"/>
    <w:rsid w:val="001C3525"/>
    <w:rsid w:val="001C3AFB"/>
    <w:rsid w:val="001D07F0"/>
    <w:rsid w:val="001D1BD2"/>
    <w:rsid w:val="001E0248"/>
    <w:rsid w:val="001E02BE"/>
    <w:rsid w:val="001E346C"/>
    <w:rsid w:val="001E3B37"/>
    <w:rsid w:val="001E5F9E"/>
    <w:rsid w:val="001F2594"/>
    <w:rsid w:val="001F3C25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915E8"/>
    <w:rsid w:val="00291E36"/>
    <w:rsid w:val="00292257"/>
    <w:rsid w:val="00295D5D"/>
    <w:rsid w:val="00296735"/>
    <w:rsid w:val="002A54E0"/>
    <w:rsid w:val="002B1595"/>
    <w:rsid w:val="002B191D"/>
    <w:rsid w:val="002B2E83"/>
    <w:rsid w:val="002D0AF6"/>
    <w:rsid w:val="002F164D"/>
    <w:rsid w:val="002F6D3A"/>
    <w:rsid w:val="003021BC"/>
    <w:rsid w:val="00306206"/>
    <w:rsid w:val="00306517"/>
    <w:rsid w:val="00317D85"/>
    <w:rsid w:val="00327C56"/>
    <w:rsid w:val="003315A1"/>
    <w:rsid w:val="00334775"/>
    <w:rsid w:val="003373EC"/>
    <w:rsid w:val="00342FF4"/>
    <w:rsid w:val="00344E5A"/>
    <w:rsid w:val="00346148"/>
    <w:rsid w:val="003669EA"/>
    <w:rsid w:val="003706CC"/>
    <w:rsid w:val="00377710"/>
    <w:rsid w:val="003835AB"/>
    <w:rsid w:val="0038626D"/>
    <w:rsid w:val="003A25F5"/>
    <w:rsid w:val="003A2D8E"/>
    <w:rsid w:val="003A7CE6"/>
    <w:rsid w:val="003C20E4"/>
    <w:rsid w:val="003C6207"/>
    <w:rsid w:val="003D6342"/>
    <w:rsid w:val="003E6F90"/>
    <w:rsid w:val="003E73ED"/>
    <w:rsid w:val="003E7C5E"/>
    <w:rsid w:val="003F5D0F"/>
    <w:rsid w:val="00414101"/>
    <w:rsid w:val="004219CF"/>
    <w:rsid w:val="004234F0"/>
    <w:rsid w:val="00427EEC"/>
    <w:rsid w:val="00433DDB"/>
    <w:rsid w:val="00435A29"/>
    <w:rsid w:val="00437619"/>
    <w:rsid w:val="00460977"/>
    <w:rsid w:val="004642E1"/>
    <w:rsid w:val="00465A1E"/>
    <w:rsid w:val="0046797E"/>
    <w:rsid w:val="00473231"/>
    <w:rsid w:val="0049445A"/>
    <w:rsid w:val="004957D9"/>
    <w:rsid w:val="004A2A63"/>
    <w:rsid w:val="004B210C"/>
    <w:rsid w:val="004B6170"/>
    <w:rsid w:val="004D405F"/>
    <w:rsid w:val="004E3FEF"/>
    <w:rsid w:val="004E4F4F"/>
    <w:rsid w:val="004E6789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518D"/>
    <w:rsid w:val="005753EC"/>
    <w:rsid w:val="005801A2"/>
    <w:rsid w:val="005952A5"/>
    <w:rsid w:val="00595FFE"/>
    <w:rsid w:val="005A33A1"/>
    <w:rsid w:val="005B217D"/>
    <w:rsid w:val="005C385F"/>
    <w:rsid w:val="005C7C26"/>
    <w:rsid w:val="005E1AC6"/>
    <w:rsid w:val="005E3F2B"/>
    <w:rsid w:val="005F6F1B"/>
    <w:rsid w:val="0060278D"/>
    <w:rsid w:val="006038BC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0E5C"/>
    <w:rsid w:val="006A48E6"/>
    <w:rsid w:val="006C5D39"/>
    <w:rsid w:val="006C6F00"/>
    <w:rsid w:val="006D6D9B"/>
    <w:rsid w:val="006E2810"/>
    <w:rsid w:val="006E5417"/>
    <w:rsid w:val="006E65D2"/>
    <w:rsid w:val="006F0794"/>
    <w:rsid w:val="006F2822"/>
    <w:rsid w:val="006F6E01"/>
    <w:rsid w:val="006F7528"/>
    <w:rsid w:val="007023DE"/>
    <w:rsid w:val="00712F60"/>
    <w:rsid w:val="00720E3B"/>
    <w:rsid w:val="0073249C"/>
    <w:rsid w:val="00735925"/>
    <w:rsid w:val="00741965"/>
    <w:rsid w:val="0074393F"/>
    <w:rsid w:val="00745F6B"/>
    <w:rsid w:val="0075141A"/>
    <w:rsid w:val="0075175B"/>
    <w:rsid w:val="0075585E"/>
    <w:rsid w:val="00755958"/>
    <w:rsid w:val="00770083"/>
    <w:rsid w:val="00770571"/>
    <w:rsid w:val="007768FF"/>
    <w:rsid w:val="00777075"/>
    <w:rsid w:val="007824D3"/>
    <w:rsid w:val="0079697C"/>
    <w:rsid w:val="00796EE3"/>
    <w:rsid w:val="007A7D29"/>
    <w:rsid w:val="007B4AB8"/>
    <w:rsid w:val="007C081C"/>
    <w:rsid w:val="007D1181"/>
    <w:rsid w:val="007D6A15"/>
    <w:rsid w:val="007E01A3"/>
    <w:rsid w:val="007E77F8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42F1"/>
    <w:rsid w:val="008A4B4C"/>
    <w:rsid w:val="008C239F"/>
    <w:rsid w:val="008E480C"/>
    <w:rsid w:val="00907757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518F"/>
    <w:rsid w:val="00997E85"/>
    <w:rsid w:val="009A523D"/>
    <w:rsid w:val="009B02A1"/>
    <w:rsid w:val="009B3361"/>
    <w:rsid w:val="009B7F3F"/>
    <w:rsid w:val="009D7CE6"/>
    <w:rsid w:val="009E448E"/>
    <w:rsid w:val="009E612B"/>
    <w:rsid w:val="009F496B"/>
    <w:rsid w:val="00A01439"/>
    <w:rsid w:val="00A02E61"/>
    <w:rsid w:val="00A05CFF"/>
    <w:rsid w:val="00A13048"/>
    <w:rsid w:val="00A46843"/>
    <w:rsid w:val="00A56B97"/>
    <w:rsid w:val="00A6093D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D05A8"/>
    <w:rsid w:val="00AE0F27"/>
    <w:rsid w:val="00AE341B"/>
    <w:rsid w:val="00AE4EA0"/>
    <w:rsid w:val="00AF51C5"/>
    <w:rsid w:val="00B01905"/>
    <w:rsid w:val="00B05764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77B57"/>
    <w:rsid w:val="00B827C6"/>
    <w:rsid w:val="00B94B06"/>
    <w:rsid w:val="00B94C28"/>
    <w:rsid w:val="00BA1B91"/>
    <w:rsid w:val="00BC10BA"/>
    <w:rsid w:val="00BC418A"/>
    <w:rsid w:val="00BC5AFD"/>
    <w:rsid w:val="00C00DDE"/>
    <w:rsid w:val="00C04F43"/>
    <w:rsid w:val="00C05271"/>
    <w:rsid w:val="00C0609D"/>
    <w:rsid w:val="00C115AB"/>
    <w:rsid w:val="00C11670"/>
    <w:rsid w:val="00C26CCB"/>
    <w:rsid w:val="00C30249"/>
    <w:rsid w:val="00C35F74"/>
    <w:rsid w:val="00C3723B"/>
    <w:rsid w:val="00C42466"/>
    <w:rsid w:val="00C606C9"/>
    <w:rsid w:val="00C80288"/>
    <w:rsid w:val="00C836F0"/>
    <w:rsid w:val="00C84003"/>
    <w:rsid w:val="00C8565A"/>
    <w:rsid w:val="00C90650"/>
    <w:rsid w:val="00C93A7A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0F66"/>
    <w:rsid w:val="00D1511D"/>
    <w:rsid w:val="00D1555A"/>
    <w:rsid w:val="00D40C0C"/>
    <w:rsid w:val="00D446EC"/>
    <w:rsid w:val="00D51BF0"/>
    <w:rsid w:val="00D531DB"/>
    <w:rsid w:val="00D55942"/>
    <w:rsid w:val="00D61B3D"/>
    <w:rsid w:val="00D807BF"/>
    <w:rsid w:val="00D82FCC"/>
    <w:rsid w:val="00D97C46"/>
    <w:rsid w:val="00DA17FC"/>
    <w:rsid w:val="00DA7887"/>
    <w:rsid w:val="00DB2C26"/>
    <w:rsid w:val="00DB45C3"/>
    <w:rsid w:val="00DC7947"/>
    <w:rsid w:val="00DD02F4"/>
    <w:rsid w:val="00DD6622"/>
    <w:rsid w:val="00DE1C7C"/>
    <w:rsid w:val="00DE6B43"/>
    <w:rsid w:val="00E041C6"/>
    <w:rsid w:val="00E11923"/>
    <w:rsid w:val="00E207D8"/>
    <w:rsid w:val="00E262D4"/>
    <w:rsid w:val="00E31543"/>
    <w:rsid w:val="00E36250"/>
    <w:rsid w:val="00E36841"/>
    <w:rsid w:val="00E47F2D"/>
    <w:rsid w:val="00E54511"/>
    <w:rsid w:val="00E60EDC"/>
    <w:rsid w:val="00E61DAC"/>
    <w:rsid w:val="00E72B80"/>
    <w:rsid w:val="00E74B11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2488D"/>
    <w:rsid w:val="00F519D5"/>
    <w:rsid w:val="00F601A0"/>
    <w:rsid w:val="00F6711C"/>
    <w:rsid w:val="00F712E9"/>
    <w:rsid w:val="00F73032"/>
    <w:rsid w:val="00F82AD3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4460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E77F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FE4460"/>
    <w:pPr>
      <w:ind w:left="720"/>
      <w:contextualSpacing/>
    </w:pPr>
    <w:rPr>
      <w:rFonts w:eastAsia="PMingLiU"/>
    </w:rPr>
  </w:style>
  <w:style w:type="character" w:customStyle="1" w:styleId="ListParagraphChar">
    <w:name w:val="List Paragraph Char"/>
    <w:link w:val="ListParagraph"/>
    <w:uiPriority w:val="34"/>
    <w:rsid w:val="00FE4460"/>
    <w:rPr>
      <w:rFonts w:eastAsia="PMingLiU"/>
      <w:sz w:val="22"/>
    </w:rPr>
  </w:style>
  <w:style w:type="paragraph" w:styleId="Caption">
    <w:name w:val="caption"/>
    <w:basedOn w:val="Normal"/>
    <w:next w:val="Normal"/>
    <w:unhideWhenUsed/>
    <w:qFormat/>
    <w:rsid w:val="00473231"/>
    <w:rPr>
      <w:rFonts w:asciiTheme="majorHAnsi" w:eastAsia="SimHei" w:hAnsiTheme="majorHAnsi" w:cstheme="majorBidi"/>
      <w:sz w:val="20"/>
    </w:rPr>
  </w:style>
  <w:style w:type="table" w:styleId="TableGrid">
    <w:name w:val="Table Grid"/>
    <w:basedOn w:val="TableNormal"/>
    <w:rsid w:val="0060278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741965"/>
    <w:rPr>
      <w:sz w:val="16"/>
      <w:szCs w:val="16"/>
    </w:rPr>
  </w:style>
  <w:style w:type="paragraph" w:styleId="CommentText">
    <w:name w:val="annotation text"/>
    <w:basedOn w:val="Normal"/>
    <w:link w:val="CommentTextChar"/>
    <w:rsid w:val="00741965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41965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4196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419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3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8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7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2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4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8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53B36B-B99A-4411-9A70-08C44D38D1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364</TotalTime>
  <Pages>4</Pages>
  <Words>1383</Words>
  <Characters>7884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9249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ruling</cp:lastModifiedBy>
  <cp:revision>35</cp:revision>
  <cp:lastPrinted>1900-01-01T08:00:00Z</cp:lastPrinted>
  <dcterms:created xsi:type="dcterms:W3CDTF">2024-07-31T10:42:00Z</dcterms:created>
  <dcterms:modified xsi:type="dcterms:W3CDTF">2024-10-23T20:39:00Z</dcterms:modified>
</cp:coreProperties>
</file>