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4857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4CD4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D4524">
              <w:rPr>
                <w:lang w:val="en-CA"/>
              </w:rPr>
              <w:t>0</w:t>
            </w:r>
            <w:r w:rsidR="00940C65">
              <w:rPr>
                <w:lang w:val="en-CA"/>
              </w:rPr>
              <w:t>170</w:t>
            </w:r>
            <w:r w:rsidR="006A0E5C" w:rsidRPr="006A0E5C">
              <w:rPr>
                <w:lang w:val="en-CA"/>
              </w:rPr>
              <w:t>-v</w:t>
            </w:r>
            <w:r w:rsidR="00940C6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E0F7CF" w:rsidR="00E61DAC" w:rsidRPr="005B217D" w:rsidRDefault="0013002F" w:rsidP="009D7CE6">
            <w:pPr>
              <w:spacing w:before="60" w:after="60"/>
              <w:rPr>
                <w:b/>
                <w:szCs w:val="22"/>
                <w:lang w:val="en-CA"/>
              </w:rPr>
            </w:pPr>
            <w:r>
              <w:rPr>
                <w:b/>
                <w:szCs w:val="22"/>
                <w:lang w:val="en-CA"/>
              </w:rPr>
              <w:t xml:space="preserve">AHG9: </w:t>
            </w:r>
            <w:r w:rsidR="00E21061">
              <w:rPr>
                <w:b/>
                <w:szCs w:val="22"/>
                <w:lang w:val="en-CA"/>
              </w:rPr>
              <w:t xml:space="preserve">On </w:t>
            </w:r>
            <w:r w:rsidR="00E21061" w:rsidRPr="00E21061">
              <w:rPr>
                <w:b/>
                <w:szCs w:val="22"/>
              </w:rPr>
              <w:t>Lens Optical Correction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DBA5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F910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8C5E16" w14:textId="77777777" w:rsidR="00E61DAC" w:rsidRDefault="00C110D1">
            <w:pPr>
              <w:spacing w:before="60" w:after="60"/>
              <w:rPr>
                <w:szCs w:val="22"/>
                <w:lang w:val="en-CA"/>
              </w:rPr>
            </w:pPr>
            <w:r>
              <w:rPr>
                <w:szCs w:val="22"/>
                <w:lang w:val="en-CA"/>
              </w:rPr>
              <w:t>Jonatan Samuelsson-Allendes</w:t>
            </w:r>
          </w:p>
          <w:p w14:paraId="49D81240" w14:textId="458A99C8" w:rsidR="00BF759D" w:rsidRPr="005B217D" w:rsidRDefault="00BF759D">
            <w:pPr>
              <w:spacing w:before="60" w:after="60"/>
              <w:rPr>
                <w:szCs w:val="22"/>
                <w:lang w:val="en-CA"/>
              </w:rPr>
            </w:pPr>
            <w:r>
              <w:rPr>
                <w:szCs w:val="22"/>
                <w:lang w:val="en-CA"/>
              </w:rPr>
              <w:t xml:space="preserve">Sachin </w:t>
            </w:r>
            <w:r w:rsidR="00D30C48">
              <w:rPr>
                <w:szCs w:val="22"/>
                <w:lang w:val="en-CA"/>
              </w:rPr>
              <w:t>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CA138A" w:rsidR="00E61DAC" w:rsidRPr="005B217D" w:rsidRDefault="00E61DAC" w:rsidP="005952A5">
            <w:pPr>
              <w:spacing w:before="60" w:after="60"/>
              <w:rPr>
                <w:szCs w:val="22"/>
                <w:lang w:val="en-CA"/>
              </w:rPr>
            </w:pPr>
            <w:r w:rsidRPr="005B217D">
              <w:rPr>
                <w:szCs w:val="22"/>
                <w:lang w:val="en-CA"/>
              </w:rPr>
              <w:br/>
            </w:r>
            <w:r w:rsidR="00B411E5">
              <w:rPr>
                <w:szCs w:val="22"/>
                <w:lang w:val="en-CA"/>
              </w:rPr>
              <w:t>+46-721 88 21 69</w:t>
            </w:r>
            <w:r w:rsidRPr="005B217D">
              <w:rPr>
                <w:szCs w:val="22"/>
                <w:lang w:val="en-CA"/>
              </w:rPr>
              <w:br/>
            </w:r>
            <w:r w:rsidR="00B411E5">
              <w:rPr>
                <w:szCs w:val="22"/>
                <w:lang w:val="en-CA"/>
              </w:rPr>
              <w:t>samuelssonj@sharplabs.com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DBCFA9" w:rsidR="00E61DAC" w:rsidRPr="005B217D" w:rsidRDefault="00B411E5">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A30CDEA" w:rsidR="00263398" w:rsidRDefault="00997732" w:rsidP="009234A5">
      <w:pPr>
        <w:rPr>
          <w:lang w:val="en-CA"/>
        </w:rPr>
      </w:pPr>
      <w:r>
        <w:rPr>
          <w:lang w:val="en-CA"/>
        </w:rPr>
        <w:t xml:space="preserve">This input contribution relates to the Lens Optical Correction </w:t>
      </w:r>
      <w:r w:rsidR="00332A93">
        <w:rPr>
          <w:lang w:val="en-CA"/>
        </w:rPr>
        <w:t xml:space="preserve">(LOC) </w:t>
      </w:r>
      <w:r>
        <w:rPr>
          <w:lang w:val="en-CA"/>
        </w:rPr>
        <w:t xml:space="preserve">SEI </w:t>
      </w:r>
      <w:r w:rsidR="00B11784">
        <w:rPr>
          <w:lang w:val="en-CA"/>
        </w:rPr>
        <w:t>message</w:t>
      </w:r>
      <w:r>
        <w:rPr>
          <w:lang w:val="en-CA"/>
        </w:rPr>
        <w:t xml:space="preserve"> which is included in the </w:t>
      </w:r>
      <w:r w:rsidR="00810D58">
        <w:rPr>
          <w:lang w:val="en-CA"/>
        </w:rPr>
        <w:t>t</w:t>
      </w:r>
      <w:r>
        <w:rPr>
          <w:lang w:val="en-CA"/>
        </w:rPr>
        <w:t>ech</w:t>
      </w:r>
      <w:r w:rsidR="00F36B09">
        <w:rPr>
          <w:lang w:val="en-CA"/>
        </w:rPr>
        <w:t>nolog</w:t>
      </w:r>
      <w:r w:rsidR="00E5353C">
        <w:rPr>
          <w:lang w:val="en-CA"/>
        </w:rPr>
        <w:t>ies</w:t>
      </w:r>
      <w:r w:rsidR="00810D58">
        <w:rPr>
          <w:lang w:val="en-CA"/>
        </w:rPr>
        <w:t xml:space="preserve"> </w:t>
      </w:r>
      <w:r w:rsidR="00F36B09">
        <w:rPr>
          <w:lang w:val="en-CA"/>
        </w:rPr>
        <w:t>under</w:t>
      </w:r>
      <w:r w:rsidR="00810D58">
        <w:rPr>
          <w:lang w:val="en-CA"/>
        </w:rPr>
        <w:t xml:space="preserve"> c</w:t>
      </w:r>
      <w:r w:rsidR="00F36B09">
        <w:rPr>
          <w:lang w:val="en-CA"/>
        </w:rPr>
        <w:t xml:space="preserve">onsideration document </w:t>
      </w:r>
      <w:r w:rsidR="00B4099A">
        <w:rPr>
          <w:lang w:val="en-CA"/>
        </w:rPr>
        <w:t>for future versions of VSEI</w:t>
      </w:r>
      <w:r w:rsidR="00174E11">
        <w:rPr>
          <w:lang w:val="en-CA"/>
        </w:rPr>
        <w:t>. The proposal</w:t>
      </w:r>
      <w:r w:rsidR="00F80858">
        <w:rPr>
          <w:lang w:val="en-CA"/>
        </w:rPr>
        <w:t>s</w:t>
      </w:r>
      <w:r w:rsidR="00174E11">
        <w:rPr>
          <w:lang w:val="en-CA"/>
        </w:rPr>
        <w:t xml:space="preserve"> </w:t>
      </w:r>
      <w:r w:rsidR="00F80858">
        <w:rPr>
          <w:lang w:val="en-CA"/>
        </w:rPr>
        <w:t xml:space="preserve">in this document </w:t>
      </w:r>
      <w:r w:rsidR="000F5719">
        <w:rPr>
          <w:lang w:val="en-CA"/>
        </w:rPr>
        <w:t xml:space="preserve">are </w:t>
      </w:r>
      <w:r w:rsidR="00174E11">
        <w:rPr>
          <w:lang w:val="en-CA"/>
        </w:rPr>
        <w:t>intend</w:t>
      </w:r>
      <w:r w:rsidR="000F5719">
        <w:rPr>
          <w:lang w:val="en-CA"/>
        </w:rPr>
        <w:t>ed</w:t>
      </w:r>
      <w:r w:rsidR="00174E11">
        <w:rPr>
          <w:lang w:val="en-CA"/>
        </w:rPr>
        <w:t xml:space="preserve"> to broaden the applicability of the LOC SEI message and </w:t>
      </w:r>
      <w:r w:rsidR="00332A93">
        <w:rPr>
          <w:lang w:val="en-CA"/>
        </w:rPr>
        <w:t xml:space="preserve">are </w:t>
      </w:r>
      <w:r w:rsidR="00F80858">
        <w:rPr>
          <w:lang w:val="en-CA"/>
        </w:rPr>
        <w:t xml:space="preserve">asserted to </w:t>
      </w:r>
      <w:r w:rsidR="00332A93">
        <w:rPr>
          <w:lang w:val="en-CA"/>
        </w:rPr>
        <w:t>provide clarifications of the usage of the LOC SEI message. Specifically, the following items are proposed:</w:t>
      </w:r>
    </w:p>
    <w:p w14:paraId="7981B8F7" w14:textId="303AFA06" w:rsidR="00332A93" w:rsidRDefault="003C7FFA" w:rsidP="00332A93">
      <w:pPr>
        <w:pStyle w:val="ListParagraph"/>
        <w:numPr>
          <w:ilvl w:val="0"/>
          <w:numId w:val="12"/>
        </w:numPr>
        <w:rPr>
          <w:szCs w:val="22"/>
          <w:lang w:val="en-CA"/>
        </w:rPr>
      </w:pPr>
      <w:r>
        <w:rPr>
          <w:szCs w:val="22"/>
          <w:lang w:val="en-CA"/>
        </w:rPr>
        <w:t xml:space="preserve">Add </w:t>
      </w:r>
      <w:bookmarkStart w:id="0" w:name="_Hlk178090154"/>
      <w:r>
        <w:rPr>
          <w:szCs w:val="22"/>
          <w:lang w:val="en-CA"/>
        </w:rPr>
        <w:t xml:space="preserve">support for </w:t>
      </w:r>
      <w:r w:rsidR="00037138">
        <w:rPr>
          <w:szCs w:val="22"/>
          <w:lang w:val="en-CA"/>
        </w:rPr>
        <w:t>signalling vi</w:t>
      </w:r>
      <w:r w:rsidR="00626D44">
        <w:rPr>
          <w:szCs w:val="22"/>
          <w:lang w:val="en-CA"/>
        </w:rPr>
        <w:t>gnetting parameters</w:t>
      </w:r>
      <w:bookmarkEnd w:id="0"/>
    </w:p>
    <w:p w14:paraId="67334995" w14:textId="75DCC525" w:rsidR="00626D44" w:rsidRDefault="00D32469" w:rsidP="008F7DFB">
      <w:pPr>
        <w:pStyle w:val="ListParagraph"/>
        <w:numPr>
          <w:ilvl w:val="0"/>
          <w:numId w:val="12"/>
        </w:numPr>
        <w:rPr>
          <w:szCs w:val="22"/>
          <w:lang w:val="en-CA"/>
        </w:rPr>
      </w:pPr>
      <w:r>
        <w:rPr>
          <w:szCs w:val="22"/>
          <w:lang w:val="en-CA"/>
        </w:rPr>
        <w:t xml:space="preserve">Add poly4 </w:t>
      </w:r>
      <w:r w:rsidR="00B63331">
        <w:rPr>
          <w:szCs w:val="22"/>
          <w:lang w:val="en-CA"/>
        </w:rPr>
        <w:t xml:space="preserve">as a model for </w:t>
      </w:r>
      <w:r w:rsidR="000F7BAC">
        <w:rPr>
          <w:szCs w:val="22"/>
          <w:lang w:val="en-CA"/>
        </w:rPr>
        <w:t>radial distortion</w:t>
      </w:r>
    </w:p>
    <w:p w14:paraId="4BC245E5" w14:textId="77777777" w:rsidR="00183E07" w:rsidRDefault="00183E07" w:rsidP="00183E07">
      <w:pPr>
        <w:pStyle w:val="ListParagraph"/>
        <w:numPr>
          <w:ilvl w:val="0"/>
          <w:numId w:val="12"/>
        </w:numPr>
        <w:rPr>
          <w:szCs w:val="22"/>
          <w:lang w:val="en-CA"/>
        </w:rPr>
      </w:pPr>
      <w:r>
        <w:rPr>
          <w:szCs w:val="22"/>
          <w:lang w:val="en-CA"/>
        </w:rPr>
        <w:t>Move the persistence flag to be the first syntax element after the cancel flag</w:t>
      </w:r>
    </w:p>
    <w:p w14:paraId="329A6B23" w14:textId="6562E700" w:rsidR="00BE6AB8" w:rsidRPr="00183E07" w:rsidRDefault="00183E07" w:rsidP="00183E07">
      <w:pPr>
        <w:pStyle w:val="ListParagraph"/>
        <w:numPr>
          <w:ilvl w:val="0"/>
          <w:numId w:val="12"/>
        </w:numPr>
        <w:rPr>
          <w:szCs w:val="22"/>
          <w:lang w:val="en-CA"/>
        </w:rPr>
      </w:pPr>
      <w:r>
        <w:rPr>
          <w:szCs w:val="22"/>
          <w:lang w:val="en-CA"/>
        </w:rPr>
        <w:t>Add support for signalling a text string identifying the lens model</w:t>
      </w:r>
    </w:p>
    <w:p w14:paraId="12EF27A2" w14:textId="241A5507" w:rsidR="000F7BAC" w:rsidRDefault="00F256F9" w:rsidP="00332A93">
      <w:pPr>
        <w:pStyle w:val="ListParagraph"/>
        <w:numPr>
          <w:ilvl w:val="0"/>
          <w:numId w:val="12"/>
        </w:numPr>
        <w:rPr>
          <w:szCs w:val="22"/>
          <w:lang w:val="en-CA"/>
        </w:rPr>
      </w:pPr>
      <w:r>
        <w:rPr>
          <w:szCs w:val="22"/>
          <w:lang w:val="en-CA"/>
        </w:rPr>
        <w:t xml:space="preserve">Add clarification </w:t>
      </w:r>
      <w:r w:rsidR="004268FA">
        <w:rPr>
          <w:szCs w:val="22"/>
          <w:lang w:val="en-CA"/>
        </w:rPr>
        <w:t>on the order in which corrections are expected to be performed</w:t>
      </w:r>
    </w:p>
    <w:p w14:paraId="40F1F274" w14:textId="7F8A03A4" w:rsidR="002C0160" w:rsidRPr="008F7DFB" w:rsidRDefault="004268FA" w:rsidP="008F7DFB">
      <w:pPr>
        <w:pStyle w:val="ListParagraph"/>
        <w:numPr>
          <w:ilvl w:val="0"/>
          <w:numId w:val="12"/>
        </w:numPr>
        <w:rPr>
          <w:szCs w:val="22"/>
          <w:lang w:val="en-CA"/>
        </w:rPr>
      </w:pPr>
      <w:r>
        <w:rPr>
          <w:szCs w:val="22"/>
          <w:lang w:val="en-CA"/>
        </w:rPr>
        <w:t xml:space="preserve">Add </w:t>
      </w:r>
      <w:bookmarkStart w:id="1" w:name="_Hlk178699703"/>
      <w:r>
        <w:rPr>
          <w:szCs w:val="22"/>
          <w:lang w:val="en-CA"/>
        </w:rPr>
        <w:t xml:space="preserve">description of </w:t>
      </w:r>
      <w:r w:rsidR="00E23FCF">
        <w:rPr>
          <w:szCs w:val="22"/>
          <w:lang w:val="en-CA"/>
        </w:rPr>
        <w:t xml:space="preserve">when in the processing chain </w:t>
      </w:r>
      <w:r w:rsidR="002D5038">
        <w:rPr>
          <w:szCs w:val="22"/>
          <w:lang w:val="en-CA"/>
        </w:rPr>
        <w:t>(</w:t>
      </w:r>
      <w:r w:rsidR="00F6627A">
        <w:rPr>
          <w:szCs w:val="22"/>
          <w:lang w:val="en-CA"/>
        </w:rPr>
        <w:t xml:space="preserve">to </w:t>
      </w:r>
      <w:r w:rsidR="002D5038">
        <w:rPr>
          <w:szCs w:val="22"/>
          <w:lang w:val="en-CA"/>
        </w:rPr>
        <w:t>what color format) the corrections are applied</w:t>
      </w:r>
      <w:bookmarkEnd w:id="1"/>
    </w:p>
    <w:p w14:paraId="7D2AC1F0" w14:textId="2D98AC6C" w:rsidR="00745F6B" w:rsidRDefault="00745F6B" w:rsidP="00E11923">
      <w:pPr>
        <w:pStyle w:val="Heading1"/>
        <w:rPr>
          <w:lang w:val="en-CA"/>
        </w:rPr>
      </w:pPr>
      <w:r w:rsidRPr="005B217D">
        <w:rPr>
          <w:lang w:val="en-CA"/>
        </w:rPr>
        <w:t>Introduction</w:t>
      </w:r>
    </w:p>
    <w:p w14:paraId="1A5F0CAE" w14:textId="56FE4264" w:rsidR="00D01A59" w:rsidRDefault="00613D9A" w:rsidP="00D01A59">
      <w:pPr>
        <w:rPr>
          <w:lang w:val="en-CA"/>
        </w:rPr>
      </w:pPr>
      <w:r>
        <w:rPr>
          <w:lang w:val="en-CA"/>
        </w:rPr>
        <w:t>The idea of a Lens Optical Correction</w:t>
      </w:r>
      <w:r w:rsidR="00D01A59">
        <w:rPr>
          <w:lang w:val="en-CA"/>
        </w:rPr>
        <w:t xml:space="preserve"> (LOC)</w:t>
      </w:r>
      <w:r>
        <w:rPr>
          <w:lang w:val="en-CA"/>
        </w:rPr>
        <w:t xml:space="preserve"> SEI message was first introduced</w:t>
      </w:r>
      <w:r w:rsidR="00D01A59">
        <w:rPr>
          <w:lang w:val="en-CA"/>
        </w:rPr>
        <w:t xml:space="preserve"> in </w:t>
      </w:r>
      <w:r w:rsidR="004D7F8D" w:rsidRPr="004D7F8D">
        <w:rPr>
          <w:lang w:val="en-CA"/>
        </w:rPr>
        <w:t>JVET-AH0204</w:t>
      </w:r>
      <w:r w:rsidR="00D01A59">
        <w:rPr>
          <w:lang w:val="en-CA"/>
        </w:rPr>
        <w:t xml:space="preserve"> </w:t>
      </w:r>
      <w:r w:rsidR="00655C86">
        <w:rPr>
          <w:lang w:val="en-CA"/>
        </w:rPr>
        <w:fldChar w:fldCharType="begin"/>
      </w:r>
      <w:r w:rsidR="00655C86">
        <w:rPr>
          <w:lang w:val="en-CA"/>
        </w:rPr>
        <w:instrText xml:space="preserve"> REF _Ref178752707 \r \h </w:instrText>
      </w:r>
      <w:r w:rsidR="00655C86">
        <w:rPr>
          <w:lang w:val="en-CA"/>
        </w:rPr>
      </w:r>
      <w:r w:rsidR="00655C86">
        <w:rPr>
          <w:lang w:val="en-CA"/>
        </w:rPr>
        <w:fldChar w:fldCharType="separate"/>
      </w:r>
      <w:r w:rsidR="00655C86">
        <w:rPr>
          <w:lang w:val="en-CA"/>
        </w:rPr>
        <w:t>[1]</w:t>
      </w:r>
      <w:r w:rsidR="00655C86">
        <w:rPr>
          <w:lang w:val="en-CA"/>
        </w:rPr>
        <w:fldChar w:fldCharType="end"/>
      </w:r>
      <w:r w:rsidR="00655C86">
        <w:rPr>
          <w:lang w:val="en-CA"/>
        </w:rPr>
        <w:t xml:space="preserve"> </w:t>
      </w:r>
      <w:r w:rsidR="00D01A59">
        <w:rPr>
          <w:lang w:val="en-CA"/>
        </w:rPr>
        <w:t xml:space="preserve">and was later included in the </w:t>
      </w:r>
      <w:r w:rsidR="00D711BE">
        <w:rPr>
          <w:lang w:val="en-CA"/>
        </w:rPr>
        <w:t xml:space="preserve">document for </w:t>
      </w:r>
      <w:r w:rsidR="00D711BE">
        <w:t>te</w:t>
      </w:r>
      <w:r w:rsidR="00D711BE" w:rsidRPr="00D711BE">
        <w:t>chnologies under consideration for future extensions of VSE</w:t>
      </w:r>
      <w:r w:rsidR="00D711BE">
        <w:t>I</w:t>
      </w:r>
      <w:r w:rsidR="00C31C21">
        <w:rPr>
          <w:lang w:val="en-CA"/>
        </w:rPr>
        <w:t xml:space="preserve">, </w:t>
      </w:r>
      <w:r w:rsidR="00655C86">
        <w:rPr>
          <w:lang w:val="en-CA"/>
        </w:rPr>
        <w:t>JVET-</w:t>
      </w:r>
      <w:r w:rsidR="00AB4C16">
        <w:rPr>
          <w:lang w:val="en-CA"/>
        </w:rPr>
        <w:t xml:space="preserve">AI2032 </w:t>
      </w:r>
      <w:r w:rsidR="00E70BAA">
        <w:rPr>
          <w:lang w:val="en-CA"/>
        </w:rPr>
        <w:fldChar w:fldCharType="begin"/>
      </w:r>
      <w:r w:rsidR="00E70BAA">
        <w:rPr>
          <w:lang w:val="en-CA"/>
        </w:rPr>
        <w:instrText xml:space="preserve"> REF _Ref178752781 \r \h </w:instrText>
      </w:r>
      <w:r w:rsidR="00E70BAA">
        <w:rPr>
          <w:lang w:val="en-CA"/>
        </w:rPr>
      </w:r>
      <w:r w:rsidR="00E70BAA">
        <w:rPr>
          <w:lang w:val="en-CA"/>
        </w:rPr>
        <w:fldChar w:fldCharType="separate"/>
      </w:r>
      <w:r w:rsidR="00E70BAA">
        <w:rPr>
          <w:lang w:val="en-CA"/>
        </w:rPr>
        <w:t>[2]</w:t>
      </w:r>
      <w:r w:rsidR="00E70BAA">
        <w:rPr>
          <w:lang w:val="en-CA"/>
        </w:rPr>
        <w:fldChar w:fldCharType="end"/>
      </w:r>
      <w:r w:rsidR="00D711BE">
        <w:rPr>
          <w:lang w:val="en-CA"/>
        </w:rPr>
        <w:t>,</w:t>
      </w:r>
      <w:r w:rsidR="00D01A59">
        <w:rPr>
          <w:lang w:val="en-CA"/>
        </w:rPr>
        <w:t xml:space="preserve"> in response to JVET-AI0158</w:t>
      </w:r>
      <w:r w:rsidR="00E70BAA">
        <w:rPr>
          <w:lang w:val="en-CA"/>
        </w:rPr>
        <w:t xml:space="preserve"> </w:t>
      </w:r>
      <w:r w:rsidR="00E70BAA">
        <w:rPr>
          <w:lang w:val="en-CA"/>
        </w:rPr>
        <w:fldChar w:fldCharType="begin"/>
      </w:r>
      <w:r w:rsidR="00E70BAA">
        <w:rPr>
          <w:lang w:val="en-CA"/>
        </w:rPr>
        <w:instrText xml:space="preserve"> REF _Ref178752802 \r \h </w:instrText>
      </w:r>
      <w:r w:rsidR="00E70BAA">
        <w:rPr>
          <w:lang w:val="en-CA"/>
        </w:rPr>
      </w:r>
      <w:r w:rsidR="00E70BAA">
        <w:rPr>
          <w:lang w:val="en-CA"/>
        </w:rPr>
        <w:fldChar w:fldCharType="separate"/>
      </w:r>
      <w:r w:rsidR="00E70BAA">
        <w:rPr>
          <w:lang w:val="en-CA"/>
        </w:rPr>
        <w:t>[3]</w:t>
      </w:r>
      <w:r w:rsidR="00E70BAA">
        <w:rPr>
          <w:lang w:val="en-CA"/>
        </w:rPr>
        <w:fldChar w:fldCharType="end"/>
      </w:r>
      <w:r w:rsidR="00D01A59">
        <w:rPr>
          <w:lang w:val="en-CA"/>
        </w:rPr>
        <w:t xml:space="preserve">. The LOC SEI message is intended to allow for correction of lens-related </w:t>
      </w:r>
      <w:r w:rsidR="007B2881">
        <w:rPr>
          <w:lang w:val="en-CA"/>
        </w:rPr>
        <w:t>distortions</w:t>
      </w:r>
      <w:r w:rsidR="00D01A59">
        <w:rPr>
          <w:lang w:val="en-CA"/>
        </w:rPr>
        <w:t xml:space="preserve"> such as radial distortion and transverse chromatic aberration. </w:t>
      </w:r>
      <w:r w:rsidR="004D7F8D">
        <w:rPr>
          <w:lang w:val="en-CA"/>
        </w:rPr>
        <w:t xml:space="preserve">This input contribution builds on the text of LOC SEI message in JVET-AI2032 and proposes modifications </w:t>
      </w:r>
      <w:r w:rsidR="007B2881">
        <w:rPr>
          <w:lang w:val="en-CA"/>
        </w:rPr>
        <w:t>intended</w:t>
      </w:r>
      <w:r w:rsidR="004D7F8D">
        <w:rPr>
          <w:lang w:val="en-CA"/>
        </w:rPr>
        <w:t xml:space="preserve"> to </w:t>
      </w:r>
      <w:r w:rsidR="007B2881">
        <w:rPr>
          <w:lang w:val="en-CA"/>
        </w:rPr>
        <w:t xml:space="preserve">generally </w:t>
      </w:r>
      <w:r w:rsidR="004D7F8D">
        <w:rPr>
          <w:lang w:val="en-CA"/>
        </w:rPr>
        <w:t>broaden the applicability of the SEI message and to improve clarity.</w:t>
      </w:r>
    </w:p>
    <w:p w14:paraId="79AA7EFE" w14:textId="26AC9D71" w:rsidR="004D7F8D" w:rsidRDefault="004D7F8D" w:rsidP="004D7F8D">
      <w:pPr>
        <w:pStyle w:val="Heading1"/>
        <w:rPr>
          <w:lang w:val="en-CA"/>
        </w:rPr>
      </w:pPr>
      <w:r>
        <w:rPr>
          <w:lang w:val="en-CA"/>
        </w:rPr>
        <w:t>Proposals</w:t>
      </w:r>
    </w:p>
    <w:p w14:paraId="506EB184" w14:textId="1D7CFD26" w:rsidR="004D7F8D" w:rsidRDefault="004D7F8D" w:rsidP="00D01A59">
      <w:pPr>
        <w:rPr>
          <w:lang w:val="en-CA"/>
        </w:rPr>
      </w:pPr>
      <w:r>
        <w:rPr>
          <w:lang w:val="en-CA"/>
        </w:rPr>
        <w:t>This contribution includes</w:t>
      </w:r>
      <w:r w:rsidR="006F7A04">
        <w:rPr>
          <w:lang w:val="en-CA"/>
        </w:rPr>
        <w:t xml:space="preserve"> six</w:t>
      </w:r>
      <w:r>
        <w:rPr>
          <w:lang w:val="en-CA"/>
        </w:rPr>
        <w:t xml:space="preserve"> proposed items, each presented in its own subsection below.</w:t>
      </w:r>
    </w:p>
    <w:p w14:paraId="4DD4B604" w14:textId="1973FEE8" w:rsidR="004D7F8D" w:rsidRDefault="004D7F8D" w:rsidP="004D7F8D">
      <w:pPr>
        <w:pStyle w:val="Heading2"/>
        <w:rPr>
          <w:lang w:val="en-CA"/>
        </w:rPr>
      </w:pPr>
      <w:r>
        <w:rPr>
          <w:lang w:val="en-CA"/>
        </w:rPr>
        <w:t>Support for signalling vignetting parameters</w:t>
      </w:r>
    </w:p>
    <w:p w14:paraId="2868449D" w14:textId="3EBDD089" w:rsidR="004D7F8D" w:rsidRDefault="007B2881" w:rsidP="004D7F8D">
      <w:pPr>
        <w:rPr>
          <w:lang w:val="en-CA"/>
        </w:rPr>
      </w:pPr>
      <w:r>
        <w:rPr>
          <w:lang w:val="en-CA"/>
        </w:rPr>
        <w:t>T</w:t>
      </w:r>
      <w:r w:rsidR="004D7F8D">
        <w:rPr>
          <w:lang w:val="en-CA"/>
        </w:rPr>
        <w:t xml:space="preserve">he current draft of the LOC SEI message </w:t>
      </w:r>
      <w:r>
        <w:rPr>
          <w:lang w:val="en-CA"/>
        </w:rPr>
        <w:t xml:space="preserve">includes support for signalling of parameters for </w:t>
      </w:r>
      <w:r w:rsidR="004D7F8D">
        <w:rPr>
          <w:lang w:val="en-CA"/>
        </w:rPr>
        <w:t xml:space="preserve">two </w:t>
      </w:r>
      <w:r w:rsidR="00AD2AF6">
        <w:rPr>
          <w:lang w:val="en-CA"/>
        </w:rPr>
        <w:t>distortion</w:t>
      </w:r>
      <w:r>
        <w:rPr>
          <w:lang w:val="en-CA"/>
        </w:rPr>
        <w:t xml:space="preserve"> </w:t>
      </w:r>
      <w:r w:rsidR="00E70BAA">
        <w:rPr>
          <w:lang w:val="en-CA"/>
        </w:rPr>
        <w:t>types:</w:t>
      </w:r>
      <w:r>
        <w:rPr>
          <w:lang w:val="en-CA"/>
        </w:rPr>
        <w:t xml:space="preserve"> radial distortion and transverse chromatic aberration. A third type of lens related distortion is vignetting. Vignetting is an optical effect that reduces the brightness of an image further away from the </w:t>
      </w:r>
      <w:r w:rsidR="00525AFF">
        <w:rPr>
          <w:lang w:val="en-CA"/>
        </w:rPr>
        <w:t xml:space="preserve">image center. Similar to radial distortion and transverse chromatic aberration, it is sometimes desirable to keep vignetting </w:t>
      </w:r>
      <w:r w:rsidR="00C5053A">
        <w:rPr>
          <w:lang w:val="en-CA"/>
        </w:rPr>
        <w:t xml:space="preserve">in order </w:t>
      </w:r>
      <w:r w:rsidR="00E70BAA">
        <w:rPr>
          <w:lang w:val="en-CA"/>
        </w:rPr>
        <w:t xml:space="preserve">to preserve </w:t>
      </w:r>
      <w:r w:rsidR="007A671D">
        <w:rPr>
          <w:lang w:val="en-CA"/>
        </w:rPr>
        <w:t xml:space="preserve">a certain look of an image or video, </w:t>
      </w:r>
      <w:r w:rsidR="00525AFF">
        <w:rPr>
          <w:lang w:val="en-CA"/>
        </w:rPr>
        <w:t>or even add it artificially for artistic effect as in the example in figure 1. Other times</w:t>
      </w:r>
      <w:r w:rsidR="00E70BAA">
        <w:rPr>
          <w:lang w:val="en-CA"/>
        </w:rPr>
        <w:t>,</w:t>
      </w:r>
      <w:r w:rsidR="00525AFF">
        <w:rPr>
          <w:lang w:val="en-CA"/>
        </w:rPr>
        <w:t xml:space="preserve"> it is desirable to be able to correct for vignetting in order to present an image or video as close as possible to the “true scene” and be able to remove the impact of the specific lens used to capture the scene.</w:t>
      </w:r>
    </w:p>
    <w:p w14:paraId="754EA5BF" w14:textId="3C851154" w:rsidR="00525AFF" w:rsidRPr="004D7F8D" w:rsidRDefault="00525AFF" w:rsidP="00525AFF">
      <w:pPr>
        <w:jc w:val="center"/>
        <w:rPr>
          <w:lang w:val="en-CA"/>
        </w:rPr>
      </w:pPr>
      <w:r w:rsidRPr="00525AFF">
        <w:rPr>
          <w:noProof/>
        </w:rPr>
        <w:lastRenderedPageBreak/>
        <w:drawing>
          <wp:inline distT="0" distB="0" distL="0" distR="0" wp14:anchorId="0A9174FB" wp14:editId="66D92070">
            <wp:extent cx="2268457" cy="1829401"/>
            <wp:effectExtent l="0" t="0" r="0" b="0"/>
            <wp:docPr id="1484852353" name="Picture 2" descr="A person wearing a hard hat&#10;&#10;Description automatically generated">
              <a:extLst xmlns:a="http://schemas.openxmlformats.org/drawingml/2006/main">
                <a:ext uri="{FF2B5EF4-FFF2-40B4-BE49-F238E27FC236}">
                  <a16:creationId xmlns:a16="http://schemas.microsoft.com/office/drawing/2014/main" id="{8314F503-EFBA-FA86-8590-76228C1D5D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852353" name="Picture 2" descr="A person wearing a hard hat&#10;&#10;Description automatically generated">
                      <a:extLst>
                        <a:ext uri="{FF2B5EF4-FFF2-40B4-BE49-F238E27FC236}">
                          <a16:creationId xmlns:a16="http://schemas.microsoft.com/office/drawing/2014/main" id="{8314F503-EFBA-FA86-8590-76228C1D5DAC}"/>
                        </a:ext>
                      </a:extLst>
                    </pic:cNvPr>
                    <pic:cNvPicPr>
                      <a:picLocks noChangeAspect="1"/>
                    </pic:cNvPicPr>
                  </pic:nvPicPr>
                  <pic:blipFill>
                    <a:blip r:embed="rId9"/>
                    <a:stretch>
                      <a:fillRect/>
                    </a:stretch>
                  </pic:blipFill>
                  <pic:spPr>
                    <a:xfrm>
                      <a:off x="0" y="0"/>
                      <a:ext cx="2279623" cy="1838406"/>
                    </a:xfrm>
                    <a:prstGeom prst="rect">
                      <a:avLst/>
                    </a:prstGeom>
                  </pic:spPr>
                </pic:pic>
              </a:graphicData>
            </a:graphic>
          </wp:inline>
        </w:drawing>
      </w:r>
      <w:r>
        <w:rPr>
          <w:lang w:val="en-CA"/>
        </w:rPr>
        <w:t xml:space="preserve">              </w:t>
      </w:r>
      <w:r>
        <w:rPr>
          <w:noProof/>
          <w:lang w:val="en-CA"/>
        </w:rPr>
        <w:drawing>
          <wp:inline distT="0" distB="0" distL="0" distR="0" wp14:anchorId="67084FE0" wp14:editId="39FB4D6C">
            <wp:extent cx="2266950" cy="1828800"/>
            <wp:effectExtent l="0" t="0" r="0" b="0"/>
            <wp:docPr id="97084833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69015" cy="1830466"/>
                    </a:xfrm>
                    <a:prstGeom prst="rect">
                      <a:avLst/>
                    </a:prstGeom>
                    <a:noFill/>
                  </pic:spPr>
                </pic:pic>
              </a:graphicData>
            </a:graphic>
          </wp:inline>
        </w:drawing>
      </w:r>
      <w:r>
        <w:rPr>
          <w:lang w:val="en-CA"/>
        </w:rPr>
        <w:br/>
        <w:t>Figure 1. Original image (left), artificial vignetting added (right)</w:t>
      </w:r>
    </w:p>
    <w:p w14:paraId="6CBA91AB" w14:textId="29DB1BD7" w:rsidR="0007305A" w:rsidRDefault="00525AFF" w:rsidP="00997732">
      <w:pPr>
        <w:rPr>
          <w:lang w:val="en-GB"/>
        </w:rPr>
      </w:pPr>
      <w:proofErr w:type="spellStart"/>
      <w:r>
        <w:rPr>
          <w:lang w:val="en-CA"/>
        </w:rPr>
        <w:t>Lensfun</w:t>
      </w:r>
      <w:proofErr w:type="spellEnd"/>
      <w:r>
        <w:rPr>
          <w:lang w:val="en-CA"/>
        </w:rPr>
        <w:t xml:space="preserve"> </w:t>
      </w:r>
      <w:r w:rsidR="00EB1CFE">
        <w:rPr>
          <w:lang w:val="en-CA"/>
        </w:rPr>
        <w:fldChar w:fldCharType="begin"/>
      </w:r>
      <w:r w:rsidR="00EB1CFE">
        <w:rPr>
          <w:lang w:val="en-CA"/>
        </w:rPr>
        <w:instrText xml:space="preserve"> REF _Ref178753039 \r \h </w:instrText>
      </w:r>
      <w:r w:rsidR="00EB1CFE">
        <w:rPr>
          <w:lang w:val="en-CA"/>
        </w:rPr>
      </w:r>
      <w:r w:rsidR="00EB1CFE">
        <w:rPr>
          <w:lang w:val="en-CA"/>
        </w:rPr>
        <w:fldChar w:fldCharType="separate"/>
      </w:r>
      <w:r w:rsidR="00EB1CFE">
        <w:rPr>
          <w:lang w:val="en-CA"/>
        </w:rPr>
        <w:t>[4]</w:t>
      </w:r>
      <w:r w:rsidR="00EB1CFE">
        <w:rPr>
          <w:lang w:val="en-CA"/>
        </w:rPr>
        <w:fldChar w:fldCharType="end"/>
      </w:r>
      <w:r w:rsidR="00EB1CFE">
        <w:rPr>
          <w:lang w:val="en-CA"/>
        </w:rPr>
        <w:t xml:space="preserve"> </w:t>
      </w:r>
      <w:r>
        <w:rPr>
          <w:lang w:val="en-CA"/>
        </w:rPr>
        <w:t xml:space="preserve">maintains a publicly available database of lenses and their </w:t>
      </w:r>
      <w:r w:rsidR="0007305A">
        <w:rPr>
          <w:lang w:val="en-CA"/>
        </w:rPr>
        <w:t xml:space="preserve">distortion parameters. Three </w:t>
      </w:r>
      <w:r w:rsidR="00D22F05">
        <w:rPr>
          <w:lang w:val="en-CA"/>
        </w:rPr>
        <w:t>types</w:t>
      </w:r>
      <w:r w:rsidR="0007305A">
        <w:rPr>
          <w:lang w:val="en-CA"/>
        </w:rPr>
        <w:t xml:space="preserve"> of distortions are available in the </w:t>
      </w:r>
      <w:r w:rsidR="00EB1CFE">
        <w:rPr>
          <w:lang w:val="en-CA"/>
        </w:rPr>
        <w:t>database:</w:t>
      </w:r>
      <w:r w:rsidR="0007305A">
        <w:rPr>
          <w:lang w:val="en-CA"/>
        </w:rPr>
        <w:t xml:space="preserve"> radial distortion, transverse chromatic aberration, and vignetting. At the time of writing this contribution, the database includes entries for </w:t>
      </w:r>
      <w:r w:rsidR="0007305A">
        <w:rPr>
          <w:lang w:val="en-GB"/>
        </w:rPr>
        <w:t xml:space="preserve">1 363 different lenses and 44 % of the entries include vignetting parameters. We believe that including support for vignetting would make the LOC SEI message more complete and would increase the applicability of the </w:t>
      </w:r>
      <w:r w:rsidR="00EB1CFE">
        <w:rPr>
          <w:lang w:val="en-GB"/>
        </w:rPr>
        <w:t xml:space="preserve">LOC </w:t>
      </w:r>
      <w:r w:rsidR="0007305A">
        <w:rPr>
          <w:lang w:val="en-GB"/>
        </w:rPr>
        <w:t>SEI message. The proposed changes are shown below:</w:t>
      </w:r>
    </w:p>
    <w:p w14:paraId="57C9D63B" w14:textId="77777777" w:rsidR="00EB1CFE" w:rsidRDefault="00EB1CFE" w:rsidP="00997732">
      <w:pPr>
        <w:rPr>
          <w:lang w:val="en-GB"/>
        </w:rPr>
      </w:pPr>
    </w:p>
    <w:tbl>
      <w:tblPr>
        <w:tblW w:w="0" w:type="auto"/>
        <w:jc w:val="center"/>
        <w:tblLayout w:type="fixed"/>
        <w:tblLook w:val="04A0" w:firstRow="1" w:lastRow="0" w:firstColumn="1" w:lastColumn="0" w:noHBand="0" w:noVBand="1"/>
      </w:tblPr>
      <w:tblGrid>
        <w:gridCol w:w="7920"/>
        <w:gridCol w:w="1157"/>
      </w:tblGrid>
      <w:tr w:rsidR="00813348" w:rsidRPr="00E5104C" w14:paraId="11A40B5B"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5AD63F36" w14:textId="52111B43"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6843F1E7"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
        </w:tc>
      </w:tr>
      <w:tr w:rsidR="00813348" w:rsidRPr="00E5104C" w14:paraId="783A753B"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4CC4"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611E994"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13348" w:rsidRPr="00E5104C" w14:paraId="08A40CBB"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75B0478D"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6B5D474"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
        </w:tc>
      </w:tr>
      <w:tr w:rsidR="00813348" w:rsidRPr="00E5104C" w14:paraId="035948D0"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18892A51"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61292ABC"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813348" w:rsidRPr="00E5104C" w14:paraId="5DCECE1B"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134B173A"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42C6C05F"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
        </w:tc>
      </w:tr>
      <w:tr w:rsidR="00813348" w:rsidRPr="00E5104C" w14:paraId="3C11450E"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61C5DA97"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7E5FCB90"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13348" w:rsidRPr="00E5104C" w14:paraId="719359F9"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7D92F9BB"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0A837E5D"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13348" w:rsidRPr="00E5104C" w14:paraId="7DB97848"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3CEF9B65"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4F2947EF"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
        </w:tc>
      </w:tr>
      <w:tr w:rsidR="00813348" w:rsidRPr="00E5104C" w14:paraId="15492EE4"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4F4867E7"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27C6EB9A"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
        </w:tc>
      </w:tr>
      <w:tr w:rsidR="00813348" w:rsidRPr="00E5104C" w14:paraId="1652C2A0"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3398A04B"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014A3152"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813348" w:rsidRPr="00E5104C" w14:paraId="0B2D9666"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00013192"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48D76AEB"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813348" w:rsidRPr="00E5104C" w14:paraId="4C7FED40"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6EEF889D"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7658ECC3"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13348" w:rsidRPr="00E5104C" w14:paraId="5F74719E"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62BD8631"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1BD1ECC1"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813348" w:rsidRPr="00E5104C" w14:paraId="761A1929"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11379B82"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1D558D4A"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813348" w:rsidRPr="00E5104C" w14:paraId="4BE53746"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62442C75"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C6A7A5D"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13348" w:rsidRPr="00E5104C" w14:paraId="551B608C"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33864B14"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41FAFF27"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
        </w:tc>
      </w:tr>
      <w:tr w:rsidR="00813348" w:rsidRPr="00E5104C" w14:paraId="7EADB3DD"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1653AB7C" w14:textId="77777777" w:rsidR="00813348" w:rsidRPr="00E5104C" w:rsidRDefault="00813348" w:rsidP="00816391">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2E6789C" w14:textId="77777777" w:rsidR="00813348" w:rsidRPr="00E5104C" w:rsidRDefault="00813348" w:rsidP="00816391">
            <w:pPr>
              <w:pStyle w:val="tableheading"/>
              <w:keepNext w:val="0"/>
              <w:keepLines w:val="0"/>
              <w:spacing w:before="20" w:after="40"/>
              <w:jc w:val="center"/>
              <w:rPr>
                <w:b w:val="0"/>
                <w:bCs w:val="0"/>
                <w:color w:val="000000" w:themeColor="text1"/>
                <w:lang w:val="en-CA"/>
              </w:rPr>
            </w:pPr>
          </w:p>
        </w:tc>
      </w:tr>
      <w:tr w:rsidR="00813348" w:rsidRPr="00E5104C" w14:paraId="16D1B87C"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4C0B61BE" w14:textId="34C54243" w:rsidR="00813348" w:rsidRPr="005809C8" w:rsidRDefault="00813348" w:rsidP="00816391">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r>
            <w:proofErr w:type="spellStart"/>
            <w:r w:rsidRPr="005809C8">
              <w:rPr>
                <w:rFonts w:ascii="Times New Roman" w:hAnsi="Times New Roman"/>
                <w:b/>
                <w:bCs/>
                <w:color w:val="FF0000"/>
                <w:lang w:val="en-CA"/>
              </w:rPr>
              <w:t>loc_</w:t>
            </w:r>
            <w:r w:rsidR="00992DDF" w:rsidRPr="005809C8">
              <w:rPr>
                <w:rFonts w:ascii="Times New Roman" w:hAnsi="Times New Roman"/>
                <w:b/>
                <w:bCs/>
                <w:color w:val="FF0000"/>
                <w:lang w:val="en-CA"/>
              </w:rPr>
              <w:t>vig</w:t>
            </w:r>
            <w:r w:rsidR="007D217C" w:rsidRPr="005809C8">
              <w:rPr>
                <w:rFonts w:ascii="Times New Roman" w:hAnsi="Times New Roman"/>
                <w:b/>
                <w:bCs/>
                <w:color w:val="FF0000"/>
                <w:lang w:val="en-CA"/>
              </w:rPr>
              <w:t>n</w:t>
            </w:r>
            <w:r w:rsidR="00992DDF" w:rsidRPr="005809C8">
              <w:rPr>
                <w:rFonts w:ascii="Times New Roman" w:hAnsi="Times New Roman"/>
                <w:b/>
                <w:bCs/>
                <w:color w:val="FF0000"/>
                <w:lang w:val="en-CA"/>
              </w:rPr>
              <w:t>etting</w:t>
            </w:r>
            <w:r w:rsidRPr="005809C8">
              <w:rPr>
                <w:rFonts w:ascii="Times New Roman" w:hAnsi="Times New Roman"/>
                <w:b/>
                <w:bCs/>
                <w:color w:val="FF0000"/>
                <w:lang w:val="en-CA"/>
              </w:rPr>
              <w:t>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BB195EE" w14:textId="018ADC48" w:rsidR="00813348" w:rsidRPr="005809C8" w:rsidRDefault="00211D4B" w:rsidP="00816391">
            <w:pPr>
              <w:pStyle w:val="tableheading"/>
              <w:keepNext w:val="0"/>
              <w:keepLines w:val="0"/>
              <w:spacing w:before="20" w:after="40"/>
              <w:jc w:val="center"/>
              <w:rPr>
                <w:b w:val="0"/>
                <w:bCs w:val="0"/>
                <w:color w:val="FF0000"/>
                <w:lang w:val="en-CA"/>
              </w:rPr>
            </w:pPr>
            <w:r>
              <w:rPr>
                <w:b w:val="0"/>
                <w:bCs w:val="0"/>
                <w:color w:val="FF0000"/>
                <w:lang w:val="en-CA"/>
              </w:rPr>
              <w:t>u(1)</w:t>
            </w:r>
          </w:p>
        </w:tc>
      </w:tr>
      <w:tr w:rsidR="007D217C" w:rsidRPr="00E5104C" w14:paraId="75DFCC9D"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788C3181" w14:textId="1CC19C34" w:rsidR="007D217C" w:rsidRPr="005809C8" w:rsidRDefault="007D217C" w:rsidP="007D217C">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t xml:space="preserve">if( </w:t>
            </w:r>
            <w:proofErr w:type="spellStart"/>
            <w:r w:rsidRPr="005809C8">
              <w:rPr>
                <w:rFonts w:ascii="Times New Roman" w:hAnsi="Times New Roman"/>
                <w:color w:val="FF0000"/>
                <w:lang w:val="en-CA"/>
              </w:rPr>
              <w:t>loc_vignetting_parameters_present_flag</w:t>
            </w:r>
            <w:proofErr w:type="spellEnd"/>
            <w:r w:rsidRPr="005809C8">
              <w:rPr>
                <w:rFonts w:ascii="Times New Roman" w:hAnsi="Times New Roman"/>
                <w:color w:val="FF0000"/>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5541614" w14:textId="77777777" w:rsidR="007D217C" w:rsidRPr="005809C8" w:rsidRDefault="007D217C" w:rsidP="007D217C">
            <w:pPr>
              <w:pStyle w:val="tableheading"/>
              <w:keepNext w:val="0"/>
              <w:keepLines w:val="0"/>
              <w:spacing w:before="20" w:after="40"/>
              <w:jc w:val="center"/>
              <w:rPr>
                <w:b w:val="0"/>
                <w:bCs w:val="0"/>
                <w:color w:val="FF0000"/>
                <w:lang w:val="en-CA"/>
              </w:rPr>
            </w:pPr>
          </w:p>
        </w:tc>
      </w:tr>
      <w:tr w:rsidR="007D217C" w:rsidRPr="00E5104C" w14:paraId="5D93F681"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45246A7B" w14:textId="4CE552B7" w:rsidR="007D217C" w:rsidRPr="005809C8" w:rsidRDefault="007D217C" w:rsidP="007D217C">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r>
            <w:proofErr w:type="spellStart"/>
            <w:r w:rsidRPr="005809C8">
              <w:rPr>
                <w:rFonts w:ascii="Times New Roman" w:hAnsi="Times New Roman"/>
                <w:b/>
                <w:bCs/>
                <w:color w:val="FF0000"/>
                <w:lang w:val="en-CA"/>
              </w:rPr>
              <w:t>loc_</w:t>
            </w:r>
            <w:r w:rsidR="00D765F5" w:rsidRPr="005809C8">
              <w:rPr>
                <w:rFonts w:ascii="Times New Roman" w:hAnsi="Times New Roman"/>
                <w:b/>
                <w:bCs/>
                <w:color w:val="FF0000"/>
                <w:lang w:val="en-CA"/>
              </w:rPr>
              <w:t>vignetting</w:t>
            </w:r>
            <w:r w:rsidRPr="005809C8">
              <w:rPr>
                <w:rFonts w:ascii="Times New Roman" w:hAnsi="Times New Roman"/>
                <w:b/>
                <w:bCs/>
                <w:color w:val="FF0000"/>
                <w:lang w:val="en-CA"/>
              </w:rPr>
              <w:t>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2115D4DD" w14:textId="3B6004E6" w:rsidR="007D217C" w:rsidRPr="005809C8" w:rsidRDefault="001E3B88" w:rsidP="007D217C">
            <w:pPr>
              <w:pStyle w:val="tableheading"/>
              <w:keepNext w:val="0"/>
              <w:keepLines w:val="0"/>
              <w:spacing w:before="20" w:after="40"/>
              <w:jc w:val="center"/>
              <w:rPr>
                <w:b w:val="0"/>
                <w:bCs w:val="0"/>
                <w:color w:val="FF0000"/>
                <w:lang w:val="en-CA"/>
              </w:rPr>
            </w:pPr>
            <w:r w:rsidRPr="001E3B88">
              <w:rPr>
                <w:b w:val="0"/>
                <w:bCs w:val="0"/>
                <w:color w:val="FF0000"/>
                <w:lang w:val="en-CA"/>
              </w:rPr>
              <w:t>u(8)</w:t>
            </w:r>
          </w:p>
        </w:tc>
      </w:tr>
      <w:tr w:rsidR="00D765F5" w:rsidRPr="00E5104C" w14:paraId="0B32E775" w14:textId="77777777" w:rsidTr="00D765F5">
        <w:trPr>
          <w:cantSplit/>
          <w:jc w:val="center"/>
        </w:trPr>
        <w:tc>
          <w:tcPr>
            <w:tcW w:w="7920" w:type="dxa"/>
            <w:tcBorders>
              <w:top w:val="single" w:sz="6" w:space="0" w:color="auto"/>
              <w:left w:val="single" w:sz="6" w:space="0" w:color="auto"/>
              <w:bottom w:val="single" w:sz="4" w:space="0" w:color="auto"/>
              <w:right w:val="single" w:sz="6" w:space="0" w:color="auto"/>
            </w:tcBorders>
          </w:tcPr>
          <w:p w14:paraId="68D9CC10" w14:textId="198FF9D1" w:rsidR="00D765F5" w:rsidRPr="005809C8" w:rsidRDefault="00D765F5" w:rsidP="00816391">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t xml:space="preserve">if( </w:t>
            </w:r>
            <w:proofErr w:type="spellStart"/>
            <w:r w:rsidRPr="005809C8">
              <w:rPr>
                <w:rFonts w:ascii="Times New Roman" w:hAnsi="Times New Roman"/>
                <w:color w:val="FF0000"/>
                <w:lang w:val="en-CA"/>
              </w:rPr>
              <w:t>loc_vignetting_model_id</w:t>
            </w:r>
            <w:proofErr w:type="spellEnd"/>
            <w:r w:rsidRPr="005809C8">
              <w:rPr>
                <w:rFonts w:ascii="Times New Roman" w:hAnsi="Times New Roman"/>
                <w:color w:val="FF0000"/>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067680AC" w14:textId="77777777" w:rsidR="00D765F5" w:rsidRPr="005809C8" w:rsidRDefault="00D765F5" w:rsidP="00816391">
            <w:pPr>
              <w:pStyle w:val="tableheading"/>
              <w:keepNext w:val="0"/>
              <w:keepLines w:val="0"/>
              <w:spacing w:before="20" w:after="40"/>
              <w:jc w:val="center"/>
              <w:rPr>
                <w:b w:val="0"/>
                <w:bCs w:val="0"/>
                <w:color w:val="FF0000"/>
                <w:lang w:val="en-CA"/>
              </w:rPr>
            </w:pPr>
          </w:p>
        </w:tc>
      </w:tr>
      <w:tr w:rsidR="00D765F5" w:rsidRPr="00E5104C" w14:paraId="4094EB52" w14:textId="77777777" w:rsidTr="00D765F5">
        <w:trPr>
          <w:cantSplit/>
          <w:jc w:val="center"/>
        </w:trPr>
        <w:tc>
          <w:tcPr>
            <w:tcW w:w="7920" w:type="dxa"/>
            <w:tcBorders>
              <w:top w:val="single" w:sz="6" w:space="0" w:color="auto"/>
              <w:left w:val="single" w:sz="6" w:space="0" w:color="auto"/>
              <w:bottom w:val="single" w:sz="4" w:space="0" w:color="auto"/>
              <w:right w:val="single" w:sz="6" w:space="0" w:color="auto"/>
            </w:tcBorders>
          </w:tcPr>
          <w:p w14:paraId="3AE623FC" w14:textId="3F8DF934" w:rsidR="00D765F5" w:rsidRPr="005809C8" w:rsidRDefault="00D765F5" w:rsidP="00816391">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t>loc_</w:t>
            </w:r>
            <w:r w:rsidR="004977AC" w:rsidRPr="005809C8">
              <w:rPr>
                <w:rFonts w:ascii="Times New Roman" w:hAnsi="Times New Roman"/>
                <w:color w:val="FF0000"/>
                <w:lang w:val="en-CA"/>
              </w:rPr>
              <w:t>vignetting</w:t>
            </w:r>
            <w:r w:rsidRPr="005809C8">
              <w:rPr>
                <w:rFonts w:ascii="Times New Roman" w:hAnsi="Times New Roman"/>
                <w:color w:val="FF0000"/>
                <w:lang w:val="en-CA"/>
              </w:rPr>
              <w:t>_k</w:t>
            </w:r>
            <w:r w:rsidR="004977AC" w:rsidRPr="005809C8">
              <w:rPr>
                <w:rFonts w:ascii="Times New Roman" w:hAnsi="Times New Roman"/>
                <w:color w:val="FF0000"/>
                <w:lang w:val="en-CA"/>
              </w:rPr>
              <w:t>1</w:t>
            </w:r>
            <w:r w:rsidRPr="005809C8">
              <w:rPr>
                <w:rFonts w:ascii="Times New Roman" w:hAnsi="Times New Roman"/>
                <w:color w:val="FF0000"/>
                <w:lang w:val="en-CA"/>
              </w:rPr>
              <w:tab/>
            </w:r>
          </w:p>
        </w:tc>
        <w:tc>
          <w:tcPr>
            <w:tcW w:w="1157" w:type="dxa"/>
            <w:tcBorders>
              <w:top w:val="single" w:sz="6" w:space="0" w:color="auto"/>
              <w:left w:val="single" w:sz="6" w:space="0" w:color="auto"/>
              <w:bottom w:val="single" w:sz="4" w:space="0" w:color="auto"/>
              <w:right w:val="single" w:sz="6" w:space="0" w:color="auto"/>
            </w:tcBorders>
          </w:tcPr>
          <w:p w14:paraId="29FF4208" w14:textId="6BF79915" w:rsidR="00D765F5" w:rsidRPr="005809C8" w:rsidRDefault="00326D78" w:rsidP="00816391">
            <w:pPr>
              <w:pStyle w:val="tableheading"/>
              <w:keepNext w:val="0"/>
              <w:keepLines w:val="0"/>
              <w:spacing w:before="20" w:after="40"/>
              <w:jc w:val="center"/>
              <w:rPr>
                <w:b w:val="0"/>
                <w:bCs w:val="0"/>
                <w:color w:val="FF0000"/>
                <w:lang w:val="en-CA"/>
              </w:rPr>
            </w:pPr>
            <w:proofErr w:type="spellStart"/>
            <w:r>
              <w:rPr>
                <w:b w:val="0"/>
                <w:bCs w:val="0"/>
                <w:color w:val="FF0000"/>
                <w:lang w:val="en-CA"/>
              </w:rPr>
              <w:t>i</w:t>
            </w:r>
            <w:proofErr w:type="spellEnd"/>
            <w:r w:rsidR="00D765F5" w:rsidRPr="005809C8">
              <w:rPr>
                <w:b w:val="0"/>
                <w:bCs w:val="0"/>
                <w:color w:val="FF0000"/>
                <w:lang w:val="en-CA"/>
              </w:rPr>
              <w:t>(25)</w:t>
            </w:r>
          </w:p>
        </w:tc>
      </w:tr>
      <w:tr w:rsidR="00D765F5" w:rsidRPr="00E5104C" w14:paraId="52ADEB1E" w14:textId="77777777" w:rsidTr="00D765F5">
        <w:trPr>
          <w:cantSplit/>
          <w:jc w:val="center"/>
        </w:trPr>
        <w:tc>
          <w:tcPr>
            <w:tcW w:w="7920" w:type="dxa"/>
            <w:tcBorders>
              <w:top w:val="single" w:sz="6" w:space="0" w:color="auto"/>
              <w:left w:val="single" w:sz="6" w:space="0" w:color="auto"/>
              <w:bottom w:val="single" w:sz="4" w:space="0" w:color="auto"/>
              <w:right w:val="single" w:sz="6" w:space="0" w:color="auto"/>
            </w:tcBorders>
          </w:tcPr>
          <w:p w14:paraId="2C148E65" w14:textId="1384534D" w:rsidR="00D765F5" w:rsidRPr="005809C8" w:rsidRDefault="00D765F5" w:rsidP="00816391">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r>
            <w:r w:rsidR="004977AC" w:rsidRPr="005809C8">
              <w:rPr>
                <w:rFonts w:ascii="Times New Roman" w:hAnsi="Times New Roman"/>
                <w:color w:val="FF0000"/>
                <w:lang w:val="en-CA"/>
              </w:rPr>
              <w:t>loc_vignetting_k2</w:t>
            </w:r>
          </w:p>
        </w:tc>
        <w:tc>
          <w:tcPr>
            <w:tcW w:w="1157" w:type="dxa"/>
            <w:tcBorders>
              <w:top w:val="single" w:sz="6" w:space="0" w:color="auto"/>
              <w:left w:val="single" w:sz="6" w:space="0" w:color="auto"/>
              <w:bottom w:val="single" w:sz="4" w:space="0" w:color="auto"/>
              <w:right w:val="single" w:sz="6" w:space="0" w:color="auto"/>
            </w:tcBorders>
          </w:tcPr>
          <w:p w14:paraId="2BA777DC" w14:textId="0DA511F9" w:rsidR="00D765F5" w:rsidRPr="005809C8" w:rsidRDefault="00326D78" w:rsidP="00816391">
            <w:pPr>
              <w:pStyle w:val="tableheading"/>
              <w:keepNext w:val="0"/>
              <w:keepLines w:val="0"/>
              <w:spacing w:before="20" w:after="40"/>
              <w:jc w:val="center"/>
              <w:rPr>
                <w:b w:val="0"/>
                <w:bCs w:val="0"/>
                <w:color w:val="FF0000"/>
                <w:lang w:val="en-CA"/>
              </w:rPr>
            </w:pPr>
            <w:proofErr w:type="spellStart"/>
            <w:r>
              <w:rPr>
                <w:b w:val="0"/>
                <w:bCs w:val="0"/>
                <w:color w:val="FF0000"/>
                <w:lang w:val="en-CA"/>
              </w:rPr>
              <w:t>i</w:t>
            </w:r>
            <w:proofErr w:type="spellEnd"/>
            <w:r w:rsidR="00D765F5" w:rsidRPr="005809C8">
              <w:rPr>
                <w:b w:val="0"/>
                <w:bCs w:val="0"/>
                <w:color w:val="FF0000"/>
                <w:lang w:val="en-CA"/>
              </w:rPr>
              <w:t>(25)</w:t>
            </w:r>
          </w:p>
        </w:tc>
      </w:tr>
      <w:tr w:rsidR="005809C8" w:rsidRPr="00E5104C" w14:paraId="5C6B7B33" w14:textId="77777777" w:rsidTr="00D765F5">
        <w:trPr>
          <w:cantSplit/>
          <w:jc w:val="center"/>
        </w:trPr>
        <w:tc>
          <w:tcPr>
            <w:tcW w:w="7920" w:type="dxa"/>
            <w:tcBorders>
              <w:top w:val="single" w:sz="6" w:space="0" w:color="auto"/>
              <w:left w:val="single" w:sz="6" w:space="0" w:color="auto"/>
              <w:bottom w:val="single" w:sz="4" w:space="0" w:color="auto"/>
              <w:right w:val="single" w:sz="6" w:space="0" w:color="auto"/>
            </w:tcBorders>
          </w:tcPr>
          <w:p w14:paraId="4578774E" w14:textId="64434C90" w:rsidR="005809C8" w:rsidRPr="005809C8" w:rsidRDefault="005809C8" w:rsidP="005809C8">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t>loc_vignetting_k3</w:t>
            </w:r>
          </w:p>
        </w:tc>
        <w:tc>
          <w:tcPr>
            <w:tcW w:w="1157" w:type="dxa"/>
            <w:tcBorders>
              <w:top w:val="single" w:sz="6" w:space="0" w:color="auto"/>
              <w:left w:val="single" w:sz="6" w:space="0" w:color="auto"/>
              <w:bottom w:val="single" w:sz="4" w:space="0" w:color="auto"/>
              <w:right w:val="single" w:sz="6" w:space="0" w:color="auto"/>
            </w:tcBorders>
          </w:tcPr>
          <w:p w14:paraId="3985C88C" w14:textId="2F05CF31" w:rsidR="005809C8" w:rsidRPr="005809C8" w:rsidRDefault="00326D78" w:rsidP="005809C8">
            <w:pPr>
              <w:pStyle w:val="tableheading"/>
              <w:keepNext w:val="0"/>
              <w:keepLines w:val="0"/>
              <w:spacing w:before="20" w:after="40"/>
              <w:jc w:val="center"/>
              <w:rPr>
                <w:b w:val="0"/>
                <w:bCs w:val="0"/>
                <w:color w:val="FF0000"/>
                <w:lang w:val="en-CA"/>
              </w:rPr>
            </w:pPr>
            <w:proofErr w:type="spellStart"/>
            <w:r>
              <w:rPr>
                <w:b w:val="0"/>
                <w:bCs w:val="0"/>
                <w:color w:val="FF0000"/>
                <w:lang w:val="en-CA"/>
              </w:rPr>
              <w:t>i</w:t>
            </w:r>
            <w:proofErr w:type="spellEnd"/>
            <w:r w:rsidR="005809C8" w:rsidRPr="005809C8">
              <w:rPr>
                <w:b w:val="0"/>
                <w:bCs w:val="0"/>
                <w:color w:val="FF0000"/>
                <w:lang w:val="en-CA"/>
              </w:rPr>
              <w:t>(25)</w:t>
            </w:r>
          </w:p>
        </w:tc>
      </w:tr>
      <w:tr w:rsidR="005809C8" w:rsidRPr="00E5104C" w14:paraId="4D6C285E" w14:textId="77777777" w:rsidTr="00D765F5">
        <w:trPr>
          <w:cantSplit/>
          <w:jc w:val="center"/>
        </w:trPr>
        <w:tc>
          <w:tcPr>
            <w:tcW w:w="7920" w:type="dxa"/>
            <w:tcBorders>
              <w:top w:val="single" w:sz="6" w:space="0" w:color="auto"/>
              <w:left w:val="single" w:sz="6" w:space="0" w:color="auto"/>
              <w:bottom w:val="single" w:sz="4" w:space="0" w:color="auto"/>
              <w:right w:val="single" w:sz="6" w:space="0" w:color="auto"/>
            </w:tcBorders>
          </w:tcPr>
          <w:p w14:paraId="7521C093" w14:textId="77777777" w:rsidR="005809C8" w:rsidRPr="005809C8" w:rsidRDefault="005809C8" w:rsidP="005809C8">
            <w:pPr>
              <w:pStyle w:val="tablesyntax"/>
              <w:keepNext w:val="0"/>
              <w:keepLines w:val="0"/>
              <w:spacing w:before="20" w:after="40"/>
              <w:rPr>
                <w:rFonts w:ascii="Times New Roman" w:hAnsi="Times New Roman"/>
                <w:color w:val="FF0000"/>
                <w:lang w:val="en-CA"/>
              </w:rPr>
            </w:pPr>
            <w:r w:rsidRPr="005809C8">
              <w:rPr>
                <w:rFonts w:ascii="Times New Roman" w:hAnsi="Times New Roman"/>
                <w:color w:val="FF0000"/>
                <w:lang w:val="en-CA"/>
              </w:rPr>
              <w:tab/>
            </w:r>
            <w:r w:rsidRPr="005809C8">
              <w:rPr>
                <w:rFonts w:ascii="Times New Roman" w:hAnsi="Times New Roman"/>
                <w:color w:val="FF0000"/>
                <w:lang w:val="en-CA"/>
              </w:rPr>
              <w:tab/>
            </w:r>
            <w:r w:rsidRPr="005809C8">
              <w:rPr>
                <w:rFonts w:ascii="Times New Roman" w:hAnsi="Times New Roman"/>
                <w:color w:val="FF0000"/>
                <w:lang w:val="en-CA"/>
              </w:rPr>
              <w:tab/>
              <w:t>}</w:t>
            </w:r>
          </w:p>
        </w:tc>
        <w:tc>
          <w:tcPr>
            <w:tcW w:w="1157" w:type="dxa"/>
            <w:tcBorders>
              <w:top w:val="single" w:sz="6" w:space="0" w:color="auto"/>
              <w:left w:val="single" w:sz="6" w:space="0" w:color="auto"/>
              <w:bottom w:val="single" w:sz="4" w:space="0" w:color="auto"/>
              <w:right w:val="single" w:sz="6" w:space="0" w:color="auto"/>
            </w:tcBorders>
          </w:tcPr>
          <w:p w14:paraId="2AE5D013" w14:textId="77777777" w:rsidR="005809C8" w:rsidRPr="005809C8" w:rsidRDefault="005809C8" w:rsidP="005809C8">
            <w:pPr>
              <w:pStyle w:val="tableheading"/>
              <w:keepNext w:val="0"/>
              <w:keepLines w:val="0"/>
              <w:spacing w:before="20" w:after="40"/>
              <w:jc w:val="center"/>
              <w:rPr>
                <w:b w:val="0"/>
                <w:bCs w:val="0"/>
                <w:color w:val="FF0000"/>
                <w:lang w:val="en-CA"/>
              </w:rPr>
            </w:pPr>
          </w:p>
        </w:tc>
      </w:tr>
      <w:tr w:rsidR="005809C8" w:rsidRPr="00E5104C" w14:paraId="7D186D18"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68DA1227" w14:textId="77777777" w:rsidR="005809C8" w:rsidRPr="00E5104C" w:rsidRDefault="005809C8" w:rsidP="005809C8">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w:t>
            </w:r>
            <w:proofErr w:type="spellStart"/>
            <w:r w:rsidRPr="00E5104C">
              <w:rPr>
                <w:rFonts w:ascii="Times New Roman" w:hAnsi="Times New Roman"/>
                <w:b/>
                <w:color w:val="000000" w:themeColor="text1"/>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10F75F87" w14:textId="77777777" w:rsidR="005809C8" w:rsidRPr="00E5104C" w:rsidRDefault="005809C8" w:rsidP="005809C8">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5809C8" w:rsidRPr="00E5104C" w14:paraId="6A62BF1A"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2D1E349F" w14:textId="77777777" w:rsidR="005809C8" w:rsidRPr="00E5104C" w:rsidRDefault="005809C8" w:rsidP="005809C8">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7AD577D2" w14:textId="77777777" w:rsidR="005809C8" w:rsidRPr="00E5104C" w:rsidRDefault="005809C8" w:rsidP="005809C8">
            <w:pPr>
              <w:pStyle w:val="tableheading"/>
              <w:keepNext w:val="0"/>
              <w:keepLines w:val="0"/>
              <w:spacing w:before="20" w:after="40"/>
              <w:jc w:val="center"/>
              <w:rPr>
                <w:b w:val="0"/>
                <w:bCs w:val="0"/>
                <w:color w:val="000000" w:themeColor="text1"/>
                <w:lang w:val="en-CA"/>
              </w:rPr>
            </w:pPr>
          </w:p>
        </w:tc>
      </w:tr>
      <w:tr w:rsidR="005809C8" w:rsidRPr="00E5104C" w14:paraId="3AF09046" w14:textId="77777777" w:rsidTr="00816391">
        <w:trPr>
          <w:cantSplit/>
          <w:jc w:val="center"/>
        </w:trPr>
        <w:tc>
          <w:tcPr>
            <w:tcW w:w="7920" w:type="dxa"/>
            <w:tcBorders>
              <w:top w:val="single" w:sz="6" w:space="0" w:color="auto"/>
              <w:left w:val="single" w:sz="6" w:space="0" w:color="auto"/>
              <w:bottom w:val="single" w:sz="4" w:space="0" w:color="auto"/>
              <w:right w:val="single" w:sz="6" w:space="0" w:color="auto"/>
            </w:tcBorders>
          </w:tcPr>
          <w:p w14:paraId="694A468C" w14:textId="77777777" w:rsidR="005809C8" w:rsidRPr="00E5104C" w:rsidRDefault="005809C8" w:rsidP="005809C8">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61815D99" w14:textId="77777777" w:rsidR="005809C8" w:rsidRPr="00E5104C" w:rsidRDefault="005809C8" w:rsidP="005809C8">
            <w:pPr>
              <w:pStyle w:val="tableheading"/>
              <w:keepNext w:val="0"/>
              <w:keepLines w:val="0"/>
              <w:spacing w:before="20" w:after="40"/>
              <w:jc w:val="center"/>
              <w:rPr>
                <w:b w:val="0"/>
                <w:bCs w:val="0"/>
                <w:color w:val="000000" w:themeColor="text1"/>
                <w:lang w:val="en-CA"/>
              </w:rPr>
            </w:pPr>
          </w:p>
        </w:tc>
      </w:tr>
    </w:tbl>
    <w:p w14:paraId="00444DD1" w14:textId="7875ABE6" w:rsidR="001F49AB" w:rsidRPr="00AE5064" w:rsidRDefault="001F49AB" w:rsidP="001F49AB">
      <w:pPr>
        <w:rPr>
          <w:color w:val="FF0000"/>
          <w:sz w:val="20"/>
          <w:szCs w:val="18"/>
          <w:lang w:val="en-CA"/>
        </w:rPr>
      </w:pPr>
      <w:proofErr w:type="spellStart"/>
      <w:r w:rsidRPr="00AE5064">
        <w:rPr>
          <w:b/>
          <w:color w:val="FF0000"/>
          <w:sz w:val="20"/>
          <w:szCs w:val="18"/>
          <w:lang w:val="en-CA"/>
        </w:rPr>
        <w:lastRenderedPageBreak/>
        <w:t>loc_vignetting_parameters_present_flag</w:t>
      </w:r>
      <w:proofErr w:type="spellEnd"/>
      <w:r w:rsidRPr="00AE5064">
        <w:rPr>
          <w:color w:val="FF0000"/>
          <w:sz w:val="20"/>
          <w:szCs w:val="18"/>
          <w:lang w:val="en-CA"/>
        </w:rPr>
        <w:t xml:space="preserve"> equal to 1 indicates that vignetting parameters are present in the lens optical correction SEI message syntax. </w:t>
      </w:r>
      <w:proofErr w:type="spellStart"/>
      <w:r w:rsidRPr="00AE5064">
        <w:rPr>
          <w:bCs/>
          <w:color w:val="FF0000"/>
          <w:sz w:val="20"/>
          <w:szCs w:val="18"/>
          <w:lang w:val="en-CA"/>
        </w:rPr>
        <w:t>loc_vignetting_parameters_present_flag</w:t>
      </w:r>
      <w:proofErr w:type="spellEnd"/>
      <w:r w:rsidRPr="00AE5064">
        <w:rPr>
          <w:color w:val="FF0000"/>
          <w:sz w:val="20"/>
          <w:szCs w:val="18"/>
          <w:lang w:val="en-CA"/>
        </w:rPr>
        <w:t xml:space="preserve"> equal to 0 indicates that vignetting </w:t>
      </w:r>
      <w:r w:rsidR="00E63AA4" w:rsidRPr="00AE5064">
        <w:rPr>
          <w:color w:val="FF0000"/>
          <w:sz w:val="20"/>
          <w:szCs w:val="18"/>
          <w:lang w:val="en-CA"/>
        </w:rPr>
        <w:t>parameters are not present in the lens optical correction SEI message syntax</w:t>
      </w:r>
      <w:r w:rsidRPr="00AE5064">
        <w:rPr>
          <w:color w:val="FF0000"/>
          <w:sz w:val="20"/>
          <w:szCs w:val="18"/>
          <w:lang w:val="en-CA"/>
        </w:rPr>
        <w:t>.</w:t>
      </w:r>
    </w:p>
    <w:p w14:paraId="778B7FF0" w14:textId="76F11854" w:rsidR="0018140F" w:rsidRPr="00AE5064" w:rsidRDefault="0018140F" w:rsidP="0018140F">
      <w:pPr>
        <w:rPr>
          <w:color w:val="FF0000"/>
          <w:sz w:val="20"/>
          <w:szCs w:val="18"/>
          <w:lang w:val="en-CA"/>
        </w:rPr>
      </w:pPr>
      <w:proofErr w:type="spellStart"/>
      <w:r w:rsidRPr="00AE5064">
        <w:rPr>
          <w:b/>
          <w:bCs/>
          <w:color w:val="FF0000"/>
          <w:sz w:val="20"/>
          <w:szCs w:val="18"/>
          <w:lang w:val="en-CA"/>
        </w:rPr>
        <w:t>loc_</w:t>
      </w:r>
      <w:r w:rsidR="00E63AA4" w:rsidRPr="00AE5064">
        <w:rPr>
          <w:b/>
          <w:bCs/>
          <w:color w:val="FF0000"/>
          <w:sz w:val="20"/>
          <w:szCs w:val="18"/>
          <w:lang w:val="en-CA"/>
        </w:rPr>
        <w:t>vignetting</w:t>
      </w:r>
      <w:r w:rsidRPr="00AE5064">
        <w:rPr>
          <w:b/>
          <w:bCs/>
          <w:color w:val="FF0000"/>
          <w:sz w:val="20"/>
          <w:szCs w:val="18"/>
          <w:lang w:val="en-CA"/>
        </w:rPr>
        <w:t>_model_id</w:t>
      </w:r>
      <w:proofErr w:type="spellEnd"/>
      <w:r w:rsidRPr="00AE5064">
        <w:rPr>
          <w:color w:val="FF0000"/>
          <w:sz w:val="20"/>
          <w:szCs w:val="18"/>
          <w:lang w:val="en-CA"/>
        </w:rPr>
        <w:t xml:space="preserve"> identifies the type of </w:t>
      </w:r>
      <w:r w:rsidR="00E63AA4" w:rsidRPr="00AE5064">
        <w:rPr>
          <w:color w:val="FF0000"/>
          <w:sz w:val="20"/>
          <w:szCs w:val="18"/>
          <w:lang w:val="en-CA"/>
        </w:rPr>
        <w:t>vignetting</w:t>
      </w:r>
      <w:r w:rsidRPr="00AE5064">
        <w:rPr>
          <w:color w:val="FF0000"/>
          <w:sz w:val="20"/>
          <w:szCs w:val="18"/>
          <w:lang w:val="en-CA"/>
        </w:rPr>
        <w:t xml:space="preserve"> model as specified in Table </w:t>
      </w:r>
      <w:r w:rsidR="004F110A" w:rsidRPr="00AE5064">
        <w:rPr>
          <w:color w:val="FF0000"/>
          <w:sz w:val="20"/>
          <w:szCs w:val="18"/>
          <w:lang w:val="en-CA"/>
        </w:rPr>
        <w:t>1</w:t>
      </w:r>
      <w:r w:rsidRPr="00AE5064">
        <w:rPr>
          <w:color w:val="FF0000"/>
          <w:sz w:val="20"/>
          <w:szCs w:val="18"/>
          <w:lang w:val="en-CA"/>
        </w:rPr>
        <w:t xml:space="preserve">. The value of </w:t>
      </w:r>
      <w:proofErr w:type="spellStart"/>
      <w:r w:rsidRPr="00AE5064">
        <w:rPr>
          <w:color w:val="FF0000"/>
          <w:sz w:val="20"/>
          <w:szCs w:val="18"/>
          <w:lang w:val="en-CA"/>
        </w:rPr>
        <w:t>loc_</w:t>
      </w:r>
      <w:bookmarkStart w:id="2" w:name="_Hlk180586892"/>
      <w:r w:rsidR="00A5334E" w:rsidRPr="00AE5064">
        <w:rPr>
          <w:color w:val="FF0000"/>
          <w:sz w:val="20"/>
          <w:szCs w:val="18"/>
          <w:lang w:val="en-CA"/>
        </w:rPr>
        <w:t>vignetting</w:t>
      </w:r>
      <w:bookmarkEnd w:id="2"/>
      <w:r w:rsidRPr="00AE5064">
        <w:rPr>
          <w:color w:val="FF0000"/>
          <w:sz w:val="20"/>
          <w:szCs w:val="18"/>
          <w:lang w:val="en-CA"/>
        </w:rPr>
        <w:t>_model_id</w:t>
      </w:r>
      <w:proofErr w:type="spellEnd"/>
      <w:r w:rsidRPr="00AE5064">
        <w:rPr>
          <w:color w:val="FF0000"/>
          <w:sz w:val="20"/>
          <w:szCs w:val="18"/>
          <w:lang w:val="en-CA"/>
        </w:rPr>
        <w:t xml:space="preserve"> shall be </w:t>
      </w:r>
      <w:r w:rsidR="004F110A" w:rsidRPr="00AE5064">
        <w:rPr>
          <w:color w:val="FF0000"/>
          <w:sz w:val="20"/>
          <w:szCs w:val="18"/>
          <w:lang w:val="en-CA"/>
        </w:rPr>
        <w:t>equal to</w:t>
      </w:r>
      <w:r w:rsidRPr="00AE5064">
        <w:rPr>
          <w:color w:val="FF0000"/>
          <w:sz w:val="20"/>
          <w:szCs w:val="18"/>
          <w:lang w:val="en-CA"/>
        </w:rPr>
        <w:t xml:space="preserve"> 0. The values greater than </w:t>
      </w:r>
      <w:r w:rsidR="00E667FD" w:rsidRPr="00AE5064">
        <w:rPr>
          <w:color w:val="FF0000"/>
          <w:sz w:val="20"/>
          <w:szCs w:val="18"/>
          <w:lang w:val="en-CA"/>
        </w:rPr>
        <w:t>0</w:t>
      </w:r>
      <w:r w:rsidRPr="00AE5064">
        <w:rPr>
          <w:color w:val="FF0000"/>
          <w:sz w:val="20"/>
          <w:szCs w:val="18"/>
          <w:lang w:val="en-CA"/>
        </w:rPr>
        <w:t xml:space="preserve"> are reserved for future use by ITU</w:t>
      </w:r>
      <w:r w:rsidRPr="00AE5064">
        <w:rPr>
          <w:color w:val="FF0000"/>
          <w:sz w:val="20"/>
          <w:szCs w:val="18"/>
          <w:lang w:val="en-CA"/>
        </w:rPr>
        <w:noBreakHyphen/>
        <w:t xml:space="preserve">T | ISO/IEC and shall not be present in bitstreams conforming to this version of this Specification. Decoders shall ignore lens optical correction SEI messages with </w:t>
      </w:r>
      <w:proofErr w:type="spellStart"/>
      <w:r w:rsidRPr="00AE5064">
        <w:rPr>
          <w:color w:val="FF0000"/>
          <w:sz w:val="20"/>
          <w:szCs w:val="18"/>
          <w:lang w:val="en-CA"/>
        </w:rPr>
        <w:t>loc_</w:t>
      </w:r>
      <w:r w:rsidR="00E667FD" w:rsidRPr="00AE5064">
        <w:rPr>
          <w:color w:val="FF0000"/>
          <w:sz w:val="20"/>
          <w:szCs w:val="18"/>
          <w:lang w:val="en-CA"/>
        </w:rPr>
        <w:t>vignetting</w:t>
      </w:r>
      <w:r w:rsidRPr="00AE5064">
        <w:rPr>
          <w:color w:val="FF0000"/>
          <w:sz w:val="20"/>
          <w:szCs w:val="18"/>
          <w:lang w:val="en-CA"/>
        </w:rPr>
        <w:t>_model_id</w:t>
      </w:r>
      <w:proofErr w:type="spellEnd"/>
      <w:r w:rsidRPr="00AE5064">
        <w:rPr>
          <w:color w:val="FF0000"/>
          <w:sz w:val="20"/>
          <w:szCs w:val="18"/>
          <w:lang w:val="en-CA"/>
        </w:rPr>
        <w:t xml:space="preserve"> greater than </w:t>
      </w:r>
      <w:r w:rsidR="00E667FD" w:rsidRPr="00AE5064">
        <w:rPr>
          <w:color w:val="FF0000"/>
          <w:sz w:val="20"/>
          <w:szCs w:val="18"/>
          <w:lang w:val="en-CA"/>
        </w:rPr>
        <w:t>0</w:t>
      </w:r>
      <w:r w:rsidRPr="00AE5064">
        <w:rPr>
          <w:color w:val="FF0000"/>
          <w:sz w:val="20"/>
          <w:szCs w:val="18"/>
          <w:lang w:val="en-CA"/>
        </w:rPr>
        <w:t>.</w:t>
      </w:r>
    </w:p>
    <w:p w14:paraId="3DB81BD0" w14:textId="66414D5C" w:rsidR="0018140F" w:rsidRPr="00AE5064" w:rsidRDefault="0018140F" w:rsidP="0018140F">
      <w:pPr>
        <w:pStyle w:val="TableTitle"/>
        <w:keepLines/>
        <w:rPr>
          <w:color w:val="FF0000"/>
          <w:sz w:val="18"/>
          <w:szCs w:val="18"/>
          <w:lang w:val="en-CA"/>
        </w:rPr>
      </w:pPr>
      <w:r w:rsidRPr="00AE5064">
        <w:rPr>
          <w:color w:val="FF0000"/>
          <w:sz w:val="18"/>
          <w:szCs w:val="18"/>
          <w:lang w:val="en-CA"/>
        </w:rPr>
        <w:t xml:space="preserve">Table 1 – </w:t>
      </w:r>
      <w:proofErr w:type="spellStart"/>
      <w:r w:rsidRPr="00AE5064">
        <w:rPr>
          <w:color w:val="FF0000"/>
          <w:sz w:val="18"/>
          <w:szCs w:val="18"/>
          <w:lang w:val="en-CA"/>
        </w:rPr>
        <w:t>loc_</w:t>
      </w:r>
      <w:r w:rsidR="00E667FD" w:rsidRPr="00AE5064">
        <w:rPr>
          <w:color w:val="FF0000"/>
          <w:sz w:val="18"/>
          <w:szCs w:val="18"/>
          <w:lang w:val="en-CA"/>
        </w:rPr>
        <w:t>vignetting</w:t>
      </w:r>
      <w:r w:rsidRPr="00AE5064">
        <w:rPr>
          <w:color w:val="FF0000"/>
          <w:sz w:val="18"/>
          <w:szCs w:val="18"/>
          <w:lang w:val="en-CA"/>
        </w:rPr>
        <w:t>_model_id</w:t>
      </w:r>
      <w:proofErr w:type="spellEnd"/>
    </w:p>
    <w:p w14:paraId="5B0FDDB1" w14:textId="77777777" w:rsidR="0018140F" w:rsidRPr="00AE5064" w:rsidRDefault="0018140F" w:rsidP="0018140F">
      <w:pPr>
        <w:pStyle w:val="Blanc"/>
        <w:keepLines/>
        <w:rPr>
          <w:color w:val="FF0000"/>
          <w:sz w:val="18"/>
          <w:szCs w:val="18"/>
          <w:lang w:val="en-CA"/>
        </w:rPr>
      </w:pPr>
    </w:p>
    <w:tbl>
      <w:tblPr>
        <w:tblW w:w="0" w:type="auto"/>
        <w:jc w:val="center"/>
        <w:tblLayout w:type="fixed"/>
        <w:tblLook w:val="0000" w:firstRow="0" w:lastRow="0" w:firstColumn="0" w:lastColumn="0" w:noHBand="0" w:noVBand="0"/>
      </w:tblPr>
      <w:tblGrid>
        <w:gridCol w:w="1384"/>
        <w:gridCol w:w="2485"/>
      </w:tblGrid>
      <w:tr w:rsidR="005C1665" w:rsidRPr="00AE5064" w14:paraId="7948B2C0" w14:textId="77777777" w:rsidTr="0081639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AB8B50F" w14:textId="77777777" w:rsidR="0018140F" w:rsidRPr="00AE5064" w:rsidRDefault="0018140F" w:rsidP="00816391">
            <w:pPr>
              <w:pStyle w:val="Tablehead"/>
              <w:keepLines/>
              <w:rPr>
                <w:noProof w:val="0"/>
                <w:color w:val="FF0000"/>
                <w:szCs w:val="18"/>
                <w:lang w:val="en-CA"/>
              </w:rPr>
            </w:pPr>
            <w:r w:rsidRPr="00AE5064">
              <w:rPr>
                <w:noProof w:val="0"/>
                <w:color w:val="FF0000"/>
                <w:szCs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6B06A72F" w14:textId="77777777" w:rsidR="0018140F" w:rsidRPr="00AE5064" w:rsidRDefault="0018140F" w:rsidP="00816391">
            <w:pPr>
              <w:pStyle w:val="Tablehead"/>
              <w:keepLines/>
              <w:rPr>
                <w:bCs/>
                <w:noProof w:val="0"/>
                <w:color w:val="FF0000"/>
                <w:szCs w:val="18"/>
                <w:lang w:val="en-CA"/>
              </w:rPr>
            </w:pPr>
            <w:r w:rsidRPr="00AE5064">
              <w:rPr>
                <w:bCs/>
                <w:noProof w:val="0"/>
                <w:color w:val="FF0000"/>
                <w:szCs w:val="18"/>
                <w:lang w:val="en-CA"/>
              </w:rPr>
              <w:t>Description</w:t>
            </w:r>
          </w:p>
        </w:tc>
      </w:tr>
      <w:tr w:rsidR="005C1665" w:rsidRPr="00AE5064" w14:paraId="78856966" w14:textId="77777777" w:rsidTr="0081639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4FE798A" w14:textId="77777777" w:rsidR="0018140F" w:rsidRPr="00AE5064" w:rsidRDefault="0018140F" w:rsidP="00816391">
            <w:pPr>
              <w:pStyle w:val="Tabletext"/>
              <w:keepNext/>
              <w:jc w:val="center"/>
              <w:rPr>
                <w:color w:val="FF0000"/>
                <w:szCs w:val="18"/>
                <w:lang w:val="en-CA"/>
              </w:rPr>
            </w:pPr>
            <w:r w:rsidRPr="00AE5064">
              <w:rPr>
                <w:color w:val="FF0000"/>
                <w:szCs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189A4D5" w14:textId="5CF746C6" w:rsidR="0018140F" w:rsidRPr="00AE5064" w:rsidRDefault="0018140F" w:rsidP="00816391">
            <w:pPr>
              <w:pStyle w:val="Tabletext"/>
              <w:keepNext/>
              <w:rPr>
                <w:bCs/>
                <w:color w:val="FF0000"/>
                <w:szCs w:val="18"/>
                <w:lang w:val="en-CA"/>
              </w:rPr>
            </w:pPr>
            <w:r w:rsidRPr="00AE5064">
              <w:rPr>
                <w:bCs/>
                <w:color w:val="FF0000"/>
                <w:szCs w:val="18"/>
                <w:lang w:val="en-CA"/>
              </w:rPr>
              <w:t>Poly</w:t>
            </w:r>
            <w:r w:rsidR="00E667FD" w:rsidRPr="00AE5064">
              <w:rPr>
                <w:bCs/>
                <w:color w:val="FF0000"/>
                <w:szCs w:val="18"/>
                <w:lang w:val="en-CA"/>
              </w:rPr>
              <w:t>6</w:t>
            </w:r>
          </w:p>
        </w:tc>
      </w:tr>
    </w:tbl>
    <w:p w14:paraId="235A38E7" w14:textId="77777777" w:rsidR="0018140F" w:rsidRPr="00AE5064" w:rsidRDefault="0018140F" w:rsidP="0018140F">
      <w:pPr>
        <w:rPr>
          <w:color w:val="FF0000"/>
          <w:sz w:val="20"/>
          <w:szCs w:val="18"/>
          <w:highlight w:val="green"/>
          <w:lang w:val="en-CA"/>
        </w:rPr>
      </w:pPr>
    </w:p>
    <w:p w14:paraId="5745C20B" w14:textId="5703F640" w:rsidR="0018140F" w:rsidRPr="00AE5064" w:rsidRDefault="0018140F" w:rsidP="0018140F">
      <w:pPr>
        <w:rPr>
          <w:color w:val="FF0000"/>
          <w:sz w:val="20"/>
          <w:szCs w:val="18"/>
          <w:lang w:val="en-CA"/>
        </w:rPr>
      </w:pPr>
      <w:r w:rsidRPr="00AE5064">
        <w:rPr>
          <w:color w:val="FF0000"/>
          <w:sz w:val="20"/>
          <w:szCs w:val="18"/>
          <w:lang w:val="en-CA"/>
        </w:rPr>
        <w:t xml:space="preserve">When </w:t>
      </w:r>
      <w:proofErr w:type="spellStart"/>
      <w:r w:rsidRPr="00AE5064">
        <w:rPr>
          <w:color w:val="FF0000"/>
          <w:sz w:val="20"/>
          <w:szCs w:val="18"/>
          <w:lang w:val="en-CA"/>
        </w:rPr>
        <w:t>loc_</w:t>
      </w:r>
      <w:r w:rsidR="00C5053A" w:rsidRPr="00AE5064">
        <w:rPr>
          <w:color w:val="FF0000"/>
          <w:sz w:val="20"/>
          <w:szCs w:val="18"/>
          <w:lang w:val="en-CA"/>
        </w:rPr>
        <w:t>vignetting</w:t>
      </w:r>
      <w:r w:rsidRPr="00AE5064">
        <w:rPr>
          <w:color w:val="FF0000"/>
          <w:sz w:val="20"/>
          <w:szCs w:val="18"/>
          <w:lang w:val="en-CA"/>
        </w:rPr>
        <w:t>_model_id</w:t>
      </w:r>
      <w:proofErr w:type="spellEnd"/>
      <w:r w:rsidRPr="00AE5064">
        <w:rPr>
          <w:color w:val="FF0000"/>
          <w:sz w:val="20"/>
          <w:szCs w:val="18"/>
          <w:lang w:val="en-CA"/>
        </w:rPr>
        <w:t xml:space="preserve"> equals to 0</w:t>
      </w:r>
      <w:r w:rsidR="00C5053A">
        <w:rPr>
          <w:color w:val="FF0000"/>
          <w:sz w:val="20"/>
          <w:szCs w:val="18"/>
          <w:lang w:val="en-CA"/>
        </w:rPr>
        <w:t>,</w:t>
      </w:r>
      <w:r w:rsidRPr="00AE5064">
        <w:rPr>
          <w:color w:val="FF0000"/>
          <w:sz w:val="20"/>
          <w:szCs w:val="18"/>
          <w:lang w:val="en-CA"/>
        </w:rPr>
        <w:t xml:space="preserve"> the polynomial </w:t>
      </w:r>
      <w:r w:rsidR="00FC096E" w:rsidRPr="00AE5064">
        <w:rPr>
          <w:color w:val="FF0000"/>
          <w:sz w:val="20"/>
          <w:szCs w:val="18"/>
          <w:lang w:val="en-CA"/>
        </w:rPr>
        <w:t>6</w:t>
      </w:r>
      <w:r w:rsidR="00FC096E" w:rsidRPr="00AE5064">
        <w:rPr>
          <w:color w:val="FF0000"/>
          <w:sz w:val="20"/>
          <w:szCs w:val="18"/>
          <w:vertAlign w:val="superscript"/>
          <w:lang w:val="en-CA"/>
        </w:rPr>
        <w:t>th</w:t>
      </w:r>
      <w:r w:rsidRPr="00AE5064">
        <w:rPr>
          <w:color w:val="FF0000"/>
          <w:sz w:val="20"/>
          <w:szCs w:val="18"/>
          <w:lang w:val="en-CA"/>
        </w:rPr>
        <w:t xml:space="preserve"> order (Poly</w:t>
      </w:r>
      <w:r w:rsidR="00E667FD" w:rsidRPr="00AE5064">
        <w:rPr>
          <w:color w:val="FF0000"/>
          <w:sz w:val="20"/>
          <w:szCs w:val="18"/>
          <w:lang w:val="en-CA"/>
        </w:rPr>
        <w:t>6</w:t>
      </w:r>
      <w:r w:rsidRPr="00AE5064">
        <w:rPr>
          <w:color w:val="FF0000"/>
          <w:sz w:val="20"/>
          <w:szCs w:val="18"/>
          <w:lang w:val="en-CA"/>
        </w:rPr>
        <w:t xml:space="preserve">) model is specified as </w:t>
      </w:r>
    </w:p>
    <w:p w14:paraId="4330058E" w14:textId="4611282E" w:rsidR="0018140F" w:rsidRPr="00AE5064" w:rsidRDefault="00E667FD" w:rsidP="0018140F">
      <w:pPr>
        <w:pStyle w:val="Equation"/>
        <w:tabs>
          <w:tab w:val="left" w:pos="1170"/>
          <w:tab w:val="left" w:pos="1890"/>
        </w:tabs>
        <w:ind w:left="794"/>
        <w:rPr>
          <w:rStyle w:val="mi"/>
          <w:bCs/>
          <w:color w:val="FF0000"/>
          <w:sz w:val="18"/>
          <w:szCs w:val="18"/>
          <w:lang w:val="en-CA"/>
        </w:rPr>
      </w:pPr>
      <w:r w:rsidRPr="00AE5064">
        <w:rPr>
          <w:bCs/>
          <w:color w:val="FF0000"/>
          <w:sz w:val="18"/>
          <w:szCs w:val="18"/>
          <w:lang w:val="en-CA"/>
        </w:rPr>
        <w:t>c</w:t>
      </w:r>
      <w:r w:rsidR="0018140F" w:rsidRPr="00AE5064">
        <w:rPr>
          <w:bCs/>
          <w:color w:val="FF0000"/>
          <w:sz w:val="18"/>
          <w:szCs w:val="18"/>
          <w:vertAlign w:val="subscript"/>
          <w:lang w:val="en-CA"/>
        </w:rPr>
        <w:t>d</w:t>
      </w:r>
      <w:r w:rsidR="0018140F" w:rsidRPr="00AE5064">
        <w:rPr>
          <w:color w:val="FF0000"/>
          <w:sz w:val="18"/>
          <w:szCs w:val="18"/>
          <w:lang w:val="en-CA"/>
        </w:rPr>
        <w:t xml:space="preserve"> = </w:t>
      </w:r>
      <w:r w:rsidR="0050404E" w:rsidRPr="00AE5064">
        <w:rPr>
          <w:color w:val="FF0000"/>
          <w:sz w:val="18"/>
          <w:szCs w:val="18"/>
          <w:lang w:val="en-CA"/>
        </w:rPr>
        <w:t>c</w:t>
      </w:r>
      <w:r w:rsidR="0050404E" w:rsidRPr="00AE5064">
        <w:rPr>
          <w:color w:val="FF0000"/>
          <w:sz w:val="18"/>
          <w:szCs w:val="18"/>
          <w:vertAlign w:val="subscript"/>
          <w:lang w:val="en-CA"/>
        </w:rPr>
        <w:t>s</w:t>
      </w:r>
      <w:r w:rsidR="0018140F" w:rsidRPr="00AE5064">
        <w:rPr>
          <w:color w:val="FF0000"/>
          <w:sz w:val="18"/>
          <w:szCs w:val="18"/>
          <w:lang w:val="en-CA"/>
        </w:rPr>
        <w:t xml:space="preserve"> * (</w:t>
      </w:r>
      <w:r w:rsidR="0018140F" w:rsidRPr="00AE5064">
        <w:rPr>
          <w:bCs/>
          <w:color w:val="FF0000"/>
          <w:sz w:val="18"/>
          <w:szCs w:val="18"/>
          <w:lang w:val="en-CA"/>
        </w:rPr>
        <w:t xml:space="preserve">1 </w:t>
      </w:r>
      <w:r w:rsidR="0050404E" w:rsidRPr="00AE5064">
        <w:rPr>
          <w:bCs/>
          <w:color w:val="FF0000"/>
          <w:sz w:val="18"/>
          <w:szCs w:val="18"/>
          <w:lang w:val="en-CA"/>
        </w:rPr>
        <w:t>+</w:t>
      </w:r>
      <w:r w:rsidR="0018140F" w:rsidRPr="00AE5064">
        <w:rPr>
          <w:color w:val="FF0000"/>
          <w:sz w:val="18"/>
          <w:szCs w:val="18"/>
          <w:lang w:val="en-CA"/>
        </w:rPr>
        <w:t xml:space="preserve"> k</w:t>
      </w:r>
      <w:r w:rsidR="0018140F" w:rsidRPr="00AE5064">
        <w:rPr>
          <w:color w:val="FF0000"/>
          <w:sz w:val="18"/>
          <w:szCs w:val="18"/>
          <w:vertAlign w:val="subscript"/>
          <w:lang w:val="en-CA"/>
        </w:rPr>
        <w:t>1</w:t>
      </w:r>
      <w:r w:rsidR="0018140F" w:rsidRPr="00AE5064">
        <w:rPr>
          <w:color w:val="FF0000"/>
          <w:sz w:val="18"/>
          <w:szCs w:val="18"/>
          <w:lang w:val="en-CA"/>
        </w:rPr>
        <w:t xml:space="preserve"> * </w:t>
      </w:r>
      <w:proofErr w:type="spellStart"/>
      <w:r w:rsidR="0018140F" w:rsidRPr="00AE5064">
        <w:rPr>
          <w:color w:val="FF0000"/>
          <w:sz w:val="18"/>
          <w:szCs w:val="18"/>
          <w:lang w:val="en-CA"/>
        </w:rPr>
        <w:t>r</w:t>
      </w:r>
      <w:r w:rsidR="0018140F" w:rsidRPr="00AE5064">
        <w:rPr>
          <w:color w:val="FF0000"/>
          <w:sz w:val="18"/>
          <w:szCs w:val="18"/>
          <w:vertAlign w:val="subscript"/>
          <w:lang w:val="en-CA"/>
        </w:rPr>
        <w:t>u</w:t>
      </w:r>
      <w:proofErr w:type="spellEnd"/>
      <w:r w:rsidR="0018140F" w:rsidRPr="00AE5064">
        <w:rPr>
          <w:color w:val="FF0000"/>
          <w:sz w:val="18"/>
          <w:szCs w:val="18"/>
          <w:lang w:val="en-CA"/>
        </w:rPr>
        <w:t xml:space="preserve"> * </w:t>
      </w:r>
      <w:proofErr w:type="spellStart"/>
      <w:r w:rsidR="0018140F" w:rsidRPr="00AE5064">
        <w:rPr>
          <w:color w:val="FF0000"/>
          <w:sz w:val="18"/>
          <w:szCs w:val="18"/>
          <w:lang w:val="en-CA"/>
        </w:rPr>
        <w:t>r</w:t>
      </w:r>
      <w:r w:rsidR="0018140F" w:rsidRPr="00AE5064">
        <w:rPr>
          <w:color w:val="FF0000"/>
          <w:sz w:val="18"/>
          <w:szCs w:val="18"/>
          <w:vertAlign w:val="subscript"/>
          <w:lang w:val="en-CA"/>
        </w:rPr>
        <w:t>u</w:t>
      </w:r>
      <w:proofErr w:type="spellEnd"/>
      <w:r w:rsidR="0018140F" w:rsidRPr="00AE5064">
        <w:rPr>
          <w:color w:val="FF0000"/>
          <w:sz w:val="18"/>
          <w:szCs w:val="18"/>
          <w:lang w:val="en-CA"/>
        </w:rPr>
        <w:t xml:space="preserve"> + k</w:t>
      </w:r>
      <w:r w:rsidR="0018140F" w:rsidRPr="00AE5064">
        <w:rPr>
          <w:color w:val="FF0000"/>
          <w:sz w:val="18"/>
          <w:szCs w:val="18"/>
          <w:vertAlign w:val="subscript"/>
          <w:lang w:val="en-CA"/>
        </w:rPr>
        <w:t xml:space="preserve">2 </w:t>
      </w:r>
      <w:r w:rsidR="0018140F" w:rsidRPr="00AE5064">
        <w:rPr>
          <w:color w:val="FF0000"/>
          <w:sz w:val="18"/>
          <w:szCs w:val="18"/>
          <w:lang w:val="en-CA"/>
        </w:rPr>
        <w:t xml:space="preserve">* </w:t>
      </w:r>
      <w:proofErr w:type="spellStart"/>
      <w:r w:rsidR="0018140F" w:rsidRPr="00AE5064">
        <w:rPr>
          <w:color w:val="FF0000"/>
          <w:sz w:val="18"/>
          <w:szCs w:val="18"/>
          <w:lang w:val="en-CA"/>
        </w:rPr>
        <w:t>r</w:t>
      </w:r>
      <w:r w:rsidR="0018140F" w:rsidRPr="00AE5064">
        <w:rPr>
          <w:color w:val="FF0000"/>
          <w:sz w:val="18"/>
          <w:szCs w:val="18"/>
          <w:vertAlign w:val="subscript"/>
          <w:lang w:val="en-CA"/>
        </w:rPr>
        <w:t>u</w:t>
      </w:r>
      <w:proofErr w:type="spellEnd"/>
      <w:r w:rsidR="0018140F" w:rsidRPr="00AE5064">
        <w:rPr>
          <w:color w:val="FF0000"/>
          <w:sz w:val="18"/>
          <w:szCs w:val="18"/>
          <w:vertAlign w:val="subscript"/>
          <w:lang w:val="en-CA"/>
        </w:rPr>
        <w:t xml:space="preserve"> </w:t>
      </w:r>
      <w:r w:rsidR="0018140F" w:rsidRPr="00AE5064">
        <w:rPr>
          <w:color w:val="FF0000"/>
          <w:sz w:val="18"/>
          <w:szCs w:val="18"/>
          <w:lang w:val="en-CA"/>
        </w:rPr>
        <w:t xml:space="preserve">* </w:t>
      </w:r>
      <w:proofErr w:type="spellStart"/>
      <w:r w:rsidR="0018140F" w:rsidRPr="00AE5064">
        <w:rPr>
          <w:color w:val="FF0000"/>
          <w:sz w:val="18"/>
          <w:szCs w:val="18"/>
          <w:lang w:val="en-CA"/>
        </w:rPr>
        <w:t>r</w:t>
      </w:r>
      <w:r w:rsidR="0018140F" w:rsidRPr="00AE5064">
        <w:rPr>
          <w:color w:val="FF0000"/>
          <w:sz w:val="18"/>
          <w:szCs w:val="18"/>
          <w:vertAlign w:val="subscript"/>
          <w:lang w:val="en-CA"/>
        </w:rPr>
        <w:t>u</w:t>
      </w:r>
      <w:proofErr w:type="spellEnd"/>
      <w:r w:rsidR="0018140F" w:rsidRPr="00AE5064">
        <w:rPr>
          <w:color w:val="FF0000"/>
          <w:sz w:val="18"/>
          <w:szCs w:val="18"/>
          <w:lang w:val="en-CA"/>
        </w:rPr>
        <w:t xml:space="preserve">* </w:t>
      </w:r>
      <w:proofErr w:type="spellStart"/>
      <w:r w:rsidR="0018140F" w:rsidRPr="00AE5064">
        <w:rPr>
          <w:color w:val="FF0000"/>
          <w:sz w:val="18"/>
          <w:szCs w:val="18"/>
          <w:lang w:val="en-CA"/>
        </w:rPr>
        <w:t>r</w:t>
      </w:r>
      <w:r w:rsidR="0018140F" w:rsidRPr="00AE5064">
        <w:rPr>
          <w:color w:val="FF0000"/>
          <w:sz w:val="18"/>
          <w:szCs w:val="18"/>
          <w:vertAlign w:val="subscript"/>
          <w:lang w:val="en-CA"/>
        </w:rPr>
        <w:t>u</w:t>
      </w:r>
      <w:proofErr w:type="spellEnd"/>
      <w:r w:rsidR="0018140F" w:rsidRPr="00AE5064">
        <w:rPr>
          <w:color w:val="FF0000"/>
          <w:sz w:val="18"/>
          <w:szCs w:val="18"/>
          <w:lang w:val="en-CA"/>
        </w:rPr>
        <w:t xml:space="preserve">* </w:t>
      </w:r>
      <w:proofErr w:type="spellStart"/>
      <w:r w:rsidR="0018140F" w:rsidRPr="00AE5064">
        <w:rPr>
          <w:color w:val="FF0000"/>
          <w:sz w:val="18"/>
          <w:szCs w:val="18"/>
          <w:lang w:val="en-CA"/>
        </w:rPr>
        <w:t>r</w:t>
      </w:r>
      <w:r w:rsidR="0018140F" w:rsidRPr="00AE5064">
        <w:rPr>
          <w:color w:val="FF0000"/>
          <w:sz w:val="18"/>
          <w:szCs w:val="18"/>
          <w:vertAlign w:val="subscript"/>
          <w:lang w:val="en-CA"/>
        </w:rPr>
        <w:t>u</w:t>
      </w:r>
      <w:proofErr w:type="spellEnd"/>
      <w:r w:rsidR="0018140F" w:rsidRPr="00AE5064">
        <w:rPr>
          <w:color w:val="FF0000"/>
          <w:sz w:val="18"/>
          <w:szCs w:val="18"/>
          <w:lang w:val="en-CA"/>
        </w:rPr>
        <w:t xml:space="preserve"> </w:t>
      </w:r>
      <w:r w:rsidR="007C08E3" w:rsidRPr="00AE5064">
        <w:rPr>
          <w:color w:val="FF0000"/>
          <w:sz w:val="18"/>
          <w:szCs w:val="18"/>
          <w:lang w:val="en-CA"/>
        </w:rPr>
        <w:t>+ k</w:t>
      </w:r>
      <w:r w:rsidR="007C08E3" w:rsidRPr="00AE5064">
        <w:rPr>
          <w:color w:val="FF0000"/>
          <w:sz w:val="18"/>
          <w:szCs w:val="18"/>
          <w:vertAlign w:val="subscript"/>
          <w:lang w:val="en-CA"/>
        </w:rPr>
        <w:t xml:space="preserve">3 </w:t>
      </w:r>
      <w:r w:rsidR="007C08E3" w:rsidRPr="00AE5064">
        <w:rPr>
          <w:color w:val="FF0000"/>
          <w:sz w:val="18"/>
          <w:szCs w:val="18"/>
          <w:lang w:val="en-CA"/>
        </w:rPr>
        <w:t xml:space="preserve">* </w:t>
      </w:r>
      <w:proofErr w:type="spellStart"/>
      <w:r w:rsidR="007C08E3" w:rsidRPr="00AE5064">
        <w:rPr>
          <w:color w:val="FF0000"/>
          <w:sz w:val="18"/>
          <w:szCs w:val="18"/>
          <w:lang w:val="en-CA"/>
        </w:rPr>
        <w:t>r</w:t>
      </w:r>
      <w:r w:rsidR="007C08E3" w:rsidRPr="00AE5064">
        <w:rPr>
          <w:color w:val="FF0000"/>
          <w:sz w:val="18"/>
          <w:szCs w:val="18"/>
          <w:vertAlign w:val="subscript"/>
          <w:lang w:val="en-CA"/>
        </w:rPr>
        <w:t>u</w:t>
      </w:r>
      <w:proofErr w:type="spellEnd"/>
      <w:r w:rsidR="007C08E3" w:rsidRPr="00AE5064">
        <w:rPr>
          <w:color w:val="FF0000"/>
          <w:sz w:val="18"/>
          <w:szCs w:val="18"/>
          <w:vertAlign w:val="subscript"/>
          <w:lang w:val="en-CA"/>
        </w:rPr>
        <w:t xml:space="preserve"> </w:t>
      </w:r>
      <w:r w:rsidR="007C08E3" w:rsidRPr="00AE5064">
        <w:rPr>
          <w:color w:val="FF0000"/>
          <w:sz w:val="18"/>
          <w:szCs w:val="18"/>
          <w:lang w:val="en-CA"/>
        </w:rPr>
        <w:t xml:space="preserve">* </w:t>
      </w:r>
      <w:proofErr w:type="spellStart"/>
      <w:r w:rsidR="007C08E3" w:rsidRPr="00AE5064">
        <w:rPr>
          <w:color w:val="FF0000"/>
          <w:sz w:val="18"/>
          <w:szCs w:val="18"/>
          <w:lang w:val="en-CA"/>
        </w:rPr>
        <w:t>r</w:t>
      </w:r>
      <w:r w:rsidR="007C08E3" w:rsidRPr="00AE5064">
        <w:rPr>
          <w:color w:val="FF0000"/>
          <w:sz w:val="18"/>
          <w:szCs w:val="18"/>
          <w:vertAlign w:val="subscript"/>
          <w:lang w:val="en-CA"/>
        </w:rPr>
        <w:t>u</w:t>
      </w:r>
      <w:proofErr w:type="spellEnd"/>
      <w:r w:rsidR="007C08E3" w:rsidRPr="00AE5064">
        <w:rPr>
          <w:color w:val="FF0000"/>
          <w:sz w:val="18"/>
          <w:szCs w:val="18"/>
          <w:lang w:val="en-CA"/>
        </w:rPr>
        <w:t xml:space="preserve">* </w:t>
      </w:r>
      <w:proofErr w:type="spellStart"/>
      <w:r w:rsidR="007C08E3" w:rsidRPr="00AE5064">
        <w:rPr>
          <w:color w:val="FF0000"/>
          <w:sz w:val="18"/>
          <w:szCs w:val="18"/>
          <w:lang w:val="en-CA"/>
        </w:rPr>
        <w:t>r</w:t>
      </w:r>
      <w:r w:rsidR="007C08E3" w:rsidRPr="00AE5064">
        <w:rPr>
          <w:color w:val="FF0000"/>
          <w:sz w:val="18"/>
          <w:szCs w:val="18"/>
          <w:vertAlign w:val="subscript"/>
          <w:lang w:val="en-CA"/>
        </w:rPr>
        <w:t>u</w:t>
      </w:r>
      <w:proofErr w:type="spellEnd"/>
      <w:r w:rsidR="007C08E3" w:rsidRPr="00AE5064">
        <w:rPr>
          <w:color w:val="FF0000"/>
          <w:sz w:val="18"/>
          <w:szCs w:val="18"/>
          <w:lang w:val="en-CA"/>
        </w:rPr>
        <w:t xml:space="preserve">* </w:t>
      </w:r>
      <w:proofErr w:type="spellStart"/>
      <w:r w:rsidR="007C08E3" w:rsidRPr="00AE5064">
        <w:rPr>
          <w:color w:val="FF0000"/>
          <w:sz w:val="18"/>
          <w:szCs w:val="18"/>
          <w:lang w:val="en-CA"/>
        </w:rPr>
        <w:t>r</w:t>
      </w:r>
      <w:r w:rsidR="007C08E3" w:rsidRPr="00AE5064">
        <w:rPr>
          <w:color w:val="FF0000"/>
          <w:sz w:val="18"/>
          <w:szCs w:val="18"/>
          <w:vertAlign w:val="subscript"/>
          <w:lang w:val="en-CA"/>
        </w:rPr>
        <w:t>u</w:t>
      </w:r>
      <w:proofErr w:type="spellEnd"/>
      <w:r w:rsidR="007C08E3" w:rsidRPr="00AE5064">
        <w:rPr>
          <w:color w:val="FF0000"/>
          <w:sz w:val="18"/>
          <w:szCs w:val="18"/>
          <w:lang w:val="en-CA"/>
        </w:rPr>
        <w:t xml:space="preserve">* </w:t>
      </w:r>
      <w:proofErr w:type="spellStart"/>
      <w:r w:rsidR="007C08E3" w:rsidRPr="00AE5064">
        <w:rPr>
          <w:color w:val="FF0000"/>
          <w:sz w:val="18"/>
          <w:szCs w:val="18"/>
          <w:lang w:val="en-CA"/>
        </w:rPr>
        <w:t>r</w:t>
      </w:r>
      <w:r w:rsidR="007C08E3" w:rsidRPr="00AE5064">
        <w:rPr>
          <w:color w:val="FF0000"/>
          <w:sz w:val="18"/>
          <w:szCs w:val="18"/>
          <w:vertAlign w:val="subscript"/>
          <w:lang w:val="en-CA"/>
        </w:rPr>
        <w:t>u</w:t>
      </w:r>
      <w:proofErr w:type="spellEnd"/>
      <w:r w:rsidR="007C08E3" w:rsidRPr="00AE5064">
        <w:rPr>
          <w:color w:val="FF0000"/>
          <w:sz w:val="18"/>
          <w:szCs w:val="18"/>
          <w:lang w:val="en-CA"/>
        </w:rPr>
        <w:t xml:space="preserve">* </w:t>
      </w:r>
      <w:proofErr w:type="spellStart"/>
      <w:r w:rsidR="007C08E3" w:rsidRPr="00AE5064">
        <w:rPr>
          <w:color w:val="FF0000"/>
          <w:sz w:val="18"/>
          <w:szCs w:val="18"/>
          <w:lang w:val="en-CA"/>
        </w:rPr>
        <w:t>r</w:t>
      </w:r>
      <w:r w:rsidR="007C08E3" w:rsidRPr="00AE5064">
        <w:rPr>
          <w:color w:val="FF0000"/>
          <w:sz w:val="18"/>
          <w:szCs w:val="18"/>
          <w:vertAlign w:val="subscript"/>
          <w:lang w:val="en-CA"/>
        </w:rPr>
        <w:t>u</w:t>
      </w:r>
      <w:proofErr w:type="spellEnd"/>
      <w:r w:rsidR="0018140F" w:rsidRPr="00AE5064">
        <w:rPr>
          <w:color w:val="FF0000"/>
          <w:sz w:val="18"/>
          <w:szCs w:val="18"/>
          <w:lang w:val="en-CA"/>
        </w:rPr>
        <w:t>)</w:t>
      </w:r>
      <w:r w:rsidR="0018140F" w:rsidRPr="00AE5064">
        <w:rPr>
          <w:color w:val="FF0000"/>
          <w:sz w:val="18"/>
          <w:szCs w:val="18"/>
          <w:lang w:val="en-CA"/>
        </w:rPr>
        <w:tab/>
        <w:t>(X-2)</w:t>
      </w:r>
    </w:p>
    <w:p w14:paraId="75521FB5" w14:textId="77777777" w:rsidR="0055451C" w:rsidRPr="00AE5064" w:rsidRDefault="0018140F" w:rsidP="0055451C">
      <w:pPr>
        <w:rPr>
          <w:sz w:val="20"/>
          <w:szCs w:val="18"/>
          <w:lang w:val="en-CA"/>
        </w:rPr>
      </w:pPr>
      <w:r w:rsidRPr="00AE5064">
        <w:rPr>
          <w:color w:val="FF0000"/>
          <w:sz w:val="20"/>
          <w:szCs w:val="18"/>
          <w:lang w:val="en-CA"/>
        </w:rPr>
        <w:t xml:space="preserve">with </w:t>
      </w:r>
      <w:r w:rsidR="007C08E3" w:rsidRPr="00AE5064">
        <w:rPr>
          <w:color w:val="FF0000"/>
          <w:sz w:val="20"/>
          <w:szCs w:val="18"/>
          <w:lang w:val="en-CA"/>
        </w:rPr>
        <w:t>c</w:t>
      </w:r>
      <w:r w:rsidR="007C08E3" w:rsidRPr="00AE5064">
        <w:rPr>
          <w:color w:val="FF0000"/>
          <w:sz w:val="20"/>
          <w:szCs w:val="18"/>
          <w:vertAlign w:val="subscript"/>
          <w:lang w:val="en-CA"/>
        </w:rPr>
        <w:t>d</w:t>
      </w:r>
      <w:r w:rsidRPr="00AE5064">
        <w:rPr>
          <w:color w:val="FF0000"/>
          <w:sz w:val="20"/>
          <w:szCs w:val="18"/>
          <w:lang w:val="en-CA"/>
        </w:rPr>
        <w:t xml:space="preserve"> referring to the distorted </w:t>
      </w:r>
      <w:r w:rsidR="00E2010A" w:rsidRPr="00AE5064">
        <w:rPr>
          <w:color w:val="FF0000"/>
          <w:sz w:val="20"/>
          <w:szCs w:val="18"/>
          <w:lang w:val="en-CA"/>
        </w:rPr>
        <w:t>colour</w:t>
      </w:r>
      <w:r w:rsidRPr="00AE5064">
        <w:rPr>
          <w:color w:val="FF0000"/>
          <w:sz w:val="20"/>
          <w:szCs w:val="18"/>
          <w:lang w:val="en-CA"/>
        </w:rPr>
        <w:t xml:space="preserve">, </w:t>
      </w:r>
      <w:r w:rsidR="00E2010A" w:rsidRPr="00AE5064">
        <w:rPr>
          <w:color w:val="FF0000"/>
          <w:sz w:val="20"/>
          <w:szCs w:val="18"/>
          <w:lang w:val="en-CA"/>
        </w:rPr>
        <w:t>c</w:t>
      </w:r>
      <w:r w:rsidR="00E2010A" w:rsidRPr="00AE5064">
        <w:rPr>
          <w:color w:val="FF0000"/>
          <w:sz w:val="20"/>
          <w:szCs w:val="18"/>
          <w:vertAlign w:val="subscript"/>
          <w:lang w:val="en-CA"/>
        </w:rPr>
        <w:t>s</w:t>
      </w:r>
      <w:r w:rsidRPr="00AE5064">
        <w:rPr>
          <w:color w:val="FF0000"/>
          <w:sz w:val="20"/>
          <w:szCs w:val="18"/>
          <w:lang w:val="en-CA"/>
        </w:rPr>
        <w:t xml:space="preserve"> referring to the undistorted </w:t>
      </w:r>
      <w:r w:rsidR="00343CE6" w:rsidRPr="00AE5064">
        <w:rPr>
          <w:color w:val="FF0000"/>
          <w:sz w:val="20"/>
          <w:szCs w:val="18"/>
          <w:lang w:val="en-CA"/>
        </w:rPr>
        <w:t>colour</w:t>
      </w:r>
      <w:r w:rsidRPr="00AE5064">
        <w:rPr>
          <w:color w:val="FF0000"/>
          <w:sz w:val="20"/>
          <w:szCs w:val="18"/>
          <w:lang w:val="en-CA"/>
        </w:rPr>
        <w:t xml:space="preserve">, </w:t>
      </w:r>
      <w:proofErr w:type="spellStart"/>
      <w:r w:rsidR="00696A8D" w:rsidRPr="00AE5064">
        <w:rPr>
          <w:color w:val="FF0000"/>
          <w:sz w:val="20"/>
          <w:szCs w:val="18"/>
          <w:lang w:val="en-CA"/>
        </w:rPr>
        <w:t>r</w:t>
      </w:r>
      <w:r w:rsidR="00696A8D" w:rsidRPr="00AE5064">
        <w:rPr>
          <w:color w:val="FF0000"/>
          <w:sz w:val="20"/>
          <w:szCs w:val="18"/>
          <w:vertAlign w:val="subscript"/>
          <w:lang w:val="en-CA"/>
        </w:rPr>
        <w:t>u</w:t>
      </w:r>
      <w:proofErr w:type="spellEnd"/>
      <w:r w:rsidR="00696A8D" w:rsidRPr="00AE5064">
        <w:rPr>
          <w:color w:val="FF0000"/>
          <w:sz w:val="20"/>
          <w:szCs w:val="18"/>
          <w:lang w:val="en-CA"/>
        </w:rPr>
        <w:t xml:space="preserve"> referring to the radius, </w:t>
      </w:r>
      <w:r w:rsidRPr="00AE5064">
        <w:rPr>
          <w:color w:val="FF0000"/>
          <w:sz w:val="20"/>
          <w:szCs w:val="18"/>
          <w:lang w:val="en-CA"/>
        </w:rPr>
        <w:t>and k</w:t>
      </w:r>
      <w:r w:rsidRPr="00AE5064">
        <w:rPr>
          <w:color w:val="FF0000"/>
          <w:sz w:val="20"/>
          <w:szCs w:val="18"/>
          <w:vertAlign w:val="subscript"/>
          <w:lang w:val="en-CA"/>
        </w:rPr>
        <w:t>1</w:t>
      </w:r>
      <w:r w:rsidR="00343CE6" w:rsidRPr="00AE5064">
        <w:rPr>
          <w:color w:val="FF0000"/>
          <w:sz w:val="20"/>
          <w:szCs w:val="18"/>
          <w:lang w:val="en-CA"/>
        </w:rPr>
        <w:t>,</w:t>
      </w:r>
      <w:r w:rsidRPr="00AE5064">
        <w:rPr>
          <w:color w:val="FF0000"/>
          <w:sz w:val="20"/>
          <w:szCs w:val="18"/>
          <w:lang w:val="en-CA"/>
        </w:rPr>
        <w:t xml:space="preserve"> k</w:t>
      </w:r>
      <w:r w:rsidRPr="00AE5064">
        <w:rPr>
          <w:color w:val="FF0000"/>
          <w:sz w:val="20"/>
          <w:szCs w:val="18"/>
          <w:vertAlign w:val="subscript"/>
          <w:lang w:val="en-CA"/>
        </w:rPr>
        <w:t>2</w:t>
      </w:r>
      <w:r w:rsidRPr="00AE5064">
        <w:rPr>
          <w:color w:val="FF0000"/>
          <w:sz w:val="20"/>
          <w:szCs w:val="18"/>
          <w:lang w:val="en-CA"/>
        </w:rPr>
        <w:t xml:space="preserve"> </w:t>
      </w:r>
      <w:r w:rsidR="00343CE6" w:rsidRPr="00AE5064">
        <w:rPr>
          <w:color w:val="FF0000"/>
          <w:sz w:val="20"/>
          <w:szCs w:val="18"/>
          <w:lang w:val="en-CA"/>
        </w:rPr>
        <w:t>and k</w:t>
      </w:r>
      <w:r w:rsidR="00343CE6" w:rsidRPr="00AE5064">
        <w:rPr>
          <w:color w:val="FF0000"/>
          <w:sz w:val="20"/>
          <w:szCs w:val="18"/>
          <w:vertAlign w:val="subscript"/>
          <w:lang w:val="en-CA"/>
        </w:rPr>
        <w:t>3</w:t>
      </w:r>
      <w:r w:rsidR="00343CE6" w:rsidRPr="00AE5064">
        <w:rPr>
          <w:color w:val="FF0000"/>
          <w:sz w:val="20"/>
          <w:szCs w:val="18"/>
          <w:lang w:val="en-CA"/>
        </w:rPr>
        <w:t xml:space="preserve"> </w:t>
      </w:r>
      <w:r w:rsidRPr="00AE5064">
        <w:rPr>
          <w:color w:val="FF0000"/>
          <w:sz w:val="20"/>
          <w:szCs w:val="18"/>
          <w:lang w:val="en-CA"/>
        </w:rPr>
        <w:t xml:space="preserve">being the </w:t>
      </w:r>
      <w:r w:rsidR="00343CE6" w:rsidRPr="00AE5064">
        <w:rPr>
          <w:color w:val="FF0000"/>
          <w:sz w:val="20"/>
          <w:szCs w:val="18"/>
          <w:lang w:val="en-CA"/>
        </w:rPr>
        <w:t xml:space="preserve">vignetting </w:t>
      </w:r>
      <w:r w:rsidRPr="00AE5064">
        <w:rPr>
          <w:color w:val="FF0000"/>
          <w:sz w:val="20"/>
          <w:szCs w:val="18"/>
          <w:lang w:val="en-CA"/>
        </w:rPr>
        <w:t>distortion coefficients.</w:t>
      </w:r>
    </w:p>
    <w:p w14:paraId="2451EFBB" w14:textId="1E39C98E" w:rsidR="0018140F" w:rsidRPr="00AE5064" w:rsidRDefault="0055451C" w:rsidP="0055451C">
      <w:pPr>
        <w:pStyle w:val="Note1"/>
        <w:rPr>
          <w:color w:val="FF0000"/>
          <w:szCs w:val="18"/>
          <w:lang w:val="en-CA"/>
        </w:rPr>
      </w:pPr>
      <w:r w:rsidRPr="00AE5064">
        <w:rPr>
          <w:color w:val="FF0000"/>
          <w:szCs w:val="18"/>
          <w:lang w:val="en-CA"/>
        </w:rPr>
        <w:t xml:space="preserve">NOTE – The </w:t>
      </w:r>
      <w:r w:rsidR="00B565CD" w:rsidRPr="00AE5064">
        <w:rPr>
          <w:color w:val="FF0000"/>
          <w:szCs w:val="18"/>
          <w:lang w:val="en-CA"/>
        </w:rPr>
        <w:t xml:space="preserve">same </w:t>
      </w:r>
      <w:r w:rsidR="00C237BA" w:rsidRPr="00AE5064">
        <w:rPr>
          <w:color w:val="FF0000"/>
          <w:szCs w:val="18"/>
          <w:lang w:val="en-CA"/>
        </w:rPr>
        <w:t xml:space="preserve">vignetting </w:t>
      </w:r>
      <w:r w:rsidR="00B565CD" w:rsidRPr="00AE5064">
        <w:rPr>
          <w:color w:val="FF0000"/>
          <w:szCs w:val="18"/>
          <w:lang w:val="en-CA"/>
        </w:rPr>
        <w:t>parameters are used for red, green and blue</w:t>
      </w:r>
      <w:r w:rsidRPr="00AE5064">
        <w:rPr>
          <w:color w:val="FF0000"/>
          <w:szCs w:val="18"/>
          <w:lang w:val="en-CA"/>
        </w:rPr>
        <w:t>.</w:t>
      </w:r>
    </w:p>
    <w:p w14:paraId="766695EC" w14:textId="76755700" w:rsidR="0018140F" w:rsidRPr="00AE5064" w:rsidRDefault="0018140F" w:rsidP="0018140F">
      <w:pPr>
        <w:rPr>
          <w:rStyle w:val="apple-converted-space"/>
          <w:color w:val="FF0000"/>
          <w:sz w:val="20"/>
          <w:szCs w:val="18"/>
          <w:lang w:val="en-CA"/>
        </w:rPr>
      </w:pPr>
      <w:r w:rsidRPr="00AE5064">
        <w:rPr>
          <w:b/>
          <w:bCs/>
          <w:color w:val="FF0000"/>
          <w:sz w:val="20"/>
          <w:szCs w:val="18"/>
          <w:lang w:val="en-CA"/>
        </w:rPr>
        <w:t>loc_</w:t>
      </w:r>
      <w:r w:rsidR="00727C53" w:rsidRPr="00AE5064">
        <w:rPr>
          <w:b/>
          <w:bCs/>
          <w:color w:val="FF0000"/>
          <w:sz w:val="20"/>
          <w:szCs w:val="18"/>
          <w:lang w:val="en-CA"/>
        </w:rPr>
        <w:t>vignetting</w:t>
      </w:r>
      <w:r w:rsidRPr="00AE5064">
        <w:rPr>
          <w:b/>
          <w:bCs/>
          <w:color w:val="FF0000"/>
          <w:sz w:val="20"/>
          <w:szCs w:val="18"/>
          <w:lang w:val="en-CA"/>
        </w:rPr>
        <w:t>_k1</w:t>
      </w:r>
      <w:r w:rsidRPr="00AE5064">
        <w:rPr>
          <w:color w:val="FF0000"/>
          <w:sz w:val="20"/>
          <w:szCs w:val="18"/>
          <w:lang w:val="en-CA"/>
        </w:rPr>
        <w:t xml:space="preserve"> </w:t>
      </w:r>
      <m:oMath>
        <m:r>
          <w:rPr>
            <w:rFonts w:ascii="Cambria Math" w:hAnsi="Cambria Math"/>
            <w:color w:val="FF0000"/>
            <w:sz w:val="20"/>
            <w:szCs w:val="18"/>
            <w:lang w:val="en-CA"/>
          </w:rPr>
          <m:t>÷</m:t>
        </m:r>
        <m:sSup>
          <m:sSupPr>
            <m:ctrlPr>
              <w:rPr>
                <w:rFonts w:ascii="Cambria Math" w:hAnsi="Cambria Math"/>
                <w:i/>
                <w:color w:val="FF0000"/>
                <w:sz w:val="20"/>
                <w:szCs w:val="18"/>
                <w:lang w:val="en-CA"/>
              </w:rPr>
            </m:ctrlPr>
          </m:sSupPr>
          <m:e>
            <m:r>
              <w:rPr>
                <w:rFonts w:ascii="Cambria Math" w:hAnsi="Cambria Math"/>
                <w:color w:val="FF0000"/>
                <w:sz w:val="20"/>
                <w:szCs w:val="18"/>
                <w:lang w:val="en-CA"/>
              </w:rPr>
              <m:t>2</m:t>
            </m:r>
          </m:e>
          <m:sup>
            <m:r>
              <w:rPr>
                <w:rFonts w:ascii="Cambria Math" w:hAnsi="Cambria Math"/>
                <w:color w:val="FF0000"/>
                <w:sz w:val="20"/>
                <w:szCs w:val="18"/>
                <w:lang w:val="en-CA"/>
              </w:rPr>
              <m:t>24</m:t>
            </m:r>
          </m:sup>
        </m:sSup>
      </m:oMath>
      <w:r w:rsidRPr="00AE5064">
        <w:rPr>
          <w:color w:val="FF0000"/>
          <w:sz w:val="20"/>
          <w:szCs w:val="18"/>
          <w:lang w:val="en-CA"/>
        </w:rPr>
        <w:t xml:space="preserve"> indicates the value of the k</w:t>
      </w:r>
      <w:r w:rsidRPr="00AE5064">
        <w:rPr>
          <w:color w:val="FF0000"/>
          <w:sz w:val="20"/>
          <w:szCs w:val="18"/>
          <w:vertAlign w:val="subscript"/>
          <w:lang w:val="en-CA"/>
        </w:rPr>
        <w:t>1</w:t>
      </w:r>
      <w:r w:rsidRPr="00AE5064">
        <w:rPr>
          <w:color w:val="FF0000"/>
          <w:sz w:val="20"/>
          <w:szCs w:val="18"/>
          <w:lang w:val="en-CA"/>
        </w:rPr>
        <w:t xml:space="preserve"> parameter from the Poly</w:t>
      </w:r>
      <w:r w:rsidR="00727C53" w:rsidRPr="00AE5064">
        <w:rPr>
          <w:color w:val="FF0000"/>
          <w:sz w:val="20"/>
          <w:szCs w:val="18"/>
          <w:lang w:val="en-CA"/>
        </w:rPr>
        <w:t>6</w:t>
      </w:r>
      <w:r w:rsidRPr="00AE5064">
        <w:rPr>
          <w:color w:val="FF0000"/>
          <w:sz w:val="20"/>
          <w:szCs w:val="18"/>
          <w:lang w:val="en-CA"/>
        </w:rPr>
        <w:t xml:space="preserve"> </w:t>
      </w:r>
      <w:r w:rsidR="00727C53" w:rsidRPr="00AE5064">
        <w:rPr>
          <w:color w:val="FF0000"/>
          <w:sz w:val="20"/>
          <w:szCs w:val="18"/>
          <w:lang w:val="en-CA"/>
        </w:rPr>
        <w:t>vignetting</w:t>
      </w:r>
      <w:r w:rsidRPr="00AE5064">
        <w:rPr>
          <w:color w:val="FF0000"/>
          <w:sz w:val="20"/>
          <w:szCs w:val="18"/>
          <w:lang w:val="en-CA"/>
        </w:rPr>
        <w:t xml:space="preserve"> model from equation (X-</w:t>
      </w:r>
      <w:r w:rsidR="008B7F3D" w:rsidRPr="00AE5064">
        <w:rPr>
          <w:color w:val="FF0000"/>
          <w:sz w:val="20"/>
          <w:szCs w:val="18"/>
          <w:lang w:val="en-CA"/>
        </w:rPr>
        <w:t>2</w:t>
      </w:r>
      <w:r w:rsidRPr="00AE5064">
        <w:rPr>
          <w:color w:val="FF0000"/>
          <w:sz w:val="20"/>
          <w:szCs w:val="18"/>
          <w:lang w:val="en-CA"/>
        </w:rPr>
        <w:t xml:space="preserve">). </w:t>
      </w:r>
    </w:p>
    <w:p w14:paraId="229D3292" w14:textId="2EC7B09D" w:rsidR="00C22DEA" w:rsidRPr="00AE5064" w:rsidRDefault="0018140F" w:rsidP="00C22DEA">
      <w:pPr>
        <w:rPr>
          <w:rStyle w:val="apple-converted-space"/>
          <w:color w:val="FF0000"/>
          <w:sz w:val="20"/>
          <w:szCs w:val="18"/>
          <w:lang w:val="en-CA"/>
        </w:rPr>
      </w:pPr>
      <w:r w:rsidRPr="00AE5064">
        <w:rPr>
          <w:b/>
          <w:bCs/>
          <w:color w:val="FF0000"/>
          <w:sz w:val="20"/>
          <w:szCs w:val="18"/>
          <w:lang w:val="en-CA"/>
        </w:rPr>
        <w:t>loc_</w:t>
      </w:r>
      <w:r w:rsidR="00727C53" w:rsidRPr="00AE5064">
        <w:rPr>
          <w:b/>
          <w:bCs/>
          <w:color w:val="FF0000"/>
          <w:sz w:val="20"/>
          <w:szCs w:val="18"/>
          <w:lang w:val="en-CA"/>
        </w:rPr>
        <w:t>vignetting</w:t>
      </w:r>
      <w:r w:rsidRPr="00AE5064">
        <w:rPr>
          <w:b/>
          <w:bCs/>
          <w:color w:val="FF0000"/>
          <w:sz w:val="20"/>
          <w:szCs w:val="18"/>
          <w:lang w:val="en-CA"/>
        </w:rPr>
        <w:t>_k</w:t>
      </w:r>
      <w:r w:rsidR="00727C53" w:rsidRPr="00AE5064">
        <w:rPr>
          <w:b/>
          <w:bCs/>
          <w:color w:val="FF0000"/>
          <w:sz w:val="20"/>
          <w:szCs w:val="18"/>
          <w:lang w:val="en-CA"/>
        </w:rPr>
        <w:t>2</w:t>
      </w:r>
      <w:r w:rsidRPr="00AE5064">
        <w:rPr>
          <w:color w:val="FF0000"/>
          <w:sz w:val="20"/>
          <w:szCs w:val="18"/>
          <w:lang w:val="en-CA"/>
        </w:rPr>
        <w:t xml:space="preserve"> </w:t>
      </w:r>
      <m:oMath>
        <m:r>
          <w:rPr>
            <w:rFonts w:ascii="Cambria Math" w:hAnsi="Cambria Math"/>
            <w:color w:val="FF0000"/>
            <w:sz w:val="20"/>
            <w:szCs w:val="18"/>
            <w:lang w:val="en-CA"/>
          </w:rPr>
          <m:t>÷</m:t>
        </m:r>
        <m:sSup>
          <m:sSupPr>
            <m:ctrlPr>
              <w:rPr>
                <w:rFonts w:ascii="Cambria Math" w:hAnsi="Cambria Math"/>
                <w:i/>
                <w:color w:val="FF0000"/>
                <w:sz w:val="20"/>
                <w:szCs w:val="18"/>
                <w:lang w:val="en-CA"/>
              </w:rPr>
            </m:ctrlPr>
          </m:sSupPr>
          <m:e>
            <m:r>
              <w:rPr>
                <w:rFonts w:ascii="Cambria Math" w:hAnsi="Cambria Math"/>
                <w:color w:val="FF0000"/>
                <w:sz w:val="20"/>
                <w:szCs w:val="18"/>
                <w:lang w:val="en-CA"/>
              </w:rPr>
              <m:t>2</m:t>
            </m:r>
          </m:e>
          <m:sup>
            <m:r>
              <w:rPr>
                <w:rFonts w:ascii="Cambria Math" w:hAnsi="Cambria Math"/>
                <w:color w:val="FF0000"/>
                <w:sz w:val="20"/>
                <w:szCs w:val="18"/>
                <w:lang w:val="en-CA"/>
              </w:rPr>
              <m:t>24</m:t>
            </m:r>
          </m:sup>
        </m:sSup>
      </m:oMath>
      <w:r w:rsidRPr="00AE5064">
        <w:rPr>
          <w:rStyle w:val="apple-converted-space"/>
          <w:color w:val="FF0000"/>
          <w:sz w:val="20"/>
          <w:szCs w:val="18"/>
          <w:lang w:val="en-CA"/>
        </w:rPr>
        <w:t xml:space="preserve"> </w:t>
      </w:r>
      <w:r w:rsidRPr="00AE5064">
        <w:rPr>
          <w:color w:val="FF0000"/>
          <w:sz w:val="20"/>
          <w:szCs w:val="18"/>
          <w:lang w:val="en-CA"/>
        </w:rPr>
        <w:t>indicates the value of the k</w:t>
      </w:r>
      <w:r w:rsidR="00727C53" w:rsidRPr="00AE5064">
        <w:rPr>
          <w:color w:val="FF0000"/>
          <w:sz w:val="20"/>
          <w:szCs w:val="18"/>
          <w:vertAlign w:val="subscript"/>
          <w:lang w:val="en-CA"/>
        </w:rPr>
        <w:t>2</w:t>
      </w:r>
      <w:r w:rsidRPr="00AE5064">
        <w:rPr>
          <w:color w:val="FF0000"/>
          <w:sz w:val="20"/>
          <w:szCs w:val="18"/>
          <w:lang w:val="en-CA"/>
        </w:rPr>
        <w:t xml:space="preserve"> parameter from the Poly</w:t>
      </w:r>
      <w:r w:rsidR="00727C53" w:rsidRPr="00AE5064">
        <w:rPr>
          <w:color w:val="FF0000"/>
          <w:sz w:val="20"/>
          <w:szCs w:val="18"/>
          <w:lang w:val="en-CA"/>
        </w:rPr>
        <w:t>6</w:t>
      </w:r>
      <w:r w:rsidRPr="00AE5064">
        <w:rPr>
          <w:color w:val="FF0000"/>
          <w:sz w:val="20"/>
          <w:szCs w:val="18"/>
          <w:lang w:val="en-CA"/>
        </w:rPr>
        <w:t xml:space="preserve"> </w:t>
      </w:r>
      <w:r w:rsidR="00727C53" w:rsidRPr="00AE5064">
        <w:rPr>
          <w:color w:val="FF0000"/>
          <w:sz w:val="20"/>
          <w:szCs w:val="18"/>
          <w:lang w:val="en-CA"/>
        </w:rPr>
        <w:t xml:space="preserve">vignetting </w:t>
      </w:r>
      <w:r w:rsidRPr="00AE5064">
        <w:rPr>
          <w:color w:val="FF0000"/>
          <w:sz w:val="20"/>
          <w:szCs w:val="18"/>
          <w:lang w:val="en-CA"/>
        </w:rPr>
        <w:t xml:space="preserve">model from equation (X-2). </w:t>
      </w:r>
    </w:p>
    <w:p w14:paraId="1490045D" w14:textId="521438F0" w:rsidR="0007305A" w:rsidRPr="00AE5064" w:rsidRDefault="00C22DEA" w:rsidP="0007305A">
      <w:pPr>
        <w:rPr>
          <w:color w:val="FF0000"/>
          <w:sz w:val="20"/>
          <w:szCs w:val="18"/>
          <w:lang w:val="en-CA"/>
        </w:rPr>
      </w:pPr>
      <w:r w:rsidRPr="00AE5064">
        <w:rPr>
          <w:b/>
          <w:bCs/>
          <w:color w:val="FF0000"/>
          <w:sz w:val="20"/>
          <w:szCs w:val="18"/>
          <w:lang w:val="en-CA"/>
        </w:rPr>
        <w:t>loc_vignetting_k3</w:t>
      </w:r>
      <w:r w:rsidRPr="00AE5064">
        <w:rPr>
          <w:color w:val="FF0000"/>
          <w:sz w:val="20"/>
          <w:szCs w:val="18"/>
          <w:lang w:val="en-CA"/>
        </w:rPr>
        <w:t xml:space="preserve"> </w:t>
      </w:r>
      <m:oMath>
        <m:r>
          <w:rPr>
            <w:rFonts w:ascii="Cambria Math" w:hAnsi="Cambria Math"/>
            <w:color w:val="FF0000"/>
            <w:sz w:val="20"/>
            <w:szCs w:val="18"/>
            <w:lang w:val="en-CA"/>
          </w:rPr>
          <m:t>÷</m:t>
        </m:r>
        <m:sSup>
          <m:sSupPr>
            <m:ctrlPr>
              <w:rPr>
                <w:rFonts w:ascii="Cambria Math" w:hAnsi="Cambria Math"/>
                <w:i/>
                <w:color w:val="FF0000"/>
                <w:sz w:val="20"/>
                <w:szCs w:val="18"/>
                <w:lang w:val="en-CA"/>
              </w:rPr>
            </m:ctrlPr>
          </m:sSupPr>
          <m:e>
            <m:r>
              <w:rPr>
                <w:rFonts w:ascii="Cambria Math" w:hAnsi="Cambria Math"/>
                <w:color w:val="FF0000"/>
                <w:sz w:val="20"/>
                <w:szCs w:val="18"/>
                <w:lang w:val="en-CA"/>
              </w:rPr>
              <m:t>2</m:t>
            </m:r>
          </m:e>
          <m:sup>
            <m:r>
              <w:rPr>
                <w:rFonts w:ascii="Cambria Math" w:hAnsi="Cambria Math"/>
                <w:color w:val="FF0000"/>
                <w:sz w:val="20"/>
                <w:szCs w:val="18"/>
                <w:lang w:val="en-CA"/>
              </w:rPr>
              <m:t>24</m:t>
            </m:r>
          </m:sup>
        </m:sSup>
      </m:oMath>
      <w:r w:rsidRPr="00AE5064">
        <w:rPr>
          <w:rStyle w:val="apple-converted-space"/>
          <w:color w:val="FF0000"/>
          <w:sz w:val="20"/>
          <w:szCs w:val="18"/>
          <w:lang w:val="en-CA"/>
        </w:rPr>
        <w:t xml:space="preserve"> </w:t>
      </w:r>
      <w:r w:rsidRPr="00AE5064">
        <w:rPr>
          <w:color w:val="FF0000"/>
          <w:sz w:val="20"/>
          <w:szCs w:val="18"/>
          <w:lang w:val="en-CA"/>
        </w:rPr>
        <w:t>indicates the value of the k</w:t>
      </w:r>
      <w:r w:rsidRPr="00AE5064">
        <w:rPr>
          <w:color w:val="FF0000"/>
          <w:sz w:val="20"/>
          <w:szCs w:val="18"/>
          <w:vertAlign w:val="subscript"/>
          <w:lang w:val="en-CA"/>
        </w:rPr>
        <w:t>3</w:t>
      </w:r>
      <w:r w:rsidRPr="00AE5064">
        <w:rPr>
          <w:color w:val="FF0000"/>
          <w:sz w:val="20"/>
          <w:szCs w:val="18"/>
          <w:lang w:val="en-CA"/>
        </w:rPr>
        <w:t xml:space="preserve"> parameter from the Poly6 vignetting model from equation (X-2).</w:t>
      </w:r>
    </w:p>
    <w:p w14:paraId="74042E7C" w14:textId="2DADC43D" w:rsidR="0007305A" w:rsidRDefault="0007305A" w:rsidP="0007305A">
      <w:pPr>
        <w:pStyle w:val="Heading2"/>
        <w:rPr>
          <w:lang w:val="en-CA"/>
        </w:rPr>
      </w:pPr>
      <w:r w:rsidRPr="0007305A">
        <w:rPr>
          <w:lang w:val="en-CA"/>
        </w:rPr>
        <w:t>Add poly4 as a model for radial distortion</w:t>
      </w:r>
    </w:p>
    <w:p w14:paraId="4D463D27" w14:textId="1D55ABB1" w:rsidR="00E069C8" w:rsidRDefault="0007305A" w:rsidP="0007305A">
      <w:pPr>
        <w:rPr>
          <w:lang w:val="en-CA"/>
        </w:rPr>
      </w:pPr>
      <w:r>
        <w:rPr>
          <w:lang w:val="en-CA"/>
        </w:rPr>
        <w:t xml:space="preserve">The first version of the proposal for the LOC SEI message </w:t>
      </w:r>
      <w:r w:rsidR="000337E4">
        <w:rPr>
          <w:lang w:val="en-CA"/>
        </w:rPr>
        <w:fldChar w:fldCharType="begin"/>
      </w:r>
      <w:r w:rsidR="000337E4">
        <w:rPr>
          <w:lang w:val="en-CA"/>
        </w:rPr>
        <w:instrText xml:space="preserve"> REF _Ref178753340 \r \h </w:instrText>
      </w:r>
      <w:r w:rsidR="000337E4">
        <w:rPr>
          <w:lang w:val="en-CA"/>
        </w:rPr>
      </w:r>
      <w:r w:rsidR="000337E4">
        <w:rPr>
          <w:lang w:val="en-CA"/>
        </w:rPr>
        <w:fldChar w:fldCharType="separate"/>
      </w:r>
      <w:r w:rsidR="000337E4">
        <w:rPr>
          <w:lang w:val="en-CA"/>
        </w:rPr>
        <w:t>[1]</w:t>
      </w:r>
      <w:r w:rsidR="000337E4">
        <w:rPr>
          <w:lang w:val="en-CA"/>
        </w:rPr>
        <w:fldChar w:fldCharType="end"/>
      </w:r>
      <w:r>
        <w:rPr>
          <w:lang w:val="en-CA"/>
        </w:rPr>
        <w:t xml:space="preserve"> included </w:t>
      </w:r>
      <w:r w:rsidR="00413040">
        <w:rPr>
          <w:lang w:val="en-CA"/>
        </w:rPr>
        <w:t xml:space="preserve">three models for radial </w:t>
      </w:r>
      <w:r w:rsidR="009D2B27">
        <w:rPr>
          <w:lang w:val="en-CA"/>
        </w:rPr>
        <w:t>distortion:</w:t>
      </w:r>
      <w:r w:rsidR="00413040">
        <w:rPr>
          <w:lang w:val="en-CA"/>
        </w:rPr>
        <w:t xml:space="preserve"> Poly3, Poly5 and </w:t>
      </w:r>
      <w:proofErr w:type="spellStart"/>
      <w:r w:rsidR="00413040">
        <w:rPr>
          <w:lang w:val="en-CA"/>
        </w:rPr>
        <w:t>Ptlens</w:t>
      </w:r>
      <w:proofErr w:type="spellEnd"/>
      <w:r w:rsidR="00413040">
        <w:rPr>
          <w:lang w:val="en-CA"/>
        </w:rPr>
        <w:t xml:space="preserve">. However, in the updated version of the proposal, </w:t>
      </w:r>
      <w:proofErr w:type="spellStart"/>
      <w:r w:rsidR="00413040">
        <w:rPr>
          <w:lang w:val="en-CA"/>
        </w:rPr>
        <w:t>Ptlens</w:t>
      </w:r>
      <w:proofErr w:type="spellEnd"/>
      <w:r w:rsidR="00413040">
        <w:rPr>
          <w:lang w:val="en-CA"/>
        </w:rPr>
        <w:t xml:space="preserve"> was removed and only Poly3 and Poly5 were kept. </w:t>
      </w:r>
      <w:r w:rsidR="00CB38E3">
        <w:rPr>
          <w:lang w:val="en-CA"/>
        </w:rPr>
        <w:t xml:space="preserve">It appears that the reason for the removal relates to the potential difficulty of using the name </w:t>
      </w:r>
      <w:proofErr w:type="spellStart"/>
      <w:r w:rsidR="00CB38E3">
        <w:rPr>
          <w:lang w:val="en-CA"/>
        </w:rPr>
        <w:t>Ptlens</w:t>
      </w:r>
      <w:proofErr w:type="spellEnd"/>
      <w:r w:rsidR="00CB38E3">
        <w:rPr>
          <w:lang w:val="en-CA"/>
        </w:rPr>
        <w:t xml:space="preserve"> (in which the PT stands for </w:t>
      </w:r>
      <w:proofErr w:type="spellStart"/>
      <w:r w:rsidR="00CB38E3" w:rsidRPr="00CB38E3">
        <w:t>PanoramaTools</w:t>
      </w:r>
      <w:proofErr w:type="spellEnd"/>
      <w:r w:rsidR="00CB38E3">
        <w:t xml:space="preserve">). We believe that it would be unfortunate not to be able to express radial distortion using the </w:t>
      </w:r>
      <w:proofErr w:type="spellStart"/>
      <w:r w:rsidR="00E069C8">
        <w:t>P</w:t>
      </w:r>
      <w:r w:rsidR="00CB38E3">
        <w:t>tlens</w:t>
      </w:r>
      <w:proofErr w:type="spellEnd"/>
      <w:r w:rsidR="00CB38E3">
        <w:t xml:space="preserve"> model, since it is a widely used model. For the </w:t>
      </w:r>
      <w:r w:rsidR="00E069C8">
        <w:t xml:space="preserve">entries in the </w:t>
      </w:r>
      <w:proofErr w:type="spellStart"/>
      <w:r w:rsidR="00E069C8">
        <w:t>Lensfun</w:t>
      </w:r>
      <w:proofErr w:type="spellEnd"/>
      <w:r w:rsidR="00E069C8">
        <w:t xml:space="preserve"> database</w:t>
      </w:r>
      <w:r w:rsidR="000337E4">
        <w:t xml:space="preserve"> </w:t>
      </w:r>
      <w:r w:rsidR="000337E4">
        <w:fldChar w:fldCharType="begin"/>
      </w:r>
      <w:r w:rsidR="000337E4">
        <w:instrText xml:space="preserve"> REF _Ref178753039 \r \h </w:instrText>
      </w:r>
      <w:r w:rsidR="000337E4">
        <w:fldChar w:fldCharType="separate"/>
      </w:r>
      <w:r w:rsidR="000337E4">
        <w:t>[4]</w:t>
      </w:r>
      <w:r w:rsidR="000337E4">
        <w:fldChar w:fldCharType="end"/>
      </w:r>
      <w:r w:rsidR="00E069C8">
        <w:t xml:space="preserve">, 86% use the </w:t>
      </w:r>
      <w:proofErr w:type="spellStart"/>
      <w:r w:rsidR="00E069C8">
        <w:t>Ptlens</w:t>
      </w:r>
      <w:proofErr w:type="spellEnd"/>
      <w:r w:rsidR="00E069C8">
        <w:t xml:space="preserve"> model (only 14% use </w:t>
      </w:r>
      <w:r w:rsidR="00E069C8">
        <w:rPr>
          <w:lang w:val="en-CA"/>
        </w:rPr>
        <w:t xml:space="preserve">Poly3 </w:t>
      </w:r>
      <w:r w:rsidR="0006644F">
        <w:rPr>
          <w:lang w:val="en-CA"/>
        </w:rPr>
        <w:t>and less than 1% use</w:t>
      </w:r>
      <w:r w:rsidR="00E069C8">
        <w:rPr>
          <w:lang w:val="en-CA"/>
        </w:rPr>
        <w:t xml:space="preserve"> Poly5). It should be noted that parameters expressed with the </w:t>
      </w:r>
      <w:proofErr w:type="spellStart"/>
      <w:r w:rsidR="00E069C8">
        <w:rPr>
          <w:lang w:val="en-CA"/>
        </w:rPr>
        <w:t>PTlens</w:t>
      </w:r>
      <w:proofErr w:type="spellEnd"/>
      <w:r w:rsidR="00E069C8">
        <w:rPr>
          <w:lang w:val="en-CA"/>
        </w:rPr>
        <w:t xml:space="preserve"> model cannot be </w:t>
      </w:r>
      <w:r w:rsidR="0006644F">
        <w:rPr>
          <w:lang w:val="en-CA"/>
        </w:rPr>
        <w:t xml:space="preserve">directly </w:t>
      </w:r>
      <w:r w:rsidR="00E069C8">
        <w:rPr>
          <w:lang w:val="en-CA"/>
        </w:rPr>
        <w:t xml:space="preserve">converted to Poly3 or Poly5. </w:t>
      </w:r>
      <w:r w:rsidR="0006644F">
        <w:rPr>
          <w:lang w:val="en-CA"/>
        </w:rPr>
        <w:t>Therefore,</w:t>
      </w:r>
      <w:r w:rsidR="00E069C8">
        <w:rPr>
          <w:lang w:val="en-CA"/>
        </w:rPr>
        <w:t xml:space="preserve"> it is not possible to directly use parameters from th</w:t>
      </w:r>
      <w:r w:rsidR="00983322">
        <w:rPr>
          <w:lang w:val="en-CA"/>
        </w:rPr>
        <w:t xml:space="preserve">e </w:t>
      </w:r>
      <w:proofErr w:type="spellStart"/>
      <w:r w:rsidR="00983322">
        <w:rPr>
          <w:lang w:val="en-CA"/>
        </w:rPr>
        <w:t>P</w:t>
      </w:r>
      <w:r w:rsidR="009D2B27">
        <w:rPr>
          <w:lang w:val="en-CA"/>
        </w:rPr>
        <w:t>t</w:t>
      </w:r>
      <w:r w:rsidR="00983322">
        <w:rPr>
          <w:lang w:val="en-CA"/>
        </w:rPr>
        <w:t>lens</w:t>
      </w:r>
      <w:proofErr w:type="spellEnd"/>
      <w:r w:rsidR="00983322">
        <w:rPr>
          <w:lang w:val="en-CA"/>
        </w:rPr>
        <w:t xml:space="preserve">-based </w:t>
      </w:r>
      <w:r w:rsidR="00E069C8">
        <w:rPr>
          <w:lang w:val="en-CA"/>
        </w:rPr>
        <w:t xml:space="preserve">entries in the </w:t>
      </w:r>
      <w:proofErr w:type="spellStart"/>
      <w:r w:rsidR="00E069C8">
        <w:rPr>
          <w:lang w:val="en-CA"/>
        </w:rPr>
        <w:t>Lensfun</w:t>
      </w:r>
      <w:proofErr w:type="spellEnd"/>
      <w:r w:rsidR="00E069C8">
        <w:rPr>
          <w:lang w:val="en-CA"/>
        </w:rPr>
        <w:t xml:space="preserve"> database wit</w:t>
      </w:r>
      <w:r w:rsidR="00983322">
        <w:rPr>
          <w:lang w:val="en-CA"/>
        </w:rPr>
        <w:t>h</w:t>
      </w:r>
      <w:r w:rsidR="00E069C8">
        <w:rPr>
          <w:lang w:val="en-CA"/>
        </w:rPr>
        <w:t xml:space="preserve"> the current draft of the LOC SEI message. </w:t>
      </w:r>
    </w:p>
    <w:p w14:paraId="38DA50BC" w14:textId="776099B2" w:rsidR="00E069C8" w:rsidRDefault="00E069C8" w:rsidP="0007305A">
      <w:pPr>
        <w:rPr>
          <w:lang w:val="en-CA"/>
        </w:rPr>
      </w:pPr>
      <w:r>
        <w:rPr>
          <w:lang w:val="en-CA"/>
        </w:rPr>
        <w:t xml:space="preserve">Our proposed solution is to introduce a slightly generalised form of the </w:t>
      </w:r>
      <w:proofErr w:type="spellStart"/>
      <w:r>
        <w:rPr>
          <w:lang w:val="en-CA"/>
        </w:rPr>
        <w:t>Ptlens</w:t>
      </w:r>
      <w:proofErr w:type="spellEnd"/>
      <w:r>
        <w:rPr>
          <w:lang w:val="en-CA"/>
        </w:rPr>
        <w:t xml:space="preserve"> model and call it Poly4. The Poly4 format would use 4 parameters and be defined as follows:</w:t>
      </w:r>
    </w:p>
    <w:p w14:paraId="0E0C7D7C" w14:textId="5CF05E28" w:rsidR="00E069C8" w:rsidRDefault="00E069C8" w:rsidP="0007305A">
      <w:pPr>
        <w:rPr>
          <w:lang w:val="en-CA"/>
        </w:rPr>
      </w:pPr>
      <w:r>
        <w:rPr>
          <w:bCs/>
          <w:lang w:val="en-CA"/>
        </w:rPr>
        <w:tab/>
      </w:r>
      <w:proofErr w:type="spellStart"/>
      <w:r w:rsidRPr="00E5104C">
        <w:rPr>
          <w:bCs/>
          <w:lang w:val="en-CA"/>
        </w:rPr>
        <w:t>r</w:t>
      </w:r>
      <w:r w:rsidRPr="00E5104C">
        <w:rPr>
          <w:bCs/>
          <w:vertAlign w:val="subscript"/>
          <w:lang w:val="en-CA"/>
        </w:rPr>
        <w:t>d</w:t>
      </w:r>
      <w:proofErr w:type="spellEnd"/>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(k</w:t>
      </w:r>
      <w:r w:rsidRPr="00E5104C">
        <w:rPr>
          <w:vertAlign w:val="subscript"/>
          <w:lang w:val="en-CA"/>
        </w:rPr>
        <w:t>1</w:t>
      </w:r>
      <w:r w:rsidRPr="00E5104C">
        <w:rPr>
          <w:bCs/>
          <w:lang w:val="en-CA"/>
        </w:rPr>
        <w:t xml:space="preserve"> </w:t>
      </w:r>
      <w:r>
        <w:rPr>
          <w:lang w:val="en-CA"/>
        </w:rPr>
        <w:t>+</w:t>
      </w:r>
      <w:r w:rsidRPr="00E5104C">
        <w:rPr>
          <w:lang w:val="en-CA"/>
        </w:rPr>
        <w:t xml:space="preserve"> k</w:t>
      </w:r>
      <w:r>
        <w:rPr>
          <w:vertAlign w:val="subscript"/>
          <w:lang w:val="en-CA"/>
        </w:rPr>
        <w:t>2</w:t>
      </w:r>
      <w:r w:rsidRPr="00E5104C">
        <w:rPr>
          <w:lang w:val="en-CA"/>
        </w:rPr>
        <w:t xml:space="preserve"> * </w:t>
      </w:r>
      <w:proofErr w:type="spellStart"/>
      <w:r w:rsidRPr="00E5104C">
        <w:rPr>
          <w:lang w:val="en-CA"/>
        </w:rPr>
        <w:t>r</w:t>
      </w:r>
      <w:r w:rsidRPr="00E5104C">
        <w:rPr>
          <w:vertAlign w:val="subscript"/>
          <w:lang w:val="en-CA"/>
        </w:rPr>
        <w:t>u</w:t>
      </w:r>
      <w:proofErr w:type="spellEnd"/>
      <w:r w:rsidRPr="00E5104C">
        <w:rPr>
          <w:lang w:val="en-CA"/>
        </w:rPr>
        <w:t xml:space="preserve"> + k</w:t>
      </w:r>
      <w:r>
        <w:rPr>
          <w:vertAlign w:val="subscript"/>
          <w:lang w:val="en-CA"/>
        </w:rPr>
        <w:t>3</w:t>
      </w:r>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 k</w:t>
      </w:r>
      <w:r>
        <w:rPr>
          <w:vertAlign w:val="subscript"/>
          <w:lang w:val="en-CA"/>
        </w:rPr>
        <w:t>4</w:t>
      </w:r>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vertAlign w:val="subscript"/>
          <w:lang w:val="en-CA"/>
        </w:rPr>
        <w:t xml:space="preserve"> </w:t>
      </w:r>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 xml:space="preserve">* </w:t>
      </w:r>
      <w:proofErr w:type="spellStart"/>
      <w:r w:rsidRPr="00E5104C">
        <w:rPr>
          <w:lang w:val="en-CA"/>
        </w:rPr>
        <w:t>r</w:t>
      </w:r>
      <w:r w:rsidRPr="00E5104C">
        <w:rPr>
          <w:vertAlign w:val="subscript"/>
          <w:lang w:val="en-CA"/>
        </w:rPr>
        <w:t>u</w:t>
      </w:r>
      <w:proofErr w:type="spellEnd"/>
      <w:r w:rsidRPr="00E5104C">
        <w:rPr>
          <w:lang w:val="en-CA"/>
        </w:rPr>
        <w:t>)</w:t>
      </w:r>
      <w:r w:rsidRPr="00E5104C">
        <w:rPr>
          <w:lang w:val="en-CA"/>
        </w:rPr>
        <w:tab/>
      </w:r>
    </w:p>
    <w:p w14:paraId="4F017C55" w14:textId="1C5251AB" w:rsidR="00E069C8" w:rsidRDefault="00983322" w:rsidP="0007305A">
      <w:pPr>
        <w:rPr>
          <w:lang w:val="en-CA"/>
        </w:rPr>
      </w:pPr>
      <w:r>
        <w:rPr>
          <w:lang w:val="en-CA"/>
        </w:rPr>
        <w:t>while t</w:t>
      </w:r>
      <w:r w:rsidR="00E069C8">
        <w:rPr>
          <w:lang w:val="en-CA"/>
        </w:rPr>
        <w:t xml:space="preserve">he </w:t>
      </w:r>
      <w:proofErr w:type="spellStart"/>
      <w:r w:rsidR="000337E4">
        <w:rPr>
          <w:lang w:val="en-CA"/>
        </w:rPr>
        <w:t>P</w:t>
      </w:r>
      <w:r w:rsidR="00E069C8">
        <w:rPr>
          <w:lang w:val="en-CA"/>
        </w:rPr>
        <w:t>tlens</w:t>
      </w:r>
      <w:proofErr w:type="spellEnd"/>
      <w:r w:rsidR="00E069C8">
        <w:rPr>
          <w:lang w:val="en-CA"/>
        </w:rPr>
        <w:t xml:space="preserve"> format is defined as follows:</w:t>
      </w:r>
    </w:p>
    <w:p w14:paraId="641AE244" w14:textId="4AD90433" w:rsidR="00E069C8" w:rsidRDefault="00301FAF" w:rsidP="0007305A">
      <w:pPr>
        <w:rPr>
          <w:lang w:val="en-CA"/>
        </w:rPr>
      </w:pPr>
      <w:r>
        <w:rPr>
          <w:lang w:val="en-CA"/>
        </w:rPr>
        <w:tab/>
      </w:r>
      <w:proofErr w:type="spellStart"/>
      <w:r w:rsidR="00E069C8" w:rsidRPr="00E069C8">
        <w:rPr>
          <w:lang w:val="en-CA"/>
        </w:rPr>
        <w:t>r</w:t>
      </w:r>
      <w:r w:rsidR="00E069C8" w:rsidRPr="00E069C8">
        <w:rPr>
          <w:vertAlign w:val="subscript"/>
          <w:lang w:val="en-CA"/>
        </w:rPr>
        <w:t>d</w:t>
      </w:r>
      <w:proofErr w:type="spellEnd"/>
      <w:r w:rsidR="00CD75F1">
        <w:rPr>
          <w:lang w:val="en-CA"/>
        </w:rPr>
        <w:t xml:space="preserve"> = </w:t>
      </w:r>
      <w:proofErr w:type="spellStart"/>
      <w:r w:rsidR="00E069C8" w:rsidRPr="00E069C8">
        <w:rPr>
          <w:lang w:val="en-CA"/>
        </w:rPr>
        <w:t>r</w:t>
      </w:r>
      <w:r w:rsidR="00E069C8" w:rsidRPr="00E069C8">
        <w:rPr>
          <w:vertAlign w:val="subscript"/>
          <w:lang w:val="en-CA"/>
        </w:rPr>
        <w:t>u</w:t>
      </w:r>
      <w:proofErr w:type="spellEnd"/>
      <w:r w:rsidR="00CD75F1" w:rsidRPr="00E5104C">
        <w:rPr>
          <w:lang w:val="en-CA"/>
        </w:rPr>
        <w:t xml:space="preserve">* </w:t>
      </w:r>
      <w:r w:rsidR="00E069C8" w:rsidRPr="00E069C8">
        <w:rPr>
          <w:lang w:val="en-CA"/>
        </w:rPr>
        <w:t>(ar</w:t>
      </w:r>
      <w:r w:rsidR="00E069C8" w:rsidRPr="00E069C8">
        <w:rPr>
          <w:vertAlign w:val="superscript"/>
          <w:lang w:val="en-CA"/>
        </w:rPr>
        <w:t>3</w:t>
      </w:r>
      <w:r w:rsidR="00E069C8" w:rsidRPr="00E069C8">
        <w:rPr>
          <w:vertAlign w:val="subscript"/>
          <w:lang w:val="en-CA"/>
        </w:rPr>
        <w:t>u</w:t>
      </w:r>
      <w:r w:rsidR="00CD75F1">
        <w:rPr>
          <w:lang w:val="en-CA"/>
        </w:rPr>
        <w:t xml:space="preserve"> + </w:t>
      </w:r>
      <w:r w:rsidR="00E069C8" w:rsidRPr="00E069C8">
        <w:rPr>
          <w:lang w:val="en-CA"/>
        </w:rPr>
        <w:t>br</w:t>
      </w:r>
      <w:r w:rsidR="00E069C8" w:rsidRPr="00E069C8">
        <w:rPr>
          <w:vertAlign w:val="superscript"/>
          <w:lang w:val="en-CA"/>
        </w:rPr>
        <w:t>2</w:t>
      </w:r>
      <w:r w:rsidR="00E069C8" w:rsidRPr="00E069C8">
        <w:rPr>
          <w:vertAlign w:val="subscript"/>
          <w:lang w:val="en-CA"/>
        </w:rPr>
        <w:t>u</w:t>
      </w:r>
      <w:r w:rsidR="00CD75F1">
        <w:rPr>
          <w:lang w:val="en-CA"/>
        </w:rPr>
        <w:t xml:space="preserve"> + </w:t>
      </w:r>
      <w:r w:rsidR="00E069C8" w:rsidRPr="00E069C8">
        <w:rPr>
          <w:lang w:val="en-CA"/>
        </w:rPr>
        <w:t>cr</w:t>
      </w:r>
      <w:r w:rsidR="00E069C8" w:rsidRPr="00E069C8">
        <w:rPr>
          <w:vertAlign w:val="subscript"/>
          <w:lang w:val="en-CA"/>
        </w:rPr>
        <w:t>u</w:t>
      </w:r>
      <w:r w:rsidR="00CD75F1">
        <w:rPr>
          <w:lang w:val="en-CA"/>
        </w:rPr>
        <w:t xml:space="preserve"> + </w:t>
      </w:r>
      <w:r w:rsidR="00E069C8" w:rsidRPr="00E069C8">
        <w:rPr>
          <w:lang w:val="en-CA"/>
        </w:rPr>
        <w:t>1</w:t>
      </w:r>
      <w:r w:rsidR="00CD75F1">
        <w:rPr>
          <w:lang w:val="en-CA"/>
        </w:rPr>
        <w:t xml:space="preserve"> </w:t>
      </w:r>
      <w:r w:rsidR="00A855EC" w:rsidRPr="00E5104C">
        <w:rPr>
          <w:lang w:val="en-CA"/>
        </w:rPr>
        <w:t>−</w:t>
      </w:r>
      <w:r w:rsidR="00CD75F1">
        <w:rPr>
          <w:lang w:val="en-CA"/>
        </w:rPr>
        <w:t xml:space="preserve"> </w:t>
      </w:r>
      <w:r w:rsidR="00E069C8" w:rsidRPr="00E069C8">
        <w:rPr>
          <w:lang w:val="en-CA"/>
        </w:rPr>
        <w:t>a</w:t>
      </w:r>
      <w:r w:rsidR="00CD75F1">
        <w:rPr>
          <w:lang w:val="en-CA"/>
        </w:rPr>
        <w:t xml:space="preserve"> </w:t>
      </w:r>
      <w:r w:rsidR="00A855EC" w:rsidRPr="00E5104C">
        <w:rPr>
          <w:lang w:val="en-CA"/>
        </w:rPr>
        <w:t>−</w:t>
      </w:r>
      <w:r w:rsidR="00CD75F1">
        <w:rPr>
          <w:lang w:val="en-CA"/>
        </w:rPr>
        <w:t xml:space="preserve"> </w:t>
      </w:r>
      <w:r w:rsidR="00E069C8" w:rsidRPr="00E069C8">
        <w:rPr>
          <w:lang w:val="en-CA"/>
        </w:rPr>
        <w:t>b</w:t>
      </w:r>
      <w:r w:rsidR="00CD75F1">
        <w:rPr>
          <w:lang w:val="en-CA"/>
        </w:rPr>
        <w:t xml:space="preserve"> </w:t>
      </w:r>
      <w:r w:rsidR="00E069C8" w:rsidRPr="00E069C8">
        <w:rPr>
          <w:lang w:val="en-CA"/>
        </w:rPr>
        <w:t>−</w:t>
      </w:r>
      <w:r w:rsidR="00CD75F1">
        <w:rPr>
          <w:lang w:val="en-CA"/>
        </w:rPr>
        <w:t xml:space="preserve"> </w:t>
      </w:r>
      <w:r w:rsidR="00E069C8" w:rsidRPr="00E069C8">
        <w:rPr>
          <w:lang w:val="en-CA"/>
        </w:rPr>
        <w:t xml:space="preserve">c) </w:t>
      </w:r>
      <w:r w:rsidR="00E069C8" w:rsidRPr="00E069C8">
        <w:rPr>
          <w:lang w:val="en-CA"/>
        </w:rPr>
        <w:tab/>
      </w:r>
    </w:p>
    <w:p w14:paraId="53739520" w14:textId="23A06FDE" w:rsidR="005F02D1" w:rsidRDefault="00E069C8" w:rsidP="0007305A">
      <w:pPr>
        <w:rPr>
          <w:lang w:val="en-CA"/>
        </w:rPr>
      </w:pPr>
      <w:r>
        <w:rPr>
          <w:lang w:val="en-CA"/>
        </w:rPr>
        <w:t>Thus</w:t>
      </w:r>
      <w:r w:rsidR="005F02D1">
        <w:rPr>
          <w:lang w:val="en-CA"/>
        </w:rPr>
        <w:t xml:space="preserve">, a lens with radial distortion information expressed using the </w:t>
      </w:r>
      <w:proofErr w:type="spellStart"/>
      <w:r w:rsidR="005F02D1">
        <w:rPr>
          <w:lang w:val="en-CA"/>
        </w:rPr>
        <w:t>Ptlens</w:t>
      </w:r>
      <w:proofErr w:type="spellEnd"/>
      <w:r w:rsidR="005F02D1">
        <w:rPr>
          <w:lang w:val="en-CA"/>
        </w:rPr>
        <w:t xml:space="preserve"> parameters can be signalled with Poly4 parameters by setting k</w:t>
      </w:r>
      <w:r w:rsidR="005F02D1" w:rsidRPr="005F02D1">
        <w:rPr>
          <w:vertAlign w:val="subscript"/>
          <w:lang w:val="en-CA"/>
        </w:rPr>
        <w:t>1</w:t>
      </w:r>
      <w:r w:rsidR="005F02D1">
        <w:rPr>
          <w:lang w:val="en-CA"/>
        </w:rPr>
        <w:t xml:space="preserve"> = 1 </w:t>
      </w:r>
      <w:r w:rsidR="005F02D1" w:rsidRPr="00E5104C">
        <w:rPr>
          <w:lang w:val="en-CA"/>
        </w:rPr>
        <w:t>−</w:t>
      </w:r>
      <w:r w:rsidR="005F02D1">
        <w:rPr>
          <w:lang w:val="en-CA"/>
        </w:rPr>
        <w:t xml:space="preserve"> a </w:t>
      </w:r>
      <w:r w:rsidR="005F02D1" w:rsidRPr="00E5104C">
        <w:rPr>
          <w:lang w:val="en-CA"/>
        </w:rPr>
        <w:t>−</w:t>
      </w:r>
      <w:r w:rsidR="005F02D1">
        <w:rPr>
          <w:lang w:val="en-CA"/>
        </w:rPr>
        <w:t xml:space="preserve"> b </w:t>
      </w:r>
      <w:r w:rsidR="005F02D1" w:rsidRPr="00E5104C">
        <w:rPr>
          <w:lang w:val="en-CA"/>
        </w:rPr>
        <w:t>−</w:t>
      </w:r>
      <w:r w:rsidR="005F02D1">
        <w:rPr>
          <w:lang w:val="en-CA"/>
        </w:rPr>
        <w:t xml:space="preserve"> </w:t>
      </w:r>
      <w:r w:rsidR="00A855EC">
        <w:rPr>
          <w:lang w:val="en-CA"/>
        </w:rPr>
        <w:t>c, k</w:t>
      </w:r>
      <w:r w:rsidR="005F02D1">
        <w:rPr>
          <w:vertAlign w:val="subscript"/>
          <w:lang w:val="en-CA"/>
        </w:rPr>
        <w:t>2</w:t>
      </w:r>
      <w:r w:rsidR="005F02D1">
        <w:rPr>
          <w:lang w:val="en-CA"/>
        </w:rPr>
        <w:t xml:space="preserve"> = c, k</w:t>
      </w:r>
      <w:r w:rsidR="005F02D1">
        <w:rPr>
          <w:vertAlign w:val="subscript"/>
          <w:lang w:val="en-CA"/>
        </w:rPr>
        <w:t>3</w:t>
      </w:r>
      <w:r w:rsidR="005F02D1">
        <w:rPr>
          <w:lang w:val="en-CA"/>
        </w:rPr>
        <w:t xml:space="preserve"> = b, k</w:t>
      </w:r>
      <w:r w:rsidR="005F02D1">
        <w:rPr>
          <w:vertAlign w:val="subscript"/>
          <w:lang w:val="en-CA"/>
        </w:rPr>
        <w:t>4</w:t>
      </w:r>
      <w:r w:rsidR="005F02D1">
        <w:rPr>
          <w:lang w:val="en-CA"/>
        </w:rPr>
        <w:t xml:space="preserve"> = a.</w:t>
      </w:r>
    </w:p>
    <w:p w14:paraId="1D73921D" w14:textId="425E8DCB" w:rsidR="003F150B" w:rsidRDefault="005F02D1" w:rsidP="0007305A">
      <w:pPr>
        <w:rPr>
          <w:lang w:val="en-CA"/>
        </w:rPr>
      </w:pPr>
      <w:r>
        <w:rPr>
          <w:lang w:val="en-CA"/>
        </w:rPr>
        <w:t xml:space="preserve">It is proposed to include a NOTE to help implementers realize that the </w:t>
      </w:r>
      <w:proofErr w:type="spellStart"/>
      <w:r>
        <w:rPr>
          <w:lang w:val="en-CA"/>
        </w:rPr>
        <w:t>Ptlens</w:t>
      </w:r>
      <w:proofErr w:type="spellEnd"/>
      <w:r>
        <w:rPr>
          <w:lang w:val="en-CA"/>
        </w:rPr>
        <w:t xml:space="preserve"> model is supported through the Poly4 model</w:t>
      </w:r>
      <w:r w:rsidR="00801BFD">
        <w:rPr>
          <w:lang w:val="en-CA"/>
        </w:rPr>
        <w:t>.</w:t>
      </w:r>
    </w:p>
    <w:p w14:paraId="37A46037" w14:textId="4D6C378D" w:rsidR="00403ED6" w:rsidRDefault="00403ED6" w:rsidP="0007305A">
      <w:pPr>
        <w:rPr>
          <w:lang w:val="en-CA"/>
        </w:rPr>
      </w:pPr>
      <w:r>
        <w:rPr>
          <w:lang w:val="en-CA"/>
        </w:rPr>
        <w:t>The following text changes are proposed:</w:t>
      </w:r>
    </w:p>
    <w:tbl>
      <w:tblPr>
        <w:tblW w:w="0" w:type="auto"/>
        <w:jc w:val="center"/>
        <w:tblLayout w:type="fixed"/>
        <w:tblLook w:val="04A0" w:firstRow="1" w:lastRow="0" w:firstColumn="1" w:lastColumn="0" w:noHBand="0" w:noVBand="1"/>
      </w:tblPr>
      <w:tblGrid>
        <w:gridCol w:w="7920"/>
        <w:gridCol w:w="1157"/>
      </w:tblGrid>
      <w:tr w:rsidR="009A3131" w:rsidRPr="00E5104C" w14:paraId="64FAB0F1"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17E303DE" w14:textId="4D2142B9" w:rsidR="009A3131" w:rsidRPr="00E5104C" w:rsidRDefault="009A3131" w:rsidP="00DF077E">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Pr>
                <w:rFonts w:ascii="Times New Roman" w:hAnsi="Times New Roman"/>
                <w:b/>
                <w:bCs/>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7B180EBF" w14:textId="05CC3966" w:rsidR="009A3131" w:rsidRPr="00E5104C" w:rsidRDefault="009A3131" w:rsidP="00DF077E">
            <w:pPr>
              <w:pStyle w:val="tableheading"/>
              <w:keepNext w:val="0"/>
              <w:keepLines w:val="0"/>
              <w:spacing w:before="20" w:after="40"/>
              <w:jc w:val="center"/>
              <w:rPr>
                <w:b w:val="0"/>
                <w:bCs w:val="0"/>
                <w:color w:val="000000" w:themeColor="text1"/>
                <w:lang w:val="en-CA"/>
              </w:rPr>
            </w:pPr>
          </w:p>
        </w:tc>
      </w:tr>
      <w:tr w:rsidR="009A3131" w:rsidRPr="00E5104C" w14:paraId="0E30BCE0"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0062FBA0" w14:textId="77777777" w:rsidR="009A3131" w:rsidRPr="00E5104C" w:rsidRDefault="009A3131" w:rsidP="00DF077E">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705BD614" w14:textId="77777777" w:rsidR="009A3131" w:rsidRPr="00E5104C" w:rsidRDefault="009A3131" w:rsidP="00DF077E">
            <w:pPr>
              <w:pStyle w:val="tableheading"/>
              <w:keepNext w:val="0"/>
              <w:keepLines w:val="0"/>
              <w:spacing w:before="20" w:after="40"/>
              <w:jc w:val="center"/>
              <w:rPr>
                <w:b w:val="0"/>
                <w:bCs w:val="0"/>
                <w:color w:val="000000" w:themeColor="text1"/>
                <w:lang w:val="en-CA"/>
              </w:rPr>
            </w:pPr>
          </w:p>
        </w:tc>
      </w:tr>
      <w:tr w:rsidR="009A3131" w:rsidRPr="00E5104C" w14:paraId="03C20260"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7ECA85C2" w14:textId="77777777" w:rsidR="009A3131" w:rsidRPr="00E5104C" w:rsidRDefault="009A3131" w:rsidP="00DF077E">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3A7A6002" w14:textId="77777777" w:rsidR="009A3131" w:rsidRPr="00E5104C" w:rsidRDefault="009A3131" w:rsidP="00DF077E">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9A3131" w:rsidRPr="00E5104C" w14:paraId="7AEA1913"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44E1C197" w14:textId="77777777" w:rsidR="009A3131" w:rsidRPr="00E5104C" w:rsidRDefault="009A3131" w:rsidP="00DF077E">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23CC97D9" w14:textId="77777777" w:rsidR="009A3131" w:rsidRPr="00E5104C" w:rsidRDefault="009A3131" w:rsidP="00DF077E">
            <w:pPr>
              <w:pStyle w:val="tableheading"/>
              <w:keepNext w:val="0"/>
              <w:keepLines w:val="0"/>
              <w:spacing w:before="20" w:after="40"/>
              <w:jc w:val="center"/>
              <w:rPr>
                <w:b w:val="0"/>
                <w:bCs w:val="0"/>
                <w:color w:val="000000" w:themeColor="text1"/>
                <w:lang w:val="en-CA"/>
              </w:rPr>
            </w:pPr>
          </w:p>
        </w:tc>
      </w:tr>
      <w:tr w:rsidR="009A3131" w:rsidRPr="00E5104C" w14:paraId="37E953A1"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01D0E56B" w14:textId="77777777" w:rsidR="009A3131" w:rsidRPr="00E5104C" w:rsidRDefault="009A3131" w:rsidP="00DF077E">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45FDE28F" w14:textId="77777777" w:rsidR="009A3131" w:rsidRPr="00E5104C" w:rsidRDefault="009A3131" w:rsidP="00DF077E">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9A3131" w:rsidRPr="00E5104C" w14:paraId="22B9BAA9"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0D3A2381" w14:textId="77777777" w:rsidR="009A3131" w:rsidRPr="00E5104C" w:rsidRDefault="009A3131" w:rsidP="00DF077E">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70C171" w14:textId="77777777" w:rsidR="009A3131" w:rsidRPr="00E5104C" w:rsidRDefault="009A3131" w:rsidP="00DF077E">
            <w:pPr>
              <w:pStyle w:val="tableheading"/>
              <w:keepNext w:val="0"/>
              <w:keepLines w:val="0"/>
              <w:spacing w:before="20" w:after="40"/>
              <w:jc w:val="center"/>
              <w:rPr>
                <w:b w:val="0"/>
                <w:bCs w:val="0"/>
                <w:color w:val="000000" w:themeColor="text1"/>
                <w:lang w:val="en-CA"/>
              </w:rPr>
            </w:pPr>
          </w:p>
        </w:tc>
      </w:tr>
      <w:tr w:rsidR="009A3131" w:rsidRPr="00E5104C" w14:paraId="7B54140E"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4A3A981F" w14:textId="77777777" w:rsidR="009A3131" w:rsidRPr="00E5104C" w:rsidRDefault="009A3131" w:rsidP="00DF077E">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44EAB5FA" w14:textId="77777777" w:rsidR="009A3131" w:rsidRPr="00E5104C" w:rsidRDefault="009A3131" w:rsidP="00DF077E">
            <w:pPr>
              <w:pStyle w:val="tableheading"/>
              <w:keepNext w:val="0"/>
              <w:keepLines w:val="0"/>
              <w:spacing w:before="20" w:after="40"/>
              <w:jc w:val="center"/>
              <w:rPr>
                <w:b w:val="0"/>
                <w:bCs w:val="0"/>
                <w:color w:val="000000" w:themeColor="text1"/>
                <w:lang w:val="en-CA"/>
              </w:rPr>
            </w:pPr>
          </w:p>
        </w:tc>
      </w:tr>
      <w:tr w:rsidR="002F4EA3" w:rsidRPr="002F4EA3" w14:paraId="427BB36E"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2D4D3B25" w14:textId="509CF012" w:rsidR="002F4EA3" w:rsidRPr="002F4EA3" w:rsidRDefault="002F4EA3" w:rsidP="002F4EA3">
            <w:pPr>
              <w:pStyle w:val="tablesyntax"/>
              <w:keepNext w:val="0"/>
              <w:keepLines w:val="0"/>
              <w:spacing w:before="20" w:after="40"/>
              <w:rPr>
                <w:rFonts w:ascii="Times New Roman" w:hAnsi="Times New Roman"/>
                <w:color w:val="FF0000"/>
                <w:lang w:val="en-CA"/>
              </w:rPr>
            </w:pP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b/>
                <w:bCs/>
                <w:color w:val="FF0000"/>
                <w:lang w:val="en-CA"/>
              </w:rPr>
              <w:t>loc_rd_poly</w:t>
            </w:r>
            <w:r>
              <w:rPr>
                <w:rFonts w:ascii="Times New Roman" w:hAnsi="Times New Roman"/>
                <w:b/>
                <w:bCs/>
                <w:color w:val="FF0000"/>
                <w:lang w:val="en-CA"/>
              </w:rPr>
              <w:t>4</w:t>
            </w:r>
            <w:r w:rsidRPr="002F4EA3">
              <w:rPr>
                <w:rFonts w:ascii="Times New Roman" w:hAnsi="Times New Roman"/>
                <w:b/>
                <w:bCs/>
                <w:color w:val="FF0000"/>
                <w:lang w:val="en-CA"/>
              </w:rPr>
              <w:t>_k1</w:t>
            </w:r>
          </w:p>
        </w:tc>
        <w:tc>
          <w:tcPr>
            <w:tcW w:w="1157" w:type="dxa"/>
            <w:tcBorders>
              <w:top w:val="single" w:sz="6" w:space="0" w:color="auto"/>
              <w:left w:val="single" w:sz="6" w:space="0" w:color="auto"/>
              <w:bottom w:val="single" w:sz="4" w:space="0" w:color="auto"/>
              <w:right w:val="single" w:sz="6" w:space="0" w:color="auto"/>
            </w:tcBorders>
          </w:tcPr>
          <w:p w14:paraId="06E2B663" w14:textId="57DF7490" w:rsidR="002F4EA3" w:rsidRPr="002F4EA3" w:rsidRDefault="002F4EA3" w:rsidP="002F4EA3">
            <w:pPr>
              <w:pStyle w:val="tableheading"/>
              <w:keepNext w:val="0"/>
              <w:keepLines w:val="0"/>
              <w:spacing w:before="20" w:after="40"/>
              <w:jc w:val="center"/>
              <w:rPr>
                <w:b w:val="0"/>
                <w:bCs w:val="0"/>
                <w:color w:val="FF0000"/>
                <w:lang w:val="en-CA"/>
              </w:rPr>
            </w:pPr>
            <w:proofErr w:type="spellStart"/>
            <w:r w:rsidRPr="002F4EA3">
              <w:rPr>
                <w:b w:val="0"/>
                <w:bCs w:val="0"/>
                <w:color w:val="FF0000"/>
                <w:lang w:val="en-CA"/>
              </w:rPr>
              <w:t>i</w:t>
            </w:r>
            <w:proofErr w:type="spellEnd"/>
            <w:r w:rsidRPr="002F4EA3">
              <w:rPr>
                <w:b w:val="0"/>
                <w:bCs w:val="0"/>
                <w:color w:val="FF0000"/>
                <w:lang w:val="en-CA"/>
              </w:rPr>
              <w:t>(25)</w:t>
            </w:r>
          </w:p>
        </w:tc>
      </w:tr>
      <w:tr w:rsidR="002F4EA3" w:rsidRPr="002F4EA3" w14:paraId="1D6EFBDB"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72A3071E" w14:textId="7A4A405E" w:rsidR="002F4EA3" w:rsidRPr="002F4EA3" w:rsidRDefault="002F4EA3" w:rsidP="002F4EA3">
            <w:pPr>
              <w:pStyle w:val="tablesyntax"/>
              <w:keepNext w:val="0"/>
              <w:keepLines w:val="0"/>
              <w:spacing w:before="20" w:after="40"/>
              <w:rPr>
                <w:rFonts w:ascii="Times New Roman" w:hAnsi="Times New Roman"/>
                <w:color w:val="FF0000"/>
                <w:lang w:val="en-CA"/>
              </w:rPr>
            </w:pP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b/>
                <w:bCs/>
                <w:color w:val="FF0000"/>
                <w:lang w:val="en-CA"/>
              </w:rPr>
              <w:t>loc_rd_poly</w:t>
            </w:r>
            <w:r>
              <w:rPr>
                <w:rFonts w:ascii="Times New Roman" w:hAnsi="Times New Roman"/>
                <w:b/>
                <w:bCs/>
                <w:color w:val="FF0000"/>
                <w:lang w:val="en-CA"/>
              </w:rPr>
              <w:t>4</w:t>
            </w:r>
            <w:r w:rsidRPr="002F4EA3">
              <w:rPr>
                <w:rFonts w:ascii="Times New Roman" w:hAnsi="Times New Roman"/>
                <w:b/>
                <w:bCs/>
                <w:color w:val="FF0000"/>
                <w:lang w:val="en-CA"/>
              </w:rPr>
              <w:t>_k2</w:t>
            </w:r>
          </w:p>
        </w:tc>
        <w:tc>
          <w:tcPr>
            <w:tcW w:w="1157" w:type="dxa"/>
            <w:tcBorders>
              <w:top w:val="single" w:sz="6" w:space="0" w:color="auto"/>
              <w:left w:val="single" w:sz="6" w:space="0" w:color="auto"/>
              <w:bottom w:val="single" w:sz="4" w:space="0" w:color="auto"/>
              <w:right w:val="single" w:sz="6" w:space="0" w:color="auto"/>
            </w:tcBorders>
          </w:tcPr>
          <w:p w14:paraId="7354F604" w14:textId="32879347" w:rsidR="002F4EA3" w:rsidRPr="002F4EA3" w:rsidRDefault="002F4EA3" w:rsidP="002F4EA3">
            <w:pPr>
              <w:pStyle w:val="tableheading"/>
              <w:keepNext w:val="0"/>
              <w:keepLines w:val="0"/>
              <w:spacing w:before="20" w:after="40"/>
              <w:jc w:val="center"/>
              <w:rPr>
                <w:b w:val="0"/>
                <w:bCs w:val="0"/>
                <w:color w:val="FF0000"/>
                <w:lang w:val="en-CA"/>
              </w:rPr>
            </w:pPr>
            <w:proofErr w:type="spellStart"/>
            <w:r w:rsidRPr="002F4EA3">
              <w:rPr>
                <w:b w:val="0"/>
                <w:bCs w:val="0"/>
                <w:color w:val="FF0000"/>
                <w:lang w:val="en-CA"/>
              </w:rPr>
              <w:t>i</w:t>
            </w:r>
            <w:proofErr w:type="spellEnd"/>
            <w:r w:rsidRPr="002F4EA3">
              <w:rPr>
                <w:b w:val="0"/>
                <w:bCs w:val="0"/>
                <w:color w:val="FF0000"/>
                <w:lang w:val="en-CA"/>
              </w:rPr>
              <w:t>(25)</w:t>
            </w:r>
          </w:p>
        </w:tc>
      </w:tr>
      <w:tr w:rsidR="002F4EA3" w:rsidRPr="002F4EA3" w14:paraId="1C0E1058"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6AE7147D" w14:textId="0C1BB2D2" w:rsidR="002F4EA3" w:rsidRPr="002F4EA3" w:rsidRDefault="002F4EA3" w:rsidP="002F4EA3">
            <w:pPr>
              <w:pStyle w:val="tablesyntax"/>
              <w:keepNext w:val="0"/>
              <w:keepLines w:val="0"/>
              <w:spacing w:before="20" w:after="40"/>
              <w:rPr>
                <w:rFonts w:ascii="Times New Roman" w:hAnsi="Times New Roman"/>
                <w:color w:val="FF0000"/>
                <w:lang w:val="en-CA"/>
              </w:rPr>
            </w:pP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b/>
                <w:bCs/>
                <w:color w:val="FF0000"/>
                <w:lang w:val="en-CA"/>
              </w:rPr>
              <w:t>loc_rd_poly</w:t>
            </w:r>
            <w:r>
              <w:rPr>
                <w:rFonts w:ascii="Times New Roman" w:hAnsi="Times New Roman"/>
                <w:b/>
                <w:bCs/>
                <w:color w:val="FF0000"/>
                <w:lang w:val="en-CA"/>
              </w:rPr>
              <w:t>4</w:t>
            </w:r>
            <w:r w:rsidRPr="002F4EA3">
              <w:rPr>
                <w:rFonts w:ascii="Times New Roman" w:hAnsi="Times New Roman"/>
                <w:b/>
                <w:bCs/>
                <w:color w:val="FF0000"/>
                <w:lang w:val="en-CA"/>
              </w:rPr>
              <w:t>_k</w:t>
            </w:r>
            <w:r>
              <w:rPr>
                <w:rFonts w:ascii="Times New Roman" w:hAnsi="Times New Roman"/>
                <w:b/>
                <w:bCs/>
                <w:color w:val="FF0000"/>
                <w:lang w:val="en-CA"/>
              </w:rPr>
              <w:t>3</w:t>
            </w:r>
          </w:p>
        </w:tc>
        <w:tc>
          <w:tcPr>
            <w:tcW w:w="1157" w:type="dxa"/>
            <w:tcBorders>
              <w:top w:val="single" w:sz="6" w:space="0" w:color="auto"/>
              <w:left w:val="single" w:sz="6" w:space="0" w:color="auto"/>
              <w:bottom w:val="single" w:sz="4" w:space="0" w:color="auto"/>
              <w:right w:val="single" w:sz="6" w:space="0" w:color="auto"/>
            </w:tcBorders>
          </w:tcPr>
          <w:p w14:paraId="3E09E11E" w14:textId="1629D1E7" w:rsidR="002F4EA3" w:rsidRPr="002F4EA3" w:rsidRDefault="002F4EA3" w:rsidP="002F4EA3">
            <w:pPr>
              <w:pStyle w:val="tableheading"/>
              <w:keepNext w:val="0"/>
              <w:keepLines w:val="0"/>
              <w:spacing w:before="20" w:after="40"/>
              <w:jc w:val="center"/>
              <w:rPr>
                <w:b w:val="0"/>
                <w:bCs w:val="0"/>
                <w:color w:val="FF0000"/>
                <w:lang w:val="en-CA"/>
              </w:rPr>
            </w:pPr>
            <w:proofErr w:type="spellStart"/>
            <w:r w:rsidRPr="002F4EA3">
              <w:rPr>
                <w:b w:val="0"/>
                <w:bCs w:val="0"/>
                <w:color w:val="FF0000"/>
                <w:lang w:val="en-CA"/>
              </w:rPr>
              <w:t>i</w:t>
            </w:r>
            <w:proofErr w:type="spellEnd"/>
            <w:r w:rsidRPr="002F4EA3">
              <w:rPr>
                <w:b w:val="0"/>
                <w:bCs w:val="0"/>
                <w:color w:val="FF0000"/>
                <w:lang w:val="en-CA"/>
              </w:rPr>
              <w:t>(25)</w:t>
            </w:r>
          </w:p>
        </w:tc>
      </w:tr>
      <w:tr w:rsidR="002F4EA3" w:rsidRPr="002F4EA3" w14:paraId="15100FB7"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3CBFC1B1" w14:textId="4B19B95E" w:rsidR="002F4EA3" w:rsidRPr="002F4EA3" w:rsidRDefault="002F4EA3" w:rsidP="002F4EA3">
            <w:pPr>
              <w:pStyle w:val="tablesyntax"/>
              <w:keepNext w:val="0"/>
              <w:keepLines w:val="0"/>
              <w:spacing w:before="20" w:after="40"/>
              <w:rPr>
                <w:rFonts w:ascii="Times New Roman" w:hAnsi="Times New Roman"/>
                <w:color w:val="FF0000"/>
                <w:lang w:val="en-CA"/>
              </w:rPr>
            </w:pP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b/>
                <w:bCs/>
                <w:color w:val="FF0000"/>
                <w:lang w:val="en-CA"/>
              </w:rPr>
              <w:t>loc_rd_poly</w:t>
            </w:r>
            <w:r>
              <w:rPr>
                <w:rFonts w:ascii="Times New Roman" w:hAnsi="Times New Roman"/>
                <w:b/>
                <w:bCs/>
                <w:color w:val="FF0000"/>
                <w:lang w:val="en-CA"/>
              </w:rPr>
              <w:t>4</w:t>
            </w:r>
            <w:r w:rsidRPr="002F4EA3">
              <w:rPr>
                <w:rFonts w:ascii="Times New Roman" w:hAnsi="Times New Roman"/>
                <w:b/>
                <w:bCs/>
                <w:color w:val="FF0000"/>
                <w:lang w:val="en-CA"/>
              </w:rPr>
              <w:t>_k</w:t>
            </w:r>
            <w:r>
              <w:rPr>
                <w:rFonts w:ascii="Times New Roman" w:hAnsi="Times New Roman"/>
                <w:b/>
                <w:bCs/>
                <w:color w:val="FF0000"/>
                <w:lang w:val="en-CA"/>
              </w:rPr>
              <w:t>4</w:t>
            </w:r>
          </w:p>
        </w:tc>
        <w:tc>
          <w:tcPr>
            <w:tcW w:w="1157" w:type="dxa"/>
            <w:tcBorders>
              <w:top w:val="single" w:sz="6" w:space="0" w:color="auto"/>
              <w:left w:val="single" w:sz="6" w:space="0" w:color="auto"/>
              <w:bottom w:val="single" w:sz="4" w:space="0" w:color="auto"/>
              <w:right w:val="single" w:sz="6" w:space="0" w:color="auto"/>
            </w:tcBorders>
          </w:tcPr>
          <w:p w14:paraId="2376866F" w14:textId="5D664CDA" w:rsidR="002F4EA3" w:rsidRPr="002F4EA3" w:rsidRDefault="002F4EA3" w:rsidP="002F4EA3">
            <w:pPr>
              <w:pStyle w:val="tableheading"/>
              <w:keepNext w:val="0"/>
              <w:keepLines w:val="0"/>
              <w:spacing w:before="20" w:after="40"/>
              <w:jc w:val="center"/>
              <w:rPr>
                <w:b w:val="0"/>
                <w:bCs w:val="0"/>
                <w:color w:val="FF0000"/>
                <w:lang w:val="en-CA"/>
              </w:rPr>
            </w:pPr>
            <w:proofErr w:type="spellStart"/>
            <w:r w:rsidRPr="002F4EA3">
              <w:rPr>
                <w:b w:val="0"/>
                <w:bCs w:val="0"/>
                <w:color w:val="FF0000"/>
                <w:lang w:val="en-CA"/>
              </w:rPr>
              <w:t>i</w:t>
            </w:r>
            <w:proofErr w:type="spellEnd"/>
            <w:r w:rsidRPr="002F4EA3">
              <w:rPr>
                <w:b w:val="0"/>
                <w:bCs w:val="0"/>
                <w:color w:val="FF0000"/>
                <w:lang w:val="en-CA"/>
              </w:rPr>
              <w:t>(25)</w:t>
            </w:r>
          </w:p>
        </w:tc>
      </w:tr>
      <w:tr w:rsidR="002F4EA3" w:rsidRPr="002F4EA3" w14:paraId="1CDAF199"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118007EC" w14:textId="5DB4B05C" w:rsidR="002F4EA3" w:rsidRPr="002F4EA3" w:rsidRDefault="002F4EA3" w:rsidP="002F4EA3">
            <w:pPr>
              <w:pStyle w:val="tablesyntax"/>
              <w:keepNext w:val="0"/>
              <w:keepLines w:val="0"/>
              <w:spacing w:before="20" w:after="40"/>
              <w:rPr>
                <w:rFonts w:ascii="Times New Roman" w:hAnsi="Times New Roman"/>
                <w:color w:val="FF0000"/>
                <w:lang w:val="en-CA"/>
              </w:rPr>
            </w:pP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t>}</w:t>
            </w:r>
          </w:p>
        </w:tc>
        <w:tc>
          <w:tcPr>
            <w:tcW w:w="1157" w:type="dxa"/>
            <w:tcBorders>
              <w:top w:val="single" w:sz="6" w:space="0" w:color="auto"/>
              <w:left w:val="single" w:sz="6" w:space="0" w:color="auto"/>
              <w:bottom w:val="single" w:sz="4" w:space="0" w:color="auto"/>
              <w:right w:val="single" w:sz="6" w:space="0" w:color="auto"/>
            </w:tcBorders>
          </w:tcPr>
          <w:p w14:paraId="77BCB0E3" w14:textId="77777777" w:rsidR="002F4EA3" w:rsidRPr="002F4EA3" w:rsidRDefault="002F4EA3" w:rsidP="002F4EA3">
            <w:pPr>
              <w:pStyle w:val="tableheading"/>
              <w:keepNext w:val="0"/>
              <w:keepLines w:val="0"/>
              <w:spacing w:before="20" w:after="40"/>
              <w:jc w:val="center"/>
              <w:rPr>
                <w:b w:val="0"/>
                <w:bCs w:val="0"/>
                <w:color w:val="FF0000"/>
                <w:lang w:val="en-CA"/>
              </w:rPr>
            </w:pPr>
          </w:p>
        </w:tc>
      </w:tr>
      <w:tr w:rsidR="002F4EA3" w:rsidRPr="002F4EA3" w14:paraId="07FA2617"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621B00D2" w14:textId="313CFD95" w:rsidR="002F4EA3" w:rsidRPr="002F4EA3" w:rsidRDefault="002F4EA3" w:rsidP="002F4EA3">
            <w:pPr>
              <w:pStyle w:val="tablesyntax"/>
              <w:keepNext w:val="0"/>
              <w:keepLines w:val="0"/>
              <w:spacing w:before="20" w:after="40"/>
              <w:rPr>
                <w:rFonts w:ascii="Times New Roman" w:hAnsi="Times New Roman"/>
                <w:color w:val="FF0000"/>
                <w:lang w:val="en-CA"/>
              </w:rPr>
            </w:pPr>
            <w:r w:rsidRPr="002F4EA3">
              <w:rPr>
                <w:rFonts w:ascii="Times New Roman" w:hAnsi="Times New Roman"/>
                <w:color w:val="FF0000"/>
                <w:lang w:val="en-CA"/>
              </w:rPr>
              <w:tab/>
            </w:r>
            <w:r w:rsidRPr="002F4EA3">
              <w:rPr>
                <w:rFonts w:ascii="Times New Roman" w:hAnsi="Times New Roman"/>
                <w:color w:val="FF0000"/>
                <w:lang w:val="en-CA"/>
              </w:rPr>
              <w:tab/>
            </w:r>
            <w:r w:rsidRPr="002F4EA3">
              <w:rPr>
                <w:rFonts w:ascii="Times New Roman" w:hAnsi="Times New Roman"/>
                <w:color w:val="FF0000"/>
                <w:lang w:val="en-CA"/>
              </w:rPr>
              <w:tab/>
              <w:t xml:space="preserve">if( </w:t>
            </w:r>
            <w:proofErr w:type="spellStart"/>
            <w:r w:rsidRPr="002F4EA3">
              <w:rPr>
                <w:rFonts w:ascii="Times New Roman" w:hAnsi="Times New Roman"/>
                <w:color w:val="FF0000"/>
                <w:lang w:val="en-CA"/>
              </w:rPr>
              <w:t>loc_rd_model_id</w:t>
            </w:r>
            <w:proofErr w:type="spellEnd"/>
            <w:r w:rsidRPr="002F4EA3">
              <w:rPr>
                <w:rFonts w:ascii="Times New Roman" w:hAnsi="Times New Roman"/>
                <w:color w:val="FF0000"/>
                <w:lang w:val="en-CA"/>
              </w:rPr>
              <w:t xml:space="preserve"> = = 2 ) {</w:t>
            </w:r>
          </w:p>
        </w:tc>
        <w:tc>
          <w:tcPr>
            <w:tcW w:w="1157" w:type="dxa"/>
            <w:tcBorders>
              <w:top w:val="single" w:sz="6" w:space="0" w:color="auto"/>
              <w:left w:val="single" w:sz="6" w:space="0" w:color="auto"/>
              <w:bottom w:val="single" w:sz="4" w:space="0" w:color="auto"/>
              <w:right w:val="single" w:sz="6" w:space="0" w:color="auto"/>
            </w:tcBorders>
          </w:tcPr>
          <w:p w14:paraId="40FB690E" w14:textId="77777777" w:rsidR="002F4EA3" w:rsidRPr="002F4EA3" w:rsidRDefault="002F4EA3" w:rsidP="002F4EA3">
            <w:pPr>
              <w:pStyle w:val="tableheading"/>
              <w:keepNext w:val="0"/>
              <w:keepLines w:val="0"/>
              <w:spacing w:before="20" w:after="40"/>
              <w:jc w:val="center"/>
              <w:rPr>
                <w:b w:val="0"/>
                <w:bCs w:val="0"/>
                <w:color w:val="FF0000"/>
                <w:lang w:val="en-CA"/>
              </w:rPr>
            </w:pPr>
          </w:p>
        </w:tc>
      </w:tr>
      <w:tr w:rsidR="002F4EA3" w:rsidRPr="00E5104C" w14:paraId="50786221"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63924DED" w14:textId="77777777" w:rsidR="002F4EA3" w:rsidRPr="00E5104C" w:rsidRDefault="002F4EA3" w:rsidP="002F4EA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7EC46C36" w14:textId="77777777" w:rsidR="002F4EA3" w:rsidRPr="00E5104C" w:rsidRDefault="002F4EA3" w:rsidP="002F4EA3">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2F4EA3" w:rsidRPr="00E5104C" w14:paraId="2A959937"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35597869" w14:textId="77777777" w:rsidR="002F4EA3" w:rsidRPr="00E5104C" w:rsidRDefault="002F4EA3" w:rsidP="002F4EA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446D279D" w14:textId="77777777" w:rsidR="002F4EA3" w:rsidRPr="00E5104C" w:rsidRDefault="002F4EA3" w:rsidP="002F4EA3">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2F4EA3" w:rsidRPr="00E5104C" w14:paraId="150FBB12"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48238B07" w14:textId="77777777" w:rsidR="002F4EA3" w:rsidRPr="00E5104C" w:rsidRDefault="002F4EA3" w:rsidP="002F4EA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1699604A" w14:textId="77777777" w:rsidR="002F4EA3" w:rsidRPr="00E5104C" w:rsidRDefault="002F4EA3" w:rsidP="002F4EA3">
            <w:pPr>
              <w:pStyle w:val="tableheading"/>
              <w:keepNext w:val="0"/>
              <w:keepLines w:val="0"/>
              <w:spacing w:before="20" w:after="40"/>
              <w:jc w:val="center"/>
              <w:rPr>
                <w:b w:val="0"/>
                <w:bCs w:val="0"/>
                <w:color w:val="000000" w:themeColor="text1"/>
                <w:lang w:val="en-CA"/>
              </w:rPr>
            </w:pPr>
          </w:p>
        </w:tc>
      </w:tr>
      <w:tr w:rsidR="002F4EA3" w:rsidRPr="00E5104C" w14:paraId="15E14C9E"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17886042" w14:textId="77777777" w:rsidR="002F4EA3" w:rsidRPr="00E5104C" w:rsidRDefault="002F4EA3" w:rsidP="002F4EA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5E178B9" w14:textId="77777777" w:rsidR="002F4EA3" w:rsidRPr="00E5104C" w:rsidRDefault="002F4EA3" w:rsidP="002F4EA3">
            <w:pPr>
              <w:pStyle w:val="tableheading"/>
              <w:keepNext w:val="0"/>
              <w:keepLines w:val="0"/>
              <w:spacing w:before="20" w:after="40"/>
              <w:jc w:val="center"/>
              <w:rPr>
                <w:b w:val="0"/>
                <w:bCs w:val="0"/>
                <w:color w:val="000000" w:themeColor="text1"/>
                <w:lang w:val="en-CA"/>
              </w:rPr>
            </w:pPr>
          </w:p>
        </w:tc>
      </w:tr>
      <w:tr w:rsidR="002F4EA3" w:rsidRPr="00E5104C" w14:paraId="7DA4CDBF" w14:textId="77777777" w:rsidTr="00DF077E">
        <w:trPr>
          <w:cantSplit/>
          <w:jc w:val="center"/>
        </w:trPr>
        <w:tc>
          <w:tcPr>
            <w:tcW w:w="7920" w:type="dxa"/>
            <w:tcBorders>
              <w:top w:val="single" w:sz="6" w:space="0" w:color="auto"/>
              <w:left w:val="single" w:sz="6" w:space="0" w:color="auto"/>
              <w:bottom w:val="single" w:sz="4" w:space="0" w:color="auto"/>
              <w:right w:val="single" w:sz="6" w:space="0" w:color="auto"/>
            </w:tcBorders>
          </w:tcPr>
          <w:p w14:paraId="7F450317" w14:textId="1F1CE947" w:rsidR="002F4EA3" w:rsidRPr="00E5104C" w:rsidRDefault="002F4EA3" w:rsidP="002F4EA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Pr>
                <w:rFonts w:ascii="Times New Roman" w:hAnsi="Times New Roman"/>
                <w:b/>
                <w:bCs/>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15948451" w14:textId="332DF993" w:rsidR="002F4EA3" w:rsidRPr="00E5104C" w:rsidRDefault="002F4EA3" w:rsidP="002F4EA3">
            <w:pPr>
              <w:pStyle w:val="tableheading"/>
              <w:keepNext w:val="0"/>
              <w:keepLines w:val="0"/>
              <w:spacing w:before="20" w:after="40"/>
              <w:jc w:val="center"/>
              <w:rPr>
                <w:b w:val="0"/>
                <w:bCs w:val="0"/>
                <w:color w:val="000000" w:themeColor="text1"/>
                <w:lang w:val="en-CA"/>
              </w:rPr>
            </w:pPr>
          </w:p>
        </w:tc>
      </w:tr>
    </w:tbl>
    <w:p w14:paraId="55D80787" w14:textId="77777777" w:rsidR="00C21101" w:rsidRDefault="00C21101" w:rsidP="001619E1">
      <w:pPr>
        <w:rPr>
          <w:b/>
          <w:bCs/>
          <w:lang w:val="en-CA"/>
        </w:rPr>
      </w:pPr>
    </w:p>
    <w:p w14:paraId="767BAC79" w14:textId="014F2F59" w:rsidR="001619E1" w:rsidRPr="00195F3B" w:rsidRDefault="001619E1" w:rsidP="001619E1">
      <w:pPr>
        <w:rPr>
          <w:sz w:val="20"/>
          <w:szCs w:val="18"/>
          <w:lang w:val="en-CA"/>
        </w:rPr>
      </w:pPr>
      <w:proofErr w:type="spellStart"/>
      <w:r w:rsidRPr="00195F3B">
        <w:rPr>
          <w:b/>
          <w:bCs/>
          <w:sz w:val="20"/>
          <w:szCs w:val="18"/>
          <w:lang w:val="en-CA"/>
        </w:rPr>
        <w:t>loc_rd_model_id</w:t>
      </w:r>
      <w:proofErr w:type="spellEnd"/>
      <w:r w:rsidRPr="00195F3B">
        <w:rPr>
          <w:sz w:val="20"/>
          <w:szCs w:val="18"/>
          <w:lang w:val="en-CA"/>
        </w:rPr>
        <w:t xml:space="preserve"> identifies the type of radial distortion model as specified in Table 1. The value of </w:t>
      </w:r>
      <w:proofErr w:type="spellStart"/>
      <w:r w:rsidRPr="00195F3B">
        <w:rPr>
          <w:sz w:val="20"/>
          <w:szCs w:val="18"/>
          <w:lang w:val="en-CA"/>
        </w:rPr>
        <w:t>loc_rd_model_id</w:t>
      </w:r>
      <w:proofErr w:type="spellEnd"/>
      <w:r w:rsidRPr="00195F3B">
        <w:rPr>
          <w:sz w:val="20"/>
          <w:szCs w:val="18"/>
          <w:lang w:val="en-CA"/>
        </w:rPr>
        <w:t xml:space="preserve"> shall be in the range of 0 to </w:t>
      </w:r>
      <w:r w:rsidRPr="00195F3B">
        <w:rPr>
          <w:strike/>
          <w:sz w:val="20"/>
          <w:szCs w:val="18"/>
          <w:lang w:val="en-CA"/>
        </w:rPr>
        <w:t>1</w:t>
      </w:r>
      <w:r w:rsidR="009D2B27" w:rsidRPr="00195F3B">
        <w:rPr>
          <w:color w:val="FF0000"/>
          <w:sz w:val="20"/>
          <w:szCs w:val="18"/>
          <w:lang w:val="en-CA"/>
        </w:rPr>
        <w:t>2</w:t>
      </w:r>
      <w:r w:rsidRPr="00195F3B">
        <w:rPr>
          <w:sz w:val="20"/>
          <w:szCs w:val="18"/>
          <w:lang w:val="en-CA"/>
        </w:rPr>
        <w:t xml:space="preserve">, inclusive. The values greater than </w:t>
      </w:r>
      <w:r w:rsidR="009D2B27" w:rsidRPr="00195F3B">
        <w:rPr>
          <w:strike/>
          <w:sz w:val="20"/>
          <w:szCs w:val="18"/>
          <w:lang w:val="en-CA"/>
        </w:rPr>
        <w:t>1</w:t>
      </w:r>
      <w:r w:rsidR="009D2B27" w:rsidRPr="00195F3B">
        <w:rPr>
          <w:color w:val="FF0000"/>
          <w:sz w:val="20"/>
          <w:szCs w:val="18"/>
          <w:lang w:val="en-CA"/>
        </w:rPr>
        <w:t>2</w:t>
      </w:r>
      <w:r w:rsidRPr="00195F3B">
        <w:rPr>
          <w:sz w:val="20"/>
          <w:szCs w:val="18"/>
          <w:lang w:val="en-CA"/>
        </w:rPr>
        <w:t xml:space="preserve"> are reserved for future use by ITU</w:t>
      </w:r>
      <w:r w:rsidRPr="00195F3B">
        <w:rPr>
          <w:sz w:val="20"/>
          <w:szCs w:val="18"/>
          <w:lang w:val="en-CA"/>
        </w:rPr>
        <w:noBreakHyphen/>
        <w:t xml:space="preserve">T | ISO/IEC and shall not be present in bitstreams conforming to this version of this Specification. Decoders shall ignore lens optical correction SEI messages with </w:t>
      </w:r>
      <w:proofErr w:type="spellStart"/>
      <w:r w:rsidRPr="00195F3B">
        <w:rPr>
          <w:sz w:val="20"/>
          <w:szCs w:val="18"/>
          <w:lang w:val="en-CA"/>
        </w:rPr>
        <w:t>loc_rd_model_id</w:t>
      </w:r>
      <w:proofErr w:type="spellEnd"/>
      <w:r w:rsidRPr="00195F3B">
        <w:rPr>
          <w:sz w:val="20"/>
          <w:szCs w:val="18"/>
          <w:lang w:val="en-CA"/>
        </w:rPr>
        <w:t xml:space="preserve"> greater than </w:t>
      </w:r>
      <w:r w:rsidR="009D2B27" w:rsidRPr="00195F3B">
        <w:rPr>
          <w:strike/>
          <w:sz w:val="20"/>
          <w:szCs w:val="18"/>
          <w:lang w:val="en-CA"/>
        </w:rPr>
        <w:t>1</w:t>
      </w:r>
      <w:r w:rsidR="009D2B27" w:rsidRPr="00195F3B">
        <w:rPr>
          <w:color w:val="FF0000"/>
          <w:sz w:val="20"/>
          <w:szCs w:val="18"/>
          <w:lang w:val="en-CA"/>
        </w:rPr>
        <w:t>2</w:t>
      </w:r>
      <w:r w:rsidRPr="00195F3B">
        <w:rPr>
          <w:sz w:val="20"/>
          <w:szCs w:val="18"/>
          <w:lang w:val="en-CA"/>
        </w:rPr>
        <w:t>.</w:t>
      </w:r>
    </w:p>
    <w:p w14:paraId="01948703" w14:textId="77777777" w:rsidR="001619E1" w:rsidRPr="00195F3B" w:rsidRDefault="001619E1" w:rsidP="001619E1">
      <w:pPr>
        <w:pStyle w:val="TableTitle"/>
        <w:keepLines/>
        <w:rPr>
          <w:sz w:val="18"/>
          <w:szCs w:val="18"/>
          <w:lang w:val="en-CA"/>
        </w:rPr>
      </w:pPr>
      <w:r w:rsidRPr="00195F3B">
        <w:rPr>
          <w:sz w:val="18"/>
          <w:szCs w:val="18"/>
          <w:lang w:val="en-CA"/>
        </w:rPr>
        <w:t xml:space="preserve">Table 1 – </w:t>
      </w:r>
      <w:proofErr w:type="spellStart"/>
      <w:r w:rsidRPr="00195F3B">
        <w:rPr>
          <w:sz w:val="18"/>
          <w:szCs w:val="18"/>
          <w:lang w:val="en-CA"/>
        </w:rPr>
        <w:t>loc_rd_model_id</w:t>
      </w:r>
      <w:proofErr w:type="spellEnd"/>
    </w:p>
    <w:p w14:paraId="3A0C24AE" w14:textId="77777777" w:rsidR="001619E1" w:rsidRPr="00195F3B" w:rsidRDefault="001619E1" w:rsidP="001619E1">
      <w:pPr>
        <w:pStyle w:val="Blanc"/>
        <w:keepLines/>
        <w:rPr>
          <w:sz w:val="18"/>
          <w:szCs w:val="18"/>
          <w:lang w:val="en-CA"/>
        </w:rPr>
      </w:pPr>
    </w:p>
    <w:tbl>
      <w:tblPr>
        <w:tblW w:w="0" w:type="auto"/>
        <w:jc w:val="center"/>
        <w:tblLayout w:type="fixed"/>
        <w:tblLook w:val="0000" w:firstRow="0" w:lastRow="0" w:firstColumn="0" w:lastColumn="0" w:noHBand="0" w:noVBand="0"/>
      </w:tblPr>
      <w:tblGrid>
        <w:gridCol w:w="1384"/>
        <w:gridCol w:w="2485"/>
      </w:tblGrid>
      <w:tr w:rsidR="001619E1" w:rsidRPr="00195F3B" w14:paraId="701864EB" w14:textId="77777777" w:rsidTr="0081639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E7EF97" w14:textId="77777777" w:rsidR="001619E1" w:rsidRPr="00195F3B" w:rsidRDefault="001619E1" w:rsidP="00816391">
            <w:pPr>
              <w:pStyle w:val="Tablehead"/>
              <w:keepLines/>
              <w:rPr>
                <w:noProof w:val="0"/>
                <w:szCs w:val="18"/>
                <w:lang w:val="en-CA"/>
              </w:rPr>
            </w:pPr>
            <w:r w:rsidRPr="00195F3B">
              <w:rPr>
                <w:noProof w:val="0"/>
                <w:szCs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2DF6AFE" w14:textId="77777777" w:rsidR="001619E1" w:rsidRPr="00195F3B" w:rsidRDefault="001619E1" w:rsidP="00816391">
            <w:pPr>
              <w:pStyle w:val="Tablehead"/>
              <w:keepLines/>
              <w:rPr>
                <w:bCs/>
                <w:noProof w:val="0"/>
                <w:szCs w:val="18"/>
                <w:lang w:val="en-CA"/>
              </w:rPr>
            </w:pPr>
            <w:r w:rsidRPr="00195F3B">
              <w:rPr>
                <w:bCs/>
                <w:noProof w:val="0"/>
                <w:szCs w:val="18"/>
                <w:lang w:val="en-CA"/>
              </w:rPr>
              <w:t>Description</w:t>
            </w:r>
          </w:p>
        </w:tc>
      </w:tr>
      <w:tr w:rsidR="001619E1" w:rsidRPr="00195F3B" w14:paraId="566CAC84" w14:textId="77777777" w:rsidTr="0081639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2E4729F" w14:textId="77777777" w:rsidR="001619E1" w:rsidRPr="00195F3B" w:rsidRDefault="001619E1" w:rsidP="00816391">
            <w:pPr>
              <w:pStyle w:val="Tabletext"/>
              <w:keepNext/>
              <w:jc w:val="center"/>
              <w:rPr>
                <w:szCs w:val="18"/>
                <w:lang w:val="en-CA"/>
              </w:rPr>
            </w:pPr>
            <w:r w:rsidRPr="00195F3B">
              <w:rPr>
                <w:szCs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10E234A" w14:textId="77777777" w:rsidR="001619E1" w:rsidRPr="00195F3B" w:rsidRDefault="001619E1" w:rsidP="00816391">
            <w:pPr>
              <w:pStyle w:val="Tabletext"/>
              <w:keepNext/>
              <w:rPr>
                <w:bCs/>
                <w:szCs w:val="18"/>
                <w:lang w:val="en-CA"/>
              </w:rPr>
            </w:pPr>
            <w:r w:rsidRPr="00195F3B">
              <w:rPr>
                <w:bCs/>
                <w:szCs w:val="18"/>
                <w:lang w:val="en-CA"/>
              </w:rPr>
              <w:t>Poly3</w:t>
            </w:r>
          </w:p>
        </w:tc>
      </w:tr>
      <w:tr w:rsidR="001619E1" w:rsidRPr="00195F3B" w14:paraId="2EA3D014" w14:textId="77777777" w:rsidTr="0081639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5A446FC" w14:textId="5D726296" w:rsidR="001619E1" w:rsidRPr="00195F3B" w:rsidRDefault="001619E1" w:rsidP="00816391">
            <w:pPr>
              <w:pStyle w:val="Tabletext"/>
              <w:keepNext/>
              <w:jc w:val="center"/>
              <w:rPr>
                <w:color w:val="FF0000"/>
                <w:szCs w:val="18"/>
                <w:lang w:val="en-CA"/>
              </w:rPr>
            </w:pPr>
            <w:r w:rsidRPr="00195F3B">
              <w:rPr>
                <w:color w:val="FF0000"/>
                <w:szCs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4A4405EA" w14:textId="16105A25" w:rsidR="001619E1" w:rsidRPr="00195F3B" w:rsidRDefault="001619E1" w:rsidP="00816391">
            <w:pPr>
              <w:pStyle w:val="Tabletext"/>
              <w:keepNext/>
              <w:rPr>
                <w:bCs/>
                <w:color w:val="FF0000"/>
                <w:szCs w:val="18"/>
                <w:lang w:val="en-CA"/>
              </w:rPr>
            </w:pPr>
            <w:r w:rsidRPr="00195F3B">
              <w:rPr>
                <w:bCs/>
                <w:color w:val="FF0000"/>
                <w:szCs w:val="18"/>
                <w:lang w:val="en-CA"/>
              </w:rPr>
              <w:t>Poly4</w:t>
            </w:r>
          </w:p>
        </w:tc>
      </w:tr>
      <w:tr w:rsidR="001619E1" w:rsidRPr="00195F3B" w14:paraId="25E41731" w14:textId="77777777" w:rsidTr="00816391">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22232D9B" w14:textId="797DE879" w:rsidR="001619E1" w:rsidRPr="00195F3B" w:rsidRDefault="001619E1" w:rsidP="00816391">
            <w:pPr>
              <w:pStyle w:val="Tabletext"/>
              <w:jc w:val="center"/>
              <w:rPr>
                <w:strike/>
                <w:szCs w:val="18"/>
                <w:lang w:val="en-CA"/>
              </w:rPr>
            </w:pPr>
            <w:r w:rsidRPr="00195F3B">
              <w:rPr>
                <w:strike/>
                <w:szCs w:val="18"/>
                <w:lang w:val="en-CA"/>
              </w:rPr>
              <w:t>1</w:t>
            </w:r>
            <w:r w:rsidRPr="00195F3B">
              <w:rPr>
                <w:color w:val="FF0000"/>
                <w:szCs w:val="18"/>
                <w:lang w:val="en-CA"/>
              </w:rPr>
              <w:t>2</w:t>
            </w:r>
          </w:p>
        </w:tc>
        <w:tc>
          <w:tcPr>
            <w:tcW w:w="2485" w:type="dxa"/>
            <w:tcBorders>
              <w:top w:val="single" w:sz="6" w:space="0" w:color="auto"/>
              <w:left w:val="single" w:sz="6" w:space="0" w:color="auto"/>
              <w:bottom w:val="single" w:sz="6" w:space="0" w:color="auto"/>
              <w:right w:val="single" w:sz="6" w:space="0" w:color="auto"/>
            </w:tcBorders>
            <w:vAlign w:val="center"/>
          </w:tcPr>
          <w:p w14:paraId="3A994B21" w14:textId="77777777" w:rsidR="001619E1" w:rsidRPr="00195F3B" w:rsidRDefault="001619E1" w:rsidP="00816391">
            <w:pPr>
              <w:pStyle w:val="Tabletext"/>
              <w:rPr>
                <w:bCs/>
                <w:szCs w:val="18"/>
                <w:lang w:val="en-CA"/>
              </w:rPr>
            </w:pPr>
            <w:r w:rsidRPr="00195F3B">
              <w:rPr>
                <w:bCs/>
                <w:szCs w:val="18"/>
                <w:lang w:val="en-CA"/>
              </w:rPr>
              <w:t>Poly5</w:t>
            </w:r>
          </w:p>
        </w:tc>
      </w:tr>
    </w:tbl>
    <w:p w14:paraId="3A5A8359" w14:textId="77777777" w:rsidR="001619E1" w:rsidRPr="00195F3B" w:rsidRDefault="001619E1" w:rsidP="001619E1">
      <w:pPr>
        <w:rPr>
          <w:sz w:val="20"/>
          <w:szCs w:val="18"/>
          <w:highlight w:val="green"/>
          <w:lang w:val="en-CA"/>
        </w:rPr>
      </w:pPr>
    </w:p>
    <w:p w14:paraId="3D6DD149" w14:textId="77777777" w:rsidR="001619E1" w:rsidRPr="00195F3B" w:rsidRDefault="001619E1" w:rsidP="001619E1">
      <w:pPr>
        <w:rPr>
          <w:sz w:val="20"/>
          <w:szCs w:val="18"/>
          <w:lang w:val="en-CA"/>
        </w:rPr>
      </w:pPr>
      <w:r w:rsidRPr="00195F3B">
        <w:rPr>
          <w:sz w:val="20"/>
          <w:szCs w:val="18"/>
          <w:lang w:val="en-CA"/>
        </w:rPr>
        <w:t xml:space="preserve">When </w:t>
      </w:r>
      <w:proofErr w:type="spellStart"/>
      <w:r w:rsidRPr="00195F3B">
        <w:rPr>
          <w:sz w:val="20"/>
          <w:szCs w:val="18"/>
          <w:lang w:val="en-CA"/>
        </w:rPr>
        <w:t>loc_rd_model_id</w:t>
      </w:r>
      <w:proofErr w:type="spellEnd"/>
      <w:r w:rsidRPr="00195F3B">
        <w:rPr>
          <w:sz w:val="20"/>
          <w:szCs w:val="18"/>
          <w:lang w:val="en-CA"/>
        </w:rPr>
        <w:t xml:space="preserve"> equals to 0 the polynomial 3</w:t>
      </w:r>
      <w:r w:rsidRPr="00195F3B">
        <w:rPr>
          <w:sz w:val="20"/>
          <w:szCs w:val="18"/>
          <w:vertAlign w:val="superscript"/>
          <w:lang w:val="en-CA"/>
        </w:rPr>
        <w:t>rd</w:t>
      </w:r>
      <w:r w:rsidRPr="00195F3B">
        <w:rPr>
          <w:sz w:val="20"/>
          <w:szCs w:val="18"/>
          <w:lang w:val="en-CA"/>
        </w:rPr>
        <w:t xml:space="preserve"> order (Poly3) model is specified as </w:t>
      </w:r>
    </w:p>
    <w:p w14:paraId="3902C333" w14:textId="77777777" w:rsidR="001619E1" w:rsidRPr="00195F3B" w:rsidRDefault="001619E1" w:rsidP="001619E1">
      <w:pPr>
        <w:pStyle w:val="Equation"/>
        <w:tabs>
          <w:tab w:val="left" w:pos="1170"/>
          <w:tab w:val="left" w:pos="1890"/>
        </w:tabs>
        <w:ind w:left="794"/>
        <w:rPr>
          <w:rStyle w:val="mi"/>
          <w:bCs/>
          <w:sz w:val="18"/>
          <w:szCs w:val="18"/>
          <w:lang w:val="en-CA"/>
        </w:rPr>
      </w:pPr>
      <w:proofErr w:type="spellStart"/>
      <w:r w:rsidRPr="00195F3B">
        <w:rPr>
          <w:bCs/>
          <w:sz w:val="18"/>
          <w:szCs w:val="18"/>
          <w:lang w:val="en-CA"/>
        </w:rPr>
        <w:t>r</w:t>
      </w:r>
      <w:r w:rsidRPr="00195F3B">
        <w:rPr>
          <w:bCs/>
          <w:sz w:val="18"/>
          <w:szCs w:val="18"/>
          <w:vertAlign w:val="subscript"/>
          <w:lang w:val="en-CA"/>
        </w:rPr>
        <w:t>d</w:t>
      </w:r>
      <w:proofErr w:type="spellEnd"/>
      <w:r w:rsidRPr="00195F3B">
        <w:rPr>
          <w:sz w:val="18"/>
          <w:szCs w:val="18"/>
          <w:lang w:val="en-CA"/>
        </w:rPr>
        <w:t xml:space="preserve"> =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 ( </w:t>
      </w:r>
      <w:r w:rsidRPr="00195F3B">
        <w:rPr>
          <w:bCs/>
          <w:sz w:val="18"/>
          <w:szCs w:val="18"/>
          <w:lang w:val="en-CA"/>
        </w:rPr>
        <w:t xml:space="preserve">1 </w:t>
      </w:r>
      <w:r w:rsidRPr="00195F3B">
        <w:rPr>
          <w:sz w:val="18"/>
          <w:szCs w:val="18"/>
          <w:lang w:val="en-CA"/>
        </w:rPr>
        <w:t>− k</w:t>
      </w:r>
      <w:r w:rsidRPr="00195F3B">
        <w:rPr>
          <w:sz w:val="18"/>
          <w:szCs w:val="18"/>
          <w:vertAlign w:val="subscript"/>
          <w:lang w:val="en-CA"/>
        </w:rPr>
        <w:t>1</w:t>
      </w:r>
      <w:r w:rsidRPr="00195F3B">
        <w:rPr>
          <w:sz w:val="18"/>
          <w:szCs w:val="18"/>
          <w:lang w:val="en-CA"/>
        </w:rPr>
        <w:t xml:space="preserve"> + k</w:t>
      </w:r>
      <w:r w:rsidRPr="00195F3B">
        <w:rPr>
          <w:sz w:val="18"/>
          <w:szCs w:val="18"/>
          <w:vertAlign w:val="subscript"/>
          <w:lang w:val="en-CA"/>
        </w:rPr>
        <w:t xml:space="preserve">1 </w:t>
      </w:r>
      <w:r w:rsidRPr="00195F3B">
        <w:rPr>
          <w:sz w:val="18"/>
          <w:szCs w:val="18"/>
          <w:lang w:val="en-CA"/>
        </w:rPr>
        <w:t xml:space="preserve">*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vertAlign w:val="subscript"/>
          <w:lang w:val="en-CA"/>
        </w:rPr>
        <w:t xml:space="preserve"> </w:t>
      </w:r>
      <w:r w:rsidRPr="00195F3B">
        <w:rPr>
          <w:sz w:val="18"/>
          <w:szCs w:val="18"/>
          <w:lang w:val="en-CA"/>
        </w:rPr>
        <w:t xml:space="preserve">*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w:t>
      </w:r>
      <w:r w:rsidRPr="00195F3B">
        <w:rPr>
          <w:sz w:val="18"/>
          <w:szCs w:val="18"/>
          <w:lang w:val="en-CA"/>
        </w:rPr>
        <w:tab/>
      </w:r>
      <w:r w:rsidRPr="00195F3B">
        <w:rPr>
          <w:sz w:val="18"/>
          <w:szCs w:val="18"/>
          <w:lang w:val="en-CA"/>
        </w:rPr>
        <w:tab/>
        <w:t>(X-1)</w:t>
      </w:r>
    </w:p>
    <w:p w14:paraId="3A0741A9" w14:textId="77777777" w:rsidR="001619E1" w:rsidRPr="00195F3B" w:rsidRDefault="001619E1" w:rsidP="001619E1">
      <w:pPr>
        <w:rPr>
          <w:sz w:val="20"/>
          <w:szCs w:val="18"/>
          <w:lang w:val="en-CA"/>
        </w:rPr>
      </w:pPr>
      <w:r w:rsidRPr="00195F3B">
        <w:rPr>
          <w:sz w:val="20"/>
          <w:szCs w:val="18"/>
          <w:lang w:val="en-CA"/>
        </w:rPr>
        <w:t xml:space="preserve">with </w:t>
      </w:r>
      <w:proofErr w:type="spellStart"/>
      <w:r w:rsidRPr="00195F3B">
        <w:rPr>
          <w:sz w:val="20"/>
          <w:szCs w:val="18"/>
          <w:lang w:val="en-CA"/>
        </w:rPr>
        <w:t>r</w:t>
      </w:r>
      <w:r w:rsidRPr="00195F3B">
        <w:rPr>
          <w:sz w:val="20"/>
          <w:szCs w:val="18"/>
          <w:vertAlign w:val="subscript"/>
          <w:lang w:val="en-CA"/>
        </w:rPr>
        <w:t>d</w:t>
      </w:r>
      <w:proofErr w:type="spellEnd"/>
      <w:r w:rsidRPr="00195F3B">
        <w:rPr>
          <w:sz w:val="20"/>
          <w:szCs w:val="18"/>
          <w:lang w:val="en-CA"/>
        </w:rPr>
        <w:t xml:space="preserve"> referring to the distorted radius (normalized distance to image center), </w:t>
      </w:r>
      <w:proofErr w:type="spellStart"/>
      <w:r w:rsidRPr="00195F3B">
        <w:rPr>
          <w:sz w:val="20"/>
          <w:szCs w:val="18"/>
          <w:lang w:val="en-CA"/>
        </w:rPr>
        <w:t>r</w:t>
      </w:r>
      <w:r w:rsidRPr="00195F3B">
        <w:rPr>
          <w:sz w:val="20"/>
          <w:szCs w:val="18"/>
          <w:vertAlign w:val="subscript"/>
          <w:lang w:val="en-CA"/>
        </w:rPr>
        <w:t>u</w:t>
      </w:r>
      <w:proofErr w:type="spellEnd"/>
      <w:r w:rsidRPr="00195F3B">
        <w:rPr>
          <w:sz w:val="20"/>
          <w:szCs w:val="18"/>
          <w:lang w:val="en-CA"/>
        </w:rPr>
        <w:t xml:space="preserve"> referring to the corrected undistorted radius, and k</w:t>
      </w:r>
      <w:r w:rsidRPr="00195F3B">
        <w:rPr>
          <w:sz w:val="20"/>
          <w:szCs w:val="18"/>
          <w:vertAlign w:val="subscript"/>
          <w:lang w:val="en-CA"/>
        </w:rPr>
        <w:t>1</w:t>
      </w:r>
      <w:r w:rsidRPr="00195F3B">
        <w:rPr>
          <w:sz w:val="20"/>
          <w:szCs w:val="18"/>
          <w:lang w:val="en-CA"/>
        </w:rPr>
        <w:t xml:space="preserve"> being the distortion coefficient.</w:t>
      </w:r>
    </w:p>
    <w:p w14:paraId="0BB0E7C6" w14:textId="06BB0AF2" w:rsidR="001619E1" w:rsidRPr="00195F3B" w:rsidRDefault="001619E1" w:rsidP="001619E1">
      <w:pPr>
        <w:rPr>
          <w:color w:val="FF0000"/>
          <w:sz w:val="20"/>
          <w:szCs w:val="18"/>
          <w:lang w:val="en-CA"/>
        </w:rPr>
      </w:pPr>
      <w:r w:rsidRPr="00195F3B">
        <w:rPr>
          <w:color w:val="FF0000"/>
          <w:sz w:val="20"/>
          <w:szCs w:val="18"/>
          <w:lang w:val="en-CA"/>
        </w:rPr>
        <w:t xml:space="preserve">When </w:t>
      </w:r>
      <w:proofErr w:type="spellStart"/>
      <w:r w:rsidRPr="00195F3B">
        <w:rPr>
          <w:color w:val="FF0000"/>
          <w:sz w:val="20"/>
          <w:szCs w:val="18"/>
          <w:lang w:val="en-CA"/>
        </w:rPr>
        <w:t>loc_rd_model_id</w:t>
      </w:r>
      <w:proofErr w:type="spellEnd"/>
      <w:r w:rsidRPr="00195F3B">
        <w:rPr>
          <w:color w:val="FF0000"/>
          <w:sz w:val="20"/>
          <w:szCs w:val="18"/>
          <w:lang w:val="en-CA"/>
        </w:rPr>
        <w:t xml:space="preserve"> equals to 1</w:t>
      </w:r>
      <w:r w:rsidR="00C5053A" w:rsidRPr="00195F3B">
        <w:rPr>
          <w:color w:val="FF0000"/>
          <w:sz w:val="20"/>
          <w:szCs w:val="18"/>
          <w:lang w:val="en-CA"/>
        </w:rPr>
        <w:t>,</w:t>
      </w:r>
      <w:r w:rsidRPr="00195F3B">
        <w:rPr>
          <w:color w:val="FF0000"/>
          <w:sz w:val="20"/>
          <w:szCs w:val="18"/>
          <w:lang w:val="en-CA"/>
        </w:rPr>
        <w:t xml:space="preserve"> the polynomial 4</w:t>
      </w:r>
      <w:r w:rsidRPr="00195F3B">
        <w:rPr>
          <w:color w:val="FF0000"/>
          <w:sz w:val="20"/>
          <w:szCs w:val="18"/>
          <w:vertAlign w:val="superscript"/>
          <w:lang w:val="en-CA"/>
        </w:rPr>
        <w:t>th</w:t>
      </w:r>
      <w:r w:rsidRPr="00195F3B">
        <w:rPr>
          <w:color w:val="FF0000"/>
          <w:sz w:val="20"/>
          <w:szCs w:val="18"/>
          <w:lang w:val="en-CA"/>
        </w:rPr>
        <w:t xml:space="preserve"> </w:t>
      </w:r>
      <w:r w:rsidR="00C5053A" w:rsidRPr="00195F3B">
        <w:rPr>
          <w:color w:val="FF0000"/>
          <w:sz w:val="20"/>
          <w:szCs w:val="18"/>
          <w:lang w:val="en-CA"/>
        </w:rPr>
        <w:t xml:space="preserve">order </w:t>
      </w:r>
      <w:r w:rsidRPr="00195F3B">
        <w:rPr>
          <w:color w:val="FF0000"/>
          <w:sz w:val="20"/>
          <w:szCs w:val="18"/>
          <w:lang w:val="en-CA"/>
        </w:rPr>
        <w:t xml:space="preserve">(Poly4) model is specified as </w:t>
      </w:r>
    </w:p>
    <w:p w14:paraId="1CB85400" w14:textId="5BDD9BF2" w:rsidR="001619E1" w:rsidRPr="00195F3B" w:rsidRDefault="001619E1" w:rsidP="001619E1">
      <w:pPr>
        <w:pStyle w:val="Equation"/>
        <w:tabs>
          <w:tab w:val="left" w:pos="1170"/>
          <w:tab w:val="left" w:pos="1890"/>
        </w:tabs>
        <w:ind w:left="794"/>
        <w:rPr>
          <w:rStyle w:val="mi"/>
          <w:bCs/>
          <w:color w:val="FF0000"/>
          <w:sz w:val="18"/>
          <w:szCs w:val="18"/>
          <w:lang w:val="en-CA"/>
        </w:rPr>
      </w:pPr>
      <w:proofErr w:type="spellStart"/>
      <w:r w:rsidRPr="00195F3B">
        <w:rPr>
          <w:bCs/>
          <w:color w:val="FF0000"/>
          <w:sz w:val="18"/>
          <w:szCs w:val="18"/>
          <w:lang w:val="en-CA"/>
        </w:rPr>
        <w:t>r</w:t>
      </w:r>
      <w:r w:rsidRPr="00195F3B">
        <w:rPr>
          <w:bCs/>
          <w:color w:val="FF0000"/>
          <w:sz w:val="18"/>
          <w:szCs w:val="18"/>
          <w:vertAlign w:val="subscript"/>
          <w:lang w:val="en-CA"/>
        </w:rPr>
        <w:t>d</w:t>
      </w:r>
      <w:proofErr w:type="spellEnd"/>
      <w:r w:rsidRPr="00195F3B">
        <w:rPr>
          <w:color w:val="FF0000"/>
          <w:sz w:val="18"/>
          <w:szCs w:val="18"/>
          <w:lang w:val="en-CA"/>
        </w:rPr>
        <w:t xml:space="preserve"> = </w:t>
      </w:r>
      <w:proofErr w:type="spellStart"/>
      <w:r w:rsidRPr="00195F3B">
        <w:rPr>
          <w:color w:val="FF0000"/>
          <w:sz w:val="18"/>
          <w:szCs w:val="18"/>
          <w:lang w:val="en-CA"/>
        </w:rPr>
        <w:t>r</w:t>
      </w:r>
      <w:r w:rsidRPr="00195F3B">
        <w:rPr>
          <w:color w:val="FF0000"/>
          <w:sz w:val="18"/>
          <w:szCs w:val="18"/>
          <w:vertAlign w:val="subscript"/>
          <w:lang w:val="en-CA"/>
        </w:rPr>
        <w:t>u</w:t>
      </w:r>
      <w:proofErr w:type="spellEnd"/>
      <w:r w:rsidRPr="00195F3B">
        <w:rPr>
          <w:color w:val="FF0000"/>
          <w:sz w:val="18"/>
          <w:szCs w:val="18"/>
          <w:lang w:val="en-CA"/>
        </w:rPr>
        <w:t xml:space="preserve"> * (k</w:t>
      </w:r>
      <w:r w:rsidRPr="00195F3B">
        <w:rPr>
          <w:color w:val="FF0000"/>
          <w:sz w:val="18"/>
          <w:szCs w:val="18"/>
          <w:vertAlign w:val="subscript"/>
          <w:lang w:val="en-CA"/>
        </w:rPr>
        <w:t>1</w:t>
      </w:r>
      <w:r w:rsidRPr="00195F3B">
        <w:rPr>
          <w:bCs/>
          <w:color w:val="FF0000"/>
          <w:sz w:val="18"/>
          <w:szCs w:val="18"/>
          <w:lang w:val="en-CA"/>
        </w:rPr>
        <w:t xml:space="preserve"> </w:t>
      </w:r>
      <w:r w:rsidRPr="00195F3B">
        <w:rPr>
          <w:color w:val="FF0000"/>
          <w:sz w:val="18"/>
          <w:szCs w:val="18"/>
          <w:lang w:val="en-CA"/>
        </w:rPr>
        <w:t>+ k</w:t>
      </w:r>
      <w:r w:rsidRPr="00195F3B">
        <w:rPr>
          <w:color w:val="FF0000"/>
          <w:sz w:val="18"/>
          <w:szCs w:val="18"/>
          <w:vertAlign w:val="subscript"/>
          <w:lang w:val="en-CA"/>
        </w:rPr>
        <w:t>2</w:t>
      </w:r>
      <w:r w:rsidRPr="00195F3B">
        <w:rPr>
          <w:color w:val="FF0000"/>
          <w:sz w:val="18"/>
          <w:szCs w:val="18"/>
          <w:lang w:val="en-CA"/>
        </w:rPr>
        <w:t xml:space="preserve"> * </w:t>
      </w:r>
      <w:proofErr w:type="spellStart"/>
      <w:r w:rsidRPr="00195F3B">
        <w:rPr>
          <w:color w:val="FF0000"/>
          <w:sz w:val="18"/>
          <w:szCs w:val="18"/>
          <w:lang w:val="en-CA"/>
        </w:rPr>
        <w:t>r</w:t>
      </w:r>
      <w:r w:rsidRPr="00195F3B">
        <w:rPr>
          <w:color w:val="FF0000"/>
          <w:sz w:val="18"/>
          <w:szCs w:val="18"/>
          <w:vertAlign w:val="subscript"/>
          <w:lang w:val="en-CA"/>
        </w:rPr>
        <w:t>u</w:t>
      </w:r>
      <w:proofErr w:type="spellEnd"/>
      <w:r w:rsidRPr="00195F3B">
        <w:rPr>
          <w:color w:val="FF0000"/>
          <w:sz w:val="18"/>
          <w:szCs w:val="18"/>
          <w:lang w:val="en-CA"/>
        </w:rPr>
        <w:t xml:space="preserve"> + k</w:t>
      </w:r>
      <w:r w:rsidRPr="00195F3B">
        <w:rPr>
          <w:color w:val="FF0000"/>
          <w:sz w:val="18"/>
          <w:szCs w:val="18"/>
          <w:vertAlign w:val="subscript"/>
          <w:lang w:val="en-CA"/>
        </w:rPr>
        <w:t xml:space="preserve">3 </w:t>
      </w:r>
      <w:r w:rsidRPr="00195F3B">
        <w:rPr>
          <w:color w:val="FF0000"/>
          <w:sz w:val="18"/>
          <w:szCs w:val="18"/>
          <w:lang w:val="en-CA"/>
        </w:rPr>
        <w:t xml:space="preserve">* </w:t>
      </w:r>
      <w:proofErr w:type="spellStart"/>
      <w:r w:rsidRPr="00195F3B">
        <w:rPr>
          <w:color w:val="FF0000"/>
          <w:sz w:val="18"/>
          <w:szCs w:val="18"/>
          <w:lang w:val="en-CA"/>
        </w:rPr>
        <w:t>r</w:t>
      </w:r>
      <w:r w:rsidRPr="00195F3B">
        <w:rPr>
          <w:color w:val="FF0000"/>
          <w:sz w:val="18"/>
          <w:szCs w:val="18"/>
          <w:vertAlign w:val="subscript"/>
          <w:lang w:val="en-CA"/>
        </w:rPr>
        <w:t>u</w:t>
      </w:r>
      <w:proofErr w:type="spellEnd"/>
      <w:r w:rsidRPr="00195F3B">
        <w:rPr>
          <w:color w:val="FF0000"/>
          <w:sz w:val="18"/>
          <w:szCs w:val="18"/>
          <w:vertAlign w:val="subscript"/>
          <w:lang w:val="en-CA"/>
        </w:rPr>
        <w:t xml:space="preserve"> </w:t>
      </w:r>
      <w:r w:rsidRPr="00195F3B">
        <w:rPr>
          <w:color w:val="FF0000"/>
          <w:sz w:val="18"/>
          <w:szCs w:val="18"/>
          <w:lang w:val="en-CA"/>
        </w:rPr>
        <w:t xml:space="preserve">* </w:t>
      </w:r>
      <w:proofErr w:type="spellStart"/>
      <w:r w:rsidRPr="00195F3B">
        <w:rPr>
          <w:color w:val="FF0000"/>
          <w:sz w:val="18"/>
          <w:szCs w:val="18"/>
          <w:lang w:val="en-CA"/>
        </w:rPr>
        <w:t>r</w:t>
      </w:r>
      <w:r w:rsidRPr="00195F3B">
        <w:rPr>
          <w:color w:val="FF0000"/>
          <w:sz w:val="18"/>
          <w:szCs w:val="18"/>
          <w:vertAlign w:val="subscript"/>
          <w:lang w:val="en-CA"/>
        </w:rPr>
        <w:t>u</w:t>
      </w:r>
      <w:proofErr w:type="spellEnd"/>
      <w:r w:rsidRPr="00195F3B">
        <w:rPr>
          <w:color w:val="FF0000"/>
          <w:sz w:val="18"/>
          <w:szCs w:val="18"/>
          <w:lang w:val="en-CA"/>
        </w:rPr>
        <w:t xml:space="preserve"> + k</w:t>
      </w:r>
      <w:r w:rsidRPr="00195F3B">
        <w:rPr>
          <w:color w:val="FF0000"/>
          <w:sz w:val="18"/>
          <w:szCs w:val="18"/>
          <w:vertAlign w:val="subscript"/>
          <w:lang w:val="en-CA"/>
        </w:rPr>
        <w:t xml:space="preserve">4 </w:t>
      </w:r>
      <w:r w:rsidRPr="00195F3B">
        <w:rPr>
          <w:color w:val="FF0000"/>
          <w:sz w:val="18"/>
          <w:szCs w:val="18"/>
          <w:lang w:val="en-CA"/>
        </w:rPr>
        <w:t xml:space="preserve">* </w:t>
      </w:r>
      <w:proofErr w:type="spellStart"/>
      <w:r w:rsidRPr="00195F3B">
        <w:rPr>
          <w:color w:val="FF0000"/>
          <w:sz w:val="18"/>
          <w:szCs w:val="18"/>
          <w:lang w:val="en-CA"/>
        </w:rPr>
        <w:t>r</w:t>
      </w:r>
      <w:r w:rsidRPr="00195F3B">
        <w:rPr>
          <w:color w:val="FF0000"/>
          <w:sz w:val="18"/>
          <w:szCs w:val="18"/>
          <w:vertAlign w:val="subscript"/>
          <w:lang w:val="en-CA"/>
        </w:rPr>
        <w:t>u</w:t>
      </w:r>
      <w:proofErr w:type="spellEnd"/>
      <w:r w:rsidRPr="00195F3B">
        <w:rPr>
          <w:color w:val="FF0000"/>
          <w:sz w:val="18"/>
          <w:szCs w:val="18"/>
          <w:vertAlign w:val="subscript"/>
          <w:lang w:val="en-CA"/>
        </w:rPr>
        <w:t xml:space="preserve"> </w:t>
      </w:r>
      <w:r w:rsidRPr="00195F3B">
        <w:rPr>
          <w:color w:val="FF0000"/>
          <w:sz w:val="18"/>
          <w:szCs w:val="18"/>
          <w:lang w:val="en-CA"/>
        </w:rPr>
        <w:t xml:space="preserve">* </w:t>
      </w:r>
      <w:proofErr w:type="spellStart"/>
      <w:r w:rsidRPr="00195F3B">
        <w:rPr>
          <w:color w:val="FF0000"/>
          <w:sz w:val="18"/>
          <w:szCs w:val="18"/>
          <w:lang w:val="en-CA"/>
        </w:rPr>
        <w:t>r</w:t>
      </w:r>
      <w:r w:rsidRPr="00195F3B">
        <w:rPr>
          <w:color w:val="FF0000"/>
          <w:sz w:val="18"/>
          <w:szCs w:val="18"/>
          <w:vertAlign w:val="subscript"/>
          <w:lang w:val="en-CA"/>
        </w:rPr>
        <w:t>u</w:t>
      </w:r>
      <w:proofErr w:type="spellEnd"/>
      <w:r w:rsidRPr="00195F3B">
        <w:rPr>
          <w:color w:val="FF0000"/>
          <w:sz w:val="18"/>
          <w:szCs w:val="18"/>
          <w:lang w:val="en-CA"/>
        </w:rPr>
        <w:t xml:space="preserve">* </w:t>
      </w:r>
      <w:proofErr w:type="spellStart"/>
      <w:r w:rsidRPr="00195F3B">
        <w:rPr>
          <w:color w:val="FF0000"/>
          <w:sz w:val="18"/>
          <w:szCs w:val="18"/>
          <w:lang w:val="en-CA"/>
        </w:rPr>
        <w:t>r</w:t>
      </w:r>
      <w:r w:rsidRPr="00195F3B">
        <w:rPr>
          <w:color w:val="FF0000"/>
          <w:sz w:val="18"/>
          <w:szCs w:val="18"/>
          <w:vertAlign w:val="subscript"/>
          <w:lang w:val="en-CA"/>
        </w:rPr>
        <w:t>u</w:t>
      </w:r>
      <w:proofErr w:type="spellEnd"/>
      <w:r w:rsidRPr="00195F3B">
        <w:rPr>
          <w:color w:val="FF0000"/>
          <w:sz w:val="18"/>
          <w:szCs w:val="18"/>
          <w:lang w:val="en-CA"/>
        </w:rPr>
        <w:t>)</w:t>
      </w:r>
      <w:r w:rsidRPr="00195F3B">
        <w:rPr>
          <w:color w:val="FF0000"/>
          <w:sz w:val="18"/>
          <w:szCs w:val="18"/>
          <w:lang w:val="en-CA"/>
        </w:rPr>
        <w:tab/>
      </w:r>
      <w:r w:rsidRPr="00195F3B">
        <w:rPr>
          <w:color w:val="FF0000"/>
          <w:sz w:val="18"/>
          <w:szCs w:val="18"/>
          <w:lang w:val="en-CA"/>
        </w:rPr>
        <w:tab/>
        <w:t>(X-2)</w:t>
      </w:r>
    </w:p>
    <w:p w14:paraId="44C75427" w14:textId="52AA7020" w:rsidR="001619E1" w:rsidRPr="00195F3B" w:rsidRDefault="001619E1" w:rsidP="001619E1">
      <w:pPr>
        <w:rPr>
          <w:sz w:val="20"/>
          <w:szCs w:val="18"/>
          <w:lang w:val="en-CA"/>
        </w:rPr>
      </w:pPr>
      <w:r w:rsidRPr="00195F3B">
        <w:rPr>
          <w:color w:val="FF0000"/>
          <w:sz w:val="20"/>
          <w:szCs w:val="18"/>
          <w:lang w:val="en-CA"/>
        </w:rPr>
        <w:t xml:space="preserve">with </w:t>
      </w:r>
      <w:proofErr w:type="spellStart"/>
      <w:r w:rsidRPr="00195F3B">
        <w:rPr>
          <w:color w:val="FF0000"/>
          <w:sz w:val="20"/>
          <w:szCs w:val="18"/>
          <w:lang w:val="en-CA"/>
        </w:rPr>
        <w:t>r</w:t>
      </w:r>
      <w:r w:rsidRPr="00195F3B">
        <w:rPr>
          <w:color w:val="FF0000"/>
          <w:sz w:val="20"/>
          <w:szCs w:val="18"/>
          <w:vertAlign w:val="subscript"/>
          <w:lang w:val="en-CA"/>
        </w:rPr>
        <w:t>d</w:t>
      </w:r>
      <w:proofErr w:type="spellEnd"/>
      <w:r w:rsidRPr="00195F3B">
        <w:rPr>
          <w:color w:val="FF0000"/>
          <w:sz w:val="20"/>
          <w:szCs w:val="18"/>
          <w:lang w:val="en-CA"/>
        </w:rPr>
        <w:t xml:space="preserve"> referring to the distorted radius (normalized distance to image center), </w:t>
      </w:r>
      <w:proofErr w:type="spellStart"/>
      <w:r w:rsidRPr="00195F3B">
        <w:rPr>
          <w:color w:val="FF0000"/>
          <w:sz w:val="20"/>
          <w:szCs w:val="18"/>
          <w:lang w:val="en-CA"/>
        </w:rPr>
        <w:t>r</w:t>
      </w:r>
      <w:r w:rsidRPr="00195F3B">
        <w:rPr>
          <w:color w:val="FF0000"/>
          <w:sz w:val="20"/>
          <w:szCs w:val="18"/>
          <w:vertAlign w:val="subscript"/>
          <w:lang w:val="en-CA"/>
        </w:rPr>
        <w:t>u</w:t>
      </w:r>
      <w:proofErr w:type="spellEnd"/>
      <w:r w:rsidRPr="00195F3B">
        <w:rPr>
          <w:color w:val="FF0000"/>
          <w:sz w:val="20"/>
          <w:szCs w:val="18"/>
          <w:lang w:val="en-CA"/>
        </w:rPr>
        <w:t xml:space="preserve"> referring to the corrected undistorted radius, and k</w:t>
      </w:r>
      <w:r w:rsidRPr="00195F3B">
        <w:rPr>
          <w:color w:val="FF0000"/>
          <w:sz w:val="20"/>
          <w:szCs w:val="18"/>
          <w:vertAlign w:val="subscript"/>
          <w:lang w:val="en-CA"/>
        </w:rPr>
        <w:t>1</w:t>
      </w:r>
      <w:r w:rsidR="009D2B27" w:rsidRPr="00195F3B">
        <w:rPr>
          <w:color w:val="FF0000"/>
          <w:sz w:val="20"/>
          <w:szCs w:val="18"/>
          <w:lang w:val="en-CA"/>
        </w:rPr>
        <w:t>,</w:t>
      </w:r>
      <w:r w:rsidRPr="00195F3B">
        <w:rPr>
          <w:color w:val="FF0000"/>
          <w:sz w:val="20"/>
          <w:szCs w:val="18"/>
          <w:lang w:val="en-CA"/>
        </w:rPr>
        <w:t xml:space="preserve"> k</w:t>
      </w:r>
      <w:r w:rsidRPr="00195F3B">
        <w:rPr>
          <w:color w:val="FF0000"/>
          <w:sz w:val="20"/>
          <w:szCs w:val="18"/>
          <w:vertAlign w:val="subscript"/>
          <w:lang w:val="en-CA"/>
        </w:rPr>
        <w:t>2</w:t>
      </w:r>
      <w:r w:rsidR="009D2B27" w:rsidRPr="00195F3B">
        <w:rPr>
          <w:color w:val="FF0000"/>
          <w:sz w:val="20"/>
          <w:szCs w:val="18"/>
          <w:lang w:val="en-CA"/>
        </w:rPr>
        <w:t>, k</w:t>
      </w:r>
      <w:r w:rsidR="009D2B27" w:rsidRPr="00195F3B">
        <w:rPr>
          <w:color w:val="FF0000"/>
          <w:sz w:val="20"/>
          <w:szCs w:val="18"/>
          <w:vertAlign w:val="subscript"/>
          <w:lang w:val="en-CA"/>
        </w:rPr>
        <w:t>3</w:t>
      </w:r>
      <w:r w:rsidR="009D2B27" w:rsidRPr="00195F3B">
        <w:rPr>
          <w:color w:val="FF0000"/>
          <w:sz w:val="20"/>
          <w:szCs w:val="18"/>
          <w:lang w:val="en-CA"/>
        </w:rPr>
        <w:t xml:space="preserve"> and k</w:t>
      </w:r>
      <w:r w:rsidR="009D2B27" w:rsidRPr="00195F3B">
        <w:rPr>
          <w:color w:val="FF0000"/>
          <w:sz w:val="20"/>
          <w:szCs w:val="18"/>
          <w:vertAlign w:val="subscript"/>
          <w:lang w:val="en-CA"/>
        </w:rPr>
        <w:t>4</w:t>
      </w:r>
      <w:r w:rsidR="009D2B27" w:rsidRPr="00195F3B">
        <w:rPr>
          <w:color w:val="FF0000"/>
          <w:sz w:val="20"/>
          <w:szCs w:val="18"/>
          <w:lang w:val="en-CA"/>
        </w:rPr>
        <w:t xml:space="preserve"> </w:t>
      </w:r>
      <w:r w:rsidRPr="00195F3B">
        <w:rPr>
          <w:color w:val="FF0000"/>
          <w:sz w:val="20"/>
          <w:szCs w:val="18"/>
          <w:lang w:val="en-CA"/>
        </w:rPr>
        <w:t>being the distortion coefficients.</w:t>
      </w:r>
    </w:p>
    <w:p w14:paraId="0E722943" w14:textId="77777777" w:rsidR="001619E1" w:rsidRPr="00195F3B" w:rsidRDefault="001619E1" w:rsidP="001619E1">
      <w:pPr>
        <w:pStyle w:val="Note1"/>
        <w:rPr>
          <w:color w:val="FF0000"/>
          <w:szCs w:val="18"/>
          <w:lang w:val="en-CA"/>
        </w:rPr>
      </w:pPr>
      <w:r w:rsidRPr="00195F3B">
        <w:rPr>
          <w:color w:val="FF0000"/>
          <w:szCs w:val="18"/>
          <w:lang w:val="en-CA"/>
        </w:rPr>
        <w:t>NOTE – L</w:t>
      </w:r>
      <w:r w:rsidRPr="00195F3B">
        <w:rPr>
          <w:color w:val="FF0000"/>
          <w:sz w:val="16"/>
          <w:szCs w:val="18"/>
          <w:lang w:val="en-CA"/>
        </w:rPr>
        <w:t xml:space="preserve">enses with radial distortion information expressed using a three parameter formula of the form the </w:t>
      </w:r>
      <w:proofErr w:type="spellStart"/>
      <w:r w:rsidRPr="00195F3B">
        <w:rPr>
          <w:color w:val="FF0000"/>
          <w:sz w:val="16"/>
          <w:szCs w:val="18"/>
          <w:lang w:val="en-CA"/>
        </w:rPr>
        <w:t>r</w:t>
      </w:r>
      <w:r w:rsidRPr="00195F3B">
        <w:rPr>
          <w:color w:val="FF0000"/>
          <w:sz w:val="16"/>
          <w:szCs w:val="18"/>
          <w:vertAlign w:val="subscript"/>
          <w:lang w:val="en-CA"/>
        </w:rPr>
        <w:t>d</w:t>
      </w:r>
      <w:proofErr w:type="spellEnd"/>
      <w:r w:rsidRPr="00195F3B">
        <w:rPr>
          <w:color w:val="FF0000"/>
          <w:sz w:val="16"/>
          <w:szCs w:val="18"/>
          <w:lang w:val="en-CA"/>
        </w:rPr>
        <w:t xml:space="preserve"> = </w:t>
      </w:r>
      <w:proofErr w:type="spellStart"/>
      <w:r w:rsidRPr="00195F3B">
        <w:rPr>
          <w:color w:val="FF0000"/>
          <w:sz w:val="16"/>
          <w:szCs w:val="18"/>
          <w:lang w:val="en-CA"/>
        </w:rPr>
        <w:t>r</w:t>
      </w:r>
      <w:r w:rsidRPr="00195F3B">
        <w:rPr>
          <w:color w:val="FF0000"/>
          <w:sz w:val="16"/>
          <w:szCs w:val="18"/>
          <w:vertAlign w:val="subscript"/>
          <w:lang w:val="en-CA"/>
        </w:rPr>
        <w:t>u</w:t>
      </w:r>
      <w:proofErr w:type="spellEnd"/>
      <w:r w:rsidRPr="00195F3B">
        <w:rPr>
          <w:color w:val="FF0000"/>
          <w:sz w:val="16"/>
          <w:szCs w:val="18"/>
          <w:lang w:val="en-CA"/>
        </w:rPr>
        <w:t>* (ar</w:t>
      </w:r>
      <w:r w:rsidRPr="00195F3B">
        <w:rPr>
          <w:color w:val="FF0000"/>
          <w:sz w:val="16"/>
          <w:szCs w:val="18"/>
          <w:vertAlign w:val="superscript"/>
          <w:lang w:val="en-CA"/>
        </w:rPr>
        <w:t>3</w:t>
      </w:r>
      <w:r w:rsidRPr="00195F3B">
        <w:rPr>
          <w:color w:val="FF0000"/>
          <w:sz w:val="16"/>
          <w:szCs w:val="18"/>
          <w:vertAlign w:val="subscript"/>
          <w:lang w:val="en-CA"/>
        </w:rPr>
        <w:t>u</w:t>
      </w:r>
      <w:r w:rsidRPr="00195F3B">
        <w:rPr>
          <w:color w:val="FF0000"/>
          <w:sz w:val="16"/>
          <w:szCs w:val="18"/>
          <w:lang w:val="en-CA"/>
        </w:rPr>
        <w:t xml:space="preserve"> + br</w:t>
      </w:r>
      <w:r w:rsidRPr="00195F3B">
        <w:rPr>
          <w:color w:val="FF0000"/>
          <w:sz w:val="16"/>
          <w:szCs w:val="18"/>
          <w:vertAlign w:val="superscript"/>
          <w:lang w:val="en-CA"/>
        </w:rPr>
        <w:t>2</w:t>
      </w:r>
      <w:r w:rsidRPr="00195F3B">
        <w:rPr>
          <w:color w:val="FF0000"/>
          <w:sz w:val="16"/>
          <w:szCs w:val="18"/>
          <w:vertAlign w:val="subscript"/>
          <w:lang w:val="en-CA"/>
        </w:rPr>
        <w:t>u</w:t>
      </w:r>
      <w:r w:rsidRPr="00195F3B">
        <w:rPr>
          <w:color w:val="FF0000"/>
          <w:sz w:val="16"/>
          <w:szCs w:val="18"/>
          <w:lang w:val="en-CA"/>
        </w:rPr>
        <w:t xml:space="preserve"> + cr</w:t>
      </w:r>
      <w:r w:rsidRPr="00195F3B">
        <w:rPr>
          <w:color w:val="FF0000"/>
          <w:sz w:val="16"/>
          <w:szCs w:val="18"/>
          <w:vertAlign w:val="subscript"/>
          <w:lang w:val="en-CA"/>
        </w:rPr>
        <w:t>u</w:t>
      </w:r>
      <w:r w:rsidRPr="00195F3B">
        <w:rPr>
          <w:color w:val="FF0000"/>
          <w:sz w:val="16"/>
          <w:szCs w:val="18"/>
          <w:lang w:val="en-CA"/>
        </w:rPr>
        <w:t xml:space="preserve"> + 1 − a − b − c), can be signalled with Poly4 parameters by setting k</w:t>
      </w:r>
      <w:r w:rsidRPr="00195F3B">
        <w:rPr>
          <w:color w:val="FF0000"/>
          <w:sz w:val="16"/>
          <w:szCs w:val="18"/>
          <w:vertAlign w:val="subscript"/>
          <w:lang w:val="en-CA"/>
        </w:rPr>
        <w:t>1</w:t>
      </w:r>
      <w:r w:rsidRPr="00195F3B">
        <w:rPr>
          <w:color w:val="FF0000"/>
          <w:sz w:val="16"/>
          <w:szCs w:val="18"/>
          <w:lang w:val="en-CA"/>
        </w:rPr>
        <w:t xml:space="preserve"> = 1 − a − b − c,  k</w:t>
      </w:r>
      <w:r w:rsidRPr="00195F3B">
        <w:rPr>
          <w:color w:val="FF0000"/>
          <w:sz w:val="16"/>
          <w:szCs w:val="18"/>
          <w:vertAlign w:val="subscript"/>
          <w:lang w:val="en-CA"/>
        </w:rPr>
        <w:t>2</w:t>
      </w:r>
      <w:r w:rsidRPr="00195F3B">
        <w:rPr>
          <w:color w:val="FF0000"/>
          <w:sz w:val="16"/>
          <w:szCs w:val="18"/>
          <w:lang w:val="en-CA"/>
        </w:rPr>
        <w:t xml:space="preserve"> = c,  k</w:t>
      </w:r>
      <w:r w:rsidRPr="00195F3B">
        <w:rPr>
          <w:color w:val="FF0000"/>
          <w:sz w:val="16"/>
          <w:szCs w:val="18"/>
          <w:vertAlign w:val="subscript"/>
          <w:lang w:val="en-CA"/>
        </w:rPr>
        <w:t>3</w:t>
      </w:r>
      <w:r w:rsidRPr="00195F3B">
        <w:rPr>
          <w:color w:val="FF0000"/>
          <w:sz w:val="16"/>
          <w:szCs w:val="18"/>
          <w:lang w:val="en-CA"/>
        </w:rPr>
        <w:t xml:space="preserve"> = b,  k</w:t>
      </w:r>
      <w:r w:rsidRPr="00195F3B">
        <w:rPr>
          <w:color w:val="FF0000"/>
          <w:sz w:val="16"/>
          <w:szCs w:val="18"/>
          <w:vertAlign w:val="subscript"/>
          <w:lang w:val="en-CA"/>
        </w:rPr>
        <w:t>4</w:t>
      </w:r>
      <w:r w:rsidRPr="00195F3B">
        <w:rPr>
          <w:color w:val="FF0000"/>
          <w:sz w:val="16"/>
          <w:szCs w:val="18"/>
          <w:lang w:val="en-CA"/>
        </w:rPr>
        <w:t xml:space="preserve"> = a</w:t>
      </w:r>
      <w:r w:rsidRPr="00195F3B">
        <w:rPr>
          <w:color w:val="FF0000"/>
          <w:szCs w:val="18"/>
          <w:lang w:val="en-CA"/>
        </w:rPr>
        <w:t>.</w:t>
      </w:r>
    </w:p>
    <w:p w14:paraId="436ECAD5" w14:textId="139FECDC" w:rsidR="001619E1" w:rsidRPr="00195F3B" w:rsidRDefault="001619E1" w:rsidP="001619E1">
      <w:pPr>
        <w:rPr>
          <w:sz w:val="20"/>
          <w:szCs w:val="18"/>
          <w:lang w:val="en-CA"/>
        </w:rPr>
      </w:pPr>
      <w:r w:rsidRPr="00195F3B">
        <w:rPr>
          <w:sz w:val="20"/>
          <w:szCs w:val="18"/>
          <w:lang w:val="en-CA"/>
        </w:rPr>
        <w:t xml:space="preserve">When </w:t>
      </w:r>
      <w:proofErr w:type="spellStart"/>
      <w:r w:rsidRPr="00195F3B">
        <w:rPr>
          <w:sz w:val="20"/>
          <w:szCs w:val="18"/>
          <w:lang w:val="en-CA"/>
        </w:rPr>
        <w:t>loc_rd_model_id</w:t>
      </w:r>
      <w:proofErr w:type="spellEnd"/>
      <w:r w:rsidRPr="00195F3B">
        <w:rPr>
          <w:sz w:val="20"/>
          <w:szCs w:val="18"/>
          <w:lang w:val="en-CA"/>
        </w:rPr>
        <w:t xml:space="preserve"> equals to </w:t>
      </w:r>
      <w:r w:rsidRPr="00195F3B">
        <w:rPr>
          <w:strike/>
          <w:sz w:val="20"/>
          <w:szCs w:val="18"/>
          <w:lang w:val="en-CA"/>
        </w:rPr>
        <w:t>1</w:t>
      </w:r>
      <w:r w:rsidRPr="00195F3B">
        <w:rPr>
          <w:color w:val="FF0000"/>
          <w:sz w:val="20"/>
          <w:szCs w:val="18"/>
          <w:lang w:val="en-CA"/>
        </w:rPr>
        <w:t>2</w:t>
      </w:r>
      <w:r w:rsidRPr="00195F3B">
        <w:rPr>
          <w:sz w:val="20"/>
          <w:szCs w:val="18"/>
          <w:lang w:val="en-CA"/>
        </w:rPr>
        <w:t xml:space="preserve"> the polynomial 5</w:t>
      </w:r>
      <w:r w:rsidRPr="00195F3B">
        <w:rPr>
          <w:sz w:val="20"/>
          <w:szCs w:val="18"/>
          <w:vertAlign w:val="superscript"/>
          <w:lang w:val="en-CA"/>
        </w:rPr>
        <w:t>th</w:t>
      </w:r>
      <w:r w:rsidRPr="00195F3B">
        <w:rPr>
          <w:sz w:val="20"/>
          <w:szCs w:val="18"/>
          <w:lang w:val="en-CA"/>
        </w:rPr>
        <w:t xml:space="preserve"> (Poly5) order model is specified as </w:t>
      </w:r>
    </w:p>
    <w:p w14:paraId="0C683070" w14:textId="0468ED1C" w:rsidR="001619E1" w:rsidRPr="00195F3B" w:rsidRDefault="001619E1" w:rsidP="001619E1">
      <w:pPr>
        <w:pStyle w:val="Equation"/>
        <w:tabs>
          <w:tab w:val="left" w:pos="1170"/>
          <w:tab w:val="left" w:pos="1890"/>
        </w:tabs>
        <w:ind w:left="794"/>
        <w:rPr>
          <w:rStyle w:val="mi"/>
          <w:bCs/>
          <w:sz w:val="18"/>
          <w:szCs w:val="18"/>
          <w:lang w:val="en-CA"/>
        </w:rPr>
      </w:pPr>
      <w:proofErr w:type="spellStart"/>
      <w:r w:rsidRPr="00195F3B">
        <w:rPr>
          <w:bCs/>
          <w:sz w:val="18"/>
          <w:szCs w:val="18"/>
          <w:lang w:val="en-CA"/>
        </w:rPr>
        <w:t>r</w:t>
      </w:r>
      <w:r w:rsidRPr="00195F3B">
        <w:rPr>
          <w:bCs/>
          <w:sz w:val="18"/>
          <w:szCs w:val="18"/>
          <w:vertAlign w:val="subscript"/>
          <w:lang w:val="en-CA"/>
        </w:rPr>
        <w:t>d</w:t>
      </w:r>
      <w:proofErr w:type="spellEnd"/>
      <w:r w:rsidRPr="00195F3B">
        <w:rPr>
          <w:sz w:val="18"/>
          <w:szCs w:val="18"/>
          <w:lang w:val="en-CA"/>
        </w:rPr>
        <w:t xml:space="preserve"> =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 ( </w:t>
      </w:r>
      <w:r w:rsidRPr="00195F3B">
        <w:rPr>
          <w:bCs/>
          <w:sz w:val="18"/>
          <w:szCs w:val="18"/>
          <w:lang w:val="en-CA"/>
        </w:rPr>
        <w:t xml:space="preserve">1 </w:t>
      </w:r>
      <w:r w:rsidRPr="00195F3B">
        <w:rPr>
          <w:sz w:val="18"/>
          <w:szCs w:val="18"/>
          <w:lang w:val="en-CA"/>
        </w:rPr>
        <w:t>− k</w:t>
      </w:r>
      <w:r w:rsidRPr="00195F3B">
        <w:rPr>
          <w:sz w:val="18"/>
          <w:szCs w:val="18"/>
          <w:vertAlign w:val="subscript"/>
          <w:lang w:val="en-CA"/>
        </w:rPr>
        <w:t>1</w:t>
      </w:r>
      <w:r w:rsidRPr="00195F3B">
        <w:rPr>
          <w:sz w:val="18"/>
          <w:szCs w:val="18"/>
          <w:lang w:val="en-CA"/>
        </w:rPr>
        <w:t xml:space="preserve"> *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 k</w:t>
      </w:r>
      <w:r w:rsidRPr="00195F3B">
        <w:rPr>
          <w:sz w:val="18"/>
          <w:szCs w:val="18"/>
          <w:vertAlign w:val="subscript"/>
          <w:lang w:val="en-CA"/>
        </w:rPr>
        <w:t xml:space="preserve">2 </w:t>
      </w:r>
      <w:r w:rsidRPr="00195F3B">
        <w:rPr>
          <w:sz w:val="18"/>
          <w:szCs w:val="18"/>
          <w:lang w:val="en-CA"/>
        </w:rPr>
        <w:t xml:space="preserve">*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vertAlign w:val="subscript"/>
          <w:lang w:val="en-CA"/>
        </w:rPr>
        <w:t xml:space="preserve"> </w:t>
      </w:r>
      <w:r w:rsidRPr="00195F3B">
        <w:rPr>
          <w:sz w:val="18"/>
          <w:szCs w:val="18"/>
          <w:lang w:val="en-CA"/>
        </w:rPr>
        <w:t xml:space="preserve">*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w:t>
      </w:r>
      <w:proofErr w:type="spellStart"/>
      <w:r w:rsidRPr="00195F3B">
        <w:rPr>
          <w:sz w:val="18"/>
          <w:szCs w:val="18"/>
          <w:lang w:val="en-CA"/>
        </w:rPr>
        <w:t>r</w:t>
      </w:r>
      <w:r w:rsidRPr="00195F3B">
        <w:rPr>
          <w:sz w:val="18"/>
          <w:szCs w:val="18"/>
          <w:vertAlign w:val="subscript"/>
          <w:lang w:val="en-CA"/>
        </w:rPr>
        <w:t>u</w:t>
      </w:r>
      <w:proofErr w:type="spellEnd"/>
      <w:r w:rsidRPr="00195F3B">
        <w:rPr>
          <w:sz w:val="18"/>
          <w:szCs w:val="18"/>
          <w:lang w:val="en-CA"/>
        </w:rPr>
        <w:t xml:space="preserve"> )</w:t>
      </w:r>
      <w:r w:rsidRPr="00195F3B">
        <w:rPr>
          <w:sz w:val="18"/>
          <w:szCs w:val="18"/>
          <w:lang w:val="en-CA"/>
        </w:rPr>
        <w:tab/>
      </w:r>
      <w:r w:rsidRPr="00195F3B">
        <w:rPr>
          <w:sz w:val="18"/>
          <w:szCs w:val="18"/>
          <w:lang w:val="en-CA"/>
        </w:rPr>
        <w:tab/>
        <w:t>(X-</w:t>
      </w:r>
      <w:r w:rsidRPr="00195F3B">
        <w:rPr>
          <w:strike/>
          <w:sz w:val="18"/>
          <w:szCs w:val="18"/>
          <w:lang w:val="en-CA"/>
        </w:rPr>
        <w:t>2</w:t>
      </w:r>
      <w:r w:rsidRPr="00195F3B">
        <w:rPr>
          <w:color w:val="FF0000"/>
          <w:sz w:val="18"/>
          <w:szCs w:val="18"/>
          <w:lang w:val="en-CA"/>
        </w:rPr>
        <w:t>3</w:t>
      </w:r>
      <w:r w:rsidRPr="00195F3B">
        <w:rPr>
          <w:sz w:val="18"/>
          <w:szCs w:val="18"/>
          <w:lang w:val="en-CA"/>
        </w:rPr>
        <w:t>)</w:t>
      </w:r>
    </w:p>
    <w:p w14:paraId="339B916D" w14:textId="4E206529" w:rsidR="00983322" w:rsidRPr="00195F3B" w:rsidRDefault="001619E1" w:rsidP="0007305A">
      <w:pPr>
        <w:rPr>
          <w:sz w:val="20"/>
          <w:szCs w:val="18"/>
          <w:lang w:val="en-CA"/>
        </w:rPr>
      </w:pPr>
      <w:r w:rsidRPr="00195F3B">
        <w:rPr>
          <w:sz w:val="20"/>
          <w:szCs w:val="18"/>
          <w:lang w:val="en-CA"/>
        </w:rPr>
        <w:t xml:space="preserve">with </w:t>
      </w:r>
      <w:proofErr w:type="spellStart"/>
      <w:r w:rsidRPr="00195F3B">
        <w:rPr>
          <w:sz w:val="20"/>
          <w:szCs w:val="18"/>
          <w:lang w:val="en-CA"/>
        </w:rPr>
        <w:t>r</w:t>
      </w:r>
      <w:r w:rsidRPr="00195F3B">
        <w:rPr>
          <w:sz w:val="20"/>
          <w:szCs w:val="18"/>
          <w:vertAlign w:val="subscript"/>
          <w:lang w:val="en-CA"/>
        </w:rPr>
        <w:t>d</w:t>
      </w:r>
      <w:proofErr w:type="spellEnd"/>
      <w:r w:rsidRPr="00195F3B">
        <w:rPr>
          <w:sz w:val="20"/>
          <w:szCs w:val="18"/>
          <w:lang w:val="en-CA"/>
        </w:rPr>
        <w:t xml:space="preserve"> referring to the distorted radius (normalized distance to image center), </w:t>
      </w:r>
      <w:proofErr w:type="spellStart"/>
      <w:r w:rsidRPr="00195F3B">
        <w:rPr>
          <w:sz w:val="20"/>
          <w:szCs w:val="18"/>
          <w:lang w:val="en-CA"/>
        </w:rPr>
        <w:t>r</w:t>
      </w:r>
      <w:r w:rsidRPr="00195F3B">
        <w:rPr>
          <w:sz w:val="20"/>
          <w:szCs w:val="18"/>
          <w:vertAlign w:val="subscript"/>
          <w:lang w:val="en-CA"/>
        </w:rPr>
        <w:t>u</w:t>
      </w:r>
      <w:proofErr w:type="spellEnd"/>
      <w:r w:rsidRPr="00195F3B">
        <w:rPr>
          <w:sz w:val="20"/>
          <w:szCs w:val="18"/>
          <w:lang w:val="en-CA"/>
        </w:rPr>
        <w:t xml:space="preserve"> referring to the corrected undistorted radius, and k1 and k</w:t>
      </w:r>
      <w:r w:rsidRPr="00195F3B">
        <w:rPr>
          <w:sz w:val="20"/>
          <w:szCs w:val="18"/>
          <w:vertAlign w:val="subscript"/>
          <w:lang w:val="en-CA"/>
        </w:rPr>
        <w:t>2</w:t>
      </w:r>
      <w:r w:rsidRPr="00195F3B">
        <w:rPr>
          <w:sz w:val="20"/>
          <w:szCs w:val="18"/>
          <w:lang w:val="en-CA"/>
        </w:rPr>
        <w:t xml:space="preserve"> being the distortion coefficients.</w:t>
      </w:r>
    </w:p>
    <w:p w14:paraId="16D39088" w14:textId="35B71E02" w:rsidR="003B573A" w:rsidRPr="00195F3B" w:rsidRDefault="003B573A" w:rsidP="003B573A">
      <w:pPr>
        <w:rPr>
          <w:color w:val="FF0000"/>
          <w:sz w:val="20"/>
          <w:szCs w:val="18"/>
          <w:lang w:val="en-CA"/>
        </w:rPr>
      </w:pPr>
      <w:r w:rsidRPr="00195F3B">
        <w:rPr>
          <w:b/>
          <w:bCs/>
          <w:color w:val="FF0000"/>
          <w:sz w:val="20"/>
          <w:szCs w:val="18"/>
          <w:lang w:val="en-CA"/>
        </w:rPr>
        <w:lastRenderedPageBreak/>
        <w:t>loc_rd_poly4_k1</w:t>
      </w:r>
      <w:r w:rsidRPr="00195F3B">
        <w:rPr>
          <w:color w:val="FF0000"/>
          <w:sz w:val="20"/>
          <w:szCs w:val="18"/>
          <w:lang w:val="en-CA"/>
        </w:rPr>
        <w:t xml:space="preserve"> </w:t>
      </w:r>
      <m:oMath>
        <m:r>
          <w:rPr>
            <w:rFonts w:ascii="Cambria Math" w:hAnsi="Cambria Math"/>
            <w:color w:val="FF0000"/>
            <w:sz w:val="20"/>
            <w:szCs w:val="18"/>
            <w:lang w:val="en-CA"/>
          </w:rPr>
          <m:t>÷</m:t>
        </m:r>
        <m:sSup>
          <m:sSupPr>
            <m:ctrlPr>
              <w:rPr>
                <w:rFonts w:ascii="Cambria Math" w:hAnsi="Cambria Math"/>
                <w:i/>
                <w:color w:val="FF0000"/>
                <w:sz w:val="20"/>
                <w:szCs w:val="18"/>
                <w:lang w:val="en-CA"/>
              </w:rPr>
            </m:ctrlPr>
          </m:sSupPr>
          <m:e>
            <m:r>
              <w:rPr>
                <w:rFonts w:ascii="Cambria Math" w:hAnsi="Cambria Math"/>
                <w:color w:val="FF0000"/>
                <w:sz w:val="20"/>
                <w:szCs w:val="18"/>
                <w:lang w:val="en-CA"/>
              </w:rPr>
              <m:t>2</m:t>
            </m:r>
          </m:e>
          <m:sup>
            <m:r>
              <w:rPr>
                <w:rFonts w:ascii="Cambria Math" w:hAnsi="Cambria Math"/>
                <w:color w:val="FF0000"/>
                <w:sz w:val="20"/>
                <w:szCs w:val="18"/>
                <w:lang w:val="en-CA"/>
              </w:rPr>
              <m:t>24</m:t>
            </m:r>
          </m:sup>
        </m:sSup>
      </m:oMath>
      <w:r w:rsidRPr="00195F3B">
        <w:rPr>
          <w:rStyle w:val="apple-converted-space"/>
          <w:color w:val="FF0000"/>
          <w:sz w:val="20"/>
          <w:szCs w:val="18"/>
          <w:lang w:val="en-CA"/>
        </w:rPr>
        <w:t xml:space="preserve"> </w:t>
      </w:r>
      <w:r w:rsidRPr="00195F3B">
        <w:rPr>
          <w:color w:val="FF0000"/>
          <w:sz w:val="20"/>
          <w:szCs w:val="18"/>
          <w:lang w:val="en-CA"/>
        </w:rPr>
        <w:t>indicates the value of the k</w:t>
      </w:r>
      <w:r w:rsidRPr="00195F3B">
        <w:rPr>
          <w:color w:val="FF0000"/>
          <w:sz w:val="20"/>
          <w:szCs w:val="18"/>
          <w:vertAlign w:val="subscript"/>
          <w:lang w:val="en-CA"/>
        </w:rPr>
        <w:t>1</w:t>
      </w:r>
      <w:r w:rsidRPr="00195F3B">
        <w:rPr>
          <w:color w:val="FF0000"/>
          <w:sz w:val="20"/>
          <w:szCs w:val="18"/>
          <w:lang w:val="en-CA"/>
        </w:rPr>
        <w:t xml:space="preserve"> parameter from the Poly4 radial distortion model from equation (X-2).</w:t>
      </w:r>
    </w:p>
    <w:p w14:paraId="4D5C68ED" w14:textId="3161A620" w:rsidR="003B573A" w:rsidRPr="00195F3B" w:rsidRDefault="003B573A" w:rsidP="003B573A">
      <w:pPr>
        <w:rPr>
          <w:color w:val="FF0000"/>
          <w:sz w:val="20"/>
          <w:szCs w:val="18"/>
          <w:lang w:val="en-CA"/>
        </w:rPr>
      </w:pPr>
      <w:r w:rsidRPr="00195F3B">
        <w:rPr>
          <w:b/>
          <w:bCs/>
          <w:color w:val="FF0000"/>
          <w:sz w:val="20"/>
          <w:szCs w:val="18"/>
          <w:lang w:val="en-CA"/>
        </w:rPr>
        <w:t>loc_</w:t>
      </w:r>
      <w:r w:rsidRPr="00195F3B">
        <w:rPr>
          <w:rStyle w:val="apple-converted-space"/>
          <w:b/>
          <w:bCs/>
          <w:color w:val="FF0000"/>
          <w:sz w:val="20"/>
          <w:szCs w:val="18"/>
          <w:lang w:val="en-CA"/>
        </w:rPr>
        <w:t>rd</w:t>
      </w:r>
      <w:r w:rsidRPr="00195F3B">
        <w:rPr>
          <w:b/>
          <w:bCs/>
          <w:color w:val="FF0000"/>
          <w:sz w:val="20"/>
          <w:szCs w:val="18"/>
          <w:lang w:val="en-CA"/>
        </w:rPr>
        <w:t>_poly4_k2</w:t>
      </w:r>
      <w:r w:rsidRPr="00195F3B">
        <w:rPr>
          <w:color w:val="FF0000"/>
          <w:sz w:val="20"/>
          <w:szCs w:val="18"/>
          <w:lang w:val="en-CA"/>
        </w:rPr>
        <w:t xml:space="preserve"> </w:t>
      </w:r>
      <m:oMath>
        <m:r>
          <w:rPr>
            <w:rFonts w:ascii="Cambria Math" w:hAnsi="Cambria Math"/>
            <w:color w:val="FF0000"/>
            <w:sz w:val="20"/>
            <w:szCs w:val="18"/>
            <w:lang w:val="en-CA"/>
          </w:rPr>
          <m:t>÷</m:t>
        </m:r>
        <m:sSup>
          <m:sSupPr>
            <m:ctrlPr>
              <w:rPr>
                <w:rFonts w:ascii="Cambria Math" w:hAnsi="Cambria Math"/>
                <w:i/>
                <w:color w:val="FF0000"/>
                <w:sz w:val="20"/>
                <w:szCs w:val="18"/>
                <w:lang w:val="en-CA"/>
              </w:rPr>
            </m:ctrlPr>
          </m:sSupPr>
          <m:e>
            <m:r>
              <w:rPr>
                <w:rFonts w:ascii="Cambria Math" w:hAnsi="Cambria Math"/>
                <w:color w:val="FF0000"/>
                <w:sz w:val="20"/>
                <w:szCs w:val="18"/>
                <w:lang w:val="en-CA"/>
              </w:rPr>
              <m:t>2</m:t>
            </m:r>
          </m:e>
          <m:sup>
            <m:r>
              <w:rPr>
                <w:rFonts w:ascii="Cambria Math" w:hAnsi="Cambria Math"/>
                <w:color w:val="FF0000"/>
                <w:sz w:val="20"/>
                <w:szCs w:val="18"/>
                <w:lang w:val="en-CA"/>
              </w:rPr>
              <m:t>24</m:t>
            </m:r>
          </m:sup>
        </m:sSup>
      </m:oMath>
      <w:r w:rsidRPr="00195F3B">
        <w:rPr>
          <w:color w:val="FF0000"/>
          <w:sz w:val="20"/>
          <w:szCs w:val="18"/>
          <w:lang w:val="en-CA"/>
        </w:rPr>
        <w:t xml:space="preserve"> indicates the value of the k</w:t>
      </w:r>
      <w:r w:rsidRPr="00195F3B">
        <w:rPr>
          <w:color w:val="FF0000"/>
          <w:sz w:val="20"/>
          <w:szCs w:val="18"/>
          <w:vertAlign w:val="subscript"/>
          <w:lang w:val="en-CA"/>
        </w:rPr>
        <w:t>2</w:t>
      </w:r>
      <w:r w:rsidRPr="00195F3B">
        <w:rPr>
          <w:color w:val="FF0000"/>
          <w:sz w:val="20"/>
          <w:szCs w:val="18"/>
          <w:lang w:val="en-CA"/>
        </w:rPr>
        <w:t xml:space="preserve"> parameter from the Poly4 radial distortion model from equation (X-2).</w:t>
      </w:r>
    </w:p>
    <w:p w14:paraId="77C5C3FC" w14:textId="46CEA770" w:rsidR="003B573A" w:rsidRPr="00195F3B" w:rsidRDefault="003B573A" w:rsidP="003B573A">
      <w:pPr>
        <w:rPr>
          <w:color w:val="FF0000"/>
          <w:sz w:val="20"/>
          <w:szCs w:val="18"/>
          <w:lang w:val="en-CA"/>
        </w:rPr>
      </w:pPr>
      <w:r w:rsidRPr="00195F3B">
        <w:rPr>
          <w:b/>
          <w:bCs/>
          <w:color w:val="FF0000"/>
          <w:sz w:val="20"/>
          <w:szCs w:val="18"/>
          <w:lang w:val="en-CA"/>
        </w:rPr>
        <w:t>loc_rd_poly4_k3</w:t>
      </w:r>
      <w:r w:rsidRPr="00195F3B">
        <w:rPr>
          <w:color w:val="FF0000"/>
          <w:sz w:val="20"/>
          <w:szCs w:val="18"/>
          <w:lang w:val="en-CA"/>
        </w:rPr>
        <w:t xml:space="preserve"> </w:t>
      </w:r>
      <m:oMath>
        <m:r>
          <w:rPr>
            <w:rFonts w:ascii="Cambria Math" w:hAnsi="Cambria Math"/>
            <w:color w:val="FF0000"/>
            <w:sz w:val="20"/>
            <w:szCs w:val="18"/>
            <w:lang w:val="en-CA"/>
          </w:rPr>
          <m:t>÷</m:t>
        </m:r>
        <m:sSup>
          <m:sSupPr>
            <m:ctrlPr>
              <w:rPr>
                <w:rFonts w:ascii="Cambria Math" w:hAnsi="Cambria Math"/>
                <w:i/>
                <w:color w:val="FF0000"/>
                <w:sz w:val="20"/>
                <w:szCs w:val="18"/>
                <w:lang w:val="en-CA"/>
              </w:rPr>
            </m:ctrlPr>
          </m:sSupPr>
          <m:e>
            <m:r>
              <w:rPr>
                <w:rFonts w:ascii="Cambria Math" w:hAnsi="Cambria Math"/>
                <w:color w:val="FF0000"/>
                <w:sz w:val="20"/>
                <w:szCs w:val="18"/>
                <w:lang w:val="en-CA"/>
              </w:rPr>
              <m:t>2</m:t>
            </m:r>
          </m:e>
          <m:sup>
            <m:r>
              <w:rPr>
                <w:rFonts w:ascii="Cambria Math" w:hAnsi="Cambria Math"/>
                <w:color w:val="FF0000"/>
                <w:sz w:val="20"/>
                <w:szCs w:val="18"/>
                <w:lang w:val="en-CA"/>
              </w:rPr>
              <m:t>24</m:t>
            </m:r>
          </m:sup>
        </m:sSup>
      </m:oMath>
      <w:r w:rsidRPr="00195F3B">
        <w:rPr>
          <w:rStyle w:val="apple-converted-space"/>
          <w:color w:val="FF0000"/>
          <w:sz w:val="20"/>
          <w:szCs w:val="18"/>
          <w:lang w:val="en-CA"/>
        </w:rPr>
        <w:t xml:space="preserve"> </w:t>
      </w:r>
      <w:r w:rsidRPr="00195F3B">
        <w:rPr>
          <w:color w:val="FF0000"/>
          <w:sz w:val="20"/>
          <w:szCs w:val="18"/>
          <w:lang w:val="en-CA"/>
        </w:rPr>
        <w:t>indicates the value of the k</w:t>
      </w:r>
      <w:r w:rsidR="00854D5B" w:rsidRPr="00195F3B">
        <w:rPr>
          <w:color w:val="FF0000"/>
          <w:sz w:val="20"/>
          <w:szCs w:val="18"/>
          <w:vertAlign w:val="subscript"/>
          <w:lang w:val="en-CA"/>
        </w:rPr>
        <w:t>3</w:t>
      </w:r>
      <w:r w:rsidRPr="00195F3B">
        <w:rPr>
          <w:color w:val="FF0000"/>
          <w:sz w:val="20"/>
          <w:szCs w:val="18"/>
          <w:lang w:val="en-CA"/>
        </w:rPr>
        <w:t xml:space="preserve"> parameter from the Poly4 radial distortion model from equation (X-2).</w:t>
      </w:r>
    </w:p>
    <w:p w14:paraId="05472E9B" w14:textId="1B499F11" w:rsidR="003B573A" w:rsidRPr="00195F3B" w:rsidRDefault="003B573A" w:rsidP="0007305A">
      <w:pPr>
        <w:rPr>
          <w:color w:val="FF0000"/>
          <w:sz w:val="20"/>
          <w:szCs w:val="18"/>
          <w:lang w:val="en-CA"/>
        </w:rPr>
      </w:pPr>
      <w:r w:rsidRPr="00195F3B">
        <w:rPr>
          <w:b/>
          <w:bCs/>
          <w:color w:val="FF0000"/>
          <w:sz w:val="20"/>
          <w:szCs w:val="18"/>
          <w:lang w:val="en-CA"/>
        </w:rPr>
        <w:t>loc_</w:t>
      </w:r>
      <w:r w:rsidRPr="00195F3B">
        <w:rPr>
          <w:rStyle w:val="apple-converted-space"/>
          <w:b/>
          <w:bCs/>
          <w:color w:val="FF0000"/>
          <w:sz w:val="20"/>
          <w:szCs w:val="18"/>
          <w:lang w:val="en-CA"/>
        </w:rPr>
        <w:t>rd</w:t>
      </w:r>
      <w:r w:rsidRPr="00195F3B">
        <w:rPr>
          <w:b/>
          <w:bCs/>
          <w:color w:val="FF0000"/>
          <w:sz w:val="20"/>
          <w:szCs w:val="18"/>
          <w:lang w:val="en-CA"/>
        </w:rPr>
        <w:t>_poly4_k4</w:t>
      </w:r>
      <w:r w:rsidRPr="00195F3B">
        <w:rPr>
          <w:color w:val="FF0000"/>
          <w:sz w:val="20"/>
          <w:szCs w:val="18"/>
          <w:lang w:val="en-CA"/>
        </w:rPr>
        <w:t xml:space="preserve"> </w:t>
      </w:r>
      <m:oMath>
        <m:r>
          <w:rPr>
            <w:rFonts w:ascii="Cambria Math" w:hAnsi="Cambria Math"/>
            <w:color w:val="FF0000"/>
            <w:sz w:val="20"/>
            <w:szCs w:val="18"/>
            <w:lang w:val="en-CA"/>
          </w:rPr>
          <m:t>÷</m:t>
        </m:r>
        <m:sSup>
          <m:sSupPr>
            <m:ctrlPr>
              <w:rPr>
                <w:rFonts w:ascii="Cambria Math" w:hAnsi="Cambria Math"/>
                <w:i/>
                <w:color w:val="FF0000"/>
                <w:sz w:val="20"/>
                <w:szCs w:val="18"/>
                <w:lang w:val="en-CA"/>
              </w:rPr>
            </m:ctrlPr>
          </m:sSupPr>
          <m:e>
            <m:r>
              <w:rPr>
                <w:rFonts w:ascii="Cambria Math" w:hAnsi="Cambria Math"/>
                <w:color w:val="FF0000"/>
                <w:sz w:val="20"/>
                <w:szCs w:val="18"/>
                <w:lang w:val="en-CA"/>
              </w:rPr>
              <m:t>2</m:t>
            </m:r>
          </m:e>
          <m:sup>
            <m:r>
              <w:rPr>
                <w:rFonts w:ascii="Cambria Math" w:hAnsi="Cambria Math"/>
                <w:color w:val="FF0000"/>
                <w:sz w:val="20"/>
                <w:szCs w:val="18"/>
                <w:lang w:val="en-CA"/>
              </w:rPr>
              <m:t>24</m:t>
            </m:r>
          </m:sup>
        </m:sSup>
      </m:oMath>
      <w:r w:rsidRPr="00195F3B">
        <w:rPr>
          <w:color w:val="FF0000"/>
          <w:sz w:val="20"/>
          <w:szCs w:val="18"/>
          <w:lang w:val="en-CA"/>
        </w:rPr>
        <w:t xml:space="preserve"> indicates the value of the k</w:t>
      </w:r>
      <w:r w:rsidR="00854D5B" w:rsidRPr="00195F3B">
        <w:rPr>
          <w:color w:val="FF0000"/>
          <w:sz w:val="20"/>
          <w:szCs w:val="18"/>
          <w:vertAlign w:val="subscript"/>
          <w:lang w:val="en-CA"/>
        </w:rPr>
        <w:t>4</w:t>
      </w:r>
      <w:r w:rsidRPr="00195F3B">
        <w:rPr>
          <w:color w:val="FF0000"/>
          <w:sz w:val="20"/>
          <w:szCs w:val="18"/>
          <w:lang w:val="en-CA"/>
        </w:rPr>
        <w:t xml:space="preserve"> parameter from the Poly4 radial distortion model from equation (X-2).</w:t>
      </w:r>
    </w:p>
    <w:p w14:paraId="54EFA2D3" w14:textId="77777777" w:rsidR="00B90962" w:rsidRDefault="00B90962" w:rsidP="00B90962">
      <w:pPr>
        <w:pStyle w:val="Heading2"/>
        <w:rPr>
          <w:lang w:val="en-CA"/>
        </w:rPr>
      </w:pPr>
      <w:r w:rsidRPr="005C2896">
        <w:rPr>
          <w:lang w:val="en-CA"/>
        </w:rPr>
        <w:t>Move the persistence flag to be the first syntax element after the cancel flag</w:t>
      </w:r>
    </w:p>
    <w:p w14:paraId="08464994" w14:textId="77777777" w:rsidR="00B90962" w:rsidRDefault="00B90962" w:rsidP="00B90962">
      <w:pPr>
        <w:rPr>
          <w:lang w:val="en-CA"/>
        </w:rPr>
      </w:pPr>
      <w:r>
        <w:rPr>
          <w:lang w:val="en-CA"/>
        </w:rPr>
        <w:t xml:space="preserve">In alignment with other SEI messages and in order to have persistence information easily available in the LOC SEI message, it is proposed to move it to be the first syntax element after the </w:t>
      </w:r>
      <w:proofErr w:type="spellStart"/>
      <w:r>
        <w:rPr>
          <w:lang w:val="en-CA"/>
        </w:rPr>
        <w:t>loc_cancel_flag</w:t>
      </w:r>
      <w:proofErr w:type="spellEnd"/>
      <w:r>
        <w:rPr>
          <w:lang w:val="en-CA"/>
        </w:rPr>
        <w:t xml:space="preserve">. </w:t>
      </w:r>
    </w:p>
    <w:p w14:paraId="0B816CD7" w14:textId="77777777" w:rsidR="00B90962" w:rsidRDefault="00B90962" w:rsidP="00B9096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0962" w:rsidRPr="00E5104C" w14:paraId="76EA3CBA" w14:textId="77777777" w:rsidTr="006E5BDD">
        <w:trPr>
          <w:trHeight w:val="204"/>
          <w:jc w:val="center"/>
        </w:trPr>
        <w:tc>
          <w:tcPr>
            <w:tcW w:w="7920" w:type="dxa"/>
          </w:tcPr>
          <w:p w14:paraId="7F391ED0" w14:textId="77777777" w:rsidR="00B90962" w:rsidRPr="00E5104C" w:rsidRDefault="00B90962" w:rsidP="006E5BDD">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r w:rsidRPr="00E5104C">
              <w:rPr>
                <w:rFonts w:ascii="Times New Roman" w:hAnsi="Times New Roman"/>
                <w:color w:val="000000" w:themeColor="text1"/>
                <w:lang w:val="en-CA"/>
              </w:rPr>
              <w:t xml:space="preserve"> ) {</w:t>
            </w:r>
          </w:p>
        </w:tc>
        <w:tc>
          <w:tcPr>
            <w:tcW w:w="1157" w:type="dxa"/>
          </w:tcPr>
          <w:p w14:paraId="4D5FFFEE" w14:textId="77777777" w:rsidR="00B90962" w:rsidRPr="00E5104C" w:rsidRDefault="00B90962" w:rsidP="006E5BDD">
            <w:pPr>
              <w:pStyle w:val="tablecell"/>
              <w:spacing w:before="20" w:after="40"/>
              <w:jc w:val="center"/>
              <w:rPr>
                <w:color w:val="000000" w:themeColor="text1"/>
              </w:rPr>
            </w:pPr>
            <w:r w:rsidRPr="00E5104C">
              <w:rPr>
                <w:b/>
                <w:bCs/>
                <w:color w:val="000000" w:themeColor="text1"/>
              </w:rPr>
              <w:t>Descriptor</w:t>
            </w:r>
          </w:p>
        </w:tc>
      </w:tr>
      <w:tr w:rsidR="00B90962" w:rsidRPr="00E5104C" w14:paraId="472CC218"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328A1A9"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18CE8E10"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B90962" w:rsidRPr="00E5104C" w14:paraId="50CF1AF0" w14:textId="77777777" w:rsidTr="006E5BDD">
        <w:trPr>
          <w:cantSplit/>
          <w:jc w:val="center"/>
        </w:trPr>
        <w:tc>
          <w:tcPr>
            <w:tcW w:w="7920" w:type="dxa"/>
            <w:tcBorders>
              <w:top w:val="single" w:sz="6" w:space="0" w:color="auto"/>
              <w:left w:val="single" w:sz="6" w:space="0" w:color="auto"/>
              <w:bottom w:val="single" w:sz="6" w:space="0" w:color="auto"/>
              <w:right w:val="single" w:sz="6" w:space="0" w:color="auto"/>
            </w:tcBorders>
          </w:tcPr>
          <w:p w14:paraId="1B1EFB19"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if( !</w:t>
            </w:r>
            <w:proofErr w:type="spellStart"/>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6" w:space="0" w:color="auto"/>
              <w:right w:val="single" w:sz="6" w:space="0" w:color="auto"/>
            </w:tcBorders>
          </w:tcPr>
          <w:p w14:paraId="0E93A289"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r w:rsidR="00B90962" w:rsidRPr="00E5104C" w14:paraId="2466AD3E" w14:textId="77777777" w:rsidTr="006E5BDD">
        <w:trPr>
          <w:cantSplit/>
          <w:jc w:val="center"/>
        </w:trPr>
        <w:tc>
          <w:tcPr>
            <w:tcW w:w="7920" w:type="dxa"/>
            <w:tcBorders>
              <w:top w:val="single" w:sz="6" w:space="0" w:color="auto"/>
              <w:left w:val="single" w:sz="6" w:space="0" w:color="auto"/>
              <w:bottom w:val="single" w:sz="6" w:space="0" w:color="auto"/>
              <w:right w:val="single" w:sz="6" w:space="0" w:color="auto"/>
            </w:tcBorders>
          </w:tcPr>
          <w:p w14:paraId="344959BB" w14:textId="1E44D39A" w:rsidR="00B90962" w:rsidRPr="006E5BDD" w:rsidRDefault="00B90962" w:rsidP="006E5BDD">
            <w:pPr>
              <w:pStyle w:val="tablesyntax"/>
              <w:keepNext w:val="0"/>
              <w:keepLines w:val="0"/>
              <w:spacing w:before="20" w:after="40"/>
              <w:rPr>
                <w:rFonts w:ascii="Times New Roman" w:hAnsi="Times New Roman"/>
                <w:color w:val="FF0000"/>
                <w:lang w:val="en-CA"/>
              </w:rPr>
            </w:pPr>
            <w:r w:rsidRPr="006E5BDD">
              <w:rPr>
                <w:rFonts w:ascii="Times New Roman" w:hAnsi="Times New Roman"/>
                <w:color w:val="FF0000"/>
                <w:lang w:val="en-CA"/>
              </w:rPr>
              <w:tab/>
            </w:r>
            <w:r w:rsidRPr="006E5BDD">
              <w:rPr>
                <w:rFonts w:ascii="Times New Roman" w:hAnsi="Times New Roman"/>
                <w:color w:val="FF0000"/>
                <w:lang w:val="en-CA"/>
              </w:rPr>
              <w:tab/>
            </w:r>
            <w:proofErr w:type="spellStart"/>
            <w:r w:rsidRPr="006E5BDD">
              <w:rPr>
                <w:rFonts w:ascii="Times New Roman" w:hAnsi="Times New Roman"/>
                <w:b/>
                <w:color w:val="FF0000"/>
                <w:lang w:val="en-CA"/>
              </w:rPr>
              <w:t>loc_persistence_flag</w:t>
            </w:r>
            <w:proofErr w:type="spellEnd"/>
          </w:p>
        </w:tc>
        <w:tc>
          <w:tcPr>
            <w:tcW w:w="1157" w:type="dxa"/>
            <w:tcBorders>
              <w:top w:val="single" w:sz="6" w:space="0" w:color="auto"/>
              <w:left w:val="single" w:sz="6" w:space="0" w:color="auto"/>
              <w:bottom w:val="single" w:sz="6" w:space="0" w:color="auto"/>
              <w:right w:val="single" w:sz="6" w:space="0" w:color="auto"/>
            </w:tcBorders>
          </w:tcPr>
          <w:p w14:paraId="7D042E07" w14:textId="77777777" w:rsidR="00B90962" w:rsidRPr="006E5BDD" w:rsidRDefault="00B90962" w:rsidP="006E5BDD">
            <w:pPr>
              <w:pStyle w:val="tableheading"/>
              <w:keepNext w:val="0"/>
              <w:keepLines w:val="0"/>
              <w:spacing w:before="20" w:after="40"/>
              <w:jc w:val="center"/>
              <w:rPr>
                <w:b w:val="0"/>
                <w:bCs w:val="0"/>
                <w:color w:val="FF0000"/>
                <w:lang w:val="en-CA"/>
              </w:rPr>
            </w:pPr>
            <w:r w:rsidRPr="006E5BDD">
              <w:rPr>
                <w:b w:val="0"/>
                <w:bCs w:val="0"/>
                <w:color w:val="FF0000"/>
                <w:lang w:val="en-CA"/>
              </w:rPr>
              <w:t>u(1)</w:t>
            </w:r>
          </w:p>
        </w:tc>
      </w:tr>
      <w:tr w:rsidR="00B90962" w:rsidRPr="00E5104C" w14:paraId="19335724"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6" w:space="0" w:color="auto"/>
              <w:right w:val="single" w:sz="6" w:space="0" w:color="auto"/>
            </w:tcBorders>
          </w:tcPr>
          <w:p w14:paraId="1210F02E" w14:textId="77777777" w:rsidR="00B90962" w:rsidRDefault="00B90962" w:rsidP="006E5BDD">
            <w:pPr>
              <w:pStyle w:val="tablesyntax"/>
              <w:keepNext w:val="0"/>
              <w:keepLines w:val="0"/>
              <w:spacing w:before="20" w:after="40"/>
              <w:rPr>
                <w:rFonts w:ascii="Times New Roman" w:hAnsi="Times New Roman"/>
                <w:color w:val="000000" w:themeColor="text1"/>
                <w:lang w:val="en-CA"/>
              </w:rPr>
            </w:pPr>
            <w:r>
              <w:rPr>
                <w:rFonts w:ascii="Times New Roman" w:hAnsi="Times New Roman"/>
                <w:b/>
                <w:bCs/>
                <w:color w:val="000000" w:themeColor="text1"/>
                <w:lang w:val="en-CA"/>
              </w:rPr>
              <w:tab/>
            </w:r>
            <w:r>
              <w:rPr>
                <w:rFonts w:ascii="Times New Roman" w:hAnsi="Times New Roman"/>
                <w:b/>
                <w:bCs/>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6" w:space="0" w:color="auto"/>
              <w:right w:val="single" w:sz="6" w:space="0" w:color="auto"/>
            </w:tcBorders>
          </w:tcPr>
          <w:p w14:paraId="2EDAC138"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B90962" w:rsidRPr="00E5104C" w14:paraId="1D0ED092"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6" w:space="0" w:color="auto"/>
              <w:right w:val="single" w:sz="6" w:space="0" w:color="auto"/>
            </w:tcBorders>
          </w:tcPr>
          <w:p w14:paraId="61A2B2BA" w14:textId="77777777" w:rsidR="00B90962" w:rsidRDefault="00B90962" w:rsidP="006E5BDD">
            <w:pPr>
              <w:pStyle w:val="tablesyntax"/>
              <w:keepNext w:val="0"/>
              <w:keepLines w:val="0"/>
              <w:spacing w:before="20" w:after="40"/>
              <w:rPr>
                <w:rFonts w:ascii="Times New Roman" w:hAnsi="Times New Roman"/>
                <w:b/>
                <w:bCs/>
                <w:color w:val="000000" w:themeColor="text1"/>
                <w:lang w:val="en-CA"/>
              </w:rPr>
            </w:pPr>
            <w:r>
              <w:rPr>
                <w:rFonts w:ascii="Times New Roman" w:hAnsi="Times New Roman"/>
                <w:b/>
                <w:bCs/>
                <w:color w:val="000000" w:themeColor="text1"/>
                <w:lang w:val="en-CA"/>
              </w:rPr>
              <w:t>…</w:t>
            </w:r>
          </w:p>
        </w:tc>
        <w:tc>
          <w:tcPr>
            <w:tcW w:w="1157" w:type="dxa"/>
            <w:tcBorders>
              <w:top w:val="single" w:sz="6" w:space="0" w:color="auto"/>
              <w:left w:val="single" w:sz="6" w:space="0" w:color="auto"/>
              <w:bottom w:val="single" w:sz="6" w:space="0" w:color="auto"/>
              <w:right w:val="single" w:sz="6" w:space="0" w:color="auto"/>
            </w:tcBorders>
          </w:tcPr>
          <w:p w14:paraId="39AF81AE"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r w:rsidR="00B90962" w:rsidRPr="00E5104C" w14:paraId="38F7977F" w14:textId="77777777" w:rsidTr="006E5BDD">
        <w:trPr>
          <w:cantSplit/>
          <w:jc w:val="center"/>
        </w:trPr>
        <w:tc>
          <w:tcPr>
            <w:tcW w:w="7920" w:type="dxa"/>
            <w:tcBorders>
              <w:top w:val="single" w:sz="6" w:space="0" w:color="auto"/>
              <w:left w:val="single" w:sz="6" w:space="0" w:color="auto"/>
              <w:bottom w:val="single" w:sz="6" w:space="0" w:color="auto"/>
              <w:right w:val="single" w:sz="6" w:space="0" w:color="auto"/>
            </w:tcBorders>
          </w:tcPr>
          <w:p w14:paraId="5C643B24" w14:textId="5176844D" w:rsidR="00B90962" w:rsidRPr="006E5BDD" w:rsidRDefault="00B90962" w:rsidP="006E5BDD">
            <w:pPr>
              <w:pStyle w:val="tablesyntax"/>
              <w:keepNext w:val="0"/>
              <w:keepLines w:val="0"/>
              <w:spacing w:before="20" w:after="40"/>
              <w:rPr>
                <w:rFonts w:ascii="Times New Roman" w:hAnsi="Times New Roman"/>
                <w:strike/>
                <w:color w:val="000000" w:themeColor="text1"/>
                <w:lang w:val="en-CA"/>
              </w:rPr>
            </w:pPr>
            <w:r w:rsidRPr="006E5BDD">
              <w:rPr>
                <w:rFonts w:ascii="Times New Roman" w:hAnsi="Times New Roman"/>
                <w:strike/>
                <w:color w:val="000000" w:themeColor="text1"/>
                <w:lang w:val="en-CA"/>
              </w:rPr>
              <w:tab/>
            </w:r>
            <w:r w:rsidRPr="006E5BDD">
              <w:rPr>
                <w:rFonts w:ascii="Times New Roman" w:hAnsi="Times New Roman"/>
                <w:strike/>
                <w:color w:val="000000" w:themeColor="text1"/>
                <w:lang w:val="en-CA"/>
              </w:rPr>
              <w:tab/>
            </w:r>
            <w:proofErr w:type="spellStart"/>
            <w:r w:rsidRPr="006E5BDD">
              <w:rPr>
                <w:rFonts w:ascii="Times New Roman" w:hAnsi="Times New Roman"/>
                <w:b/>
                <w:strike/>
                <w:color w:val="000000" w:themeColor="text1"/>
                <w:lang w:val="en-CA"/>
              </w:rPr>
              <w:t>loc_persistence_flag</w:t>
            </w:r>
            <w:proofErr w:type="spellEnd"/>
          </w:p>
        </w:tc>
        <w:tc>
          <w:tcPr>
            <w:tcW w:w="1157" w:type="dxa"/>
            <w:tcBorders>
              <w:top w:val="single" w:sz="6" w:space="0" w:color="auto"/>
              <w:left w:val="single" w:sz="6" w:space="0" w:color="auto"/>
              <w:bottom w:val="single" w:sz="6" w:space="0" w:color="auto"/>
              <w:right w:val="single" w:sz="6" w:space="0" w:color="auto"/>
            </w:tcBorders>
          </w:tcPr>
          <w:p w14:paraId="0C3DC692" w14:textId="77777777" w:rsidR="00B90962" w:rsidRPr="006E5BDD" w:rsidRDefault="00B90962" w:rsidP="006E5BDD">
            <w:pPr>
              <w:pStyle w:val="tableheading"/>
              <w:keepNext w:val="0"/>
              <w:keepLines w:val="0"/>
              <w:spacing w:before="20" w:after="40"/>
              <w:jc w:val="center"/>
              <w:rPr>
                <w:b w:val="0"/>
                <w:bCs w:val="0"/>
                <w:strike/>
                <w:color w:val="000000" w:themeColor="text1"/>
                <w:lang w:val="en-CA"/>
              </w:rPr>
            </w:pPr>
            <w:r w:rsidRPr="006E5BDD">
              <w:rPr>
                <w:b w:val="0"/>
                <w:bCs w:val="0"/>
                <w:strike/>
                <w:color w:val="000000" w:themeColor="text1"/>
                <w:lang w:val="en-CA"/>
              </w:rPr>
              <w:t>u(1)</w:t>
            </w:r>
          </w:p>
        </w:tc>
      </w:tr>
      <w:tr w:rsidR="00B90962" w:rsidRPr="00E5104C" w14:paraId="2F3DA0F4" w14:textId="77777777" w:rsidTr="006E5BDD">
        <w:trPr>
          <w:cantSplit/>
          <w:jc w:val="center"/>
        </w:trPr>
        <w:tc>
          <w:tcPr>
            <w:tcW w:w="7920" w:type="dxa"/>
            <w:tcBorders>
              <w:top w:val="single" w:sz="6" w:space="0" w:color="auto"/>
              <w:left w:val="single" w:sz="6" w:space="0" w:color="auto"/>
              <w:bottom w:val="single" w:sz="6" w:space="0" w:color="auto"/>
              <w:right w:val="single" w:sz="6" w:space="0" w:color="auto"/>
            </w:tcBorders>
          </w:tcPr>
          <w:p w14:paraId="0D7BAF6B" w14:textId="77777777" w:rsidR="00B90962" w:rsidRDefault="00B90962" w:rsidP="006E5BDD">
            <w:pPr>
              <w:pStyle w:val="tablesyntax"/>
              <w:keepNext w:val="0"/>
              <w:keepLines w:val="0"/>
              <w:spacing w:before="20" w:after="40"/>
              <w:rPr>
                <w:rFonts w:ascii="Times New Roman" w:hAnsi="Times New Roman"/>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6" w:space="0" w:color="auto"/>
              <w:right w:val="single" w:sz="6" w:space="0" w:color="auto"/>
            </w:tcBorders>
          </w:tcPr>
          <w:p w14:paraId="5D054BE6"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r w:rsidR="00B90962" w:rsidRPr="00E5104C" w14:paraId="73503262"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5487C8" w14:textId="77777777" w:rsidR="00B90962" w:rsidRDefault="00B90962" w:rsidP="006E5BDD">
            <w:pPr>
              <w:pStyle w:val="tablesyntax"/>
              <w:keepNext w:val="0"/>
              <w:keepLines w:val="0"/>
              <w:spacing w:before="20" w:after="40"/>
              <w:rPr>
                <w:rFonts w:ascii="Times New Roman" w:hAnsi="Times New Roman"/>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47E9E703"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bl>
    <w:p w14:paraId="66A9C0B3" w14:textId="77777777" w:rsidR="00B90962" w:rsidRPr="00BC4D60" w:rsidRDefault="00B90962" w:rsidP="00B90962">
      <w:pPr>
        <w:pStyle w:val="Heading2"/>
        <w:rPr>
          <w:lang w:val="en-CA"/>
        </w:rPr>
      </w:pPr>
      <w:r w:rsidRPr="00BC4D60">
        <w:rPr>
          <w:lang w:val="en-CA"/>
        </w:rPr>
        <w:t>Add support for signalling a text string identifying the lens</w:t>
      </w:r>
      <w:r>
        <w:rPr>
          <w:lang w:val="en-CA"/>
        </w:rPr>
        <w:t xml:space="preserve"> model</w:t>
      </w:r>
    </w:p>
    <w:p w14:paraId="195290D6" w14:textId="77777777" w:rsidR="00B90962" w:rsidRDefault="00B90962" w:rsidP="00B90962">
      <w:pPr>
        <w:rPr>
          <w:lang w:val="en-CA"/>
        </w:rPr>
      </w:pPr>
      <w:r>
        <w:rPr>
          <w:lang w:val="en-CA"/>
        </w:rPr>
        <w:t>It is proposed to add a text string syntax element to allow for signalling the lens model. This allows for receivers to use their own databases and their own distortion models for known lenses as a complement or alternative to the parameters signalled in the LOC SEI message. An additional syntax element with reserved bits is proposed to be added before the string in order to ensure that the characters are at byte aligned positions.</w:t>
      </w:r>
    </w:p>
    <w:p w14:paraId="0F8B143F" w14:textId="77777777" w:rsidR="00B90962" w:rsidRDefault="00B90962" w:rsidP="00B90962">
      <w:pPr>
        <w:rPr>
          <w:lang w:val="en-CA"/>
        </w:rPr>
      </w:pPr>
      <w:r>
        <w:rPr>
          <w:lang w:val="en-CA"/>
        </w:rPr>
        <w:t>The following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0962" w:rsidRPr="00E5104C" w14:paraId="3EC0530F" w14:textId="77777777" w:rsidTr="006E5BDD">
        <w:trPr>
          <w:trHeight w:val="204"/>
          <w:jc w:val="center"/>
        </w:trPr>
        <w:tc>
          <w:tcPr>
            <w:tcW w:w="7920" w:type="dxa"/>
          </w:tcPr>
          <w:p w14:paraId="659478B2" w14:textId="77777777" w:rsidR="00B90962" w:rsidRPr="00E5104C" w:rsidRDefault="00B90962" w:rsidP="006E5BDD">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r w:rsidRPr="00E5104C">
              <w:rPr>
                <w:rFonts w:ascii="Times New Roman" w:hAnsi="Times New Roman"/>
                <w:color w:val="000000" w:themeColor="text1"/>
                <w:lang w:val="en-CA"/>
              </w:rPr>
              <w:t xml:space="preserve"> ) {</w:t>
            </w:r>
          </w:p>
        </w:tc>
        <w:tc>
          <w:tcPr>
            <w:tcW w:w="1157" w:type="dxa"/>
          </w:tcPr>
          <w:p w14:paraId="0BE72D44" w14:textId="77777777" w:rsidR="00B90962" w:rsidRPr="00E5104C" w:rsidRDefault="00B90962" w:rsidP="006E5BDD">
            <w:pPr>
              <w:pStyle w:val="tablecell"/>
              <w:spacing w:before="20" w:after="40"/>
              <w:jc w:val="center"/>
              <w:rPr>
                <w:color w:val="000000" w:themeColor="text1"/>
              </w:rPr>
            </w:pPr>
            <w:r w:rsidRPr="00E5104C">
              <w:rPr>
                <w:b/>
                <w:bCs/>
                <w:color w:val="000000" w:themeColor="text1"/>
              </w:rPr>
              <w:t>Descriptor</w:t>
            </w:r>
          </w:p>
        </w:tc>
      </w:tr>
      <w:tr w:rsidR="00B90962" w:rsidRPr="00E5104C" w14:paraId="17AFD8C9"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33F399E"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5B925410"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B90962" w:rsidRPr="00E5104C" w14:paraId="562BDF0A"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1C4ADF"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if( !</w:t>
            </w:r>
            <w:proofErr w:type="spellStart"/>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68711B29"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r w:rsidR="00B90962" w:rsidRPr="00E5104C" w14:paraId="19937F1D"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C187918" w14:textId="4ABE5125" w:rsidR="00B90962" w:rsidRPr="006E5BDD" w:rsidRDefault="00B90962" w:rsidP="006E5BDD">
            <w:pPr>
              <w:pStyle w:val="tablesyntax"/>
              <w:keepNext w:val="0"/>
              <w:keepLines w:val="0"/>
              <w:spacing w:before="20" w:after="40"/>
              <w:rPr>
                <w:rFonts w:ascii="Times New Roman" w:hAnsi="Times New Roman"/>
                <w:lang w:val="en-CA"/>
              </w:rPr>
            </w:pPr>
            <w:r w:rsidRPr="006E5BDD">
              <w:rPr>
                <w:rFonts w:ascii="Times New Roman" w:hAnsi="Times New Roman"/>
                <w:lang w:val="en-CA"/>
              </w:rPr>
              <w:tab/>
            </w:r>
            <w:r w:rsidRPr="006E5BDD">
              <w:rPr>
                <w:rFonts w:ascii="Times New Roman" w:hAnsi="Times New Roman"/>
                <w:lang w:val="en-CA"/>
              </w:rPr>
              <w:tab/>
            </w:r>
            <w:proofErr w:type="spellStart"/>
            <w:r w:rsidRPr="006E5BDD">
              <w:rPr>
                <w:rFonts w:ascii="Times New Roman" w:hAnsi="Times New Roman"/>
                <w:b/>
                <w:lang w:val="en-CA"/>
              </w:rPr>
              <w:t>loc_persistence_flag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1EA6E3B" w14:textId="77777777" w:rsidR="00B90962" w:rsidRPr="006E5BDD" w:rsidRDefault="00B90962" w:rsidP="006E5BDD">
            <w:pPr>
              <w:pStyle w:val="tableheading"/>
              <w:keepNext w:val="0"/>
              <w:keepLines w:val="0"/>
              <w:spacing w:before="20" w:after="40"/>
              <w:jc w:val="center"/>
              <w:rPr>
                <w:b w:val="0"/>
                <w:bCs w:val="0"/>
                <w:lang w:val="en-CA"/>
              </w:rPr>
            </w:pPr>
            <w:r w:rsidRPr="006E5BDD">
              <w:rPr>
                <w:b w:val="0"/>
                <w:bCs w:val="0"/>
                <w:lang w:val="en-CA"/>
              </w:rPr>
              <w:t>u(1)</w:t>
            </w:r>
          </w:p>
        </w:tc>
      </w:tr>
      <w:tr w:rsidR="00B90962" w:rsidRPr="00E5104C" w14:paraId="731ABB94"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A803F6C" w14:textId="77777777" w:rsidR="00B90962" w:rsidRPr="00E5104C" w:rsidRDefault="00B90962" w:rsidP="006E5BDD">
            <w:pPr>
              <w:pStyle w:val="tablesyntax"/>
              <w:keepNext w:val="0"/>
              <w:keepLines w:val="0"/>
              <w:spacing w:before="20" w:after="40"/>
              <w:rPr>
                <w:rFonts w:ascii="Times New Roman" w:hAnsi="Times New Roman"/>
                <w:color w:val="000000" w:themeColor="text1"/>
                <w:lang w:val="en-CA"/>
              </w:rPr>
            </w:pPr>
            <w:r w:rsidRPr="00DF077E">
              <w:rPr>
                <w:rFonts w:ascii="Times New Roman" w:hAnsi="Times New Roman"/>
                <w:color w:val="FF0000"/>
                <w:lang w:val="en-CA"/>
              </w:rPr>
              <w:tab/>
            </w:r>
            <w:r w:rsidRPr="00DF077E">
              <w:rPr>
                <w:rFonts w:ascii="Times New Roman" w:hAnsi="Times New Roman"/>
                <w:color w:val="FF0000"/>
                <w:lang w:val="en-CA"/>
              </w:rPr>
              <w:tab/>
            </w:r>
            <w:proofErr w:type="spellStart"/>
            <w:r w:rsidRPr="00DF077E">
              <w:rPr>
                <w:rFonts w:ascii="Times New Roman" w:hAnsi="Times New Roman"/>
                <w:b/>
                <w:bCs/>
                <w:color w:val="FF0000"/>
                <w:lang w:val="en-CA"/>
              </w:rPr>
              <w:t>loc_lens_model</w:t>
            </w:r>
            <w:r>
              <w:rPr>
                <w:rFonts w:ascii="Times New Roman" w:hAnsi="Times New Roman"/>
                <w:b/>
                <w:bCs/>
                <w:color w:val="FF0000"/>
                <w:lang w:val="en-CA"/>
              </w:rPr>
              <w:t>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50DF271"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Pr>
                <w:b w:val="0"/>
                <w:bCs w:val="0"/>
                <w:color w:val="FF0000"/>
                <w:lang w:val="en-CA"/>
              </w:rPr>
              <w:t>u</w:t>
            </w:r>
            <w:r w:rsidRPr="00DF077E">
              <w:rPr>
                <w:b w:val="0"/>
                <w:bCs w:val="0"/>
                <w:color w:val="FF0000"/>
                <w:lang w:val="en-CA"/>
              </w:rPr>
              <w:t>(</w:t>
            </w:r>
            <w:r>
              <w:rPr>
                <w:b w:val="0"/>
                <w:bCs w:val="0"/>
                <w:color w:val="FF0000"/>
                <w:lang w:val="en-CA"/>
              </w:rPr>
              <w:t>1</w:t>
            </w:r>
            <w:r w:rsidRPr="00DF077E">
              <w:rPr>
                <w:b w:val="0"/>
                <w:bCs w:val="0"/>
                <w:color w:val="FF0000"/>
                <w:lang w:val="en-CA"/>
              </w:rPr>
              <w:t>)</w:t>
            </w:r>
          </w:p>
        </w:tc>
      </w:tr>
      <w:tr w:rsidR="00B90962" w:rsidRPr="00E5104C" w14:paraId="11FAF152"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9B177F" w14:textId="77777777" w:rsidR="00B90962" w:rsidRPr="00E5104C" w:rsidRDefault="00B90962" w:rsidP="006E5BDD">
            <w:pPr>
              <w:pStyle w:val="tablesyntax"/>
              <w:keepNext w:val="0"/>
              <w:keepLines w:val="0"/>
              <w:spacing w:before="20" w:after="40"/>
              <w:rPr>
                <w:rFonts w:ascii="Times New Roman" w:hAnsi="Times New Roman"/>
                <w:color w:val="000000" w:themeColor="text1"/>
                <w:lang w:val="en-CA"/>
              </w:rPr>
            </w:pPr>
            <w:r w:rsidRPr="00DF077E">
              <w:rPr>
                <w:rFonts w:ascii="Times New Roman" w:hAnsi="Times New Roman"/>
                <w:color w:val="FF0000"/>
                <w:lang w:val="en-CA"/>
              </w:rPr>
              <w:tab/>
            </w:r>
            <w:r w:rsidRPr="00DF077E">
              <w:rPr>
                <w:rFonts w:ascii="Times New Roman" w:hAnsi="Times New Roman"/>
                <w:color w:val="FF0000"/>
                <w:lang w:val="en-CA"/>
              </w:rPr>
              <w:tab/>
            </w:r>
            <w:r>
              <w:rPr>
                <w:rFonts w:ascii="Times New Roman" w:hAnsi="Times New Roman"/>
                <w:color w:val="FF0000"/>
                <w:lang w:val="en-CA"/>
              </w:rPr>
              <w:t>if</w:t>
            </w:r>
            <w:r w:rsidRPr="00FC7752">
              <w:rPr>
                <w:rFonts w:ascii="Times New Roman" w:hAnsi="Times New Roman"/>
                <w:color w:val="FF0000"/>
                <w:lang w:val="en-CA"/>
              </w:rPr>
              <w:t xml:space="preserve">( </w:t>
            </w:r>
            <w:proofErr w:type="spellStart"/>
            <w:r w:rsidRPr="006E5BDD">
              <w:rPr>
                <w:rFonts w:ascii="Times New Roman" w:hAnsi="Times New Roman"/>
                <w:color w:val="FF0000"/>
                <w:lang w:val="en-CA"/>
              </w:rPr>
              <w:t>loc_lens_model_present_flag</w:t>
            </w:r>
            <w:proofErr w:type="spellEnd"/>
            <w:r w:rsidRPr="006E5BDD">
              <w:rPr>
                <w:rFonts w:ascii="Times New Roman" w:hAnsi="Times New Roman"/>
                <w:color w:val="FF0000"/>
                <w:lang w:val="en-CA"/>
              </w:rPr>
              <w:t xml:space="preserve"> )</w:t>
            </w:r>
          </w:p>
        </w:tc>
        <w:tc>
          <w:tcPr>
            <w:tcW w:w="1157" w:type="dxa"/>
            <w:tcBorders>
              <w:top w:val="single" w:sz="6" w:space="0" w:color="auto"/>
              <w:left w:val="single" w:sz="6" w:space="0" w:color="auto"/>
              <w:bottom w:val="single" w:sz="4" w:space="0" w:color="auto"/>
              <w:right w:val="single" w:sz="6" w:space="0" w:color="auto"/>
            </w:tcBorders>
          </w:tcPr>
          <w:p w14:paraId="4FE1515B"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r w:rsidR="00B90962" w:rsidRPr="00E5104C" w14:paraId="0DE4812B"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08816C" w14:textId="77777777" w:rsidR="00B90962" w:rsidRPr="006E5BDD" w:rsidRDefault="00B90962" w:rsidP="006E5BDD">
            <w:pPr>
              <w:pStyle w:val="tablesyntax"/>
              <w:keepNext w:val="0"/>
              <w:keepLines w:val="0"/>
              <w:spacing w:before="20" w:after="40"/>
              <w:rPr>
                <w:rFonts w:ascii="Times New Roman" w:hAnsi="Times New Roman"/>
                <w:b/>
                <w:bCs/>
                <w:color w:val="FF0000"/>
                <w:lang w:val="en-CA"/>
              </w:rPr>
            </w:pPr>
            <w:r w:rsidRPr="00DF077E">
              <w:rPr>
                <w:rFonts w:ascii="Times New Roman" w:hAnsi="Times New Roman"/>
                <w:color w:val="FF0000"/>
                <w:lang w:val="en-CA"/>
              </w:rPr>
              <w:tab/>
            </w:r>
            <w:r w:rsidRPr="00DF077E">
              <w:rPr>
                <w:rFonts w:ascii="Times New Roman" w:hAnsi="Times New Roman"/>
                <w:color w:val="FF0000"/>
                <w:lang w:val="en-CA"/>
              </w:rPr>
              <w:tab/>
            </w:r>
            <w:r w:rsidRPr="00DF077E">
              <w:rPr>
                <w:rFonts w:ascii="Times New Roman" w:hAnsi="Times New Roman"/>
                <w:color w:val="FF0000"/>
                <w:lang w:val="en-CA"/>
              </w:rPr>
              <w:tab/>
            </w:r>
            <w:r w:rsidRPr="006E5BDD">
              <w:rPr>
                <w:rFonts w:ascii="Times New Roman" w:hAnsi="Times New Roman"/>
                <w:b/>
                <w:bCs/>
                <w:color w:val="FF0000"/>
                <w:lang w:val="en-CA"/>
              </w:rPr>
              <w:t>loc_reserved_zero_5_bits</w:t>
            </w:r>
          </w:p>
        </w:tc>
        <w:tc>
          <w:tcPr>
            <w:tcW w:w="1157" w:type="dxa"/>
            <w:tcBorders>
              <w:top w:val="single" w:sz="6" w:space="0" w:color="auto"/>
              <w:left w:val="single" w:sz="6" w:space="0" w:color="auto"/>
              <w:bottom w:val="single" w:sz="4" w:space="0" w:color="auto"/>
              <w:right w:val="single" w:sz="6" w:space="0" w:color="auto"/>
            </w:tcBorders>
          </w:tcPr>
          <w:p w14:paraId="5859F3A2"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Pr>
                <w:b w:val="0"/>
                <w:bCs w:val="0"/>
                <w:color w:val="FF0000"/>
                <w:lang w:val="en-CA"/>
              </w:rPr>
              <w:t>u</w:t>
            </w:r>
            <w:r w:rsidRPr="00DF077E">
              <w:rPr>
                <w:b w:val="0"/>
                <w:bCs w:val="0"/>
                <w:color w:val="FF0000"/>
                <w:lang w:val="en-CA"/>
              </w:rPr>
              <w:t>(</w:t>
            </w:r>
            <w:r>
              <w:rPr>
                <w:b w:val="0"/>
                <w:bCs w:val="0"/>
                <w:color w:val="FF0000"/>
                <w:lang w:val="en-CA"/>
              </w:rPr>
              <w:t>5</w:t>
            </w:r>
            <w:r w:rsidRPr="00DF077E">
              <w:rPr>
                <w:b w:val="0"/>
                <w:bCs w:val="0"/>
                <w:color w:val="FF0000"/>
                <w:lang w:val="en-CA"/>
              </w:rPr>
              <w:t>)</w:t>
            </w:r>
          </w:p>
        </w:tc>
      </w:tr>
      <w:tr w:rsidR="00B90962" w:rsidRPr="000F34DB" w14:paraId="30E30F00"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23C1701" w14:textId="77777777" w:rsidR="00B90962" w:rsidRPr="006E5BDD" w:rsidRDefault="00B90962" w:rsidP="006E5BDD">
            <w:pPr>
              <w:pStyle w:val="tablesyntax"/>
              <w:keepNext w:val="0"/>
              <w:keepLines w:val="0"/>
              <w:spacing w:before="20" w:after="40"/>
              <w:rPr>
                <w:rFonts w:ascii="Times New Roman" w:hAnsi="Times New Roman"/>
                <w:color w:val="FF0000"/>
                <w:lang w:val="en-CA"/>
              </w:rPr>
            </w:pPr>
            <w:r w:rsidRPr="00DF077E">
              <w:rPr>
                <w:rFonts w:ascii="Times New Roman" w:hAnsi="Times New Roman"/>
                <w:color w:val="FF0000"/>
                <w:lang w:val="en-CA"/>
              </w:rPr>
              <w:tab/>
            </w:r>
            <w:r w:rsidRPr="00DF077E">
              <w:rPr>
                <w:rFonts w:ascii="Times New Roman" w:hAnsi="Times New Roman"/>
                <w:color w:val="FF0000"/>
                <w:lang w:val="en-CA"/>
              </w:rPr>
              <w:tab/>
            </w:r>
            <w:r w:rsidRPr="006E5BDD">
              <w:rPr>
                <w:rFonts w:ascii="Times New Roman" w:hAnsi="Times New Roman"/>
                <w:color w:val="FF0000"/>
                <w:lang w:val="en-CA"/>
              </w:rPr>
              <w:tab/>
            </w:r>
            <w:proofErr w:type="spellStart"/>
            <w:r w:rsidRPr="006E5BDD">
              <w:rPr>
                <w:rFonts w:ascii="Times New Roman" w:hAnsi="Times New Roman"/>
                <w:b/>
                <w:bCs/>
                <w:color w:val="FF0000"/>
                <w:lang w:val="en-CA"/>
              </w:rPr>
              <w:t>loc_lens_model</w:t>
            </w:r>
            <w:proofErr w:type="spellEnd"/>
            <w:r w:rsidRPr="006E5BDD">
              <w:rPr>
                <w:rFonts w:ascii="Times New Roman" w:hAnsi="Times New Roman"/>
                <w:b/>
                <w:bCs/>
                <w:color w:val="FF0000"/>
                <w:lang w:val="en-CA"/>
              </w:rPr>
              <w:t xml:space="preserve"> </w:t>
            </w:r>
          </w:p>
        </w:tc>
        <w:tc>
          <w:tcPr>
            <w:tcW w:w="1157" w:type="dxa"/>
            <w:tcBorders>
              <w:top w:val="single" w:sz="6" w:space="0" w:color="auto"/>
              <w:left w:val="single" w:sz="6" w:space="0" w:color="auto"/>
              <w:bottom w:val="single" w:sz="4" w:space="0" w:color="auto"/>
              <w:right w:val="single" w:sz="6" w:space="0" w:color="auto"/>
            </w:tcBorders>
          </w:tcPr>
          <w:p w14:paraId="264B46AD" w14:textId="77777777" w:rsidR="00B90962" w:rsidRPr="006E5BDD" w:rsidRDefault="00B90962" w:rsidP="006E5BDD">
            <w:pPr>
              <w:pStyle w:val="tableheading"/>
              <w:keepNext w:val="0"/>
              <w:keepLines w:val="0"/>
              <w:spacing w:before="20" w:after="40"/>
              <w:jc w:val="center"/>
              <w:rPr>
                <w:b w:val="0"/>
                <w:bCs w:val="0"/>
                <w:color w:val="FF0000"/>
                <w:lang w:val="en-CA"/>
              </w:rPr>
            </w:pPr>
            <w:proofErr w:type="spellStart"/>
            <w:r w:rsidRPr="006E5BDD">
              <w:rPr>
                <w:b w:val="0"/>
                <w:bCs w:val="0"/>
                <w:color w:val="FF0000"/>
                <w:lang w:val="en-CA"/>
              </w:rPr>
              <w:t>st</w:t>
            </w:r>
            <w:proofErr w:type="spellEnd"/>
            <w:r w:rsidRPr="006E5BDD">
              <w:rPr>
                <w:b w:val="0"/>
                <w:bCs w:val="0"/>
                <w:color w:val="FF0000"/>
                <w:lang w:val="en-CA"/>
              </w:rPr>
              <w:t>(v)</w:t>
            </w:r>
          </w:p>
        </w:tc>
      </w:tr>
      <w:tr w:rsidR="00B90962" w:rsidRPr="00E5104C" w14:paraId="7DE52D0B"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336AA"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914CC10"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Pr>
                <w:b w:val="0"/>
                <w:bCs w:val="0"/>
                <w:color w:val="000000" w:themeColor="text1"/>
                <w:lang w:val="en-CA"/>
              </w:rPr>
              <w:t>u(1)</w:t>
            </w:r>
          </w:p>
        </w:tc>
      </w:tr>
      <w:tr w:rsidR="00B90962" w:rsidRPr="00E5104C" w14:paraId="567C9FBD"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FDF7C7"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9178601"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r w:rsidR="00B90962" w:rsidRPr="00E5104C" w14:paraId="7708CB7B"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6090B87"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240BE2CE"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B90962" w:rsidRPr="00E5104C" w14:paraId="11EF2D42"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77314F0"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04F6FA5B"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B90962" w:rsidRPr="00E5104C" w14:paraId="2C36CB0D"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FA7F94C"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0A13948E"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B90962" w:rsidRPr="00E5104C" w14:paraId="4265975B" w14:textId="77777777" w:rsidTr="006E5BDD">
        <w:trPr>
          <w:cantSplit/>
          <w:jc w:val="center"/>
        </w:trPr>
        <w:tc>
          <w:tcPr>
            <w:tcW w:w="7920" w:type="dxa"/>
            <w:tcBorders>
              <w:top w:val="single" w:sz="6" w:space="0" w:color="auto"/>
              <w:left w:val="single" w:sz="6" w:space="0" w:color="auto"/>
              <w:bottom w:val="single" w:sz="6" w:space="0" w:color="auto"/>
              <w:right w:val="single" w:sz="6" w:space="0" w:color="auto"/>
            </w:tcBorders>
          </w:tcPr>
          <w:p w14:paraId="4D1885CB" w14:textId="77777777" w:rsidR="00B90962" w:rsidRPr="00E5104C" w:rsidRDefault="00B90962" w:rsidP="006E5BDD">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6" w:space="0" w:color="auto"/>
              <w:right w:val="single" w:sz="6" w:space="0" w:color="auto"/>
            </w:tcBorders>
          </w:tcPr>
          <w:p w14:paraId="40D18EF1"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r w:rsidR="00B90962" w:rsidRPr="00E5104C" w14:paraId="68B0C985" w14:textId="77777777" w:rsidTr="006E5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E6C55CD" w14:textId="77777777" w:rsidR="00B90962" w:rsidRPr="00E5104C" w:rsidRDefault="00B90962" w:rsidP="006E5BDD">
            <w:pPr>
              <w:pStyle w:val="tablesyntax"/>
              <w:keepNext w:val="0"/>
              <w:keepLines w:val="0"/>
              <w:spacing w:before="20" w:after="40"/>
              <w:rPr>
                <w:rFonts w:ascii="Times New Roman" w:hAnsi="Times New Roman"/>
                <w:color w:val="000000" w:themeColor="text1"/>
                <w:lang w:val="en-CA"/>
              </w:rPr>
            </w:pPr>
            <w:r>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2D2467D9" w14:textId="77777777" w:rsidR="00B90962" w:rsidRPr="00E5104C" w:rsidRDefault="00B90962" w:rsidP="006E5BDD">
            <w:pPr>
              <w:pStyle w:val="tableheading"/>
              <w:keepNext w:val="0"/>
              <w:keepLines w:val="0"/>
              <w:spacing w:before="20" w:after="40"/>
              <w:jc w:val="center"/>
              <w:rPr>
                <w:b w:val="0"/>
                <w:bCs w:val="0"/>
                <w:color w:val="000000" w:themeColor="text1"/>
                <w:lang w:val="en-CA"/>
              </w:rPr>
            </w:pPr>
          </w:p>
        </w:tc>
      </w:tr>
    </w:tbl>
    <w:p w14:paraId="612FDD6A" w14:textId="77777777" w:rsidR="00B90962" w:rsidRPr="00B90962" w:rsidRDefault="00B90962" w:rsidP="00B90962">
      <w:pPr>
        <w:rPr>
          <w:color w:val="FF0000"/>
          <w:sz w:val="20"/>
          <w:szCs w:val="18"/>
          <w:lang w:val="en-GB"/>
        </w:rPr>
      </w:pPr>
      <w:bookmarkStart w:id="3" w:name="_Hlk140198172"/>
      <w:proofErr w:type="spellStart"/>
      <w:r w:rsidRPr="00B90962">
        <w:rPr>
          <w:b/>
          <w:bCs/>
          <w:color w:val="FF0000"/>
          <w:sz w:val="20"/>
          <w:szCs w:val="18"/>
          <w:lang w:val="en-GB"/>
        </w:rPr>
        <w:lastRenderedPageBreak/>
        <w:t>loc_lens_model_present_flag</w:t>
      </w:r>
      <w:bookmarkEnd w:id="3"/>
      <w:proofErr w:type="spellEnd"/>
      <w:r w:rsidRPr="00B90962">
        <w:rPr>
          <w:b/>
          <w:bCs/>
          <w:color w:val="FF0000"/>
          <w:sz w:val="20"/>
          <w:szCs w:val="18"/>
          <w:lang w:val="en-GB"/>
        </w:rPr>
        <w:t xml:space="preserve"> </w:t>
      </w:r>
      <w:r w:rsidRPr="00B90962">
        <w:rPr>
          <w:color w:val="FF0000"/>
          <w:sz w:val="20"/>
          <w:szCs w:val="18"/>
          <w:lang w:val="en-GB"/>
        </w:rPr>
        <w:t>equal to 1</w:t>
      </w:r>
      <w:r w:rsidRPr="00B90962">
        <w:rPr>
          <w:b/>
          <w:bCs/>
          <w:color w:val="FF0000"/>
          <w:sz w:val="20"/>
          <w:szCs w:val="18"/>
          <w:lang w:val="en-GB"/>
        </w:rPr>
        <w:t xml:space="preserve"> </w:t>
      </w:r>
      <w:r w:rsidRPr="00B90962">
        <w:rPr>
          <w:color w:val="FF0000"/>
          <w:sz w:val="20"/>
          <w:szCs w:val="18"/>
          <w:lang w:val="en-GB"/>
        </w:rPr>
        <w:t xml:space="preserve">indicates that the </w:t>
      </w:r>
      <w:proofErr w:type="spellStart"/>
      <w:r w:rsidRPr="00B90962">
        <w:rPr>
          <w:color w:val="FF0000"/>
          <w:sz w:val="20"/>
          <w:szCs w:val="18"/>
          <w:lang w:val="en-GB"/>
        </w:rPr>
        <w:t>loc_lens_model</w:t>
      </w:r>
      <w:proofErr w:type="spellEnd"/>
      <w:r w:rsidRPr="00B90962">
        <w:rPr>
          <w:color w:val="FF0000"/>
          <w:sz w:val="20"/>
          <w:szCs w:val="18"/>
          <w:lang w:val="en-GB"/>
        </w:rPr>
        <w:t xml:space="preserve"> syntax element is </w:t>
      </w:r>
      <w:r w:rsidRPr="00B90962">
        <w:rPr>
          <w:color w:val="FF0000"/>
          <w:sz w:val="20"/>
          <w:szCs w:val="18"/>
          <w:lang w:val="en-CA"/>
        </w:rPr>
        <w:t>present in the lens optical correction SEI message syntax</w:t>
      </w:r>
      <w:r w:rsidRPr="00B90962">
        <w:rPr>
          <w:color w:val="FF0000"/>
          <w:sz w:val="20"/>
          <w:szCs w:val="18"/>
          <w:lang w:val="en-GB"/>
        </w:rPr>
        <w:t xml:space="preserve">. </w:t>
      </w:r>
      <w:bookmarkStart w:id="4" w:name="_Hlk140198204"/>
      <w:proofErr w:type="spellStart"/>
      <w:r w:rsidRPr="00B90962">
        <w:rPr>
          <w:color w:val="FF0000"/>
          <w:sz w:val="20"/>
          <w:szCs w:val="18"/>
          <w:lang w:val="en-GB"/>
        </w:rPr>
        <w:t>loc_lens_model_present_flag</w:t>
      </w:r>
      <w:proofErr w:type="spellEnd"/>
      <w:r w:rsidRPr="00B90962">
        <w:rPr>
          <w:b/>
          <w:bCs/>
          <w:color w:val="FF0000"/>
          <w:sz w:val="20"/>
          <w:szCs w:val="18"/>
          <w:lang w:val="en-GB"/>
        </w:rPr>
        <w:t xml:space="preserve"> </w:t>
      </w:r>
      <w:r w:rsidRPr="00B90962">
        <w:rPr>
          <w:color w:val="FF0000"/>
          <w:sz w:val="20"/>
          <w:szCs w:val="18"/>
          <w:lang w:val="en-GB"/>
        </w:rPr>
        <w:t>equal to 0</w:t>
      </w:r>
      <w:r w:rsidRPr="00B90962">
        <w:rPr>
          <w:b/>
          <w:bCs/>
          <w:color w:val="FF0000"/>
          <w:sz w:val="20"/>
          <w:szCs w:val="18"/>
          <w:lang w:val="en-GB"/>
        </w:rPr>
        <w:t xml:space="preserve"> </w:t>
      </w:r>
      <w:r w:rsidRPr="00B90962">
        <w:rPr>
          <w:color w:val="FF0000"/>
          <w:sz w:val="20"/>
          <w:szCs w:val="18"/>
          <w:lang w:val="en-GB"/>
        </w:rPr>
        <w:t xml:space="preserve">indicates that the </w:t>
      </w:r>
      <w:proofErr w:type="spellStart"/>
      <w:r w:rsidRPr="00B90962">
        <w:rPr>
          <w:color w:val="FF0000"/>
          <w:sz w:val="20"/>
          <w:szCs w:val="18"/>
          <w:lang w:val="en-GB"/>
        </w:rPr>
        <w:t>loc_lens_model</w:t>
      </w:r>
      <w:proofErr w:type="spellEnd"/>
      <w:r w:rsidRPr="00B90962">
        <w:rPr>
          <w:color w:val="FF0000"/>
          <w:sz w:val="20"/>
          <w:szCs w:val="18"/>
          <w:lang w:val="en-GB"/>
        </w:rPr>
        <w:t xml:space="preserve"> syntax element is not </w:t>
      </w:r>
      <w:r w:rsidRPr="00B90962">
        <w:rPr>
          <w:color w:val="FF0000"/>
          <w:sz w:val="20"/>
          <w:szCs w:val="18"/>
          <w:lang w:val="en-CA"/>
        </w:rPr>
        <w:t>present in the lens optical correction SEI message syntax</w:t>
      </w:r>
      <w:bookmarkEnd w:id="4"/>
      <w:r w:rsidRPr="00B90962">
        <w:rPr>
          <w:color w:val="FF0000"/>
          <w:sz w:val="20"/>
          <w:szCs w:val="18"/>
          <w:lang w:val="en-GB"/>
        </w:rPr>
        <w:t>.</w:t>
      </w:r>
    </w:p>
    <w:p w14:paraId="044E0D25" w14:textId="77777777" w:rsidR="00B90962" w:rsidRPr="00B90962" w:rsidRDefault="00B90962" w:rsidP="00B90962">
      <w:pPr>
        <w:rPr>
          <w:noProof/>
          <w:color w:val="FF0000"/>
          <w:sz w:val="20"/>
        </w:rPr>
      </w:pPr>
      <w:bookmarkStart w:id="5" w:name="_Hlk38719448"/>
      <w:r w:rsidRPr="00B90962">
        <w:rPr>
          <w:b/>
          <w:bCs/>
          <w:color w:val="FF0000"/>
          <w:sz w:val="20"/>
          <w:szCs w:val="18"/>
          <w:lang w:val="en-CA"/>
        </w:rPr>
        <w:t>loc_reserved_zero_5_bits</w:t>
      </w:r>
      <w:r w:rsidRPr="00B90962">
        <w:rPr>
          <w:noProof/>
          <w:color w:val="FF0000"/>
          <w:sz w:val="20"/>
        </w:rPr>
        <w:t xml:space="preserve"> shall be equal to 0 </w:t>
      </w:r>
      <w:r w:rsidRPr="00B90962">
        <w:rPr>
          <w:noProof/>
          <w:color w:val="FF0000"/>
          <w:sz w:val="20"/>
          <w:szCs w:val="18"/>
          <w:lang w:eastAsia="ko-KR"/>
        </w:rPr>
        <w:t xml:space="preserve">in bitstreams conforming to this version of this Specification. The values greater than 0 for </w:t>
      </w:r>
      <w:r w:rsidRPr="00B90962">
        <w:rPr>
          <w:noProof/>
          <w:color w:val="FF0000"/>
          <w:sz w:val="20"/>
        </w:rPr>
        <w:t>dci_</w:t>
      </w:r>
      <w:r w:rsidRPr="00B90962">
        <w:rPr>
          <w:noProof/>
          <w:color w:val="FF0000"/>
          <w:sz w:val="20"/>
          <w:szCs w:val="18"/>
        </w:rPr>
        <w:t>reserved_zero_4bits</w:t>
      </w:r>
      <w:r w:rsidRPr="00B90962">
        <w:rPr>
          <w:noProof/>
          <w:color w:val="FF0000"/>
          <w:sz w:val="20"/>
          <w:szCs w:val="18"/>
          <w:lang w:eastAsia="ko-KR"/>
        </w:rPr>
        <w:t xml:space="preserve"> are reserved for future use by ITU-T | ISO/IEC.</w:t>
      </w:r>
      <w:bookmarkEnd w:id="5"/>
      <w:r w:rsidRPr="00B90962">
        <w:rPr>
          <w:noProof/>
          <w:color w:val="FF0000"/>
          <w:sz w:val="20"/>
          <w:szCs w:val="18"/>
          <w:lang w:eastAsia="ko-KR"/>
        </w:rPr>
        <w:t xml:space="preserve"> Decoders shall also allow values greater than 0 for </w:t>
      </w:r>
      <w:r w:rsidRPr="00B90962">
        <w:rPr>
          <w:noProof/>
          <w:color w:val="FF0000"/>
          <w:sz w:val="20"/>
        </w:rPr>
        <w:t>loc_reserved_zero_5_bits</w:t>
      </w:r>
      <w:r w:rsidRPr="00B90962">
        <w:rPr>
          <w:noProof/>
          <w:color w:val="FF0000"/>
          <w:sz w:val="20"/>
          <w:szCs w:val="18"/>
        </w:rPr>
        <w:t xml:space="preserve"> to appear in the bitstream and shall ignore the value of </w:t>
      </w:r>
      <w:r w:rsidRPr="00B90962">
        <w:rPr>
          <w:noProof/>
          <w:color w:val="FF0000"/>
          <w:sz w:val="20"/>
        </w:rPr>
        <w:t>loc_reserved_zero_5_bits</w:t>
      </w:r>
      <w:r w:rsidRPr="00B90962">
        <w:rPr>
          <w:noProof/>
          <w:color w:val="FF0000"/>
          <w:sz w:val="20"/>
          <w:szCs w:val="18"/>
        </w:rPr>
        <w:t>.</w:t>
      </w:r>
    </w:p>
    <w:p w14:paraId="415AEB8E" w14:textId="77777777" w:rsidR="00B90962" w:rsidRPr="00B90962" w:rsidRDefault="00B90962" w:rsidP="00B90962">
      <w:pPr>
        <w:rPr>
          <w:color w:val="FF0000"/>
          <w:sz w:val="20"/>
          <w:szCs w:val="18"/>
        </w:rPr>
      </w:pPr>
      <w:proofErr w:type="spellStart"/>
      <w:r w:rsidRPr="00B90962">
        <w:rPr>
          <w:b/>
          <w:bCs/>
          <w:color w:val="FF0000"/>
          <w:sz w:val="20"/>
          <w:szCs w:val="18"/>
          <w:lang w:val="en-GB"/>
        </w:rPr>
        <w:t>loc_lens_model</w:t>
      </w:r>
      <w:proofErr w:type="spellEnd"/>
      <w:r w:rsidRPr="00B90962">
        <w:rPr>
          <w:color w:val="FF0000"/>
          <w:sz w:val="20"/>
          <w:szCs w:val="18"/>
        </w:rPr>
        <w:t xml:space="preserve"> specifies a string describing the applicable lens model.</w:t>
      </w:r>
    </w:p>
    <w:p w14:paraId="580B7961" w14:textId="77777777" w:rsidR="00B90962" w:rsidRPr="00B90962" w:rsidRDefault="00B90962" w:rsidP="00B90962">
      <w:pPr>
        <w:ind w:left="360"/>
        <w:rPr>
          <w:color w:val="FF0000"/>
          <w:sz w:val="20"/>
          <w:szCs w:val="18"/>
          <w:lang w:val="en-GB"/>
        </w:rPr>
      </w:pPr>
      <w:r w:rsidRPr="00B90962">
        <w:rPr>
          <w:color w:val="FF0000"/>
          <w:sz w:val="18"/>
          <w:szCs w:val="16"/>
          <w:lang w:val="en-GB"/>
        </w:rPr>
        <w:t>NOTE X – The lens model string may be used as a complement or as an alternative to other parameters signalled in the</w:t>
      </w:r>
      <w:r w:rsidRPr="00B90962">
        <w:rPr>
          <w:color w:val="FF0000"/>
          <w:sz w:val="20"/>
          <w:szCs w:val="18"/>
        </w:rPr>
        <w:t xml:space="preserve"> </w:t>
      </w:r>
      <w:r w:rsidRPr="00B90962">
        <w:rPr>
          <w:color w:val="FF0000"/>
          <w:sz w:val="18"/>
          <w:szCs w:val="16"/>
          <w:lang w:val="en-GB"/>
        </w:rPr>
        <w:t>lens optical correction SEI message.</w:t>
      </w:r>
    </w:p>
    <w:p w14:paraId="3D0BB4C8" w14:textId="77777777" w:rsidR="003A0400" w:rsidRDefault="003A0400" w:rsidP="003A0400">
      <w:pPr>
        <w:pStyle w:val="Heading2"/>
        <w:rPr>
          <w:lang w:val="en-CA"/>
        </w:rPr>
      </w:pPr>
      <w:r>
        <w:rPr>
          <w:lang w:val="en-CA"/>
        </w:rPr>
        <w:t>Clarification on the order of application</w:t>
      </w:r>
    </w:p>
    <w:p w14:paraId="05232305" w14:textId="7A0EDC74" w:rsidR="003A0400" w:rsidRDefault="003A0400" w:rsidP="003A0400">
      <w:pPr>
        <w:rPr>
          <w:lang w:val="en-CA"/>
        </w:rPr>
      </w:pPr>
      <w:r>
        <w:rPr>
          <w:lang w:val="en-CA"/>
        </w:rPr>
        <w:t xml:space="preserve">It is proposed to add text clarifying in which order the </w:t>
      </w:r>
      <w:r w:rsidR="001F0B97">
        <w:rPr>
          <w:lang w:val="en-CA"/>
        </w:rPr>
        <w:t>corrections are intended to be applied:</w:t>
      </w:r>
    </w:p>
    <w:p w14:paraId="66D012BE" w14:textId="77777777" w:rsidR="003A0C34" w:rsidRPr="003A0C34" w:rsidRDefault="003A0C34" w:rsidP="003A0C34">
      <w:pPr>
        <w:rPr>
          <w:b/>
          <w:bCs/>
          <w:sz w:val="20"/>
          <w:lang w:val="en-CA"/>
        </w:rPr>
      </w:pPr>
      <w:r w:rsidRPr="003A0C34">
        <w:rPr>
          <w:b/>
          <w:bCs/>
          <w:sz w:val="20"/>
          <w:lang w:val="en-CA"/>
        </w:rPr>
        <w:t>8.42.2 Lens optical correction SEI message semantics</w:t>
      </w:r>
    </w:p>
    <w:p w14:paraId="576BECD2" w14:textId="69B3C7A2" w:rsidR="003A0C34" w:rsidRPr="003A0C34" w:rsidRDefault="003A0C34" w:rsidP="003A0C34">
      <w:pPr>
        <w:rPr>
          <w:sz w:val="20"/>
          <w:lang w:val="en-CA"/>
        </w:rPr>
      </w:pPr>
      <w:r w:rsidRPr="003A0C34">
        <w:rPr>
          <w:sz w:val="20"/>
          <w:lang w:val="en-CA"/>
        </w:rPr>
        <w:t>The Lens optical correction SEI message provides the decoder with a lens distortion model to enable image correction.</w:t>
      </w:r>
      <w:r w:rsidR="00F6627A">
        <w:rPr>
          <w:sz w:val="20"/>
          <w:lang w:val="en-CA"/>
        </w:rPr>
        <w:t xml:space="preserve"> </w:t>
      </w:r>
      <w:r w:rsidR="00F6627A" w:rsidRPr="00831CE3">
        <w:rPr>
          <w:color w:val="FF0000"/>
          <w:sz w:val="20"/>
          <w:lang w:val="en-CA"/>
        </w:rPr>
        <w:t>When</w:t>
      </w:r>
      <w:r w:rsidR="00B841E2" w:rsidRPr="00831CE3">
        <w:rPr>
          <w:color w:val="FF0000"/>
          <w:sz w:val="20"/>
          <w:lang w:val="en-CA"/>
        </w:rPr>
        <w:t xml:space="preserve"> parameters for </w:t>
      </w:r>
      <w:r w:rsidR="00F030F6" w:rsidRPr="00831CE3">
        <w:rPr>
          <w:color w:val="FF0000"/>
          <w:sz w:val="20"/>
          <w:lang w:val="en-CA"/>
        </w:rPr>
        <w:t xml:space="preserve">multiple </w:t>
      </w:r>
      <w:r w:rsidR="00B841E2" w:rsidRPr="00831CE3">
        <w:rPr>
          <w:color w:val="FF0000"/>
          <w:sz w:val="20"/>
          <w:lang w:val="en-CA"/>
        </w:rPr>
        <w:t xml:space="preserve">distortion types are available in the </w:t>
      </w:r>
      <w:r w:rsidR="00892ECB" w:rsidRPr="00831CE3">
        <w:rPr>
          <w:color w:val="FF0000"/>
          <w:sz w:val="20"/>
          <w:lang w:val="en-CA"/>
        </w:rPr>
        <w:t xml:space="preserve">lens optical correction SEI message, the </w:t>
      </w:r>
      <w:r w:rsidR="008E0504" w:rsidRPr="00831CE3">
        <w:rPr>
          <w:color w:val="FF0000"/>
          <w:sz w:val="20"/>
          <w:lang w:val="en-CA"/>
        </w:rPr>
        <w:t xml:space="preserve">parameters are expressed with </w:t>
      </w:r>
      <w:r w:rsidR="003224CA" w:rsidRPr="00831CE3">
        <w:rPr>
          <w:color w:val="FF0000"/>
          <w:sz w:val="20"/>
          <w:lang w:val="en-CA"/>
        </w:rPr>
        <w:t xml:space="preserve">intention for </w:t>
      </w:r>
      <w:r w:rsidR="008E0504" w:rsidRPr="00831CE3">
        <w:rPr>
          <w:color w:val="FF0000"/>
          <w:sz w:val="20"/>
          <w:lang w:val="en-CA"/>
        </w:rPr>
        <w:t xml:space="preserve">correction </w:t>
      </w:r>
      <w:r w:rsidR="003224CA" w:rsidRPr="00831CE3">
        <w:rPr>
          <w:color w:val="FF0000"/>
          <w:sz w:val="20"/>
          <w:lang w:val="en-CA"/>
        </w:rPr>
        <w:t xml:space="preserve">in the following </w:t>
      </w:r>
      <w:r w:rsidR="00677A27">
        <w:rPr>
          <w:color w:val="FF0000"/>
          <w:sz w:val="20"/>
          <w:lang w:val="en-CA"/>
        </w:rPr>
        <w:t xml:space="preserve">sequential </w:t>
      </w:r>
      <w:r w:rsidR="008E0504" w:rsidRPr="00831CE3">
        <w:rPr>
          <w:color w:val="FF0000"/>
          <w:sz w:val="20"/>
          <w:lang w:val="en-CA"/>
        </w:rPr>
        <w:t xml:space="preserve">order: </w:t>
      </w:r>
      <w:r w:rsidR="00677A27">
        <w:rPr>
          <w:color w:val="FF0000"/>
          <w:sz w:val="20"/>
          <w:lang w:val="en-CA"/>
        </w:rPr>
        <w:t xml:space="preserve">first </w:t>
      </w:r>
      <w:r w:rsidR="00AA0CBB">
        <w:rPr>
          <w:color w:val="FF0000"/>
          <w:sz w:val="20"/>
          <w:lang w:val="en-CA"/>
        </w:rPr>
        <w:t>de-</w:t>
      </w:r>
      <w:r w:rsidR="008E0504" w:rsidRPr="00831CE3">
        <w:rPr>
          <w:color w:val="FF0000"/>
          <w:sz w:val="20"/>
          <w:lang w:val="en-CA"/>
        </w:rPr>
        <w:t xml:space="preserve">vignetting (if present), </w:t>
      </w:r>
      <w:r w:rsidR="00677A27">
        <w:rPr>
          <w:color w:val="FF0000"/>
          <w:sz w:val="20"/>
          <w:lang w:val="en-CA"/>
        </w:rPr>
        <w:t xml:space="preserve">then </w:t>
      </w:r>
      <w:r w:rsidR="00AA0CBB">
        <w:rPr>
          <w:color w:val="FF0000"/>
          <w:sz w:val="20"/>
          <w:lang w:val="en-CA"/>
        </w:rPr>
        <w:t>anti-</w:t>
      </w:r>
      <w:r w:rsidR="00730663" w:rsidRPr="00831CE3">
        <w:rPr>
          <w:color w:val="FF0000"/>
          <w:sz w:val="20"/>
          <w:lang w:val="en-CA"/>
        </w:rPr>
        <w:t>TCA</w:t>
      </w:r>
      <w:r w:rsidR="00D5270E" w:rsidRPr="00831CE3">
        <w:rPr>
          <w:color w:val="FF0000"/>
          <w:sz w:val="20"/>
          <w:lang w:val="en-CA"/>
        </w:rPr>
        <w:t xml:space="preserve"> (if present), </w:t>
      </w:r>
      <w:r w:rsidR="00677A27">
        <w:rPr>
          <w:color w:val="FF0000"/>
          <w:sz w:val="20"/>
          <w:lang w:val="en-CA"/>
        </w:rPr>
        <w:t xml:space="preserve">then </w:t>
      </w:r>
      <w:r w:rsidR="00AA0CBB">
        <w:rPr>
          <w:color w:val="FF0000"/>
          <w:sz w:val="20"/>
          <w:lang w:val="en-CA"/>
        </w:rPr>
        <w:t xml:space="preserve">reversing the </w:t>
      </w:r>
      <w:r w:rsidR="008D591A" w:rsidRPr="00831CE3">
        <w:rPr>
          <w:color w:val="FF0000"/>
          <w:sz w:val="20"/>
          <w:lang w:val="en-CA"/>
        </w:rPr>
        <w:t>radial distortion (if present).</w:t>
      </w:r>
      <w:r w:rsidR="00D5270E" w:rsidRPr="00831CE3">
        <w:rPr>
          <w:color w:val="FF0000"/>
          <w:sz w:val="20"/>
          <w:lang w:val="en-CA"/>
        </w:rPr>
        <w:t xml:space="preserve"> </w:t>
      </w:r>
    </w:p>
    <w:p w14:paraId="6384BE1B" w14:textId="40069567" w:rsidR="005F02D1" w:rsidRDefault="00F6627A" w:rsidP="005F02D1">
      <w:pPr>
        <w:pStyle w:val="Heading2"/>
        <w:rPr>
          <w:lang w:val="en-CA"/>
        </w:rPr>
      </w:pPr>
      <w:r>
        <w:rPr>
          <w:szCs w:val="22"/>
          <w:lang w:val="en-CA"/>
        </w:rPr>
        <w:t>Description of when in the processing chain the corrections are applied</w:t>
      </w:r>
    </w:p>
    <w:p w14:paraId="5BD98208" w14:textId="180ADF55" w:rsidR="005F02D1" w:rsidRDefault="00831CE3" w:rsidP="0007305A">
      <w:pPr>
        <w:rPr>
          <w:lang w:val="en-CA"/>
        </w:rPr>
      </w:pPr>
      <w:r>
        <w:rPr>
          <w:lang w:val="en-CA"/>
        </w:rPr>
        <w:t>I</w:t>
      </w:r>
      <w:r w:rsidR="009D55BE">
        <w:rPr>
          <w:lang w:val="en-CA"/>
        </w:rPr>
        <w:t xml:space="preserve">t is proposed to clarify that the parameters are expressed with respect to </w:t>
      </w:r>
      <w:r w:rsidR="00547213">
        <w:rPr>
          <w:lang w:val="en-CA"/>
        </w:rPr>
        <w:t>sample values in linear-domain RGB</w:t>
      </w:r>
      <w:r w:rsidR="008D1A04">
        <w:rPr>
          <w:lang w:val="en-CA"/>
        </w:rPr>
        <w:t>:</w:t>
      </w:r>
    </w:p>
    <w:p w14:paraId="65A3721C" w14:textId="77777777" w:rsidR="008D1A04" w:rsidRPr="003A0C34" w:rsidRDefault="008D1A04" w:rsidP="008D1A04">
      <w:pPr>
        <w:rPr>
          <w:b/>
          <w:bCs/>
          <w:sz w:val="20"/>
          <w:lang w:val="en-CA"/>
        </w:rPr>
      </w:pPr>
      <w:r w:rsidRPr="003A0C34">
        <w:rPr>
          <w:b/>
          <w:bCs/>
          <w:sz w:val="20"/>
          <w:lang w:val="en-CA"/>
        </w:rPr>
        <w:t>8.42.2 Lens optical correction SEI message semantics</w:t>
      </w:r>
    </w:p>
    <w:p w14:paraId="4A676B4E" w14:textId="0DE256CC" w:rsidR="00EC4260" w:rsidRPr="00C5053A" w:rsidRDefault="008D1A04" w:rsidP="00997732">
      <w:pPr>
        <w:rPr>
          <w:lang w:val="en-CA"/>
        </w:rPr>
      </w:pPr>
      <w:r w:rsidRPr="003A0C34">
        <w:rPr>
          <w:sz w:val="20"/>
          <w:lang w:val="en-CA"/>
        </w:rPr>
        <w:t>The Lens optical correction SEI message provides the decoder with a lens distortion model to enable image correction.</w:t>
      </w:r>
      <w:r>
        <w:rPr>
          <w:sz w:val="20"/>
          <w:lang w:val="en-CA"/>
        </w:rPr>
        <w:t xml:space="preserve"> </w:t>
      </w:r>
      <w:r>
        <w:rPr>
          <w:color w:val="FF0000"/>
          <w:sz w:val="20"/>
          <w:lang w:val="en-CA"/>
        </w:rPr>
        <w:t xml:space="preserve">The </w:t>
      </w:r>
      <w:r w:rsidR="00D1344A">
        <w:rPr>
          <w:color w:val="FF0000"/>
          <w:sz w:val="20"/>
          <w:lang w:val="en-CA"/>
        </w:rPr>
        <w:t xml:space="preserve">parameters are expressed </w:t>
      </w:r>
      <w:r w:rsidR="00784999">
        <w:rPr>
          <w:color w:val="FF0000"/>
          <w:sz w:val="20"/>
          <w:lang w:val="en-CA"/>
        </w:rPr>
        <w:t>such that the</w:t>
      </w:r>
      <w:r w:rsidR="00D345BD">
        <w:rPr>
          <w:color w:val="FF0000"/>
          <w:sz w:val="20"/>
          <w:lang w:val="en-CA"/>
        </w:rPr>
        <w:t xml:space="preserve"> corrections </w:t>
      </w:r>
      <w:r w:rsidR="00784999">
        <w:rPr>
          <w:color w:val="FF0000"/>
          <w:sz w:val="20"/>
          <w:lang w:val="en-CA"/>
        </w:rPr>
        <w:t xml:space="preserve">can be applied to </w:t>
      </w:r>
      <w:r w:rsidR="00462452">
        <w:rPr>
          <w:color w:val="FF0000"/>
          <w:sz w:val="20"/>
          <w:lang w:val="en-CA"/>
        </w:rPr>
        <w:t xml:space="preserve">samples in </w:t>
      </w:r>
      <w:r w:rsidR="00784999">
        <w:rPr>
          <w:color w:val="FF0000"/>
          <w:sz w:val="20"/>
          <w:lang w:val="en-CA"/>
        </w:rPr>
        <w:t xml:space="preserve">linear RGB </w:t>
      </w:r>
      <w:r w:rsidR="00462452">
        <w:rPr>
          <w:color w:val="FF0000"/>
          <w:sz w:val="20"/>
          <w:lang w:val="en-CA"/>
        </w:rPr>
        <w:t xml:space="preserve">format. </w:t>
      </w:r>
      <w:r w:rsidR="009F5144">
        <w:rPr>
          <w:color w:val="FF0000"/>
          <w:sz w:val="20"/>
          <w:lang w:val="en-CA"/>
        </w:rPr>
        <w:t>P</w:t>
      </w:r>
      <w:r w:rsidR="00CF2701">
        <w:rPr>
          <w:color w:val="FF0000"/>
          <w:sz w:val="20"/>
          <w:lang w:val="en-CA"/>
        </w:rPr>
        <w:t xml:space="preserve">ictures represented with </w:t>
      </w:r>
      <w:r w:rsidR="001B2546">
        <w:rPr>
          <w:color w:val="FF0000"/>
          <w:sz w:val="20"/>
          <w:lang w:val="en-CA"/>
        </w:rPr>
        <w:t xml:space="preserve">YUV sample data (such as </w:t>
      </w:r>
      <w:proofErr w:type="spellStart"/>
      <w:r w:rsidR="001B2546">
        <w:rPr>
          <w:color w:val="FF0000"/>
          <w:sz w:val="20"/>
          <w:lang w:val="en-CA"/>
        </w:rPr>
        <w:t>Y’CbCr</w:t>
      </w:r>
      <w:proofErr w:type="spellEnd"/>
      <w:r w:rsidR="001B2546">
        <w:rPr>
          <w:color w:val="FF0000"/>
          <w:sz w:val="20"/>
          <w:lang w:val="en-CA"/>
        </w:rPr>
        <w:t>)</w:t>
      </w:r>
      <w:r w:rsidR="008E48FD">
        <w:rPr>
          <w:color w:val="FF0000"/>
          <w:sz w:val="20"/>
          <w:lang w:val="en-CA"/>
        </w:rPr>
        <w:t xml:space="preserve"> </w:t>
      </w:r>
      <w:r w:rsidR="00927CED">
        <w:rPr>
          <w:color w:val="FF0000"/>
          <w:sz w:val="20"/>
          <w:lang w:val="en-CA"/>
        </w:rPr>
        <w:t xml:space="preserve">can be converted </w:t>
      </w:r>
      <w:r w:rsidR="00B41D0F">
        <w:rPr>
          <w:color w:val="FF0000"/>
          <w:sz w:val="20"/>
          <w:lang w:val="en-CA"/>
        </w:rPr>
        <w:t>to linear RGB</w:t>
      </w:r>
      <w:r w:rsidR="005E58A2">
        <w:rPr>
          <w:color w:val="FF0000"/>
          <w:sz w:val="20"/>
          <w:lang w:val="en-CA"/>
        </w:rPr>
        <w:t xml:space="preserve"> i</w:t>
      </w:r>
      <w:r w:rsidR="00927CED">
        <w:rPr>
          <w:color w:val="FF0000"/>
          <w:sz w:val="20"/>
          <w:lang w:val="en-CA"/>
        </w:rPr>
        <w:t>n order to apply the lens corrections as intended.</w:t>
      </w:r>
    </w:p>
    <w:p w14:paraId="19FC62DC" w14:textId="5A35E2EA" w:rsidR="00D85CAB" w:rsidRDefault="00D85CAB" w:rsidP="00E11923">
      <w:pPr>
        <w:pStyle w:val="Heading1"/>
        <w:rPr>
          <w:lang w:val="en-CA"/>
        </w:rPr>
      </w:pPr>
      <w:proofErr w:type="spellStart"/>
      <w:r>
        <w:rPr>
          <w:lang w:val="en-CA"/>
        </w:rPr>
        <w:t>Referemces</w:t>
      </w:r>
      <w:proofErr w:type="spellEnd"/>
    </w:p>
    <w:p w14:paraId="543FF612" w14:textId="19D6A8E2" w:rsidR="00D85CAB" w:rsidRDefault="00590033" w:rsidP="00590033">
      <w:pPr>
        <w:pStyle w:val="ListParagraph"/>
        <w:numPr>
          <w:ilvl w:val="0"/>
          <w:numId w:val="15"/>
        </w:numPr>
        <w:rPr>
          <w:lang w:val="en-CA"/>
        </w:rPr>
      </w:pPr>
      <w:bookmarkStart w:id="6" w:name="_Ref178752707"/>
      <w:bookmarkStart w:id="7" w:name="_Ref178753340"/>
      <w:r w:rsidRPr="00590033">
        <w:rPr>
          <w:lang w:val="en-CA"/>
        </w:rPr>
        <w:t>JVET-AH0204</w:t>
      </w:r>
      <w:bookmarkEnd w:id="6"/>
      <w:r w:rsidR="000337E4">
        <w:rPr>
          <w:lang w:val="en-CA"/>
        </w:rPr>
        <w:t>-v1</w:t>
      </w:r>
      <w:bookmarkEnd w:id="7"/>
      <w:r w:rsidR="00C03F24">
        <w:rPr>
          <w:lang w:val="en-CA"/>
        </w:rPr>
        <w:t xml:space="preserve">, </w:t>
      </w:r>
      <w:r w:rsidR="00C03F24" w:rsidRPr="00C03F24">
        <w:t>AHG9: Lens Optical Correction SEI message</w:t>
      </w:r>
      <w:r w:rsidR="00C03F24">
        <w:t xml:space="preserve">, </w:t>
      </w:r>
      <w:r w:rsidR="00C03F24" w:rsidRPr="00C03F24">
        <w:rPr>
          <w:lang w:val="en-CA"/>
        </w:rPr>
        <w:t xml:space="preserve">G. </w:t>
      </w:r>
      <w:proofErr w:type="spellStart"/>
      <w:r w:rsidR="00C03F24" w:rsidRPr="00C03F24">
        <w:rPr>
          <w:lang w:val="en-CA"/>
        </w:rPr>
        <w:t>Teniou</w:t>
      </w:r>
      <w:proofErr w:type="spellEnd"/>
      <w:r w:rsidR="00C03F24" w:rsidRPr="00C03F24">
        <w:rPr>
          <w:lang w:val="en-CA"/>
        </w:rPr>
        <w:t>, S. Wenger</w:t>
      </w:r>
      <w:r w:rsidR="00C03F24">
        <w:rPr>
          <w:lang w:val="en-CA"/>
        </w:rPr>
        <w:t xml:space="preserve">, </w:t>
      </w:r>
      <w:hyperlink r:id="rId11" w:history="1">
        <w:r w:rsidR="00D73352" w:rsidRPr="003E6691">
          <w:rPr>
            <w:rStyle w:val="Hyperlink"/>
            <w:lang w:val="en-CA"/>
          </w:rPr>
          <w:t>https://jvet-experts.org/doc_end_user/documents/34_Rennes/wg11/JVET-AH0204-v1.zip</w:t>
        </w:r>
      </w:hyperlink>
      <w:r w:rsidR="00D73352">
        <w:rPr>
          <w:lang w:val="en-CA"/>
        </w:rPr>
        <w:t xml:space="preserve"> </w:t>
      </w:r>
    </w:p>
    <w:p w14:paraId="4A55819B" w14:textId="58DBDFC6" w:rsidR="00590033" w:rsidRDefault="00AB4C16" w:rsidP="00590033">
      <w:pPr>
        <w:pStyle w:val="ListParagraph"/>
        <w:numPr>
          <w:ilvl w:val="0"/>
          <w:numId w:val="15"/>
        </w:numPr>
        <w:rPr>
          <w:lang w:val="en-CA"/>
        </w:rPr>
      </w:pPr>
      <w:bookmarkStart w:id="8" w:name="_Ref178752781"/>
      <w:r>
        <w:rPr>
          <w:lang w:val="en-CA"/>
        </w:rPr>
        <w:t>JVET-AI2032</w:t>
      </w:r>
      <w:bookmarkEnd w:id="8"/>
      <w:r w:rsidR="00D937CA">
        <w:rPr>
          <w:lang w:val="en-CA"/>
        </w:rPr>
        <w:t>,</w:t>
      </w:r>
      <w:r w:rsidR="00D937CA" w:rsidRPr="00D937CA">
        <w:rPr>
          <w:rFonts w:ascii="Arial" w:hAnsi="Arial" w:cs="Arial"/>
          <w:color w:val="000000"/>
          <w:sz w:val="20"/>
          <w:shd w:val="clear" w:color="auto" w:fill="FFFFFF"/>
        </w:rPr>
        <w:t xml:space="preserve"> </w:t>
      </w:r>
      <w:r w:rsidR="00D937CA" w:rsidRPr="00D937CA">
        <w:t>Technologies under consideration for future extensions of VSEI (version 5)</w:t>
      </w:r>
      <w:r w:rsidR="00D937CA">
        <w:t>,</w:t>
      </w:r>
      <w:r w:rsidR="00D73352">
        <w:rPr>
          <w:lang w:val="en-CA"/>
        </w:rPr>
        <w:t xml:space="preserve"> </w:t>
      </w:r>
      <w:r w:rsidR="00D937CA" w:rsidRPr="00D937CA">
        <w:t xml:space="preserve">S. McCarthy, J. Boyce, J. Chen, S. Deshpande, M. M. </w:t>
      </w:r>
      <w:proofErr w:type="spellStart"/>
      <w:r w:rsidR="00D937CA" w:rsidRPr="00D937CA">
        <w:t>Hannuksela</w:t>
      </w:r>
      <w:proofErr w:type="spellEnd"/>
      <w:r w:rsidR="00D937CA" w:rsidRPr="00D937CA">
        <w:t>, H. Tan, Y.-K. Wang</w:t>
      </w:r>
      <w:r w:rsidR="00D937CA">
        <w:t xml:space="preserve"> </w:t>
      </w:r>
      <w:r w:rsidR="00771067">
        <w:br/>
      </w:r>
      <w:hyperlink r:id="rId12" w:history="1">
        <w:r w:rsidR="00771067" w:rsidRPr="003E6691">
          <w:rPr>
            <w:rStyle w:val="Hyperlink"/>
          </w:rPr>
          <w:t>https://jvet-experts.org/doc_end_user/current_document.php?id=14606</w:t>
        </w:r>
      </w:hyperlink>
      <w:r w:rsidR="00771067">
        <w:t xml:space="preserve"> </w:t>
      </w:r>
    </w:p>
    <w:p w14:paraId="3CBF6BE9" w14:textId="1FA4154B" w:rsidR="00AB4C16" w:rsidRDefault="00E70BAA" w:rsidP="00590033">
      <w:pPr>
        <w:pStyle w:val="ListParagraph"/>
        <w:numPr>
          <w:ilvl w:val="0"/>
          <w:numId w:val="15"/>
        </w:numPr>
        <w:rPr>
          <w:lang w:val="en-CA"/>
        </w:rPr>
      </w:pPr>
      <w:bookmarkStart w:id="9" w:name="_Ref178752802"/>
      <w:r>
        <w:rPr>
          <w:lang w:val="en-CA"/>
        </w:rPr>
        <w:t>JVET-AI0158</w:t>
      </w:r>
      <w:bookmarkEnd w:id="9"/>
      <w:r w:rsidR="00D80690">
        <w:rPr>
          <w:lang w:val="en-CA"/>
        </w:rPr>
        <w:t>,</w:t>
      </w:r>
      <w:r w:rsidR="00BD6E73">
        <w:rPr>
          <w:lang w:val="en-CA"/>
        </w:rPr>
        <w:t xml:space="preserve"> </w:t>
      </w:r>
      <w:r w:rsidR="00D80690" w:rsidRPr="00D80690">
        <w:t>[AHG9] Lens Optical Correction SEI message</w:t>
      </w:r>
      <w:r w:rsidR="00D80690">
        <w:t xml:space="preserve">, </w:t>
      </w:r>
      <w:r w:rsidR="00BD6E73" w:rsidRPr="00BD6E73">
        <w:rPr>
          <w:lang w:val="en-CA"/>
        </w:rPr>
        <w:t xml:space="preserve">G. </w:t>
      </w:r>
      <w:proofErr w:type="spellStart"/>
      <w:r w:rsidR="00BD6E73" w:rsidRPr="00BD6E73">
        <w:rPr>
          <w:lang w:val="en-CA"/>
        </w:rPr>
        <w:t>Teniou</w:t>
      </w:r>
      <w:proofErr w:type="spellEnd"/>
      <w:r w:rsidR="00BD6E73" w:rsidRPr="00BD6E73">
        <w:rPr>
          <w:lang w:val="en-CA"/>
        </w:rPr>
        <w:t>, S. Wenger (Tencent)</w:t>
      </w:r>
      <w:r w:rsidR="00D80690">
        <w:rPr>
          <w:lang w:val="en-CA"/>
        </w:rPr>
        <w:t xml:space="preserve"> </w:t>
      </w:r>
      <w:hyperlink r:id="rId13" w:history="1">
        <w:r w:rsidR="00771067" w:rsidRPr="003E6691">
          <w:rPr>
            <w:rStyle w:val="Hyperlink"/>
            <w:lang w:val="en-CA"/>
          </w:rPr>
          <w:t>https://jvet-experts.org/doc_end_user/current_document.php?id=14417</w:t>
        </w:r>
      </w:hyperlink>
      <w:r w:rsidR="00771067">
        <w:rPr>
          <w:lang w:val="en-CA"/>
        </w:rPr>
        <w:t xml:space="preserve"> </w:t>
      </w:r>
    </w:p>
    <w:p w14:paraId="0D4C6EDF" w14:textId="3CA35DBB" w:rsidR="00590033" w:rsidRPr="00771067" w:rsidRDefault="00EB1CFE" w:rsidP="00D85CAB">
      <w:pPr>
        <w:pStyle w:val="ListParagraph"/>
        <w:numPr>
          <w:ilvl w:val="0"/>
          <w:numId w:val="15"/>
        </w:numPr>
        <w:rPr>
          <w:lang w:val="en-CA"/>
        </w:rPr>
      </w:pPr>
      <w:bookmarkStart w:id="10" w:name="_Ref178753039"/>
      <w:proofErr w:type="spellStart"/>
      <w:r>
        <w:rPr>
          <w:lang w:val="en-CA"/>
        </w:rPr>
        <w:t>Lensfun</w:t>
      </w:r>
      <w:proofErr w:type="spellEnd"/>
      <w:r>
        <w:rPr>
          <w:lang w:val="en-CA"/>
        </w:rPr>
        <w:t xml:space="preserve">, </w:t>
      </w:r>
      <w:r w:rsidRPr="00EB1CFE">
        <w:rPr>
          <w:lang w:val="en-CA"/>
        </w:rPr>
        <w:t>List of supported lenses and cameras</w:t>
      </w:r>
      <w:r>
        <w:rPr>
          <w:lang w:val="en-CA"/>
        </w:rPr>
        <w:t>,</w:t>
      </w:r>
      <w:r>
        <w:rPr>
          <w:lang w:val="en-CA"/>
        </w:rPr>
        <w:br/>
      </w:r>
      <w:hyperlink r:id="rId14" w:history="1">
        <w:r w:rsidRPr="003E6691">
          <w:rPr>
            <w:rStyle w:val="Hyperlink"/>
            <w:lang w:val="en-CA"/>
          </w:rPr>
          <w:t>https://lensfun.github.io/lenslist/2999/12/31/Lenslist-master/</w:t>
        </w:r>
      </w:hyperlink>
      <w:bookmarkEnd w:id="10"/>
      <w:r w:rsidR="00D02B62">
        <w:rPr>
          <w:lang w:val="en-CA"/>
        </w:rPr>
        <w:t xml:space="preserve"> </w:t>
      </w:r>
    </w:p>
    <w:p w14:paraId="5F0CF8E4" w14:textId="557238D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80B3F10" w14:textId="77777777" w:rsidR="00B55192" w:rsidRPr="005B217D" w:rsidRDefault="00B55192" w:rsidP="00B55192">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6F671BC5" w:rsidR="007F1F8B" w:rsidRPr="005B217D" w:rsidRDefault="00B55192" w:rsidP="009234A5">
      <w:pPr>
        <w:rPr>
          <w:szCs w:val="22"/>
          <w:lang w:val="en-CA"/>
        </w:rPr>
      </w:pPr>
      <w:r>
        <w:rPr>
          <w:sz w:val="18"/>
          <w:szCs w:val="18"/>
        </w:rPr>
        <w:t xml:space="preserve"> </w:t>
      </w: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C3D2E" w14:textId="77777777" w:rsidR="00B02973" w:rsidRDefault="00B02973">
      <w:r>
        <w:separator/>
      </w:r>
    </w:p>
  </w:endnote>
  <w:endnote w:type="continuationSeparator" w:id="0">
    <w:p w14:paraId="7F4385E5" w14:textId="77777777" w:rsidR="00B02973" w:rsidRDefault="00B0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910B4F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0962">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9A09B" w14:textId="77777777" w:rsidR="00B02973" w:rsidRDefault="00B02973">
      <w:r>
        <w:separator/>
      </w:r>
    </w:p>
  </w:footnote>
  <w:footnote w:type="continuationSeparator" w:id="0">
    <w:p w14:paraId="1AAF2871" w14:textId="77777777" w:rsidR="00B02973" w:rsidRDefault="00B02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405BD"/>
    <w:multiLevelType w:val="hybridMultilevel"/>
    <w:tmpl w:val="7F845F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A55900"/>
    <w:multiLevelType w:val="hybridMultilevel"/>
    <w:tmpl w:val="7F845F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CF2C4E"/>
    <w:multiLevelType w:val="hybridMultilevel"/>
    <w:tmpl w:val="F20C50AE"/>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0A4EFA"/>
    <w:multiLevelType w:val="hybridMultilevel"/>
    <w:tmpl w:val="7F845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2"/>
  </w:num>
  <w:num w:numId="3" w16cid:durableId="1816335174">
    <w:abstractNumId w:val="11"/>
  </w:num>
  <w:num w:numId="4" w16cid:durableId="262999261">
    <w:abstractNumId w:val="8"/>
  </w:num>
  <w:num w:numId="5" w16cid:durableId="159319687">
    <w:abstractNumId w:val="10"/>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2"/>
  </w:num>
  <w:num w:numId="12" w16cid:durableId="539248292">
    <w:abstractNumId w:val="13"/>
  </w:num>
  <w:num w:numId="13" w16cid:durableId="185993177">
    <w:abstractNumId w:val="7"/>
  </w:num>
  <w:num w:numId="14" w16cid:durableId="1698191509">
    <w:abstractNumId w:val="3"/>
  </w:num>
  <w:num w:numId="15" w16cid:durableId="3316815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409"/>
    <w:rsid w:val="000308A3"/>
    <w:rsid w:val="000337E4"/>
    <w:rsid w:val="00037138"/>
    <w:rsid w:val="0004543A"/>
    <w:rsid w:val="000458BC"/>
    <w:rsid w:val="00045C41"/>
    <w:rsid w:val="00046C03"/>
    <w:rsid w:val="00065039"/>
    <w:rsid w:val="0006644F"/>
    <w:rsid w:val="0007305A"/>
    <w:rsid w:val="0007614F"/>
    <w:rsid w:val="00081398"/>
    <w:rsid w:val="00084393"/>
    <w:rsid w:val="000865E1"/>
    <w:rsid w:val="00092AF4"/>
    <w:rsid w:val="00094479"/>
    <w:rsid w:val="000962AC"/>
    <w:rsid w:val="000B0C0F"/>
    <w:rsid w:val="000B1C6B"/>
    <w:rsid w:val="000B4142"/>
    <w:rsid w:val="000B4FF9"/>
    <w:rsid w:val="000C09AC"/>
    <w:rsid w:val="000C1838"/>
    <w:rsid w:val="000C228D"/>
    <w:rsid w:val="000C2BAA"/>
    <w:rsid w:val="000C5F4C"/>
    <w:rsid w:val="000D3910"/>
    <w:rsid w:val="000E00F3"/>
    <w:rsid w:val="000E2393"/>
    <w:rsid w:val="000F158C"/>
    <w:rsid w:val="000F5719"/>
    <w:rsid w:val="000F7BAC"/>
    <w:rsid w:val="00102F3D"/>
    <w:rsid w:val="001030BF"/>
    <w:rsid w:val="001100B2"/>
    <w:rsid w:val="00124E38"/>
    <w:rsid w:val="0012580B"/>
    <w:rsid w:val="0013002F"/>
    <w:rsid w:val="00131F90"/>
    <w:rsid w:val="0013458C"/>
    <w:rsid w:val="0013526E"/>
    <w:rsid w:val="001404A4"/>
    <w:rsid w:val="00146152"/>
    <w:rsid w:val="001474B7"/>
    <w:rsid w:val="00155526"/>
    <w:rsid w:val="001619E1"/>
    <w:rsid w:val="00171371"/>
    <w:rsid w:val="00174E11"/>
    <w:rsid w:val="00175A24"/>
    <w:rsid w:val="0018140F"/>
    <w:rsid w:val="00183E07"/>
    <w:rsid w:val="00185F55"/>
    <w:rsid w:val="00187E58"/>
    <w:rsid w:val="00191A92"/>
    <w:rsid w:val="00195F3B"/>
    <w:rsid w:val="001A2859"/>
    <w:rsid w:val="001A297E"/>
    <w:rsid w:val="001A368E"/>
    <w:rsid w:val="001A7329"/>
    <w:rsid w:val="001A792F"/>
    <w:rsid w:val="001B2546"/>
    <w:rsid w:val="001B4E28"/>
    <w:rsid w:val="001C3525"/>
    <w:rsid w:val="001C3AFB"/>
    <w:rsid w:val="001D07F0"/>
    <w:rsid w:val="001D1BD2"/>
    <w:rsid w:val="001E0248"/>
    <w:rsid w:val="001E02BE"/>
    <w:rsid w:val="001E346C"/>
    <w:rsid w:val="001E3B37"/>
    <w:rsid w:val="001E3B88"/>
    <w:rsid w:val="001F0B97"/>
    <w:rsid w:val="001F1CA3"/>
    <w:rsid w:val="001F2594"/>
    <w:rsid w:val="001F30D9"/>
    <w:rsid w:val="001F49AB"/>
    <w:rsid w:val="001F6A5E"/>
    <w:rsid w:val="002055A6"/>
    <w:rsid w:val="00206460"/>
    <w:rsid w:val="002069B4"/>
    <w:rsid w:val="00207DDF"/>
    <w:rsid w:val="00211C51"/>
    <w:rsid w:val="00211D4B"/>
    <w:rsid w:val="00215DFC"/>
    <w:rsid w:val="002212DF"/>
    <w:rsid w:val="00222CD4"/>
    <w:rsid w:val="00225016"/>
    <w:rsid w:val="002253CA"/>
    <w:rsid w:val="002264A6"/>
    <w:rsid w:val="00227BA7"/>
    <w:rsid w:val="0023011C"/>
    <w:rsid w:val="00230B83"/>
    <w:rsid w:val="002375C1"/>
    <w:rsid w:val="00247E1E"/>
    <w:rsid w:val="00263398"/>
    <w:rsid w:val="00263B99"/>
    <w:rsid w:val="002647D8"/>
    <w:rsid w:val="00266F06"/>
    <w:rsid w:val="00275BCF"/>
    <w:rsid w:val="00280613"/>
    <w:rsid w:val="00291E36"/>
    <w:rsid w:val="00292257"/>
    <w:rsid w:val="002A020C"/>
    <w:rsid w:val="002A54E0"/>
    <w:rsid w:val="002B1595"/>
    <w:rsid w:val="002B191D"/>
    <w:rsid w:val="002B2E83"/>
    <w:rsid w:val="002C0160"/>
    <w:rsid w:val="002D0AF6"/>
    <w:rsid w:val="002D5038"/>
    <w:rsid w:val="002F164D"/>
    <w:rsid w:val="002F4EA3"/>
    <w:rsid w:val="00301FAF"/>
    <w:rsid w:val="003021BC"/>
    <w:rsid w:val="00306206"/>
    <w:rsid w:val="00307A38"/>
    <w:rsid w:val="00317D85"/>
    <w:rsid w:val="003224CA"/>
    <w:rsid w:val="00326D78"/>
    <w:rsid w:val="00327C56"/>
    <w:rsid w:val="003315A1"/>
    <w:rsid w:val="00332A93"/>
    <w:rsid w:val="003365AB"/>
    <w:rsid w:val="003373EC"/>
    <w:rsid w:val="00342FF4"/>
    <w:rsid w:val="00343CE6"/>
    <w:rsid w:val="00344E5A"/>
    <w:rsid w:val="00346148"/>
    <w:rsid w:val="0035634F"/>
    <w:rsid w:val="003669EA"/>
    <w:rsid w:val="00366FD8"/>
    <w:rsid w:val="00367723"/>
    <w:rsid w:val="003706CC"/>
    <w:rsid w:val="00377710"/>
    <w:rsid w:val="003A0400"/>
    <w:rsid w:val="003A0C34"/>
    <w:rsid w:val="003A25F5"/>
    <w:rsid w:val="003A2D8E"/>
    <w:rsid w:val="003A7CE6"/>
    <w:rsid w:val="003B4CAA"/>
    <w:rsid w:val="003B573A"/>
    <w:rsid w:val="003C20E4"/>
    <w:rsid w:val="003C7FFA"/>
    <w:rsid w:val="003D3550"/>
    <w:rsid w:val="003D6342"/>
    <w:rsid w:val="003E6F90"/>
    <w:rsid w:val="003E73ED"/>
    <w:rsid w:val="003F150B"/>
    <w:rsid w:val="003F5D0F"/>
    <w:rsid w:val="004022F5"/>
    <w:rsid w:val="00403ED6"/>
    <w:rsid w:val="00413040"/>
    <w:rsid w:val="00414101"/>
    <w:rsid w:val="004219CF"/>
    <w:rsid w:val="004234F0"/>
    <w:rsid w:val="004268FA"/>
    <w:rsid w:val="00427EEC"/>
    <w:rsid w:val="00433DDB"/>
    <w:rsid w:val="00435A29"/>
    <w:rsid w:val="00437619"/>
    <w:rsid w:val="00462452"/>
    <w:rsid w:val="004642E1"/>
    <w:rsid w:val="00465A1E"/>
    <w:rsid w:val="0046797E"/>
    <w:rsid w:val="0049445A"/>
    <w:rsid w:val="004957D9"/>
    <w:rsid w:val="004977AC"/>
    <w:rsid w:val="004A2A63"/>
    <w:rsid w:val="004A4D8D"/>
    <w:rsid w:val="004B210C"/>
    <w:rsid w:val="004B6170"/>
    <w:rsid w:val="004D405F"/>
    <w:rsid w:val="004D7F8D"/>
    <w:rsid w:val="004E4F4F"/>
    <w:rsid w:val="004E6789"/>
    <w:rsid w:val="004F110A"/>
    <w:rsid w:val="004F61E3"/>
    <w:rsid w:val="00502E10"/>
    <w:rsid w:val="0050354E"/>
    <w:rsid w:val="0050404E"/>
    <w:rsid w:val="0051015C"/>
    <w:rsid w:val="00516CF1"/>
    <w:rsid w:val="00525AFF"/>
    <w:rsid w:val="00531AE9"/>
    <w:rsid w:val="00536188"/>
    <w:rsid w:val="00547213"/>
    <w:rsid w:val="00550A66"/>
    <w:rsid w:val="0055451C"/>
    <w:rsid w:val="005637D0"/>
    <w:rsid w:val="00567EC7"/>
    <w:rsid w:val="00570013"/>
    <w:rsid w:val="0057467D"/>
    <w:rsid w:val="005753EC"/>
    <w:rsid w:val="005801A2"/>
    <w:rsid w:val="005809C8"/>
    <w:rsid w:val="00590033"/>
    <w:rsid w:val="00595005"/>
    <w:rsid w:val="005952A5"/>
    <w:rsid w:val="005A33A1"/>
    <w:rsid w:val="005B0D94"/>
    <w:rsid w:val="005B217D"/>
    <w:rsid w:val="005C1665"/>
    <w:rsid w:val="005C35F4"/>
    <w:rsid w:val="005C385F"/>
    <w:rsid w:val="005C7C26"/>
    <w:rsid w:val="005E1125"/>
    <w:rsid w:val="005E1AC6"/>
    <w:rsid w:val="005E3F2B"/>
    <w:rsid w:val="005E58A2"/>
    <w:rsid w:val="005F02D1"/>
    <w:rsid w:val="005F6F1B"/>
    <w:rsid w:val="006038BC"/>
    <w:rsid w:val="00613D9A"/>
    <w:rsid w:val="00615995"/>
    <w:rsid w:val="00616155"/>
    <w:rsid w:val="00624B33"/>
    <w:rsid w:val="00626D44"/>
    <w:rsid w:val="0063041A"/>
    <w:rsid w:val="00630AA2"/>
    <w:rsid w:val="00631D8B"/>
    <w:rsid w:val="00646707"/>
    <w:rsid w:val="00655C86"/>
    <w:rsid w:val="00657F7E"/>
    <w:rsid w:val="006603D7"/>
    <w:rsid w:val="00662E58"/>
    <w:rsid w:val="006637F2"/>
    <w:rsid w:val="006642A5"/>
    <w:rsid w:val="00664DCF"/>
    <w:rsid w:val="00677A27"/>
    <w:rsid w:val="00696A8D"/>
    <w:rsid w:val="006A0E5C"/>
    <w:rsid w:val="006A48E6"/>
    <w:rsid w:val="006A4914"/>
    <w:rsid w:val="006C5D39"/>
    <w:rsid w:val="006C6F00"/>
    <w:rsid w:val="006D6D9B"/>
    <w:rsid w:val="006E2810"/>
    <w:rsid w:val="006E5417"/>
    <w:rsid w:val="006F0794"/>
    <w:rsid w:val="006F2822"/>
    <w:rsid w:val="006F6E01"/>
    <w:rsid w:val="006F7528"/>
    <w:rsid w:val="006F7A04"/>
    <w:rsid w:val="007023DE"/>
    <w:rsid w:val="00712F60"/>
    <w:rsid w:val="00720E3B"/>
    <w:rsid w:val="00724622"/>
    <w:rsid w:val="00724BE6"/>
    <w:rsid w:val="00727C53"/>
    <w:rsid w:val="00730663"/>
    <w:rsid w:val="007309FD"/>
    <w:rsid w:val="0073249C"/>
    <w:rsid w:val="00735925"/>
    <w:rsid w:val="00740581"/>
    <w:rsid w:val="0074393F"/>
    <w:rsid w:val="00745F6B"/>
    <w:rsid w:val="0075175B"/>
    <w:rsid w:val="0075585E"/>
    <w:rsid w:val="00770571"/>
    <w:rsid w:val="00771067"/>
    <w:rsid w:val="007768FF"/>
    <w:rsid w:val="00777075"/>
    <w:rsid w:val="007824D3"/>
    <w:rsid w:val="00784999"/>
    <w:rsid w:val="00796EE3"/>
    <w:rsid w:val="007A671D"/>
    <w:rsid w:val="007A7D29"/>
    <w:rsid w:val="007B2881"/>
    <w:rsid w:val="007B3015"/>
    <w:rsid w:val="007B3C24"/>
    <w:rsid w:val="007B4AB8"/>
    <w:rsid w:val="007C081C"/>
    <w:rsid w:val="007C08E3"/>
    <w:rsid w:val="007D1181"/>
    <w:rsid w:val="007D217C"/>
    <w:rsid w:val="007E01A3"/>
    <w:rsid w:val="007E3E78"/>
    <w:rsid w:val="007F1F8B"/>
    <w:rsid w:val="007F6205"/>
    <w:rsid w:val="007F67A1"/>
    <w:rsid w:val="00801A7B"/>
    <w:rsid w:val="00801BFD"/>
    <w:rsid w:val="00810D58"/>
    <w:rsid w:val="00811C05"/>
    <w:rsid w:val="00813348"/>
    <w:rsid w:val="008206C8"/>
    <w:rsid w:val="00831CE3"/>
    <w:rsid w:val="008355E2"/>
    <w:rsid w:val="00854D5B"/>
    <w:rsid w:val="00860649"/>
    <w:rsid w:val="0086387C"/>
    <w:rsid w:val="00874A6C"/>
    <w:rsid w:val="00876C65"/>
    <w:rsid w:val="00882F72"/>
    <w:rsid w:val="00892ECB"/>
    <w:rsid w:val="00893DC4"/>
    <w:rsid w:val="008A147E"/>
    <w:rsid w:val="008A42F1"/>
    <w:rsid w:val="008A4B4C"/>
    <w:rsid w:val="008B7F3D"/>
    <w:rsid w:val="008B7FA8"/>
    <w:rsid w:val="008C239F"/>
    <w:rsid w:val="008D1A04"/>
    <w:rsid w:val="008D591A"/>
    <w:rsid w:val="008E0504"/>
    <w:rsid w:val="008E480C"/>
    <w:rsid w:val="008E48FD"/>
    <w:rsid w:val="008F7DFB"/>
    <w:rsid w:val="00907757"/>
    <w:rsid w:val="009212B0"/>
    <w:rsid w:val="00921FA1"/>
    <w:rsid w:val="009234A5"/>
    <w:rsid w:val="00925CE2"/>
    <w:rsid w:val="00927CED"/>
    <w:rsid w:val="00933453"/>
    <w:rsid w:val="009336F7"/>
    <w:rsid w:val="0093636C"/>
    <w:rsid w:val="009374A7"/>
    <w:rsid w:val="00937F03"/>
    <w:rsid w:val="00940C65"/>
    <w:rsid w:val="00955F6D"/>
    <w:rsid w:val="00977C16"/>
    <w:rsid w:val="00983322"/>
    <w:rsid w:val="0098551D"/>
    <w:rsid w:val="00985DCB"/>
    <w:rsid w:val="00992DDF"/>
    <w:rsid w:val="0099518F"/>
    <w:rsid w:val="00997732"/>
    <w:rsid w:val="009A2F9E"/>
    <w:rsid w:val="009A3131"/>
    <w:rsid w:val="009A523D"/>
    <w:rsid w:val="009B02A1"/>
    <w:rsid w:val="009B3361"/>
    <w:rsid w:val="009B7F3F"/>
    <w:rsid w:val="009D2B27"/>
    <w:rsid w:val="009D55BE"/>
    <w:rsid w:val="009D7CE6"/>
    <w:rsid w:val="009D7D01"/>
    <w:rsid w:val="009E448E"/>
    <w:rsid w:val="009F496B"/>
    <w:rsid w:val="009F5144"/>
    <w:rsid w:val="00A01439"/>
    <w:rsid w:val="00A02E61"/>
    <w:rsid w:val="00A05CFF"/>
    <w:rsid w:val="00A11444"/>
    <w:rsid w:val="00A13048"/>
    <w:rsid w:val="00A35827"/>
    <w:rsid w:val="00A44812"/>
    <w:rsid w:val="00A46843"/>
    <w:rsid w:val="00A5334E"/>
    <w:rsid w:val="00A56B97"/>
    <w:rsid w:val="00A6093D"/>
    <w:rsid w:val="00A703CE"/>
    <w:rsid w:val="00A72017"/>
    <w:rsid w:val="00A767DC"/>
    <w:rsid w:val="00A76A6D"/>
    <w:rsid w:val="00A83253"/>
    <w:rsid w:val="00A83AC8"/>
    <w:rsid w:val="00A855EC"/>
    <w:rsid w:val="00A86150"/>
    <w:rsid w:val="00AA0CBB"/>
    <w:rsid w:val="00AA6E84"/>
    <w:rsid w:val="00AB1A1C"/>
    <w:rsid w:val="00AB4721"/>
    <w:rsid w:val="00AB4C16"/>
    <w:rsid w:val="00AB7405"/>
    <w:rsid w:val="00AD05A8"/>
    <w:rsid w:val="00AD2AF6"/>
    <w:rsid w:val="00AE341B"/>
    <w:rsid w:val="00AE4EA0"/>
    <w:rsid w:val="00AE5064"/>
    <w:rsid w:val="00AF51C5"/>
    <w:rsid w:val="00B01905"/>
    <w:rsid w:val="00B02973"/>
    <w:rsid w:val="00B07CA7"/>
    <w:rsid w:val="00B11784"/>
    <w:rsid w:val="00B1279A"/>
    <w:rsid w:val="00B136DB"/>
    <w:rsid w:val="00B3640F"/>
    <w:rsid w:val="00B4099A"/>
    <w:rsid w:val="00B411E5"/>
    <w:rsid w:val="00B4194A"/>
    <w:rsid w:val="00B41D0F"/>
    <w:rsid w:val="00B437E8"/>
    <w:rsid w:val="00B51F2C"/>
    <w:rsid w:val="00B5222E"/>
    <w:rsid w:val="00B53179"/>
    <w:rsid w:val="00B532EA"/>
    <w:rsid w:val="00B55192"/>
    <w:rsid w:val="00B565CD"/>
    <w:rsid w:val="00B57A23"/>
    <w:rsid w:val="00B600CD"/>
    <w:rsid w:val="00B61C96"/>
    <w:rsid w:val="00B63331"/>
    <w:rsid w:val="00B6616B"/>
    <w:rsid w:val="00B73A2A"/>
    <w:rsid w:val="00B75A51"/>
    <w:rsid w:val="00B827C6"/>
    <w:rsid w:val="00B841E2"/>
    <w:rsid w:val="00B90962"/>
    <w:rsid w:val="00B94B06"/>
    <w:rsid w:val="00B94C28"/>
    <w:rsid w:val="00BA33B2"/>
    <w:rsid w:val="00BA7159"/>
    <w:rsid w:val="00BC10BA"/>
    <w:rsid w:val="00BC5AFD"/>
    <w:rsid w:val="00BD59A5"/>
    <w:rsid w:val="00BD6E73"/>
    <w:rsid w:val="00BD7E41"/>
    <w:rsid w:val="00BE6AB8"/>
    <w:rsid w:val="00BF315D"/>
    <w:rsid w:val="00BF759D"/>
    <w:rsid w:val="00C00DDE"/>
    <w:rsid w:val="00C03F24"/>
    <w:rsid w:val="00C04F43"/>
    <w:rsid w:val="00C05271"/>
    <w:rsid w:val="00C0609D"/>
    <w:rsid w:val="00C110D1"/>
    <w:rsid w:val="00C115AB"/>
    <w:rsid w:val="00C11670"/>
    <w:rsid w:val="00C12EFF"/>
    <w:rsid w:val="00C20D70"/>
    <w:rsid w:val="00C21101"/>
    <w:rsid w:val="00C22DEA"/>
    <w:rsid w:val="00C237BA"/>
    <w:rsid w:val="00C26CCB"/>
    <w:rsid w:val="00C30249"/>
    <w:rsid w:val="00C31C21"/>
    <w:rsid w:val="00C353D2"/>
    <w:rsid w:val="00C35F74"/>
    <w:rsid w:val="00C3723B"/>
    <w:rsid w:val="00C42466"/>
    <w:rsid w:val="00C5053A"/>
    <w:rsid w:val="00C606C9"/>
    <w:rsid w:val="00C80288"/>
    <w:rsid w:val="00C836F0"/>
    <w:rsid w:val="00C84003"/>
    <w:rsid w:val="00C90650"/>
    <w:rsid w:val="00C97D78"/>
    <w:rsid w:val="00CA309B"/>
    <w:rsid w:val="00CB38E3"/>
    <w:rsid w:val="00CC2AAE"/>
    <w:rsid w:val="00CC5A42"/>
    <w:rsid w:val="00CD0EAB"/>
    <w:rsid w:val="00CD4524"/>
    <w:rsid w:val="00CD53FE"/>
    <w:rsid w:val="00CD75F1"/>
    <w:rsid w:val="00CE5E02"/>
    <w:rsid w:val="00CF2701"/>
    <w:rsid w:val="00CF34DB"/>
    <w:rsid w:val="00CF3917"/>
    <w:rsid w:val="00CF558F"/>
    <w:rsid w:val="00D010C0"/>
    <w:rsid w:val="00D01A59"/>
    <w:rsid w:val="00D02B62"/>
    <w:rsid w:val="00D06B8B"/>
    <w:rsid w:val="00D073E2"/>
    <w:rsid w:val="00D1344A"/>
    <w:rsid w:val="00D1511D"/>
    <w:rsid w:val="00D1555A"/>
    <w:rsid w:val="00D22F05"/>
    <w:rsid w:val="00D30C48"/>
    <w:rsid w:val="00D32469"/>
    <w:rsid w:val="00D345BD"/>
    <w:rsid w:val="00D446EC"/>
    <w:rsid w:val="00D51BF0"/>
    <w:rsid w:val="00D5270E"/>
    <w:rsid w:val="00D531DB"/>
    <w:rsid w:val="00D55942"/>
    <w:rsid w:val="00D61B3D"/>
    <w:rsid w:val="00D711BE"/>
    <w:rsid w:val="00D73352"/>
    <w:rsid w:val="00D765F5"/>
    <w:rsid w:val="00D80690"/>
    <w:rsid w:val="00D807BF"/>
    <w:rsid w:val="00D82FCC"/>
    <w:rsid w:val="00D85CAB"/>
    <w:rsid w:val="00D937CA"/>
    <w:rsid w:val="00DA17FC"/>
    <w:rsid w:val="00DA7887"/>
    <w:rsid w:val="00DB2C26"/>
    <w:rsid w:val="00DB45C3"/>
    <w:rsid w:val="00DB763D"/>
    <w:rsid w:val="00DD02F4"/>
    <w:rsid w:val="00DD04C9"/>
    <w:rsid w:val="00DD6622"/>
    <w:rsid w:val="00DE1C7C"/>
    <w:rsid w:val="00DE6B43"/>
    <w:rsid w:val="00DF219C"/>
    <w:rsid w:val="00E041C6"/>
    <w:rsid w:val="00E069C8"/>
    <w:rsid w:val="00E11923"/>
    <w:rsid w:val="00E2010A"/>
    <w:rsid w:val="00E207D8"/>
    <w:rsid w:val="00E21061"/>
    <w:rsid w:val="00E23FCF"/>
    <w:rsid w:val="00E262D4"/>
    <w:rsid w:val="00E36250"/>
    <w:rsid w:val="00E36841"/>
    <w:rsid w:val="00E47F2D"/>
    <w:rsid w:val="00E5353C"/>
    <w:rsid w:val="00E54511"/>
    <w:rsid w:val="00E60EDC"/>
    <w:rsid w:val="00E61DAC"/>
    <w:rsid w:val="00E63AA4"/>
    <w:rsid w:val="00E667FD"/>
    <w:rsid w:val="00E70BAA"/>
    <w:rsid w:val="00E72B80"/>
    <w:rsid w:val="00E75FE3"/>
    <w:rsid w:val="00E86C4C"/>
    <w:rsid w:val="00E907A3"/>
    <w:rsid w:val="00E95BA4"/>
    <w:rsid w:val="00EA5AE0"/>
    <w:rsid w:val="00EB1CFE"/>
    <w:rsid w:val="00EB56E1"/>
    <w:rsid w:val="00EB7AB1"/>
    <w:rsid w:val="00EC32BD"/>
    <w:rsid w:val="00EC4260"/>
    <w:rsid w:val="00ED536F"/>
    <w:rsid w:val="00EE7CD8"/>
    <w:rsid w:val="00EF136E"/>
    <w:rsid w:val="00EF37F6"/>
    <w:rsid w:val="00EF48CC"/>
    <w:rsid w:val="00F00801"/>
    <w:rsid w:val="00F01F16"/>
    <w:rsid w:val="00F030F6"/>
    <w:rsid w:val="00F15996"/>
    <w:rsid w:val="00F20BB3"/>
    <w:rsid w:val="00F2488D"/>
    <w:rsid w:val="00F256F9"/>
    <w:rsid w:val="00F36B09"/>
    <w:rsid w:val="00F519D5"/>
    <w:rsid w:val="00F55241"/>
    <w:rsid w:val="00F601A0"/>
    <w:rsid w:val="00F6627A"/>
    <w:rsid w:val="00F712E9"/>
    <w:rsid w:val="00F73032"/>
    <w:rsid w:val="00F742F1"/>
    <w:rsid w:val="00F80858"/>
    <w:rsid w:val="00F82AD3"/>
    <w:rsid w:val="00F848FC"/>
    <w:rsid w:val="00F906F6"/>
    <w:rsid w:val="00F9282A"/>
    <w:rsid w:val="00F96BAD"/>
    <w:rsid w:val="00FA139D"/>
    <w:rsid w:val="00FA60F5"/>
    <w:rsid w:val="00FB0E84"/>
    <w:rsid w:val="00FB16CA"/>
    <w:rsid w:val="00FC096E"/>
    <w:rsid w:val="00FC2405"/>
    <w:rsid w:val="00FD01C2"/>
    <w:rsid w:val="00FE595C"/>
    <w:rsid w:val="00FE752B"/>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32A93"/>
    <w:pPr>
      <w:ind w:left="720"/>
      <w:contextualSpacing/>
    </w:pPr>
  </w:style>
  <w:style w:type="paragraph" w:customStyle="1" w:styleId="Note1">
    <w:name w:val="Note 1"/>
    <w:basedOn w:val="Normal"/>
    <w:link w:val="Note1Char"/>
    <w:qFormat/>
    <w:rsid w:val="00366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366FD8"/>
    <w:rPr>
      <w:rFonts w:eastAsia="SimSun"/>
      <w:sz w:val="18"/>
      <w:lang w:val="en-GB"/>
    </w:rPr>
  </w:style>
  <w:style w:type="character" w:styleId="PlaceholderText">
    <w:name w:val="Placeholder Text"/>
    <w:basedOn w:val="DefaultParagraphFont"/>
    <w:uiPriority w:val="99"/>
    <w:semiHidden/>
    <w:rsid w:val="00DB763D"/>
    <w:rPr>
      <w:color w:val="666666"/>
    </w:rPr>
  </w:style>
  <w:style w:type="paragraph" w:customStyle="1" w:styleId="Equation">
    <w:name w:val="Equation"/>
    <w:basedOn w:val="Normal"/>
    <w:qFormat/>
    <w:rsid w:val="002A0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mi">
    <w:name w:val="mi"/>
    <w:basedOn w:val="DefaultParagraphFont"/>
    <w:rsid w:val="002A020C"/>
  </w:style>
  <w:style w:type="paragraph" w:customStyle="1" w:styleId="tablesyntax">
    <w:name w:val="table syntax"/>
    <w:basedOn w:val="Normal"/>
    <w:link w:val="tablesyntaxChar"/>
    <w:qFormat/>
    <w:rsid w:val="008133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13348"/>
    <w:rPr>
      <w:rFonts w:ascii="Times" w:eastAsia="Malgun Gothic" w:hAnsi="Times"/>
      <w:lang w:val="en-GB"/>
    </w:rPr>
  </w:style>
  <w:style w:type="paragraph" w:customStyle="1" w:styleId="tableheading">
    <w:name w:val="table heading"/>
    <w:basedOn w:val="Normal"/>
    <w:rsid w:val="008133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head">
    <w:name w:val="Table_head"/>
    <w:basedOn w:val="Tabletext"/>
    <w:next w:val="Tabletext"/>
    <w:rsid w:val="0018140F"/>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8140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Title">
    <w:name w:val="Table_Title"/>
    <w:basedOn w:val="Normal"/>
    <w:next w:val="Normal"/>
    <w:rsid w:val="001814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8140F"/>
    <w:pPr>
      <w:tabs>
        <w:tab w:val="clear" w:pos="794"/>
        <w:tab w:val="clear" w:pos="1191"/>
        <w:tab w:val="clear" w:pos="1588"/>
        <w:tab w:val="clear" w:pos="1985"/>
      </w:tabs>
      <w:spacing w:before="0" w:after="57" w:line="12" w:lineRule="exact"/>
    </w:pPr>
    <w:rPr>
      <w:rFonts w:eastAsia="Malgun Gothic"/>
      <w:b w:val="0"/>
      <w:sz w:val="8"/>
      <w:szCs w:val="8"/>
      <w:lang w:val="en-US"/>
    </w:rPr>
  </w:style>
  <w:style w:type="character" w:customStyle="1" w:styleId="apple-converted-space">
    <w:name w:val="apple-converted-space"/>
    <w:basedOn w:val="DefaultParagraphFont"/>
    <w:rsid w:val="0018140F"/>
  </w:style>
  <w:style w:type="character" w:styleId="UnresolvedMention">
    <w:name w:val="Unresolved Mention"/>
    <w:basedOn w:val="DefaultParagraphFont"/>
    <w:uiPriority w:val="99"/>
    <w:semiHidden/>
    <w:unhideWhenUsed/>
    <w:rsid w:val="00D02B62"/>
    <w:rPr>
      <w:color w:val="605E5C"/>
      <w:shd w:val="clear" w:color="auto" w:fill="E1DFDD"/>
    </w:rPr>
  </w:style>
  <w:style w:type="paragraph" w:customStyle="1" w:styleId="tablecell">
    <w:name w:val="table cell"/>
    <w:basedOn w:val="Normal"/>
    <w:qFormat/>
    <w:rsid w:val="00B909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931514">
      <w:bodyDiv w:val="1"/>
      <w:marLeft w:val="0"/>
      <w:marRight w:val="0"/>
      <w:marTop w:val="0"/>
      <w:marBottom w:val="0"/>
      <w:divBdr>
        <w:top w:val="none" w:sz="0" w:space="0" w:color="auto"/>
        <w:left w:val="none" w:sz="0" w:space="0" w:color="auto"/>
        <w:bottom w:val="none" w:sz="0" w:space="0" w:color="auto"/>
        <w:right w:val="none" w:sz="0" w:space="0" w:color="auto"/>
      </w:divBdr>
    </w:div>
    <w:div w:id="1102917684">
      <w:bodyDiv w:val="1"/>
      <w:marLeft w:val="0"/>
      <w:marRight w:val="0"/>
      <w:marTop w:val="0"/>
      <w:marBottom w:val="0"/>
      <w:divBdr>
        <w:top w:val="none" w:sz="0" w:space="0" w:color="auto"/>
        <w:left w:val="none" w:sz="0" w:space="0" w:color="auto"/>
        <w:bottom w:val="none" w:sz="0" w:space="0" w:color="auto"/>
        <w:right w:val="none" w:sz="0" w:space="0" w:color="auto"/>
      </w:divBdr>
    </w:div>
    <w:div w:id="1153716269">
      <w:bodyDiv w:val="1"/>
      <w:marLeft w:val="0"/>
      <w:marRight w:val="0"/>
      <w:marTop w:val="0"/>
      <w:marBottom w:val="0"/>
      <w:divBdr>
        <w:top w:val="none" w:sz="0" w:space="0" w:color="auto"/>
        <w:left w:val="none" w:sz="0" w:space="0" w:color="auto"/>
        <w:bottom w:val="none" w:sz="0" w:space="0" w:color="auto"/>
        <w:right w:val="none" w:sz="0" w:space="0" w:color="auto"/>
      </w:divBdr>
    </w:div>
    <w:div w:id="12399480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1502875">
      <w:bodyDiv w:val="1"/>
      <w:marLeft w:val="0"/>
      <w:marRight w:val="0"/>
      <w:marTop w:val="0"/>
      <w:marBottom w:val="0"/>
      <w:divBdr>
        <w:top w:val="none" w:sz="0" w:space="0" w:color="auto"/>
        <w:left w:val="none" w:sz="0" w:space="0" w:color="auto"/>
        <w:bottom w:val="none" w:sz="0" w:space="0" w:color="auto"/>
        <w:right w:val="none" w:sz="0" w:space="0" w:color="auto"/>
      </w:divBdr>
    </w:div>
    <w:div w:id="1865240000">
      <w:bodyDiv w:val="1"/>
      <w:marLeft w:val="0"/>
      <w:marRight w:val="0"/>
      <w:marTop w:val="0"/>
      <w:marBottom w:val="0"/>
      <w:divBdr>
        <w:top w:val="none" w:sz="0" w:space="0" w:color="auto"/>
        <w:left w:val="none" w:sz="0" w:space="0" w:color="auto"/>
        <w:bottom w:val="none" w:sz="0" w:space="0" w:color="auto"/>
        <w:right w:val="none" w:sz="0" w:space="0" w:color="auto"/>
      </w:divBdr>
    </w:div>
    <w:div w:id="2019383633">
      <w:bodyDiv w:val="1"/>
      <w:marLeft w:val="0"/>
      <w:marRight w:val="0"/>
      <w:marTop w:val="0"/>
      <w:marBottom w:val="0"/>
      <w:divBdr>
        <w:top w:val="none" w:sz="0" w:space="0" w:color="auto"/>
        <w:left w:val="none" w:sz="0" w:space="0" w:color="auto"/>
        <w:bottom w:val="none" w:sz="0" w:space="0" w:color="auto"/>
        <w:right w:val="none" w:sz="0" w:space="0" w:color="auto"/>
      </w:divBdr>
    </w:div>
    <w:div w:id="209462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4417"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60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34_Rennes/wg11/JVET-AH0204-v1.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lensfun.github.io/lenslist/2999/12/31/Lenslist-mas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2280</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Samuelsson-Allendes</cp:lastModifiedBy>
  <cp:revision>8</cp:revision>
  <cp:lastPrinted>1900-01-01T08:00:00Z</cp:lastPrinted>
  <dcterms:created xsi:type="dcterms:W3CDTF">2024-10-23T12:54:00Z</dcterms:created>
  <dcterms:modified xsi:type="dcterms:W3CDTF">2024-10-23T21:00:00Z</dcterms:modified>
</cp:coreProperties>
</file>