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7EC16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ACC2CB9" w:rsidR="00E61DAC" w:rsidRPr="005B217D" w:rsidRDefault="00717C20" w:rsidP="00536188">
            <w:pPr>
              <w:tabs>
                <w:tab w:val="left" w:pos="7200"/>
              </w:tabs>
              <w:spacing w:before="0"/>
              <w:rPr>
                <w:b/>
                <w:szCs w:val="22"/>
                <w:lang w:val="en-CA"/>
              </w:rPr>
            </w:pPr>
            <w:r>
              <w:t>3</w:t>
            </w:r>
            <w:r w:rsidR="005156E2">
              <w:t>6</w:t>
            </w:r>
            <w:r>
              <w:t>th Meeting</w:t>
            </w:r>
            <w:r>
              <w:rPr>
                <w:lang w:val="en-CA"/>
              </w:rPr>
              <w:t xml:space="preserve">, </w:t>
            </w:r>
            <w:r w:rsidR="005156E2">
              <w:rPr>
                <w:lang w:val="en-CA"/>
              </w:rPr>
              <w:t>Kemer</w:t>
            </w:r>
            <w:r>
              <w:rPr>
                <w:lang w:val="en-CA"/>
              </w:rPr>
              <w:t xml:space="preserve">, </w:t>
            </w:r>
            <w:r w:rsidR="005156E2">
              <w:rPr>
                <w:lang w:val="en-CA"/>
              </w:rPr>
              <w:t>TR</w:t>
            </w:r>
            <w:r>
              <w:rPr>
                <w:lang w:val="en-CA"/>
              </w:rPr>
              <w:t>, 1–</w:t>
            </w:r>
            <w:r w:rsidR="005156E2">
              <w:rPr>
                <w:lang w:val="en-CA"/>
              </w:rPr>
              <w:t>8</w:t>
            </w:r>
            <w:r>
              <w:rPr>
                <w:lang w:val="en-CA"/>
              </w:rPr>
              <w:t xml:space="preserve"> </w:t>
            </w:r>
            <w:r w:rsidR="005156E2">
              <w:rPr>
                <w:lang w:val="en-CA"/>
              </w:rPr>
              <w:t xml:space="preserve">November </w:t>
            </w:r>
            <w:r>
              <w:rPr>
                <w:lang w:val="en-CA"/>
              </w:rPr>
              <w:t>2024</w:t>
            </w:r>
          </w:p>
        </w:tc>
        <w:tc>
          <w:tcPr>
            <w:tcW w:w="3060" w:type="dxa"/>
          </w:tcPr>
          <w:p w14:paraId="59B7E346" w14:textId="3498096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5156E2">
              <w:rPr>
                <w:lang w:val="en-CA"/>
              </w:rPr>
              <w:t>J</w:t>
            </w:r>
            <w:r w:rsidR="00B15909">
              <w:rPr>
                <w:lang w:val="en-CA"/>
              </w:rPr>
              <w:t>0129</w:t>
            </w:r>
            <w:r w:rsidR="006A0E5C" w:rsidRPr="006A0E5C">
              <w:rPr>
                <w:lang w:val="en-CA"/>
              </w:rPr>
              <w:t>-v</w:t>
            </w:r>
            <w:r w:rsidR="00B15909">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E464F27" w:rsidR="00E61DAC" w:rsidRPr="005B217D" w:rsidRDefault="002C5D3D" w:rsidP="009D7CE6">
            <w:pPr>
              <w:spacing w:before="60" w:after="60"/>
              <w:rPr>
                <w:b/>
                <w:szCs w:val="22"/>
                <w:lang w:val="en-CA"/>
              </w:rPr>
            </w:pPr>
            <w:r>
              <w:rPr>
                <w:b/>
                <w:szCs w:val="22"/>
                <w:lang w:val="en-CA"/>
              </w:rPr>
              <w:t>AHG9: Miscellaneous comments on the SPO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7E96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3B71CB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0BC925C" w:rsidR="00E61DAC" w:rsidRPr="005B217D" w:rsidRDefault="00D547C3">
            <w:pPr>
              <w:spacing w:before="60" w:after="60"/>
              <w:rPr>
                <w:szCs w:val="22"/>
                <w:lang w:val="en-CA"/>
              </w:rPr>
            </w:pPr>
            <w:r>
              <w:rPr>
                <w:szCs w:val="22"/>
                <w:lang w:val="en-CA"/>
              </w:rPr>
              <w:t>Miska M. Hannuksela</w:t>
            </w:r>
            <w:r w:rsidR="00E61DAC" w:rsidRPr="005B217D">
              <w:rPr>
                <w:szCs w:val="22"/>
                <w:lang w:val="en-CA"/>
              </w:rPr>
              <w:br/>
            </w:r>
            <w:r w:rsidR="009D175B">
              <w:rPr>
                <w:szCs w:val="22"/>
                <w:lang w:val="en-CA"/>
              </w:rPr>
              <w:t>Nokia Technologies, Tampere, Finland</w:t>
            </w:r>
          </w:p>
        </w:tc>
        <w:tc>
          <w:tcPr>
            <w:tcW w:w="900" w:type="dxa"/>
          </w:tcPr>
          <w:p w14:paraId="0140ECA2" w14:textId="65BD6764" w:rsidR="00E61DAC" w:rsidRPr="005B217D" w:rsidRDefault="00E61DAC">
            <w:pPr>
              <w:spacing w:before="60" w:after="60"/>
              <w:rPr>
                <w:szCs w:val="22"/>
                <w:lang w:val="en-CA"/>
              </w:rPr>
            </w:pPr>
            <w:r w:rsidRPr="005B217D">
              <w:rPr>
                <w:szCs w:val="22"/>
                <w:lang w:val="en-CA"/>
              </w:rPr>
              <w:t>Email:</w:t>
            </w:r>
          </w:p>
        </w:tc>
        <w:tc>
          <w:tcPr>
            <w:tcW w:w="3060" w:type="dxa"/>
          </w:tcPr>
          <w:p w14:paraId="32C2ABFD" w14:textId="1D47A120" w:rsidR="00E61DAC" w:rsidRPr="005B217D" w:rsidRDefault="00D547C3" w:rsidP="005952A5">
            <w:pPr>
              <w:spacing w:before="60" w:after="60"/>
              <w:rPr>
                <w:szCs w:val="22"/>
                <w:lang w:val="en-CA"/>
              </w:rPr>
            </w:pPr>
            <w:r>
              <w:rPr>
                <w:szCs w:val="22"/>
                <w:lang w:val="en-CA"/>
              </w:rPr>
              <w:t>miska.hannuksela@nokia.com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DF1733" w:rsidR="00E61DAC" w:rsidRPr="005B217D" w:rsidRDefault="009D175B">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948C365" w:rsidR="00263398" w:rsidRDefault="000C6B9E" w:rsidP="009234A5">
      <w:pPr>
        <w:rPr>
          <w:szCs w:val="22"/>
          <w:lang w:val="en-CA"/>
        </w:rPr>
      </w:pPr>
      <w:r>
        <w:rPr>
          <w:szCs w:val="22"/>
          <w:lang w:val="en-CA"/>
        </w:rPr>
        <w:t>This input contribution proposes the following items related to the SEI processing order (SPO) SEI message:</w:t>
      </w:r>
    </w:p>
    <w:p w14:paraId="4AD42EAB" w14:textId="612905D1" w:rsidR="000C6B9E" w:rsidRDefault="000C6B9E" w:rsidP="007C1C57">
      <w:pPr>
        <w:pStyle w:val="ListParagraph"/>
        <w:numPr>
          <w:ilvl w:val="0"/>
          <w:numId w:val="20"/>
        </w:numPr>
        <w:ind w:hanging="357"/>
        <w:contextualSpacing w:val="0"/>
        <w:rPr>
          <w:szCs w:val="22"/>
          <w:lang w:val="en-CA"/>
        </w:rPr>
      </w:pPr>
      <w:r>
        <w:rPr>
          <w:szCs w:val="22"/>
          <w:lang w:val="en-CA"/>
        </w:rPr>
        <w:t>It is proposed</w:t>
      </w:r>
      <w:r w:rsidRPr="000C6B9E">
        <w:rPr>
          <w:szCs w:val="22"/>
          <w:lang w:val="en-CA"/>
        </w:rPr>
        <w:t xml:space="preserve"> that the special NNPF cascading case</w:t>
      </w:r>
      <w:r>
        <w:rPr>
          <w:szCs w:val="22"/>
          <w:lang w:val="en-CA"/>
        </w:rPr>
        <w:t xml:space="preserve"> applies when</w:t>
      </w:r>
      <w:r w:rsidRPr="000C6B9E">
        <w:rPr>
          <w:szCs w:val="22"/>
          <w:lang w:val="en-CA"/>
        </w:rPr>
        <w:t xml:space="preserve"> </w:t>
      </w:r>
      <w:r>
        <w:rPr>
          <w:szCs w:val="22"/>
          <w:lang w:val="en-CA"/>
        </w:rPr>
        <w:t>neither</w:t>
      </w:r>
      <w:r w:rsidRPr="000C6B9E">
        <w:rPr>
          <w:szCs w:val="22"/>
          <w:lang w:val="en-CA"/>
        </w:rPr>
        <w:t xml:space="preserve"> </w:t>
      </w:r>
      <w:r>
        <w:rPr>
          <w:szCs w:val="22"/>
          <w:lang w:val="en-CA"/>
        </w:rPr>
        <w:t xml:space="preserve">the </w:t>
      </w:r>
      <w:r w:rsidRPr="000C6B9E">
        <w:rPr>
          <w:szCs w:val="22"/>
          <w:lang w:val="en-CA"/>
        </w:rPr>
        <w:t>NNPF</w:t>
      </w:r>
      <w:r>
        <w:rPr>
          <w:szCs w:val="22"/>
          <w:lang w:val="en-CA"/>
        </w:rPr>
        <w:t xml:space="preserve">A SEI messages nor the NNPFC SEI messages for the cascade </w:t>
      </w:r>
      <w:r w:rsidRPr="000C6B9E">
        <w:rPr>
          <w:szCs w:val="22"/>
          <w:lang w:val="en-CA"/>
        </w:rPr>
        <w:t>are included in PON SEI message(s)</w:t>
      </w:r>
      <w:r w:rsidR="00B15909">
        <w:rPr>
          <w:szCs w:val="22"/>
          <w:lang w:val="en-CA"/>
        </w:rPr>
        <w:t>, whereas the presence of NNPFA and NNPFC SEI message types in an SPO SEI message does not impact whether the respective NNPFs qualify for the special NNPF cascading case</w:t>
      </w:r>
      <w:r>
        <w:rPr>
          <w:szCs w:val="22"/>
          <w:lang w:val="en-CA"/>
        </w:rPr>
        <w:t>. Some editorial changes to the special NNPF cascading case are also suggested.</w:t>
      </w:r>
    </w:p>
    <w:p w14:paraId="251AC333" w14:textId="33EEBE93" w:rsidR="000C6B9E" w:rsidRDefault="00B15909" w:rsidP="007C1C57">
      <w:pPr>
        <w:pStyle w:val="ListParagraph"/>
        <w:numPr>
          <w:ilvl w:val="0"/>
          <w:numId w:val="20"/>
        </w:numPr>
        <w:ind w:hanging="357"/>
        <w:contextualSpacing w:val="0"/>
        <w:rPr>
          <w:szCs w:val="22"/>
          <w:lang w:val="en-CA"/>
        </w:rPr>
      </w:pPr>
      <w:r>
        <w:rPr>
          <w:szCs w:val="22"/>
          <w:lang w:val="en-CA"/>
        </w:rPr>
        <w:t xml:space="preserve">It is proposed that an SEI message </w:t>
      </w:r>
      <w:r w:rsidR="00007064">
        <w:rPr>
          <w:szCs w:val="22"/>
          <w:lang w:val="en-CA"/>
        </w:rPr>
        <w:t>is</w:t>
      </w:r>
      <w:r>
        <w:rPr>
          <w:szCs w:val="22"/>
          <w:lang w:val="en-CA"/>
        </w:rPr>
        <w:t xml:space="preserve"> </w:t>
      </w:r>
      <w:r w:rsidR="00007064">
        <w:rPr>
          <w:szCs w:val="22"/>
          <w:lang w:val="en-CA"/>
        </w:rPr>
        <w:t xml:space="preserve">regarded as its own processing chain when it is not included in a PON SEI message regardless of whether the respective SEI message type is included in an SPO SEI message. </w:t>
      </w:r>
    </w:p>
    <w:p w14:paraId="3813DE8E" w14:textId="0D8BA3F9" w:rsidR="00007064" w:rsidRDefault="00007064" w:rsidP="007C1C57">
      <w:pPr>
        <w:pStyle w:val="ListParagraph"/>
        <w:numPr>
          <w:ilvl w:val="0"/>
          <w:numId w:val="20"/>
        </w:numPr>
        <w:ind w:hanging="357"/>
        <w:contextualSpacing w:val="0"/>
        <w:rPr>
          <w:szCs w:val="22"/>
          <w:lang w:val="en-CA"/>
        </w:rPr>
      </w:pPr>
      <w:r>
        <w:rPr>
          <w:szCs w:val="22"/>
          <w:lang w:val="en-CA"/>
        </w:rPr>
        <w:t>To align VVC and VSEI regarding SEI message types that may be used in SPO and PON SEI messages, it is proposed to:</w:t>
      </w:r>
    </w:p>
    <w:p w14:paraId="66625675" w14:textId="52DCF613" w:rsidR="00007064" w:rsidRPr="007C1C57" w:rsidRDefault="00007064" w:rsidP="007C1C57">
      <w:pPr>
        <w:pStyle w:val="ListParagraph"/>
        <w:numPr>
          <w:ilvl w:val="1"/>
          <w:numId w:val="20"/>
        </w:numPr>
        <w:ind w:hanging="357"/>
        <w:contextualSpacing w:val="0"/>
        <w:rPr>
          <w:szCs w:val="22"/>
          <w:lang w:val="en-CA"/>
        </w:rPr>
      </w:pPr>
      <w:r>
        <w:rPr>
          <w:szCs w:val="22"/>
          <w:lang w:val="en-CA"/>
        </w:rPr>
        <w:t xml:space="preserve">Include the payload type values of the </w:t>
      </w:r>
      <w:r>
        <w:t xml:space="preserve">frame packing arrangement, display orientation, annotated regions, and sample aspect ratio information SEI messages to </w:t>
      </w:r>
      <w:r w:rsidRPr="00B008A5">
        <w:rPr>
          <w:rFonts w:eastAsia="DengXian" w:cs="Mangal"/>
          <w:noProof/>
          <w:lang w:val="en-CA" w:eastAsia="zh-CN"/>
        </w:rPr>
        <w:t>SeiProcessingOrderSeiList</w:t>
      </w:r>
      <w:r>
        <w:rPr>
          <w:rFonts w:eastAsia="DengXian" w:cs="Mangal"/>
          <w:noProof/>
          <w:lang w:val="en-CA" w:eastAsia="zh-CN"/>
        </w:rPr>
        <w:t>.</w:t>
      </w:r>
    </w:p>
    <w:p w14:paraId="1A9AD1AE" w14:textId="5392A336" w:rsidR="00007064" w:rsidRPr="007C1C57" w:rsidRDefault="00007064" w:rsidP="007C1C57">
      <w:pPr>
        <w:pStyle w:val="ListParagraph"/>
        <w:numPr>
          <w:ilvl w:val="1"/>
          <w:numId w:val="20"/>
        </w:numPr>
        <w:ind w:hanging="357"/>
        <w:contextualSpacing w:val="0"/>
        <w:rPr>
          <w:szCs w:val="22"/>
          <w:lang w:val="en-CA"/>
        </w:rPr>
      </w:pPr>
      <w:r>
        <w:rPr>
          <w:rFonts w:eastAsia="DengXian" w:cs="Mangal"/>
          <w:noProof/>
          <w:lang w:val="en-CA" w:eastAsia="zh-CN"/>
        </w:rPr>
        <w:t>Include the payload type value of the display orientation SEI message to SpoProcessSeiList.</w:t>
      </w:r>
    </w:p>
    <w:p w14:paraId="6877D6D3" w14:textId="4A0E163B" w:rsidR="00007064" w:rsidRPr="000C6B9E" w:rsidRDefault="00007064" w:rsidP="007C1C57">
      <w:pPr>
        <w:pStyle w:val="ListParagraph"/>
        <w:numPr>
          <w:ilvl w:val="1"/>
          <w:numId w:val="20"/>
        </w:numPr>
        <w:ind w:hanging="357"/>
        <w:contextualSpacing w:val="0"/>
        <w:rPr>
          <w:szCs w:val="22"/>
          <w:lang w:val="en-CA"/>
        </w:rPr>
      </w:pPr>
      <w:r>
        <w:rPr>
          <w:szCs w:val="22"/>
          <w:lang w:val="en-CA"/>
        </w:rPr>
        <w:t>Remove the constraints on the sphere rotation and omnidirectional viewport SEI messages from the semantics of the PON SEI message.</w:t>
      </w:r>
    </w:p>
    <w:p w14:paraId="75BD6126" w14:textId="2C3ADE90" w:rsidR="000C6B9E" w:rsidRDefault="00007064" w:rsidP="007C1C57">
      <w:pPr>
        <w:pStyle w:val="ListParagraph"/>
        <w:numPr>
          <w:ilvl w:val="0"/>
          <w:numId w:val="20"/>
        </w:numPr>
        <w:ind w:hanging="357"/>
        <w:contextualSpacing w:val="0"/>
        <w:rPr>
          <w:szCs w:val="22"/>
          <w:lang w:val="en-CA"/>
        </w:rPr>
      </w:pPr>
      <w:r>
        <w:rPr>
          <w:szCs w:val="22"/>
          <w:lang w:val="en-CA"/>
        </w:rPr>
        <w:t xml:space="preserve">It is proposed to remove the payload type of the NNPFC SEI message from </w:t>
      </w:r>
      <w:proofErr w:type="spellStart"/>
      <w:r>
        <w:rPr>
          <w:szCs w:val="22"/>
          <w:lang w:val="en-CA"/>
        </w:rPr>
        <w:t>SpoProcessSeiList</w:t>
      </w:r>
      <w:proofErr w:type="spellEnd"/>
      <w:r>
        <w:rPr>
          <w:szCs w:val="22"/>
          <w:lang w:val="en-CA"/>
        </w:rPr>
        <w:t>.</w:t>
      </w:r>
    </w:p>
    <w:p w14:paraId="3A0760C8" w14:textId="08849F7A" w:rsidR="00007064" w:rsidRDefault="00731AA9" w:rsidP="007C1C57">
      <w:pPr>
        <w:pStyle w:val="ListParagraph"/>
        <w:numPr>
          <w:ilvl w:val="0"/>
          <w:numId w:val="20"/>
        </w:numPr>
        <w:ind w:hanging="357"/>
        <w:contextualSpacing w:val="0"/>
        <w:rPr>
          <w:szCs w:val="22"/>
          <w:lang w:val="en-CA"/>
        </w:rPr>
      </w:pPr>
      <w:r>
        <w:rPr>
          <w:szCs w:val="22"/>
          <w:lang w:val="en-CA"/>
        </w:rPr>
        <w:t>To clarify the use of the NNPFC SEI message in an SPO SEI message, the following is proposed to:</w:t>
      </w:r>
    </w:p>
    <w:p w14:paraId="4526230F" w14:textId="29549AE6" w:rsidR="00731AA9" w:rsidRPr="00731AA9" w:rsidRDefault="00731AA9" w:rsidP="007C1C57">
      <w:pPr>
        <w:pStyle w:val="ListParagraph"/>
        <w:numPr>
          <w:ilvl w:val="1"/>
          <w:numId w:val="20"/>
        </w:numPr>
        <w:ind w:hanging="357"/>
        <w:contextualSpacing w:val="0"/>
        <w:rPr>
          <w:szCs w:val="22"/>
          <w:lang w:val="en-CA"/>
        </w:rPr>
      </w:pPr>
      <w:r>
        <w:rPr>
          <w:lang w:val="en-CA"/>
        </w:rPr>
        <w:t>A</w:t>
      </w:r>
      <w:r w:rsidRPr="00AE13AE">
        <w:rPr>
          <w:lang w:val="en-CA"/>
        </w:rPr>
        <w:t>dd an informative NOTE suggesting examples when an NNPFC SEI message is reasonable in an SPO SEI message.</w:t>
      </w:r>
    </w:p>
    <w:p w14:paraId="0B350C6D" w14:textId="774C44AA" w:rsidR="00731AA9" w:rsidRDefault="00731AA9" w:rsidP="007C1C57">
      <w:pPr>
        <w:pStyle w:val="ListParagraph"/>
        <w:numPr>
          <w:ilvl w:val="1"/>
          <w:numId w:val="20"/>
        </w:numPr>
        <w:ind w:hanging="357"/>
        <w:contextualSpacing w:val="0"/>
        <w:rPr>
          <w:szCs w:val="22"/>
          <w:lang w:val="en-CA"/>
        </w:rPr>
      </w:pPr>
      <w:r>
        <w:rPr>
          <w:lang w:val="en-CA"/>
        </w:rPr>
        <w:t>Add the following constraint: "</w:t>
      </w:r>
      <w:r>
        <w:rPr>
          <w:szCs w:val="22"/>
          <w:lang w:val="en-CA"/>
        </w:rPr>
        <w:t xml:space="preserve">When an </w:t>
      </w:r>
      <w:proofErr w:type="spellStart"/>
      <w:r>
        <w:rPr>
          <w:szCs w:val="22"/>
          <w:lang w:val="en-CA"/>
        </w:rPr>
        <w:t>po_sei_payload_</w:t>
      </w:r>
      <w:proofErr w:type="gramStart"/>
      <w:r>
        <w:rPr>
          <w:szCs w:val="22"/>
          <w:lang w:val="en-CA"/>
        </w:rPr>
        <w:t>type</w:t>
      </w:r>
      <w:proofErr w:type="spellEnd"/>
      <w:r>
        <w:rPr>
          <w:szCs w:val="22"/>
          <w:lang w:val="en-CA"/>
        </w:rPr>
        <w:t>[</w:t>
      </w:r>
      <w:proofErr w:type="gramEnd"/>
      <w:r>
        <w:rPr>
          <w:szCs w:val="22"/>
          <w:lang w:val="en-CA"/>
        </w:rPr>
        <w:t xml:space="preserve"> i ] indicates an NNPFC SEI message for a particular NNPF, the same SPO SEI message shall contain </w:t>
      </w:r>
      <w:proofErr w:type="spellStart"/>
      <w:r>
        <w:rPr>
          <w:szCs w:val="22"/>
          <w:lang w:val="en-CA"/>
        </w:rPr>
        <w:t>po_sei_payload_type</w:t>
      </w:r>
      <w:proofErr w:type="spellEnd"/>
      <w:r>
        <w:rPr>
          <w:szCs w:val="22"/>
          <w:lang w:val="en-CA"/>
        </w:rPr>
        <w:t>[ j ] that indicates a respective NNPFA SEI message for the same NNPF with j greater than i."</w:t>
      </w:r>
    </w:p>
    <w:p w14:paraId="60EDBA47" w14:textId="3D9F1429" w:rsidR="00731AA9" w:rsidRPr="00007064" w:rsidRDefault="00731AA9" w:rsidP="007C1C57">
      <w:pPr>
        <w:pStyle w:val="ListParagraph"/>
        <w:numPr>
          <w:ilvl w:val="0"/>
          <w:numId w:val="20"/>
        </w:numPr>
        <w:ind w:hanging="357"/>
        <w:contextualSpacing w:val="0"/>
        <w:rPr>
          <w:szCs w:val="22"/>
          <w:lang w:val="en-CA"/>
        </w:rPr>
      </w:pPr>
      <w:r>
        <w:rPr>
          <w:lang w:val="en-CA"/>
        </w:rPr>
        <w:t>The processing order of SEI message types is proposed to be constrained to be the same throughout the bitstream when the breadth-first handling of a processing chain is applied.</w:t>
      </w:r>
    </w:p>
    <w:p w14:paraId="7D2AC1F0" w14:textId="59CD4D96" w:rsidR="00745F6B" w:rsidRPr="005B217D" w:rsidRDefault="00CD73AE" w:rsidP="00E11923">
      <w:pPr>
        <w:pStyle w:val="Heading1"/>
        <w:rPr>
          <w:lang w:val="en-CA"/>
        </w:rPr>
      </w:pPr>
      <w:r>
        <w:rPr>
          <w:lang w:val="en-CA"/>
        </w:rPr>
        <w:lastRenderedPageBreak/>
        <w:t>On the special NNPF cascading case</w:t>
      </w:r>
    </w:p>
    <w:p w14:paraId="6C5F0B19" w14:textId="7A5D9FA0" w:rsidR="00E61DAC" w:rsidRDefault="00DF606E" w:rsidP="00DF606E">
      <w:pPr>
        <w:pStyle w:val="Heading2"/>
        <w:rPr>
          <w:lang w:val="en-CA"/>
        </w:rPr>
      </w:pPr>
      <w:r>
        <w:rPr>
          <w:lang w:val="en-CA"/>
        </w:rPr>
        <w:t>Problem statement</w:t>
      </w:r>
    </w:p>
    <w:p w14:paraId="2F72373D" w14:textId="01BF40B7" w:rsidR="00DF606E" w:rsidRDefault="00DF606E" w:rsidP="007C1C57">
      <w:pPr>
        <w:keepNext/>
        <w:rPr>
          <w:szCs w:val="22"/>
          <w:lang w:val="en-CA"/>
        </w:rPr>
      </w:pPr>
      <w:r>
        <w:rPr>
          <w:szCs w:val="22"/>
          <w:lang w:val="en-CA"/>
        </w:rPr>
        <w:t>For convenience, the specification text that the comments concern is copied below:</w:t>
      </w:r>
    </w:p>
    <w:p w14:paraId="1A316A0F" w14:textId="77777777" w:rsidR="001E7DAD" w:rsidRPr="001E7DAD" w:rsidRDefault="001E7DAD" w:rsidP="00DF606E">
      <w:pPr>
        <w:keepNext/>
        <w:keepLines/>
        <w:numPr>
          <w:ilvl w:val="2"/>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1440"/>
        <w:jc w:val="left"/>
        <w:outlineLvl w:val="1"/>
        <w:rPr>
          <w:rFonts w:eastAsia="Malgun Gothic"/>
          <w:b/>
          <w:bCs/>
          <w:lang w:val="en-GB"/>
        </w:rPr>
      </w:pPr>
      <w:bookmarkStart w:id="0" w:name="_Hlk178162508"/>
      <w:r w:rsidRPr="001E7DAD">
        <w:rPr>
          <w:rFonts w:eastAsia="Malgun Gothic"/>
          <w:b/>
          <w:bCs/>
          <w:lang w:val="en-GB"/>
        </w:rPr>
        <w:t>Handling of a processing chain</w:t>
      </w:r>
    </w:p>
    <w:bookmarkEnd w:id="0"/>
    <w:p w14:paraId="74BE8661" w14:textId="77777777" w:rsidR="001E7DAD" w:rsidRPr="001E7DAD" w:rsidRDefault="001E7DAD" w:rsidP="00DF606E">
      <w:pPr>
        <w:keepNext/>
        <w:keepLines/>
        <w:numPr>
          <w:ilvl w:val="3"/>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1440"/>
        <w:jc w:val="left"/>
        <w:outlineLvl w:val="1"/>
        <w:rPr>
          <w:rFonts w:eastAsia="Malgun Gothic"/>
          <w:b/>
          <w:bCs/>
          <w:lang w:val="en-GB"/>
        </w:rPr>
      </w:pPr>
      <w:r w:rsidRPr="001E7DAD">
        <w:rPr>
          <w:rFonts w:eastAsia="Malgun Gothic"/>
          <w:b/>
          <w:bCs/>
          <w:lang w:val="en-GB"/>
        </w:rPr>
        <w:t>General</w:t>
      </w:r>
    </w:p>
    <w:p w14:paraId="4C363BA3" w14:textId="1BD8163E" w:rsidR="001E7DAD" w:rsidRPr="001E7DAD" w:rsidRDefault="00DF606E" w:rsidP="00DF6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lang w:val="en-CA"/>
        </w:rPr>
      </w:pPr>
      <w:r>
        <w:rPr>
          <w:rFonts w:eastAsia="SimSun"/>
          <w:noProof/>
          <w:lang w:val="en-CA"/>
        </w:rPr>
        <w:t>…</w:t>
      </w:r>
    </w:p>
    <w:p w14:paraId="579AB48E" w14:textId="77777777" w:rsidR="001E7DAD" w:rsidRPr="001E7DAD" w:rsidRDefault="001E7DAD" w:rsidP="00DF6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lang w:val="en-CA"/>
        </w:rPr>
      </w:pPr>
      <w:r w:rsidRPr="001E7DAD">
        <w:rPr>
          <w:rFonts w:eastAsia="SimSun"/>
          <w:noProof/>
          <w:lang w:val="en-CA"/>
        </w:rPr>
        <w:t>A special NNPF cascading case is defined as the case when such two NNPFs are both activated for a picture: the two PPFs are both NNPFs, one of the two NNPFs has nnpfc_purpose equal to 4 and the other has multiple input pictures, and neither of the two NNPFs is associated with an SPO SEI message. In this case, the two NNPFs are implicitly considered as belonging to one processing chain, and the NNPF with nnpfc_purpose equal to 4 is applied first.</w:t>
      </w:r>
    </w:p>
    <w:p w14:paraId="650D8B58" w14:textId="77777777" w:rsidR="001E7DAD" w:rsidRPr="001E7DAD" w:rsidRDefault="001E7DAD" w:rsidP="00DF6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lang w:val="en-CA"/>
        </w:rPr>
      </w:pPr>
      <w:r w:rsidRPr="001E7DAD">
        <w:rPr>
          <w:rFonts w:eastAsia="SimSun"/>
          <w:noProof/>
          <w:lang w:val="en-CA"/>
        </w:rPr>
        <w:t xml:space="preserve">Except for the special NNPF cascading case, each processing chain containing multiple SEI message types is indicated by an SPO SEI message with a particular value of po_id. Except for the special NNPF cascading case, any SEI message for which the payloadType is present in </w:t>
      </w:r>
      <w:proofErr w:type="spellStart"/>
      <w:r w:rsidRPr="001E7DAD">
        <w:rPr>
          <w:rFonts w:eastAsia="SimSun"/>
          <w:lang w:val="en-CA"/>
        </w:rPr>
        <w:t>SpoProcessSeiList</w:t>
      </w:r>
      <w:proofErr w:type="spellEnd"/>
      <w:r w:rsidRPr="001E7DAD">
        <w:rPr>
          <w:rFonts w:eastAsia="SimSun"/>
          <w:noProof/>
          <w:lang w:val="en-CA"/>
        </w:rPr>
        <w:t xml:space="preserve"> but is not indicated by an SPO SEI message is in its own processing chain.</w:t>
      </w:r>
    </w:p>
    <w:p w14:paraId="002BF037" w14:textId="5CCAACDE" w:rsidR="001E7DAD" w:rsidRDefault="00DF606E" w:rsidP="004234F0">
      <w:pPr>
        <w:rPr>
          <w:szCs w:val="22"/>
          <w:lang w:val="en-CA"/>
        </w:rPr>
      </w:pPr>
      <w:r>
        <w:rPr>
          <w:szCs w:val="22"/>
          <w:lang w:val="en-CA"/>
        </w:rPr>
        <w:t>The following comments are expressed:</w:t>
      </w:r>
    </w:p>
    <w:p w14:paraId="2409D83B" w14:textId="22D2EC71" w:rsidR="00DF606E" w:rsidRDefault="00170D48" w:rsidP="00170D48">
      <w:pPr>
        <w:pStyle w:val="ListParagraph"/>
        <w:numPr>
          <w:ilvl w:val="0"/>
          <w:numId w:val="13"/>
        </w:numPr>
        <w:ind w:left="714" w:hanging="357"/>
        <w:contextualSpacing w:val="0"/>
        <w:rPr>
          <w:szCs w:val="22"/>
          <w:lang w:val="en-CA"/>
        </w:rPr>
      </w:pPr>
      <w:r>
        <w:rPr>
          <w:szCs w:val="22"/>
          <w:lang w:val="en-CA"/>
        </w:rPr>
        <w:t>It should be clarified that f</w:t>
      </w:r>
      <w:r w:rsidR="00DF606E">
        <w:rPr>
          <w:szCs w:val="22"/>
          <w:lang w:val="en-CA"/>
        </w:rPr>
        <w:t xml:space="preserve">or the special NNPF cascading case, the two NNPFs that are activated for a picture are not </w:t>
      </w:r>
      <w:r>
        <w:rPr>
          <w:szCs w:val="22"/>
          <w:lang w:val="en-CA"/>
        </w:rPr>
        <w:t>included in PON SEI message(s). Any SEI message included in a PON SEI message is explicitly associated with at least one processing chain specified by an SPO SEI message.</w:t>
      </w:r>
    </w:p>
    <w:p w14:paraId="11FDA1A1" w14:textId="165B4A5E" w:rsidR="00170D48" w:rsidRPr="00170D48" w:rsidRDefault="00170D48" w:rsidP="00170D48">
      <w:pPr>
        <w:pStyle w:val="ListParagraph"/>
        <w:numPr>
          <w:ilvl w:val="0"/>
          <w:numId w:val="13"/>
        </w:numPr>
        <w:ind w:left="714" w:hanging="357"/>
        <w:contextualSpacing w:val="0"/>
        <w:rPr>
          <w:szCs w:val="22"/>
          <w:lang w:val="en-CA"/>
        </w:rPr>
      </w:pPr>
      <w:r>
        <w:rPr>
          <w:szCs w:val="22"/>
        </w:rPr>
        <w:t>The requirement "</w:t>
      </w:r>
      <w:r w:rsidRPr="001E7DAD">
        <w:rPr>
          <w:rFonts w:eastAsia="SimSun"/>
          <w:noProof/>
          <w:lang w:val="en-CA"/>
        </w:rPr>
        <w:t>neither of the two NNPFs is associated with an SPO SEI message</w:t>
      </w:r>
      <w:r>
        <w:rPr>
          <w:szCs w:val="22"/>
        </w:rPr>
        <w:t xml:space="preserve">" seems incorrect, since it would disable using these NNPFs in a processing chain having </w:t>
      </w:r>
      <w:r w:rsidRPr="00170D48">
        <w:rPr>
          <w:szCs w:val="22"/>
        </w:rPr>
        <w:t xml:space="preserve">additional optional </w:t>
      </w:r>
      <w:r>
        <w:rPr>
          <w:szCs w:val="22"/>
        </w:rPr>
        <w:t>processes</w:t>
      </w:r>
      <w:r w:rsidRPr="00170D48">
        <w:rPr>
          <w:szCs w:val="22"/>
        </w:rPr>
        <w:t xml:space="preserve"> before or after them.</w:t>
      </w:r>
      <w:r>
        <w:rPr>
          <w:szCs w:val="22"/>
        </w:rPr>
        <w:t xml:space="preserve"> It is sufficient to require the NNPFC and NNPFA SEI messages for the two NNPFs not to be included in PON SEI messages.</w:t>
      </w:r>
    </w:p>
    <w:p w14:paraId="1ACABF59" w14:textId="50F2FA9B" w:rsidR="00170D48" w:rsidRPr="00170D48" w:rsidRDefault="00170D48" w:rsidP="00170D48">
      <w:pPr>
        <w:pStyle w:val="ListParagraph"/>
        <w:numPr>
          <w:ilvl w:val="0"/>
          <w:numId w:val="13"/>
        </w:numPr>
        <w:ind w:left="714" w:hanging="357"/>
        <w:contextualSpacing w:val="0"/>
        <w:rPr>
          <w:szCs w:val="22"/>
          <w:lang w:val="en-CA"/>
        </w:rPr>
      </w:pPr>
      <w:r>
        <w:rPr>
          <w:szCs w:val="22"/>
        </w:rPr>
        <w:t>Editorial: In "</w:t>
      </w:r>
      <w:r w:rsidRPr="001E7DAD">
        <w:rPr>
          <w:rFonts w:eastAsia="SimSun"/>
          <w:noProof/>
          <w:lang w:val="en-CA"/>
        </w:rPr>
        <w:t>when such two NNPFs are both activated for a picture</w:t>
      </w:r>
      <w:r>
        <w:rPr>
          <w:rFonts w:eastAsia="SimSun"/>
          <w:noProof/>
          <w:lang w:val="en-CA"/>
        </w:rPr>
        <w:t>", the word "such" does not point to anything and should be removed.</w:t>
      </w:r>
    </w:p>
    <w:p w14:paraId="48AF1ACA" w14:textId="073F5B67" w:rsidR="00170D48" w:rsidRPr="00170D48" w:rsidRDefault="00170D48" w:rsidP="00170D48">
      <w:pPr>
        <w:pStyle w:val="ListParagraph"/>
        <w:numPr>
          <w:ilvl w:val="0"/>
          <w:numId w:val="13"/>
        </w:numPr>
        <w:ind w:left="714" w:hanging="357"/>
        <w:contextualSpacing w:val="0"/>
        <w:rPr>
          <w:szCs w:val="22"/>
          <w:lang w:val="en-CA"/>
        </w:rPr>
      </w:pPr>
      <w:r>
        <w:rPr>
          <w:rFonts w:eastAsia="SimSun"/>
          <w:noProof/>
          <w:lang w:val="en-CA"/>
        </w:rPr>
        <w:t>Editorial: The requirement "</w:t>
      </w:r>
      <w:r w:rsidRPr="001E7DAD">
        <w:rPr>
          <w:rFonts w:eastAsia="SimSun"/>
          <w:noProof/>
          <w:lang w:val="en-CA"/>
        </w:rPr>
        <w:t>the two PPFs are both NNPFs</w:t>
      </w:r>
      <w:r>
        <w:rPr>
          <w:rFonts w:eastAsia="SimSun"/>
          <w:noProof/>
          <w:lang w:val="en-CA"/>
        </w:rPr>
        <w:t>" is redundant, since the special NNPF case only applies to NNPFs and additionally the abbreviation PPF has not been defined.</w:t>
      </w:r>
    </w:p>
    <w:p w14:paraId="7E01E89E" w14:textId="6E08A312" w:rsidR="00170D48" w:rsidRPr="00DF606E" w:rsidRDefault="00170D48" w:rsidP="00170D48">
      <w:pPr>
        <w:pStyle w:val="ListParagraph"/>
        <w:numPr>
          <w:ilvl w:val="0"/>
          <w:numId w:val="13"/>
        </w:numPr>
        <w:ind w:left="714" w:hanging="357"/>
        <w:contextualSpacing w:val="0"/>
        <w:rPr>
          <w:szCs w:val="22"/>
          <w:lang w:val="en-CA"/>
        </w:rPr>
      </w:pPr>
      <w:r>
        <w:rPr>
          <w:rFonts w:eastAsia="SimSun"/>
          <w:noProof/>
          <w:lang w:val="en-CA"/>
        </w:rPr>
        <w:t>Editorial: It is suggested to consider using "implicit NNPF cascading case" rather than "special NNPF cascading case".</w:t>
      </w:r>
    </w:p>
    <w:p w14:paraId="36DE89D8" w14:textId="1C8715AB" w:rsidR="00DF606E" w:rsidRPr="00DF606E" w:rsidRDefault="00DF606E" w:rsidP="00DF606E">
      <w:pPr>
        <w:pStyle w:val="Heading2"/>
        <w:rPr>
          <w:lang w:val="en-CA"/>
        </w:rPr>
      </w:pPr>
      <w:r>
        <w:rPr>
          <w:lang w:val="en-CA"/>
        </w:rPr>
        <w:t xml:space="preserve">Proposed </w:t>
      </w:r>
      <w:r w:rsidR="00327DE9">
        <w:rPr>
          <w:lang w:val="en-CA"/>
        </w:rPr>
        <w:t xml:space="preserve">VSEI </w:t>
      </w:r>
      <w:r>
        <w:rPr>
          <w:lang w:val="en-CA"/>
        </w:rPr>
        <w:t>specification text</w:t>
      </w:r>
    </w:p>
    <w:p w14:paraId="55AD1F26" w14:textId="77777777" w:rsidR="00CD73AE" w:rsidRPr="001E7DAD" w:rsidRDefault="00CD73AE" w:rsidP="00CD73AE">
      <w:pPr>
        <w:keepNext/>
        <w:keepLines/>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1E7DAD">
        <w:rPr>
          <w:rFonts w:eastAsia="Malgun Gothic"/>
          <w:b/>
          <w:bCs/>
          <w:lang w:val="en-GB"/>
        </w:rPr>
        <w:t>Handling of a processing chain</w:t>
      </w:r>
    </w:p>
    <w:p w14:paraId="6D90E3FF" w14:textId="77777777" w:rsidR="00CD73AE" w:rsidRPr="001E7DAD" w:rsidRDefault="00CD73AE" w:rsidP="00CD73AE">
      <w:pPr>
        <w:keepNext/>
        <w:keepLines/>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1E7DAD">
        <w:rPr>
          <w:rFonts w:eastAsia="Malgun Gothic"/>
          <w:b/>
          <w:bCs/>
          <w:lang w:val="en-GB"/>
        </w:rPr>
        <w:t>General</w:t>
      </w:r>
    </w:p>
    <w:p w14:paraId="6A879CC1" w14:textId="77777777" w:rsidR="00CD73AE" w:rsidRPr="001E7DAD" w:rsidRDefault="00CD73AE" w:rsidP="00CD73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Pr>
          <w:rFonts w:eastAsia="SimSun"/>
          <w:noProof/>
          <w:lang w:val="en-CA"/>
        </w:rPr>
        <w:t>…</w:t>
      </w:r>
    </w:p>
    <w:p w14:paraId="6F958056" w14:textId="3BDDA35C" w:rsidR="00CD73AE" w:rsidRPr="001E7DAD" w:rsidRDefault="00CD73AE" w:rsidP="00CD73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CD73AE">
        <w:rPr>
          <w:rFonts w:eastAsia="SimSun"/>
          <w:noProof/>
          <w:highlight w:val="yellow"/>
          <w:lang w:val="en-CA"/>
        </w:rPr>
        <w:t>An implicit</w:t>
      </w:r>
      <w:r w:rsidRPr="001E7DAD">
        <w:rPr>
          <w:rFonts w:eastAsia="SimSun"/>
          <w:noProof/>
          <w:lang w:val="en-CA"/>
        </w:rPr>
        <w:t xml:space="preserve"> </w:t>
      </w:r>
      <w:r w:rsidRPr="001E7DAD">
        <w:rPr>
          <w:rFonts w:eastAsia="SimSun"/>
          <w:strike/>
          <w:noProof/>
          <w:color w:val="FF0000"/>
          <w:highlight w:val="yellow"/>
          <w:lang w:val="en-CA"/>
        </w:rPr>
        <w:t>A special</w:t>
      </w:r>
      <w:r w:rsidRPr="001E7DAD">
        <w:rPr>
          <w:rFonts w:eastAsia="SimSun"/>
          <w:noProof/>
          <w:lang w:val="en-CA"/>
        </w:rPr>
        <w:t xml:space="preserve"> NNPF cascading case is defined as the case when </w:t>
      </w:r>
      <w:r w:rsidRPr="00CD73AE">
        <w:rPr>
          <w:rFonts w:eastAsia="SimSun"/>
          <w:strike/>
          <w:noProof/>
          <w:color w:val="FF0000"/>
          <w:highlight w:val="yellow"/>
          <w:lang w:val="en-CA"/>
        </w:rPr>
        <w:t>such</w:t>
      </w:r>
      <w:r>
        <w:rPr>
          <w:rFonts w:eastAsia="SimSun"/>
          <w:noProof/>
          <w:lang w:val="en-CA"/>
        </w:rPr>
        <w:t xml:space="preserve"> </w:t>
      </w:r>
      <w:r w:rsidRPr="001E7DAD">
        <w:rPr>
          <w:rFonts w:eastAsia="SimSun"/>
          <w:noProof/>
          <w:lang w:val="en-CA"/>
        </w:rPr>
        <w:t>two NNPFs are both activated for a picture</w:t>
      </w:r>
      <w:r>
        <w:rPr>
          <w:rFonts w:eastAsia="SimSun"/>
          <w:noProof/>
          <w:lang w:val="en-CA"/>
        </w:rPr>
        <w:t xml:space="preserve"> </w:t>
      </w:r>
      <w:r w:rsidR="00D74604">
        <w:rPr>
          <w:rFonts w:eastAsia="SimSun"/>
          <w:noProof/>
          <w:highlight w:val="yellow"/>
          <w:lang w:val="en-CA"/>
        </w:rPr>
        <w:t>by</w:t>
      </w:r>
      <w:r w:rsidR="00D74604" w:rsidRPr="00CD73AE">
        <w:rPr>
          <w:rFonts w:eastAsia="SimSun"/>
          <w:noProof/>
          <w:highlight w:val="yellow"/>
          <w:lang w:val="en-CA"/>
        </w:rPr>
        <w:t xml:space="preserve"> </w:t>
      </w:r>
      <w:r w:rsidRPr="00CD73AE">
        <w:rPr>
          <w:rFonts w:eastAsia="SimSun"/>
          <w:noProof/>
          <w:highlight w:val="yellow"/>
          <w:lang w:val="en-CA"/>
        </w:rPr>
        <w:t>NNPFA SEI messages that are not included in PON SEI messages</w:t>
      </w:r>
      <w:r>
        <w:rPr>
          <w:rFonts w:eastAsia="SimSun"/>
          <w:noProof/>
          <w:lang w:val="en-CA"/>
        </w:rPr>
        <w:t xml:space="preserve">, </w:t>
      </w:r>
      <w:r w:rsidRPr="001E7DAD">
        <w:rPr>
          <w:rFonts w:eastAsia="SimSun"/>
          <w:strike/>
          <w:noProof/>
          <w:color w:val="FF0000"/>
          <w:highlight w:val="yellow"/>
          <w:lang w:val="en-CA"/>
        </w:rPr>
        <w:t>the two PPFs are both NNPFs,</w:t>
      </w:r>
      <w:r w:rsidRPr="001E7DAD">
        <w:rPr>
          <w:rFonts w:eastAsia="SimSun"/>
          <w:noProof/>
          <w:color w:val="FF0000"/>
          <w:lang w:val="en-CA"/>
        </w:rPr>
        <w:t xml:space="preserve"> </w:t>
      </w:r>
      <w:r w:rsidRPr="001E7DAD">
        <w:rPr>
          <w:rFonts w:eastAsia="SimSun"/>
          <w:noProof/>
          <w:lang w:val="en-CA"/>
        </w:rPr>
        <w:t xml:space="preserve">one of the two NNPFs has nnpfc_purpose equal to 4 and the other has multiple input pictures, and </w:t>
      </w:r>
      <w:r w:rsidRPr="00CD73AE">
        <w:rPr>
          <w:rFonts w:eastAsia="SimSun"/>
          <w:noProof/>
          <w:highlight w:val="yellow"/>
          <w:lang w:val="en-CA"/>
        </w:rPr>
        <w:t>the NNPFC SEI messages of the t</w:t>
      </w:r>
      <w:r w:rsidRPr="001E7DAD">
        <w:rPr>
          <w:rFonts w:eastAsia="SimSun"/>
          <w:noProof/>
          <w:highlight w:val="yellow"/>
          <w:lang w:val="en-CA"/>
        </w:rPr>
        <w:t xml:space="preserve">wo NNPFs </w:t>
      </w:r>
      <w:r w:rsidRPr="00CD73AE">
        <w:rPr>
          <w:rFonts w:eastAsia="SimSun"/>
          <w:noProof/>
          <w:highlight w:val="yellow"/>
          <w:lang w:val="en-CA"/>
        </w:rPr>
        <w:t>are not included in PON SEI messages</w:t>
      </w:r>
      <w:r>
        <w:rPr>
          <w:rFonts w:eastAsia="SimSun"/>
          <w:noProof/>
          <w:lang w:val="en-CA"/>
        </w:rPr>
        <w:t xml:space="preserve"> </w:t>
      </w:r>
      <w:r w:rsidRPr="001E7DAD">
        <w:rPr>
          <w:rFonts w:eastAsia="SimSun"/>
          <w:strike/>
          <w:noProof/>
          <w:color w:val="FF0000"/>
          <w:highlight w:val="yellow"/>
          <w:lang w:val="en-CA"/>
        </w:rPr>
        <w:t>neither of the two NNPFs is associated with an SPO SEI message</w:t>
      </w:r>
      <w:r w:rsidRPr="001E7DAD">
        <w:rPr>
          <w:rFonts w:eastAsia="SimSun"/>
          <w:noProof/>
          <w:lang w:val="en-CA"/>
        </w:rPr>
        <w:t>. In this case, the two NNPFs are implicitly considered as belonging to one processing chain, and the NNPF with nnpfc_purpose equal to 4 is applied first.</w:t>
      </w:r>
    </w:p>
    <w:p w14:paraId="5569567B" w14:textId="732E2F01" w:rsidR="00CD73AE" w:rsidRPr="001E7DAD" w:rsidRDefault="00CD73AE" w:rsidP="00CD73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1E7DAD">
        <w:rPr>
          <w:rFonts w:eastAsia="SimSun"/>
          <w:noProof/>
          <w:lang w:val="en-CA"/>
        </w:rPr>
        <w:t xml:space="preserve">Except for the </w:t>
      </w:r>
      <w:r w:rsidRPr="00CD73AE">
        <w:rPr>
          <w:rFonts w:eastAsia="SimSun"/>
          <w:noProof/>
          <w:highlight w:val="yellow"/>
          <w:lang w:val="en-CA"/>
        </w:rPr>
        <w:t>implicit</w:t>
      </w:r>
      <w:r w:rsidRPr="001E7DAD">
        <w:rPr>
          <w:rFonts w:eastAsia="SimSun"/>
          <w:noProof/>
          <w:lang w:val="en-CA"/>
        </w:rPr>
        <w:t xml:space="preserve"> </w:t>
      </w:r>
      <w:r w:rsidRPr="00CD73AE">
        <w:rPr>
          <w:rFonts w:eastAsia="SimSun"/>
          <w:strike/>
          <w:noProof/>
          <w:color w:val="FF0000"/>
          <w:highlight w:val="yellow"/>
          <w:lang w:val="en-CA"/>
        </w:rPr>
        <w:t>special</w:t>
      </w:r>
      <w:r>
        <w:rPr>
          <w:rFonts w:eastAsia="SimSun"/>
          <w:noProof/>
          <w:lang w:val="en-CA"/>
        </w:rPr>
        <w:t xml:space="preserve"> </w:t>
      </w:r>
      <w:r w:rsidRPr="001E7DAD">
        <w:rPr>
          <w:rFonts w:eastAsia="SimSun"/>
          <w:noProof/>
          <w:lang w:val="en-CA"/>
        </w:rPr>
        <w:t xml:space="preserve">NNPF cascading case, each processing chain containing multiple SEI message types is indicated by an SPO SEI message with a particular value of po_id. Except for the </w:t>
      </w:r>
      <w:r w:rsidRPr="00CD73AE">
        <w:rPr>
          <w:rFonts w:eastAsia="SimSun"/>
          <w:noProof/>
          <w:highlight w:val="yellow"/>
          <w:lang w:val="en-CA"/>
        </w:rPr>
        <w:t>implicit</w:t>
      </w:r>
      <w:r w:rsidRPr="001E7DAD">
        <w:rPr>
          <w:rFonts w:eastAsia="SimSun"/>
          <w:noProof/>
          <w:lang w:val="en-CA"/>
        </w:rPr>
        <w:t xml:space="preserve"> </w:t>
      </w:r>
      <w:r w:rsidRPr="00CD73AE">
        <w:rPr>
          <w:rFonts w:eastAsia="SimSun"/>
          <w:strike/>
          <w:noProof/>
          <w:color w:val="FF0000"/>
          <w:highlight w:val="yellow"/>
          <w:lang w:val="en-CA"/>
        </w:rPr>
        <w:t>special</w:t>
      </w:r>
      <w:r>
        <w:rPr>
          <w:rFonts w:eastAsia="SimSun"/>
          <w:noProof/>
          <w:lang w:val="en-CA"/>
        </w:rPr>
        <w:t xml:space="preserve"> </w:t>
      </w:r>
      <w:r w:rsidRPr="001E7DAD">
        <w:rPr>
          <w:rFonts w:eastAsia="SimSun"/>
          <w:noProof/>
          <w:lang w:val="en-CA"/>
        </w:rPr>
        <w:t xml:space="preserve">NNPF cascading case, any SEI message for which the payloadType is present in </w:t>
      </w:r>
      <w:proofErr w:type="spellStart"/>
      <w:r w:rsidRPr="001E7DAD">
        <w:rPr>
          <w:rFonts w:eastAsia="SimSun"/>
          <w:lang w:val="en-CA"/>
        </w:rPr>
        <w:t>SpoProcessSeiList</w:t>
      </w:r>
      <w:proofErr w:type="spellEnd"/>
      <w:r w:rsidRPr="001E7DAD">
        <w:rPr>
          <w:rFonts w:eastAsia="SimSun"/>
          <w:noProof/>
          <w:lang w:val="en-CA"/>
        </w:rPr>
        <w:t xml:space="preserve"> but is not indicated by an SPO SEI message is in its own processing chain.</w:t>
      </w:r>
    </w:p>
    <w:p w14:paraId="4CB4967A" w14:textId="1BB9F375" w:rsidR="001E7DAD" w:rsidRDefault="009F08D8" w:rsidP="001B063D">
      <w:pPr>
        <w:pStyle w:val="Heading1"/>
        <w:rPr>
          <w:lang w:val="en-CA"/>
        </w:rPr>
      </w:pPr>
      <w:r>
        <w:rPr>
          <w:lang w:val="en-CA"/>
        </w:rPr>
        <w:lastRenderedPageBreak/>
        <w:t>On the processing chains with only a single SEI message type</w:t>
      </w:r>
    </w:p>
    <w:p w14:paraId="2AECDB3C" w14:textId="6553ED53" w:rsidR="001B063D" w:rsidRDefault="001B063D" w:rsidP="001B063D">
      <w:pPr>
        <w:pStyle w:val="Heading2"/>
        <w:rPr>
          <w:lang w:val="en-CA"/>
        </w:rPr>
      </w:pPr>
      <w:r>
        <w:rPr>
          <w:lang w:val="en-CA"/>
        </w:rPr>
        <w:t>Problem statement</w:t>
      </w:r>
    </w:p>
    <w:p w14:paraId="43F93D66" w14:textId="77777777" w:rsidR="001B063D" w:rsidRDefault="001B063D" w:rsidP="001B063D">
      <w:pPr>
        <w:rPr>
          <w:szCs w:val="22"/>
          <w:lang w:val="en-CA"/>
        </w:rPr>
      </w:pPr>
      <w:r>
        <w:rPr>
          <w:szCs w:val="22"/>
          <w:lang w:val="en-CA"/>
        </w:rPr>
        <w:t>For convenience, the specification text that the comments concern is copied below:</w:t>
      </w:r>
    </w:p>
    <w:p w14:paraId="65D27165" w14:textId="77777777" w:rsidR="001B063D" w:rsidRPr="001E7DAD" w:rsidRDefault="001B063D" w:rsidP="001B063D">
      <w:pPr>
        <w:keepNext/>
        <w:keepLines/>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hanging="11"/>
        <w:jc w:val="left"/>
        <w:outlineLvl w:val="1"/>
        <w:rPr>
          <w:rFonts w:eastAsia="Malgun Gothic"/>
          <w:b/>
          <w:bCs/>
          <w:lang w:val="en-GB"/>
        </w:rPr>
      </w:pPr>
      <w:r w:rsidRPr="001E7DAD">
        <w:rPr>
          <w:rFonts w:eastAsia="Malgun Gothic"/>
          <w:b/>
          <w:bCs/>
          <w:lang w:val="en-GB"/>
        </w:rPr>
        <w:t>Handling of a processing chain</w:t>
      </w:r>
    </w:p>
    <w:p w14:paraId="55552CBF" w14:textId="77777777" w:rsidR="001B063D" w:rsidRPr="001E7DAD" w:rsidRDefault="001B063D" w:rsidP="001B063D">
      <w:pPr>
        <w:keepNext/>
        <w:keepLines/>
        <w:numPr>
          <w:ilvl w:val="3"/>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hanging="11"/>
        <w:jc w:val="left"/>
        <w:outlineLvl w:val="1"/>
        <w:rPr>
          <w:rFonts w:eastAsia="Malgun Gothic"/>
          <w:b/>
          <w:bCs/>
          <w:lang w:val="en-GB"/>
        </w:rPr>
      </w:pPr>
      <w:r w:rsidRPr="001E7DAD">
        <w:rPr>
          <w:rFonts w:eastAsia="Malgun Gothic"/>
          <w:b/>
          <w:bCs/>
          <w:lang w:val="en-GB"/>
        </w:rPr>
        <w:t>General</w:t>
      </w:r>
    </w:p>
    <w:p w14:paraId="4F140757" w14:textId="47138830" w:rsidR="001B063D" w:rsidRPr="001E7DAD" w:rsidRDefault="001B063D" w:rsidP="001B0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lang w:val="en-CA"/>
        </w:rPr>
      </w:pPr>
      <w:r>
        <w:rPr>
          <w:rFonts w:eastAsia="SimSun"/>
          <w:noProof/>
          <w:lang w:val="en-CA"/>
        </w:rPr>
        <w:t>…</w:t>
      </w:r>
    </w:p>
    <w:p w14:paraId="63417DEA" w14:textId="5378AE06" w:rsidR="001B063D" w:rsidRPr="001E7DAD" w:rsidRDefault="001B063D" w:rsidP="001B0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lang w:val="en-CA"/>
        </w:rPr>
      </w:pPr>
      <w:r w:rsidRPr="001E7DAD">
        <w:rPr>
          <w:rFonts w:eastAsia="SimSun"/>
          <w:noProof/>
          <w:lang w:val="en-CA"/>
        </w:rPr>
        <w:t xml:space="preserve">Except for the special NNPF cascading case, any SEI message for which the payloadType is present in </w:t>
      </w:r>
      <w:proofErr w:type="spellStart"/>
      <w:r w:rsidRPr="001E7DAD">
        <w:rPr>
          <w:rFonts w:eastAsia="SimSun"/>
          <w:lang w:val="en-CA"/>
        </w:rPr>
        <w:t>SpoProcessSeiList</w:t>
      </w:r>
      <w:proofErr w:type="spellEnd"/>
      <w:r w:rsidRPr="001E7DAD">
        <w:rPr>
          <w:rFonts w:eastAsia="SimSun"/>
          <w:noProof/>
          <w:lang w:val="en-CA"/>
        </w:rPr>
        <w:t xml:space="preserve"> but is not indicated by an SPO SEI message is in its own processing chain.</w:t>
      </w:r>
    </w:p>
    <w:p w14:paraId="6876833C" w14:textId="0C9E46FF" w:rsidR="001B063D" w:rsidRDefault="001B063D" w:rsidP="004234F0">
      <w:pPr>
        <w:rPr>
          <w:szCs w:val="22"/>
          <w:lang w:val="en-CA"/>
        </w:rPr>
      </w:pPr>
      <w:r>
        <w:rPr>
          <w:szCs w:val="22"/>
          <w:lang w:val="en-CA"/>
        </w:rPr>
        <w:t>A legacy decoder may process any SEI message that specifies a process and is not included in a PON SEI message. Thus, such an SEI message forms its own processing chain even if it is included in an SPO SEI message.</w:t>
      </w:r>
    </w:p>
    <w:p w14:paraId="6800EB57" w14:textId="1B313429" w:rsidR="001B063D" w:rsidRPr="00DF606E" w:rsidRDefault="001B063D" w:rsidP="001B063D">
      <w:pPr>
        <w:pStyle w:val="Heading2"/>
        <w:rPr>
          <w:lang w:val="en-CA"/>
        </w:rPr>
      </w:pPr>
      <w:r>
        <w:rPr>
          <w:lang w:val="en-CA"/>
        </w:rPr>
        <w:t xml:space="preserve">Proposed </w:t>
      </w:r>
      <w:r w:rsidR="00327DE9">
        <w:rPr>
          <w:lang w:val="en-CA"/>
        </w:rPr>
        <w:t xml:space="preserve">VSEI </w:t>
      </w:r>
      <w:r>
        <w:rPr>
          <w:lang w:val="en-CA"/>
        </w:rPr>
        <w:t>specification text</w:t>
      </w:r>
    </w:p>
    <w:p w14:paraId="06516930" w14:textId="77777777" w:rsidR="001B063D" w:rsidRPr="001E7DAD" w:rsidRDefault="001B063D" w:rsidP="001B063D">
      <w:pPr>
        <w:keepNext/>
        <w:keepLines/>
        <w:numPr>
          <w:ilvl w:val="2"/>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1E7DAD">
        <w:rPr>
          <w:rFonts w:eastAsia="Malgun Gothic"/>
          <w:b/>
          <w:bCs/>
          <w:lang w:val="en-GB"/>
        </w:rPr>
        <w:t>Handling of a processing chain</w:t>
      </w:r>
    </w:p>
    <w:p w14:paraId="7C3CFE39" w14:textId="77777777" w:rsidR="001B063D" w:rsidRPr="001E7DAD" w:rsidRDefault="001B063D" w:rsidP="001B063D">
      <w:pPr>
        <w:keepNext/>
        <w:keepLines/>
        <w:numPr>
          <w:ilvl w:val="3"/>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1E7DAD">
        <w:rPr>
          <w:rFonts w:eastAsia="Malgun Gothic"/>
          <w:b/>
          <w:bCs/>
          <w:lang w:val="en-GB"/>
        </w:rPr>
        <w:t>General</w:t>
      </w:r>
    </w:p>
    <w:p w14:paraId="4AF1BBDB" w14:textId="77777777" w:rsidR="001B063D" w:rsidRPr="001E7DAD" w:rsidRDefault="001B063D" w:rsidP="001B0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Pr>
          <w:rFonts w:eastAsia="SimSun"/>
          <w:noProof/>
          <w:lang w:val="en-CA"/>
        </w:rPr>
        <w:t>…</w:t>
      </w:r>
    </w:p>
    <w:p w14:paraId="14801D49" w14:textId="2A56E414" w:rsidR="001B063D" w:rsidRPr="001E7DAD" w:rsidRDefault="001B063D" w:rsidP="001B0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1E7DAD">
        <w:rPr>
          <w:rFonts w:eastAsia="SimSun"/>
          <w:noProof/>
          <w:lang w:val="en-CA"/>
        </w:rPr>
        <w:t xml:space="preserve">Except for the </w:t>
      </w:r>
      <w:r>
        <w:rPr>
          <w:rFonts w:eastAsia="SimSun"/>
          <w:noProof/>
          <w:lang w:val="en-CA"/>
        </w:rPr>
        <w:t xml:space="preserve">special </w:t>
      </w:r>
      <w:r w:rsidRPr="001E7DAD">
        <w:rPr>
          <w:rFonts w:eastAsia="SimSun"/>
          <w:noProof/>
          <w:lang w:val="en-CA"/>
        </w:rPr>
        <w:t xml:space="preserve">NNPF cascading case, </w:t>
      </w:r>
      <w:r w:rsidR="009F08D8" w:rsidRPr="009F08D8">
        <w:rPr>
          <w:rFonts w:eastAsia="SimSun"/>
          <w:noProof/>
          <w:highlight w:val="yellow"/>
          <w:lang w:val="en-CA"/>
        </w:rPr>
        <w:t>when the bitstream includes one or more SEI messages that are not included in PON SEI messages and have a particular pay</w:t>
      </w:r>
      <w:r w:rsidR="000465AE">
        <w:rPr>
          <w:rFonts w:eastAsia="SimSun"/>
          <w:noProof/>
          <w:highlight w:val="yellow"/>
          <w:lang w:val="en-CA"/>
        </w:rPr>
        <w:t>l</w:t>
      </w:r>
      <w:r w:rsidR="009F08D8" w:rsidRPr="009F08D8">
        <w:rPr>
          <w:rFonts w:eastAsia="SimSun"/>
          <w:noProof/>
          <w:highlight w:val="yellow"/>
          <w:lang w:val="en-CA"/>
        </w:rPr>
        <w:t>oadType and</w:t>
      </w:r>
      <w:r w:rsidR="009F08D8">
        <w:rPr>
          <w:rFonts w:eastAsia="SimSun"/>
          <w:noProof/>
          <w:lang w:val="en-CA"/>
        </w:rPr>
        <w:t xml:space="preserve"> </w:t>
      </w:r>
      <w:r w:rsidRPr="001E7DAD">
        <w:rPr>
          <w:rFonts w:eastAsia="SimSun"/>
          <w:strike/>
          <w:noProof/>
          <w:color w:val="FF0000"/>
          <w:highlight w:val="yellow"/>
          <w:lang w:val="en-CA"/>
        </w:rPr>
        <w:t>any SEI message for which</w:t>
      </w:r>
      <w:r w:rsidRPr="001E7DAD">
        <w:rPr>
          <w:rFonts w:eastAsia="SimSun"/>
          <w:noProof/>
          <w:lang w:val="en-CA"/>
        </w:rPr>
        <w:t xml:space="preserve"> the payloadType is present in </w:t>
      </w:r>
      <w:proofErr w:type="spellStart"/>
      <w:r w:rsidRPr="001E7DAD">
        <w:rPr>
          <w:rFonts w:eastAsia="SimSun"/>
          <w:lang w:val="en-CA"/>
        </w:rPr>
        <w:t>SpoProcessSeiList</w:t>
      </w:r>
      <w:proofErr w:type="spellEnd"/>
      <w:r w:rsidRPr="001E7DAD">
        <w:rPr>
          <w:rFonts w:eastAsia="SimSun"/>
          <w:noProof/>
          <w:lang w:val="en-CA"/>
        </w:rPr>
        <w:t xml:space="preserve"> </w:t>
      </w:r>
      <w:r w:rsidRPr="001E7DAD">
        <w:rPr>
          <w:rFonts w:eastAsia="SimSun"/>
          <w:strike/>
          <w:noProof/>
          <w:color w:val="FF0000"/>
          <w:highlight w:val="yellow"/>
          <w:lang w:val="en-CA"/>
        </w:rPr>
        <w:t>but is not indicated by an SPO SEI message</w:t>
      </w:r>
      <w:r w:rsidR="009F08D8" w:rsidRPr="009F08D8">
        <w:rPr>
          <w:rFonts w:eastAsia="SimSun"/>
          <w:noProof/>
          <w:highlight w:val="yellow"/>
          <w:lang w:val="en-CA"/>
        </w:rPr>
        <w:t>, the SEI message type for the payloadType</w:t>
      </w:r>
      <w:r w:rsidR="009F08D8">
        <w:rPr>
          <w:rFonts w:eastAsia="SimSun"/>
          <w:noProof/>
          <w:lang w:val="en-CA"/>
        </w:rPr>
        <w:t xml:space="preserve"> </w:t>
      </w:r>
      <w:r w:rsidRPr="001E7DAD">
        <w:rPr>
          <w:rFonts w:eastAsia="SimSun"/>
          <w:noProof/>
          <w:lang w:val="en-CA"/>
        </w:rPr>
        <w:t>is in its own processing chain.</w:t>
      </w:r>
    </w:p>
    <w:p w14:paraId="11F022F5" w14:textId="32E20A4F" w:rsidR="001B063D" w:rsidRDefault="006A614D" w:rsidP="001B063D">
      <w:pPr>
        <w:pStyle w:val="Heading1"/>
        <w:rPr>
          <w:lang w:val="en-CA"/>
        </w:rPr>
      </w:pPr>
      <w:r>
        <w:rPr>
          <w:lang w:val="en-CA"/>
        </w:rPr>
        <w:t xml:space="preserve">Mismatch between </w:t>
      </w:r>
      <w:proofErr w:type="spellStart"/>
      <w:r w:rsidR="00175D96" w:rsidRPr="006A614D">
        <w:rPr>
          <w:lang w:val="en-CA"/>
        </w:rPr>
        <w:t>SeiProcessingOrderSeiList</w:t>
      </w:r>
      <w:proofErr w:type="spellEnd"/>
      <w:r w:rsidR="00175D96" w:rsidRPr="006A614D">
        <w:rPr>
          <w:lang w:val="en-CA"/>
        </w:rPr>
        <w:t xml:space="preserve"> </w:t>
      </w:r>
      <w:r>
        <w:rPr>
          <w:lang w:val="en-CA"/>
        </w:rPr>
        <w:t xml:space="preserve">and </w:t>
      </w:r>
      <w:r w:rsidR="00175D96">
        <w:rPr>
          <w:lang w:val="en-CA"/>
        </w:rPr>
        <w:t xml:space="preserve">the constraints in the </w:t>
      </w:r>
      <w:r>
        <w:rPr>
          <w:lang w:val="en-CA"/>
        </w:rPr>
        <w:t>PON SEI message</w:t>
      </w:r>
    </w:p>
    <w:p w14:paraId="683B548A" w14:textId="2A27219F" w:rsidR="00CD73AE" w:rsidRDefault="006A614D" w:rsidP="006A614D">
      <w:pPr>
        <w:pStyle w:val="Heading2"/>
        <w:rPr>
          <w:lang w:val="en-CA"/>
        </w:rPr>
      </w:pPr>
      <w:r>
        <w:rPr>
          <w:lang w:val="en-CA"/>
        </w:rPr>
        <w:t>Problem statement</w:t>
      </w:r>
    </w:p>
    <w:p w14:paraId="3F6BFB73" w14:textId="383D51CA" w:rsidR="006A614D" w:rsidRDefault="006A614D" w:rsidP="006A614D">
      <w:pPr>
        <w:rPr>
          <w:lang w:val="en-CA"/>
        </w:rPr>
      </w:pPr>
      <w:proofErr w:type="spellStart"/>
      <w:r w:rsidRPr="006A614D">
        <w:t>SeiProcessingOrderSeiList</w:t>
      </w:r>
      <w:proofErr w:type="spellEnd"/>
      <w:r w:rsidRPr="006A614D">
        <w:t xml:space="preserve"> </w:t>
      </w:r>
      <w:r>
        <w:t>is specified in VVC as follows: "</w:t>
      </w:r>
      <w:r w:rsidRPr="006A614D">
        <w:rPr>
          <w:lang w:val="en-CA"/>
        </w:rPr>
        <w:t xml:space="preserve">The list </w:t>
      </w:r>
      <w:proofErr w:type="spellStart"/>
      <w:r w:rsidRPr="006A614D">
        <w:rPr>
          <w:lang w:val="en-CA"/>
        </w:rPr>
        <w:t>SeiProcessingOrderSeiList</w:t>
      </w:r>
      <w:proofErr w:type="spellEnd"/>
      <w:r w:rsidRPr="006A614D">
        <w:rPr>
          <w:lang w:val="en-CA"/>
        </w:rPr>
        <w:t xml:space="preserve"> is set to consist of the </w:t>
      </w:r>
      <w:proofErr w:type="spellStart"/>
      <w:r w:rsidRPr="006A614D">
        <w:rPr>
          <w:lang w:val="en-CA"/>
        </w:rPr>
        <w:t>payloadType</w:t>
      </w:r>
      <w:proofErr w:type="spellEnd"/>
      <w:r w:rsidRPr="006A614D">
        <w:rPr>
          <w:lang w:val="en-CA"/>
        </w:rPr>
        <w:t xml:space="preserve"> values 3, 4, 5, 19, 137, 142, 144, 147, 148, 149, 150, 153, 155, 165, 177, 210, and 211.</w:t>
      </w:r>
      <w:r>
        <w:rPr>
          <w:lang w:val="en-CA"/>
        </w:rPr>
        <w:t xml:space="preserve">" In other words, </w:t>
      </w:r>
      <w:proofErr w:type="spellStart"/>
      <w:r>
        <w:rPr>
          <w:lang w:val="en-CA"/>
        </w:rPr>
        <w:t>SeiProcessingOrderSeiList</w:t>
      </w:r>
      <w:proofErr w:type="spellEnd"/>
      <w:r>
        <w:rPr>
          <w:lang w:val="en-CA"/>
        </w:rPr>
        <w:t xml:space="preserve"> includes the following SEI messages:</w:t>
      </w:r>
    </w:p>
    <w:p w14:paraId="3AA1CB85" w14:textId="2D320B57" w:rsidR="006A614D" w:rsidRDefault="006A614D" w:rsidP="006A614D">
      <w:pPr>
        <w:pStyle w:val="ListParagraph"/>
        <w:numPr>
          <w:ilvl w:val="0"/>
          <w:numId w:val="18"/>
        </w:numPr>
      </w:pPr>
      <w:r>
        <w:t>Filler payload</w:t>
      </w:r>
    </w:p>
    <w:p w14:paraId="6CE37521" w14:textId="688F5F54" w:rsidR="006A614D" w:rsidRDefault="006A614D" w:rsidP="006A614D">
      <w:pPr>
        <w:pStyle w:val="ListParagraph"/>
        <w:numPr>
          <w:ilvl w:val="0"/>
          <w:numId w:val="18"/>
        </w:numPr>
      </w:pPr>
      <w:r>
        <w:t>User data registered by Rec. ITU-T T.35</w:t>
      </w:r>
    </w:p>
    <w:p w14:paraId="0F58DCF4" w14:textId="3EAC82DE" w:rsidR="006A614D" w:rsidRDefault="006A614D" w:rsidP="006A614D">
      <w:pPr>
        <w:pStyle w:val="ListParagraph"/>
        <w:numPr>
          <w:ilvl w:val="0"/>
          <w:numId w:val="18"/>
        </w:numPr>
      </w:pPr>
      <w:r>
        <w:t>User data unregistered</w:t>
      </w:r>
    </w:p>
    <w:p w14:paraId="6450131B" w14:textId="31389B99" w:rsidR="006A614D" w:rsidRDefault="006A614D" w:rsidP="006A614D">
      <w:pPr>
        <w:pStyle w:val="ListParagraph"/>
        <w:numPr>
          <w:ilvl w:val="0"/>
          <w:numId w:val="18"/>
        </w:numPr>
      </w:pPr>
      <w:r>
        <w:t>Film grain characteristics</w:t>
      </w:r>
    </w:p>
    <w:p w14:paraId="5C8113A7" w14:textId="64EF63F5" w:rsidR="006A614D" w:rsidRDefault="006A614D" w:rsidP="006A614D">
      <w:pPr>
        <w:pStyle w:val="ListParagraph"/>
        <w:numPr>
          <w:ilvl w:val="0"/>
          <w:numId w:val="18"/>
        </w:numPr>
      </w:pPr>
      <w:r>
        <w:t xml:space="preserve">Mastering display </w:t>
      </w:r>
      <w:proofErr w:type="spellStart"/>
      <w:r>
        <w:t>colour</w:t>
      </w:r>
      <w:proofErr w:type="spellEnd"/>
      <w:r>
        <w:t xml:space="preserve"> volume</w:t>
      </w:r>
    </w:p>
    <w:p w14:paraId="34AACC53" w14:textId="012496F2" w:rsidR="006A614D" w:rsidRDefault="00175D96" w:rsidP="006A614D">
      <w:pPr>
        <w:pStyle w:val="ListParagraph"/>
        <w:numPr>
          <w:ilvl w:val="0"/>
          <w:numId w:val="18"/>
        </w:numPr>
      </w:pPr>
      <w:proofErr w:type="spellStart"/>
      <w:r>
        <w:t>Colour</w:t>
      </w:r>
      <w:proofErr w:type="spellEnd"/>
      <w:r>
        <w:t xml:space="preserve"> transform information</w:t>
      </w:r>
    </w:p>
    <w:p w14:paraId="11B6FE23" w14:textId="06F71195" w:rsidR="00175D96" w:rsidRDefault="00175D96" w:rsidP="006A614D">
      <w:pPr>
        <w:pStyle w:val="ListParagraph"/>
        <w:numPr>
          <w:ilvl w:val="0"/>
          <w:numId w:val="18"/>
        </w:numPr>
      </w:pPr>
      <w:r>
        <w:t>Alternative transfer characteristics</w:t>
      </w:r>
    </w:p>
    <w:p w14:paraId="3637C996" w14:textId="5FA238B7" w:rsidR="00175D96" w:rsidRDefault="00175D96" w:rsidP="006A614D">
      <w:pPr>
        <w:pStyle w:val="ListParagraph"/>
        <w:numPr>
          <w:ilvl w:val="0"/>
          <w:numId w:val="18"/>
        </w:numPr>
      </w:pPr>
      <w:r>
        <w:t>Ambient viewing environment</w:t>
      </w:r>
    </w:p>
    <w:p w14:paraId="14B4E2E3" w14:textId="015506CB" w:rsidR="00175D96" w:rsidRDefault="00175D96" w:rsidP="006A614D">
      <w:pPr>
        <w:pStyle w:val="ListParagraph"/>
        <w:numPr>
          <w:ilvl w:val="0"/>
          <w:numId w:val="18"/>
        </w:numPr>
      </w:pPr>
      <w:r>
        <w:t xml:space="preserve">Content </w:t>
      </w:r>
      <w:proofErr w:type="spellStart"/>
      <w:r>
        <w:t>colour</w:t>
      </w:r>
      <w:proofErr w:type="spellEnd"/>
      <w:r>
        <w:t xml:space="preserve"> volume</w:t>
      </w:r>
    </w:p>
    <w:p w14:paraId="287B788F" w14:textId="4A4807BD" w:rsidR="00175D96" w:rsidRDefault="00175D96" w:rsidP="006A614D">
      <w:pPr>
        <w:pStyle w:val="ListParagraph"/>
        <w:numPr>
          <w:ilvl w:val="0"/>
          <w:numId w:val="18"/>
        </w:numPr>
      </w:pPr>
      <w:r>
        <w:t>Equirectangular projection</w:t>
      </w:r>
    </w:p>
    <w:p w14:paraId="5157D883" w14:textId="2E5E5336" w:rsidR="00175D96" w:rsidRDefault="00175D96" w:rsidP="006A614D">
      <w:pPr>
        <w:pStyle w:val="ListParagraph"/>
        <w:numPr>
          <w:ilvl w:val="0"/>
          <w:numId w:val="18"/>
        </w:numPr>
      </w:pPr>
      <w:r>
        <w:t xml:space="preserve">Generalized </w:t>
      </w:r>
      <w:proofErr w:type="spellStart"/>
      <w:r>
        <w:t>cubemap</w:t>
      </w:r>
      <w:proofErr w:type="spellEnd"/>
      <w:r>
        <w:t xml:space="preserve"> projection</w:t>
      </w:r>
    </w:p>
    <w:p w14:paraId="01106925" w14:textId="03C3396B" w:rsidR="00175D96" w:rsidRDefault="00175D96" w:rsidP="006A614D">
      <w:pPr>
        <w:pStyle w:val="ListParagraph"/>
        <w:numPr>
          <w:ilvl w:val="0"/>
          <w:numId w:val="18"/>
        </w:numPr>
      </w:pPr>
      <w:r>
        <w:t>Region-wise packing</w:t>
      </w:r>
    </w:p>
    <w:p w14:paraId="5656236A" w14:textId="6EB53F7B" w:rsidR="00175D96" w:rsidRDefault="00175D96" w:rsidP="006A614D">
      <w:pPr>
        <w:pStyle w:val="ListParagraph"/>
        <w:numPr>
          <w:ilvl w:val="0"/>
          <w:numId w:val="18"/>
        </w:numPr>
      </w:pPr>
      <w:r>
        <w:t>Alpha channel information</w:t>
      </w:r>
    </w:p>
    <w:p w14:paraId="5A388062" w14:textId="57B41B06" w:rsidR="00175D96" w:rsidRDefault="00175D96" w:rsidP="006A614D">
      <w:pPr>
        <w:pStyle w:val="ListParagraph"/>
        <w:numPr>
          <w:ilvl w:val="0"/>
          <w:numId w:val="18"/>
        </w:numPr>
      </w:pPr>
      <w:r>
        <w:t>Depth representation information</w:t>
      </w:r>
    </w:p>
    <w:p w14:paraId="76319E77" w14:textId="27F67260" w:rsidR="00175D96" w:rsidRDefault="00175D96" w:rsidP="006A614D">
      <w:pPr>
        <w:pStyle w:val="ListParagraph"/>
        <w:numPr>
          <w:ilvl w:val="0"/>
          <w:numId w:val="18"/>
        </w:numPr>
      </w:pPr>
      <w:r>
        <w:t>Neural-network post-filter characteristics</w:t>
      </w:r>
    </w:p>
    <w:p w14:paraId="5D73C51C" w14:textId="13564B94" w:rsidR="00175D96" w:rsidRDefault="00175D96" w:rsidP="006A614D">
      <w:pPr>
        <w:pStyle w:val="ListParagraph"/>
        <w:numPr>
          <w:ilvl w:val="0"/>
          <w:numId w:val="18"/>
        </w:numPr>
      </w:pPr>
      <w:r>
        <w:t>Neural-network post-filter activation</w:t>
      </w:r>
    </w:p>
    <w:p w14:paraId="7CF18012" w14:textId="0B30B926" w:rsidR="00175D96" w:rsidRDefault="00175D96" w:rsidP="00175D96">
      <w:r>
        <w:t>The semantics of the PON SEI message include a bullet list of SEI message specific constraints after the following paragraph:</w:t>
      </w:r>
    </w:p>
    <w:p w14:paraId="54EB0508" w14:textId="77777777" w:rsidR="00175D96" w:rsidRPr="00BB18DE" w:rsidRDefault="00175D96" w:rsidP="00175D96">
      <w:pPr>
        <w:keepNext/>
        <w:ind w:left="360"/>
        <w:rPr>
          <w:lang w:val="en-CA"/>
        </w:rPr>
      </w:pPr>
      <w:r w:rsidRPr="00271EC9">
        <w:rPr>
          <w:szCs w:val="22"/>
          <w:lang w:val="en-CA"/>
        </w:rPr>
        <w:lastRenderedPageBreak/>
        <w:t>It is a requirement of bitstream confor</w:t>
      </w:r>
      <w:r w:rsidRPr="00BB18DE">
        <w:rPr>
          <w:lang w:val="en-CA"/>
        </w:rPr>
        <w:t xml:space="preserve">mance that the semantics </w:t>
      </w:r>
      <w:r>
        <w:rPr>
          <w:lang w:val="en-CA"/>
        </w:rPr>
        <w:t xml:space="preserve">and effect </w:t>
      </w:r>
      <w:r w:rsidRPr="00BB18DE">
        <w:rPr>
          <w:lang w:val="en-CA"/>
        </w:rPr>
        <w:t>of a</w:t>
      </w:r>
      <w:r>
        <w:rPr>
          <w:lang w:val="en-CA"/>
        </w:rPr>
        <w:t>n SEI message that is</w:t>
      </w:r>
      <w:r w:rsidRPr="00BB18DE">
        <w:rPr>
          <w:lang w:val="en-CA"/>
        </w:rPr>
        <w:t xml:space="preserve"> </w:t>
      </w:r>
      <w:r>
        <w:rPr>
          <w:lang w:val="en-CA"/>
        </w:rPr>
        <w:t>not a PON-nested SEI message</w:t>
      </w:r>
      <w:r w:rsidRPr="00BB18DE">
        <w:rPr>
          <w:lang w:val="en-CA"/>
        </w:rPr>
        <w:t xml:space="preserve"> shall not depend on any </w:t>
      </w:r>
      <w:r>
        <w:rPr>
          <w:lang w:val="en-CA"/>
        </w:rPr>
        <w:t>PON</w:t>
      </w:r>
      <w:r w:rsidRPr="00BB18DE">
        <w:rPr>
          <w:lang w:val="en-CA"/>
        </w:rPr>
        <w:t xml:space="preserve">-nested SEI message. </w:t>
      </w:r>
      <w:r>
        <w:rPr>
          <w:lang w:val="en-CA"/>
        </w:rPr>
        <w:t xml:space="preserve">Consequences of this constraint include the following specific constraints, in which an associated SEI message </w:t>
      </w:r>
      <w:proofErr w:type="gramStart"/>
      <w:r>
        <w:rPr>
          <w:lang w:val="en-CA"/>
        </w:rPr>
        <w:t>is considered to be</w:t>
      </w:r>
      <w:proofErr w:type="gramEnd"/>
      <w:r>
        <w:rPr>
          <w:lang w:val="en-CA"/>
        </w:rPr>
        <w:t xml:space="preserve"> an SEI message that affects the semantics or effect of a particular SEI message:</w:t>
      </w:r>
    </w:p>
    <w:p w14:paraId="756C6462" w14:textId="43B334C1" w:rsidR="00175D96" w:rsidRDefault="00175D96" w:rsidP="00175D96">
      <w:r>
        <w:t xml:space="preserve">The bullet list specified in the semantics of the PON SEI message includes the following SEI messages that are not present in </w:t>
      </w:r>
      <w:proofErr w:type="spellStart"/>
      <w:r>
        <w:t>SeiProcessingOrderSeiList</w:t>
      </w:r>
      <w:proofErr w:type="spellEnd"/>
      <w:r>
        <w:t>:</w:t>
      </w:r>
    </w:p>
    <w:p w14:paraId="6CCDD1A8" w14:textId="66D7A17F" w:rsidR="00175D96" w:rsidRPr="00175D96" w:rsidRDefault="00175D96" w:rsidP="00175D96">
      <w:pPr>
        <w:pStyle w:val="ListParagraph"/>
        <w:numPr>
          <w:ilvl w:val="0"/>
          <w:numId w:val="18"/>
        </w:numPr>
      </w:pPr>
      <w:r>
        <w:rPr>
          <w:lang w:val="en-CA"/>
        </w:rPr>
        <w:t>Frame packing arrangement</w:t>
      </w:r>
    </w:p>
    <w:p w14:paraId="676AA814" w14:textId="42F27C00" w:rsidR="00175D96" w:rsidRPr="00175D96" w:rsidRDefault="00175D96" w:rsidP="00175D96">
      <w:pPr>
        <w:pStyle w:val="ListParagraph"/>
        <w:numPr>
          <w:ilvl w:val="0"/>
          <w:numId w:val="18"/>
        </w:numPr>
      </w:pPr>
      <w:r>
        <w:rPr>
          <w:lang w:val="en-CA"/>
        </w:rPr>
        <w:t>Sphere rotation</w:t>
      </w:r>
    </w:p>
    <w:p w14:paraId="5CFDBAC7" w14:textId="6EDB1359" w:rsidR="00175D96" w:rsidRPr="00175D96" w:rsidRDefault="00175D96" w:rsidP="00175D96">
      <w:pPr>
        <w:pStyle w:val="ListParagraph"/>
        <w:numPr>
          <w:ilvl w:val="0"/>
          <w:numId w:val="18"/>
        </w:numPr>
      </w:pPr>
      <w:r>
        <w:rPr>
          <w:noProof/>
          <w:lang w:val="en-CA"/>
        </w:rPr>
        <w:t>O</w:t>
      </w:r>
      <w:r w:rsidRPr="00FA01CD">
        <w:rPr>
          <w:noProof/>
          <w:lang w:val="en-CA"/>
        </w:rPr>
        <w:t>mnidirectional viewport</w:t>
      </w:r>
    </w:p>
    <w:p w14:paraId="18972BBA" w14:textId="10B32CDD" w:rsidR="00175D96" w:rsidRPr="00175D96" w:rsidRDefault="00175D96" w:rsidP="00175D96">
      <w:pPr>
        <w:pStyle w:val="ListParagraph"/>
        <w:numPr>
          <w:ilvl w:val="0"/>
          <w:numId w:val="18"/>
        </w:numPr>
      </w:pPr>
      <w:r>
        <w:rPr>
          <w:noProof/>
          <w:lang w:val="en-CA"/>
        </w:rPr>
        <w:t>S</w:t>
      </w:r>
      <w:r w:rsidRPr="00FA01CD">
        <w:rPr>
          <w:noProof/>
          <w:lang w:val="en-CA"/>
        </w:rPr>
        <w:t>ample aspect ratio</w:t>
      </w:r>
      <w:r w:rsidR="006971D4">
        <w:rPr>
          <w:noProof/>
          <w:lang w:val="en-CA"/>
        </w:rPr>
        <w:t xml:space="preserve"> information</w:t>
      </w:r>
    </w:p>
    <w:p w14:paraId="05FD1D3E" w14:textId="2C2C62B7" w:rsidR="00175D96" w:rsidRPr="00175D96" w:rsidRDefault="00175D96" w:rsidP="00175D96">
      <w:pPr>
        <w:pStyle w:val="ListParagraph"/>
        <w:numPr>
          <w:ilvl w:val="0"/>
          <w:numId w:val="18"/>
        </w:numPr>
      </w:pPr>
      <w:r>
        <w:rPr>
          <w:noProof/>
          <w:lang w:val="en-CA"/>
        </w:rPr>
        <w:t>A</w:t>
      </w:r>
      <w:r w:rsidRPr="00FA01CD">
        <w:rPr>
          <w:noProof/>
          <w:lang w:val="en-CA"/>
        </w:rPr>
        <w:t>nnotated regions</w:t>
      </w:r>
    </w:p>
    <w:p w14:paraId="136392DE" w14:textId="03D5E107" w:rsidR="00175D96" w:rsidRDefault="00175D96" w:rsidP="00175D96">
      <w:pPr>
        <w:pStyle w:val="ListParagraph"/>
        <w:numPr>
          <w:ilvl w:val="0"/>
          <w:numId w:val="18"/>
        </w:numPr>
      </w:pPr>
      <w:r>
        <w:rPr>
          <w:noProof/>
          <w:lang w:val="en-CA"/>
        </w:rPr>
        <w:t>D</w:t>
      </w:r>
      <w:r w:rsidRPr="00FA01CD">
        <w:rPr>
          <w:noProof/>
          <w:lang w:val="en-CA"/>
        </w:rPr>
        <w:t>isplay orientation</w:t>
      </w:r>
    </w:p>
    <w:p w14:paraId="5B7C919C" w14:textId="1C76DDA0" w:rsidR="00175D96" w:rsidRDefault="00A75C7A" w:rsidP="00E11476">
      <w:pPr>
        <w:pStyle w:val="Heading2"/>
      </w:pPr>
      <w:r>
        <w:t>Discussion and overview of the proposal</w:t>
      </w:r>
    </w:p>
    <w:p w14:paraId="09259E06" w14:textId="5D6E66A6" w:rsidR="00E11476" w:rsidRDefault="00E11476" w:rsidP="00E11476">
      <w:r>
        <w:t xml:space="preserve">A frame packing arrangement SEI message can be used in a processing chain to describe the frame packing arrangement after region-wise unpacking has been performed as indicated by a region-wise packing SEI message in the processing chain. It is therefore proposed to include the </w:t>
      </w:r>
      <w:proofErr w:type="spellStart"/>
      <w:r>
        <w:t>payloadType</w:t>
      </w:r>
      <w:proofErr w:type="spellEnd"/>
      <w:r>
        <w:t xml:space="preserve"> value </w:t>
      </w:r>
      <w:r w:rsidR="006971D4">
        <w:t xml:space="preserve">(45) </w:t>
      </w:r>
      <w:r>
        <w:t xml:space="preserve">of the frame packing arrangement SEI message in </w:t>
      </w:r>
      <w:proofErr w:type="spellStart"/>
      <w:r>
        <w:t>SeiProcessingOrderSeiList</w:t>
      </w:r>
      <w:proofErr w:type="spellEnd"/>
      <w:r>
        <w:t>.</w:t>
      </w:r>
    </w:p>
    <w:p w14:paraId="43226176" w14:textId="4609AEDF" w:rsidR="00E11476" w:rsidRDefault="00E11476" w:rsidP="00E11476">
      <w:r>
        <w:t xml:space="preserve">The sphere rotation SEI message </w:t>
      </w:r>
      <w:r w:rsidRPr="00861B72">
        <w:rPr>
          <w:bCs/>
        </w:rPr>
        <w:t>provides information on rotation angles</w:t>
      </w:r>
      <w:r>
        <w:rPr>
          <w:bCs/>
        </w:rPr>
        <w:t xml:space="preserve"> </w:t>
      </w:r>
      <w:r>
        <w:rPr>
          <w:rFonts w:eastAsia="Malgun Gothic"/>
          <w:lang w:eastAsia="ko-KR"/>
        </w:rPr>
        <w:t>between</w:t>
      </w:r>
      <w:r w:rsidRPr="00861B72">
        <w:rPr>
          <w:rFonts w:eastAsia="Malgun Gothic"/>
          <w:lang w:eastAsia="ko-KR"/>
        </w:rPr>
        <w:t xml:space="preserve"> the global coordinate axes </w:t>
      </w:r>
      <w:r>
        <w:rPr>
          <w:rFonts w:eastAsia="Malgun Gothic"/>
          <w:lang w:eastAsia="ko-KR"/>
        </w:rPr>
        <w:t xml:space="preserve">(e.g., used for displaying) </w:t>
      </w:r>
      <w:r w:rsidRPr="00861B72">
        <w:rPr>
          <w:rFonts w:eastAsia="Malgun Gothic"/>
          <w:lang w:eastAsia="ko-KR"/>
        </w:rPr>
        <w:t>and the local coordinate axes</w:t>
      </w:r>
      <w:r>
        <w:rPr>
          <w:rFonts w:eastAsia="Malgun Gothic"/>
          <w:lang w:eastAsia="ko-KR"/>
        </w:rPr>
        <w:t xml:space="preserve"> (e.g., used in the decoded content). In our understanding, the sphere rotation SEI </w:t>
      </w:r>
      <w:r w:rsidR="00A75C7A">
        <w:rPr>
          <w:rFonts w:eastAsia="Malgun Gothic"/>
          <w:lang w:eastAsia="ko-KR"/>
        </w:rPr>
        <w:t xml:space="preserve">message is used to indicate properties and is not defining a process. Furthermore, it is asserted that no SEI message is a process that would change the rotation angles to be different than what they are in the decoded content. It is therefore proposed not to include the sphere rotation SEI message in </w:t>
      </w:r>
      <w:proofErr w:type="spellStart"/>
      <w:r w:rsidR="00A75C7A">
        <w:t>SeiProcessingOrderSeiList</w:t>
      </w:r>
      <w:proofErr w:type="spellEnd"/>
      <w:r w:rsidR="00A75C7A">
        <w:t xml:space="preserve"> and exclude it from the constraints specified in the semantics of the PON SEI message.</w:t>
      </w:r>
    </w:p>
    <w:p w14:paraId="63900C91" w14:textId="4314B59F" w:rsidR="00A75C7A" w:rsidRDefault="00A75C7A" w:rsidP="00A75C7A">
      <w:r>
        <w:rPr>
          <w:rFonts w:eastAsia="Malgun Gothic"/>
          <w:lang w:eastAsia="ko-KR"/>
        </w:rPr>
        <w:t xml:space="preserve">In our understanding, the omnidirectional viewport SEI message is used to indicate properties and is not defining a process. Furthermore, it is asserted that no SEI message is a process that would change any of the omnidirectional viewports to be different than what they are in the decoded content. It is therefore proposed not to include the omnidirectional viewport SEI message in </w:t>
      </w:r>
      <w:proofErr w:type="spellStart"/>
      <w:r>
        <w:t>SeiProcessingOrderSeiList</w:t>
      </w:r>
      <w:proofErr w:type="spellEnd"/>
      <w:r>
        <w:t xml:space="preserve"> and exclude it from the constraints specified in the semantics of the PON SEI message.</w:t>
      </w:r>
    </w:p>
    <w:p w14:paraId="503D56AF" w14:textId="74AD152B" w:rsidR="00A75C7A" w:rsidRPr="00E11476" w:rsidRDefault="00A75C7A" w:rsidP="00E11476">
      <w:r>
        <w:t>The horizontal and vertical resolution resampling ratios are expressed separately in the NNPFC SEI message</w:t>
      </w:r>
      <w:r w:rsidR="00B008A5">
        <w:t xml:space="preserve">. When such as an NNPF is applied, the intended displaying </w:t>
      </w:r>
      <w:proofErr w:type="spellStart"/>
      <w:r w:rsidR="00B008A5">
        <w:t>behaviour</w:t>
      </w:r>
      <w:proofErr w:type="spellEnd"/>
      <w:r w:rsidR="00B008A5">
        <w:t xml:space="preserve"> (stretching the image vs. changing the sample aspect ratio) can be clarified by including a sample aspect ratio </w:t>
      </w:r>
      <w:r w:rsidR="006971D4">
        <w:t xml:space="preserve">information </w:t>
      </w:r>
      <w:r w:rsidR="00B008A5">
        <w:t xml:space="preserve">SEI message </w:t>
      </w:r>
      <w:proofErr w:type="gramStart"/>
      <w:r w:rsidR="00B008A5">
        <w:t>subsequent to</w:t>
      </w:r>
      <w:proofErr w:type="gramEnd"/>
      <w:r w:rsidR="00B008A5">
        <w:t xml:space="preserve"> applying the NNPF in the processing chain. It is therefore proposed to include the </w:t>
      </w:r>
      <w:proofErr w:type="spellStart"/>
      <w:r w:rsidR="00B008A5">
        <w:t>payloadType</w:t>
      </w:r>
      <w:proofErr w:type="spellEnd"/>
      <w:r w:rsidR="00B008A5">
        <w:t xml:space="preserve"> value </w:t>
      </w:r>
      <w:r w:rsidR="006971D4">
        <w:t xml:space="preserve">(204) </w:t>
      </w:r>
      <w:r w:rsidR="00B008A5">
        <w:t xml:space="preserve">of the sample aspect ratio </w:t>
      </w:r>
      <w:r w:rsidR="006971D4">
        <w:t xml:space="preserve">information </w:t>
      </w:r>
      <w:r w:rsidR="00B008A5">
        <w:t xml:space="preserve">SEI message in </w:t>
      </w:r>
      <w:proofErr w:type="spellStart"/>
      <w:r w:rsidR="00B008A5">
        <w:t>SeiProcessingOrderSeiList</w:t>
      </w:r>
      <w:proofErr w:type="spellEnd"/>
      <w:r w:rsidR="00B008A5">
        <w:t>.</w:t>
      </w:r>
    </w:p>
    <w:p w14:paraId="21484A78" w14:textId="4A8E0DBE" w:rsidR="00B008A5" w:rsidRDefault="00B008A5" w:rsidP="00B008A5">
      <w:r>
        <w:t xml:space="preserve">An annotated regions SEI message can be used in a processing chain to describe the regions after region-wise unpacking has been performed as indicated by a region-wise packing SEI message in the processing chain. It is therefore proposed to include the </w:t>
      </w:r>
      <w:proofErr w:type="spellStart"/>
      <w:r>
        <w:t>payloadType</w:t>
      </w:r>
      <w:proofErr w:type="spellEnd"/>
      <w:r>
        <w:t xml:space="preserve"> value </w:t>
      </w:r>
      <w:r w:rsidR="006971D4">
        <w:t xml:space="preserve">(202) </w:t>
      </w:r>
      <w:r>
        <w:t xml:space="preserve">of the annotated regions SEI message in </w:t>
      </w:r>
      <w:proofErr w:type="spellStart"/>
      <w:r>
        <w:t>SeiProcessingOrderSeiList</w:t>
      </w:r>
      <w:proofErr w:type="spellEnd"/>
      <w:r>
        <w:t>.</w:t>
      </w:r>
    </w:p>
    <w:p w14:paraId="6931FE5A" w14:textId="0B67D07E" w:rsidR="00B008A5" w:rsidRDefault="00B008A5" w:rsidP="00B008A5">
      <w:r>
        <w:t xml:space="preserve">The display orientation SEI message includes </w:t>
      </w:r>
      <w:proofErr w:type="spellStart"/>
      <w:r w:rsidRPr="00B008A5">
        <w:t>display_orientation_transform_type</w:t>
      </w:r>
      <w:proofErr w:type="spellEnd"/>
      <w:r>
        <w:t>, which</w:t>
      </w:r>
      <w:r w:rsidRPr="00B008A5">
        <w:t xml:space="preserve"> specifies the rotation and mirroring to be applied to the picture</w:t>
      </w:r>
      <w:r>
        <w:t xml:space="preserve">. It is therefore proposed to include the </w:t>
      </w:r>
      <w:proofErr w:type="spellStart"/>
      <w:r>
        <w:t>payloadType</w:t>
      </w:r>
      <w:proofErr w:type="spellEnd"/>
      <w:r>
        <w:t xml:space="preserve"> value of the display orientation SEI message </w:t>
      </w:r>
      <w:r w:rsidR="006971D4">
        <w:t xml:space="preserve">(47) </w:t>
      </w:r>
      <w:r>
        <w:t xml:space="preserve">in </w:t>
      </w:r>
      <w:proofErr w:type="spellStart"/>
      <w:r>
        <w:t>SeiProcessingOrderSeiList</w:t>
      </w:r>
      <w:proofErr w:type="spellEnd"/>
      <w:r>
        <w:t xml:space="preserve"> and </w:t>
      </w:r>
      <w:proofErr w:type="spellStart"/>
      <w:r w:rsidRPr="00B008A5">
        <w:t>SpoProcessSeiList</w:t>
      </w:r>
      <w:proofErr w:type="spellEnd"/>
      <w:r>
        <w:t>.</w:t>
      </w:r>
    </w:p>
    <w:p w14:paraId="34F5ACD8" w14:textId="368498E0" w:rsidR="00175D96" w:rsidRDefault="00B008A5" w:rsidP="00B008A5">
      <w:pPr>
        <w:pStyle w:val="Heading2"/>
      </w:pPr>
      <w:r>
        <w:t>Proposed VVC specification text</w:t>
      </w:r>
    </w:p>
    <w:p w14:paraId="30F28C12" w14:textId="77777777" w:rsidR="00B008A5" w:rsidRPr="00B008A5" w:rsidRDefault="00B008A5" w:rsidP="00B008A5">
      <w:pPr>
        <w:keepNext/>
        <w:tabs>
          <w:tab w:val="clear" w:pos="360"/>
          <w:tab w:val="clear" w:pos="1080"/>
          <w:tab w:val="clear" w:pos="1440"/>
          <w:tab w:val="clear" w:pos="1800"/>
          <w:tab w:val="left" w:pos="794"/>
          <w:tab w:val="left" w:pos="1191"/>
          <w:tab w:val="left" w:pos="1588"/>
          <w:tab w:val="left" w:pos="1985"/>
          <w:tab w:val="num" w:pos="2160"/>
        </w:tabs>
        <w:spacing w:before="181"/>
        <w:textAlignment w:val="auto"/>
        <w:outlineLvl w:val="2"/>
        <w:rPr>
          <w:rFonts w:eastAsia="Malgun Gothic"/>
          <w:b/>
          <w:bCs/>
          <w:noProof/>
          <w:lang w:val="en-CA"/>
        </w:rPr>
      </w:pPr>
      <w:r w:rsidRPr="00B008A5">
        <w:rPr>
          <w:rFonts w:eastAsia="Malgun Gothic"/>
          <w:b/>
          <w:bCs/>
          <w:noProof/>
          <w:lang w:val="en-CA"/>
        </w:rPr>
        <w:t xml:space="preserve">D.12.13 Use of the </w:t>
      </w:r>
      <w:r w:rsidRPr="00B008A5">
        <w:rPr>
          <w:rFonts w:eastAsia="Malgun Gothic"/>
          <w:b/>
          <w:bCs/>
          <w:lang w:val="en-CA"/>
        </w:rPr>
        <w:t>SEI processing order and processing order nesting SEI messages</w:t>
      </w:r>
    </w:p>
    <w:p w14:paraId="63F45D10" w14:textId="77777777" w:rsidR="00B008A5" w:rsidRPr="00B008A5" w:rsidRDefault="00B008A5" w:rsidP="00B008A5">
      <w:pPr>
        <w:tabs>
          <w:tab w:val="clear" w:pos="360"/>
          <w:tab w:val="clear" w:pos="720"/>
          <w:tab w:val="clear" w:pos="1080"/>
          <w:tab w:val="clear" w:pos="1440"/>
          <w:tab w:val="clear" w:pos="1800"/>
          <w:tab w:val="left" w:pos="794"/>
          <w:tab w:val="left" w:pos="1191"/>
          <w:tab w:val="left" w:pos="1588"/>
          <w:tab w:val="left" w:pos="1985"/>
        </w:tabs>
        <w:textAlignment w:val="auto"/>
        <w:rPr>
          <w:rFonts w:eastAsia="SimSun"/>
          <w:noProof/>
          <w:lang w:val="en-CA"/>
        </w:rPr>
      </w:pPr>
      <w:r w:rsidRPr="00B008A5">
        <w:rPr>
          <w:rFonts w:eastAsia="SimSun"/>
          <w:noProof/>
          <w:lang w:val="en-CA"/>
        </w:rPr>
        <w:t>For purposes of interpretation of the SEI processing order and processing order nesting (PON) SEI messages, the following are specified:</w:t>
      </w:r>
    </w:p>
    <w:p w14:paraId="30A31671" w14:textId="694432BC" w:rsidR="00B008A5" w:rsidRPr="00B008A5" w:rsidRDefault="00B008A5" w:rsidP="00B008A5">
      <w:pPr>
        <w:tabs>
          <w:tab w:val="clear" w:pos="360"/>
          <w:tab w:val="clear" w:pos="720"/>
          <w:tab w:val="clear" w:pos="1080"/>
          <w:tab w:val="clear" w:pos="1440"/>
          <w:tab w:val="clear" w:pos="1800"/>
          <w:tab w:val="left" w:pos="794"/>
          <w:tab w:val="left" w:pos="1191"/>
          <w:tab w:val="left" w:pos="1588"/>
          <w:tab w:val="left" w:pos="1985"/>
        </w:tabs>
        <w:spacing w:line="240" w:lineRule="exact"/>
        <w:ind w:left="403" w:hanging="403"/>
        <w:textAlignment w:val="auto"/>
        <w:rPr>
          <w:rFonts w:eastAsia="DengXian" w:cs="Mangal"/>
          <w:noProof/>
          <w:lang w:val="en-CA" w:eastAsia="zh-CN"/>
        </w:rPr>
      </w:pPr>
      <w:r w:rsidRPr="00B008A5">
        <w:rPr>
          <w:rFonts w:eastAsia="SimSun"/>
          <w:noProof/>
          <w:lang w:val="en-CA"/>
        </w:rPr>
        <w:t>–</w:t>
      </w:r>
      <w:r w:rsidRPr="00B008A5">
        <w:rPr>
          <w:rFonts w:eastAsia="SimSun"/>
          <w:noProof/>
          <w:lang w:val="en-CA"/>
        </w:rPr>
        <w:tab/>
        <w:t xml:space="preserve">The list </w:t>
      </w:r>
      <w:r w:rsidRPr="00B008A5">
        <w:rPr>
          <w:rFonts w:eastAsia="DengXian" w:cs="Mangal"/>
          <w:noProof/>
          <w:lang w:val="en-CA" w:eastAsia="zh-CN"/>
        </w:rPr>
        <w:t xml:space="preserve">SeiProcessingOrderSeiList is set to consist of the payloadType values 3, 4, 5, 19, </w:t>
      </w:r>
      <w:r w:rsidR="006971D4" w:rsidRPr="006971D4">
        <w:rPr>
          <w:rFonts w:eastAsia="DengXian" w:cs="Mangal"/>
          <w:noProof/>
          <w:highlight w:val="yellow"/>
          <w:lang w:val="en-CA" w:eastAsia="zh-CN"/>
        </w:rPr>
        <w:t>45, 47,</w:t>
      </w:r>
      <w:r w:rsidR="006971D4">
        <w:rPr>
          <w:rFonts w:eastAsia="DengXian" w:cs="Mangal"/>
          <w:noProof/>
          <w:lang w:val="en-CA" w:eastAsia="zh-CN"/>
        </w:rPr>
        <w:t xml:space="preserve"> </w:t>
      </w:r>
      <w:r w:rsidRPr="00B008A5">
        <w:rPr>
          <w:rFonts w:eastAsia="DengXian" w:cs="Mangal"/>
          <w:noProof/>
          <w:lang w:val="en-CA" w:eastAsia="zh-CN"/>
        </w:rPr>
        <w:t xml:space="preserve">137, 142, 144, 147, 148, 149, 150, 153, 155, 165, 177, </w:t>
      </w:r>
      <w:r w:rsidR="006971D4" w:rsidRPr="006971D4">
        <w:rPr>
          <w:rFonts w:eastAsia="DengXian" w:cs="Mangal"/>
          <w:noProof/>
          <w:highlight w:val="yellow"/>
          <w:lang w:val="en-CA" w:eastAsia="zh-CN"/>
        </w:rPr>
        <w:t>202, 204,</w:t>
      </w:r>
      <w:r w:rsidR="006971D4">
        <w:rPr>
          <w:rFonts w:eastAsia="DengXian" w:cs="Mangal"/>
          <w:noProof/>
          <w:lang w:val="en-CA" w:eastAsia="zh-CN"/>
        </w:rPr>
        <w:t xml:space="preserve"> </w:t>
      </w:r>
      <w:r w:rsidRPr="00B008A5">
        <w:rPr>
          <w:rFonts w:eastAsia="DengXian" w:cs="Mangal"/>
          <w:noProof/>
          <w:lang w:val="en-CA" w:eastAsia="zh-CN"/>
        </w:rPr>
        <w:t>210, and 211.</w:t>
      </w:r>
    </w:p>
    <w:p w14:paraId="7BA0A88A" w14:textId="78D35E91" w:rsidR="00B008A5" w:rsidRPr="00B008A5" w:rsidRDefault="00B008A5" w:rsidP="00B008A5">
      <w:pPr>
        <w:tabs>
          <w:tab w:val="clear" w:pos="360"/>
          <w:tab w:val="clear" w:pos="720"/>
          <w:tab w:val="clear" w:pos="1080"/>
          <w:tab w:val="clear" w:pos="1440"/>
          <w:tab w:val="clear" w:pos="1800"/>
          <w:tab w:val="left" w:pos="794"/>
          <w:tab w:val="left" w:pos="1191"/>
          <w:tab w:val="left" w:pos="1588"/>
          <w:tab w:val="left" w:pos="1985"/>
        </w:tabs>
        <w:spacing w:line="240" w:lineRule="exact"/>
        <w:ind w:left="403" w:hanging="403"/>
        <w:textAlignment w:val="auto"/>
        <w:rPr>
          <w:rFonts w:eastAsia="DengXian" w:cs="Mangal"/>
          <w:noProof/>
          <w:lang w:val="en-CA" w:eastAsia="zh-CN"/>
        </w:rPr>
      </w:pPr>
      <w:r w:rsidRPr="00B008A5">
        <w:rPr>
          <w:rFonts w:eastAsia="SimSun"/>
          <w:noProof/>
          <w:lang w:val="en-CA"/>
        </w:rPr>
        <w:t>–</w:t>
      </w:r>
      <w:r w:rsidRPr="00B008A5">
        <w:rPr>
          <w:rFonts w:eastAsia="SimSun"/>
          <w:noProof/>
          <w:lang w:val="en-CA"/>
        </w:rPr>
        <w:tab/>
        <w:t>The list S</w:t>
      </w:r>
      <w:r w:rsidRPr="00B008A5">
        <w:rPr>
          <w:rFonts w:eastAsia="DengXian" w:cs="Mangal"/>
          <w:noProof/>
          <w:lang w:val="en-CA" w:eastAsia="zh-CN"/>
        </w:rPr>
        <w:t xml:space="preserve">poProcessSeiList is set to consist of the payloadType values 19, </w:t>
      </w:r>
      <w:r w:rsidR="006971D4" w:rsidRPr="006971D4">
        <w:rPr>
          <w:rFonts w:eastAsia="DengXian" w:cs="Mangal"/>
          <w:noProof/>
          <w:highlight w:val="yellow"/>
          <w:lang w:val="en-CA" w:eastAsia="zh-CN"/>
        </w:rPr>
        <w:t>47,</w:t>
      </w:r>
      <w:r w:rsidR="006971D4">
        <w:rPr>
          <w:rFonts w:eastAsia="DengXian" w:cs="Mangal"/>
          <w:noProof/>
          <w:lang w:val="en-CA" w:eastAsia="zh-CN"/>
        </w:rPr>
        <w:t xml:space="preserve"> </w:t>
      </w:r>
      <w:r w:rsidRPr="00B008A5">
        <w:rPr>
          <w:rFonts w:eastAsia="DengXian" w:cs="Mangal"/>
          <w:noProof/>
          <w:lang w:val="en-CA" w:eastAsia="zh-CN"/>
        </w:rPr>
        <w:t>142, 155, 210, and 211.</w:t>
      </w:r>
    </w:p>
    <w:p w14:paraId="370F110F" w14:textId="5F1C51B5" w:rsidR="00B008A5" w:rsidRPr="00B008A5" w:rsidRDefault="00B008A5" w:rsidP="00B008A5">
      <w:r>
        <w:lastRenderedPageBreak/>
        <w:t>…</w:t>
      </w:r>
    </w:p>
    <w:p w14:paraId="1519FCA7" w14:textId="52A27A33" w:rsidR="00B008A5" w:rsidRDefault="006971D4" w:rsidP="006971D4">
      <w:pPr>
        <w:pStyle w:val="Heading2"/>
      </w:pPr>
      <w:r>
        <w:t>Proposed VSEI specification text</w:t>
      </w:r>
    </w:p>
    <w:p w14:paraId="4B62F79C" w14:textId="01775893" w:rsidR="006971D4" w:rsidRPr="00B008A5" w:rsidRDefault="006971D4" w:rsidP="006971D4">
      <w:pPr>
        <w:keepNext/>
        <w:tabs>
          <w:tab w:val="clear" w:pos="360"/>
          <w:tab w:val="clear" w:pos="1080"/>
          <w:tab w:val="clear" w:pos="1440"/>
          <w:tab w:val="clear" w:pos="1800"/>
          <w:tab w:val="left" w:pos="794"/>
          <w:tab w:val="left" w:pos="1191"/>
          <w:tab w:val="left" w:pos="1588"/>
          <w:tab w:val="left" w:pos="1985"/>
          <w:tab w:val="num" w:pos="2160"/>
        </w:tabs>
        <w:spacing w:before="181"/>
        <w:textAlignment w:val="auto"/>
        <w:outlineLvl w:val="2"/>
        <w:rPr>
          <w:rFonts w:eastAsia="Malgun Gothic"/>
          <w:b/>
          <w:bCs/>
          <w:noProof/>
          <w:lang w:val="en-CA"/>
        </w:rPr>
      </w:pPr>
      <w:r>
        <w:rPr>
          <w:rFonts w:eastAsia="Malgun Gothic"/>
          <w:b/>
          <w:bCs/>
          <w:noProof/>
          <w:lang w:val="en-CA"/>
        </w:rPr>
        <w:t>8.30.2.2</w:t>
      </w:r>
      <w:r w:rsidRPr="00B008A5">
        <w:rPr>
          <w:rFonts w:eastAsia="Malgun Gothic"/>
          <w:b/>
          <w:bCs/>
          <w:noProof/>
          <w:lang w:val="en-CA"/>
        </w:rPr>
        <w:t xml:space="preserve"> </w:t>
      </w:r>
      <w:r>
        <w:rPr>
          <w:rFonts w:eastAsia="Malgun Gothic"/>
          <w:b/>
          <w:bCs/>
          <w:noProof/>
          <w:lang w:val="en-CA"/>
        </w:rPr>
        <w:t>Processing order nesting SEI message semantics</w:t>
      </w:r>
    </w:p>
    <w:p w14:paraId="01CF1E00" w14:textId="515110BA" w:rsidR="006A614D" w:rsidRDefault="006971D4" w:rsidP="004234F0">
      <w:pPr>
        <w:rPr>
          <w:szCs w:val="22"/>
          <w:lang w:val="en-CA"/>
        </w:rPr>
      </w:pPr>
      <w:r>
        <w:rPr>
          <w:szCs w:val="22"/>
          <w:lang w:val="en-CA"/>
        </w:rPr>
        <w:t>…</w:t>
      </w:r>
    </w:p>
    <w:p w14:paraId="0E6AE7EF" w14:textId="77777777" w:rsidR="006971D4" w:rsidRPr="006971D4" w:rsidRDefault="006971D4" w:rsidP="006971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strike/>
          <w:color w:val="FF0000"/>
          <w:lang w:val="en-CA"/>
        </w:rPr>
      </w:pPr>
      <w:r w:rsidRPr="006971D4">
        <w:rPr>
          <w:rFonts w:eastAsia="SimSun"/>
          <w:strike/>
          <w:noProof/>
          <w:color w:val="FF0000"/>
          <w:highlight w:val="yellow"/>
          <w:lang w:val="en-CA"/>
        </w:rPr>
        <w:t>–</w:t>
      </w:r>
      <w:r w:rsidRPr="006971D4">
        <w:rPr>
          <w:rFonts w:eastAsia="SimSun"/>
          <w:strike/>
          <w:noProof/>
          <w:color w:val="FF0000"/>
          <w:highlight w:val="yellow"/>
          <w:lang w:val="en-CA"/>
        </w:rPr>
        <w:tab/>
      </w:r>
      <w:r w:rsidRPr="006971D4">
        <w:rPr>
          <w:rFonts w:eastAsia="SimSun"/>
          <w:strike/>
          <w:color w:val="FF0000"/>
          <w:highlight w:val="yellow"/>
          <w:lang w:val="en-CA"/>
        </w:rPr>
        <w:t xml:space="preserve">When a sphere rotation SEI message is present with </w:t>
      </w:r>
      <w:proofErr w:type="spellStart"/>
      <w:r w:rsidRPr="006971D4">
        <w:rPr>
          <w:rFonts w:eastAsia="SimSun"/>
          <w:strike/>
          <w:color w:val="FF0000"/>
          <w:highlight w:val="yellow"/>
          <w:lang w:val="en-CA"/>
        </w:rPr>
        <w:t>sphere_rotation_persistence_flag</w:t>
      </w:r>
      <w:proofErr w:type="spellEnd"/>
      <w:r w:rsidRPr="006971D4">
        <w:rPr>
          <w:rFonts w:eastAsia="SimSun"/>
          <w:strike/>
          <w:color w:val="FF0000"/>
          <w:highlight w:val="yellow"/>
          <w:lang w:val="en-CA"/>
        </w:rPr>
        <w:t xml:space="preserve"> equal to 1 that is not a PON-nested SEI message, there shall not be an associated sphere rotation SEI message in the same CLVS that is a PON-nested SEI message.</w:t>
      </w:r>
    </w:p>
    <w:p w14:paraId="5A069F3F" w14:textId="2613C92F" w:rsidR="006971D4" w:rsidRDefault="006971D4" w:rsidP="004234F0">
      <w:pPr>
        <w:rPr>
          <w:szCs w:val="22"/>
          <w:lang w:val="en-CA"/>
        </w:rPr>
      </w:pPr>
      <w:r>
        <w:rPr>
          <w:szCs w:val="22"/>
          <w:lang w:val="en-CA"/>
        </w:rPr>
        <w:t>…</w:t>
      </w:r>
    </w:p>
    <w:p w14:paraId="7576781E" w14:textId="77777777" w:rsidR="006971D4" w:rsidRPr="006971D4" w:rsidRDefault="006971D4" w:rsidP="006971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strike/>
          <w:noProof/>
          <w:color w:val="FF0000"/>
          <w:lang w:val="en-CA"/>
        </w:rPr>
      </w:pPr>
      <w:r w:rsidRPr="006971D4">
        <w:rPr>
          <w:rFonts w:eastAsia="SimSun"/>
          <w:strike/>
          <w:noProof/>
          <w:color w:val="FF0000"/>
          <w:highlight w:val="yellow"/>
          <w:lang w:val="en-CA"/>
        </w:rPr>
        <w:t>–</w:t>
      </w:r>
      <w:r w:rsidRPr="006971D4">
        <w:rPr>
          <w:rFonts w:eastAsia="SimSun"/>
          <w:strike/>
          <w:noProof/>
          <w:color w:val="FF0000"/>
          <w:highlight w:val="yellow"/>
          <w:lang w:val="en-CA"/>
        </w:rPr>
        <w:tab/>
        <w:t>When an omnidirectional viewport SEI message is present with omni_viewport_persistence_flag equal to 1 that is not a PON-nested SEI message, there shall not be an associated omnidirectional viewport SEI message in the same CLVS that is a PON-nested SEI message.</w:t>
      </w:r>
    </w:p>
    <w:p w14:paraId="2A40A81D" w14:textId="57ADBBDE" w:rsidR="00B049B0" w:rsidRDefault="002F412E" w:rsidP="007C1C57">
      <w:pPr>
        <w:pStyle w:val="Heading1"/>
        <w:rPr>
          <w:lang w:val="en-CA"/>
        </w:rPr>
      </w:pPr>
      <w:r>
        <w:rPr>
          <w:lang w:val="en-CA"/>
        </w:rPr>
        <w:t xml:space="preserve">On the </w:t>
      </w:r>
      <w:r w:rsidR="00B049B0">
        <w:rPr>
          <w:lang w:val="en-CA"/>
        </w:rPr>
        <w:t xml:space="preserve">NNPFC SEI message </w:t>
      </w:r>
      <w:r>
        <w:rPr>
          <w:lang w:val="en-CA"/>
        </w:rPr>
        <w:t xml:space="preserve">in </w:t>
      </w:r>
      <w:proofErr w:type="spellStart"/>
      <w:r>
        <w:rPr>
          <w:lang w:val="en-CA"/>
        </w:rPr>
        <w:t>SpoProcessSeiList</w:t>
      </w:r>
      <w:proofErr w:type="spellEnd"/>
    </w:p>
    <w:p w14:paraId="3D984335" w14:textId="1D05C2DF" w:rsidR="00B049B0" w:rsidRDefault="00B049B0" w:rsidP="007C1C57">
      <w:pPr>
        <w:pStyle w:val="Heading2"/>
        <w:rPr>
          <w:lang w:val="en-CA"/>
        </w:rPr>
      </w:pPr>
      <w:r>
        <w:rPr>
          <w:lang w:val="en-CA"/>
        </w:rPr>
        <w:t>Problem statement</w:t>
      </w:r>
    </w:p>
    <w:p w14:paraId="09B1136D" w14:textId="5AB6EE72" w:rsidR="00B049B0" w:rsidRDefault="00B049B0" w:rsidP="00B04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Pr>
          <w:rFonts w:eastAsia="SimSun"/>
          <w:noProof/>
          <w:lang w:val="en-CA"/>
        </w:rPr>
        <w:t>JVET-AI2005 specifies both the NNPFC SEI message (payload type 210) and the NNPFA SEI message (payload type 211) as processes for the processing order:</w:t>
      </w:r>
    </w:p>
    <w:p w14:paraId="4A25E1DF" w14:textId="77777777" w:rsidR="00B049B0" w:rsidRDefault="00B049B0" w:rsidP="00B04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cstheme="minorBidi"/>
          <w:noProof/>
          <w:lang w:val="en-CA" w:eastAsia="zh-CN"/>
        </w:rPr>
      </w:pPr>
      <w:r w:rsidRPr="00271EC9">
        <w:rPr>
          <w:rFonts w:eastAsia="SimSun"/>
          <w:noProof/>
          <w:lang w:val="en-CA"/>
        </w:rPr>
        <w:t>–</w:t>
      </w:r>
      <w:r w:rsidRPr="00271EC9">
        <w:rPr>
          <w:rFonts w:eastAsia="SimSun"/>
          <w:noProof/>
          <w:lang w:val="en-CA"/>
        </w:rPr>
        <w:tab/>
      </w:r>
      <w:r>
        <w:rPr>
          <w:rFonts w:eastAsia="SimSun"/>
          <w:noProof/>
          <w:lang w:val="en-CA"/>
        </w:rPr>
        <w:t>The list S</w:t>
      </w:r>
      <w:r>
        <w:rPr>
          <w:rFonts w:eastAsiaTheme="minorEastAsia" w:cstheme="minorBidi"/>
          <w:noProof/>
          <w:lang w:val="en-CA" w:eastAsia="zh-CN"/>
        </w:rPr>
        <w:t xml:space="preserve">poProcessSeiList </w:t>
      </w:r>
      <w:r w:rsidRPr="00271EC9">
        <w:rPr>
          <w:rFonts w:eastAsiaTheme="minorEastAsia" w:cstheme="minorBidi"/>
          <w:noProof/>
          <w:lang w:val="en-CA" w:eastAsia="zh-CN"/>
        </w:rPr>
        <w:t>is set to consist of the payloadType values</w:t>
      </w:r>
      <w:r>
        <w:rPr>
          <w:rFonts w:eastAsiaTheme="minorEastAsia" w:cstheme="minorBidi"/>
          <w:noProof/>
          <w:lang w:val="en-CA" w:eastAsia="zh-CN"/>
        </w:rPr>
        <w:t xml:space="preserve"> 19, 142, 155, 210, and 211.</w:t>
      </w:r>
    </w:p>
    <w:p w14:paraId="3C369E2A" w14:textId="77777777" w:rsidR="002F412E" w:rsidRDefault="002F412E" w:rsidP="004234F0">
      <w:pPr>
        <w:rPr>
          <w:szCs w:val="22"/>
          <w:lang w:val="en-CA"/>
        </w:rPr>
      </w:pPr>
      <w:r>
        <w:rPr>
          <w:szCs w:val="22"/>
          <w:lang w:val="en-CA"/>
        </w:rPr>
        <w:t xml:space="preserve">An NNPFC SEI message defines an NNPF, whereas an NNPFA SEI message is </w:t>
      </w:r>
      <w:proofErr w:type="gramStart"/>
      <w:r>
        <w:rPr>
          <w:szCs w:val="22"/>
          <w:lang w:val="en-CA"/>
        </w:rPr>
        <w:t>actually invoking</w:t>
      </w:r>
      <w:proofErr w:type="gramEnd"/>
      <w:r>
        <w:rPr>
          <w:szCs w:val="22"/>
          <w:lang w:val="en-CA"/>
        </w:rPr>
        <w:t xml:space="preserve"> the NNPF inference. The proponents did not identify any good reason to exclude an NNPFA SEI message from an SPO SEI message and only include the respective NNPFC SEI message in the SPO SEI message. Therefore, an NNPFC SEI message in an SPO SEI message is considered to indicate properties.</w:t>
      </w:r>
    </w:p>
    <w:p w14:paraId="375A8427" w14:textId="37B0B0BE" w:rsidR="002F412E" w:rsidRDefault="002F412E" w:rsidP="007C1C57">
      <w:pPr>
        <w:pStyle w:val="Heading2"/>
        <w:rPr>
          <w:lang w:val="en-CA"/>
        </w:rPr>
      </w:pPr>
      <w:r>
        <w:rPr>
          <w:lang w:val="en-CA"/>
        </w:rPr>
        <w:t>Overview of the proposal</w:t>
      </w:r>
    </w:p>
    <w:p w14:paraId="1571F729" w14:textId="07034488" w:rsidR="00B049B0" w:rsidRDefault="002F412E" w:rsidP="004234F0">
      <w:pPr>
        <w:rPr>
          <w:szCs w:val="22"/>
          <w:lang w:val="en-CA"/>
        </w:rPr>
      </w:pPr>
      <w:r>
        <w:rPr>
          <w:szCs w:val="22"/>
          <w:lang w:val="en-CA"/>
        </w:rPr>
        <w:t xml:space="preserve">It is proposed to remove the payload type of the NNPFC SEI message from </w:t>
      </w:r>
      <w:proofErr w:type="spellStart"/>
      <w:r>
        <w:rPr>
          <w:szCs w:val="22"/>
          <w:lang w:val="en-CA"/>
        </w:rPr>
        <w:t>SpoProcessSeiList</w:t>
      </w:r>
      <w:proofErr w:type="spellEnd"/>
      <w:r>
        <w:rPr>
          <w:szCs w:val="22"/>
          <w:lang w:val="en-CA"/>
        </w:rPr>
        <w:t>.</w:t>
      </w:r>
    </w:p>
    <w:p w14:paraId="5E3272B3" w14:textId="29C2D6D7" w:rsidR="002F412E" w:rsidRDefault="002F412E" w:rsidP="007C1C57">
      <w:pPr>
        <w:pStyle w:val="Heading2"/>
        <w:rPr>
          <w:lang w:val="en-CA"/>
        </w:rPr>
      </w:pPr>
      <w:r>
        <w:rPr>
          <w:lang w:val="en-CA"/>
        </w:rPr>
        <w:t>Proposed VVC specification text</w:t>
      </w:r>
    </w:p>
    <w:p w14:paraId="0B86714B" w14:textId="77777777" w:rsidR="002F412E" w:rsidRPr="00B008A5" w:rsidRDefault="002F412E" w:rsidP="002F412E">
      <w:pPr>
        <w:keepNext/>
        <w:tabs>
          <w:tab w:val="clear" w:pos="360"/>
          <w:tab w:val="clear" w:pos="1080"/>
          <w:tab w:val="clear" w:pos="1440"/>
          <w:tab w:val="clear" w:pos="1800"/>
          <w:tab w:val="left" w:pos="794"/>
          <w:tab w:val="left" w:pos="1191"/>
          <w:tab w:val="left" w:pos="1588"/>
          <w:tab w:val="left" w:pos="1985"/>
          <w:tab w:val="num" w:pos="2160"/>
        </w:tabs>
        <w:spacing w:before="181"/>
        <w:textAlignment w:val="auto"/>
        <w:outlineLvl w:val="2"/>
        <w:rPr>
          <w:rFonts w:eastAsia="Malgun Gothic"/>
          <w:b/>
          <w:bCs/>
          <w:noProof/>
          <w:lang w:val="en-CA"/>
        </w:rPr>
      </w:pPr>
      <w:r w:rsidRPr="00B008A5">
        <w:rPr>
          <w:rFonts w:eastAsia="Malgun Gothic"/>
          <w:b/>
          <w:bCs/>
          <w:noProof/>
          <w:lang w:val="en-CA"/>
        </w:rPr>
        <w:t xml:space="preserve">D.12.13 Use of the </w:t>
      </w:r>
      <w:r w:rsidRPr="00B008A5">
        <w:rPr>
          <w:rFonts w:eastAsia="Malgun Gothic"/>
          <w:b/>
          <w:bCs/>
          <w:lang w:val="en-CA"/>
        </w:rPr>
        <w:t>SEI processing order and processing order nesting SEI messages</w:t>
      </w:r>
    </w:p>
    <w:p w14:paraId="3FB4F2DC" w14:textId="77777777" w:rsidR="002F412E" w:rsidRPr="00B008A5" w:rsidRDefault="002F412E" w:rsidP="002F412E">
      <w:pPr>
        <w:tabs>
          <w:tab w:val="clear" w:pos="360"/>
          <w:tab w:val="clear" w:pos="720"/>
          <w:tab w:val="clear" w:pos="1080"/>
          <w:tab w:val="clear" w:pos="1440"/>
          <w:tab w:val="clear" w:pos="1800"/>
          <w:tab w:val="left" w:pos="794"/>
          <w:tab w:val="left" w:pos="1191"/>
          <w:tab w:val="left" w:pos="1588"/>
          <w:tab w:val="left" w:pos="1985"/>
        </w:tabs>
        <w:textAlignment w:val="auto"/>
        <w:rPr>
          <w:rFonts w:eastAsia="SimSun"/>
          <w:noProof/>
          <w:lang w:val="en-CA"/>
        </w:rPr>
      </w:pPr>
      <w:r w:rsidRPr="00B008A5">
        <w:rPr>
          <w:rFonts w:eastAsia="SimSun"/>
          <w:noProof/>
          <w:lang w:val="en-CA"/>
        </w:rPr>
        <w:t>For purposes of interpretation of the SEI processing order and processing order nesting (PON) SEI messages, the following are specified:</w:t>
      </w:r>
    </w:p>
    <w:p w14:paraId="1BD5A6A2" w14:textId="29E8103F" w:rsidR="002F412E" w:rsidRPr="00B008A5" w:rsidRDefault="002F412E" w:rsidP="002F412E">
      <w:pPr>
        <w:tabs>
          <w:tab w:val="clear" w:pos="360"/>
          <w:tab w:val="clear" w:pos="720"/>
          <w:tab w:val="clear" w:pos="1080"/>
          <w:tab w:val="clear" w:pos="1440"/>
          <w:tab w:val="clear" w:pos="1800"/>
          <w:tab w:val="left" w:pos="794"/>
          <w:tab w:val="left" w:pos="1191"/>
          <w:tab w:val="left" w:pos="1588"/>
          <w:tab w:val="left" w:pos="1985"/>
        </w:tabs>
        <w:spacing w:line="240" w:lineRule="exact"/>
        <w:ind w:left="403" w:hanging="403"/>
        <w:textAlignment w:val="auto"/>
        <w:rPr>
          <w:rFonts w:eastAsia="DengXian" w:cs="Mangal"/>
          <w:noProof/>
          <w:lang w:val="en-CA" w:eastAsia="zh-CN"/>
        </w:rPr>
      </w:pPr>
      <w:r w:rsidRPr="00B008A5">
        <w:rPr>
          <w:rFonts w:eastAsia="SimSun"/>
          <w:noProof/>
          <w:lang w:val="en-CA"/>
        </w:rPr>
        <w:t>–</w:t>
      </w:r>
      <w:r w:rsidRPr="00B008A5">
        <w:rPr>
          <w:rFonts w:eastAsia="SimSun"/>
          <w:noProof/>
          <w:lang w:val="en-CA"/>
        </w:rPr>
        <w:tab/>
        <w:t xml:space="preserve">The list </w:t>
      </w:r>
      <w:r w:rsidRPr="00B008A5">
        <w:rPr>
          <w:rFonts w:eastAsia="DengXian" w:cs="Mangal"/>
          <w:noProof/>
          <w:lang w:val="en-CA" w:eastAsia="zh-CN"/>
        </w:rPr>
        <w:t>SeiProcessingOrderSeiList is set to consist of the payloadType values 3, 4, 5, 19, 137, 142, 144, 147, 148, 149, 150, 153, 155, 165, 177, 210, and 211.</w:t>
      </w:r>
    </w:p>
    <w:p w14:paraId="6E665DFB" w14:textId="72736E7D" w:rsidR="002F412E" w:rsidRPr="00B008A5" w:rsidRDefault="002F412E" w:rsidP="002F412E">
      <w:pPr>
        <w:tabs>
          <w:tab w:val="clear" w:pos="360"/>
          <w:tab w:val="clear" w:pos="720"/>
          <w:tab w:val="clear" w:pos="1080"/>
          <w:tab w:val="clear" w:pos="1440"/>
          <w:tab w:val="clear" w:pos="1800"/>
          <w:tab w:val="left" w:pos="794"/>
          <w:tab w:val="left" w:pos="1191"/>
          <w:tab w:val="left" w:pos="1588"/>
          <w:tab w:val="left" w:pos="1985"/>
        </w:tabs>
        <w:spacing w:line="240" w:lineRule="exact"/>
        <w:ind w:left="403" w:hanging="403"/>
        <w:textAlignment w:val="auto"/>
        <w:rPr>
          <w:rFonts w:eastAsia="DengXian" w:cs="Mangal"/>
          <w:noProof/>
          <w:lang w:val="en-CA" w:eastAsia="zh-CN"/>
        </w:rPr>
      </w:pPr>
      <w:r w:rsidRPr="00B008A5">
        <w:rPr>
          <w:rFonts w:eastAsia="SimSun"/>
          <w:noProof/>
          <w:lang w:val="en-CA"/>
        </w:rPr>
        <w:t>–</w:t>
      </w:r>
      <w:r w:rsidRPr="00B008A5">
        <w:rPr>
          <w:rFonts w:eastAsia="SimSun"/>
          <w:noProof/>
          <w:lang w:val="en-CA"/>
        </w:rPr>
        <w:tab/>
        <w:t>The list S</w:t>
      </w:r>
      <w:r w:rsidRPr="00B008A5">
        <w:rPr>
          <w:rFonts w:eastAsia="DengXian" w:cs="Mangal"/>
          <w:noProof/>
          <w:lang w:val="en-CA" w:eastAsia="zh-CN"/>
        </w:rPr>
        <w:t xml:space="preserve">poProcessSeiList is set to consist of the payloadType values 19, 142, 155, </w:t>
      </w:r>
      <w:r w:rsidRPr="007C1C57">
        <w:rPr>
          <w:rFonts w:eastAsia="DengXian" w:cs="Mangal"/>
          <w:strike/>
          <w:noProof/>
          <w:color w:val="FF0000"/>
          <w:highlight w:val="yellow"/>
          <w:lang w:val="en-CA" w:eastAsia="zh-CN"/>
        </w:rPr>
        <w:t>210,</w:t>
      </w:r>
      <w:r w:rsidRPr="007C1C57">
        <w:rPr>
          <w:rFonts w:eastAsia="DengXian" w:cs="Mangal"/>
          <w:strike/>
          <w:noProof/>
          <w:color w:val="FF0000"/>
          <w:lang w:val="en-CA" w:eastAsia="zh-CN"/>
        </w:rPr>
        <w:t xml:space="preserve"> </w:t>
      </w:r>
      <w:r w:rsidRPr="00B008A5">
        <w:rPr>
          <w:rFonts w:eastAsia="DengXian" w:cs="Mangal"/>
          <w:noProof/>
          <w:lang w:val="en-CA" w:eastAsia="zh-CN"/>
        </w:rPr>
        <w:t>and 211.</w:t>
      </w:r>
    </w:p>
    <w:p w14:paraId="63A2F61E" w14:textId="5C403766" w:rsidR="00E82415" w:rsidRDefault="00E82415" w:rsidP="004234F0">
      <w:pPr>
        <w:rPr>
          <w:szCs w:val="22"/>
          <w:lang w:val="en-CA"/>
        </w:rPr>
      </w:pPr>
      <w:r>
        <w:rPr>
          <w:szCs w:val="22"/>
          <w:lang w:val="en-CA"/>
        </w:rPr>
        <w:t>…</w:t>
      </w:r>
    </w:p>
    <w:p w14:paraId="3E279292" w14:textId="6501D57E" w:rsidR="0011733B" w:rsidRDefault="0011733B" w:rsidP="0011733B">
      <w:pPr>
        <w:pStyle w:val="Heading1"/>
        <w:rPr>
          <w:lang w:val="en-CA"/>
        </w:rPr>
      </w:pPr>
      <w:r>
        <w:rPr>
          <w:lang w:val="en-CA"/>
        </w:rPr>
        <w:t>On the NNPFC SEI message in the SPO SEI message</w:t>
      </w:r>
    </w:p>
    <w:p w14:paraId="0F2EC362" w14:textId="77777777" w:rsidR="0011733B" w:rsidRDefault="0011733B" w:rsidP="0011733B">
      <w:pPr>
        <w:pStyle w:val="Heading2"/>
        <w:rPr>
          <w:lang w:val="en-CA"/>
        </w:rPr>
      </w:pPr>
      <w:r>
        <w:rPr>
          <w:lang w:val="en-CA"/>
        </w:rPr>
        <w:t>Problem statement</w:t>
      </w:r>
    </w:p>
    <w:p w14:paraId="3B6397F1" w14:textId="510A1FBF" w:rsidR="0011733B" w:rsidRDefault="0011733B" w:rsidP="0011733B">
      <w:pPr>
        <w:rPr>
          <w:szCs w:val="22"/>
          <w:lang w:val="en-CA"/>
        </w:rPr>
      </w:pPr>
      <w:r>
        <w:rPr>
          <w:szCs w:val="22"/>
          <w:lang w:val="en-CA"/>
        </w:rPr>
        <w:t xml:space="preserve">It may be desired to omit an NNPFC SEI message from the SEI message types of an SPO SEI message for example when there is a single NNPF present in the bitstream and the NNPF may be used as a standalone process (not part of any processing chain defined by any SPO SEI message) and as a process within a processing chain defined by an SPO SEI message. In this case, the NNPFC SEI message is not included in a PON SEI message, and including the NNPFC SEI message in an SPO SEI message may </w:t>
      </w:r>
      <w:r w:rsidR="001A1D7B">
        <w:rPr>
          <w:szCs w:val="22"/>
          <w:lang w:val="en-CA"/>
        </w:rPr>
        <w:t>not provide characteristics that would be necessary for interpreting a processing chain.</w:t>
      </w:r>
    </w:p>
    <w:p w14:paraId="7DFEE472" w14:textId="529C341C" w:rsidR="001A1D7B" w:rsidRDefault="00A912AC" w:rsidP="0011733B">
      <w:pPr>
        <w:rPr>
          <w:szCs w:val="22"/>
          <w:lang w:val="en-CA"/>
        </w:rPr>
      </w:pPr>
      <w:r>
        <w:rPr>
          <w:szCs w:val="22"/>
          <w:lang w:val="en-CA"/>
        </w:rPr>
        <w:lastRenderedPageBreak/>
        <w:t>It may be desired to include an NNPFC SEI message among the SEI message types of an SPO SEI message for example in the following cases:</w:t>
      </w:r>
    </w:p>
    <w:p w14:paraId="0D4F873C" w14:textId="77777777" w:rsidR="00A912AC" w:rsidRPr="003B5C4B" w:rsidRDefault="00A912AC" w:rsidP="00A912AC">
      <w:pPr>
        <w:tabs>
          <w:tab w:val="clear" w:pos="360"/>
          <w:tab w:val="clear" w:pos="720"/>
          <w:tab w:val="clear" w:pos="1080"/>
          <w:tab w:val="clear" w:pos="1440"/>
          <w:tab w:val="clear" w:pos="1800"/>
          <w:tab w:val="left" w:pos="794"/>
          <w:tab w:val="left" w:pos="1191"/>
          <w:tab w:val="left" w:pos="1588"/>
          <w:tab w:val="left" w:pos="1985"/>
        </w:tabs>
        <w:spacing w:line="240" w:lineRule="exact"/>
        <w:ind w:left="403" w:hanging="403"/>
        <w:textAlignment w:val="auto"/>
        <w:rPr>
          <w:rFonts w:eastAsia="SimSun"/>
          <w:noProof/>
          <w:lang w:val="en-CA"/>
        </w:rPr>
      </w:pPr>
      <w:r w:rsidRPr="00B008A5">
        <w:rPr>
          <w:rFonts w:eastAsia="SimSun"/>
          <w:noProof/>
          <w:lang w:val="en-CA"/>
        </w:rPr>
        <w:t>–</w:t>
      </w:r>
      <w:r w:rsidRPr="00B008A5">
        <w:rPr>
          <w:rFonts w:eastAsia="SimSun"/>
          <w:noProof/>
          <w:lang w:val="en-CA"/>
        </w:rPr>
        <w:tab/>
      </w:r>
      <w:r w:rsidRPr="003B5C4B">
        <w:rPr>
          <w:rFonts w:eastAsia="SimSun"/>
          <w:noProof/>
          <w:lang w:val="en-CA"/>
        </w:rPr>
        <w:t>The NNPFC SEI message type includes an SEI prefix that includes the nnpfc_purpose syntax element, which provides a hint to a decoding system which kinds of processing is included in the respective NNPF in the processing chain.</w:t>
      </w:r>
    </w:p>
    <w:p w14:paraId="3F03D0A7" w14:textId="77777777" w:rsidR="00A912AC" w:rsidRPr="003B5C4B" w:rsidRDefault="00A912AC" w:rsidP="00A912AC">
      <w:pPr>
        <w:tabs>
          <w:tab w:val="clear" w:pos="360"/>
          <w:tab w:val="clear" w:pos="720"/>
          <w:tab w:val="clear" w:pos="1080"/>
          <w:tab w:val="clear" w:pos="1440"/>
          <w:tab w:val="clear" w:pos="1800"/>
          <w:tab w:val="left" w:pos="794"/>
          <w:tab w:val="left" w:pos="1191"/>
          <w:tab w:val="left" w:pos="1588"/>
          <w:tab w:val="left" w:pos="1985"/>
        </w:tabs>
        <w:spacing w:line="240" w:lineRule="exact"/>
        <w:ind w:left="403" w:hanging="403"/>
        <w:textAlignment w:val="auto"/>
        <w:rPr>
          <w:rFonts w:eastAsia="SimSun"/>
          <w:noProof/>
          <w:lang w:val="en-CA"/>
        </w:rPr>
      </w:pPr>
      <w:r w:rsidRPr="00B008A5">
        <w:rPr>
          <w:rFonts w:eastAsia="SimSun"/>
          <w:noProof/>
          <w:lang w:val="en-CA"/>
        </w:rPr>
        <w:t>–</w:t>
      </w:r>
      <w:r w:rsidRPr="00B008A5">
        <w:rPr>
          <w:rFonts w:eastAsia="SimSun"/>
          <w:noProof/>
          <w:lang w:val="en-CA"/>
        </w:rPr>
        <w:tab/>
      </w:r>
      <w:r w:rsidRPr="003B5C4B">
        <w:rPr>
          <w:rFonts w:eastAsia="SimSun"/>
          <w:noProof/>
          <w:lang w:val="en-CA"/>
        </w:rPr>
        <w:t>The NNPF is to be invoked only as a part of a processing chain and hence the NNPFC SEI message type is associated with po_sei_wrapping_flag[ i ] equal to 1 and the respective NNPFC SEI message(s) are included in PON SEI message(s).</w:t>
      </w:r>
    </w:p>
    <w:p w14:paraId="2EBE1734" w14:textId="1FD256CC" w:rsidR="00292FD6" w:rsidRDefault="00292FD6" w:rsidP="00292FD6">
      <w:pPr>
        <w:rPr>
          <w:szCs w:val="22"/>
          <w:lang w:val="en-CA"/>
        </w:rPr>
      </w:pPr>
      <w:r>
        <w:rPr>
          <w:szCs w:val="22"/>
          <w:lang w:val="en-CA"/>
        </w:rPr>
        <w:t>There are no constraints on the order of respective NNPFC and NNPFA SEI messages in an SPO SEI message. It would be logical to require NNPFC SEI message to appear earlier than the respective NNPFA SEI message, aligned with their bitstream order.</w:t>
      </w:r>
    </w:p>
    <w:p w14:paraId="2AB8F826" w14:textId="22A310E4" w:rsidR="0011733B" w:rsidRDefault="00A912AC" w:rsidP="00A912AC">
      <w:pPr>
        <w:pStyle w:val="Heading2"/>
        <w:rPr>
          <w:lang w:val="en-CA"/>
        </w:rPr>
      </w:pPr>
      <w:r>
        <w:rPr>
          <w:lang w:val="en-CA"/>
        </w:rPr>
        <w:t>Overview of the proposal</w:t>
      </w:r>
    </w:p>
    <w:p w14:paraId="637475AD" w14:textId="3190F588" w:rsidR="00AE13AE" w:rsidRDefault="00AE13AE" w:rsidP="00A912AC">
      <w:pPr>
        <w:rPr>
          <w:lang w:val="en-CA"/>
        </w:rPr>
      </w:pPr>
      <w:r>
        <w:rPr>
          <w:lang w:val="en-CA"/>
        </w:rPr>
        <w:t>The following items are proposed:</w:t>
      </w:r>
    </w:p>
    <w:p w14:paraId="636CC240" w14:textId="71D339B1" w:rsidR="00A912AC" w:rsidRDefault="00A912AC" w:rsidP="007C1C57">
      <w:pPr>
        <w:pStyle w:val="ListParagraph"/>
        <w:numPr>
          <w:ilvl w:val="0"/>
          <w:numId w:val="19"/>
        </w:numPr>
        <w:ind w:left="714" w:hanging="357"/>
        <w:contextualSpacing w:val="0"/>
        <w:rPr>
          <w:lang w:val="en-CA"/>
        </w:rPr>
      </w:pPr>
      <w:r w:rsidRPr="00AE13AE">
        <w:rPr>
          <w:lang w:val="en-CA"/>
        </w:rPr>
        <w:t>It is proposed to add an informative NOTE suggesting examples when an NNPFC SEI message is reasonable in an SPO SEI message.</w:t>
      </w:r>
    </w:p>
    <w:p w14:paraId="46259AD5" w14:textId="4DA685A8" w:rsidR="00AE13AE" w:rsidRPr="00AE13AE" w:rsidRDefault="00AE13AE" w:rsidP="007C1C57">
      <w:pPr>
        <w:pStyle w:val="ListParagraph"/>
        <w:numPr>
          <w:ilvl w:val="0"/>
          <w:numId w:val="19"/>
        </w:numPr>
        <w:ind w:left="714" w:hanging="357"/>
        <w:contextualSpacing w:val="0"/>
        <w:rPr>
          <w:lang w:val="en-CA"/>
        </w:rPr>
      </w:pPr>
      <w:r>
        <w:rPr>
          <w:lang w:val="en-CA"/>
        </w:rPr>
        <w:t>When an NNPFC SEI message is present as an i-</w:t>
      </w:r>
      <w:proofErr w:type="spellStart"/>
      <w:r>
        <w:rPr>
          <w:lang w:val="en-CA"/>
        </w:rPr>
        <w:t>th</w:t>
      </w:r>
      <w:proofErr w:type="spellEnd"/>
      <w:r>
        <w:rPr>
          <w:lang w:val="en-CA"/>
        </w:rPr>
        <w:t xml:space="preserve"> SEI message type in an SPO SEI message, it is proposed to require the respective NNPFA SEI message type to be present as the j-</w:t>
      </w:r>
      <w:proofErr w:type="spellStart"/>
      <w:r>
        <w:rPr>
          <w:lang w:val="en-CA"/>
        </w:rPr>
        <w:t>th</w:t>
      </w:r>
      <w:proofErr w:type="spellEnd"/>
      <w:r>
        <w:rPr>
          <w:lang w:val="en-CA"/>
        </w:rPr>
        <w:t xml:space="preserve"> SEI message type in the SPO SEI message with j greater than i.</w:t>
      </w:r>
    </w:p>
    <w:p w14:paraId="66C916F4" w14:textId="6B2CA835" w:rsidR="0011733B" w:rsidRDefault="00A912AC" w:rsidP="007C1C57">
      <w:pPr>
        <w:pStyle w:val="Heading2"/>
        <w:rPr>
          <w:lang w:val="en-CA"/>
        </w:rPr>
      </w:pPr>
      <w:r>
        <w:rPr>
          <w:lang w:val="en-CA"/>
        </w:rPr>
        <w:t>Proposed VSEI specification text</w:t>
      </w:r>
    </w:p>
    <w:p w14:paraId="13E5C1C8" w14:textId="712E4EDA" w:rsidR="002F412E" w:rsidRPr="007C1C57" w:rsidRDefault="00A912AC" w:rsidP="007C1C57">
      <w:pPr>
        <w:ind w:left="360"/>
        <w:rPr>
          <w:rFonts w:eastAsia="SimSun"/>
          <w:sz w:val="18"/>
          <w:szCs w:val="18"/>
          <w:lang w:val="en-CA"/>
        </w:rPr>
      </w:pPr>
      <w:r>
        <w:rPr>
          <w:rFonts w:eastAsia="SimSun"/>
          <w:sz w:val="18"/>
          <w:szCs w:val="18"/>
          <w:lang w:val="en-CA"/>
        </w:rPr>
        <w:t xml:space="preserve">NOTE: </w:t>
      </w:r>
      <w:r w:rsidR="0011733B" w:rsidRPr="007C1C57">
        <w:rPr>
          <w:rFonts w:eastAsia="SimSun"/>
          <w:sz w:val="18"/>
          <w:szCs w:val="18"/>
          <w:lang w:val="en-CA"/>
        </w:rPr>
        <w:t xml:space="preserve">An NNPFC SEI message type has the value of </w:t>
      </w:r>
      <w:proofErr w:type="spellStart"/>
      <w:r w:rsidR="0011733B" w:rsidRPr="007C1C57">
        <w:rPr>
          <w:rFonts w:eastAsia="SimSun"/>
          <w:sz w:val="18"/>
          <w:szCs w:val="18"/>
          <w:lang w:val="en-CA"/>
        </w:rPr>
        <w:t>po_sei_payload_</w:t>
      </w:r>
      <w:proofErr w:type="gramStart"/>
      <w:r w:rsidR="0011733B" w:rsidRPr="007C1C57">
        <w:rPr>
          <w:rFonts w:eastAsia="SimSun"/>
          <w:sz w:val="18"/>
          <w:szCs w:val="18"/>
          <w:lang w:val="en-CA"/>
        </w:rPr>
        <w:t>type</w:t>
      </w:r>
      <w:proofErr w:type="spellEnd"/>
      <w:r w:rsidR="0011733B" w:rsidRPr="007C1C57">
        <w:rPr>
          <w:rFonts w:eastAsia="SimSun"/>
          <w:sz w:val="18"/>
          <w:szCs w:val="18"/>
          <w:lang w:val="en-CA"/>
        </w:rPr>
        <w:t>[</w:t>
      </w:r>
      <w:proofErr w:type="gramEnd"/>
      <w:r w:rsidR="0011733B" w:rsidRPr="007C1C57">
        <w:rPr>
          <w:rFonts w:eastAsia="SimSun"/>
          <w:sz w:val="18"/>
          <w:szCs w:val="18"/>
          <w:lang w:val="en-CA"/>
        </w:rPr>
        <w:t xml:space="preserve"> i ] equal to the payload type value of the NNPFC SEI message. </w:t>
      </w:r>
      <w:r w:rsidR="009028CA" w:rsidRPr="007C1C57">
        <w:rPr>
          <w:rFonts w:eastAsia="SimSun"/>
          <w:sz w:val="18"/>
          <w:szCs w:val="18"/>
          <w:lang w:val="en-CA"/>
        </w:rPr>
        <w:t>Examples of reasons for including a</w:t>
      </w:r>
      <w:r w:rsidR="002F412E" w:rsidRPr="007C1C57">
        <w:rPr>
          <w:rFonts w:eastAsia="SimSun"/>
          <w:sz w:val="18"/>
          <w:szCs w:val="18"/>
          <w:lang w:val="en-CA"/>
        </w:rPr>
        <w:t>n NNPFC SEI message type in an SPO SEI message</w:t>
      </w:r>
      <w:r w:rsidR="009028CA" w:rsidRPr="007C1C57">
        <w:rPr>
          <w:rFonts w:eastAsia="SimSun"/>
          <w:sz w:val="18"/>
          <w:szCs w:val="18"/>
          <w:lang w:val="en-CA"/>
        </w:rPr>
        <w:t xml:space="preserve"> include the following:</w:t>
      </w:r>
    </w:p>
    <w:p w14:paraId="2CE0EC58" w14:textId="6F7FC772" w:rsidR="009028CA" w:rsidRPr="007C1C57" w:rsidRDefault="008A220E" w:rsidP="007C1C57">
      <w:pPr>
        <w:tabs>
          <w:tab w:val="clear" w:pos="360"/>
          <w:tab w:val="clear" w:pos="720"/>
          <w:tab w:val="clear" w:pos="1080"/>
          <w:tab w:val="clear" w:pos="1440"/>
          <w:tab w:val="clear" w:pos="1800"/>
          <w:tab w:val="left" w:pos="794"/>
          <w:tab w:val="left" w:pos="1191"/>
          <w:tab w:val="left" w:pos="1588"/>
          <w:tab w:val="left" w:pos="1985"/>
        </w:tabs>
        <w:spacing w:line="240" w:lineRule="exact"/>
        <w:ind w:left="1123" w:hanging="403"/>
        <w:textAlignment w:val="auto"/>
        <w:rPr>
          <w:rFonts w:eastAsia="SimSun"/>
          <w:noProof/>
          <w:sz w:val="18"/>
          <w:szCs w:val="18"/>
          <w:lang w:val="en-CA"/>
        </w:rPr>
      </w:pPr>
      <w:r w:rsidRPr="007C1C57">
        <w:rPr>
          <w:rFonts w:eastAsia="SimSun"/>
          <w:noProof/>
          <w:sz w:val="18"/>
          <w:szCs w:val="18"/>
          <w:lang w:val="en-CA"/>
        </w:rPr>
        <w:t>–</w:t>
      </w:r>
      <w:r w:rsidRPr="007C1C57">
        <w:rPr>
          <w:rFonts w:eastAsia="SimSun"/>
          <w:noProof/>
          <w:sz w:val="18"/>
          <w:szCs w:val="18"/>
          <w:lang w:val="en-CA"/>
        </w:rPr>
        <w:tab/>
      </w:r>
      <w:r w:rsidR="009028CA" w:rsidRPr="007C1C57">
        <w:rPr>
          <w:rFonts w:eastAsia="SimSun"/>
          <w:noProof/>
          <w:sz w:val="18"/>
          <w:szCs w:val="18"/>
          <w:lang w:val="en-CA"/>
        </w:rPr>
        <w:t>The NNPFC SEI message type includes an SEI prefix that includes the nnpfc_purpose syntax element, which provides a hint to a decoding system which kinds of processing is included in the respective NNPF in the processing chain.</w:t>
      </w:r>
    </w:p>
    <w:p w14:paraId="73318F3A" w14:textId="4A58D686" w:rsidR="009028CA" w:rsidRPr="007C1C57" w:rsidRDefault="008A220E" w:rsidP="007C1C57">
      <w:pPr>
        <w:tabs>
          <w:tab w:val="clear" w:pos="360"/>
          <w:tab w:val="clear" w:pos="720"/>
          <w:tab w:val="clear" w:pos="1080"/>
          <w:tab w:val="clear" w:pos="1440"/>
          <w:tab w:val="clear" w:pos="1800"/>
          <w:tab w:val="left" w:pos="794"/>
          <w:tab w:val="left" w:pos="1191"/>
          <w:tab w:val="left" w:pos="1588"/>
          <w:tab w:val="left" w:pos="1985"/>
        </w:tabs>
        <w:spacing w:line="240" w:lineRule="exact"/>
        <w:ind w:left="1123" w:hanging="403"/>
        <w:textAlignment w:val="auto"/>
        <w:rPr>
          <w:rFonts w:eastAsia="SimSun"/>
          <w:noProof/>
          <w:sz w:val="18"/>
          <w:szCs w:val="18"/>
          <w:lang w:val="en-CA"/>
        </w:rPr>
      </w:pPr>
      <w:r w:rsidRPr="007C1C57">
        <w:rPr>
          <w:rFonts w:eastAsia="SimSun"/>
          <w:noProof/>
          <w:sz w:val="18"/>
          <w:szCs w:val="18"/>
          <w:lang w:val="en-CA"/>
        </w:rPr>
        <w:t>–</w:t>
      </w:r>
      <w:r w:rsidRPr="007C1C57">
        <w:rPr>
          <w:rFonts w:eastAsia="SimSun"/>
          <w:noProof/>
          <w:sz w:val="18"/>
          <w:szCs w:val="18"/>
          <w:lang w:val="en-CA"/>
        </w:rPr>
        <w:tab/>
      </w:r>
      <w:r w:rsidR="009028CA" w:rsidRPr="007C1C57">
        <w:rPr>
          <w:rFonts w:eastAsia="SimSun"/>
          <w:noProof/>
          <w:sz w:val="18"/>
          <w:szCs w:val="18"/>
          <w:lang w:val="en-CA"/>
        </w:rPr>
        <w:t xml:space="preserve">The NNPF is to be invoked only as a part of a processing chain and hence the NNPFC SEI message type is associated with </w:t>
      </w:r>
      <w:r w:rsidR="007B1169" w:rsidRPr="007C1C57">
        <w:rPr>
          <w:rFonts w:eastAsia="SimSun"/>
          <w:noProof/>
          <w:sz w:val="18"/>
          <w:szCs w:val="18"/>
          <w:lang w:val="en-CA"/>
        </w:rPr>
        <w:t>po_sei</w:t>
      </w:r>
      <w:r w:rsidR="009028CA" w:rsidRPr="007C1C57">
        <w:rPr>
          <w:rFonts w:eastAsia="SimSun"/>
          <w:noProof/>
          <w:sz w:val="18"/>
          <w:szCs w:val="18"/>
          <w:lang w:val="en-CA"/>
        </w:rPr>
        <w:t>_wrapping_flag</w:t>
      </w:r>
      <w:r w:rsidR="007B1169" w:rsidRPr="007C1C57">
        <w:rPr>
          <w:rFonts w:eastAsia="SimSun"/>
          <w:noProof/>
          <w:sz w:val="18"/>
          <w:szCs w:val="18"/>
          <w:lang w:val="en-CA"/>
        </w:rPr>
        <w:t>[ i ]</w:t>
      </w:r>
      <w:r w:rsidR="009028CA" w:rsidRPr="007C1C57">
        <w:rPr>
          <w:rFonts w:eastAsia="SimSun"/>
          <w:noProof/>
          <w:sz w:val="18"/>
          <w:szCs w:val="18"/>
          <w:lang w:val="en-CA"/>
        </w:rPr>
        <w:t xml:space="preserve"> equal to 1 and the respective NNPFC SEI message(s) are included in PON SEI message(s).</w:t>
      </w:r>
    </w:p>
    <w:p w14:paraId="6D4AC631" w14:textId="1F47E4CF" w:rsidR="00292FD6" w:rsidRDefault="00292FD6" w:rsidP="00292FD6">
      <w:pPr>
        <w:rPr>
          <w:szCs w:val="22"/>
          <w:lang w:val="en-CA"/>
        </w:rPr>
      </w:pPr>
      <w:r>
        <w:rPr>
          <w:szCs w:val="22"/>
          <w:lang w:val="en-CA"/>
        </w:rPr>
        <w:t xml:space="preserve">When an </w:t>
      </w:r>
      <w:proofErr w:type="spellStart"/>
      <w:r>
        <w:rPr>
          <w:szCs w:val="22"/>
          <w:lang w:val="en-CA"/>
        </w:rPr>
        <w:t>po_sei_payload_</w:t>
      </w:r>
      <w:proofErr w:type="gramStart"/>
      <w:r>
        <w:rPr>
          <w:szCs w:val="22"/>
          <w:lang w:val="en-CA"/>
        </w:rPr>
        <w:t>type</w:t>
      </w:r>
      <w:proofErr w:type="spellEnd"/>
      <w:r>
        <w:rPr>
          <w:szCs w:val="22"/>
          <w:lang w:val="en-CA"/>
        </w:rPr>
        <w:t>[</w:t>
      </w:r>
      <w:proofErr w:type="gramEnd"/>
      <w:r>
        <w:rPr>
          <w:szCs w:val="22"/>
          <w:lang w:val="en-CA"/>
        </w:rPr>
        <w:t xml:space="preserve"> i ] indicates an NNPFC SEI message for a particular NNPF, the same SPO SEI message shall contain </w:t>
      </w:r>
      <w:proofErr w:type="spellStart"/>
      <w:r>
        <w:rPr>
          <w:szCs w:val="22"/>
          <w:lang w:val="en-CA"/>
        </w:rPr>
        <w:t>po_sei_payload_type</w:t>
      </w:r>
      <w:proofErr w:type="spellEnd"/>
      <w:r>
        <w:rPr>
          <w:szCs w:val="22"/>
          <w:lang w:val="en-CA"/>
        </w:rPr>
        <w:t>[ j ] that indicates a respective NNPFA SEI message for the same NNPF with j greater than i.</w:t>
      </w:r>
    </w:p>
    <w:p w14:paraId="5389E47A" w14:textId="06AACA05" w:rsidR="00B60B1C" w:rsidRDefault="00B60B1C" w:rsidP="00B60B1C">
      <w:pPr>
        <w:pStyle w:val="Heading1"/>
        <w:rPr>
          <w:lang w:val="en-CA"/>
        </w:rPr>
      </w:pPr>
      <w:r>
        <w:rPr>
          <w:lang w:val="en-CA"/>
        </w:rPr>
        <w:t>On the processing order for breadth-first handling</w:t>
      </w:r>
    </w:p>
    <w:p w14:paraId="6C0EF51C" w14:textId="77777777" w:rsidR="00B60B1C" w:rsidRDefault="00B60B1C" w:rsidP="00B60B1C">
      <w:pPr>
        <w:pStyle w:val="Heading2"/>
        <w:rPr>
          <w:lang w:val="en-CA"/>
        </w:rPr>
      </w:pPr>
      <w:r>
        <w:rPr>
          <w:lang w:val="en-CA"/>
        </w:rPr>
        <w:t>Problem statement</w:t>
      </w:r>
    </w:p>
    <w:p w14:paraId="14DE1661" w14:textId="2AAD0738" w:rsidR="00B60B1C" w:rsidRDefault="00B60B1C" w:rsidP="00B60B1C">
      <w:pPr>
        <w:rPr>
          <w:szCs w:val="22"/>
          <w:lang w:val="en-CA"/>
        </w:rPr>
      </w:pPr>
      <w:r>
        <w:rPr>
          <w:szCs w:val="22"/>
          <w:lang w:val="en-CA"/>
        </w:rPr>
        <w:t xml:space="preserve">The phrase "a non-decreasing order of </w:t>
      </w:r>
      <w:proofErr w:type="spellStart"/>
      <w:r>
        <w:rPr>
          <w:szCs w:val="22"/>
          <w:lang w:val="en-CA"/>
        </w:rPr>
        <w:t>po_sei_processing_</w:t>
      </w:r>
      <w:proofErr w:type="gramStart"/>
      <w:r>
        <w:rPr>
          <w:szCs w:val="22"/>
          <w:lang w:val="en-CA"/>
        </w:rPr>
        <w:t>order</w:t>
      </w:r>
      <w:proofErr w:type="spellEnd"/>
      <w:r>
        <w:rPr>
          <w:szCs w:val="22"/>
          <w:lang w:val="en-CA"/>
        </w:rPr>
        <w:t>[</w:t>
      </w:r>
      <w:proofErr w:type="gramEnd"/>
      <w:r>
        <w:rPr>
          <w:szCs w:val="22"/>
          <w:lang w:val="en-CA"/>
        </w:rPr>
        <w:t> i ] values" could be interpreted to allow dynamic changes of the processing order picture by picture. However, such dynamic changes would be incompatible with the breadth-first handling of the processing chain, which assumes the same processing order throughout the bitstream.</w:t>
      </w:r>
    </w:p>
    <w:p w14:paraId="5CCBD871" w14:textId="6066C4A6" w:rsidR="00866B88" w:rsidRDefault="00866B88" w:rsidP="00B60B1C">
      <w:pPr>
        <w:rPr>
          <w:szCs w:val="22"/>
          <w:lang w:val="en-CA"/>
        </w:rPr>
      </w:pPr>
      <w:r>
        <w:rPr>
          <w:szCs w:val="22"/>
          <w:lang w:val="en-CA"/>
        </w:rPr>
        <w:t xml:space="preserve">The phrases "a non-decreasing order of </w:t>
      </w:r>
      <w:proofErr w:type="spellStart"/>
      <w:r>
        <w:rPr>
          <w:szCs w:val="22"/>
          <w:lang w:val="en-CA"/>
        </w:rPr>
        <w:t>po_sei_processing_</w:t>
      </w:r>
      <w:proofErr w:type="gramStart"/>
      <w:r>
        <w:rPr>
          <w:szCs w:val="22"/>
          <w:lang w:val="en-CA"/>
        </w:rPr>
        <w:t>order</w:t>
      </w:r>
      <w:proofErr w:type="spellEnd"/>
      <w:r>
        <w:rPr>
          <w:szCs w:val="22"/>
          <w:lang w:val="en-CA"/>
        </w:rPr>
        <w:t>[</w:t>
      </w:r>
      <w:proofErr w:type="gramEnd"/>
      <w:r>
        <w:rPr>
          <w:szCs w:val="22"/>
          <w:lang w:val="en-CA"/>
        </w:rPr>
        <w:t> i ] values" in SPO SEI semantics and "</w:t>
      </w:r>
      <w:r w:rsidRPr="00866B88">
        <w:rPr>
          <w:szCs w:val="22"/>
          <w:lang w:val="en-CA"/>
        </w:rPr>
        <w:t xml:space="preserve">a non-decreasing order of the corresponding </w:t>
      </w:r>
      <w:proofErr w:type="spellStart"/>
      <w:r w:rsidRPr="00866B88">
        <w:rPr>
          <w:szCs w:val="22"/>
          <w:lang w:val="en-CA"/>
        </w:rPr>
        <w:t>po_sei_processing_order</w:t>
      </w:r>
      <w:proofErr w:type="spellEnd"/>
      <w:r w:rsidRPr="00866B88">
        <w:rPr>
          <w:szCs w:val="22"/>
          <w:lang w:val="en-CA"/>
        </w:rPr>
        <w:t>[</w:t>
      </w:r>
      <w:r>
        <w:rPr>
          <w:szCs w:val="22"/>
          <w:lang w:val="en-CA"/>
        </w:rPr>
        <w:t> </w:t>
      </w:r>
      <w:r w:rsidRPr="00866B88">
        <w:rPr>
          <w:szCs w:val="22"/>
          <w:lang w:val="en-CA"/>
        </w:rPr>
        <w:t>i</w:t>
      </w:r>
      <w:r>
        <w:rPr>
          <w:szCs w:val="22"/>
          <w:lang w:val="en-CA"/>
        </w:rPr>
        <w:t> </w:t>
      </w:r>
      <w:r w:rsidRPr="00866B88">
        <w:rPr>
          <w:szCs w:val="22"/>
          <w:lang w:val="en-CA"/>
        </w:rPr>
        <w:t>]</w:t>
      </w:r>
      <w:r>
        <w:rPr>
          <w:szCs w:val="22"/>
          <w:lang w:val="en-CA"/>
        </w:rPr>
        <w:t>" in the breadth-first handling of a processing chain could be interpreted to allow different processing orders from each other. However, different processing orders would not make sense.</w:t>
      </w:r>
    </w:p>
    <w:p w14:paraId="2480B05C" w14:textId="0126D3BF" w:rsidR="0011733B" w:rsidRDefault="00B60B1C" w:rsidP="00B60B1C">
      <w:pPr>
        <w:pStyle w:val="Heading2"/>
        <w:rPr>
          <w:lang w:val="en-CA"/>
        </w:rPr>
      </w:pPr>
      <w:r>
        <w:rPr>
          <w:lang w:val="en-CA"/>
        </w:rPr>
        <w:t>Overview of the proposal</w:t>
      </w:r>
    </w:p>
    <w:p w14:paraId="07C73FD9" w14:textId="14A8AB27" w:rsidR="00B60B1C" w:rsidRDefault="00B60B1C" w:rsidP="00B60B1C">
      <w:pPr>
        <w:rPr>
          <w:lang w:val="en-CA"/>
        </w:rPr>
      </w:pPr>
      <w:r>
        <w:rPr>
          <w:lang w:val="en-CA"/>
        </w:rPr>
        <w:t>The processing order of SEI message types is proposed to be constrained to be the same throughout the bitstream when the breadth-first handling of a processing chain is applied.</w:t>
      </w:r>
    </w:p>
    <w:p w14:paraId="0E5BCB3E" w14:textId="5F0FC14C" w:rsidR="00B60B1C" w:rsidRPr="00B60B1C" w:rsidRDefault="00B60B1C" w:rsidP="007C1C57">
      <w:pPr>
        <w:pStyle w:val="Heading2"/>
        <w:rPr>
          <w:lang w:val="en-CA"/>
        </w:rPr>
      </w:pPr>
      <w:r>
        <w:rPr>
          <w:lang w:val="en-CA"/>
        </w:rPr>
        <w:lastRenderedPageBreak/>
        <w:t>Proposed VSEI specification text</w:t>
      </w:r>
    </w:p>
    <w:p w14:paraId="180C7676" w14:textId="36983D23" w:rsidR="00B60B1C" w:rsidRPr="00FD2A9A" w:rsidRDefault="00B60B1C" w:rsidP="007C1C5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Pr>
          <w:rFonts w:eastAsia="Malgun Gothic"/>
          <w:b/>
          <w:bCs/>
          <w:lang w:val="en-GB"/>
        </w:rPr>
        <w:t>8.30.1.2</w:t>
      </w:r>
      <w:r>
        <w:rPr>
          <w:rFonts w:eastAsia="Malgun Gothic"/>
          <w:b/>
          <w:bCs/>
          <w:lang w:val="en-GB"/>
        </w:rPr>
        <w:tab/>
      </w:r>
      <w:r w:rsidRPr="00DA3217">
        <w:rPr>
          <w:rFonts w:eastAsia="Malgun Gothic"/>
          <w:b/>
          <w:bCs/>
          <w:lang w:val="en-GB"/>
        </w:rPr>
        <w:t>SEI processing order SEI message</w:t>
      </w:r>
      <w:r>
        <w:rPr>
          <w:rFonts w:eastAsia="Malgun Gothic"/>
          <w:b/>
          <w:bCs/>
          <w:lang w:val="en-GB"/>
        </w:rPr>
        <w:t xml:space="preserve"> semantics</w:t>
      </w:r>
    </w:p>
    <w:p w14:paraId="090C97C2" w14:textId="3FF24A50" w:rsidR="00B60B1C" w:rsidRPr="007C1C57" w:rsidRDefault="00B60B1C" w:rsidP="00266CF2">
      <w:pPr>
        <w:rPr>
          <w:rFonts w:eastAsia="SimSun"/>
          <w:szCs w:val="22"/>
          <w:lang w:val="en-CA"/>
        </w:rPr>
      </w:pPr>
      <w:r w:rsidRPr="007C1C57">
        <w:rPr>
          <w:rFonts w:eastAsia="SimSun"/>
          <w:szCs w:val="22"/>
          <w:lang w:val="en-CA"/>
        </w:rPr>
        <w:t>…</w:t>
      </w:r>
    </w:p>
    <w:p w14:paraId="3713621C" w14:textId="30574B5E" w:rsidR="00266CF2" w:rsidRDefault="00266CF2" w:rsidP="00266CF2">
      <w:pPr>
        <w:rPr>
          <w:rFonts w:eastAsia="SimSun"/>
          <w:szCs w:val="22"/>
          <w:lang w:val="en-CA"/>
        </w:rPr>
      </w:pPr>
      <w:proofErr w:type="spellStart"/>
      <w:r w:rsidRPr="007C1C57">
        <w:rPr>
          <w:rFonts w:eastAsia="SimSun"/>
          <w:szCs w:val="22"/>
          <w:highlight w:val="yellow"/>
          <w:lang w:val="en-CA"/>
        </w:rPr>
        <w:t>PoSeiOrder</w:t>
      </w:r>
      <w:proofErr w:type="spellEnd"/>
      <w:r w:rsidR="001944AD" w:rsidRPr="001944AD">
        <w:rPr>
          <w:rFonts w:eastAsia="SimSun"/>
          <w:szCs w:val="22"/>
          <w:highlight w:val="yellow"/>
          <w:lang w:val="en-CA"/>
        </w:rPr>
        <w:t xml:space="preserve">, which is a list of SEI message types, is derived to </w:t>
      </w:r>
      <w:r w:rsidRPr="007C1C57">
        <w:rPr>
          <w:rFonts w:eastAsia="SimSun"/>
          <w:szCs w:val="22"/>
          <w:highlight w:val="yellow"/>
          <w:lang w:val="en-CA"/>
        </w:rPr>
        <w:t xml:space="preserve">include the list of SEI message types in any non-decreasing order of </w:t>
      </w:r>
      <w:proofErr w:type="spellStart"/>
      <w:r w:rsidRPr="007C1C57">
        <w:rPr>
          <w:rFonts w:eastAsia="SimSun"/>
          <w:szCs w:val="22"/>
          <w:highlight w:val="yellow"/>
          <w:lang w:val="en-CA"/>
        </w:rPr>
        <w:t>po_sei_processing_</w:t>
      </w:r>
      <w:proofErr w:type="gramStart"/>
      <w:r w:rsidRPr="007C1C57">
        <w:rPr>
          <w:rFonts w:eastAsia="SimSun"/>
          <w:szCs w:val="22"/>
          <w:highlight w:val="yellow"/>
          <w:lang w:val="en-CA"/>
        </w:rPr>
        <w:t>order</w:t>
      </w:r>
      <w:proofErr w:type="spellEnd"/>
      <w:r w:rsidRPr="007C1C57">
        <w:rPr>
          <w:rFonts w:eastAsia="SimSun"/>
          <w:szCs w:val="22"/>
          <w:highlight w:val="yellow"/>
          <w:lang w:val="en-CA"/>
        </w:rPr>
        <w:t>[</w:t>
      </w:r>
      <w:proofErr w:type="gramEnd"/>
      <w:r w:rsidRPr="007C1C57">
        <w:rPr>
          <w:rFonts w:eastAsia="SimSun"/>
          <w:szCs w:val="22"/>
          <w:highlight w:val="yellow"/>
          <w:lang w:val="en-CA"/>
        </w:rPr>
        <w:t> i ] values for all values of i in the range of 0 to po_num_sei_messages_minus2 + 1, inclusive</w:t>
      </w:r>
      <w:r w:rsidR="001944AD" w:rsidRPr="007C1C57">
        <w:rPr>
          <w:rFonts w:eastAsia="SimSun"/>
          <w:szCs w:val="22"/>
          <w:highlight w:val="yellow"/>
          <w:lang w:val="en-CA"/>
        </w:rPr>
        <w:t xml:space="preserve">. </w:t>
      </w:r>
      <w:r w:rsidR="001944AD" w:rsidRPr="001944AD">
        <w:rPr>
          <w:rFonts w:eastAsia="SimSun"/>
          <w:szCs w:val="22"/>
          <w:highlight w:val="yellow"/>
          <w:lang w:val="en-CA"/>
        </w:rPr>
        <w:t xml:space="preserve">When </w:t>
      </w:r>
      <w:r w:rsidR="001944AD">
        <w:rPr>
          <w:rFonts w:eastAsia="SimSun"/>
          <w:szCs w:val="22"/>
          <w:highlight w:val="yellow"/>
          <w:lang w:val="en-CA"/>
        </w:rPr>
        <w:t>the breadth-first handling of a processing chain is applied</w:t>
      </w:r>
      <w:r w:rsidR="001944AD" w:rsidRPr="001944AD">
        <w:rPr>
          <w:rFonts w:eastAsia="SimSun"/>
          <w:szCs w:val="22"/>
          <w:highlight w:val="yellow"/>
          <w:lang w:val="en-CA"/>
        </w:rPr>
        <w:t xml:space="preserve">, </w:t>
      </w:r>
      <w:proofErr w:type="spellStart"/>
      <w:r w:rsidR="001944AD" w:rsidRPr="001944AD">
        <w:rPr>
          <w:rFonts w:eastAsia="SimSun"/>
          <w:szCs w:val="22"/>
          <w:highlight w:val="yellow"/>
          <w:lang w:val="en-CA"/>
        </w:rPr>
        <w:t>PoSeiOrder</w:t>
      </w:r>
      <w:proofErr w:type="spellEnd"/>
      <w:r w:rsidR="001944AD" w:rsidRPr="001944AD">
        <w:rPr>
          <w:rFonts w:eastAsia="SimSun"/>
          <w:szCs w:val="22"/>
          <w:highlight w:val="yellow"/>
          <w:lang w:val="en-CA"/>
        </w:rPr>
        <w:t xml:space="preserve"> is derived once and only once for an SEI processing order SEI message</w:t>
      </w:r>
      <w:r w:rsidR="001944AD">
        <w:rPr>
          <w:rFonts w:eastAsia="SimSun"/>
          <w:szCs w:val="22"/>
          <w:highlight w:val="yellow"/>
          <w:lang w:val="en-CA"/>
        </w:rPr>
        <w:t xml:space="preserve"> and applied to all pictures</w:t>
      </w:r>
      <w:r w:rsidR="001944AD" w:rsidRPr="001944AD">
        <w:rPr>
          <w:rFonts w:eastAsia="SimSun"/>
          <w:szCs w:val="22"/>
          <w:highlight w:val="yellow"/>
          <w:lang w:val="en-CA"/>
        </w:rPr>
        <w:t>.</w:t>
      </w:r>
      <w:r w:rsidR="001944AD" w:rsidRPr="007C1C57">
        <w:rPr>
          <w:rFonts w:eastAsia="SimSun"/>
          <w:szCs w:val="22"/>
          <w:highlight w:val="yellow"/>
          <w:lang w:val="en-CA"/>
        </w:rPr>
        <w:t xml:space="preserve"> </w:t>
      </w:r>
      <w:r w:rsidR="001944AD" w:rsidRPr="001944AD">
        <w:rPr>
          <w:rFonts w:eastAsia="SimSun"/>
          <w:szCs w:val="22"/>
          <w:highlight w:val="yellow"/>
          <w:lang w:val="en-CA"/>
        </w:rPr>
        <w:t xml:space="preserve">When </w:t>
      </w:r>
      <w:r w:rsidR="001944AD">
        <w:rPr>
          <w:rFonts w:eastAsia="SimSun"/>
          <w:szCs w:val="22"/>
          <w:highlight w:val="yellow"/>
          <w:lang w:val="en-CA"/>
        </w:rPr>
        <w:t>the depth-first handling of a processing chain is applied</w:t>
      </w:r>
      <w:r w:rsidR="001944AD" w:rsidRPr="001944AD">
        <w:rPr>
          <w:rFonts w:eastAsia="SimSun"/>
          <w:szCs w:val="22"/>
          <w:highlight w:val="yellow"/>
          <w:lang w:val="en-CA"/>
        </w:rPr>
        <w:t xml:space="preserve">, </w:t>
      </w:r>
      <w:proofErr w:type="spellStart"/>
      <w:r w:rsidR="001944AD" w:rsidRPr="001944AD">
        <w:rPr>
          <w:rFonts w:eastAsia="SimSun"/>
          <w:szCs w:val="22"/>
          <w:highlight w:val="yellow"/>
          <w:lang w:val="en-CA"/>
        </w:rPr>
        <w:t>PoSeiOrder</w:t>
      </w:r>
      <w:proofErr w:type="spellEnd"/>
      <w:r w:rsidR="001944AD" w:rsidRPr="001944AD">
        <w:rPr>
          <w:rFonts w:eastAsia="SimSun"/>
          <w:szCs w:val="22"/>
          <w:highlight w:val="yellow"/>
          <w:lang w:val="en-CA"/>
        </w:rPr>
        <w:t xml:space="preserve"> </w:t>
      </w:r>
      <w:r w:rsidR="00B60B1C">
        <w:rPr>
          <w:rFonts w:eastAsia="SimSun"/>
          <w:szCs w:val="22"/>
          <w:highlight w:val="yellow"/>
          <w:lang w:val="en-CA"/>
        </w:rPr>
        <w:t xml:space="preserve">for </w:t>
      </w:r>
      <w:r w:rsidR="00B60B1C" w:rsidRPr="001944AD">
        <w:rPr>
          <w:rFonts w:eastAsia="SimSun"/>
          <w:szCs w:val="22"/>
          <w:highlight w:val="yellow"/>
          <w:lang w:val="en-CA"/>
        </w:rPr>
        <w:t>an SEI processing order SEI message</w:t>
      </w:r>
      <w:r w:rsidR="00B60B1C">
        <w:rPr>
          <w:rFonts w:eastAsia="SimSun"/>
          <w:szCs w:val="22"/>
          <w:highlight w:val="yellow"/>
          <w:lang w:val="en-CA"/>
        </w:rPr>
        <w:t xml:space="preserve"> </w:t>
      </w:r>
      <w:r w:rsidR="001944AD" w:rsidRPr="001944AD">
        <w:rPr>
          <w:rFonts w:eastAsia="SimSun"/>
          <w:szCs w:val="22"/>
          <w:highlight w:val="yellow"/>
          <w:lang w:val="en-CA"/>
        </w:rPr>
        <w:t>is derived</w:t>
      </w:r>
      <w:r w:rsidR="001944AD">
        <w:rPr>
          <w:rFonts w:eastAsia="SimSun"/>
          <w:szCs w:val="22"/>
          <w:highlight w:val="yellow"/>
          <w:lang w:val="en-CA"/>
        </w:rPr>
        <w:t xml:space="preserve"> </w:t>
      </w:r>
      <w:r w:rsidR="00B60B1C">
        <w:rPr>
          <w:rFonts w:eastAsia="SimSun"/>
          <w:szCs w:val="22"/>
          <w:highlight w:val="yellow"/>
          <w:lang w:val="en-CA"/>
        </w:rPr>
        <w:t xml:space="preserve">independently </w:t>
      </w:r>
      <w:r w:rsidR="001944AD">
        <w:rPr>
          <w:rFonts w:eastAsia="SimSun"/>
          <w:szCs w:val="22"/>
          <w:highlight w:val="yellow"/>
          <w:lang w:val="en-CA"/>
        </w:rPr>
        <w:t xml:space="preserve">for </w:t>
      </w:r>
      <w:proofErr w:type="spellStart"/>
      <w:r w:rsidR="001944AD">
        <w:rPr>
          <w:rFonts w:eastAsia="SimSun"/>
          <w:szCs w:val="22"/>
          <w:highlight w:val="yellow"/>
          <w:lang w:val="en-CA"/>
        </w:rPr>
        <w:t>picA</w:t>
      </w:r>
      <w:proofErr w:type="spellEnd"/>
      <w:r w:rsidR="00B60B1C">
        <w:rPr>
          <w:rFonts w:eastAsia="SimSun"/>
          <w:szCs w:val="22"/>
          <w:highlight w:val="yellow"/>
          <w:lang w:val="en-CA"/>
        </w:rPr>
        <w:t xml:space="preserve"> and may change from the previous </w:t>
      </w:r>
      <w:proofErr w:type="spellStart"/>
      <w:r w:rsidR="00B60B1C">
        <w:rPr>
          <w:rFonts w:eastAsia="SimSun"/>
          <w:szCs w:val="22"/>
          <w:highlight w:val="yellow"/>
          <w:lang w:val="en-CA"/>
        </w:rPr>
        <w:t>PoSeiOrder</w:t>
      </w:r>
      <w:proofErr w:type="spellEnd"/>
      <w:r w:rsidR="00B60B1C">
        <w:rPr>
          <w:rFonts w:eastAsia="SimSun"/>
          <w:szCs w:val="22"/>
          <w:highlight w:val="yellow"/>
          <w:lang w:val="en-CA"/>
        </w:rPr>
        <w:t xml:space="preserve"> for the same SEI processing SEI message</w:t>
      </w:r>
      <w:r w:rsidR="001944AD" w:rsidRPr="001944AD">
        <w:rPr>
          <w:rFonts w:eastAsia="SimSun"/>
          <w:szCs w:val="22"/>
          <w:highlight w:val="yellow"/>
          <w:lang w:val="en-CA"/>
        </w:rPr>
        <w:t>.</w:t>
      </w:r>
    </w:p>
    <w:p w14:paraId="04C3A176" w14:textId="00D3EFD8" w:rsidR="00B15909" w:rsidRDefault="00B15909" w:rsidP="00266CF2">
      <w:pPr>
        <w:rPr>
          <w:rFonts w:eastAsia="SimSun"/>
          <w:szCs w:val="22"/>
          <w:lang w:val="en-CA"/>
        </w:rPr>
      </w:pPr>
      <w:r w:rsidRPr="007C1C57">
        <w:rPr>
          <w:rFonts w:eastAsia="SimSun"/>
          <w:szCs w:val="22"/>
          <w:highlight w:val="yellow"/>
          <w:lang w:val="en-CA"/>
        </w:rPr>
        <w:t xml:space="preserve">Let the values of </w:t>
      </w:r>
      <w:proofErr w:type="spellStart"/>
      <w:proofErr w:type="gramStart"/>
      <w:r w:rsidRPr="007C1C57">
        <w:rPr>
          <w:rFonts w:eastAsia="SimSun"/>
          <w:szCs w:val="22"/>
          <w:highlight w:val="yellow"/>
          <w:lang w:val="en-CA"/>
        </w:rPr>
        <w:t>poIdx</w:t>
      </w:r>
      <w:proofErr w:type="spellEnd"/>
      <w:r w:rsidRPr="007C1C57">
        <w:rPr>
          <w:rFonts w:eastAsia="SimSun"/>
          <w:szCs w:val="22"/>
          <w:highlight w:val="yellow"/>
          <w:lang w:val="en-CA"/>
        </w:rPr>
        <w:t>[</w:t>
      </w:r>
      <w:proofErr w:type="gramEnd"/>
      <w:r w:rsidRPr="007C1C57">
        <w:rPr>
          <w:rFonts w:eastAsia="SimSun"/>
          <w:szCs w:val="22"/>
          <w:highlight w:val="yellow"/>
          <w:lang w:val="en-CA"/>
        </w:rPr>
        <w:t xml:space="preserve"> i ] be such that </w:t>
      </w:r>
      <w:proofErr w:type="spellStart"/>
      <w:r>
        <w:rPr>
          <w:rFonts w:eastAsia="SimSun"/>
          <w:szCs w:val="22"/>
          <w:highlight w:val="yellow"/>
          <w:lang w:val="en-CA"/>
        </w:rPr>
        <w:t>P</w:t>
      </w:r>
      <w:r w:rsidRPr="007C1C57">
        <w:rPr>
          <w:rFonts w:eastAsia="SimSun"/>
          <w:szCs w:val="22"/>
          <w:highlight w:val="yellow"/>
          <w:lang w:val="en-CA"/>
        </w:rPr>
        <w:t>oSeiOrder</w:t>
      </w:r>
      <w:proofErr w:type="spellEnd"/>
      <w:r w:rsidRPr="007C1C57">
        <w:rPr>
          <w:rFonts w:eastAsia="SimSun"/>
          <w:szCs w:val="22"/>
          <w:highlight w:val="yellow"/>
          <w:lang w:val="en-CA"/>
        </w:rPr>
        <w:t xml:space="preserve">[ i ] is the </w:t>
      </w:r>
      <w:proofErr w:type="spellStart"/>
      <w:r w:rsidRPr="007C1C57">
        <w:rPr>
          <w:rFonts w:eastAsia="SimSun"/>
          <w:szCs w:val="22"/>
          <w:highlight w:val="yellow"/>
          <w:lang w:val="en-CA"/>
        </w:rPr>
        <w:t>poIdx</w:t>
      </w:r>
      <w:proofErr w:type="spellEnd"/>
      <w:r w:rsidRPr="007C1C57">
        <w:rPr>
          <w:rFonts w:eastAsia="SimSun"/>
          <w:szCs w:val="22"/>
          <w:highlight w:val="yellow"/>
          <w:lang w:val="en-CA"/>
        </w:rPr>
        <w:t>[ i ]-</w:t>
      </w:r>
      <w:proofErr w:type="spellStart"/>
      <w:r w:rsidRPr="007C1C57">
        <w:rPr>
          <w:rFonts w:eastAsia="SimSun"/>
          <w:szCs w:val="22"/>
          <w:highlight w:val="yellow"/>
          <w:lang w:val="en-CA"/>
        </w:rPr>
        <w:t>th</w:t>
      </w:r>
      <w:proofErr w:type="spellEnd"/>
      <w:r w:rsidRPr="007C1C57">
        <w:rPr>
          <w:rFonts w:eastAsia="SimSun"/>
          <w:szCs w:val="22"/>
          <w:highlight w:val="yellow"/>
          <w:lang w:val="en-CA"/>
        </w:rPr>
        <w:t xml:space="preserve"> SEI message type indicated by this SPO SEI message for all values of i in the range of 0 to po_num_sei_messages_minus2 + 1, inclusive.</w:t>
      </w:r>
    </w:p>
    <w:p w14:paraId="68BB8320" w14:textId="5A40D8A2" w:rsidR="00266CF2" w:rsidRPr="00266CF2" w:rsidRDefault="00266CF2" w:rsidP="00266CF2">
      <w:pPr>
        <w:rPr>
          <w:rFonts w:eastAsia="SimSun"/>
          <w:szCs w:val="22"/>
          <w:lang w:val="en-CA"/>
        </w:rPr>
      </w:pPr>
      <w:proofErr w:type="spellStart"/>
      <w:r w:rsidRPr="00266CF2">
        <w:rPr>
          <w:rFonts w:eastAsia="SimSun"/>
          <w:szCs w:val="22"/>
          <w:lang w:val="en-CA"/>
        </w:rPr>
        <w:t>PoSeiList</w:t>
      </w:r>
      <w:proofErr w:type="spellEnd"/>
      <w:r w:rsidRPr="00266CF2">
        <w:rPr>
          <w:rFonts w:eastAsia="SimSun"/>
          <w:szCs w:val="22"/>
          <w:lang w:val="en-CA"/>
        </w:rPr>
        <w:t xml:space="preserve"> is derived as follows:</w:t>
      </w:r>
    </w:p>
    <w:p w14:paraId="7CA262F9" w14:textId="77777777" w:rsidR="00266CF2" w:rsidRPr="00266CF2" w:rsidRDefault="00266CF2" w:rsidP="00266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szCs w:val="22"/>
          <w:lang w:val="en-CA"/>
        </w:rPr>
      </w:pPr>
      <w:r w:rsidRPr="00266CF2">
        <w:rPr>
          <w:rFonts w:eastAsia="SimSun"/>
          <w:noProof/>
          <w:lang w:val="en-CA"/>
        </w:rPr>
        <w:t>–</w:t>
      </w:r>
      <w:r w:rsidRPr="00266CF2">
        <w:rPr>
          <w:rFonts w:eastAsia="SimSun"/>
          <w:noProof/>
          <w:lang w:val="en-CA"/>
        </w:rPr>
        <w:tab/>
      </w:r>
      <w:proofErr w:type="spellStart"/>
      <w:r w:rsidRPr="00266CF2">
        <w:rPr>
          <w:rFonts w:eastAsia="SimSun"/>
          <w:szCs w:val="22"/>
          <w:lang w:val="en-CA"/>
        </w:rPr>
        <w:t>PoSeiList</w:t>
      </w:r>
      <w:proofErr w:type="spellEnd"/>
      <w:r w:rsidRPr="00266CF2">
        <w:rPr>
          <w:rFonts w:eastAsia="SimSun"/>
          <w:szCs w:val="22"/>
          <w:lang w:val="en-CA"/>
        </w:rPr>
        <w:t xml:space="preserve"> is initially empty.</w:t>
      </w:r>
    </w:p>
    <w:p w14:paraId="7CBBF06D" w14:textId="426CE7A0" w:rsidR="00266CF2" w:rsidRPr="00266CF2" w:rsidRDefault="00266CF2" w:rsidP="00266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szCs w:val="22"/>
          <w:lang w:val="en-CA"/>
        </w:rPr>
      </w:pPr>
      <w:r w:rsidRPr="00266CF2">
        <w:rPr>
          <w:rFonts w:eastAsia="SimSun"/>
          <w:noProof/>
          <w:lang w:val="en-CA"/>
        </w:rPr>
        <w:t>–</w:t>
      </w:r>
      <w:r w:rsidRPr="00266CF2">
        <w:rPr>
          <w:rFonts w:eastAsia="SimSun"/>
          <w:noProof/>
          <w:lang w:val="en-CA"/>
        </w:rPr>
        <w:tab/>
      </w:r>
      <w:r w:rsidRPr="00266CF2">
        <w:rPr>
          <w:rFonts w:eastAsia="SimSun"/>
          <w:szCs w:val="22"/>
          <w:lang w:val="en-CA"/>
        </w:rPr>
        <w:t xml:space="preserve">The following applies in </w:t>
      </w:r>
      <w:r w:rsidRPr="007C1C57">
        <w:rPr>
          <w:rFonts w:eastAsia="SimSun"/>
          <w:strike/>
          <w:color w:val="FF0000"/>
          <w:szCs w:val="22"/>
          <w:lang w:val="en-CA"/>
        </w:rPr>
        <w:t xml:space="preserve">a non-decreasing order of </w:t>
      </w:r>
      <w:proofErr w:type="spellStart"/>
      <w:r w:rsidRPr="007C1C57">
        <w:rPr>
          <w:rFonts w:eastAsia="SimSun"/>
          <w:strike/>
          <w:color w:val="FF0000"/>
          <w:szCs w:val="22"/>
          <w:lang w:val="en-CA"/>
        </w:rPr>
        <w:t>po_sei_processing_</w:t>
      </w:r>
      <w:proofErr w:type="gramStart"/>
      <w:r w:rsidRPr="007C1C57">
        <w:rPr>
          <w:rFonts w:eastAsia="SimSun"/>
          <w:strike/>
          <w:color w:val="FF0000"/>
          <w:szCs w:val="22"/>
          <w:lang w:val="en-CA"/>
        </w:rPr>
        <w:t>order</w:t>
      </w:r>
      <w:proofErr w:type="spellEnd"/>
      <w:r w:rsidRPr="007C1C57">
        <w:rPr>
          <w:rFonts w:eastAsia="SimSun"/>
          <w:strike/>
          <w:color w:val="FF0000"/>
          <w:szCs w:val="22"/>
          <w:lang w:val="en-CA"/>
        </w:rPr>
        <w:t>[</w:t>
      </w:r>
      <w:proofErr w:type="gramEnd"/>
      <w:r w:rsidRPr="007C1C57">
        <w:rPr>
          <w:rFonts w:eastAsia="SimSun"/>
          <w:strike/>
          <w:color w:val="FF0000"/>
          <w:szCs w:val="22"/>
          <w:lang w:val="en-CA"/>
        </w:rPr>
        <w:t> i ] values</w:t>
      </w:r>
      <w:r w:rsidRPr="00266CF2">
        <w:rPr>
          <w:rFonts w:eastAsia="SimSun"/>
          <w:szCs w:val="22"/>
          <w:lang w:val="en-CA"/>
        </w:rPr>
        <w:t xml:space="preserve"> </w:t>
      </w:r>
      <w:r w:rsidRPr="007C1C57">
        <w:rPr>
          <w:rFonts w:eastAsia="SimSun"/>
          <w:szCs w:val="22"/>
          <w:highlight w:val="yellow"/>
          <w:lang w:val="en-CA"/>
        </w:rPr>
        <w:t>increasing order of i</w:t>
      </w:r>
      <w:r>
        <w:rPr>
          <w:rFonts w:eastAsia="SimSun"/>
          <w:szCs w:val="22"/>
          <w:lang w:val="en-CA"/>
        </w:rPr>
        <w:t xml:space="preserve"> </w:t>
      </w:r>
      <w:r w:rsidRPr="00266CF2">
        <w:rPr>
          <w:rFonts w:eastAsia="SimSun"/>
          <w:szCs w:val="22"/>
          <w:lang w:val="en-CA"/>
        </w:rPr>
        <w:t>for all values of i in the range of 0 to po_num_sei_messages_minus2 + 1, inclusive, unless terminated earlier as specified below:</w:t>
      </w:r>
    </w:p>
    <w:p w14:paraId="51037D1C" w14:textId="5EEA248E" w:rsidR="00266CF2" w:rsidRPr="00266CF2" w:rsidRDefault="00266CF2" w:rsidP="00266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szCs w:val="22"/>
          <w:lang w:val="en-CA"/>
        </w:rPr>
      </w:pPr>
      <w:r w:rsidRPr="00266CF2">
        <w:rPr>
          <w:rFonts w:eastAsia="SimSun"/>
          <w:noProof/>
          <w:lang w:val="en-CA"/>
        </w:rPr>
        <w:t>–</w:t>
      </w:r>
      <w:r w:rsidRPr="00266CF2">
        <w:rPr>
          <w:rFonts w:eastAsia="SimSun"/>
          <w:noProof/>
          <w:lang w:val="en-CA"/>
        </w:rPr>
        <w:tab/>
      </w:r>
      <w:r w:rsidRPr="00266CF2">
        <w:rPr>
          <w:rFonts w:eastAsia="SimSun"/>
          <w:szCs w:val="22"/>
          <w:lang w:val="en-CA"/>
        </w:rPr>
        <w:t xml:space="preserve">When an SEI message </w:t>
      </w:r>
      <w:proofErr w:type="spellStart"/>
      <w:r w:rsidRPr="00266CF2">
        <w:rPr>
          <w:rFonts w:eastAsia="SimSun"/>
          <w:szCs w:val="22"/>
          <w:lang w:val="en-CA"/>
        </w:rPr>
        <w:t>seiA</w:t>
      </w:r>
      <w:proofErr w:type="spellEnd"/>
      <w:r w:rsidRPr="00266CF2">
        <w:rPr>
          <w:rFonts w:eastAsia="SimSun"/>
          <w:szCs w:val="22"/>
          <w:lang w:val="en-CA"/>
        </w:rPr>
        <w:t xml:space="preserve"> associated with the i-</w:t>
      </w:r>
      <w:proofErr w:type="spellStart"/>
      <w:r w:rsidRPr="00266CF2">
        <w:rPr>
          <w:rFonts w:eastAsia="SimSun"/>
          <w:szCs w:val="22"/>
          <w:lang w:val="en-CA"/>
        </w:rPr>
        <w:t>th</w:t>
      </w:r>
      <w:proofErr w:type="spellEnd"/>
      <w:r w:rsidRPr="00266CF2">
        <w:rPr>
          <w:rFonts w:eastAsia="SimSun"/>
          <w:szCs w:val="22"/>
          <w:lang w:val="en-CA"/>
        </w:rPr>
        <w:t xml:space="preserve"> SEI message type </w:t>
      </w:r>
      <w:r w:rsidR="001A6223" w:rsidRPr="007C1C57">
        <w:rPr>
          <w:rFonts w:eastAsia="SimSun"/>
          <w:szCs w:val="22"/>
          <w:highlight w:val="yellow"/>
          <w:lang w:val="en-CA"/>
        </w:rPr>
        <w:t xml:space="preserve">in </w:t>
      </w:r>
      <w:proofErr w:type="spellStart"/>
      <w:r w:rsidR="001A6223" w:rsidRPr="007C1C57">
        <w:rPr>
          <w:rFonts w:eastAsia="SimSun"/>
          <w:szCs w:val="22"/>
          <w:highlight w:val="yellow"/>
          <w:lang w:val="en-CA"/>
        </w:rPr>
        <w:t>PoSeiOrder</w:t>
      </w:r>
      <w:proofErr w:type="spellEnd"/>
      <w:r w:rsidR="001A6223">
        <w:rPr>
          <w:rFonts w:eastAsia="SimSun"/>
          <w:szCs w:val="22"/>
          <w:lang w:val="en-CA"/>
        </w:rPr>
        <w:t xml:space="preserve"> </w:t>
      </w:r>
      <w:r w:rsidRPr="00266CF2">
        <w:rPr>
          <w:rFonts w:eastAsia="SimSun"/>
          <w:szCs w:val="22"/>
          <w:lang w:val="en-CA"/>
        </w:rPr>
        <w:t xml:space="preserve">persists for </w:t>
      </w:r>
      <w:proofErr w:type="spellStart"/>
      <w:r w:rsidRPr="00266CF2">
        <w:rPr>
          <w:rFonts w:eastAsia="SimSun"/>
          <w:szCs w:val="22"/>
          <w:lang w:val="en-CA"/>
        </w:rPr>
        <w:t>picA</w:t>
      </w:r>
      <w:proofErr w:type="spellEnd"/>
      <w:r w:rsidRPr="00266CF2">
        <w:rPr>
          <w:rFonts w:eastAsia="SimSun"/>
          <w:szCs w:val="22"/>
          <w:lang w:val="en-CA"/>
        </w:rPr>
        <w:t>, the following applies:</w:t>
      </w:r>
    </w:p>
    <w:p w14:paraId="0DE36A39" w14:textId="77777777" w:rsidR="00266CF2" w:rsidRPr="00266CF2" w:rsidRDefault="00266CF2" w:rsidP="00266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szCs w:val="22"/>
          <w:lang w:val="en-CA"/>
        </w:rPr>
      </w:pPr>
      <w:r w:rsidRPr="00266CF2">
        <w:rPr>
          <w:rFonts w:eastAsia="SimSun"/>
          <w:noProof/>
          <w:lang w:val="en-CA"/>
        </w:rPr>
        <w:t>–</w:t>
      </w:r>
      <w:r w:rsidRPr="00266CF2">
        <w:rPr>
          <w:rFonts w:eastAsia="SimSun"/>
          <w:noProof/>
          <w:lang w:val="en-CA"/>
        </w:rPr>
        <w:tab/>
      </w:r>
      <w:r w:rsidRPr="00266CF2">
        <w:rPr>
          <w:rFonts w:eastAsia="SimSun"/>
          <w:szCs w:val="22"/>
          <w:lang w:val="en-CA"/>
        </w:rPr>
        <w:t xml:space="preserve">If the decoding system can interpret and supports the functionality indicated by </w:t>
      </w:r>
      <w:proofErr w:type="spellStart"/>
      <w:r w:rsidRPr="00266CF2">
        <w:rPr>
          <w:rFonts w:eastAsia="SimSun"/>
          <w:szCs w:val="22"/>
          <w:lang w:val="en-CA"/>
        </w:rPr>
        <w:t>seiA</w:t>
      </w:r>
      <w:proofErr w:type="spellEnd"/>
      <w:r w:rsidRPr="00266CF2">
        <w:rPr>
          <w:rFonts w:eastAsia="SimSun"/>
          <w:szCs w:val="22"/>
          <w:lang w:val="en-CA"/>
        </w:rPr>
        <w:t xml:space="preserve">, </w:t>
      </w:r>
      <w:proofErr w:type="spellStart"/>
      <w:r w:rsidRPr="00266CF2">
        <w:rPr>
          <w:rFonts w:eastAsia="SimSun"/>
          <w:szCs w:val="22"/>
          <w:lang w:val="en-CA"/>
        </w:rPr>
        <w:t>seiA</w:t>
      </w:r>
      <w:proofErr w:type="spellEnd"/>
      <w:r w:rsidRPr="00266CF2">
        <w:rPr>
          <w:rFonts w:eastAsia="SimSun"/>
          <w:szCs w:val="22"/>
          <w:lang w:val="en-CA"/>
        </w:rPr>
        <w:t xml:space="preserve"> is added at the end of </w:t>
      </w:r>
      <w:proofErr w:type="spellStart"/>
      <w:r w:rsidRPr="00266CF2">
        <w:rPr>
          <w:rFonts w:eastAsia="SimSun"/>
          <w:szCs w:val="22"/>
          <w:lang w:val="en-CA"/>
        </w:rPr>
        <w:t>PoSeiList</w:t>
      </w:r>
      <w:proofErr w:type="spellEnd"/>
      <w:r w:rsidRPr="00266CF2">
        <w:rPr>
          <w:rFonts w:eastAsia="SimSun"/>
          <w:szCs w:val="22"/>
          <w:lang w:val="en-CA"/>
        </w:rPr>
        <w:t>.</w:t>
      </w:r>
    </w:p>
    <w:p w14:paraId="686ED862" w14:textId="4FA65788" w:rsidR="00266CF2" w:rsidRPr="00266CF2" w:rsidRDefault="00266CF2" w:rsidP="00266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noProof/>
          <w:lang w:val="en-CA"/>
        </w:rPr>
      </w:pPr>
      <w:r w:rsidRPr="00266CF2">
        <w:rPr>
          <w:rFonts w:eastAsia="SimSun"/>
          <w:noProof/>
          <w:lang w:val="en-CA"/>
        </w:rPr>
        <w:t>–</w:t>
      </w:r>
      <w:r w:rsidRPr="00266CF2">
        <w:rPr>
          <w:rFonts w:eastAsia="SimSun"/>
          <w:noProof/>
          <w:lang w:val="en-CA"/>
        </w:rPr>
        <w:tab/>
      </w:r>
      <w:r w:rsidRPr="00266CF2">
        <w:rPr>
          <w:rFonts w:eastAsia="SimSun"/>
          <w:szCs w:val="22"/>
          <w:lang w:val="en-CA"/>
        </w:rPr>
        <w:t xml:space="preserve">Otherwise, if </w:t>
      </w:r>
      <w:proofErr w:type="spellStart"/>
      <w:r w:rsidRPr="00266CF2">
        <w:rPr>
          <w:rFonts w:eastAsia="SimSun"/>
          <w:szCs w:val="22"/>
          <w:lang w:val="en-CA"/>
        </w:rPr>
        <w:t>po_sei_importance_</w:t>
      </w:r>
      <w:proofErr w:type="gramStart"/>
      <w:r w:rsidRPr="00266CF2">
        <w:rPr>
          <w:rFonts w:eastAsia="SimSun"/>
          <w:szCs w:val="22"/>
          <w:lang w:val="en-CA"/>
        </w:rPr>
        <w:t>flag</w:t>
      </w:r>
      <w:proofErr w:type="spellEnd"/>
      <w:r w:rsidRPr="00266CF2">
        <w:rPr>
          <w:rFonts w:eastAsia="SimSun"/>
          <w:szCs w:val="22"/>
          <w:lang w:val="en-CA"/>
        </w:rPr>
        <w:t>[</w:t>
      </w:r>
      <w:proofErr w:type="gramEnd"/>
      <w:r w:rsidRPr="00266CF2">
        <w:rPr>
          <w:rFonts w:eastAsia="SimSun"/>
          <w:szCs w:val="22"/>
          <w:lang w:val="en-CA"/>
        </w:rPr>
        <w:t> </w:t>
      </w:r>
      <w:proofErr w:type="spellStart"/>
      <w:r w:rsidR="00B15909" w:rsidRPr="007C1C57">
        <w:rPr>
          <w:rFonts w:eastAsia="SimSun"/>
          <w:szCs w:val="22"/>
          <w:highlight w:val="yellow"/>
          <w:lang w:val="en-CA"/>
        </w:rPr>
        <w:t>poIdx</w:t>
      </w:r>
      <w:proofErr w:type="spellEnd"/>
      <w:r w:rsidR="00B15909" w:rsidRPr="007C1C57">
        <w:rPr>
          <w:rFonts w:eastAsia="SimSun"/>
          <w:szCs w:val="22"/>
          <w:highlight w:val="yellow"/>
          <w:lang w:val="en-CA"/>
        </w:rPr>
        <w:t> [</w:t>
      </w:r>
      <w:r w:rsidR="00B15909">
        <w:rPr>
          <w:rFonts w:eastAsia="SimSun"/>
          <w:szCs w:val="22"/>
          <w:lang w:val="en-CA"/>
        </w:rPr>
        <w:t> </w:t>
      </w:r>
      <w:r w:rsidRPr="00266CF2">
        <w:rPr>
          <w:rFonts w:eastAsia="SimSun"/>
          <w:szCs w:val="22"/>
          <w:lang w:val="en-CA"/>
        </w:rPr>
        <w:t>i</w:t>
      </w:r>
      <w:r w:rsidR="00B15909">
        <w:rPr>
          <w:rFonts w:eastAsia="SimSun"/>
          <w:szCs w:val="22"/>
          <w:lang w:val="en-CA"/>
        </w:rPr>
        <w:t> </w:t>
      </w:r>
      <w:r w:rsidR="00B15909" w:rsidRPr="007C1C57">
        <w:rPr>
          <w:rFonts w:eastAsia="SimSun"/>
          <w:szCs w:val="22"/>
          <w:highlight w:val="yellow"/>
          <w:lang w:val="en-CA"/>
        </w:rPr>
        <w:t>]</w:t>
      </w:r>
      <w:r w:rsidRPr="00266CF2">
        <w:rPr>
          <w:rFonts w:eastAsia="SimSun"/>
          <w:szCs w:val="22"/>
          <w:lang w:val="en-CA"/>
        </w:rPr>
        <w:t xml:space="preserve"> ] is equal to 1 and </w:t>
      </w:r>
      <w:proofErr w:type="spellStart"/>
      <w:r w:rsidRPr="00266CF2">
        <w:rPr>
          <w:rFonts w:eastAsia="SimSun"/>
          <w:szCs w:val="22"/>
          <w:lang w:val="en-CA"/>
        </w:rPr>
        <w:t>po_sei_processing_degree_flag</w:t>
      </w:r>
      <w:proofErr w:type="spellEnd"/>
      <w:r w:rsidRPr="00266CF2">
        <w:rPr>
          <w:rFonts w:eastAsia="SimSun"/>
          <w:szCs w:val="22"/>
          <w:lang w:val="en-CA"/>
        </w:rPr>
        <w:t>[ </w:t>
      </w:r>
      <w:proofErr w:type="spellStart"/>
      <w:r w:rsidR="00B15909" w:rsidRPr="00105BFD">
        <w:rPr>
          <w:rFonts w:eastAsia="SimSun"/>
          <w:szCs w:val="22"/>
          <w:highlight w:val="yellow"/>
          <w:lang w:val="en-CA"/>
        </w:rPr>
        <w:t>poIdx</w:t>
      </w:r>
      <w:proofErr w:type="spellEnd"/>
      <w:r w:rsidR="00B15909" w:rsidRPr="00105BFD">
        <w:rPr>
          <w:rFonts w:eastAsia="SimSun"/>
          <w:szCs w:val="22"/>
          <w:highlight w:val="yellow"/>
          <w:lang w:val="en-CA"/>
        </w:rPr>
        <w:t> [</w:t>
      </w:r>
      <w:r w:rsidR="00B15909">
        <w:rPr>
          <w:rFonts w:eastAsia="SimSun"/>
          <w:szCs w:val="22"/>
          <w:lang w:val="en-CA"/>
        </w:rPr>
        <w:t> </w:t>
      </w:r>
      <w:r w:rsidR="00B15909" w:rsidRPr="00266CF2">
        <w:rPr>
          <w:rFonts w:eastAsia="SimSun"/>
          <w:szCs w:val="22"/>
          <w:lang w:val="en-CA"/>
        </w:rPr>
        <w:t>i</w:t>
      </w:r>
      <w:r w:rsidR="00B15909">
        <w:rPr>
          <w:rFonts w:eastAsia="SimSun"/>
          <w:szCs w:val="22"/>
          <w:lang w:val="en-CA"/>
        </w:rPr>
        <w:t> </w:t>
      </w:r>
      <w:r w:rsidR="00B15909" w:rsidRPr="00105BFD">
        <w:rPr>
          <w:rFonts w:eastAsia="SimSun"/>
          <w:szCs w:val="22"/>
          <w:highlight w:val="yellow"/>
          <w:lang w:val="en-CA"/>
        </w:rPr>
        <w:t>]</w:t>
      </w:r>
      <w:r w:rsidRPr="00266CF2">
        <w:rPr>
          <w:rFonts w:eastAsia="SimSun"/>
          <w:szCs w:val="22"/>
          <w:lang w:val="en-CA"/>
        </w:rPr>
        <w:t xml:space="preserve"> ] is equal to 0, the derivation of </w:t>
      </w:r>
      <w:proofErr w:type="spellStart"/>
      <w:r w:rsidRPr="00266CF2">
        <w:rPr>
          <w:rFonts w:eastAsia="SimSun"/>
          <w:szCs w:val="22"/>
          <w:lang w:val="en-CA"/>
        </w:rPr>
        <w:t>PoSeiList</w:t>
      </w:r>
      <w:proofErr w:type="spellEnd"/>
      <w:r w:rsidRPr="00266CF2">
        <w:rPr>
          <w:rFonts w:eastAsia="SimSun"/>
          <w:szCs w:val="22"/>
          <w:lang w:val="en-CA"/>
        </w:rPr>
        <w:t xml:space="preserve"> is terminated.</w:t>
      </w:r>
    </w:p>
    <w:p w14:paraId="7F7012F8" w14:textId="7131178E" w:rsidR="00266CF2" w:rsidRPr="00266CF2" w:rsidRDefault="00266CF2" w:rsidP="00266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lang w:val="en-CA"/>
        </w:rPr>
      </w:pPr>
      <w:r w:rsidRPr="00266CF2">
        <w:rPr>
          <w:rFonts w:eastAsia="SimSun"/>
          <w:noProof/>
          <w:lang w:val="en-CA"/>
        </w:rPr>
        <w:t>–</w:t>
      </w:r>
      <w:r w:rsidRPr="00266CF2">
        <w:rPr>
          <w:rFonts w:eastAsia="SimSun"/>
          <w:noProof/>
          <w:lang w:val="en-CA"/>
        </w:rPr>
        <w:tab/>
      </w:r>
      <w:r w:rsidRPr="00266CF2">
        <w:rPr>
          <w:rFonts w:eastAsia="SimSun"/>
          <w:szCs w:val="22"/>
          <w:lang w:val="en-CA"/>
        </w:rPr>
        <w:t xml:space="preserve">Otherwise, if </w:t>
      </w:r>
      <w:proofErr w:type="spellStart"/>
      <w:r w:rsidRPr="00266CF2">
        <w:rPr>
          <w:rFonts w:eastAsia="SimSun"/>
          <w:szCs w:val="22"/>
          <w:lang w:val="en-CA"/>
        </w:rPr>
        <w:t>po_sei_importance_</w:t>
      </w:r>
      <w:proofErr w:type="gramStart"/>
      <w:r w:rsidRPr="00266CF2">
        <w:rPr>
          <w:rFonts w:eastAsia="SimSun"/>
          <w:szCs w:val="22"/>
          <w:lang w:val="en-CA"/>
        </w:rPr>
        <w:t>flag</w:t>
      </w:r>
      <w:proofErr w:type="spellEnd"/>
      <w:r w:rsidRPr="00266CF2">
        <w:rPr>
          <w:rFonts w:eastAsia="SimSun"/>
          <w:szCs w:val="22"/>
          <w:lang w:val="en-CA"/>
        </w:rPr>
        <w:t>[</w:t>
      </w:r>
      <w:proofErr w:type="gramEnd"/>
      <w:r w:rsidRPr="00266CF2">
        <w:rPr>
          <w:rFonts w:eastAsia="SimSun"/>
          <w:szCs w:val="22"/>
          <w:lang w:val="en-CA"/>
        </w:rPr>
        <w:t> </w:t>
      </w:r>
      <w:proofErr w:type="spellStart"/>
      <w:r w:rsidR="00B15909" w:rsidRPr="00105BFD">
        <w:rPr>
          <w:rFonts w:eastAsia="SimSun"/>
          <w:szCs w:val="22"/>
          <w:highlight w:val="yellow"/>
          <w:lang w:val="en-CA"/>
        </w:rPr>
        <w:t>poIdx</w:t>
      </w:r>
      <w:proofErr w:type="spellEnd"/>
      <w:r w:rsidR="00B15909" w:rsidRPr="00105BFD">
        <w:rPr>
          <w:rFonts w:eastAsia="SimSun"/>
          <w:szCs w:val="22"/>
          <w:highlight w:val="yellow"/>
          <w:lang w:val="en-CA"/>
        </w:rPr>
        <w:t> [</w:t>
      </w:r>
      <w:r w:rsidR="00B15909">
        <w:rPr>
          <w:rFonts w:eastAsia="SimSun"/>
          <w:szCs w:val="22"/>
          <w:lang w:val="en-CA"/>
        </w:rPr>
        <w:t> </w:t>
      </w:r>
      <w:r w:rsidR="00B15909" w:rsidRPr="00266CF2">
        <w:rPr>
          <w:rFonts w:eastAsia="SimSun"/>
          <w:szCs w:val="22"/>
          <w:lang w:val="en-CA"/>
        </w:rPr>
        <w:t>i</w:t>
      </w:r>
      <w:r w:rsidR="00B15909">
        <w:rPr>
          <w:rFonts w:eastAsia="SimSun"/>
          <w:szCs w:val="22"/>
          <w:lang w:val="en-CA"/>
        </w:rPr>
        <w:t> </w:t>
      </w:r>
      <w:r w:rsidR="00B15909" w:rsidRPr="00105BFD">
        <w:rPr>
          <w:rFonts w:eastAsia="SimSun"/>
          <w:szCs w:val="22"/>
          <w:highlight w:val="yellow"/>
          <w:lang w:val="en-CA"/>
        </w:rPr>
        <w:t>]</w:t>
      </w:r>
      <w:r w:rsidRPr="00266CF2">
        <w:rPr>
          <w:rFonts w:eastAsia="SimSun"/>
          <w:szCs w:val="22"/>
          <w:lang w:val="en-CA"/>
        </w:rPr>
        <w:t xml:space="preserve"> ] is equal to 1 and </w:t>
      </w:r>
      <w:proofErr w:type="spellStart"/>
      <w:r w:rsidRPr="00266CF2">
        <w:rPr>
          <w:rFonts w:eastAsia="SimSun"/>
          <w:szCs w:val="22"/>
          <w:lang w:val="en-CA"/>
        </w:rPr>
        <w:t>po_sei_processing_degree_flag</w:t>
      </w:r>
      <w:proofErr w:type="spellEnd"/>
      <w:r w:rsidRPr="00266CF2">
        <w:rPr>
          <w:rFonts w:eastAsia="SimSun"/>
          <w:szCs w:val="22"/>
          <w:lang w:val="en-CA"/>
        </w:rPr>
        <w:t>[ </w:t>
      </w:r>
      <w:proofErr w:type="spellStart"/>
      <w:r w:rsidR="00B15909" w:rsidRPr="00105BFD">
        <w:rPr>
          <w:rFonts w:eastAsia="SimSun"/>
          <w:szCs w:val="22"/>
          <w:highlight w:val="yellow"/>
          <w:lang w:val="en-CA"/>
        </w:rPr>
        <w:t>poIdx</w:t>
      </w:r>
      <w:proofErr w:type="spellEnd"/>
      <w:r w:rsidR="00B15909" w:rsidRPr="00105BFD">
        <w:rPr>
          <w:rFonts w:eastAsia="SimSun"/>
          <w:szCs w:val="22"/>
          <w:highlight w:val="yellow"/>
          <w:lang w:val="en-CA"/>
        </w:rPr>
        <w:t> [</w:t>
      </w:r>
      <w:r w:rsidR="00B15909">
        <w:rPr>
          <w:rFonts w:eastAsia="SimSun"/>
          <w:szCs w:val="22"/>
          <w:lang w:val="en-CA"/>
        </w:rPr>
        <w:t> </w:t>
      </w:r>
      <w:r w:rsidR="00B15909" w:rsidRPr="00266CF2">
        <w:rPr>
          <w:rFonts w:eastAsia="SimSun"/>
          <w:szCs w:val="22"/>
          <w:lang w:val="en-CA"/>
        </w:rPr>
        <w:t>i</w:t>
      </w:r>
      <w:r w:rsidR="00B15909">
        <w:rPr>
          <w:rFonts w:eastAsia="SimSun"/>
          <w:szCs w:val="22"/>
          <w:lang w:val="en-CA"/>
        </w:rPr>
        <w:t> </w:t>
      </w:r>
      <w:r w:rsidR="00B15909" w:rsidRPr="00105BFD">
        <w:rPr>
          <w:rFonts w:eastAsia="SimSun"/>
          <w:szCs w:val="22"/>
          <w:highlight w:val="yellow"/>
          <w:lang w:val="en-CA"/>
        </w:rPr>
        <w:t>]</w:t>
      </w:r>
      <w:r w:rsidRPr="00266CF2">
        <w:rPr>
          <w:rFonts w:eastAsia="SimSun"/>
          <w:szCs w:val="22"/>
          <w:lang w:val="en-CA"/>
        </w:rPr>
        <w:t xml:space="preserve"> ] is equal to 1, the processing chain specified by this SPO SEI message should not be performed for </w:t>
      </w:r>
      <w:proofErr w:type="spellStart"/>
      <w:r w:rsidRPr="00266CF2">
        <w:rPr>
          <w:rFonts w:eastAsia="SimSun"/>
          <w:szCs w:val="22"/>
          <w:lang w:val="en-CA"/>
        </w:rPr>
        <w:t>picA</w:t>
      </w:r>
      <w:proofErr w:type="spellEnd"/>
      <w:r w:rsidRPr="00266CF2">
        <w:rPr>
          <w:rFonts w:eastAsia="SimSun"/>
          <w:szCs w:val="22"/>
          <w:lang w:val="en-CA"/>
        </w:rPr>
        <w:t xml:space="preserve">, </w:t>
      </w:r>
      <w:proofErr w:type="spellStart"/>
      <w:r w:rsidRPr="00266CF2">
        <w:rPr>
          <w:rFonts w:eastAsia="SimSun"/>
          <w:szCs w:val="22"/>
          <w:lang w:val="en-CA"/>
        </w:rPr>
        <w:t>PoSeiList</w:t>
      </w:r>
      <w:proofErr w:type="spellEnd"/>
      <w:r w:rsidRPr="00266CF2">
        <w:rPr>
          <w:rFonts w:eastAsia="SimSun"/>
          <w:szCs w:val="22"/>
          <w:lang w:val="en-CA"/>
        </w:rPr>
        <w:t xml:space="preserve"> is set to be empty, and the derivation of </w:t>
      </w:r>
      <w:proofErr w:type="spellStart"/>
      <w:r w:rsidRPr="00266CF2">
        <w:rPr>
          <w:rFonts w:eastAsia="SimSun"/>
          <w:szCs w:val="22"/>
          <w:lang w:val="en-CA"/>
        </w:rPr>
        <w:t>PoSeiList</w:t>
      </w:r>
      <w:proofErr w:type="spellEnd"/>
      <w:r w:rsidRPr="00266CF2">
        <w:rPr>
          <w:rFonts w:eastAsia="SimSun"/>
          <w:szCs w:val="22"/>
          <w:lang w:val="en-CA"/>
        </w:rPr>
        <w:t xml:space="preserve"> is terminated.</w:t>
      </w:r>
    </w:p>
    <w:p w14:paraId="3556ED10" w14:textId="5B3C97E1" w:rsidR="00266CF2" w:rsidRDefault="00B60B1C" w:rsidP="0051706F">
      <w:pPr>
        <w:rPr>
          <w:szCs w:val="22"/>
          <w:lang w:val="en-CA"/>
        </w:rPr>
      </w:pPr>
      <w:r>
        <w:rPr>
          <w:szCs w:val="22"/>
          <w:lang w:val="en-CA"/>
        </w:rPr>
        <w:t>…</w:t>
      </w:r>
    </w:p>
    <w:p w14:paraId="7A6CEFA9" w14:textId="77777777" w:rsidR="001A6223" w:rsidRPr="001A6223" w:rsidRDefault="001A6223" w:rsidP="001A6223">
      <w:pPr>
        <w:keepNext/>
        <w:keepLines/>
        <w:numPr>
          <w:ilvl w:val="3"/>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bookmarkStart w:id="1" w:name="_Ref172710924"/>
      <w:r w:rsidRPr="001A6223">
        <w:rPr>
          <w:rFonts w:eastAsia="Malgun Gothic"/>
          <w:b/>
          <w:bCs/>
          <w:lang w:val="en-GB"/>
        </w:rPr>
        <w:t>Breadth-first handling of a processing chain</w:t>
      </w:r>
      <w:bookmarkEnd w:id="1"/>
    </w:p>
    <w:p w14:paraId="40332240" w14:textId="77777777" w:rsidR="001A6223" w:rsidRPr="001A6223" w:rsidRDefault="001A6223" w:rsidP="001A6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kern w:val="32"/>
          <w:lang w:val="en-GB" w:eastAsia="ja-JP"/>
        </w:rPr>
      </w:pPr>
      <w:r w:rsidRPr="001A6223">
        <w:rPr>
          <w:rFonts w:eastAsia="SimSun"/>
          <w:kern w:val="32"/>
          <w:lang w:val="en-GB" w:eastAsia="ja-JP"/>
        </w:rPr>
        <w:t>A decoding system may choose and apply a processing chain as follows:</w:t>
      </w:r>
    </w:p>
    <w:p w14:paraId="04B5D4D5" w14:textId="77777777" w:rsidR="001A6223" w:rsidRPr="001A6223" w:rsidRDefault="001A6223" w:rsidP="001A6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rFonts w:eastAsia="SimSun"/>
          <w:kern w:val="32"/>
          <w:lang w:val="en-GB" w:eastAsia="ja-JP"/>
        </w:rPr>
      </w:pPr>
      <w:r w:rsidRPr="001A6223">
        <w:rPr>
          <w:rFonts w:eastAsia="SimSun"/>
          <w:lang w:val="en-GB"/>
        </w:rPr>
        <w:t>–</w:t>
      </w:r>
      <w:r w:rsidRPr="001A6223">
        <w:rPr>
          <w:rFonts w:eastAsia="SimSun"/>
          <w:lang w:val="en-GB"/>
        </w:rPr>
        <w:tab/>
      </w:r>
      <w:r w:rsidRPr="001A6223">
        <w:rPr>
          <w:rFonts w:eastAsia="SimSun"/>
          <w:kern w:val="32"/>
          <w:lang w:val="en-GB" w:eastAsia="ja-JP"/>
        </w:rPr>
        <w:t xml:space="preserve">First, the </w:t>
      </w:r>
      <w:r w:rsidRPr="001A6223">
        <w:rPr>
          <w:rFonts w:eastAsia="SimSun"/>
          <w:noProof/>
          <w:lang w:val="en-CA"/>
        </w:rPr>
        <w:t>bitstream</w:t>
      </w:r>
      <w:r w:rsidRPr="001A6223">
        <w:rPr>
          <w:rFonts w:eastAsia="SimSun"/>
          <w:kern w:val="32"/>
          <w:lang w:val="en-GB" w:eastAsia="ja-JP"/>
        </w:rPr>
        <w:t xml:space="preserve"> is decoded, and the list </w:t>
      </w:r>
      <w:proofErr w:type="spellStart"/>
      <w:r w:rsidRPr="001A6223">
        <w:rPr>
          <w:rFonts w:eastAsia="SimSun"/>
          <w:kern w:val="32"/>
          <w:lang w:val="en-GB" w:eastAsia="ja-JP"/>
        </w:rPr>
        <w:t>PoPicList</w:t>
      </w:r>
      <w:proofErr w:type="spellEnd"/>
      <w:r w:rsidRPr="001A6223">
        <w:rPr>
          <w:rFonts w:eastAsia="SimSun"/>
          <w:kern w:val="32"/>
          <w:lang w:val="en-GB" w:eastAsia="ja-JP"/>
        </w:rPr>
        <w:t xml:space="preserve"> is set to be the list of the cropped decoded pictures in output order that resulted from decoding the bitstream, and a processing chain is chosen.</w:t>
      </w:r>
    </w:p>
    <w:p w14:paraId="4EB2B237" w14:textId="402C1017" w:rsidR="001A6223" w:rsidRDefault="001A6223" w:rsidP="001A6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rFonts w:eastAsia="SimSun"/>
          <w:kern w:val="32"/>
          <w:lang w:val="en-GB" w:eastAsia="ja-JP"/>
        </w:rPr>
      </w:pPr>
      <w:r w:rsidRPr="001A6223">
        <w:rPr>
          <w:rFonts w:eastAsia="SimSun"/>
          <w:lang w:val="en-GB"/>
        </w:rPr>
        <w:t>–</w:t>
      </w:r>
      <w:r w:rsidRPr="001A6223">
        <w:rPr>
          <w:rFonts w:eastAsia="SimSun"/>
          <w:lang w:val="en-GB"/>
        </w:rPr>
        <w:tab/>
      </w:r>
      <w:r w:rsidRPr="001A6223">
        <w:rPr>
          <w:rFonts w:eastAsia="SimSun"/>
          <w:kern w:val="32"/>
          <w:lang w:val="en-GB" w:eastAsia="ja-JP"/>
        </w:rPr>
        <w:t xml:space="preserve">For each of the SEI message types of the chosen processing chain, the following applies in </w:t>
      </w:r>
      <w:r w:rsidRPr="007C1C57">
        <w:rPr>
          <w:rFonts w:eastAsia="SimSun"/>
          <w:strike/>
          <w:color w:val="FF0000"/>
          <w:kern w:val="32"/>
          <w:lang w:val="en-GB" w:eastAsia="ja-JP"/>
        </w:rPr>
        <w:t xml:space="preserve">a non-decreasing order of the corresponding </w:t>
      </w:r>
      <w:proofErr w:type="spellStart"/>
      <w:r w:rsidRPr="007C1C57">
        <w:rPr>
          <w:rFonts w:eastAsia="SimSun"/>
          <w:strike/>
          <w:color w:val="FF0000"/>
          <w:kern w:val="32"/>
          <w:lang w:val="en-GB" w:eastAsia="ja-JP"/>
        </w:rPr>
        <w:t>po_sei_processing_</w:t>
      </w:r>
      <w:proofErr w:type="gramStart"/>
      <w:r w:rsidRPr="007C1C57">
        <w:rPr>
          <w:rFonts w:eastAsia="SimSun"/>
          <w:strike/>
          <w:color w:val="FF0000"/>
          <w:kern w:val="32"/>
          <w:lang w:val="en-GB" w:eastAsia="ja-JP"/>
        </w:rPr>
        <w:t>order</w:t>
      </w:r>
      <w:proofErr w:type="spellEnd"/>
      <w:r w:rsidRPr="007C1C57">
        <w:rPr>
          <w:rFonts w:eastAsia="SimSun"/>
          <w:strike/>
          <w:color w:val="FF0000"/>
          <w:kern w:val="32"/>
          <w:lang w:val="en-GB" w:eastAsia="ja-JP"/>
        </w:rPr>
        <w:t>[</w:t>
      </w:r>
      <w:proofErr w:type="gramEnd"/>
      <w:r w:rsidRPr="007C1C57">
        <w:rPr>
          <w:rFonts w:eastAsia="SimSun"/>
          <w:strike/>
          <w:color w:val="FF0000"/>
          <w:kern w:val="32"/>
          <w:lang w:val="en-GB" w:eastAsia="ja-JP"/>
        </w:rPr>
        <w:t> i ] values</w:t>
      </w:r>
      <w:r>
        <w:rPr>
          <w:rFonts w:eastAsia="SimSun"/>
          <w:kern w:val="32"/>
          <w:lang w:val="en-GB" w:eastAsia="ja-JP"/>
        </w:rPr>
        <w:t xml:space="preserve"> </w:t>
      </w:r>
      <w:r w:rsidRPr="001A6223">
        <w:rPr>
          <w:rFonts w:eastAsia="SimSun"/>
          <w:szCs w:val="22"/>
          <w:highlight w:val="yellow"/>
          <w:lang w:val="en-CA"/>
        </w:rPr>
        <w:t>increasing order of i</w:t>
      </w:r>
      <w:r w:rsidRPr="007C1C57">
        <w:rPr>
          <w:rFonts w:eastAsia="SimSun"/>
          <w:szCs w:val="22"/>
          <w:highlight w:val="yellow"/>
          <w:lang w:val="en-CA"/>
        </w:rPr>
        <w:t xml:space="preserve"> for all values of i in the range of 0 to po_num_sei_messages_minus2 + 1, inclusive</w:t>
      </w:r>
      <w:r w:rsidRPr="001A6223">
        <w:rPr>
          <w:rFonts w:eastAsia="SimSun"/>
          <w:kern w:val="32"/>
          <w:lang w:val="en-GB" w:eastAsia="ja-JP"/>
        </w:rPr>
        <w:t>:</w:t>
      </w:r>
    </w:p>
    <w:p w14:paraId="2231682C" w14:textId="5DEC57E4" w:rsidR="001A6223" w:rsidRPr="001A6223" w:rsidRDefault="001A6223" w:rsidP="001A6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rFonts w:eastAsia="SimSun"/>
          <w:kern w:val="32"/>
          <w:lang w:val="en-GB" w:eastAsia="ja-JP"/>
        </w:rPr>
      </w:pPr>
      <w:r w:rsidRPr="001A6223">
        <w:rPr>
          <w:rFonts w:eastAsia="SimSun"/>
          <w:lang w:val="en-GB"/>
        </w:rPr>
        <w:t>–</w:t>
      </w:r>
      <w:r w:rsidRPr="001A6223">
        <w:rPr>
          <w:rFonts w:eastAsia="SimSun"/>
          <w:lang w:val="en-GB"/>
        </w:rPr>
        <w:tab/>
        <w:t>T</w:t>
      </w:r>
      <w:r w:rsidRPr="001A6223">
        <w:rPr>
          <w:rFonts w:eastAsia="SimSun"/>
          <w:kern w:val="32"/>
          <w:lang w:val="en-GB" w:eastAsia="ja-JP"/>
        </w:rPr>
        <w:t xml:space="preserve">he following applies for each picture </w:t>
      </w:r>
      <w:proofErr w:type="spellStart"/>
      <w:r w:rsidRPr="001A6223">
        <w:rPr>
          <w:rFonts w:eastAsia="SimSun"/>
          <w:kern w:val="32"/>
          <w:lang w:val="en-GB" w:eastAsia="ja-JP"/>
        </w:rPr>
        <w:t>picA</w:t>
      </w:r>
      <w:proofErr w:type="spellEnd"/>
      <w:r w:rsidRPr="001A6223">
        <w:rPr>
          <w:rFonts w:eastAsia="SimSun"/>
          <w:kern w:val="32"/>
          <w:lang w:val="en-GB" w:eastAsia="ja-JP"/>
        </w:rPr>
        <w:t xml:space="preserve"> in </w:t>
      </w:r>
      <w:proofErr w:type="spellStart"/>
      <w:r w:rsidRPr="001A6223">
        <w:rPr>
          <w:rFonts w:eastAsia="SimSun"/>
          <w:kern w:val="32"/>
          <w:lang w:val="en-GB" w:eastAsia="ja-JP"/>
        </w:rPr>
        <w:t>PoPicList</w:t>
      </w:r>
      <w:proofErr w:type="spellEnd"/>
      <w:r w:rsidRPr="001A6223">
        <w:rPr>
          <w:rFonts w:eastAsia="SimSun"/>
          <w:kern w:val="32"/>
          <w:lang w:val="en-GB" w:eastAsia="ja-JP"/>
        </w:rPr>
        <w:t xml:space="preserve"> in output order, when an SEI message associated with the i-</w:t>
      </w:r>
      <w:proofErr w:type="spellStart"/>
      <w:r w:rsidRPr="001A6223">
        <w:rPr>
          <w:rFonts w:eastAsia="SimSun"/>
          <w:kern w:val="32"/>
          <w:lang w:val="en-GB" w:eastAsia="ja-JP"/>
        </w:rPr>
        <w:t>th</w:t>
      </w:r>
      <w:proofErr w:type="spellEnd"/>
      <w:r w:rsidRPr="001A6223">
        <w:rPr>
          <w:rFonts w:eastAsia="SimSun"/>
          <w:kern w:val="32"/>
          <w:lang w:val="en-GB" w:eastAsia="ja-JP"/>
        </w:rPr>
        <w:t xml:space="preserve"> SEI message type </w:t>
      </w:r>
      <w:r w:rsidRPr="003B5C4B">
        <w:rPr>
          <w:rFonts w:eastAsia="SimSun"/>
          <w:szCs w:val="22"/>
          <w:highlight w:val="yellow"/>
          <w:lang w:val="en-CA"/>
        </w:rPr>
        <w:t xml:space="preserve">in </w:t>
      </w:r>
      <w:proofErr w:type="spellStart"/>
      <w:r w:rsidRPr="003B5C4B">
        <w:rPr>
          <w:rFonts w:eastAsia="SimSun"/>
          <w:szCs w:val="22"/>
          <w:highlight w:val="yellow"/>
          <w:lang w:val="en-CA"/>
        </w:rPr>
        <w:t>PoSeiOrder</w:t>
      </w:r>
      <w:proofErr w:type="spellEnd"/>
      <w:r>
        <w:rPr>
          <w:rFonts w:eastAsia="SimSun"/>
          <w:szCs w:val="22"/>
          <w:lang w:val="en-CA"/>
        </w:rPr>
        <w:t xml:space="preserve"> </w:t>
      </w:r>
      <w:r w:rsidRPr="001A6223">
        <w:rPr>
          <w:rFonts w:eastAsia="SimSun"/>
          <w:kern w:val="32"/>
          <w:lang w:val="en-GB" w:eastAsia="ja-JP"/>
        </w:rPr>
        <w:t xml:space="preserve">is present in </w:t>
      </w:r>
      <w:proofErr w:type="spellStart"/>
      <w:r w:rsidRPr="001A6223">
        <w:rPr>
          <w:rFonts w:eastAsia="SimSun"/>
          <w:kern w:val="32"/>
          <w:lang w:val="en-GB" w:eastAsia="ja-JP"/>
        </w:rPr>
        <w:t>PoSeiList</w:t>
      </w:r>
      <w:proofErr w:type="spellEnd"/>
      <w:r w:rsidRPr="001A6223">
        <w:rPr>
          <w:rFonts w:eastAsia="SimSun"/>
          <w:kern w:val="32"/>
          <w:lang w:val="en-GB" w:eastAsia="ja-JP"/>
        </w:rPr>
        <w:t xml:space="preserve"> derived for </w:t>
      </w:r>
      <w:proofErr w:type="spellStart"/>
      <w:r w:rsidRPr="001A6223">
        <w:rPr>
          <w:rFonts w:eastAsia="SimSun"/>
          <w:kern w:val="32"/>
          <w:lang w:val="en-GB" w:eastAsia="ja-JP"/>
        </w:rPr>
        <w:t>picA</w:t>
      </w:r>
      <w:proofErr w:type="spellEnd"/>
      <w:r w:rsidRPr="001A6223">
        <w:rPr>
          <w:rFonts w:eastAsia="SimSun"/>
          <w:kern w:val="32"/>
          <w:lang w:val="en-GB" w:eastAsia="ja-JP"/>
        </w:rPr>
        <w:t xml:space="preserve"> or a picture for which an NNPF that generated </w:t>
      </w:r>
      <w:proofErr w:type="spellStart"/>
      <w:r w:rsidRPr="001A6223">
        <w:rPr>
          <w:rFonts w:eastAsia="SimSun"/>
          <w:kern w:val="32"/>
          <w:lang w:val="en-GB" w:eastAsia="ja-JP"/>
        </w:rPr>
        <w:t>picA</w:t>
      </w:r>
      <w:proofErr w:type="spellEnd"/>
      <w:r w:rsidRPr="001A6223">
        <w:rPr>
          <w:rFonts w:eastAsia="SimSun"/>
          <w:kern w:val="32"/>
          <w:lang w:val="en-GB" w:eastAsia="ja-JP"/>
        </w:rPr>
        <w:t xml:space="preserve"> was activated by a preceding process in the processing chain:</w:t>
      </w:r>
    </w:p>
    <w:p w14:paraId="5C763554" w14:textId="77777777" w:rsidR="001A6223" w:rsidRPr="001A6223" w:rsidRDefault="001A6223" w:rsidP="001A6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rFonts w:eastAsia="SimSun"/>
          <w:kern w:val="32"/>
          <w:lang w:val="en-GB" w:eastAsia="ja-JP"/>
        </w:rPr>
      </w:pPr>
      <w:r w:rsidRPr="001A6223">
        <w:rPr>
          <w:rFonts w:eastAsia="SimSun"/>
          <w:lang w:val="en-GB"/>
        </w:rPr>
        <w:t>–</w:t>
      </w:r>
      <w:r w:rsidRPr="001A6223">
        <w:rPr>
          <w:rFonts w:eastAsia="SimSun"/>
          <w:lang w:val="en-GB"/>
        </w:rPr>
        <w:tab/>
        <w:t xml:space="preserve">When </w:t>
      </w:r>
      <w:proofErr w:type="spellStart"/>
      <w:r w:rsidRPr="001A6223">
        <w:rPr>
          <w:rFonts w:eastAsia="SimSun"/>
          <w:lang w:val="en-GB"/>
        </w:rPr>
        <w:t>picA</w:t>
      </w:r>
      <w:proofErr w:type="spellEnd"/>
      <w:r w:rsidRPr="001A6223">
        <w:rPr>
          <w:rFonts w:eastAsia="SimSun"/>
          <w:lang w:val="en-GB"/>
        </w:rPr>
        <w:t xml:space="preserve"> is not a cropped decoded picture, t</w:t>
      </w:r>
      <w:r w:rsidRPr="001A6223">
        <w:rPr>
          <w:rFonts w:eastAsia="SimSun"/>
          <w:kern w:val="32"/>
          <w:lang w:val="en-GB" w:eastAsia="ja-JP"/>
        </w:rPr>
        <w:t>he following exceptions apply for the interpretation of the SEI message:</w:t>
      </w:r>
    </w:p>
    <w:p w14:paraId="3DE8AD16" w14:textId="77777777" w:rsidR="001A6223" w:rsidRPr="001A6223" w:rsidRDefault="001A6223" w:rsidP="001A6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rFonts w:eastAsia="SimSun"/>
          <w:kern w:val="32"/>
          <w:lang w:val="en-GB" w:eastAsia="ja-JP"/>
        </w:rPr>
      </w:pPr>
      <w:r w:rsidRPr="001A6223">
        <w:rPr>
          <w:rFonts w:eastAsia="SimSun"/>
          <w:lang w:val="en-GB"/>
        </w:rPr>
        <w:t>–</w:t>
      </w:r>
      <w:r w:rsidRPr="001A6223">
        <w:rPr>
          <w:rFonts w:eastAsia="SimSun"/>
          <w:lang w:val="en-GB"/>
        </w:rPr>
        <w:tab/>
      </w:r>
      <w:r w:rsidRPr="001A6223">
        <w:rPr>
          <w:rFonts w:eastAsia="SimSun"/>
          <w:kern w:val="32"/>
          <w:lang w:val="en-GB" w:eastAsia="ja-JP"/>
        </w:rPr>
        <w:t xml:space="preserve">The interface variables for purposes of interpretation of the SEI message are derived from </w:t>
      </w:r>
      <w:proofErr w:type="spellStart"/>
      <w:r w:rsidRPr="001A6223">
        <w:rPr>
          <w:rFonts w:eastAsia="SimSun"/>
          <w:kern w:val="32"/>
          <w:lang w:val="en-GB" w:eastAsia="ja-JP"/>
        </w:rPr>
        <w:t>picA</w:t>
      </w:r>
      <w:proofErr w:type="spellEnd"/>
      <w:r w:rsidRPr="001A6223">
        <w:rPr>
          <w:rFonts w:eastAsia="SimSun"/>
          <w:kern w:val="32"/>
          <w:lang w:val="en-GB" w:eastAsia="ja-JP"/>
        </w:rPr>
        <w:t xml:space="preserve"> instead of the syntax elements indicating properties for the respective cropped decoded picture.</w:t>
      </w:r>
    </w:p>
    <w:p w14:paraId="2244E91B" w14:textId="77777777" w:rsidR="001A6223" w:rsidRPr="001A6223" w:rsidRDefault="001A6223" w:rsidP="001A6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rFonts w:eastAsia="SimSun"/>
          <w:kern w:val="32"/>
          <w:lang w:val="en-GB" w:eastAsia="ja-JP"/>
        </w:rPr>
      </w:pPr>
      <w:r w:rsidRPr="001A6223">
        <w:rPr>
          <w:rFonts w:eastAsia="SimSun"/>
          <w:lang w:val="en-GB"/>
        </w:rPr>
        <w:t>–</w:t>
      </w:r>
      <w:r w:rsidRPr="001A6223">
        <w:rPr>
          <w:rFonts w:eastAsia="SimSun"/>
          <w:lang w:val="en-GB"/>
        </w:rPr>
        <w:tab/>
        <w:t>T</w:t>
      </w:r>
      <w:r w:rsidRPr="001A6223">
        <w:rPr>
          <w:rFonts w:eastAsia="SimSun"/>
          <w:kern w:val="32"/>
          <w:lang w:val="en-GB" w:eastAsia="ja-JP"/>
        </w:rPr>
        <w:t xml:space="preserve">he semantics of the SEI message, or the semantics of the SEI message and, when the SEI message is an NNPFA SEI message, the associated NNPFC SEI message, apply to pictures in </w:t>
      </w:r>
      <w:proofErr w:type="spellStart"/>
      <w:r w:rsidRPr="001A6223">
        <w:rPr>
          <w:rFonts w:eastAsia="SimSun"/>
          <w:kern w:val="32"/>
          <w:lang w:val="en-GB" w:eastAsia="ja-JP"/>
        </w:rPr>
        <w:t>PoPicList</w:t>
      </w:r>
      <w:proofErr w:type="spellEnd"/>
      <w:r w:rsidRPr="001A6223">
        <w:rPr>
          <w:rFonts w:eastAsia="SimSun"/>
          <w:kern w:val="32"/>
          <w:lang w:val="en-GB" w:eastAsia="ja-JP"/>
        </w:rPr>
        <w:t xml:space="preserve"> instead of cropped decoded pictures.</w:t>
      </w:r>
    </w:p>
    <w:p w14:paraId="48AF688E" w14:textId="18D7C60A" w:rsidR="001A6223" w:rsidRPr="001A6223" w:rsidRDefault="001A6223" w:rsidP="001A6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17" w:hanging="397"/>
        <w:rPr>
          <w:rFonts w:eastAsia="SimSun"/>
          <w:kern w:val="32"/>
          <w:lang w:val="en-GB" w:eastAsia="ja-JP"/>
        </w:rPr>
      </w:pPr>
      <w:r w:rsidRPr="001A6223">
        <w:rPr>
          <w:rFonts w:eastAsia="SimSun"/>
          <w:lang w:val="en-GB"/>
        </w:rPr>
        <w:lastRenderedPageBreak/>
        <w:t>–</w:t>
      </w:r>
      <w:r w:rsidRPr="001A6223">
        <w:rPr>
          <w:rFonts w:eastAsia="SimSun"/>
          <w:lang w:val="en-GB"/>
        </w:rPr>
        <w:tab/>
      </w:r>
      <w:r w:rsidRPr="001A6223">
        <w:rPr>
          <w:rFonts w:eastAsia="SimSun"/>
          <w:kern w:val="32"/>
          <w:lang w:val="en-GB" w:eastAsia="ja-JP"/>
        </w:rPr>
        <w:t>When the i-</w:t>
      </w:r>
      <w:proofErr w:type="spellStart"/>
      <w:r w:rsidRPr="001A6223">
        <w:rPr>
          <w:rFonts w:eastAsia="SimSun"/>
          <w:kern w:val="32"/>
          <w:lang w:val="en-GB" w:eastAsia="ja-JP"/>
        </w:rPr>
        <w:t>th</w:t>
      </w:r>
      <w:proofErr w:type="spellEnd"/>
      <w:r w:rsidRPr="001A6223">
        <w:rPr>
          <w:rFonts w:eastAsia="SimSun"/>
          <w:kern w:val="32"/>
          <w:lang w:val="en-GB" w:eastAsia="ja-JP"/>
        </w:rPr>
        <w:t xml:space="preserve"> SEI message type </w:t>
      </w:r>
      <w:r w:rsidRPr="003B5C4B">
        <w:rPr>
          <w:rFonts w:eastAsia="SimSun"/>
          <w:szCs w:val="22"/>
          <w:highlight w:val="yellow"/>
          <w:lang w:val="en-CA"/>
        </w:rPr>
        <w:t xml:space="preserve">in </w:t>
      </w:r>
      <w:proofErr w:type="spellStart"/>
      <w:r w:rsidRPr="003B5C4B">
        <w:rPr>
          <w:rFonts w:eastAsia="SimSun"/>
          <w:szCs w:val="22"/>
          <w:highlight w:val="yellow"/>
          <w:lang w:val="en-CA"/>
        </w:rPr>
        <w:t>PoSeiOrder</w:t>
      </w:r>
      <w:proofErr w:type="spellEnd"/>
      <w:r>
        <w:rPr>
          <w:rFonts w:eastAsia="SimSun"/>
          <w:szCs w:val="22"/>
          <w:lang w:val="en-CA"/>
        </w:rPr>
        <w:t xml:space="preserve"> </w:t>
      </w:r>
      <w:r w:rsidRPr="001A6223">
        <w:rPr>
          <w:rFonts w:eastAsia="SimSun"/>
          <w:kern w:val="32"/>
          <w:lang w:val="en-GB" w:eastAsia="ja-JP"/>
        </w:rPr>
        <w:t xml:space="preserve">is present in </w:t>
      </w:r>
      <w:proofErr w:type="spellStart"/>
      <w:r w:rsidRPr="001A6223">
        <w:rPr>
          <w:rFonts w:eastAsia="SimSun"/>
          <w:kern w:val="32"/>
          <w:lang w:val="en-GB" w:eastAsia="ja-JP"/>
        </w:rPr>
        <w:t>SpoProcessingList</w:t>
      </w:r>
      <w:proofErr w:type="spellEnd"/>
      <w:r w:rsidRPr="001A6223">
        <w:rPr>
          <w:rFonts w:eastAsia="SimSun"/>
          <w:kern w:val="32"/>
          <w:lang w:val="en-GB" w:eastAsia="ja-JP"/>
        </w:rPr>
        <w:t xml:space="preserve">, </w:t>
      </w:r>
      <w:r w:rsidRPr="001A6223">
        <w:rPr>
          <w:rFonts w:eastAsia="SimSun"/>
          <w:lang w:val="en-GB"/>
        </w:rPr>
        <w:t>t</w:t>
      </w:r>
      <w:r w:rsidRPr="001A6223">
        <w:rPr>
          <w:rFonts w:eastAsia="SimSun"/>
          <w:kern w:val="32"/>
          <w:lang w:val="en-GB" w:eastAsia="ja-JP"/>
        </w:rPr>
        <w:t xml:space="preserve">he process implied by the SEI message is performed and </w:t>
      </w:r>
      <w:proofErr w:type="spellStart"/>
      <w:r w:rsidRPr="001A6223">
        <w:rPr>
          <w:rFonts w:eastAsia="SimSun"/>
          <w:kern w:val="32"/>
          <w:lang w:val="en-GB" w:eastAsia="ja-JP"/>
        </w:rPr>
        <w:t>PoPicList</w:t>
      </w:r>
      <w:proofErr w:type="spellEnd"/>
      <w:r w:rsidRPr="001A6223">
        <w:rPr>
          <w:rFonts w:eastAsia="SimSun"/>
          <w:kern w:val="32"/>
          <w:lang w:val="en-GB" w:eastAsia="ja-JP"/>
        </w:rPr>
        <w:t xml:space="preserve"> is updated by replacing pictures with the corresponding processed pictures, if any, resulting from the process and inserting the other pictures, if any, resulting from the process into </w:t>
      </w:r>
      <w:proofErr w:type="spellStart"/>
      <w:r w:rsidRPr="001A6223">
        <w:rPr>
          <w:rFonts w:eastAsia="SimSun"/>
          <w:kern w:val="32"/>
          <w:lang w:val="en-GB" w:eastAsia="ja-JP"/>
        </w:rPr>
        <w:t>PoPicList</w:t>
      </w:r>
      <w:proofErr w:type="spellEnd"/>
      <w:r w:rsidRPr="001A6223">
        <w:rPr>
          <w:rFonts w:eastAsia="SimSun"/>
          <w:kern w:val="32"/>
          <w:lang w:val="en-GB" w:eastAsia="ja-JP"/>
        </w:rPr>
        <w:t xml:space="preserve"> so that the output order is obeyed.</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B83E50C" w:rsidR="00342FF4" w:rsidRPr="005B217D" w:rsidRDefault="009D175B"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438B9D" w14:textId="77777777" w:rsidR="009776EA" w:rsidRDefault="009776EA">
      <w:r>
        <w:separator/>
      </w:r>
    </w:p>
  </w:endnote>
  <w:endnote w:type="continuationSeparator" w:id="0">
    <w:p w14:paraId="0B57BA06" w14:textId="77777777" w:rsidR="009776EA" w:rsidRDefault="0097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2814313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9555B">
      <w:rPr>
        <w:rStyle w:val="PageNumber"/>
        <w:noProof/>
      </w:rPr>
      <w:t>2024-10-23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6D5EFD" w14:textId="77777777" w:rsidR="009776EA" w:rsidRDefault="009776EA">
      <w:r>
        <w:separator/>
      </w:r>
    </w:p>
  </w:footnote>
  <w:footnote w:type="continuationSeparator" w:id="0">
    <w:p w14:paraId="7DC5BCF0" w14:textId="77777777" w:rsidR="009776EA" w:rsidRDefault="009776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6362C2"/>
    <w:multiLevelType w:val="hybridMultilevel"/>
    <w:tmpl w:val="C94858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4078C"/>
    <w:multiLevelType w:val="hybridMultilevel"/>
    <w:tmpl w:val="2D964B0E"/>
    <w:lvl w:ilvl="0" w:tplc="2000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247B79"/>
    <w:multiLevelType w:val="hybridMultilevel"/>
    <w:tmpl w:val="FF4C917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D8D3E16"/>
    <w:multiLevelType w:val="hybridMultilevel"/>
    <w:tmpl w:val="FFCA957E"/>
    <w:lvl w:ilvl="0" w:tplc="04581E2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E350A0"/>
    <w:multiLevelType w:val="multilevel"/>
    <w:tmpl w:val="75DCD3D6"/>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F1976"/>
    <w:multiLevelType w:val="multilevel"/>
    <w:tmpl w:val="75DCD3D6"/>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4133D2D"/>
    <w:multiLevelType w:val="multilevel"/>
    <w:tmpl w:val="75DCD3D6"/>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7362002"/>
    <w:multiLevelType w:val="multilevel"/>
    <w:tmpl w:val="75DCD3D6"/>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5222F45"/>
    <w:multiLevelType w:val="multilevel"/>
    <w:tmpl w:val="75DCD3D6"/>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8497142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0331414">
    <w:abstractNumId w:val="18"/>
  </w:num>
  <w:num w:numId="3" w16cid:durableId="212812148">
    <w:abstractNumId w:val="16"/>
  </w:num>
  <w:num w:numId="4" w16cid:durableId="228613549">
    <w:abstractNumId w:val="14"/>
  </w:num>
  <w:num w:numId="5" w16cid:durableId="151066442">
    <w:abstractNumId w:val="15"/>
  </w:num>
  <w:num w:numId="6" w16cid:durableId="1407266429">
    <w:abstractNumId w:val="7"/>
  </w:num>
  <w:num w:numId="7" w16cid:durableId="1413813759">
    <w:abstractNumId w:val="10"/>
  </w:num>
  <w:num w:numId="8" w16cid:durableId="1323662623">
    <w:abstractNumId w:val="7"/>
  </w:num>
  <w:num w:numId="9" w16cid:durableId="1653487494">
    <w:abstractNumId w:val="1"/>
  </w:num>
  <w:num w:numId="10" w16cid:durableId="653291643">
    <w:abstractNumId w:val="6"/>
  </w:num>
  <w:num w:numId="11" w16cid:durableId="304168038">
    <w:abstractNumId w:val="3"/>
  </w:num>
  <w:num w:numId="12" w16cid:durableId="1100102727">
    <w:abstractNumId w:val="13"/>
  </w:num>
  <w:num w:numId="13" w16cid:durableId="1889415827">
    <w:abstractNumId w:val="2"/>
  </w:num>
  <w:num w:numId="14" w16cid:durableId="352270169">
    <w:abstractNumId w:val="17"/>
  </w:num>
  <w:num w:numId="15" w16cid:durableId="692540667">
    <w:abstractNumId w:val="12"/>
  </w:num>
  <w:num w:numId="16" w16cid:durableId="1263994648">
    <w:abstractNumId w:val="9"/>
  </w:num>
  <w:num w:numId="17" w16cid:durableId="1997489701">
    <w:abstractNumId w:val="11"/>
  </w:num>
  <w:num w:numId="18" w16cid:durableId="535896472">
    <w:abstractNumId w:val="8"/>
  </w:num>
  <w:num w:numId="19" w16cid:durableId="538317130">
    <w:abstractNumId w:val="5"/>
  </w:num>
  <w:num w:numId="20" w16cid:durableId="6133697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064"/>
    <w:rsid w:val="00016BE7"/>
    <w:rsid w:val="000308A3"/>
    <w:rsid w:val="0004543A"/>
    <w:rsid w:val="000458BC"/>
    <w:rsid w:val="00045C41"/>
    <w:rsid w:val="000465AE"/>
    <w:rsid w:val="00046C03"/>
    <w:rsid w:val="0004707D"/>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C6B9E"/>
    <w:rsid w:val="000E00F3"/>
    <w:rsid w:val="000F158C"/>
    <w:rsid w:val="00102F3D"/>
    <w:rsid w:val="0011733B"/>
    <w:rsid w:val="00124E38"/>
    <w:rsid w:val="0012580B"/>
    <w:rsid w:val="00131F90"/>
    <w:rsid w:val="0013458C"/>
    <w:rsid w:val="0013526E"/>
    <w:rsid w:val="00146152"/>
    <w:rsid w:val="00155526"/>
    <w:rsid w:val="00170D48"/>
    <w:rsid w:val="00171371"/>
    <w:rsid w:val="00175A24"/>
    <w:rsid w:val="00175D96"/>
    <w:rsid w:val="00187E58"/>
    <w:rsid w:val="001944AD"/>
    <w:rsid w:val="001A1D7B"/>
    <w:rsid w:val="001A297E"/>
    <w:rsid w:val="001A368E"/>
    <w:rsid w:val="001A6223"/>
    <w:rsid w:val="001A7329"/>
    <w:rsid w:val="001A792F"/>
    <w:rsid w:val="001B063D"/>
    <w:rsid w:val="001B4E28"/>
    <w:rsid w:val="001C3525"/>
    <w:rsid w:val="001C3AFB"/>
    <w:rsid w:val="001D07F0"/>
    <w:rsid w:val="001D1BD2"/>
    <w:rsid w:val="001E0248"/>
    <w:rsid w:val="001E02BE"/>
    <w:rsid w:val="001E3B37"/>
    <w:rsid w:val="001E7DAD"/>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CF2"/>
    <w:rsid w:val="00266F06"/>
    <w:rsid w:val="00275BCF"/>
    <w:rsid w:val="00280613"/>
    <w:rsid w:val="00291E36"/>
    <w:rsid w:val="00292257"/>
    <w:rsid w:val="00292FD6"/>
    <w:rsid w:val="00293245"/>
    <w:rsid w:val="002A54E0"/>
    <w:rsid w:val="002B1595"/>
    <w:rsid w:val="002B191D"/>
    <w:rsid w:val="002B2E83"/>
    <w:rsid w:val="002C5D3D"/>
    <w:rsid w:val="002D0AF6"/>
    <w:rsid w:val="002F164D"/>
    <w:rsid w:val="002F412E"/>
    <w:rsid w:val="003021BC"/>
    <w:rsid w:val="00306206"/>
    <w:rsid w:val="00317715"/>
    <w:rsid w:val="00317D85"/>
    <w:rsid w:val="00327C56"/>
    <w:rsid w:val="00327DE9"/>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402B4"/>
    <w:rsid w:val="004475A2"/>
    <w:rsid w:val="00453E50"/>
    <w:rsid w:val="00465A1E"/>
    <w:rsid w:val="0049445A"/>
    <w:rsid w:val="004957D9"/>
    <w:rsid w:val="004A2A63"/>
    <w:rsid w:val="004B210C"/>
    <w:rsid w:val="004B6170"/>
    <w:rsid w:val="004D405F"/>
    <w:rsid w:val="004E4F4F"/>
    <w:rsid w:val="004E6789"/>
    <w:rsid w:val="004F61E3"/>
    <w:rsid w:val="00502E10"/>
    <w:rsid w:val="0050354E"/>
    <w:rsid w:val="0051015C"/>
    <w:rsid w:val="005156E2"/>
    <w:rsid w:val="00516CF1"/>
    <w:rsid w:val="0051706F"/>
    <w:rsid w:val="00531AE9"/>
    <w:rsid w:val="00536188"/>
    <w:rsid w:val="00541FF1"/>
    <w:rsid w:val="00550A66"/>
    <w:rsid w:val="00567EC7"/>
    <w:rsid w:val="00570013"/>
    <w:rsid w:val="005753EC"/>
    <w:rsid w:val="005801A2"/>
    <w:rsid w:val="005952A5"/>
    <w:rsid w:val="0059555B"/>
    <w:rsid w:val="005A33A1"/>
    <w:rsid w:val="005A4F5B"/>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971D4"/>
    <w:rsid w:val="006A0E5C"/>
    <w:rsid w:val="006A48E6"/>
    <w:rsid w:val="006A614D"/>
    <w:rsid w:val="006C5D39"/>
    <w:rsid w:val="006D6D9B"/>
    <w:rsid w:val="006E2810"/>
    <w:rsid w:val="006E5417"/>
    <w:rsid w:val="006F0794"/>
    <w:rsid w:val="006F7528"/>
    <w:rsid w:val="007023DE"/>
    <w:rsid w:val="00712F60"/>
    <w:rsid w:val="00717C20"/>
    <w:rsid w:val="00720E3B"/>
    <w:rsid w:val="00731AA9"/>
    <w:rsid w:val="00732D5D"/>
    <w:rsid w:val="0074393F"/>
    <w:rsid w:val="00745F6B"/>
    <w:rsid w:val="0075175B"/>
    <w:rsid w:val="0075585E"/>
    <w:rsid w:val="00770571"/>
    <w:rsid w:val="007768FF"/>
    <w:rsid w:val="007824D3"/>
    <w:rsid w:val="00796EE3"/>
    <w:rsid w:val="007A7D29"/>
    <w:rsid w:val="007B1169"/>
    <w:rsid w:val="007B4AB8"/>
    <w:rsid w:val="007C081C"/>
    <w:rsid w:val="007C1C57"/>
    <w:rsid w:val="007D1181"/>
    <w:rsid w:val="007E01A3"/>
    <w:rsid w:val="007F1F8B"/>
    <w:rsid w:val="007F6205"/>
    <w:rsid w:val="007F67A1"/>
    <w:rsid w:val="00801A7B"/>
    <w:rsid w:val="00811C05"/>
    <w:rsid w:val="008206C8"/>
    <w:rsid w:val="0086387C"/>
    <w:rsid w:val="00866B88"/>
    <w:rsid w:val="00874A6C"/>
    <w:rsid w:val="00876C65"/>
    <w:rsid w:val="00882F72"/>
    <w:rsid w:val="008857BA"/>
    <w:rsid w:val="00893DC4"/>
    <w:rsid w:val="008A147E"/>
    <w:rsid w:val="008A220E"/>
    <w:rsid w:val="008A4B4C"/>
    <w:rsid w:val="008C239F"/>
    <w:rsid w:val="008D733A"/>
    <w:rsid w:val="008E480C"/>
    <w:rsid w:val="009028CA"/>
    <w:rsid w:val="00907757"/>
    <w:rsid w:val="00913563"/>
    <w:rsid w:val="009212B0"/>
    <w:rsid w:val="00921FA1"/>
    <w:rsid w:val="009234A5"/>
    <w:rsid w:val="00933453"/>
    <w:rsid w:val="009336F7"/>
    <w:rsid w:val="0093636C"/>
    <w:rsid w:val="009374A7"/>
    <w:rsid w:val="00937F03"/>
    <w:rsid w:val="00955F6D"/>
    <w:rsid w:val="009776EA"/>
    <w:rsid w:val="00977C16"/>
    <w:rsid w:val="0098551D"/>
    <w:rsid w:val="00985DCB"/>
    <w:rsid w:val="0099518F"/>
    <w:rsid w:val="009A523D"/>
    <w:rsid w:val="009B02A1"/>
    <w:rsid w:val="009B3361"/>
    <w:rsid w:val="009B7F3F"/>
    <w:rsid w:val="009D175B"/>
    <w:rsid w:val="009D7CE6"/>
    <w:rsid w:val="009E448E"/>
    <w:rsid w:val="009F08D8"/>
    <w:rsid w:val="009F496B"/>
    <w:rsid w:val="00A01439"/>
    <w:rsid w:val="00A02E61"/>
    <w:rsid w:val="00A05CFF"/>
    <w:rsid w:val="00A13048"/>
    <w:rsid w:val="00A46843"/>
    <w:rsid w:val="00A56B97"/>
    <w:rsid w:val="00A6093D"/>
    <w:rsid w:val="00A703CE"/>
    <w:rsid w:val="00A72017"/>
    <w:rsid w:val="00A75C7A"/>
    <w:rsid w:val="00A767DC"/>
    <w:rsid w:val="00A76A6D"/>
    <w:rsid w:val="00A83253"/>
    <w:rsid w:val="00A912AC"/>
    <w:rsid w:val="00AA6E84"/>
    <w:rsid w:val="00AB1A1C"/>
    <w:rsid w:val="00AB4721"/>
    <w:rsid w:val="00AB7405"/>
    <w:rsid w:val="00AD05A8"/>
    <w:rsid w:val="00AE13AE"/>
    <w:rsid w:val="00AE341B"/>
    <w:rsid w:val="00AF51C5"/>
    <w:rsid w:val="00B008A5"/>
    <w:rsid w:val="00B01905"/>
    <w:rsid w:val="00B049B0"/>
    <w:rsid w:val="00B07CA7"/>
    <w:rsid w:val="00B1279A"/>
    <w:rsid w:val="00B15909"/>
    <w:rsid w:val="00B3640F"/>
    <w:rsid w:val="00B4194A"/>
    <w:rsid w:val="00B437E8"/>
    <w:rsid w:val="00B51F2C"/>
    <w:rsid w:val="00B5222E"/>
    <w:rsid w:val="00B53179"/>
    <w:rsid w:val="00B532EA"/>
    <w:rsid w:val="00B57A23"/>
    <w:rsid w:val="00B600CD"/>
    <w:rsid w:val="00B60B1C"/>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51093"/>
    <w:rsid w:val="00C606C9"/>
    <w:rsid w:val="00C80288"/>
    <w:rsid w:val="00C836F0"/>
    <w:rsid w:val="00C84003"/>
    <w:rsid w:val="00C90650"/>
    <w:rsid w:val="00C97D78"/>
    <w:rsid w:val="00CA6C65"/>
    <w:rsid w:val="00CC2AAE"/>
    <w:rsid w:val="00CC5A42"/>
    <w:rsid w:val="00CD0EAB"/>
    <w:rsid w:val="00CD73AE"/>
    <w:rsid w:val="00CE5E02"/>
    <w:rsid w:val="00CF34DB"/>
    <w:rsid w:val="00CF3917"/>
    <w:rsid w:val="00CF558F"/>
    <w:rsid w:val="00D010C0"/>
    <w:rsid w:val="00D06B8B"/>
    <w:rsid w:val="00D073E2"/>
    <w:rsid w:val="00D10F7F"/>
    <w:rsid w:val="00D1555A"/>
    <w:rsid w:val="00D446EC"/>
    <w:rsid w:val="00D51BF0"/>
    <w:rsid w:val="00D531DB"/>
    <w:rsid w:val="00D547C3"/>
    <w:rsid w:val="00D55942"/>
    <w:rsid w:val="00D74604"/>
    <w:rsid w:val="00D807BF"/>
    <w:rsid w:val="00D816E4"/>
    <w:rsid w:val="00D82FCC"/>
    <w:rsid w:val="00DA17FC"/>
    <w:rsid w:val="00DA7887"/>
    <w:rsid w:val="00DB2C26"/>
    <w:rsid w:val="00DB45C3"/>
    <w:rsid w:val="00DD02F4"/>
    <w:rsid w:val="00DD6622"/>
    <w:rsid w:val="00DE1C7C"/>
    <w:rsid w:val="00DE6B43"/>
    <w:rsid w:val="00DF606E"/>
    <w:rsid w:val="00E041C6"/>
    <w:rsid w:val="00E11476"/>
    <w:rsid w:val="00E11923"/>
    <w:rsid w:val="00E207D8"/>
    <w:rsid w:val="00E262D4"/>
    <w:rsid w:val="00E36250"/>
    <w:rsid w:val="00E47F2D"/>
    <w:rsid w:val="00E54511"/>
    <w:rsid w:val="00E60EDC"/>
    <w:rsid w:val="00E61DAC"/>
    <w:rsid w:val="00E72B80"/>
    <w:rsid w:val="00E75FE3"/>
    <w:rsid w:val="00E82415"/>
    <w:rsid w:val="00E86C4C"/>
    <w:rsid w:val="00E907A3"/>
    <w:rsid w:val="00E9501B"/>
    <w:rsid w:val="00EA5AE0"/>
    <w:rsid w:val="00EB1617"/>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0E9A"/>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175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DF606E"/>
    <w:pPr>
      <w:ind w:left="720"/>
      <w:contextualSpacing/>
    </w:pPr>
  </w:style>
  <w:style w:type="character" w:styleId="CommentReference">
    <w:name w:val="annotation reference"/>
    <w:basedOn w:val="DefaultParagraphFont"/>
    <w:rsid w:val="00D10F7F"/>
    <w:rPr>
      <w:sz w:val="16"/>
      <w:szCs w:val="16"/>
    </w:rPr>
  </w:style>
  <w:style w:type="paragraph" w:styleId="CommentText">
    <w:name w:val="annotation text"/>
    <w:basedOn w:val="Normal"/>
    <w:link w:val="CommentTextChar"/>
    <w:rsid w:val="00D10F7F"/>
  </w:style>
  <w:style w:type="character" w:customStyle="1" w:styleId="CommentTextChar">
    <w:name w:val="Comment Text Char"/>
    <w:basedOn w:val="DefaultParagraphFont"/>
    <w:link w:val="CommentText"/>
    <w:rsid w:val="00D10F7F"/>
  </w:style>
  <w:style w:type="paragraph" w:styleId="CommentSubject">
    <w:name w:val="annotation subject"/>
    <w:basedOn w:val="CommentText"/>
    <w:next w:val="CommentText"/>
    <w:link w:val="CommentSubjectChar"/>
    <w:semiHidden/>
    <w:unhideWhenUsed/>
    <w:rsid w:val="00D10F7F"/>
    <w:rPr>
      <w:b/>
      <w:bCs/>
    </w:rPr>
  </w:style>
  <w:style w:type="character" w:customStyle="1" w:styleId="CommentSubjectChar">
    <w:name w:val="Comment Subject Char"/>
    <w:basedOn w:val="CommentTextChar"/>
    <w:link w:val="CommentSubject"/>
    <w:semiHidden/>
    <w:rsid w:val="00D10F7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1433475">
      <w:bodyDiv w:val="1"/>
      <w:marLeft w:val="0"/>
      <w:marRight w:val="0"/>
      <w:marTop w:val="0"/>
      <w:marBottom w:val="0"/>
      <w:divBdr>
        <w:top w:val="none" w:sz="0" w:space="0" w:color="auto"/>
        <w:left w:val="none" w:sz="0" w:space="0" w:color="auto"/>
        <w:bottom w:val="none" w:sz="0" w:space="0" w:color="auto"/>
        <w:right w:val="none" w:sz="0" w:space="0" w:color="auto"/>
      </w:divBdr>
    </w:div>
    <w:div w:id="131275364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88113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8</Pages>
  <Words>3557</Words>
  <Characters>18098</Characters>
  <Application>Microsoft Office Word</Application>
  <DocSecurity>0</DocSecurity>
  <Lines>150</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21612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 00</dc:creator>
  <cp:keywords>JCT-VC, MPEG, VCEG</cp:keywords>
  <cp:lastModifiedBy>Miska Hannuksela</cp:lastModifiedBy>
  <cp:revision>3</cp:revision>
  <cp:lastPrinted>1900-01-01T08:00:00Z</cp:lastPrinted>
  <dcterms:created xsi:type="dcterms:W3CDTF">2024-10-23T17:14:00Z</dcterms:created>
  <dcterms:modified xsi:type="dcterms:W3CDTF">2024-10-23T17:14:00Z</dcterms:modified>
</cp:coreProperties>
</file>