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group w14:anchorId="5DED23A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412CEB1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513D8BE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4A02B6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44555">
              <w:rPr>
                <w:lang w:val="en-CA"/>
              </w:rPr>
              <w:t>AJ0084</w:t>
            </w:r>
            <w:r w:rsidR="006A0E5C" w:rsidRPr="006A0E5C">
              <w:rPr>
                <w:lang w:val="en-CA"/>
              </w:rPr>
              <w:t>-v</w:t>
            </w:r>
            <w:r w:rsidR="005C270C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513415" w:rsidR="00E61DAC" w:rsidRPr="005B217D" w:rsidRDefault="00C5088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EE2-2.19c: </w:t>
            </w:r>
            <w:r w:rsidR="009A2B8F">
              <w:rPr>
                <w:b/>
                <w:szCs w:val="22"/>
                <w:lang w:val="en-CA"/>
              </w:rPr>
              <w:t xml:space="preserve">a </w:t>
            </w:r>
            <w:r>
              <w:rPr>
                <w:b/>
                <w:szCs w:val="22"/>
                <w:lang w:val="en-CA"/>
              </w:rPr>
              <w:t>combination of EE2.19a and EE2.19b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FF960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5DD10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3885478" w14:textId="77777777" w:rsidR="00E61DAC" w:rsidRDefault="00C508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Lai Zhang</w:t>
            </w:r>
            <w:r w:rsidR="00C11670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Zhihuang Xie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</w:p>
          <w:p w14:paraId="49D81240" w14:textId="2EB13C5F" w:rsidR="00C50887" w:rsidRPr="005B217D" w:rsidRDefault="00C5088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D</w:t>
            </w:r>
            <w:r>
              <w:rPr>
                <w:szCs w:val="22"/>
                <w:lang w:val="en-CA" w:eastAsia="zh-CN"/>
              </w:rPr>
              <w:t>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8E47303" w14:textId="2FEE8C94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C50887" w:rsidRPr="00E96533">
                <w:rPr>
                  <w:rStyle w:val="a6"/>
                  <w:szCs w:val="22"/>
                  <w:lang w:val="en-CA"/>
                </w:rPr>
                <w:t>zhanglai@oppo.com</w:t>
              </w:r>
            </w:hyperlink>
          </w:p>
          <w:p w14:paraId="32C2ABFD" w14:textId="11754700" w:rsidR="00C50887" w:rsidRPr="00C50887" w:rsidRDefault="00C50887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C13D1A" w:rsidR="00E61DAC" w:rsidRPr="005B217D" w:rsidRDefault="00C508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90DA271" w:rsidR="00263398" w:rsidRDefault="00C50887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his contribution reports the test results of EE2-2.19c, which is </w:t>
      </w:r>
      <w:r w:rsidR="002B4BB3">
        <w:rPr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 combination of EE2-2.19a and EE2-2.19b. Both EE2-2.19a and EE2-2.19b aim to improve the coding performance of EIP, where EE2-2.19a proposes a multi-model method for EIP and may allow applying two extrapolation filters in a coding unit, and EE2-2.19b introduces a block-vector guided EIP method.</w:t>
      </w:r>
    </w:p>
    <w:p w14:paraId="70A52946" w14:textId="6B1D7B40" w:rsidR="00C50887" w:rsidRDefault="00C50887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imulation results of the combination </w:t>
      </w:r>
      <w:r w:rsidR="002B4BB3">
        <w:rPr>
          <w:szCs w:val="22"/>
          <w:lang w:val="en-CA" w:eastAsia="zh-CN"/>
        </w:rPr>
        <w:t>test</w:t>
      </w:r>
      <w:r>
        <w:rPr>
          <w:szCs w:val="22"/>
          <w:lang w:val="en-CA" w:eastAsia="zh-CN"/>
        </w:rPr>
        <w:t xml:space="preserve"> on top of ECM-14.0 are reported as follows:</w:t>
      </w:r>
    </w:p>
    <w:p w14:paraId="3982B9EB" w14:textId="3119242A" w:rsidR="00C50887" w:rsidRDefault="00244555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I: </w:t>
      </w:r>
      <w:r w:rsidR="00804BD3">
        <w:rPr>
          <w:szCs w:val="22"/>
          <w:lang w:val="en-CA" w:eastAsia="zh-CN"/>
        </w:rPr>
        <w:t>-0.10% (Y), -0.06% (U), -0.05% (V), 100.9% (EncT), 101.1% (DecT)</w:t>
      </w:r>
    </w:p>
    <w:p w14:paraId="50578B22" w14:textId="51636A58" w:rsidR="00C50887" w:rsidRPr="00804BD3" w:rsidRDefault="00804BD3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RA: </w:t>
      </w:r>
      <w:r w:rsidR="005C270C" w:rsidRPr="00AD1A69">
        <w:rPr>
          <w:i/>
          <w:iCs/>
          <w:szCs w:val="22"/>
          <w:lang w:val="en-CA" w:eastAsia="zh-CN"/>
        </w:rPr>
        <w:t>-0.04%(Y), -0.13%(U), -0.06%(V), 100.2% (EncT), 99.9%(DecT)</w:t>
      </w:r>
    </w:p>
    <w:p w14:paraId="7D2AC1F0" w14:textId="053F3DB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5BDEB299" w:rsidR="00E61DAC" w:rsidRDefault="00C50887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EE2-2.19a, it is proposed that </w:t>
      </w:r>
      <w:r w:rsidR="008F092D">
        <w:rPr>
          <w:szCs w:val="22"/>
          <w:lang w:val="en-CA"/>
        </w:rPr>
        <w:t xml:space="preserve">using </w:t>
      </w:r>
      <w:r>
        <w:rPr>
          <w:szCs w:val="22"/>
          <w:lang w:val="en-CA"/>
        </w:rPr>
        <w:t>t</w:t>
      </w:r>
      <w:r w:rsidRPr="00C50887">
        <w:rPr>
          <w:szCs w:val="22"/>
          <w:lang w:val="en-CA"/>
        </w:rPr>
        <w:t>he multi-model EIP method derive</w:t>
      </w:r>
      <w:r w:rsidR="008F092D">
        <w:rPr>
          <w:szCs w:val="22"/>
          <w:lang w:val="en-CA"/>
        </w:rPr>
        <w:t>s</w:t>
      </w:r>
      <w:r w:rsidRPr="00C50887">
        <w:rPr>
          <w:szCs w:val="22"/>
          <w:lang w:val="en-CA"/>
        </w:rPr>
        <w:t xml:space="preserve"> two extrapolation filters </w:t>
      </w:r>
      <w:r w:rsidR="008F092D">
        <w:rPr>
          <w:szCs w:val="22"/>
          <w:lang w:val="en-CA"/>
        </w:rPr>
        <w:t>and applies them to</w:t>
      </w:r>
      <w:r w:rsidRPr="00C50887">
        <w:rPr>
          <w:szCs w:val="22"/>
          <w:lang w:val="en-CA"/>
        </w:rPr>
        <w:t xml:space="preserve"> an </w:t>
      </w:r>
      <w:r w:rsidR="008F092D" w:rsidRPr="00C50887">
        <w:rPr>
          <w:szCs w:val="22"/>
          <w:lang w:val="en-CA"/>
        </w:rPr>
        <w:t>EIP</w:t>
      </w:r>
      <w:r w:rsidR="008F092D">
        <w:rPr>
          <w:szCs w:val="22"/>
          <w:lang w:val="en-CA"/>
        </w:rPr>
        <w:t>-</w:t>
      </w:r>
      <w:r w:rsidRPr="00C50887">
        <w:rPr>
          <w:szCs w:val="22"/>
          <w:lang w:val="en-CA"/>
        </w:rPr>
        <w:t>coded CU.</w:t>
      </w:r>
    </w:p>
    <w:p w14:paraId="1539A21D" w14:textId="56BF430D" w:rsidR="001F2594" w:rsidRDefault="00C50887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EE2-2.19b, </w:t>
      </w:r>
      <w:r w:rsidR="0055571B">
        <w:rPr>
          <w:szCs w:val="22"/>
          <w:lang w:val="en-CA" w:eastAsia="zh-CN"/>
        </w:rPr>
        <w:t xml:space="preserve">it is proposed that </w:t>
      </w:r>
      <w:r w:rsidR="0055571B">
        <w:rPr>
          <w:lang w:val="en-CA" w:eastAsia="zh-CN"/>
        </w:rPr>
        <w:t>a block vector</w:t>
      </w:r>
      <w:r w:rsidR="009A2B8F">
        <w:rPr>
          <w:lang w:val="en-CA" w:eastAsia="zh-CN"/>
        </w:rPr>
        <w:t xml:space="preserve"> is used to</w:t>
      </w:r>
      <w:r w:rsidR="0055571B">
        <w:rPr>
          <w:lang w:val="en-CA" w:eastAsia="zh-CN"/>
        </w:rPr>
        <w:t xml:space="preserve"> determine </w:t>
      </w:r>
      <w:r w:rsidR="00D37874">
        <w:rPr>
          <w:lang w:val="en-CA" w:eastAsia="zh-CN"/>
        </w:rPr>
        <w:t>a</w:t>
      </w:r>
      <w:r w:rsidR="0055571B">
        <w:rPr>
          <w:lang w:val="en-CA" w:eastAsia="zh-CN"/>
        </w:rPr>
        <w:t xml:space="preserve"> reference area</w:t>
      </w:r>
      <w:r w:rsidR="00D37874">
        <w:rPr>
          <w:lang w:val="en-CA" w:eastAsia="zh-CN"/>
        </w:rPr>
        <w:t xml:space="preserve"> </w:t>
      </w:r>
      <w:r w:rsidR="0055571B">
        <w:rPr>
          <w:lang w:val="en-CA" w:eastAsia="zh-CN"/>
        </w:rPr>
        <w:t>instead of directly using the adjacent spatial reference area</w:t>
      </w:r>
      <w:r w:rsidR="00D37874">
        <w:rPr>
          <w:lang w:val="en-CA" w:eastAsia="zh-CN"/>
        </w:rPr>
        <w:t xml:space="preserve"> </w:t>
      </w:r>
      <w:r w:rsidR="009A2B8F">
        <w:rPr>
          <w:lang w:val="en-CA" w:eastAsia="zh-CN"/>
        </w:rPr>
        <w:t>for calculating the EIP filter parameters</w:t>
      </w:r>
    </w:p>
    <w:p w14:paraId="240B9F3C" w14:textId="70924FCA" w:rsidR="0055571B" w:rsidRDefault="0055571B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E</w:t>
      </w:r>
      <w:r>
        <w:rPr>
          <w:szCs w:val="22"/>
          <w:lang w:val="en-CA" w:eastAsia="zh-CN"/>
        </w:rPr>
        <w:t xml:space="preserve">E2-2.19c </w:t>
      </w:r>
      <w:r w:rsidR="004E4AB3">
        <w:rPr>
          <w:szCs w:val="22"/>
          <w:lang w:val="en-CA" w:eastAsia="zh-CN"/>
        </w:rPr>
        <w:t>tests</w:t>
      </w:r>
      <w:r>
        <w:rPr>
          <w:szCs w:val="22"/>
          <w:lang w:val="en-CA" w:eastAsia="zh-CN"/>
        </w:rPr>
        <w:t xml:space="preserve"> </w:t>
      </w:r>
      <w:r w:rsidR="004E4AB3">
        <w:rPr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 combination of EE2-2.19a and EE2-2.19b.</w:t>
      </w:r>
    </w:p>
    <w:p w14:paraId="3380DABB" w14:textId="6ADF9B75" w:rsidR="0055571B" w:rsidRDefault="0055571B" w:rsidP="0055571B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4210977A" w14:textId="380BF9CA" w:rsidR="0055571B" w:rsidRDefault="0055571B" w:rsidP="0055571B">
      <w:pPr>
        <w:rPr>
          <w:lang w:val="en-CA"/>
        </w:rPr>
      </w:pPr>
      <w:r>
        <w:rPr>
          <w:lang w:val="en-CA"/>
        </w:rPr>
        <w:t>The proposed method was implemented on top of EC</w:t>
      </w:r>
      <w:r w:rsidR="004207BD">
        <w:rPr>
          <w:lang w:val="en-CA"/>
        </w:rPr>
        <w:t>M</w:t>
      </w:r>
      <w:r>
        <w:rPr>
          <w:lang w:val="en-CA"/>
        </w:rPr>
        <w:t>-14.0</w:t>
      </w:r>
      <w:r>
        <w:rPr>
          <w:lang w:eastAsia="zh-CN"/>
        </w:rPr>
        <w:t>.</w:t>
      </w:r>
      <w:r>
        <w:rPr>
          <w:lang w:val="en-CA"/>
        </w:rPr>
        <w:t xml:space="preserve"> </w:t>
      </w:r>
      <w:r w:rsidRPr="00A05EEF">
        <w:rPr>
          <w:lang w:val="en-CA"/>
        </w:rPr>
        <w:t xml:space="preserve">The simulations were performed following the </w:t>
      </w:r>
      <w:r>
        <w:t>common test conditions</w:t>
      </w:r>
      <w:r w:rsidRPr="00A05EEF">
        <w:rPr>
          <w:lang w:val="en-CA"/>
        </w:rPr>
        <w:t>.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868"/>
        <w:gridCol w:w="145"/>
        <w:gridCol w:w="723"/>
        <w:gridCol w:w="290"/>
        <w:gridCol w:w="578"/>
        <w:gridCol w:w="435"/>
        <w:gridCol w:w="491"/>
        <w:gridCol w:w="351"/>
        <w:gridCol w:w="575"/>
        <w:gridCol w:w="267"/>
        <w:gridCol w:w="1208"/>
        <w:gridCol w:w="134"/>
        <w:gridCol w:w="1355"/>
      </w:tblGrid>
      <w:tr w:rsidR="00804BD3" w:rsidRPr="00804BD3" w14:paraId="2354308E" w14:textId="77777777" w:rsidTr="00804BD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1C77E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EDBD5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804BD3" w:rsidRPr="00804BD3" w14:paraId="50E18040" w14:textId="77777777" w:rsidTr="00804BD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77792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1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320E3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804BD3" w:rsidRPr="00804BD3" w14:paraId="3478D547" w14:textId="77777777" w:rsidTr="00804BD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204A4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90F46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BC879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68DD7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C60AC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59216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2032C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48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09D21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804BD3" w:rsidRPr="00804BD3" w14:paraId="5ABEEB0B" w14:textId="77777777" w:rsidTr="00804BD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AD9EA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6A6AC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4E4F5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067FE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23EB5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C91E0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51C57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CE08B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804BD3" w:rsidRPr="00804BD3" w14:paraId="78B830BF" w14:textId="77777777" w:rsidTr="00804BD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BE7D3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979E6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623C7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75E1C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249B1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1C5E5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1BDAE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68DBC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804BD3" w:rsidRPr="00804BD3" w14:paraId="00DF593A" w14:textId="77777777" w:rsidTr="00804BD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30C37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88B7F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C6818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23C34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C8EC6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E33C0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3FCEF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B086F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804BD3" w:rsidRPr="00804BD3" w14:paraId="2135EF96" w14:textId="77777777" w:rsidTr="00804BD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EC3D0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ACFD1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34E52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06342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CDDC3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470F5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E4F27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F7771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804BD3" w:rsidRPr="00804BD3" w14:paraId="5BEC262B" w14:textId="77777777" w:rsidTr="00804BD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5168C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ED685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8881B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A3AD7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02B70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F3FA7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9CCF3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8539B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804BD3" w:rsidRPr="00804BD3" w14:paraId="7EEE8142" w14:textId="77777777" w:rsidTr="00804BD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116B1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03A53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6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A5A92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6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15366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2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97162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92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F83DB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47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25ECB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48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B83DC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804BD3" w:rsidRPr="00804BD3" w14:paraId="7DE7EBDD" w14:textId="77777777" w:rsidTr="00804BD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1C860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0C70B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68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0C55E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68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06EDA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26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99AE1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926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782FA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8977A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7D0F4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804BD3" w:rsidRPr="00804BD3" w14:paraId="624896F3" w14:textId="77777777" w:rsidTr="00804BD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08B93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75DD8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80056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1A70E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28653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7E781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93965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BC95C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5C270C" w:rsidRPr="005C270C" w14:paraId="4D51C4DB" w14:textId="77777777" w:rsidTr="005C270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15EE9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2C7A5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C270C" w:rsidRPr="005C270C" w14:paraId="58866F59" w14:textId="77777777" w:rsidTr="005C270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9DD13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1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301BD" w14:textId="4E094BE9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</w:t>
            </w:r>
            <w:r w:rsidR="00AD1A6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er ECM-14.0</w:t>
            </w:r>
          </w:p>
        </w:tc>
      </w:tr>
      <w:tr w:rsidR="005C270C" w:rsidRPr="005C270C" w14:paraId="2F84779E" w14:textId="77777777" w:rsidTr="005C270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A924F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BA688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09457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7747E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CEA07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B00CF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ADF1E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E342C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5C270C" w:rsidRPr="005C270C" w14:paraId="2A3BBF1D" w14:textId="77777777" w:rsidTr="005C270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DB701" w14:textId="5A03813E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*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2433B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A0C2C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1B060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83C25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85F82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4F90A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29CF2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5C270C" w:rsidRPr="005C270C" w14:paraId="5E3A047B" w14:textId="77777777" w:rsidTr="005C270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F9526" w14:textId="53820DBA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*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9B5EF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57793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935DE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45BF7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8F629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85E28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10782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5C270C" w:rsidRPr="005C270C" w14:paraId="2F88E9D3" w14:textId="77777777" w:rsidTr="005C270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ABF11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0EDF4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5905F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0411D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EBCA5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7C7E1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BD696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3F5CA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5C270C" w:rsidRPr="005C270C" w14:paraId="5C12076F" w14:textId="77777777" w:rsidTr="005C270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F1A45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FA201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6F181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BC657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4E7B3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98DAD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D02E8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56F0D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5C270C" w:rsidRPr="005C270C" w14:paraId="626E0CFB" w14:textId="77777777" w:rsidTr="005C270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412A1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B7425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3781F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41E71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0C571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36B93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2B2FA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91316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C270C" w:rsidRPr="005C270C" w14:paraId="07E42F72" w14:textId="77777777" w:rsidTr="005C270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4D8CB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DB4E4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1842A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82A7B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287C0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EAD22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4F022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D08B7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5C270C" w:rsidRPr="005C270C" w14:paraId="28352C88" w14:textId="77777777" w:rsidTr="00AD1A6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CEF85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DA99E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0E63D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DBC2D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8FAAA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5304F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B3DC2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D2D71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5C270C" w:rsidRPr="005C270C" w14:paraId="63E6AC83" w14:textId="77777777" w:rsidTr="00AD1A6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A2723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C395E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181D9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F2C3D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0E1CC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32D71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33C31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8EC1B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27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1F5BBE75" w14:textId="0F6D0DB1" w:rsidR="0055571B" w:rsidRPr="00804BD3" w:rsidRDefault="005C270C" w:rsidP="0055571B">
      <w:pPr>
        <w:rPr>
          <w:lang w:val="en-CA" w:eastAsia="zh-CN"/>
        </w:rPr>
      </w:pPr>
      <w:r>
        <w:rPr>
          <w:rFonts w:hint="eastAsia"/>
          <w:lang w:val="en-CA" w:eastAsia="zh-CN"/>
        </w:rPr>
        <w:t>*:</w:t>
      </w:r>
      <w:r>
        <w:rPr>
          <w:lang w:val="en-CA" w:eastAsia="zh-CN"/>
        </w:rPr>
        <w:t xml:space="preserve"> several QP points are copied from anchor data.</w:t>
      </w:r>
    </w:p>
    <w:p w14:paraId="1190E594" w14:textId="655C82B0" w:rsidR="0055571B" w:rsidRDefault="0055571B" w:rsidP="0055571B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290E8E87" w14:textId="3E7A7919" w:rsidR="0055571B" w:rsidRPr="0055571B" w:rsidRDefault="0055571B" w:rsidP="0055571B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reports the test results of EE2-2.19c, which is </w:t>
      </w:r>
      <w:r w:rsidR="009A7B6E">
        <w:rPr>
          <w:lang w:val="en-CA" w:eastAsia="zh-CN"/>
        </w:rPr>
        <w:t>a</w:t>
      </w:r>
      <w:r>
        <w:rPr>
          <w:lang w:val="en-CA" w:eastAsia="zh-CN"/>
        </w:rPr>
        <w:t xml:space="preserve"> combination of EE2-2.19a and EE2-2.19b. The combination results show that the proposed method can bring more than 0.1% luma coding performance for AI with </w:t>
      </w:r>
      <w:r w:rsidR="009A7B6E">
        <w:rPr>
          <w:lang w:val="en-CA" w:eastAsia="zh-CN"/>
        </w:rPr>
        <w:t xml:space="preserve">a </w:t>
      </w:r>
      <w:r>
        <w:rPr>
          <w:lang w:val="en-CA" w:eastAsia="zh-CN"/>
        </w:rPr>
        <w:t xml:space="preserve">minor complexity increase. It is suggested to adopt the EE2-2.19c into </w:t>
      </w:r>
      <w:r w:rsidR="009A7B6E">
        <w:rPr>
          <w:lang w:val="en-CA" w:eastAsia="zh-CN"/>
        </w:rPr>
        <w:t xml:space="preserve">the </w:t>
      </w:r>
      <w:r>
        <w:rPr>
          <w:lang w:val="en-CA" w:eastAsia="zh-CN"/>
        </w:rPr>
        <w:t>next version of ECM.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D78D168" w14:textId="77777777" w:rsidR="0055571B" w:rsidRPr="002160C0" w:rsidRDefault="0055571B" w:rsidP="0055571B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5571B" w:rsidRDefault="007F1F8B" w:rsidP="009234A5">
      <w:pPr>
        <w:rPr>
          <w:szCs w:val="22"/>
          <w:lang w:val="en-CA"/>
        </w:rPr>
      </w:pPr>
    </w:p>
    <w:sectPr w:rsidR="007F1F8B" w:rsidRPr="0055571B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A2A96" w14:textId="77777777" w:rsidR="00262EE3" w:rsidRDefault="00262EE3">
      <w:r>
        <w:separator/>
      </w:r>
    </w:p>
  </w:endnote>
  <w:endnote w:type="continuationSeparator" w:id="0">
    <w:p w14:paraId="46D4B471" w14:textId="77777777" w:rsidR="00262EE3" w:rsidRDefault="00262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E53AA1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C270C">
      <w:rPr>
        <w:rStyle w:val="a5"/>
        <w:noProof/>
      </w:rPr>
      <w:t>2024-10-23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FC62D" w14:textId="77777777" w:rsidR="00262EE3" w:rsidRDefault="00262EE3">
      <w:r>
        <w:separator/>
      </w:r>
    </w:p>
  </w:footnote>
  <w:footnote w:type="continuationSeparator" w:id="0">
    <w:p w14:paraId="3CE54470" w14:textId="77777777" w:rsidR="00262EE3" w:rsidRDefault="00262E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251F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555"/>
    <w:rsid w:val="00247E1E"/>
    <w:rsid w:val="00262EE3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4BB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07BD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7252B"/>
    <w:rsid w:val="0048735D"/>
    <w:rsid w:val="0049445A"/>
    <w:rsid w:val="004957D9"/>
    <w:rsid w:val="004A2A63"/>
    <w:rsid w:val="004B210C"/>
    <w:rsid w:val="004B6170"/>
    <w:rsid w:val="004D070C"/>
    <w:rsid w:val="004D405F"/>
    <w:rsid w:val="004E4AB3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4C2F"/>
    <w:rsid w:val="00550A66"/>
    <w:rsid w:val="0055571B"/>
    <w:rsid w:val="00567EC7"/>
    <w:rsid w:val="00570013"/>
    <w:rsid w:val="005753EC"/>
    <w:rsid w:val="005801A2"/>
    <w:rsid w:val="005805C8"/>
    <w:rsid w:val="005952A5"/>
    <w:rsid w:val="005A33A1"/>
    <w:rsid w:val="005B217D"/>
    <w:rsid w:val="005C270C"/>
    <w:rsid w:val="005C385F"/>
    <w:rsid w:val="005C7C26"/>
    <w:rsid w:val="005E1AC6"/>
    <w:rsid w:val="005E3F2B"/>
    <w:rsid w:val="005F6F1B"/>
    <w:rsid w:val="006038BC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0295"/>
    <w:rsid w:val="007023DE"/>
    <w:rsid w:val="00712F60"/>
    <w:rsid w:val="00720E3B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4BD3"/>
    <w:rsid w:val="00811C05"/>
    <w:rsid w:val="008206C8"/>
    <w:rsid w:val="00837ABC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8F092D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2B8F"/>
    <w:rsid w:val="009A523D"/>
    <w:rsid w:val="009A7B6E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1557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1A69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50887"/>
    <w:rsid w:val="00C606C9"/>
    <w:rsid w:val="00C80288"/>
    <w:rsid w:val="00C836F0"/>
    <w:rsid w:val="00C84003"/>
    <w:rsid w:val="00C90650"/>
    <w:rsid w:val="00C97D78"/>
    <w:rsid w:val="00CB5994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7874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082B"/>
    <w:rsid w:val="00EE7CD8"/>
    <w:rsid w:val="00EF37F6"/>
    <w:rsid w:val="00EF48CC"/>
    <w:rsid w:val="00F00801"/>
    <w:rsid w:val="00F2488D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C508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anglai@opp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谢志煌(XIE ZHIHUANG)</cp:lastModifiedBy>
  <cp:revision>3</cp:revision>
  <cp:lastPrinted>1900-01-01T07:59:00Z</cp:lastPrinted>
  <dcterms:created xsi:type="dcterms:W3CDTF">2024-11-01T05:07:00Z</dcterms:created>
  <dcterms:modified xsi:type="dcterms:W3CDTF">2024-11-01T05:08:00Z</dcterms:modified>
</cp:coreProperties>
</file>