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EACDDE" w:rsidR="00E61DAC" w:rsidRPr="005B217D" w:rsidRDefault="004229C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044D1E4" w:rsidR="008A4B4C" w:rsidRPr="005B217D" w:rsidRDefault="00E61DAC" w:rsidP="009E615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F70A3" w:rsidRPr="007F70A3">
              <w:rPr>
                <w:lang w:val="en-CA"/>
              </w:rPr>
              <w:t>JVET-A</w:t>
            </w:r>
            <w:r w:rsidR="00BF793F">
              <w:rPr>
                <w:lang w:val="en-CA"/>
              </w:rPr>
              <w:t>J</w:t>
            </w:r>
            <w:r w:rsidR="009E6151">
              <w:rPr>
                <w:lang w:val="en-CA"/>
              </w:rPr>
              <w:t>0053</w:t>
            </w:r>
            <w:r w:rsidR="0042418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6616CF" w:rsidR="00E61DAC" w:rsidRPr="005B217D" w:rsidRDefault="00F6355E" w:rsidP="00CD59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 xml:space="preserve">Telco </w:t>
            </w:r>
            <w:r w:rsidR="00820D53">
              <w:rPr>
                <w:b/>
                <w:bCs/>
                <w:szCs w:val="24"/>
              </w:rPr>
              <w:t>on</w:t>
            </w:r>
            <w:r w:rsidR="004F4F8B" w:rsidRPr="00BD26BF">
              <w:rPr>
                <w:b/>
                <w:bCs/>
                <w:szCs w:val="24"/>
              </w:rPr>
              <w:t xml:space="preserve"> </w:t>
            </w:r>
            <w:r w:rsidR="00820D53">
              <w:rPr>
                <w:b/>
                <w:szCs w:val="22"/>
                <w:lang w:val="en-CA"/>
              </w:rPr>
              <w:t>g</w:t>
            </w:r>
            <w:r w:rsidR="0038649F" w:rsidRPr="0038649F">
              <w:rPr>
                <w:b/>
                <w:szCs w:val="22"/>
                <w:lang w:val="en-CA"/>
              </w:rPr>
              <w:t xml:space="preserve">aming content compression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ACF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D50BE2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59358F74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Johannes Sauer, Huawei</w:t>
            </w:r>
          </w:p>
          <w:p w14:paraId="76CD3160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38EC20B8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 Duenas, WBD</w:t>
            </w:r>
          </w:p>
          <w:p w14:paraId="49D81240" w14:textId="2C082F76" w:rsidR="00E61DAC" w:rsidRPr="00C20413" w:rsidRDefault="00BE256B" w:rsidP="00C2041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</w:p>
        </w:tc>
        <w:tc>
          <w:tcPr>
            <w:tcW w:w="900" w:type="dxa"/>
          </w:tcPr>
          <w:p w14:paraId="0140ECA2" w14:textId="51119E54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69C7A" w14:textId="72C8A53B" w:rsidR="00BE256B" w:rsidRPr="003D608F" w:rsidRDefault="00C632E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BE256B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4DBDA386" w14:textId="77777777" w:rsidR="00BE256B" w:rsidRPr="003D608F" w:rsidRDefault="00C632E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BE256B"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7F373626" w14:textId="77777777" w:rsidR="00BE256B" w:rsidRPr="003D608F" w:rsidRDefault="00C632E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BE256B"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04255448" w14:textId="77777777" w:rsidR="00BE256B" w:rsidRDefault="00C632E0" w:rsidP="00BE256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BE256B"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271F0707" w14:textId="77777777" w:rsidR="00BE256B" w:rsidRPr="00BD7CF9" w:rsidRDefault="00C632E0" w:rsidP="00BE256B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5" w:history="1">
              <w:r w:rsidR="00BE256B"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1677B263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7F42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82AD31" w:rsidR="00E61DAC" w:rsidRPr="003968EA" w:rsidRDefault="00F368B8" w:rsidP="00F368B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Telco </w:t>
            </w:r>
            <w:r w:rsidR="00820D53" w:rsidRPr="00820D53">
              <w:rPr>
                <w:szCs w:val="22"/>
                <w:lang w:val="en-CA"/>
              </w:rPr>
              <w:t>on gaming content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6083721C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4606B9" w14:textId="568EC7B0" w:rsidR="000A4B29" w:rsidRPr="007C36F5" w:rsidRDefault="000A4B29" w:rsidP="000A4B29">
      <w:pP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7C36F5">
        <w:rPr>
          <w:lang w:val="en-CA"/>
        </w:rPr>
        <w:t xml:space="preserve">the discussion during </w:t>
      </w:r>
      <w:r w:rsidR="00B16E3F" w:rsidRPr="007C36F5">
        <w:rPr>
          <w:lang w:val="en-CA"/>
        </w:rPr>
        <w:t>the</w:t>
      </w:r>
      <w:r w:rsidR="00F368B8" w:rsidRPr="007C36F5">
        <w:rPr>
          <w:lang w:val="en-CA"/>
        </w:rPr>
        <w:t xml:space="preserve"> telco </w:t>
      </w:r>
      <w:r w:rsidRPr="007C36F5">
        <w:rPr>
          <w:lang w:val="en-CA"/>
        </w:rPr>
        <w:t xml:space="preserve">on </w:t>
      </w:r>
      <w:r w:rsidR="00B16E3F" w:rsidRPr="007C36F5">
        <w:rPr>
          <w:lang w:val="en-CA"/>
        </w:rPr>
        <w:t>gaming content compression</w:t>
      </w:r>
      <w:r w:rsidR="00F368B8" w:rsidRPr="007C36F5">
        <w:rPr>
          <w:lang w:val="en-CA"/>
        </w:rPr>
        <w:t xml:space="preserve"> between </w:t>
      </w:r>
      <w:r w:rsidR="00B16E3F" w:rsidRPr="007C36F5">
        <w:rPr>
          <w:lang w:val="en-CA"/>
        </w:rPr>
        <w:t xml:space="preserve">the </w:t>
      </w:r>
      <w:r w:rsidRPr="007C36F5">
        <w:rPr>
          <w:lang w:val="en-CA"/>
        </w:rPr>
        <w:t>meeting</w:t>
      </w:r>
      <w:r w:rsidR="00F368B8" w:rsidRPr="007C36F5">
        <w:rPr>
          <w:lang w:val="en-CA"/>
        </w:rPr>
        <w:t>s JVET-A</w:t>
      </w:r>
      <w:r w:rsidR="004229C2">
        <w:rPr>
          <w:lang w:val="en-CA"/>
        </w:rPr>
        <w:t>I and JVET-AJ</w:t>
      </w:r>
      <w:r w:rsidRPr="007C36F5">
        <w:rPr>
          <w:lang w:val="en-CA"/>
        </w:rPr>
        <w:t>.</w:t>
      </w:r>
      <w:bookmarkStart w:id="0" w:name="_GoBack"/>
      <w:bookmarkEnd w:id="0"/>
    </w:p>
    <w:p w14:paraId="167CA21B" w14:textId="1E8DF418" w:rsidR="000A4B29" w:rsidRDefault="00B16E3F" w:rsidP="000A4B29">
      <w:pPr>
        <w:rPr>
          <w:lang w:val="en-CA"/>
        </w:rPr>
      </w:pPr>
      <w:r w:rsidRPr="007C36F5">
        <w:rPr>
          <w:lang w:val="en-CA"/>
        </w:rPr>
        <w:t xml:space="preserve">The </w:t>
      </w:r>
      <w:r w:rsidR="007C36F5" w:rsidRPr="007C36F5">
        <w:rPr>
          <w:lang w:val="en-CA"/>
        </w:rPr>
        <w:t>telco</w:t>
      </w:r>
      <w:r w:rsidR="000A4B29" w:rsidRPr="007C36F5">
        <w:rPr>
          <w:lang w:val="en-CA"/>
        </w:rPr>
        <w:t xml:space="preserve"> was conducted on </w:t>
      </w:r>
      <w:r w:rsidR="004229C2">
        <w:rPr>
          <w:lang w:val="en-CA"/>
        </w:rPr>
        <w:t>October 1</w:t>
      </w:r>
      <w:r w:rsidR="00EA4BEA">
        <w:rPr>
          <w:lang w:val="en-CA"/>
        </w:rPr>
        <w:t>6</w:t>
      </w:r>
      <w:r w:rsidR="000A4B29" w:rsidRPr="007C36F5">
        <w:rPr>
          <w:lang w:val="en-CA"/>
        </w:rPr>
        <w:t xml:space="preserve">, </w:t>
      </w:r>
      <w:r w:rsidRPr="007C36F5">
        <w:rPr>
          <w:lang w:val="en-CA"/>
        </w:rPr>
        <w:t>1</w:t>
      </w:r>
      <w:r w:rsidR="007C36F5" w:rsidRPr="007C36F5">
        <w:rPr>
          <w:lang w:val="en-CA"/>
        </w:rPr>
        <w:t>5</w:t>
      </w:r>
      <w:r w:rsidR="000A4B29" w:rsidRPr="007C36F5">
        <w:rPr>
          <w:lang w:val="en-CA"/>
        </w:rPr>
        <w:t>:</w:t>
      </w:r>
      <w:r w:rsidR="007C36F5" w:rsidRPr="007C36F5">
        <w:rPr>
          <w:lang w:val="en-CA"/>
        </w:rPr>
        <w:t>0</w:t>
      </w:r>
      <w:r w:rsidRPr="007C36F5">
        <w:rPr>
          <w:lang w:val="en-CA"/>
        </w:rPr>
        <w:t>0</w:t>
      </w:r>
      <w:r w:rsidR="000A4B29" w:rsidRPr="007C36F5">
        <w:rPr>
          <w:lang w:val="en-CA"/>
        </w:rPr>
        <w:t>-</w:t>
      </w:r>
      <w:r w:rsidRPr="007C36F5">
        <w:rPr>
          <w:lang w:val="en-CA"/>
        </w:rPr>
        <w:t>1</w:t>
      </w:r>
      <w:r w:rsidR="007C36F5" w:rsidRPr="007C36F5">
        <w:rPr>
          <w:lang w:val="en-CA"/>
        </w:rPr>
        <w:t>6</w:t>
      </w:r>
      <w:r w:rsidR="000A4B29" w:rsidRPr="007C36F5">
        <w:rPr>
          <w:lang w:val="en-CA"/>
        </w:rPr>
        <w:t>:</w:t>
      </w:r>
      <w:r w:rsidR="007C36F5" w:rsidRPr="007C36F5">
        <w:rPr>
          <w:lang w:val="en-CA"/>
        </w:rPr>
        <w:t>3</w:t>
      </w:r>
      <w:r w:rsidRPr="007C36F5">
        <w:rPr>
          <w:lang w:val="en-CA"/>
        </w:rPr>
        <w:t>0</w:t>
      </w:r>
      <w:r w:rsidR="000A4B29" w:rsidRPr="007C36F5">
        <w:rPr>
          <w:lang w:val="en-CA"/>
        </w:rPr>
        <w:t xml:space="preserve"> (UTC).</w:t>
      </w:r>
    </w:p>
    <w:p w14:paraId="7D2AC1F0" w14:textId="64A43F35" w:rsidR="003968EA" w:rsidRDefault="003968EA" w:rsidP="003968E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813A2EC" w14:textId="77777777" w:rsidR="003968EA" w:rsidRPr="001F62D0" w:rsidRDefault="003968EA" w:rsidP="003968EA">
      <w:pPr>
        <w:rPr>
          <w:lang w:val="en-CA"/>
        </w:rPr>
      </w:pPr>
      <w:r w:rsidRPr="001F62D0">
        <w:rPr>
          <w:lang w:val="en-CA"/>
        </w:rPr>
        <w:t xml:space="preserve">AHG15 on </w:t>
      </w:r>
      <w:r w:rsidRPr="001F62D0">
        <w:t xml:space="preserve">gaming content compression </w:t>
      </w:r>
      <w:r w:rsidRPr="001F62D0">
        <w:rPr>
          <w:lang w:val="en-CA"/>
        </w:rPr>
        <w:t>was established at the 32</w:t>
      </w:r>
      <w:r w:rsidRPr="001F62D0">
        <w:rPr>
          <w:vertAlign w:val="superscript"/>
          <w:lang w:val="en-CA"/>
        </w:rPr>
        <w:t>nd</w:t>
      </w:r>
      <w:r w:rsidRPr="001F62D0">
        <w:rPr>
          <w:lang w:val="en-CA"/>
        </w:rPr>
        <w:t xml:space="preserve"> JVET meeting. Mandates of this ad hoc group are:</w:t>
      </w:r>
    </w:p>
    <w:p w14:paraId="79ECF85C" w14:textId="77777777" w:rsidR="004229C2" w:rsidRPr="00DB0C21" w:rsidRDefault="004229C2" w:rsidP="004229C2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DB0C21">
        <w:rPr>
          <w:rFonts w:ascii="Times New Roman" w:hAnsi="Times New Roman"/>
          <w:lang w:val="en-CA"/>
        </w:rPr>
        <w:t>Identify gaming content application scenarios and their requirements for codec operation.</w:t>
      </w:r>
    </w:p>
    <w:p w14:paraId="1300ED9E" w14:textId="77777777" w:rsidR="004229C2" w:rsidRPr="00DB0C21" w:rsidRDefault="004229C2" w:rsidP="004229C2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DB0C21">
        <w:rPr>
          <w:rFonts w:ascii="Times New Roman" w:hAnsi="Times New Roman"/>
          <w:lang w:val="en-CA"/>
        </w:rPr>
        <w:t>Identify and characterize required types of content; solicit contributions, collect, and make a variety of gaming content available, in coordination with AHG4 and AG 5.</w:t>
      </w:r>
    </w:p>
    <w:p w14:paraId="25A8742E" w14:textId="77777777" w:rsidR="004229C2" w:rsidRDefault="004229C2" w:rsidP="004229C2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DB0C21">
        <w:rPr>
          <w:rFonts w:ascii="Times New Roman" w:hAnsi="Times New Roman"/>
          <w:lang w:val="en-CA"/>
        </w:rPr>
        <w:t>Propose test conditions appropriate for gaming applications, based on the draft CTC JVET-AH2027</w:t>
      </w:r>
      <w:r>
        <w:rPr>
          <w:rFonts w:ascii="Times New Roman" w:hAnsi="Times New Roman"/>
          <w:lang w:val="en-CA"/>
        </w:rPr>
        <w:t>, and propose an input document at the next meeting</w:t>
      </w:r>
      <w:r w:rsidRPr="00DB0C21">
        <w:rPr>
          <w:rFonts w:ascii="Times New Roman" w:hAnsi="Times New Roman"/>
          <w:lang w:val="en-CA"/>
        </w:rPr>
        <w:t>.</w:t>
      </w:r>
    </w:p>
    <w:p w14:paraId="4A7DE1E0" w14:textId="77777777" w:rsidR="004229C2" w:rsidRPr="00DB0C21" w:rsidRDefault="004229C2" w:rsidP="004229C2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Software, camera parameter &amp; depth use cases and transport.</w:t>
      </w:r>
    </w:p>
    <w:p w14:paraId="5A4F2E0F" w14:textId="77777777" w:rsidR="004229C2" w:rsidRPr="00DB0C21" w:rsidRDefault="004229C2" w:rsidP="004229C2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DB0C21">
        <w:rPr>
          <w:rFonts w:ascii="Times New Roman" w:hAnsi="Times New Roman"/>
          <w:lang w:val="en-CA"/>
        </w:rPr>
        <w:t xml:space="preserve">Evaluate JVET test models (such as ECM, VTM, NNVC, etc.) under the proposed test conditions. </w:t>
      </w:r>
    </w:p>
    <w:p w14:paraId="2AA6CD91" w14:textId="77777777" w:rsidR="004229C2" w:rsidRPr="00DB0C21" w:rsidRDefault="004229C2" w:rsidP="004229C2">
      <w:pPr>
        <w:numPr>
          <w:ilvl w:val="0"/>
          <w:numId w:val="12"/>
        </w:numPr>
        <w:textAlignment w:val="auto"/>
        <w:rPr>
          <w:rFonts w:eastAsiaTheme="minorHAnsi" w:cs="Calibri"/>
        </w:rPr>
      </w:pPr>
      <w:r w:rsidRPr="00DB0C21">
        <w:rPr>
          <w:rFonts w:eastAsiaTheme="minorHAnsi" w:cs="Calibri"/>
        </w:rPr>
        <w:t>Investigate possibilities to enhance compression capability for gaming content.</w:t>
      </w:r>
    </w:p>
    <w:p w14:paraId="5C28FE87" w14:textId="77777777" w:rsidR="004229C2" w:rsidRPr="00DB0C21" w:rsidRDefault="004229C2" w:rsidP="004229C2">
      <w:pPr>
        <w:numPr>
          <w:ilvl w:val="0"/>
          <w:numId w:val="12"/>
        </w:numPr>
        <w:textAlignment w:val="auto"/>
        <w:rPr>
          <w:rFonts w:eastAsiaTheme="minorHAnsi" w:cs="Calibri"/>
        </w:rPr>
      </w:pPr>
      <w:r w:rsidRPr="00DB0C21">
        <w:rPr>
          <w:rFonts w:eastAsiaTheme="minorHAnsi" w:cs="Calibri"/>
        </w:rPr>
        <w:t>Solicit contributions from industry on typical bitrate/quality/resolution used for gaming content compression.</w:t>
      </w:r>
    </w:p>
    <w:p w14:paraId="062703DB" w14:textId="77777777" w:rsidR="00510629" w:rsidRPr="00074D27" w:rsidRDefault="00510629" w:rsidP="00C3748F">
      <w:pPr>
        <w:rPr>
          <w:lang w:eastAsia="zh-CN"/>
        </w:rPr>
      </w:pPr>
    </w:p>
    <w:p w14:paraId="3F10F433" w14:textId="0383E363" w:rsidR="00074D27" w:rsidRDefault="00074D27" w:rsidP="00074D27">
      <w:pPr>
        <w:pStyle w:val="Heading1"/>
      </w:pPr>
      <w:r>
        <w:t>Review of “</w:t>
      </w:r>
      <w:r w:rsidRPr="00074D27">
        <w:t>JVET-A</w:t>
      </w:r>
      <w:r w:rsidR="004229C2">
        <w:t>I</w:t>
      </w:r>
      <w:r w:rsidRPr="00074D27">
        <w:t>2027 Draft CTC for gaming</w:t>
      </w:r>
      <w:r>
        <w:t xml:space="preserve"> </w:t>
      </w:r>
      <w:r w:rsidRPr="00475B42">
        <w:t>applications</w:t>
      </w:r>
      <w:r>
        <w:t>”</w:t>
      </w:r>
    </w:p>
    <w:p w14:paraId="1FEBA49E" w14:textId="072031AB" w:rsidR="00074D27" w:rsidRDefault="00074D27" w:rsidP="00074D27">
      <w:r>
        <w:t xml:space="preserve">Switching to </w:t>
      </w:r>
      <w:r w:rsidR="004229C2">
        <w:t>JVET-AI</w:t>
      </w:r>
      <w:r w:rsidRPr="00074D27">
        <w:t>2027</w:t>
      </w:r>
      <w:r>
        <w:t xml:space="preserve"> doc for this.</w:t>
      </w:r>
    </w:p>
    <w:p w14:paraId="2F122AEC" w14:textId="77777777" w:rsidR="001B188B" w:rsidRDefault="001B188B" w:rsidP="00074D27"/>
    <w:p w14:paraId="67056172" w14:textId="77777777" w:rsidR="001B188B" w:rsidRPr="00074D27" w:rsidRDefault="001B188B" w:rsidP="00074D27"/>
    <w:p w14:paraId="2185A9EC" w14:textId="77777777" w:rsidR="00B66A31" w:rsidRDefault="00B66A31" w:rsidP="00EE7D00">
      <w:pPr>
        <w:pStyle w:val="Heading1"/>
      </w:pPr>
      <w:r>
        <w:lastRenderedPageBreak/>
        <w:t xml:space="preserve">Results </w:t>
      </w:r>
    </w:p>
    <w:p w14:paraId="601A0CB6" w14:textId="62667CEE" w:rsidR="004E3F87" w:rsidRPr="004E3F87" w:rsidRDefault="004E3F87" w:rsidP="00ED47EA">
      <w:pPr>
        <w:pStyle w:val="Heading2"/>
      </w:pPr>
      <w:r>
        <w:t>SDR</w:t>
      </w:r>
    </w:p>
    <w:p w14:paraId="31B35F59" w14:textId="538F94B9" w:rsidR="005B48E5" w:rsidRDefault="004D6932" w:rsidP="00ED47EA">
      <w:pPr>
        <w:pStyle w:val="Heading3"/>
      </w:pPr>
      <w:r>
        <w:t>ECM-14.0 vs VTM-11ecm14</w:t>
      </w:r>
      <w:r w:rsidR="005B48E5">
        <w:t>.0</w:t>
      </w:r>
    </w:p>
    <w:p w14:paraId="1EC1412B" w14:textId="4AA5CF0F" w:rsidR="00B71582" w:rsidRPr="00B71582" w:rsidRDefault="00B71582" w:rsidP="00B71582">
      <w:r>
        <w:t>Not all imulations are finished yet.</w:t>
      </w:r>
    </w:p>
    <w:p w14:paraId="03A2E338" w14:textId="77777777" w:rsidR="00B71582" w:rsidRDefault="00B71582" w:rsidP="00B71582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1027"/>
        <w:gridCol w:w="927"/>
        <w:gridCol w:w="897"/>
      </w:tblGrid>
      <w:tr w:rsidR="00B71582" w:rsidRPr="00B71582" w14:paraId="178AB599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29E6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3485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71582" w:rsidRPr="00B71582" w14:paraId="06E951EF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7BE9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5E81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B71582" w:rsidRPr="00B71582" w14:paraId="61225F31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F3D9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FA43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CEB9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101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3E41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C81D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B98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B71582" w:rsidRPr="00B71582" w14:paraId="79C8F2CC" w14:textId="77777777" w:rsidTr="00B7158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B62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A46A9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5BB9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-22.96%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AE6A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-17.50%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004B9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1170.56%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61E544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654.06%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054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1582" w:rsidRPr="00B71582" w14:paraId="1D3A4FF6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7352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FEA5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-17.98%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D74A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1FAD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-26.36%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7217A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1281.66%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031972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770.10%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FCE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1582" w:rsidRPr="00B71582" w14:paraId="58377990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A579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A0650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4F7C9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-22.63%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6C045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-21.44%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EFB374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1218.70%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C46346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703.30%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5144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E44AE3F" w14:textId="77777777" w:rsidR="00B71582" w:rsidRDefault="00B71582" w:rsidP="00B71582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1027"/>
        <w:gridCol w:w="1027"/>
        <w:gridCol w:w="897"/>
      </w:tblGrid>
      <w:tr w:rsidR="00B71582" w:rsidRPr="00B71582" w14:paraId="3827BCFF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4736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C1C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71582" w:rsidRPr="00B71582" w14:paraId="4CD1F86A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43F9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9048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B71582" w:rsidRPr="00B71582" w14:paraId="360455DE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E7A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CAA4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B38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BDA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878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6554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BCC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B71582" w:rsidRPr="00B71582" w14:paraId="1DF5E0C9" w14:textId="77777777" w:rsidTr="00B7158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F003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8EEC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-26.92%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D91ED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-41.44%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40311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-33.54%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6987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1036.68%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E2E4D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1823.21%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ECD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1582" w:rsidRPr="00B71582" w14:paraId="78230C0D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343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20D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792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849D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7042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59E2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1F0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1582" w:rsidRPr="00B71582" w14:paraId="197B0025" w14:textId="77777777" w:rsidTr="00B7158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52B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D455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563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9C3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B4D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6596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DF27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AF39916" w14:textId="77777777" w:rsidR="00B71582" w:rsidRPr="00B71582" w:rsidRDefault="00B71582" w:rsidP="00B71582"/>
    <w:p w14:paraId="7334A040" w14:textId="4BF20950" w:rsidR="005B48E5" w:rsidRDefault="00B71582" w:rsidP="00B71582">
      <w:pPr>
        <w:pStyle w:val="Heading3"/>
      </w:pPr>
      <w:r>
        <w:t>Partial results per sequence</w:t>
      </w:r>
    </w:p>
    <w:p w14:paraId="1F5C1071" w14:textId="7C6220A1" w:rsidR="00B71582" w:rsidRDefault="00B71582" w:rsidP="00B71582">
      <w:pPr>
        <w:pStyle w:val="Heading4"/>
      </w:pPr>
      <w:r>
        <w:t>RA G2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7"/>
        <w:gridCol w:w="957"/>
        <w:gridCol w:w="957"/>
        <w:gridCol w:w="957"/>
      </w:tblGrid>
      <w:tr w:rsidR="00B71582" w:rsidRPr="00B71582" w14:paraId="56B89877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466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08F4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5BC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AC7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B71582" w:rsidRPr="00B71582" w14:paraId="2861185F" w14:textId="77777777" w:rsidTr="00B71582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DE666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GTAV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A3C906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-25.82%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7B8AF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-43.54%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901421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-49.02%</w:t>
            </w:r>
          </w:p>
        </w:tc>
      </w:tr>
      <w:tr w:rsidR="00B71582" w:rsidRPr="00B71582" w14:paraId="6119EEF9" w14:textId="77777777" w:rsidTr="00B71582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0BB05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Minecraft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4385B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-27.52%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6E4BB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-42.97%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5CBF0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-38.41%</w:t>
            </w:r>
          </w:p>
        </w:tc>
      </w:tr>
      <w:tr w:rsidR="00B71582" w:rsidRPr="00B71582" w14:paraId="191273F8" w14:textId="77777777" w:rsidTr="00B71582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A87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Jianling-Temple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D8A72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929AA2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42E32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-23.52%</w:t>
            </w:r>
          </w:p>
        </w:tc>
      </w:tr>
      <w:tr w:rsidR="00B71582" w:rsidRPr="00B71582" w14:paraId="16B07D43" w14:textId="77777777" w:rsidTr="00B71582">
        <w:trPr>
          <w:trHeight w:val="2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7A82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Baolei-Yard 4K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408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6869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04C01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6303712C" w14:textId="77777777" w:rsidR="00B71582" w:rsidRDefault="00B71582" w:rsidP="00B71582"/>
    <w:p w14:paraId="0BC21DFA" w14:textId="5B8AA9D6" w:rsidR="00B71582" w:rsidRDefault="00B71582" w:rsidP="00B71582">
      <w:pPr>
        <w:pStyle w:val="Heading4"/>
      </w:pPr>
      <w:r>
        <w:t xml:space="preserve">LDB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"/>
        <w:gridCol w:w="1817"/>
        <w:gridCol w:w="957"/>
        <w:gridCol w:w="957"/>
        <w:gridCol w:w="957"/>
      </w:tblGrid>
      <w:tr w:rsidR="00B71582" w:rsidRPr="00B71582" w14:paraId="384AEDD7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6FE0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59F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7E86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4E4D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BC5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B71582" w:rsidRPr="00B71582" w14:paraId="0B15FCC0" w14:textId="77777777" w:rsidTr="00B71582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31178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G1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2038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Level1_SDR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4C0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9D7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692A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71582" w:rsidRPr="00B71582" w14:paraId="599FA420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DF59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28EC6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Darktree_SDR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064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92B5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1150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71582" w:rsidRPr="00B71582" w14:paraId="205DD22A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834A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9642E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ARPG2_SDR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0D4D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45F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4423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71582" w:rsidRPr="00B71582" w14:paraId="3A91323F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44AF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D621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DesertTown3_SDR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8DD34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8AED5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-57.88%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C09141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-37.85%</w:t>
            </w:r>
          </w:p>
        </w:tc>
      </w:tr>
      <w:tr w:rsidR="00B71582" w:rsidRPr="00B71582" w14:paraId="1DCB3273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1673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26C85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Sun_Temple3_SDR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AA10B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-25.95%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512E7A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-57.67%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70D5E9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-50.33%</w:t>
            </w:r>
          </w:p>
        </w:tc>
      </w:tr>
      <w:tr w:rsidR="00B71582" w:rsidRPr="00B71582" w14:paraId="19904C14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B2159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G2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B1652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GTAV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340A1B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7457C5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-62.13%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57EF9F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-59.01%</w:t>
            </w:r>
          </w:p>
        </w:tc>
      </w:tr>
      <w:tr w:rsidR="00B71582" w:rsidRPr="00B71582" w14:paraId="139C8B03" w14:textId="77777777" w:rsidTr="00B7158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36046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1427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Minecraft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96E7077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-20.22%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CDD84C2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-49.10%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3AE628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582">
              <w:rPr>
                <w:rFonts w:ascii="Arial" w:hAnsi="Arial" w:cs="Arial"/>
                <w:sz w:val="18"/>
                <w:szCs w:val="18"/>
              </w:rPr>
              <w:t>-50.43%</w:t>
            </w:r>
          </w:p>
        </w:tc>
      </w:tr>
      <w:tr w:rsidR="00B71582" w:rsidRPr="00B71582" w14:paraId="2DDCE376" w14:textId="77777777" w:rsidTr="00B71582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DBCF1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6550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Jianling-Temple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A6C3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3E70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91FFC" w14:textId="77777777" w:rsidR="00B71582" w:rsidRPr="00B71582" w:rsidRDefault="00B71582" w:rsidP="00B71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5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104C0DC" w14:textId="77777777" w:rsidR="00B71582" w:rsidRDefault="00B71582" w:rsidP="00B71582"/>
    <w:p w14:paraId="04614DC2" w14:textId="23F0D0CA" w:rsidR="00B71582" w:rsidRDefault="00B71582" w:rsidP="00B71582">
      <w:pPr>
        <w:pStyle w:val="Heading4"/>
      </w:pPr>
      <w:r>
        <w:lastRenderedPageBreak/>
        <w:t>LDP</w:t>
      </w:r>
    </w:p>
    <w:p w14:paraId="29EF7261" w14:textId="2ACB59EC" w:rsidR="00B71582" w:rsidRDefault="000F0F8E" w:rsidP="00B71582">
      <w:r>
        <w:t>All still running.</w:t>
      </w:r>
    </w:p>
    <w:p w14:paraId="6C8C14BA" w14:textId="77777777" w:rsidR="0016449D" w:rsidRDefault="0016449D" w:rsidP="00EE7D00"/>
    <w:p w14:paraId="40B9076F" w14:textId="77777777" w:rsidR="0016449D" w:rsidRDefault="0016449D" w:rsidP="00EE7D00"/>
    <w:p w14:paraId="2B4EEF45" w14:textId="0E3DF4A0" w:rsidR="0026775D" w:rsidRDefault="0026775D" w:rsidP="00ED47EA">
      <w:pPr>
        <w:pStyle w:val="Heading3"/>
      </w:pPr>
      <w:r>
        <w:t>Plots</w:t>
      </w:r>
    </w:p>
    <w:p w14:paraId="564587DA" w14:textId="6CF65EBA" w:rsidR="000F0F8E" w:rsidRPr="000F0F8E" w:rsidRDefault="000F0F8E" w:rsidP="000F0F8E">
      <w:r>
        <w:rPr>
          <w:noProof/>
        </w:rPr>
        <w:drawing>
          <wp:inline distT="0" distB="0" distL="0" distR="0" wp14:anchorId="429D04B9" wp14:editId="264F4F10">
            <wp:extent cx="4572000" cy="274320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7D8A5D9" w14:textId="7B0269EE" w:rsidR="0026775D" w:rsidRDefault="0026775D" w:rsidP="0026775D"/>
    <w:p w14:paraId="25C52BB9" w14:textId="638DDEC3" w:rsidR="000D01BA" w:rsidRDefault="000F0F8E" w:rsidP="0026775D">
      <w:r>
        <w:rPr>
          <w:noProof/>
        </w:rPr>
        <w:drawing>
          <wp:inline distT="0" distB="0" distL="0" distR="0" wp14:anchorId="54A7D97F" wp14:editId="4B98D13C">
            <wp:extent cx="4572000" cy="2743200"/>
            <wp:effectExtent l="0" t="0" r="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4E1A7E3" w14:textId="77777777" w:rsidR="000F0F8E" w:rsidRDefault="000F0F8E" w:rsidP="0026775D"/>
    <w:p w14:paraId="182B30C6" w14:textId="26A6B7B0" w:rsidR="000D01BA" w:rsidRDefault="000D01BA" w:rsidP="0026775D"/>
    <w:p w14:paraId="66FD79BC" w14:textId="0F602D09" w:rsidR="000D01BA" w:rsidRDefault="000F0F8E" w:rsidP="0026775D">
      <w:r>
        <w:rPr>
          <w:noProof/>
        </w:rPr>
        <w:lastRenderedPageBreak/>
        <w:drawing>
          <wp:inline distT="0" distB="0" distL="0" distR="0" wp14:anchorId="77AC7BFF" wp14:editId="409FBC05">
            <wp:extent cx="4572000" cy="2743200"/>
            <wp:effectExtent l="0" t="0" r="0" b="0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E649AF8" w14:textId="76604691" w:rsidR="000D01BA" w:rsidRDefault="000D01BA" w:rsidP="0026775D">
      <w:pPr>
        <w:rPr>
          <w:noProof/>
        </w:rPr>
      </w:pPr>
    </w:p>
    <w:p w14:paraId="66801F0F" w14:textId="388590A3" w:rsidR="000F0F8E" w:rsidRDefault="000F0F8E" w:rsidP="0026775D">
      <w:r>
        <w:rPr>
          <w:noProof/>
        </w:rPr>
        <w:drawing>
          <wp:inline distT="0" distB="0" distL="0" distR="0" wp14:anchorId="770A99F9" wp14:editId="4AFCE1C2">
            <wp:extent cx="4572000" cy="2743200"/>
            <wp:effectExtent l="0" t="0" r="0" b="0"/>
            <wp:docPr id="38" name="Chart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7F89AEA" w14:textId="77777777" w:rsidR="000D01BA" w:rsidRDefault="000D01BA" w:rsidP="0026775D"/>
    <w:p w14:paraId="4A31AB44" w14:textId="2E686D55" w:rsidR="000D01BA" w:rsidRDefault="000F0F8E" w:rsidP="0026775D">
      <w:r>
        <w:rPr>
          <w:noProof/>
        </w:rPr>
        <w:lastRenderedPageBreak/>
        <w:drawing>
          <wp:inline distT="0" distB="0" distL="0" distR="0" wp14:anchorId="77371617" wp14:editId="626DB66D">
            <wp:extent cx="4572000" cy="2743200"/>
            <wp:effectExtent l="0" t="0" r="0" b="0"/>
            <wp:docPr id="39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79DC182" w14:textId="77777777" w:rsidR="000D01BA" w:rsidRDefault="000D01BA" w:rsidP="0026775D"/>
    <w:p w14:paraId="209DC886" w14:textId="23418211" w:rsidR="000D01BA" w:rsidRDefault="000F0F8E" w:rsidP="0026775D">
      <w:r>
        <w:rPr>
          <w:noProof/>
        </w:rPr>
        <w:drawing>
          <wp:inline distT="0" distB="0" distL="0" distR="0" wp14:anchorId="0EBEDC56" wp14:editId="25FC6378">
            <wp:extent cx="4572000" cy="2743200"/>
            <wp:effectExtent l="0" t="0" r="0" b="0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15531367" w14:textId="77777777" w:rsidR="000D01BA" w:rsidRDefault="000D01BA" w:rsidP="0026775D"/>
    <w:p w14:paraId="535831DD" w14:textId="7B5B550D" w:rsidR="00211E58" w:rsidRDefault="00211E58" w:rsidP="0026775D">
      <w:r>
        <w:rPr>
          <w:noProof/>
        </w:rPr>
        <w:lastRenderedPageBreak/>
        <w:drawing>
          <wp:inline distT="0" distB="0" distL="0" distR="0" wp14:anchorId="79DAE023" wp14:editId="5DAF39F5">
            <wp:extent cx="4572000" cy="2743200"/>
            <wp:effectExtent l="0" t="0" r="0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4AFFD341" w14:textId="5898B61D" w:rsidR="00211E58" w:rsidRDefault="00211E58" w:rsidP="0026775D">
      <w:r>
        <w:rPr>
          <w:noProof/>
        </w:rPr>
        <w:drawing>
          <wp:inline distT="0" distB="0" distL="0" distR="0" wp14:anchorId="758F5FBB" wp14:editId="04C03B4A">
            <wp:extent cx="4572000" cy="2743200"/>
            <wp:effectExtent l="0" t="0" r="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D2E520D" w14:textId="77777777" w:rsidR="00211E58" w:rsidRDefault="00211E58" w:rsidP="0026775D"/>
    <w:p w14:paraId="509C2322" w14:textId="10D395FF" w:rsidR="00806B58" w:rsidRDefault="00806B58" w:rsidP="00806B58">
      <w:pPr>
        <w:pStyle w:val="Heading2"/>
      </w:pPr>
      <w:r>
        <w:t xml:space="preserve">HDR </w:t>
      </w:r>
    </w:p>
    <w:p w14:paraId="4747163B" w14:textId="4472723F" w:rsidR="00806B58" w:rsidRDefault="00806B58" w:rsidP="00806B58">
      <w:r>
        <w:t>Metrics in encoder log files were NaN. Still need to dig into this by decoding locally and getting metrics externally using HDRLib.</w:t>
      </w:r>
      <w:r w:rsidR="00F32C3B">
        <w:t xml:space="preserve"> Could be related to using different “</w:t>
      </w:r>
      <w:r w:rsidR="00F32C3B">
        <w:rPr>
          <w:lang w:val="en-CA"/>
        </w:rPr>
        <w:t>PeakValue” (1.000 instead of 10.000).</w:t>
      </w:r>
    </w:p>
    <w:p w14:paraId="7376B5CF" w14:textId="77777777" w:rsidR="00806B58" w:rsidRPr="00806B58" w:rsidRDefault="00806B58" w:rsidP="00806B58"/>
    <w:p w14:paraId="798C59DB" w14:textId="737AF361" w:rsidR="00D73105" w:rsidRPr="00D73105" w:rsidRDefault="00D961A6" w:rsidP="00D9701B">
      <w:pPr>
        <w:pStyle w:val="Heading1"/>
        <w:rPr>
          <w:lang w:val="en-CA" w:eastAsia="zh-CN"/>
        </w:rPr>
      </w:pPr>
      <w:r>
        <w:rPr>
          <w:lang w:val="en-CA" w:eastAsia="zh-CN"/>
        </w:rPr>
        <w:t>Auxiliary information for gaming sequences</w:t>
      </w:r>
    </w:p>
    <w:p w14:paraId="45D48214" w14:textId="011577AB" w:rsidR="00FF0873" w:rsidRPr="00D73105" w:rsidRDefault="00D9701B" w:rsidP="00D9701B">
      <w:pPr>
        <w:rPr>
          <w:lang w:val="en-CA" w:eastAsia="zh-CN"/>
        </w:rPr>
      </w:pPr>
      <w:r>
        <w:rPr>
          <w:lang w:val="en-CA" w:eastAsia="zh-CN"/>
        </w:rPr>
        <w:t>C</w:t>
      </w:r>
      <w:r w:rsidR="00D73105">
        <w:rPr>
          <w:lang w:val="en-CA" w:eastAsia="zh-CN"/>
        </w:rPr>
        <w:t>urrent status</w:t>
      </w:r>
      <w:r w:rsidR="00D73105" w:rsidRPr="00D73105">
        <w:rPr>
          <w:lang w:val="en-CA" w:eastAsia="zh-CN"/>
        </w:rPr>
        <w:t xml:space="preserve"> </w:t>
      </w:r>
      <w:r w:rsidR="00D73105">
        <w:rPr>
          <w:lang w:val="en-CA" w:eastAsia="zh-CN"/>
        </w:rPr>
        <w:t xml:space="preserve">of auxiliary </w:t>
      </w:r>
      <w:r w:rsidR="00975E3A">
        <w:rPr>
          <w:lang w:val="en-CA" w:eastAsia="zh-CN"/>
        </w:rPr>
        <w:t xml:space="preserve">data </w:t>
      </w:r>
      <w:r w:rsidR="00D73105">
        <w:rPr>
          <w:lang w:val="en-CA" w:eastAsia="zh-CN"/>
        </w:rPr>
        <w:t xml:space="preserve">preparation </w:t>
      </w:r>
    </w:p>
    <w:p w14:paraId="720C7183" w14:textId="462E3A0F" w:rsidR="00767619" w:rsidRDefault="00767619" w:rsidP="00D27F0F">
      <w:pPr>
        <w:pStyle w:val="ListParagraph"/>
        <w:numPr>
          <w:ilvl w:val="0"/>
          <w:numId w:val="35"/>
        </w:numPr>
        <w:rPr>
          <w:lang w:val="en-CA" w:eastAsia="zh-CN"/>
        </w:rPr>
      </w:pPr>
      <w:r>
        <w:rPr>
          <w:lang w:val="en-CA" w:eastAsia="zh-CN"/>
        </w:rPr>
        <w:t>Auxililary data for all sequences of G1/G3 is now available on JVET server (link in draft CTC JVET-AI2027)</w:t>
      </w:r>
    </w:p>
    <w:p w14:paraId="76763939" w14:textId="1BB27E0D" w:rsidR="00767619" w:rsidRDefault="00767619" w:rsidP="00D27F0F">
      <w:pPr>
        <w:pStyle w:val="ListParagraph"/>
        <w:numPr>
          <w:ilvl w:val="0"/>
          <w:numId w:val="35"/>
        </w:numPr>
        <w:rPr>
          <w:lang w:val="en-CA" w:eastAsia="zh-CN"/>
        </w:rPr>
      </w:pPr>
      <w:r>
        <w:rPr>
          <w:lang w:val="en-CA" w:eastAsia="zh-CN"/>
        </w:rPr>
        <w:t>Details of auxiliary data are described in JVET-AI2027</w:t>
      </w:r>
    </w:p>
    <w:p w14:paraId="299A75A4" w14:textId="68C68E0B" w:rsidR="00767619" w:rsidRDefault="00767619" w:rsidP="00D27F0F">
      <w:pPr>
        <w:pStyle w:val="ListParagraph"/>
        <w:numPr>
          <w:ilvl w:val="0"/>
          <w:numId w:val="35"/>
        </w:numPr>
        <w:rPr>
          <w:lang w:val="en-CA" w:eastAsia="zh-CN"/>
        </w:rPr>
      </w:pPr>
      <w:r>
        <w:rPr>
          <w:lang w:val="en-CA" w:eastAsia="zh-CN"/>
        </w:rPr>
        <w:t>Further improvement planned</w:t>
      </w:r>
    </w:p>
    <w:p w14:paraId="63F929D4" w14:textId="7FC57BAC" w:rsidR="00767619" w:rsidRDefault="00767619" w:rsidP="00767619">
      <w:pPr>
        <w:pStyle w:val="ListParagraph"/>
        <w:numPr>
          <w:ilvl w:val="1"/>
          <w:numId w:val="35"/>
        </w:numPr>
        <w:rPr>
          <w:lang w:val="en-CA" w:eastAsia="zh-CN"/>
        </w:rPr>
      </w:pPr>
      <w:r>
        <w:rPr>
          <w:lang w:val="en-CA" w:eastAsia="zh-CN"/>
        </w:rPr>
        <w:t>Better alignement of data form interdigital and huawei</w:t>
      </w:r>
    </w:p>
    <w:p w14:paraId="1A24EDCA" w14:textId="7EA1BDEC" w:rsidR="00767619" w:rsidRDefault="00767619" w:rsidP="00767619">
      <w:pPr>
        <w:pStyle w:val="ListParagraph"/>
        <w:numPr>
          <w:ilvl w:val="0"/>
          <w:numId w:val="35"/>
        </w:numPr>
        <w:rPr>
          <w:lang w:val="en-CA" w:eastAsia="zh-CN"/>
        </w:rPr>
      </w:pPr>
      <w:r>
        <w:rPr>
          <w:lang w:val="en-CA" w:eastAsia="zh-CN"/>
        </w:rPr>
        <w:t xml:space="preserve">Software repo of AhG15: </w:t>
      </w:r>
      <w:hyperlink r:id="rId24" w:history="1">
        <w:r w:rsidRPr="006E6933">
          <w:rPr>
            <w:rStyle w:val="Hyperlink"/>
            <w:lang w:val="en-CA" w:eastAsia="zh-CN"/>
          </w:rPr>
          <w:t>https://vcgit.hhi.fraunhofer.de/jvet-ahg-gcc/</w:t>
        </w:r>
      </w:hyperlink>
    </w:p>
    <w:p w14:paraId="17775401" w14:textId="08629B44" w:rsidR="00D27F0F" w:rsidRPr="00767619" w:rsidRDefault="00767619" w:rsidP="00767619">
      <w:pPr>
        <w:pStyle w:val="ListParagraph"/>
        <w:numPr>
          <w:ilvl w:val="1"/>
          <w:numId w:val="35"/>
        </w:numPr>
        <w:rPr>
          <w:lang w:val="en-CA" w:eastAsia="zh-CN"/>
        </w:rPr>
      </w:pPr>
      <w:r>
        <w:rPr>
          <w:lang w:val="en-CA" w:eastAsia="zh-CN"/>
        </w:rPr>
        <w:t>Added support for reading auxiliary data. So far only reading camera parameters</w:t>
      </w:r>
    </w:p>
    <w:p w14:paraId="124C84B5" w14:textId="77777777" w:rsidR="00D9701B" w:rsidRDefault="00D9701B" w:rsidP="008E33BC">
      <w:pPr>
        <w:rPr>
          <w:rFonts w:cs="Arial"/>
          <w:b/>
          <w:bCs/>
          <w:kern w:val="32"/>
          <w:sz w:val="32"/>
          <w:szCs w:val="32"/>
        </w:rPr>
      </w:pPr>
    </w:p>
    <w:p w14:paraId="42DBC689" w14:textId="656270E8" w:rsidR="00EA69F9" w:rsidRDefault="00EA69F9" w:rsidP="00EA69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Other items</w:t>
      </w:r>
    </w:p>
    <w:p w14:paraId="65A7F601" w14:textId="5BBBEE2D" w:rsidR="00626986" w:rsidRDefault="00626986" w:rsidP="00626986">
      <w:pPr>
        <w:pStyle w:val="ListParagraph"/>
        <w:numPr>
          <w:ilvl w:val="0"/>
          <w:numId w:val="37"/>
        </w:numPr>
      </w:pPr>
      <w:r>
        <w:t>Can we provide some code/script for verification of auxiliary data</w:t>
      </w:r>
    </w:p>
    <w:p w14:paraId="7E81FC60" w14:textId="53AD2590" w:rsidR="00626986" w:rsidRDefault="00626986" w:rsidP="00626986">
      <w:pPr>
        <w:pStyle w:val="ListParagraph"/>
        <w:numPr>
          <w:ilvl w:val="0"/>
          <w:numId w:val="37"/>
        </w:numPr>
      </w:pPr>
      <w:r>
        <w:t xml:space="preserve">Further align data formats for depth and motion vectors </w:t>
      </w:r>
    </w:p>
    <w:p w14:paraId="765F1D02" w14:textId="74500201" w:rsidR="002012D2" w:rsidRPr="00626986" w:rsidRDefault="002012D2" w:rsidP="008C73C3">
      <w:pPr>
        <w:pStyle w:val="ListParagraph"/>
        <w:numPr>
          <w:ilvl w:val="0"/>
          <w:numId w:val="37"/>
        </w:numPr>
      </w:pPr>
      <w:r>
        <w:t>New renderings of Level1, Darktree should be checked</w:t>
      </w:r>
    </w:p>
    <w:p w14:paraId="49EB2445" w14:textId="2EFEAEF1" w:rsidR="00767619" w:rsidRPr="00767619" w:rsidRDefault="00767619" w:rsidP="00767619"/>
    <w:p w14:paraId="35761C36" w14:textId="77777777" w:rsidR="00767619" w:rsidRPr="00D9701B" w:rsidRDefault="00767619" w:rsidP="008C73C3">
      <w:pPr>
        <w:rPr>
          <w:lang w:eastAsia="zh-CN"/>
        </w:rPr>
      </w:pPr>
    </w:p>
    <w:sectPr w:rsidR="00767619" w:rsidRPr="00D9701B" w:rsidSect="00577563">
      <w:footerReference w:type="default" r:id="rId2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DAFF5" w14:textId="77777777" w:rsidR="00C632E0" w:rsidRDefault="00C632E0">
      <w:r>
        <w:separator/>
      </w:r>
    </w:p>
  </w:endnote>
  <w:endnote w:type="continuationSeparator" w:id="0">
    <w:p w14:paraId="7ADE4CA4" w14:textId="77777777" w:rsidR="00C632E0" w:rsidRDefault="00C6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93A9D1" w:rsidR="00B648BB" w:rsidRPr="00C00DDE" w:rsidRDefault="00B64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15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5E3A">
      <w:rPr>
        <w:rStyle w:val="PageNumber"/>
        <w:noProof/>
      </w:rPr>
      <w:t>2024-10-16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2517B" w14:textId="77777777" w:rsidR="00C632E0" w:rsidRDefault="00C632E0">
      <w:r>
        <w:separator/>
      </w:r>
    </w:p>
  </w:footnote>
  <w:footnote w:type="continuationSeparator" w:id="0">
    <w:p w14:paraId="569B5793" w14:textId="77777777" w:rsidR="00C632E0" w:rsidRDefault="00C63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55BA0"/>
    <w:multiLevelType w:val="hybridMultilevel"/>
    <w:tmpl w:val="BFF6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926893"/>
    <w:multiLevelType w:val="hybridMultilevel"/>
    <w:tmpl w:val="3B5A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566CC"/>
    <w:multiLevelType w:val="hybridMultilevel"/>
    <w:tmpl w:val="EE6C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C3FB1"/>
    <w:multiLevelType w:val="hybridMultilevel"/>
    <w:tmpl w:val="76CC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529B7"/>
    <w:multiLevelType w:val="hybridMultilevel"/>
    <w:tmpl w:val="2054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871CD7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5446E8"/>
    <w:multiLevelType w:val="hybridMultilevel"/>
    <w:tmpl w:val="04CEB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E606B"/>
    <w:multiLevelType w:val="hybridMultilevel"/>
    <w:tmpl w:val="874AB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B2F"/>
    <w:multiLevelType w:val="hybridMultilevel"/>
    <w:tmpl w:val="70D8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2124"/>
    <w:multiLevelType w:val="hybridMultilevel"/>
    <w:tmpl w:val="33F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F3376"/>
    <w:multiLevelType w:val="hybridMultilevel"/>
    <w:tmpl w:val="C628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43D0E"/>
    <w:multiLevelType w:val="hybridMultilevel"/>
    <w:tmpl w:val="E424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7338F"/>
    <w:multiLevelType w:val="hybridMultilevel"/>
    <w:tmpl w:val="7788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19E1"/>
    <w:multiLevelType w:val="hybridMultilevel"/>
    <w:tmpl w:val="16E4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5"/>
  </w:num>
  <w:num w:numId="4">
    <w:abstractNumId w:val="23"/>
  </w:num>
  <w:num w:numId="5">
    <w:abstractNumId w:val="24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21"/>
  </w:num>
  <w:num w:numId="13">
    <w:abstractNumId w:val="22"/>
  </w:num>
  <w:num w:numId="14">
    <w:abstractNumId w:val="17"/>
  </w:num>
  <w:num w:numId="15">
    <w:abstractNumId w:val="19"/>
  </w:num>
  <w:num w:numId="16">
    <w:abstractNumId w:val="30"/>
  </w:num>
  <w:num w:numId="17">
    <w:abstractNumId w:val="18"/>
  </w:num>
  <w:num w:numId="18">
    <w:abstractNumId w:val="27"/>
  </w:num>
  <w:num w:numId="19">
    <w:abstractNumId w:val="26"/>
  </w:num>
  <w:num w:numId="20">
    <w:abstractNumId w:val="16"/>
  </w:num>
  <w:num w:numId="21">
    <w:abstractNumId w:val="2"/>
  </w:num>
  <w:num w:numId="22">
    <w:abstractNumId w:val="34"/>
  </w:num>
  <w:num w:numId="23">
    <w:abstractNumId w:val="20"/>
  </w:num>
  <w:num w:numId="24">
    <w:abstractNumId w:val="14"/>
  </w:num>
  <w:num w:numId="25">
    <w:abstractNumId w:val="29"/>
  </w:num>
  <w:num w:numId="26">
    <w:abstractNumId w:val="11"/>
  </w:num>
  <w:num w:numId="27">
    <w:abstractNumId w:val="12"/>
  </w:num>
  <w:num w:numId="28">
    <w:abstractNumId w:val="32"/>
  </w:num>
  <w:num w:numId="29">
    <w:abstractNumId w:val="7"/>
  </w:num>
  <w:num w:numId="30">
    <w:abstractNumId w:val="28"/>
  </w:num>
  <w:num w:numId="31">
    <w:abstractNumId w:val="5"/>
  </w:num>
  <w:num w:numId="32">
    <w:abstractNumId w:val="3"/>
  </w:num>
  <w:num w:numId="33">
    <w:abstractNumId w:val="6"/>
  </w:num>
  <w:num w:numId="34">
    <w:abstractNumId w:val="13"/>
  </w:num>
  <w:num w:numId="35">
    <w:abstractNumId w:val="8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905"/>
    <w:rsid w:val="000308A3"/>
    <w:rsid w:val="00042770"/>
    <w:rsid w:val="0004543A"/>
    <w:rsid w:val="000458BC"/>
    <w:rsid w:val="00045C41"/>
    <w:rsid w:val="00046C03"/>
    <w:rsid w:val="0004770E"/>
    <w:rsid w:val="00047BB5"/>
    <w:rsid w:val="00065039"/>
    <w:rsid w:val="00071A95"/>
    <w:rsid w:val="00071CCF"/>
    <w:rsid w:val="000738B0"/>
    <w:rsid w:val="00074D27"/>
    <w:rsid w:val="0007614F"/>
    <w:rsid w:val="00081398"/>
    <w:rsid w:val="00083DF5"/>
    <w:rsid w:val="00084393"/>
    <w:rsid w:val="000865E1"/>
    <w:rsid w:val="00092AF4"/>
    <w:rsid w:val="00094479"/>
    <w:rsid w:val="000962AC"/>
    <w:rsid w:val="000A3782"/>
    <w:rsid w:val="000A4B29"/>
    <w:rsid w:val="000A6B48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D01BA"/>
    <w:rsid w:val="000D1216"/>
    <w:rsid w:val="000E00F3"/>
    <w:rsid w:val="000E6232"/>
    <w:rsid w:val="000F0F8E"/>
    <w:rsid w:val="000F158C"/>
    <w:rsid w:val="000F5752"/>
    <w:rsid w:val="000F6DE8"/>
    <w:rsid w:val="00102F3D"/>
    <w:rsid w:val="00112106"/>
    <w:rsid w:val="0011603A"/>
    <w:rsid w:val="00122D6F"/>
    <w:rsid w:val="00124C1D"/>
    <w:rsid w:val="00124E38"/>
    <w:rsid w:val="0012580B"/>
    <w:rsid w:val="00131F90"/>
    <w:rsid w:val="0013458C"/>
    <w:rsid w:val="0013526E"/>
    <w:rsid w:val="00146152"/>
    <w:rsid w:val="00155526"/>
    <w:rsid w:val="001571B8"/>
    <w:rsid w:val="0016449D"/>
    <w:rsid w:val="00171371"/>
    <w:rsid w:val="00175A24"/>
    <w:rsid w:val="00187E58"/>
    <w:rsid w:val="00190DCE"/>
    <w:rsid w:val="0019522C"/>
    <w:rsid w:val="001A24AE"/>
    <w:rsid w:val="001A297E"/>
    <w:rsid w:val="001A368E"/>
    <w:rsid w:val="001A7329"/>
    <w:rsid w:val="001A792F"/>
    <w:rsid w:val="001B021D"/>
    <w:rsid w:val="001B188B"/>
    <w:rsid w:val="001B3348"/>
    <w:rsid w:val="001B4051"/>
    <w:rsid w:val="001B4E28"/>
    <w:rsid w:val="001C1508"/>
    <w:rsid w:val="001C3525"/>
    <w:rsid w:val="001C3AFB"/>
    <w:rsid w:val="001C532C"/>
    <w:rsid w:val="001D07F0"/>
    <w:rsid w:val="001D0901"/>
    <w:rsid w:val="001D1BD2"/>
    <w:rsid w:val="001E0248"/>
    <w:rsid w:val="001E02BE"/>
    <w:rsid w:val="001E3B37"/>
    <w:rsid w:val="001F2594"/>
    <w:rsid w:val="001F62D0"/>
    <w:rsid w:val="001F6A5E"/>
    <w:rsid w:val="002012D2"/>
    <w:rsid w:val="00201E92"/>
    <w:rsid w:val="002055A6"/>
    <w:rsid w:val="00206460"/>
    <w:rsid w:val="002069B4"/>
    <w:rsid w:val="0021000A"/>
    <w:rsid w:val="00210779"/>
    <w:rsid w:val="00211E58"/>
    <w:rsid w:val="0021306D"/>
    <w:rsid w:val="00215DFC"/>
    <w:rsid w:val="002212DF"/>
    <w:rsid w:val="00222CD4"/>
    <w:rsid w:val="00224FDC"/>
    <w:rsid w:val="00225016"/>
    <w:rsid w:val="002253CA"/>
    <w:rsid w:val="002264A6"/>
    <w:rsid w:val="00227BA7"/>
    <w:rsid w:val="0023011C"/>
    <w:rsid w:val="00230420"/>
    <w:rsid w:val="002331FD"/>
    <w:rsid w:val="00233B63"/>
    <w:rsid w:val="002347E8"/>
    <w:rsid w:val="002375C1"/>
    <w:rsid w:val="00242823"/>
    <w:rsid w:val="00247E1E"/>
    <w:rsid w:val="00262DDC"/>
    <w:rsid w:val="00263398"/>
    <w:rsid w:val="00263B99"/>
    <w:rsid w:val="002647D8"/>
    <w:rsid w:val="00266F06"/>
    <w:rsid w:val="0026775D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4E1"/>
    <w:rsid w:val="002E25C5"/>
    <w:rsid w:val="002F164D"/>
    <w:rsid w:val="003021BC"/>
    <w:rsid w:val="00306108"/>
    <w:rsid w:val="00306206"/>
    <w:rsid w:val="0031595D"/>
    <w:rsid w:val="00317D85"/>
    <w:rsid w:val="00321C99"/>
    <w:rsid w:val="00327C56"/>
    <w:rsid w:val="003315A1"/>
    <w:rsid w:val="00332046"/>
    <w:rsid w:val="003373EC"/>
    <w:rsid w:val="00342FF4"/>
    <w:rsid w:val="00344E5A"/>
    <w:rsid w:val="00346148"/>
    <w:rsid w:val="0035067E"/>
    <w:rsid w:val="003516A9"/>
    <w:rsid w:val="003669EA"/>
    <w:rsid w:val="003706CC"/>
    <w:rsid w:val="00377710"/>
    <w:rsid w:val="0038649F"/>
    <w:rsid w:val="003968EA"/>
    <w:rsid w:val="003A25F5"/>
    <w:rsid w:val="003A2D8E"/>
    <w:rsid w:val="003A7CE6"/>
    <w:rsid w:val="003C20E4"/>
    <w:rsid w:val="003C5847"/>
    <w:rsid w:val="003C76B4"/>
    <w:rsid w:val="003D21AB"/>
    <w:rsid w:val="003D6342"/>
    <w:rsid w:val="003E6F90"/>
    <w:rsid w:val="003E73ED"/>
    <w:rsid w:val="003F5D0F"/>
    <w:rsid w:val="00414101"/>
    <w:rsid w:val="004219CF"/>
    <w:rsid w:val="004225C6"/>
    <w:rsid w:val="004229C2"/>
    <w:rsid w:val="004234F0"/>
    <w:rsid w:val="00424182"/>
    <w:rsid w:val="00427EEC"/>
    <w:rsid w:val="00433DDB"/>
    <w:rsid w:val="00435A29"/>
    <w:rsid w:val="00437619"/>
    <w:rsid w:val="00440C30"/>
    <w:rsid w:val="0045423D"/>
    <w:rsid w:val="00461847"/>
    <w:rsid w:val="00465A1E"/>
    <w:rsid w:val="00465DB5"/>
    <w:rsid w:val="004712A9"/>
    <w:rsid w:val="004723EE"/>
    <w:rsid w:val="0048286B"/>
    <w:rsid w:val="00490237"/>
    <w:rsid w:val="0049189C"/>
    <w:rsid w:val="0049445A"/>
    <w:rsid w:val="004957D9"/>
    <w:rsid w:val="004A2A63"/>
    <w:rsid w:val="004B08C5"/>
    <w:rsid w:val="004B210C"/>
    <w:rsid w:val="004B6170"/>
    <w:rsid w:val="004D405F"/>
    <w:rsid w:val="004D6932"/>
    <w:rsid w:val="004E3F87"/>
    <w:rsid w:val="004E4F4F"/>
    <w:rsid w:val="004E59DB"/>
    <w:rsid w:val="004E6789"/>
    <w:rsid w:val="004F09CA"/>
    <w:rsid w:val="004F4F8B"/>
    <w:rsid w:val="004F61E3"/>
    <w:rsid w:val="00502E10"/>
    <w:rsid w:val="0050354E"/>
    <w:rsid w:val="0051015C"/>
    <w:rsid w:val="00510629"/>
    <w:rsid w:val="00516CF1"/>
    <w:rsid w:val="00531AE9"/>
    <w:rsid w:val="00536188"/>
    <w:rsid w:val="00550A66"/>
    <w:rsid w:val="0055589B"/>
    <w:rsid w:val="00564985"/>
    <w:rsid w:val="00567EC7"/>
    <w:rsid w:val="00570013"/>
    <w:rsid w:val="00570CE5"/>
    <w:rsid w:val="005753EC"/>
    <w:rsid w:val="005766BA"/>
    <w:rsid w:val="00577563"/>
    <w:rsid w:val="005801A2"/>
    <w:rsid w:val="005806F1"/>
    <w:rsid w:val="00587350"/>
    <w:rsid w:val="0059001C"/>
    <w:rsid w:val="00593FB9"/>
    <w:rsid w:val="005952A5"/>
    <w:rsid w:val="005A33A1"/>
    <w:rsid w:val="005A410F"/>
    <w:rsid w:val="005B217D"/>
    <w:rsid w:val="005B48E5"/>
    <w:rsid w:val="005C385F"/>
    <w:rsid w:val="005C7C26"/>
    <w:rsid w:val="005E07F1"/>
    <w:rsid w:val="005E1AC6"/>
    <w:rsid w:val="005E1F68"/>
    <w:rsid w:val="005E3565"/>
    <w:rsid w:val="005E3F2B"/>
    <w:rsid w:val="005F1DDD"/>
    <w:rsid w:val="005F2B74"/>
    <w:rsid w:val="005F5E11"/>
    <w:rsid w:val="005F6F1B"/>
    <w:rsid w:val="00612CC8"/>
    <w:rsid w:val="00615995"/>
    <w:rsid w:val="00616155"/>
    <w:rsid w:val="00624B33"/>
    <w:rsid w:val="006253E8"/>
    <w:rsid w:val="00625E28"/>
    <w:rsid w:val="00626986"/>
    <w:rsid w:val="0063041A"/>
    <w:rsid w:val="00630AA2"/>
    <w:rsid w:val="00631D8B"/>
    <w:rsid w:val="00642F15"/>
    <w:rsid w:val="00646707"/>
    <w:rsid w:val="00652054"/>
    <w:rsid w:val="00657F7E"/>
    <w:rsid w:val="00662E58"/>
    <w:rsid w:val="006637F2"/>
    <w:rsid w:val="006642A5"/>
    <w:rsid w:val="00664DCF"/>
    <w:rsid w:val="00666AF2"/>
    <w:rsid w:val="00682256"/>
    <w:rsid w:val="006A0E5C"/>
    <w:rsid w:val="006A298A"/>
    <w:rsid w:val="006A48E6"/>
    <w:rsid w:val="006C5D39"/>
    <w:rsid w:val="006D6D9B"/>
    <w:rsid w:val="006E0421"/>
    <w:rsid w:val="006E129A"/>
    <w:rsid w:val="006E2810"/>
    <w:rsid w:val="006E5417"/>
    <w:rsid w:val="006F0794"/>
    <w:rsid w:val="006F2822"/>
    <w:rsid w:val="006F6E01"/>
    <w:rsid w:val="006F7528"/>
    <w:rsid w:val="0070146E"/>
    <w:rsid w:val="007023DE"/>
    <w:rsid w:val="00712F60"/>
    <w:rsid w:val="00714727"/>
    <w:rsid w:val="00720E3B"/>
    <w:rsid w:val="0072159B"/>
    <w:rsid w:val="00735925"/>
    <w:rsid w:val="00736AD4"/>
    <w:rsid w:val="0074393F"/>
    <w:rsid w:val="00745F6B"/>
    <w:rsid w:val="0075175B"/>
    <w:rsid w:val="00754306"/>
    <w:rsid w:val="0075585E"/>
    <w:rsid w:val="00762F89"/>
    <w:rsid w:val="00767619"/>
    <w:rsid w:val="00770571"/>
    <w:rsid w:val="007744AE"/>
    <w:rsid w:val="007768FF"/>
    <w:rsid w:val="007824D3"/>
    <w:rsid w:val="00791A78"/>
    <w:rsid w:val="00796EE3"/>
    <w:rsid w:val="007A7D29"/>
    <w:rsid w:val="007B4222"/>
    <w:rsid w:val="007B4AB8"/>
    <w:rsid w:val="007C081C"/>
    <w:rsid w:val="007C36F5"/>
    <w:rsid w:val="007C552D"/>
    <w:rsid w:val="007D10BD"/>
    <w:rsid w:val="007D1181"/>
    <w:rsid w:val="007D7C2C"/>
    <w:rsid w:val="007E01A3"/>
    <w:rsid w:val="007E1043"/>
    <w:rsid w:val="007E5B3D"/>
    <w:rsid w:val="007F1F8B"/>
    <w:rsid w:val="007F6205"/>
    <w:rsid w:val="007F67A1"/>
    <w:rsid w:val="007F70A3"/>
    <w:rsid w:val="00801A7B"/>
    <w:rsid w:val="00803090"/>
    <w:rsid w:val="008065D5"/>
    <w:rsid w:val="00806B58"/>
    <w:rsid w:val="00811C05"/>
    <w:rsid w:val="00812061"/>
    <w:rsid w:val="00816E8B"/>
    <w:rsid w:val="008206C8"/>
    <w:rsid w:val="00820D53"/>
    <w:rsid w:val="00821563"/>
    <w:rsid w:val="00831F39"/>
    <w:rsid w:val="00834B9B"/>
    <w:rsid w:val="0086387C"/>
    <w:rsid w:val="00874A6C"/>
    <w:rsid w:val="00876C65"/>
    <w:rsid w:val="00882F72"/>
    <w:rsid w:val="00893DC4"/>
    <w:rsid w:val="008A0B8F"/>
    <w:rsid w:val="008A147E"/>
    <w:rsid w:val="008A4B4C"/>
    <w:rsid w:val="008A7880"/>
    <w:rsid w:val="008C239F"/>
    <w:rsid w:val="008C73C3"/>
    <w:rsid w:val="008D03B8"/>
    <w:rsid w:val="008E33BC"/>
    <w:rsid w:val="008E480C"/>
    <w:rsid w:val="008F2B78"/>
    <w:rsid w:val="00903363"/>
    <w:rsid w:val="00903EB6"/>
    <w:rsid w:val="00907757"/>
    <w:rsid w:val="009212B0"/>
    <w:rsid w:val="00921FA1"/>
    <w:rsid w:val="009234A5"/>
    <w:rsid w:val="00924203"/>
    <w:rsid w:val="00925CE2"/>
    <w:rsid w:val="00925D36"/>
    <w:rsid w:val="00933453"/>
    <w:rsid w:val="009336F7"/>
    <w:rsid w:val="0093636C"/>
    <w:rsid w:val="009374A7"/>
    <w:rsid w:val="00937DED"/>
    <w:rsid w:val="00937F03"/>
    <w:rsid w:val="00950680"/>
    <w:rsid w:val="00950E8E"/>
    <w:rsid w:val="00955F6D"/>
    <w:rsid w:val="00975E3A"/>
    <w:rsid w:val="00977C16"/>
    <w:rsid w:val="0098551D"/>
    <w:rsid w:val="00985DCB"/>
    <w:rsid w:val="0099445B"/>
    <w:rsid w:val="00994797"/>
    <w:rsid w:val="0099518F"/>
    <w:rsid w:val="00995C58"/>
    <w:rsid w:val="00996E3C"/>
    <w:rsid w:val="009A4B3B"/>
    <w:rsid w:val="009A523D"/>
    <w:rsid w:val="009B02A1"/>
    <w:rsid w:val="009B3361"/>
    <w:rsid w:val="009B7F3F"/>
    <w:rsid w:val="009C5761"/>
    <w:rsid w:val="009D7CD8"/>
    <w:rsid w:val="009D7CE6"/>
    <w:rsid w:val="009E448E"/>
    <w:rsid w:val="009E6151"/>
    <w:rsid w:val="009F496B"/>
    <w:rsid w:val="009F60D4"/>
    <w:rsid w:val="00A01439"/>
    <w:rsid w:val="00A02E61"/>
    <w:rsid w:val="00A05CFF"/>
    <w:rsid w:val="00A11333"/>
    <w:rsid w:val="00A13048"/>
    <w:rsid w:val="00A46843"/>
    <w:rsid w:val="00A56B97"/>
    <w:rsid w:val="00A6093D"/>
    <w:rsid w:val="00A63A15"/>
    <w:rsid w:val="00A703CE"/>
    <w:rsid w:val="00A72017"/>
    <w:rsid w:val="00A72765"/>
    <w:rsid w:val="00A75B36"/>
    <w:rsid w:val="00A767DC"/>
    <w:rsid w:val="00A76A6D"/>
    <w:rsid w:val="00A83253"/>
    <w:rsid w:val="00A90128"/>
    <w:rsid w:val="00A95CA1"/>
    <w:rsid w:val="00A9783A"/>
    <w:rsid w:val="00AA6E84"/>
    <w:rsid w:val="00AA7448"/>
    <w:rsid w:val="00AB0107"/>
    <w:rsid w:val="00AB1A1C"/>
    <w:rsid w:val="00AB1FA7"/>
    <w:rsid w:val="00AB2907"/>
    <w:rsid w:val="00AB4721"/>
    <w:rsid w:val="00AB7405"/>
    <w:rsid w:val="00AC44DF"/>
    <w:rsid w:val="00AC6ABB"/>
    <w:rsid w:val="00AD05A8"/>
    <w:rsid w:val="00AD7F2E"/>
    <w:rsid w:val="00AE1772"/>
    <w:rsid w:val="00AE341B"/>
    <w:rsid w:val="00AE61D6"/>
    <w:rsid w:val="00AE6314"/>
    <w:rsid w:val="00AF51C5"/>
    <w:rsid w:val="00B01905"/>
    <w:rsid w:val="00B06AAA"/>
    <w:rsid w:val="00B07CA7"/>
    <w:rsid w:val="00B10B54"/>
    <w:rsid w:val="00B1279A"/>
    <w:rsid w:val="00B12EAA"/>
    <w:rsid w:val="00B12F94"/>
    <w:rsid w:val="00B16E3F"/>
    <w:rsid w:val="00B3343F"/>
    <w:rsid w:val="00B34647"/>
    <w:rsid w:val="00B3640F"/>
    <w:rsid w:val="00B4194A"/>
    <w:rsid w:val="00B437E8"/>
    <w:rsid w:val="00B51F2C"/>
    <w:rsid w:val="00B5222E"/>
    <w:rsid w:val="00B53179"/>
    <w:rsid w:val="00B532EA"/>
    <w:rsid w:val="00B54AD9"/>
    <w:rsid w:val="00B57A23"/>
    <w:rsid w:val="00B600CD"/>
    <w:rsid w:val="00B61C96"/>
    <w:rsid w:val="00B648BB"/>
    <w:rsid w:val="00B66A31"/>
    <w:rsid w:val="00B71582"/>
    <w:rsid w:val="00B73A2A"/>
    <w:rsid w:val="00B75A51"/>
    <w:rsid w:val="00B827C6"/>
    <w:rsid w:val="00B8627B"/>
    <w:rsid w:val="00B922F6"/>
    <w:rsid w:val="00B94B06"/>
    <w:rsid w:val="00B94C28"/>
    <w:rsid w:val="00B96237"/>
    <w:rsid w:val="00BC10BA"/>
    <w:rsid w:val="00BC5AFD"/>
    <w:rsid w:val="00BD2F56"/>
    <w:rsid w:val="00BD3FA6"/>
    <w:rsid w:val="00BE160A"/>
    <w:rsid w:val="00BE256B"/>
    <w:rsid w:val="00BE2A29"/>
    <w:rsid w:val="00BE3BDA"/>
    <w:rsid w:val="00BF02B2"/>
    <w:rsid w:val="00BF793F"/>
    <w:rsid w:val="00BF7949"/>
    <w:rsid w:val="00C00DDE"/>
    <w:rsid w:val="00C04F43"/>
    <w:rsid w:val="00C05271"/>
    <w:rsid w:val="00C0609D"/>
    <w:rsid w:val="00C115AB"/>
    <w:rsid w:val="00C1448F"/>
    <w:rsid w:val="00C20413"/>
    <w:rsid w:val="00C26CCB"/>
    <w:rsid w:val="00C30249"/>
    <w:rsid w:val="00C35F74"/>
    <w:rsid w:val="00C3723B"/>
    <w:rsid w:val="00C3748F"/>
    <w:rsid w:val="00C37589"/>
    <w:rsid w:val="00C42466"/>
    <w:rsid w:val="00C606C9"/>
    <w:rsid w:val="00C632E0"/>
    <w:rsid w:val="00C80288"/>
    <w:rsid w:val="00C836F0"/>
    <w:rsid w:val="00C84003"/>
    <w:rsid w:val="00C90650"/>
    <w:rsid w:val="00C97D78"/>
    <w:rsid w:val="00CB1CA6"/>
    <w:rsid w:val="00CB3971"/>
    <w:rsid w:val="00CC2AAE"/>
    <w:rsid w:val="00CC5A42"/>
    <w:rsid w:val="00CD0EAB"/>
    <w:rsid w:val="00CD37FA"/>
    <w:rsid w:val="00CD593B"/>
    <w:rsid w:val="00CD7F9A"/>
    <w:rsid w:val="00CE5E02"/>
    <w:rsid w:val="00CF34DB"/>
    <w:rsid w:val="00CF3917"/>
    <w:rsid w:val="00CF4456"/>
    <w:rsid w:val="00CF5242"/>
    <w:rsid w:val="00CF558F"/>
    <w:rsid w:val="00CF7191"/>
    <w:rsid w:val="00D010C0"/>
    <w:rsid w:val="00D06B8B"/>
    <w:rsid w:val="00D073E2"/>
    <w:rsid w:val="00D1555A"/>
    <w:rsid w:val="00D178CF"/>
    <w:rsid w:val="00D21A78"/>
    <w:rsid w:val="00D263A0"/>
    <w:rsid w:val="00D27F0F"/>
    <w:rsid w:val="00D35103"/>
    <w:rsid w:val="00D40F29"/>
    <w:rsid w:val="00D446EC"/>
    <w:rsid w:val="00D45E47"/>
    <w:rsid w:val="00D51BF0"/>
    <w:rsid w:val="00D531DB"/>
    <w:rsid w:val="00D55942"/>
    <w:rsid w:val="00D61219"/>
    <w:rsid w:val="00D61B3D"/>
    <w:rsid w:val="00D636B7"/>
    <w:rsid w:val="00D73105"/>
    <w:rsid w:val="00D75E5E"/>
    <w:rsid w:val="00D807BF"/>
    <w:rsid w:val="00D82FCC"/>
    <w:rsid w:val="00D961A6"/>
    <w:rsid w:val="00D9701B"/>
    <w:rsid w:val="00DA17FC"/>
    <w:rsid w:val="00DA7887"/>
    <w:rsid w:val="00DB0259"/>
    <w:rsid w:val="00DB2C26"/>
    <w:rsid w:val="00DB45C3"/>
    <w:rsid w:val="00DD02F4"/>
    <w:rsid w:val="00DD6622"/>
    <w:rsid w:val="00DE1C7C"/>
    <w:rsid w:val="00DE6B43"/>
    <w:rsid w:val="00E02EA0"/>
    <w:rsid w:val="00E041C6"/>
    <w:rsid w:val="00E11923"/>
    <w:rsid w:val="00E16E19"/>
    <w:rsid w:val="00E172CB"/>
    <w:rsid w:val="00E207D8"/>
    <w:rsid w:val="00E25A62"/>
    <w:rsid w:val="00E262D4"/>
    <w:rsid w:val="00E32C22"/>
    <w:rsid w:val="00E36250"/>
    <w:rsid w:val="00E36841"/>
    <w:rsid w:val="00E47F2D"/>
    <w:rsid w:val="00E54511"/>
    <w:rsid w:val="00E54C39"/>
    <w:rsid w:val="00E60EDC"/>
    <w:rsid w:val="00E61DAC"/>
    <w:rsid w:val="00E72B80"/>
    <w:rsid w:val="00E75FE3"/>
    <w:rsid w:val="00E765BE"/>
    <w:rsid w:val="00E8172B"/>
    <w:rsid w:val="00E86065"/>
    <w:rsid w:val="00E868DF"/>
    <w:rsid w:val="00E86C4C"/>
    <w:rsid w:val="00E907A3"/>
    <w:rsid w:val="00E936BD"/>
    <w:rsid w:val="00EA4BEA"/>
    <w:rsid w:val="00EA5AE0"/>
    <w:rsid w:val="00EA69F9"/>
    <w:rsid w:val="00EB4E30"/>
    <w:rsid w:val="00EB56E1"/>
    <w:rsid w:val="00EB7AB1"/>
    <w:rsid w:val="00EC089F"/>
    <w:rsid w:val="00EC32BD"/>
    <w:rsid w:val="00EC6912"/>
    <w:rsid w:val="00ED47EA"/>
    <w:rsid w:val="00ED536F"/>
    <w:rsid w:val="00EE097D"/>
    <w:rsid w:val="00EE14EC"/>
    <w:rsid w:val="00EE2ECA"/>
    <w:rsid w:val="00EE7CD8"/>
    <w:rsid w:val="00EE7D00"/>
    <w:rsid w:val="00EF37F6"/>
    <w:rsid w:val="00EF48CC"/>
    <w:rsid w:val="00EF7D2E"/>
    <w:rsid w:val="00F00801"/>
    <w:rsid w:val="00F2488D"/>
    <w:rsid w:val="00F32C3B"/>
    <w:rsid w:val="00F35FB8"/>
    <w:rsid w:val="00F368B8"/>
    <w:rsid w:val="00F601A0"/>
    <w:rsid w:val="00F60824"/>
    <w:rsid w:val="00F6355E"/>
    <w:rsid w:val="00F712E9"/>
    <w:rsid w:val="00F73032"/>
    <w:rsid w:val="00F80925"/>
    <w:rsid w:val="00F81429"/>
    <w:rsid w:val="00F848FC"/>
    <w:rsid w:val="00F906F6"/>
    <w:rsid w:val="00F9282A"/>
    <w:rsid w:val="00F96BAD"/>
    <w:rsid w:val="00FA139D"/>
    <w:rsid w:val="00FA250D"/>
    <w:rsid w:val="00FA60F5"/>
    <w:rsid w:val="00FB0E84"/>
    <w:rsid w:val="00FB1F81"/>
    <w:rsid w:val="00FC2405"/>
    <w:rsid w:val="00FC3A7B"/>
    <w:rsid w:val="00FC5597"/>
    <w:rsid w:val="00FD01C2"/>
    <w:rsid w:val="00FE2BA9"/>
    <w:rsid w:val="00FE595C"/>
    <w:rsid w:val="00FE7838"/>
    <w:rsid w:val="00FF087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  <w:style w:type="paragraph" w:styleId="NormalWeb">
    <w:name w:val="Normal (Web)"/>
    <w:basedOn w:val="Normal"/>
    <w:uiPriority w:val="99"/>
    <w:unhideWhenUsed/>
    <w:rsid w:val="000F57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ernyak@global.tencent.com" TargetMode="External"/><Relationship Id="rId18" Type="http://schemas.openxmlformats.org/officeDocument/2006/relationships/chart" Target="charts/chart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hart" Target="charts/chart6.xml"/><Relationship Id="rId7" Type="http://schemas.openxmlformats.org/officeDocument/2006/relationships/footnotes" Target="footnotes.xml"/><Relationship Id="rId12" Type="http://schemas.openxmlformats.org/officeDocument/2006/relationships/hyperlink" Target="mailto:johannes.sauer@huawei.com" TargetMode="External"/><Relationship Id="rId17" Type="http://schemas.openxmlformats.org/officeDocument/2006/relationships/chart" Target="charts/chart2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24" Type="http://schemas.openxmlformats.org/officeDocument/2006/relationships/hyperlink" Target="https://vcgit.hhi.fraunhofer.de/jvet-ahg-gcc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limin.2.wang@nokia.com" TargetMode="External"/><Relationship Id="rId23" Type="http://schemas.openxmlformats.org/officeDocument/2006/relationships/chart" Target="charts/chart8.xml"/><Relationship Id="rId10" Type="http://schemas.openxmlformats.org/officeDocument/2006/relationships/image" Target="media/image2.png"/><Relationship Id="rId19" Type="http://schemas.openxmlformats.org/officeDocument/2006/relationships/chart" Target="charts/chart4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alberto.duenas@wbd.com" TargetMode="External"/><Relationship Id="rId22" Type="http://schemas.openxmlformats.org/officeDocument/2006/relationships/chart" Target="charts/chart7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AI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AI'!$I$2</c:f>
              <c:strCache>
                <c:ptCount val="1"/>
                <c:pt idx="0">
                  <c:v>VTM_Level1_SDR</c:v>
                </c:pt>
              </c:strCache>
            </c:strRef>
          </c:tx>
          <c:spPr>
            <a:ln w="25400" cap="flat" cmpd="sng" algn="ctr">
              <a:solidFill>
                <a:schemeClr val="accent4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25400" cap="flat" cmpd="sng" algn="ctr">
                <a:solidFill>
                  <a:schemeClr val="accent4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AI'!$B$2:$B$6</c:f>
              <c:numCache>
                <c:formatCode>General</c:formatCode>
                <c:ptCount val="5"/>
                <c:pt idx="0">
                  <c:v>27898.764800000001</c:v>
                </c:pt>
                <c:pt idx="1">
                  <c:v>17160.749599999999</c:v>
                </c:pt>
                <c:pt idx="2">
                  <c:v>9622.2464</c:v>
                </c:pt>
                <c:pt idx="3">
                  <c:v>4884.4575999999997</c:v>
                </c:pt>
                <c:pt idx="4">
                  <c:v>2203.3352</c:v>
                </c:pt>
              </c:numCache>
            </c:numRef>
          </c:xVal>
          <c:yVal>
            <c:numRef>
              <c:f>'Plots AI'!$C$2:$C$6</c:f>
              <c:numCache>
                <c:formatCode>General</c:formatCode>
                <c:ptCount val="5"/>
                <c:pt idx="0">
                  <c:v>42.739100000000001</c:v>
                </c:pt>
                <c:pt idx="1">
                  <c:v>38.255400000000002</c:v>
                </c:pt>
                <c:pt idx="2">
                  <c:v>34.152799999999999</c:v>
                </c:pt>
                <c:pt idx="3">
                  <c:v>30.576699999999999</c:v>
                </c:pt>
                <c:pt idx="4">
                  <c:v>27.5565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AI'!$I$7</c:f>
              <c:strCache>
                <c:ptCount val="1"/>
                <c:pt idx="0">
                  <c:v>VTM_Darktree_SDR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AI'!$B$7:$B$11</c:f>
              <c:numCache>
                <c:formatCode>General</c:formatCode>
                <c:ptCount val="5"/>
                <c:pt idx="0">
                  <c:v>14857.454400000001</c:v>
                </c:pt>
                <c:pt idx="1">
                  <c:v>7951.6959999999999</c:v>
                </c:pt>
                <c:pt idx="2">
                  <c:v>3791.712</c:v>
                </c:pt>
                <c:pt idx="3">
                  <c:v>1647.184</c:v>
                </c:pt>
                <c:pt idx="4">
                  <c:v>697.572</c:v>
                </c:pt>
              </c:numCache>
            </c:numRef>
          </c:xVal>
          <c:yVal>
            <c:numRef>
              <c:f>'Plots AI'!$C$7:$C$11</c:f>
              <c:numCache>
                <c:formatCode>General</c:formatCode>
                <c:ptCount val="5"/>
                <c:pt idx="0">
                  <c:v>42.798099999999998</c:v>
                </c:pt>
                <c:pt idx="1">
                  <c:v>39.009599999999999</c:v>
                </c:pt>
                <c:pt idx="2">
                  <c:v>35.742199999999997</c:v>
                </c:pt>
                <c:pt idx="3">
                  <c:v>32.999400000000001</c:v>
                </c:pt>
                <c:pt idx="4">
                  <c:v>30.78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AI'!$I$12</c:f>
              <c:strCache>
                <c:ptCount val="1"/>
                <c:pt idx="0">
                  <c:v>VTM_ARPG2_SDR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AI'!$B$12:$B$16</c:f>
              <c:numCache>
                <c:formatCode>General</c:formatCode>
                <c:ptCount val="5"/>
                <c:pt idx="0">
                  <c:v>9721.2152000000006</c:v>
                </c:pt>
                <c:pt idx="1">
                  <c:v>5511.0655999999999</c:v>
                </c:pt>
                <c:pt idx="2">
                  <c:v>2947.5183999999999</c:v>
                </c:pt>
                <c:pt idx="3">
                  <c:v>1468.2728</c:v>
                </c:pt>
                <c:pt idx="4">
                  <c:v>680.50639999999999</c:v>
                </c:pt>
              </c:numCache>
            </c:numRef>
          </c:xVal>
          <c:yVal>
            <c:numRef>
              <c:f>'Plots AI'!$C$12:$C$16</c:f>
              <c:numCache>
                <c:formatCode>General</c:formatCode>
                <c:ptCount val="5"/>
                <c:pt idx="0">
                  <c:v>45.096899999999998</c:v>
                </c:pt>
                <c:pt idx="1">
                  <c:v>41.594900000000003</c:v>
                </c:pt>
                <c:pt idx="2">
                  <c:v>38.340600000000002</c:v>
                </c:pt>
                <c:pt idx="3">
                  <c:v>35.311199999999999</c:v>
                </c:pt>
                <c:pt idx="4">
                  <c:v>32.6267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AI'!$I$17</c:f>
              <c:strCache>
                <c:ptCount val="1"/>
                <c:pt idx="0">
                  <c:v>VTM_DesertTown3_SDR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AI'!$B$17:$B$21</c:f>
              <c:numCache>
                <c:formatCode>General</c:formatCode>
                <c:ptCount val="5"/>
                <c:pt idx="0">
                  <c:v>13239.0016</c:v>
                </c:pt>
                <c:pt idx="1">
                  <c:v>7613.076</c:v>
                </c:pt>
                <c:pt idx="2">
                  <c:v>4244.6000000000004</c:v>
                </c:pt>
                <c:pt idx="3">
                  <c:v>2229.6527999999998</c:v>
                </c:pt>
                <c:pt idx="4">
                  <c:v>1097.8024</c:v>
                </c:pt>
              </c:numCache>
            </c:numRef>
          </c:xVal>
          <c:yVal>
            <c:numRef>
              <c:f>'Plots AI'!$C$17:$C$21</c:f>
              <c:numCache>
                <c:formatCode>General</c:formatCode>
                <c:ptCount val="5"/>
                <c:pt idx="0">
                  <c:v>44.527999999999999</c:v>
                </c:pt>
                <c:pt idx="1">
                  <c:v>40.589300000000001</c:v>
                </c:pt>
                <c:pt idx="2">
                  <c:v>37.146099999999997</c:v>
                </c:pt>
                <c:pt idx="3">
                  <c:v>33.975000000000001</c:v>
                </c:pt>
                <c:pt idx="4">
                  <c:v>31.0825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AI'!$I$22</c:f>
              <c:strCache>
                <c:ptCount val="1"/>
                <c:pt idx="0">
                  <c:v>VTM_SunTemple3_SDR</c:v>
                </c:pt>
              </c:strCache>
            </c:strRef>
          </c:tx>
          <c:spPr>
            <a:ln w="25400" cap="flat" cmpd="sng" algn="ctr">
              <a:solidFill>
                <a:schemeClr val="dk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dk1"/>
              </a:solidFill>
              <a:ln w="25400" cap="flat" cmpd="sng" algn="ctr">
                <a:solidFill>
                  <a:schemeClr val="dk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AI'!$B$22:$B$26</c:f>
              <c:numCache>
                <c:formatCode>General</c:formatCode>
                <c:ptCount val="5"/>
                <c:pt idx="0">
                  <c:v>4188.3752000000004</c:v>
                </c:pt>
                <c:pt idx="1">
                  <c:v>2318.7392</c:v>
                </c:pt>
                <c:pt idx="2">
                  <c:v>1285.9495999999999</c:v>
                </c:pt>
                <c:pt idx="3">
                  <c:v>693.81119999999999</c:v>
                </c:pt>
                <c:pt idx="4">
                  <c:v>368.43200000000002</c:v>
                </c:pt>
              </c:numCache>
            </c:numRef>
          </c:xVal>
          <c:yVal>
            <c:numRef>
              <c:f>'Plots AI'!$C$22:$C$26</c:f>
              <c:numCache>
                <c:formatCode>General</c:formatCode>
                <c:ptCount val="5"/>
                <c:pt idx="0">
                  <c:v>48.526699999999998</c:v>
                </c:pt>
                <c:pt idx="1">
                  <c:v>45.176299999999998</c:v>
                </c:pt>
                <c:pt idx="2">
                  <c:v>42.102200000000003</c:v>
                </c:pt>
                <c:pt idx="3">
                  <c:v>39.169899999999998</c:v>
                </c:pt>
                <c:pt idx="4">
                  <c:v>36.430599999999998</c:v>
                </c:pt>
              </c:numCache>
            </c:numRef>
          </c:yVal>
          <c:smooth val="1"/>
        </c:ser>
        <c:ser>
          <c:idx val="0"/>
          <c:order val="5"/>
          <c:tx>
            <c:strRef>
              <c:f>'Plots AI'!$AD$2</c:f>
              <c:strCache>
                <c:ptCount val="1"/>
                <c:pt idx="0">
                  <c:v>ECM_Level1_SDR</c:v>
                </c:pt>
              </c:strCache>
            </c:strRef>
          </c:tx>
          <c:spPr>
            <a:ln w="9525" cap="flat" cmpd="sng" algn="ctr">
              <a:solidFill>
                <a:schemeClr val="accent4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4">
                      <a:tint val="50000"/>
                      <a:satMod val="300000"/>
                    </a:schemeClr>
                  </a:gs>
                  <a:gs pos="35000">
                    <a:schemeClr val="accent4">
                      <a:tint val="37000"/>
                      <a:satMod val="300000"/>
                    </a:schemeClr>
                  </a:gs>
                  <a:gs pos="100000">
                    <a:schemeClr val="accent4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4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AI'!$W$2:$W$6</c:f>
              <c:numCache>
                <c:formatCode>General</c:formatCode>
                <c:ptCount val="5"/>
                <c:pt idx="0">
                  <c:v>26057.206399999999</c:v>
                </c:pt>
                <c:pt idx="1">
                  <c:v>16271.1104</c:v>
                </c:pt>
                <c:pt idx="2">
                  <c:v>9172.4663999999993</c:v>
                </c:pt>
                <c:pt idx="3">
                  <c:v>4647.5424000000003</c:v>
                </c:pt>
                <c:pt idx="4">
                  <c:v>2125.2712000000001</c:v>
                </c:pt>
              </c:numCache>
            </c:numRef>
          </c:xVal>
          <c:yVal>
            <c:numRef>
              <c:f>'Plots AI'!$X$2:$X$6</c:f>
              <c:numCache>
                <c:formatCode>General</c:formatCode>
                <c:ptCount val="5"/>
                <c:pt idx="0">
                  <c:v>42.886000000000003</c:v>
                </c:pt>
                <c:pt idx="1">
                  <c:v>38.427799999999998</c:v>
                </c:pt>
                <c:pt idx="2">
                  <c:v>34.342700000000001</c:v>
                </c:pt>
                <c:pt idx="3">
                  <c:v>30.7638</c:v>
                </c:pt>
                <c:pt idx="4">
                  <c:v>27.7346</c:v>
                </c:pt>
              </c:numCache>
            </c:numRef>
          </c:yVal>
          <c:smooth val="1"/>
        </c:ser>
        <c:ser>
          <c:idx val="1"/>
          <c:order val="6"/>
          <c:tx>
            <c:strRef>
              <c:f>'Plots AI'!$AD$7</c:f>
              <c:strCache>
                <c:ptCount val="1"/>
                <c:pt idx="0">
                  <c:v>ECM_Darktree_SDR</c:v>
                </c:pt>
              </c:strCache>
            </c:strRef>
          </c:tx>
          <c:spPr>
            <a:ln w="9525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3">
                      <a:tint val="50000"/>
                      <a:satMod val="300000"/>
                    </a:schemeClr>
                  </a:gs>
                  <a:gs pos="35000">
                    <a:schemeClr val="accent3">
                      <a:tint val="37000"/>
                      <a:satMod val="300000"/>
                    </a:schemeClr>
                  </a:gs>
                  <a:gs pos="100000">
                    <a:schemeClr val="accent3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AI'!$W$7:$W$11</c:f>
              <c:numCache>
                <c:formatCode>General</c:formatCode>
                <c:ptCount val="5"/>
                <c:pt idx="0">
                  <c:v>14194.403200000001</c:v>
                </c:pt>
                <c:pt idx="1">
                  <c:v>7608.9592000000002</c:v>
                </c:pt>
                <c:pt idx="2">
                  <c:v>3620.0736000000002</c:v>
                </c:pt>
                <c:pt idx="3">
                  <c:v>1557.3047999999999</c:v>
                </c:pt>
                <c:pt idx="4">
                  <c:v>661.8904</c:v>
                </c:pt>
              </c:numCache>
            </c:numRef>
          </c:xVal>
          <c:yVal>
            <c:numRef>
              <c:f>'Plots AI'!$X$7:$X$11</c:f>
              <c:numCache>
                <c:formatCode>General</c:formatCode>
                <c:ptCount val="5"/>
                <c:pt idx="0">
                  <c:v>43.014600000000002</c:v>
                </c:pt>
                <c:pt idx="1">
                  <c:v>39.2333</c:v>
                </c:pt>
                <c:pt idx="2">
                  <c:v>35.9529</c:v>
                </c:pt>
                <c:pt idx="3">
                  <c:v>33.201700000000002</c:v>
                </c:pt>
                <c:pt idx="4">
                  <c:v>30.9847</c:v>
                </c:pt>
              </c:numCache>
            </c:numRef>
          </c:yVal>
          <c:smooth val="1"/>
        </c:ser>
        <c:ser>
          <c:idx val="2"/>
          <c:order val="7"/>
          <c:tx>
            <c:strRef>
              <c:f>'Plots AI'!$AD$12</c:f>
              <c:strCache>
                <c:ptCount val="1"/>
                <c:pt idx="0">
                  <c:v>ECM_ARPG2_SDR</c:v>
                </c:pt>
              </c:strCache>
            </c:strRef>
          </c:tx>
          <c:spPr>
            <a:ln w="9525" cap="flat" cmpd="sng" algn="ctr">
              <a:solidFill>
                <a:schemeClr val="accent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tint val="50000"/>
                      <a:satMod val="300000"/>
                    </a:schemeClr>
                  </a:gs>
                  <a:gs pos="35000">
                    <a:schemeClr val="accent1">
                      <a:tint val="37000"/>
                      <a:satMod val="300000"/>
                    </a:schemeClr>
                  </a:gs>
                  <a:gs pos="100000">
                    <a:schemeClr val="accent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AI'!$W$12:$W$16</c:f>
              <c:numCache>
                <c:formatCode>General</c:formatCode>
                <c:ptCount val="5"/>
                <c:pt idx="0">
                  <c:v>9141.9359999999997</c:v>
                </c:pt>
                <c:pt idx="1">
                  <c:v>5255.7727999999997</c:v>
                </c:pt>
                <c:pt idx="2">
                  <c:v>2832.5111999999999</c:v>
                </c:pt>
                <c:pt idx="3">
                  <c:v>1414.6872000000001</c:v>
                </c:pt>
                <c:pt idx="4">
                  <c:v>661.27359999999999</c:v>
                </c:pt>
              </c:numCache>
            </c:numRef>
          </c:xVal>
          <c:yVal>
            <c:numRef>
              <c:f>'Plots AI'!$X$12:$X$16</c:f>
              <c:numCache>
                <c:formatCode>General</c:formatCode>
                <c:ptCount val="5"/>
                <c:pt idx="0">
                  <c:v>45.318600000000004</c:v>
                </c:pt>
                <c:pt idx="1">
                  <c:v>41.8491</c:v>
                </c:pt>
                <c:pt idx="2">
                  <c:v>38.578099999999999</c:v>
                </c:pt>
                <c:pt idx="3">
                  <c:v>35.536799999999999</c:v>
                </c:pt>
                <c:pt idx="4">
                  <c:v>32.827100000000002</c:v>
                </c:pt>
              </c:numCache>
            </c:numRef>
          </c:yVal>
          <c:smooth val="1"/>
        </c:ser>
        <c:ser>
          <c:idx val="3"/>
          <c:order val="8"/>
          <c:tx>
            <c:strRef>
              <c:f>'Plots AI'!$AD$17</c:f>
              <c:strCache>
                <c:ptCount val="1"/>
                <c:pt idx="0">
                  <c:v>ECM_DesertTown3_SDR</c:v>
                </c:pt>
              </c:strCache>
            </c:strRef>
          </c:tx>
          <c:spPr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2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AI'!$W$17:$W$21</c:f>
              <c:numCache>
                <c:formatCode>General</c:formatCode>
                <c:ptCount val="5"/>
                <c:pt idx="0">
                  <c:v>12144.112800000001</c:v>
                </c:pt>
                <c:pt idx="1">
                  <c:v>7031.7071999999998</c:v>
                </c:pt>
                <c:pt idx="2">
                  <c:v>3950.8760000000002</c:v>
                </c:pt>
                <c:pt idx="3">
                  <c:v>2086.6136000000001</c:v>
                </c:pt>
                <c:pt idx="4">
                  <c:v>1037.8656000000001</c:v>
                </c:pt>
              </c:numCache>
            </c:numRef>
          </c:xVal>
          <c:yVal>
            <c:numRef>
              <c:f>'Plots AI'!$X$17:$X$21</c:f>
              <c:numCache>
                <c:formatCode>General</c:formatCode>
                <c:ptCount val="5"/>
                <c:pt idx="0">
                  <c:v>44.743200000000002</c:v>
                </c:pt>
                <c:pt idx="1">
                  <c:v>40.868499999999997</c:v>
                </c:pt>
                <c:pt idx="2">
                  <c:v>37.4559</c:v>
                </c:pt>
                <c:pt idx="3">
                  <c:v>34.303800000000003</c:v>
                </c:pt>
                <c:pt idx="4">
                  <c:v>31.422499999999999</c:v>
                </c:pt>
              </c:numCache>
            </c:numRef>
          </c:yVal>
          <c:smooth val="1"/>
        </c:ser>
        <c:ser>
          <c:idx val="4"/>
          <c:order val="9"/>
          <c:tx>
            <c:strRef>
              <c:f>'Plots AI'!$AD$22</c:f>
              <c:strCache>
                <c:ptCount val="1"/>
                <c:pt idx="0">
                  <c:v>ECM_SunTemple3_SDR</c:v>
                </c:pt>
              </c:strCache>
            </c:strRef>
          </c:tx>
          <c:spPr>
            <a:ln w="9525" cap="flat" cmpd="sng" algn="ctr">
              <a:solidFill>
                <a:schemeClr val="dk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dk1">
                      <a:tint val="50000"/>
                      <a:satMod val="300000"/>
                    </a:schemeClr>
                  </a:gs>
                  <a:gs pos="35000">
                    <a:schemeClr val="dk1">
                      <a:tint val="37000"/>
                      <a:satMod val="300000"/>
                    </a:schemeClr>
                  </a:gs>
                  <a:gs pos="100000">
                    <a:schemeClr val="dk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dk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AI'!$W$22:$W$26</c:f>
              <c:numCache>
                <c:formatCode>General</c:formatCode>
                <c:ptCount val="5"/>
                <c:pt idx="0">
                  <c:v>3650.5823999999998</c:v>
                </c:pt>
                <c:pt idx="1">
                  <c:v>2046.596</c:v>
                </c:pt>
                <c:pt idx="2">
                  <c:v>1155.2208000000001</c:v>
                </c:pt>
                <c:pt idx="3">
                  <c:v>635.97919999999999</c:v>
                </c:pt>
                <c:pt idx="4">
                  <c:v>346.2312</c:v>
                </c:pt>
              </c:numCache>
            </c:numRef>
          </c:xVal>
          <c:yVal>
            <c:numRef>
              <c:f>'Plots AI'!$X$22:$X$26</c:f>
              <c:numCache>
                <c:formatCode>General</c:formatCode>
                <c:ptCount val="5"/>
                <c:pt idx="0">
                  <c:v>48.7926</c:v>
                </c:pt>
                <c:pt idx="1">
                  <c:v>45.487099999999998</c:v>
                </c:pt>
                <c:pt idx="2">
                  <c:v>42.434800000000003</c:v>
                </c:pt>
                <c:pt idx="3">
                  <c:v>39.499699999999997</c:v>
                </c:pt>
                <c:pt idx="4">
                  <c:v>36.767800000000001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699632"/>
        <c:axId val="-1292681136"/>
      </c:scatterChart>
      <c:valAx>
        <c:axId val="-12926996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81136"/>
        <c:crosses val="autoZero"/>
        <c:crossBetween val="midCat"/>
      </c:valAx>
      <c:valAx>
        <c:axId val="-1292681136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99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AI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AI'!$I$32</c:f>
              <c:strCache>
                <c:ptCount val="1"/>
                <c:pt idx="0">
                  <c:v>VTM_Minecraft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AI'!$B$32:$B$36</c:f>
              <c:numCache>
                <c:formatCode>General</c:formatCode>
                <c:ptCount val="5"/>
                <c:pt idx="0">
                  <c:v>17109.7696</c:v>
                </c:pt>
                <c:pt idx="1">
                  <c:v>9885.9616000000005</c:v>
                </c:pt>
                <c:pt idx="2">
                  <c:v>4926.7864</c:v>
                </c:pt>
                <c:pt idx="3">
                  <c:v>2120.9119999999998</c:v>
                </c:pt>
                <c:pt idx="4">
                  <c:v>925.65039999999999</c:v>
                </c:pt>
              </c:numCache>
            </c:numRef>
          </c:xVal>
          <c:yVal>
            <c:numRef>
              <c:f>'Plots AI'!$C$32:$C$36</c:f>
              <c:numCache>
                <c:formatCode>General</c:formatCode>
                <c:ptCount val="5"/>
                <c:pt idx="0">
                  <c:v>44.855400000000003</c:v>
                </c:pt>
                <c:pt idx="1">
                  <c:v>40.004600000000003</c:v>
                </c:pt>
                <c:pt idx="2">
                  <c:v>35.857799999999997</c:v>
                </c:pt>
                <c:pt idx="3">
                  <c:v>32.631900000000002</c:v>
                </c:pt>
                <c:pt idx="4">
                  <c:v>30.2746</c:v>
                </c:pt>
              </c:numCache>
            </c:numRef>
          </c:yVal>
          <c:smooth val="1"/>
        </c:ser>
        <c:ser>
          <c:idx val="9"/>
          <c:order val="1"/>
          <c:tx>
            <c:strRef>
              <c:f>'Plots AI'!$I$42</c:f>
              <c:strCache>
                <c:ptCount val="1"/>
                <c:pt idx="0">
                  <c:v>VTM_BaoleiYard</c:v>
                </c:pt>
              </c:strCache>
            </c:strRef>
          </c:tx>
          <c:spPr>
            <a:ln w="25400" cap="flat" cmpd="sng" algn="ctr">
              <a:solidFill>
                <a:schemeClr val="dk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dk1"/>
              </a:solidFill>
              <a:ln w="25400" cap="flat" cmpd="sng" algn="ctr">
                <a:solidFill>
                  <a:schemeClr val="dk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AI'!$B$42:$B$46</c:f>
              <c:numCache>
                <c:formatCode>General</c:formatCode>
                <c:ptCount val="5"/>
                <c:pt idx="0">
                  <c:v>19601.971600000001</c:v>
                </c:pt>
                <c:pt idx="1">
                  <c:v>11051.1253</c:v>
                </c:pt>
                <c:pt idx="2">
                  <c:v>6661.6878999999999</c:v>
                </c:pt>
                <c:pt idx="3">
                  <c:v>4056.0711000000001</c:v>
                </c:pt>
                <c:pt idx="4">
                  <c:v>2415.6158</c:v>
                </c:pt>
              </c:numCache>
            </c:numRef>
          </c:xVal>
          <c:yVal>
            <c:numRef>
              <c:f>'Plots AI'!$C$42:$C$46</c:f>
              <c:numCache>
                <c:formatCode>General</c:formatCode>
                <c:ptCount val="5"/>
                <c:pt idx="0">
                  <c:v>48.929200000000002</c:v>
                </c:pt>
                <c:pt idx="1">
                  <c:v>45.158799999999999</c:v>
                </c:pt>
                <c:pt idx="2">
                  <c:v>41.8825</c:v>
                </c:pt>
                <c:pt idx="3">
                  <c:v>38.556100000000001</c:v>
                </c:pt>
                <c:pt idx="4">
                  <c:v>35.273600000000002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'Plots AI'!$I$27</c:f>
              <c:strCache>
                <c:ptCount val="1"/>
                <c:pt idx="0">
                  <c:v>VTM_GTAV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AI'!$B$27:$B$31</c:f>
              <c:numCache>
                <c:formatCode>General</c:formatCode>
                <c:ptCount val="5"/>
                <c:pt idx="0">
                  <c:v>17107.790400000002</c:v>
                </c:pt>
                <c:pt idx="1">
                  <c:v>9639.3824000000004</c:v>
                </c:pt>
                <c:pt idx="2">
                  <c:v>4957.88</c:v>
                </c:pt>
                <c:pt idx="3">
                  <c:v>2342.0304000000001</c:v>
                </c:pt>
                <c:pt idx="4">
                  <c:v>1040.9495999999999</c:v>
                </c:pt>
              </c:numCache>
            </c:numRef>
          </c:xVal>
          <c:yVal>
            <c:numRef>
              <c:f>'Plots AI'!$C$27:$C$31</c:f>
              <c:numCache>
                <c:formatCode>General</c:formatCode>
                <c:ptCount val="5"/>
                <c:pt idx="0">
                  <c:v>43.510399999999997</c:v>
                </c:pt>
                <c:pt idx="1">
                  <c:v>39.595599999999997</c:v>
                </c:pt>
                <c:pt idx="2">
                  <c:v>36.043900000000001</c:v>
                </c:pt>
                <c:pt idx="3">
                  <c:v>32.971800000000002</c:v>
                </c:pt>
                <c:pt idx="4">
                  <c:v>30.380099999999999</c:v>
                </c:pt>
              </c:numCache>
            </c:numRef>
          </c:yVal>
          <c:smooth val="1"/>
        </c:ser>
        <c:ser>
          <c:idx val="4"/>
          <c:order val="3"/>
          <c:tx>
            <c:strRef>
              <c:f>'Plots AI'!$I$37</c:f>
              <c:strCache>
                <c:ptCount val="1"/>
                <c:pt idx="0">
                  <c:v>VTM_JianlingTemple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AI'!$B$37:$B$41</c:f>
              <c:numCache>
                <c:formatCode>General</c:formatCode>
                <c:ptCount val="5"/>
                <c:pt idx="0">
                  <c:v>26849.542399999998</c:v>
                </c:pt>
                <c:pt idx="1">
                  <c:v>17122.738399999998</c:v>
                </c:pt>
                <c:pt idx="2">
                  <c:v>10122.2768</c:v>
                </c:pt>
                <c:pt idx="3">
                  <c:v>5354.8735999999999</c:v>
                </c:pt>
                <c:pt idx="4">
                  <c:v>2565.0408000000002</c:v>
                </c:pt>
              </c:numCache>
            </c:numRef>
          </c:xVal>
          <c:yVal>
            <c:numRef>
              <c:f>'Plots AI'!$C$37:$C$41</c:f>
              <c:numCache>
                <c:formatCode>General</c:formatCode>
                <c:ptCount val="5"/>
                <c:pt idx="0">
                  <c:v>43.193800000000003</c:v>
                </c:pt>
                <c:pt idx="1">
                  <c:v>38.884099999999997</c:v>
                </c:pt>
                <c:pt idx="2">
                  <c:v>34.75</c:v>
                </c:pt>
                <c:pt idx="3">
                  <c:v>30.9801</c:v>
                </c:pt>
                <c:pt idx="4">
                  <c:v>27.818300000000001</c:v>
                </c:pt>
              </c:numCache>
            </c:numRef>
          </c:yVal>
          <c:smooth val="1"/>
        </c:ser>
        <c:ser>
          <c:idx val="0"/>
          <c:order val="4"/>
          <c:tx>
            <c:strRef>
              <c:f>'Plots AI'!$AD$27</c:f>
              <c:strCache>
                <c:ptCount val="1"/>
                <c:pt idx="0">
                  <c:v>ECM_GTAV</c:v>
                </c:pt>
              </c:strCache>
            </c:strRef>
          </c:tx>
          <c:spPr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2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AI'!$W$27:$W$31</c:f>
              <c:numCache>
                <c:formatCode>General</c:formatCode>
                <c:ptCount val="5"/>
                <c:pt idx="0">
                  <c:v>15558.6072</c:v>
                </c:pt>
                <c:pt idx="1">
                  <c:v>8971.848</c:v>
                </c:pt>
                <c:pt idx="2">
                  <c:v>4670.8383999999996</c:v>
                </c:pt>
                <c:pt idx="3">
                  <c:v>2195.3456000000001</c:v>
                </c:pt>
                <c:pt idx="4">
                  <c:v>966.9896</c:v>
                </c:pt>
              </c:numCache>
            </c:numRef>
          </c:xVal>
          <c:yVal>
            <c:numRef>
              <c:f>'Plots AI'!$X$27:$X$31</c:f>
              <c:numCache>
                <c:formatCode>General</c:formatCode>
                <c:ptCount val="5"/>
                <c:pt idx="0">
                  <c:v>43.701799999999999</c:v>
                </c:pt>
                <c:pt idx="1">
                  <c:v>39.813699999999997</c:v>
                </c:pt>
                <c:pt idx="2">
                  <c:v>36.278300000000002</c:v>
                </c:pt>
                <c:pt idx="3">
                  <c:v>33.201300000000003</c:v>
                </c:pt>
                <c:pt idx="4">
                  <c:v>30.595400000000001</c:v>
                </c:pt>
              </c:numCache>
            </c:numRef>
          </c:yVal>
          <c:smooth val="1"/>
        </c:ser>
        <c:ser>
          <c:idx val="1"/>
          <c:order val="5"/>
          <c:tx>
            <c:strRef>
              <c:f>'Plots AI'!$AD$32</c:f>
              <c:strCache>
                <c:ptCount val="1"/>
                <c:pt idx="0">
                  <c:v>ECM_Minecraft</c:v>
                </c:pt>
              </c:strCache>
            </c:strRef>
          </c:tx>
          <c:spPr>
            <a:ln w="9525" cap="flat" cmpd="sng" algn="ctr">
              <a:solidFill>
                <a:schemeClr val="accent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tint val="50000"/>
                      <a:satMod val="300000"/>
                    </a:schemeClr>
                  </a:gs>
                  <a:gs pos="35000">
                    <a:schemeClr val="accent1">
                      <a:tint val="37000"/>
                      <a:satMod val="300000"/>
                    </a:schemeClr>
                  </a:gs>
                  <a:gs pos="100000">
                    <a:schemeClr val="accent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AI'!$W$32:$W$36</c:f>
              <c:numCache>
                <c:formatCode>General</c:formatCode>
                <c:ptCount val="5"/>
                <c:pt idx="0">
                  <c:v>12042.907999999999</c:v>
                </c:pt>
                <c:pt idx="1">
                  <c:v>7172.7272000000003</c:v>
                </c:pt>
                <c:pt idx="2">
                  <c:v>3707.9920000000002</c:v>
                </c:pt>
                <c:pt idx="3">
                  <c:v>1658.152</c:v>
                </c:pt>
                <c:pt idx="4">
                  <c:v>771.12800000000004</c:v>
                </c:pt>
              </c:numCache>
            </c:numRef>
          </c:xVal>
          <c:yVal>
            <c:numRef>
              <c:f>'Plots AI'!$X$32:$X$36</c:f>
              <c:numCache>
                <c:formatCode>General</c:formatCode>
                <c:ptCount val="5"/>
                <c:pt idx="0">
                  <c:v>45.603000000000002</c:v>
                </c:pt>
                <c:pt idx="1">
                  <c:v>40.688800000000001</c:v>
                </c:pt>
                <c:pt idx="2">
                  <c:v>36.381900000000002</c:v>
                </c:pt>
                <c:pt idx="3">
                  <c:v>32.992100000000001</c:v>
                </c:pt>
                <c:pt idx="4">
                  <c:v>30.5563</c:v>
                </c:pt>
              </c:numCache>
            </c:numRef>
          </c:yVal>
          <c:smooth val="1"/>
        </c:ser>
        <c:ser>
          <c:idx val="3"/>
          <c:order val="6"/>
          <c:tx>
            <c:strRef>
              <c:f>'Plots AI'!$AD$37</c:f>
              <c:strCache>
                <c:ptCount val="1"/>
                <c:pt idx="0">
                  <c:v>ECM_JianlingTemple</c:v>
                </c:pt>
              </c:strCache>
            </c:strRef>
          </c:tx>
          <c:spPr>
            <a:ln w="9525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3">
                      <a:tint val="50000"/>
                      <a:satMod val="300000"/>
                    </a:schemeClr>
                  </a:gs>
                  <a:gs pos="35000">
                    <a:schemeClr val="accent3">
                      <a:tint val="37000"/>
                      <a:satMod val="300000"/>
                    </a:schemeClr>
                  </a:gs>
                  <a:gs pos="100000">
                    <a:schemeClr val="accent3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AI'!$W$37:$W$41</c:f>
              <c:numCache>
                <c:formatCode>General</c:formatCode>
                <c:ptCount val="5"/>
                <c:pt idx="0">
                  <c:v>24724.5448</c:v>
                </c:pt>
                <c:pt idx="1">
                  <c:v>15833.8352</c:v>
                </c:pt>
                <c:pt idx="2">
                  <c:v>9333.1208000000006</c:v>
                </c:pt>
                <c:pt idx="3">
                  <c:v>4901.0703999999996</c:v>
                </c:pt>
                <c:pt idx="4">
                  <c:v>2337.1064000000001</c:v>
                </c:pt>
              </c:numCache>
            </c:numRef>
          </c:xVal>
          <c:yVal>
            <c:numRef>
              <c:f>'Plots AI'!$X$37:$X$41</c:f>
              <c:numCache>
                <c:formatCode>General</c:formatCode>
                <c:ptCount val="5"/>
                <c:pt idx="0">
                  <c:v>43.4009</c:v>
                </c:pt>
                <c:pt idx="1">
                  <c:v>39.115299999999998</c:v>
                </c:pt>
                <c:pt idx="2">
                  <c:v>35.005499999999998</c:v>
                </c:pt>
                <c:pt idx="3">
                  <c:v>31.238099999999999</c:v>
                </c:pt>
                <c:pt idx="4">
                  <c:v>28.033200000000001</c:v>
                </c:pt>
              </c:numCache>
            </c:numRef>
          </c:yVal>
          <c:smooth val="1"/>
        </c:ser>
        <c:ser>
          <c:idx val="5"/>
          <c:order val="7"/>
          <c:tx>
            <c:strRef>
              <c:f>'Plots AI'!$AD$42</c:f>
              <c:strCache>
                <c:ptCount val="1"/>
                <c:pt idx="0">
                  <c:v>ECM_BaoleiYard</c:v>
                </c:pt>
              </c:strCache>
            </c:strRef>
          </c:tx>
          <c:spPr>
            <a:ln w="9525" cap="flat" cmpd="sng" algn="ctr">
              <a:solidFill>
                <a:schemeClr val="dk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dk1">
                      <a:tint val="50000"/>
                      <a:satMod val="300000"/>
                    </a:schemeClr>
                  </a:gs>
                  <a:gs pos="35000">
                    <a:schemeClr val="dk1">
                      <a:tint val="37000"/>
                      <a:satMod val="300000"/>
                    </a:schemeClr>
                  </a:gs>
                  <a:gs pos="100000">
                    <a:schemeClr val="dk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dk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AI'!$W$42:$W$46</c:f>
              <c:numCache>
                <c:formatCode>General</c:formatCode>
                <c:ptCount val="5"/>
                <c:pt idx="0">
                  <c:v>16928.491600000001</c:v>
                </c:pt>
                <c:pt idx="1">
                  <c:v>9582.2463000000007</c:v>
                </c:pt>
                <c:pt idx="2">
                  <c:v>5822.1931999999997</c:v>
                </c:pt>
                <c:pt idx="3">
                  <c:v>3572.2847000000002</c:v>
                </c:pt>
                <c:pt idx="4">
                  <c:v>2191.9405000000002</c:v>
                </c:pt>
              </c:numCache>
            </c:numRef>
          </c:xVal>
          <c:yVal>
            <c:numRef>
              <c:f>'Plots AI'!$X$42:$X$46</c:f>
              <c:numCache>
                <c:formatCode>General</c:formatCode>
                <c:ptCount val="5"/>
                <c:pt idx="0">
                  <c:v>49.220500000000001</c:v>
                </c:pt>
                <c:pt idx="1">
                  <c:v>45.495899999999999</c:v>
                </c:pt>
                <c:pt idx="2">
                  <c:v>42.261200000000002</c:v>
                </c:pt>
                <c:pt idx="3">
                  <c:v>38.987499999999997</c:v>
                </c:pt>
                <c:pt idx="4">
                  <c:v>35.72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702352"/>
        <c:axId val="-1292699088"/>
      </c:scatterChart>
      <c:valAx>
        <c:axId val="-12927023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99088"/>
        <c:crosses val="autoZero"/>
        <c:crossBetween val="midCat"/>
      </c:valAx>
      <c:valAx>
        <c:axId val="-129269908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7023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RA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RA'!$I$2</c:f>
              <c:strCache>
                <c:ptCount val="1"/>
                <c:pt idx="0">
                  <c:v>VTM_Level1_SDR</c:v>
                </c:pt>
              </c:strCache>
            </c:strRef>
          </c:tx>
          <c:spPr>
            <a:ln w="25400" cap="flat" cmpd="sng" algn="ctr">
              <a:solidFill>
                <a:schemeClr val="accent4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25400" cap="flat" cmpd="sng" algn="ctr">
                <a:solidFill>
                  <a:schemeClr val="accent4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RA'!$B$2:$B$6</c:f>
              <c:numCache>
                <c:formatCode>General</c:formatCode>
                <c:ptCount val="5"/>
                <c:pt idx="0">
                  <c:v>57966.635999999999</c:v>
                </c:pt>
                <c:pt idx="1">
                  <c:v>21501.716</c:v>
                </c:pt>
                <c:pt idx="2">
                  <c:v>7917.2175999999999</c:v>
                </c:pt>
                <c:pt idx="3">
                  <c:v>3058.0567999999998</c:v>
                </c:pt>
                <c:pt idx="4">
                  <c:v>1278.9928</c:v>
                </c:pt>
              </c:numCache>
            </c:numRef>
          </c:xVal>
          <c:yVal>
            <c:numRef>
              <c:f>'Plots RA'!$C$2:$C$6</c:f>
              <c:numCache>
                <c:formatCode>General</c:formatCode>
                <c:ptCount val="5"/>
                <c:pt idx="0">
                  <c:v>38.450099999999999</c:v>
                </c:pt>
                <c:pt idx="1">
                  <c:v>34.200899999999997</c:v>
                </c:pt>
                <c:pt idx="2">
                  <c:v>31.1875</c:v>
                </c:pt>
                <c:pt idx="3">
                  <c:v>28.852399999999999</c:v>
                </c:pt>
                <c:pt idx="4">
                  <c:v>26.8568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RA'!$I$7</c:f>
              <c:strCache>
                <c:ptCount val="1"/>
                <c:pt idx="0">
                  <c:v>VTM_Darktree_SDR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RA'!$B$7:$B$11</c:f>
              <c:numCache>
                <c:formatCode>General</c:formatCode>
                <c:ptCount val="5"/>
                <c:pt idx="0">
                  <c:v>14371.8048</c:v>
                </c:pt>
                <c:pt idx="1">
                  <c:v>4998.9535999999998</c:v>
                </c:pt>
                <c:pt idx="2">
                  <c:v>1917.8047999999999</c:v>
                </c:pt>
                <c:pt idx="3">
                  <c:v>794.44159999999999</c:v>
                </c:pt>
                <c:pt idx="4">
                  <c:v>342.53519999999997</c:v>
                </c:pt>
              </c:numCache>
            </c:numRef>
          </c:xVal>
          <c:yVal>
            <c:numRef>
              <c:f>'Plots RA'!$C$7:$C$11</c:f>
              <c:numCache>
                <c:formatCode>General</c:formatCode>
                <c:ptCount val="5"/>
                <c:pt idx="0">
                  <c:v>40.558900000000001</c:v>
                </c:pt>
                <c:pt idx="1">
                  <c:v>37.530999999999999</c:v>
                </c:pt>
                <c:pt idx="2">
                  <c:v>35.095999999999997</c:v>
                </c:pt>
                <c:pt idx="3">
                  <c:v>32.956200000000003</c:v>
                </c:pt>
                <c:pt idx="4">
                  <c:v>31.000900000000001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RA'!$I$12</c:f>
              <c:strCache>
                <c:ptCount val="1"/>
                <c:pt idx="0">
                  <c:v>VTM_ARPG2_SDR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RA'!$B$12:$B$16</c:f>
              <c:numCache>
                <c:formatCode>General</c:formatCode>
                <c:ptCount val="5"/>
                <c:pt idx="0">
                  <c:v>10988.555200000001</c:v>
                </c:pt>
                <c:pt idx="1">
                  <c:v>5129.3999999999996</c:v>
                </c:pt>
                <c:pt idx="2">
                  <c:v>2465.7336</c:v>
                </c:pt>
                <c:pt idx="3">
                  <c:v>1198.2719999999999</c:v>
                </c:pt>
                <c:pt idx="4">
                  <c:v>583.21360000000004</c:v>
                </c:pt>
              </c:numCache>
            </c:numRef>
          </c:xVal>
          <c:yVal>
            <c:numRef>
              <c:f>'Plots RA'!$C$12:$C$16</c:f>
              <c:numCache>
                <c:formatCode>General</c:formatCode>
                <c:ptCount val="5"/>
                <c:pt idx="0">
                  <c:v>43.493400000000001</c:v>
                </c:pt>
                <c:pt idx="1">
                  <c:v>40.123600000000003</c:v>
                </c:pt>
                <c:pt idx="2">
                  <c:v>37.040399999999998</c:v>
                </c:pt>
                <c:pt idx="3">
                  <c:v>34.257300000000001</c:v>
                </c:pt>
                <c:pt idx="4">
                  <c:v>31.811499999999999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RA'!$I$17</c:f>
              <c:strCache>
                <c:ptCount val="1"/>
                <c:pt idx="0">
                  <c:v>VTM_DesertTown3_SDR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RA'!$B$17:$B$21</c:f>
              <c:numCache>
                <c:formatCode>General</c:formatCode>
                <c:ptCount val="5"/>
                <c:pt idx="0">
                  <c:v>14019.2888</c:v>
                </c:pt>
                <c:pt idx="1">
                  <c:v>6401.6815999999999</c:v>
                </c:pt>
                <c:pt idx="2">
                  <c:v>2956.8663999999999</c:v>
                </c:pt>
                <c:pt idx="3">
                  <c:v>1429.6248000000001</c:v>
                </c:pt>
                <c:pt idx="4">
                  <c:v>718.91279999999995</c:v>
                </c:pt>
              </c:numCache>
            </c:numRef>
          </c:xVal>
          <c:yVal>
            <c:numRef>
              <c:f>'Plots RA'!$C$17:$C$21</c:f>
              <c:numCache>
                <c:formatCode>General</c:formatCode>
                <c:ptCount val="5"/>
                <c:pt idx="0">
                  <c:v>42.534199999999998</c:v>
                </c:pt>
                <c:pt idx="1">
                  <c:v>39.241399999999999</c:v>
                </c:pt>
                <c:pt idx="2">
                  <c:v>36.218699999999998</c:v>
                </c:pt>
                <c:pt idx="3">
                  <c:v>33.474400000000003</c:v>
                </c:pt>
                <c:pt idx="4">
                  <c:v>30.997199999999999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RA'!$I$22</c:f>
              <c:strCache>
                <c:ptCount val="1"/>
                <c:pt idx="0">
                  <c:v>VTM_SunTemple3_SDR</c:v>
                </c:pt>
              </c:strCache>
            </c:strRef>
          </c:tx>
          <c:spPr>
            <a:ln w="25400" cap="flat" cmpd="sng" algn="ctr">
              <a:solidFill>
                <a:schemeClr val="dk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dk1"/>
              </a:solidFill>
              <a:ln w="25400" cap="flat" cmpd="sng" algn="ctr">
                <a:solidFill>
                  <a:schemeClr val="dk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RA'!$B$22:$B$26</c:f>
              <c:numCache>
                <c:formatCode>General</c:formatCode>
                <c:ptCount val="5"/>
                <c:pt idx="0">
                  <c:v>6245.0663999999997</c:v>
                </c:pt>
                <c:pt idx="1">
                  <c:v>2956.9888000000001</c:v>
                </c:pt>
                <c:pt idx="2">
                  <c:v>1459.3735999999999</c:v>
                </c:pt>
                <c:pt idx="3">
                  <c:v>748.91920000000005</c:v>
                </c:pt>
                <c:pt idx="4">
                  <c:v>397.29360000000003</c:v>
                </c:pt>
              </c:numCache>
            </c:numRef>
          </c:xVal>
          <c:yVal>
            <c:numRef>
              <c:f>'Plots RA'!$C$22:$C$26</c:f>
              <c:numCache>
                <c:formatCode>General</c:formatCode>
                <c:ptCount val="5"/>
                <c:pt idx="0">
                  <c:v>46.700299999999999</c:v>
                </c:pt>
                <c:pt idx="1">
                  <c:v>43.4649</c:v>
                </c:pt>
                <c:pt idx="2">
                  <c:v>40.427999999999997</c:v>
                </c:pt>
                <c:pt idx="3">
                  <c:v>37.6447</c:v>
                </c:pt>
                <c:pt idx="4">
                  <c:v>35.116199999999999</c:v>
                </c:pt>
              </c:numCache>
            </c:numRef>
          </c:yVal>
          <c:smooth val="1"/>
        </c:ser>
        <c:ser>
          <c:idx val="0"/>
          <c:order val="5"/>
          <c:tx>
            <c:strRef>
              <c:f>'Plots RA'!$AD$2</c:f>
              <c:strCache>
                <c:ptCount val="1"/>
                <c:pt idx="0">
                  <c:v>ECM_Level1_SDR</c:v>
                </c:pt>
              </c:strCache>
            </c:strRef>
          </c:tx>
          <c:spPr>
            <a:ln w="9525" cap="flat" cmpd="sng" algn="ctr">
              <a:solidFill>
                <a:schemeClr val="accent4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4">
                      <a:tint val="50000"/>
                      <a:satMod val="300000"/>
                    </a:schemeClr>
                  </a:gs>
                  <a:gs pos="35000">
                    <a:schemeClr val="accent4">
                      <a:tint val="37000"/>
                      <a:satMod val="300000"/>
                    </a:schemeClr>
                  </a:gs>
                  <a:gs pos="100000">
                    <a:schemeClr val="accent4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4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RA'!$W$2:$W$6</c:f>
              <c:numCache>
                <c:formatCode>General</c:formatCode>
                <c:ptCount val="5"/>
                <c:pt idx="0">
                  <c:v>52170.2192</c:v>
                </c:pt>
                <c:pt idx="1">
                  <c:v>19035.183199999999</c:v>
                </c:pt>
                <c:pt idx="2">
                  <c:v>6898.9736000000003</c:v>
                </c:pt>
                <c:pt idx="3">
                  <c:v>2637.6</c:v>
                </c:pt>
                <c:pt idx="4">
                  <c:v>1099.0927999999999</c:v>
                </c:pt>
              </c:numCache>
            </c:numRef>
          </c:xVal>
          <c:yVal>
            <c:numRef>
              <c:f>'Plots RA'!$X$2:$X$6</c:f>
              <c:numCache>
                <c:formatCode>General</c:formatCode>
                <c:ptCount val="5"/>
                <c:pt idx="0">
                  <c:v>38.647300000000001</c:v>
                </c:pt>
                <c:pt idx="1">
                  <c:v>34.477499999999999</c:v>
                </c:pt>
                <c:pt idx="2">
                  <c:v>31.518000000000001</c:v>
                </c:pt>
                <c:pt idx="3">
                  <c:v>29.1907</c:v>
                </c:pt>
                <c:pt idx="4">
                  <c:v>27.1661</c:v>
                </c:pt>
              </c:numCache>
            </c:numRef>
          </c:yVal>
          <c:smooth val="1"/>
        </c:ser>
        <c:ser>
          <c:idx val="1"/>
          <c:order val="6"/>
          <c:tx>
            <c:strRef>
              <c:f>'Plots RA'!$AD$7</c:f>
              <c:strCache>
                <c:ptCount val="1"/>
                <c:pt idx="0">
                  <c:v>ECM_Darktree_SDR</c:v>
                </c:pt>
              </c:strCache>
            </c:strRef>
          </c:tx>
          <c:spPr>
            <a:ln w="9525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3">
                      <a:tint val="50000"/>
                      <a:satMod val="300000"/>
                    </a:schemeClr>
                  </a:gs>
                  <a:gs pos="35000">
                    <a:schemeClr val="accent3">
                      <a:tint val="37000"/>
                      <a:satMod val="300000"/>
                    </a:schemeClr>
                  </a:gs>
                  <a:gs pos="100000">
                    <a:schemeClr val="accent3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RA'!$W$7:$W$11</c:f>
              <c:numCache>
                <c:formatCode>General</c:formatCode>
                <c:ptCount val="5"/>
                <c:pt idx="0">
                  <c:v>12563.126399999999</c:v>
                </c:pt>
                <c:pt idx="1">
                  <c:v>4245.9071999999996</c:v>
                </c:pt>
                <c:pt idx="2">
                  <c:v>1601.5655999999999</c:v>
                </c:pt>
                <c:pt idx="3">
                  <c:v>655.53279999999995</c:v>
                </c:pt>
                <c:pt idx="4">
                  <c:v>282.01920000000001</c:v>
                </c:pt>
              </c:numCache>
            </c:numRef>
          </c:xVal>
          <c:yVal>
            <c:numRef>
              <c:f>'Plots RA'!$X$7:$X$11</c:f>
              <c:numCache>
                <c:formatCode>General</c:formatCode>
                <c:ptCount val="5"/>
                <c:pt idx="0">
                  <c:v>40.880400000000002</c:v>
                </c:pt>
                <c:pt idx="1">
                  <c:v>37.8977</c:v>
                </c:pt>
                <c:pt idx="2">
                  <c:v>35.506599999999999</c:v>
                </c:pt>
                <c:pt idx="3">
                  <c:v>33.346299999999999</c:v>
                </c:pt>
                <c:pt idx="4">
                  <c:v>31.374400000000001</c:v>
                </c:pt>
              </c:numCache>
            </c:numRef>
          </c:yVal>
          <c:smooth val="1"/>
        </c:ser>
        <c:ser>
          <c:idx val="2"/>
          <c:order val="7"/>
          <c:tx>
            <c:strRef>
              <c:f>'Plots RA'!$AD$12</c:f>
              <c:strCache>
                <c:ptCount val="1"/>
                <c:pt idx="0">
                  <c:v>ECM_ARPG2_SDR</c:v>
                </c:pt>
              </c:strCache>
            </c:strRef>
          </c:tx>
          <c:spPr>
            <a:ln w="9525" cap="flat" cmpd="sng" algn="ctr">
              <a:solidFill>
                <a:schemeClr val="accent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tint val="50000"/>
                      <a:satMod val="300000"/>
                    </a:schemeClr>
                  </a:gs>
                  <a:gs pos="35000">
                    <a:schemeClr val="accent1">
                      <a:tint val="37000"/>
                      <a:satMod val="300000"/>
                    </a:schemeClr>
                  </a:gs>
                  <a:gs pos="100000">
                    <a:schemeClr val="accent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RA'!$W$12:$W$16</c:f>
              <c:numCache>
                <c:formatCode>General</c:formatCode>
                <c:ptCount val="5"/>
                <c:pt idx="0">
                  <c:v>8858.6551999999992</c:v>
                </c:pt>
                <c:pt idx="1">
                  <c:v>4095.4879999999998</c:v>
                </c:pt>
                <c:pt idx="2">
                  <c:v>1981.7295999999999</c:v>
                </c:pt>
                <c:pt idx="3">
                  <c:v>957.58720000000005</c:v>
                </c:pt>
                <c:pt idx="4">
                  <c:v>464.30720000000002</c:v>
                </c:pt>
              </c:numCache>
            </c:numRef>
          </c:xVal>
          <c:yVal>
            <c:numRef>
              <c:f>'Plots RA'!$X$12:$X$16</c:f>
              <c:numCache>
                <c:formatCode>General</c:formatCode>
                <c:ptCount val="5"/>
                <c:pt idx="0">
                  <c:v>43.946399999999997</c:v>
                </c:pt>
                <c:pt idx="1">
                  <c:v>40.621400000000001</c:v>
                </c:pt>
                <c:pt idx="2">
                  <c:v>37.523899999999998</c:v>
                </c:pt>
                <c:pt idx="3">
                  <c:v>34.686300000000003</c:v>
                </c:pt>
                <c:pt idx="4">
                  <c:v>32.207900000000002</c:v>
                </c:pt>
              </c:numCache>
            </c:numRef>
          </c:yVal>
          <c:smooth val="1"/>
        </c:ser>
        <c:ser>
          <c:idx val="3"/>
          <c:order val="8"/>
          <c:tx>
            <c:strRef>
              <c:f>'Plots RA'!$AD$17</c:f>
              <c:strCache>
                <c:ptCount val="1"/>
                <c:pt idx="0">
                  <c:v>ECM_DesertTown3_SDR</c:v>
                </c:pt>
              </c:strCache>
            </c:strRef>
          </c:tx>
          <c:spPr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2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RA'!$W$17:$W$21</c:f>
              <c:numCache>
                <c:formatCode>General</c:formatCode>
                <c:ptCount val="5"/>
                <c:pt idx="0">
                  <c:v>12116.895200000001</c:v>
                </c:pt>
                <c:pt idx="1">
                  <c:v>5498.2575999999999</c:v>
                </c:pt>
                <c:pt idx="2">
                  <c:v>2516.904</c:v>
                </c:pt>
                <c:pt idx="3">
                  <c:v>1207.9264000000001</c:v>
                </c:pt>
                <c:pt idx="4">
                  <c:v>605.25440000000003</c:v>
                </c:pt>
              </c:numCache>
            </c:numRef>
          </c:xVal>
          <c:yVal>
            <c:numRef>
              <c:f>'Plots RA'!$X$17:$X$21</c:f>
              <c:numCache>
                <c:formatCode>General</c:formatCode>
                <c:ptCount val="5"/>
                <c:pt idx="0">
                  <c:v>42.979700000000001</c:v>
                </c:pt>
                <c:pt idx="1">
                  <c:v>39.738100000000003</c:v>
                </c:pt>
                <c:pt idx="2">
                  <c:v>36.741100000000003</c:v>
                </c:pt>
                <c:pt idx="3">
                  <c:v>33.969799999999999</c:v>
                </c:pt>
                <c:pt idx="4">
                  <c:v>31.4878</c:v>
                </c:pt>
              </c:numCache>
            </c:numRef>
          </c:yVal>
          <c:smooth val="1"/>
        </c:ser>
        <c:ser>
          <c:idx val="4"/>
          <c:order val="9"/>
          <c:tx>
            <c:strRef>
              <c:f>'Plots RA'!$AD$22</c:f>
              <c:strCache>
                <c:ptCount val="1"/>
                <c:pt idx="0">
                  <c:v>ECM_SunTemple3_SDR</c:v>
                </c:pt>
              </c:strCache>
            </c:strRef>
          </c:tx>
          <c:spPr>
            <a:ln w="9525" cap="flat" cmpd="sng" algn="ctr">
              <a:solidFill>
                <a:schemeClr val="dk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dk1">
                      <a:tint val="50000"/>
                      <a:satMod val="300000"/>
                    </a:schemeClr>
                  </a:gs>
                  <a:gs pos="35000">
                    <a:schemeClr val="dk1">
                      <a:tint val="37000"/>
                      <a:satMod val="300000"/>
                    </a:schemeClr>
                  </a:gs>
                  <a:gs pos="100000">
                    <a:schemeClr val="dk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dk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RA'!$W$22:$W$26</c:f>
              <c:numCache>
                <c:formatCode>General</c:formatCode>
                <c:ptCount val="5"/>
                <c:pt idx="0">
                  <c:v>4952.6175999999996</c:v>
                </c:pt>
                <c:pt idx="1">
                  <c:v>2290.8119999999999</c:v>
                </c:pt>
                <c:pt idx="2">
                  <c:v>1125.5088000000001</c:v>
                </c:pt>
                <c:pt idx="3">
                  <c:v>577.91759999999999</c:v>
                </c:pt>
                <c:pt idx="4">
                  <c:v>310.60640000000001</c:v>
                </c:pt>
              </c:numCache>
            </c:numRef>
          </c:xVal>
          <c:yVal>
            <c:numRef>
              <c:f>'Plots RA'!$X$22:$X$26</c:f>
              <c:numCache>
                <c:formatCode>General</c:formatCode>
                <c:ptCount val="5"/>
                <c:pt idx="0">
                  <c:v>47.172899999999998</c:v>
                </c:pt>
                <c:pt idx="1">
                  <c:v>44.047800000000002</c:v>
                </c:pt>
                <c:pt idx="2">
                  <c:v>41.058999999999997</c:v>
                </c:pt>
                <c:pt idx="3">
                  <c:v>38.244999999999997</c:v>
                </c:pt>
                <c:pt idx="4">
                  <c:v>35.703800000000001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693104"/>
        <c:axId val="-1292671888"/>
      </c:scatterChart>
      <c:valAx>
        <c:axId val="-12926931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71888"/>
        <c:crosses val="autoZero"/>
        <c:crossBetween val="midCat"/>
      </c:valAx>
      <c:valAx>
        <c:axId val="-129267188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931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RA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RA'!$I$32</c:f>
              <c:strCache>
                <c:ptCount val="1"/>
                <c:pt idx="0">
                  <c:v>VTM_Minecraft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RA'!$B$32:$B$36</c:f>
              <c:numCache>
                <c:formatCode>General</c:formatCode>
                <c:ptCount val="5"/>
                <c:pt idx="0">
                  <c:v>34009.24</c:v>
                </c:pt>
                <c:pt idx="1">
                  <c:v>12064.828</c:v>
                </c:pt>
                <c:pt idx="2">
                  <c:v>4435.3768</c:v>
                </c:pt>
                <c:pt idx="3">
                  <c:v>1828.5624</c:v>
                </c:pt>
                <c:pt idx="4">
                  <c:v>728.11440000000005</c:v>
                </c:pt>
              </c:numCache>
            </c:numRef>
          </c:xVal>
          <c:yVal>
            <c:numRef>
              <c:f>'Plots RA'!$C$32:$C$36</c:f>
              <c:numCache>
                <c:formatCode>General</c:formatCode>
                <c:ptCount val="5"/>
                <c:pt idx="0">
                  <c:v>41.010800000000003</c:v>
                </c:pt>
                <c:pt idx="1">
                  <c:v>36.548999999999999</c:v>
                </c:pt>
                <c:pt idx="2">
                  <c:v>33.804099999999998</c:v>
                </c:pt>
                <c:pt idx="3">
                  <c:v>31.5718</c:v>
                </c:pt>
                <c:pt idx="4">
                  <c:v>29.6158</c:v>
                </c:pt>
              </c:numCache>
            </c:numRef>
          </c:yVal>
          <c:smooth val="1"/>
        </c:ser>
        <c:ser>
          <c:idx val="9"/>
          <c:order val="1"/>
          <c:tx>
            <c:strRef>
              <c:f>'Plots RA'!$I$42</c:f>
              <c:strCache>
                <c:ptCount val="1"/>
                <c:pt idx="0">
                  <c:v>VTM_BaoleiYard</c:v>
                </c:pt>
              </c:strCache>
            </c:strRef>
          </c:tx>
          <c:spPr>
            <a:ln w="25400" cap="flat" cmpd="sng" algn="ctr">
              <a:solidFill>
                <a:schemeClr val="dk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dk1"/>
              </a:solidFill>
              <a:ln w="25400" cap="flat" cmpd="sng" algn="ctr">
                <a:solidFill>
                  <a:schemeClr val="dk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RA'!$B$42:$B$46</c:f>
              <c:numCache>
                <c:formatCode>General</c:formatCode>
                <c:ptCount val="5"/>
                <c:pt idx="0">
                  <c:v>34227.676800000001</c:v>
                </c:pt>
                <c:pt idx="1">
                  <c:v>17025.156800000001</c:v>
                </c:pt>
                <c:pt idx="2">
                  <c:v>8869.8832000000002</c:v>
                </c:pt>
                <c:pt idx="3">
                  <c:v>4850.4224000000004</c:v>
                </c:pt>
                <c:pt idx="4">
                  <c:v>2672.7887999999998</c:v>
                </c:pt>
              </c:numCache>
            </c:numRef>
          </c:xVal>
          <c:yVal>
            <c:numRef>
              <c:f>'Plots RA'!$C$42:$C$46</c:f>
              <c:numCache>
                <c:formatCode>General</c:formatCode>
                <c:ptCount val="5"/>
                <c:pt idx="0">
                  <c:v>49.9846</c:v>
                </c:pt>
                <c:pt idx="1">
                  <c:v>46.728400000000001</c:v>
                </c:pt>
                <c:pt idx="2">
                  <c:v>43.364600000000003</c:v>
                </c:pt>
                <c:pt idx="3">
                  <c:v>40.125100000000003</c:v>
                </c:pt>
                <c:pt idx="4">
                  <c:v>37.038200000000003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'Plots RA'!$I$27</c:f>
              <c:strCache>
                <c:ptCount val="1"/>
                <c:pt idx="0">
                  <c:v>VTM_GTAV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RA'!$B$27:$B$31</c:f>
              <c:numCache>
                <c:formatCode>General</c:formatCode>
                <c:ptCount val="5"/>
                <c:pt idx="0">
                  <c:v>30146.411199999999</c:v>
                </c:pt>
                <c:pt idx="1">
                  <c:v>11294.575999999999</c:v>
                </c:pt>
                <c:pt idx="2">
                  <c:v>4521.116</c:v>
                </c:pt>
                <c:pt idx="3">
                  <c:v>1889.5735999999999</c:v>
                </c:pt>
                <c:pt idx="4">
                  <c:v>817.35199999999998</c:v>
                </c:pt>
              </c:numCache>
            </c:numRef>
          </c:xVal>
          <c:yVal>
            <c:numRef>
              <c:f>'Plots RA'!$C$27:$C$31</c:f>
              <c:numCache>
                <c:formatCode>General</c:formatCode>
                <c:ptCount val="5"/>
                <c:pt idx="0">
                  <c:v>39.6723</c:v>
                </c:pt>
                <c:pt idx="1">
                  <c:v>36.325899999999997</c:v>
                </c:pt>
                <c:pt idx="2">
                  <c:v>33.667999999999999</c:v>
                </c:pt>
                <c:pt idx="3">
                  <c:v>31.381399999999999</c:v>
                </c:pt>
                <c:pt idx="4">
                  <c:v>29.406099999999999</c:v>
                </c:pt>
              </c:numCache>
            </c:numRef>
          </c:yVal>
          <c:smooth val="1"/>
        </c:ser>
        <c:ser>
          <c:idx val="4"/>
          <c:order val="3"/>
          <c:tx>
            <c:strRef>
              <c:f>'Plots RA'!$I$37</c:f>
              <c:strCache>
                <c:ptCount val="1"/>
                <c:pt idx="0">
                  <c:v>VTM_JianlingTemple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RA'!$B$37:$B$41</c:f>
              <c:numCache>
                <c:formatCode>General</c:formatCode>
                <c:ptCount val="5"/>
                <c:pt idx="0">
                  <c:v>55442.139199999998</c:v>
                </c:pt>
                <c:pt idx="1">
                  <c:v>25435.459200000001</c:v>
                </c:pt>
                <c:pt idx="2">
                  <c:v>10859.088</c:v>
                </c:pt>
                <c:pt idx="3">
                  <c:v>4112.3072000000002</c:v>
                </c:pt>
                <c:pt idx="4">
                  <c:v>1662.4423999999999</c:v>
                </c:pt>
              </c:numCache>
            </c:numRef>
          </c:xVal>
          <c:yVal>
            <c:numRef>
              <c:f>'Plots RA'!$C$37:$C$41</c:f>
              <c:numCache>
                <c:formatCode>General</c:formatCode>
                <c:ptCount val="5"/>
                <c:pt idx="0">
                  <c:v>39.145499999999998</c:v>
                </c:pt>
                <c:pt idx="1">
                  <c:v>34.8551</c:v>
                </c:pt>
                <c:pt idx="2">
                  <c:v>31.356200000000001</c:v>
                </c:pt>
                <c:pt idx="3">
                  <c:v>28.5563</c:v>
                </c:pt>
                <c:pt idx="4">
                  <c:v>26.526299999999999</c:v>
                </c:pt>
              </c:numCache>
            </c:numRef>
          </c:yVal>
          <c:smooth val="1"/>
        </c:ser>
        <c:ser>
          <c:idx val="0"/>
          <c:order val="4"/>
          <c:tx>
            <c:strRef>
              <c:f>'Plots RA'!$AD$27</c:f>
              <c:strCache>
                <c:ptCount val="1"/>
                <c:pt idx="0">
                  <c:v>ECM_GTAV</c:v>
                </c:pt>
              </c:strCache>
            </c:strRef>
          </c:tx>
          <c:spPr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2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RA'!$W$27:$W$31</c:f>
              <c:numCache>
                <c:formatCode>General</c:formatCode>
                <c:ptCount val="5"/>
                <c:pt idx="0">
                  <c:v>25204.649600000001</c:v>
                </c:pt>
                <c:pt idx="1">
                  <c:v>9443.2808000000005</c:v>
                </c:pt>
                <c:pt idx="2">
                  <c:v>3841.3728000000001</c:v>
                </c:pt>
                <c:pt idx="3">
                  <c:v>1608.1967999999999</c:v>
                </c:pt>
                <c:pt idx="4">
                  <c:v>691.95360000000005</c:v>
                </c:pt>
              </c:numCache>
            </c:numRef>
          </c:xVal>
          <c:yVal>
            <c:numRef>
              <c:f>'Plots RA'!$X$27:$X$31</c:f>
              <c:numCache>
                <c:formatCode>General</c:formatCode>
                <c:ptCount val="5"/>
                <c:pt idx="0">
                  <c:v>39.991399999999999</c:v>
                </c:pt>
                <c:pt idx="1">
                  <c:v>36.728400000000001</c:v>
                </c:pt>
                <c:pt idx="2">
                  <c:v>34.061999999999998</c:v>
                </c:pt>
                <c:pt idx="3">
                  <c:v>31.712800000000001</c:v>
                </c:pt>
                <c:pt idx="4">
                  <c:v>29.709700000000002</c:v>
                </c:pt>
              </c:numCache>
            </c:numRef>
          </c:yVal>
          <c:smooth val="1"/>
        </c:ser>
        <c:ser>
          <c:idx val="1"/>
          <c:order val="5"/>
          <c:tx>
            <c:strRef>
              <c:f>'Plots RA'!$AD$32</c:f>
              <c:strCache>
                <c:ptCount val="1"/>
                <c:pt idx="0">
                  <c:v>ECM_Minecraft</c:v>
                </c:pt>
              </c:strCache>
            </c:strRef>
          </c:tx>
          <c:spPr>
            <a:ln w="9525" cap="flat" cmpd="sng" algn="ctr">
              <a:solidFill>
                <a:schemeClr val="accent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tint val="50000"/>
                      <a:satMod val="300000"/>
                    </a:schemeClr>
                  </a:gs>
                  <a:gs pos="35000">
                    <a:schemeClr val="accent1">
                      <a:tint val="37000"/>
                      <a:satMod val="300000"/>
                    </a:schemeClr>
                  </a:gs>
                  <a:gs pos="100000">
                    <a:schemeClr val="accent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RA'!$W$32:$W$36</c:f>
              <c:numCache>
                <c:formatCode>General</c:formatCode>
                <c:ptCount val="5"/>
                <c:pt idx="0">
                  <c:v>29817.5736</c:v>
                </c:pt>
                <c:pt idx="1">
                  <c:v>10451.031199999999</c:v>
                </c:pt>
                <c:pt idx="2">
                  <c:v>3715.1008000000002</c:v>
                </c:pt>
                <c:pt idx="3">
                  <c:v>1517.5944</c:v>
                </c:pt>
                <c:pt idx="4">
                  <c:v>593.80399999999997</c:v>
                </c:pt>
              </c:numCache>
            </c:numRef>
          </c:xVal>
          <c:yVal>
            <c:numRef>
              <c:f>'Plots RA'!$X$32:$X$36</c:f>
              <c:numCache>
                <c:formatCode>General</c:formatCode>
                <c:ptCount val="5"/>
                <c:pt idx="0">
                  <c:v>41.489400000000003</c:v>
                </c:pt>
                <c:pt idx="1">
                  <c:v>37.0623</c:v>
                </c:pt>
                <c:pt idx="2">
                  <c:v>34.285299999999999</c:v>
                </c:pt>
                <c:pt idx="3">
                  <c:v>32.020800000000001</c:v>
                </c:pt>
                <c:pt idx="4">
                  <c:v>29.977599999999999</c:v>
                </c:pt>
              </c:numCache>
            </c:numRef>
          </c:yVal>
          <c:smooth val="1"/>
        </c:ser>
        <c:ser>
          <c:idx val="3"/>
          <c:order val="6"/>
          <c:tx>
            <c:strRef>
              <c:f>'Plots RA'!$AD$37</c:f>
              <c:strCache>
                <c:ptCount val="1"/>
                <c:pt idx="0">
                  <c:v>ECM_JianlingTemple</c:v>
                </c:pt>
              </c:strCache>
            </c:strRef>
          </c:tx>
          <c:spPr>
            <a:ln w="9525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3">
                      <a:tint val="50000"/>
                      <a:satMod val="300000"/>
                    </a:schemeClr>
                  </a:gs>
                  <a:gs pos="35000">
                    <a:schemeClr val="accent3">
                      <a:tint val="37000"/>
                      <a:satMod val="300000"/>
                    </a:schemeClr>
                  </a:gs>
                  <a:gs pos="100000">
                    <a:schemeClr val="accent3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RA'!$W$37:$W$41</c:f>
              <c:numCache>
                <c:formatCode>General</c:formatCode>
                <c:ptCount val="5"/>
                <c:pt idx="0">
                  <c:v>50484.143199999999</c:v>
                </c:pt>
                <c:pt idx="1">
                  <c:v>23039.409599999999</c:v>
                </c:pt>
                <c:pt idx="2">
                  <c:v>9870.3744000000006</c:v>
                </c:pt>
                <c:pt idx="3">
                  <c:v>3696.9751999999999</c:v>
                </c:pt>
                <c:pt idx="4">
                  <c:v>1471.7768000000001</c:v>
                </c:pt>
              </c:numCache>
            </c:numRef>
          </c:xVal>
          <c:yVal>
            <c:numRef>
              <c:f>'Plots RA'!$X$37:$X$41</c:f>
              <c:numCache>
                <c:formatCode>General</c:formatCode>
                <c:ptCount val="5"/>
                <c:pt idx="0">
                  <c:v>39.410899999999998</c:v>
                </c:pt>
                <c:pt idx="1">
                  <c:v>35.185099999999998</c:v>
                </c:pt>
                <c:pt idx="2">
                  <c:v>31.713899999999999</c:v>
                </c:pt>
                <c:pt idx="3">
                  <c:v>28.854299999999999</c:v>
                </c:pt>
                <c:pt idx="4">
                  <c:v>26.781600000000001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682224"/>
        <c:axId val="-1292680592"/>
        <c:extLst>
          <c:ext xmlns:c15="http://schemas.microsoft.com/office/drawing/2012/chart" uri="{02D57815-91ED-43cb-92C2-25804820EDAC}">
            <c15:filteredScatterSeries>
              <c15:ser>
                <c:idx val="5"/>
                <c:order val="7"/>
                <c:tx>
                  <c:strRef>
                    <c:extLst>
                      <c:ext uri="{02D57815-91ED-43cb-92C2-25804820EDAC}">
                        <c15:formulaRef>
                          <c15:sqref>'Plots RA'!$AD$42</c15:sqref>
                        </c15:formulaRef>
                      </c:ext>
                    </c:extLst>
                    <c:strCache>
                      <c:ptCount val="1"/>
                      <c:pt idx="0">
                        <c:v>ECM_BaoleiYard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dk1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dk1">
                            <a:tint val="50000"/>
                            <a:satMod val="300000"/>
                          </a:schemeClr>
                        </a:gs>
                        <a:gs pos="35000">
                          <a:schemeClr val="dk1">
                            <a:tint val="37000"/>
                            <a:satMod val="300000"/>
                          </a:schemeClr>
                        </a:gs>
                        <a:gs pos="100000">
                          <a:schemeClr val="dk1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dk1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>
                      <c:ext uri="{02D57815-91ED-43cb-92C2-25804820EDAC}">
                        <c15:formulaRef>
                          <c15:sqref>'Plots RA'!$W$42:$W$46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       nan</c:v>
                      </c:pt>
                      <c:pt idx="3">
                        <c:v>       nan</c:v>
                      </c:pt>
                      <c:pt idx="4">
                        <c:v>2165.2464</c:v>
                      </c:pt>
                    </c:strCache>
                  </c:strRef>
                </c:xVal>
                <c:yVal>
                  <c:numRef>
                    <c:extLst>
                      <c:ext uri="{02D57815-91ED-43cb-92C2-25804820EDAC}">
                        <c15:formulaRef>
                          <c15:sqref>'Plots RA'!$X$42:$X$46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37.627899999999997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-12926822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80592"/>
        <c:crosses val="autoZero"/>
        <c:crossBetween val="midCat"/>
      </c:valAx>
      <c:valAx>
        <c:axId val="-1292680592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822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LDB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LDB'!$I$2</c:f>
              <c:strCache>
                <c:ptCount val="1"/>
                <c:pt idx="0">
                  <c:v>VTM_Level1_SDR</c:v>
                </c:pt>
              </c:strCache>
            </c:strRef>
          </c:tx>
          <c:spPr>
            <a:ln w="25400" cap="flat" cmpd="sng" algn="ctr">
              <a:solidFill>
                <a:schemeClr val="accent4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25400" cap="flat" cmpd="sng" algn="ctr">
                <a:solidFill>
                  <a:schemeClr val="accent4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LDB'!$B$2:$B$6</c:f>
              <c:numCache>
                <c:formatCode>General</c:formatCode>
                <c:ptCount val="5"/>
                <c:pt idx="0">
                  <c:v>65075.409599999999</c:v>
                </c:pt>
                <c:pt idx="1">
                  <c:v>24347.065600000002</c:v>
                </c:pt>
                <c:pt idx="2">
                  <c:v>9049.2191999999995</c:v>
                </c:pt>
                <c:pt idx="3">
                  <c:v>3692.2640000000001</c:v>
                </c:pt>
                <c:pt idx="4">
                  <c:v>1506.7167999999999</c:v>
                </c:pt>
              </c:numCache>
            </c:numRef>
          </c:xVal>
          <c:yVal>
            <c:numRef>
              <c:f>'Plots LDB'!$C$2:$C$6</c:f>
              <c:numCache>
                <c:formatCode>General</c:formatCode>
                <c:ptCount val="5"/>
                <c:pt idx="0">
                  <c:v>39.509799999999998</c:v>
                </c:pt>
                <c:pt idx="1">
                  <c:v>34.670200000000001</c:v>
                </c:pt>
                <c:pt idx="2">
                  <c:v>31.229500000000002</c:v>
                </c:pt>
                <c:pt idx="3">
                  <c:v>28.738499999999998</c:v>
                </c:pt>
                <c:pt idx="4">
                  <c:v>26.508600000000001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LDB'!$I$7</c:f>
              <c:strCache>
                <c:ptCount val="1"/>
                <c:pt idx="0">
                  <c:v>VTM_Darktree_SDR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LDB'!$B$7:$B$11</c:f>
              <c:numCache>
                <c:formatCode>General</c:formatCode>
                <c:ptCount val="5"/>
                <c:pt idx="0">
                  <c:v>18975.871999999999</c:v>
                </c:pt>
                <c:pt idx="1">
                  <c:v>5778.8815999999997</c:v>
                </c:pt>
                <c:pt idx="2">
                  <c:v>2006.2816</c:v>
                </c:pt>
                <c:pt idx="3">
                  <c:v>763.57600000000002</c:v>
                </c:pt>
                <c:pt idx="4">
                  <c:v>315.65440000000001</c:v>
                </c:pt>
              </c:numCache>
            </c:numRef>
          </c:xVal>
          <c:yVal>
            <c:numRef>
              <c:f>'Plots LDB'!$C$7:$C$11</c:f>
              <c:numCache>
                <c:formatCode>General</c:formatCode>
                <c:ptCount val="5"/>
                <c:pt idx="0">
                  <c:v>39.827500000000001</c:v>
                </c:pt>
                <c:pt idx="1">
                  <c:v>36.251399999999997</c:v>
                </c:pt>
                <c:pt idx="2">
                  <c:v>33.645299999999999</c:v>
                </c:pt>
                <c:pt idx="3">
                  <c:v>31.4786</c:v>
                </c:pt>
                <c:pt idx="4">
                  <c:v>29.586099999999998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LDB'!$I$12</c:f>
              <c:strCache>
                <c:ptCount val="1"/>
                <c:pt idx="0">
                  <c:v>VTM_ARPG2_SDR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LDB'!$B$12:$B$16</c:f>
              <c:numCache>
                <c:formatCode>General</c:formatCode>
                <c:ptCount val="5"/>
                <c:pt idx="0">
                  <c:v>11964.147199999999</c:v>
                </c:pt>
                <c:pt idx="1">
                  <c:v>5205.9344000000001</c:v>
                </c:pt>
                <c:pt idx="2">
                  <c:v>2500.2864</c:v>
                </c:pt>
                <c:pt idx="3">
                  <c:v>1230.8543999999999</c:v>
                </c:pt>
                <c:pt idx="4">
                  <c:v>583.24639999999999</c:v>
                </c:pt>
              </c:numCache>
            </c:numRef>
          </c:xVal>
          <c:yVal>
            <c:numRef>
              <c:f>'Plots LDB'!$C$12:$C$16</c:f>
              <c:numCache>
                <c:formatCode>General</c:formatCode>
                <c:ptCount val="5"/>
                <c:pt idx="0">
                  <c:v>42.221200000000003</c:v>
                </c:pt>
                <c:pt idx="1">
                  <c:v>38.598399999999998</c:v>
                </c:pt>
                <c:pt idx="2">
                  <c:v>35.542999999999999</c:v>
                </c:pt>
                <c:pt idx="3">
                  <c:v>32.880499999999998</c:v>
                </c:pt>
                <c:pt idx="4">
                  <c:v>30.452999999999999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LDB'!$I$17</c:f>
              <c:strCache>
                <c:ptCount val="1"/>
                <c:pt idx="0">
                  <c:v>VTM_DesertTown3_SDR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LDB'!$B$17:$B$21</c:f>
              <c:numCache>
                <c:formatCode>General</c:formatCode>
                <c:ptCount val="5"/>
                <c:pt idx="0">
                  <c:v>17892.716799999998</c:v>
                </c:pt>
                <c:pt idx="1">
                  <c:v>7320.3472000000002</c:v>
                </c:pt>
                <c:pt idx="2">
                  <c:v>3325.4207999999999</c:v>
                </c:pt>
                <c:pt idx="3">
                  <c:v>1580.4431999999999</c:v>
                </c:pt>
                <c:pt idx="4">
                  <c:v>748.50400000000002</c:v>
                </c:pt>
              </c:numCache>
            </c:numRef>
          </c:xVal>
          <c:yVal>
            <c:numRef>
              <c:f>'Plots LDB'!$C$17:$C$21</c:f>
              <c:numCache>
                <c:formatCode>General</c:formatCode>
                <c:ptCount val="5"/>
                <c:pt idx="0">
                  <c:v>41.313400000000001</c:v>
                </c:pt>
                <c:pt idx="1">
                  <c:v>37.473399999999998</c:v>
                </c:pt>
                <c:pt idx="2">
                  <c:v>34.316800000000001</c:v>
                </c:pt>
                <c:pt idx="3">
                  <c:v>31.571400000000001</c:v>
                </c:pt>
                <c:pt idx="4">
                  <c:v>28.978200000000001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LDB'!$I$22</c:f>
              <c:strCache>
                <c:ptCount val="1"/>
                <c:pt idx="0">
                  <c:v>VTM_SunTemple3_SDR</c:v>
                </c:pt>
              </c:strCache>
            </c:strRef>
          </c:tx>
          <c:spPr>
            <a:ln w="25400" cap="flat" cmpd="sng" algn="ctr">
              <a:solidFill>
                <a:schemeClr val="dk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dk1"/>
              </a:solidFill>
              <a:ln w="25400" cap="flat" cmpd="sng" algn="ctr">
                <a:solidFill>
                  <a:schemeClr val="dk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LDB'!$B$22:$B$26</c:f>
              <c:numCache>
                <c:formatCode>General</c:formatCode>
                <c:ptCount val="5"/>
                <c:pt idx="0">
                  <c:v>3912.9935999999998</c:v>
                </c:pt>
                <c:pt idx="1">
                  <c:v>1895.5824</c:v>
                </c:pt>
                <c:pt idx="2">
                  <c:v>941.99360000000001</c:v>
                </c:pt>
                <c:pt idx="3">
                  <c:v>495.49759999999998</c:v>
                </c:pt>
                <c:pt idx="4">
                  <c:v>262.24</c:v>
                </c:pt>
              </c:numCache>
            </c:numRef>
          </c:xVal>
          <c:yVal>
            <c:numRef>
              <c:f>'Plots LDB'!$C$22:$C$26</c:f>
              <c:numCache>
                <c:formatCode>General</c:formatCode>
                <c:ptCount val="5"/>
                <c:pt idx="0">
                  <c:v>47.195300000000003</c:v>
                </c:pt>
                <c:pt idx="1">
                  <c:v>44.221800000000002</c:v>
                </c:pt>
                <c:pt idx="2">
                  <c:v>41.346400000000003</c:v>
                </c:pt>
                <c:pt idx="3">
                  <c:v>38.806399999999996</c:v>
                </c:pt>
                <c:pt idx="4">
                  <c:v>36.325600000000001</c:v>
                </c:pt>
              </c:numCache>
            </c:numRef>
          </c:yVal>
          <c:smooth val="1"/>
        </c:ser>
        <c:ser>
          <c:idx val="3"/>
          <c:order val="8"/>
          <c:tx>
            <c:strRef>
              <c:f>'Plots LDB'!$AD$17</c:f>
              <c:strCache>
                <c:ptCount val="1"/>
                <c:pt idx="0">
                  <c:v>ECM_DesertTown3_SDR</c:v>
                </c:pt>
              </c:strCache>
            </c:strRef>
          </c:tx>
          <c:spPr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2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LDB'!$W$17:$W$21</c:f>
              <c:numCache>
                <c:formatCode>General</c:formatCode>
                <c:ptCount val="5"/>
                <c:pt idx="0">
                  <c:v>15521.502399999999</c:v>
                </c:pt>
                <c:pt idx="1">
                  <c:v>6418.4336000000003</c:v>
                </c:pt>
                <c:pt idx="2">
                  <c:v>2921.0911999999998</c:v>
                </c:pt>
                <c:pt idx="3">
                  <c:v>1388.0591999999999</c:v>
                </c:pt>
                <c:pt idx="4">
                  <c:v>652.55679999999995</c:v>
                </c:pt>
              </c:numCache>
            </c:numRef>
          </c:xVal>
          <c:yVal>
            <c:numRef>
              <c:f>'Plots LDB'!$X$17:$X$21</c:f>
              <c:numCache>
                <c:formatCode>General</c:formatCode>
                <c:ptCount val="5"/>
                <c:pt idx="0">
                  <c:v>41.722999999999999</c:v>
                </c:pt>
                <c:pt idx="1">
                  <c:v>37.8949</c:v>
                </c:pt>
                <c:pt idx="2">
                  <c:v>34.704999999999998</c:v>
                </c:pt>
                <c:pt idx="3">
                  <c:v>31.9314</c:v>
                </c:pt>
                <c:pt idx="4">
                  <c:v>29.334099999999999</c:v>
                </c:pt>
              </c:numCache>
            </c:numRef>
          </c:yVal>
          <c:smooth val="1"/>
        </c:ser>
        <c:ser>
          <c:idx val="4"/>
          <c:order val="9"/>
          <c:tx>
            <c:strRef>
              <c:f>'Plots LDB'!$AD$22</c:f>
              <c:strCache>
                <c:ptCount val="1"/>
                <c:pt idx="0">
                  <c:v>ECM_SunTemple3_SDR</c:v>
                </c:pt>
              </c:strCache>
            </c:strRef>
          </c:tx>
          <c:spPr>
            <a:ln w="9525" cap="flat" cmpd="sng" algn="ctr">
              <a:solidFill>
                <a:schemeClr val="dk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dk1">
                      <a:tint val="50000"/>
                      <a:satMod val="300000"/>
                    </a:schemeClr>
                  </a:gs>
                  <a:gs pos="35000">
                    <a:schemeClr val="dk1">
                      <a:tint val="37000"/>
                      <a:satMod val="300000"/>
                    </a:schemeClr>
                  </a:gs>
                  <a:gs pos="100000">
                    <a:schemeClr val="dk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dk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LDB'!$W$22:$W$26</c:f>
              <c:numCache>
                <c:formatCode>General</c:formatCode>
                <c:ptCount val="5"/>
                <c:pt idx="0">
                  <c:v>3170.0239999999999</c:v>
                </c:pt>
                <c:pt idx="1">
                  <c:v>1530.2816</c:v>
                </c:pt>
                <c:pt idx="2">
                  <c:v>763.22080000000005</c:v>
                </c:pt>
                <c:pt idx="3">
                  <c:v>401.50880000000001</c:v>
                </c:pt>
                <c:pt idx="4">
                  <c:v>213.864</c:v>
                </c:pt>
              </c:numCache>
            </c:numRef>
          </c:xVal>
          <c:yVal>
            <c:numRef>
              <c:f>'Plots LDB'!$X$22:$X$26</c:f>
              <c:numCache>
                <c:formatCode>General</c:formatCode>
                <c:ptCount val="5"/>
                <c:pt idx="0">
                  <c:v>47.478400000000001</c:v>
                </c:pt>
                <c:pt idx="1">
                  <c:v>44.564799999999998</c:v>
                </c:pt>
                <c:pt idx="2">
                  <c:v>41.702300000000001</c:v>
                </c:pt>
                <c:pt idx="3">
                  <c:v>39.188200000000002</c:v>
                </c:pt>
                <c:pt idx="4">
                  <c:v>36.753900000000002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703984"/>
        <c:axId val="-1292701808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5"/>
                <c:tx>
                  <c:strRef>
                    <c:extLst>
                      <c:ext uri="{02D57815-91ED-43cb-92C2-25804820EDAC}">
                        <c15:formulaRef>
                          <c15:sqref>'Plots LDB'!$AD$2</c15:sqref>
                        </c15:formulaRef>
                      </c:ext>
                    </c:extLst>
                    <c:strCache>
                      <c:ptCount val="1"/>
                      <c:pt idx="0">
                        <c:v>ECM_Level1_SDR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4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4">
                            <a:tint val="50000"/>
                            <a:satMod val="300000"/>
                          </a:schemeClr>
                        </a:gs>
                        <a:gs pos="35000">
                          <a:schemeClr val="accent4">
                            <a:tint val="37000"/>
                            <a:satMod val="300000"/>
                          </a:schemeClr>
                        </a:gs>
                        <a:gs pos="100000">
                          <a:schemeClr val="accent4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4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>
                      <c:ext uri="{02D57815-91ED-43cb-92C2-25804820EDAC}">
                        <c15:formulaRef>
                          <c15:sqref>'Plots LDB'!$W$2:$W$6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8124.7264</c:v>
                      </c:pt>
                      <c:pt idx="3">
                        <c:v>3309.0928</c:v>
                      </c:pt>
                      <c:pt idx="4">
                        <c:v>1351.5808</c:v>
                      </c:pt>
                    </c:strCache>
                  </c:strRef>
                </c:xVal>
                <c:yVal>
                  <c:numRef>
                    <c:extLst>
                      <c:ext uri="{02D57815-91ED-43cb-92C2-25804820EDAC}">
                        <c15:formulaRef>
                          <c15:sqref>'Plots LDB'!$X$2:$X$6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31.510100000000001</c:v>
                      </c:pt>
                      <c:pt idx="3">
                        <c:v>28.994599999999998</c:v>
                      </c:pt>
                      <c:pt idx="4">
                        <c:v>26.748799999999999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1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LDB'!$AD$7</c15:sqref>
                        </c15:formulaRef>
                      </c:ext>
                    </c:extLst>
                    <c:strCache>
                      <c:ptCount val="1"/>
                      <c:pt idx="0">
                        <c:v>ECM_Darktree_SDR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3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3">
                            <a:tint val="50000"/>
                            <a:satMod val="300000"/>
                          </a:schemeClr>
                        </a:gs>
                        <a:gs pos="35000">
                          <a:schemeClr val="accent3">
                            <a:tint val="37000"/>
                            <a:satMod val="300000"/>
                          </a:schemeClr>
                        </a:gs>
                        <a:gs pos="100000">
                          <a:schemeClr val="accent3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3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LDB'!$W$7:$W$11</c15:sqref>
                        </c15:formulaRef>
                      </c:ext>
                    </c:extLst>
                    <c:strCache>
                      <c:ptCount val="5"/>
                      <c:pt idx="0">
                        <c:v>16905.872</c:v>
                      </c:pt>
                      <c:pt idx="1">
                        <c:v>       nan</c:v>
                      </c:pt>
                      <c:pt idx="2">
                        <c:v>1779.4688</c:v>
                      </c:pt>
                      <c:pt idx="3">
                        <c:v>671.1152</c:v>
                      </c:pt>
                      <c:pt idx="4">
                        <c:v>271.7888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LDB'!$X$7:$X$11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40.036499999999997</c:v>
                      </c:pt>
                      <c:pt idx="1">
                        <c:v>0</c:v>
                      </c:pt>
                      <c:pt idx="2">
                        <c:v>33.842500000000001</c:v>
                      </c:pt>
                      <c:pt idx="3">
                        <c:v>31.685500000000001</c:v>
                      </c:pt>
                      <c:pt idx="4">
                        <c:v>29.809699999999999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2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LDB'!$AD$12</c15:sqref>
                        </c15:formulaRef>
                      </c:ext>
                    </c:extLst>
                    <c:strCache>
                      <c:ptCount val="1"/>
                      <c:pt idx="0">
                        <c:v>ECM_ARPG2_SDR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1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1">
                            <a:tint val="50000"/>
                            <a:satMod val="300000"/>
                          </a:schemeClr>
                        </a:gs>
                        <a:gs pos="35000">
                          <a:schemeClr val="accent1">
                            <a:tint val="37000"/>
                            <a:satMod val="300000"/>
                          </a:schemeClr>
                        </a:gs>
                        <a:gs pos="100000">
                          <a:schemeClr val="accent1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1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LDB'!$W$12:$W$16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4505.5584</c:v>
                      </c:pt>
                      <c:pt idx="2">
                        <c:v>2176.1888</c:v>
                      </c:pt>
                      <c:pt idx="3">
                        <c:v>1063.0432</c:v>
                      </c:pt>
                      <c:pt idx="4">
                        <c:v>493.664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LDB'!$X$12:$X$16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38.835599999999999</c:v>
                      </c:pt>
                      <c:pt idx="2">
                        <c:v>35.742699999999999</c:v>
                      </c:pt>
                      <c:pt idx="3">
                        <c:v>33.075800000000001</c:v>
                      </c:pt>
                      <c:pt idx="4">
                        <c:v>30.664100000000001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-12927039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701808"/>
        <c:crosses val="autoZero"/>
        <c:crossBetween val="midCat"/>
      </c:valAx>
      <c:valAx>
        <c:axId val="-129270180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7039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LDB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LDB'!$I$32</c:f>
              <c:strCache>
                <c:ptCount val="1"/>
                <c:pt idx="0">
                  <c:v>VTM_Minecraft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LDB'!$B$32:$B$36</c:f>
              <c:numCache>
                <c:formatCode>General</c:formatCode>
                <c:ptCount val="5"/>
                <c:pt idx="0">
                  <c:v>49105.4</c:v>
                </c:pt>
                <c:pt idx="1">
                  <c:v>16002.606400000001</c:v>
                </c:pt>
                <c:pt idx="2">
                  <c:v>5350.1632</c:v>
                </c:pt>
                <c:pt idx="3">
                  <c:v>2141.3184000000001</c:v>
                </c:pt>
                <c:pt idx="4">
                  <c:v>796.25919999999996</c:v>
                </c:pt>
              </c:numCache>
            </c:numRef>
          </c:xVal>
          <c:yVal>
            <c:numRef>
              <c:f>'Plots LDB'!$C$32:$C$36</c:f>
              <c:numCache>
                <c:formatCode>General</c:formatCode>
                <c:ptCount val="5"/>
                <c:pt idx="0">
                  <c:v>40.011099999999999</c:v>
                </c:pt>
                <c:pt idx="1">
                  <c:v>34.5137</c:v>
                </c:pt>
                <c:pt idx="2">
                  <c:v>31.419499999999999</c:v>
                </c:pt>
                <c:pt idx="3">
                  <c:v>29.2819</c:v>
                </c:pt>
                <c:pt idx="4">
                  <c:v>27.346699999999998</c:v>
                </c:pt>
              </c:numCache>
            </c:numRef>
          </c:yVal>
          <c:smooth val="1"/>
        </c:ser>
        <c:ser>
          <c:idx val="2"/>
          <c:order val="1"/>
          <c:tx>
            <c:strRef>
              <c:f>'Plots LDB'!$I$27</c:f>
              <c:strCache>
                <c:ptCount val="1"/>
                <c:pt idx="0">
                  <c:v>VTM_GTAV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LDB'!$B$27:$B$31</c:f>
              <c:numCache>
                <c:formatCode>General</c:formatCode>
                <c:ptCount val="5"/>
                <c:pt idx="0">
                  <c:v>40197.611199999999</c:v>
                </c:pt>
                <c:pt idx="1">
                  <c:v>13312.2672</c:v>
                </c:pt>
                <c:pt idx="2">
                  <c:v>4959.8256000000001</c:v>
                </c:pt>
                <c:pt idx="3">
                  <c:v>1993.4223999999999</c:v>
                </c:pt>
                <c:pt idx="4">
                  <c:v>787.048</c:v>
                </c:pt>
              </c:numCache>
            </c:numRef>
          </c:xVal>
          <c:yVal>
            <c:numRef>
              <c:f>'Plots LDB'!$C$27:$C$31</c:f>
              <c:numCache>
                <c:formatCode>General</c:formatCode>
                <c:ptCount val="5"/>
                <c:pt idx="0">
                  <c:v>39.039400000000001</c:v>
                </c:pt>
                <c:pt idx="1">
                  <c:v>34.802199999999999</c:v>
                </c:pt>
                <c:pt idx="2">
                  <c:v>31.930800000000001</c:v>
                </c:pt>
                <c:pt idx="3">
                  <c:v>29.7653</c:v>
                </c:pt>
                <c:pt idx="4">
                  <c:v>27.898299999999999</c:v>
                </c:pt>
              </c:numCache>
            </c:numRef>
          </c:yVal>
          <c:smooth val="1"/>
        </c:ser>
        <c:ser>
          <c:idx val="4"/>
          <c:order val="2"/>
          <c:tx>
            <c:strRef>
              <c:f>'Plots LDB'!$I$37</c:f>
              <c:strCache>
                <c:ptCount val="1"/>
                <c:pt idx="0">
                  <c:v>VTM_JianlingTemple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LDB'!$B$37:$B$41</c:f>
              <c:numCache>
                <c:formatCode>General</c:formatCode>
                <c:ptCount val="5"/>
                <c:pt idx="0">
                  <c:v>61918.819199999998</c:v>
                </c:pt>
                <c:pt idx="1">
                  <c:v>27092.7392</c:v>
                </c:pt>
                <c:pt idx="2">
                  <c:v>11067.801600000001</c:v>
                </c:pt>
                <c:pt idx="3">
                  <c:v>4149.3680000000004</c:v>
                </c:pt>
                <c:pt idx="4">
                  <c:v>1539.6368</c:v>
                </c:pt>
              </c:numCache>
            </c:numRef>
          </c:xVal>
          <c:yVal>
            <c:numRef>
              <c:f>'Plots LDB'!$C$37:$C$41</c:f>
              <c:numCache>
                <c:formatCode>General</c:formatCode>
                <c:ptCount val="5"/>
                <c:pt idx="0">
                  <c:v>39.091200000000001</c:v>
                </c:pt>
                <c:pt idx="1">
                  <c:v>34.3459</c:v>
                </c:pt>
                <c:pt idx="2">
                  <c:v>30.5244</c:v>
                </c:pt>
                <c:pt idx="3">
                  <c:v>27.685300000000002</c:v>
                </c:pt>
                <c:pt idx="4">
                  <c:v>25.544599999999999</c:v>
                </c:pt>
              </c:numCache>
            </c:numRef>
          </c:yVal>
          <c:smooth val="1"/>
        </c:ser>
        <c:ser>
          <c:idx val="0"/>
          <c:order val="3"/>
          <c:tx>
            <c:strRef>
              <c:f>'Plots LDB'!$AD$27</c:f>
              <c:strCache>
                <c:ptCount val="1"/>
                <c:pt idx="0">
                  <c:v>ECM_GTAV</c:v>
                </c:pt>
              </c:strCache>
            </c:strRef>
          </c:tx>
          <c:spPr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2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LDB'!$W$27:$W$31</c:f>
              <c:numCache>
                <c:formatCode>General</c:formatCode>
                <c:ptCount val="5"/>
                <c:pt idx="0">
                  <c:v>35246.539199999999</c:v>
                </c:pt>
                <c:pt idx="1">
                  <c:v>11841.2016</c:v>
                </c:pt>
                <c:pt idx="2">
                  <c:v>4487.9359999999997</c:v>
                </c:pt>
                <c:pt idx="3">
                  <c:v>1780.6368</c:v>
                </c:pt>
                <c:pt idx="4">
                  <c:v>691.18719999999996</c:v>
                </c:pt>
              </c:numCache>
            </c:numRef>
          </c:xVal>
          <c:yVal>
            <c:numRef>
              <c:f>'Plots LDB'!$X$27:$X$31</c:f>
              <c:numCache>
                <c:formatCode>General</c:formatCode>
                <c:ptCount val="5"/>
                <c:pt idx="0">
                  <c:v>39.229100000000003</c:v>
                </c:pt>
                <c:pt idx="1">
                  <c:v>35.027099999999997</c:v>
                </c:pt>
                <c:pt idx="2">
                  <c:v>32.125399999999999</c:v>
                </c:pt>
                <c:pt idx="3">
                  <c:v>29.9359</c:v>
                </c:pt>
                <c:pt idx="4">
                  <c:v>28.083400000000001</c:v>
                </c:pt>
              </c:numCache>
            </c:numRef>
          </c:yVal>
          <c:smooth val="1"/>
        </c:ser>
        <c:ser>
          <c:idx val="1"/>
          <c:order val="4"/>
          <c:tx>
            <c:strRef>
              <c:f>'Plots LDB'!$AD$32</c:f>
              <c:strCache>
                <c:ptCount val="1"/>
                <c:pt idx="0">
                  <c:v>ECM_Minecraft</c:v>
                </c:pt>
              </c:strCache>
            </c:strRef>
          </c:tx>
          <c:spPr>
            <a:ln w="9525" cap="flat" cmpd="sng" algn="ctr">
              <a:solidFill>
                <a:schemeClr val="accent1">
                  <a:shade val="95000"/>
                  <a:satMod val="105000"/>
                </a:schemeClr>
              </a:solidFill>
              <a:prstDash val="solid"/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tint val="50000"/>
                      <a:satMod val="300000"/>
                    </a:schemeClr>
                  </a:gs>
                  <a:gs pos="35000">
                    <a:schemeClr val="accent1">
                      <a:tint val="37000"/>
                      <a:satMod val="300000"/>
                    </a:schemeClr>
                  </a:gs>
                  <a:gs pos="100000">
                    <a:schemeClr val="accent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25" cap="flat" cmpd="sng" algn="ctr">
                <a:solidFill>
                  <a:schemeClr val="accent1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marker>
          <c:xVal>
            <c:numRef>
              <c:f>'Plots LDB'!$W$32:$W$36</c:f>
              <c:numCache>
                <c:formatCode>General</c:formatCode>
                <c:ptCount val="5"/>
                <c:pt idx="0">
                  <c:v>43521.1008</c:v>
                </c:pt>
                <c:pt idx="1">
                  <c:v>14394.2544</c:v>
                </c:pt>
                <c:pt idx="2">
                  <c:v>4857.848</c:v>
                </c:pt>
                <c:pt idx="3">
                  <c:v>1952.5136</c:v>
                </c:pt>
                <c:pt idx="4">
                  <c:v>721.68799999999999</c:v>
                </c:pt>
              </c:numCache>
            </c:numRef>
          </c:xVal>
          <c:yVal>
            <c:numRef>
              <c:f>'Plots LDB'!$X$32:$X$36</c:f>
              <c:numCache>
                <c:formatCode>General</c:formatCode>
                <c:ptCount val="5"/>
                <c:pt idx="0">
                  <c:v>40.465899999999998</c:v>
                </c:pt>
                <c:pt idx="1">
                  <c:v>34.980200000000004</c:v>
                </c:pt>
                <c:pt idx="2">
                  <c:v>31.761900000000001</c:v>
                </c:pt>
                <c:pt idx="3">
                  <c:v>29.572500000000002</c:v>
                </c:pt>
                <c:pt idx="4">
                  <c:v>27.586600000000001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678960"/>
        <c:axId val="-1292682768"/>
        <c:extLst>
          <c:ext xmlns:c15="http://schemas.microsoft.com/office/drawing/2012/chart" uri="{02D57815-91ED-43cb-92C2-25804820EDAC}">
            <c15:filteredScatterSeries>
              <c15:ser>
                <c:idx val="3"/>
                <c:order val="5"/>
                <c:tx>
                  <c:strRef>
                    <c:extLst>
                      <c:ext uri="{02D57815-91ED-43cb-92C2-25804820EDAC}">
                        <c15:formulaRef>
                          <c15:sqref>'Plots LDB'!$AD$37</c15:sqref>
                        </c15:formulaRef>
                      </c:ext>
                    </c:extLst>
                    <c:strCache>
                      <c:ptCount val="1"/>
                      <c:pt idx="0">
                        <c:v>ECM_JianlingTemple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3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3">
                            <a:tint val="50000"/>
                            <a:satMod val="300000"/>
                          </a:schemeClr>
                        </a:gs>
                        <a:gs pos="35000">
                          <a:schemeClr val="accent3">
                            <a:tint val="37000"/>
                            <a:satMod val="300000"/>
                          </a:schemeClr>
                        </a:gs>
                        <a:gs pos="100000">
                          <a:schemeClr val="accent3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3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>
                      <c:ext uri="{02D57815-91ED-43cb-92C2-25804820EDAC}">
                        <c15:formulaRef>
                          <c15:sqref>'Plots LDB'!$W$37:$W$41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       nan</c:v>
                      </c:pt>
                      <c:pt idx="3">
                        <c:v>3822.5408</c:v>
                      </c:pt>
                      <c:pt idx="4">
                        <c:v>1407.752</c:v>
                      </c:pt>
                    </c:strCache>
                  </c:strRef>
                </c:xVal>
                <c:yVal>
                  <c:numRef>
                    <c:extLst>
                      <c:ext uri="{02D57815-91ED-43cb-92C2-25804820EDAC}">
                        <c15:formulaRef>
                          <c15:sqref>'Plots LDB'!$X$37:$X$41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27.9191</c:v>
                      </c:pt>
                      <c:pt idx="4">
                        <c:v>25.7363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-12926789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82768"/>
        <c:crosses val="autoZero"/>
        <c:crossBetween val="midCat"/>
      </c:valAx>
      <c:valAx>
        <c:axId val="-129268276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789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LDP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LDP'!$I$2</c:f>
              <c:strCache>
                <c:ptCount val="1"/>
                <c:pt idx="0">
                  <c:v>VTM_Level1_SDR</c:v>
                </c:pt>
              </c:strCache>
            </c:strRef>
          </c:tx>
          <c:spPr>
            <a:ln w="25400" cap="flat" cmpd="sng" algn="ctr">
              <a:solidFill>
                <a:schemeClr val="accent4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25400" cap="flat" cmpd="sng" algn="ctr">
                <a:solidFill>
                  <a:schemeClr val="accent4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LDP'!$B$2:$B$6</c:f>
              <c:numCache>
                <c:formatCode>General</c:formatCode>
                <c:ptCount val="5"/>
                <c:pt idx="0">
                  <c:v>72897.432000000001</c:v>
                </c:pt>
                <c:pt idx="1">
                  <c:v>27005.569599999999</c:v>
                </c:pt>
                <c:pt idx="2">
                  <c:v>9693.4575999999997</c:v>
                </c:pt>
                <c:pt idx="3">
                  <c:v>3845.5855999999999</c:v>
                </c:pt>
                <c:pt idx="4">
                  <c:v>1552.1536000000001</c:v>
                </c:pt>
              </c:numCache>
            </c:numRef>
          </c:xVal>
          <c:yVal>
            <c:numRef>
              <c:f>'Plots LDP'!$C$2:$C$6</c:f>
              <c:numCache>
                <c:formatCode>General</c:formatCode>
                <c:ptCount val="5"/>
                <c:pt idx="0">
                  <c:v>39.838200000000001</c:v>
                </c:pt>
                <c:pt idx="1">
                  <c:v>34.892000000000003</c:v>
                </c:pt>
                <c:pt idx="2">
                  <c:v>31.354299999999999</c:v>
                </c:pt>
                <c:pt idx="3">
                  <c:v>28.8141</c:v>
                </c:pt>
                <c:pt idx="4">
                  <c:v>26.560300000000002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LDP'!$I$7</c:f>
              <c:strCache>
                <c:ptCount val="1"/>
                <c:pt idx="0">
                  <c:v>VTM_Darktree_SDR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LDP'!$B$7:$B$11</c:f>
              <c:numCache>
                <c:formatCode>General</c:formatCode>
                <c:ptCount val="5"/>
                <c:pt idx="0">
                  <c:v>22514.9696</c:v>
                </c:pt>
                <c:pt idx="1">
                  <c:v>6363.1120000000001</c:v>
                </c:pt>
                <c:pt idx="2">
                  <c:v>2081.2159999999999</c:v>
                </c:pt>
                <c:pt idx="3">
                  <c:v>776.37440000000004</c:v>
                </c:pt>
                <c:pt idx="4">
                  <c:v>317.85120000000001</c:v>
                </c:pt>
              </c:numCache>
            </c:numRef>
          </c:xVal>
          <c:yVal>
            <c:numRef>
              <c:f>'Plots LDP'!$C$7:$C$11</c:f>
              <c:numCache>
                <c:formatCode>General</c:formatCode>
                <c:ptCount val="5"/>
                <c:pt idx="0">
                  <c:v>39.975900000000003</c:v>
                </c:pt>
                <c:pt idx="1">
                  <c:v>36.298099999999998</c:v>
                </c:pt>
                <c:pt idx="2">
                  <c:v>33.662700000000001</c:v>
                </c:pt>
                <c:pt idx="3">
                  <c:v>31.489100000000001</c:v>
                </c:pt>
                <c:pt idx="4">
                  <c:v>29.5975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LDP'!$I$12</c:f>
              <c:strCache>
                <c:ptCount val="1"/>
                <c:pt idx="0">
                  <c:v>VTM_ARPG2_SDR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LDP'!$B$12:$B$16</c:f>
              <c:numCache>
                <c:formatCode>General</c:formatCode>
                <c:ptCount val="5"/>
                <c:pt idx="0">
                  <c:v>12556.460800000001</c:v>
                </c:pt>
                <c:pt idx="1">
                  <c:v>5403.9471999999996</c:v>
                </c:pt>
                <c:pt idx="2">
                  <c:v>2578.3136</c:v>
                </c:pt>
                <c:pt idx="3">
                  <c:v>1261.2944</c:v>
                </c:pt>
                <c:pt idx="4">
                  <c:v>594.56799999999998</c:v>
                </c:pt>
              </c:numCache>
            </c:numRef>
          </c:xVal>
          <c:yVal>
            <c:numRef>
              <c:f>'Plots LDP'!$C$12:$C$16</c:f>
              <c:numCache>
                <c:formatCode>General</c:formatCode>
                <c:ptCount val="5"/>
                <c:pt idx="0">
                  <c:v>42.323999999999998</c:v>
                </c:pt>
                <c:pt idx="1">
                  <c:v>38.670900000000003</c:v>
                </c:pt>
                <c:pt idx="2">
                  <c:v>35.600700000000003</c:v>
                </c:pt>
                <c:pt idx="3">
                  <c:v>32.924999999999997</c:v>
                </c:pt>
                <c:pt idx="4">
                  <c:v>30.5047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LDP'!$I$17</c:f>
              <c:strCache>
                <c:ptCount val="1"/>
                <c:pt idx="0">
                  <c:v>VTM_DesertTown3_SDR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LDP'!$B$17:$B$21</c:f>
              <c:numCache>
                <c:formatCode>General</c:formatCode>
                <c:ptCount val="5"/>
                <c:pt idx="0">
                  <c:v>19536.078399999999</c:v>
                </c:pt>
                <c:pt idx="1">
                  <c:v>7743.8559999999998</c:v>
                </c:pt>
                <c:pt idx="2">
                  <c:v>3431.1120000000001</c:v>
                </c:pt>
                <c:pt idx="3">
                  <c:v>1605.1615999999999</c:v>
                </c:pt>
                <c:pt idx="4">
                  <c:v>756.80160000000001</c:v>
                </c:pt>
              </c:numCache>
            </c:numRef>
          </c:xVal>
          <c:yVal>
            <c:numRef>
              <c:f>'Plots LDP'!$C$17:$C$21</c:f>
              <c:numCache>
                <c:formatCode>General</c:formatCode>
                <c:ptCount val="5"/>
                <c:pt idx="0">
                  <c:v>41.441800000000001</c:v>
                </c:pt>
                <c:pt idx="1">
                  <c:v>37.5229</c:v>
                </c:pt>
                <c:pt idx="2">
                  <c:v>34.366300000000003</c:v>
                </c:pt>
                <c:pt idx="3">
                  <c:v>31.630800000000001</c:v>
                </c:pt>
                <c:pt idx="4">
                  <c:v>29.027000000000001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LDP'!$I$22</c:f>
              <c:strCache>
                <c:ptCount val="1"/>
                <c:pt idx="0">
                  <c:v>VTM_SunTemple3_SDR</c:v>
                </c:pt>
              </c:strCache>
            </c:strRef>
          </c:tx>
          <c:spPr>
            <a:ln w="25400" cap="flat" cmpd="sng" algn="ctr">
              <a:solidFill>
                <a:schemeClr val="dk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dk1"/>
              </a:solidFill>
              <a:ln w="25400" cap="flat" cmpd="sng" algn="ctr">
                <a:solidFill>
                  <a:schemeClr val="dk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LDP'!$B$22:$B$26</c:f>
              <c:numCache>
                <c:formatCode>General</c:formatCode>
                <c:ptCount val="5"/>
                <c:pt idx="0">
                  <c:v>4071.768</c:v>
                </c:pt>
                <c:pt idx="1">
                  <c:v>1951.0447999999999</c:v>
                </c:pt>
                <c:pt idx="2">
                  <c:v>964.47839999999997</c:v>
                </c:pt>
                <c:pt idx="3">
                  <c:v>507.24639999999999</c:v>
                </c:pt>
                <c:pt idx="4">
                  <c:v>267.18239999999997</c:v>
                </c:pt>
              </c:numCache>
            </c:numRef>
          </c:xVal>
          <c:yVal>
            <c:numRef>
              <c:f>'Plots LDP'!$C$22:$C$26</c:f>
              <c:numCache>
                <c:formatCode>General</c:formatCode>
                <c:ptCount val="5"/>
                <c:pt idx="0">
                  <c:v>47.290300000000002</c:v>
                </c:pt>
                <c:pt idx="1">
                  <c:v>44.311199999999999</c:v>
                </c:pt>
                <c:pt idx="2">
                  <c:v>41.420299999999997</c:v>
                </c:pt>
                <c:pt idx="3">
                  <c:v>38.8874</c:v>
                </c:pt>
                <c:pt idx="4">
                  <c:v>36.3996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680048"/>
        <c:axId val="-1292681680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5"/>
                <c:tx>
                  <c:strRef>
                    <c:extLst>
                      <c:ext uri="{02D57815-91ED-43cb-92C2-25804820EDAC}">
                        <c15:formulaRef>
                          <c15:sqref>'Plots LDP'!$AD$2</c15:sqref>
                        </c15:formulaRef>
                      </c:ext>
                    </c:extLst>
                    <c:strCache>
                      <c:ptCount val="1"/>
                      <c:pt idx="0">
                        <c:v>ECM_Level1_SDR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4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4">
                            <a:tint val="50000"/>
                            <a:satMod val="300000"/>
                          </a:schemeClr>
                        </a:gs>
                        <a:gs pos="35000">
                          <a:schemeClr val="accent4">
                            <a:tint val="37000"/>
                            <a:satMod val="300000"/>
                          </a:schemeClr>
                        </a:gs>
                        <a:gs pos="100000">
                          <a:schemeClr val="accent4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4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>
                      <c:ext uri="{02D57815-91ED-43cb-92C2-25804820EDAC}">
                        <c15:formulaRef>
                          <c15:sqref>'Plots LDP'!$W$2:$W$6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       nan</c:v>
                      </c:pt>
                      <c:pt idx="3">
                        <c:v>       nan</c:v>
                      </c:pt>
                      <c:pt idx="4">
                        <c:v>1435.6176</c:v>
                      </c:pt>
                    </c:strCache>
                  </c:strRef>
                </c:xVal>
                <c:yVal>
                  <c:numRef>
                    <c:extLst>
                      <c:ext uri="{02D57815-91ED-43cb-92C2-25804820EDAC}">
                        <c15:formulaRef>
                          <c15:sqref>'Plots LDP'!$X$2:$X$6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26.790400000000002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1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LDP'!$AD$7</c15:sqref>
                        </c15:formulaRef>
                      </c:ext>
                    </c:extLst>
                    <c:strCache>
                      <c:ptCount val="1"/>
                      <c:pt idx="0">
                        <c:v>ECM_Darktree_SDR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3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3">
                            <a:tint val="50000"/>
                            <a:satMod val="300000"/>
                          </a:schemeClr>
                        </a:gs>
                        <a:gs pos="35000">
                          <a:schemeClr val="accent3">
                            <a:tint val="37000"/>
                            <a:satMod val="300000"/>
                          </a:schemeClr>
                        </a:gs>
                        <a:gs pos="100000">
                          <a:schemeClr val="accent3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3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LDP'!$W$7:$W$11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1892.2512</c:v>
                      </c:pt>
                      <c:pt idx="3">
                        <c:v>698.8768</c:v>
                      </c:pt>
                      <c:pt idx="4">
                        <c:v>280.8016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LDP'!$X$7:$X$11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33.8523</c:v>
                      </c:pt>
                      <c:pt idx="3">
                        <c:v>31.685300000000002</c:v>
                      </c:pt>
                      <c:pt idx="4">
                        <c:v>29.813400000000001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2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LDP'!$AD$12</c15:sqref>
                        </c15:formulaRef>
                      </c:ext>
                    </c:extLst>
                    <c:strCache>
                      <c:ptCount val="1"/>
                      <c:pt idx="0">
                        <c:v>ECM_ARPG2_SDR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1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1">
                            <a:tint val="50000"/>
                            <a:satMod val="300000"/>
                          </a:schemeClr>
                        </a:gs>
                        <a:gs pos="35000">
                          <a:schemeClr val="accent1">
                            <a:tint val="37000"/>
                            <a:satMod val="300000"/>
                          </a:schemeClr>
                        </a:gs>
                        <a:gs pos="100000">
                          <a:schemeClr val="accent1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1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LDP'!$W$12:$W$16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       nan</c:v>
                      </c:pt>
                      <c:pt idx="3">
                        <c:v>1102.2768</c:v>
                      </c:pt>
                      <c:pt idx="4">
                        <c:v>509.0848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LDP'!$X$12:$X$16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33.118000000000002</c:v>
                      </c:pt>
                      <c:pt idx="4">
                        <c:v>30.728000000000002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3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LDP'!$AD$17</c15:sqref>
                        </c15:formulaRef>
                      </c:ext>
                    </c:extLst>
                    <c:strCache>
                      <c:ptCount val="1"/>
                      <c:pt idx="0">
                        <c:v>ECM_DesertTown3_SDR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2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2">
                            <a:tint val="50000"/>
                            <a:satMod val="300000"/>
                          </a:schemeClr>
                        </a:gs>
                        <a:gs pos="35000">
                          <a:schemeClr val="accent2">
                            <a:tint val="37000"/>
                            <a:satMod val="300000"/>
                          </a:schemeClr>
                        </a:gs>
                        <a:gs pos="100000">
                          <a:schemeClr val="accent2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2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LDP'!$W$17:$W$21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3036.296</c:v>
                      </c:pt>
                      <c:pt idx="3">
                        <c:v>1423.5456</c:v>
                      </c:pt>
                      <c:pt idx="4">
                        <c:v>663.9712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LDP'!$X$17:$X$21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34.739699999999999</c:v>
                      </c:pt>
                      <c:pt idx="3">
                        <c:v>31.978400000000001</c:v>
                      </c:pt>
                      <c:pt idx="4">
                        <c:v>29.364999999999998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4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LDP'!$AD$22</c15:sqref>
                        </c15:formulaRef>
                      </c:ext>
                    </c:extLst>
                    <c:strCache>
                      <c:ptCount val="1"/>
                      <c:pt idx="0">
                        <c:v>ECM_SunTemple3_SDR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dk1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dk1">
                            <a:tint val="50000"/>
                            <a:satMod val="300000"/>
                          </a:schemeClr>
                        </a:gs>
                        <a:gs pos="35000">
                          <a:schemeClr val="dk1">
                            <a:tint val="37000"/>
                            <a:satMod val="300000"/>
                          </a:schemeClr>
                        </a:gs>
                        <a:gs pos="100000">
                          <a:schemeClr val="dk1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dk1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LDP'!$W$22:$W$26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3354.5904</c:v>
                      </c:pt>
                      <c:pt idx="1">
                        <c:v>1599.2847999999999</c:v>
                      </c:pt>
                      <c:pt idx="2">
                        <c:v>791.20159999999998</c:v>
                      </c:pt>
                      <c:pt idx="3">
                        <c:v>415.1696</c:v>
                      </c:pt>
                      <c:pt idx="4">
                        <c:v>219.9248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LDP'!$X$22:$X$26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47.563800000000001</c:v>
                      </c:pt>
                      <c:pt idx="1">
                        <c:v>44.639099999999999</c:v>
                      </c:pt>
                      <c:pt idx="2">
                        <c:v>41.7789</c:v>
                      </c:pt>
                      <c:pt idx="3">
                        <c:v>39.274299999999997</c:v>
                      </c:pt>
                      <c:pt idx="4">
                        <c:v>36.865400000000001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-12926800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81680"/>
        <c:crosses val="autoZero"/>
        <c:crossBetween val="midCat"/>
      </c:valAx>
      <c:valAx>
        <c:axId val="-1292681680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800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LDP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LDP'!$I$32</c:f>
              <c:strCache>
                <c:ptCount val="1"/>
                <c:pt idx="0">
                  <c:v>VTM_Minecraft</c:v>
                </c:pt>
              </c:strCache>
            </c:strRef>
          </c:tx>
          <c:spPr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25400" cap="flat" cmpd="sng" algn="ctr">
                <a:solidFill>
                  <a:schemeClr val="accent1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LDP'!$B$32:$B$36</c:f>
              <c:numCache>
                <c:formatCode>General</c:formatCode>
                <c:ptCount val="5"/>
                <c:pt idx="0">
                  <c:v>55343.944000000003</c:v>
                </c:pt>
                <c:pt idx="1">
                  <c:v>18169.846399999999</c:v>
                </c:pt>
                <c:pt idx="2">
                  <c:v>5631.1135999999997</c:v>
                </c:pt>
                <c:pt idx="3">
                  <c:v>2289.6176</c:v>
                </c:pt>
                <c:pt idx="4">
                  <c:v>824.26559999999995</c:v>
                </c:pt>
              </c:numCache>
            </c:numRef>
          </c:xVal>
          <c:yVal>
            <c:numRef>
              <c:f>'Plots LDP'!$C$32:$C$36</c:f>
              <c:numCache>
                <c:formatCode>General</c:formatCode>
                <c:ptCount val="5"/>
                <c:pt idx="0">
                  <c:v>40.384700000000002</c:v>
                </c:pt>
                <c:pt idx="1">
                  <c:v>34.7348</c:v>
                </c:pt>
                <c:pt idx="2">
                  <c:v>31.471499999999999</c:v>
                </c:pt>
                <c:pt idx="3">
                  <c:v>29.363800000000001</c:v>
                </c:pt>
                <c:pt idx="4">
                  <c:v>27.363600000000002</c:v>
                </c:pt>
              </c:numCache>
            </c:numRef>
          </c:yVal>
          <c:smooth val="1"/>
        </c:ser>
        <c:ser>
          <c:idx val="2"/>
          <c:order val="1"/>
          <c:tx>
            <c:strRef>
              <c:f>'Plots LDP'!$I$27</c:f>
              <c:strCache>
                <c:ptCount val="1"/>
                <c:pt idx="0">
                  <c:v>VTM_GTAV</c:v>
                </c:pt>
              </c:strCache>
            </c:strRef>
          </c:tx>
          <c:spPr>
            <a:ln w="25400" cap="flat" cmpd="sng" algn="ctr">
              <a:solidFill>
                <a:schemeClr val="accent2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25400" cap="flat" cmpd="sng" algn="ctr">
                <a:solidFill>
                  <a:schemeClr val="accent2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LDP'!$B$27:$B$31</c:f>
              <c:numCache>
                <c:formatCode>General</c:formatCode>
                <c:ptCount val="5"/>
                <c:pt idx="0">
                  <c:v>43865.743999999999</c:v>
                </c:pt>
                <c:pt idx="1">
                  <c:v>14216.616</c:v>
                </c:pt>
                <c:pt idx="2">
                  <c:v>5179.1776</c:v>
                </c:pt>
                <c:pt idx="3">
                  <c:v>2054.2159999999999</c:v>
                </c:pt>
                <c:pt idx="4">
                  <c:v>807.23680000000002</c:v>
                </c:pt>
              </c:numCache>
            </c:numRef>
          </c:xVal>
          <c:yVal>
            <c:numRef>
              <c:f>'Plots LDP'!$C$27:$C$31</c:f>
              <c:numCache>
                <c:formatCode>General</c:formatCode>
                <c:ptCount val="5"/>
                <c:pt idx="0">
                  <c:v>39.333100000000002</c:v>
                </c:pt>
                <c:pt idx="1">
                  <c:v>34.948900000000002</c:v>
                </c:pt>
                <c:pt idx="2">
                  <c:v>32.000799999999998</c:v>
                </c:pt>
                <c:pt idx="3">
                  <c:v>29.814599999999999</c:v>
                </c:pt>
                <c:pt idx="4">
                  <c:v>27.939</c:v>
                </c:pt>
              </c:numCache>
            </c:numRef>
          </c:yVal>
          <c:smooth val="1"/>
        </c:ser>
        <c:ser>
          <c:idx val="4"/>
          <c:order val="2"/>
          <c:tx>
            <c:strRef>
              <c:f>'Plots LDP'!$I$37</c:f>
              <c:strCache>
                <c:ptCount val="1"/>
                <c:pt idx="0">
                  <c:v>VTM_JianlingTemple</c:v>
                </c:pt>
              </c:strCache>
            </c:strRef>
          </c:tx>
          <c:spPr>
            <a:ln w="25400" cap="flat" cmpd="sng" algn="ctr">
              <a:solidFill>
                <a:schemeClr val="accent3">
                  <a:shade val="5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25400" cap="flat" cmpd="sng" algn="ctr">
                <a:solidFill>
                  <a:schemeClr val="accent3">
                    <a:shade val="50000"/>
                  </a:schemeClr>
                </a:solidFill>
                <a:prstDash val="solid"/>
              </a:ln>
              <a:effectLst/>
            </c:spPr>
          </c:marker>
          <c:xVal>
            <c:numRef>
              <c:f>'Plots LDP'!$B$37:$B$41</c:f>
              <c:numCache>
                <c:formatCode>General</c:formatCode>
                <c:ptCount val="5"/>
                <c:pt idx="0">
                  <c:v>68000.462400000004</c:v>
                </c:pt>
                <c:pt idx="1">
                  <c:v>29478.313600000001</c:v>
                </c:pt>
                <c:pt idx="2">
                  <c:v>12069.5808</c:v>
                </c:pt>
                <c:pt idx="3">
                  <c:v>4407.232</c:v>
                </c:pt>
                <c:pt idx="4">
                  <c:v>1602.5663999999999</c:v>
                </c:pt>
              </c:numCache>
            </c:numRef>
          </c:xVal>
          <c:yVal>
            <c:numRef>
              <c:f>'Plots LDP'!$C$37:$C$41</c:f>
              <c:numCache>
                <c:formatCode>General</c:formatCode>
                <c:ptCount val="5"/>
                <c:pt idx="0">
                  <c:v>39.341500000000003</c:v>
                </c:pt>
                <c:pt idx="1">
                  <c:v>34.554000000000002</c:v>
                </c:pt>
                <c:pt idx="2">
                  <c:v>30.6891</c:v>
                </c:pt>
                <c:pt idx="3">
                  <c:v>27.7395</c:v>
                </c:pt>
                <c:pt idx="4">
                  <c:v>25.553699999999999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92695280"/>
        <c:axId val="-129268385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3"/>
                <c:tx>
                  <c:strRef>
                    <c:extLst>
                      <c:ext uri="{02D57815-91ED-43cb-92C2-25804820EDAC}">
                        <c15:formulaRef>
                          <c15:sqref>'Plots LDP'!$AD$27</c15:sqref>
                        </c15:formulaRef>
                      </c:ext>
                    </c:extLst>
                    <c:strCache>
                      <c:ptCount val="1"/>
                      <c:pt idx="0">
                        <c:v>ECM_GTAV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2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2">
                            <a:tint val="50000"/>
                            <a:satMod val="300000"/>
                          </a:schemeClr>
                        </a:gs>
                        <a:gs pos="35000">
                          <a:schemeClr val="accent2">
                            <a:tint val="37000"/>
                            <a:satMod val="300000"/>
                          </a:schemeClr>
                        </a:gs>
                        <a:gs pos="100000">
                          <a:schemeClr val="accent2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2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>
                      <c:ext uri="{02D57815-91ED-43cb-92C2-25804820EDAC}">
                        <c15:formulaRef>
                          <c15:sqref>'Plots LDP'!$W$27:$W$31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       nan</c:v>
                      </c:pt>
                      <c:pt idx="3">
                        <c:v>1872.6976</c:v>
                      </c:pt>
                      <c:pt idx="4">
                        <c:v>721.936</c:v>
                      </c:pt>
                    </c:strCache>
                  </c:strRef>
                </c:xVal>
                <c:yVal>
                  <c:numRef>
                    <c:extLst>
                      <c:ext uri="{02D57815-91ED-43cb-92C2-25804820EDAC}">
                        <c15:formulaRef>
                          <c15:sqref>'Plots LDP'!$X$27:$X$31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29.979900000000001</c:v>
                      </c:pt>
                      <c:pt idx="4">
                        <c:v>28.127099999999999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1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LDP'!$AD$32</c15:sqref>
                        </c15:formulaRef>
                      </c:ext>
                    </c:extLst>
                    <c:strCache>
                      <c:ptCount val="1"/>
                      <c:pt idx="0">
                        <c:v>ECM_Minecraft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1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1">
                            <a:tint val="50000"/>
                            <a:satMod val="300000"/>
                          </a:schemeClr>
                        </a:gs>
                        <a:gs pos="35000">
                          <a:schemeClr val="accent1">
                            <a:tint val="37000"/>
                            <a:satMod val="300000"/>
                          </a:schemeClr>
                        </a:gs>
                        <a:gs pos="100000">
                          <a:schemeClr val="accent1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1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LDP'!$W$32:$W$36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       nan</c:v>
                      </c:pt>
                      <c:pt idx="3">
                        <c:v>2145.9424</c:v>
                      </c:pt>
                      <c:pt idx="4">
                        <c:v>768.4768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LDP'!$X$32:$X$36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29.6432</c:v>
                      </c:pt>
                      <c:pt idx="4">
                        <c:v>27.604199999999999</c:v>
                      </c:pt>
                    </c:numCache>
                  </c:numRef>
                </c:yVal>
                <c:smooth val="1"/>
              </c15:ser>
            </c15:filteredScatterSeries>
            <c15:filteredScatterSeries>
              <c15:ser>
                <c:idx val="3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LDP'!$AD$37</c15:sqref>
                        </c15:formulaRef>
                      </c:ext>
                    </c:extLst>
                    <c:strCache>
                      <c:ptCount val="1"/>
                      <c:pt idx="0">
                        <c:v>ECM_JianlingTemple</c:v>
                      </c:pt>
                    </c:strCache>
                  </c:strRef>
                </c:tx>
                <c:spPr>
                  <a:ln w="9525" cap="flat" cmpd="sng" algn="ctr">
                    <a:solidFill>
                      <a:schemeClr val="accent3">
                        <a:shade val="95000"/>
                        <a:satMod val="105000"/>
                      </a:schemeClr>
                    </a:solidFill>
                    <a:prstDash val="solid"/>
                    <a:round/>
                  </a:ln>
                  <a:effectLst>
                    <a:outerShdw blurRad="40000" dist="20000" dir="5400000" rotWithShape="0">
                      <a:srgbClr val="000000">
                        <a:alpha val="38000"/>
                      </a:srgbClr>
                    </a:outerShdw>
                  </a:effectLst>
                </c:spPr>
                <c:marker>
                  <c:symbol val="circle"/>
                  <c:size val="5"/>
                  <c:spPr>
                    <a:gradFill rotWithShape="1">
                      <a:gsLst>
                        <a:gs pos="0">
                          <a:schemeClr val="accent3">
                            <a:tint val="50000"/>
                            <a:satMod val="300000"/>
                          </a:schemeClr>
                        </a:gs>
                        <a:gs pos="35000">
                          <a:schemeClr val="accent3">
                            <a:tint val="37000"/>
                            <a:satMod val="300000"/>
                          </a:schemeClr>
                        </a:gs>
                        <a:gs pos="100000">
                          <a:schemeClr val="accent3">
                            <a:tint val="15000"/>
                            <a:satMod val="350000"/>
                          </a:schemeClr>
                        </a:gs>
                      </a:gsLst>
                      <a:lin ang="16200000" scaled="1"/>
                    </a:gradFill>
                    <a:ln w="9525" cap="flat" cmpd="sng" algn="ctr">
                      <a:solidFill>
                        <a:schemeClr val="accent3">
                          <a:shade val="95000"/>
                          <a:satMod val="105000"/>
                        </a:schemeClr>
                      </a:solidFill>
                      <a:prstDash val="solid"/>
                    </a:ln>
                    <a:effectLst>
                      <a:outerShdw blurRad="40000" dist="20000" dir="5400000" rotWithShape="0">
                        <a:srgbClr val="000000">
                          <a:alpha val="38000"/>
                        </a:srgbClr>
                      </a:outerShdw>
                    </a:effectLst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LDP'!$W$37:$W$41</c15:sqref>
                        </c15:formulaRef>
                      </c:ext>
                    </c:extLst>
                    <c:strCache>
                      <c:ptCount val="5"/>
                      <c:pt idx="0">
                        <c:v>       nan</c:v>
                      </c:pt>
                      <c:pt idx="1">
                        <c:v>       nan</c:v>
                      </c:pt>
                      <c:pt idx="2">
                        <c:v>       nan</c:v>
                      </c:pt>
                      <c:pt idx="3">
                        <c:v>       nan</c:v>
                      </c:pt>
                      <c:pt idx="4">
                        <c:v>1501.6528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'Plots LDP'!$X$37:$X$41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25.739699999999999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-12926952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83856"/>
        <c:crosses val="autoZero"/>
        <c:crossBetween val="midCat"/>
      </c:valAx>
      <c:valAx>
        <c:axId val="-1292683856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926952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7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 (A)</cp:lastModifiedBy>
  <cp:revision>19</cp:revision>
  <cp:lastPrinted>1900-01-01T08:00:00Z</cp:lastPrinted>
  <dcterms:created xsi:type="dcterms:W3CDTF">2024-07-01T18:10:00Z</dcterms:created>
  <dcterms:modified xsi:type="dcterms:W3CDTF">2024-10-17T09:28:00Z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1728378245</vt:lpwstr>
  </property>
</Properties>
</file>