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6DB0989A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5855">
              <w:rPr>
                <w:b/>
                <w:szCs w:val="22"/>
                <w:lang w:val="en-CA"/>
              </w:rPr>
              <w:t>1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372536F" w:rsidR="00E61DAC" w:rsidRPr="005B217D" w:rsidRDefault="60BA82E0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t>3</w:t>
            </w:r>
            <w:r w:rsidR="1A766234">
              <w:t>5</w:t>
            </w:r>
            <w:r w:rsidR="693AD0AE">
              <w:t>th</w:t>
            </w:r>
            <w:r w:rsidR="10C7AB50">
              <w:t xml:space="preserve"> Meeting</w:t>
            </w:r>
            <w:r w:rsidR="10C7AB50" w:rsidRPr="5B52EF1E">
              <w:rPr>
                <w:lang w:val="en-CA"/>
              </w:rPr>
              <w:t xml:space="preserve">, </w:t>
            </w:r>
            <w:r w:rsidR="7884EE8A" w:rsidRPr="5B52EF1E">
              <w:rPr>
                <w:lang w:val="en-CA"/>
              </w:rPr>
              <w:t>Sapporo</w:t>
            </w:r>
            <w:r w:rsidR="10C7AB50" w:rsidRPr="5B52EF1E">
              <w:rPr>
                <w:lang w:val="en-CA"/>
              </w:rPr>
              <w:t>,</w:t>
            </w:r>
            <w:r w:rsidR="797F5394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JP</w:t>
            </w:r>
            <w:r w:rsidR="693AD0AE" w:rsidRPr="5B52EF1E">
              <w:rPr>
                <w:lang w:val="en-CA"/>
              </w:rPr>
              <w:t>,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12-19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July</w:t>
            </w:r>
            <w:r w:rsidR="10C7AB50" w:rsidRPr="5B52EF1E">
              <w:rPr>
                <w:lang w:val="en-CA"/>
              </w:rPr>
              <w:t xml:space="preserve"> 202</w:t>
            </w:r>
            <w:r w:rsidRPr="5B52EF1E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493AF0D9" w14:textId="4CB92EA7" w:rsidR="008A4B4C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59FC45AD" w:rsidRPr="37F840BA">
              <w:rPr>
                <w:lang w:val="en-CA"/>
              </w:rPr>
              <w:t>I</w:t>
            </w:r>
            <w:r w:rsidR="0D60B0EB" w:rsidRPr="37F840BA">
              <w:rPr>
                <w:lang w:val="en-CA"/>
              </w:rPr>
              <w:t>0</w:t>
            </w:r>
            <w:r w:rsidR="1879F82C" w:rsidRPr="37F840BA">
              <w:rPr>
                <w:lang w:val="en-CA"/>
              </w:rPr>
              <w:t>22</w:t>
            </w:r>
            <w:r w:rsidR="00E46AF4">
              <w:rPr>
                <w:lang w:val="en-CA"/>
              </w:rPr>
              <w:t>5</w:t>
            </w:r>
            <w:r w:rsidR="042F9CDA" w:rsidRPr="5B52EF1E">
              <w:rPr>
                <w:lang w:val="en-CA"/>
              </w:rPr>
              <w:t>-v</w:t>
            </w:r>
            <w:r w:rsidR="00437E8E">
              <w:rPr>
                <w:lang w:val="en-CA"/>
              </w:rPr>
              <w:t>7</w:t>
            </w:r>
          </w:p>
          <w:p w14:paraId="59B7E346" w14:textId="0ECA14D3" w:rsidR="00A71121" w:rsidRPr="005B217D" w:rsidRDefault="00A71121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2BA821" w:rsidR="00E61DAC" w:rsidRPr="005B217D" w:rsidRDefault="00590905" w:rsidP="009D7CE6">
            <w:pPr>
              <w:spacing w:before="60" w:after="60"/>
              <w:rPr>
                <w:b/>
                <w:lang w:val="en-CA"/>
              </w:rPr>
            </w:pPr>
            <w:r w:rsidRPr="79EC7875">
              <w:rPr>
                <w:b/>
                <w:lang w:val="en-CA"/>
              </w:rPr>
              <w:t>Ah</w:t>
            </w:r>
            <w:r w:rsidR="0009189B" w:rsidRPr="79EC7875">
              <w:rPr>
                <w:b/>
                <w:lang w:val="en-CA"/>
              </w:rPr>
              <w:t>G</w:t>
            </w:r>
            <w:r w:rsidRPr="79EC7875">
              <w:rPr>
                <w:b/>
                <w:lang w:val="en-CA"/>
              </w:rPr>
              <w:t xml:space="preserve">12: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2C022D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62FD25B2" w:rsidR="002C0F08" w:rsidRPr="00A83580" w:rsidRDefault="78EEAB17" w:rsidP="5B52EF1E">
            <w:pPr>
              <w:spacing w:before="60" w:after="60"/>
              <w:rPr>
                <w:lang w:val="fr-FR"/>
              </w:rPr>
            </w:pPr>
            <w:r w:rsidRPr="79EC7875">
              <w:rPr>
                <w:lang w:val="fr-FR"/>
              </w:rPr>
              <w:t xml:space="preserve">S. Eadie, </w:t>
            </w:r>
            <w:r w:rsidR="3A791775" w:rsidRPr="79EC7875">
              <w:rPr>
                <w:lang w:val="fr-FR"/>
              </w:rPr>
              <w:t>P. Garus</w:t>
            </w:r>
            <w:r w:rsidRPr="79EC7875">
              <w:rPr>
                <w:lang w:val="fr-FR"/>
              </w:rPr>
              <w:t xml:space="preserve">, T. Ryder, </w:t>
            </w:r>
            <w:r w:rsidR="4E05BBAF" w:rsidRPr="79EC7875">
              <w:rPr>
                <w:lang w:val="fr-FR"/>
              </w:rPr>
              <w:t>P. Nikitin, M. Coban, V. Seregin, M. Karczewicz</w:t>
            </w:r>
            <w:r w:rsidR="009810F8">
              <w:rPr>
                <w:lang w:val="fr-FR"/>
              </w:rPr>
              <w:t xml:space="preserve"> (Qualcomm)</w:t>
            </w:r>
            <w:r w:rsidR="009810F8">
              <w:rPr>
                <w:lang w:val="fr-FR"/>
              </w:rPr>
              <w:br/>
            </w:r>
            <w:r w:rsidR="009810F8" w:rsidRPr="000B0D84">
              <w:rPr>
                <w:lang w:val="fr-FR"/>
              </w:rPr>
              <w:t>F. Urban,</w:t>
            </w:r>
            <w:r w:rsidR="00350F43">
              <w:rPr>
                <w:lang w:val="fr-FR"/>
              </w:rPr>
              <w:t xml:space="preserve"> </w:t>
            </w:r>
            <w:r w:rsidR="009810F8" w:rsidRPr="000B0D84">
              <w:rPr>
                <w:lang w:val="fr-FR"/>
              </w:rPr>
              <w:t>T. Dumas, F. Galpin, E. François (Interdigital)</w:t>
            </w:r>
          </w:p>
        </w:tc>
        <w:tc>
          <w:tcPr>
            <w:tcW w:w="3240" w:type="dxa"/>
          </w:tcPr>
          <w:p w14:paraId="0140ECA2" w14:textId="732874C4" w:rsidR="00E61DAC" w:rsidRPr="002C022D" w:rsidRDefault="00E61DAC">
            <w:pPr>
              <w:spacing w:before="60" w:after="60"/>
              <w:rPr>
                <w:lang w:val="fr-FR"/>
              </w:rPr>
            </w:pPr>
            <w:r w:rsidRPr="10245F1A">
              <w:rPr>
                <w:lang w:val="en-CA"/>
              </w:rPr>
              <w:t>Tel:</w:t>
            </w:r>
            <w:r>
              <w:br/>
            </w:r>
            <w:r w:rsidRPr="10245F1A">
              <w:rPr>
                <w:lang w:val="en-CA"/>
              </w:rPr>
              <w:t>Email:</w:t>
            </w:r>
            <w:r w:rsidR="3AA0A904" w:rsidRPr="10245F1A">
              <w:rPr>
                <w:lang w:val="en-CA"/>
              </w:rPr>
              <w:t xml:space="preserve"> </w:t>
            </w:r>
            <w:hyperlink r:id="rId13" w:history="1">
              <w:r w:rsidR="00B5146C" w:rsidRPr="00D75D92">
                <w:rPr>
                  <w:rStyle w:val="Hyperlink"/>
                  <w:lang w:val="en-CA"/>
                </w:rPr>
                <w:t>tryder@qti.qualcomm.com</w:t>
              </w:r>
            </w:hyperlink>
            <w:r w:rsidR="00B5146C">
              <w:rPr>
                <w:lang w:val="en-CA"/>
              </w:rPr>
              <w:br/>
            </w:r>
            <w:r w:rsidR="00B5146C">
              <w:rPr>
                <w:lang w:val="en-CA"/>
              </w:rPr>
              <w:br/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2C022D">
              <w:rPr>
                <w:lang w:val="fr-FR"/>
              </w:rPr>
              <w:br/>
            </w:r>
            <w:r w:rsidRPr="002C022D">
              <w:rPr>
                <w:lang w:val="fr-FR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9517A0" w:rsidR="00E61DAC" w:rsidRPr="005B217D" w:rsidRDefault="10B7DA1B" w:rsidP="5B52EF1E">
            <w:pPr>
              <w:spacing w:before="60" w:after="60"/>
              <w:rPr>
                <w:lang w:val="en-CA"/>
              </w:rPr>
            </w:pPr>
            <w:r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  <w:r w:rsidR="002D0205">
              <w:rPr>
                <w:lang w:val="en-CA"/>
              </w:rPr>
              <w:t xml:space="preserve">, </w:t>
            </w:r>
            <w:r w:rsidR="00F636B1">
              <w:rPr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06173E2F" w:rsidR="5B52EF1E" w:rsidRDefault="760A14E4" w:rsidP="00D7469C">
      <w:pPr>
        <w:spacing w:after="240"/>
      </w:pPr>
      <w:r>
        <w:t>In this contribution,</w:t>
      </w:r>
      <w:r w:rsidDel="00DB6EBD">
        <w:t xml:space="preserve"> </w:t>
      </w:r>
      <w:r>
        <w:t xml:space="preserve">NN-based </w:t>
      </w:r>
      <w:r w:rsidR="00DB6EBD">
        <w:t>i</w:t>
      </w:r>
      <w:r>
        <w:t xml:space="preserve">ntra prediction </w:t>
      </w:r>
      <w:r w:rsidR="00DB6EBD">
        <w:t xml:space="preserve">with the reduced </w:t>
      </w:r>
      <w:r w:rsidR="001C7AA0">
        <w:t xml:space="preserve">model complexity </w:t>
      </w:r>
      <w:r>
        <w:t xml:space="preserve">is proposed. </w:t>
      </w:r>
      <w:r w:rsidR="5F3F7150">
        <w:t>The</w:t>
      </w:r>
      <w:r w:rsidR="5F3F7150" w:rsidDel="001C7AA0">
        <w:t xml:space="preserve"> </w:t>
      </w:r>
      <w:r w:rsidR="5F3F7150">
        <w:t xml:space="preserve">models require up to 51.3% less </w:t>
      </w:r>
      <w:r w:rsidR="00536EED">
        <w:t>MACs</w:t>
      </w:r>
      <w:r w:rsidR="5F3F7150">
        <w:t xml:space="preserve">/pixels than </w:t>
      </w:r>
      <w:r w:rsidR="758FE315">
        <w:t xml:space="preserve">the </w:t>
      </w:r>
      <w:r w:rsidR="00C21725">
        <w:t>model in NNVC</w:t>
      </w:r>
      <w:r w:rsidR="758FE315">
        <w:t xml:space="preserve"> while preserving</w:t>
      </w:r>
      <w:r w:rsidR="0C8B8682">
        <w:t xml:space="preserve"> </w:t>
      </w:r>
      <w:r w:rsidR="3548C768">
        <w:t xml:space="preserve">the </w:t>
      </w:r>
      <w:r w:rsidR="1726031E">
        <w:t>coding gain</w:t>
      </w:r>
      <w:r w:rsidR="007F14F5">
        <w:t>s</w:t>
      </w:r>
      <w:r w:rsidR="758FE315">
        <w:t xml:space="preserve">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15609BE4">
        <w:t xml:space="preserve">: </w:t>
      </w:r>
    </w:p>
    <w:p w14:paraId="723883F2" w14:textId="15F9035F" w:rsidR="00263398" w:rsidRPr="00C50D2A" w:rsidRDefault="6F71207C" w:rsidP="00E30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 w:rsidRPr="00C50D2A">
        <w:rPr>
          <w:szCs w:val="22"/>
        </w:rPr>
        <w:t>AI: 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74</w:t>
      </w:r>
      <w:r w:rsidRPr="00C50D2A">
        <w:rPr>
          <w:szCs w:val="22"/>
        </w:rPr>
        <w:t xml:space="preserve">%, </w:t>
      </w:r>
      <w:r w:rsidR="3B204055" w:rsidRPr="00C50D2A">
        <w:rPr>
          <w:szCs w:val="22"/>
        </w:rPr>
        <w:t>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>% and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 xml:space="preserve">% BD-rate </w:t>
      </w:r>
      <w:r w:rsidR="00DA4D21" w:rsidRPr="00C50D2A">
        <w:rPr>
          <w:szCs w:val="22"/>
        </w:rPr>
        <w:t>gains for</w:t>
      </w:r>
      <w:r w:rsidRPr="00C50D2A">
        <w:rPr>
          <w:szCs w:val="22"/>
        </w:rPr>
        <w:t xml:space="preserve"> Y, U and V, respectively, </w:t>
      </w:r>
      <w:r w:rsidR="00DA4D21" w:rsidRPr="00C50D2A">
        <w:rPr>
          <w:szCs w:val="22"/>
        </w:rPr>
        <w:t xml:space="preserve">with </w:t>
      </w:r>
      <w:r w:rsidR="00C50D2A" w:rsidRPr="00C50D2A">
        <w:rPr>
          <w:color w:val="000000"/>
          <w:szCs w:val="22"/>
        </w:rPr>
        <w:t>105.6</w:t>
      </w:r>
      <w:r w:rsidRPr="00C50D2A">
        <w:rPr>
          <w:szCs w:val="22"/>
        </w:rPr>
        <w:t xml:space="preserve">% </w:t>
      </w:r>
      <w:r w:rsidR="00DA4D21" w:rsidRPr="00C50D2A">
        <w:rPr>
          <w:szCs w:val="22"/>
        </w:rPr>
        <w:t xml:space="preserve">encoder </w:t>
      </w:r>
      <w:r w:rsidRPr="00C50D2A">
        <w:rPr>
          <w:szCs w:val="22"/>
        </w:rPr>
        <w:t xml:space="preserve">and </w:t>
      </w:r>
      <w:r w:rsidR="00C50D2A" w:rsidRPr="00C50D2A">
        <w:rPr>
          <w:color w:val="000000"/>
          <w:szCs w:val="22"/>
        </w:rPr>
        <w:t>11</w:t>
      </w:r>
      <w:r w:rsidR="00B02CE9">
        <w:rPr>
          <w:color w:val="000000"/>
          <w:szCs w:val="22"/>
        </w:rPr>
        <w:t>8</w:t>
      </w:r>
      <w:r w:rsidR="00C50D2A" w:rsidRPr="00C50D2A">
        <w:rPr>
          <w:color w:val="000000"/>
          <w:szCs w:val="22"/>
        </w:rPr>
        <w:t>.3</w:t>
      </w:r>
      <w:r w:rsidRPr="00C50D2A">
        <w:rPr>
          <w:szCs w:val="22"/>
        </w:rPr>
        <w:t>% decoder</w:t>
      </w:r>
      <w:r w:rsidR="00DA4D21" w:rsidRPr="00C50D2A">
        <w:rPr>
          <w:szCs w:val="22"/>
        </w:rPr>
        <w:t xml:space="preserve"> run times</w:t>
      </w:r>
      <w:r w:rsidR="45F20A10" w:rsidRPr="00C50D2A">
        <w:rPr>
          <w:szCs w:val="22"/>
        </w:rPr>
        <w:t>.</w:t>
      </w:r>
    </w:p>
    <w:p w14:paraId="7D2AC1F0" w14:textId="37246BB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FC63672" w14:textId="0F5A7CC7" w:rsidR="00F475B9" w:rsidRDefault="3163619A" w:rsidP="3304A64B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 w:rsidRPr="3304A64B">
        <w:rPr>
          <w:i w:val="0"/>
          <w:iCs w:val="0"/>
          <w:color w:val="auto"/>
          <w:sz w:val="22"/>
          <w:szCs w:val="22"/>
        </w:rPr>
        <w:t xml:space="preserve">Neural networks were explored for </w:t>
      </w:r>
      <w:r w:rsidR="4F262953" w:rsidRPr="79EC7875">
        <w:rPr>
          <w:i w:val="0"/>
          <w:iCs w:val="0"/>
          <w:color w:val="auto"/>
          <w:sz w:val="22"/>
          <w:szCs w:val="22"/>
        </w:rPr>
        <w:t xml:space="preserve">the purpose of </w:t>
      </w:r>
      <w:r w:rsidRPr="3304A64B">
        <w:rPr>
          <w:i w:val="0"/>
          <w:iCs w:val="0"/>
          <w:color w:val="auto"/>
          <w:sz w:val="22"/>
          <w:szCs w:val="22"/>
        </w:rPr>
        <w:t>intra prediction in NNVC</w:t>
      </w:r>
      <w:r w:rsidR="15C2073F" w:rsidRPr="3304A64B">
        <w:rPr>
          <w:i w:val="0"/>
          <w:iCs w:val="0"/>
          <w:color w:val="auto"/>
          <w:sz w:val="22"/>
          <w:szCs w:val="22"/>
        </w:rPr>
        <w:t xml:space="preserve"> [1</w:t>
      </w:r>
      <w:r w:rsidR="06BB33AB" w:rsidRPr="79EC7875">
        <w:rPr>
          <w:i w:val="0"/>
          <w:iCs w:val="0"/>
          <w:color w:val="auto"/>
          <w:sz w:val="22"/>
          <w:szCs w:val="22"/>
        </w:rPr>
        <w:t>]</w:t>
      </w:r>
      <w:r w:rsidR="59253592" w:rsidRPr="79EC7875">
        <w:rPr>
          <w:i w:val="0"/>
          <w:iCs w:val="0"/>
          <w:color w:val="auto"/>
          <w:sz w:val="22"/>
          <w:szCs w:val="22"/>
        </w:rPr>
        <w:t>. Furthermore,</w:t>
      </w:r>
      <w:r w:rsidRPr="3304A64B">
        <w:rPr>
          <w:i w:val="0"/>
          <w:iCs w:val="0"/>
          <w:color w:val="auto"/>
          <w:sz w:val="22"/>
          <w:szCs w:val="22"/>
        </w:rPr>
        <w:t xml:space="preserve"> recent efforts were made to apply </w:t>
      </w:r>
      <w:r w:rsidR="6D04A68A" w:rsidRPr="79EC7875">
        <w:rPr>
          <w:i w:val="0"/>
          <w:iCs w:val="0"/>
          <w:color w:val="auto"/>
          <w:sz w:val="22"/>
          <w:szCs w:val="22"/>
        </w:rPr>
        <w:t>NN-based intra prediction</w:t>
      </w:r>
      <w:r w:rsidRPr="3304A64B">
        <w:rPr>
          <w:i w:val="0"/>
          <w:iCs w:val="0"/>
          <w:color w:val="auto"/>
          <w:sz w:val="22"/>
          <w:szCs w:val="22"/>
        </w:rPr>
        <w:t xml:space="preserve"> to ECM</w:t>
      </w:r>
      <w:r w:rsidR="00FA2FF1" w:rsidRPr="00FA2FF1">
        <w:rPr>
          <w:i w:val="0"/>
          <w:iCs w:val="0"/>
          <w:color w:val="auto"/>
          <w:sz w:val="22"/>
          <w:szCs w:val="22"/>
        </w:rPr>
        <w:t xml:space="preserve"> [3]</w:t>
      </w:r>
      <w:r w:rsidR="15EB36D2" w:rsidRPr="79EC7875">
        <w:rPr>
          <w:i w:val="0"/>
          <w:iCs w:val="0"/>
          <w:color w:val="auto"/>
          <w:sz w:val="22"/>
          <w:szCs w:val="22"/>
        </w:rPr>
        <w:t>.</w:t>
      </w:r>
      <w:r w:rsidR="6A2BDE60" w:rsidRPr="3304A64B">
        <w:rPr>
          <w:i w:val="0"/>
          <w:iCs w:val="0"/>
          <w:color w:val="auto"/>
          <w:sz w:val="22"/>
          <w:szCs w:val="22"/>
        </w:rPr>
        <w:t xml:space="preserve"> </w:t>
      </w:r>
      <w:r w:rsidR="002C7F76" w:rsidRPr="3304A64B">
        <w:rPr>
          <w:i w:val="0"/>
          <w:iCs w:val="0"/>
          <w:color w:val="auto"/>
          <w:sz w:val="22"/>
          <w:szCs w:val="22"/>
        </w:rPr>
        <w:t xml:space="preserve"> In this contribution, </w:t>
      </w:r>
      <w:r w:rsidR="3E1E86F1" w:rsidRPr="79EC7875">
        <w:rPr>
          <w:i w:val="0"/>
          <w:iCs w:val="0"/>
          <w:color w:val="auto"/>
          <w:sz w:val="22"/>
          <w:szCs w:val="22"/>
        </w:rPr>
        <w:t xml:space="preserve">we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propose an NN-based </w:t>
      </w:r>
      <w:r w:rsidR="00AC14A2" w:rsidRPr="7945F49B">
        <w:rPr>
          <w:i w:val="0"/>
          <w:iCs w:val="0"/>
          <w:color w:val="auto"/>
          <w:sz w:val="22"/>
          <w:szCs w:val="22"/>
        </w:rPr>
        <w:t>i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ntra </w:t>
      </w:r>
      <w:r w:rsidR="00AC14A2" w:rsidRPr="7945F49B">
        <w:rPr>
          <w:i w:val="0"/>
          <w:iCs w:val="0"/>
          <w:color w:val="auto"/>
          <w:sz w:val="22"/>
          <w:szCs w:val="22"/>
        </w:rPr>
        <w:t>p</w:t>
      </w:r>
      <w:r w:rsidR="2AD735D3" w:rsidRPr="7945F49B">
        <w:rPr>
          <w:i w:val="0"/>
          <w:iCs w:val="0"/>
          <w:color w:val="auto"/>
          <w:sz w:val="22"/>
          <w:szCs w:val="22"/>
        </w:rPr>
        <w:t>rediction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architecture with </w:t>
      </w:r>
      <w:r w:rsidR="43F1F6A5" w:rsidRPr="79EC7875">
        <w:rPr>
          <w:i w:val="0"/>
          <w:iCs w:val="0"/>
          <w:color w:val="auto"/>
          <w:sz w:val="22"/>
          <w:szCs w:val="22"/>
        </w:rPr>
        <w:t xml:space="preserve">reduced </w:t>
      </w:r>
      <w:r w:rsidR="44F46EDF" w:rsidRPr="79EC7875">
        <w:rPr>
          <w:i w:val="0"/>
          <w:iCs w:val="0"/>
          <w:color w:val="auto"/>
          <w:sz w:val="22"/>
          <w:szCs w:val="22"/>
        </w:rPr>
        <w:t>complexity.</w:t>
      </w:r>
      <w:r w:rsidR="66137F63" w:rsidRPr="79EC7875">
        <w:rPr>
          <w:i w:val="0"/>
          <w:iCs w:val="0"/>
          <w:color w:val="auto"/>
          <w:sz w:val="22"/>
          <w:szCs w:val="22"/>
        </w:rPr>
        <w:t xml:space="preserve"> Furthermore, the</w:t>
      </w:r>
      <w:r w:rsidR="26411367" w:rsidRPr="79EC7875">
        <w:rPr>
          <w:i w:val="0"/>
          <w:iCs w:val="0"/>
          <w:color w:val="auto"/>
          <w:sz w:val="22"/>
          <w:szCs w:val="22"/>
        </w:rPr>
        <w:t xml:space="preserve"> intra mode representation of the NN-based prediction is derived by performing DIMD</w:t>
      </w:r>
      <w:r w:rsidR="068C6590" w:rsidRPr="79EC7875">
        <w:rPr>
          <w:i w:val="0"/>
          <w:iCs w:val="0"/>
          <w:color w:val="auto"/>
          <w:sz w:val="22"/>
          <w:szCs w:val="22"/>
        </w:rPr>
        <w:t xml:space="preserve"> instead of NN-based mode prediction</w:t>
      </w:r>
      <w:r w:rsidR="068C6590" w:rsidRPr="7945F49B">
        <w:rPr>
          <w:i w:val="0"/>
          <w:iCs w:val="0"/>
          <w:color w:val="auto"/>
          <w:sz w:val="22"/>
          <w:szCs w:val="22"/>
        </w:rPr>
        <w:t>.</w:t>
      </w:r>
      <w:r w:rsidR="4DC5F219" w:rsidRPr="79EC7875">
        <w:rPr>
          <w:i w:val="0"/>
          <w:iCs w:val="0"/>
          <w:color w:val="auto"/>
          <w:sz w:val="22"/>
          <w:szCs w:val="22"/>
        </w:rPr>
        <w:t xml:space="preserve"> </w:t>
      </w: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FD87764" w14:textId="5018171D" w:rsidR="001812A9" w:rsidRPr="00FA03F6" w:rsidRDefault="00AC14A2" w:rsidP="5B52EF1E">
      <w:pPr>
        <w:overflowPunct/>
        <w:autoSpaceDE/>
        <w:autoSpaceDN/>
        <w:adjustRightInd/>
        <w:spacing w:before="0"/>
        <w:textAlignment w:val="auto"/>
      </w:pPr>
      <w:r>
        <w:t xml:space="preserve">The proposed </w:t>
      </w:r>
      <w:r w:rsidR="7C276480">
        <w:t>neural network</w:t>
      </w:r>
      <w:r w:rsidR="37BACCF8">
        <w:t>-</w:t>
      </w:r>
      <w:r w:rsidR="7C276480">
        <w:t xml:space="preserve">based intra prediction </w:t>
      </w:r>
      <w:r w:rsidR="1FE776F7">
        <w:t xml:space="preserve">model </w:t>
      </w:r>
      <w:r w:rsidR="13E5A26D">
        <w:t>is described as follows:</w:t>
      </w:r>
    </w:p>
    <w:p w14:paraId="6E48B470" w14:textId="155136E0" w:rsidR="00B4490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final network utilizes dense matrix multiplication for all computations, in contrast to methods that apply unstructured pruning to create sparse matrices</w:t>
      </w:r>
    </w:p>
    <w:p w14:paraId="4E2876EE" w14:textId="0B9DEA5B" w:rsidR="002D0E5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n</w:t>
      </w:r>
      <w:r w:rsidR="002D0E51">
        <w:t>etworks have either three or four fully connected layers, depending on block size</w:t>
      </w:r>
    </w:p>
    <w:p w14:paraId="0807F546" w14:textId="0D42872A" w:rsidR="001812A9" w:rsidRPr="00FA03F6" w:rsidRDefault="00154E8D" w:rsidP="6832BCE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R</w:t>
      </w:r>
      <w:r w:rsidR="691A2593">
        <w:t>ectified</w:t>
      </w:r>
      <w:r w:rsidR="76F329E5">
        <w:t xml:space="preserve"> linear activation</w:t>
      </w:r>
      <w:r w:rsidR="002D0E51">
        <w:t>s</w:t>
      </w:r>
      <w:r w:rsidR="008F79F1">
        <w:t xml:space="preserve"> </w:t>
      </w:r>
      <w:r w:rsidR="002D0E51">
        <w:t>are</w:t>
      </w:r>
      <w:r w:rsidR="0036324B">
        <w:t xml:space="preserve"> </w:t>
      </w:r>
      <w:r w:rsidR="007749B3">
        <w:t>used</w:t>
      </w:r>
    </w:p>
    <w:p w14:paraId="45E55B70" w14:textId="36EC7A83" w:rsidR="416F1DC6" w:rsidRDefault="416F1DC6" w:rsidP="79EC787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 xml:space="preserve">DIMD </w:t>
      </w:r>
      <w:r w:rsidR="00EC0AC6">
        <w:t>is u</w:t>
      </w:r>
      <w:r w:rsidR="00EF6384">
        <w:t>tilized</w:t>
      </w:r>
      <w:r w:rsidR="00EC0AC6">
        <w:t xml:space="preserve"> </w:t>
      </w:r>
      <w:r>
        <w:t xml:space="preserve">to derive intra modes, instead of the prediction network </w:t>
      </w:r>
    </w:p>
    <w:p w14:paraId="685F16C0" w14:textId="5DDCABF9" w:rsidR="001812A9" w:rsidRPr="00FA03F6" w:rsidRDefault="7C276480" w:rsidP="6832BCE0">
      <w:pPr>
        <w:numPr>
          <w:ilvl w:val="0"/>
          <w:numId w:val="1"/>
        </w:numPr>
        <w:overflowPunct/>
        <w:autoSpaceDE/>
        <w:autoSpaceDN/>
        <w:adjustRightInd/>
        <w:spacing w:before="0"/>
        <w:textAlignment w:val="auto"/>
      </w:pPr>
      <w:r>
        <w:t xml:space="preserve">SADL </w:t>
      </w:r>
      <w:r w:rsidR="00AB616F">
        <w:t xml:space="preserve">is used </w:t>
      </w:r>
      <w:r>
        <w:t xml:space="preserve">for </w:t>
      </w:r>
      <w:r w:rsidR="00AB616F">
        <w:t xml:space="preserve">the </w:t>
      </w:r>
      <w:r>
        <w:t>inference</w:t>
      </w:r>
    </w:p>
    <w:p w14:paraId="6929DB89" w14:textId="14AB3C69" w:rsidR="001812A9" w:rsidRDefault="00924F13" w:rsidP="5B52EF1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Seven m</w:t>
      </w:r>
      <w:r w:rsidR="5B5B844B">
        <w:t>odel</w:t>
      </w:r>
      <w:r>
        <w:t>s with</w:t>
      </w:r>
      <w:r w:rsidR="5B5B844B" w:rsidDel="00924F13">
        <w:t xml:space="preserve"> </w:t>
      </w:r>
      <w:r w:rsidR="5B5B844B">
        <w:t xml:space="preserve">parameters </w:t>
      </w:r>
      <w:r w:rsidR="00604876">
        <w:t>quantized</w:t>
      </w:r>
      <w:r w:rsidR="000426BE">
        <w:t xml:space="preserve"> </w:t>
      </w:r>
      <w:r w:rsidR="5B5B844B">
        <w:t xml:space="preserve">to </w:t>
      </w:r>
      <w:r w:rsidR="7C276480">
        <w:t>16-bit integer</w:t>
      </w:r>
      <w:r w:rsidR="1015152C">
        <w:t>s</w:t>
      </w:r>
      <w:r w:rsidR="000426BE">
        <w:t xml:space="preserve"> </w:t>
      </w:r>
      <w:r w:rsidR="00B57051">
        <w:t xml:space="preserve">is used </w:t>
      </w:r>
      <w:r w:rsidR="008B2BCD">
        <w:t>(</w:t>
      </w:r>
      <w:r w:rsidR="000426BE">
        <w:t>as in NNVC method</w:t>
      </w:r>
      <w:r w:rsidR="008B2BCD">
        <w:t>)</w:t>
      </w:r>
    </w:p>
    <w:p w14:paraId="1DA3BD89" w14:textId="15EBA6D1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20"/>
        <w:jc w:val="left"/>
      </w:pPr>
    </w:p>
    <w:p w14:paraId="2511140C" w14:textId="65E94114" w:rsidR="001812A9" w:rsidRDefault="001812A9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>T</w:t>
      </w:r>
      <w:r w:rsidRPr="00FA03F6">
        <w:t>he complexity measured in MAC</w:t>
      </w:r>
      <w:r w:rsidR="008B3748">
        <w:t>s</w:t>
      </w:r>
      <w:r w:rsidRPr="00FA03F6">
        <w:t>/pixel for the different neural network models</w:t>
      </w:r>
      <w:r>
        <w:t xml:space="preserve"> is reported in </w:t>
      </w:r>
      <w:r>
        <w:fldChar w:fldCharType="begin"/>
      </w:r>
      <w:r>
        <w:instrText xml:space="preserve"> REF _Ref92099539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  <w:r w:rsidRPr="00FA03F6">
        <w:t xml:space="preserve"> </w:t>
      </w:r>
      <w:r>
        <w:t>The bottom part of the table shows the complexity for blocks predicted with down-sampled reference samples.</w:t>
      </w:r>
    </w:p>
    <w:p w14:paraId="0B9D1272" w14:textId="6F91FC4B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3AA56153" w14:textId="698CABC8" w:rsidR="001812A9" w:rsidRPr="00AB48DB" w:rsidRDefault="001812A9" w:rsidP="6832BCE0">
      <w:pPr>
        <w:pStyle w:val="Caption"/>
        <w:rPr>
          <w:color w:val="auto"/>
          <w:sz w:val="22"/>
          <w:szCs w:val="22"/>
        </w:rPr>
      </w:pPr>
      <w:bookmarkStart w:id="0" w:name="_Ref92099539"/>
      <w:r w:rsidRPr="00AB48DB">
        <w:rPr>
          <w:color w:val="auto"/>
          <w:sz w:val="22"/>
          <w:szCs w:val="22"/>
        </w:rPr>
        <w:t xml:space="preserve">Table </w:t>
      </w:r>
      <w:r w:rsidRPr="00AB48DB">
        <w:rPr>
          <w:color w:val="auto"/>
          <w:sz w:val="22"/>
          <w:szCs w:val="22"/>
        </w:rPr>
        <w:fldChar w:fldCharType="begin"/>
      </w:r>
      <w:r w:rsidRPr="00AB48DB">
        <w:rPr>
          <w:color w:val="auto"/>
          <w:sz w:val="22"/>
          <w:szCs w:val="22"/>
        </w:rPr>
        <w:instrText xml:space="preserve"> SEQ Table \* ARABIC </w:instrText>
      </w:r>
      <w:r w:rsidRPr="00AB48DB">
        <w:rPr>
          <w:color w:val="auto"/>
          <w:sz w:val="22"/>
          <w:szCs w:val="22"/>
        </w:rPr>
        <w:fldChar w:fldCharType="separate"/>
      </w:r>
      <w:r w:rsidRPr="00AB48DB">
        <w:rPr>
          <w:noProof/>
          <w:color w:val="auto"/>
          <w:sz w:val="22"/>
          <w:szCs w:val="22"/>
        </w:rPr>
        <w:t>2</w:t>
      </w:r>
      <w:r w:rsidRPr="00AB48DB">
        <w:rPr>
          <w:noProof/>
          <w:color w:val="auto"/>
          <w:sz w:val="22"/>
          <w:szCs w:val="22"/>
        </w:rPr>
        <w:fldChar w:fldCharType="end"/>
      </w:r>
      <w:bookmarkEnd w:id="0"/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measured in MAC</w:t>
      </w:r>
      <w:r w:rsidR="002215BA">
        <w:rPr>
          <w:color w:val="auto"/>
          <w:sz w:val="22"/>
          <w:szCs w:val="22"/>
        </w:rPr>
        <w:t>s</w:t>
      </w:r>
      <w:r w:rsidRPr="00AB48DB">
        <w:rPr>
          <w:color w:val="auto"/>
          <w:sz w:val="22"/>
          <w:szCs w:val="22"/>
        </w:rPr>
        <w:t>/pixel for the different neural network models.</w:t>
      </w:r>
    </w:p>
    <w:tbl>
      <w:tblPr>
        <w:tblStyle w:val="TableGrid"/>
        <w:tblW w:w="56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9"/>
        <w:gridCol w:w="1451"/>
        <w:gridCol w:w="1451"/>
        <w:gridCol w:w="1710"/>
      </w:tblGrid>
      <w:tr w:rsidR="5B52EF1E" w14:paraId="1943248B" w14:textId="77777777" w:rsidTr="79EC7875">
        <w:trPr>
          <w:trHeight w:val="300"/>
          <w:jc w:val="center"/>
        </w:trPr>
        <w:tc>
          <w:tcPr>
            <w:tcW w:w="1029" w:type="dxa"/>
            <w:vMerge w:val="restart"/>
          </w:tcPr>
          <w:p w14:paraId="06F47D64" w14:textId="755086FE" w:rsidR="5B52EF1E" w:rsidRDefault="5B52EF1E" w:rsidP="5B52EF1E">
            <w:pPr>
              <w:jc w:val="center"/>
            </w:pPr>
          </w:p>
        </w:tc>
        <w:tc>
          <w:tcPr>
            <w:tcW w:w="4612" w:type="dxa"/>
            <w:gridSpan w:val="3"/>
          </w:tcPr>
          <w:p w14:paraId="5B5119A1" w14:textId="075A7117" w:rsidR="792BC1D9" w:rsidRDefault="792BC1D9" w:rsidP="5B52EF1E">
            <w:pPr>
              <w:jc w:val="center"/>
            </w:pPr>
            <w:r>
              <w:t>Complexity (MACs/p</w:t>
            </w:r>
            <w:r w:rsidR="2A4528E4">
              <w:t>ixel</w:t>
            </w:r>
            <w:r>
              <w:t>)</w:t>
            </w:r>
          </w:p>
        </w:tc>
      </w:tr>
      <w:tr w:rsidR="001812A9" w:rsidRPr="00FA03F6" w14:paraId="7BBC8024" w14:textId="77777777" w:rsidTr="79EC7875">
        <w:trPr>
          <w:trHeight w:val="405"/>
          <w:jc w:val="center"/>
        </w:trPr>
        <w:tc>
          <w:tcPr>
            <w:tcW w:w="1029" w:type="dxa"/>
          </w:tcPr>
          <w:p w14:paraId="75938CAF" w14:textId="30D5E590" w:rsidR="001812A9" w:rsidRPr="00FA03F6" w:rsidRDefault="00562663" w:rsidP="00AB48DB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="001812A9" w:rsidRPr="00FA03F6">
              <w:rPr>
                <w:szCs w:val="22"/>
              </w:rPr>
              <w:t>odel</w:t>
            </w:r>
          </w:p>
        </w:tc>
        <w:tc>
          <w:tcPr>
            <w:tcW w:w="1451" w:type="dxa"/>
          </w:tcPr>
          <w:p w14:paraId="3889061E" w14:textId="39B8A010" w:rsidR="001812A9" w:rsidRPr="00FA03F6" w:rsidRDefault="27EF8B60" w:rsidP="6832BCE0">
            <w:pPr>
              <w:jc w:val="center"/>
            </w:pPr>
            <w:r>
              <w:t>AH0156</w:t>
            </w:r>
          </w:p>
        </w:tc>
        <w:tc>
          <w:tcPr>
            <w:tcW w:w="1451" w:type="dxa"/>
          </w:tcPr>
          <w:p w14:paraId="6959DA3E" w14:textId="7C27EC2A" w:rsidR="27EF8B60" w:rsidRDefault="00660943" w:rsidP="5B52EF1E">
            <w:pPr>
              <w:jc w:val="center"/>
            </w:pPr>
            <w:r>
              <w:t>Proposed</w:t>
            </w:r>
          </w:p>
        </w:tc>
        <w:tc>
          <w:tcPr>
            <w:tcW w:w="1710" w:type="dxa"/>
          </w:tcPr>
          <w:p w14:paraId="3A526A54" w14:textId="63F4EF32" w:rsidR="5EA48989" w:rsidRDefault="5EA48989" w:rsidP="5B52EF1E">
            <w:pPr>
              <w:jc w:val="center"/>
            </w:pPr>
            <w:r>
              <w:t>Reduction (%)</w:t>
            </w:r>
          </w:p>
        </w:tc>
      </w:tr>
      <w:tr w:rsidR="001812A9" w:rsidRPr="00FA03F6" w14:paraId="5EAB058C" w14:textId="77777777" w:rsidTr="79EC7875">
        <w:trPr>
          <w:trHeight w:val="67"/>
          <w:jc w:val="center"/>
        </w:trPr>
        <w:tc>
          <w:tcPr>
            <w:tcW w:w="1029" w:type="dxa"/>
          </w:tcPr>
          <w:p w14:paraId="098CDDB7" w14:textId="3F2211D9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7C227A09" w14:textId="478ED6CE" w:rsidR="001812A9" w:rsidRPr="00FA03F6" w:rsidRDefault="236207A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8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51B0B330" w14:textId="3C8B96FA" w:rsidR="001812A9" w:rsidRPr="00FA03F6" w:rsidRDefault="6965BDD0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02D72576" w14:textId="43B4E622" w:rsidR="001812A9" w:rsidRPr="00FA03F6" w:rsidRDefault="704635E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32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12C4DE5C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259335A2" w14:textId="163701F7" w:rsidR="001812A9" w:rsidRPr="00FA03F6" w:rsidRDefault="0F81D76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8</w:t>
            </w:r>
          </w:p>
          <w:p w14:paraId="1B7D59E7" w14:textId="77777777" w:rsidR="001812A9" w:rsidRPr="00FA03F6" w:rsidRDefault="001812A9" w:rsidP="00872F08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51" w:type="dxa"/>
          </w:tcPr>
          <w:p w14:paraId="32EEA26C" w14:textId="55C74955" w:rsidR="001812A9" w:rsidRPr="00FA03F6" w:rsidRDefault="4460B4F8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48</w:t>
            </w:r>
            <w:r w:rsidR="66C90C53" w:rsidRPr="5B52EF1E">
              <w:rPr>
                <w:rFonts w:cstheme="minorBidi"/>
                <w:color w:val="000000" w:themeColor="text1"/>
              </w:rPr>
              <w:t>37</w:t>
            </w:r>
          </w:p>
          <w:p w14:paraId="07D9E939" w14:textId="4AD4EE95" w:rsidR="001812A9" w:rsidRPr="00FA03F6" w:rsidRDefault="19F441D4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3</w:t>
            </w:r>
            <w:r w:rsidR="718626FD" w:rsidRPr="5B52EF1E">
              <w:rPr>
                <w:rFonts w:cstheme="minorBidi"/>
                <w:color w:val="000000" w:themeColor="text1"/>
              </w:rPr>
              <w:t>773</w:t>
            </w:r>
          </w:p>
          <w:p w14:paraId="4DD4D6F8" w14:textId="1BEFBE5D" w:rsidR="001812A9" w:rsidRPr="00FA03F6" w:rsidRDefault="036CFAB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28</w:t>
            </w:r>
            <w:r w:rsidR="00EA2F1A" w:rsidRPr="5B52EF1E">
              <w:rPr>
                <w:rFonts w:cstheme="minorBidi"/>
                <w:color w:val="000000" w:themeColor="text1"/>
              </w:rPr>
              <w:t>48</w:t>
            </w:r>
          </w:p>
          <w:p w14:paraId="7947C8D3" w14:textId="3230E651" w:rsidR="001812A9" w:rsidRPr="00FA03F6" w:rsidRDefault="5A4AB9B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</w:t>
            </w:r>
            <w:r w:rsidR="529BBCF0" w:rsidRPr="5B52EF1E">
              <w:rPr>
                <w:rFonts w:cstheme="minorBidi"/>
                <w:color w:val="000000" w:themeColor="text1"/>
              </w:rPr>
              <w:t>789</w:t>
            </w:r>
          </w:p>
          <w:p w14:paraId="51F03399" w14:textId="7FC9333A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30</w:t>
            </w:r>
            <w:r w:rsidR="2F22B91B" w:rsidRPr="5B52EF1E">
              <w:rPr>
                <w:rFonts w:cstheme="minorBidi"/>
                <w:color w:val="000000" w:themeColor="text1"/>
              </w:rPr>
              <w:t>30</w:t>
            </w:r>
          </w:p>
          <w:p w14:paraId="06F8529F" w14:textId="1330F092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</w:t>
            </w:r>
            <w:r w:rsidR="2F22B91B" w:rsidRPr="5B52EF1E">
              <w:rPr>
                <w:rFonts w:cstheme="minorBidi"/>
                <w:color w:val="000000" w:themeColor="text1"/>
              </w:rPr>
              <w:t>865</w:t>
            </w:r>
          </w:p>
          <w:p w14:paraId="7F864FA9" w14:textId="17F72787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11</w:t>
            </w:r>
            <w:r w:rsidR="2F22B91B" w:rsidRPr="5B52EF1E">
              <w:rPr>
                <w:rFonts w:cstheme="minorBidi"/>
                <w:color w:val="000000" w:themeColor="text1"/>
              </w:rPr>
              <w:t>38</w:t>
            </w:r>
          </w:p>
        </w:tc>
        <w:tc>
          <w:tcPr>
            <w:tcW w:w="1451" w:type="dxa"/>
          </w:tcPr>
          <w:p w14:paraId="0F58AD4A" w14:textId="4E5019E4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2355</w:t>
            </w:r>
          </w:p>
          <w:p w14:paraId="67A0918F" w14:textId="68AFA977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2336</w:t>
            </w:r>
          </w:p>
          <w:p w14:paraId="5F9FA10E" w14:textId="6AB1BCCE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2150</w:t>
            </w:r>
          </w:p>
          <w:p w14:paraId="124FACA8" w14:textId="38A5AB83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1445</w:t>
            </w:r>
          </w:p>
          <w:p w14:paraId="18D23B30" w14:textId="39344D46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2411</w:t>
            </w:r>
          </w:p>
          <w:p w14:paraId="12D3620B" w14:textId="06FF9178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1501</w:t>
            </w:r>
          </w:p>
          <w:p w14:paraId="3C5F62BD" w14:textId="0C682B98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1046</w:t>
            </w:r>
          </w:p>
        </w:tc>
        <w:tc>
          <w:tcPr>
            <w:tcW w:w="1710" w:type="dxa"/>
          </w:tcPr>
          <w:p w14:paraId="56120EC7" w14:textId="3D931257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51.3%</w:t>
            </w:r>
          </w:p>
          <w:p w14:paraId="6DFD656B" w14:textId="0F495A99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38.1%</w:t>
            </w:r>
          </w:p>
          <w:p w14:paraId="40E42256" w14:textId="5CA5350A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24.5%</w:t>
            </w:r>
          </w:p>
          <w:p w14:paraId="4DF5AA08" w14:textId="4DDE1035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19.2%</w:t>
            </w:r>
          </w:p>
          <w:p w14:paraId="23357259" w14:textId="12735279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20.4%</w:t>
            </w:r>
          </w:p>
          <w:p w14:paraId="10B35506" w14:textId="5D7CBEBC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19.5%</w:t>
            </w:r>
          </w:p>
          <w:p w14:paraId="40BBE651" w14:textId="64168C7F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8.1%</w:t>
            </w:r>
          </w:p>
        </w:tc>
      </w:tr>
      <w:tr w:rsidR="001812A9" w:rsidRPr="00FA03F6" w14:paraId="28E0EBA4" w14:textId="77777777" w:rsidTr="79EC7875">
        <w:trPr>
          <w:trHeight w:val="67"/>
          <w:jc w:val="center"/>
        </w:trPr>
        <w:tc>
          <w:tcPr>
            <w:tcW w:w="1029" w:type="dxa"/>
            <w:tcBorders>
              <w:bottom w:val="nil"/>
            </w:tcBorders>
          </w:tcPr>
          <w:p w14:paraId="1D471A03" w14:textId="243D6C56" w:rsidR="001812A9" w:rsidRDefault="067C0C88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lastRenderedPageBreak/>
              <w:t>32</w:t>
            </w:r>
            <w:r w:rsidR="7C276480" w:rsidRPr="5B52EF1E">
              <w:rPr>
                <w:rFonts w:cstheme="minorBidi"/>
                <w:color w:val="7F7F7F" w:themeColor="text1" w:themeTint="80"/>
              </w:rPr>
              <w:t>x</w:t>
            </w:r>
            <w:r w:rsidRPr="5B52EF1E">
              <w:rPr>
                <w:rFonts w:cstheme="minorBidi"/>
                <w:color w:val="7F7F7F" w:themeColor="text1" w:themeTint="80"/>
              </w:rPr>
              <w:t>8</w:t>
            </w:r>
          </w:p>
          <w:p w14:paraId="6200AF23" w14:textId="4B3EDF20" w:rsidR="002C4837" w:rsidRPr="00060F57" w:rsidRDefault="723CD586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32x16</w:t>
            </w:r>
          </w:p>
        </w:tc>
        <w:tc>
          <w:tcPr>
            <w:tcW w:w="1451" w:type="dxa"/>
            <w:tcBorders>
              <w:bottom w:val="nil"/>
            </w:tcBorders>
          </w:tcPr>
          <w:p w14:paraId="753CFC78" w14:textId="33BA0D7E" w:rsidR="001812A9" w:rsidRPr="00091A27" w:rsidRDefault="6838B6AC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93</w:t>
            </w:r>
            <w:r w:rsidR="338FC844" w:rsidRPr="00091A27">
              <w:rPr>
                <w:rFonts w:cstheme="minorBidi"/>
                <w:color w:val="7B7B7B" w:themeColor="accent3" w:themeShade="BF"/>
              </w:rPr>
              <w:t>2</w:t>
            </w:r>
          </w:p>
          <w:p w14:paraId="4F4BC567" w14:textId="7C6CFE40" w:rsidR="002C4837" w:rsidRPr="00091A27" w:rsidRDefault="723CD5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</w:t>
            </w:r>
            <w:r w:rsidR="68D13F45" w:rsidRPr="00091A27">
              <w:rPr>
                <w:rFonts w:cstheme="minorBidi"/>
                <w:color w:val="7B7B7B" w:themeColor="accent3" w:themeShade="BF"/>
              </w:rPr>
              <w:t>69</w:t>
            </w:r>
          </w:p>
        </w:tc>
        <w:tc>
          <w:tcPr>
            <w:tcW w:w="1451" w:type="dxa"/>
            <w:tcBorders>
              <w:bottom w:val="nil"/>
            </w:tcBorders>
          </w:tcPr>
          <w:p w14:paraId="76753E5C" w14:textId="11DAB1FD" w:rsidR="379F935D" w:rsidRPr="00091A27" w:rsidRDefault="379F935D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751</w:t>
            </w:r>
          </w:p>
          <w:p w14:paraId="2016A28C" w14:textId="4B97C4FF" w:rsidR="5B52EF1E" w:rsidRPr="00091A27" w:rsidRDefault="5B52EF1E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</w:t>
            </w:r>
            <w:r w:rsidR="62F5C6B3" w:rsidRPr="00091A27">
              <w:rPr>
                <w:rFonts w:cstheme="minorBidi"/>
                <w:color w:val="7B7B7B" w:themeColor="accent3" w:themeShade="BF"/>
              </w:rPr>
              <w:t>23</w:t>
            </w:r>
          </w:p>
        </w:tc>
        <w:tc>
          <w:tcPr>
            <w:tcW w:w="1710" w:type="dxa"/>
            <w:tcBorders>
              <w:bottom w:val="nil"/>
            </w:tcBorders>
          </w:tcPr>
          <w:p w14:paraId="55B2C8C1" w14:textId="77777777" w:rsidR="00E859C5" w:rsidRPr="00091A27" w:rsidRDefault="00E859C5" w:rsidP="00E8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B7B7B" w:themeColor="accent3" w:themeShade="BF"/>
                <w:szCs w:val="22"/>
              </w:rPr>
            </w:pPr>
            <w:r w:rsidRPr="00091A27">
              <w:rPr>
                <w:color w:val="7B7B7B" w:themeColor="accent3" w:themeShade="BF"/>
                <w:szCs w:val="22"/>
              </w:rPr>
              <w:t>19.4%</w:t>
            </w:r>
          </w:p>
          <w:p w14:paraId="37F9FE30" w14:textId="28603EFE" w:rsidR="5B52EF1E" w:rsidRPr="00091A27" w:rsidRDefault="00091A27" w:rsidP="00091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B7B7B" w:themeColor="accent3" w:themeShade="BF"/>
                <w:szCs w:val="22"/>
              </w:rPr>
            </w:pPr>
            <w:r w:rsidRPr="00091A27">
              <w:rPr>
                <w:color w:val="7B7B7B" w:themeColor="accent3" w:themeShade="BF"/>
                <w:szCs w:val="22"/>
              </w:rPr>
              <w:t>8.1%</w:t>
            </w:r>
          </w:p>
        </w:tc>
      </w:tr>
      <w:tr w:rsidR="00091A27" w:rsidRPr="00FA03F6" w14:paraId="63EDE8BC" w14:textId="77777777" w:rsidTr="00AF0794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12BA3A31" w14:textId="77777777" w:rsidR="00091A27" w:rsidRPr="00060F57" w:rsidRDefault="00091A27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D5729DE" w14:textId="0A6ADAF4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284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4853E43" w14:textId="260A9363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261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44F76AD1" w14:textId="3CF93767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8.1%</w:t>
            </w:r>
          </w:p>
        </w:tc>
      </w:tr>
      <w:tr w:rsidR="00091A27" w:rsidRPr="00FA03F6" w14:paraId="5F281CA7" w14:textId="77777777" w:rsidTr="00AF0794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39067241" w14:textId="77777777" w:rsidR="00091A27" w:rsidRPr="00060F57" w:rsidRDefault="00091A27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4759E80D" w14:textId="02B0736B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71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4444BA68" w14:textId="196AE700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65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3BAF6FA3" w14:textId="3FCF3D24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8.5%</w:t>
            </w:r>
          </w:p>
        </w:tc>
      </w:tr>
      <w:tr w:rsidR="00091A27" w:rsidRPr="00FA03F6" w14:paraId="18E7F850" w14:textId="77777777" w:rsidTr="00AF0794">
        <w:trPr>
          <w:trHeight w:val="330"/>
          <w:jc w:val="center"/>
        </w:trPr>
        <w:tc>
          <w:tcPr>
            <w:tcW w:w="1029" w:type="dxa"/>
            <w:tcBorders>
              <w:top w:val="nil"/>
            </w:tcBorders>
          </w:tcPr>
          <w:p w14:paraId="20E01C05" w14:textId="69E504EE" w:rsidR="00091A27" w:rsidRPr="00060F57" w:rsidRDefault="00091A27" w:rsidP="00091A27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128x128</w:t>
            </w:r>
          </w:p>
        </w:tc>
        <w:tc>
          <w:tcPr>
            <w:tcW w:w="1451" w:type="dxa"/>
            <w:tcBorders>
              <w:top w:val="nil"/>
            </w:tcBorders>
          </w:tcPr>
          <w:p w14:paraId="509FAE21" w14:textId="6C130510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18</w:t>
            </w:r>
          </w:p>
        </w:tc>
        <w:tc>
          <w:tcPr>
            <w:tcW w:w="1451" w:type="dxa"/>
            <w:tcBorders>
              <w:top w:val="nil"/>
            </w:tcBorders>
          </w:tcPr>
          <w:p w14:paraId="5941D889" w14:textId="28D97609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16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1EEE93B5" w14:textId="0C6955F0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11.1%</w:t>
            </w:r>
          </w:p>
        </w:tc>
      </w:tr>
    </w:tbl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5B9BF035" w:rsidR="007F4C43" w:rsidRDefault="7E032A4D" w:rsidP="002C022D">
      <w:pPr>
        <w:spacing w:after="240"/>
        <w:rPr>
          <w:lang w:val="en-CA"/>
        </w:rPr>
      </w:pPr>
      <w:r>
        <w:rPr>
          <w:lang w:val="en-CA"/>
        </w:rPr>
        <w:t xml:space="preserve">The simulations of the proposed </w:t>
      </w:r>
      <w:r w:rsidR="00E13EF5">
        <w:rPr>
          <w:lang w:val="en-CA"/>
        </w:rPr>
        <w:t xml:space="preserve">NN-based </w:t>
      </w:r>
      <w:r>
        <w:rPr>
          <w:lang w:val="en-CA"/>
        </w:rPr>
        <w:t xml:space="preserve">intra prediction mode are run following the JVET CTC [2] and reported in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r w:rsidR="0DF91C25" w:rsidRPr="5B52EF1E">
        <w:t xml:space="preserve">Table </w:t>
      </w:r>
      <w:r w:rsidR="0DF91C25" w:rsidRPr="5B52EF1E">
        <w:rPr>
          <w:noProof/>
        </w:rPr>
        <w:t>3</w:t>
      </w:r>
      <w:r w:rsidR="00243536">
        <w:rPr>
          <w:lang w:val="en-CA"/>
        </w:rPr>
        <w:fldChar w:fldCharType="end"/>
      </w:r>
      <w:r w:rsidR="0DF91C25">
        <w:rPr>
          <w:lang w:val="en-CA"/>
        </w:rPr>
        <w:t>.</w:t>
      </w:r>
      <w:bookmarkStart w:id="1" w:name="_Ref163653372"/>
    </w:p>
    <w:p w14:paraId="75D56233" w14:textId="1A03014F" w:rsidR="79EC7875" w:rsidDel="007F4C43" w:rsidRDefault="16124BC8" w:rsidP="002C022D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DF91C25" w:rsidRPr="5B52EF1E">
        <w:rPr>
          <w:noProof/>
          <w:color w:val="auto"/>
          <w:sz w:val="22"/>
          <w:szCs w:val="22"/>
        </w:rPr>
        <w:t>3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1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78C0617B" w:rsidRPr="5B52EF1E">
        <w:rPr>
          <w:color w:val="auto"/>
          <w:sz w:val="22"/>
          <w:szCs w:val="22"/>
        </w:rPr>
        <w:t>3</w:t>
      </w:r>
      <w:r w:rsidR="57597699" w:rsidRPr="5B52EF1E">
        <w:rPr>
          <w:color w:val="auto"/>
          <w:sz w:val="22"/>
          <w:szCs w:val="22"/>
        </w:rPr>
        <w:t>.0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43387380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>Over ECM-1</w:t>
            </w:r>
            <w:r w:rsidR="3EC73766" w:rsidRPr="6832BCE0">
              <w:rPr>
                <w:b/>
                <w:sz w:val="18"/>
                <w:szCs w:val="18"/>
                <w:lang w:val="fr-FR" w:eastAsia="fr-FR"/>
              </w:rPr>
              <w:t>3</w:t>
            </w:r>
            <w:r w:rsidRPr="6832BCE0">
              <w:rPr>
                <w:b/>
                <w:sz w:val="18"/>
                <w:szCs w:val="18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B02CE9" w:rsidRPr="007F4C43" w14:paraId="4B7F95C7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BBBE" w14:textId="366D327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EA56" w14:textId="55C28ACC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2D73A" w14:textId="59484020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1B00" w14:textId="464C0D6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8D54B" w14:textId="50A5690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15330" w14:textId="7AD591CB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FD19" w14:textId="009ED52E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100.3%</w:t>
            </w:r>
          </w:p>
        </w:tc>
      </w:tr>
      <w:tr w:rsidR="00B02CE9" w:rsidRPr="007F4C43" w14:paraId="0CF8823B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3666" w14:textId="43FC49F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CB1D0" w14:textId="246EE6E9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B891" w14:textId="21F48FF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B887" w14:textId="4751790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18C2" w14:textId="71364F9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14555" w14:textId="694FAB9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9B33" w14:textId="3075BAC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B02CE9" w:rsidRPr="007F4C43" w14:paraId="50B7ADC4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6154" w14:textId="421F84D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A8E6" w14:textId="0186948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5F27" w14:textId="7D5AE62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3AA3" w14:textId="4674B9F9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64B21" w14:textId="734C1DD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119.2%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0907" w14:textId="60E03D47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C8FD" w14:textId="159BC282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100.5%</w:t>
            </w:r>
          </w:p>
        </w:tc>
      </w:tr>
      <w:tr w:rsidR="00B02CE9" w:rsidRPr="007F4C43" w14:paraId="3EEA824F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43ED" w14:textId="041CE2F0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8D45" w14:textId="5F91EB32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4AD6" w14:textId="13F56079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5170" w14:textId="09BFFF85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CBD67" w14:textId="759A952A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122.8%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90F6" w14:textId="16D09832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4952" w14:textId="5B6B7C38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101.1%</w:t>
            </w:r>
          </w:p>
        </w:tc>
      </w:tr>
      <w:tr w:rsidR="00B02CE9" w:rsidRPr="007F4C43" w14:paraId="4F77B1B1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7BF39" w14:textId="7C65F5C5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23829" w14:textId="042C9DA1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202E" w14:textId="4AF12917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CBC2" w14:textId="703B15A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8D78" w14:textId="2EB724CD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121.8%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B36F" w14:textId="7DE81E16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5501" w14:textId="4CD72D1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101.2%</w:t>
            </w:r>
          </w:p>
        </w:tc>
      </w:tr>
      <w:tr w:rsidR="00B02CE9" w:rsidRPr="007F4C43" w14:paraId="40A6CC39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727B8AA5">
              <w:rPr>
                <w:b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85BA" w14:textId="53B56A8B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44A1" w14:textId="37040C1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7D9E" w14:textId="74EE43F3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4941" w14:textId="31B8B412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68C9" w14:textId="703EF8B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118.3%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292B" w14:textId="6C0AE753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B4943" w14:textId="410F425F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100.6%</w:t>
            </w:r>
          </w:p>
        </w:tc>
      </w:tr>
      <w:tr w:rsidR="00B02CE9" w:rsidRPr="007F4C43" w14:paraId="44DD53BA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6929" w14:textId="0427AB2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3496" w14:textId="44DF2F4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6CFD" w14:textId="4F31E6D4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C17E" w14:textId="4A6B2FF3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34AE" w14:textId="6BDE979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123.8%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C9332" w14:textId="434139A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DF52F" w14:textId="384CB9DB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101.3%</w:t>
            </w:r>
          </w:p>
        </w:tc>
      </w:tr>
    </w:tbl>
    <w:p w14:paraId="014A88B5" w14:textId="5D3024E2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663AD391" w14:textId="4B3DD3C6" w:rsidR="004C4A03" w:rsidRDefault="15759BEE" w:rsidP="008261AD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</w:t>
      </w:r>
      <w:r w:rsidR="732D7E61" w:rsidRPr="5B52EF1E">
        <w:rPr>
          <w:lang w:val="en-CA"/>
        </w:rPr>
        <w:t>AG2019</w:t>
      </w:r>
      <w:r w:rsidR="0374A7DA" w:rsidRPr="5B52EF1E">
        <w:rPr>
          <w:lang w:val="en-CA"/>
        </w:rPr>
        <w:t>,</w:t>
      </w:r>
      <w:r w:rsidRPr="5B52EF1E">
        <w:rPr>
          <w:lang w:val="en-CA"/>
        </w:rPr>
        <w:t xml:space="preserve"> “</w:t>
      </w:r>
      <w:r w:rsidR="732D7E61" w:rsidRPr="5B52EF1E">
        <w:rPr>
          <w:lang w:val="en-CA"/>
        </w:rPr>
        <w:t>Description of algorithms and software in neural network-based video coding (NNVC) version 6</w:t>
      </w:r>
      <w:r w:rsidR="32A5B5DA" w:rsidRPr="5B52EF1E">
        <w:rPr>
          <w:lang w:val="en-CA"/>
        </w:rPr>
        <w:t xml:space="preserve">”, </w:t>
      </w:r>
      <w:r w:rsidR="5B36BC44" w:rsidRPr="5B52EF1E">
        <w:rPr>
          <w:lang w:val="en-CA"/>
        </w:rPr>
        <w:t>F</w:t>
      </w:r>
      <w:r w:rsidR="32A5B5DA" w:rsidRPr="5B52EF1E">
        <w:rPr>
          <w:lang w:val="en-CA"/>
        </w:rPr>
        <w:t>.</w:t>
      </w:r>
      <w:r w:rsidR="5B36BC44" w:rsidRPr="5B52EF1E">
        <w:rPr>
          <w:lang w:val="en-CA"/>
        </w:rPr>
        <w:t xml:space="preserve"> Galpin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Y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Li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D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R</w:t>
      </w:r>
      <w:r w:rsidR="302EA576" w:rsidRPr="5B52EF1E">
        <w:rPr>
          <w:lang w:val="en-CA"/>
        </w:rPr>
        <w:t>u</w:t>
      </w:r>
      <w:r w:rsidR="5B36BC44" w:rsidRPr="5B52EF1E">
        <w:rPr>
          <w:lang w:val="en-CA"/>
        </w:rPr>
        <w:t>sanovskyy, J. Ström, L. Wang.</w:t>
      </w:r>
      <w:r w:rsidR="32A5B5DA" w:rsidRPr="5B52EF1E">
        <w:rPr>
          <w:lang w:val="en-CA"/>
        </w:rPr>
        <w:t xml:space="preserve"> </w:t>
      </w:r>
      <w:r w:rsidR="28888A15" w:rsidRPr="5B52EF1E">
        <w:rPr>
          <w:lang w:val="en-CA"/>
        </w:rPr>
        <w:t>33rd</w:t>
      </w:r>
      <w:r w:rsidR="589BD9CA" w:rsidRPr="5B52EF1E">
        <w:rPr>
          <w:lang w:val="en-CA"/>
        </w:rPr>
        <w:t xml:space="preserve"> </w:t>
      </w:r>
      <w:r w:rsidR="58EB5E15" w:rsidRPr="5B52EF1E">
        <w:rPr>
          <w:lang w:val="en-CA"/>
        </w:rPr>
        <w:t>M</w:t>
      </w:r>
      <w:r w:rsidR="589BD9CA" w:rsidRPr="5B52EF1E">
        <w:rPr>
          <w:lang w:val="en-CA"/>
        </w:rPr>
        <w:t>eeting</w:t>
      </w:r>
      <w:r w:rsidR="28888A15" w:rsidRPr="5B52EF1E">
        <w:rPr>
          <w:lang w:val="en-CA"/>
        </w:rPr>
        <w:t>, by teleconference</w:t>
      </w:r>
      <w:r w:rsidR="589BD9CA" w:rsidRPr="5B52EF1E">
        <w:rPr>
          <w:lang w:val="en-CA"/>
        </w:rPr>
        <w:t xml:space="preserve">, </w:t>
      </w:r>
      <w:r w:rsidR="28888A15" w:rsidRPr="5B52EF1E">
        <w:rPr>
          <w:lang w:val="en-CA"/>
        </w:rPr>
        <w:t>17</w:t>
      </w:r>
      <w:r w:rsidR="589BD9CA" w:rsidRPr="5B52EF1E">
        <w:rPr>
          <w:lang w:val="en-CA"/>
        </w:rPr>
        <w:t>–</w:t>
      </w:r>
      <w:r w:rsidR="28888A15" w:rsidRPr="5B52EF1E">
        <w:rPr>
          <w:lang w:val="en-CA"/>
        </w:rPr>
        <w:t>26</w:t>
      </w:r>
      <w:r w:rsidR="589BD9CA" w:rsidRPr="5B52EF1E">
        <w:rPr>
          <w:lang w:val="en-CA"/>
        </w:rPr>
        <w:t xml:space="preserve"> </w:t>
      </w:r>
      <w:r w:rsidR="28888A15" w:rsidRPr="5B52EF1E">
        <w:rPr>
          <w:lang w:val="en-CA"/>
        </w:rPr>
        <w:t>January</w:t>
      </w:r>
      <w:r w:rsidR="589BD9CA" w:rsidRPr="5B52EF1E">
        <w:rPr>
          <w:lang w:val="en-CA"/>
        </w:rPr>
        <w:t xml:space="preserve"> 20</w:t>
      </w:r>
      <w:r w:rsidR="28888A15" w:rsidRPr="5B52EF1E">
        <w:rPr>
          <w:lang w:val="en-CA"/>
        </w:rPr>
        <w:t>24</w:t>
      </w:r>
      <w:r w:rsidR="2060806A" w:rsidRPr="5B52EF1E">
        <w:rPr>
          <w:lang w:val="en-CA"/>
        </w:rPr>
        <w:t>.</w:t>
      </w:r>
    </w:p>
    <w:p w14:paraId="19E69ACB" w14:textId="29F6ECF6" w:rsidR="00DD668B" w:rsidRDefault="5710045A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1D79D358" w14:textId="3CC2D242" w:rsidR="5B52EF1E" w:rsidRPr="00B93223" w:rsidRDefault="4519CC35">
      <w:pPr>
        <w:pStyle w:val="ListParagraph"/>
        <w:numPr>
          <w:ilvl w:val="0"/>
          <w:numId w:val="14"/>
        </w:numPr>
        <w:rPr>
          <w:lang w:val="en-CA"/>
        </w:rPr>
      </w:pPr>
      <w:r w:rsidRPr="00B93223">
        <w:rPr>
          <w:lang w:val="en-CA"/>
        </w:rPr>
        <w:t>JVET-AH0156, “AHG12: Neural Network-based Intra Prediction”, F. Urban, T. Dumas,</w:t>
      </w:r>
      <w:r w:rsidR="21978636" w:rsidRPr="00B93223">
        <w:rPr>
          <w:lang w:val="en-CA"/>
        </w:rPr>
        <w:t xml:space="preserve"> F. Galpin</w:t>
      </w:r>
      <w:r w:rsidRPr="00B93223">
        <w:rPr>
          <w:lang w:val="en-CA"/>
        </w:rPr>
        <w:t xml:space="preserve"> </w:t>
      </w:r>
      <w:proofErr w:type="gramStart"/>
      <w:r w:rsidRPr="00B93223">
        <w:rPr>
          <w:lang w:val="en-CA"/>
        </w:rPr>
        <w:t>3</w:t>
      </w:r>
      <w:r w:rsidR="06B51B0C" w:rsidRPr="00B93223">
        <w:rPr>
          <w:lang w:val="en-CA"/>
        </w:rPr>
        <w:t>4</w:t>
      </w:r>
      <w:r w:rsidRPr="00B93223">
        <w:rPr>
          <w:lang w:val="en-CA"/>
        </w:rPr>
        <w:t>rd</w:t>
      </w:r>
      <w:proofErr w:type="gramEnd"/>
      <w:r w:rsidRPr="00B93223">
        <w:rPr>
          <w:lang w:val="en-CA"/>
        </w:rPr>
        <w:t xml:space="preserve"> Meeting, </w:t>
      </w:r>
      <w:r w:rsidR="10D8D14C" w:rsidRPr="00B93223">
        <w:rPr>
          <w:lang w:val="en-CA"/>
        </w:rPr>
        <w:t>Rennes, Fr</w:t>
      </w:r>
      <w:r w:rsidRPr="00B93223">
        <w:rPr>
          <w:lang w:val="en-CA"/>
        </w:rPr>
        <w:t>, 17</w:t>
      </w:r>
      <w:r w:rsidR="67E48237" w:rsidRPr="00B93223">
        <w:rPr>
          <w:lang w:val="en-CA"/>
        </w:rPr>
        <w:t>-24</w:t>
      </w:r>
      <w:r w:rsidRPr="00B93223">
        <w:rPr>
          <w:lang w:val="en-CA"/>
        </w:rPr>
        <w:t xml:space="preserve"> </w:t>
      </w:r>
      <w:r w:rsidR="684F01A0" w:rsidRPr="00B93223">
        <w:rPr>
          <w:lang w:val="en-CA"/>
        </w:rPr>
        <w:t xml:space="preserve">April </w:t>
      </w:r>
      <w:r w:rsidRPr="00B93223">
        <w:rPr>
          <w:lang w:val="en-CA"/>
        </w:rPr>
        <w:t>2024.</w:t>
      </w: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06AC49" w:rsidR="00342FF4" w:rsidRPr="005B217D" w:rsidRDefault="5627AD33" w:rsidP="5B52EF1E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 w:rsidR="00FB5183"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</w:t>
      </w:r>
      <w:r w:rsidR="37AD2BA3" w:rsidRPr="5B52EF1E">
        <w:rPr>
          <w:b/>
          <w:bCs/>
          <w:lang w:val="en-CA"/>
        </w:rPr>
        <w:t xml:space="preserve">may have </w:t>
      </w:r>
      <w:r w:rsidR="501410AB" w:rsidRPr="5B52EF1E">
        <w:rPr>
          <w:b/>
          <w:bCs/>
          <w:lang w:val="en-CA"/>
        </w:rPr>
        <w:t>current or pending</w:t>
      </w:r>
      <w:r w:rsidR="37AD2BA3" w:rsidRPr="5B52EF1E">
        <w:rPr>
          <w:b/>
          <w:bCs/>
          <w:lang w:val="en-CA"/>
        </w:rPr>
        <w:t xml:space="preserve"> </w:t>
      </w:r>
      <w:r w:rsidR="501410AB" w:rsidRPr="5B52EF1E">
        <w:rPr>
          <w:b/>
          <w:bCs/>
          <w:lang w:val="en-CA"/>
        </w:rPr>
        <w:t xml:space="preserve">patent rights </w:t>
      </w:r>
      <w:r w:rsidR="37AD2BA3" w:rsidRPr="5B52EF1E">
        <w:rPr>
          <w:b/>
          <w:bCs/>
          <w:lang w:val="en-CA"/>
        </w:rPr>
        <w:t xml:space="preserve">relating to the technology described </w:t>
      </w:r>
      <w:r w:rsidR="4D4AFBAC" w:rsidRPr="5B52EF1E">
        <w:rPr>
          <w:b/>
          <w:bCs/>
          <w:lang w:val="en-CA"/>
        </w:rPr>
        <w:t xml:space="preserve">in </w:t>
      </w:r>
      <w:r w:rsidR="37AD2BA3" w:rsidRPr="5B52EF1E">
        <w:rPr>
          <w:b/>
          <w:bCs/>
          <w:lang w:val="en-CA"/>
        </w:rPr>
        <w:t xml:space="preserve">this contribution </w:t>
      </w:r>
      <w:proofErr w:type="gramStart"/>
      <w:r w:rsidR="37AD2BA3" w:rsidRPr="5B52EF1E">
        <w:rPr>
          <w:b/>
          <w:bCs/>
          <w:lang w:val="en-CA"/>
        </w:rPr>
        <w:t>and,</w:t>
      </w:r>
      <w:proofErr w:type="gramEnd"/>
      <w:r w:rsidR="37AD2BA3" w:rsidRPr="5B52EF1E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1C654ECB" w:rsidRPr="5B52EF1E">
        <w:rPr>
          <w:b/>
          <w:bCs/>
          <w:lang w:val="en-CA"/>
        </w:rPr>
        <w:t> </w:t>
      </w:r>
      <w:r w:rsidR="4D4AFBAC" w:rsidRPr="5B52EF1E">
        <w:rPr>
          <w:b/>
          <w:bCs/>
          <w:lang w:val="en-CA"/>
        </w:rPr>
        <w:t xml:space="preserve">| ISO/IEC </w:t>
      </w:r>
      <w:r w:rsidR="16940B46" w:rsidRPr="5B52EF1E">
        <w:rPr>
          <w:b/>
          <w:bCs/>
          <w:lang w:val="en-CA"/>
        </w:rPr>
        <w:t xml:space="preserve">International </w:t>
      </w:r>
      <w:r w:rsidR="4D4AFBAC" w:rsidRPr="5B52EF1E">
        <w:rPr>
          <w:b/>
          <w:bCs/>
          <w:lang w:val="en-CA"/>
        </w:rPr>
        <w:t>Standard</w:t>
      </w:r>
      <w:r w:rsidR="37AD2BA3" w:rsidRPr="5B52EF1E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CD56DCF" w14:textId="77777777" w:rsidR="00882D02" w:rsidRDefault="00882D02" w:rsidP="00882D02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4"/>
      <w:footerReference w:type="even" r:id="rId15"/>
      <w:footerReference w:type="default" r:id="rId16"/>
      <w:footerReference w:type="firs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2A40A" w14:textId="77777777" w:rsidR="003872B7" w:rsidRDefault="003872B7">
      <w:r>
        <w:separator/>
      </w:r>
    </w:p>
  </w:endnote>
  <w:endnote w:type="continuationSeparator" w:id="0">
    <w:p w14:paraId="08DBFC06" w14:textId="77777777" w:rsidR="003872B7" w:rsidRDefault="003872B7">
      <w:r>
        <w:continuationSeparator/>
      </w:r>
    </w:p>
  </w:endnote>
  <w:endnote w:type="continuationNotice" w:id="1">
    <w:p w14:paraId="54411ED5" w14:textId="77777777" w:rsidR="003872B7" w:rsidRDefault="003872B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364B6" w14:textId="2A440D80" w:rsidR="00E045CB" w:rsidRDefault="00E0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70B78" w14:textId="3D4696EB" w:rsidR="000B4FF9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2024-07-05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FA0F6" w14:textId="55236C0B" w:rsidR="00E045CB" w:rsidRDefault="00E0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35FDF" w14:textId="77777777" w:rsidR="003872B7" w:rsidRDefault="003872B7">
      <w:r>
        <w:separator/>
      </w:r>
    </w:p>
  </w:footnote>
  <w:footnote w:type="continuationSeparator" w:id="0">
    <w:p w14:paraId="4817293C" w14:textId="77777777" w:rsidR="003872B7" w:rsidRDefault="003872B7">
      <w:r>
        <w:continuationSeparator/>
      </w:r>
    </w:p>
  </w:footnote>
  <w:footnote w:type="continuationNotice" w:id="1">
    <w:p w14:paraId="78BD9E8B" w14:textId="77777777" w:rsidR="003872B7" w:rsidRDefault="003872B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5DB0"/>
    <w:rsid w:val="000308A3"/>
    <w:rsid w:val="000372C9"/>
    <w:rsid w:val="0004151C"/>
    <w:rsid w:val="000426BE"/>
    <w:rsid w:val="00042A3B"/>
    <w:rsid w:val="0004543A"/>
    <w:rsid w:val="000458BC"/>
    <w:rsid w:val="00045C41"/>
    <w:rsid w:val="00046C03"/>
    <w:rsid w:val="000561DD"/>
    <w:rsid w:val="000604E2"/>
    <w:rsid w:val="000629C5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1A27"/>
    <w:rsid w:val="00092AF4"/>
    <w:rsid w:val="00094479"/>
    <w:rsid w:val="000962AC"/>
    <w:rsid w:val="00096F4E"/>
    <w:rsid w:val="00097C7F"/>
    <w:rsid w:val="000A11B7"/>
    <w:rsid w:val="000A6C6B"/>
    <w:rsid w:val="000A7341"/>
    <w:rsid w:val="000B0C0F"/>
    <w:rsid w:val="000B0D84"/>
    <w:rsid w:val="000B1C6B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D3A28"/>
    <w:rsid w:val="000E00F3"/>
    <w:rsid w:val="000E29CC"/>
    <w:rsid w:val="000E3CAD"/>
    <w:rsid w:val="000F158C"/>
    <w:rsid w:val="000F392A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326C"/>
    <w:rsid w:val="00154E8D"/>
    <w:rsid w:val="00155526"/>
    <w:rsid w:val="00171371"/>
    <w:rsid w:val="00175A24"/>
    <w:rsid w:val="001812A9"/>
    <w:rsid w:val="00187498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E0248"/>
    <w:rsid w:val="001E02BE"/>
    <w:rsid w:val="001E03B3"/>
    <w:rsid w:val="001E363D"/>
    <w:rsid w:val="001E3B37"/>
    <w:rsid w:val="001E4EA4"/>
    <w:rsid w:val="001E6D49"/>
    <w:rsid w:val="001E74D7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0626"/>
    <w:rsid w:val="00263398"/>
    <w:rsid w:val="00263B99"/>
    <w:rsid w:val="002647D8"/>
    <w:rsid w:val="00264C7B"/>
    <w:rsid w:val="00266F06"/>
    <w:rsid w:val="00274C79"/>
    <w:rsid w:val="00275855"/>
    <w:rsid w:val="00275BCF"/>
    <w:rsid w:val="00280613"/>
    <w:rsid w:val="00280A14"/>
    <w:rsid w:val="00287546"/>
    <w:rsid w:val="00291E36"/>
    <w:rsid w:val="00292257"/>
    <w:rsid w:val="002A0747"/>
    <w:rsid w:val="002A54E0"/>
    <w:rsid w:val="002A6ED8"/>
    <w:rsid w:val="002B1595"/>
    <w:rsid w:val="002B191D"/>
    <w:rsid w:val="002B2E83"/>
    <w:rsid w:val="002B389A"/>
    <w:rsid w:val="002C022D"/>
    <w:rsid w:val="002C07D0"/>
    <w:rsid w:val="002C0F08"/>
    <w:rsid w:val="002C1B67"/>
    <w:rsid w:val="002C4837"/>
    <w:rsid w:val="002C5856"/>
    <w:rsid w:val="002C7F76"/>
    <w:rsid w:val="002D0205"/>
    <w:rsid w:val="002D0AF6"/>
    <w:rsid w:val="002D0E51"/>
    <w:rsid w:val="002D2B1B"/>
    <w:rsid w:val="002E15DB"/>
    <w:rsid w:val="002E32CE"/>
    <w:rsid w:val="002E41DF"/>
    <w:rsid w:val="002F119D"/>
    <w:rsid w:val="002F164D"/>
    <w:rsid w:val="002F185E"/>
    <w:rsid w:val="002F3158"/>
    <w:rsid w:val="002F6669"/>
    <w:rsid w:val="002F66DC"/>
    <w:rsid w:val="003021BC"/>
    <w:rsid w:val="00306206"/>
    <w:rsid w:val="003074A9"/>
    <w:rsid w:val="00307836"/>
    <w:rsid w:val="00310923"/>
    <w:rsid w:val="003144AE"/>
    <w:rsid w:val="00316201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358B"/>
    <w:rsid w:val="00344E5A"/>
    <w:rsid w:val="00346148"/>
    <w:rsid w:val="003468B2"/>
    <w:rsid w:val="00350CA8"/>
    <w:rsid w:val="00350F43"/>
    <w:rsid w:val="00351D3B"/>
    <w:rsid w:val="0036324B"/>
    <w:rsid w:val="003669EA"/>
    <w:rsid w:val="00366C68"/>
    <w:rsid w:val="003705C2"/>
    <w:rsid w:val="003706CC"/>
    <w:rsid w:val="00371806"/>
    <w:rsid w:val="00377112"/>
    <w:rsid w:val="00377710"/>
    <w:rsid w:val="0038080E"/>
    <w:rsid w:val="003872B7"/>
    <w:rsid w:val="00387644"/>
    <w:rsid w:val="00387ED8"/>
    <w:rsid w:val="003925AC"/>
    <w:rsid w:val="003936F2"/>
    <w:rsid w:val="00393999"/>
    <w:rsid w:val="003A2074"/>
    <w:rsid w:val="003A25F5"/>
    <w:rsid w:val="003A2D8E"/>
    <w:rsid w:val="003A4FE8"/>
    <w:rsid w:val="003A7CE6"/>
    <w:rsid w:val="003B2544"/>
    <w:rsid w:val="003B5AAB"/>
    <w:rsid w:val="003C0008"/>
    <w:rsid w:val="003C20E4"/>
    <w:rsid w:val="003C52A0"/>
    <w:rsid w:val="003D4444"/>
    <w:rsid w:val="003D5751"/>
    <w:rsid w:val="003D6342"/>
    <w:rsid w:val="003E5F22"/>
    <w:rsid w:val="003E6F90"/>
    <w:rsid w:val="003E73ED"/>
    <w:rsid w:val="003F27B7"/>
    <w:rsid w:val="003F5A8F"/>
    <w:rsid w:val="003F5D0F"/>
    <w:rsid w:val="00410F42"/>
    <w:rsid w:val="0041191D"/>
    <w:rsid w:val="00414101"/>
    <w:rsid w:val="00416A2F"/>
    <w:rsid w:val="00417667"/>
    <w:rsid w:val="004219CF"/>
    <w:rsid w:val="004234F0"/>
    <w:rsid w:val="00427EEC"/>
    <w:rsid w:val="00433B57"/>
    <w:rsid w:val="00433DDB"/>
    <w:rsid w:val="00434E75"/>
    <w:rsid w:val="004351FD"/>
    <w:rsid w:val="0043554B"/>
    <w:rsid w:val="00435A29"/>
    <w:rsid w:val="00437619"/>
    <w:rsid w:val="00437E8E"/>
    <w:rsid w:val="00441894"/>
    <w:rsid w:val="004513AE"/>
    <w:rsid w:val="004517EC"/>
    <w:rsid w:val="00452DC2"/>
    <w:rsid w:val="00455CD3"/>
    <w:rsid w:val="00457062"/>
    <w:rsid w:val="00465A1E"/>
    <w:rsid w:val="00467460"/>
    <w:rsid w:val="00477A9B"/>
    <w:rsid w:val="00481CED"/>
    <w:rsid w:val="0049231B"/>
    <w:rsid w:val="0049445A"/>
    <w:rsid w:val="004957D9"/>
    <w:rsid w:val="004A0DBD"/>
    <w:rsid w:val="004A2A63"/>
    <w:rsid w:val="004A5055"/>
    <w:rsid w:val="004A65FD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34BA"/>
    <w:rsid w:val="004F61E3"/>
    <w:rsid w:val="005015BD"/>
    <w:rsid w:val="00502E10"/>
    <w:rsid w:val="0050354E"/>
    <w:rsid w:val="00506E3F"/>
    <w:rsid w:val="0051015C"/>
    <w:rsid w:val="00516CF1"/>
    <w:rsid w:val="005179E6"/>
    <w:rsid w:val="00531AE9"/>
    <w:rsid w:val="00532A1C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5991"/>
    <w:rsid w:val="00567EC7"/>
    <w:rsid w:val="00570013"/>
    <w:rsid w:val="005753EC"/>
    <w:rsid w:val="005774A9"/>
    <w:rsid w:val="00580076"/>
    <w:rsid w:val="005801A2"/>
    <w:rsid w:val="00580988"/>
    <w:rsid w:val="005809B8"/>
    <w:rsid w:val="0058628B"/>
    <w:rsid w:val="00590905"/>
    <w:rsid w:val="005952A5"/>
    <w:rsid w:val="00596B37"/>
    <w:rsid w:val="005A33A1"/>
    <w:rsid w:val="005A686D"/>
    <w:rsid w:val="005B217D"/>
    <w:rsid w:val="005C385F"/>
    <w:rsid w:val="005C7C26"/>
    <w:rsid w:val="005E1AC6"/>
    <w:rsid w:val="005E3F2B"/>
    <w:rsid w:val="005F603D"/>
    <w:rsid w:val="005F6F1B"/>
    <w:rsid w:val="00604876"/>
    <w:rsid w:val="00610119"/>
    <w:rsid w:val="00611978"/>
    <w:rsid w:val="00611C09"/>
    <w:rsid w:val="00612773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2112"/>
    <w:rsid w:val="00672C5A"/>
    <w:rsid w:val="00673553"/>
    <w:rsid w:val="00676349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7BDB"/>
    <w:rsid w:val="00720E3B"/>
    <w:rsid w:val="00723BC9"/>
    <w:rsid w:val="007264E3"/>
    <w:rsid w:val="00727E62"/>
    <w:rsid w:val="007338F2"/>
    <w:rsid w:val="00735925"/>
    <w:rsid w:val="00737E0F"/>
    <w:rsid w:val="007410AF"/>
    <w:rsid w:val="007435B3"/>
    <w:rsid w:val="0074393F"/>
    <w:rsid w:val="00745F6B"/>
    <w:rsid w:val="0075175B"/>
    <w:rsid w:val="00753236"/>
    <w:rsid w:val="007539F2"/>
    <w:rsid w:val="00754649"/>
    <w:rsid w:val="0075585E"/>
    <w:rsid w:val="007622B5"/>
    <w:rsid w:val="0076241F"/>
    <w:rsid w:val="007630B1"/>
    <w:rsid w:val="0076733B"/>
    <w:rsid w:val="00767972"/>
    <w:rsid w:val="00770571"/>
    <w:rsid w:val="00772F06"/>
    <w:rsid w:val="007749B3"/>
    <w:rsid w:val="007768FF"/>
    <w:rsid w:val="00777EB1"/>
    <w:rsid w:val="0078190B"/>
    <w:rsid w:val="0078218A"/>
    <w:rsid w:val="007824D3"/>
    <w:rsid w:val="00790D76"/>
    <w:rsid w:val="00794A8C"/>
    <w:rsid w:val="00796EE3"/>
    <w:rsid w:val="007A5DBF"/>
    <w:rsid w:val="007A78DC"/>
    <w:rsid w:val="007A7D29"/>
    <w:rsid w:val="007B4AB8"/>
    <w:rsid w:val="007B7C52"/>
    <w:rsid w:val="007C081C"/>
    <w:rsid w:val="007C3492"/>
    <w:rsid w:val="007C5486"/>
    <w:rsid w:val="007C6027"/>
    <w:rsid w:val="007D1181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11C05"/>
    <w:rsid w:val="00812DE8"/>
    <w:rsid w:val="008206C8"/>
    <w:rsid w:val="008222BF"/>
    <w:rsid w:val="0082432E"/>
    <w:rsid w:val="008261AD"/>
    <w:rsid w:val="0084132A"/>
    <w:rsid w:val="00846DCF"/>
    <w:rsid w:val="008613A2"/>
    <w:rsid w:val="008622E8"/>
    <w:rsid w:val="008625BE"/>
    <w:rsid w:val="0086387C"/>
    <w:rsid w:val="00871EB3"/>
    <w:rsid w:val="00872F08"/>
    <w:rsid w:val="00873BF8"/>
    <w:rsid w:val="00874A6C"/>
    <w:rsid w:val="00874BA7"/>
    <w:rsid w:val="0087580E"/>
    <w:rsid w:val="00876C65"/>
    <w:rsid w:val="00882D02"/>
    <w:rsid w:val="00882F72"/>
    <w:rsid w:val="00893DC4"/>
    <w:rsid w:val="00894F32"/>
    <w:rsid w:val="008A147E"/>
    <w:rsid w:val="008A42F1"/>
    <w:rsid w:val="008A4B4C"/>
    <w:rsid w:val="008B253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8F79F1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5D0A"/>
    <w:rsid w:val="00916B58"/>
    <w:rsid w:val="009172C2"/>
    <w:rsid w:val="009212B0"/>
    <w:rsid w:val="00921FA1"/>
    <w:rsid w:val="009234A5"/>
    <w:rsid w:val="00924F13"/>
    <w:rsid w:val="00925CE2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691F"/>
    <w:rsid w:val="0094696D"/>
    <w:rsid w:val="00955E21"/>
    <w:rsid w:val="00955F6D"/>
    <w:rsid w:val="009578C7"/>
    <w:rsid w:val="009637C4"/>
    <w:rsid w:val="009756E4"/>
    <w:rsid w:val="00977C16"/>
    <w:rsid w:val="009810F8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7CD"/>
    <w:rsid w:val="009C6B45"/>
    <w:rsid w:val="009D200E"/>
    <w:rsid w:val="009D22BE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201DA"/>
    <w:rsid w:val="00A22039"/>
    <w:rsid w:val="00A2380B"/>
    <w:rsid w:val="00A26A12"/>
    <w:rsid w:val="00A27A16"/>
    <w:rsid w:val="00A31145"/>
    <w:rsid w:val="00A37BF8"/>
    <w:rsid w:val="00A44E2C"/>
    <w:rsid w:val="00A46843"/>
    <w:rsid w:val="00A54F7C"/>
    <w:rsid w:val="00A56B97"/>
    <w:rsid w:val="00A6093D"/>
    <w:rsid w:val="00A703CE"/>
    <w:rsid w:val="00A71121"/>
    <w:rsid w:val="00A72017"/>
    <w:rsid w:val="00A7578F"/>
    <w:rsid w:val="00A767DC"/>
    <w:rsid w:val="00A76A6D"/>
    <w:rsid w:val="00A810E7"/>
    <w:rsid w:val="00A83253"/>
    <w:rsid w:val="00A83580"/>
    <w:rsid w:val="00A841BF"/>
    <w:rsid w:val="00A865BE"/>
    <w:rsid w:val="00A87ADA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34F6"/>
    <w:rsid w:val="00AE341B"/>
    <w:rsid w:val="00AE3AE4"/>
    <w:rsid w:val="00AE7142"/>
    <w:rsid w:val="00AF01DC"/>
    <w:rsid w:val="00AF51C5"/>
    <w:rsid w:val="00B01905"/>
    <w:rsid w:val="00B02CE9"/>
    <w:rsid w:val="00B02DC6"/>
    <w:rsid w:val="00B07CA7"/>
    <w:rsid w:val="00B1279A"/>
    <w:rsid w:val="00B158C0"/>
    <w:rsid w:val="00B178DB"/>
    <w:rsid w:val="00B3640F"/>
    <w:rsid w:val="00B4194A"/>
    <w:rsid w:val="00B437E8"/>
    <w:rsid w:val="00B440C5"/>
    <w:rsid w:val="00B44901"/>
    <w:rsid w:val="00B46E95"/>
    <w:rsid w:val="00B475A0"/>
    <w:rsid w:val="00B5126A"/>
    <w:rsid w:val="00B5146C"/>
    <w:rsid w:val="00B51654"/>
    <w:rsid w:val="00B51F2C"/>
    <w:rsid w:val="00B5222E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C10BA"/>
    <w:rsid w:val="00BC31B6"/>
    <w:rsid w:val="00BC43AF"/>
    <w:rsid w:val="00BC5AFD"/>
    <w:rsid w:val="00BD3607"/>
    <w:rsid w:val="00BD7034"/>
    <w:rsid w:val="00BF7737"/>
    <w:rsid w:val="00C00DDE"/>
    <w:rsid w:val="00C04F43"/>
    <w:rsid w:val="00C04F82"/>
    <w:rsid w:val="00C05271"/>
    <w:rsid w:val="00C0609D"/>
    <w:rsid w:val="00C115AB"/>
    <w:rsid w:val="00C21725"/>
    <w:rsid w:val="00C2179C"/>
    <w:rsid w:val="00C21C7C"/>
    <w:rsid w:val="00C26CCB"/>
    <w:rsid w:val="00C30249"/>
    <w:rsid w:val="00C318AA"/>
    <w:rsid w:val="00C35F74"/>
    <w:rsid w:val="00C3723B"/>
    <w:rsid w:val="00C41298"/>
    <w:rsid w:val="00C42466"/>
    <w:rsid w:val="00C50D2A"/>
    <w:rsid w:val="00C51F5B"/>
    <w:rsid w:val="00C54FF9"/>
    <w:rsid w:val="00C606C9"/>
    <w:rsid w:val="00C609E5"/>
    <w:rsid w:val="00C64BA9"/>
    <w:rsid w:val="00C75E45"/>
    <w:rsid w:val="00C80288"/>
    <w:rsid w:val="00C81FBE"/>
    <w:rsid w:val="00C829F4"/>
    <w:rsid w:val="00C836F0"/>
    <w:rsid w:val="00C84003"/>
    <w:rsid w:val="00C90650"/>
    <w:rsid w:val="00C936D4"/>
    <w:rsid w:val="00C96BEF"/>
    <w:rsid w:val="00C97D78"/>
    <w:rsid w:val="00CB043E"/>
    <w:rsid w:val="00CC2083"/>
    <w:rsid w:val="00CC2AAE"/>
    <w:rsid w:val="00CC4DC3"/>
    <w:rsid w:val="00CC5A42"/>
    <w:rsid w:val="00CC6795"/>
    <w:rsid w:val="00CD0EAB"/>
    <w:rsid w:val="00CD1404"/>
    <w:rsid w:val="00CD490A"/>
    <w:rsid w:val="00CE5E02"/>
    <w:rsid w:val="00CF34DB"/>
    <w:rsid w:val="00CF3917"/>
    <w:rsid w:val="00CF558F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33070"/>
    <w:rsid w:val="00D422B0"/>
    <w:rsid w:val="00D446EC"/>
    <w:rsid w:val="00D51BF0"/>
    <w:rsid w:val="00D531DB"/>
    <w:rsid w:val="00D55942"/>
    <w:rsid w:val="00D560D3"/>
    <w:rsid w:val="00D56DE9"/>
    <w:rsid w:val="00D60028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1CE2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6250"/>
    <w:rsid w:val="00E36841"/>
    <w:rsid w:val="00E443BA"/>
    <w:rsid w:val="00E46AF4"/>
    <w:rsid w:val="00E47F2D"/>
    <w:rsid w:val="00E54511"/>
    <w:rsid w:val="00E60EDC"/>
    <w:rsid w:val="00E61DAC"/>
    <w:rsid w:val="00E72B80"/>
    <w:rsid w:val="00E73A64"/>
    <w:rsid w:val="00E75FE3"/>
    <w:rsid w:val="00E76394"/>
    <w:rsid w:val="00E821FA"/>
    <w:rsid w:val="00E83076"/>
    <w:rsid w:val="00E859C5"/>
    <w:rsid w:val="00E86C4C"/>
    <w:rsid w:val="00E907A3"/>
    <w:rsid w:val="00E95CD2"/>
    <w:rsid w:val="00E961B5"/>
    <w:rsid w:val="00EA2F1A"/>
    <w:rsid w:val="00EA30FD"/>
    <w:rsid w:val="00EA5AE0"/>
    <w:rsid w:val="00EB56E1"/>
    <w:rsid w:val="00EB7AB1"/>
    <w:rsid w:val="00EC066A"/>
    <w:rsid w:val="00EC0AC6"/>
    <w:rsid w:val="00EC32BD"/>
    <w:rsid w:val="00ED536F"/>
    <w:rsid w:val="00ED5FC8"/>
    <w:rsid w:val="00EE508D"/>
    <w:rsid w:val="00EE7CD8"/>
    <w:rsid w:val="00EF37F6"/>
    <w:rsid w:val="00EF383A"/>
    <w:rsid w:val="00EF48CC"/>
    <w:rsid w:val="00EF6384"/>
    <w:rsid w:val="00EF7B13"/>
    <w:rsid w:val="00F00801"/>
    <w:rsid w:val="00F0322F"/>
    <w:rsid w:val="00F06910"/>
    <w:rsid w:val="00F11733"/>
    <w:rsid w:val="00F170E0"/>
    <w:rsid w:val="00F2488D"/>
    <w:rsid w:val="00F25D9C"/>
    <w:rsid w:val="00F3085D"/>
    <w:rsid w:val="00F336F7"/>
    <w:rsid w:val="00F475B9"/>
    <w:rsid w:val="00F601A0"/>
    <w:rsid w:val="00F61894"/>
    <w:rsid w:val="00F61FB7"/>
    <w:rsid w:val="00F636B1"/>
    <w:rsid w:val="00F64F6D"/>
    <w:rsid w:val="00F712E9"/>
    <w:rsid w:val="00F73032"/>
    <w:rsid w:val="00F848FC"/>
    <w:rsid w:val="00F906F6"/>
    <w:rsid w:val="00F9119D"/>
    <w:rsid w:val="00F927B0"/>
    <w:rsid w:val="00F9282A"/>
    <w:rsid w:val="00F96BAD"/>
    <w:rsid w:val="00FA139D"/>
    <w:rsid w:val="00FA2FF1"/>
    <w:rsid w:val="00FA60F5"/>
    <w:rsid w:val="00FA6DCC"/>
    <w:rsid w:val="00FB0E84"/>
    <w:rsid w:val="00FB5183"/>
    <w:rsid w:val="00FB6B14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D77E7B"/>
    <w:rsid w:val="12E21E4A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B306A4"/>
    <w:rsid w:val="16E661D4"/>
    <w:rsid w:val="171BC718"/>
    <w:rsid w:val="1726031E"/>
    <w:rsid w:val="175F5944"/>
    <w:rsid w:val="1767583C"/>
    <w:rsid w:val="1811E348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A79F6B"/>
    <w:rsid w:val="1B1CF807"/>
    <w:rsid w:val="1B7FE25F"/>
    <w:rsid w:val="1B7FF216"/>
    <w:rsid w:val="1C5171CF"/>
    <w:rsid w:val="1C654ECB"/>
    <w:rsid w:val="1D5BB7FE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8095E20"/>
    <w:rsid w:val="28888A15"/>
    <w:rsid w:val="29766A16"/>
    <w:rsid w:val="29F3D075"/>
    <w:rsid w:val="2A21EC46"/>
    <w:rsid w:val="2A4528E4"/>
    <w:rsid w:val="2A59530A"/>
    <w:rsid w:val="2AD735D3"/>
    <w:rsid w:val="2C77CA20"/>
    <w:rsid w:val="2C945DAF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ACCF8"/>
    <w:rsid w:val="37E1F535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262953"/>
    <w:rsid w:val="4F98AB38"/>
    <w:rsid w:val="4FC9E4A1"/>
    <w:rsid w:val="4FFBDFAA"/>
    <w:rsid w:val="501410AB"/>
    <w:rsid w:val="50B9C95C"/>
    <w:rsid w:val="50DEF316"/>
    <w:rsid w:val="50EB6B98"/>
    <w:rsid w:val="51376E3D"/>
    <w:rsid w:val="513A754C"/>
    <w:rsid w:val="52368121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59206C4"/>
    <w:rsid w:val="66137F63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0A467F5-1AEC-469E-839B-8C83E67E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ryder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4.xml><?xml version="1.0" encoding="utf-8"?>
<ds:datastoreItem xmlns:ds="http://schemas.openxmlformats.org/officeDocument/2006/customXml" ds:itemID="{64FEBC09-1E18-4EFD-85FC-82F3624BA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689</Words>
  <Characters>4067</Characters>
  <Application>Microsoft Office Word</Application>
  <DocSecurity>0</DocSecurity>
  <Lines>33</Lines>
  <Paragraphs>9</Paragraphs>
  <ScaleCrop>false</ScaleCrop>
  <Company>JCT-VC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Thomas Ryder</cp:lastModifiedBy>
  <cp:revision>48</cp:revision>
  <cp:lastPrinted>1900-01-01T08:00:00Z</cp:lastPrinted>
  <dcterms:created xsi:type="dcterms:W3CDTF">2024-07-06T02:22:00Z</dcterms:created>
  <dcterms:modified xsi:type="dcterms:W3CDTF">2024-07-14T16:35:00Z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