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D33F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02FF7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r w:rsidR="00C02FF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407"/>
      </w:tblGrid>
      <w:tr w:rsidR="00E61DAC" w:rsidRPr="005B217D" w14:paraId="188D2B50" w14:textId="77777777" w:rsidTr="00E442E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61" w:type="dxa"/>
            <w:gridSpan w:val="3"/>
          </w:tcPr>
          <w:p w14:paraId="305A7026" w14:textId="37A00EFA" w:rsidR="00E61DAC" w:rsidRPr="005B217D" w:rsidRDefault="00E442E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75E7"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val="en-CA"/>
              </w:rPr>
              <w:t>JVET-A</w:t>
            </w:r>
            <w:r w:rsidR="007511AF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>01</w:t>
            </w:r>
            <w:r w:rsidR="007511AF">
              <w:rPr>
                <w:b/>
                <w:szCs w:val="22"/>
                <w:lang w:val="en-CA"/>
              </w:rPr>
              <w:t>66</w:t>
            </w:r>
            <w:r w:rsidRPr="008775E7">
              <w:rPr>
                <w:b/>
                <w:szCs w:val="22"/>
                <w:lang w:val="en-CA"/>
              </w:rPr>
              <w:t xml:space="preserve"> (</w:t>
            </w:r>
            <w:r w:rsidRPr="003C1055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 xml:space="preserve"> 5.3a</w:t>
            </w:r>
            <w:r w:rsidRPr="003C105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&amp; 5.3d </w:t>
            </w:r>
            <w:r w:rsidR="007511AF" w:rsidRPr="007511AF">
              <w:rPr>
                <w:b/>
                <w:szCs w:val="22"/>
                <w:lang w:val="en-CA"/>
              </w:rPr>
              <w:t xml:space="preserve">CCALF with Chroma </w:t>
            </w:r>
            <w:r w:rsidR="00653DAB">
              <w:rPr>
                <w:b/>
                <w:szCs w:val="22"/>
                <w:lang w:val="en-CA"/>
              </w:rPr>
              <w:t xml:space="preserve">SAO </w:t>
            </w:r>
            <w:r w:rsidR="00C46E0B">
              <w:rPr>
                <w:b/>
                <w:szCs w:val="22"/>
                <w:lang w:val="en-CA"/>
              </w:rPr>
              <w:t>in</w:t>
            </w:r>
            <w:r w:rsidR="007511AF" w:rsidRPr="007511AF">
              <w:rPr>
                <w:b/>
                <w:szCs w:val="22"/>
                <w:lang w:val="en-CA"/>
              </w:rPr>
              <w:t>puts</w:t>
            </w:r>
            <w:r w:rsidRPr="008775E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E442E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61" w:type="dxa"/>
            <w:gridSpan w:val="3"/>
          </w:tcPr>
          <w:p w14:paraId="32E60643" w14:textId="5C1EB604" w:rsidR="00E61DAC" w:rsidRPr="005B217D" w:rsidRDefault="00E442E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442E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61" w:type="dxa"/>
            <w:gridSpan w:val="3"/>
          </w:tcPr>
          <w:p w14:paraId="0640C90D" w14:textId="15D03981" w:rsidR="00E61DAC" w:rsidRPr="005B217D" w:rsidRDefault="00E442E4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E442E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83DCFBC" w:rsidR="00E61DAC" w:rsidRPr="005B217D" w:rsidRDefault="00E442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Bordes</w:t>
            </w:r>
          </w:p>
        </w:tc>
        <w:tc>
          <w:tcPr>
            <w:tcW w:w="850" w:type="dxa"/>
          </w:tcPr>
          <w:p w14:paraId="0140ECA2" w14:textId="68F2AF4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3445F8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24EB9" w:rsidRPr="003D13D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B24EB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E442E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61" w:type="dxa"/>
            <w:gridSpan w:val="3"/>
          </w:tcPr>
          <w:p w14:paraId="643E6B85" w14:textId="2C33AF09" w:rsidR="00E61DAC" w:rsidRPr="005B217D" w:rsidRDefault="00E442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AD77B" w14:textId="5DAA33E7" w:rsidR="00E442E4" w:rsidRDefault="00E442E4" w:rsidP="00E442E4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techniques proposed in </w:t>
      </w:r>
      <w:r>
        <w:rPr>
          <w:szCs w:val="22"/>
          <w:lang w:val="en-CA"/>
        </w:rPr>
        <w:t xml:space="preserve">EE2 test 5.3a </w:t>
      </w:r>
      <w:r w:rsidRPr="002E3022">
        <w:rPr>
          <w:szCs w:val="22"/>
          <w:lang w:val="en-CA"/>
        </w:rPr>
        <w:t>(</w:t>
      </w:r>
      <w:r w:rsidRPr="00E442E4">
        <w:rPr>
          <w:szCs w:val="22"/>
          <w:lang w:val="en-CA"/>
        </w:rPr>
        <w:t xml:space="preserve">CCALF with chroma SAO </w:t>
      </w:r>
      <w:r w:rsidR="00343C84">
        <w:rPr>
          <w:szCs w:val="22"/>
          <w:lang w:val="en-CA"/>
        </w:rPr>
        <w:t>in</w:t>
      </w:r>
      <w:r w:rsidRPr="00E442E4">
        <w:rPr>
          <w:szCs w:val="22"/>
          <w:lang w:val="en-CA"/>
        </w:rPr>
        <w:t>puts</w:t>
      </w:r>
      <w:r w:rsidRPr="002E302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</w:t>
      </w:r>
      <w:r w:rsidR="00C74609">
        <w:rPr>
          <w:szCs w:val="22"/>
          <w:lang w:val="en-CA"/>
        </w:rPr>
        <w:t xml:space="preserve">combined test </w:t>
      </w:r>
      <w:r>
        <w:rPr>
          <w:szCs w:val="22"/>
          <w:lang w:val="en-CA"/>
        </w:rPr>
        <w:t>5.3d</w:t>
      </w:r>
      <w:r w:rsidRPr="002E3022">
        <w:rPr>
          <w:szCs w:val="22"/>
          <w:lang w:val="en-CA"/>
        </w:rPr>
        <w:t xml:space="preserve">. </w:t>
      </w:r>
    </w:p>
    <w:p w14:paraId="4FC842FB" w14:textId="77777777" w:rsidR="00B73FA7" w:rsidRDefault="00B73FA7" w:rsidP="00B73FA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4821AE6" w14:textId="66D6BE66" w:rsidR="00B73FA7" w:rsidRPr="002E3022" w:rsidRDefault="00B73FA7" w:rsidP="00B73FA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The software provided by the proponents of </w:t>
      </w:r>
      <w:r w:rsidR="009A2508">
        <w:rPr>
          <w:szCs w:val="22"/>
          <w:lang w:val="en-CA"/>
        </w:rPr>
        <w:t>test-5.3</w:t>
      </w:r>
      <w:r w:rsidRPr="002E3022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_Ref156307426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 xml:space="preserve">was studied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4CC256C4" w14:textId="4E6B2251" w:rsidR="009A2508" w:rsidRDefault="00B73FA7" w:rsidP="00B73FA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configuration</w:t>
      </w:r>
      <w:r w:rsidR="00750D52">
        <w:rPr>
          <w:szCs w:val="22"/>
          <w:lang w:val="en-CA"/>
        </w:rPr>
        <w:t xml:space="preserve"> for test 5.3a (</w:t>
      </w:r>
      <w:r w:rsidR="00750D52">
        <w:rPr>
          <w:szCs w:val="22"/>
          <w:lang w:val="en-CA"/>
        </w:rPr>
        <w:fldChar w:fldCharType="begin"/>
      </w:r>
      <w:r w:rsidR="00750D52">
        <w:rPr>
          <w:szCs w:val="22"/>
          <w:lang w:val="en-CA"/>
        </w:rPr>
        <w:instrText xml:space="preserve"> REF _Ref147247693 \h </w:instrText>
      </w:r>
      <w:r w:rsidR="00750D52">
        <w:rPr>
          <w:szCs w:val="22"/>
          <w:lang w:val="en-CA"/>
        </w:rPr>
      </w:r>
      <w:r w:rsidR="00750D52">
        <w:rPr>
          <w:szCs w:val="22"/>
          <w:lang w:val="en-CA"/>
        </w:rPr>
        <w:fldChar w:fldCharType="separate"/>
      </w:r>
      <w:r w:rsidR="00750D52" w:rsidRPr="00275C93">
        <w:rPr>
          <w:szCs w:val="22"/>
        </w:rPr>
        <w:t xml:space="preserve">Table </w:t>
      </w:r>
      <w:r w:rsidR="00750D52">
        <w:rPr>
          <w:noProof/>
          <w:szCs w:val="22"/>
        </w:rPr>
        <w:t>1</w:t>
      </w:r>
      <w:r w:rsidR="00750D52">
        <w:rPr>
          <w:szCs w:val="22"/>
          <w:lang w:val="en-CA"/>
        </w:rPr>
        <w:fldChar w:fldCharType="end"/>
      </w:r>
      <w:r w:rsidR="00750D52">
        <w:rPr>
          <w:szCs w:val="22"/>
          <w:lang w:val="en-CA"/>
        </w:rPr>
        <w:t xml:space="preserve">) and </w:t>
      </w:r>
      <w:r w:rsidR="00C74609">
        <w:rPr>
          <w:szCs w:val="22"/>
          <w:lang w:val="en-CA"/>
        </w:rPr>
        <w:t xml:space="preserve">combined test </w:t>
      </w:r>
      <w:r w:rsidR="00750D52">
        <w:rPr>
          <w:szCs w:val="22"/>
          <w:lang w:val="en-CA"/>
        </w:rPr>
        <w:t>5.3d (</w:t>
      </w:r>
      <w:r w:rsidR="00750D52">
        <w:rPr>
          <w:szCs w:val="22"/>
          <w:lang w:val="en-CA"/>
        </w:rPr>
        <w:fldChar w:fldCharType="begin"/>
      </w:r>
      <w:r w:rsidR="00750D52">
        <w:rPr>
          <w:szCs w:val="22"/>
          <w:lang w:val="en-CA"/>
        </w:rPr>
        <w:instrText xml:space="preserve"> REF _Ref171080757 \h </w:instrText>
      </w:r>
      <w:r w:rsidR="00750D52">
        <w:rPr>
          <w:szCs w:val="22"/>
          <w:lang w:val="en-CA"/>
        </w:rPr>
      </w:r>
      <w:r w:rsidR="00750D52">
        <w:rPr>
          <w:szCs w:val="22"/>
          <w:lang w:val="en-CA"/>
        </w:rPr>
        <w:fldChar w:fldCharType="separate"/>
      </w:r>
      <w:r w:rsidR="00750D52" w:rsidRPr="00275C93">
        <w:rPr>
          <w:szCs w:val="22"/>
        </w:rPr>
        <w:t xml:space="preserve">Table </w:t>
      </w:r>
      <w:r w:rsidR="00750D52">
        <w:rPr>
          <w:noProof/>
          <w:szCs w:val="22"/>
        </w:rPr>
        <w:t>2</w:t>
      </w:r>
      <w:r w:rsidR="00750D52">
        <w:rPr>
          <w:szCs w:val="22"/>
          <w:lang w:val="en-CA"/>
        </w:rPr>
        <w:fldChar w:fldCharType="end"/>
      </w:r>
      <w:r w:rsidR="00750D5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</w:p>
    <w:p w14:paraId="3E4EE3D7" w14:textId="17B2D1E0" w:rsidR="00B73FA7" w:rsidRDefault="00B73FA7" w:rsidP="00B73FA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All the </w:t>
      </w:r>
      <w:r w:rsidR="009A2508">
        <w:rPr>
          <w:szCs w:val="22"/>
          <w:lang w:val="en-CA"/>
        </w:rPr>
        <w:t xml:space="preserve">partial </w:t>
      </w:r>
      <w:r w:rsidRPr="002E3022">
        <w:rPr>
          <w:szCs w:val="22"/>
          <w:lang w:val="en-CA"/>
        </w:rPr>
        <w:t xml:space="preserve">BD-rate results matched exactly with the ones reported </w:t>
      </w:r>
      <w:r w:rsidR="009A2508">
        <w:rPr>
          <w:szCs w:val="22"/>
          <w:lang w:val="en-CA"/>
        </w:rPr>
        <w:t>by proponents</w:t>
      </w:r>
      <w:r w:rsidRPr="002E3022">
        <w:rPr>
          <w:szCs w:val="22"/>
          <w:lang w:val="en-CA"/>
        </w:rPr>
        <w:t xml:space="preserve">. Also, the runtime </w:t>
      </w:r>
      <w:r>
        <w:rPr>
          <w:szCs w:val="22"/>
          <w:lang w:val="en-CA"/>
        </w:rPr>
        <w:t xml:space="preserve">and peak memory </w:t>
      </w:r>
      <w:r w:rsidRPr="002E3022">
        <w:rPr>
          <w:szCs w:val="22"/>
          <w:lang w:val="en-CA"/>
        </w:rPr>
        <w:t xml:space="preserve">measurements were close to the ones reported in the studied </w:t>
      </w:r>
      <w:r w:rsidR="009A2508">
        <w:rPr>
          <w:szCs w:val="22"/>
          <w:lang w:val="en-CA"/>
        </w:rPr>
        <w:t>test</w:t>
      </w:r>
      <w:r w:rsidRPr="002E3022">
        <w:rPr>
          <w:szCs w:val="22"/>
          <w:lang w:val="en-CA"/>
        </w:rPr>
        <w:t xml:space="preserve"> (within a typical margin considering differences in computing platforms and computing load variations). </w:t>
      </w:r>
      <w:r w:rsidR="009A2508">
        <w:rPr>
          <w:szCs w:val="22"/>
          <w:lang w:val="en-CA"/>
        </w:rPr>
        <w:t xml:space="preserve">The </w:t>
      </w:r>
      <w:r w:rsidR="00722CCE">
        <w:rPr>
          <w:szCs w:val="22"/>
          <w:lang w:val="en-CA"/>
        </w:rPr>
        <w:t xml:space="preserve">partial </w:t>
      </w:r>
      <w:r w:rsidRPr="002E3022">
        <w:rPr>
          <w:szCs w:val="22"/>
          <w:lang w:val="en-CA"/>
        </w:rPr>
        <w:t>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35FAF6B4" w14:textId="77777777" w:rsidR="00B73FA7" w:rsidRDefault="00B73FA7" w:rsidP="00B73FA7">
      <w:pPr>
        <w:rPr>
          <w:szCs w:val="22"/>
          <w:lang w:val="en-CA"/>
        </w:rPr>
      </w:pPr>
    </w:p>
    <w:p w14:paraId="7DC2D320" w14:textId="0773EF57" w:rsidR="00B73FA7" w:rsidRDefault="00B73FA7" w:rsidP="00B73FA7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 xml:space="preserve">: Performance results of </w:t>
      </w:r>
      <w:r>
        <w:rPr>
          <w:color w:val="auto"/>
          <w:sz w:val="22"/>
          <w:szCs w:val="22"/>
        </w:rPr>
        <w:t>test-5.3a</w:t>
      </w:r>
      <w:r w:rsidRPr="00275C93">
        <w:rPr>
          <w:color w:val="auto"/>
          <w:sz w:val="22"/>
          <w:szCs w:val="22"/>
        </w:rPr>
        <w:t xml:space="preserve"> in </w:t>
      </w:r>
      <w:r w:rsidR="00722CCE">
        <w:rPr>
          <w:color w:val="auto"/>
          <w:sz w:val="22"/>
          <w:szCs w:val="22"/>
        </w:rPr>
        <w:t xml:space="preserve">AI and </w:t>
      </w:r>
      <w:r w:rsidRPr="00275C93">
        <w:rPr>
          <w:color w:val="auto"/>
          <w:sz w:val="22"/>
          <w:szCs w:val="22"/>
        </w:rPr>
        <w:t>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722CCE" w:rsidRPr="00275C93" w14:paraId="1ABF625B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79B8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5FE2" w14:textId="475ADC20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722CCE" w:rsidRPr="00275C93" w14:paraId="57ABDEDA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FD46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337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722CCE" w:rsidRPr="00275C93" w14:paraId="07E62103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38B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D24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AE0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FC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6E78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97E1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D28BF9" w14:textId="77777777" w:rsidR="00722CCE" w:rsidRPr="00937828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50A566" w14:textId="77777777" w:rsidR="00722CCE" w:rsidRPr="00937828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722CCE" w:rsidRPr="00275C93" w14:paraId="6C1DCAD6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133C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79F8B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5A8F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EE93B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48A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D64A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AAFB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A4961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70E804BC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6A94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48CE7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E4B4B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39C2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3CC8C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B077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FAAD6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A6F2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37086D9C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960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B25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088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EB9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B6B3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C983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2E72B4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74F5D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3D19BC16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C31A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9696" w14:textId="5D1483DE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BBFAD" w14:textId="4B42E14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18C1" w14:textId="47E652F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73D6" w14:textId="2EB0F5AB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FBCC6" w14:textId="4685C5F4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89BE36" w14:textId="6EAEEAB2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5305FE" w14:textId="7CE98460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722CCE" w:rsidRPr="00275C93" w14:paraId="71F04C03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778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3403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39DC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9AC2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EE0A4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CA01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1641C9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E69508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5F70D00E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15D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E96D2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CA9FE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2357E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D4F1" w14:textId="77777777" w:rsidR="00722CCE" w:rsidRPr="00174C2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7D930" w14:textId="77777777" w:rsidR="00722CCE" w:rsidRPr="00174C2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C03C809" w14:textId="77777777" w:rsidR="00722CCE" w:rsidRPr="007929D1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81DEF43" w14:textId="77777777" w:rsidR="00722CCE" w:rsidRPr="007929D1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CCE" w:rsidRPr="00275C93" w14:paraId="357243F9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8673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4A9B2" w14:textId="5A35A3F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EC2D2" w14:textId="0E03A051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ABC2" w14:textId="30F4AD76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1788" w14:textId="2394D651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97F05" w14:textId="21EF6FC5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40AA8A6" w14:textId="7A226446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7F4CD3B" w14:textId="5540B7E4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722CCE" w:rsidRPr="00275C93" w14:paraId="36F77FEC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84B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F4C5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348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8B6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024B8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D7E0F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59EFC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04F1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4FF2D8EB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354A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3754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783E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187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FEF9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61D7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60466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39B8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3253EAF" w14:textId="77777777" w:rsidR="00722CCE" w:rsidRPr="00722CCE" w:rsidRDefault="00722CCE" w:rsidP="00722CCE"/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B73FA7" w:rsidRPr="00275C93" w14:paraId="68DF2EE5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656B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77D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B73FA7" w:rsidRPr="00275C93" w14:paraId="6F932B04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057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C2B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B73FA7" w:rsidRPr="00275C93" w14:paraId="666BF4C7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235F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7FB8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877C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E70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F52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B6C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A3DEEE" w14:textId="77777777" w:rsidR="00B73FA7" w:rsidRPr="00937828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AC41FA" w14:textId="77777777" w:rsidR="00B73FA7" w:rsidRPr="00937828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B73FA7" w:rsidRPr="00275C93" w14:paraId="3158D8B3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51C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372D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AB2A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40CE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CA7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D4651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2BF662B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3BF6A2C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248AA73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624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A081F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6D51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B763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074A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86FD0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1639E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B84DB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685C75D8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EB15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849B" w14:textId="3C37C769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51170" w14:textId="1D82C121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DB71" w14:textId="1F55113B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4B4D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2AD3A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C6542" w14:textId="15F2D153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D570FE" w14:textId="77D73400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7D4736BC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DACD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C390" w14:textId="35E3DC70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24407" w14:textId="04E64984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89CC8" w14:textId="1D1C8AE8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6F23" w14:textId="6B09A75F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B5A53" w14:textId="6C66E9A9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F4D601" w14:textId="136537AA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C2B284" w14:textId="1FDAB5CA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B73FA7" w:rsidRPr="00275C93" w14:paraId="6AB41A34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C0C3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EB30F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82575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DFA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136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F4B0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E7D92" w14:textId="24106F18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843A0F" w14:textId="7272400F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1FB74B6B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250B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FDCE8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75D0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9BFB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AC9D8" w14:textId="77777777" w:rsidR="00B73FA7" w:rsidRPr="00174C2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E3F41" w14:textId="77777777" w:rsidR="00B73FA7" w:rsidRPr="00174C2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91D8E02" w14:textId="77777777" w:rsidR="00B73FA7" w:rsidRPr="007929D1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DDDC40F" w14:textId="77777777" w:rsidR="00B73FA7" w:rsidRPr="007929D1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CCE" w:rsidRPr="00275C93" w14:paraId="383E382C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04C9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86B5" w14:textId="4F3F323E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DB8FB" w14:textId="69E0B923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25E3" w14:textId="338158C8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051DB" w14:textId="0437C3E8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1079D" w14:textId="6A634730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2BDEFB2" w14:textId="39E8D63D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A15B74" w14:textId="3BE2B0D0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3FA7" w:rsidRPr="00275C93" w14:paraId="38AAC72E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D151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3E864" w14:textId="73BFC54B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7279B" w14:textId="3DAB67F4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75901" w14:textId="1E6256DF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E19DB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2E3F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5148C3" w14:textId="22D34748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1313C" w14:textId="4ECCD34E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1644974E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7F745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5D773" w14:textId="2BAAD83C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73843" w14:textId="088D3159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21E1" w14:textId="67B792F2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E8FC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E935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786154" w14:textId="7A6AA136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3AA7CF" w14:textId="1F00BD4B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EE947A" w14:textId="77777777" w:rsidR="00B73FA7" w:rsidRDefault="00B73FA7" w:rsidP="00B73FA7">
      <w:pPr>
        <w:rPr>
          <w:szCs w:val="22"/>
          <w:lang w:val="en-CA"/>
        </w:rPr>
      </w:pPr>
    </w:p>
    <w:p w14:paraId="5A55D0F4" w14:textId="06161BE3" w:rsidR="00B73FA7" w:rsidRDefault="00B73FA7" w:rsidP="00B73FA7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7108075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 xml:space="preserve">: Performance results of </w:t>
      </w:r>
      <w:r>
        <w:rPr>
          <w:color w:val="auto"/>
          <w:sz w:val="22"/>
          <w:szCs w:val="22"/>
        </w:rPr>
        <w:t>test-5.3d</w:t>
      </w:r>
      <w:r w:rsidRPr="00275C93">
        <w:rPr>
          <w:color w:val="auto"/>
          <w:sz w:val="22"/>
          <w:szCs w:val="22"/>
        </w:rPr>
        <w:t xml:space="preserve"> in </w:t>
      </w:r>
      <w:r w:rsidR="00722CCE">
        <w:rPr>
          <w:color w:val="auto"/>
          <w:sz w:val="22"/>
          <w:szCs w:val="22"/>
        </w:rPr>
        <w:t xml:space="preserve">AI and </w:t>
      </w:r>
      <w:r w:rsidRPr="00275C93">
        <w:rPr>
          <w:color w:val="auto"/>
          <w:sz w:val="22"/>
          <w:szCs w:val="22"/>
        </w:rPr>
        <w:t>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722CCE" w:rsidRPr="00275C93" w14:paraId="0E9D1DD8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2F36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D64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722CCE" w:rsidRPr="00275C93" w14:paraId="514CC9EA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A11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BCF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722CCE" w:rsidRPr="00275C93" w14:paraId="53249A58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02F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288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8D6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568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8F4F4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020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0D2BD3" w14:textId="77777777" w:rsidR="00722CCE" w:rsidRPr="00937828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57109A" w14:textId="77777777" w:rsidR="00722CCE" w:rsidRPr="00937828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722CCE" w:rsidRPr="00275C93" w14:paraId="3C8415B5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F6D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4E69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C89D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3144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BA57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8979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49B276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43F11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05892DE6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964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D265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D2890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9D4CF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5E16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48B26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1B1821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79965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37D3D26A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7D0F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4A49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BA76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1CCC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7DC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C1251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C7760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07EB1F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4B1E9D35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F14B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9A59" w14:textId="43040AF3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027A" w14:textId="5E43400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DA5D" w14:textId="08C11A0B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E5AC" w14:textId="662CB4B2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5C0B0" w14:textId="60737975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4E0B89" w14:textId="3EC7A1ED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21D5A50" w14:textId="766CEC5F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722CCE" w:rsidRPr="00275C93" w14:paraId="74771A81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D48A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AD9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84710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0148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2A82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480BC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B9F63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AE72C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5A2A6F9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C69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069B4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3CABF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EF9C" w14:textId="77777777" w:rsidR="00722CCE" w:rsidRPr="00DC4C44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EEA4" w14:textId="77777777" w:rsidR="00722CCE" w:rsidRPr="00174C2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0E18B" w14:textId="77777777" w:rsidR="00722CCE" w:rsidRPr="00174C2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7E974C6" w14:textId="77777777" w:rsidR="00722CCE" w:rsidRPr="007929D1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231C39E" w14:textId="77777777" w:rsidR="00722CCE" w:rsidRPr="007929D1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CCE" w:rsidRPr="00275C93" w14:paraId="2B52F5C3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FDD5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E8A67" w14:textId="25F2B60B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069D6" w14:textId="58F2922D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F71A" w14:textId="3611C550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CA1C6" w14:textId="62CB709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6F00A" w14:textId="31AB4B9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337192" w14:textId="234C12A3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C98C1E3" w14:textId="48511B02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722CCE" w:rsidRPr="00275C93" w14:paraId="622FFE65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FA94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D735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E51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9A12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8D24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3676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C3E07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883396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65D96D40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F6119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CF851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EF50B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B9AFC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59647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30EBE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C946B2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A9F2ED" w14:textId="77777777" w:rsidR="00722CCE" w:rsidRPr="00275C93" w:rsidRDefault="00722CCE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9728DA2" w14:textId="77777777" w:rsidR="00722CCE" w:rsidRPr="00722CCE" w:rsidRDefault="00722CCE" w:rsidP="00722CCE"/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B73FA7" w:rsidRPr="00275C93" w14:paraId="67A933D6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F82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F65D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B73FA7" w:rsidRPr="00275C93" w14:paraId="45E712C7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81B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35A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B73FA7" w:rsidRPr="00275C93" w14:paraId="03EC2B5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297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D4E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2B85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E46F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2F5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2594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F553BE" w14:textId="77777777" w:rsidR="00B73FA7" w:rsidRPr="00937828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A639B" w14:textId="77777777" w:rsidR="00B73FA7" w:rsidRPr="00937828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B73FA7" w:rsidRPr="00275C93" w14:paraId="2EAD93C5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8AF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1890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6446C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C3AA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E483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46E5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79168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632C7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333040ED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AB6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F8403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833E4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92A3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544C5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BECF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EEB0C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01769D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65D3F981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A4FA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105B4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4A00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C445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E45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1FD65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30333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FEB0D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CCE" w:rsidRPr="00275C93" w14:paraId="68FAFA98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C74C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564A1" w14:textId="16EE1F23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27345" w14:textId="0B21B62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CDE6F" w14:textId="39CDBD64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DFCED" w14:textId="24E787A3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CD734" w14:textId="614B37AD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28CE31" w14:textId="332CB65B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B7B01A5" w14:textId="586DCC3D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B73FA7" w:rsidRPr="00275C93" w14:paraId="5973DAD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898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3154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0E00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EF7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2946D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4FE86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B54E37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8697A1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4BC2E3C3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7F9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CABBC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353F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88594" w14:textId="77777777" w:rsidR="00B73FA7" w:rsidRPr="00DC4C44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97AD8" w14:textId="77777777" w:rsidR="00B73FA7" w:rsidRPr="00174C2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AA8E1" w14:textId="77777777" w:rsidR="00B73FA7" w:rsidRPr="00174C2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FCD95AE" w14:textId="77777777" w:rsidR="00B73FA7" w:rsidRPr="007929D1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CF41B29" w14:textId="77777777" w:rsidR="00B73FA7" w:rsidRPr="007929D1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CCE" w:rsidRPr="00275C93" w14:paraId="15B1C30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90F3" w14:textId="77777777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7D56" w14:textId="76D6CC7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E3BE3" w14:textId="3B436958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3FD1" w14:textId="70B7D76B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91249" w14:textId="44A63C2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</w:t>
            </w:r>
            <w:r w:rsidR="000B72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F60CC" w14:textId="632ACAEE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30149A0" w14:textId="5DD6526C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3725EF5" w14:textId="5A74898E" w:rsidR="00722CCE" w:rsidRPr="00275C93" w:rsidRDefault="00722CCE" w:rsidP="00722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73FA7" w:rsidRPr="00275C93" w14:paraId="7D16508A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D90F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00A5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D9EE0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9E44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8549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22669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383FCB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F42AAF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3FA7" w:rsidRPr="00275C93" w14:paraId="0A0BBB75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CBD96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1FC48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8395D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6B24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4336C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58CEE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8C4001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805362" w14:textId="77777777" w:rsidR="00B73FA7" w:rsidRPr="00275C93" w:rsidRDefault="00B73FA7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F233DB5" w14:textId="77777777" w:rsidR="00B73FA7" w:rsidRDefault="00B73FA7" w:rsidP="00B73FA7">
      <w:pPr>
        <w:rPr>
          <w:szCs w:val="22"/>
          <w:lang w:val="en-CA"/>
        </w:rPr>
      </w:pPr>
    </w:p>
    <w:p w14:paraId="3DE7CF17" w14:textId="77777777" w:rsidR="00B73FA7" w:rsidRDefault="00B73FA7" w:rsidP="00B73FA7">
      <w:pPr>
        <w:rPr>
          <w:szCs w:val="22"/>
          <w:lang w:val="en-CA"/>
        </w:rPr>
      </w:pPr>
    </w:p>
    <w:p w14:paraId="37F6429E" w14:textId="77777777" w:rsidR="00B73FA7" w:rsidRPr="00350B67" w:rsidRDefault="00B73FA7" w:rsidP="00B73FA7">
      <w:pPr>
        <w:pStyle w:val="Heading1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A3F62A5" w:rsidR="007F1F8B" w:rsidRPr="00B73FA7" w:rsidRDefault="00B73FA7" w:rsidP="00B73FA7">
      <w:pPr>
        <w:pStyle w:val="SPIEreferencelisting"/>
        <w:ind w:left="426" w:hanging="426"/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bookmarkStart w:id="5" w:name="_Ref156307426"/>
      <w:r w:rsidRPr="00B73FA7">
        <w:rPr>
          <w:sz w:val="22"/>
          <w:szCs w:val="22"/>
        </w:rPr>
        <w:t>Zhenyu Dai, Nan Song, Yue Yu,</w:t>
      </w:r>
      <w:r>
        <w:rPr>
          <w:sz w:val="22"/>
          <w:szCs w:val="22"/>
        </w:rPr>
        <w:t xml:space="preserve"> </w:t>
      </w:r>
      <w:r w:rsidRPr="00B73FA7">
        <w:rPr>
          <w:sz w:val="22"/>
          <w:szCs w:val="22"/>
        </w:rPr>
        <w:t xml:space="preserve">Haoping Yu, Dong Wang, “Non-EE2: CCALF with Chroma SAO input,” </w:t>
      </w:r>
      <w:bookmarkEnd w:id="2"/>
      <w:bookmarkEnd w:id="3"/>
      <w:bookmarkEnd w:id="4"/>
      <w:r w:rsidRPr="00B73FA7">
        <w:rPr>
          <w:sz w:val="22"/>
          <w:szCs w:val="22"/>
        </w:rPr>
        <w:t>Document of Joint Video Experts Team, JVET-A</w:t>
      </w:r>
      <w:r>
        <w:rPr>
          <w:sz w:val="22"/>
          <w:szCs w:val="22"/>
        </w:rPr>
        <w:t>H</w:t>
      </w:r>
      <w:r w:rsidRPr="00B73FA7">
        <w:rPr>
          <w:sz w:val="22"/>
          <w:szCs w:val="22"/>
        </w:rPr>
        <w:t>0</w:t>
      </w:r>
      <w:r>
        <w:rPr>
          <w:sz w:val="22"/>
          <w:szCs w:val="22"/>
        </w:rPr>
        <w:t>061</w:t>
      </w:r>
      <w:r w:rsidRPr="00B73FA7">
        <w:rPr>
          <w:sz w:val="22"/>
          <w:szCs w:val="22"/>
        </w:rPr>
        <w:t xml:space="preserve">, 34th </w:t>
      </w:r>
      <w:r>
        <w:rPr>
          <w:sz w:val="22"/>
          <w:szCs w:val="22"/>
        </w:rPr>
        <w:t xml:space="preserve">JVET </w:t>
      </w:r>
      <w:r w:rsidRPr="00B73FA7">
        <w:rPr>
          <w:sz w:val="22"/>
          <w:szCs w:val="22"/>
        </w:rPr>
        <w:t>Meeting, Rennes, FR, 17–24 April 2024.</w:t>
      </w:r>
      <w:bookmarkEnd w:id="5"/>
    </w:p>
    <w:sectPr w:rsidR="007F1F8B" w:rsidRPr="00B73FA7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2F176" w14:textId="77777777" w:rsidR="00E52229" w:rsidRDefault="00E52229">
      <w:r>
        <w:separator/>
      </w:r>
    </w:p>
  </w:endnote>
  <w:endnote w:type="continuationSeparator" w:id="0">
    <w:p w14:paraId="2BB726B7" w14:textId="77777777" w:rsidR="00E52229" w:rsidRDefault="00E5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6D35C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6E0B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EBDC3" w14:textId="77777777" w:rsidR="00E52229" w:rsidRDefault="00E52229">
      <w:r>
        <w:separator/>
      </w:r>
    </w:p>
  </w:footnote>
  <w:footnote w:type="continuationSeparator" w:id="0">
    <w:p w14:paraId="66DB3F98" w14:textId="77777777" w:rsidR="00E52229" w:rsidRDefault="00E52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416150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3329711">
    <w:abstractNumId w:val="11"/>
  </w:num>
  <w:num w:numId="3" w16cid:durableId="611858552">
    <w:abstractNumId w:val="9"/>
  </w:num>
  <w:num w:numId="4" w16cid:durableId="865827592">
    <w:abstractNumId w:val="7"/>
  </w:num>
  <w:num w:numId="5" w16cid:durableId="2117868419">
    <w:abstractNumId w:val="8"/>
  </w:num>
  <w:num w:numId="6" w16cid:durableId="650866951">
    <w:abstractNumId w:val="5"/>
  </w:num>
  <w:num w:numId="7" w16cid:durableId="63914141">
    <w:abstractNumId w:val="6"/>
  </w:num>
  <w:num w:numId="8" w16cid:durableId="1180312664">
    <w:abstractNumId w:val="5"/>
  </w:num>
  <w:num w:numId="9" w16cid:durableId="1630162996">
    <w:abstractNumId w:val="1"/>
  </w:num>
  <w:num w:numId="10" w16cid:durableId="798959079">
    <w:abstractNumId w:val="4"/>
  </w:num>
  <w:num w:numId="11" w16cid:durableId="1667056084">
    <w:abstractNumId w:val="2"/>
  </w:num>
  <w:num w:numId="12" w16cid:durableId="1997031589">
    <w:abstractNumId w:val="3"/>
  </w:num>
  <w:num w:numId="13" w16cid:durableId="430440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222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0B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C8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744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E16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DAB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CCE"/>
    <w:rsid w:val="00735925"/>
    <w:rsid w:val="0074393F"/>
    <w:rsid w:val="00745F6B"/>
    <w:rsid w:val="00750D52"/>
    <w:rsid w:val="007511A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1CF"/>
    <w:rsid w:val="0094318C"/>
    <w:rsid w:val="00955F6D"/>
    <w:rsid w:val="00977C16"/>
    <w:rsid w:val="0098551D"/>
    <w:rsid w:val="00985DCB"/>
    <w:rsid w:val="0099518F"/>
    <w:rsid w:val="009A2508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3AA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4EB9"/>
    <w:rsid w:val="00B360B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FA7"/>
    <w:rsid w:val="00B75A51"/>
    <w:rsid w:val="00B827C6"/>
    <w:rsid w:val="00B94B06"/>
    <w:rsid w:val="00B94C28"/>
    <w:rsid w:val="00BC10BA"/>
    <w:rsid w:val="00BC5AFD"/>
    <w:rsid w:val="00C00DDE"/>
    <w:rsid w:val="00C02FF7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6E0B"/>
    <w:rsid w:val="00C606C9"/>
    <w:rsid w:val="00C7460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2E4"/>
    <w:rsid w:val="00E47F2D"/>
    <w:rsid w:val="00E5222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446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B73FA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B73F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24E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5C6B1-5795-42CB-8E20-80966321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456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20</cp:revision>
  <cp:lastPrinted>1900-01-01T08:00:00Z</cp:lastPrinted>
  <dcterms:created xsi:type="dcterms:W3CDTF">2024-05-05T15:46:00Z</dcterms:created>
  <dcterms:modified xsi:type="dcterms:W3CDTF">2024-07-09T15:25:00Z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2024-07-05T12:01:38Z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71cafc98-13c4-474c-9e65-72e04f108469</vt:lpwstr>
  </property>
  <property fmtid="{D5CDD505-2E9C-101B-9397-08002B2CF9AE}" pid="8" name="MSIP_Label_4d2f777e-4347-4fc6-823a-b44ab313546a_ContentBits">
    <vt:lpwstr>0</vt:lpwstr>
  </property>
</Properties>
</file>