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D21B5" w:rsidR="00E61DAC" w:rsidRPr="005B217D" w:rsidRDefault="00C62E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62E5C">
              <w:t>35th Meeting, Sapporo, JT, 12–19 July 2024</w:t>
            </w:r>
          </w:p>
        </w:tc>
        <w:tc>
          <w:tcPr>
            <w:tcW w:w="3060" w:type="dxa"/>
          </w:tcPr>
          <w:p w14:paraId="59B7E346" w14:textId="00D69857" w:rsidR="008A4B4C" w:rsidRPr="005B217D" w:rsidRDefault="00E61DAC" w:rsidP="00C62E5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</w:t>
            </w:r>
            <w:r w:rsidR="0030455C">
              <w:t xml:space="preserve"> </w:t>
            </w:r>
            <w:r w:rsidR="0030455C" w:rsidRPr="0030455C">
              <w:rPr>
                <w:lang w:val="en-CA"/>
              </w:rPr>
              <w:t>AI0105</w:t>
            </w:r>
            <w:bookmarkStart w:id="0" w:name="_GoBack"/>
            <w:bookmarkEnd w:id="0"/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32623D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DD822" w:rsidR="00E61DAC" w:rsidRPr="005B217D" w:rsidRDefault="00BC693B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BC693B">
              <w:rPr>
                <w:b/>
                <w:szCs w:val="22"/>
                <w:lang w:val="en-CA" w:eastAsia="zh-CN"/>
              </w:rPr>
              <w:t>Wavelet transform for super-resolution loss function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72942" w:rsidR="00C20369" w:rsidRPr="000869D3" w:rsidRDefault="009F4401" w:rsidP="00C62E5C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Kejun Wu, Qiong Liu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0E43B" w14:textId="06DA3B62" w:rsidR="00173921" w:rsidRDefault="0057640F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9F4401" w:rsidRPr="001D1ED6">
                <w:rPr>
                  <w:rStyle w:val="a6"/>
                  <w:szCs w:val="22"/>
                  <w:lang w:val="en-CA" w:eastAsia="zh-CN"/>
                </w:rPr>
                <w:t>ye_jd@huts.edu.cn</w:t>
              </w:r>
            </w:hyperlink>
          </w:p>
          <w:p w14:paraId="32C2ABFD" w14:textId="73F657F6" w:rsidR="009F4401" w:rsidRPr="009F4401" w:rsidRDefault="009F4401" w:rsidP="00C62E5C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448D69" w:rsidR="00B738DC" w:rsidRPr="00C62E5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005FF" w14:textId="44894BBF" w:rsidR="00C17B86" w:rsidRDefault="00C17B86" w:rsidP="0098320B">
      <w:pPr>
        <w:rPr>
          <w:lang w:val="en-CA" w:eastAsia="zh-CN"/>
        </w:rPr>
      </w:pPr>
      <w:r w:rsidRPr="00C17B86">
        <w:rPr>
          <w:lang w:val="en-CA" w:eastAsia="zh-CN"/>
        </w:rPr>
        <w:t>In this co</w:t>
      </w:r>
      <w:r>
        <w:rPr>
          <w:lang w:val="en-CA" w:eastAsia="zh-CN"/>
        </w:rPr>
        <w:t>ntribution, we propose a method</w:t>
      </w:r>
      <w:r w:rsidRPr="00C17B86">
        <w:rPr>
          <w:lang w:val="en-CA" w:eastAsia="zh-CN"/>
        </w:rPr>
        <w:t xml:space="preserve"> to further improve the coding performance of the super-resolution (SR) model without any change of the model architecture.</w:t>
      </w:r>
      <w:r w:rsidR="00BC693B">
        <w:rPr>
          <w:lang w:val="en-CA" w:eastAsia="zh-CN"/>
        </w:rPr>
        <w:t xml:space="preserve"> </w:t>
      </w:r>
      <w:r w:rsidR="001623A9" w:rsidRPr="001623A9">
        <w:rPr>
          <w:lang w:val="en-CA" w:eastAsia="zh-CN"/>
        </w:rPr>
        <w:t xml:space="preserve">Adding the loss of the high-frequency </w:t>
      </w:r>
      <w:r w:rsidR="001623A9">
        <w:rPr>
          <w:lang w:val="en-CA" w:eastAsia="zh-CN"/>
        </w:rPr>
        <w:t>content</w:t>
      </w:r>
      <w:r w:rsidR="001623A9" w:rsidRPr="001623A9">
        <w:rPr>
          <w:lang w:val="en-CA" w:eastAsia="zh-CN"/>
        </w:rPr>
        <w:t xml:space="preserve"> of the image by using the</w:t>
      </w:r>
      <w:r w:rsidR="00EB086E">
        <w:rPr>
          <w:lang w:val="en-CA" w:eastAsia="zh-CN"/>
        </w:rPr>
        <w:t xml:space="preserve"> </w:t>
      </w:r>
      <w:r w:rsidR="00EB086E" w:rsidRPr="00EB086E">
        <w:rPr>
          <w:lang w:val="en-CA" w:eastAsia="zh-CN"/>
        </w:rPr>
        <w:t>discrete</w:t>
      </w:r>
      <w:r w:rsidR="001623A9" w:rsidRPr="001623A9">
        <w:rPr>
          <w:lang w:val="en-CA" w:eastAsia="zh-CN"/>
        </w:rPr>
        <w:t xml:space="preserve"> wavelet transform</w:t>
      </w:r>
      <w:r w:rsidR="00EB086E">
        <w:rPr>
          <w:lang w:val="en-CA" w:eastAsia="zh-CN"/>
        </w:rPr>
        <w:t xml:space="preserve"> (DWT)</w:t>
      </w:r>
      <w:r w:rsidR="001623A9" w:rsidRPr="001623A9">
        <w:rPr>
          <w:lang w:val="en-CA" w:eastAsia="zh-CN"/>
        </w:rPr>
        <w:t xml:space="preserve"> in the loss function in training can improve the model's performance</w:t>
      </w:r>
      <w:r w:rsidR="00BC693B">
        <w:rPr>
          <w:lang w:val="en-CA" w:eastAsia="zh-CN"/>
        </w:rPr>
        <w:t>.</w:t>
      </w:r>
      <w:r w:rsidRPr="00C17B86">
        <w:rPr>
          <w:lang w:val="en-CA" w:eastAsia="zh-CN"/>
        </w:rPr>
        <w:t xml:space="preserve"> </w:t>
      </w:r>
      <w:r>
        <w:rPr>
          <w:lang w:val="en-CA" w:eastAsia="zh-CN"/>
        </w:rPr>
        <w:t>W</w:t>
      </w:r>
      <w:r w:rsidRPr="00C17B86">
        <w:rPr>
          <w:lang w:val="en-CA" w:eastAsia="zh-CN"/>
        </w:rPr>
        <w:t>e use the model proposed in JVET-</w:t>
      </w:r>
      <w:r w:rsidR="00215032" w:rsidRPr="00215032">
        <w:rPr>
          <w:lang w:val="en-CA" w:eastAsia="zh-CN"/>
        </w:rPr>
        <w:t>AH0133</w:t>
      </w:r>
      <w:r w:rsidRPr="00C17B86">
        <w:rPr>
          <w:lang w:val="en-CA" w:eastAsia="zh-CN"/>
        </w:rPr>
        <w:t xml:space="preserve"> [1].</w:t>
      </w:r>
    </w:p>
    <w:p w14:paraId="4CF79C46" w14:textId="6692C4A0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 xml:space="preserve">All tests are based on the </w:t>
      </w:r>
      <w:proofErr w:type="spellStart"/>
      <w:r>
        <w:rPr>
          <w:lang w:val="en-CA" w:eastAsia="zh-CN"/>
        </w:rPr>
        <w:t>nnvc_anchor</w:t>
      </w:r>
      <w:proofErr w:type="spellEnd"/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+ </w:t>
      </w:r>
      <w:proofErr w:type="spellStart"/>
      <w:r>
        <w:rPr>
          <w:lang w:val="en-CA" w:eastAsia="zh-CN"/>
        </w:rPr>
        <w:t>NNlf_LOP</w:t>
      </w:r>
      <w:proofErr w:type="spellEnd"/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NNVC-8.0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1DDAD705" w:rsidR="00050666" w:rsidRDefault="00EB086E" w:rsidP="00050666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r w:rsidR="008F7472">
        <w:rPr>
          <w:rFonts w:eastAsia="等线"/>
          <w:lang w:val="en-CA"/>
        </w:rPr>
        <w:t xml:space="preserve">the </w:t>
      </w:r>
      <w:r>
        <w:rPr>
          <w:rFonts w:eastAsia="等线"/>
          <w:lang w:val="en-CA"/>
        </w:rPr>
        <w:t>model trained by DWT loss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proofErr w:type="gramStart"/>
      <w:r w:rsidR="00050666" w:rsidRPr="006D5F77">
        <w:rPr>
          <w:rFonts w:eastAsia="等线"/>
          <w:lang w:val="en-CA"/>
        </w:rPr>
        <w:t>{</w:t>
      </w:r>
      <w:r w:rsidR="006D5F77" w:rsidRPr="006D5F77">
        <w:t xml:space="preserve"> </w:t>
      </w:r>
      <w:r w:rsidR="006D5F77" w:rsidRPr="006D5F77">
        <w:rPr>
          <w:rFonts w:eastAsia="等线"/>
          <w:lang w:val="en-CA"/>
        </w:rPr>
        <w:t>-</w:t>
      </w:r>
      <w:proofErr w:type="gramEnd"/>
      <w:r w:rsidR="006D5F77" w:rsidRPr="006D5F77">
        <w:rPr>
          <w:rFonts w:eastAsia="等线"/>
          <w:lang w:val="en-CA"/>
        </w:rPr>
        <w:t xml:space="preserve">1.05%, 1.24%, 1.08% </w:t>
      </w:r>
      <w:r w:rsidR="00050666" w:rsidRPr="006D5F77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6D5F77" w:rsidRPr="006D5F77">
        <w:t xml:space="preserve"> </w:t>
      </w:r>
      <w:r w:rsidR="006D5F77" w:rsidRPr="006D5F77">
        <w:rPr>
          <w:rFonts w:eastAsia="等线"/>
          <w:lang w:val="en-CA"/>
        </w:rPr>
        <w:t>-0.85%</w:t>
      </w:r>
      <w:r w:rsidR="006D5F77">
        <w:rPr>
          <w:rFonts w:eastAsia="等线"/>
          <w:lang w:val="en-CA"/>
        </w:rPr>
        <w:t xml:space="preserve">, </w:t>
      </w:r>
      <w:r w:rsidR="006D5F77" w:rsidRPr="006D5F77">
        <w:rPr>
          <w:rFonts w:eastAsia="等线"/>
          <w:lang w:val="en-CA"/>
        </w:rPr>
        <w:t>0.88%</w:t>
      </w:r>
      <w:r w:rsidR="006D5F77">
        <w:rPr>
          <w:rFonts w:eastAsia="等线"/>
          <w:lang w:val="en-CA"/>
        </w:rPr>
        <w:t xml:space="preserve">, </w:t>
      </w:r>
      <w:r w:rsidR="006D5F77" w:rsidRPr="006D5F77">
        <w:rPr>
          <w:rFonts w:eastAsia="等线"/>
          <w:lang w:val="en-CA"/>
        </w:rPr>
        <w:t xml:space="preserve">1.21% 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7F0920" w14:textId="0427C05A" w:rsidR="006A1908" w:rsidRPr="008F7472" w:rsidRDefault="0022431F" w:rsidP="003C6648">
      <w:pPr>
        <w:rPr>
          <w:szCs w:val="22"/>
          <w:lang w:val="en-CA"/>
        </w:rPr>
      </w:pPr>
      <w:r>
        <w:rPr>
          <w:lang w:val="en-CA"/>
        </w:rPr>
        <w:t>Most of the recent super resolution</w:t>
      </w:r>
      <w:r w:rsidRPr="0022431F">
        <w:rPr>
          <w:lang w:val="en-CA"/>
        </w:rPr>
        <w:t xml:space="preserve"> </w:t>
      </w:r>
      <w:r w:rsidR="004424AB">
        <w:rPr>
          <w:szCs w:val="22"/>
          <w:lang w:val="en-CA"/>
        </w:rPr>
        <w:t>contribution</w:t>
      </w:r>
      <w:r w:rsidR="004424AB">
        <w:rPr>
          <w:lang w:val="en-CA"/>
        </w:rPr>
        <w:t xml:space="preserve">s </w:t>
      </w:r>
      <w:r w:rsidRPr="0022431F">
        <w:rPr>
          <w:lang w:val="en-CA"/>
        </w:rPr>
        <w:t>use L1 or L2 loss</w:t>
      </w:r>
      <w:r>
        <w:rPr>
          <w:lang w:val="en-CA"/>
        </w:rPr>
        <w:t xml:space="preserve"> between ground truth and SR image</w:t>
      </w:r>
      <w:r w:rsidRPr="0022431F">
        <w:rPr>
          <w:lang w:val="en-CA"/>
        </w:rPr>
        <w:t xml:space="preserve"> as a loss function.</w:t>
      </w:r>
      <w:r w:rsidR="008F7472">
        <w:rPr>
          <w:rFonts w:hint="eastAsia"/>
          <w:szCs w:val="22"/>
          <w:lang w:val="en-CA" w:eastAsia="zh-CN"/>
        </w:rPr>
        <w:t xml:space="preserve"> </w:t>
      </w:r>
      <w:r w:rsidR="00806A5E">
        <w:rPr>
          <w:szCs w:val="22"/>
          <w:lang w:val="en-CA"/>
        </w:rPr>
        <w:t xml:space="preserve">In this contribution, </w:t>
      </w:r>
      <w:r w:rsidR="008F7472" w:rsidRPr="008F7472">
        <w:rPr>
          <w:szCs w:val="22"/>
          <w:lang w:val="en-CA"/>
        </w:rPr>
        <w:t>we perform a DWT transform of the ground truth image and the SR image output from the network befor</w:t>
      </w:r>
      <w:r w:rsidR="004424AB">
        <w:rPr>
          <w:szCs w:val="22"/>
          <w:lang w:val="en-CA"/>
        </w:rPr>
        <w:t>e calculating the loss</w:t>
      </w:r>
      <w:r w:rsidR="00372E01" w:rsidRPr="00372E01">
        <w:rPr>
          <w:lang w:val="en-CA" w:eastAsia="zh-CN"/>
        </w:rPr>
        <w:t>.</w:t>
      </w:r>
      <w:r w:rsidR="004424AB">
        <w:rPr>
          <w:lang w:val="en-CA" w:eastAsia="zh-CN"/>
        </w:rPr>
        <w:t xml:space="preserve"> </w:t>
      </w:r>
      <w:r w:rsidR="004424AB" w:rsidRPr="004424AB">
        <w:rPr>
          <w:lang w:val="en-CA" w:eastAsia="zh-CN"/>
        </w:rPr>
        <w:t>This does not require any changes to the network structure or training data.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1838DD97" w:rsidR="00380946" w:rsidRDefault="008030E2" w:rsidP="00822095">
      <w:pPr>
        <w:pStyle w:val="2"/>
        <w:rPr>
          <w:lang w:val="en-CA" w:eastAsia="zh-CN"/>
        </w:rPr>
      </w:pPr>
      <w:bookmarkStart w:id="1" w:name="_Hlk147438291"/>
      <w:r>
        <w:rPr>
          <w:lang w:val="en-CA" w:eastAsia="zh-CN"/>
        </w:rPr>
        <w:t>Loss with DWT</w:t>
      </w:r>
    </w:p>
    <w:bookmarkEnd w:id="1"/>
    <w:p w14:paraId="39073D39" w14:textId="4B5A2EA9" w:rsidR="00052977" w:rsidRDefault="008030E2" w:rsidP="00052977">
      <w:pPr>
        <w:rPr>
          <w:lang w:val="en-CA" w:eastAsia="zh-CN"/>
        </w:rPr>
      </w:pPr>
      <w:r w:rsidRPr="008030E2">
        <w:rPr>
          <w:lang w:val="en-CA" w:eastAsia="zh-CN"/>
        </w:rPr>
        <w:t>By using the DWT transform, the loss is computed directly in the low and high frequency domains to improve the focus of the neural network on the high frequency part.</w:t>
      </w:r>
      <w:r w:rsidR="00215032">
        <w:rPr>
          <w:lang w:val="en-CA" w:eastAsia="zh-CN"/>
        </w:rPr>
        <w:t xml:space="preserve"> We use L1 loss.</w:t>
      </w:r>
    </w:p>
    <w:p w14:paraId="5DBCF54A" w14:textId="477E79BB" w:rsidR="00215032" w:rsidRDefault="00215032" w:rsidP="00052977">
      <w:pPr>
        <w:rPr>
          <w:lang w:val="en-CA" w:eastAsia="zh-CN"/>
        </w:rPr>
      </w:pPr>
      <w:r w:rsidRPr="00215032">
        <w:rPr>
          <w:lang w:val="en-CA" w:eastAsia="zh-CN"/>
        </w:rPr>
        <w:t xml:space="preserve">The network </w:t>
      </w:r>
      <w:r>
        <w:rPr>
          <w:lang w:val="en-CA" w:eastAsia="zh-CN"/>
        </w:rPr>
        <w:t>architecture</w:t>
      </w:r>
      <w:r w:rsidRPr="00215032">
        <w:rPr>
          <w:lang w:val="en-CA" w:eastAsia="zh-CN"/>
        </w:rPr>
        <w:t xml:space="preserve"> we use is from </w:t>
      </w:r>
      <w:r w:rsidRPr="00C17B86">
        <w:rPr>
          <w:lang w:val="en-CA" w:eastAsia="zh-CN"/>
        </w:rPr>
        <w:t>JVET-</w:t>
      </w:r>
      <w:r w:rsidRPr="00215032">
        <w:rPr>
          <w:lang w:val="en-CA" w:eastAsia="zh-CN"/>
        </w:rPr>
        <w:t>AH0133</w:t>
      </w:r>
      <w:r>
        <w:rPr>
          <w:rFonts w:hint="eastAsia"/>
          <w:lang w:val="en-CA" w:eastAsia="zh-CN"/>
        </w:rPr>
        <w:t>.</w:t>
      </w:r>
    </w:p>
    <w:p w14:paraId="582335A6" w14:textId="77777777" w:rsidR="00215032" w:rsidRDefault="00215032" w:rsidP="00215032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DCBC3CD" wp14:editId="21A9A8E5">
            <wp:extent cx="5304790" cy="28273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072" cy="2834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36BF6" w14:textId="19F043A3" w:rsidR="00215032" w:rsidRDefault="00215032" w:rsidP="00215032">
      <w:pPr>
        <w:pStyle w:val="af"/>
        <w:jc w:val="center"/>
        <w:rPr>
          <w:lang w:val="en-CA" w:eastAsia="zh-CN"/>
        </w:rPr>
      </w:pPr>
      <w:r>
        <w:t xml:space="preserve">Figure </w:t>
      </w:r>
      <w:r w:rsidR="00D75017">
        <w:fldChar w:fldCharType="begin"/>
      </w:r>
      <w:r w:rsidR="00D75017">
        <w:instrText xml:space="preserve"> SEQ Figure \* ARABIC </w:instrText>
      </w:r>
      <w:r w:rsidR="00D75017">
        <w:fldChar w:fldCharType="separate"/>
      </w:r>
      <w:r>
        <w:rPr>
          <w:noProof/>
        </w:rPr>
        <w:t>1</w:t>
      </w:r>
      <w:r w:rsidR="00D75017">
        <w:rPr>
          <w:noProof/>
        </w:rPr>
        <w:fldChar w:fldCharType="end"/>
      </w:r>
      <w:r>
        <w:t xml:space="preserve"> loss with DWT</w:t>
      </w:r>
    </w:p>
    <w:p w14:paraId="42E7EA33" w14:textId="5B34AE00" w:rsidR="00A54642" w:rsidRPr="00052977" w:rsidRDefault="00736962" w:rsidP="006D407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3E75634" wp14:editId="1C434149">
            <wp:extent cx="5882391" cy="32400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391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66F9448F" w:rsidR="00A54642" w:rsidRPr="00A54642" w:rsidRDefault="00A54642" w:rsidP="00A54642">
      <w:pPr>
        <w:pStyle w:val="af"/>
        <w:jc w:val="center"/>
      </w:pPr>
      <w:bookmarkStart w:id="2" w:name="_Ref147435393"/>
      <w:r>
        <w:t xml:space="preserve">Figure </w:t>
      </w:r>
      <w:r w:rsidR="00D75017">
        <w:fldChar w:fldCharType="begin"/>
      </w:r>
      <w:r w:rsidR="00D75017">
        <w:instrText xml:space="preserve"> SEQ Figure \* ARABIC </w:instrText>
      </w:r>
      <w:r w:rsidR="00D75017">
        <w:fldChar w:fldCharType="separate"/>
      </w:r>
      <w:r w:rsidR="00215032">
        <w:rPr>
          <w:noProof/>
        </w:rPr>
        <w:t>2</w:t>
      </w:r>
      <w:r w:rsidR="00D75017">
        <w:rPr>
          <w:noProof/>
        </w:rPr>
        <w:fldChar w:fldCharType="end"/>
      </w:r>
      <w:bookmarkEnd w:id="2"/>
      <w:r w:rsidR="006B2B85">
        <w:t xml:space="preserve"> </w:t>
      </w:r>
      <w:r>
        <w:t>n</w:t>
      </w:r>
      <w:r w:rsidRPr="00052977">
        <w:t>etwork architecture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07A737D0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~1</w:t>
            </w:r>
            <w:r w:rsidR="00010BE4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4D5BF8CD" w:rsidR="00324C49" w:rsidRPr="005C19C1" w:rsidRDefault="00324C49" w:rsidP="009D5FFB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9D5FFB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F1C0F63" w14:textId="77777777" w:rsidR="00324C49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  <w:p w14:paraId="4AB539CC" w14:textId="77777777" w:rsidR="00F80A5D" w:rsidRDefault="00F80A5D" w:rsidP="0032472B">
            <w:pPr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A778D96" w:rsidR="008C373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594963F2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2A41ABD3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int16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0E2F0C83" w:rsidR="00C06F51" w:rsidRPr="00C06F51" w:rsidRDefault="003C03F4">
            <w:pPr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DFFAFF1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20.2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2518F13" w14:textId="6585934E" w:rsidR="000C58D1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</w:t>
      </w:r>
      <w:r w:rsidR="00215032">
        <w:rPr>
          <w:lang w:val="en-CA"/>
        </w:rPr>
        <w:t>model trained with DWT loss</w:t>
      </w:r>
      <w:r w:rsidR="00450B2B">
        <w:rPr>
          <w:lang w:val="en-CA"/>
        </w:rPr>
        <w:t xml:space="preserve">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BE7269">
        <w:rPr>
          <w:lang w:val="en-CA" w:eastAsia="zh-CN"/>
        </w:rPr>
        <w:t>8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 xml:space="preserve">. The tested QP values are {22, 27, 32, 37, </w:t>
      </w:r>
      <w:proofErr w:type="gramStart"/>
      <w:r w:rsidR="00450B2B">
        <w:rPr>
          <w:lang w:val="en-CA"/>
        </w:rPr>
        <w:t>42</w:t>
      </w:r>
      <w:proofErr w:type="gramEnd"/>
      <w:r w:rsidR="00450B2B">
        <w:rPr>
          <w:lang w:val="en-CA"/>
        </w:rPr>
        <w:t>}</w:t>
      </w:r>
      <w:r w:rsidR="00915A88">
        <w:rPr>
          <w:lang w:val="en-CA"/>
        </w:rPr>
        <w:t>.</w:t>
      </w:r>
    </w:p>
    <w:p w14:paraId="6FAFEB3B" w14:textId="2207317C" w:rsidR="003739B2" w:rsidRDefault="003739B2" w:rsidP="00183382">
      <w:pPr>
        <w:rPr>
          <w:lang w:val="en-CA" w:eastAsia="zh-CN"/>
        </w:rPr>
      </w:pPr>
      <w:r>
        <w:rPr>
          <w:lang w:val="en-CA"/>
        </w:rPr>
        <w:t>For comparison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7A63C8">
        <w:rPr>
          <w:lang w:val="en-CA" w:eastAsia="zh-CN"/>
        </w:rPr>
        <w:t>we also show the performance of the original model trained with only L1 loss.</w:t>
      </w:r>
    </w:p>
    <w:p w14:paraId="2CEA7EBB" w14:textId="7F717DAE" w:rsidR="00957C9D" w:rsidRDefault="000C58D1" w:rsidP="001F2515">
      <w:pPr>
        <w:pStyle w:val="2"/>
        <w:rPr>
          <w:lang w:val="en-CA" w:eastAsia="zh-CN"/>
        </w:rPr>
      </w:pPr>
      <w:r>
        <w:rPr>
          <w:lang w:val="en-CA" w:eastAsia="zh-CN"/>
        </w:rPr>
        <w:t>Model trained with DWT loss function</w:t>
      </w:r>
    </w:p>
    <w:p w14:paraId="04813FCB" w14:textId="7617FB2A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 xml:space="preserve">trained </w:t>
      </w:r>
      <w:r w:rsidR="000C58D1">
        <w:rPr>
          <w:lang w:val="en-CA" w:eastAsia="zh-CN"/>
        </w:rPr>
        <w:t>with DWT loss function</w:t>
      </w:r>
      <w:r w:rsidRPr="00F731F4">
        <w:rPr>
          <w:szCs w:val="22"/>
          <w:lang w:val="en-CA"/>
        </w:rPr>
        <w:t xml:space="preserve"> shows on average </w:t>
      </w:r>
      <w:proofErr w:type="gramStart"/>
      <w:r w:rsidR="000C58D1" w:rsidRPr="006D5F77">
        <w:rPr>
          <w:rFonts w:eastAsia="等线"/>
          <w:lang w:val="en-CA"/>
        </w:rPr>
        <w:t>{</w:t>
      </w:r>
      <w:r w:rsidR="000C58D1" w:rsidRPr="006D5F77">
        <w:t xml:space="preserve"> </w:t>
      </w:r>
      <w:r w:rsidR="000C58D1" w:rsidRPr="006D5F77">
        <w:rPr>
          <w:rFonts w:eastAsia="等线"/>
          <w:lang w:val="en-CA"/>
        </w:rPr>
        <w:t>-</w:t>
      </w:r>
      <w:proofErr w:type="gramEnd"/>
      <w:r w:rsidR="000C58D1" w:rsidRPr="006D5F77">
        <w:rPr>
          <w:rFonts w:eastAsia="等线"/>
          <w:lang w:val="en-CA"/>
        </w:rPr>
        <w:t>1.05%, 1.24%, 1.08% }</w:t>
      </w:r>
      <w:r w:rsidR="000C58D1">
        <w:rPr>
          <w:rFonts w:eastAsia="等线"/>
          <w:lang w:val="en-CA"/>
        </w:rPr>
        <w:t xml:space="preserve"> and </w:t>
      </w:r>
      <w:r w:rsidR="000C58D1" w:rsidRPr="00BB720E">
        <w:rPr>
          <w:rFonts w:eastAsia="等线"/>
          <w:lang w:val="en-CA"/>
        </w:rPr>
        <w:t>{</w:t>
      </w:r>
      <w:r w:rsidR="000C58D1" w:rsidRPr="006D5F77">
        <w:t xml:space="preserve"> </w:t>
      </w:r>
      <w:r w:rsidR="000C58D1" w:rsidRPr="006D5F77">
        <w:rPr>
          <w:rFonts w:eastAsia="等线"/>
          <w:lang w:val="en-CA"/>
        </w:rPr>
        <w:t>-0.85%</w:t>
      </w:r>
      <w:r w:rsidR="000C58D1">
        <w:rPr>
          <w:rFonts w:eastAsia="等线"/>
          <w:lang w:val="en-CA"/>
        </w:rPr>
        <w:t xml:space="preserve">, </w:t>
      </w:r>
      <w:r w:rsidR="000C58D1" w:rsidRPr="006D5F77">
        <w:rPr>
          <w:rFonts w:eastAsia="等线"/>
          <w:lang w:val="en-CA"/>
        </w:rPr>
        <w:t>0.88%</w:t>
      </w:r>
      <w:r w:rsidR="000C58D1">
        <w:rPr>
          <w:rFonts w:eastAsia="等线"/>
          <w:lang w:val="en-CA"/>
        </w:rPr>
        <w:t xml:space="preserve">, </w:t>
      </w:r>
      <w:r w:rsidR="000C58D1" w:rsidRPr="006D5F77">
        <w:rPr>
          <w:rFonts w:eastAsia="等线"/>
          <w:lang w:val="en-CA"/>
        </w:rPr>
        <w:t xml:space="preserve">1.21% </w:t>
      </w:r>
      <w:r w:rsidR="000C58D1" w:rsidRPr="00BB720E">
        <w:rPr>
          <w:rFonts w:eastAsia="等线"/>
          <w:lang w:val="en-CA"/>
        </w:rPr>
        <w:t>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6FA5F61" w14:textId="110B7418" w:rsidR="00177B4E" w:rsidRPr="00915A88" w:rsidRDefault="009C6D94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>with DWT loss function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08E07F5C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656F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4CC8" w14:textId="04E8EEA5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C1476" w:rsidRPr="000509CD" w14:paraId="45A219B4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2B6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2FD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4C1476" w:rsidRPr="000509CD" w14:paraId="037ECCB4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E767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5287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E57A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4A64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C58D1" w:rsidRPr="000509CD" w14:paraId="3E99A52E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B7DC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BD3BAD" w14:textId="24A85039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74400" w14:textId="681A52D4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79E9" w14:textId="54E86ABA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0C58D1" w:rsidRPr="000509CD" w14:paraId="1FEAE929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EC5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A2DE" w14:textId="735347FF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B81D412" w14:textId="5CFDE71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EB1A3F0" w14:textId="13973519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5.86%</w:t>
            </w:r>
          </w:p>
        </w:tc>
      </w:tr>
      <w:tr w:rsidR="000C58D1" w:rsidRPr="000509CD" w14:paraId="3B05DA08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7B80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9A6B" w14:textId="2ADCCE75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C833" w14:textId="73E93831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163" w14:textId="551D99E6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C58D1" w:rsidRPr="000509CD" w14:paraId="3B2CFC2E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414A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B2A9" w14:textId="6BA5EE2F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41F" w14:textId="57AF74EA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543A" w14:textId="012507F5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C58D1" w:rsidRPr="000509CD" w14:paraId="5486881A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32A6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DE27" w14:textId="04AEF868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93B76" w14:textId="6CC0F206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E7AC" w14:textId="477C5C50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58D1" w:rsidRPr="000509CD" w14:paraId="0878A7DF" w14:textId="77777777" w:rsidTr="000C5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2663" w14:textId="7777777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D6EBF" w14:textId="08EE46AF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E5381" w14:textId="381A6517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99" w14:textId="67A50210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</w:tr>
    </w:tbl>
    <w:p w14:paraId="7A5BC2D6" w14:textId="3FEF688F" w:rsidR="00BD4FDD" w:rsidRPr="00915A88" w:rsidRDefault="00BD4FDD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>with DWT loss function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646FA993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AB606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6ABD" w14:textId="70B4BB5E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C1476" w:rsidRPr="000509CD" w14:paraId="632D3BC6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6FD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645C" w14:textId="35BBD8D5" w:rsidR="004C1476" w:rsidRPr="000509CD" w:rsidRDefault="004C1476" w:rsidP="0087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4C1476" w:rsidRPr="000509CD" w14:paraId="4B787CB4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6B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3D92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BA84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47CC" w14:textId="77777777" w:rsidR="004C1476" w:rsidRPr="000509CD" w:rsidRDefault="004C1476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C58D1" w:rsidRPr="000509CD" w14:paraId="193F0EBE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E3F3" w14:textId="330471EF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C3F6" w14:textId="0BE5EA3E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704F" w14:textId="607AD7E1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6C87" w14:textId="3F9631DE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</w:tr>
      <w:tr w:rsidR="000C58D1" w:rsidRPr="000509CD" w14:paraId="76B9826B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067" w14:textId="076375B8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247DCA" w14:textId="31A7697F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FAAE6F" w14:textId="1C37CEEC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02C26D" w14:textId="2FA39E7E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</w:tr>
      <w:tr w:rsidR="000C58D1" w:rsidRPr="000509CD" w14:paraId="19EB4ECE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380F" w14:textId="020A3F0D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7495" w14:textId="3C854402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6FDD" w14:textId="03336315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5550" w14:textId="1792CEDA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C58D1" w:rsidRPr="000509CD" w14:paraId="2EDC4678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EE01" w14:textId="1FA69CCA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8CE8" w14:textId="4EAD081C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7386" w14:textId="76BE1242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D450" w14:textId="50B7DB04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C58D1" w:rsidRPr="000509CD" w14:paraId="0B00E12D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2815" w14:textId="4DDA359D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9A34" w14:textId="6F30D343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77EF" w14:textId="21B1CEEC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AC3" w14:textId="0AAAA9D1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C58D1" w:rsidRPr="000509CD" w14:paraId="4D7D395D" w14:textId="77777777" w:rsidTr="00373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5CB" w14:textId="21A586A2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B7A4B" w14:textId="7A425013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EF8F5F" w14:textId="6E4BD56B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20BA" w14:textId="3FC985C2" w:rsidR="000C58D1" w:rsidRPr="000509CD" w:rsidRDefault="000C58D1" w:rsidP="000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</w:tr>
    </w:tbl>
    <w:p w14:paraId="41D1CD46" w14:textId="01299325" w:rsidR="003739B2" w:rsidRDefault="003739B2" w:rsidP="003739B2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Model trained with</w:t>
      </w:r>
      <w:r w:rsidR="007A63C8">
        <w:rPr>
          <w:lang w:val="en-CA" w:eastAsia="zh-CN"/>
        </w:rPr>
        <w:t xml:space="preserve"> only L1 loss</w:t>
      </w:r>
    </w:p>
    <w:p w14:paraId="696DD705" w14:textId="0E7BBEA5" w:rsidR="00835D97" w:rsidRDefault="007A63C8" w:rsidP="00835D97">
      <w:pPr>
        <w:rPr>
          <w:szCs w:val="22"/>
          <w:lang w:val="en-CA"/>
        </w:rPr>
      </w:pPr>
      <w:r>
        <w:rPr>
          <w:szCs w:val="22"/>
          <w:lang w:val="en-CA"/>
        </w:rPr>
        <w:t>Model trained with only L1 loss</w:t>
      </w:r>
      <w:r w:rsidR="00835D97" w:rsidRPr="00F731F4">
        <w:rPr>
          <w:szCs w:val="22"/>
          <w:lang w:val="en-CA"/>
        </w:rPr>
        <w:t xml:space="preserve"> reportedly shows on average {</w:t>
      </w:r>
      <w:r w:rsidRPr="007A63C8">
        <w:rPr>
          <w:szCs w:val="22"/>
          <w:lang w:val="en-CA"/>
        </w:rPr>
        <w:t>-1.04%</w:t>
      </w:r>
      <w:r>
        <w:rPr>
          <w:szCs w:val="22"/>
          <w:lang w:val="en-CA"/>
        </w:rPr>
        <w:t xml:space="preserve">, </w:t>
      </w:r>
      <w:r w:rsidRPr="007A63C8">
        <w:rPr>
          <w:szCs w:val="22"/>
          <w:lang w:val="en-CA"/>
        </w:rPr>
        <w:t>1.36%</w:t>
      </w:r>
      <w:r>
        <w:rPr>
          <w:szCs w:val="22"/>
          <w:lang w:val="en-CA"/>
        </w:rPr>
        <w:t xml:space="preserve">, </w:t>
      </w:r>
      <w:r w:rsidRPr="007A63C8">
        <w:rPr>
          <w:szCs w:val="22"/>
          <w:lang w:val="en-CA"/>
        </w:rPr>
        <w:t>1.15%</w:t>
      </w:r>
      <w:r w:rsidR="00835D97" w:rsidRPr="00F731F4">
        <w:rPr>
          <w:szCs w:val="22"/>
          <w:lang w:val="en-CA"/>
        </w:rPr>
        <w:t>} and {</w:t>
      </w:r>
      <w:r w:rsidRPr="007A63C8">
        <w:rPr>
          <w:szCs w:val="22"/>
          <w:lang w:val="en-CA"/>
        </w:rPr>
        <w:t>-0.84%</w:t>
      </w:r>
      <w:r>
        <w:rPr>
          <w:szCs w:val="22"/>
          <w:lang w:val="en-CA"/>
        </w:rPr>
        <w:t xml:space="preserve">, </w:t>
      </w:r>
      <w:r w:rsidRPr="007A63C8">
        <w:rPr>
          <w:szCs w:val="22"/>
          <w:lang w:val="en-CA"/>
        </w:rPr>
        <w:t>0.90%</w:t>
      </w:r>
      <w:r>
        <w:rPr>
          <w:szCs w:val="22"/>
          <w:lang w:val="en-CA"/>
        </w:rPr>
        <w:t xml:space="preserve">, </w:t>
      </w:r>
      <w:r w:rsidRPr="007A63C8">
        <w:rPr>
          <w:szCs w:val="22"/>
          <w:lang w:val="en-CA"/>
        </w:rPr>
        <w:t>1.31%</w:t>
      </w:r>
      <w:r w:rsidR="00835D97" w:rsidRPr="00F731F4">
        <w:rPr>
          <w:szCs w:val="22"/>
          <w:lang w:val="en-CA"/>
        </w:rPr>
        <w:t>} BD-rate changes for {Y, U, V} under RA and AI configurations, respectively.</w:t>
      </w:r>
    </w:p>
    <w:p w14:paraId="5CA956CE" w14:textId="4F1EBFB8" w:rsidR="00F64327" w:rsidRDefault="00F64327" w:rsidP="00F64327">
      <w:pPr>
        <w:rPr>
          <w:lang w:val="en-CA" w:eastAsia="zh-CN"/>
        </w:rPr>
      </w:pPr>
      <w:r>
        <w:rPr>
          <w:rFonts w:hint="eastAsia"/>
          <w:lang w:val="en-CA" w:eastAsia="zh-CN"/>
        </w:rPr>
        <w:t>With DWT loss the p</w:t>
      </w:r>
      <w:r w:rsidRPr="007A63C8">
        <w:rPr>
          <w:lang w:val="en-CA" w:eastAsia="zh-CN"/>
        </w:rPr>
        <w:t>erformance has been improved as follows</w:t>
      </w:r>
      <w:r>
        <w:rPr>
          <w:lang w:val="en-CA" w:eastAsia="zh-CN"/>
        </w:rPr>
        <w:t>:</w:t>
      </w:r>
    </w:p>
    <w:p w14:paraId="67740E46" w14:textId="77777777" w:rsidR="00F64327" w:rsidRPr="007A63C8" w:rsidRDefault="00F64327" w:rsidP="00F64327">
      <w:pPr>
        <w:rPr>
          <w:lang w:eastAsia="zh-CN"/>
        </w:rPr>
      </w:pPr>
      <w:r w:rsidRPr="007A63C8">
        <w:rPr>
          <w:rFonts w:hint="eastAsia"/>
          <w:lang w:eastAsia="zh-CN"/>
        </w:rPr>
        <w:t>AI: {-0.01%, -0.02%, -0.1%}</w:t>
      </w:r>
    </w:p>
    <w:p w14:paraId="0A32DF33" w14:textId="49B63F44" w:rsidR="00F64327" w:rsidRPr="00F64327" w:rsidRDefault="00F64327" w:rsidP="00835D97">
      <w:pPr>
        <w:rPr>
          <w:lang w:eastAsia="zh-CN"/>
        </w:rPr>
      </w:pPr>
      <w:r w:rsidRPr="007A63C8">
        <w:rPr>
          <w:rFonts w:hint="eastAsia"/>
          <w:lang w:eastAsia="zh-CN"/>
        </w:rPr>
        <w:t>RA: {-0.01%, -0.12%, -0.07%}</w:t>
      </w:r>
    </w:p>
    <w:p w14:paraId="74D71201" w14:textId="77031A20" w:rsidR="00E042D9" w:rsidRDefault="00E042D9" w:rsidP="00E946DC">
      <w:pPr>
        <w:pStyle w:val="af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7A63C8">
        <w:rPr>
          <w:lang w:val="en-CA" w:eastAsia="zh-CN"/>
        </w:rPr>
        <w:t xml:space="preserve">SR </w:t>
      </w:r>
      <w:r w:rsidR="003E501B">
        <w:rPr>
          <w:szCs w:val="22"/>
          <w:lang w:val="en-CA"/>
        </w:rPr>
        <w:t>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 xml:space="preserve">trained </w:t>
      </w:r>
      <w:r w:rsidR="007A63C8" w:rsidRPr="007A63C8">
        <w:rPr>
          <w:lang w:val="en-CA" w:eastAsia="zh-CN"/>
        </w:rPr>
        <w:t>with only L1 loss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1C4252C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070AB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3294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0915" w:rsidRPr="000509CD" w14:paraId="290860F9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AE72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44BA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CF0915" w:rsidRPr="000509CD" w14:paraId="1E96B87C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C49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4F76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64FE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950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A63C8" w:rsidRPr="000509CD" w14:paraId="4E6A4DEE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41CB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8CCEF" w14:textId="6669CA4B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AB8A" w14:textId="03829603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A83F" w14:textId="43C1A0BF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7A63C8" w:rsidRPr="000509CD" w14:paraId="65666930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8384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59E9" w14:textId="764086F1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31C1C43" w14:textId="2485B74D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874D6EE" w14:textId="38D5C03E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5.80%</w:t>
            </w:r>
          </w:p>
        </w:tc>
      </w:tr>
      <w:tr w:rsidR="007A63C8" w:rsidRPr="000509CD" w14:paraId="2D478CC2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4988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99E1" w14:textId="7B3CD7FF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44C6" w14:textId="68374ACB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3979" w14:textId="2C3D4303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63C8" w:rsidRPr="000509CD" w14:paraId="5D14D2DE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B1FD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3A4" w14:textId="454087D5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5E0E" w14:textId="57A7C3A1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10C3" w14:textId="5A08DBBE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63C8" w:rsidRPr="000509CD" w14:paraId="7796EB20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7A2D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DB68F" w14:textId="20E2E33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17E38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F4E7" w14:textId="3B336AA1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A63C8" w:rsidRPr="000509CD" w14:paraId="12D23B6C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714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331F3B" w14:textId="3E8E7E6D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41E2BD" w14:textId="7B94F090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515D" w14:textId="1BDDC3C5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5D94D365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7A63C8" w:rsidRPr="007A63C8">
        <w:rPr>
          <w:szCs w:val="22"/>
          <w:lang w:val="en-CA"/>
        </w:rPr>
        <w:t>SR model trained with only L1 loss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30F4061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237F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B23A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F0915" w:rsidRPr="000509CD" w14:paraId="47765241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6C87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6616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CF0915" w:rsidRPr="000509CD" w14:paraId="75D438F3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4F8C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6FB8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D916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28D" w14:textId="77777777" w:rsidR="00CF0915" w:rsidRPr="000509CD" w:rsidRDefault="00CF0915" w:rsidP="00373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A63C8" w:rsidRPr="000509CD" w14:paraId="0DAEB535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BA89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0823" w14:textId="52901A9C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15E9" w14:textId="7D59AA09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5467" w14:textId="73DD138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</w:tr>
      <w:tr w:rsidR="007A63C8" w:rsidRPr="000509CD" w14:paraId="6701066F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82B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90A8CA" w14:textId="0343106B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DA83CCE" w14:textId="3ED97B6A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317923" w14:textId="3860613C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</w:tr>
      <w:tr w:rsidR="007A63C8" w:rsidRPr="000509CD" w14:paraId="65DDD539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BE8C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BBC0" w14:textId="647F0F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AC1C" w14:textId="79812BCF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95A5" w14:textId="6B7A8D65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63C8" w:rsidRPr="000509CD" w14:paraId="19465CA7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655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4090" w14:textId="578F5CCB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AB4D" w14:textId="31E7B063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A4C0" w14:textId="20669B3C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63C8" w:rsidRPr="000509CD" w14:paraId="3A66B75C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32BB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01564" w14:textId="1B5E1B66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14E8E" w14:textId="044DE04A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8464" w14:textId="3AA22E41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63C8" w:rsidRPr="000509CD" w14:paraId="42F3194C" w14:textId="77777777" w:rsidTr="007A63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5C2" w14:textId="77777777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63515" w14:textId="7AD5565E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BF238C" w14:textId="655F3D6C" w:rsidR="007A63C8" w:rsidRPr="000509CD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7F30" w14:textId="11C43A05" w:rsidR="007A63C8" w:rsidRPr="00F03A2A" w:rsidRDefault="007A63C8" w:rsidP="007A6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3CA7EDA" w14:textId="7C416660" w:rsidR="00665DF1" w:rsidRDefault="006F09E7" w:rsidP="00665DF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</w:t>
      </w:r>
      <w:r w:rsidR="00D92380">
        <w:rPr>
          <w:lang w:val="en-CA" w:eastAsia="zh-CN"/>
        </w:rPr>
        <w:t xml:space="preserve">propose to use DWT in loss function. </w:t>
      </w:r>
      <w:r w:rsidR="00D92380" w:rsidRPr="00D92380">
        <w:rPr>
          <w:lang w:val="en-CA" w:eastAsia="zh-CN"/>
        </w:rPr>
        <w:t>The performance is improved without changing any network structure or training data.</w:t>
      </w:r>
      <w:r w:rsidR="00665DF1">
        <w:rPr>
          <w:lang w:val="en-CA" w:eastAsia="zh-CN"/>
        </w:rPr>
        <w:t xml:space="preserve"> By introducing this loss function into </w:t>
      </w:r>
      <w:r w:rsidR="00665DF1">
        <w:rPr>
          <w:rFonts w:hint="eastAsia"/>
          <w:lang w:val="en-CA" w:eastAsia="zh-CN"/>
        </w:rPr>
        <w:t>o</w:t>
      </w:r>
      <w:r w:rsidR="00665DF1">
        <w:rPr>
          <w:lang w:val="en-CA" w:eastAsia="zh-CN"/>
        </w:rPr>
        <w:t xml:space="preserve">ur model, the performance increased </w:t>
      </w:r>
      <w:r w:rsidR="00665DF1" w:rsidRPr="00665DF1">
        <w:rPr>
          <w:lang w:val="en-CA" w:eastAsia="zh-CN"/>
        </w:rPr>
        <w:t>{-0.01%, -0.02%, -0.1%}</w:t>
      </w:r>
      <w:r w:rsidR="00665DF1">
        <w:rPr>
          <w:rFonts w:hint="eastAsia"/>
          <w:lang w:val="en-CA" w:eastAsia="zh-CN"/>
        </w:rPr>
        <w:t>,</w:t>
      </w:r>
      <w:r w:rsidR="00665DF1">
        <w:rPr>
          <w:lang w:val="en-CA" w:eastAsia="zh-CN"/>
        </w:rPr>
        <w:t xml:space="preserve"> </w:t>
      </w:r>
      <w:r w:rsidR="00665DF1" w:rsidRPr="00665DF1">
        <w:rPr>
          <w:lang w:val="en-CA" w:eastAsia="zh-CN"/>
        </w:rPr>
        <w:t>{-0.01%, -0.12%, -0.07%}</w:t>
      </w:r>
      <w:r w:rsidR="00665DF1">
        <w:rPr>
          <w:lang w:val="en-CA" w:eastAsia="zh-CN"/>
        </w:rPr>
        <w:t xml:space="preserve"> in AI and RA configuration.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76312A93" w:rsidR="00FF6754" w:rsidRPr="00FF6754" w:rsidRDefault="00FF6754" w:rsidP="00FF6754">
      <w:pPr>
        <w:pStyle w:val="af4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Jiedong Ye,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Xu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Li,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Yiqing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Zhu, Qiong Liu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 w:rsid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Chuan Zhou, M.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Rafie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Zhuoyi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Lv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“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EE1-4.3: RPR new input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AH0133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 xml:space="preserve">E. </w:t>
      </w:r>
      <w:proofErr w:type="spellStart"/>
      <w:r w:rsidR="000920D1" w:rsidRPr="00B008FC">
        <w:rPr>
          <w:lang w:val="en-CA"/>
        </w:rPr>
        <w:t>Alshina</w:t>
      </w:r>
      <w:proofErr w:type="spellEnd"/>
      <w:r w:rsidR="000920D1" w:rsidRPr="00B008FC">
        <w:rPr>
          <w:lang w:val="en-CA"/>
        </w:rPr>
        <w:t>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09CCC6" w14:textId="465ED14D" w:rsidR="00642355" w:rsidRPr="00EE3CEF" w:rsidRDefault="00D72A13" w:rsidP="00484671">
      <w:pPr>
        <w:rPr>
          <w:szCs w:val="22"/>
          <w:lang w:val="en-CA"/>
        </w:rPr>
      </w:pPr>
      <w:r w:rsidRPr="00D72A13">
        <w:rPr>
          <w:b/>
          <w:szCs w:val="22"/>
          <w:lang w:val="en-CA"/>
        </w:rPr>
        <w:t>vivo Mobile Communication Co., Ltd.</w:t>
      </w:r>
      <w:r w:rsidR="0064235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="00642355" w:rsidRPr="005B217D">
        <w:rPr>
          <w:b/>
          <w:szCs w:val="22"/>
          <w:lang w:val="en-CA"/>
        </w:rPr>
        <w:lastRenderedPageBreak/>
        <w:t>resulting ITU-T Recommendation</w:t>
      </w:r>
      <w:r w:rsidR="00642355">
        <w:rPr>
          <w:b/>
          <w:szCs w:val="22"/>
          <w:lang w:val="en-CA"/>
        </w:rPr>
        <w:t> </w:t>
      </w:r>
      <w:r w:rsidR="0064235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642355" w:rsidRPr="00EE3CEF" w:rsidSect="0004396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B6972" w14:textId="77777777" w:rsidR="00D75017" w:rsidRDefault="00D75017">
      <w:r>
        <w:separator/>
      </w:r>
    </w:p>
  </w:endnote>
  <w:endnote w:type="continuationSeparator" w:id="0">
    <w:p w14:paraId="1D2CC921" w14:textId="77777777" w:rsidR="00D75017" w:rsidRDefault="00D7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A6F451" w:rsidR="003739B2" w:rsidRPr="00C00DDE" w:rsidRDefault="003739B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0455C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4401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FF86B" w14:textId="77777777" w:rsidR="00D75017" w:rsidRDefault="00D75017">
      <w:r>
        <w:separator/>
      </w:r>
    </w:p>
  </w:footnote>
  <w:footnote w:type="continuationSeparator" w:id="0">
    <w:p w14:paraId="4A66AEB4" w14:textId="77777777" w:rsidR="00D75017" w:rsidRDefault="00D75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29"/>
  </w:num>
  <w:num w:numId="13">
    <w:abstractNumId w:val="18"/>
  </w:num>
  <w:num w:numId="14">
    <w:abstractNumId w:val="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25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9"/>
  </w:num>
  <w:num w:numId="29">
    <w:abstractNumId w:val="9"/>
  </w:num>
  <w:num w:numId="30">
    <w:abstractNumId w:val="13"/>
  </w:num>
  <w:num w:numId="31">
    <w:abstractNumId w:val="9"/>
  </w:num>
  <w:num w:numId="32">
    <w:abstractNumId w:val="9"/>
  </w:num>
  <w:num w:numId="33">
    <w:abstractNumId w:val="10"/>
  </w:num>
  <w:num w:numId="34">
    <w:abstractNumId w:val="16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D1"/>
    <w:rsid w:val="0000701C"/>
    <w:rsid w:val="00010BE4"/>
    <w:rsid w:val="00010C86"/>
    <w:rsid w:val="00024AA5"/>
    <w:rsid w:val="000261F1"/>
    <w:rsid w:val="000308A3"/>
    <w:rsid w:val="0003573A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8D1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623A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4226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032"/>
    <w:rsid w:val="00215DFC"/>
    <w:rsid w:val="002212D3"/>
    <w:rsid w:val="002212DF"/>
    <w:rsid w:val="00222CD4"/>
    <w:rsid w:val="002238CA"/>
    <w:rsid w:val="00223DB7"/>
    <w:rsid w:val="0022431F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1196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455C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39B2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4AB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DF1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5F77"/>
    <w:rsid w:val="006D683C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3EAA"/>
    <w:rsid w:val="00791372"/>
    <w:rsid w:val="0079219A"/>
    <w:rsid w:val="00795ABF"/>
    <w:rsid w:val="00796EE3"/>
    <w:rsid w:val="007973EC"/>
    <w:rsid w:val="007978EA"/>
    <w:rsid w:val="007A0327"/>
    <w:rsid w:val="007A63C8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30E2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8F7472"/>
    <w:rsid w:val="00900483"/>
    <w:rsid w:val="00901089"/>
    <w:rsid w:val="00905B0A"/>
    <w:rsid w:val="00907301"/>
    <w:rsid w:val="00907757"/>
    <w:rsid w:val="009126B5"/>
    <w:rsid w:val="00912EE4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E6FE7"/>
    <w:rsid w:val="009F3F79"/>
    <w:rsid w:val="009F4401"/>
    <w:rsid w:val="009F4583"/>
    <w:rsid w:val="009F496B"/>
    <w:rsid w:val="009F57FC"/>
    <w:rsid w:val="00A01439"/>
    <w:rsid w:val="00A02E61"/>
    <w:rsid w:val="00A05025"/>
    <w:rsid w:val="00A05CFF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93B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17B86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2E5C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2A13"/>
    <w:rsid w:val="00D7435A"/>
    <w:rsid w:val="00D75017"/>
    <w:rsid w:val="00D77933"/>
    <w:rsid w:val="00D807BF"/>
    <w:rsid w:val="00D82FCC"/>
    <w:rsid w:val="00D919A8"/>
    <w:rsid w:val="00D92380"/>
    <w:rsid w:val="00D9304D"/>
    <w:rsid w:val="00D93329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28FE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086E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3A49"/>
    <w:rsid w:val="00EE3CEF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327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22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822095"/>
    <w:rPr>
      <w:b/>
      <w:bCs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c">
    <w:name w:val="annotation text"/>
    <w:basedOn w:val="a"/>
    <w:link w:val="Char1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Char1">
    <w:name w:val="批注文字 Char"/>
    <w:basedOn w:val="a0"/>
    <w:link w:val="ac"/>
    <w:rsid w:val="00502751"/>
    <w:rPr>
      <w:rFonts w:eastAsia="宋体"/>
    </w:rPr>
  </w:style>
  <w:style w:type="character" w:customStyle="1" w:styleId="Char0">
    <w:name w:val="列出段落 Char"/>
    <w:link w:val="ab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d">
    <w:name w:val="annotation reference"/>
    <w:basedOn w:val="a0"/>
    <w:unhideWhenUsed/>
    <w:rsid w:val="00502751"/>
    <w:rPr>
      <w:sz w:val="16"/>
      <w:szCs w:val="16"/>
    </w:rPr>
  </w:style>
  <w:style w:type="table" w:styleId="ae">
    <w:name w:val="Table Grid"/>
    <w:basedOn w:val="a1"/>
    <w:rsid w:val="00502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052977"/>
    <w:rPr>
      <w:rFonts w:eastAsia="宋体"/>
      <w:iCs/>
      <w:sz w:val="22"/>
      <w:szCs w:val="18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0">
    <w:name w:val="annotation subject"/>
    <w:basedOn w:val="ac"/>
    <w:next w:val="ac"/>
    <w:link w:val="Char3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basedOn w:val="Char1"/>
    <w:link w:val="af0"/>
    <w:semiHidden/>
    <w:rsid w:val="009A4DD4"/>
    <w:rPr>
      <w:rFonts w:eastAsia="宋体"/>
      <w:b/>
      <w:bCs/>
    </w:rPr>
  </w:style>
  <w:style w:type="paragraph" w:styleId="af1">
    <w:name w:val="endnote text"/>
    <w:basedOn w:val="a"/>
    <w:link w:val="Char4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4">
    <w:name w:val="尾注文本 Char"/>
    <w:basedOn w:val="a0"/>
    <w:link w:val="af1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2">
    <w:name w:val="endnote reference"/>
    <w:basedOn w:val="a0"/>
    <w:uiPriority w:val="99"/>
    <w:unhideWhenUsed/>
    <w:rsid w:val="003C6648"/>
    <w:rPr>
      <w:vertAlign w:val="superscript"/>
    </w:rPr>
  </w:style>
  <w:style w:type="character" w:styleId="af3">
    <w:name w:val="Placeholder Text"/>
    <w:basedOn w:val="a0"/>
    <w:uiPriority w:val="99"/>
    <w:semiHidden/>
    <w:rsid w:val="004825C7"/>
    <w:rPr>
      <w:color w:val="808080"/>
    </w:rPr>
  </w:style>
  <w:style w:type="paragraph" w:styleId="af4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5">
    <w:name w:val="Grid Table Light"/>
    <w:basedOn w:val="a1"/>
    <w:uiPriority w:val="40"/>
    <w:rsid w:val="009C6D9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9C6D94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e_jd@huts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677DC-7076-4DB2-B189-E2AB0DF95A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6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Jiedong Ye</cp:lastModifiedBy>
  <cp:revision>230</cp:revision>
  <cp:lastPrinted>1900-01-01T08:00:00Z</cp:lastPrinted>
  <dcterms:created xsi:type="dcterms:W3CDTF">2024-01-10T00:59:00Z</dcterms:created>
  <dcterms:modified xsi:type="dcterms:W3CDTF">2024-07-05T10:00:00Z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