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893781" w14:paraId="1A64F1D9" w14:textId="77777777">
        <w:tc>
          <w:tcPr>
            <w:tcW w:w="6300" w:type="dxa"/>
          </w:tcPr>
          <w:bookmarkStart w:id="0" w:name="_Hlk157040059"/>
          <w:bookmarkEnd w:id="0"/>
          <w:p w14:paraId="1A64F1D5" w14:textId="77777777" w:rsidR="005B2846" w:rsidRPr="003C1EF5" w:rsidRDefault="008C18BE">
            <w:pPr>
              <w:tabs>
                <w:tab w:val="left" w:pos="7200"/>
              </w:tabs>
              <w:spacing w:before="0"/>
              <w:rPr>
                <w:b/>
              </w:rPr>
            </w:pPr>
            <w:r w:rsidRPr="003C1EF5">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5742DCC"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BNogLYmZ0AABWSBAAOAAAAAAAAAAAAAAAAAC4CAABk&#10;cnMvZTJvRG9jLnhtbFBLAQItABQABgAIAAAAIQBFf8AY3QAAAAgBAAAPAAAAAAAAAAAAAAAAAPOf&#10;AABkcnMvZG93bnJldi54bWxQSwUGAAAAAAQABADzAAAA/a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24BFB">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24BFB">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1EF5">
              <w:rPr>
                <w:b/>
              </w:rPr>
              <w:t>Joint Video Experts Team (JVET)</w:t>
            </w:r>
          </w:p>
          <w:p w14:paraId="1A64F1D6" w14:textId="77777777" w:rsidR="005B2846" w:rsidRPr="00024BFB" w:rsidRDefault="008C18BE">
            <w:pPr>
              <w:tabs>
                <w:tab w:val="left" w:pos="7200"/>
              </w:tabs>
              <w:spacing w:before="0"/>
              <w:rPr>
                <w:b/>
              </w:rPr>
            </w:pPr>
            <w:r w:rsidRPr="00024BFB">
              <w:rPr>
                <w:b/>
              </w:rPr>
              <w:t>of ITU-T SG 16 WP 3 and ISO/IEC JTC 1/SC 29</w:t>
            </w:r>
          </w:p>
          <w:p w14:paraId="1A64F1D7" w14:textId="5ED9CA47" w:rsidR="005B2846" w:rsidRPr="00024BFB" w:rsidRDefault="009A41C9">
            <w:pPr>
              <w:tabs>
                <w:tab w:val="left" w:pos="7200"/>
              </w:tabs>
              <w:spacing w:before="0"/>
              <w:rPr>
                <w:b/>
              </w:rPr>
            </w:pPr>
            <w:r w:rsidRPr="00024BFB">
              <w:t xml:space="preserve">34th </w:t>
            </w:r>
            <w:r w:rsidR="008C18BE" w:rsidRPr="00024BFB">
              <w:t xml:space="preserve">Meeting, </w:t>
            </w:r>
            <w:r w:rsidRPr="00024BFB">
              <w:t>Rennes</w:t>
            </w:r>
            <w:r w:rsidR="008C18BE" w:rsidRPr="00024BFB">
              <w:t xml:space="preserve">, </w:t>
            </w:r>
            <w:r w:rsidR="00DB58D6" w:rsidRPr="00024BFB">
              <w:t xml:space="preserve">FR, </w:t>
            </w:r>
            <w:r w:rsidRPr="00024BFB">
              <w:t>14</w:t>
            </w:r>
            <w:r w:rsidR="008C18BE" w:rsidRPr="00024BFB">
              <w:t>–2</w:t>
            </w:r>
            <w:r w:rsidRPr="00024BFB">
              <w:t>4</w:t>
            </w:r>
            <w:r w:rsidR="008C18BE" w:rsidRPr="00024BFB">
              <w:t xml:space="preserve"> </w:t>
            </w:r>
            <w:r w:rsidRPr="00024BFB">
              <w:t xml:space="preserve">April </w:t>
            </w:r>
            <w:r w:rsidR="008C18BE" w:rsidRPr="00024BFB">
              <w:t>2024</w:t>
            </w:r>
          </w:p>
        </w:tc>
        <w:tc>
          <w:tcPr>
            <w:tcW w:w="3060" w:type="dxa"/>
          </w:tcPr>
          <w:p w14:paraId="1A64F1D8" w14:textId="1007CA4C" w:rsidR="005B2846" w:rsidRPr="00893781" w:rsidRDefault="008C18BE">
            <w:pPr>
              <w:tabs>
                <w:tab w:val="left" w:pos="7200"/>
              </w:tabs>
              <w:rPr>
                <w:u w:val="single"/>
              </w:rPr>
            </w:pPr>
            <w:r w:rsidRPr="00024BFB">
              <w:t>Document: JVET-</w:t>
            </w:r>
            <w:r w:rsidR="006C1B44" w:rsidRPr="00024BFB">
              <w:t>AH2023</w:t>
            </w:r>
            <w:r w:rsidRPr="00024BFB">
              <w:t>-</w:t>
            </w:r>
            <w:r w:rsidR="001606B3" w:rsidRPr="00024BFB">
              <w:t>v</w:t>
            </w:r>
            <w:r w:rsidR="000A15E2" w:rsidRPr="00893781">
              <w:t>2</w:t>
            </w:r>
          </w:p>
        </w:tc>
      </w:tr>
    </w:tbl>
    <w:p w14:paraId="1A64F1DA" w14:textId="77777777" w:rsidR="005B2846" w:rsidRPr="00893781"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6C1B44" w:rsidRPr="00893781" w14:paraId="1A64F1DD" w14:textId="77777777">
        <w:tc>
          <w:tcPr>
            <w:tcW w:w="1458" w:type="dxa"/>
          </w:tcPr>
          <w:p w14:paraId="1A64F1DB" w14:textId="77777777" w:rsidR="006C1B44" w:rsidRPr="00893781" w:rsidRDefault="006C1B44" w:rsidP="006C1B44">
            <w:pPr>
              <w:spacing w:before="60" w:after="60"/>
              <w:rPr>
                <w:i/>
              </w:rPr>
            </w:pPr>
            <w:r w:rsidRPr="00893781">
              <w:rPr>
                <w:i/>
              </w:rPr>
              <w:t>Title:</w:t>
            </w:r>
          </w:p>
        </w:tc>
        <w:tc>
          <w:tcPr>
            <w:tcW w:w="7902" w:type="dxa"/>
            <w:gridSpan w:val="3"/>
          </w:tcPr>
          <w:p w14:paraId="1A64F1DC" w14:textId="1E6015BB" w:rsidR="006C1B44" w:rsidRPr="00893781" w:rsidRDefault="006C1B44" w:rsidP="006C1B44">
            <w:pPr>
              <w:spacing w:before="60" w:after="60"/>
              <w:rPr>
                <w:b/>
              </w:rPr>
            </w:pPr>
            <w:r w:rsidRPr="00893781">
              <w:rPr>
                <w:b/>
              </w:rPr>
              <w:t>Exploration Experiments on Neural Network-based Video Coding (EE1)</w:t>
            </w:r>
          </w:p>
        </w:tc>
      </w:tr>
      <w:tr w:rsidR="006C1B44" w:rsidRPr="00893781" w14:paraId="1A64F1E0" w14:textId="77777777">
        <w:tc>
          <w:tcPr>
            <w:tcW w:w="1458" w:type="dxa"/>
          </w:tcPr>
          <w:p w14:paraId="1A64F1DE" w14:textId="77777777" w:rsidR="006C1B44" w:rsidRPr="00893781" w:rsidRDefault="006C1B44" w:rsidP="006C1B44">
            <w:pPr>
              <w:spacing w:before="60" w:after="60"/>
              <w:rPr>
                <w:i/>
              </w:rPr>
            </w:pPr>
            <w:r w:rsidRPr="00893781">
              <w:rPr>
                <w:i/>
              </w:rPr>
              <w:t>Status:</w:t>
            </w:r>
          </w:p>
        </w:tc>
        <w:tc>
          <w:tcPr>
            <w:tcW w:w="7902" w:type="dxa"/>
            <w:gridSpan w:val="3"/>
          </w:tcPr>
          <w:p w14:paraId="1A64F1DF" w14:textId="78B0FB6B" w:rsidR="006C1B44" w:rsidRPr="00893781" w:rsidRDefault="006C1B44" w:rsidP="006C1B44">
            <w:pPr>
              <w:spacing w:before="60" w:after="60"/>
            </w:pPr>
            <w:r w:rsidRPr="00893781">
              <w:t>Output document to JVET</w:t>
            </w:r>
          </w:p>
        </w:tc>
      </w:tr>
      <w:tr w:rsidR="004F3BAD" w:rsidRPr="00893781" w14:paraId="1A64F1E3" w14:textId="77777777">
        <w:tc>
          <w:tcPr>
            <w:tcW w:w="1458" w:type="dxa"/>
          </w:tcPr>
          <w:p w14:paraId="1A64F1E1" w14:textId="77777777" w:rsidR="004F3BAD" w:rsidRPr="00893781" w:rsidRDefault="004F3BAD" w:rsidP="004F3BAD">
            <w:pPr>
              <w:spacing w:before="60" w:after="60"/>
              <w:rPr>
                <w:i/>
              </w:rPr>
            </w:pPr>
            <w:r w:rsidRPr="00893781">
              <w:rPr>
                <w:i/>
              </w:rPr>
              <w:t>Purpose:</w:t>
            </w:r>
          </w:p>
        </w:tc>
        <w:tc>
          <w:tcPr>
            <w:tcW w:w="7902" w:type="dxa"/>
            <w:gridSpan w:val="3"/>
          </w:tcPr>
          <w:p w14:paraId="1A64F1E2" w14:textId="6511FC57" w:rsidR="004F3BAD" w:rsidRPr="00893781" w:rsidRDefault="001752BC" w:rsidP="004F3BAD">
            <w:pPr>
              <w:spacing w:before="60" w:after="60"/>
            </w:pPr>
            <w:r w:rsidRPr="00893781">
              <w:t>Report</w:t>
            </w:r>
          </w:p>
        </w:tc>
      </w:tr>
      <w:tr w:rsidR="001752BC" w:rsidRPr="00893781" w14:paraId="1A64F1FB" w14:textId="77777777" w:rsidTr="002C63D4">
        <w:tc>
          <w:tcPr>
            <w:tcW w:w="1458" w:type="dxa"/>
          </w:tcPr>
          <w:p w14:paraId="1A64F1E4" w14:textId="77777777" w:rsidR="001752BC" w:rsidRPr="00893781" w:rsidRDefault="001752BC" w:rsidP="001752BC">
            <w:pPr>
              <w:spacing w:before="60" w:after="60"/>
              <w:rPr>
                <w:i/>
              </w:rPr>
            </w:pPr>
            <w:r w:rsidRPr="00893781">
              <w:rPr>
                <w:i/>
              </w:rPr>
              <w:t>Author(s) or</w:t>
            </w:r>
            <w:r w:rsidRPr="00893781">
              <w:rPr>
                <w:i/>
              </w:rPr>
              <w:br/>
              <w:t>Contact(s):</w:t>
            </w:r>
          </w:p>
        </w:tc>
        <w:tc>
          <w:tcPr>
            <w:tcW w:w="3222" w:type="dxa"/>
          </w:tcPr>
          <w:p w14:paraId="1A64F1EF" w14:textId="2558D887" w:rsidR="001752BC" w:rsidRPr="00893781" w:rsidRDefault="001752BC" w:rsidP="001752BC">
            <w:pPr>
              <w:spacing w:before="60" w:after="60"/>
              <w:jc w:val="left"/>
            </w:pPr>
            <w:r w:rsidRPr="00893781">
              <w:rPr>
                <w:lang w:val="it-IT"/>
              </w:rPr>
              <w:t>E. Alshina, R. Chang, F. Galpin, Y.Li, D. Rusanovskyy, M. Santamaria, J. </w:t>
            </w:r>
            <w:hyperlink r:id="rId12" w:history="1">
              <w:r w:rsidRPr="003C1EF5">
                <w:t>Ström</w:t>
              </w:r>
            </w:hyperlink>
            <w:r w:rsidRPr="003C1EF5">
              <w:t>, and Z. Xie</w:t>
            </w:r>
          </w:p>
        </w:tc>
        <w:tc>
          <w:tcPr>
            <w:tcW w:w="1080" w:type="dxa"/>
          </w:tcPr>
          <w:p w14:paraId="1A64F1F0" w14:textId="705C17AB" w:rsidR="001752BC" w:rsidRPr="00893781" w:rsidRDefault="001752BC" w:rsidP="001752BC">
            <w:pPr>
              <w:spacing w:before="60" w:after="60"/>
            </w:pPr>
            <w:r w:rsidRPr="00893781">
              <w:t>Email:</w:t>
            </w:r>
          </w:p>
        </w:tc>
        <w:tc>
          <w:tcPr>
            <w:tcW w:w="3600" w:type="dxa"/>
          </w:tcPr>
          <w:p w14:paraId="116CB970" w14:textId="77777777" w:rsidR="001752BC" w:rsidRPr="003C1EF5" w:rsidRDefault="009619E5" w:rsidP="001752BC">
            <w:pPr>
              <w:spacing w:before="60" w:after="60"/>
              <w:rPr>
                <w:rStyle w:val="Hyperlink"/>
              </w:rPr>
            </w:pPr>
            <w:hyperlink r:id="rId13" w:history="1">
              <w:r w:rsidR="001752BC" w:rsidRPr="003C1EF5">
                <w:rPr>
                  <w:rStyle w:val="Hyperlink"/>
                </w:rPr>
                <w:t>elena.alshina@huawei.com</w:t>
              </w:r>
            </w:hyperlink>
            <w:r w:rsidR="001752BC" w:rsidRPr="003C1EF5">
              <w:rPr>
                <w:rStyle w:val="Hyperlink"/>
              </w:rPr>
              <w:t xml:space="preserve">  </w:t>
            </w:r>
          </w:p>
          <w:p w14:paraId="1312BB22" w14:textId="77777777" w:rsidR="001752BC" w:rsidRPr="003C1EF5" w:rsidRDefault="009619E5" w:rsidP="001752BC">
            <w:pPr>
              <w:spacing w:before="60" w:after="60"/>
              <w:rPr>
                <w:rStyle w:val="Hyperlink"/>
              </w:rPr>
            </w:pPr>
            <w:hyperlink r:id="rId14" w:history="1">
              <w:r w:rsidR="001752BC" w:rsidRPr="003C1EF5">
                <w:rPr>
                  <w:rStyle w:val="Hyperlink"/>
                </w:rPr>
                <w:t>renjiechang@tencent.com</w:t>
              </w:r>
            </w:hyperlink>
          </w:p>
          <w:p w14:paraId="50A1B8BB" w14:textId="77777777" w:rsidR="001752BC" w:rsidRPr="003C1EF5" w:rsidRDefault="009619E5" w:rsidP="001752BC">
            <w:pPr>
              <w:spacing w:before="60" w:after="60"/>
              <w:rPr>
                <w:rStyle w:val="Hyperlink"/>
              </w:rPr>
            </w:pPr>
            <w:hyperlink r:id="rId15" w:history="1">
              <w:r w:rsidR="001752BC" w:rsidRPr="003C1EF5">
                <w:rPr>
                  <w:rStyle w:val="Hyperlink"/>
                </w:rPr>
                <w:t>franck.galpin@interdigital.com</w:t>
              </w:r>
            </w:hyperlink>
            <w:r w:rsidR="001752BC" w:rsidRPr="003C1EF5">
              <w:rPr>
                <w:rStyle w:val="Hyperlink"/>
              </w:rPr>
              <w:t xml:space="preserve"> </w:t>
            </w:r>
          </w:p>
          <w:p w14:paraId="6738AC4E" w14:textId="77777777" w:rsidR="001752BC" w:rsidRPr="003C1EF5" w:rsidRDefault="009619E5" w:rsidP="001752BC">
            <w:pPr>
              <w:spacing w:before="60" w:after="60"/>
              <w:rPr>
                <w:rStyle w:val="Hyperlink"/>
              </w:rPr>
            </w:pPr>
            <w:hyperlink r:id="rId16" w:history="1">
              <w:r w:rsidR="001752BC" w:rsidRPr="003C1EF5">
                <w:rPr>
                  <w:rStyle w:val="Hyperlink"/>
                </w:rPr>
                <w:t>yue.li@bytedance.com</w:t>
              </w:r>
            </w:hyperlink>
            <w:r w:rsidR="001752BC" w:rsidRPr="003C1EF5">
              <w:rPr>
                <w:rStyle w:val="Hyperlink"/>
              </w:rPr>
              <w:t xml:space="preserve"> </w:t>
            </w:r>
          </w:p>
          <w:p w14:paraId="04372C64" w14:textId="77777777" w:rsidR="001752BC" w:rsidRPr="00893781" w:rsidRDefault="001752BC" w:rsidP="001752BC">
            <w:pPr>
              <w:spacing w:before="60" w:after="60"/>
              <w:rPr>
                <w:rStyle w:val="Hyperlink"/>
              </w:rPr>
            </w:pPr>
            <w:r w:rsidRPr="00893781">
              <w:rPr>
                <w:rStyle w:val="Hyperlink"/>
              </w:rPr>
              <w:t>dmytror@qti.qualcomm.com</w:t>
            </w:r>
          </w:p>
          <w:p w14:paraId="53AEBC10" w14:textId="77777777" w:rsidR="001752BC" w:rsidRPr="003C1EF5" w:rsidRDefault="009619E5" w:rsidP="001752BC">
            <w:pPr>
              <w:spacing w:before="60" w:after="60"/>
              <w:rPr>
                <w:rStyle w:val="Hyperlink"/>
              </w:rPr>
            </w:pPr>
            <w:hyperlink r:id="rId17" w:history="1">
              <w:r w:rsidR="001752BC" w:rsidRPr="003C1EF5">
                <w:rPr>
                  <w:rStyle w:val="Hyperlink"/>
                </w:rPr>
                <w:t>maria.santamaria_gomez@nokia.com</w:t>
              </w:r>
            </w:hyperlink>
          </w:p>
          <w:p w14:paraId="71719371" w14:textId="77777777" w:rsidR="001752BC" w:rsidRPr="003C1EF5" w:rsidRDefault="009619E5" w:rsidP="001752BC">
            <w:pPr>
              <w:spacing w:before="60" w:after="60"/>
              <w:rPr>
                <w:rStyle w:val="Hyperlink"/>
              </w:rPr>
            </w:pPr>
            <w:hyperlink r:id="rId18" w:history="1">
              <w:r w:rsidR="001752BC" w:rsidRPr="003C1EF5">
                <w:rPr>
                  <w:rStyle w:val="Hyperlink"/>
                </w:rPr>
                <w:t>jacob.strom@ericsson.com</w:t>
              </w:r>
            </w:hyperlink>
          </w:p>
          <w:p w14:paraId="1A64F1FA" w14:textId="2D3249E4" w:rsidR="001752BC" w:rsidRPr="00893781" w:rsidRDefault="009619E5" w:rsidP="001752BC">
            <w:pPr>
              <w:spacing w:before="60" w:after="60"/>
              <w:rPr>
                <w:color w:val="0000FF"/>
                <w:u w:val="single"/>
                <w:lang w:val="en-CA"/>
              </w:rPr>
            </w:pPr>
            <w:hyperlink r:id="rId19" w:history="1">
              <w:r w:rsidR="001752BC" w:rsidRPr="003C1EF5">
                <w:rPr>
                  <w:rStyle w:val="Hyperlink"/>
                </w:rPr>
                <w:t>xiezhihuang@oppo.com</w:t>
              </w:r>
            </w:hyperlink>
            <w:r w:rsidR="001752BC" w:rsidRPr="003C1EF5">
              <w:br/>
            </w:r>
          </w:p>
        </w:tc>
      </w:tr>
      <w:tr w:rsidR="005B2846" w:rsidRPr="00893781" w14:paraId="1A64F1FE" w14:textId="77777777">
        <w:tc>
          <w:tcPr>
            <w:tcW w:w="1458" w:type="dxa"/>
          </w:tcPr>
          <w:p w14:paraId="1A64F1FC" w14:textId="77777777" w:rsidR="005B2846" w:rsidRPr="00893781" w:rsidRDefault="008C18BE">
            <w:pPr>
              <w:spacing w:before="60" w:after="60"/>
              <w:rPr>
                <w:i/>
              </w:rPr>
            </w:pPr>
            <w:r w:rsidRPr="00893781">
              <w:rPr>
                <w:i/>
              </w:rPr>
              <w:t>Source:</w:t>
            </w:r>
          </w:p>
        </w:tc>
        <w:tc>
          <w:tcPr>
            <w:tcW w:w="7902" w:type="dxa"/>
            <w:gridSpan w:val="3"/>
          </w:tcPr>
          <w:p w14:paraId="1A64F1FD" w14:textId="6B7BD558" w:rsidR="005B2846" w:rsidRPr="00893781" w:rsidRDefault="001752BC">
            <w:pPr>
              <w:spacing w:before="60" w:after="60"/>
            </w:pPr>
            <w:r w:rsidRPr="00893781">
              <w:t>EE Coordinators</w:t>
            </w:r>
          </w:p>
        </w:tc>
      </w:tr>
    </w:tbl>
    <w:p w14:paraId="1A64F1FF" w14:textId="77777777" w:rsidR="005B2846" w:rsidRPr="00893781" w:rsidRDefault="008C18BE" w:rsidP="0073556B">
      <w:pPr>
        <w:pBdr>
          <w:left w:val="none" w:sz="4" w:space="8" w:color="000000"/>
        </w:pBdr>
        <w:tabs>
          <w:tab w:val="right" w:pos="9360"/>
        </w:tabs>
        <w:spacing w:before="120" w:after="240"/>
        <w:jc w:val="center"/>
      </w:pPr>
      <w:r w:rsidRPr="00893781">
        <w:rPr>
          <w:u w:val="single"/>
        </w:rPr>
        <w:t>_____________________________</w:t>
      </w:r>
    </w:p>
    <w:p w14:paraId="259101CE" w14:textId="77777777" w:rsidR="006C1B44" w:rsidRPr="00893781" w:rsidRDefault="006C1B44" w:rsidP="006C1B44">
      <w:pPr>
        <w:pStyle w:val="Heading1"/>
        <w:numPr>
          <w:ilvl w:val="0"/>
          <w:numId w:val="0"/>
        </w:numPr>
        <w:ind w:left="432" w:hanging="432"/>
      </w:pPr>
      <w:r w:rsidRPr="00893781">
        <w:t>Abstract</w:t>
      </w:r>
    </w:p>
    <w:p w14:paraId="46FF026B" w14:textId="04204845" w:rsidR="006C1B44" w:rsidRPr="00893781" w:rsidRDefault="006C1B44" w:rsidP="006C1B44">
      <w:pPr>
        <w:rPr>
          <w:color w:val="000000" w:themeColor="text1"/>
        </w:rPr>
      </w:pPr>
      <w:r w:rsidRPr="00893781">
        <w:rPr>
          <w:color w:val="000000" w:themeColor="text1"/>
        </w:rPr>
        <w:t>This document summarizes Exploration Experiment 1 (EE1) tests to be performed between the JVET-</w:t>
      </w:r>
      <w:r w:rsidRPr="00893781">
        <w:rPr>
          <w:rFonts w:eastAsia="Malgun Gothic"/>
          <w:color w:val="000000" w:themeColor="text1"/>
          <w:lang w:eastAsia="ko-KR"/>
        </w:rPr>
        <w:t>AH</w:t>
      </w:r>
      <w:r w:rsidRPr="00893781">
        <w:rPr>
          <w:color w:val="000000" w:themeColor="text1"/>
        </w:rPr>
        <w:t xml:space="preserve"> and JVET-</w:t>
      </w:r>
      <w:r w:rsidRPr="00893781">
        <w:rPr>
          <w:rFonts w:eastAsia="Malgun Gothic"/>
          <w:color w:val="000000" w:themeColor="text1"/>
          <w:lang w:eastAsia="ko-KR"/>
        </w:rPr>
        <w:t xml:space="preserve">AI </w:t>
      </w:r>
      <w:r w:rsidRPr="00893781">
        <w:rPr>
          <w:color w:val="000000" w:themeColor="text1"/>
        </w:rPr>
        <w:t xml:space="preserve">meetings to evaluate </w:t>
      </w:r>
      <w:r w:rsidRPr="00893781">
        <w:rPr>
          <w:b/>
          <w:color w:val="000000" w:themeColor="text1"/>
        </w:rPr>
        <w:t>Neural Network-based Video Coding (</w:t>
      </w:r>
      <w:r w:rsidRPr="00893781">
        <w:rPr>
          <w:color w:val="000000" w:themeColor="text1"/>
        </w:rPr>
        <w:t xml:space="preserve">NNVC) technologies, analyze their performances and complexity aspects. </w:t>
      </w:r>
    </w:p>
    <w:p w14:paraId="400CA0C2" w14:textId="77777777" w:rsidR="006C1B44" w:rsidRPr="00893781" w:rsidRDefault="006C1B44" w:rsidP="006C1B44">
      <w:pPr>
        <w:pStyle w:val="Heading1"/>
        <w:tabs>
          <w:tab w:val="clear" w:pos="1800"/>
          <w:tab w:val="clear" w:pos="2160"/>
          <w:tab w:val="clear" w:pos="2520"/>
          <w:tab w:val="clear" w:pos="2880"/>
          <w:tab w:val="clear" w:pos="3240"/>
          <w:tab w:val="clear" w:pos="3600"/>
          <w:tab w:val="clear" w:pos="3960"/>
          <w:tab w:val="clear" w:pos="4320"/>
        </w:tabs>
        <w:ind w:left="432"/>
        <w:jc w:val="left"/>
      </w:pPr>
      <w:r w:rsidRPr="00893781">
        <w:t xml:space="preserve">Introduction </w:t>
      </w:r>
    </w:p>
    <w:p w14:paraId="3F7FFCCE" w14:textId="2EBC58EE" w:rsidR="006C1B44" w:rsidRPr="00893781" w:rsidRDefault="006C1B44" w:rsidP="006C1B44">
      <w:pPr>
        <w:pStyle w:val="Heading9"/>
        <w:tabs>
          <w:tab w:val="clear" w:pos="1440"/>
          <w:tab w:val="left" w:pos="0"/>
        </w:tabs>
        <w:ind w:left="0" w:firstLine="0"/>
        <w:rPr>
          <w:b w:val="0"/>
        </w:rPr>
      </w:pPr>
      <w:r w:rsidRPr="00893781">
        <w:rPr>
          <w:b w:val="0"/>
        </w:rPr>
        <w:t xml:space="preserve">Code base for the test should be NNVC9.0, anchor is default configuration of </w:t>
      </w:r>
      <w:r w:rsidRPr="00893781">
        <w:t>NNVC-9.0</w:t>
      </w:r>
      <w:r w:rsidRPr="00893781">
        <w:rPr>
          <w:b w:val="0"/>
        </w:rPr>
        <w:t xml:space="preserve"> (NN-Intra and </w:t>
      </w:r>
      <w:r w:rsidRPr="00893781">
        <w:t>LOP</w:t>
      </w:r>
      <w:r w:rsidR="00CB2F05" w:rsidRPr="00893781">
        <w:t>-3</w:t>
      </w:r>
      <w:r w:rsidRPr="00893781">
        <w:rPr>
          <w:b w:val="0"/>
        </w:rPr>
        <w:t xml:space="preserve"> filter enabled). NNVC common test conditions, results and complexity reporting template must be used. </w:t>
      </w:r>
    </w:p>
    <w:p w14:paraId="2B08339E" w14:textId="71621795" w:rsidR="00642B08" w:rsidRPr="00893781" w:rsidRDefault="0014536E" w:rsidP="00642B08">
      <w:r w:rsidRPr="00893781">
        <w:t xml:space="preserve">For proposals </w:t>
      </w:r>
      <w:r w:rsidRPr="00893781">
        <w:rPr>
          <w:b/>
        </w:rPr>
        <w:t>in filter, Intra and super-resolution</w:t>
      </w:r>
      <w:r w:rsidRPr="00893781">
        <w:t xml:space="preserve"> categories are encouraged to use </w:t>
      </w:r>
      <w:r w:rsidRPr="00893781">
        <w:rPr>
          <w:b/>
        </w:rPr>
        <w:t>existing AhG11 training set</w:t>
      </w:r>
      <w:r w:rsidRPr="00893781">
        <w:t xml:space="preserve">. Proponents in </w:t>
      </w:r>
      <w:r w:rsidRPr="00893781">
        <w:rPr>
          <w:b/>
        </w:rPr>
        <w:t>NN-Inter category</w:t>
      </w:r>
      <w:r w:rsidRPr="00893781">
        <w:t xml:space="preserve"> encouraged to </w:t>
      </w:r>
      <w:r w:rsidRPr="00893781">
        <w:rPr>
          <w:b/>
        </w:rPr>
        <w:t>use extended training set</w:t>
      </w:r>
      <w:r w:rsidRPr="00893781">
        <w:t>. In all tests training set must be clearly specified.</w:t>
      </w:r>
    </w:p>
    <w:p w14:paraId="2C124BDF" w14:textId="0CD11749" w:rsidR="006C1B44" w:rsidRPr="00893781" w:rsidRDefault="006C1B44" w:rsidP="006C1B44">
      <w:pPr>
        <w:pStyle w:val="Heading9"/>
        <w:tabs>
          <w:tab w:val="clear" w:pos="1440"/>
          <w:tab w:val="left" w:pos="0"/>
        </w:tabs>
        <w:ind w:left="0" w:firstLine="0"/>
        <w:rPr>
          <w:b w:val="0"/>
        </w:rPr>
      </w:pPr>
      <w:r w:rsidRPr="00893781">
        <w:rPr>
          <w:b w:val="0"/>
        </w:rPr>
        <w:t>For tests competing with technologies in NNVC-9 it is recommended to configure the proposed solution to have a complexity close to related NNVC(LOP/HOP), but not exceeding</w:t>
      </w:r>
      <w:r w:rsidRPr="00893781">
        <w:rPr>
          <w:lang w:eastAsia="de-DE"/>
        </w:rPr>
        <w:t>:</w:t>
      </w:r>
    </w:p>
    <w:p w14:paraId="54F5661A" w14:textId="77777777" w:rsidR="006C1B44" w:rsidRPr="00893781" w:rsidRDefault="006C1B44" w:rsidP="006C1B44">
      <w:pPr>
        <w:pStyle w:val="ListParagraph"/>
        <w:numPr>
          <w:ilvl w:val="0"/>
          <w:numId w:val="14"/>
        </w:numPr>
        <w:rPr>
          <w:lang w:eastAsia="de-DE"/>
        </w:rPr>
      </w:pPr>
      <w:r w:rsidRPr="00893781">
        <w:rPr>
          <w:lang w:eastAsia="de-DE"/>
        </w:rPr>
        <w:t xml:space="preserve">kMAC/pxl of EE1 test </w:t>
      </w:r>
      <w:r w:rsidRPr="003C1EF5">
        <w:rPr>
          <w:lang w:eastAsia="de-DE"/>
        </w:rPr>
        <w:sym w:font="Symbol" w:char="F0A3"/>
      </w:r>
      <w:r w:rsidRPr="003C1EF5">
        <w:rPr>
          <w:lang w:eastAsia="de-DE"/>
        </w:rPr>
        <w:t xml:space="preserve"> kMAC/pxl NNVC (</w:t>
      </w:r>
      <w:r w:rsidRPr="003C1EF5">
        <w:rPr>
          <w:i/>
          <w:lang w:eastAsia="de-DE"/>
        </w:rPr>
        <w:t>must</w:t>
      </w:r>
      <w:r w:rsidRPr="00893781">
        <w:rPr>
          <w:lang w:eastAsia="de-DE"/>
        </w:rPr>
        <w:t>),</w:t>
      </w:r>
    </w:p>
    <w:p w14:paraId="655AE735" w14:textId="77777777" w:rsidR="006C1B44" w:rsidRPr="00893781" w:rsidRDefault="006C1B44" w:rsidP="006C1B44">
      <w:pPr>
        <w:pStyle w:val="ListParagraph"/>
        <w:numPr>
          <w:ilvl w:val="0"/>
          <w:numId w:val="14"/>
        </w:numPr>
        <w:rPr>
          <w:lang w:eastAsia="de-DE"/>
        </w:rPr>
      </w:pPr>
      <w:r w:rsidRPr="00893781">
        <w:rPr>
          <w:lang w:eastAsia="de-DE"/>
        </w:rPr>
        <w:t xml:space="preserve">Number of Parameters EE1 test </w:t>
      </w:r>
      <w:r w:rsidRPr="003C1EF5">
        <w:rPr>
          <w:lang w:eastAsia="de-DE"/>
        </w:rPr>
        <w:sym w:font="Symbol" w:char="F0A3"/>
      </w:r>
      <w:r w:rsidRPr="003C1EF5">
        <w:rPr>
          <w:lang w:eastAsia="de-DE"/>
        </w:rPr>
        <w:t xml:space="preserve">  Number of Parameters NNVC (</w:t>
      </w:r>
      <w:r w:rsidRPr="003C1EF5">
        <w:rPr>
          <w:i/>
          <w:lang w:eastAsia="de-DE"/>
        </w:rPr>
        <w:t>if possible</w:t>
      </w:r>
      <w:r w:rsidRPr="00893781">
        <w:rPr>
          <w:lang w:eastAsia="de-DE"/>
        </w:rPr>
        <w:t>).</w:t>
      </w:r>
    </w:p>
    <w:p w14:paraId="6B64CE71" w14:textId="7379737F" w:rsidR="006C1B44" w:rsidRPr="003C1EF5" w:rsidRDefault="006C1B44" w:rsidP="006C1B44">
      <w:pPr>
        <w:rPr>
          <w:lang w:eastAsia="de-DE"/>
        </w:rPr>
      </w:pPr>
      <w:r w:rsidRPr="00893781">
        <w:rPr>
          <w:lang w:eastAsia="de-DE"/>
        </w:rPr>
        <w:t>NN architecture provided in this test description should not be changed, beside minor adjustment for parameters (such as channels number) in order to meet recommendation above. Exact parameters settings can be specified by 2</w:t>
      </w:r>
      <w:r w:rsidRPr="00893781">
        <w:rPr>
          <w:vertAlign w:val="superscript"/>
          <w:lang w:eastAsia="de-DE"/>
        </w:rPr>
        <w:t>nd</w:t>
      </w:r>
      <w:r w:rsidRPr="00893781">
        <w:rPr>
          <w:lang w:eastAsia="de-DE"/>
        </w:rPr>
        <w:t xml:space="preserve"> AhG11/14 teleconference </w:t>
      </w:r>
      <w:r w:rsidR="0014536E" w:rsidRPr="00893781">
        <w:rPr>
          <w:lang w:eastAsia="de-DE"/>
        </w:rPr>
        <w:t>June 14.</w:t>
      </w:r>
    </w:p>
    <w:p w14:paraId="1550BE5D" w14:textId="77777777" w:rsidR="006C1B44" w:rsidRPr="00893781" w:rsidRDefault="006C1B44" w:rsidP="006C1B44">
      <w:pPr>
        <w:pStyle w:val="Heading1"/>
        <w:ind w:left="360" w:hanging="360"/>
      </w:pPr>
      <w:r w:rsidRPr="00893781">
        <w:t>List of tests</w:t>
      </w:r>
    </w:p>
    <w:p w14:paraId="55A3AC42" w14:textId="77777777" w:rsidR="006C1B44" w:rsidRPr="00893781" w:rsidRDefault="006C1B44" w:rsidP="006C1B44">
      <w:r w:rsidRPr="00893781">
        <w:t>This round of EE1 tests will include:</w:t>
      </w:r>
    </w:p>
    <w:p w14:paraId="1D1A907B" w14:textId="7B734D60" w:rsidR="00F05CD1" w:rsidRPr="00893781" w:rsidRDefault="006C1B44" w:rsidP="00ED3B4F">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rPr>
          <w:iCs/>
        </w:rPr>
        <w:t xml:space="preserve">EE1-1: LOP in-loop filter </w:t>
      </w:r>
    </w:p>
    <w:p w14:paraId="27FB1F90" w14:textId="19C934AA" w:rsidR="00F05CD1" w:rsidRPr="00893781" w:rsidRDefault="00F05CD1"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r w:rsidRPr="00893781">
        <w:lastRenderedPageBreak/>
        <w:t>EE1-1.1 – LOP with trainable DCT</w:t>
      </w:r>
    </w:p>
    <w:p w14:paraId="1467408E" w14:textId="0BC93941" w:rsidR="00642B08" w:rsidRPr="00893781" w:rsidRDefault="009619E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0" w:history="1">
        <w:r w:rsidR="00642B08" w:rsidRPr="003C1EF5">
          <w:rPr>
            <w:color w:val="0000FF"/>
            <w:u w:val="single"/>
            <w:lang w:val="en-CA" w:eastAsia="de-DE"/>
          </w:rPr>
          <w:t>JVET-AH0207</w:t>
        </w:r>
      </w:hyperlink>
      <w:r w:rsidR="00642B08" w:rsidRPr="003C1EF5">
        <w:rPr>
          <w:lang w:val="en-CA" w:eastAsia="de-DE"/>
        </w:rPr>
        <w:t xml:space="preserve"> EE1 related: LOP input adjustment with trainable input transform [Y. Li, D. Rusanovskyy, M. Karczewicz (Qualcomm)]</w:t>
      </w:r>
    </w:p>
    <w:p w14:paraId="48CA85F3" w14:textId="328E1B54" w:rsidR="00F05CD1" w:rsidRPr="00893781"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pPr>
      <w:r w:rsidRPr="00893781">
        <w:t xml:space="preserve">EE1-1.2 – </w:t>
      </w:r>
      <w:r w:rsidRPr="00893781">
        <w:rPr>
          <w:lang w:val="en-CA" w:eastAsia="de-DE"/>
        </w:rPr>
        <w:t xml:space="preserve">Partial Convolution and Over-Parameterization </w:t>
      </w:r>
    </w:p>
    <w:p w14:paraId="02A3CB55" w14:textId="15DC5674" w:rsidR="00642B08" w:rsidRPr="00893781" w:rsidRDefault="009619E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pPr>
      <w:hyperlink r:id="rId21" w:history="1">
        <w:r w:rsidR="00642B08" w:rsidRPr="003C1EF5">
          <w:rPr>
            <w:color w:val="0000FF"/>
            <w:u w:val="single"/>
            <w:lang w:val="en-CA" w:eastAsia="de-DE"/>
          </w:rPr>
          <w:t>JVET-AH0077</w:t>
        </w:r>
      </w:hyperlink>
      <w:r w:rsidR="00642B08" w:rsidRPr="003C1EF5">
        <w:rPr>
          <w:lang w:val="en-CA" w:eastAsia="de-DE"/>
        </w:rPr>
        <w:t xml:space="preserve"> AHG11: A Low-Complexity Neural Network Loop Filter based on Partial Convolution and Over-Parameterization [A. Li, C. Zhu, L. Luo (UESTC), Y. Huo, Y. Liu (Transsion)]</w:t>
      </w:r>
    </w:p>
    <w:p w14:paraId="42AA0179" w14:textId="1014D54C" w:rsidR="00F05CD1" w:rsidRPr="00893781" w:rsidRDefault="00F05CD1" w:rsidP="00F05CD1">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r w:rsidRPr="00893781">
        <w:t>EE1-1.3 – simplified residual groups with attention</w:t>
      </w:r>
    </w:p>
    <w:p w14:paraId="13D1A8F7" w14:textId="370617A4" w:rsidR="00455B86" w:rsidRPr="00893781" w:rsidRDefault="009619E5" w:rsidP="00F05CD1">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2" w:history="1">
        <w:r w:rsidR="00455B86" w:rsidRPr="003C1EF5">
          <w:rPr>
            <w:color w:val="0000FF"/>
            <w:u w:val="single"/>
            <w:lang w:val="en-CA" w:eastAsia="de-DE"/>
          </w:rPr>
          <w:t>JVET-AH0196</w:t>
        </w:r>
      </w:hyperlink>
      <w:r w:rsidR="00455B86" w:rsidRPr="003C1EF5">
        <w:rPr>
          <w:lang w:val="en-CA" w:eastAsia="de-DE"/>
        </w:rPr>
        <w:t xml:space="preserve"> [AhG11] On Low Complexity Operational Point for In-Loop Filtering [T. Ryder, S. Eadie, Y. Li, D. Rusanovskyy, M. Karczewicz (Qualcomm)]</w:t>
      </w:r>
    </w:p>
    <w:p w14:paraId="2758EA2D" w14:textId="0AB0C25C" w:rsidR="00F05CD1" w:rsidRPr="00893781" w:rsidRDefault="00F05CD1"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pPr>
      <w:r w:rsidRPr="00893781">
        <w:t xml:space="preserve">EE1-1.4 – content adaptive VLOP </w:t>
      </w:r>
    </w:p>
    <w:p w14:paraId="3E2DB506" w14:textId="1DD07440" w:rsidR="00F05CD1"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3" w:history="1">
        <w:r w:rsidR="00A048A2" w:rsidRPr="003C1EF5">
          <w:rPr>
            <w:lang w:val="en-CA" w:eastAsia="de-DE"/>
          </w:rPr>
          <w:t>JVET-AH0096</w:t>
        </w:r>
      </w:hyperlink>
      <w:r w:rsidR="00A048A2" w:rsidRPr="003C1EF5">
        <w:rPr>
          <w:color w:val="0000FF"/>
          <w:u w:val="single"/>
          <w:lang w:val="en-CA" w:eastAsia="de-DE"/>
        </w:rPr>
        <w:t xml:space="preserve"> </w:t>
      </w:r>
      <w:r w:rsidR="00A048A2" w:rsidRPr="003C1EF5">
        <w:rPr>
          <w:lang w:val="en-CA" w:eastAsia="de-DE"/>
        </w:rPr>
        <w:t>EE1-1.4: Content-adaptive loop-filter, [</w:t>
      </w:r>
      <w:proofErr w:type="gramStart"/>
      <w:r w:rsidR="00A048A2" w:rsidRPr="003C1EF5">
        <w:rPr>
          <w:lang w:val="en-CA" w:eastAsia="de-DE"/>
        </w:rPr>
        <w:t>M.Santamaria</w:t>
      </w:r>
      <w:proofErr w:type="gramEnd"/>
      <w:r w:rsidR="00A048A2" w:rsidRPr="003C1EF5">
        <w:rPr>
          <w:lang w:val="en-CA" w:eastAsia="de-DE"/>
        </w:rPr>
        <w:t>, R. Yang, F. Cricri, M. M. Hannuksela, D. Bugdayci Sansli, A. Hallapuro, H. R. Tavakoli, J. Lainema,</w:t>
      </w:r>
      <w:r w:rsidR="00A048A2" w:rsidRPr="00893781">
        <w:rPr>
          <w:lang w:val="en-CA" w:eastAsia="de-DE"/>
        </w:rPr>
        <w:t xml:space="preserve"> H. Zhang (Nokia)]</w:t>
      </w:r>
    </w:p>
    <w:p w14:paraId="64C27738" w14:textId="77777777" w:rsidR="00A048A2"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4" w:history="1">
        <w:r w:rsidR="00A048A2" w:rsidRPr="003C1EF5">
          <w:rPr>
            <w:lang w:val="en-CA" w:eastAsia="de-DE"/>
          </w:rPr>
          <w:t>JVET-AH0051</w:t>
        </w:r>
      </w:hyperlink>
      <w:r w:rsidR="00A048A2" w:rsidRPr="003C1EF5">
        <w:rPr>
          <w:color w:val="0000FF"/>
          <w:u w:val="single"/>
          <w:lang w:val="en-CA" w:eastAsia="de-DE"/>
        </w:rPr>
        <w:t xml:space="preserve"> </w:t>
      </w:r>
      <w:r w:rsidR="00A048A2" w:rsidRPr="003C1EF5">
        <w:rPr>
          <w:lang w:val="en-CA" w:eastAsia="de-DE"/>
        </w:rPr>
        <w:t xml:space="preserve">EE1-5: Study of the NN architecture at Very Low Operational Point [D. Rusanovskyy, Y. Li, M. Karczewicz (Qualcomm), J. Li, Y. Li, C. Lin, K. </w:t>
      </w:r>
      <w:r w:rsidR="00A048A2" w:rsidRPr="00893781">
        <w:rPr>
          <w:lang w:val="en-CA" w:eastAsia="de-DE"/>
        </w:rPr>
        <w:t>Zhang, L. Zhang (Bytedance), Z. Xie, Y. Yu, H. Yu, D. Wang (OPPO)]</w:t>
      </w:r>
    </w:p>
    <w:p w14:paraId="6D12CFF2" w14:textId="637721FE" w:rsidR="006C1B44" w:rsidRPr="00893781"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rPr>
          <w:iCs/>
        </w:rPr>
        <w:t>EE1-2: HOP in-loop filter</w:t>
      </w:r>
    </w:p>
    <w:p w14:paraId="7557FB5F" w14:textId="60E7828A" w:rsidR="00585163" w:rsidRPr="00893781" w:rsidRDefault="00585163" w:rsidP="00643055">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pPr>
      <w:r w:rsidRPr="00893781">
        <w:t xml:space="preserve">EE1-2.1 – HOP with </w:t>
      </w:r>
      <w:r w:rsidR="00F3752F" w:rsidRPr="00893781">
        <w:t>transformers and included luma/chroma balance</w:t>
      </w:r>
    </w:p>
    <w:p w14:paraId="6F9E164C" w14:textId="7EC97D56" w:rsidR="00F3752F" w:rsidRPr="00893781" w:rsidRDefault="00243011"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pPr>
      <w:r w:rsidRPr="00893781">
        <w:rPr>
          <w:color w:val="0000FF"/>
          <w:u w:val="single"/>
          <w:lang w:val="en-CA" w:eastAsia="de-DE"/>
        </w:rPr>
        <w:t>JVET-AH0205</w:t>
      </w:r>
      <w:r w:rsidRPr="00893781">
        <w:t>, EE1-2.3: Integer implementation of HOP In-loop filter with Transformer blocks and Attention blocks</w:t>
      </w:r>
      <w:r w:rsidR="00DD312D" w:rsidRPr="00893781">
        <w:t xml:space="preserve"> </w:t>
      </w:r>
      <w:r w:rsidR="00DD312D" w:rsidRPr="00893781">
        <w:rPr>
          <w:lang w:val="en-CA" w:eastAsia="de-DE"/>
        </w:rPr>
        <w:t>[Y. Li, D. Rusanovskyy, M. Karczewicz (Qualcomm)]</w:t>
      </w:r>
      <w:r w:rsidRPr="00893781">
        <w:tab/>
      </w:r>
    </w:p>
    <w:p w14:paraId="5FAF822B" w14:textId="45BE5E4E" w:rsidR="00642B08"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5" w:history="1">
        <w:r w:rsidR="00642B08" w:rsidRPr="003C1EF5">
          <w:rPr>
            <w:color w:val="0000FF"/>
            <w:u w:val="single"/>
            <w:lang w:val="en-CA" w:eastAsia="de-DE"/>
          </w:rPr>
          <w:t>JVET-AH0206</w:t>
        </w:r>
      </w:hyperlink>
      <w:r w:rsidR="00642B08" w:rsidRPr="003C1EF5">
        <w:rPr>
          <w:lang w:val="en-CA" w:eastAsia="de-DE"/>
        </w:rPr>
        <w:t xml:space="preserve"> EE1 related: Additional inference test for EE1-2.3 to adjust luma-chroma balance [Y. Li, D. </w:t>
      </w:r>
      <w:r w:rsidR="00642B08" w:rsidRPr="00893781">
        <w:rPr>
          <w:lang w:val="en-CA" w:eastAsia="de-DE"/>
        </w:rPr>
        <w:t>Rusanovskyy, M. Karczewicz (Qualcomm)]</w:t>
      </w:r>
    </w:p>
    <w:p w14:paraId="288D997E" w14:textId="00F2AC97" w:rsidR="006C1B44" w:rsidRPr="00893781"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rPr>
          <w:iCs/>
        </w:rPr>
        <w:t>EE1-3: NN-inter prediction</w:t>
      </w:r>
    </w:p>
    <w:p w14:paraId="2D6E578E" w14:textId="0F84A092" w:rsidR="00F3752F" w:rsidRPr="00893781" w:rsidRDefault="00F3752F"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t>EE1-3.1 – NN-Inter trained with extended training set</w:t>
      </w:r>
    </w:p>
    <w:p w14:paraId="1FC942CC" w14:textId="77777777" w:rsidR="000B6B27"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6" w:history="1">
        <w:r w:rsidR="000B6B27" w:rsidRPr="003C1EF5">
          <w:rPr>
            <w:color w:val="0000FF"/>
            <w:u w:val="single"/>
            <w:lang w:val="en-CA" w:eastAsia="de-DE"/>
          </w:rPr>
          <w:t>JVET-AH0107</w:t>
        </w:r>
      </w:hyperlink>
      <w:r w:rsidR="000B6B27" w:rsidRPr="003C1EF5">
        <w:rPr>
          <w:lang w:val="en-CA" w:eastAsia="de-DE"/>
        </w:rPr>
        <w:t xml:space="preserve"> EE1-3.1: Deep Reference Frame Generation for Inter Prediction Enhancement [W. Bao, N. Fu, X. Chen, J. Jia, Z. Chen (Wuhan Univ.), Z. Liu, X. Xu, S. Liu (Tencent)]</w:t>
      </w:r>
    </w:p>
    <w:p w14:paraId="2FA155F9" w14:textId="6754805E" w:rsidR="006C1B44" w:rsidRPr="00893781" w:rsidRDefault="006C1B44" w:rsidP="006C1B44">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rPr>
          <w:iCs/>
        </w:rPr>
        <w:t>EE1-4: NN-super-resolution</w:t>
      </w:r>
    </w:p>
    <w:p w14:paraId="6A704FA1" w14:textId="12C9F449" w:rsidR="003905B9" w:rsidRPr="00893781" w:rsidRDefault="00F3752F"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iCs/>
        </w:rPr>
      </w:pPr>
      <w:r w:rsidRPr="00893781">
        <w:t>EE1-4.1 – NN</w:t>
      </w:r>
      <w:r w:rsidR="003905B9" w:rsidRPr="00893781">
        <w:t xml:space="preserve">SR multiple scaling ratios </w:t>
      </w:r>
    </w:p>
    <w:p w14:paraId="7D1FC690" w14:textId="7D88B49C" w:rsidR="006C1B44" w:rsidRPr="00893781" w:rsidRDefault="009619E5" w:rsidP="003905B9">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7" w:history="1">
        <w:r w:rsidR="006C1B44" w:rsidRPr="003C1EF5">
          <w:rPr>
            <w:color w:val="0000FF"/>
            <w:u w:val="single"/>
            <w:lang w:val="en-CA" w:eastAsia="de-DE"/>
          </w:rPr>
          <w:t>JVET-AH0100</w:t>
        </w:r>
      </w:hyperlink>
      <w:r w:rsidR="006C1B44" w:rsidRPr="003C1EF5">
        <w:rPr>
          <w:lang w:val="en-CA" w:eastAsia="de-DE"/>
        </w:rPr>
        <w:t xml:space="preserve"> EE1-related: </w:t>
      </w:r>
      <w:bookmarkStart w:id="1" w:name="_Hlk164611149"/>
      <w:r w:rsidR="006C1B44" w:rsidRPr="003C1EF5">
        <w:rPr>
          <w:lang w:val="en-CA" w:eastAsia="de-DE"/>
        </w:rPr>
        <w:t>Multiple scaling ratios coding for NNVC with NNSR</w:t>
      </w:r>
      <w:bookmarkEnd w:id="1"/>
      <w:r w:rsidR="006C1B44" w:rsidRPr="003C1EF5">
        <w:rPr>
          <w:lang w:val="en-CA" w:eastAsia="de-DE"/>
        </w:rPr>
        <w:t xml:space="preserve"> [Z. Lv, C. Zhou (vivo)]</w:t>
      </w:r>
    </w:p>
    <w:p w14:paraId="038005CC" w14:textId="7889D049" w:rsidR="003905B9" w:rsidRPr="00893781" w:rsidRDefault="003905B9"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r w:rsidRPr="00893781">
        <w:t>EE1-4.1 – NNSR with improved training</w:t>
      </w:r>
    </w:p>
    <w:p w14:paraId="59E84D69" w14:textId="77777777" w:rsidR="00642B08"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color w:val="0000FF"/>
          <w:u w:val="single"/>
          <w:lang w:val="en-CA" w:eastAsia="de-DE"/>
        </w:rPr>
      </w:pPr>
      <w:hyperlink r:id="rId28" w:history="1">
        <w:r w:rsidR="00642B08" w:rsidRPr="003C1EF5">
          <w:rPr>
            <w:color w:val="0000FF"/>
            <w:u w:val="single"/>
            <w:lang w:val="en-CA" w:eastAsia="de-DE"/>
          </w:rPr>
          <w:t>JVET-AH0312</w:t>
        </w:r>
      </w:hyperlink>
      <w:r w:rsidR="00642B08" w:rsidRPr="003C1EF5">
        <w:rPr>
          <w:color w:val="0000FF"/>
          <w:u w:val="single"/>
          <w:lang w:val="en-CA" w:eastAsia="de-DE"/>
        </w:rPr>
        <w:t xml:space="preserve"> </w:t>
      </w:r>
      <w:r w:rsidR="00642B08" w:rsidRPr="003C1EF5">
        <w:rPr>
          <w:lang w:val="en-CA" w:eastAsia="de-DE"/>
        </w:rPr>
        <w:t>EE1-4 related: On training data of super resolution [C. Lin, Y. Li, J. Li, K. Zhang, L. Zhang (Bytedance)] [late]</w:t>
      </w:r>
    </w:p>
    <w:p w14:paraId="5A541AAF" w14:textId="704165D2" w:rsidR="006C1B44" w:rsidRPr="00893781" w:rsidRDefault="006C1B44" w:rsidP="00642B08">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noProof/>
        </w:rPr>
      </w:pPr>
      <w:r w:rsidRPr="00893781">
        <w:rPr>
          <w:iCs/>
        </w:rPr>
        <w:t xml:space="preserve">EE1-5. </w:t>
      </w:r>
      <w:bookmarkStart w:id="2" w:name="_Ref133481180"/>
      <w:bookmarkStart w:id="3" w:name="_Ref133409511"/>
      <w:r w:rsidR="00642B08" w:rsidRPr="00893781">
        <w:rPr>
          <w:iCs/>
        </w:rPr>
        <w:t>Neural network based Intra coding</w:t>
      </w:r>
    </w:p>
    <w:p w14:paraId="58C99516" w14:textId="157DF5F6" w:rsidR="003905B9" w:rsidRPr="00893781" w:rsidRDefault="003905B9" w:rsidP="000A15E2">
      <w:pPr>
        <w:pStyle w:val="ListParagraph"/>
        <w:numPr>
          <w:ilvl w:val="1"/>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noProof/>
        </w:rPr>
      </w:pPr>
      <w:r w:rsidRPr="00893781">
        <w:t>EE1-5.1 – NN-Intra with ISP</w:t>
      </w:r>
    </w:p>
    <w:p w14:paraId="28A41EA4" w14:textId="77777777" w:rsidR="00642B08" w:rsidRPr="00893781" w:rsidRDefault="009619E5" w:rsidP="000A15E2">
      <w:pPr>
        <w:pStyle w:val="ListParagraph"/>
        <w:numPr>
          <w:ilvl w:val="2"/>
          <w:numId w:val="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line="259" w:lineRule="auto"/>
        <w:jc w:val="left"/>
        <w:rPr>
          <w:lang w:val="en-CA" w:eastAsia="de-DE"/>
        </w:rPr>
      </w:pPr>
      <w:hyperlink r:id="rId29" w:history="1">
        <w:r w:rsidR="00642B08" w:rsidRPr="003C1EF5">
          <w:rPr>
            <w:color w:val="0000FF"/>
            <w:u w:val="single"/>
            <w:lang w:val="en-CA" w:eastAsia="de-DE"/>
          </w:rPr>
          <w:t>JVET-AH0165</w:t>
        </w:r>
      </w:hyperlink>
      <w:r w:rsidR="00642B08" w:rsidRPr="003C1EF5">
        <w:rPr>
          <w:lang w:val="en-CA" w:eastAsia="de-DE"/>
        </w:rPr>
        <w:t xml:space="preserve"> AHG11: Combination of the neural network-based intra prediction mode and ISP [T. Dumas, F. Galpin, P. Bordes (InterDigital)]</w:t>
      </w:r>
    </w:p>
    <w:p w14:paraId="0A30BC28" w14:textId="4919C6F9" w:rsidR="00642B08" w:rsidRPr="00893781" w:rsidRDefault="00642B08" w:rsidP="00642B08">
      <w:pPr>
        <w:pStyle w:val="Heading1"/>
        <w:ind w:left="360" w:hanging="360"/>
      </w:pPr>
      <w:r w:rsidRPr="00893781">
        <w:lastRenderedPageBreak/>
        <w:t>Tests description</w:t>
      </w:r>
    </w:p>
    <w:p w14:paraId="73512233" w14:textId="77777777" w:rsidR="00642B08" w:rsidRPr="00893781" w:rsidRDefault="006C1B44" w:rsidP="00893781">
      <w:pPr>
        <w:pStyle w:val="Heading2"/>
      </w:pPr>
      <w:r w:rsidRPr="00893781">
        <w:t>EE1-1: LOP in-loop filter</w:t>
      </w:r>
    </w:p>
    <w:p w14:paraId="2808C095" w14:textId="00E174C6" w:rsidR="00642B08" w:rsidRPr="003C1EF5" w:rsidRDefault="001B2F25" w:rsidP="00893781">
      <w:pPr>
        <w:pStyle w:val="Heading3"/>
      </w:pPr>
      <w:r w:rsidRPr="00893781">
        <w:t xml:space="preserve"> </w:t>
      </w:r>
      <w:r w:rsidR="005B6F48" w:rsidRPr="00893781">
        <w:t>Test EE1-1.1.</w:t>
      </w:r>
      <w:r w:rsidR="005B6F48" w:rsidRPr="003C1EF5">
        <w:t xml:space="preserve"> </w:t>
      </w:r>
      <w:hyperlink r:id="rId30" w:history="1">
        <w:r w:rsidR="00642B08" w:rsidRPr="003C1EF5">
          <w:rPr>
            <w:lang w:val="en-CA" w:eastAsia="de-DE"/>
          </w:rPr>
          <w:t>JVET-AH0207</w:t>
        </w:r>
      </w:hyperlink>
      <w:r w:rsidR="00642B08" w:rsidRPr="003C1EF5">
        <w:rPr>
          <w:lang w:val="en-CA" w:eastAsia="de-DE"/>
        </w:rPr>
        <w:t xml:space="preserve"> EE1 related: LOP input adjustment with trainable input transform [Y. Li, D. Rusanovskyy, M. Karczewicz (Qualcomm)]</w:t>
      </w:r>
    </w:p>
    <w:p w14:paraId="72D0D47D" w14:textId="77777777" w:rsidR="00642B08" w:rsidRPr="00893781" w:rsidRDefault="00642B08" w:rsidP="00642B08">
      <w:pPr>
        <w:rPr>
          <w:lang w:val="en-CA"/>
        </w:rPr>
      </w:pPr>
      <w:r w:rsidRPr="00893781">
        <w:rPr>
          <w:lang w:val="en-CA"/>
        </w:rPr>
        <w:t>A unified filter architecture for the Low-performance Operation Point (LOP) was defined in JVET-AF0043. Updated training strategy and configuration were presented in JVET-AH0042. Complete inference results for LOP training are reported in JVET-AH0014.</w:t>
      </w:r>
    </w:p>
    <w:p w14:paraId="5074C0BC" w14:textId="77777777" w:rsidR="00642B08" w:rsidRPr="00893781" w:rsidRDefault="00642B08" w:rsidP="00642B08">
      <w:pPr>
        <w:rPr>
          <w:lang w:val="en-CA"/>
        </w:rPr>
      </w:pPr>
      <w:r w:rsidRPr="00893781">
        <w:rPr>
          <w:lang w:val="en-CA"/>
        </w:rPr>
        <w:t>Based on the architecture of the LOP network, input transform with DCT were introduced in JVET-AG0069 and this model has improved the coding gain for RA luma over -0.4 percent compared to LOP with a new two-stage data extraction. This contribution aims at improving the coding gain with a trainable input transform and with the training on the existing LOP2 dataset.</w:t>
      </w:r>
    </w:p>
    <w:p w14:paraId="2D4F4EB8" w14:textId="77777777" w:rsidR="00642B08" w:rsidRPr="00893781" w:rsidRDefault="00642B08" w:rsidP="00642B08">
      <w:pPr>
        <w:rPr>
          <w:lang w:val="en-CA"/>
        </w:rPr>
      </w:pPr>
      <w:r w:rsidRPr="00893781">
        <w:rPr>
          <w:lang w:val="en-CA"/>
        </w:rPr>
        <w:t>It was commented that this would also be a reasonable extension on top of the new LOP model from EE1-1.2 which uses a DCT.</w:t>
      </w:r>
    </w:p>
    <w:p w14:paraId="7F36049F" w14:textId="69E595A4" w:rsidR="009361C0" w:rsidRPr="00893781" w:rsidRDefault="009361C0" w:rsidP="00642B08">
      <w:pPr>
        <w:rPr>
          <w:lang w:val="en-CA"/>
        </w:rPr>
      </w:pPr>
      <w:r w:rsidRPr="00893781">
        <w:rPr>
          <w:lang w:val="en-CA"/>
        </w:rPr>
        <w:t>In this EE test, the DCT component will be replaced by the trainable input transform on top of the LOP3 network, and the network architecture will be adjusted accordingly. The configuration and parameters of the network are subject to further optimization.</w:t>
      </w:r>
    </w:p>
    <w:p w14:paraId="6398830F" w14:textId="6C29BC58" w:rsidR="00642B08" w:rsidRPr="003C1EF5" w:rsidRDefault="001B2F25" w:rsidP="00893781">
      <w:pPr>
        <w:pStyle w:val="Heading3"/>
        <w:rPr>
          <w:lang w:val="en-CA" w:eastAsia="de-DE"/>
        </w:rPr>
      </w:pPr>
      <w:r w:rsidRPr="00893781">
        <w:t xml:space="preserve"> </w:t>
      </w:r>
      <w:r w:rsidR="005B6F48" w:rsidRPr="00893781">
        <w:t>Test EE1-1.2.</w:t>
      </w:r>
      <w:r w:rsidR="005B6F48" w:rsidRPr="003C1EF5">
        <w:t xml:space="preserve">  </w:t>
      </w:r>
      <w:hyperlink r:id="rId31" w:history="1">
        <w:r w:rsidR="00642B08" w:rsidRPr="003C1EF5">
          <w:rPr>
            <w:lang w:val="en-CA" w:eastAsia="de-DE"/>
          </w:rPr>
          <w:t>JVET-AH0077</w:t>
        </w:r>
      </w:hyperlink>
      <w:r w:rsidR="00642B08" w:rsidRPr="003C1EF5">
        <w:rPr>
          <w:lang w:val="en-CA" w:eastAsia="de-DE"/>
        </w:rPr>
        <w:t xml:space="preserve"> AHG11: A Low-Complexity Neural Network Loop Filter based on Partial Convolution and Over-Parameterization [A. Li, C. Zhu, L. Luo (UESTC), Y. Huo, Y. Liu (Transsion)]</w:t>
      </w:r>
    </w:p>
    <w:p w14:paraId="6CE8BD66" w14:textId="77777777" w:rsidR="00642B08" w:rsidRPr="00893781" w:rsidRDefault="00642B08" w:rsidP="00642B08">
      <w:pPr>
        <w:rPr>
          <w:lang w:val="en-CA" w:eastAsia="de-DE"/>
        </w:rPr>
      </w:pPr>
      <w:bookmarkStart w:id="4" w:name="_Hlk139374224"/>
      <w:r w:rsidRPr="00893781">
        <w:rPr>
          <w:lang w:val="en-CA" w:eastAsia="de-DE"/>
        </w:rPr>
        <w:t>This contribution proposes the use of partial convolution to reduce the inference complexity of neural-network-based loop filtering. To mitigate the performance loss associated with reducing complexity, this contribution further proposes an over-parameterization training strategy to improve performance while keeping complexity unchanged. LOP1 filter is performed on top of NNVC-8.0 with NnIntraPred enabled as a comparison baseline. Using block-level KMAC/Pixel as the complexity metric, the baseline model has a worst-case complexity of 16.2 KMAC/Pixel. The proposed low-complexity neural network loop filter has about 15.3 KMAC/Pixel, representing approximately a 5.5% complexity reduction. Additionally, this contribution significantly reduces the number of convolutional layers by about 24%. The new proposed model is implemented on top of the NNVC-8.0.</w:t>
      </w:r>
    </w:p>
    <w:bookmarkEnd w:id="4"/>
    <w:p w14:paraId="236FE9BD" w14:textId="77777777" w:rsidR="00642B08" w:rsidRPr="00893781" w:rsidRDefault="00642B08" w:rsidP="00642B08">
      <w:pPr>
        <w:rPr>
          <w:lang w:val="en-CA" w:eastAsia="de-DE"/>
        </w:rPr>
      </w:pPr>
    </w:p>
    <w:p w14:paraId="1766CCEE" w14:textId="77777777" w:rsidR="00642B08" w:rsidRPr="00893781" w:rsidRDefault="00642B08" w:rsidP="00642B08">
      <w:pPr>
        <w:rPr>
          <w:lang w:val="en-CA" w:eastAsia="de-DE"/>
        </w:rPr>
      </w:pPr>
      <w:r w:rsidRPr="00893781">
        <w:rPr>
          <w:lang w:val="en-CA" w:eastAsia="de-DE"/>
        </w:rPr>
        <w:t>It was commented that from the information brought it is difficult to judge the benefit. Comparable training procedure should be used, should be based on new LOP3, also results with comparable complexity numbers.</w:t>
      </w:r>
    </w:p>
    <w:p w14:paraId="4DED0B7D" w14:textId="4C97AE64" w:rsidR="00455B86" w:rsidRPr="00893781" w:rsidRDefault="005B6F48" w:rsidP="00893781">
      <w:pPr>
        <w:pStyle w:val="Heading3"/>
        <w:rPr>
          <w:lang w:val="en-CA" w:eastAsia="de-DE"/>
        </w:rPr>
      </w:pPr>
      <w:r w:rsidRPr="00893781">
        <w:t>Test EE1-1</w:t>
      </w:r>
      <w:r w:rsidR="004529DC" w:rsidRPr="00893781">
        <w:t>.3</w:t>
      </w:r>
      <w:r w:rsidRPr="00893781">
        <w:t>.</w:t>
      </w:r>
      <w:r w:rsidRPr="003C1EF5">
        <w:t xml:space="preserve">  </w:t>
      </w:r>
      <w:hyperlink r:id="rId32" w:history="1">
        <w:r w:rsidR="00455B86" w:rsidRPr="003C1EF5">
          <w:rPr>
            <w:lang w:val="en-CA" w:eastAsia="de-DE"/>
          </w:rPr>
          <w:t>JVET-AH0196</w:t>
        </w:r>
      </w:hyperlink>
      <w:r w:rsidR="00455B86" w:rsidRPr="003C1EF5">
        <w:rPr>
          <w:lang w:val="en-CA" w:eastAsia="de-DE"/>
        </w:rPr>
        <w:t xml:space="preserve"> [AhG11] On Low Complexity Operational Point for In-Loop Filtering [T. Ryder, S. Eadie, Y. Li, D. Rusanovskyy, M. Karczewicz (Qualcomm)]</w:t>
      </w:r>
    </w:p>
    <w:p w14:paraId="34DB2494" w14:textId="3DFE552D" w:rsidR="00516177" w:rsidRPr="00893781" w:rsidRDefault="00516177" w:rsidP="00455B86">
      <w:pPr>
        <w:rPr>
          <w:lang w:val="en-CA"/>
        </w:rPr>
      </w:pPr>
    </w:p>
    <w:p w14:paraId="7CF435B9" w14:textId="77777777" w:rsidR="00516177" w:rsidRPr="00893781" w:rsidRDefault="00516177" w:rsidP="00516177">
      <w:pPr>
        <w:tabs>
          <w:tab w:val="clear" w:pos="720"/>
        </w:tabs>
        <w:jc w:val="left"/>
      </w:pPr>
      <w:r w:rsidRPr="00893781">
        <w:t>In this test, a study on NN architecture proposed in JVET-AH0196 for LOP and VLOP is conducted. A candidate architecture for this test is shown in Figure EE1-3.a. It comprises utilization of unified BB across filter architecture and use of Residual Groups with Attention Block, shown in Figure EE1-3.b. The architecture to be modified to achieve target complexity levels for LOP and VLOP and better performance/complexity trade-off. Preliminary parameters of the NN architecture are shown below:</w:t>
      </w:r>
    </w:p>
    <w:p w14:paraId="3FBDE62E" w14:textId="77777777" w:rsidR="00516177" w:rsidRPr="00893781" w:rsidRDefault="00516177" w:rsidP="00516177">
      <w:pPr>
        <w:tabs>
          <w:tab w:val="clear" w:pos="720"/>
        </w:tabs>
        <w:jc w:val="left"/>
      </w:pPr>
      <w:r w:rsidRPr="00893781">
        <w:t>LOP:    {</w:t>
      </w:r>
      <w:r w:rsidRPr="00893781">
        <w:rPr>
          <w:szCs w:val="24"/>
          <w:lang w:val="en-CA"/>
        </w:rPr>
        <w:t xml:space="preserve"> d1=16, d2=8, d3=4, d4=d5=2, Cy=28, Cuv=14, Ny=4, Nuv=2, nBBy=4, nBBuv=2</w:t>
      </w:r>
      <w:r w:rsidRPr="00893781">
        <w:t>}.</w:t>
      </w:r>
    </w:p>
    <w:p w14:paraId="733442CE" w14:textId="77777777" w:rsidR="00516177" w:rsidRPr="00893781" w:rsidRDefault="00516177" w:rsidP="00516177">
      <w:pPr>
        <w:tabs>
          <w:tab w:val="clear" w:pos="720"/>
        </w:tabs>
        <w:jc w:val="left"/>
      </w:pPr>
      <w:r w:rsidRPr="00893781">
        <w:lastRenderedPageBreak/>
        <w:t>VLOP: {</w:t>
      </w:r>
      <w:r w:rsidRPr="00893781">
        <w:rPr>
          <w:szCs w:val="24"/>
          <w:lang w:val="en-CA"/>
        </w:rPr>
        <w:t xml:space="preserve"> d1=4, d2=2, d3=1, d4=d5=1, Cy=16, Cuv=8, Ny=4, Nuv=2, nBBy=4, nBBuv=2</w:t>
      </w:r>
      <w:r w:rsidRPr="00893781">
        <w:t>}.</w:t>
      </w:r>
    </w:p>
    <w:p w14:paraId="36F3DFB5" w14:textId="77777777" w:rsidR="00516177" w:rsidRPr="003C1EF5" w:rsidRDefault="00516177" w:rsidP="00516177">
      <w:pPr>
        <w:jc w:val="center"/>
        <w:rPr>
          <w:noProof/>
          <w:szCs w:val="24"/>
          <w:lang w:val="en-CA"/>
        </w:rPr>
      </w:pPr>
      <w:r w:rsidRPr="003C1EF5">
        <w:rPr>
          <w:noProof/>
          <w:szCs w:val="24"/>
          <w:lang w:val="en-CA"/>
        </w:rPr>
        <w:drawing>
          <wp:inline distT="0" distB="0" distL="0" distR="0" wp14:anchorId="5780292E" wp14:editId="67281B5D">
            <wp:extent cx="3932772" cy="2251644"/>
            <wp:effectExtent l="0" t="0" r="0" b="0"/>
            <wp:docPr id="11973073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58721" cy="2266501"/>
                    </a:xfrm>
                    <a:prstGeom prst="rect">
                      <a:avLst/>
                    </a:prstGeom>
                    <a:noFill/>
                    <a:ln>
                      <a:noFill/>
                    </a:ln>
                  </pic:spPr>
                </pic:pic>
              </a:graphicData>
            </a:graphic>
          </wp:inline>
        </w:drawing>
      </w:r>
      <w:r w:rsidRPr="003C1EF5">
        <w:rPr>
          <w:noProof/>
          <w:szCs w:val="24"/>
          <w:lang w:val="en-CA"/>
        </w:rPr>
        <w:t xml:space="preserve"> </w:t>
      </w:r>
      <w:r w:rsidRPr="003C1EF5">
        <w:rPr>
          <w:noProof/>
          <w:szCs w:val="24"/>
          <w:lang w:val="en-CA"/>
        </w:rPr>
        <w:drawing>
          <wp:inline distT="0" distB="0" distL="0" distR="0" wp14:anchorId="4C9199EA" wp14:editId="2F18D820">
            <wp:extent cx="1908509" cy="1340327"/>
            <wp:effectExtent l="0" t="0" r="0" b="0"/>
            <wp:docPr id="1928603301" name="Picture 1" descr="A black background with white rectangl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rectangles and red text&#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33438" cy="1357834"/>
                    </a:xfrm>
                    <a:prstGeom prst="rect">
                      <a:avLst/>
                    </a:prstGeom>
                    <a:noFill/>
                    <a:ln>
                      <a:noFill/>
                    </a:ln>
                  </pic:spPr>
                </pic:pic>
              </a:graphicData>
            </a:graphic>
          </wp:inline>
        </w:drawing>
      </w:r>
    </w:p>
    <w:p w14:paraId="44D9FACB" w14:textId="77777777" w:rsidR="00516177" w:rsidRPr="00893781" w:rsidRDefault="00516177" w:rsidP="00516177">
      <w:pPr>
        <w:ind w:left="1440"/>
        <w:rPr>
          <w:szCs w:val="24"/>
          <w:lang w:val="en-CA"/>
        </w:rPr>
      </w:pPr>
      <w:r w:rsidRPr="00893781">
        <w:rPr>
          <w:szCs w:val="24"/>
          <w:lang w:val="en-CA"/>
        </w:rPr>
        <w:t xml:space="preserve">                     a.                                                                                           b.</w:t>
      </w:r>
    </w:p>
    <w:p w14:paraId="797727FE" w14:textId="77777777" w:rsidR="00516177" w:rsidRPr="003C1EF5" w:rsidRDefault="00516177" w:rsidP="00893781">
      <w:pPr>
        <w:tabs>
          <w:tab w:val="clear" w:pos="720"/>
        </w:tabs>
        <w:jc w:val="center"/>
        <w:rPr>
          <w:szCs w:val="24"/>
          <w:lang w:val="en-CA"/>
        </w:rPr>
      </w:pPr>
      <w:r w:rsidRPr="00893781">
        <w:rPr>
          <w:szCs w:val="24"/>
          <w:lang w:val="en-CA"/>
        </w:rPr>
        <w:t xml:space="preserve">Figure </w:t>
      </w:r>
      <w:r w:rsidRPr="003C1EF5">
        <w:fldChar w:fldCharType="begin"/>
      </w:r>
      <w:r w:rsidRPr="00893781">
        <w:instrText xml:space="preserve"> SEQ Figure \* ARABIC </w:instrText>
      </w:r>
      <w:r w:rsidRPr="00893781">
        <w:fldChar w:fldCharType="separate"/>
      </w:r>
      <w:r w:rsidRPr="003C1EF5">
        <w:rPr>
          <w:noProof/>
        </w:rPr>
        <w:t>1</w:t>
      </w:r>
      <w:r w:rsidRPr="003C1EF5">
        <w:rPr>
          <w:noProof/>
        </w:rPr>
        <w:fldChar w:fldCharType="end"/>
      </w:r>
      <w:r w:rsidRPr="003C1EF5">
        <w:rPr>
          <w:szCs w:val="24"/>
          <w:lang w:val="en-CA"/>
        </w:rPr>
        <w:t xml:space="preserve"> Candidate EE1-1.3 architecture (a) and Residual Group (b).</w:t>
      </w:r>
    </w:p>
    <w:p w14:paraId="6B462AD7" w14:textId="77777777" w:rsidR="00516177" w:rsidRPr="00893781" w:rsidRDefault="00516177" w:rsidP="00516177">
      <w:pPr>
        <w:tabs>
          <w:tab w:val="clear" w:pos="720"/>
        </w:tabs>
        <w:jc w:val="left"/>
      </w:pPr>
      <w:r w:rsidRPr="00893781">
        <w:t xml:space="preserve">Training to follow LOP training strategy and Stage 3 LOP dataset to be used. Training process may be modified to reflect change in the architecture and improve performance. </w:t>
      </w:r>
    </w:p>
    <w:p w14:paraId="7DE665C6" w14:textId="77777777" w:rsidR="00516177" w:rsidRPr="00893781" w:rsidRDefault="00516177" w:rsidP="00516177">
      <w:pPr>
        <w:jc w:val="left"/>
      </w:pPr>
      <w:r w:rsidRPr="00893781">
        <w:rPr>
          <w:u w:val="single"/>
        </w:rPr>
        <w:t xml:space="preserve">Training: </w:t>
      </w:r>
      <w:r w:rsidRPr="00893781">
        <w:t>Following LO</w:t>
      </w:r>
      <w:bookmarkStart w:id="5" w:name="_GoBack"/>
      <w:bookmarkEnd w:id="5"/>
      <w:r w:rsidRPr="00893781">
        <w:t>P training strategy, Stage 3 dataset.</w:t>
      </w:r>
      <w:r w:rsidRPr="00893781">
        <w:rPr>
          <w:u w:val="single"/>
        </w:rPr>
        <w:t xml:space="preserve"> </w:t>
      </w:r>
    </w:p>
    <w:p w14:paraId="0ADB5DE3" w14:textId="77777777" w:rsidR="00516177" w:rsidRPr="00893781" w:rsidRDefault="00516177" w:rsidP="00516177">
      <w:r w:rsidRPr="00893781">
        <w:rPr>
          <w:u w:val="single"/>
        </w:rPr>
        <w:t>Inference:</w:t>
      </w:r>
      <w:r w:rsidRPr="00893781">
        <w:t xml:space="preserve"> NNVC 9.0 software or latter, NNVC CTC, following LOP and VLOP anchor settings. </w:t>
      </w:r>
    </w:p>
    <w:p w14:paraId="1CAD71CF" w14:textId="77777777" w:rsidR="00516177" w:rsidRPr="00893781" w:rsidRDefault="00516177" w:rsidP="00516177">
      <w:r w:rsidRPr="00893781">
        <w:rPr>
          <w:u w:val="single"/>
        </w:rPr>
        <w:t>Proponent:</w:t>
      </w:r>
      <w:r w:rsidRPr="00893781">
        <w:t xml:space="preserve"> Qualcomm</w:t>
      </w:r>
    </w:p>
    <w:p w14:paraId="44F3C959" w14:textId="77777777" w:rsidR="00516177" w:rsidRPr="00893781" w:rsidRDefault="00516177" w:rsidP="00516177">
      <w:pPr>
        <w:tabs>
          <w:tab w:val="clear" w:pos="720"/>
        </w:tabs>
      </w:pPr>
      <w:r w:rsidRPr="00893781">
        <w:rPr>
          <w:u w:val="single"/>
        </w:rPr>
        <w:t>Crosscheck:</w:t>
      </w:r>
      <w:r w:rsidRPr="00893781">
        <w:t xml:space="preserve"> TBD.</w:t>
      </w:r>
    </w:p>
    <w:p w14:paraId="0EB74183" w14:textId="4ACDCB45" w:rsidR="00D506B4" w:rsidRPr="00893781" w:rsidRDefault="00C97DD5" w:rsidP="00893781">
      <w:pPr>
        <w:pStyle w:val="Heading3"/>
        <w:rPr>
          <w:lang w:val="en-CA" w:eastAsia="de-DE"/>
        </w:rPr>
      </w:pPr>
      <w:r w:rsidRPr="00893781">
        <w:t xml:space="preserve"> </w:t>
      </w:r>
      <w:r w:rsidR="004529DC" w:rsidRPr="00893781">
        <w:t>Test EE1-1.4.</w:t>
      </w:r>
      <w:r w:rsidR="004529DC" w:rsidRPr="003C1EF5">
        <w:t xml:space="preserve"> </w:t>
      </w:r>
      <w:r w:rsidR="00D506B4" w:rsidRPr="003C1EF5">
        <w:t>Content Adaptiv</w:t>
      </w:r>
      <w:r w:rsidR="00D506B4" w:rsidRPr="00893781">
        <w:t>e Loop-Filter for Very Low Operational Point</w:t>
      </w:r>
      <w:r w:rsidR="00D506B4" w:rsidRPr="00893781">
        <w:tab/>
      </w:r>
    </w:p>
    <w:p w14:paraId="4B2F8C56" w14:textId="6635DE32" w:rsidR="009E0AC7" w:rsidRPr="00893781" w:rsidRDefault="009E0AC7" w:rsidP="009E0AC7">
      <w:pPr>
        <w:rPr>
          <w:sz w:val="24"/>
        </w:rPr>
      </w:pPr>
      <w:r w:rsidRPr="00893781">
        <w:t>The approach of neural network weights adaptation, originally introduced in JVET-AH0096 for LOP architecture, will be applied to Very Low Operational Point filter. A set of multiplier parameters are overfitted to the coded test material. The generated parameter updates are coded with the MPEG-NNR standard and signalled within a NNFU APS.</w:t>
      </w:r>
    </w:p>
    <w:p w14:paraId="1A7F0586" w14:textId="77777777" w:rsidR="00D506B4" w:rsidRPr="00893781" w:rsidRDefault="00D506B4" w:rsidP="00D506B4">
      <w:r w:rsidRPr="003C1EF5">
        <w:rPr>
          <w:u w:val="single"/>
        </w:rPr>
        <w:t>Training:</w:t>
      </w:r>
      <w:r w:rsidRPr="003C1EF5">
        <w:t xml:space="preserve"> modified ov</w:t>
      </w:r>
      <w:r w:rsidRPr="00893781">
        <w:t>erfitting process adapted for VLOP architecture.</w:t>
      </w:r>
    </w:p>
    <w:p w14:paraId="16039B42" w14:textId="77777777" w:rsidR="00D506B4" w:rsidRPr="00893781" w:rsidRDefault="00D506B4" w:rsidP="00D506B4">
      <w:r w:rsidRPr="00893781">
        <w:rPr>
          <w:u w:val="single"/>
        </w:rPr>
        <w:t>Inference:</w:t>
      </w:r>
      <w:r w:rsidRPr="00893781">
        <w:t xml:space="preserve"> The NNVC-9.0 (supporting NNFU APS and other changes), NNVC CTC.</w:t>
      </w:r>
    </w:p>
    <w:p w14:paraId="2367E196" w14:textId="77777777" w:rsidR="00D506B4" w:rsidRPr="00893781" w:rsidRDefault="00D506B4" w:rsidP="00D506B4">
      <w:r w:rsidRPr="00893781">
        <w:rPr>
          <w:u w:val="single"/>
        </w:rPr>
        <w:t>Proponent:</w:t>
      </w:r>
      <w:r w:rsidRPr="00893781">
        <w:t xml:space="preserve"> Joint test of Nokia, Qualcomm</w:t>
      </w:r>
    </w:p>
    <w:p w14:paraId="62D925D9" w14:textId="77777777" w:rsidR="00D506B4" w:rsidRPr="00893781" w:rsidRDefault="00D506B4" w:rsidP="00455B86">
      <w:pPr>
        <w:rPr>
          <w:lang w:val="en-CA"/>
        </w:rPr>
      </w:pPr>
    </w:p>
    <w:p w14:paraId="1B41FF54" w14:textId="77777777" w:rsidR="00455B86" w:rsidRPr="00893781" w:rsidRDefault="00455B86" w:rsidP="00642B08">
      <w:pPr>
        <w:rPr>
          <w:lang w:val="en-CA" w:eastAsia="de-DE"/>
        </w:rPr>
      </w:pPr>
    </w:p>
    <w:p w14:paraId="0F6B7233" w14:textId="77777777" w:rsidR="00642B08" w:rsidRPr="00893781" w:rsidRDefault="00642B08" w:rsidP="00642B08">
      <w:pPr>
        <w:rPr>
          <w:lang w:val="en-CA"/>
        </w:rPr>
      </w:pPr>
    </w:p>
    <w:p w14:paraId="277671F7" w14:textId="5143217D" w:rsidR="006C1B44" w:rsidRPr="00893781" w:rsidRDefault="006C1B44" w:rsidP="00893781">
      <w:pPr>
        <w:pStyle w:val="Heading2"/>
      </w:pPr>
      <w:r w:rsidRPr="00893781">
        <w:t>EE1-2: HOP in-loop filter</w:t>
      </w:r>
    </w:p>
    <w:p w14:paraId="2329A2A1" w14:textId="7C22EB01" w:rsidR="00642B08" w:rsidRPr="003C1EF5" w:rsidRDefault="00437252" w:rsidP="00893781">
      <w:pPr>
        <w:pStyle w:val="Heading3"/>
        <w:rPr>
          <w:lang w:val="en-CA" w:eastAsia="de-DE"/>
        </w:rPr>
      </w:pPr>
      <w:r w:rsidRPr="00893781">
        <w:t xml:space="preserve"> </w:t>
      </w:r>
      <w:r w:rsidR="004529DC" w:rsidRPr="00893781">
        <w:t>Test EE1-2.1</w:t>
      </w:r>
      <w:r w:rsidR="004529DC" w:rsidRPr="003C1EF5">
        <w:t xml:space="preserve">  </w:t>
      </w:r>
      <w:hyperlink r:id="rId35" w:history="1">
        <w:r w:rsidR="00642B08" w:rsidRPr="003C1EF5">
          <w:rPr>
            <w:lang w:val="en-CA" w:eastAsia="de-DE"/>
          </w:rPr>
          <w:t>JVET-AH0206</w:t>
        </w:r>
      </w:hyperlink>
      <w:r w:rsidR="00642B08" w:rsidRPr="003C1EF5">
        <w:rPr>
          <w:lang w:val="en-CA" w:eastAsia="de-DE"/>
        </w:rPr>
        <w:t xml:space="preserve"> EE1 related: Additional inference test for EE1-2.3 to adjust luma-chroma balance [Y. Li, D. Rusanovskyy, M. Karczewicz (Qualcomm)]</w:t>
      </w:r>
    </w:p>
    <w:p w14:paraId="0F50BF5A" w14:textId="77777777" w:rsidR="00642B08" w:rsidRPr="00893781" w:rsidRDefault="00642B08" w:rsidP="00642B08">
      <w:pPr>
        <w:rPr>
          <w:lang w:val="en-CA" w:eastAsia="de-DE"/>
        </w:rPr>
      </w:pPr>
      <w:bookmarkStart w:id="6" w:name="_Hlk147484017"/>
      <w:r w:rsidRPr="00893781">
        <w:rPr>
          <w:lang w:val="en-CA" w:eastAsia="de-DE"/>
        </w:rPr>
        <w:t xml:space="preserve">A unified filter architecture for the High-performance Operation Point (HOP) was defined in JVET-AD0380. Updated training strategy and configuration were presented in JVET-AG0041, and group </w:t>
      </w:r>
      <w:r w:rsidRPr="00893781">
        <w:rPr>
          <w:lang w:val="en-CA" w:eastAsia="de-DE"/>
        </w:rPr>
        <w:lastRenderedPageBreak/>
        <w:t>convolution, rank reduction and flipping were adopted into HOP in JVET-AG0174. Complete inference results for HOP training are reported in JVET-AH0014.</w:t>
      </w:r>
    </w:p>
    <w:p w14:paraId="27C99067" w14:textId="77777777" w:rsidR="00642B08" w:rsidRPr="00893781" w:rsidRDefault="00642B08" w:rsidP="00642B08">
      <w:pPr>
        <w:rPr>
          <w:lang w:val="en-CA" w:eastAsia="de-DE"/>
        </w:rPr>
      </w:pPr>
      <w:r w:rsidRPr="00893781">
        <w:rPr>
          <w:lang w:val="en-CA" w:eastAsia="de-DE"/>
        </w:rPr>
        <w:t>Based on the architecture of the HOP network, Transformer blocks were introduced in JVET-AF0158, and integer implementation of the Transformer model was described in JVET-AH0205. This model has improved the coding gain significantly compared to HOP. This contribution aims to rebalance the luma-chroma coding gain during inference by adjusting chroma offset.</w:t>
      </w:r>
    </w:p>
    <w:p w14:paraId="1EC70F50" w14:textId="77777777" w:rsidR="00453148" w:rsidRPr="00893781" w:rsidRDefault="00453148" w:rsidP="00453148">
      <w:pPr>
        <w:rPr>
          <w:lang w:val="en-CA" w:eastAsia="de-DE"/>
        </w:rPr>
      </w:pPr>
      <w:r w:rsidRPr="00893781">
        <w:rPr>
          <w:lang w:val="en-CA" w:eastAsia="de-DE"/>
        </w:rPr>
        <w:t>In this EE test, the issues with the complexity assessment for the full transformer model will be further addressed. In addition, the luma-chroma balance will be adjusted through training and with chroma offset. Other techniques of adjusting the luma-chroma balance may also be introduced in this test.</w:t>
      </w:r>
    </w:p>
    <w:p w14:paraId="4A162126" w14:textId="77777777" w:rsidR="00453148" w:rsidRPr="00893781" w:rsidRDefault="00453148" w:rsidP="00642B08">
      <w:pPr>
        <w:rPr>
          <w:lang w:val="en-CA" w:eastAsia="de-DE"/>
        </w:rPr>
      </w:pPr>
    </w:p>
    <w:bookmarkEnd w:id="6"/>
    <w:p w14:paraId="11337248" w14:textId="13BCD211" w:rsidR="006C1B44" w:rsidRPr="00893781" w:rsidRDefault="006C1B44" w:rsidP="00893781">
      <w:pPr>
        <w:pStyle w:val="Heading2"/>
      </w:pPr>
      <w:r w:rsidRPr="00893781">
        <w:t>EE1-3: NN-inter prediction</w:t>
      </w:r>
    </w:p>
    <w:p w14:paraId="4B0EF267" w14:textId="64E95ABB" w:rsidR="000B6B27" w:rsidRPr="00893781" w:rsidRDefault="00437252" w:rsidP="00893781">
      <w:pPr>
        <w:pStyle w:val="Heading3"/>
        <w:rPr>
          <w:lang w:val="en-CA" w:eastAsia="de-DE"/>
        </w:rPr>
      </w:pPr>
      <w:r w:rsidRPr="00893781">
        <w:t xml:space="preserve"> </w:t>
      </w:r>
      <w:r w:rsidR="004529DC" w:rsidRPr="00893781">
        <w:t>Test EE1-3.1</w:t>
      </w:r>
      <w:r w:rsidR="004529DC" w:rsidRPr="003C1EF5">
        <w:t xml:space="preserve">  </w:t>
      </w:r>
      <w:hyperlink r:id="rId36" w:history="1">
        <w:r w:rsidR="000B6B27" w:rsidRPr="003C1EF5">
          <w:rPr>
            <w:lang w:val="en-CA" w:eastAsia="de-DE"/>
          </w:rPr>
          <w:t>JVET-AH0107</w:t>
        </w:r>
      </w:hyperlink>
      <w:r w:rsidR="000B6B27" w:rsidRPr="003C1EF5">
        <w:rPr>
          <w:lang w:val="en-CA" w:eastAsia="de-DE"/>
        </w:rPr>
        <w:t xml:space="preserve"> EE1-3.1: Deep Reference Frame Generation for Inter Prediction Enhancement [W. Bao, N. Fu, X. Chen, J. Jia, Z. Chen (Wuhan Univ.), Z. Liu, X. Xu, S. Liu (Tencent)]</w:t>
      </w:r>
    </w:p>
    <w:p w14:paraId="1076444A" w14:textId="75BE8A97" w:rsidR="00BD4A20" w:rsidRPr="00893781" w:rsidRDefault="00BD4A20" w:rsidP="00BD4A20">
      <w:pPr>
        <w:rPr>
          <w:lang w:val="en-CA" w:eastAsia="de-DE"/>
        </w:rPr>
      </w:pPr>
      <w:r w:rsidRPr="00893781">
        <w:rPr>
          <w:lang w:val="en-CA" w:eastAsia="de-DE"/>
        </w:rPr>
        <w:t>This test is based on JVET-AH0107, aiming at network quantization and training dataset extension. Specifically, this test will implement network quantization, to align the coding performance between float inference and integer inference. Additionally, this test will continue to extend the existing training dataset under NNVC standardization.</w:t>
      </w:r>
    </w:p>
    <w:p w14:paraId="2F4490A6" w14:textId="114F201E" w:rsidR="009704CF" w:rsidRPr="003C1EF5" w:rsidRDefault="00BD4A20" w:rsidP="000A15E2">
      <w:pPr>
        <w:rPr>
          <w:lang w:val="en-CA" w:eastAsia="de-DE"/>
        </w:rPr>
      </w:pPr>
      <w:r w:rsidRPr="00893781">
        <w:rPr>
          <w:lang w:val="en-CA" w:eastAsia="de-DE"/>
        </w:rPr>
        <w:t xml:space="preserve">The test will be on top of the low operation point deep reference frame generation (LDRF) and high operation point deep reference frame generation (HDRF). The network architectures of both LDRF and HDRF are shown in Figure </w:t>
      </w:r>
      <w:r w:rsidR="00D45D2E" w:rsidRPr="00893781">
        <w:rPr>
          <w:lang w:val="en-CA" w:eastAsia="de-DE"/>
        </w:rPr>
        <w:t>2</w:t>
      </w:r>
      <w:r w:rsidRPr="003C1EF5">
        <w:rPr>
          <w:lang w:val="en-CA" w:eastAsia="de-DE"/>
        </w:rPr>
        <w:t>.</w:t>
      </w:r>
    </w:p>
    <w:p w14:paraId="55309271" w14:textId="4B951BED" w:rsidR="006A5B1A" w:rsidRPr="003C1EF5" w:rsidRDefault="00030594" w:rsidP="006A5B1A">
      <w:pPr>
        <w:rPr>
          <w:lang w:val="en-CA" w:eastAsia="de-DE"/>
        </w:rPr>
      </w:pPr>
      <w:r w:rsidRPr="003C1EF5">
        <w:rPr>
          <w:noProof/>
          <w:lang w:val="en-CA" w:eastAsia="zh-CN"/>
        </w:rPr>
        <w:drawing>
          <wp:inline distT="0" distB="0" distL="0" distR="0" wp14:anchorId="314D24F0" wp14:editId="778ECD1F">
            <wp:extent cx="5914390" cy="3260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14390" cy="3260090"/>
                    </a:xfrm>
                    <a:prstGeom prst="rect">
                      <a:avLst/>
                    </a:prstGeom>
                  </pic:spPr>
                </pic:pic>
              </a:graphicData>
            </a:graphic>
          </wp:inline>
        </w:drawing>
      </w:r>
    </w:p>
    <w:p w14:paraId="325D2598" w14:textId="238FD885" w:rsidR="00030594" w:rsidRPr="00893781" w:rsidRDefault="00030594" w:rsidP="00030594">
      <w:pPr>
        <w:jc w:val="center"/>
        <w:rPr>
          <w:lang w:val="en-CA" w:eastAsia="zh-CN"/>
        </w:rPr>
      </w:pPr>
      <w:r w:rsidRPr="003C1EF5">
        <w:rPr>
          <w:rFonts w:hint="eastAsia"/>
          <w:lang w:val="en-CA" w:eastAsia="zh-CN"/>
        </w:rPr>
        <w:t>F</w:t>
      </w:r>
      <w:r w:rsidRPr="00893781">
        <w:rPr>
          <w:lang w:val="en-CA" w:eastAsia="zh-CN"/>
        </w:rPr>
        <w:t xml:space="preserve">igure </w:t>
      </w:r>
      <w:r w:rsidR="00D45D2E" w:rsidRPr="00893781">
        <w:rPr>
          <w:lang w:val="en-CA" w:eastAsia="zh-CN"/>
        </w:rPr>
        <w:t>2</w:t>
      </w:r>
      <w:r w:rsidRPr="003C1EF5">
        <w:rPr>
          <w:lang w:val="en-CA" w:eastAsia="zh-CN"/>
        </w:rPr>
        <w:t xml:space="preserve"> network architecture of EE</w:t>
      </w:r>
      <w:r w:rsidR="009704CF" w:rsidRPr="003C1EF5">
        <w:rPr>
          <w:lang w:val="en-CA" w:eastAsia="zh-CN"/>
        </w:rPr>
        <w:t>1-</w:t>
      </w:r>
      <w:r w:rsidRPr="00893781">
        <w:rPr>
          <w:lang w:val="en-CA" w:eastAsia="zh-CN"/>
        </w:rPr>
        <w:t>3.1</w:t>
      </w:r>
    </w:p>
    <w:p w14:paraId="1DA4F55D" w14:textId="23C778FE" w:rsidR="00030594" w:rsidRPr="00893781" w:rsidRDefault="00030594" w:rsidP="00030594">
      <w:pPr>
        <w:tabs>
          <w:tab w:val="clear" w:pos="1800"/>
          <w:tab w:val="clear" w:pos="2160"/>
        </w:tabs>
        <w:rPr>
          <w:lang w:eastAsia="zh-CN"/>
        </w:rPr>
      </w:pPr>
      <w:r w:rsidRPr="00893781">
        <w:rPr>
          <w:u w:val="single"/>
          <w:lang w:eastAsia="zh-CN"/>
        </w:rPr>
        <w:t>Training</w:t>
      </w:r>
      <w:r w:rsidRPr="00893781">
        <w:rPr>
          <w:lang w:eastAsia="zh-CN"/>
        </w:rPr>
        <w:t>: Training strategy from JVET-AH0107.</w:t>
      </w:r>
    </w:p>
    <w:p w14:paraId="5C65C0BB" w14:textId="6CA7198B" w:rsidR="00030594" w:rsidRPr="00893781" w:rsidRDefault="00030594" w:rsidP="00030594">
      <w:pPr>
        <w:tabs>
          <w:tab w:val="clear" w:pos="1800"/>
          <w:tab w:val="clear" w:pos="2160"/>
        </w:tabs>
        <w:rPr>
          <w:u w:val="single"/>
          <w:lang w:eastAsia="zh-CN"/>
        </w:rPr>
      </w:pPr>
      <w:r w:rsidRPr="00893781">
        <w:rPr>
          <w:u w:val="single"/>
          <w:lang w:eastAsia="zh-CN"/>
        </w:rPr>
        <w:t>Inference</w:t>
      </w:r>
      <w:r w:rsidRPr="00893781">
        <w:rPr>
          <w:lang w:eastAsia="zh-CN"/>
        </w:rPr>
        <w:t xml:space="preserve">: </w:t>
      </w:r>
      <w:r w:rsidRPr="00893781">
        <w:t>The NNVC 9.0 software is used for inference under NNVC RA configuration.</w:t>
      </w:r>
    </w:p>
    <w:p w14:paraId="469FBEDE" w14:textId="77777777" w:rsidR="00030594" w:rsidRPr="00893781" w:rsidRDefault="00030594" w:rsidP="00030594">
      <w:pPr>
        <w:rPr>
          <w:lang w:eastAsia="zh-CN"/>
        </w:rPr>
      </w:pPr>
      <w:r w:rsidRPr="00893781">
        <w:rPr>
          <w:u w:val="single"/>
          <w:lang w:eastAsia="zh-CN"/>
        </w:rPr>
        <w:t>Proponent</w:t>
      </w:r>
      <w:r w:rsidRPr="00893781">
        <w:rPr>
          <w:lang w:eastAsia="zh-CN"/>
        </w:rPr>
        <w:t>: Wuhan University and Tencent.</w:t>
      </w:r>
    </w:p>
    <w:p w14:paraId="796A2AEE" w14:textId="77777777" w:rsidR="00030594" w:rsidRPr="00893781" w:rsidRDefault="00030594" w:rsidP="00030594">
      <w:pPr>
        <w:rPr>
          <w:lang w:eastAsia="zh-CN"/>
        </w:rPr>
      </w:pPr>
      <w:r w:rsidRPr="00893781">
        <w:rPr>
          <w:u w:val="single"/>
          <w:lang w:eastAsia="zh-CN"/>
        </w:rPr>
        <w:lastRenderedPageBreak/>
        <w:t>Cross-check</w:t>
      </w:r>
      <w:r w:rsidRPr="00893781">
        <w:rPr>
          <w:lang w:eastAsia="zh-CN"/>
        </w:rPr>
        <w:t>: Inference and training cross-checks are planned.</w:t>
      </w:r>
    </w:p>
    <w:p w14:paraId="3F037EA4" w14:textId="2A33964B" w:rsidR="00030594" w:rsidRPr="003C1EF5" w:rsidRDefault="00030594" w:rsidP="000A15E2">
      <w:r w:rsidRPr="00893781">
        <w:rPr>
          <w:u w:val="single"/>
          <w:lang w:eastAsia="zh-CN"/>
        </w:rPr>
        <w:t>Cross-checker</w:t>
      </w:r>
      <w:r w:rsidRPr="00893781">
        <w:rPr>
          <w:lang w:eastAsia="zh-CN"/>
        </w:rPr>
        <w:t>: TBA</w:t>
      </w:r>
      <w:r w:rsidRPr="003C1EF5">
        <w:rPr>
          <w:lang w:eastAsia="zh-CN"/>
        </w:rPr>
        <w:t>.</w:t>
      </w:r>
    </w:p>
    <w:p w14:paraId="5965528E" w14:textId="15421689" w:rsidR="006C1B44" w:rsidRPr="00893781" w:rsidRDefault="006C1B44" w:rsidP="00893781">
      <w:pPr>
        <w:pStyle w:val="Heading2"/>
      </w:pPr>
      <w:r w:rsidRPr="00893781">
        <w:t>EE1-4: NN-super-resolutio</w:t>
      </w:r>
      <w:r w:rsidR="00F3752F" w:rsidRPr="00893781">
        <w:t>n</w:t>
      </w:r>
    </w:p>
    <w:p w14:paraId="6A2ABF4A" w14:textId="76864109" w:rsidR="006C1B44" w:rsidRPr="003C1EF5" w:rsidRDefault="00D45D2E" w:rsidP="00893781">
      <w:pPr>
        <w:pStyle w:val="Heading3"/>
        <w:rPr>
          <w:lang w:val="en-CA" w:eastAsia="de-DE"/>
        </w:rPr>
      </w:pPr>
      <w:r w:rsidRPr="00893781">
        <w:t xml:space="preserve"> </w:t>
      </w:r>
      <w:r w:rsidR="004529DC" w:rsidRPr="00893781">
        <w:t>Test EE1-4.1</w:t>
      </w:r>
      <w:r w:rsidR="004529DC" w:rsidRPr="003C1EF5">
        <w:t xml:space="preserve">  </w:t>
      </w:r>
      <w:hyperlink r:id="rId38" w:history="1">
        <w:r w:rsidR="006C1B44" w:rsidRPr="003C1EF5">
          <w:rPr>
            <w:lang w:val="en-CA" w:eastAsia="de-DE"/>
          </w:rPr>
          <w:t>JVET-AH0100</w:t>
        </w:r>
      </w:hyperlink>
      <w:r w:rsidR="006C1B44" w:rsidRPr="003C1EF5">
        <w:rPr>
          <w:lang w:val="en-CA" w:eastAsia="de-DE"/>
        </w:rPr>
        <w:t xml:space="preserve"> EE1-related: Multiple scaling ratios coding for NNVC with NNSR [Z. Lv, C. Zhou (vivo)]</w:t>
      </w:r>
    </w:p>
    <w:p w14:paraId="7220536E" w14:textId="4CCF17BE" w:rsidR="005C1CCD" w:rsidRPr="00893781" w:rsidRDefault="005C1CCD" w:rsidP="006C1B44">
      <w:pPr>
        <w:rPr>
          <w:lang w:val="en-CA" w:eastAsia="de-DE"/>
        </w:rPr>
      </w:pPr>
    </w:p>
    <w:p w14:paraId="561DC5F0" w14:textId="156310F7" w:rsidR="004E0CD4" w:rsidRPr="00893781" w:rsidRDefault="00290BE5" w:rsidP="003203DB">
      <w:pPr>
        <w:rPr>
          <w:lang w:val="en-CA"/>
        </w:rPr>
      </w:pPr>
      <w:r w:rsidRPr="00893781">
        <w:t>This test aims to</w:t>
      </w:r>
      <w:r w:rsidRPr="00893781">
        <w:rPr>
          <w:lang w:val="en-CA"/>
        </w:rPr>
        <w:t xml:space="preserve"> investigate </w:t>
      </w:r>
      <w:r w:rsidR="00213B7B" w:rsidRPr="00893781">
        <w:rPr>
          <w:lang w:val="en-CA"/>
        </w:rPr>
        <w:t>a more generic and flexible method for NNVC</w:t>
      </w:r>
      <w:r w:rsidR="004057FE" w:rsidRPr="00893781">
        <w:rPr>
          <w:lang w:val="en-CA"/>
        </w:rPr>
        <w:t>.</w:t>
      </w:r>
      <w:r w:rsidR="00213B7B" w:rsidRPr="00893781">
        <w:rPr>
          <w:lang w:val="en-CA"/>
        </w:rPr>
        <w:t xml:space="preserve"> </w:t>
      </w:r>
      <w:r w:rsidR="004057FE" w:rsidRPr="00893781">
        <w:rPr>
          <w:lang w:val="en-CA"/>
        </w:rPr>
        <w:t>T</w:t>
      </w:r>
      <w:r w:rsidR="00213B7B" w:rsidRPr="00893781">
        <w:rPr>
          <w:lang w:val="en-CA"/>
        </w:rPr>
        <w:t xml:space="preserve">wo </w:t>
      </w:r>
      <w:r w:rsidR="002160A9" w:rsidRPr="00893781">
        <w:rPr>
          <w:lang w:val="en-CA"/>
        </w:rPr>
        <w:t>subtest</w:t>
      </w:r>
      <w:r w:rsidR="00213B7B" w:rsidRPr="00893781">
        <w:rPr>
          <w:lang w:val="en-CA"/>
        </w:rPr>
        <w:t xml:space="preserve">s </w:t>
      </w:r>
      <w:r w:rsidR="00DB097A" w:rsidRPr="00893781">
        <w:rPr>
          <w:lang w:val="en-CA"/>
        </w:rPr>
        <w:t>will be conducted</w:t>
      </w:r>
      <w:r w:rsidR="004E0CD4" w:rsidRPr="00893781">
        <w:rPr>
          <w:lang w:val="en-CA"/>
        </w:rPr>
        <w:t>:</w:t>
      </w:r>
    </w:p>
    <w:p w14:paraId="611801A8" w14:textId="24CDB459" w:rsidR="00282560" w:rsidRPr="00893781" w:rsidRDefault="00D91677" w:rsidP="004E0CD4">
      <w:pPr>
        <w:pStyle w:val="ListParagraph"/>
        <w:numPr>
          <w:ilvl w:val="0"/>
          <w:numId w:val="14"/>
        </w:numPr>
        <w:rPr>
          <w:lang w:val="en-CA"/>
        </w:rPr>
      </w:pPr>
      <w:r w:rsidRPr="00893781">
        <w:rPr>
          <w:iCs/>
        </w:rPr>
        <w:t>EE1-4.1.1: Adaptive resolution strategy to support multi-scaling ratios (s=2 &amp;&amp; s=1.5) with RPR</w:t>
      </w:r>
      <w:r w:rsidRPr="00893781">
        <w:rPr>
          <w:rFonts w:hint="eastAsia"/>
          <w:iCs/>
          <w:lang w:eastAsia="zh-CN"/>
        </w:rPr>
        <w:t>.</w:t>
      </w:r>
    </w:p>
    <w:p w14:paraId="6C29A80B" w14:textId="78193E1E" w:rsidR="000E0E33" w:rsidRPr="00893781" w:rsidRDefault="000E0E33" w:rsidP="000E0E33">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Cs/>
        </w:rPr>
      </w:pPr>
      <w:r w:rsidRPr="00893781">
        <w:rPr>
          <w:iCs/>
        </w:rPr>
        <w:t xml:space="preserve">EE1-4.1.2: Unified NNSR for adaptive resolution strategy </w:t>
      </w:r>
      <w:r w:rsidR="0099223C" w:rsidRPr="00893781">
        <w:rPr>
          <w:iCs/>
        </w:rPr>
        <w:t xml:space="preserve">(EE1-4.1.1) </w:t>
      </w:r>
      <w:r w:rsidRPr="00893781">
        <w:rPr>
          <w:iCs/>
        </w:rPr>
        <w:t>to support multi-scaling ratios (s=2 &amp;&amp; s=1.5)</w:t>
      </w:r>
      <w:r w:rsidR="0009059F" w:rsidRPr="00893781">
        <w:rPr>
          <w:iCs/>
        </w:rPr>
        <w:t>.</w:t>
      </w:r>
    </w:p>
    <w:p w14:paraId="698F7E9A" w14:textId="4C1FB98C" w:rsidR="005F4C93" w:rsidRPr="00893781" w:rsidRDefault="005F4C93" w:rsidP="003203DB">
      <w:pPr>
        <w:rPr>
          <w:lang w:val="en-CA"/>
        </w:rPr>
      </w:pPr>
      <w:r w:rsidRPr="00893781">
        <w:rPr>
          <w:lang w:val="en-CA"/>
        </w:rPr>
        <w:t>A candidate architecture is shown in Figure EE1-</w:t>
      </w:r>
      <w:r w:rsidR="004A0D40" w:rsidRPr="00893781">
        <w:rPr>
          <w:lang w:val="en-CA"/>
        </w:rPr>
        <w:t>4.1</w:t>
      </w:r>
      <w:r w:rsidRPr="00893781">
        <w:rPr>
          <w:lang w:val="en-CA"/>
        </w:rPr>
        <w:t>,</w:t>
      </w:r>
      <w:r w:rsidR="001A7B0A" w:rsidRPr="00893781">
        <w:rPr>
          <w:lang w:val="en-CA"/>
        </w:rPr>
        <w:t xml:space="preserve"> while the</w:t>
      </w:r>
      <w:r w:rsidRPr="00893781">
        <w:rPr>
          <w:lang w:val="en-CA"/>
        </w:rPr>
        <w:t xml:space="preserve"> parameters may be changed to </w:t>
      </w:r>
      <w:r w:rsidR="000D6058" w:rsidRPr="00893781">
        <w:rPr>
          <w:lang w:val="en-CA"/>
        </w:rPr>
        <w:t>reduce complexity</w:t>
      </w:r>
      <w:r w:rsidRPr="00893781">
        <w:rPr>
          <w:lang w:val="en-CA"/>
        </w:rPr>
        <w:t xml:space="preserve">. </w:t>
      </w:r>
      <w:r w:rsidR="00C37222" w:rsidRPr="00893781">
        <w:rPr>
          <w:rFonts w:hint="eastAsia"/>
          <w:lang w:val="en-CA" w:eastAsia="zh-CN"/>
        </w:rPr>
        <w:t>In</w:t>
      </w:r>
      <w:r w:rsidR="00C37222" w:rsidRPr="00893781">
        <w:rPr>
          <w:lang w:val="en-CA"/>
        </w:rPr>
        <w:t xml:space="preserve"> </w:t>
      </w:r>
      <w:r w:rsidR="00C37222" w:rsidRPr="00893781">
        <w:rPr>
          <w:rFonts w:hint="eastAsia"/>
          <w:lang w:val="en-CA" w:eastAsia="zh-CN"/>
        </w:rPr>
        <w:t>a</w:t>
      </w:r>
      <w:r w:rsidR="00C37222" w:rsidRPr="00893781">
        <w:rPr>
          <w:lang w:val="en-CA"/>
        </w:rPr>
        <w:t>ddition, l</w:t>
      </w:r>
      <w:r w:rsidR="00F93CAB" w:rsidRPr="00893781">
        <w:rPr>
          <w:lang w:val="en-CA"/>
        </w:rPr>
        <w:t xml:space="preserve">oss function will be modified </w:t>
      </w:r>
      <w:r w:rsidR="002315BA" w:rsidRPr="00893781">
        <w:rPr>
          <w:lang w:val="en-CA"/>
        </w:rPr>
        <w:t>by considering subjective quality (introducing SSIM in the loss metric</w:t>
      </w:r>
      <w:r w:rsidR="008E6E82" w:rsidRPr="00893781">
        <w:rPr>
          <w:lang w:val="en-CA"/>
        </w:rPr>
        <w:t>, for example</w:t>
      </w:r>
      <w:r w:rsidR="002315BA" w:rsidRPr="00893781">
        <w:rPr>
          <w:lang w:val="en-CA"/>
        </w:rPr>
        <w:t>)</w:t>
      </w:r>
      <w:r w:rsidR="00934DA4" w:rsidRPr="00893781">
        <w:rPr>
          <w:lang w:val="en-CA"/>
        </w:rPr>
        <w:t>.</w:t>
      </w:r>
    </w:p>
    <w:p w14:paraId="792EA72D" w14:textId="77777777" w:rsidR="003203DB" w:rsidRPr="003C1EF5" w:rsidRDefault="003203DB" w:rsidP="003203DB">
      <w:pPr>
        <w:jc w:val="center"/>
      </w:pPr>
      <w:r w:rsidRPr="003C1EF5">
        <w:rPr>
          <w:noProof/>
        </w:rPr>
        <w:drawing>
          <wp:inline distT="0" distB="0" distL="0" distR="0" wp14:anchorId="0E03E845" wp14:editId="46F2473A">
            <wp:extent cx="5656140" cy="3158589"/>
            <wp:effectExtent l="0" t="0" r="1905"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68303" cy="3165381"/>
                    </a:xfrm>
                    <a:prstGeom prst="rect">
                      <a:avLst/>
                    </a:prstGeom>
                    <a:noFill/>
                  </pic:spPr>
                </pic:pic>
              </a:graphicData>
            </a:graphic>
          </wp:inline>
        </w:drawing>
      </w:r>
    </w:p>
    <w:p w14:paraId="0DD0601D" w14:textId="607233F1" w:rsidR="003203DB" w:rsidRPr="00893781" w:rsidRDefault="003203DB" w:rsidP="003203DB">
      <w:pPr>
        <w:jc w:val="center"/>
        <w:rPr>
          <w:lang w:eastAsia="zh-CN"/>
        </w:rPr>
      </w:pPr>
      <w:r w:rsidRPr="003C1EF5">
        <w:rPr>
          <w:rFonts w:eastAsia="SimSun"/>
          <w:lang w:val="en-CA"/>
        </w:rPr>
        <w:t xml:space="preserve">Figure </w:t>
      </w:r>
      <w:r w:rsidR="004365C9" w:rsidRPr="00893781">
        <w:rPr>
          <w:rFonts w:eastAsia="SimSun"/>
          <w:lang w:val="en-CA"/>
        </w:rPr>
        <w:t>3</w:t>
      </w:r>
      <w:r w:rsidRPr="003C1EF5">
        <w:rPr>
          <w:rFonts w:eastAsia="SimSun"/>
          <w:lang w:val="en-CA"/>
        </w:rPr>
        <w:t xml:space="preserve"> Network structure of </w:t>
      </w:r>
      <w:r w:rsidR="00BC4162" w:rsidRPr="00893781">
        <w:t>EE1-4</w:t>
      </w:r>
      <w:r w:rsidR="00BC4162" w:rsidRPr="00893781">
        <w:rPr>
          <w:rFonts w:hint="eastAsia"/>
          <w:lang w:eastAsia="zh-CN"/>
        </w:rPr>
        <w:t>.</w:t>
      </w:r>
      <w:r w:rsidR="00BC4162" w:rsidRPr="00893781">
        <w:rPr>
          <w:lang w:eastAsia="zh-CN"/>
        </w:rPr>
        <w:t>1</w:t>
      </w:r>
    </w:p>
    <w:p w14:paraId="5ADFF557" w14:textId="27987F1F" w:rsidR="003203DB" w:rsidRPr="00893781" w:rsidRDefault="003203DB" w:rsidP="003203DB">
      <w:pPr>
        <w:tabs>
          <w:tab w:val="clear" w:pos="1800"/>
          <w:tab w:val="clear" w:pos="2160"/>
        </w:tabs>
        <w:rPr>
          <w:u w:val="single"/>
          <w:lang w:eastAsia="zh-CN"/>
        </w:rPr>
      </w:pPr>
      <w:r w:rsidRPr="00893781">
        <w:rPr>
          <w:u w:val="single"/>
          <w:lang w:eastAsia="zh-CN"/>
        </w:rPr>
        <w:t>Inference</w:t>
      </w:r>
      <w:r w:rsidRPr="00893781">
        <w:rPr>
          <w:lang w:eastAsia="zh-CN"/>
        </w:rPr>
        <w:t xml:space="preserve">: </w:t>
      </w:r>
      <w:r w:rsidRPr="00893781">
        <w:t xml:space="preserve">The NNVC </w:t>
      </w:r>
      <w:r w:rsidR="00A317B9" w:rsidRPr="00893781">
        <w:t>9</w:t>
      </w:r>
      <w:r w:rsidRPr="00893781">
        <w:t>.0 software is used for inference.</w:t>
      </w:r>
    </w:p>
    <w:p w14:paraId="5CD3F693" w14:textId="77777777" w:rsidR="003203DB" w:rsidRPr="00893781" w:rsidRDefault="003203DB" w:rsidP="003203DB">
      <w:pPr>
        <w:rPr>
          <w:lang w:eastAsia="zh-CN"/>
        </w:rPr>
      </w:pPr>
      <w:r w:rsidRPr="00893781">
        <w:rPr>
          <w:u w:val="single"/>
          <w:lang w:eastAsia="zh-CN"/>
        </w:rPr>
        <w:t>Proponent</w:t>
      </w:r>
      <w:r w:rsidRPr="00893781">
        <w:rPr>
          <w:lang w:eastAsia="zh-CN"/>
        </w:rPr>
        <w:t>: vivo.</w:t>
      </w:r>
    </w:p>
    <w:p w14:paraId="4AA75BCA" w14:textId="77777777" w:rsidR="003203DB" w:rsidRPr="00893781" w:rsidRDefault="003203DB" w:rsidP="003203DB">
      <w:pPr>
        <w:rPr>
          <w:lang w:eastAsia="zh-CN"/>
        </w:rPr>
      </w:pPr>
      <w:r w:rsidRPr="00893781">
        <w:rPr>
          <w:u w:val="single"/>
          <w:lang w:eastAsia="zh-CN"/>
        </w:rPr>
        <w:t>Cross-check</w:t>
      </w:r>
      <w:r w:rsidRPr="00893781">
        <w:rPr>
          <w:lang w:eastAsia="zh-CN"/>
        </w:rPr>
        <w:t>: Inference and training cross-checks are planned.</w:t>
      </w:r>
    </w:p>
    <w:p w14:paraId="6DF7CAC2" w14:textId="11792DED" w:rsidR="003203DB" w:rsidRPr="003C1EF5" w:rsidRDefault="003203DB" w:rsidP="003203DB">
      <w:pPr>
        <w:rPr>
          <w:lang w:val="en-CA" w:eastAsia="de-DE"/>
        </w:rPr>
      </w:pPr>
      <w:r w:rsidRPr="00893781">
        <w:rPr>
          <w:u w:val="single"/>
          <w:lang w:eastAsia="zh-CN"/>
        </w:rPr>
        <w:t>Cross-checker</w:t>
      </w:r>
      <w:r w:rsidRPr="00893781">
        <w:rPr>
          <w:lang w:eastAsia="zh-CN"/>
        </w:rPr>
        <w:t>: TBA</w:t>
      </w:r>
      <w:r w:rsidRPr="003C1EF5">
        <w:rPr>
          <w:lang w:eastAsia="zh-CN"/>
        </w:rPr>
        <w:t>.</w:t>
      </w:r>
    </w:p>
    <w:p w14:paraId="455AE0A9" w14:textId="2AE53CA6" w:rsidR="00642B08" w:rsidRPr="003C1EF5" w:rsidRDefault="004365C9" w:rsidP="00893781">
      <w:pPr>
        <w:pStyle w:val="Heading3"/>
        <w:rPr>
          <w:lang w:val="en-CA" w:eastAsia="de-DE"/>
        </w:rPr>
      </w:pPr>
      <w:r w:rsidRPr="00893781">
        <w:t xml:space="preserve"> </w:t>
      </w:r>
      <w:r w:rsidR="004529DC" w:rsidRPr="00893781">
        <w:t>Test EE1-4.2</w:t>
      </w:r>
      <w:r w:rsidR="004529DC" w:rsidRPr="003C1EF5">
        <w:t xml:space="preserve">   </w:t>
      </w:r>
      <w:hyperlink r:id="rId40" w:history="1">
        <w:r w:rsidR="00642B08" w:rsidRPr="003C1EF5">
          <w:rPr>
            <w:lang w:val="en-CA" w:eastAsia="de-DE"/>
          </w:rPr>
          <w:t>JVET-AH0312</w:t>
        </w:r>
      </w:hyperlink>
      <w:r w:rsidR="00642B08" w:rsidRPr="003C1EF5">
        <w:rPr>
          <w:lang w:val="en-CA" w:eastAsia="de-DE"/>
        </w:rPr>
        <w:t xml:space="preserve"> EE1-4 related: On training data of super resolution [C. Lin, Y. Li, J. Li, K. Zhang, L. Zhang (Bytedance)] [late]</w:t>
      </w:r>
    </w:p>
    <w:p w14:paraId="4F3D2538" w14:textId="77777777" w:rsidR="0079556A" w:rsidRPr="00893781" w:rsidRDefault="0079556A" w:rsidP="0079556A">
      <w:pPr>
        <w:tabs>
          <w:tab w:val="clear" w:pos="1800"/>
          <w:tab w:val="clear" w:pos="2160"/>
        </w:tabs>
      </w:pPr>
      <w:r w:rsidRPr="00893781">
        <w:t xml:space="preserve">In this test, a study on low complexity super resolution </w:t>
      </w:r>
      <w:r w:rsidRPr="00893781">
        <w:rPr>
          <w:lang w:eastAsia="zh-CN"/>
        </w:rPr>
        <w:t xml:space="preserve">will be </w:t>
      </w:r>
      <w:r w:rsidRPr="00893781">
        <w:t xml:space="preserve">conducted. The candidate network architecture and preliminary parameters for this test are shown in Figure EE1-4.2. The network architecture </w:t>
      </w:r>
      <w:r w:rsidRPr="00893781">
        <w:lastRenderedPageBreak/>
        <w:t xml:space="preserve">and parameters may be modified to achieve better performance/complexity trade-off. Additionally, training parameters and loss function may be modified to improve coding performance and subjective quality. </w:t>
      </w:r>
    </w:p>
    <w:p w14:paraId="77C9B6F9" w14:textId="42519556" w:rsidR="0079556A" w:rsidRPr="003C1EF5" w:rsidRDefault="0079556A" w:rsidP="00893781">
      <w:pPr>
        <w:tabs>
          <w:tab w:val="clear" w:pos="1800"/>
          <w:tab w:val="clear" w:pos="2160"/>
        </w:tabs>
        <w:jc w:val="center"/>
        <w:rPr>
          <w:u w:val="single"/>
          <w:lang w:eastAsia="zh-CN"/>
        </w:rPr>
      </w:pPr>
      <w:r w:rsidRPr="003C1EF5">
        <w:rPr>
          <w:noProof/>
        </w:rPr>
        <w:drawing>
          <wp:inline distT="0" distB="0" distL="0" distR="0" wp14:anchorId="41F612A3" wp14:editId="1835D314">
            <wp:extent cx="4489980" cy="2497791"/>
            <wp:effectExtent l="0" t="0" r="0" b="4445"/>
            <wp:docPr id="1878900287"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900287" name="Picture 1" descr="Graphical user interface&#10;&#10;Description automatically generated with low confidence"/>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495000" cy="2500583"/>
                    </a:xfrm>
                    <a:prstGeom prst="rect">
                      <a:avLst/>
                    </a:prstGeom>
                  </pic:spPr>
                </pic:pic>
              </a:graphicData>
            </a:graphic>
          </wp:inline>
        </w:drawing>
      </w:r>
    </w:p>
    <w:p w14:paraId="107D624D" w14:textId="4EDAD158" w:rsidR="0079556A" w:rsidRPr="00893781" w:rsidRDefault="0079556A" w:rsidP="0079556A">
      <w:pPr>
        <w:jc w:val="center"/>
        <w:rPr>
          <w:lang w:eastAsia="zh-CN"/>
        </w:rPr>
      </w:pPr>
      <w:r w:rsidRPr="003C1EF5">
        <w:rPr>
          <w:rFonts w:eastAsia="SimSun"/>
          <w:lang w:val="en-CA"/>
        </w:rPr>
        <w:t xml:space="preserve">Figure </w:t>
      </w:r>
      <w:r w:rsidR="004365C9" w:rsidRPr="00893781">
        <w:rPr>
          <w:rFonts w:eastAsia="SimSun"/>
          <w:lang w:val="en-CA"/>
        </w:rPr>
        <w:t>4</w:t>
      </w:r>
      <w:r w:rsidRPr="003C1EF5">
        <w:rPr>
          <w:rFonts w:eastAsia="SimSun"/>
          <w:lang w:val="en-CA"/>
        </w:rPr>
        <w:t xml:space="preserve"> Network structure of </w:t>
      </w:r>
      <w:r w:rsidRPr="00893781">
        <w:t>EE1-4</w:t>
      </w:r>
      <w:r w:rsidRPr="00893781">
        <w:rPr>
          <w:rFonts w:hint="eastAsia"/>
          <w:lang w:eastAsia="zh-CN"/>
        </w:rPr>
        <w:t>.</w:t>
      </w:r>
      <w:r w:rsidRPr="00893781">
        <w:rPr>
          <w:lang w:eastAsia="zh-CN"/>
        </w:rPr>
        <w:t>2</w:t>
      </w:r>
    </w:p>
    <w:p w14:paraId="3530D08E" w14:textId="77777777" w:rsidR="0079556A" w:rsidRPr="00893781" w:rsidRDefault="0079556A" w:rsidP="0079556A">
      <w:pPr>
        <w:tabs>
          <w:tab w:val="clear" w:pos="1800"/>
          <w:tab w:val="clear" w:pos="2160"/>
        </w:tabs>
        <w:rPr>
          <w:u w:val="single"/>
          <w:lang w:eastAsia="zh-CN"/>
        </w:rPr>
      </w:pPr>
    </w:p>
    <w:p w14:paraId="2CBDB459" w14:textId="77777777" w:rsidR="0079556A" w:rsidRPr="00893781" w:rsidRDefault="0079556A" w:rsidP="0079556A">
      <w:pPr>
        <w:tabs>
          <w:tab w:val="clear" w:pos="1800"/>
          <w:tab w:val="clear" w:pos="2160"/>
        </w:tabs>
        <w:rPr>
          <w:u w:val="single"/>
          <w:lang w:eastAsia="zh-CN"/>
        </w:rPr>
      </w:pPr>
      <w:r w:rsidRPr="00893781">
        <w:rPr>
          <w:u w:val="single"/>
          <w:lang w:eastAsia="zh-CN"/>
        </w:rPr>
        <w:t>Inference</w:t>
      </w:r>
      <w:r w:rsidRPr="00893781">
        <w:rPr>
          <w:lang w:eastAsia="zh-CN"/>
        </w:rPr>
        <w:t xml:space="preserve">: </w:t>
      </w:r>
      <w:r w:rsidRPr="00893781">
        <w:t>The NNVC 9.0 software is used for inference.</w:t>
      </w:r>
    </w:p>
    <w:p w14:paraId="04BC8F3B" w14:textId="77777777" w:rsidR="0079556A" w:rsidRPr="00893781" w:rsidRDefault="0079556A" w:rsidP="0079556A">
      <w:pPr>
        <w:rPr>
          <w:lang w:eastAsia="zh-CN"/>
        </w:rPr>
      </w:pPr>
      <w:r w:rsidRPr="00893781">
        <w:rPr>
          <w:u w:val="single"/>
          <w:lang w:eastAsia="zh-CN"/>
        </w:rPr>
        <w:t>Proponent</w:t>
      </w:r>
      <w:r w:rsidRPr="00893781">
        <w:rPr>
          <w:lang w:eastAsia="zh-CN"/>
        </w:rPr>
        <w:t xml:space="preserve">: </w:t>
      </w:r>
      <w:r w:rsidRPr="00893781">
        <w:rPr>
          <w:rFonts w:hint="eastAsia"/>
          <w:lang w:eastAsia="zh-CN"/>
        </w:rPr>
        <w:t>Bytedance</w:t>
      </w:r>
      <w:r w:rsidRPr="00893781">
        <w:rPr>
          <w:lang w:eastAsia="zh-CN"/>
        </w:rPr>
        <w:t>.</w:t>
      </w:r>
    </w:p>
    <w:p w14:paraId="50CF7631" w14:textId="77777777" w:rsidR="0079556A" w:rsidRPr="00893781" w:rsidRDefault="0079556A" w:rsidP="0079556A">
      <w:pPr>
        <w:rPr>
          <w:lang w:eastAsia="zh-CN"/>
        </w:rPr>
      </w:pPr>
      <w:r w:rsidRPr="00893781">
        <w:rPr>
          <w:u w:val="single"/>
          <w:lang w:eastAsia="zh-CN"/>
        </w:rPr>
        <w:t>Cross-check</w:t>
      </w:r>
      <w:r w:rsidRPr="00893781">
        <w:rPr>
          <w:lang w:eastAsia="zh-CN"/>
        </w:rPr>
        <w:t>: Inference and training cross-checks are planned.</w:t>
      </w:r>
    </w:p>
    <w:p w14:paraId="6788A219" w14:textId="3742E72A" w:rsidR="0085708F" w:rsidRPr="003C1EF5" w:rsidRDefault="0085708F" w:rsidP="0079556A">
      <w:pPr>
        <w:rPr>
          <w:lang w:eastAsia="zh-CN"/>
        </w:rPr>
      </w:pPr>
    </w:p>
    <w:p w14:paraId="7AC8FEDE" w14:textId="27FA7274" w:rsidR="006C1B44" w:rsidRPr="00893781" w:rsidRDefault="00455B86" w:rsidP="00893781">
      <w:pPr>
        <w:pStyle w:val="Heading2"/>
      </w:pPr>
      <w:r w:rsidRPr="003C1EF5">
        <w:rPr>
          <w:lang w:val="en-CA"/>
        </w:rPr>
        <w:t xml:space="preserve">Neural </w:t>
      </w:r>
      <w:r w:rsidRPr="00893781">
        <w:t>network</w:t>
      </w:r>
      <w:r w:rsidRPr="003C1EF5">
        <w:rPr>
          <w:lang w:val="en-CA"/>
        </w:rPr>
        <w:t xml:space="preserve"> based Intra coding</w:t>
      </w:r>
      <w:r w:rsidR="006C1B44" w:rsidRPr="003C1EF5">
        <w:t xml:space="preserve"> </w:t>
      </w:r>
    </w:p>
    <w:p w14:paraId="7B051371" w14:textId="5B5F8FB3" w:rsidR="00455B86" w:rsidRPr="00893781" w:rsidRDefault="004529DC" w:rsidP="00893781">
      <w:pPr>
        <w:pStyle w:val="Heading2"/>
        <w:rPr>
          <w:lang w:val="en-CA" w:eastAsia="de-DE"/>
        </w:rPr>
      </w:pPr>
      <w:bookmarkStart w:id="7" w:name="_Hlk164585665"/>
      <w:r w:rsidRPr="00893781">
        <w:t>Test EE1-5.1</w:t>
      </w:r>
      <w:r w:rsidRPr="003C1EF5">
        <w:t xml:space="preserve">  </w:t>
      </w:r>
      <w:hyperlink r:id="rId42" w:history="1">
        <w:r w:rsidR="00455B86" w:rsidRPr="00893781">
          <w:rPr>
            <w:color w:val="0000FF"/>
            <w:u w:val="single"/>
            <w:lang w:val="en-CA" w:eastAsia="de-DE"/>
          </w:rPr>
          <w:t>JVET-AH0165</w:t>
        </w:r>
      </w:hyperlink>
      <w:r w:rsidR="00455B86" w:rsidRPr="00893781">
        <w:rPr>
          <w:lang w:val="en-CA" w:eastAsia="de-DE"/>
        </w:rPr>
        <w:t xml:space="preserve"> AHG11: Combination of the neural network-based intra prediction mode and ISP [T. Dumas, F. Galpin, P. Bordes (InterDigital)]</w:t>
      </w:r>
    </w:p>
    <w:p w14:paraId="0CC7D582" w14:textId="77777777" w:rsidR="00455B86" w:rsidRPr="00893781" w:rsidRDefault="00455B86" w:rsidP="00455B86">
      <w:pPr>
        <w:rPr>
          <w:lang w:eastAsia="de-DE"/>
        </w:rPr>
      </w:pPr>
      <w:r w:rsidRPr="00893781">
        <w:rPr>
          <w:lang w:eastAsia="de-DE"/>
        </w:rPr>
        <w:t xml:space="preserve">This contribution proposes a combination of the Neural Network (NN)-based intra prediction mode and ISP inside NNVC. In addition, the objective function for training a NN for intra prediction now involves the SATD and the SAD between a given original block and its neural network prediction as this objective function has yielded mean BD-rate gains when combining the NN-based intra prediction mode and ISP. </w:t>
      </w:r>
    </w:p>
    <w:p w14:paraId="58FAD3E6" w14:textId="77777777" w:rsidR="003A18FD" w:rsidRPr="00893781" w:rsidRDefault="00455B86" w:rsidP="003A18FD">
      <w:r w:rsidRPr="00893781">
        <w:rPr>
          <w:lang w:eastAsia="de-DE"/>
        </w:rPr>
        <w:t>NNVC-8.0 involving LOP-2, the low-complexity NN-based intra prediction mode, and the proposed combination of the NN-based intra prediction mode and ISP with respect to NNVC-8.0 involving LOP-2 and the default NN-based intra prediction mode (NNVC-8.0 CTC) gives:</w:t>
      </w:r>
    </w:p>
    <w:p w14:paraId="299FF88C" w14:textId="77777777" w:rsidR="003A18FD" w:rsidRPr="00893781"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93781">
        <w:t>RA:  -0.13%, -0.78% and -0.76% BD-rate PSNR Y, U and V gains, respectively for a complexity of 112% and 113% at encoder and decoder respectively</w:t>
      </w:r>
    </w:p>
    <w:p w14:paraId="790ECC1A" w14:textId="77777777" w:rsidR="003A18FD" w:rsidRPr="00893781"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93781">
        <w:t>AI:   -0.17%, -0.63% and -0.56% BD-rate PSNR Y, U and V gains, respectively, for a complexity of 155% and 115% at encoder and decoder respectively.</w:t>
      </w:r>
    </w:p>
    <w:p w14:paraId="47B8F8F5" w14:textId="77777777" w:rsidR="003A18FD" w:rsidRPr="00893781" w:rsidRDefault="003A18FD" w:rsidP="003A18FD">
      <w:r w:rsidRPr="00893781">
        <w:t>NNVC-8.0 involving LOP-2, the low-complexity NN-based intra prediction mode, and the proposed combination of the NN-based intra prediction mode and ISP with respect to NNVC-8.0 involving LOP-2 and the low-complexity NN-based intra prediction mode provides:</w:t>
      </w:r>
    </w:p>
    <w:p w14:paraId="1E339E0E" w14:textId="77777777" w:rsidR="003A18FD" w:rsidRPr="00893781" w:rsidRDefault="003A18FD" w:rsidP="003A18FD">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93781">
        <w:t>RA:  -0.25%, -0.85% and -0.80% BD-rate PSNR Y, U and V gains, respectively for a complexity of 107% and 103% at encoder and decoder respectively</w:t>
      </w:r>
    </w:p>
    <w:p w14:paraId="276ACEAA" w14:textId="7F7B6C06" w:rsidR="00455B86" w:rsidRPr="00893781" w:rsidRDefault="003A18FD" w:rsidP="000A15E2">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893781">
        <w:lastRenderedPageBreak/>
        <w:t>AI:   -0.54%, -0.93% and -0.93% BD-rate PSNR Y, U and V gains, respectively, for a complexity of 151% and 109% at encoder and decoder respectively.</w:t>
      </w:r>
    </w:p>
    <w:p w14:paraId="47870E3F" w14:textId="77777777" w:rsidR="00455B86" w:rsidRPr="00893781" w:rsidRDefault="00455B86" w:rsidP="00455B86">
      <w:pPr>
        <w:rPr>
          <w:lang w:val="en-CA" w:eastAsia="de-DE"/>
        </w:rPr>
      </w:pPr>
      <w:r w:rsidRPr="00893781">
        <w:rPr>
          <w:lang w:val="en-CA" w:eastAsia="de-DE"/>
        </w:rPr>
        <w:t>Number of operations is decreased relative to current NN intra pred., but decoder runtime is increased due to more frequent usage.</w:t>
      </w:r>
    </w:p>
    <w:p w14:paraId="146C30EA" w14:textId="4528256E" w:rsidR="00455B86" w:rsidRPr="00893781" w:rsidRDefault="00455B86" w:rsidP="00455B86">
      <w:pPr>
        <w:rPr>
          <w:lang w:val="en-CA" w:eastAsia="de-DE"/>
        </w:rPr>
      </w:pPr>
      <w:r w:rsidRPr="00893781">
        <w:rPr>
          <w:lang w:val="en-CA" w:eastAsia="de-DE"/>
        </w:rPr>
        <w:t>Interesting gain and reduction in computation, but encoder runtime increased significantly, due to necessity of more checks.</w:t>
      </w:r>
    </w:p>
    <w:p w14:paraId="159D3995" w14:textId="1CAB00D0" w:rsidR="00455B86" w:rsidRPr="00893781" w:rsidRDefault="004529DC" w:rsidP="00455B86">
      <w:pPr>
        <w:rPr>
          <w:lang w:val="en-CA" w:eastAsia="de-DE"/>
        </w:rPr>
      </w:pPr>
      <w:r w:rsidRPr="00893781">
        <w:rPr>
          <w:lang w:val="en-CA" w:eastAsia="de-DE"/>
        </w:rPr>
        <w:t xml:space="preserve">In this EE test the </w:t>
      </w:r>
      <w:r w:rsidR="00455B86" w:rsidRPr="003C1EF5">
        <w:rPr>
          <w:lang w:val="en-CA" w:eastAsia="de-DE"/>
        </w:rPr>
        <w:t>focus should be reduction of encoding time.</w:t>
      </w:r>
    </w:p>
    <w:bookmarkEnd w:id="7"/>
    <w:p w14:paraId="39149464" w14:textId="77777777" w:rsidR="00A208DB" w:rsidRPr="00893781" w:rsidRDefault="00A208DB" w:rsidP="00A208DB">
      <w:pPr>
        <w:spacing w:before="0"/>
        <w:rPr>
          <w:lang w:val="en-CA"/>
        </w:rPr>
      </w:pPr>
    </w:p>
    <w:p w14:paraId="658D88B5" w14:textId="77777777" w:rsidR="00A208DB" w:rsidRPr="003C1EF5" w:rsidRDefault="00A208DB" w:rsidP="00A208DB">
      <w:pPr>
        <w:spacing w:before="0"/>
        <w:rPr>
          <w:lang w:val="en-CA"/>
        </w:rPr>
      </w:pPr>
      <w:r w:rsidRPr="003C1EF5">
        <w:rPr>
          <w:noProof/>
          <w:lang w:val="en-CA"/>
        </w:rPr>
        <w:drawing>
          <wp:inline distT="0" distB="0" distL="0" distR="0" wp14:anchorId="579353A6" wp14:editId="49FCEABC">
            <wp:extent cx="6248547" cy="3448050"/>
            <wp:effectExtent l="0" t="0" r="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43"/>
                    <a:stretch>
                      <a:fillRect/>
                    </a:stretch>
                  </pic:blipFill>
                  <pic:spPr>
                    <a:xfrm>
                      <a:off x="0" y="0"/>
                      <a:ext cx="6252194" cy="3450063"/>
                    </a:xfrm>
                    <a:prstGeom prst="rect">
                      <a:avLst/>
                    </a:prstGeom>
                  </pic:spPr>
                </pic:pic>
              </a:graphicData>
            </a:graphic>
          </wp:inline>
        </w:drawing>
      </w:r>
    </w:p>
    <w:p w14:paraId="01C2736E" w14:textId="674AFB22" w:rsidR="00A208DB" w:rsidRPr="00893781" w:rsidRDefault="00A208DB" w:rsidP="00A208DB">
      <w:pPr>
        <w:pStyle w:val="Caption"/>
        <w:spacing w:after="0"/>
        <w:jc w:val="center"/>
        <w:rPr>
          <w:i w:val="0"/>
          <w:color w:val="000000" w:themeColor="text1"/>
          <w:sz w:val="22"/>
          <w:szCs w:val="22"/>
          <w:lang w:val="en-CA"/>
        </w:rPr>
      </w:pPr>
      <w:bookmarkStart w:id="8" w:name="_Ref132396202"/>
      <w:r w:rsidRPr="003C1EF5">
        <w:rPr>
          <w:color w:val="000000" w:themeColor="text1"/>
          <w:sz w:val="22"/>
          <w:szCs w:val="22"/>
        </w:rPr>
        <w:t xml:space="preserve">Figure </w:t>
      </w:r>
      <w:bookmarkEnd w:id="8"/>
      <w:r w:rsidR="000677E3" w:rsidRPr="003C1EF5">
        <w:rPr>
          <w:color w:val="000000" w:themeColor="text1"/>
          <w:sz w:val="22"/>
          <w:szCs w:val="22"/>
        </w:rPr>
        <w:t>5</w:t>
      </w:r>
      <w:r w:rsidRPr="003C1EF5">
        <w:rPr>
          <w:color w:val="000000" w:themeColor="text1"/>
          <w:sz w:val="22"/>
          <w:szCs w:val="22"/>
        </w:rPr>
        <w:t xml:space="preserve">: prediction of the current </w:t>
      </w:r>
      <m:oMath>
        <m:r>
          <w:rPr>
            <w:rFonts w:ascii="Cambria Math" w:hAnsi="Cambria Math"/>
            <w:color w:val="000000" w:themeColor="text1"/>
            <w:sz w:val="22"/>
            <w:szCs w:val="22"/>
            <w:lang w:val="en-CA"/>
          </w:rPr>
          <m:t>w×h</m:t>
        </m:r>
      </m:oMath>
      <w:r w:rsidRPr="00893781">
        <w:rPr>
          <w:color w:val="000000" w:themeColor="text1"/>
          <w:sz w:val="22"/>
          <w:szCs w:val="22"/>
          <w:lang w:val="en-CA"/>
        </w:rPr>
        <w:t xml:space="preserve"> block from its context of reference samples via the neural network </w:t>
      </w:r>
      <m:oMath>
        <m:sSub>
          <m:sSubPr>
            <m:ctrlPr>
              <w:rPr>
                <w:rFonts w:ascii="Cambria Math" w:hAnsi="Cambria Math"/>
                <w:color w:val="000000" w:themeColor="text1"/>
                <w:sz w:val="22"/>
                <w:szCs w:val="22"/>
                <w:lang w:val="en-CA"/>
              </w:rPr>
            </m:ctrlPr>
          </m:sSubPr>
          <m:e>
            <m:r>
              <w:rPr>
                <w:rFonts w:ascii="Cambria Math" w:hAnsi="Cambria Math"/>
                <w:color w:val="000000" w:themeColor="text1"/>
                <w:sz w:val="22"/>
                <w:szCs w:val="22"/>
                <w:lang w:val="en-CA"/>
              </w:rPr>
              <m:t>f</m:t>
            </m:r>
          </m:e>
          <m:sub>
            <m:r>
              <w:rPr>
                <w:rFonts w:ascii="Cambria Math" w:hAnsi="Cambria Math"/>
                <w:color w:val="000000" w:themeColor="text1"/>
                <w:sz w:val="22"/>
                <w:szCs w:val="22"/>
                <w:lang w:val="en-CA"/>
              </w:rPr>
              <m:t>h</m:t>
            </m:r>
            <m:r>
              <w:rPr>
                <w:rFonts w:ascii="Cambria Math" w:hAnsi="Cambria Math"/>
                <w:color w:val="000000" w:themeColor="text1"/>
                <w:sz w:val="22"/>
                <w:szCs w:val="22"/>
                <w:lang w:val="en-CA"/>
              </w:rPr>
              <m:t>, w</m:t>
            </m:r>
          </m:sub>
        </m:sSub>
        <m:d>
          <m:dPr>
            <m:ctrlPr>
              <w:rPr>
                <w:rFonts w:ascii="Cambria Math" w:hAnsi="Cambria Math"/>
                <w:color w:val="000000" w:themeColor="text1"/>
                <w:sz w:val="22"/>
                <w:szCs w:val="22"/>
                <w:lang w:val="en-CA"/>
              </w:rPr>
            </m:ctrlPr>
          </m:dPr>
          <m:e>
            <m:r>
              <w:rPr>
                <w:rFonts w:ascii="Cambria Math" w:hAnsi="Cambria Math"/>
                <w:color w:val="000000" w:themeColor="text1"/>
                <w:sz w:val="22"/>
                <w:szCs w:val="22"/>
                <w:lang w:val="en-CA"/>
              </w:rPr>
              <m:t xml:space="preserve"> . , </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θ</m:t>
                </m:r>
              </m:e>
              <m:sub>
                <m:r>
                  <w:rPr>
                    <w:rFonts w:ascii="Cambria Math" w:hAnsi="Cambria Math"/>
                    <w:color w:val="000000" w:themeColor="text1"/>
                    <w:sz w:val="22"/>
                    <w:szCs w:val="22"/>
                    <w:lang w:val="en-CA"/>
                  </w:rPr>
                  <m:t>h,w</m:t>
                </m:r>
              </m:sub>
            </m:sSub>
          </m:e>
        </m:d>
      </m:oMath>
      <w:r w:rsidRPr="003C1EF5">
        <w:rPr>
          <w:color w:val="000000" w:themeColor="text1"/>
          <w:sz w:val="22"/>
          <w:szCs w:val="22"/>
          <w:lang w:val="en-CA"/>
        </w:rPr>
        <w:t xml:space="preserve">, parametrized by </w:t>
      </w:r>
      <m:oMath>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θ</m:t>
            </m:r>
          </m:e>
          <m:sub>
            <m:r>
              <w:rPr>
                <w:rFonts w:ascii="Cambria Math" w:hAnsi="Cambria Math"/>
                <w:color w:val="000000" w:themeColor="text1"/>
                <w:sz w:val="22"/>
                <w:szCs w:val="22"/>
                <w:lang w:val="en-CA"/>
              </w:rPr>
              <m:t>h</m:t>
            </m:r>
            <m:r>
              <w:rPr>
                <w:rFonts w:ascii="Cambria Math" w:hAnsi="Cambria Math"/>
                <w:color w:val="000000" w:themeColor="text1"/>
                <w:sz w:val="22"/>
                <w:szCs w:val="22"/>
                <w:lang w:val="en-CA"/>
              </w:rPr>
              <m:t>,w</m:t>
            </m:r>
          </m:sub>
        </m:sSub>
      </m:oMath>
      <w:r w:rsidRPr="003C1EF5">
        <w:rPr>
          <w:color w:val="000000" w:themeColor="text1"/>
          <w:sz w:val="22"/>
          <w:szCs w:val="22"/>
          <w:lang w:val="en-CA"/>
        </w:rPr>
        <w:t>, belonging to the low-complexity NN</w:t>
      </w:r>
      <w:r w:rsidRPr="00893781">
        <w:rPr>
          <w:color w:val="000000" w:themeColor="text1"/>
          <w:sz w:val="22"/>
          <w:szCs w:val="22"/>
          <w:lang w:val="en-CA"/>
        </w:rPr>
        <w:t xml:space="preserve">-based intra prediction mode. </w:t>
      </w:r>
      <w:r w:rsidRPr="00893781">
        <w:rPr>
          <w:color w:val="000000" w:themeColor="text1"/>
          <w:sz w:val="22"/>
          <w:szCs w:val="22"/>
        </w:rPr>
        <w:t xml:space="preserve">Here, </w:t>
      </w:r>
      <m:oMath>
        <m:r>
          <w:rPr>
            <w:rFonts w:ascii="Cambria Math" w:hAnsi="Cambria Math"/>
            <w:color w:val="000000" w:themeColor="text1"/>
            <w:sz w:val="22"/>
            <w:szCs w:val="22"/>
          </w:rPr>
          <m:t>w=8</m:t>
        </m:r>
      </m:oMath>
      <w:r w:rsidRPr="00893781">
        <w:rPr>
          <w:color w:val="000000" w:themeColor="text1"/>
          <w:sz w:val="22"/>
          <w:szCs w:val="22"/>
        </w:rPr>
        <w:t xml:space="preserve"> and </w:t>
      </w:r>
      <m:oMath>
        <m:r>
          <w:rPr>
            <w:rFonts w:ascii="Cambria Math" w:hAnsi="Cambria Math"/>
            <w:color w:val="000000" w:themeColor="text1"/>
            <w:sz w:val="22"/>
            <w:szCs w:val="22"/>
          </w:rPr>
          <m:t>h=4.</m:t>
        </m:r>
      </m:oMath>
      <w:r w:rsidRPr="00893781">
        <w:rPr>
          <w:color w:val="000000" w:themeColor="text1"/>
          <w:sz w:val="22"/>
          <w:szCs w:val="22"/>
        </w:rPr>
        <w:t xml:space="preserve"> The definitions of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1</m:t>
            </m:r>
          </m:sub>
        </m:sSub>
      </m:oMath>
      <w:r w:rsidRPr="003C1EF5">
        <w:rPr>
          <w:iCs w:val="0"/>
          <w:color w:val="000000" w:themeColor="text1"/>
          <w:sz w:val="22"/>
          <w:szCs w:val="22"/>
        </w:rPr>
        <w:t xml:space="preserve">, </w:t>
      </w:r>
      <m:oMath>
        <m:sSub>
          <m:sSubPr>
            <m:ctrlPr>
              <w:rPr>
                <w:rFonts w:ascii="Cambria Math" w:hAnsi="Cambria Math"/>
                <w:i w:val="0"/>
                <w:iCs w:val="0"/>
                <w:color w:val="000000" w:themeColor="text1"/>
                <w:sz w:val="22"/>
                <w:szCs w:val="22"/>
              </w:rPr>
            </m:ctrlPr>
          </m:sSubPr>
          <m:e>
            <m:r>
              <w:rPr>
                <w:rFonts w:ascii="Cambria Math" w:hAnsi="Cambria Math"/>
                <w:color w:val="000000" w:themeColor="text1"/>
                <w:sz w:val="22"/>
                <w:szCs w:val="22"/>
              </w:rPr>
              <m:t>grpIdx</m:t>
            </m:r>
          </m:e>
          <m:sub>
            <m:r>
              <w:rPr>
                <w:rFonts w:ascii="Cambria Math" w:hAnsi="Cambria Math"/>
                <w:color w:val="000000" w:themeColor="text1"/>
                <w:sz w:val="22"/>
                <w:szCs w:val="22"/>
              </w:rPr>
              <m:t>2</m:t>
            </m:r>
          </m:sub>
        </m:sSub>
      </m:oMath>
      <w:r w:rsidRPr="003C1EF5">
        <w:rPr>
          <w:iCs w:val="0"/>
          <w:color w:val="000000" w:themeColor="text1"/>
          <w:sz w:val="22"/>
          <w:szCs w:val="22"/>
        </w:rPr>
        <w:t xml:space="preserve">, </w:t>
      </w:r>
      <m:oMath>
        <m:r>
          <w:rPr>
            <w:rFonts w:ascii="Cambria Math" w:hAnsi="Cambria Math"/>
            <w:color w:val="000000" w:themeColor="text1"/>
            <w:sz w:val="22"/>
            <w:szCs w:val="22"/>
          </w:rPr>
          <m:t>repId</m:t>
        </m:r>
        <m:r>
          <w:rPr>
            <w:rFonts w:ascii="Cambria Math" w:hAnsi="Cambria Math"/>
            <w:color w:val="000000" w:themeColor="text1"/>
            <w:sz w:val="22"/>
            <w:szCs w:val="22"/>
          </w:rPr>
          <m:t>x</m:t>
        </m:r>
      </m:oMath>
      <w:r w:rsidRPr="00893781">
        <w:rPr>
          <w:iCs w:val="0"/>
          <w:color w:val="000000" w:themeColor="text1"/>
          <w:sz w:val="22"/>
          <w:szCs w:val="22"/>
        </w:rPr>
        <w:t xml:space="preserve">, </w:t>
      </w:r>
      <w:r w:rsidRPr="00893781">
        <w:rPr>
          <w:i w:val="0"/>
          <w:color w:val="000000" w:themeColor="text1"/>
          <w:sz w:val="22"/>
          <w:szCs w:val="22"/>
        </w:rPr>
        <w:t>“preprocessing”, and “postprocessing” can be found in JVET-AG2019.</w:t>
      </w:r>
    </w:p>
    <w:p w14:paraId="1BD2F71D" w14:textId="77777777" w:rsidR="00A208DB" w:rsidRPr="00893781" w:rsidRDefault="00A208DB" w:rsidP="00A208DB">
      <w:pPr>
        <w:spacing w:before="0"/>
        <w:rPr>
          <w:lang w:val="en-CA"/>
        </w:rPr>
      </w:pPr>
    </w:p>
    <w:p w14:paraId="38CF1EE4" w14:textId="73AF62EF" w:rsidR="00A208DB" w:rsidRPr="00893781" w:rsidRDefault="00A208DB" w:rsidP="000A15E2">
      <w:pPr>
        <w:pStyle w:val="Caption"/>
        <w:spacing w:after="0"/>
        <w:jc w:val="center"/>
        <w:rPr>
          <w:color w:val="000000" w:themeColor="text1"/>
        </w:rPr>
      </w:pPr>
      <w:bookmarkStart w:id="9" w:name="_Ref132396211"/>
      <w:r w:rsidRPr="00893781">
        <w:rPr>
          <w:color w:val="000000" w:themeColor="text1"/>
          <w:sz w:val="22"/>
          <w:szCs w:val="22"/>
        </w:rPr>
        <w:t xml:space="preserve">Table </w:t>
      </w:r>
      <w:r w:rsidRPr="003C1EF5">
        <w:rPr>
          <w:color w:val="000000" w:themeColor="text1"/>
          <w:sz w:val="22"/>
          <w:szCs w:val="22"/>
        </w:rPr>
        <w:fldChar w:fldCharType="begin"/>
      </w:r>
      <w:r w:rsidRPr="00893781">
        <w:rPr>
          <w:color w:val="000000" w:themeColor="text1"/>
          <w:sz w:val="22"/>
          <w:szCs w:val="22"/>
        </w:rPr>
        <w:instrText xml:space="preserve"> SEQ Table \* ARABIC </w:instrText>
      </w:r>
      <w:r w:rsidRPr="00893781">
        <w:rPr>
          <w:color w:val="000000" w:themeColor="text1"/>
          <w:sz w:val="22"/>
          <w:szCs w:val="22"/>
        </w:rPr>
        <w:fldChar w:fldCharType="separate"/>
      </w:r>
      <w:r w:rsidRPr="003C1EF5">
        <w:rPr>
          <w:noProof/>
          <w:color w:val="000000" w:themeColor="text1"/>
          <w:sz w:val="22"/>
          <w:szCs w:val="22"/>
        </w:rPr>
        <w:t>1</w:t>
      </w:r>
      <w:r w:rsidRPr="003C1EF5">
        <w:rPr>
          <w:color w:val="000000" w:themeColor="text1"/>
          <w:sz w:val="22"/>
          <w:szCs w:val="22"/>
        </w:rPr>
        <w:fldChar w:fldCharType="end"/>
      </w:r>
      <w:bookmarkEnd w:id="9"/>
      <w:r w:rsidRPr="003C1EF5">
        <w:rPr>
          <w:color w:val="000000" w:themeColor="text1"/>
          <w:sz w:val="22"/>
          <w:szCs w:val="22"/>
        </w:rPr>
        <w:t>: architecture of each neural network</w:t>
      </w:r>
      <w:r w:rsidRPr="00893781">
        <w:rPr>
          <w:color w:val="000000" w:themeColor="text1"/>
          <w:sz w:val="22"/>
          <w:szCs w:val="22"/>
        </w:rPr>
        <w:t xml:space="preserve"> belonging to the low-complexity NN-based intra prediction mode.</w:t>
      </w:r>
    </w:p>
    <w:tbl>
      <w:tblPr>
        <w:tblStyle w:val="TableGrid"/>
        <w:tblW w:w="9125" w:type="dxa"/>
        <w:jc w:val="center"/>
        <w:tblLook w:val="04A0" w:firstRow="1" w:lastRow="0" w:firstColumn="1" w:lastColumn="0" w:noHBand="0" w:noVBand="1"/>
      </w:tblPr>
      <w:tblGrid>
        <w:gridCol w:w="1271"/>
        <w:gridCol w:w="3544"/>
        <w:gridCol w:w="4310"/>
      </w:tblGrid>
      <w:tr w:rsidR="00A208DB" w:rsidRPr="00893781" w14:paraId="5A7A4541" w14:textId="77777777" w:rsidTr="005327E5">
        <w:trPr>
          <w:trHeight w:val="255"/>
          <w:jc w:val="center"/>
        </w:trPr>
        <w:tc>
          <w:tcPr>
            <w:tcW w:w="4815" w:type="dxa"/>
            <w:gridSpan w:val="2"/>
          </w:tcPr>
          <w:p w14:paraId="7CE0E319" w14:textId="77777777" w:rsidR="00A208DB" w:rsidRPr="00893781" w:rsidRDefault="00A208DB" w:rsidP="005327E5">
            <w:pPr>
              <w:spacing w:before="0"/>
              <w:jc w:val="center"/>
              <w:rPr>
                <w:b/>
                <w:bCs/>
                <w:lang w:val="en-CA"/>
              </w:rPr>
            </w:pPr>
            <w:r w:rsidRPr="00893781">
              <w:rPr>
                <w:b/>
                <w:bCs/>
                <w:lang w:val="en-CA"/>
              </w:rPr>
              <w:t>architecture</w:t>
            </w:r>
          </w:p>
        </w:tc>
        <w:tc>
          <w:tcPr>
            <w:tcW w:w="4310" w:type="dxa"/>
          </w:tcPr>
          <w:p w14:paraId="5A7520DB" w14:textId="77777777" w:rsidR="00A208DB" w:rsidRPr="00893781" w:rsidRDefault="00A208DB" w:rsidP="005327E5">
            <w:pPr>
              <w:spacing w:before="0"/>
              <w:jc w:val="center"/>
              <w:rPr>
                <w:b/>
                <w:bCs/>
                <w:lang w:val="en-CA"/>
              </w:rPr>
            </w:pPr>
            <w:r w:rsidRPr="00893781">
              <w:rPr>
                <w:b/>
                <w:bCs/>
                <w:lang w:val="en-CA"/>
              </w:rPr>
              <w:t>description</w:t>
            </w:r>
          </w:p>
        </w:tc>
      </w:tr>
      <w:tr w:rsidR="00A208DB" w:rsidRPr="00893781" w14:paraId="42BCEAB7" w14:textId="77777777" w:rsidTr="005327E5">
        <w:trPr>
          <w:trHeight w:val="495"/>
          <w:jc w:val="center"/>
        </w:trPr>
        <w:tc>
          <w:tcPr>
            <w:tcW w:w="4815" w:type="dxa"/>
            <w:gridSpan w:val="2"/>
          </w:tcPr>
          <w:p w14:paraId="1FBFA455" w14:textId="77777777" w:rsidR="00A208DB" w:rsidRPr="00893781" w:rsidRDefault="00A208DB" w:rsidP="005327E5">
            <w:pPr>
              <w:spacing w:before="0"/>
              <w:jc w:val="left"/>
              <w:rPr>
                <w:lang w:val="en-CA"/>
              </w:rPr>
            </w:pPr>
            <w:r w:rsidRPr="00893781">
              <w:rPr>
                <w:lang w:val="en-CA"/>
              </w:rPr>
              <w:t>Number of hidden layers</w:t>
            </w:r>
          </w:p>
        </w:tc>
        <w:tc>
          <w:tcPr>
            <w:tcW w:w="4310" w:type="dxa"/>
          </w:tcPr>
          <w:p w14:paraId="161022EE" w14:textId="77777777" w:rsidR="00A208DB" w:rsidRPr="00893781" w:rsidRDefault="00A208DB" w:rsidP="005327E5">
            <w:pPr>
              <w:spacing w:before="0"/>
              <w:jc w:val="left"/>
              <w:rPr>
                <w:lang w:val="en-CA"/>
              </w:rPr>
            </w:pPr>
            <w:r w:rsidRPr="00893781">
              <w:rPr>
                <w:lang w:val="en-CA"/>
              </w:rPr>
              <w:t>For 16x16, 3.</w:t>
            </w:r>
          </w:p>
          <w:p w14:paraId="0418B3F8" w14:textId="77777777" w:rsidR="00A208DB" w:rsidRPr="00893781" w:rsidRDefault="00A208DB" w:rsidP="005327E5">
            <w:pPr>
              <w:spacing w:before="0"/>
              <w:jc w:val="left"/>
              <w:rPr>
                <w:lang w:val="en-CA"/>
              </w:rPr>
            </w:pPr>
            <w:r w:rsidRPr="00893781">
              <w:rPr>
                <w:lang w:val="en-CA"/>
              </w:rPr>
              <w:t>For the other six NNs, 2.</w:t>
            </w:r>
          </w:p>
        </w:tc>
      </w:tr>
      <w:tr w:rsidR="00A208DB" w:rsidRPr="00893781" w14:paraId="4746A427" w14:textId="77777777" w:rsidTr="005327E5">
        <w:trPr>
          <w:trHeight w:val="1005"/>
          <w:jc w:val="center"/>
        </w:trPr>
        <w:tc>
          <w:tcPr>
            <w:tcW w:w="4815" w:type="dxa"/>
            <w:gridSpan w:val="2"/>
          </w:tcPr>
          <w:p w14:paraId="64853C1B" w14:textId="77777777" w:rsidR="00A208DB" w:rsidRPr="00893781" w:rsidRDefault="00A208DB" w:rsidP="005327E5">
            <w:pPr>
              <w:spacing w:before="0"/>
              <w:jc w:val="left"/>
              <w:rPr>
                <w:lang w:val="en-CA"/>
              </w:rPr>
            </w:pPr>
            <w:r w:rsidRPr="00893781">
              <w:rPr>
                <w:lang w:val="en-CA"/>
              </w:rPr>
              <w:t>Number of neurons per hidden layer</w:t>
            </w:r>
          </w:p>
        </w:tc>
        <w:tc>
          <w:tcPr>
            <w:tcW w:w="4310" w:type="dxa"/>
          </w:tcPr>
          <w:p w14:paraId="665FB88A" w14:textId="77777777" w:rsidR="00A208DB" w:rsidRPr="00893781" w:rsidRDefault="00A208DB" w:rsidP="005327E5">
            <w:pPr>
              <w:spacing w:before="0"/>
              <w:jc w:val="left"/>
              <w:rPr>
                <w:lang w:val="en-CA"/>
              </w:rPr>
            </w:pPr>
            <w:r w:rsidRPr="00893781">
              <w:rPr>
                <w:lang w:val="en-CA"/>
              </w:rPr>
              <w:t>For 4x4, 8x4, and 16x16, 1216 for the last hidden layer, and 640 for the other hidden layers.</w:t>
            </w:r>
          </w:p>
          <w:p w14:paraId="01377315" w14:textId="77777777" w:rsidR="00A208DB" w:rsidRPr="00893781" w:rsidRDefault="00A208DB" w:rsidP="005327E5">
            <w:pPr>
              <w:spacing w:before="0"/>
              <w:jc w:val="left"/>
              <w:rPr>
                <w:lang w:val="en-CA"/>
              </w:rPr>
            </w:pPr>
            <w:r w:rsidRPr="00893781">
              <w:rPr>
                <w:lang w:val="en-CA"/>
              </w:rPr>
              <w:t>For the other four NNs, 1216.</w:t>
            </w:r>
          </w:p>
        </w:tc>
      </w:tr>
      <w:tr w:rsidR="00A208DB" w:rsidRPr="00893781" w14:paraId="224A98F1" w14:textId="77777777" w:rsidTr="005327E5">
        <w:trPr>
          <w:trHeight w:val="255"/>
          <w:jc w:val="center"/>
        </w:trPr>
        <w:tc>
          <w:tcPr>
            <w:tcW w:w="1271" w:type="dxa"/>
            <w:vMerge w:val="restart"/>
          </w:tcPr>
          <w:p w14:paraId="7C14367F" w14:textId="77777777" w:rsidR="00A208DB" w:rsidRPr="00893781" w:rsidRDefault="00A208DB" w:rsidP="005327E5">
            <w:pPr>
              <w:spacing w:before="0"/>
              <w:jc w:val="left"/>
              <w:rPr>
                <w:lang w:val="en-CA"/>
              </w:rPr>
            </w:pPr>
            <w:r w:rsidRPr="00893781">
              <w:rPr>
                <w:lang w:val="en-CA"/>
              </w:rPr>
              <w:t>Percentage of non-zero weights</w:t>
            </w:r>
          </w:p>
        </w:tc>
        <w:tc>
          <w:tcPr>
            <w:tcW w:w="3544" w:type="dxa"/>
          </w:tcPr>
          <w:p w14:paraId="2E7B92A2" w14:textId="77777777" w:rsidR="00A208DB" w:rsidRPr="00893781" w:rsidRDefault="00A208DB" w:rsidP="005327E5">
            <w:pPr>
              <w:spacing w:before="0"/>
              <w:jc w:val="left"/>
              <w:rPr>
                <w:lang w:val="en-CA"/>
              </w:rPr>
            </w:pPr>
            <w:r w:rsidRPr="00893781">
              <w:rPr>
                <w:lang w:val="en-CA"/>
              </w:rPr>
              <w:t>hidden layers</w:t>
            </w:r>
          </w:p>
        </w:tc>
        <w:tc>
          <w:tcPr>
            <w:tcW w:w="4310" w:type="dxa"/>
          </w:tcPr>
          <w:p w14:paraId="55B52B4A" w14:textId="77777777" w:rsidR="00A208DB" w:rsidRPr="00893781" w:rsidRDefault="00A208DB" w:rsidP="005327E5">
            <w:pPr>
              <w:spacing w:before="0"/>
              <w:jc w:val="left"/>
              <w:rPr>
                <w:lang w:val="en-CA"/>
              </w:rPr>
            </w:pPr>
            <w:r w:rsidRPr="00893781">
              <w:rPr>
                <w:lang w:val="en-CA"/>
              </w:rPr>
              <w:t>5%</w:t>
            </w:r>
          </w:p>
        </w:tc>
      </w:tr>
      <w:tr w:rsidR="00A208DB" w:rsidRPr="00893781" w14:paraId="79EE8E1E" w14:textId="77777777" w:rsidTr="005327E5">
        <w:trPr>
          <w:trHeight w:val="144"/>
          <w:jc w:val="center"/>
        </w:trPr>
        <w:tc>
          <w:tcPr>
            <w:tcW w:w="1271" w:type="dxa"/>
            <w:vMerge/>
          </w:tcPr>
          <w:p w14:paraId="22DA0DF9" w14:textId="77777777" w:rsidR="00A208DB" w:rsidRPr="00893781" w:rsidRDefault="00A208DB" w:rsidP="005327E5">
            <w:pPr>
              <w:spacing w:before="0"/>
              <w:jc w:val="left"/>
              <w:rPr>
                <w:lang w:val="en-CA"/>
              </w:rPr>
            </w:pPr>
          </w:p>
        </w:tc>
        <w:tc>
          <w:tcPr>
            <w:tcW w:w="3544" w:type="dxa"/>
          </w:tcPr>
          <w:p w14:paraId="2256DAAE" w14:textId="77777777" w:rsidR="00A208DB" w:rsidRPr="00893781" w:rsidRDefault="00A208DB" w:rsidP="005327E5">
            <w:pPr>
              <w:spacing w:before="0"/>
              <w:jc w:val="left"/>
              <w:rPr>
                <w:lang w:val="en-CA"/>
              </w:rPr>
            </w:pPr>
            <w:r w:rsidRPr="00893781">
              <w:rPr>
                <w:lang w:val="en-CA"/>
              </w:rPr>
              <w:t xml:space="preserve">layer returning </w:t>
            </w:r>
            <m:oMath>
              <m:r>
                <m:rPr>
                  <m:sty m:val="p"/>
                </m:rPr>
                <w:rPr>
                  <w:rFonts w:ascii="Cambria Math" w:hAnsi="Cambria Math"/>
                  <w:lang w:val="en-CA"/>
                </w:rPr>
                <m:t>repIdx</m:t>
              </m:r>
            </m:oMath>
          </w:p>
        </w:tc>
        <w:tc>
          <w:tcPr>
            <w:tcW w:w="4310" w:type="dxa"/>
          </w:tcPr>
          <w:p w14:paraId="79101B27" w14:textId="77777777" w:rsidR="00A208DB" w:rsidRPr="00893781" w:rsidRDefault="00A208DB" w:rsidP="005327E5">
            <w:pPr>
              <w:spacing w:before="0"/>
              <w:jc w:val="left"/>
              <w:rPr>
                <w:lang w:val="en-CA"/>
              </w:rPr>
            </w:pPr>
            <w:r w:rsidRPr="00893781">
              <w:rPr>
                <w:lang w:val="en-CA"/>
              </w:rPr>
              <w:t>For 4x4, 10%. For the other six NNs, 50%</w:t>
            </w:r>
          </w:p>
        </w:tc>
      </w:tr>
      <w:tr w:rsidR="00A208DB" w:rsidRPr="00893781" w14:paraId="7005B333" w14:textId="77777777" w:rsidTr="005327E5">
        <w:trPr>
          <w:trHeight w:val="144"/>
          <w:jc w:val="center"/>
        </w:trPr>
        <w:tc>
          <w:tcPr>
            <w:tcW w:w="1271" w:type="dxa"/>
            <w:vMerge/>
          </w:tcPr>
          <w:p w14:paraId="4FCF04EA" w14:textId="77777777" w:rsidR="00A208DB" w:rsidRPr="00893781" w:rsidRDefault="00A208DB" w:rsidP="005327E5">
            <w:pPr>
              <w:spacing w:before="0"/>
              <w:jc w:val="left"/>
              <w:rPr>
                <w:lang w:val="en-CA"/>
              </w:rPr>
            </w:pPr>
          </w:p>
        </w:tc>
        <w:tc>
          <w:tcPr>
            <w:tcW w:w="3544" w:type="dxa"/>
          </w:tcPr>
          <w:p w14:paraId="53FC7420" w14:textId="77777777" w:rsidR="00A208DB" w:rsidRPr="00893781" w:rsidRDefault="00A208DB" w:rsidP="005327E5">
            <w:pPr>
              <w:spacing w:before="0"/>
              <w:jc w:val="left"/>
              <w:rPr>
                <w:lang w:val="en-CA"/>
              </w:rPr>
            </w:pPr>
            <w:r w:rsidRPr="00893781">
              <w:rPr>
                <w:lang w:val="en-CA"/>
              </w:rPr>
              <w:t>layer returning the predicted block</w:t>
            </w:r>
          </w:p>
        </w:tc>
        <w:tc>
          <w:tcPr>
            <w:tcW w:w="4310" w:type="dxa"/>
          </w:tcPr>
          <w:p w14:paraId="16FFD7C7" w14:textId="77777777" w:rsidR="00A208DB" w:rsidRPr="00893781" w:rsidRDefault="00A208DB" w:rsidP="005327E5">
            <w:pPr>
              <w:spacing w:before="0"/>
              <w:jc w:val="left"/>
              <w:rPr>
                <w:lang w:val="en-CA"/>
              </w:rPr>
            </w:pPr>
            <w:r w:rsidRPr="00893781">
              <w:rPr>
                <w:lang w:val="en-CA"/>
              </w:rPr>
              <w:t>50%</w:t>
            </w:r>
          </w:p>
        </w:tc>
      </w:tr>
      <w:tr w:rsidR="00A208DB" w:rsidRPr="00893781" w14:paraId="2A4AC74E" w14:textId="77777777" w:rsidTr="005327E5">
        <w:trPr>
          <w:trHeight w:val="144"/>
          <w:jc w:val="center"/>
        </w:trPr>
        <w:tc>
          <w:tcPr>
            <w:tcW w:w="1271" w:type="dxa"/>
            <w:vMerge/>
          </w:tcPr>
          <w:p w14:paraId="25B8976D" w14:textId="77777777" w:rsidR="00A208DB" w:rsidRPr="00893781" w:rsidRDefault="00A208DB" w:rsidP="005327E5">
            <w:pPr>
              <w:spacing w:before="0"/>
              <w:jc w:val="left"/>
              <w:rPr>
                <w:lang w:val="en-CA"/>
              </w:rPr>
            </w:pPr>
          </w:p>
        </w:tc>
        <w:tc>
          <w:tcPr>
            <w:tcW w:w="3544" w:type="dxa"/>
          </w:tcPr>
          <w:p w14:paraId="3595F9A7" w14:textId="227449F4" w:rsidR="00A208DB" w:rsidRPr="003C1EF5" w:rsidRDefault="00A208DB" w:rsidP="005327E5">
            <w:pPr>
              <w:spacing w:before="0"/>
              <w:jc w:val="left"/>
              <w:rPr>
                <w:lang w:val="en-CA"/>
              </w:rPr>
            </w:pPr>
            <w:r w:rsidRPr="00893781">
              <w:rPr>
                <w:lang w:val="en-CA"/>
              </w:rPr>
              <w:t xml:space="preserve">layer returning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1</m:t>
                  </m:r>
                </m:sub>
              </m:sSub>
            </m:oMath>
            <w:r w:rsidRPr="003C1EF5">
              <w:rPr>
                <w:color w:val="000000" w:themeColor="text1"/>
              </w:rPr>
              <w:t xml:space="preserve"> and</w:t>
            </w:r>
            <w:r w:rsidRPr="003C1EF5">
              <w:rPr>
                <w:iCs/>
                <w:color w:val="000000" w:themeColor="text1"/>
              </w:rPr>
              <w:t xml:space="preserve"> </w:t>
            </w:r>
            <m:oMath>
              <m:sSub>
                <m:sSubPr>
                  <m:ctrlPr>
                    <w:rPr>
                      <w:rFonts w:ascii="Cambria Math" w:hAnsi="Cambria Math"/>
                      <w:iCs/>
                      <w:color w:val="000000" w:themeColor="text1"/>
                    </w:rPr>
                  </m:ctrlPr>
                </m:sSubPr>
                <m:e>
                  <m:r>
                    <m:rPr>
                      <m:sty m:val="p"/>
                    </m:rPr>
                    <w:rPr>
                      <w:rFonts w:ascii="Cambria Math" w:hAnsi="Cambria Math"/>
                      <w:color w:val="000000" w:themeColor="text1"/>
                    </w:rPr>
                    <m:t>grpIdx</m:t>
                  </m:r>
                </m:e>
                <m:sub>
                  <m:r>
                    <m:rPr>
                      <m:sty m:val="p"/>
                    </m:rPr>
                    <w:rPr>
                      <w:rFonts w:ascii="Cambria Math" w:hAnsi="Cambria Math"/>
                      <w:color w:val="000000" w:themeColor="text1"/>
                    </w:rPr>
                    <m:t>2</m:t>
                  </m:r>
                </m:sub>
              </m:sSub>
            </m:oMath>
          </w:p>
        </w:tc>
        <w:tc>
          <w:tcPr>
            <w:tcW w:w="4310" w:type="dxa"/>
          </w:tcPr>
          <w:p w14:paraId="55975954" w14:textId="77777777" w:rsidR="00A208DB" w:rsidRPr="00893781" w:rsidRDefault="00A208DB" w:rsidP="005327E5">
            <w:pPr>
              <w:spacing w:before="0"/>
              <w:jc w:val="left"/>
              <w:rPr>
                <w:lang w:val="en-CA"/>
              </w:rPr>
            </w:pPr>
            <w:r w:rsidRPr="00893781">
              <w:rPr>
                <w:lang w:val="en-CA"/>
              </w:rPr>
              <w:t>100%</w:t>
            </w:r>
          </w:p>
        </w:tc>
      </w:tr>
    </w:tbl>
    <w:p w14:paraId="11CCC25F" w14:textId="77777777" w:rsidR="00A208DB" w:rsidRPr="00893781" w:rsidRDefault="00A208DB" w:rsidP="00A208DB">
      <w:pPr>
        <w:rPr>
          <w:lang w:val="en-CA" w:eastAsia="de-DE"/>
        </w:rPr>
      </w:pPr>
      <w:r w:rsidRPr="00893781">
        <w:rPr>
          <w:lang w:val="en-CA" w:eastAsia="de-DE"/>
        </w:rPr>
        <w:t>Worst-case complexity of the low-complexity NN-based intra prediction mode: 4.8 kMAC/pixel.</w:t>
      </w:r>
    </w:p>
    <w:p w14:paraId="7749717A" w14:textId="77777777" w:rsidR="00A208DB" w:rsidRPr="00893781" w:rsidRDefault="00A208DB" w:rsidP="00A208DB">
      <w:pPr>
        <w:rPr>
          <w:lang w:val="en-CA" w:eastAsia="de-DE"/>
        </w:rPr>
      </w:pPr>
      <w:r w:rsidRPr="00893781">
        <w:rPr>
          <w:lang w:val="en-CA" w:eastAsia="de-DE"/>
        </w:rPr>
        <w:t>Number of parameters of this mode (7 NNs together): 1333799.</w:t>
      </w:r>
    </w:p>
    <w:p w14:paraId="22FE0193" w14:textId="77777777" w:rsidR="00A208DB" w:rsidRPr="00893781" w:rsidRDefault="00A208DB" w:rsidP="00455B86">
      <w:pPr>
        <w:rPr>
          <w:lang w:val="en-CA"/>
        </w:rPr>
      </w:pPr>
    </w:p>
    <w:p w14:paraId="08D56865" w14:textId="77777777" w:rsidR="006C1B44" w:rsidRPr="00893781"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893781">
        <w:rPr>
          <w:rFonts w:cs="Times New Roman"/>
          <w:noProof/>
        </w:rPr>
        <w:t>Timeline</w:t>
      </w:r>
    </w:p>
    <w:p w14:paraId="7E12A43C" w14:textId="429143CF" w:rsidR="006C1B44" w:rsidRPr="00893781" w:rsidRDefault="006C1B44" w:rsidP="006C1B44">
      <w:r w:rsidRPr="00893781">
        <w:rPr>
          <w:b/>
          <w:bCs/>
        </w:rPr>
        <w:t>T1 - 2 weeks after JVET-AG meeting (</w:t>
      </w:r>
      <w:r w:rsidR="0014536E" w:rsidRPr="00893781">
        <w:rPr>
          <w:b/>
          <w:bCs/>
        </w:rPr>
        <w:t>10</w:t>
      </w:r>
      <w:r w:rsidRPr="00893781">
        <w:rPr>
          <w:b/>
          <w:bCs/>
        </w:rPr>
        <w:t>-May</w:t>
      </w:r>
      <w:r w:rsidRPr="003C1EF5">
        <w:rPr>
          <w:b/>
          <w:bCs/>
        </w:rPr>
        <w:t xml:space="preserve">-2024): </w:t>
      </w:r>
      <w:r w:rsidRPr="003C1EF5">
        <w:t>EE description (JVET-AG2023) finalized and uploaded.</w:t>
      </w:r>
      <w:r w:rsidRPr="00893781">
        <w:rPr>
          <w:b/>
          <w:bCs/>
        </w:rPr>
        <w:t xml:space="preserve"> </w:t>
      </w:r>
      <w:r w:rsidRPr="00893781">
        <w:t>NNVC-</w:t>
      </w:r>
      <w:r w:rsidR="00DD09C8" w:rsidRPr="00893781">
        <w:t>9</w:t>
      </w:r>
      <w:r w:rsidRPr="00893781">
        <w:t>.0 software is available, including anchor performance.</w:t>
      </w:r>
    </w:p>
    <w:p w14:paraId="2C337ED2" w14:textId="151CAA43" w:rsidR="006C1B44" w:rsidRPr="00893781" w:rsidRDefault="006C1B44" w:rsidP="006C1B44">
      <w:r w:rsidRPr="00893781">
        <w:rPr>
          <w:b/>
          <w:bCs/>
        </w:rPr>
        <w:t xml:space="preserve">T2 – </w:t>
      </w:r>
      <w:r w:rsidR="0014536E" w:rsidRPr="00893781">
        <w:rPr>
          <w:b/>
          <w:bCs/>
        </w:rPr>
        <w:t>3</w:t>
      </w:r>
      <w:r w:rsidRPr="00893781">
        <w:rPr>
          <w:b/>
          <w:bCs/>
        </w:rPr>
        <w:t xml:space="preserve"> weeks after JVET-AG meeting (</w:t>
      </w:r>
      <w:r w:rsidR="0014536E" w:rsidRPr="00893781">
        <w:rPr>
          <w:b/>
          <w:bCs/>
        </w:rPr>
        <w:t>17</w:t>
      </w:r>
      <w:r w:rsidRPr="00893781">
        <w:rPr>
          <w:b/>
          <w:bCs/>
        </w:rPr>
        <w:t>-</w:t>
      </w:r>
      <w:r w:rsidR="00642B08" w:rsidRPr="00893781">
        <w:rPr>
          <w:b/>
          <w:bCs/>
        </w:rPr>
        <w:t>May</w:t>
      </w:r>
      <w:r w:rsidRPr="003C1EF5">
        <w:rPr>
          <w:b/>
          <w:bCs/>
        </w:rPr>
        <w:t>-2024) 1</w:t>
      </w:r>
      <w:r w:rsidRPr="003C1EF5">
        <w:rPr>
          <w:b/>
          <w:bCs/>
          <w:vertAlign w:val="superscript"/>
        </w:rPr>
        <w:t>st</w:t>
      </w:r>
      <w:r w:rsidRPr="00893781">
        <w:rPr>
          <w:b/>
          <w:bCs/>
        </w:rPr>
        <w:t xml:space="preserve"> teleconference. </w:t>
      </w:r>
      <w:r w:rsidRPr="00893781">
        <w:t>EE1-1.0 LOP training is over. Results discussed during teleconference. Training of EE1-1.1,2,3</w:t>
      </w:r>
      <w:r w:rsidRPr="00893781">
        <w:rPr>
          <w:bCs/>
        </w:rPr>
        <w:t xml:space="preserve"> started. </w:t>
      </w:r>
      <w:r w:rsidRPr="00893781">
        <w:rPr>
          <w:iCs/>
        </w:rPr>
        <w:t xml:space="preserve">EE1-4.1 adaptive resolution and QP selection strategy for RPR ready. </w:t>
      </w:r>
    </w:p>
    <w:p w14:paraId="4E94FCDB" w14:textId="55C83BF1" w:rsidR="006C1B44" w:rsidRPr="00893781" w:rsidRDefault="006C1B44" w:rsidP="006C1B44">
      <w:r w:rsidRPr="00893781">
        <w:rPr>
          <w:b/>
          <w:bCs/>
        </w:rPr>
        <w:t xml:space="preserve">T2 – </w:t>
      </w:r>
      <w:r w:rsidR="0014536E" w:rsidRPr="00893781">
        <w:rPr>
          <w:b/>
          <w:bCs/>
        </w:rPr>
        <w:t xml:space="preserve">7 </w:t>
      </w:r>
      <w:r w:rsidRPr="00893781">
        <w:rPr>
          <w:b/>
          <w:bCs/>
        </w:rPr>
        <w:t>weeks after JVET-AG meeting (</w:t>
      </w:r>
      <w:r w:rsidR="0014536E" w:rsidRPr="00893781">
        <w:rPr>
          <w:b/>
          <w:bCs/>
        </w:rPr>
        <w:t>14</w:t>
      </w:r>
      <w:r w:rsidRPr="00893781">
        <w:rPr>
          <w:b/>
          <w:bCs/>
        </w:rPr>
        <w:t>-</w:t>
      </w:r>
      <w:r w:rsidR="0014536E" w:rsidRPr="00893781">
        <w:rPr>
          <w:b/>
          <w:bCs/>
        </w:rPr>
        <w:t>June</w:t>
      </w:r>
      <w:r w:rsidRPr="003C1EF5">
        <w:rPr>
          <w:b/>
          <w:bCs/>
        </w:rPr>
        <w:t>-2024) 2</w:t>
      </w:r>
      <w:r w:rsidRPr="003C1EF5">
        <w:rPr>
          <w:b/>
          <w:bCs/>
          <w:vertAlign w:val="superscript"/>
        </w:rPr>
        <w:t>nd</w:t>
      </w:r>
      <w:r w:rsidRPr="00893781">
        <w:rPr>
          <w:b/>
          <w:bCs/>
        </w:rPr>
        <w:t xml:space="preserve"> teleconference. </w:t>
      </w:r>
      <w:r w:rsidRPr="00893781">
        <w:t>Final setting for parameters to be announced, partial results discussed, combinational tests (if any) decided</w:t>
      </w:r>
      <w:r w:rsidRPr="00893781">
        <w:rPr>
          <w:iCs/>
        </w:rPr>
        <w:t xml:space="preserve">. </w:t>
      </w:r>
    </w:p>
    <w:p w14:paraId="44B52ABC" w14:textId="7DB06C02" w:rsidR="006C1B44" w:rsidRPr="00893781" w:rsidRDefault="006C1B44" w:rsidP="006C1B44">
      <w:r w:rsidRPr="00893781">
        <w:rPr>
          <w:b/>
          <w:color w:val="000000" w:themeColor="text1"/>
        </w:rPr>
        <w:t xml:space="preserve">T3 – </w:t>
      </w:r>
      <w:r w:rsidR="0014536E" w:rsidRPr="00893781">
        <w:rPr>
          <w:b/>
          <w:color w:val="000000" w:themeColor="text1"/>
        </w:rPr>
        <w:t xml:space="preserve">2 </w:t>
      </w:r>
      <w:r w:rsidRPr="00893781">
        <w:rPr>
          <w:b/>
          <w:color w:val="000000" w:themeColor="text1"/>
        </w:rPr>
        <w:t>weeks before T5 (27-</w:t>
      </w:r>
      <w:r w:rsidR="00642B08" w:rsidRPr="00893781">
        <w:rPr>
          <w:b/>
          <w:color w:val="000000" w:themeColor="text1"/>
        </w:rPr>
        <w:t>June</w:t>
      </w:r>
      <w:r w:rsidRPr="003C1EF5">
        <w:rPr>
          <w:b/>
          <w:color w:val="000000" w:themeColor="text1"/>
        </w:rPr>
        <w:t>-2023)</w:t>
      </w:r>
      <w:r w:rsidRPr="003C1EF5">
        <w:rPr>
          <w:bCs/>
          <w:color w:val="000000" w:themeColor="text1"/>
        </w:rPr>
        <w:t xml:space="preserve">: </w:t>
      </w:r>
      <w:r w:rsidRPr="00893781">
        <w:t>EE1 software is frozen (write access closed on 29-Mar-2024).</w:t>
      </w:r>
    </w:p>
    <w:p w14:paraId="75354B94" w14:textId="742C724C" w:rsidR="006C1B44" w:rsidRPr="00893781" w:rsidRDefault="006C1B44" w:rsidP="006C1B44">
      <w:pPr>
        <w:rPr>
          <w:bCs/>
        </w:rPr>
      </w:pPr>
      <w:r w:rsidRPr="00893781">
        <w:rPr>
          <w:b/>
        </w:rPr>
        <w:t>T4 – 3 days before T5 (</w:t>
      </w:r>
      <w:r w:rsidR="0014536E" w:rsidRPr="00893781">
        <w:rPr>
          <w:b/>
        </w:rPr>
        <w:t>10</w:t>
      </w:r>
      <w:r w:rsidRPr="00893781">
        <w:rPr>
          <w:b/>
        </w:rPr>
        <w:t>-</w:t>
      </w:r>
      <w:r w:rsidR="00642B08" w:rsidRPr="00893781">
        <w:rPr>
          <w:b/>
        </w:rPr>
        <w:t>July</w:t>
      </w:r>
      <w:r w:rsidRPr="003C1EF5">
        <w:rPr>
          <w:b/>
        </w:rPr>
        <w:t xml:space="preserve">-2024): </w:t>
      </w:r>
      <w:r w:rsidRPr="003C1EF5">
        <w:rPr>
          <w:bCs/>
        </w:rPr>
        <w:t xml:space="preserve">Cross-checkers report status to EE1 coordinators (sending e-mail). </w:t>
      </w:r>
    </w:p>
    <w:p w14:paraId="18A17271" w14:textId="6829CB43" w:rsidR="006C1B44" w:rsidRPr="00893781" w:rsidRDefault="006C1B44" w:rsidP="006C1B44">
      <w:r w:rsidRPr="00893781">
        <w:rPr>
          <w:b/>
        </w:rPr>
        <w:t>T5 –</w:t>
      </w:r>
      <w:r w:rsidR="0014536E" w:rsidRPr="00893781">
        <w:rPr>
          <w:b/>
        </w:rPr>
        <w:t>10</w:t>
      </w:r>
      <w:r w:rsidRPr="00893781">
        <w:rPr>
          <w:b/>
        </w:rPr>
        <w:t>-</w:t>
      </w:r>
      <w:r w:rsidR="00642B08" w:rsidRPr="00893781">
        <w:rPr>
          <w:b/>
        </w:rPr>
        <w:t>July</w:t>
      </w:r>
      <w:r w:rsidRPr="00893781">
        <w:rPr>
          <w:b/>
        </w:rPr>
        <w:t>-</w:t>
      </w:r>
      <w:r w:rsidRPr="003C1EF5">
        <w:rPr>
          <w:b/>
        </w:rPr>
        <w:t>2024:</w:t>
      </w:r>
      <w:r w:rsidRPr="003C1EF5">
        <w:t xml:space="preserve"> EE1 summary is uploaded as input contribution.</w:t>
      </w:r>
    </w:p>
    <w:p w14:paraId="04B00E54" w14:textId="77777777" w:rsidR="006C1B44" w:rsidRPr="00893781" w:rsidRDefault="006C1B44" w:rsidP="006C1B44"/>
    <w:p w14:paraId="7122659C" w14:textId="77777777" w:rsidR="006C1B44" w:rsidRPr="00893781"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893781">
        <w:rPr>
          <w:rFonts w:cs="Times New Roman"/>
          <w:noProof/>
        </w:rPr>
        <w:t>SW location</w:t>
      </w:r>
    </w:p>
    <w:p w14:paraId="4FA0FB3F" w14:textId="616C6140" w:rsidR="006C1B44" w:rsidRPr="00893781" w:rsidRDefault="006C1B44" w:rsidP="006C1B44">
      <w:r w:rsidRPr="00893781">
        <w:t>https://vcgit.hhi.fraunhofer.de/jvet-a</w:t>
      </w:r>
      <w:r w:rsidR="00642B08" w:rsidRPr="00893781">
        <w:t>h</w:t>
      </w:r>
      <w:r w:rsidRPr="00893781">
        <w:t>-ee1/VVCSoftware_VTM/-/tree/EE1-X.X</w:t>
      </w:r>
    </w:p>
    <w:p w14:paraId="6DD3772D" w14:textId="77777777" w:rsidR="006C1B44" w:rsidRPr="00893781" w:rsidRDefault="006C1B44" w:rsidP="006C1B44">
      <w:pPr>
        <w:pStyle w:val="Heading1"/>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432"/>
        <w:textAlignment w:val="baseline"/>
        <w:rPr>
          <w:rFonts w:cs="Times New Roman"/>
          <w:noProof/>
        </w:rPr>
      </w:pPr>
      <w:r w:rsidRPr="00893781">
        <w:rPr>
          <w:rFonts w:cs="Times New Roman"/>
          <w:noProof/>
        </w:rPr>
        <w:t>References</w:t>
      </w:r>
      <w:bookmarkEnd w:id="2"/>
    </w:p>
    <w:p w14:paraId="648FEAA3" w14:textId="2667BAB5" w:rsidR="006C1B44" w:rsidRPr="00893781" w:rsidRDefault="006C1B44" w:rsidP="006C1B44">
      <w:pPr>
        <w:rPr>
          <w:bCs/>
          <w:iCs/>
          <w:noProof/>
          <w:sz w:val="20"/>
          <w:lang w:eastAsia="zh-CN"/>
        </w:rPr>
      </w:pPr>
      <w:r w:rsidRPr="00893781">
        <w:rPr>
          <w:bCs/>
          <w:iCs/>
          <w:noProof/>
          <w:sz w:val="20"/>
          <w:lang w:eastAsia="zh-CN"/>
        </w:rPr>
        <w:t xml:space="preserve">[1] E. Alshina, R.-L. Liao, S. Liu, A. Segall  Common test conditions and evaluation procedures for neural network-based video coding technology, </w:t>
      </w:r>
      <w:hyperlink r:id="rId44" w:history="1">
        <w:r w:rsidR="0014536E" w:rsidRPr="00893781">
          <w:rPr>
            <w:rStyle w:val="Hyperlink"/>
            <w:bCs/>
            <w:iCs/>
            <w:noProof/>
            <w:sz w:val="20"/>
            <w:lang w:eastAsia="zh-CN"/>
          </w:rPr>
          <w:t>JVET-AG2016</w:t>
        </w:r>
      </w:hyperlink>
      <w:r w:rsidRPr="00893781">
        <w:rPr>
          <w:bCs/>
          <w:iCs/>
          <w:noProof/>
          <w:sz w:val="20"/>
          <w:lang w:eastAsia="zh-CN"/>
        </w:rPr>
        <w:t>.</w:t>
      </w:r>
    </w:p>
    <w:p w14:paraId="4FDF140F" w14:textId="0D7EF64B" w:rsidR="00D71F7C" w:rsidRPr="00A1200C" w:rsidRDefault="0014536E" w:rsidP="0014536E">
      <w:pPr>
        <w:tabs>
          <w:tab w:val="clear" w:pos="2520"/>
          <w:tab w:val="clear" w:pos="2880"/>
        </w:tabs>
        <w:rPr>
          <w:lang w:eastAsia="zh-TW"/>
        </w:rPr>
      </w:pPr>
      <w:r w:rsidRPr="003C1EF5">
        <w:rPr>
          <w:bCs/>
          <w:iCs/>
          <w:noProof/>
          <w:sz w:val="20"/>
          <w:lang w:eastAsia="zh-CN"/>
        </w:rPr>
        <w:t>[2</w:t>
      </w:r>
      <w:r w:rsidRPr="00893781">
        <w:rPr>
          <w:bCs/>
          <w:iCs/>
          <w:noProof/>
          <w:sz w:val="20"/>
          <w:lang w:eastAsia="zh-CN"/>
        </w:rPr>
        <w:t xml:space="preserve">] E. Alshina, F. Galpin BoG on NNVC trainign material </w:t>
      </w:r>
      <w:hyperlink r:id="rId45" w:history="1">
        <w:r w:rsidRPr="003C1EF5">
          <w:rPr>
            <w:rFonts w:ascii="Arial" w:hAnsi="Arial" w:cs="Arial"/>
            <w:color w:val="0000FF"/>
            <w:sz w:val="20"/>
            <w:szCs w:val="20"/>
            <w:u w:val="single"/>
            <w:shd w:val="clear" w:color="auto" w:fill="FFFFFF"/>
          </w:rPr>
          <w:t>JVET-AH0354</w:t>
        </w:r>
      </w:hyperlink>
      <w:bookmarkEnd w:id="3"/>
    </w:p>
    <w:sectPr w:rsidR="00D71F7C" w:rsidRPr="00A1200C">
      <w:footerReference w:type="default" r:id="rId46"/>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3857" w14:textId="77777777" w:rsidR="009619E5" w:rsidRDefault="009619E5">
      <w:pPr>
        <w:spacing w:before="0"/>
      </w:pPr>
      <w:r>
        <w:separator/>
      </w:r>
    </w:p>
  </w:endnote>
  <w:endnote w:type="continuationSeparator" w:id="0">
    <w:p w14:paraId="0C6C17D8" w14:textId="77777777" w:rsidR="009619E5" w:rsidRDefault="009619E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59E32AB9" w:rsidR="00F713EC" w:rsidRDefault="00F713E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04564">
      <w:rPr>
        <w:rStyle w:val="PageNumber"/>
        <w:noProof/>
      </w:rPr>
      <w:t>2024-05-14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0D57D" w14:textId="77777777" w:rsidR="009619E5" w:rsidRDefault="009619E5">
      <w:r>
        <w:separator/>
      </w:r>
    </w:p>
  </w:footnote>
  <w:footnote w:type="continuationSeparator" w:id="0">
    <w:p w14:paraId="6BE72D67" w14:textId="77777777" w:rsidR="009619E5" w:rsidRDefault="009619E5">
      <w:r>
        <w:continuationSeparator/>
      </w:r>
    </w:p>
  </w:footnote>
  <w:footnote w:type="continuationNotice" w:id="1">
    <w:p w14:paraId="22022C4A" w14:textId="77777777" w:rsidR="009619E5" w:rsidRDefault="009619E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75FB0"/>
    <w:multiLevelType w:val="hybridMultilevel"/>
    <w:tmpl w:val="37841B66"/>
    <w:lvl w:ilvl="0" w:tplc="63A29C8E">
      <w:start w:val="1"/>
      <w:numFmt w:val="bullet"/>
      <w:lvlText w:val="•"/>
      <w:lvlJc w:val="left"/>
      <w:pPr>
        <w:tabs>
          <w:tab w:val="num" w:pos="720"/>
        </w:tabs>
        <w:ind w:left="720" w:hanging="360"/>
      </w:pPr>
      <w:rPr>
        <w:rFonts w:ascii="Arial" w:hAnsi="Arial" w:hint="default"/>
      </w:rPr>
    </w:lvl>
    <w:lvl w:ilvl="1" w:tplc="71AC3936">
      <w:numFmt w:val="bullet"/>
      <w:lvlText w:val="•"/>
      <w:lvlJc w:val="left"/>
      <w:pPr>
        <w:tabs>
          <w:tab w:val="num" w:pos="1440"/>
        </w:tabs>
        <w:ind w:left="1440" w:hanging="360"/>
      </w:pPr>
      <w:rPr>
        <w:rFonts w:ascii="Arial" w:hAnsi="Arial" w:hint="default"/>
      </w:rPr>
    </w:lvl>
    <w:lvl w:ilvl="2" w:tplc="4D2E4552" w:tentative="1">
      <w:start w:val="1"/>
      <w:numFmt w:val="bullet"/>
      <w:lvlText w:val="•"/>
      <w:lvlJc w:val="left"/>
      <w:pPr>
        <w:tabs>
          <w:tab w:val="num" w:pos="2160"/>
        </w:tabs>
        <w:ind w:left="2160" w:hanging="360"/>
      </w:pPr>
      <w:rPr>
        <w:rFonts w:ascii="Arial" w:hAnsi="Arial" w:hint="default"/>
      </w:rPr>
    </w:lvl>
    <w:lvl w:ilvl="3" w:tplc="BA248784" w:tentative="1">
      <w:start w:val="1"/>
      <w:numFmt w:val="bullet"/>
      <w:lvlText w:val="•"/>
      <w:lvlJc w:val="left"/>
      <w:pPr>
        <w:tabs>
          <w:tab w:val="num" w:pos="2880"/>
        </w:tabs>
        <w:ind w:left="2880" w:hanging="360"/>
      </w:pPr>
      <w:rPr>
        <w:rFonts w:ascii="Arial" w:hAnsi="Arial" w:hint="default"/>
      </w:rPr>
    </w:lvl>
    <w:lvl w:ilvl="4" w:tplc="3532337C" w:tentative="1">
      <w:start w:val="1"/>
      <w:numFmt w:val="bullet"/>
      <w:lvlText w:val="•"/>
      <w:lvlJc w:val="left"/>
      <w:pPr>
        <w:tabs>
          <w:tab w:val="num" w:pos="3600"/>
        </w:tabs>
        <w:ind w:left="3600" w:hanging="360"/>
      </w:pPr>
      <w:rPr>
        <w:rFonts w:ascii="Arial" w:hAnsi="Arial" w:hint="default"/>
      </w:rPr>
    </w:lvl>
    <w:lvl w:ilvl="5" w:tplc="6C347C48" w:tentative="1">
      <w:start w:val="1"/>
      <w:numFmt w:val="bullet"/>
      <w:lvlText w:val="•"/>
      <w:lvlJc w:val="left"/>
      <w:pPr>
        <w:tabs>
          <w:tab w:val="num" w:pos="4320"/>
        </w:tabs>
        <w:ind w:left="4320" w:hanging="360"/>
      </w:pPr>
      <w:rPr>
        <w:rFonts w:ascii="Arial" w:hAnsi="Arial" w:hint="default"/>
      </w:rPr>
    </w:lvl>
    <w:lvl w:ilvl="6" w:tplc="4564633A" w:tentative="1">
      <w:start w:val="1"/>
      <w:numFmt w:val="bullet"/>
      <w:lvlText w:val="•"/>
      <w:lvlJc w:val="left"/>
      <w:pPr>
        <w:tabs>
          <w:tab w:val="num" w:pos="5040"/>
        </w:tabs>
        <w:ind w:left="5040" w:hanging="360"/>
      </w:pPr>
      <w:rPr>
        <w:rFonts w:ascii="Arial" w:hAnsi="Arial" w:hint="default"/>
      </w:rPr>
    </w:lvl>
    <w:lvl w:ilvl="7" w:tplc="39C0F41C" w:tentative="1">
      <w:start w:val="1"/>
      <w:numFmt w:val="bullet"/>
      <w:lvlText w:val="•"/>
      <w:lvlJc w:val="left"/>
      <w:pPr>
        <w:tabs>
          <w:tab w:val="num" w:pos="5760"/>
        </w:tabs>
        <w:ind w:left="5760" w:hanging="360"/>
      </w:pPr>
      <w:rPr>
        <w:rFonts w:ascii="Arial" w:hAnsi="Arial" w:hint="default"/>
      </w:rPr>
    </w:lvl>
    <w:lvl w:ilvl="8" w:tplc="6AD62B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A776AF"/>
    <w:multiLevelType w:val="hybridMultilevel"/>
    <w:tmpl w:val="3DD44184"/>
    <w:lvl w:ilvl="0" w:tplc="5B960A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D3205"/>
    <w:multiLevelType w:val="hybridMultilevel"/>
    <w:tmpl w:val="43BCDC2A"/>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B83B7D"/>
    <w:multiLevelType w:val="multilevel"/>
    <w:tmpl w:val="64B83B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7E1491"/>
    <w:multiLevelType w:val="multilevel"/>
    <w:tmpl w:val="39EC9AC4"/>
    <w:lvl w:ilvl="0">
      <w:start w:val="1"/>
      <w:numFmt w:val="decimal"/>
      <w:pStyle w:val="Heading1"/>
      <w:lvlText w:val="%1"/>
      <w:lvlJc w:val="left"/>
      <w:pPr>
        <w:ind w:left="252" w:hanging="432"/>
      </w:pPr>
      <w:rPr>
        <w:rFonts w:hint="default"/>
      </w:rPr>
    </w:lvl>
    <w:lvl w:ilvl="1">
      <w:start w:val="1"/>
      <w:numFmt w:val="decimal"/>
      <w:pStyle w:val="Heading2"/>
      <w:lvlText w:val="%1.%2"/>
      <w:lvlJc w:val="left"/>
      <w:pPr>
        <w:ind w:left="396" w:hanging="576"/>
      </w:pPr>
      <w:rPr>
        <w:rFonts w:hint="default"/>
      </w:rPr>
    </w:lvl>
    <w:lvl w:ilvl="2">
      <w:start w:val="1"/>
      <w:numFmt w:val="decimal"/>
      <w:pStyle w:val="Heading3"/>
      <w:lvlText w:val="%1.%2.%3"/>
      <w:lvlJc w:val="left"/>
      <w:pPr>
        <w:ind w:left="540" w:hanging="720"/>
      </w:pPr>
      <w:rPr>
        <w:rFonts w:hint="default"/>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lvlText w:val="%1.%2.%3.%4.%5.%6.%7.%8.%9"/>
      <w:lvlJc w:val="left"/>
      <w:pPr>
        <w:ind w:left="1404" w:hanging="1584"/>
      </w:pPr>
      <w:rPr>
        <w:rFonts w:hint="default"/>
      </w:rPr>
    </w:lvl>
  </w:abstractNum>
  <w:num w:numId="1">
    <w:abstractNumId w:val="23"/>
  </w:num>
  <w:num w:numId="2">
    <w:abstractNumId w:val="9"/>
  </w:num>
  <w:num w:numId="3">
    <w:abstractNumId w:val="4"/>
  </w:num>
  <w:num w:numId="4">
    <w:abstractNumId w:val="5"/>
  </w:num>
  <w:num w:numId="5">
    <w:abstractNumId w:val="12"/>
  </w:num>
  <w:num w:numId="6">
    <w:abstractNumId w:val="22"/>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6"/>
  </w:num>
  <w:num w:numId="13">
    <w:abstractNumId w:val="8"/>
  </w:num>
  <w:num w:numId="14">
    <w:abstractNumId w:val="20"/>
  </w:num>
  <w:num w:numId="15">
    <w:abstractNumId w:val="23"/>
  </w:num>
  <w:num w:numId="16">
    <w:abstractNumId w:val="1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3"/>
  </w:num>
  <w:num w:numId="20">
    <w:abstractNumId w:val="23"/>
  </w:num>
  <w:num w:numId="21">
    <w:abstractNumId w:val="23"/>
  </w:num>
  <w:num w:numId="22">
    <w:abstractNumId w:val="23"/>
  </w:num>
  <w:num w:numId="23">
    <w:abstractNumId w:val="7"/>
  </w:num>
  <w:num w:numId="24">
    <w:abstractNumId w:val="6"/>
  </w:num>
  <w:num w:numId="25">
    <w:abstractNumId w:val="1"/>
  </w:num>
  <w:num w:numId="26">
    <w:abstractNumId w:val="18"/>
  </w:num>
  <w:num w:numId="27">
    <w:abstractNumId w:val="2"/>
  </w:num>
  <w:num w:numId="28">
    <w:abstractNumId w:val="13"/>
  </w:num>
  <w:num w:numId="29">
    <w:abstractNumId w:val="17"/>
  </w:num>
  <w:num w:numId="30">
    <w:abstractNumId w:val="10"/>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2NDQ3sjQ0NzAyMzZW0lEKTi0uzszPAykwrAUAf8+P9iwAAAA="/>
  </w:docVars>
  <w:rsids>
    <w:rsidRoot w:val="005B2846"/>
    <w:rsid w:val="00002146"/>
    <w:rsid w:val="00003B41"/>
    <w:rsid w:val="00024BFB"/>
    <w:rsid w:val="00025EED"/>
    <w:rsid w:val="000278F4"/>
    <w:rsid w:val="00027B54"/>
    <w:rsid w:val="00030594"/>
    <w:rsid w:val="000307EF"/>
    <w:rsid w:val="00031CF2"/>
    <w:rsid w:val="0004266A"/>
    <w:rsid w:val="00042B1E"/>
    <w:rsid w:val="00047EA3"/>
    <w:rsid w:val="000509E4"/>
    <w:rsid w:val="0005207E"/>
    <w:rsid w:val="000677E3"/>
    <w:rsid w:val="00071CB4"/>
    <w:rsid w:val="0008398C"/>
    <w:rsid w:val="0009059F"/>
    <w:rsid w:val="00090865"/>
    <w:rsid w:val="000A15E2"/>
    <w:rsid w:val="000A4E3C"/>
    <w:rsid w:val="000A791A"/>
    <w:rsid w:val="000B35B5"/>
    <w:rsid w:val="000B4D99"/>
    <w:rsid w:val="000B6B27"/>
    <w:rsid w:val="000C0AAC"/>
    <w:rsid w:val="000C2269"/>
    <w:rsid w:val="000C43EC"/>
    <w:rsid w:val="000D6058"/>
    <w:rsid w:val="000D631C"/>
    <w:rsid w:val="000E0E33"/>
    <w:rsid w:val="000E13F8"/>
    <w:rsid w:val="000E3D00"/>
    <w:rsid w:val="000E5053"/>
    <w:rsid w:val="000F0BB0"/>
    <w:rsid w:val="0010026A"/>
    <w:rsid w:val="001060D1"/>
    <w:rsid w:val="00130AB9"/>
    <w:rsid w:val="00130EAE"/>
    <w:rsid w:val="00135DFC"/>
    <w:rsid w:val="001429EE"/>
    <w:rsid w:val="0014536E"/>
    <w:rsid w:val="00147B9A"/>
    <w:rsid w:val="001606B3"/>
    <w:rsid w:val="00160A6F"/>
    <w:rsid w:val="001742E1"/>
    <w:rsid w:val="001752BC"/>
    <w:rsid w:val="00175A46"/>
    <w:rsid w:val="001810B6"/>
    <w:rsid w:val="001855A3"/>
    <w:rsid w:val="00186AFE"/>
    <w:rsid w:val="0019022D"/>
    <w:rsid w:val="00197808"/>
    <w:rsid w:val="001A7B0A"/>
    <w:rsid w:val="001B2F25"/>
    <w:rsid w:val="001C0271"/>
    <w:rsid w:val="001C3D48"/>
    <w:rsid w:val="001E083F"/>
    <w:rsid w:val="001E1E74"/>
    <w:rsid w:val="001E4A86"/>
    <w:rsid w:val="001E5BE1"/>
    <w:rsid w:val="001F1E2F"/>
    <w:rsid w:val="001F28D5"/>
    <w:rsid w:val="00204368"/>
    <w:rsid w:val="00204CA5"/>
    <w:rsid w:val="00213B7B"/>
    <w:rsid w:val="002141CD"/>
    <w:rsid w:val="00214EE8"/>
    <w:rsid w:val="002160A9"/>
    <w:rsid w:val="00216143"/>
    <w:rsid w:val="0022486D"/>
    <w:rsid w:val="002315BA"/>
    <w:rsid w:val="002341DD"/>
    <w:rsid w:val="00240FE4"/>
    <w:rsid w:val="0024115B"/>
    <w:rsid w:val="00242B78"/>
    <w:rsid w:val="00243011"/>
    <w:rsid w:val="0024330C"/>
    <w:rsid w:val="00245B38"/>
    <w:rsid w:val="00255094"/>
    <w:rsid w:val="0026297A"/>
    <w:rsid w:val="00262B42"/>
    <w:rsid w:val="002641EC"/>
    <w:rsid w:val="002726DB"/>
    <w:rsid w:val="002736FC"/>
    <w:rsid w:val="00281AEB"/>
    <w:rsid w:val="00282560"/>
    <w:rsid w:val="0028371F"/>
    <w:rsid w:val="0028515B"/>
    <w:rsid w:val="00290BE5"/>
    <w:rsid w:val="00290EB6"/>
    <w:rsid w:val="0029152F"/>
    <w:rsid w:val="002A220C"/>
    <w:rsid w:val="002A4E40"/>
    <w:rsid w:val="002B4B47"/>
    <w:rsid w:val="002C05CB"/>
    <w:rsid w:val="002C2083"/>
    <w:rsid w:val="002C63D4"/>
    <w:rsid w:val="002D185A"/>
    <w:rsid w:val="002D1DEC"/>
    <w:rsid w:val="002E08B9"/>
    <w:rsid w:val="002E3219"/>
    <w:rsid w:val="002E4031"/>
    <w:rsid w:val="002F4E3B"/>
    <w:rsid w:val="002F53FD"/>
    <w:rsid w:val="0030154D"/>
    <w:rsid w:val="00303CCF"/>
    <w:rsid w:val="003203DB"/>
    <w:rsid w:val="0032128B"/>
    <w:rsid w:val="003222B4"/>
    <w:rsid w:val="00322341"/>
    <w:rsid w:val="00323084"/>
    <w:rsid w:val="00330B2A"/>
    <w:rsid w:val="00332B5D"/>
    <w:rsid w:val="0034668B"/>
    <w:rsid w:val="00347B9C"/>
    <w:rsid w:val="0035130B"/>
    <w:rsid w:val="00355465"/>
    <w:rsid w:val="00356554"/>
    <w:rsid w:val="00356E6A"/>
    <w:rsid w:val="00357E90"/>
    <w:rsid w:val="00357F9A"/>
    <w:rsid w:val="00367ACC"/>
    <w:rsid w:val="00376705"/>
    <w:rsid w:val="00377A95"/>
    <w:rsid w:val="00385959"/>
    <w:rsid w:val="0038707A"/>
    <w:rsid w:val="003905B9"/>
    <w:rsid w:val="0039144F"/>
    <w:rsid w:val="00391DCC"/>
    <w:rsid w:val="0039360E"/>
    <w:rsid w:val="003951F6"/>
    <w:rsid w:val="003A0F43"/>
    <w:rsid w:val="003A18FD"/>
    <w:rsid w:val="003A1F96"/>
    <w:rsid w:val="003A5D78"/>
    <w:rsid w:val="003B0AFA"/>
    <w:rsid w:val="003B129F"/>
    <w:rsid w:val="003B53F7"/>
    <w:rsid w:val="003C1EF5"/>
    <w:rsid w:val="003D16D4"/>
    <w:rsid w:val="003D1FFA"/>
    <w:rsid w:val="003E61C8"/>
    <w:rsid w:val="003F2E50"/>
    <w:rsid w:val="003F5121"/>
    <w:rsid w:val="003F6BAA"/>
    <w:rsid w:val="004027E3"/>
    <w:rsid w:val="00404681"/>
    <w:rsid w:val="004057FE"/>
    <w:rsid w:val="0041731A"/>
    <w:rsid w:val="00421896"/>
    <w:rsid w:val="004365C9"/>
    <w:rsid w:val="0043708B"/>
    <w:rsid w:val="00437252"/>
    <w:rsid w:val="004408F6"/>
    <w:rsid w:val="00441D0B"/>
    <w:rsid w:val="00447060"/>
    <w:rsid w:val="004529DC"/>
    <w:rsid w:val="00453148"/>
    <w:rsid w:val="00455B86"/>
    <w:rsid w:val="00455BBB"/>
    <w:rsid w:val="004611B7"/>
    <w:rsid w:val="0046297F"/>
    <w:rsid w:val="00465EF2"/>
    <w:rsid w:val="0047235C"/>
    <w:rsid w:val="00480821"/>
    <w:rsid w:val="00485B2C"/>
    <w:rsid w:val="0048769B"/>
    <w:rsid w:val="00491C35"/>
    <w:rsid w:val="00491FF4"/>
    <w:rsid w:val="004A0215"/>
    <w:rsid w:val="004A0313"/>
    <w:rsid w:val="004A0D40"/>
    <w:rsid w:val="004B7205"/>
    <w:rsid w:val="004C2C98"/>
    <w:rsid w:val="004C46D7"/>
    <w:rsid w:val="004C6A2E"/>
    <w:rsid w:val="004D5038"/>
    <w:rsid w:val="004D5122"/>
    <w:rsid w:val="004D7631"/>
    <w:rsid w:val="004E0CD4"/>
    <w:rsid w:val="004F3AF2"/>
    <w:rsid w:val="004F3BAD"/>
    <w:rsid w:val="004F7B98"/>
    <w:rsid w:val="0050017F"/>
    <w:rsid w:val="00503D1F"/>
    <w:rsid w:val="005064B2"/>
    <w:rsid w:val="00516177"/>
    <w:rsid w:val="00524642"/>
    <w:rsid w:val="0053189C"/>
    <w:rsid w:val="00547F36"/>
    <w:rsid w:val="005534A2"/>
    <w:rsid w:val="0055673A"/>
    <w:rsid w:val="00557309"/>
    <w:rsid w:val="00566CE2"/>
    <w:rsid w:val="00567005"/>
    <w:rsid w:val="00567135"/>
    <w:rsid w:val="00575FA9"/>
    <w:rsid w:val="00576860"/>
    <w:rsid w:val="005824F5"/>
    <w:rsid w:val="00585163"/>
    <w:rsid w:val="00592C96"/>
    <w:rsid w:val="00594901"/>
    <w:rsid w:val="00594995"/>
    <w:rsid w:val="005A32B6"/>
    <w:rsid w:val="005B2846"/>
    <w:rsid w:val="005B6F48"/>
    <w:rsid w:val="005C06C9"/>
    <w:rsid w:val="005C0D51"/>
    <w:rsid w:val="005C1CCD"/>
    <w:rsid w:val="005C311F"/>
    <w:rsid w:val="005C475D"/>
    <w:rsid w:val="005D6FC8"/>
    <w:rsid w:val="005E387D"/>
    <w:rsid w:val="005F3659"/>
    <w:rsid w:val="005F4C93"/>
    <w:rsid w:val="00600E58"/>
    <w:rsid w:val="00607B86"/>
    <w:rsid w:val="00613891"/>
    <w:rsid w:val="006247A9"/>
    <w:rsid w:val="00626101"/>
    <w:rsid w:val="00634E55"/>
    <w:rsid w:val="00642B08"/>
    <w:rsid w:val="006452D0"/>
    <w:rsid w:val="00657539"/>
    <w:rsid w:val="00661FA5"/>
    <w:rsid w:val="006723F0"/>
    <w:rsid w:val="006728A1"/>
    <w:rsid w:val="00676EAB"/>
    <w:rsid w:val="006811BC"/>
    <w:rsid w:val="00686990"/>
    <w:rsid w:val="006869C5"/>
    <w:rsid w:val="006923A7"/>
    <w:rsid w:val="00692594"/>
    <w:rsid w:val="0069462F"/>
    <w:rsid w:val="006970AA"/>
    <w:rsid w:val="006A3A52"/>
    <w:rsid w:val="006A5B1A"/>
    <w:rsid w:val="006B590A"/>
    <w:rsid w:val="006C1B44"/>
    <w:rsid w:val="006C342F"/>
    <w:rsid w:val="006C42DC"/>
    <w:rsid w:val="006C4E52"/>
    <w:rsid w:val="006C7C08"/>
    <w:rsid w:val="006D4E56"/>
    <w:rsid w:val="006E5F17"/>
    <w:rsid w:val="006F6538"/>
    <w:rsid w:val="006F7A9A"/>
    <w:rsid w:val="007047DC"/>
    <w:rsid w:val="00713635"/>
    <w:rsid w:val="007144AA"/>
    <w:rsid w:val="007167C8"/>
    <w:rsid w:val="00722093"/>
    <w:rsid w:val="007225E5"/>
    <w:rsid w:val="00722954"/>
    <w:rsid w:val="00724B78"/>
    <w:rsid w:val="0072641B"/>
    <w:rsid w:val="00734B1A"/>
    <w:rsid w:val="0073556B"/>
    <w:rsid w:val="00736767"/>
    <w:rsid w:val="00737EE8"/>
    <w:rsid w:val="007437D7"/>
    <w:rsid w:val="00746712"/>
    <w:rsid w:val="00746C8D"/>
    <w:rsid w:val="00750117"/>
    <w:rsid w:val="00751CE2"/>
    <w:rsid w:val="0075545B"/>
    <w:rsid w:val="00756AB8"/>
    <w:rsid w:val="007636E4"/>
    <w:rsid w:val="0076738C"/>
    <w:rsid w:val="00767B32"/>
    <w:rsid w:val="00770B72"/>
    <w:rsid w:val="00773CF3"/>
    <w:rsid w:val="00782144"/>
    <w:rsid w:val="00784055"/>
    <w:rsid w:val="00786DF4"/>
    <w:rsid w:val="00792F51"/>
    <w:rsid w:val="0079556A"/>
    <w:rsid w:val="007A19A5"/>
    <w:rsid w:val="007A45B2"/>
    <w:rsid w:val="007A7648"/>
    <w:rsid w:val="007B176E"/>
    <w:rsid w:val="007B1E78"/>
    <w:rsid w:val="007B25C1"/>
    <w:rsid w:val="007B400A"/>
    <w:rsid w:val="007B7066"/>
    <w:rsid w:val="007C1F33"/>
    <w:rsid w:val="007C5AC0"/>
    <w:rsid w:val="007D29D4"/>
    <w:rsid w:val="007D40BF"/>
    <w:rsid w:val="007D5E16"/>
    <w:rsid w:val="007D6747"/>
    <w:rsid w:val="007E3AD4"/>
    <w:rsid w:val="007E478B"/>
    <w:rsid w:val="007E5AD6"/>
    <w:rsid w:val="007E6A5D"/>
    <w:rsid w:val="007F3ECD"/>
    <w:rsid w:val="007F43BD"/>
    <w:rsid w:val="007F4768"/>
    <w:rsid w:val="007F4B35"/>
    <w:rsid w:val="007F60B5"/>
    <w:rsid w:val="007F70A6"/>
    <w:rsid w:val="00806A6C"/>
    <w:rsid w:val="0081033A"/>
    <w:rsid w:val="008137E8"/>
    <w:rsid w:val="00815174"/>
    <w:rsid w:val="00823AA9"/>
    <w:rsid w:val="008266B6"/>
    <w:rsid w:val="008301E4"/>
    <w:rsid w:val="0083435D"/>
    <w:rsid w:val="00834AE7"/>
    <w:rsid w:val="0083687C"/>
    <w:rsid w:val="0085243E"/>
    <w:rsid w:val="0085708F"/>
    <w:rsid w:val="00857DA4"/>
    <w:rsid w:val="0086275B"/>
    <w:rsid w:val="00862B66"/>
    <w:rsid w:val="00862C50"/>
    <w:rsid w:val="0088133E"/>
    <w:rsid w:val="00891D7A"/>
    <w:rsid w:val="00893781"/>
    <w:rsid w:val="00896FE3"/>
    <w:rsid w:val="0089779F"/>
    <w:rsid w:val="008A1713"/>
    <w:rsid w:val="008A2153"/>
    <w:rsid w:val="008A2325"/>
    <w:rsid w:val="008A4323"/>
    <w:rsid w:val="008B15A1"/>
    <w:rsid w:val="008B3D91"/>
    <w:rsid w:val="008C18BE"/>
    <w:rsid w:val="008C613D"/>
    <w:rsid w:val="008D6DAA"/>
    <w:rsid w:val="008E2A11"/>
    <w:rsid w:val="008E5E91"/>
    <w:rsid w:val="008E6228"/>
    <w:rsid w:val="008E6E82"/>
    <w:rsid w:val="008F0E87"/>
    <w:rsid w:val="008F1C2F"/>
    <w:rsid w:val="008F22A0"/>
    <w:rsid w:val="008F712D"/>
    <w:rsid w:val="00900B73"/>
    <w:rsid w:val="00900C95"/>
    <w:rsid w:val="00905373"/>
    <w:rsid w:val="009132F0"/>
    <w:rsid w:val="009149B3"/>
    <w:rsid w:val="00930F1C"/>
    <w:rsid w:val="00934DA4"/>
    <w:rsid w:val="009352C5"/>
    <w:rsid w:val="009361C0"/>
    <w:rsid w:val="0094068D"/>
    <w:rsid w:val="00941006"/>
    <w:rsid w:val="0095048F"/>
    <w:rsid w:val="00953963"/>
    <w:rsid w:val="00956403"/>
    <w:rsid w:val="0095791B"/>
    <w:rsid w:val="009619E5"/>
    <w:rsid w:val="00961FF8"/>
    <w:rsid w:val="0096288C"/>
    <w:rsid w:val="009704CF"/>
    <w:rsid w:val="00976112"/>
    <w:rsid w:val="00991A6D"/>
    <w:rsid w:val="0099223C"/>
    <w:rsid w:val="009929D4"/>
    <w:rsid w:val="009A2F2D"/>
    <w:rsid w:val="009A357D"/>
    <w:rsid w:val="009A41C9"/>
    <w:rsid w:val="009A71C8"/>
    <w:rsid w:val="009B45D5"/>
    <w:rsid w:val="009C21DC"/>
    <w:rsid w:val="009D1A19"/>
    <w:rsid w:val="009D2E2C"/>
    <w:rsid w:val="009D682E"/>
    <w:rsid w:val="009E0AC7"/>
    <w:rsid w:val="009E2C45"/>
    <w:rsid w:val="009F00F0"/>
    <w:rsid w:val="009F518A"/>
    <w:rsid w:val="009F54F6"/>
    <w:rsid w:val="00A002CE"/>
    <w:rsid w:val="00A048A2"/>
    <w:rsid w:val="00A11F6D"/>
    <w:rsid w:val="00A1200C"/>
    <w:rsid w:val="00A208DB"/>
    <w:rsid w:val="00A24AB3"/>
    <w:rsid w:val="00A317B9"/>
    <w:rsid w:val="00A3215E"/>
    <w:rsid w:val="00A456DB"/>
    <w:rsid w:val="00A548D7"/>
    <w:rsid w:val="00A65222"/>
    <w:rsid w:val="00A6583E"/>
    <w:rsid w:val="00A77B83"/>
    <w:rsid w:val="00A81961"/>
    <w:rsid w:val="00AA1AE2"/>
    <w:rsid w:val="00AA411A"/>
    <w:rsid w:val="00AB0B20"/>
    <w:rsid w:val="00AB0F5D"/>
    <w:rsid w:val="00AB42ED"/>
    <w:rsid w:val="00AD02B4"/>
    <w:rsid w:val="00AD254E"/>
    <w:rsid w:val="00AD5D99"/>
    <w:rsid w:val="00AD5E18"/>
    <w:rsid w:val="00AD789F"/>
    <w:rsid w:val="00AF0BF0"/>
    <w:rsid w:val="00AF2EBE"/>
    <w:rsid w:val="00B00ED4"/>
    <w:rsid w:val="00B0134B"/>
    <w:rsid w:val="00B164EC"/>
    <w:rsid w:val="00B1740B"/>
    <w:rsid w:val="00B277D4"/>
    <w:rsid w:val="00B3272E"/>
    <w:rsid w:val="00B45AEA"/>
    <w:rsid w:val="00B45F7E"/>
    <w:rsid w:val="00B57B25"/>
    <w:rsid w:val="00B64126"/>
    <w:rsid w:val="00B66E25"/>
    <w:rsid w:val="00B777DB"/>
    <w:rsid w:val="00B82149"/>
    <w:rsid w:val="00B85ECB"/>
    <w:rsid w:val="00B868E4"/>
    <w:rsid w:val="00B93BEF"/>
    <w:rsid w:val="00B9540D"/>
    <w:rsid w:val="00B95C6E"/>
    <w:rsid w:val="00BA149F"/>
    <w:rsid w:val="00BA3350"/>
    <w:rsid w:val="00BA3514"/>
    <w:rsid w:val="00BA3534"/>
    <w:rsid w:val="00BB209B"/>
    <w:rsid w:val="00BC385B"/>
    <w:rsid w:val="00BC4162"/>
    <w:rsid w:val="00BC53D6"/>
    <w:rsid w:val="00BC5813"/>
    <w:rsid w:val="00BD1526"/>
    <w:rsid w:val="00BD4A20"/>
    <w:rsid w:val="00BD7458"/>
    <w:rsid w:val="00BE3330"/>
    <w:rsid w:val="00BE7512"/>
    <w:rsid w:val="00BF2E1C"/>
    <w:rsid w:val="00C04B23"/>
    <w:rsid w:val="00C1139E"/>
    <w:rsid w:val="00C32277"/>
    <w:rsid w:val="00C35FDF"/>
    <w:rsid w:val="00C36DA7"/>
    <w:rsid w:val="00C37222"/>
    <w:rsid w:val="00C41CE6"/>
    <w:rsid w:val="00C45393"/>
    <w:rsid w:val="00C57A05"/>
    <w:rsid w:val="00C61F4B"/>
    <w:rsid w:val="00C62B3F"/>
    <w:rsid w:val="00C62CBB"/>
    <w:rsid w:val="00C6528A"/>
    <w:rsid w:val="00C86AF2"/>
    <w:rsid w:val="00C87EDF"/>
    <w:rsid w:val="00C9229F"/>
    <w:rsid w:val="00C93EAD"/>
    <w:rsid w:val="00C94D16"/>
    <w:rsid w:val="00C97DD5"/>
    <w:rsid w:val="00CA4C05"/>
    <w:rsid w:val="00CA4E80"/>
    <w:rsid w:val="00CA55FE"/>
    <w:rsid w:val="00CB2F05"/>
    <w:rsid w:val="00CB5DDD"/>
    <w:rsid w:val="00CC1BC6"/>
    <w:rsid w:val="00CC75DD"/>
    <w:rsid w:val="00CD2622"/>
    <w:rsid w:val="00CE114F"/>
    <w:rsid w:val="00CE32F5"/>
    <w:rsid w:val="00CF36AE"/>
    <w:rsid w:val="00D04564"/>
    <w:rsid w:val="00D0608C"/>
    <w:rsid w:val="00D0752B"/>
    <w:rsid w:val="00D13454"/>
    <w:rsid w:val="00D21311"/>
    <w:rsid w:val="00D27314"/>
    <w:rsid w:val="00D34027"/>
    <w:rsid w:val="00D45D2E"/>
    <w:rsid w:val="00D46911"/>
    <w:rsid w:val="00D506B4"/>
    <w:rsid w:val="00D51E2F"/>
    <w:rsid w:val="00D56D22"/>
    <w:rsid w:val="00D62968"/>
    <w:rsid w:val="00D652AC"/>
    <w:rsid w:val="00D71F7C"/>
    <w:rsid w:val="00D7331A"/>
    <w:rsid w:val="00D82ADF"/>
    <w:rsid w:val="00D86F49"/>
    <w:rsid w:val="00D8776C"/>
    <w:rsid w:val="00D91677"/>
    <w:rsid w:val="00DA11EB"/>
    <w:rsid w:val="00DA30C5"/>
    <w:rsid w:val="00DA4250"/>
    <w:rsid w:val="00DB097A"/>
    <w:rsid w:val="00DB2C9C"/>
    <w:rsid w:val="00DB323B"/>
    <w:rsid w:val="00DB4367"/>
    <w:rsid w:val="00DB58D6"/>
    <w:rsid w:val="00DB5AE9"/>
    <w:rsid w:val="00DC6C87"/>
    <w:rsid w:val="00DC7F95"/>
    <w:rsid w:val="00DD09C8"/>
    <w:rsid w:val="00DD2352"/>
    <w:rsid w:val="00DD2811"/>
    <w:rsid w:val="00DD312D"/>
    <w:rsid w:val="00DD51EF"/>
    <w:rsid w:val="00DD570B"/>
    <w:rsid w:val="00DE1EB6"/>
    <w:rsid w:val="00DE3A2A"/>
    <w:rsid w:val="00DE5434"/>
    <w:rsid w:val="00DF45C6"/>
    <w:rsid w:val="00DF4FCA"/>
    <w:rsid w:val="00DF5645"/>
    <w:rsid w:val="00DF616B"/>
    <w:rsid w:val="00E01B3D"/>
    <w:rsid w:val="00E1720E"/>
    <w:rsid w:val="00E21287"/>
    <w:rsid w:val="00E23B15"/>
    <w:rsid w:val="00E3261A"/>
    <w:rsid w:val="00E461A3"/>
    <w:rsid w:val="00E5261B"/>
    <w:rsid w:val="00E61644"/>
    <w:rsid w:val="00E70750"/>
    <w:rsid w:val="00E7287B"/>
    <w:rsid w:val="00E7435E"/>
    <w:rsid w:val="00E776A7"/>
    <w:rsid w:val="00E84E0C"/>
    <w:rsid w:val="00E948EA"/>
    <w:rsid w:val="00EA1A65"/>
    <w:rsid w:val="00EA50ED"/>
    <w:rsid w:val="00EB2B95"/>
    <w:rsid w:val="00EC5C9C"/>
    <w:rsid w:val="00EC6152"/>
    <w:rsid w:val="00ED099E"/>
    <w:rsid w:val="00ED584E"/>
    <w:rsid w:val="00EE37E8"/>
    <w:rsid w:val="00EE5339"/>
    <w:rsid w:val="00EE685A"/>
    <w:rsid w:val="00EF08C6"/>
    <w:rsid w:val="00EF48EB"/>
    <w:rsid w:val="00F00756"/>
    <w:rsid w:val="00F04A4E"/>
    <w:rsid w:val="00F050EF"/>
    <w:rsid w:val="00F05CD1"/>
    <w:rsid w:val="00F05F96"/>
    <w:rsid w:val="00F06B3E"/>
    <w:rsid w:val="00F100DC"/>
    <w:rsid w:val="00F143F0"/>
    <w:rsid w:val="00F1448B"/>
    <w:rsid w:val="00F2331E"/>
    <w:rsid w:val="00F3752F"/>
    <w:rsid w:val="00F471F9"/>
    <w:rsid w:val="00F51770"/>
    <w:rsid w:val="00F542C8"/>
    <w:rsid w:val="00F61B3A"/>
    <w:rsid w:val="00F624C0"/>
    <w:rsid w:val="00F63D8B"/>
    <w:rsid w:val="00F66240"/>
    <w:rsid w:val="00F713EC"/>
    <w:rsid w:val="00F72AD5"/>
    <w:rsid w:val="00F72C2D"/>
    <w:rsid w:val="00F90D74"/>
    <w:rsid w:val="00F9147D"/>
    <w:rsid w:val="00F93CAB"/>
    <w:rsid w:val="00FB2208"/>
    <w:rsid w:val="00FB36A6"/>
    <w:rsid w:val="00FB4D55"/>
    <w:rsid w:val="00FB7F86"/>
    <w:rsid w:val="00FC0286"/>
    <w:rsid w:val="00FD6895"/>
    <w:rsid w:val="00FE2C22"/>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9BF15FA6-0F03-4096-9CDD-77941620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outlineLvl w:val="5"/>
    </w:pPr>
    <w:rPr>
      <w:b/>
      <w:bCs/>
    </w:rPr>
  </w:style>
  <w:style w:type="paragraph" w:styleId="Heading7">
    <w:name w:val="heading 7"/>
    <w:basedOn w:val="Normal"/>
    <w:next w:val="Normal"/>
    <w:link w:val="Heading7Char"/>
    <w:qFormat/>
    <w:pPr>
      <w:keepNext/>
      <w:numPr>
        <w:ilvl w:val="6"/>
        <w:numId w:val="1"/>
      </w:numPr>
      <w:spacing w:before="240" w:after="60"/>
      <w:outlineLvl w:val="6"/>
    </w:pPr>
    <w:rPr>
      <w:szCs w:val="24"/>
    </w:rPr>
  </w:style>
  <w:style w:type="paragraph" w:styleId="Heading8">
    <w:name w:val="heading 8"/>
    <w:basedOn w:val="Normal"/>
    <w:next w:val="Normal"/>
    <w:link w:val="Heading8Char"/>
    <w:qFormat/>
    <w:pPr>
      <w:keepNext/>
      <w:numPr>
        <w:ilvl w:val="7"/>
        <w:numId w:val="1"/>
      </w:numPr>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1">
    <w:name w:val="Unresolved Mention1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14253766">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483089701">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284771130">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1001354533">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270115295">
      <w:bodyDiv w:val="1"/>
      <w:marLeft w:val="0"/>
      <w:marRight w:val="0"/>
      <w:marTop w:val="0"/>
      <w:marBottom w:val="0"/>
      <w:divBdr>
        <w:top w:val="none" w:sz="0" w:space="0" w:color="auto"/>
        <w:left w:val="none" w:sz="0" w:space="0" w:color="auto"/>
        <w:bottom w:val="none" w:sz="0" w:space="0" w:color="auto"/>
        <w:right w:val="none" w:sz="0" w:space="0" w:color="auto"/>
      </w:divBdr>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sChild>
    </w:div>
    <w:div w:id="1717772796">
      <w:bodyDiv w:val="1"/>
      <w:marLeft w:val="0"/>
      <w:marRight w:val="0"/>
      <w:marTop w:val="0"/>
      <w:marBottom w:val="0"/>
      <w:divBdr>
        <w:top w:val="none" w:sz="0" w:space="0" w:color="auto"/>
        <w:left w:val="none" w:sz="0" w:space="0" w:color="auto"/>
        <w:bottom w:val="none" w:sz="0" w:space="0" w:color="auto"/>
        <w:right w:val="none" w:sz="0" w:space="0" w:color="auto"/>
      </w:divBdr>
      <w:divsChild>
        <w:div w:id="137961062">
          <w:marLeft w:val="1080"/>
          <w:marRight w:val="0"/>
          <w:marTop w:val="100"/>
          <w:marBottom w:val="0"/>
          <w:divBdr>
            <w:top w:val="none" w:sz="0" w:space="0" w:color="auto"/>
            <w:left w:val="none" w:sz="0" w:space="0" w:color="auto"/>
            <w:bottom w:val="none" w:sz="0" w:space="0" w:color="auto"/>
            <w:right w:val="none" w:sz="0" w:space="0" w:color="auto"/>
          </w:divBdr>
        </w:div>
        <w:div w:id="162555932">
          <w:marLeft w:val="1080"/>
          <w:marRight w:val="0"/>
          <w:marTop w:val="100"/>
          <w:marBottom w:val="0"/>
          <w:divBdr>
            <w:top w:val="none" w:sz="0" w:space="0" w:color="auto"/>
            <w:left w:val="none" w:sz="0" w:space="0" w:color="auto"/>
            <w:bottom w:val="none" w:sz="0" w:space="0" w:color="auto"/>
            <w:right w:val="none" w:sz="0" w:space="0" w:color="auto"/>
          </w:divBdr>
        </w:div>
        <w:div w:id="241598429">
          <w:marLeft w:val="1080"/>
          <w:marRight w:val="0"/>
          <w:marTop w:val="100"/>
          <w:marBottom w:val="0"/>
          <w:divBdr>
            <w:top w:val="none" w:sz="0" w:space="0" w:color="auto"/>
            <w:left w:val="none" w:sz="0" w:space="0" w:color="auto"/>
            <w:bottom w:val="none" w:sz="0" w:space="0" w:color="auto"/>
            <w:right w:val="none" w:sz="0" w:space="0" w:color="auto"/>
          </w:divBdr>
        </w:div>
        <w:div w:id="252473217">
          <w:marLeft w:val="1080"/>
          <w:marRight w:val="0"/>
          <w:marTop w:val="100"/>
          <w:marBottom w:val="0"/>
          <w:divBdr>
            <w:top w:val="none" w:sz="0" w:space="0" w:color="auto"/>
            <w:left w:val="none" w:sz="0" w:space="0" w:color="auto"/>
            <w:bottom w:val="none" w:sz="0" w:space="0" w:color="auto"/>
            <w:right w:val="none" w:sz="0" w:space="0" w:color="auto"/>
          </w:divBdr>
        </w:div>
        <w:div w:id="326593442">
          <w:marLeft w:val="360"/>
          <w:marRight w:val="0"/>
          <w:marTop w:val="200"/>
          <w:marBottom w:val="0"/>
          <w:divBdr>
            <w:top w:val="none" w:sz="0" w:space="0" w:color="auto"/>
            <w:left w:val="none" w:sz="0" w:space="0" w:color="auto"/>
            <w:bottom w:val="none" w:sz="0" w:space="0" w:color="auto"/>
            <w:right w:val="none" w:sz="0" w:space="0" w:color="auto"/>
          </w:divBdr>
        </w:div>
        <w:div w:id="348801906">
          <w:marLeft w:val="360"/>
          <w:marRight w:val="0"/>
          <w:marTop w:val="200"/>
          <w:marBottom w:val="0"/>
          <w:divBdr>
            <w:top w:val="none" w:sz="0" w:space="0" w:color="auto"/>
            <w:left w:val="none" w:sz="0" w:space="0" w:color="auto"/>
            <w:bottom w:val="none" w:sz="0" w:space="0" w:color="auto"/>
            <w:right w:val="none" w:sz="0" w:space="0" w:color="auto"/>
          </w:divBdr>
        </w:div>
        <w:div w:id="650325428">
          <w:marLeft w:val="1080"/>
          <w:marRight w:val="0"/>
          <w:marTop w:val="100"/>
          <w:marBottom w:val="0"/>
          <w:divBdr>
            <w:top w:val="none" w:sz="0" w:space="0" w:color="auto"/>
            <w:left w:val="none" w:sz="0" w:space="0" w:color="auto"/>
            <w:bottom w:val="none" w:sz="0" w:space="0" w:color="auto"/>
            <w:right w:val="none" w:sz="0" w:space="0" w:color="auto"/>
          </w:divBdr>
        </w:div>
        <w:div w:id="779838390">
          <w:marLeft w:val="1080"/>
          <w:marRight w:val="0"/>
          <w:marTop w:val="100"/>
          <w:marBottom w:val="0"/>
          <w:divBdr>
            <w:top w:val="none" w:sz="0" w:space="0" w:color="auto"/>
            <w:left w:val="none" w:sz="0" w:space="0" w:color="auto"/>
            <w:bottom w:val="none" w:sz="0" w:space="0" w:color="auto"/>
            <w:right w:val="none" w:sz="0" w:space="0" w:color="auto"/>
          </w:divBdr>
        </w:div>
        <w:div w:id="935677535">
          <w:marLeft w:val="1080"/>
          <w:marRight w:val="0"/>
          <w:marTop w:val="100"/>
          <w:marBottom w:val="0"/>
          <w:divBdr>
            <w:top w:val="none" w:sz="0" w:space="0" w:color="auto"/>
            <w:left w:val="none" w:sz="0" w:space="0" w:color="auto"/>
            <w:bottom w:val="none" w:sz="0" w:space="0" w:color="auto"/>
            <w:right w:val="none" w:sz="0" w:space="0" w:color="auto"/>
          </w:divBdr>
        </w:div>
        <w:div w:id="1130199791">
          <w:marLeft w:val="360"/>
          <w:marRight w:val="0"/>
          <w:marTop w:val="200"/>
          <w:marBottom w:val="0"/>
          <w:divBdr>
            <w:top w:val="none" w:sz="0" w:space="0" w:color="auto"/>
            <w:left w:val="none" w:sz="0" w:space="0" w:color="auto"/>
            <w:bottom w:val="none" w:sz="0" w:space="0" w:color="auto"/>
            <w:right w:val="none" w:sz="0" w:space="0" w:color="auto"/>
          </w:divBdr>
        </w:div>
        <w:div w:id="1132599663">
          <w:marLeft w:val="360"/>
          <w:marRight w:val="0"/>
          <w:marTop w:val="200"/>
          <w:marBottom w:val="0"/>
          <w:divBdr>
            <w:top w:val="none" w:sz="0" w:space="0" w:color="auto"/>
            <w:left w:val="none" w:sz="0" w:space="0" w:color="auto"/>
            <w:bottom w:val="none" w:sz="0" w:space="0" w:color="auto"/>
            <w:right w:val="none" w:sz="0" w:space="0" w:color="auto"/>
          </w:divBdr>
        </w:div>
        <w:div w:id="1190029171">
          <w:marLeft w:val="360"/>
          <w:marRight w:val="0"/>
          <w:marTop w:val="200"/>
          <w:marBottom w:val="0"/>
          <w:divBdr>
            <w:top w:val="none" w:sz="0" w:space="0" w:color="auto"/>
            <w:left w:val="none" w:sz="0" w:space="0" w:color="auto"/>
            <w:bottom w:val="none" w:sz="0" w:space="0" w:color="auto"/>
            <w:right w:val="none" w:sz="0" w:space="0" w:color="auto"/>
          </w:divBdr>
        </w:div>
        <w:div w:id="1268001290">
          <w:marLeft w:val="1080"/>
          <w:marRight w:val="0"/>
          <w:marTop w:val="100"/>
          <w:marBottom w:val="0"/>
          <w:divBdr>
            <w:top w:val="none" w:sz="0" w:space="0" w:color="auto"/>
            <w:left w:val="none" w:sz="0" w:space="0" w:color="auto"/>
            <w:bottom w:val="none" w:sz="0" w:space="0" w:color="auto"/>
            <w:right w:val="none" w:sz="0" w:space="0" w:color="auto"/>
          </w:divBdr>
        </w:div>
        <w:div w:id="1424381085">
          <w:marLeft w:val="1080"/>
          <w:marRight w:val="0"/>
          <w:marTop w:val="100"/>
          <w:marBottom w:val="0"/>
          <w:divBdr>
            <w:top w:val="none" w:sz="0" w:space="0" w:color="auto"/>
            <w:left w:val="none" w:sz="0" w:space="0" w:color="auto"/>
            <w:bottom w:val="none" w:sz="0" w:space="0" w:color="auto"/>
            <w:right w:val="none" w:sz="0" w:space="0" w:color="auto"/>
          </w:divBdr>
        </w:div>
        <w:div w:id="1609117574">
          <w:marLeft w:val="1080"/>
          <w:marRight w:val="0"/>
          <w:marTop w:val="100"/>
          <w:marBottom w:val="0"/>
          <w:divBdr>
            <w:top w:val="none" w:sz="0" w:space="0" w:color="auto"/>
            <w:left w:val="none" w:sz="0" w:space="0" w:color="auto"/>
            <w:bottom w:val="none" w:sz="0" w:space="0" w:color="auto"/>
            <w:right w:val="none" w:sz="0" w:space="0" w:color="auto"/>
          </w:divBdr>
        </w:div>
        <w:div w:id="1645088479">
          <w:marLeft w:val="1080"/>
          <w:marRight w:val="0"/>
          <w:marTop w:val="100"/>
          <w:marBottom w:val="0"/>
          <w:divBdr>
            <w:top w:val="none" w:sz="0" w:space="0" w:color="auto"/>
            <w:left w:val="none" w:sz="0" w:space="0" w:color="auto"/>
            <w:bottom w:val="none" w:sz="0" w:space="0" w:color="auto"/>
            <w:right w:val="none" w:sz="0" w:space="0" w:color="auto"/>
          </w:divBdr>
        </w:div>
        <w:div w:id="1733044106">
          <w:marLeft w:val="1080"/>
          <w:marRight w:val="0"/>
          <w:marTop w:val="100"/>
          <w:marBottom w:val="0"/>
          <w:divBdr>
            <w:top w:val="none" w:sz="0" w:space="0" w:color="auto"/>
            <w:left w:val="none" w:sz="0" w:space="0" w:color="auto"/>
            <w:bottom w:val="none" w:sz="0" w:space="0" w:color="auto"/>
            <w:right w:val="none" w:sz="0" w:space="0" w:color="auto"/>
          </w:divBdr>
        </w:div>
        <w:div w:id="1744520008">
          <w:marLeft w:val="1080"/>
          <w:marRight w:val="0"/>
          <w:marTop w:val="100"/>
          <w:marBottom w:val="0"/>
          <w:divBdr>
            <w:top w:val="none" w:sz="0" w:space="0" w:color="auto"/>
            <w:left w:val="none" w:sz="0" w:space="0" w:color="auto"/>
            <w:bottom w:val="none" w:sz="0" w:space="0" w:color="auto"/>
            <w:right w:val="none" w:sz="0" w:space="0" w:color="auto"/>
          </w:divBdr>
        </w:div>
        <w:div w:id="2123838528">
          <w:marLeft w:val="1080"/>
          <w:marRight w:val="0"/>
          <w:marTop w:val="100"/>
          <w:marBottom w:val="0"/>
          <w:divBdr>
            <w:top w:val="none" w:sz="0" w:space="0" w:color="auto"/>
            <w:left w:val="none" w:sz="0" w:space="0" w:color="auto"/>
            <w:bottom w:val="none" w:sz="0" w:space="0" w:color="auto"/>
            <w:right w:val="none" w:sz="0" w:space="0" w:color="auto"/>
          </w:divBdr>
        </w:div>
      </w:divsChild>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 w:id="19840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mailto:jacob.strom@ericsson.com" TargetMode="External"/><Relationship Id="rId26" Type="http://schemas.openxmlformats.org/officeDocument/2006/relationships/hyperlink" Target="https://jvet-experts.org/doc_end_user/current_document.php?id=13989" TargetMode="External"/><Relationship Id="rId39" Type="http://schemas.openxmlformats.org/officeDocument/2006/relationships/image" Target="media/image6.png"/><Relationship Id="rId21" Type="http://schemas.openxmlformats.org/officeDocument/2006/relationships/hyperlink" Target="https://jvet-experts.org/doc_end_user/current_document.php?id=13959" TargetMode="External"/><Relationship Id="rId34" Type="http://schemas.openxmlformats.org/officeDocument/2006/relationships/image" Target="media/image4.png"/><Relationship Id="rId42" Type="http://schemas.openxmlformats.org/officeDocument/2006/relationships/hyperlink" Target="https://jvet-experts.org/doc_end_user/current_document.php?id=14064"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yue.li@bytedance.com" TargetMode="External"/><Relationship Id="rId29" Type="http://schemas.openxmlformats.org/officeDocument/2006/relationships/hyperlink" Target="https://jvet-experts.org/doc_end_user/current_document.php?id=1406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jvet-experts.org/doc_end_user/current_document.php?id=13933" TargetMode="External"/><Relationship Id="rId32" Type="http://schemas.openxmlformats.org/officeDocument/2006/relationships/hyperlink" Target="https://jvet-experts.org/doc_end_user/current_document.php?id=14095" TargetMode="External"/><Relationship Id="rId37" Type="http://schemas.openxmlformats.org/officeDocument/2006/relationships/image" Target="media/image5.png"/><Relationship Id="rId40" Type="http://schemas.openxmlformats.org/officeDocument/2006/relationships/hyperlink" Target="https://jvet-experts.org/doc_end_user/current_document.php?id=14212" TargetMode="External"/><Relationship Id="rId45" Type="http://schemas.openxmlformats.org/officeDocument/2006/relationships/hyperlink" Target="https://jvet-experts.org/doc_end_user/current_document.php?id=14254" TargetMode="External"/><Relationship Id="rId5" Type="http://schemas.openxmlformats.org/officeDocument/2006/relationships/styles" Target="styles.xml"/><Relationship Id="rId15" Type="http://schemas.openxmlformats.org/officeDocument/2006/relationships/hyperlink" Target="mailto:franck.galpin@interdigital.com" TargetMode="External"/><Relationship Id="rId23" Type="http://schemas.openxmlformats.org/officeDocument/2006/relationships/hyperlink" Target="https://jvet-experts.org/doc_end_user/current_document.php?id=13978" TargetMode="External"/><Relationship Id="rId28" Type="http://schemas.openxmlformats.org/officeDocument/2006/relationships/hyperlink" Target="https://jvet-experts.org/doc_end_user/current_document.php?id=14212" TargetMode="External"/><Relationship Id="rId36" Type="http://schemas.openxmlformats.org/officeDocument/2006/relationships/hyperlink" Target="https://jvet-experts.org/doc_end_user/current_document.php?id=13989" TargetMode="External"/><Relationship Id="rId10" Type="http://schemas.openxmlformats.org/officeDocument/2006/relationships/image" Target="media/image1.png"/><Relationship Id="rId19" Type="http://schemas.openxmlformats.org/officeDocument/2006/relationships/hyperlink" Target="mailto:xiezhihuang@oppo.com" TargetMode="External"/><Relationship Id="rId31" Type="http://schemas.openxmlformats.org/officeDocument/2006/relationships/hyperlink" Target="https://jvet-experts.org/doc_end_user/current_document.php?id=13959" TargetMode="External"/><Relationship Id="rId44" Type="http://schemas.openxmlformats.org/officeDocument/2006/relationships/hyperlink" Target="https://jvet-experts.org/doc_end_user/current_document.php?id=1327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enjiechang@tencent.com" TargetMode="External"/><Relationship Id="rId22" Type="http://schemas.openxmlformats.org/officeDocument/2006/relationships/hyperlink" Target="https://jvet-experts.org/doc_end_user/current_document.php?id=14095" TargetMode="External"/><Relationship Id="rId27" Type="http://schemas.openxmlformats.org/officeDocument/2006/relationships/hyperlink" Target="https://jvet-experts.org/doc_end_user/current_document.php?id=13982" TargetMode="External"/><Relationship Id="rId30" Type="http://schemas.openxmlformats.org/officeDocument/2006/relationships/hyperlink" Target="https://jvet-experts.org/doc_end_user/current_document.php?id=14106" TargetMode="External"/><Relationship Id="rId35" Type="http://schemas.openxmlformats.org/officeDocument/2006/relationships/hyperlink" Target="https://jvet-experts.org/doc_end_user/current_document.php?id=14105" TargetMode="External"/><Relationship Id="rId43" Type="http://schemas.openxmlformats.org/officeDocument/2006/relationships/image" Target="media/image8.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jacob.strom@ericsson.com" TargetMode="External"/><Relationship Id="rId17" Type="http://schemas.openxmlformats.org/officeDocument/2006/relationships/hyperlink" Target="mailto:maria.santamaria_gomez@nokia.com" TargetMode="External"/><Relationship Id="rId25" Type="http://schemas.openxmlformats.org/officeDocument/2006/relationships/hyperlink" Target="https://jvet-experts.org/doc_end_user/current_document.php?id=14105" TargetMode="External"/><Relationship Id="rId33" Type="http://schemas.openxmlformats.org/officeDocument/2006/relationships/image" Target="media/image3.png"/><Relationship Id="rId38" Type="http://schemas.openxmlformats.org/officeDocument/2006/relationships/hyperlink" Target="https://jvet-experts.org/doc_end_user/current_document.php?id=13982" TargetMode="External"/><Relationship Id="rId46" Type="http://schemas.openxmlformats.org/officeDocument/2006/relationships/footer" Target="footer1.xml"/><Relationship Id="rId20" Type="http://schemas.openxmlformats.org/officeDocument/2006/relationships/hyperlink" Target="https://jvet-experts.org/doc_end_user/current_document.php?id=14106" TargetMode="External"/><Relationship Id="rId4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8A757-25AB-49D6-A285-A2DC11E413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2024-05-14T09:42:00Z</dcterms:created>
  <dcterms:modified xsi:type="dcterms:W3CDTF">2024-05-14T09:42:00Z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2024-04-22T09:03:10Z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a92760a1-48f0-412a-8e36-c1dcad758955</vt:lpwstr>
  </property>
  <property fmtid="{D5CDD505-2E9C-101B-9397-08002B2CF9AE}" pid="8" name="MSIP_Label_bcf26ed8-713a-4e6c-8a04-66607341a11c_ContentBits">
    <vt:lpwstr>0</vt:lpwstr>
  </property>
</Properties>
</file>