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093C9D" w:rsidR="00E61DAC" w:rsidRPr="005B217D" w:rsidRDefault="0045698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481BD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10151">
              <w:rPr>
                <w:lang w:val="en-CA"/>
              </w:rPr>
              <w:t>F</w:t>
            </w:r>
            <w:r w:rsidR="00A7695B">
              <w:rPr>
                <w:lang w:val="en-CA"/>
              </w:rPr>
              <w:t>0</w:t>
            </w:r>
            <w:r w:rsidR="008612C3">
              <w:rPr>
                <w:lang w:val="en-CA"/>
              </w:rPr>
              <w:t>353</w:t>
            </w:r>
            <w:r w:rsidR="006A0E5C" w:rsidRPr="006A0E5C">
              <w:rPr>
                <w:lang w:val="en-CA"/>
              </w:rPr>
              <w:t>-v</w:t>
            </w:r>
            <w:r w:rsidR="0073476C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83339" w:rsidR="00E61DAC" w:rsidRPr="005B217D" w:rsidRDefault="005718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18A8">
              <w:rPr>
                <w:b/>
                <w:szCs w:val="22"/>
                <w:lang w:val="en-CA"/>
              </w:rPr>
              <w:t>Crosscheck of JVET-A</w:t>
            </w:r>
            <w:r w:rsidR="00AA7F11">
              <w:rPr>
                <w:b/>
                <w:szCs w:val="22"/>
                <w:lang w:val="en-CA"/>
              </w:rPr>
              <w:t>H</w:t>
            </w:r>
            <w:r w:rsidRPr="005718A8">
              <w:rPr>
                <w:b/>
                <w:szCs w:val="22"/>
                <w:lang w:val="en-CA"/>
              </w:rPr>
              <w:t>0</w:t>
            </w:r>
            <w:r w:rsidR="0073476C">
              <w:rPr>
                <w:b/>
                <w:szCs w:val="22"/>
                <w:lang w:val="en-CA"/>
              </w:rPr>
              <w:t>180</w:t>
            </w:r>
            <w:r w:rsidRPr="005718A8">
              <w:rPr>
                <w:b/>
                <w:szCs w:val="22"/>
                <w:lang w:val="en-CA"/>
              </w:rPr>
              <w:t xml:space="preserve"> </w:t>
            </w:r>
            <w:r w:rsidR="00456984" w:rsidRPr="00456984">
              <w:rPr>
                <w:b/>
                <w:szCs w:val="22"/>
                <w:lang w:val="en-CA"/>
              </w:rPr>
              <w:t>(</w:t>
            </w:r>
            <w:r w:rsidR="0073476C" w:rsidRPr="0073476C">
              <w:rPr>
                <w:b/>
                <w:szCs w:val="22"/>
                <w:lang w:val="en-CA"/>
              </w:rPr>
              <w:t>AHG12: Modified CTC for encoding time reduction under low-delay configuration</w:t>
            </w:r>
            <w:r w:rsidR="00456984" w:rsidRPr="0045698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6F12881" w:rsidR="00E61DAC" w:rsidRPr="005B217D" w:rsidRDefault="007D51B8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Waqas</w:t>
            </w:r>
            <w:r w:rsidR="00565D7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Ahmad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28593233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D51B8" w:rsidRPr="00A06E73">
                <w:rPr>
                  <w:rStyle w:val="Hyperlink"/>
                  <w:szCs w:val="22"/>
                  <w:lang w:val="en-CA"/>
                </w:rPr>
                <w:t>waqas.ahmad@ericsson.com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B9667D" w14:textId="6129683E" w:rsidR="0073476C" w:rsidRDefault="004B24A6" w:rsidP="00AA7F11">
      <w:pPr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</w:t>
      </w:r>
      <w:r w:rsidR="005718A8">
        <w:rPr>
          <w:lang w:val="en-CA"/>
        </w:rPr>
        <w:t>-</w:t>
      </w:r>
      <w:r>
        <w:rPr>
          <w:lang w:val="en-CA"/>
        </w:rPr>
        <w:t xml:space="preserve">check of </w:t>
      </w:r>
      <w:r w:rsidR="005718A8">
        <w:rPr>
          <w:lang w:val="en-CA"/>
        </w:rPr>
        <w:t xml:space="preserve">the </w:t>
      </w:r>
      <w:r>
        <w:rPr>
          <w:lang w:val="en-CA"/>
        </w:rPr>
        <w:t>JVET-A</w:t>
      </w:r>
      <w:r w:rsidR="0073476C">
        <w:rPr>
          <w:lang w:val="en-CA"/>
        </w:rPr>
        <w:t>H</w:t>
      </w:r>
      <w:r w:rsidR="00B32D59">
        <w:rPr>
          <w:lang w:val="en-CA"/>
        </w:rPr>
        <w:t>0</w:t>
      </w:r>
      <w:r w:rsidR="0073476C">
        <w:rPr>
          <w:lang w:val="en-CA"/>
        </w:rPr>
        <w:t>180</w:t>
      </w:r>
      <w:r>
        <w:rPr>
          <w:lang w:val="en-CA"/>
        </w:rPr>
        <w:t xml:space="preserve"> proposed by</w:t>
      </w:r>
      <w:r w:rsidR="007D51B8">
        <w:rPr>
          <w:lang w:val="en-CA"/>
        </w:rPr>
        <w:t xml:space="preserve"> </w:t>
      </w:r>
      <w:r w:rsidR="0073476C">
        <w:rPr>
          <w:lang w:val="en-CA"/>
        </w:rPr>
        <w:t>InterDigital</w:t>
      </w:r>
      <w:r>
        <w:rPr>
          <w:lang w:val="en-CA"/>
        </w:rPr>
        <w:t>.</w:t>
      </w:r>
      <w:r w:rsidR="00AA7F11">
        <w:rPr>
          <w:lang w:val="en-CA"/>
        </w:rPr>
        <w:t xml:space="preserve"> </w:t>
      </w:r>
      <w:r w:rsidR="0073476C">
        <w:rPr>
          <w:lang w:val="en-CA"/>
        </w:rPr>
        <w:t xml:space="preserve">This contribution proposed to </w:t>
      </w:r>
      <w:r w:rsidR="00420DB9">
        <w:rPr>
          <w:lang w:val="en-CA"/>
        </w:rPr>
        <w:t>update</w:t>
      </w:r>
      <w:r w:rsidR="0073476C">
        <w:rPr>
          <w:lang w:val="en-CA"/>
        </w:rPr>
        <w:t xml:space="preserve"> the configuration </w:t>
      </w:r>
      <w:r w:rsidR="00420DB9">
        <w:rPr>
          <w:lang w:val="en-CA"/>
        </w:rPr>
        <w:t xml:space="preserve">settings </w:t>
      </w:r>
      <w:r w:rsidR="0073476C">
        <w:rPr>
          <w:lang w:val="en-CA"/>
        </w:rPr>
        <w:t xml:space="preserve">for LDB, ClassB, QP22 as </w:t>
      </w:r>
      <w:r w:rsidR="00420DB9">
        <w:rPr>
          <w:lang w:val="en-CA"/>
        </w:rPr>
        <w:t>follows</w:t>
      </w:r>
      <w:r w:rsidR="0073476C">
        <w:rPr>
          <w:lang w:val="en-CA"/>
        </w:rPr>
        <w:t>:</w:t>
      </w:r>
    </w:p>
    <w:p w14:paraId="66ECD344" w14:textId="2641B10A" w:rsidR="0073476C" w:rsidRDefault="0073476C" w:rsidP="0073476C">
      <w:pPr>
        <w:rPr>
          <w:szCs w:val="22"/>
          <w:lang w:val="en-CA"/>
        </w:rPr>
      </w:pPr>
      <w:r>
        <w:rPr>
          <w:szCs w:val="22"/>
          <w:lang w:val="en-CA"/>
        </w:rPr>
        <w:t xml:space="preserve">Two tests are performed </w:t>
      </w:r>
      <w:r w:rsidR="00420DB9">
        <w:rPr>
          <w:szCs w:val="22"/>
          <w:lang w:val="en-CA"/>
        </w:rPr>
        <w:t>in the contribution:</w:t>
      </w:r>
    </w:p>
    <w:p w14:paraId="37AD1D8C" w14:textId="77777777" w:rsidR="0073476C" w:rsidRPr="0073476C" w:rsidRDefault="0073476C" w:rsidP="007347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73476C">
        <w:rPr>
          <w:szCs w:val="22"/>
          <w:lang w:val="en-CA"/>
        </w:rPr>
        <w:t xml:space="preserve">First test sets the maximum depth from 3 to 2 for temporal depth higher or equal to 1 (Test 1) </w:t>
      </w:r>
    </w:p>
    <w:p w14:paraId="0C09B887" w14:textId="7E1C7E2E" w:rsidR="0073476C" w:rsidRPr="0073476C" w:rsidRDefault="0073476C" w:rsidP="007347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73476C">
        <w:rPr>
          <w:szCs w:val="22"/>
          <w:lang w:val="en-CA"/>
        </w:rPr>
        <w:t>The second is to, on top of the first change, also set the maximum depth from 2 to 1 for temporal depth higher or equal to 3</w:t>
      </w:r>
      <w:r w:rsidR="00690C6C">
        <w:rPr>
          <w:szCs w:val="22"/>
          <w:lang w:val="en-CA"/>
        </w:rPr>
        <w:t>.</w:t>
      </w:r>
    </w:p>
    <w:p w14:paraId="5E33050A" w14:textId="759819E3" w:rsidR="00A45DBD" w:rsidRDefault="00690C6C" w:rsidP="00AA7F11">
      <w:pPr>
        <w:rPr>
          <w:lang w:val="en-CA"/>
        </w:rPr>
      </w:pPr>
      <w:r>
        <w:rPr>
          <w:lang w:val="en-CA"/>
        </w:rPr>
        <w:t>Each</w:t>
      </w:r>
      <w:r w:rsidR="00420DB9">
        <w:rPr>
          <w:lang w:val="en-CA"/>
        </w:rPr>
        <w:t xml:space="preserve"> test offers different trade-off between coding loss and runtime reduction. </w:t>
      </w:r>
      <w:r w:rsidR="008A2930">
        <w:rPr>
          <w:lang w:val="en-CA"/>
        </w:rPr>
        <w:t xml:space="preserve">This crosscheck reports the results for </w:t>
      </w:r>
      <w:r w:rsidR="0073476C">
        <w:rPr>
          <w:lang w:val="en-CA"/>
        </w:rPr>
        <w:t xml:space="preserve">Test1 and </w:t>
      </w:r>
      <w:r w:rsidR="008A2930">
        <w:rPr>
          <w:lang w:val="en-CA"/>
        </w:rPr>
        <w:t>Test2</w:t>
      </w:r>
      <w:r w:rsidR="00420DB9">
        <w:rPr>
          <w:lang w:val="en-CA"/>
        </w:rPr>
        <w:t>.</w:t>
      </w:r>
    </w:p>
    <w:p w14:paraId="7D2AC1F0" w14:textId="62C2974B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082D28" w14:textId="2E9C0E63" w:rsidR="00015749" w:rsidRDefault="0073476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changes in configuration file for LDB is provided </w:t>
      </w:r>
      <w:r w:rsidR="00015749">
        <w:rPr>
          <w:szCs w:val="22"/>
          <w:lang w:val="en-CA"/>
        </w:rPr>
        <w:t xml:space="preserve">by </w:t>
      </w:r>
      <w:r>
        <w:rPr>
          <w:lang w:val="en-CA"/>
        </w:rPr>
        <w:t>InterDigital</w:t>
      </w:r>
      <w:r>
        <w:rPr>
          <w:szCs w:val="22"/>
          <w:lang w:val="en-CA"/>
        </w:rPr>
        <w:t xml:space="preserve"> and simulations were performed on top of ECM-12.0.</w:t>
      </w:r>
    </w:p>
    <w:p w14:paraId="0B3BB5F5" w14:textId="03C50A96" w:rsidR="006C776F" w:rsidRDefault="0073476C" w:rsidP="009234A5">
      <w:pPr>
        <w:rPr>
          <w:szCs w:val="22"/>
          <w:lang w:val="en-CA"/>
        </w:rPr>
      </w:pPr>
      <w:r>
        <w:rPr>
          <w:szCs w:val="22"/>
          <w:lang w:val="en-CA"/>
        </w:rPr>
        <w:t>The request for crosscheck was made during the JVET meeting and the LDB, ClassB QP22 sequences takes around 12-15 days to complete. Hence, based on partial results the conclusion is drawn.</w:t>
      </w:r>
    </w:p>
    <w:p w14:paraId="10F82EB6" w14:textId="310CF5FE" w:rsidR="0073476C" w:rsidRDefault="00E3285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73476C">
        <w:rPr>
          <w:szCs w:val="22"/>
          <w:lang w:val="en-CA"/>
        </w:rPr>
        <w:t>RD performance</w:t>
      </w:r>
      <w:r>
        <w:rPr>
          <w:szCs w:val="22"/>
          <w:lang w:val="en-CA"/>
        </w:rPr>
        <w:t xml:space="preserve"> is matched</w:t>
      </w:r>
      <w:r w:rsidR="0073476C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both </w:t>
      </w:r>
      <w:r w:rsidR="0073476C">
        <w:rPr>
          <w:szCs w:val="22"/>
          <w:lang w:val="en-CA"/>
        </w:rPr>
        <w:t>Test 1 and Test2 with the provided logfile</w:t>
      </w:r>
      <w:r w:rsidR="00420DB9">
        <w:rPr>
          <w:szCs w:val="22"/>
          <w:lang w:val="en-CA"/>
        </w:rPr>
        <w:t>.</w:t>
      </w:r>
    </w:p>
    <w:p w14:paraId="45BEC24B" w14:textId="5F516264" w:rsidR="00EA2CE7" w:rsidRDefault="00420DB9" w:rsidP="009234A5">
      <w:pPr>
        <w:rPr>
          <w:b/>
          <w:szCs w:val="22"/>
          <w:lang w:val="en-CA"/>
        </w:rPr>
      </w:pPr>
      <w:r>
        <w:rPr>
          <w:szCs w:val="22"/>
          <w:lang w:val="en-CA"/>
        </w:rPr>
        <w:t>It is observed that the trade-off between coding loss and EncT reduction for</w:t>
      </w:r>
      <w:r w:rsidR="00E32854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Test 1 is more attractive compared to </w:t>
      </w:r>
      <w:r w:rsidR="00E3285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Test2.</w:t>
      </w:r>
    </w:p>
    <w:p w14:paraId="5E938FA2" w14:textId="77777777" w:rsidR="00EA2CE7" w:rsidRDefault="00EA2CE7" w:rsidP="009234A5">
      <w:pPr>
        <w:rPr>
          <w:b/>
          <w:szCs w:val="22"/>
          <w:lang w:val="en-CA"/>
        </w:rPr>
      </w:pPr>
    </w:p>
    <w:p w14:paraId="60E8BB68" w14:textId="77777777" w:rsidR="00EA2CE7" w:rsidRDefault="00EA2CE7" w:rsidP="009234A5">
      <w:pPr>
        <w:rPr>
          <w:b/>
          <w:szCs w:val="22"/>
          <w:lang w:val="en-CA"/>
        </w:rPr>
      </w:pPr>
    </w:p>
    <w:p w14:paraId="32EAF635" w14:textId="5EDD91CC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F7384" w14:textId="77777777" w:rsidR="003F6932" w:rsidRDefault="003F6932">
      <w:r>
        <w:separator/>
      </w:r>
    </w:p>
  </w:endnote>
  <w:endnote w:type="continuationSeparator" w:id="0">
    <w:p w14:paraId="0316CA56" w14:textId="77777777" w:rsidR="003F6932" w:rsidRDefault="003F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EF15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12C3">
      <w:rPr>
        <w:rStyle w:val="PageNumber"/>
        <w:noProof/>
      </w:rPr>
      <w:t>2024-04-22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2135A" w14:textId="77777777" w:rsidR="003F6932" w:rsidRDefault="003F6932">
      <w:r>
        <w:separator/>
      </w:r>
    </w:p>
  </w:footnote>
  <w:footnote w:type="continuationSeparator" w:id="0">
    <w:p w14:paraId="302DDA8E" w14:textId="77777777" w:rsidR="003F6932" w:rsidRDefault="003F6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87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8DF"/>
    <w:rsid w:val="002D0AF6"/>
    <w:rsid w:val="002F164D"/>
    <w:rsid w:val="003021BC"/>
    <w:rsid w:val="0030616A"/>
    <w:rsid w:val="00306206"/>
    <w:rsid w:val="00317D85"/>
    <w:rsid w:val="00327C56"/>
    <w:rsid w:val="003315A1"/>
    <w:rsid w:val="003373EC"/>
    <w:rsid w:val="00341595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932"/>
    <w:rsid w:val="003F6F56"/>
    <w:rsid w:val="00410151"/>
    <w:rsid w:val="00414101"/>
    <w:rsid w:val="00420DB9"/>
    <w:rsid w:val="004219CF"/>
    <w:rsid w:val="004234F0"/>
    <w:rsid w:val="00427EEC"/>
    <w:rsid w:val="00433DDB"/>
    <w:rsid w:val="00435A29"/>
    <w:rsid w:val="00437619"/>
    <w:rsid w:val="00456984"/>
    <w:rsid w:val="00465A1E"/>
    <w:rsid w:val="0049445A"/>
    <w:rsid w:val="004957D9"/>
    <w:rsid w:val="004A2A63"/>
    <w:rsid w:val="004B210C"/>
    <w:rsid w:val="004B24A6"/>
    <w:rsid w:val="004B6170"/>
    <w:rsid w:val="004C3F6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6E7"/>
    <w:rsid w:val="00550A66"/>
    <w:rsid w:val="00565D7A"/>
    <w:rsid w:val="00567EC7"/>
    <w:rsid w:val="00570013"/>
    <w:rsid w:val="005718A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54E"/>
    <w:rsid w:val="00630AA2"/>
    <w:rsid w:val="00631D8B"/>
    <w:rsid w:val="00646707"/>
    <w:rsid w:val="00657F7E"/>
    <w:rsid w:val="00662E58"/>
    <w:rsid w:val="006637F2"/>
    <w:rsid w:val="006642A5"/>
    <w:rsid w:val="00664DCF"/>
    <w:rsid w:val="006653C4"/>
    <w:rsid w:val="00673433"/>
    <w:rsid w:val="00690C6C"/>
    <w:rsid w:val="00692162"/>
    <w:rsid w:val="006A0E5C"/>
    <w:rsid w:val="006A48E6"/>
    <w:rsid w:val="006C5D39"/>
    <w:rsid w:val="006C776F"/>
    <w:rsid w:val="006D6D9B"/>
    <w:rsid w:val="006E2810"/>
    <w:rsid w:val="006E5417"/>
    <w:rsid w:val="006F0794"/>
    <w:rsid w:val="006F7528"/>
    <w:rsid w:val="007023DE"/>
    <w:rsid w:val="00706FF6"/>
    <w:rsid w:val="00712F60"/>
    <w:rsid w:val="00720E3B"/>
    <w:rsid w:val="00722857"/>
    <w:rsid w:val="0073476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D1181"/>
    <w:rsid w:val="007D51B8"/>
    <w:rsid w:val="007E01A3"/>
    <w:rsid w:val="007F1F8B"/>
    <w:rsid w:val="007F6205"/>
    <w:rsid w:val="007F67A1"/>
    <w:rsid w:val="00801A7B"/>
    <w:rsid w:val="00811C05"/>
    <w:rsid w:val="008206C8"/>
    <w:rsid w:val="008612C3"/>
    <w:rsid w:val="0086387C"/>
    <w:rsid w:val="00874A6C"/>
    <w:rsid w:val="00876C65"/>
    <w:rsid w:val="00882F72"/>
    <w:rsid w:val="00893DC4"/>
    <w:rsid w:val="008A147E"/>
    <w:rsid w:val="008A293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C1C"/>
    <w:rsid w:val="0093636C"/>
    <w:rsid w:val="009374A7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C48"/>
    <w:rsid w:val="009E448E"/>
    <w:rsid w:val="009F496B"/>
    <w:rsid w:val="00A01439"/>
    <w:rsid w:val="00A027F0"/>
    <w:rsid w:val="00A02E61"/>
    <w:rsid w:val="00A05CFF"/>
    <w:rsid w:val="00A13048"/>
    <w:rsid w:val="00A22837"/>
    <w:rsid w:val="00A45DBD"/>
    <w:rsid w:val="00A46843"/>
    <w:rsid w:val="00A56B97"/>
    <w:rsid w:val="00A6093D"/>
    <w:rsid w:val="00A703CE"/>
    <w:rsid w:val="00A72017"/>
    <w:rsid w:val="00A767DC"/>
    <w:rsid w:val="00A7695B"/>
    <w:rsid w:val="00A76A6D"/>
    <w:rsid w:val="00A83253"/>
    <w:rsid w:val="00AA6E84"/>
    <w:rsid w:val="00AA7F11"/>
    <w:rsid w:val="00AB1A1C"/>
    <w:rsid w:val="00AB4721"/>
    <w:rsid w:val="00AB4D3B"/>
    <w:rsid w:val="00AB7405"/>
    <w:rsid w:val="00AD05A8"/>
    <w:rsid w:val="00AE341B"/>
    <w:rsid w:val="00AF4ECB"/>
    <w:rsid w:val="00AF51C5"/>
    <w:rsid w:val="00B01905"/>
    <w:rsid w:val="00B07CA7"/>
    <w:rsid w:val="00B1279A"/>
    <w:rsid w:val="00B247C1"/>
    <w:rsid w:val="00B32D5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C84"/>
    <w:rsid w:val="00B94B06"/>
    <w:rsid w:val="00B94C28"/>
    <w:rsid w:val="00B97C0B"/>
    <w:rsid w:val="00BC10BA"/>
    <w:rsid w:val="00BC5AFD"/>
    <w:rsid w:val="00C00DDE"/>
    <w:rsid w:val="00C01E2C"/>
    <w:rsid w:val="00C04F43"/>
    <w:rsid w:val="00C05271"/>
    <w:rsid w:val="00C0609D"/>
    <w:rsid w:val="00C115AB"/>
    <w:rsid w:val="00C15E6C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CE6"/>
    <w:rsid w:val="00D62F6D"/>
    <w:rsid w:val="00D807BF"/>
    <w:rsid w:val="00D82FCC"/>
    <w:rsid w:val="00DA17FC"/>
    <w:rsid w:val="00DA7887"/>
    <w:rsid w:val="00DB2C26"/>
    <w:rsid w:val="00DB45C3"/>
    <w:rsid w:val="00DD02F4"/>
    <w:rsid w:val="00DD6622"/>
    <w:rsid w:val="00DD6AA9"/>
    <w:rsid w:val="00DE1C7C"/>
    <w:rsid w:val="00DE6B43"/>
    <w:rsid w:val="00E041C6"/>
    <w:rsid w:val="00E11923"/>
    <w:rsid w:val="00E207D8"/>
    <w:rsid w:val="00E25F80"/>
    <w:rsid w:val="00E262D4"/>
    <w:rsid w:val="00E32854"/>
    <w:rsid w:val="00E36250"/>
    <w:rsid w:val="00E40157"/>
    <w:rsid w:val="00E47F2D"/>
    <w:rsid w:val="00E54511"/>
    <w:rsid w:val="00E60EDC"/>
    <w:rsid w:val="00E61DAC"/>
    <w:rsid w:val="00E72B80"/>
    <w:rsid w:val="00E75FE3"/>
    <w:rsid w:val="00E86C4C"/>
    <w:rsid w:val="00E907A3"/>
    <w:rsid w:val="00EA2CE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6D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4AB"/>
    <w:rsid w:val="00FB0E84"/>
    <w:rsid w:val="00FC2405"/>
    <w:rsid w:val="00FD01C2"/>
    <w:rsid w:val="00FE595C"/>
    <w:rsid w:val="00FF0CE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qas.ahmad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40</cp:revision>
  <cp:lastPrinted>1900-01-01T08:00:00Z</cp:lastPrinted>
  <dcterms:created xsi:type="dcterms:W3CDTF">2022-05-18T09:53:00Z</dcterms:created>
  <dcterms:modified xsi:type="dcterms:W3CDTF">2024-04-22T13:22:00Z</dcterms:modified>
</cp:coreProperties>
</file>