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90A88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5B1FE5D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52570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90558B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 w:rsidRPr="00525701">
              <w:rPr>
                <w:lang w:val="en-CA"/>
              </w:rPr>
              <w:t>H</w:t>
            </w:r>
            <w:r w:rsidR="00525701" w:rsidRPr="00525701">
              <w:rPr>
                <w:rFonts w:hint="eastAsia"/>
                <w:lang w:val="en-CA" w:eastAsia="zh-CN"/>
              </w:rPr>
              <w:t>0317</w:t>
            </w:r>
            <w:r w:rsidR="006A0E5C" w:rsidRPr="00525701">
              <w:rPr>
                <w:lang w:val="en-CA"/>
              </w:rPr>
              <w:t>-v</w:t>
            </w:r>
            <w:r w:rsidR="00525701" w:rsidRPr="00525701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3BA0A1" w:rsidR="00E61DAC" w:rsidRPr="005B217D" w:rsidRDefault="0052570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25701">
              <w:rPr>
                <w:b/>
                <w:szCs w:val="22"/>
                <w:lang w:val="en-CA"/>
              </w:rPr>
              <w:t>Crosscheck of JVET-AH0117 (AHG12: Modification of chroma QP mapping table for ECM)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ACE5B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F843CD9" w:rsidR="00E61DAC" w:rsidRPr="005B217D" w:rsidRDefault="00E61DAC" w:rsidP="0052570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</w:t>
            </w:r>
            <w:r w:rsidR="00525701">
              <w:rPr>
                <w:rFonts w:hint="eastAsia"/>
                <w:szCs w:val="22"/>
                <w:lang w:val="en-CA" w:eastAsia="zh-CN"/>
              </w:rPr>
              <w:t>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633C1C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r w:rsidR="00525701">
              <w:rPr>
                <w:szCs w:val="22"/>
                <w:lang w:val="en-CA"/>
              </w:rPr>
              <w:t>Fan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C1481F2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24231803" w:rsidR="00525701" w:rsidRPr="005B217D" w:rsidRDefault="0052570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C64923" w:rsidR="00E61DAC" w:rsidRPr="005B217D" w:rsidRDefault="005257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8AFED42" w:rsidR="00263398" w:rsidRPr="005B217D" w:rsidRDefault="00525701" w:rsidP="009234A5">
      <w:pPr>
        <w:rPr>
          <w:rFonts w:hint="eastAsia"/>
          <w:szCs w:val="22"/>
          <w:lang w:val="en-CA" w:eastAsia="zh-CN"/>
        </w:rPr>
      </w:pPr>
      <w:r>
        <w:rPr>
          <w:lang w:val="en-CA"/>
        </w:rPr>
        <w:t xml:space="preserve">This contribution report the crosscheck results of </w:t>
      </w:r>
      <w:r w:rsidRPr="00525701">
        <w:rPr>
          <w:lang w:val="en-CA"/>
        </w:rPr>
        <w:t>JVET-AH0117 (AHG12: Modification of chroma QP mapping table for ECM)</w:t>
      </w:r>
      <w:r>
        <w:rPr>
          <w:lang w:val="en-CA"/>
        </w:rPr>
        <w:t xml:space="preserve">. </w:t>
      </w:r>
      <w:r>
        <w:rPr>
          <w:szCs w:val="22"/>
          <w:lang w:val="en-CA" w:eastAsia="zh-CN"/>
        </w:rPr>
        <w:t>The proposed method is tested based on ECM-12.0. Partial results indicate the BD-rate matches that in JVET-AH0117.</w:t>
      </w:r>
    </w:p>
    <w:p w14:paraId="1539A21D" w14:textId="1C96A2E8" w:rsidR="001F2594" w:rsidRPr="00C344F4" w:rsidRDefault="00C344F4" w:rsidP="009234A5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79451C95" w14:textId="007FBA66" w:rsidR="00C344F4" w:rsidRDefault="00C344F4" w:rsidP="00C344F4">
      <w:pPr>
        <w:pStyle w:val="ac"/>
        <w:spacing w:after="240"/>
        <w:jc w:val="center"/>
        <w:rPr>
          <w:sz w:val="22"/>
          <w:szCs w:val="22"/>
          <w:lang w:val="en-CA"/>
        </w:rPr>
      </w:pPr>
      <w:bookmarkStart w:id="0" w:name="_Ref92718326"/>
      <w:r w:rsidRPr="008753A1">
        <w:rPr>
          <w:sz w:val="22"/>
          <w:szCs w:val="22"/>
          <w:lang w:val="en-CA"/>
        </w:rPr>
        <w:t xml:space="preserve">Table </w:t>
      </w:r>
      <w:bookmarkEnd w:id="0"/>
      <w:r>
        <w:rPr>
          <w:noProof/>
          <w:sz w:val="22"/>
          <w:szCs w:val="22"/>
          <w:lang w:val="en-CA"/>
        </w:rPr>
        <w:t>1</w:t>
      </w:r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>Coding performance of ECM-12.0 with proposed configuration</w:t>
      </w:r>
      <w:r>
        <w:rPr>
          <w:sz w:val="22"/>
          <w:szCs w:val="22"/>
          <w:lang w:val="en-CA"/>
        </w:rPr>
        <w:t xml:space="preserve"> in JVET-AH0117</w:t>
      </w:r>
      <w:r>
        <w:rPr>
          <w:sz w:val="22"/>
          <w:szCs w:val="22"/>
          <w:lang w:val="en-CA"/>
        </w:rPr>
        <w:t xml:space="preserve"> compared to </w:t>
      </w:r>
      <w:r w:rsidRPr="009A1826">
        <w:rPr>
          <w:sz w:val="22"/>
          <w:szCs w:val="22"/>
          <w:lang w:val="en-CA"/>
        </w:rPr>
        <w:t>VTM-11.0ecm1</w:t>
      </w:r>
      <w:r>
        <w:rPr>
          <w:sz w:val="22"/>
          <w:szCs w:val="22"/>
          <w:lang w:val="en-CA"/>
        </w:rPr>
        <w:t>2</w:t>
      </w:r>
      <w:r w:rsidRPr="009A1826">
        <w:rPr>
          <w:sz w:val="22"/>
          <w:szCs w:val="22"/>
          <w:lang w:val="en-CA"/>
        </w:rPr>
        <w:t>.0</w:t>
      </w:r>
    </w:p>
    <w:tbl>
      <w:tblPr>
        <w:tblW w:w="8481" w:type="dxa"/>
        <w:tblLook w:val="04A0" w:firstRow="1" w:lastRow="0" w:firstColumn="1" w:lastColumn="0" w:noHBand="0" w:noVBand="1"/>
      </w:tblPr>
      <w:tblGrid>
        <w:gridCol w:w="1060"/>
        <w:gridCol w:w="1017"/>
        <w:gridCol w:w="1017"/>
        <w:gridCol w:w="1017"/>
        <w:gridCol w:w="832"/>
        <w:gridCol w:w="832"/>
        <w:gridCol w:w="1346"/>
        <w:gridCol w:w="1360"/>
      </w:tblGrid>
      <w:tr w:rsidR="00C344F4" w:rsidRPr="00C344F4" w14:paraId="53D56070" w14:textId="77777777" w:rsidTr="00C344F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D0326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EA5A3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344F4" w:rsidRPr="00C344F4" w14:paraId="36E5F4F2" w14:textId="77777777" w:rsidTr="00C344F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19D34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898AC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</w:p>
        </w:tc>
      </w:tr>
      <w:tr w:rsidR="00C344F4" w:rsidRPr="00C344F4" w14:paraId="7B9C1A8C" w14:textId="77777777" w:rsidTr="00C344F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2C86C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FAF47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3FAAE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4AE6A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4041B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E535A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091D7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7BF8A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C344F4" w:rsidRPr="00C344F4" w14:paraId="55D56A08" w14:textId="77777777" w:rsidTr="004279A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37228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2F47C4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-12.73%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E0FEDF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-13.44%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9E9497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-24.20%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74E21" w14:textId="495F5DB6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D29B2" w14:textId="06FA3F69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5661B" w14:textId="4F6C40AE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DB0ED9" w14:textId="330B313A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44F4" w:rsidRPr="00C344F4" w14:paraId="3F781182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18E84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D56773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-19.58%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EE663E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-21.41%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D52C97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-25.80%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C956A" w14:textId="41C13E1E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CE763" w14:textId="32C16EB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59FAE" w14:textId="52020688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AB7A1B" w14:textId="6A9ADC4B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44F4" w:rsidRPr="00C344F4" w14:paraId="14C0AFD3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48ECD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2741DC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-12.94%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168AA3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-19.29%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D15079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-17.16%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93A2D" w14:textId="10AFBC81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9B2E0" w14:textId="74D0FE11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0362E" w14:textId="11DD60A3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CB77D3" w14:textId="2D78E45C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44F4" w:rsidRPr="00C344F4" w14:paraId="393C94EE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5E0C8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2D3C2A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-13.07%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69D321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-9.64%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D5517C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-10.66%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3DA3D" w14:textId="05FABF59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83372" w14:textId="23260E2E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A7BBA" w14:textId="51436FD5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C943D7" w14:textId="40DF4AC0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44F4" w:rsidRPr="00C344F4" w14:paraId="028DC973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A31D2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C62A71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-16.60%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571321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-19.31%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85D047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-16.49%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3EDDE" w14:textId="29F83B21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9085B" w14:textId="10FBE120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2796D" w14:textId="250D7986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939DE" w14:textId="7F8B7B7D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44F4" w:rsidRPr="00C344F4" w14:paraId="00E5386E" w14:textId="77777777" w:rsidTr="004279A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6056A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BA75AD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-14.65%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4120E0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-16.53%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96FF9A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-18.22%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882B3" w14:textId="6E40E620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AD902" w14:textId="2D88A579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03DC3F" w14:textId="4DED8EB5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253167" w14:textId="330124CD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44F4" w:rsidRPr="00C344F4" w14:paraId="4CE8BC54" w14:textId="77777777" w:rsidTr="004279A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278BF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CF3EB4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-11.07%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A58CC9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-6.65%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16A534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-7.16%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C9FD9" w14:textId="02773F4C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D074B" w14:textId="4D103969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DC2AF" w14:textId="275A44DA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125F8F" w14:textId="4AC94B4A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44F4" w:rsidRPr="00C344F4" w14:paraId="422770B9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DBD85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AC4EC4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-28.49%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567890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-31.67%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5C1177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-31.91%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6E476" w14:textId="19D3252C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761BA" w14:textId="3049C9E5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CF4C2" w14:textId="02F5F1CC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C6AEA9" w14:textId="33C40B65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44F4" w:rsidRPr="00C344F4" w14:paraId="1C79EEB4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C2F30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4B374E" w14:textId="7766B261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957058" w14:textId="6348B578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3C4F9" w14:textId="2C8C8A13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A8589B" w14:textId="267BEEFA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5BE51D" w14:textId="2BA2FACA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7142DA" w14:textId="12A3A94F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EA3AC" w14:textId="5445BE55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44F4" w:rsidRPr="00C344F4" w14:paraId="7384DA54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7348E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7D1CC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87160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49CA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5A305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BF273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0F461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BF579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344F4" w:rsidRPr="00C344F4" w14:paraId="7C4F2E0D" w14:textId="77777777" w:rsidTr="00C344F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AB45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F5F7E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344F4" w:rsidRPr="00C344F4" w14:paraId="4B2CBFBA" w14:textId="77777777" w:rsidTr="00C344F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69B4B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03563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</w:p>
        </w:tc>
      </w:tr>
      <w:tr w:rsidR="00C344F4" w:rsidRPr="00C344F4" w14:paraId="27505E13" w14:textId="77777777" w:rsidTr="00C344F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41538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EC63C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7AAD0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BE2F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CFBFF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C4744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6EF8B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07A4A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C344F4" w:rsidRPr="00C344F4" w14:paraId="007346F8" w14:textId="77777777" w:rsidTr="004279A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5B5AD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77F39" w14:textId="3042CEF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86B3A" w14:textId="027727E9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6486C" w14:textId="0DB561D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4FB20" w14:textId="726F0393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2D4B1" w14:textId="3B98DD4F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66184" w14:textId="5A459CAF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07EF47" w14:textId="10990AF2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44F4" w:rsidRPr="00C344F4" w14:paraId="5E67B214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65934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91A2E" w14:textId="31DB4952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E0012" w14:textId="4B55B3B0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59692" w14:textId="0E0AB1DA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E2552" w14:textId="11C549CF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AA32A" w14:textId="23FBE678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25D12" w14:textId="3602C993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395B13" w14:textId="27E9237A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44F4" w:rsidRPr="00C344F4" w14:paraId="0E551F4B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7A2B9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A7DE8" w14:textId="4A11AE9A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CF9EF" w14:textId="2CA17BA8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D18B1" w14:textId="44989539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93A75" w14:textId="3FFC6D1F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47398" w14:textId="2540BF6D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366F0" w14:textId="0CF81B6C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40BB10" w14:textId="58AD5739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44F4" w:rsidRPr="00C344F4" w14:paraId="37D386C3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E48D9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DAD69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-24.49%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2634B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-18.79%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381F65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-19.20%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935CA" w14:textId="1D8FF68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166E5" w14:textId="705F92CF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510DE" w14:textId="77D63942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A4FEE6" w14:textId="51F324C3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44F4" w:rsidRPr="00C344F4" w14:paraId="03D4A733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5AC13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2873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78B8F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1C73D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54448" w14:textId="23396730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93ED1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BCEC4" w14:textId="64DA3BEA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67EBFA" w14:textId="36F15F1A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44F4" w:rsidRPr="00C344F4" w14:paraId="24A9C469" w14:textId="77777777" w:rsidTr="004279A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EFDB0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6F838" w14:textId="00351F8B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D476D" w14:textId="61D69593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9D438" w14:textId="084889AE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F6E50" w14:textId="10C5976A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7EA93" w14:textId="59684901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0ED861" w14:textId="480DEDCA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FC5F3" w14:textId="6C38547B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44F4" w:rsidRPr="00C344F4" w14:paraId="3874EA17" w14:textId="77777777" w:rsidTr="004279A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0AE6A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8FC9D0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-25.24%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3DF7F7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-20.45%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5EC2E8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-20.80%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801A4" w14:textId="355A68D1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3D5BC" w14:textId="556596E3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B492A" w14:textId="66E40A22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32AF1E" w14:textId="074E6E24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44F4" w:rsidRPr="00C344F4" w14:paraId="153DD5A9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5462D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213AD" w14:textId="77EBF4B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999E8" w14:textId="46B3B9CE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22CC0" w14:textId="25659FE4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BA8ED" w14:textId="61E83C7E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C6A82" w14:textId="07D7190A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ED1F8" w14:textId="258559E9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9A01A5" w14:textId="17940B62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44F4" w:rsidRPr="00C344F4" w14:paraId="62CEB058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A6926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E0857C" w14:textId="19E48E5F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6DC61B" w14:textId="1B795CA9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5DCCA" w14:textId="33749B5F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040934" w14:textId="27C108A0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E1BEDF" w14:textId="37147B0A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644694" w14:textId="5F78C46D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F4863C" w14:textId="32180B5D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44F4" w:rsidRPr="00C344F4" w14:paraId="30E44424" w14:textId="77777777" w:rsidTr="00C344F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0063F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C7667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2D41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D64D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D30F2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BA02F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D170C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9F761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344F4" w:rsidRPr="00C344F4" w14:paraId="365302E3" w14:textId="77777777" w:rsidTr="00C344F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6F551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DEEE7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C344F4" w:rsidRPr="00C344F4" w14:paraId="6081C991" w14:textId="77777777" w:rsidTr="00C344F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298AE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8195C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</w:p>
        </w:tc>
      </w:tr>
      <w:tr w:rsidR="00C344F4" w:rsidRPr="00C344F4" w14:paraId="36539736" w14:textId="77777777" w:rsidTr="00C344F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B623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E3D39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F8BC0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08A4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51E6C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CDA78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60123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689DC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C344F4" w:rsidRPr="00C344F4" w14:paraId="25404490" w14:textId="77777777" w:rsidTr="00C344F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CC7BC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75E54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66A0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E51C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54CF9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B236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FC5F0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98000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344F4" w:rsidRPr="00C344F4" w14:paraId="56CE6D88" w14:textId="77777777" w:rsidTr="00C344F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30382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A58BB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AFB37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43B6E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8CB9E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5261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0EF4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39DED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344F4" w:rsidRPr="00C344F4" w14:paraId="76678FF2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CCB7A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6F5B1" w14:textId="4B60E71C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C5023" w14:textId="17A2609B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AF11C" w14:textId="610F00E6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080F7" w14:textId="5C14C11F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03A47" w14:textId="0A117DD3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8989F" w14:textId="713E9CC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83FC02" w14:textId="281CBAFF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44F4" w:rsidRPr="00C344F4" w14:paraId="372B59FE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A3218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0B43C" w14:textId="53432D0F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F42D5" w14:textId="0BB253BD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3A179" w14:textId="5F8EFDFA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66C5C" w14:textId="436EA929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7D140" w14:textId="24D2BB78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35733" w14:textId="28E2EE0A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14F5ED" w14:textId="2341A851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44F4" w:rsidRPr="00C344F4" w14:paraId="5EF04FDB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83766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E1FA87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-18.15%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54E8E7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-18.28%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77DA48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-16.24%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DD972" w14:textId="7F791C00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BA35D" w14:textId="1BC8BFF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6DC0F" w14:textId="7C852AD2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350AE9" w14:textId="075C5713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44F4" w:rsidRPr="00C344F4" w14:paraId="5962C7A6" w14:textId="77777777" w:rsidTr="004279A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45BC6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1A541" w14:textId="61A0A39D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D7EC9" w14:textId="6495CB2F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5CC7F" w14:textId="2AF3C33D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2F80F" w14:textId="407F0B9B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31BB6" w14:textId="54E06B3E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CADACC" w14:textId="41682F03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38C176" w14:textId="643431D2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44F4" w:rsidRPr="00C344F4" w14:paraId="0D24896B" w14:textId="77777777" w:rsidTr="004279A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207D7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43A976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-22.92%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C8CBFE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-19.07%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4684A0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-17.91%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AAE30" w14:textId="0D9D035E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94CE4" w14:textId="5FBA6AB8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79E6B" w14:textId="74AE59DD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3555AD" w14:textId="64ED0A3B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44F4" w:rsidRPr="00C344F4" w14:paraId="78332D1E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890DB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A0A3C" w14:textId="10BDC23F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7701E" w14:textId="522FD9A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5244F" w14:textId="13DAF684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EDCD0" w14:textId="1C43C66A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A09FA" w14:textId="313A14FC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DA3AC" w14:textId="45BE5119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BCCDE2" w14:textId="5B96DD8D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44F4" w:rsidRPr="00C344F4" w14:paraId="629302C5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6C5D1" w14:textId="77777777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344F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EFCEBF" w14:textId="4282999C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DB5DD7" w14:textId="3A895B5C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BBC87" w14:textId="5AD1B7E9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6C3C18" w14:textId="5722288E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4A2F45" w14:textId="30DE319D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046000" w14:textId="295EB1F8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E3DC9C" w14:textId="6F1F9331" w:rsidR="00C344F4" w:rsidRPr="00C344F4" w:rsidRDefault="00C344F4" w:rsidP="00C34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2EAF635" w14:textId="732B9EAA" w:rsidR="007F1F8B" w:rsidRDefault="007F1F8B" w:rsidP="009234A5">
      <w:pPr>
        <w:rPr>
          <w:szCs w:val="22"/>
          <w:lang w:val="en-CA"/>
        </w:rPr>
      </w:pPr>
    </w:p>
    <w:p w14:paraId="5148854F" w14:textId="659D4719" w:rsidR="004279A6" w:rsidRDefault="004279A6" w:rsidP="004279A6">
      <w:pPr>
        <w:pStyle w:val="ac"/>
        <w:spacing w:after="240"/>
        <w:jc w:val="center"/>
        <w:rPr>
          <w:sz w:val="22"/>
          <w:szCs w:val="22"/>
          <w:lang w:val="en-CA"/>
        </w:rPr>
      </w:pPr>
      <w:r w:rsidRPr="008753A1">
        <w:rPr>
          <w:sz w:val="22"/>
          <w:szCs w:val="22"/>
          <w:lang w:val="en-CA"/>
        </w:rPr>
        <w:t xml:space="preserve">Table </w:t>
      </w:r>
      <w:r>
        <w:rPr>
          <w:rFonts w:hint="eastAsia"/>
          <w:noProof/>
          <w:sz w:val="22"/>
          <w:szCs w:val="22"/>
          <w:lang w:val="en-CA" w:eastAsia="zh-CN"/>
        </w:rPr>
        <w:t>2</w:t>
      </w:r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 xml:space="preserve">Coding performance of ECM-12.0 with proposed configuration in JVET-AH0117 compared to </w:t>
      </w:r>
      <w:r>
        <w:rPr>
          <w:rFonts w:hint="eastAsia"/>
          <w:sz w:val="22"/>
          <w:szCs w:val="22"/>
          <w:lang w:val="en-CA" w:eastAsia="zh-CN"/>
        </w:rPr>
        <w:t>ECM</w:t>
      </w:r>
      <w:r>
        <w:rPr>
          <w:sz w:val="22"/>
          <w:szCs w:val="22"/>
          <w:lang w:val="en-CA"/>
        </w:rPr>
        <w:t>-1</w:t>
      </w:r>
      <w:r>
        <w:rPr>
          <w:rFonts w:hint="eastAsia"/>
          <w:sz w:val="22"/>
          <w:szCs w:val="22"/>
          <w:lang w:val="en-CA" w:eastAsia="zh-CN"/>
        </w:rPr>
        <w:t>2</w:t>
      </w:r>
      <w:r>
        <w:rPr>
          <w:sz w:val="22"/>
          <w:szCs w:val="22"/>
          <w:lang w:val="en-CA"/>
        </w:rPr>
        <w:t>.0</w:t>
      </w:r>
    </w:p>
    <w:p w14:paraId="6B72CE5A" w14:textId="06D602C3" w:rsidR="004279A6" w:rsidRPr="004279A6" w:rsidRDefault="004279A6" w:rsidP="009234A5">
      <w:pPr>
        <w:rPr>
          <w:szCs w:val="22"/>
          <w:lang w:val="en-CA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4279A6" w:rsidRPr="004279A6" w14:paraId="4E0D5373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82BF0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AA4B3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4279A6" w:rsidRPr="004279A6" w14:paraId="364B0C43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73652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BD5EE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</w:p>
        </w:tc>
      </w:tr>
      <w:tr w:rsidR="004279A6" w:rsidRPr="004279A6" w14:paraId="06E2C099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4978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96658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83196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30563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25BC9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83066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56EA0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1EB75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4279A6" w:rsidRPr="004279A6" w14:paraId="3675D743" w14:textId="77777777" w:rsidTr="004279A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35FEF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4300F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34A04A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sz w:val="18"/>
                <w:szCs w:val="18"/>
                <w:lang w:eastAsia="zh-CN"/>
              </w:rPr>
              <w:t>14.57%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F625DA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sz w:val="18"/>
                <w:szCs w:val="18"/>
                <w:lang w:eastAsia="zh-CN"/>
              </w:rPr>
              <w:t>10.43%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6F67C" w14:textId="1287E50C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AC82A" w14:textId="7F87A9BE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DDA49" w14:textId="1AB07BBC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0BF2FF" w14:textId="0B962906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9A6" w:rsidRPr="004279A6" w14:paraId="3E4831A7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FE8C6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1E00E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9D30AF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sz w:val="18"/>
                <w:szCs w:val="18"/>
                <w:lang w:eastAsia="zh-CN"/>
              </w:rPr>
              <w:t>14.27%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617ADF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sz w:val="18"/>
                <w:szCs w:val="18"/>
                <w:lang w:eastAsia="zh-CN"/>
              </w:rPr>
              <w:t>13.17%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3A84F" w14:textId="21AF580A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CBCBC" w14:textId="42ED38F8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1508F" w14:textId="53E63E34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C7D1A" w14:textId="026ABD21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9A6" w:rsidRPr="004279A6" w14:paraId="1AA4B00F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59A06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2C786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7D3686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sz w:val="18"/>
                <w:szCs w:val="18"/>
                <w:lang w:eastAsia="zh-CN"/>
              </w:rPr>
              <w:t>13.92%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A17A29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sz w:val="18"/>
                <w:szCs w:val="18"/>
                <w:lang w:eastAsia="zh-CN"/>
              </w:rPr>
              <w:t>14.03%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85BAD" w14:textId="332FC6A2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1BB17" w14:textId="4CE974B9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32085" w14:textId="1B66AC3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F36CE0" w14:textId="5ED13838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9A6" w:rsidRPr="004279A6" w14:paraId="51CCD255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2EB64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4127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896F99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sz w:val="18"/>
                <w:szCs w:val="18"/>
                <w:lang w:eastAsia="zh-CN"/>
              </w:rPr>
              <w:t>10.89%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88B394A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sz w:val="18"/>
                <w:szCs w:val="18"/>
                <w:lang w:eastAsia="zh-CN"/>
              </w:rPr>
              <w:t>11.01%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1BD9F" w14:textId="071D9040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4729F" w14:textId="3A025903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E3353" w14:textId="27992A8E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E3D0C5" w14:textId="4AE3FE22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9A6" w:rsidRPr="004279A6" w14:paraId="61F17BE3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DECA2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BCFF3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4599F5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sz w:val="18"/>
                <w:szCs w:val="18"/>
                <w:lang w:eastAsia="zh-CN"/>
              </w:rPr>
              <w:t>11.08%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302F6F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sz w:val="18"/>
                <w:szCs w:val="18"/>
                <w:lang w:eastAsia="zh-CN"/>
              </w:rPr>
              <w:t>11.09%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89095" w14:textId="4425B8EB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FAD79" w14:textId="35136566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ED2D9" w14:textId="1A4DC88C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BAB25" w14:textId="143397A8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9A6" w:rsidRPr="004279A6" w14:paraId="12CBA07B" w14:textId="77777777" w:rsidTr="004279A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A9E51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83DA6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31FA4B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sz w:val="18"/>
                <w:szCs w:val="18"/>
                <w:lang w:eastAsia="zh-CN"/>
              </w:rPr>
              <w:t>12.94%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95C0C27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sz w:val="18"/>
                <w:szCs w:val="18"/>
                <w:lang w:eastAsia="zh-CN"/>
              </w:rPr>
              <w:t>12.12%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B0623" w14:textId="106B72B1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761FA" w14:textId="76E37E26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B69800" w14:textId="42CE1409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20C38" w14:textId="7633F86B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9A6" w:rsidRPr="004279A6" w14:paraId="3D789DA3" w14:textId="77777777" w:rsidTr="004279A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843E2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10D98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63478D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sz w:val="18"/>
                <w:szCs w:val="18"/>
                <w:lang w:eastAsia="zh-CN"/>
              </w:rPr>
              <w:t>10.74%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5BCC310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sz w:val="18"/>
                <w:szCs w:val="18"/>
                <w:lang w:eastAsia="zh-CN"/>
              </w:rPr>
              <w:t>10.80%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42AA8" w14:textId="1FFE5B22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553CF" w14:textId="3583E53E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D11CD" w14:textId="0FC5E236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00CB00" w14:textId="051B9F96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9A6" w:rsidRPr="004279A6" w14:paraId="5530BC15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43980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EC1AF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393CC7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sz w:val="18"/>
                <w:szCs w:val="18"/>
                <w:lang w:eastAsia="zh-CN"/>
              </w:rPr>
              <w:t>8.79%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DD6ED8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sz w:val="18"/>
                <w:szCs w:val="18"/>
                <w:lang w:eastAsia="zh-CN"/>
              </w:rPr>
              <w:t>8.61%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2120F" w14:textId="23D6F1C8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BAF21" w14:textId="5E70AE2E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A4B1F" w14:textId="661C1579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D0BEB4" w14:textId="7BFAF87F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9A6" w:rsidRPr="004279A6" w14:paraId="7EC8B3B1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C506A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95C3BA" w14:textId="2E973523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1" w:name="_GoBack"/>
            <w:bookmarkEnd w:id="1"/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82B2E0" w14:textId="4C59DD9A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52268" w14:textId="2597D1D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D599F7" w14:textId="7A17903B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807CAF" w14:textId="2A9D92DA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3C2B40" w14:textId="722C5AA0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5422D2" w14:textId="08063BAF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9A6" w:rsidRPr="004279A6" w14:paraId="7F57F1D3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29298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ED6D2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3E4AB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85EAC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4AB32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9EA3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ACE9E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589E5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279A6" w:rsidRPr="004279A6" w14:paraId="0C307071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53179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7D8AE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279A6" w:rsidRPr="004279A6" w14:paraId="3D17FBAD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661BD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05C76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</w:p>
        </w:tc>
      </w:tr>
      <w:tr w:rsidR="004279A6" w:rsidRPr="004279A6" w14:paraId="1EC8E179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EE966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CC7D2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A8DFF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626C8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ABADF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FCC5D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FCCF9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74758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4279A6" w:rsidRPr="004279A6" w14:paraId="77C82217" w14:textId="77777777" w:rsidTr="004279A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EA504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D5DEC" w14:textId="108022C0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90DEA" w14:textId="1B40656F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7820E" w14:textId="0A849478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527D4" w14:textId="6231A639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5DA91" w14:textId="6B777E35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EAB63" w14:textId="2BA170F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31F670" w14:textId="2810E803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9A6" w:rsidRPr="004279A6" w14:paraId="4289C4CB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0D2C7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2F10A" w14:textId="3325613D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5D0D1" w14:textId="0FEA860D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8C701" w14:textId="1EC1E7E9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74C8C" w14:textId="7BA5F98C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0993C" w14:textId="419E9424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36EBC" w14:textId="3959B5C2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3BF744" w14:textId="25C2B2FF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9A6" w:rsidRPr="004279A6" w14:paraId="30F22C2A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F7876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D231B" w14:textId="07973BE2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88D49" w14:textId="523648E4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1187E" w14:textId="3C1023B2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54DB2" w14:textId="6AA67E51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2A126" w14:textId="422398B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CEF77" w14:textId="6747A220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5B9F12" w14:textId="29637336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9A6" w:rsidRPr="004279A6" w14:paraId="28F24799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50AB1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146C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C45133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sz w:val="18"/>
                <w:szCs w:val="18"/>
                <w:lang w:eastAsia="zh-CN"/>
              </w:rPr>
              <w:t>12.49%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6BBC77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sz w:val="18"/>
                <w:szCs w:val="18"/>
                <w:lang w:eastAsia="zh-CN"/>
              </w:rPr>
              <w:t>12.61%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9D7C7" w14:textId="52546DA4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7D01F" w14:textId="73B3C333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82582" w14:textId="56FE4541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3A373" w14:textId="1048E1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9A6" w:rsidRPr="004279A6" w14:paraId="74EDD38D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183BB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7A441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52D41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CFB6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E3C54" w14:textId="33DA4206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D39BD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CB0BA" w14:textId="5554DE20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34715E" w14:textId="0BFF1EFF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9A6" w:rsidRPr="004279A6" w14:paraId="3FD459D0" w14:textId="77777777" w:rsidTr="004279A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9BA99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8773E" w14:textId="196EF153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3626F" w14:textId="5A235B35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41F28" w14:textId="097B4C1B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C0B7C" w14:textId="591ECB5B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1789B" w14:textId="0BEB3361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FC7CCA" w14:textId="10118A16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4C5136" w14:textId="5723B632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9A6" w:rsidRPr="004279A6" w14:paraId="35772612" w14:textId="77777777" w:rsidTr="004279A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64831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C7284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120F51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sz w:val="18"/>
                <w:szCs w:val="18"/>
                <w:lang w:eastAsia="zh-CN"/>
              </w:rPr>
              <w:t>10.96%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E25658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sz w:val="18"/>
                <w:szCs w:val="18"/>
                <w:lang w:eastAsia="zh-CN"/>
              </w:rPr>
              <w:t>11.83%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71F1F" w14:textId="61A687BC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1C818" w14:textId="50EAFADB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626C5" w14:textId="0E118369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7A3CB0" w14:textId="0D6C47F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9A6" w:rsidRPr="004279A6" w14:paraId="2C08BDFF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C5D3A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14800" w14:textId="514A8238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3D7E2" w14:textId="1358D0AF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DAF34" w14:textId="4FEB5CED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716EA" w14:textId="5828D20B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6E240" w14:textId="3A9A9A93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2A9E3" w14:textId="6B3064DE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CC2DE0" w14:textId="4CB231E1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9A6" w:rsidRPr="004279A6" w14:paraId="75D033B9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DAE62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C7E223" w14:textId="2F9C72D9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3B07D8" w14:textId="6E50DF89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8CCF9" w14:textId="32728479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CC4EB0" w14:textId="73594069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F394CB" w14:textId="4356C891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A02E73" w14:textId="1EB2904E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2D19B" w14:textId="310EC544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9A6" w:rsidRPr="004279A6" w14:paraId="2375E92C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D2955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775B9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C1DDC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7117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9560D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6EA45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61FB9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BE10F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279A6" w:rsidRPr="004279A6" w14:paraId="6D012E37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F05F6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4AB6D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4279A6" w:rsidRPr="004279A6" w14:paraId="589C8C99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6E7F8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DF5D3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</w:p>
        </w:tc>
      </w:tr>
      <w:tr w:rsidR="004279A6" w:rsidRPr="004279A6" w14:paraId="7783246D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AA779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770EC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3EEC5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B7A9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19BCB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2ACF1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14623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C631C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4279A6" w:rsidRPr="004279A6" w14:paraId="38B403EC" w14:textId="77777777" w:rsidTr="004279A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96227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77C69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CA6EE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CC9B0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21485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9F2E7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77CA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83B34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279A6" w:rsidRPr="004279A6" w14:paraId="074DA5B9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739E4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4D2C5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69B9E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CE440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D3BCD" w14:textId="5461209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BE510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F7C7D" w14:textId="73B7270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7B3E9" w14:textId="21EBF232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9A6" w:rsidRPr="004279A6" w14:paraId="51F838E9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B66E6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76457" w14:textId="278B4B3E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12ED4" w14:textId="229775B4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E50F6" w14:textId="01A4993D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4ADF6" w14:textId="66F55604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25982" w14:textId="377D8F75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0B156" w14:textId="13DA445E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E00A4E" w14:textId="2D2C342C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9A6" w:rsidRPr="004279A6" w14:paraId="528F678A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C361C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4A67C" w14:textId="39C7DEA3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3ECD6" w14:textId="0F25D778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CF72" w14:textId="25D24821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00C14" w14:textId="36A2B59B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C0F92" w14:textId="18DB784C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DFF46" w14:textId="11983FFD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B6F2DA" w14:textId="6CF1C179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9A6" w:rsidRPr="004279A6" w14:paraId="335C0488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40ADF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202DF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551A80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sz w:val="18"/>
                <w:szCs w:val="18"/>
                <w:lang w:eastAsia="zh-CN"/>
              </w:rPr>
              <w:t>21.83%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E67325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sz w:val="18"/>
                <w:szCs w:val="18"/>
                <w:lang w:eastAsia="zh-CN"/>
              </w:rPr>
              <w:t>21.13%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C39B2" w14:textId="6E004AC2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E20AF" w14:textId="763518AB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883D6" w14:textId="602B3FA2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C66D4E" w14:textId="1B1DC56A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9A6" w:rsidRPr="004279A6" w14:paraId="16838B35" w14:textId="77777777" w:rsidTr="004279A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69BE9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836ED" w14:textId="63F63EF5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FF08D" w14:textId="492322AE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C0B84" w14:textId="6AF16100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2ACEE" w14:textId="532C93F8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10879" w14:textId="7933CC2B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CEAD8C" w14:textId="02790EA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E4B86A" w14:textId="1C40F162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9A6" w:rsidRPr="004279A6" w14:paraId="2FE70181" w14:textId="77777777" w:rsidTr="004279A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03BC8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24519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A17099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sz w:val="18"/>
                <w:szCs w:val="18"/>
                <w:lang w:eastAsia="zh-CN"/>
              </w:rPr>
              <w:t>22.45%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699757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sz w:val="18"/>
                <w:szCs w:val="18"/>
                <w:lang w:eastAsia="zh-CN"/>
              </w:rPr>
              <w:t>22.72%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FC4E3" w14:textId="74B2E734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121F7" w14:textId="5AA485EE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0D0FA" w14:textId="4DF211DF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EDF543" w14:textId="703575B8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9A6" w:rsidRPr="004279A6" w14:paraId="15F577D8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1767F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BCEAA" w14:textId="54D5D6C3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41226" w14:textId="5E35E66D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8ECBB" w14:textId="4E383AD5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EB33A" w14:textId="00B5E8A5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E841F" w14:textId="53084E6F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F811D" w14:textId="16E7BB4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905F0" w14:textId="0E5CBDBD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9A6" w:rsidRPr="004279A6" w14:paraId="35D32D58" w14:textId="77777777" w:rsidTr="004279A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36107" w14:textId="77777777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AE0EED" w14:textId="386B5353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7F7B94" w14:textId="5E09C8DB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4C2BE" w14:textId="2A9CD7A6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9FD508" w14:textId="6CC7F7F9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BC5DDC" w14:textId="73F72EB6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69A57B" w14:textId="7A99A90C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FE0A05" w14:textId="5DAAC021" w:rsidR="004279A6" w:rsidRPr="004279A6" w:rsidRDefault="004279A6" w:rsidP="0042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B34942E" w14:textId="77777777" w:rsidR="004279A6" w:rsidRPr="005B217D" w:rsidRDefault="004279A6" w:rsidP="009234A5">
      <w:pPr>
        <w:rPr>
          <w:szCs w:val="22"/>
          <w:lang w:val="en-CA"/>
        </w:rPr>
      </w:pPr>
    </w:p>
    <w:sectPr w:rsidR="004279A6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DB8C1" w14:textId="77777777" w:rsidR="000664A8" w:rsidRDefault="000664A8">
      <w:r>
        <w:separator/>
      </w:r>
    </w:p>
  </w:endnote>
  <w:endnote w:type="continuationSeparator" w:id="0">
    <w:p w14:paraId="20F6CDA9" w14:textId="77777777" w:rsidR="000664A8" w:rsidRDefault="00066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0EADC1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279A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25701">
      <w:rPr>
        <w:rStyle w:val="a5"/>
        <w:noProof/>
      </w:rPr>
      <w:t>2024-02-13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0F9AAA" w14:textId="77777777" w:rsidR="000664A8" w:rsidRDefault="000664A8">
      <w:r>
        <w:separator/>
      </w:r>
    </w:p>
  </w:footnote>
  <w:footnote w:type="continuationSeparator" w:id="0">
    <w:p w14:paraId="289B5601" w14:textId="77777777" w:rsidR="000664A8" w:rsidRDefault="000664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664A8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9A6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570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44F4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d"/>
    <w:unhideWhenUsed/>
    <w:qFormat/>
    <w:rsid w:val="00C344F4"/>
    <w:rPr>
      <w:rFonts w:eastAsia="宋体"/>
      <w:b/>
      <w:bCs/>
      <w:sz w:val="20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qFormat/>
    <w:locked/>
    <w:rsid w:val="00C344F4"/>
    <w:rPr>
      <w:rFonts w:eastAsia="宋体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406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5</cp:revision>
  <cp:lastPrinted>1900-01-01T08:00:00Z</cp:lastPrinted>
  <dcterms:created xsi:type="dcterms:W3CDTF">2023-11-23T15:31:00Z</dcterms:created>
  <dcterms:modified xsi:type="dcterms:W3CDTF">2024-04-20T10:18:00Z</dcterms:modified>
</cp:coreProperties>
</file>