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5C553F0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2014E30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B980944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E36697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CFE16F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693247">
              <w:rPr>
                <w:lang w:val="en-CA"/>
              </w:rPr>
              <w:t>0</w:t>
            </w:r>
            <w:r w:rsidR="00CC4E03">
              <w:rPr>
                <w:lang w:val="en-CA"/>
              </w:rPr>
              <w:t>315</w:t>
            </w:r>
            <w:r w:rsidR="006A0E5C" w:rsidRPr="006A0E5C">
              <w:rPr>
                <w:lang w:val="en-CA"/>
              </w:rPr>
              <w:t>-v</w:t>
            </w:r>
            <w:r w:rsidR="0069324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DA9235" w:rsidR="00E61DAC" w:rsidRPr="005B217D" w:rsidRDefault="00D67FD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67FD9">
              <w:rPr>
                <w:b/>
                <w:szCs w:val="22"/>
                <w:lang w:val="en-CA"/>
              </w:rPr>
              <w:t>Crosscheck of JVET-AH0</w:t>
            </w:r>
            <w:r>
              <w:rPr>
                <w:b/>
                <w:szCs w:val="22"/>
                <w:lang w:val="en-CA"/>
              </w:rPr>
              <w:t>145</w:t>
            </w:r>
            <w:r w:rsidRPr="00D67FD9">
              <w:rPr>
                <w:b/>
                <w:szCs w:val="22"/>
                <w:lang w:val="en-CA"/>
              </w:rPr>
              <w:t xml:space="preserve"> (</w:t>
            </w:r>
            <w:r w:rsidRPr="00D67FD9">
              <w:rPr>
                <w:b/>
                <w:szCs w:val="22"/>
              </w:rPr>
              <w:t>AHG12: Follow up on normative DMVR fix for ECM</w:t>
            </w:r>
            <w:r w:rsidRPr="00D67FD9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247E78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352029" w:rsidR="00E61DAC" w:rsidRPr="005B217D" w:rsidRDefault="00D67FD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80C9E4F" w:rsidR="00E61DAC" w:rsidRPr="005B217D" w:rsidRDefault="00E82686">
            <w:pPr>
              <w:spacing w:before="60" w:after="60"/>
              <w:rPr>
                <w:szCs w:val="22"/>
                <w:lang w:val="en-CA"/>
              </w:rPr>
            </w:pPr>
            <w:r w:rsidRPr="00BB2C8A">
              <w:rPr>
                <w:lang w:val="fi-FI"/>
              </w:rPr>
              <w:t>Jani Lainema</w:t>
            </w:r>
            <w:r w:rsidRPr="00BB2C8A">
              <w:rPr>
                <w:lang w:val="fi-FI"/>
              </w:rPr>
              <w:br/>
            </w:r>
          </w:p>
        </w:tc>
        <w:tc>
          <w:tcPr>
            <w:tcW w:w="900" w:type="dxa"/>
          </w:tcPr>
          <w:p w14:paraId="0140ECA2" w14:textId="76EFDB9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E397E72" w:rsidR="00E61DAC" w:rsidRPr="005B217D" w:rsidRDefault="00E8268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br/>
            </w:r>
            <w:r w:rsidRPr="006D6E80">
              <w:rPr>
                <w:szCs w:val="22"/>
                <w:lang w:val="en-CA"/>
              </w:rPr>
              <w:t>first.lastname@nokia.com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F882F1" w:rsidR="00E61DAC" w:rsidRPr="005B217D" w:rsidRDefault="00E826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27D589" w14:textId="4E639281" w:rsidR="00381A0F" w:rsidRPr="002E3022" w:rsidRDefault="00381A0F" w:rsidP="00381A0F">
      <w:pPr>
        <w:rPr>
          <w:szCs w:val="22"/>
          <w:lang w:val="en-CA"/>
        </w:rPr>
      </w:pPr>
      <w:r w:rsidRPr="002E3022">
        <w:rPr>
          <w:szCs w:val="22"/>
          <w:lang w:val="en-CA"/>
        </w:rPr>
        <w:t xml:space="preserve">This contribution reports a cross-verification of techniques </w:t>
      </w:r>
      <w:r>
        <w:rPr>
          <w:szCs w:val="22"/>
          <w:lang w:val="en-CA"/>
        </w:rPr>
        <w:t>described in JVET-A</w:t>
      </w:r>
      <w:r w:rsidR="007257B2">
        <w:rPr>
          <w:szCs w:val="22"/>
          <w:lang w:val="en-CA"/>
        </w:rPr>
        <w:t>H</w:t>
      </w:r>
      <w:r>
        <w:rPr>
          <w:szCs w:val="22"/>
          <w:lang w:val="en-CA"/>
        </w:rPr>
        <w:t xml:space="preserve">0145 </w:t>
      </w:r>
      <w:r w:rsidRPr="002E3022">
        <w:rPr>
          <w:szCs w:val="22"/>
          <w:lang w:val="en-CA"/>
        </w:rPr>
        <w:t>(</w:t>
      </w:r>
      <w:r w:rsidRPr="007257B2">
        <w:rPr>
          <w:bCs/>
          <w:szCs w:val="22"/>
        </w:rPr>
        <w:t>AHG12: Follow up on normative DMVR fix for ECM</w:t>
      </w:r>
      <w:r w:rsidRPr="002E3022">
        <w:rPr>
          <w:szCs w:val="22"/>
          <w:lang w:val="en-CA"/>
        </w:rPr>
        <w:t>). The software provided by the proponents of JVET-</w:t>
      </w:r>
      <w:r w:rsidR="007257B2" w:rsidRPr="007257B2">
        <w:rPr>
          <w:szCs w:val="22"/>
          <w:lang w:val="en-CA"/>
        </w:rPr>
        <w:t xml:space="preserve"> </w:t>
      </w:r>
      <w:r w:rsidR="007257B2">
        <w:rPr>
          <w:szCs w:val="22"/>
          <w:lang w:val="en-CA"/>
        </w:rPr>
        <w:t xml:space="preserve">AH0145 </w:t>
      </w:r>
      <w:r w:rsidRPr="002E3022">
        <w:rPr>
          <w:szCs w:val="22"/>
          <w:lang w:val="en-CA"/>
        </w:rPr>
        <w:t xml:space="preserve">was </w:t>
      </w:r>
      <w:r w:rsidR="007257B2" w:rsidRPr="002E3022">
        <w:rPr>
          <w:szCs w:val="22"/>
          <w:lang w:val="en-CA"/>
        </w:rPr>
        <w:t>studied,</w:t>
      </w:r>
      <w:r w:rsidRPr="002E3022"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t xml:space="preserve">it </w:t>
      </w:r>
      <w:r w:rsidRPr="002E3022">
        <w:rPr>
          <w:szCs w:val="22"/>
          <w:lang w:val="en-CA"/>
        </w:rPr>
        <w:t>was found to match the description given in the contribution.</w:t>
      </w:r>
    </w:p>
    <w:p w14:paraId="67EDEF5B" w14:textId="392F533F" w:rsidR="00381A0F" w:rsidRDefault="00381A0F" w:rsidP="00381A0F">
      <w:pPr>
        <w:rPr>
          <w:szCs w:val="22"/>
          <w:lang w:val="en-CA"/>
        </w:rPr>
      </w:pPr>
      <w:r w:rsidRPr="002E3022">
        <w:rPr>
          <w:szCs w:val="22"/>
          <w:lang w:val="en-CA"/>
        </w:rPr>
        <w:t xml:space="preserve">Simulations were performed </w:t>
      </w:r>
      <w:r>
        <w:rPr>
          <w:szCs w:val="22"/>
          <w:lang w:val="en-CA"/>
        </w:rPr>
        <w:t>according to</w:t>
      </w:r>
      <w:r w:rsidRPr="002E3022">
        <w:rPr>
          <w:szCs w:val="22"/>
          <w:lang w:val="en-CA"/>
        </w:rPr>
        <w:t xml:space="preserve"> the JVET Common Test Conditions </w:t>
      </w:r>
      <w:r>
        <w:rPr>
          <w:szCs w:val="22"/>
          <w:lang w:val="en-CA"/>
        </w:rPr>
        <w:t>using</w:t>
      </w:r>
      <w:r w:rsidRPr="002E302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RA </w:t>
      </w:r>
      <w:r w:rsidR="007257B2">
        <w:rPr>
          <w:szCs w:val="22"/>
          <w:lang w:val="en-CA"/>
        </w:rPr>
        <w:t xml:space="preserve">configuration. </w:t>
      </w:r>
      <w:r w:rsidRPr="002E3022">
        <w:rPr>
          <w:szCs w:val="22"/>
          <w:lang w:val="en-CA"/>
        </w:rPr>
        <w:t>All the BD-rate results matched with the ones reported in JVET-</w:t>
      </w:r>
      <w:r w:rsidR="007257B2" w:rsidRPr="007257B2">
        <w:rPr>
          <w:szCs w:val="22"/>
          <w:lang w:val="en-CA"/>
        </w:rPr>
        <w:t xml:space="preserve"> </w:t>
      </w:r>
      <w:r w:rsidR="007257B2">
        <w:rPr>
          <w:szCs w:val="22"/>
          <w:lang w:val="en-CA"/>
        </w:rPr>
        <w:t>AH0145</w:t>
      </w:r>
      <w:r w:rsidRPr="002E3022">
        <w:rPr>
          <w:szCs w:val="22"/>
          <w:lang w:val="en-CA"/>
        </w:rPr>
        <w:t xml:space="preserve">. Also, the runtime </w:t>
      </w:r>
      <w:r>
        <w:rPr>
          <w:szCs w:val="22"/>
          <w:lang w:val="en-CA"/>
        </w:rPr>
        <w:t xml:space="preserve">and peak memory </w:t>
      </w:r>
      <w:r w:rsidRPr="002E3022">
        <w:rPr>
          <w:szCs w:val="22"/>
          <w:lang w:val="en-CA"/>
        </w:rPr>
        <w:t>measurements were close to the ones reported in the studied contribution (within a typical margin considering differences in computing platforms and computing load variations). Full results are provided in the attached spreadsheet</w:t>
      </w:r>
      <w:r>
        <w:rPr>
          <w:szCs w:val="22"/>
          <w:lang w:val="en-CA"/>
        </w:rPr>
        <w:t>s</w:t>
      </w:r>
      <w:r w:rsidRPr="002E3022">
        <w:rPr>
          <w:szCs w:val="22"/>
          <w:lang w:val="en-CA"/>
        </w:rPr>
        <w:t>.</w:t>
      </w:r>
    </w:p>
    <w:p w14:paraId="723883F2" w14:textId="348FA8CC" w:rsidR="00263398" w:rsidRPr="005B217D" w:rsidRDefault="00263398" w:rsidP="00601A6E">
      <w:pPr>
        <w:rPr>
          <w:szCs w:val="22"/>
          <w:lang w:val="en-CA"/>
        </w:rPr>
      </w:pPr>
    </w:p>
    <w:p w14:paraId="7D2AC1F0" w14:textId="110C8CF0" w:rsidR="00745F6B" w:rsidRDefault="007257B2" w:rsidP="00E11923">
      <w:pPr>
        <w:pStyle w:val="Heading1"/>
        <w:rPr>
          <w:lang w:val="en-CA"/>
        </w:rPr>
      </w:pPr>
      <w:r>
        <w:rPr>
          <w:lang w:val="en-CA"/>
        </w:rPr>
        <w:t>Summary of the results</w:t>
      </w:r>
    </w:p>
    <w:p w14:paraId="07F6909D" w14:textId="77777777" w:rsidR="007257B2" w:rsidRDefault="007257B2" w:rsidP="007257B2">
      <w:pPr>
        <w:rPr>
          <w:lang w:val="en-CA"/>
        </w:rPr>
      </w:pPr>
    </w:p>
    <w:tbl>
      <w:tblPr>
        <w:tblW w:w="8341" w:type="dxa"/>
        <w:tblLook w:val="04A0" w:firstRow="1" w:lastRow="0" w:firstColumn="1" w:lastColumn="0" w:noHBand="0" w:noVBand="1"/>
      </w:tblPr>
      <w:tblGrid>
        <w:gridCol w:w="1066"/>
        <w:gridCol w:w="899"/>
        <w:gridCol w:w="899"/>
        <w:gridCol w:w="899"/>
        <w:gridCol w:w="885"/>
        <w:gridCol w:w="885"/>
        <w:gridCol w:w="1410"/>
        <w:gridCol w:w="1424"/>
      </w:tblGrid>
      <w:tr w:rsidR="004F0562" w:rsidRPr="004F0562" w14:paraId="6D49CAFA" w14:textId="77777777" w:rsidTr="004F056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B8418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73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67558C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Random Access Main 10</w:t>
            </w:r>
          </w:p>
        </w:tc>
      </w:tr>
      <w:tr w:rsidR="004F0562" w:rsidRPr="004F0562" w14:paraId="5DC399AE" w14:textId="77777777" w:rsidTr="004F056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CC0F9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730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83D65D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 ECM-12.0</w:t>
            </w:r>
          </w:p>
        </w:tc>
      </w:tr>
      <w:tr w:rsidR="004F0562" w:rsidRPr="004F0562" w14:paraId="45504F5B" w14:textId="77777777" w:rsidTr="004F056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B97A1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4D925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B6297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22853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1E074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C95FC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DecT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2C833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EncVmPeak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73CB2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DecVmPeak</w:t>
            </w:r>
          </w:p>
        </w:tc>
      </w:tr>
      <w:tr w:rsidR="004F0562" w:rsidRPr="004F0562" w14:paraId="012F8112" w14:textId="77777777" w:rsidTr="004F056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135F8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031C1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-0.03 %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1779A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0.06 %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63B85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-0.03 %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6186F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4403A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99.8%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0CC1B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99.9%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31C40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99.8%</w:t>
            </w:r>
          </w:p>
        </w:tc>
      </w:tr>
      <w:tr w:rsidR="004F0562" w:rsidRPr="004F0562" w14:paraId="45E85057" w14:textId="77777777" w:rsidTr="004F056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73D66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B2BD3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-0.01 %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D24B7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0.05 %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667A8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0.02 %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37670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3A1CC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99.9%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2D34B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0C954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100.2%</w:t>
            </w:r>
          </w:p>
        </w:tc>
      </w:tr>
      <w:tr w:rsidR="004F0562" w:rsidRPr="004F0562" w14:paraId="7166D769" w14:textId="77777777" w:rsidTr="004F056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EF59D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18A55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-0.01 %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4DA48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0.01 %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70294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0.03 %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ABC5C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8F208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99.9%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A0A3A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99.7%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72D70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99.9%</w:t>
            </w:r>
          </w:p>
        </w:tc>
      </w:tr>
      <w:tr w:rsidR="004F0562" w:rsidRPr="004F0562" w14:paraId="389907C3" w14:textId="77777777" w:rsidTr="004F056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2BA0E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85593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0.03 %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79B80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-0.02 %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57910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0.00 %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1FC27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35DD9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100.3%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44D6F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100.2%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B820E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100.1%</w:t>
            </w:r>
          </w:p>
        </w:tc>
      </w:tr>
      <w:tr w:rsidR="004F0562" w:rsidRPr="004F0562" w14:paraId="2EA8D099" w14:textId="77777777" w:rsidTr="004F056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B91EA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9A230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FDFA8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41029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CF6D2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5AEC7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EF5FD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FC1C0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4F0562" w:rsidRPr="004F0562" w14:paraId="3AE99426" w14:textId="77777777" w:rsidTr="004F056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73C00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Overall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58B3E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0.00 %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B88B1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0.02 %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7A680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0.01 %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B38D2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F8C3C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39944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99.9%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B8A68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</w:tr>
      <w:tr w:rsidR="004F0562" w:rsidRPr="004F0562" w14:paraId="210745CF" w14:textId="77777777" w:rsidTr="004F056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55617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4737E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0.01 %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F7905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0.00 %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2A342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0.08 %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E1123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100.4%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456B7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99.9%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F6CA5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100.2%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7B854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</w:tr>
      <w:tr w:rsidR="004F0562" w:rsidRPr="004F0562" w14:paraId="6FE0F2D5" w14:textId="77777777" w:rsidTr="004F056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DE121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27B0A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-0.01 %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7167C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0.02 %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66371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0.04 %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1E26E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883E2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101.1%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83A90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99.3%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B6866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100.1%</w:t>
            </w:r>
          </w:p>
        </w:tc>
      </w:tr>
      <w:tr w:rsidR="004F0562" w:rsidRPr="004F0562" w14:paraId="7DEFD074" w14:textId="77777777" w:rsidTr="004F056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0D728" w14:textId="607FC0D0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ClassTGM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AE416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0.01 %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CEF90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0.01 %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F63C4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0.00 %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34B2A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101.1%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778ED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101.6%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700CE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99.8%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971B" w14:textId="77777777" w:rsidR="004F0562" w:rsidRPr="004F0562" w:rsidRDefault="004F0562" w:rsidP="004F0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F056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99.6%</w:t>
            </w:r>
          </w:p>
        </w:tc>
      </w:tr>
    </w:tbl>
    <w:p w14:paraId="0E349324" w14:textId="77777777" w:rsidR="007257B2" w:rsidRDefault="007257B2" w:rsidP="007257B2">
      <w:pPr>
        <w:rPr>
          <w:lang w:val="en-CA"/>
        </w:rPr>
      </w:pPr>
    </w:p>
    <w:p w14:paraId="43F0E952" w14:textId="77777777" w:rsidR="007257B2" w:rsidRDefault="007257B2" w:rsidP="007257B2">
      <w:pPr>
        <w:rPr>
          <w:lang w:val="en-CA"/>
        </w:rPr>
      </w:pPr>
    </w:p>
    <w:p w14:paraId="38B604E5" w14:textId="77777777" w:rsidR="007257B2" w:rsidRDefault="007257B2" w:rsidP="007257B2">
      <w:pPr>
        <w:rPr>
          <w:lang w:val="en-CA"/>
        </w:rPr>
      </w:pPr>
    </w:p>
    <w:p w14:paraId="5EE2EDEA" w14:textId="77777777" w:rsidR="007257B2" w:rsidRPr="007257B2" w:rsidRDefault="007257B2" w:rsidP="007257B2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5847AB47" w:rsidR="00342FF4" w:rsidRPr="005B217D" w:rsidRDefault="00D12F0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71948" w14:textId="77777777" w:rsidR="00D1511D" w:rsidRDefault="00D1511D">
      <w:r>
        <w:separator/>
      </w:r>
    </w:p>
  </w:endnote>
  <w:endnote w:type="continuationSeparator" w:id="0">
    <w:p w14:paraId="47547067" w14:textId="77777777" w:rsidR="00D1511D" w:rsidRDefault="00D15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A706FE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F0562">
      <w:rPr>
        <w:rStyle w:val="PageNumber"/>
        <w:noProof/>
      </w:rPr>
      <w:t>2024-04-17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2F96C" w14:textId="77777777" w:rsidR="00D1511D" w:rsidRDefault="00D1511D">
      <w:r>
        <w:separator/>
      </w:r>
    </w:p>
  </w:footnote>
  <w:footnote w:type="continuationSeparator" w:id="0">
    <w:p w14:paraId="45EFDB8D" w14:textId="77777777" w:rsidR="00D1511D" w:rsidRDefault="00D151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31522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30463874">
    <w:abstractNumId w:val="9"/>
  </w:num>
  <w:num w:numId="3" w16cid:durableId="1983652491">
    <w:abstractNumId w:val="8"/>
  </w:num>
  <w:num w:numId="4" w16cid:durableId="1301619663">
    <w:abstractNumId w:val="6"/>
  </w:num>
  <w:num w:numId="5" w16cid:durableId="914169980">
    <w:abstractNumId w:val="7"/>
  </w:num>
  <w:num w:numId="6" w16cid:durableId="295719595">
    <w:abstractNumId w:val="4"/>
  </w:num>
  <w:num w:numId="7" w16cid:durableId="1662270366">
    <w:abstractNumId w:val="5"/>
  </w:num>
  <w:num w:numId="8" w16cid:durableId="2071686532">
    <w:abstractNumId w:val="4"/>
  </w:num>
  <w:num w:numId="9" w16cid:durableId="2094936827">
    <w:abstractNumId w:val="1"/>
  </w:num>
  <w:num w:numId="10" w16cid:durableId="121925574">
    <w:abstractNumId w:val="3"/>
  </w:num>
  <w:num w:numId="11" w16cid:durableId="12478817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243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27E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A0F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4C91"/>
    <w:rsid w:val="00427EEC"/>
    <w:rsid w:val="00433DDB"/>
    <w:rsid w:val="00435A29"/>
    <w:rsid w:val="00437619"/>
    <w:rsid w:val="00440888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0562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1A6E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3247"/>
    <w:rsid w:val="006A0E4B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257B2"/>
    <w:rsid w:val="00726F6F"/>
    <w:rsid w:val="00735925"/>
    <w:rsid w:val="0074393F"/>
    <w:rsid w:val="00745F6B"/>
    <w:rsid w:val="0075175B"/>
    <w:rsid w:val="0075585E"/>
    <w:rsid w:val="00770571"/>
    <w:rsid w:val="007768FF"/>
    <w:rsid w:val="007824D3"/>
    <w:rsid w:val="007912A4"/>
    <w:rsid w:val="00796EE3"/>
    <w:rsid w:val="007A7D29"/>
    <w:rsid w:val="007B4AB8"/>
    <w:rsid w:val="007C081C"/>
    <w:rsid w:val="007D1181"/>
    <w:rsid w:val="007D2EB2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4E03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2F03"/>
    <w:rsid w:val="00D1511D"/>
    <w:rsid w:val="00D1555A"/>
    <w:rsid w:val="00D446EC"/>
    <w:rsid w:val="00D51BF0"/>
    <w:rsid w:val="00D531DB"/>
    <w:rsid w:val="00D55942"/>
    <w:rsid w:val="00D61B3D"/>
    <w:rsid w:val="00D67FD9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7916"/>
    <w:rsid w:val="00E041C6"/>
    <w:rsid w:val="00E11923"/>
    <w:rsid w:val="00E207D8"/>
    <w:rsid w:val="00E262D4"/>
    <w:rsid w:val="00E36250"/>
    <w:rsid w:val="00E36697"/>
    <w:rsid w:val="00E36841"/>
    <w:rsid w:val="00E47F2D"/>
    <w:rsid w:val="00E54511"/>
    <w:rsid w:val="00E60EDC"/>
    <w:rsid w:val="00E61DAC"/>
    <w:rsid w:val="00E72B80"/>
    <w:rsid w:val="00E75FE3"/>
    <w:rsid w:val="00E82686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0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337</Words>
  <Characters>1814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Jani Lainema (Nokia)</cp:lastModifiedBy>
  <cp:revision>14</cp:revision>
  <cp:lastPrinted>1900-01-01T07:58:39Z</cp:lastPrinted>
  <dcterms:created xsi:type="dcterms:W3CDTF">2023-11-23T15:31:00Z</dcterms:created>
  <dcterms:modified xsi:type="dcterms:W3CDTF">2024-04-21T11:41:00Z</dcterms:modified>
</cp:coreProperties>
</file>