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734434">
        <w:tc>
          <w:tcPr>
            <w:tcW w:w="58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407319" w14:textId="0BB8B3EB" w:rsidR="00C46D11" w:rsidRDefault="00C46D11" w:rsidP="00C46D11">
            <w:pPr>
              <w:tabs>
                <w:tab w:val="left" w:pos="7200"/>
              </w:tabs>
              <w:spacing w:before="0"/>
              <w:rPr>
                <w:b/>
              </w:rPr>
            </w:pPr>
            <w:r>
              <w:rPr>
                <w:b/>
              </w:rPr>
              <w:t>Joint Video Experts Team (JVET)</w:t>
            </w:r>
            <w:r w:rsidR="00000000">
              <w:rPr>
                <w:noProof/>
              </w:rPr>
              <w:pict w14:anchorId="5F9E9D97">
                <v:group id="Group 28" o:spid="_x0000_s2050" style="position:absolute;margin-left:-4pt;margin-top:-27pt;width:23.3pt;height:24.6pt;z-index:251660800;mso-position-horizontal-relative:text;mso-position-vertical-relative:text"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">
                  <v:group id="Group 1815985181" o:spid="_x0000_s2051"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">
                    <v:rect id="Rectangle 1459125588" o:spid="_x0000_s2052"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" filled="f" stroked="f">
                      <v:textbox inset="2.53958mm,2.53958mm,2.53958mm,2.53958mm">
                        <w:txbxContent>
                          <w:p w14:paraId="2E5A578D" w14:textId="77777777" w:rsidR="00C46D11" w:rsidRDefault="00C46D11" w:rsidP="00C46D11">
                            <w:pPr>
                              <w:spacing w:before="0"/>
                              <w:textDirection w:val="btLr"/>
                            </w:pPr>
                          </w:p>
                        </w:txbxContent>
                      </v:textbox>
                    </v:rect>
                    <v:shapetype id="_x0000_t32" coordsize="21600,21600" o:spt="32" o:oned="t" path="m,l21600,21600e" filled="f">
                      <v:path arrowok="t" fillok="f" o:connecttype="none"/>
                      <o:lock v:ext="edit" shapetype="t"/>
                    </v:shapetype>
                    <v:shape id="Straight Arrow Connector 272103154" o:spid="_x0000_s2053"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" strokecolor="white"/>
                    <v:shape id="Straight Arrow Connector 1098313225" o:spid="_x0000_s2054"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" strokecolor="white"/>
                    <v:shape id="Straight Arrow Connector 2007848347" o:spid="_x0000_s2055"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" strokecolor="white"/>
                    <v:shape id="Straight Arrow Connector 463568461" o:spid="_x0000_s2056"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" strokecolor="white"/>
                    <v:shape id="Straight Arrow Connector 1449327608" o:spid="_x0000_s2057"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" strokecolor="white"/>
                    <v:shape id="Freeform: Shape 1828255356" o:spid="_x0000_s2058"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310958428" o:spid="_x0000_s2059"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70954480" o:spid="_x0000_s2060"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979674224" o:spid="_x0000_s2061"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481190790" o:spid="_x0000_s2062"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884517995" o:spid="_x0000_s2063"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607814605" o:spid="_x0000_s2064"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133256215" o:spid="_x0000_s2065"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66254756" o:spid="_x0000_s2066"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945222315" o:spid="_x0000_s2067"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496757197" o:spid="_x0000_s2068"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753065588" o:spid="_x0000_s2069"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1701438409" o:spid="_x0000_s2070"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51144703" o:spid="_x0000_s2071"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1154652176" o:spid="_x0000_s2072"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" path="m56,124r,2l56,130r9,l65,143,,143,,130r10,l10,126r3,l13,15r-3,l,15,,,65,r,15l56,15r,109xe" stroked="f">
                      <v:path arrowok="t" o:extrusionok="f"/>
                    </v:shape>
                    <v:shape id="Freeform: Shape 2049694796" o:spid="_x0000_s2073"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" path="m44,123r,l47,123r,4l47,130r3,l57,130r,6l,136r,-6l4,130r3,l7,127r3,l10,123,10,12r,-3l7,9,7,6,,6,,,57,r,6l47,6r,3l47,12r-3,l44,123xe" fillcolor="black" stroked="f">
                      <v:path arrowok="t" o:extrusionok="f"/>
                    </v:shape>
                    <v:shape id="Freeform: Shape 763959771" o:spid="_x0000_s2074"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" path="m87,130r,l87,143r-58,l29,130r5,l34,126r3,l37,27r-8,l25,27r,4l22,31r-3,l16,34r,3l16,40r-4,l12,43r,6l,49,,,118,r,49l105,49r,-9l105,37r-3,-3l100,31r-4,l93,31r,-4l90,27r-7,l83,126r,4l87,130xe" stroked="f">
                      <v:path arrowok="t" o:extrusionok="f"/>
                    </v:shape>
                    <v:shape id="Freeform: Shape 505788006" o:spid="_x0000_s2075"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&#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extrusionok="f"/>
                    </v:shape>
                  </v:group>
                </v:group>
              </w:pict>
            </w:r>
            <w:r>
              <w:rPr>
                <w:noProof/>
              </w:rPr>
              <w:drawing>
                <wp:anchor distT="0" distB="0" distL="114300" distR="114300" simplePos="0" relativeHeight="251661824" behindDoc="0" locked="0" layoutInCell="1" hidden="0" allowOverlap="1" wp14:anchorId="3223CC70" wp14:editId="2266BD55">
                  <wp:simplePos x="0" y="0"/>
                  <wp:positionH relativeFrom="column">
                    <wp:posOffset>268605</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2848" behindDoc="0" locked="0" layoutInCell="1" hidden="0" allowOverlap="1" wp14:anchorId="5A7A2BC9" wp14:editId="1BEEA9EB">
                  <wp:simplePos x="0" y="0"/>
                  <wp:positionH relativeFrom="column">
                    <wp:posOffset>610235</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668C7679" w14:textId="77777777" w:rsidR="00C46D11" w:rsidRDefault="00C46D11" w:rsidP="00C46D11">
            <w:pPr>
              <w:tabs>
                <w:tab w:val="left" w:pos="7200"/>
              </w:tabs>
              <w:spacing w:before="0"/>
              <w:rPr>
                <w:b/>
              </w:rPr>
            </w:pPr>
            <w:r>
              <w:rPr>
                <w:b/>
              </w:rPr>
              <w:t>of ITU-T SG 16 WP 3 and ISO/IEC JTC 1/SC 29</w:t>
            </w:r>
          </w:p>
          <w:p w14:paraId="4CAEB869" w14:textId="35A9EB7B" w:rsidR="00E61DAC" w:rsidRPr="00B648F1" w:rsidRDefault="00C46D11" w:rsidP="00C46D11">
            <w:pPr>
              <w:tabs>
                <w:tab w:val="left" w:pos="7200"/>
              </w:tabs>
              <w:spacing w:before="0"/>
              <w:rPr>
                <w:b/>
                <w:szCs w:val="22"/>
              </w:rPr>
            </w:pPr>
            <w:r>
              <w:t>34th Meeting, Rennes, FR, 17–24 April 2024</w:t>
            </w:r>
          </w:p>
        </w:tc>
        <w:tc>
          <w:tcPr>
            <w:tcW w:w="3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5855C" w14:textId="3765357F" w:rsidR="008A4B4C" w:rsidRPr="00B648F1" w:rsidRDefault="00E61DAC" w:rsidP="004F33E6">
            <w:pPr>
              <w:tabs>
                <w:tab w:val="left" w:pos="7200"/>
              </w:tabs>
              <w:ind w:firstLineChars="300" w:firstLine="660"/>
              <w:rPr>
                <w:u w:val="single"/>
              </w:rPr>
            </w:pPr>
            <w:r w:rsidRPr="00B648F1">
              <w:t>Document</w:t>
            </w:r>
            <w:r w:rsidR="006C5D39" w:rsidRPr="00B648F1">
              <w:t>: J</w:t>
            </w:r>
            <w:r w:rsidR="00F60376">
              <w:t>VET</w:t>
            </w:r>
            <w:r w:rsidRPr="00B648F1">
              <w:t>-</w:t>
            </w:r>
            <w:r w:rsidR="000C68F9">
              <w:t>A</w:t>
            </w:r>
            <w:r w:rsidR="00C46D11">
              <w:t>H</w:t>
            </w:r>
            <w:r w:rsidR="000C68F9">
              <w:t>0</w:t>
            </w:r>
            <w:r w:rsidR="00C46D11">
              <w:t>2</w:t>
            </w:r>
            <w:r w:rsidR="00A14E7A">
              <w:t>91</w:t>
            </w:r>
            <w:r w:rsidR="004F33E6">
              <w:t>-</w:t>
            </w:r>
            <w:r w:rsidR="00A74A10">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237308" w:rsidRPr="00B648F1" w14:paraId="2971621D"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4B00CA" w14:textId="7176116B" w:rsidR="00237308" w:rsidRPr="00B648F1" w:rsidRDefault="00237308" w:rsidP="00237308">
            <w:pPr>
              <w:pStyle w:val="Normal-3-3"/>
              <w:rPr>
                <w:i/>
                <w:iCs/>
                <w:szCs w:val="22"/>
              </w:rPr>
            </w:pPr>
            <w:r>
              <w:rPr>
                <w:i/>
              </w:rPr>
              <w:t>Title:</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69F890" w14:textId="7B4E883A" w:rsidR="00237308" w:rsidRPr="00B648F1" w:rsidRDefault="00A14E7A" w:rsidP="00A14E7A">
            <w:pPr>
              <w:pStyle w:val="Normal-3-3"/>
              <w:tabs>
                <w:tab w:val="clear" w:pos="360"/>
              </w:tabs>
              <w:rPr>
                <w:szCs w:val="22"/>
              </w:rPr>
            </w:pPr>
            <w:r w:rsidRPr="00A14E7A">
              <w:rPr>
                <w:b/>
              </w:rPr>
              <w:t>Crosscheck of JVET-AH0186 (EE2-3.5: LIC model inheritance for merge modes)</w:t>
            </w:r>
          </w:p>
        </w:tc>
      </w:tr>
      <w:tr w:rsidR="00237308" w:rsidRPr="00B648F1" w14:paraId="09F5A0D6"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CDB60B" w14:textId="522BCCDD" w:rsidR="00237308" w:rsidRPr="00B648F1" w:rsidRDefault="00237308" w:rsidP="00237308">
            <w:pPr>
              <w:pStyle w:val="Normal-3-3"/>
              <w:rPr>
                <w:i/>
                <w:iCs/>
                <w:szCs w:val="22"/>
              </w:rPr>
            </w:pPr>
            <w:r>
              <w:rPr>
                <w:i/>
              </w:rPr>
              <w:t>Status:</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DB716" w14:textId="5E0F24B7" w:rsidR="00237308" w:rsidRPr="00B648F1" w:rsidRDefault="00237308" w:rsidP="00237308">
            <w:pPr>
              <w:pStyle w:val="Normal-3-3"/>
              <w:rPr>
                <w:szCs w:val="22"/>
              </w:rPr>
            </w:pPr>
            <w:r>
              <w:t>Input document to JVET</w:t>
            </w:r>
          </w:p>
        </w:tc>
      </w:tr>
      <w:tr w:rsidR="00237308" w:rsidRPr="00B648F1" w14:paraId="792EC7C2"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7DD0D" w14:textId="5805BCE8" w:rsidR="00237308" w:rsidRPr="00B648F1" w:rsidRDefault="00237308" w:rsidP="00237308">
            <w:pPr>
              <w:pStyle w:val="Normal-3-3"/>
              <w:rPr>
                <w:i/>
                <w:iCs/>
                <w:szCs w:val="22"/>
              </w:rPr>
            </w:pPr>
            <w:r>
              <w:rPr>
                <w:i/>
              </w:rPr>
              <w:t>Purpose:</w:t>
            </w:r>
          </w:p>
        </w:tc>
        <w:tc>
          <w:tcPr>
            <w:tcW w:w="8118" w:type="dxa"/>
            <w:gridSpan w:val="3"/>
            <w:tcBorders>
              <w:top w:val="single" w:sz="4" w:space="0" w:color="FFFFFF" w:themeColor="background1"/>
              <w:left w:val="single" w:sz="4" w:space="0" w:color="FFFFFF" w:themeColor="background1"/>
              <w:right w:val="single" w:sz="4" w:space="0" w:color="FFFFFF" w:themeColor="background1"/>
            </w:tcBorders>
          </w:tcPr>
          <w:p w14:paraId="2758151D" w14:textId="2A7D2928" w:rsidR="00237308" w:rsidRPr="00B648F1" w:rsidRDefault="00237308" w:rsidP="00237308">
            <w:pPr>
              <w:pStyle w:val="Normal-3-3"/>
              <w:rPr>
                <w:szCs w:val="22"/>
              </w:rPr>
            </w:pPr>
            <w:r>
              <w:t>Proposal</w:t>
            </w:r>
          </w:p>
        </w:tc>
      </w:tr>
      <w:tr w:rsidR="00237308" w:rsidRPr="00B648F1" w14:paraId="2AC3B79E"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B24F98" w14:textId="16E13EF2" w:rsidR="00237308" w:rsidRPr="00B648F1" w:rsidRDefault="00237308" w:rsidP="00237308">
            <w:pPr>
              <w:pStyle w:val="Normal-3-3"/>
              <w:rPr>
                <w:i/>
                <w:iCs/>
                <w:szCs w:val="22"/>
              </w:rPr>
            </w:pPr>
            <w:r>
              <w:rPr>
                <w:i/>
              </w:rPr>
              <w:t>Author(s) or</w:t>
            </w:r>
            <w:r>
              <w:rPr>
                <w:i/>
              </w:rPr>
              <w:br/>
              <w:t>Contact(s):</w:t>
            </w:r>
          </w:p>
        </w:tc>
        <w:tc>
          <w:tcPr>
            <w:tcW w:w="40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AD5A4A" w14:textId="028965F9" w:rsidR="00237308" w:rsidRDefault="00237308" w:rsidP="00237308">
            <w:pPr>
              <w:spacing w:before="60" w:after="60"/>
            </w:pPr>
            <w:r>
              <w:t>Lei Zhao</w:t>
            </w:r>
            <w:r w:rsidR="003B090C" w:rsidDel="003B090C">
              <w:rPr>
                <w:vertAlign w:val="superscript"/>
              </w:rPr>
              <w:t xml:space="preserve"> </w:t>
            </w:r>
            <w:r>
              <w:br/>
            </w:r>
          </w:p>
          <w:p w14:paraId="036DA81F" w14:textId="6C19C4F7" w:rsidR="00237308" w:rsidRDefault="00237308" w:rsidP="00237308">
            <w:pPr>
              <w:spacing w:before="60" w:after="60"/>
            </w:pPr>
            <w:r>
              <w:t>Zijinshumayuan 4th building F9</w:t>
            </w:r>
            <w:r>
              <w:br/>
              <w:t>18 Zhongguancun Nansijie</w:t>
            </w:r>
            <w:r>
              <w:br/>
              <w:t>Haidian District, 100190, Beijing, China</w:t>
            </w:r>
            <w:r>
              <w:br/>
            </w:r>
          </w:p>
          <w:p w14:paraId="0228ACEC" w14:textId="5A388E06" w:rsidR="00237308" w:rsidRPr="00B648F1" w:rsidRDefault="00237308" w:rsidP="00844221">
            <w:pPr>
              <w:spacing w:before="60" w:after="60"/>
              <w:rPr>
                <w:szCs w:val="22"/>
              </w:rPr>
            </w:pPr>
          </w:p>
        </w:tc>
        <w:tc>
          <w:tcPr>
            <w:tcW w:w="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E83C4" w14:textId="77777777" w:rsidR="00237308" w:rsidRPr="00B648F1" w:rsidRDefault="00237308" w:rsidP="00237308">
            <w:pPr>
              <w:pStyle w:val="Normal-3-3"/>
            </w:pPr>
            <w:r w:rsidRPr="00B648F1">
              <w:br/>
              <w:t>Tel:</w:t>
            </w:r>
            <w:r w:rsidRPr="00B648F1">
              <w:br/>
              <w:t>Email:</w:t>
            </w:r>
            <w:r w:rsidRPr="00B648F1">
              <w:br/>
            </w:r>
          </w:p>
          <w:p w14:paraId="2991F297" w14:textId="1E7228B7" w:rsidR="00237308" w:rsidRPr="00B648F1" w:rsidRDefault="00237308" w:rsidP="00237308">
            <w:pPr>
              <w:pStyle w:val="Normal-3-3"/>
              <w:rPr>
                <w:szCs w:val="22"/>
              </w:rPr>
            </w:pPr>
          </w:p>
        </w:tc>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B739C7" w14:textId="77777777" w:rsidR="003B090C" w:rsidRDefault="003B090C" w:rsidP="00237308">
            <w:pPr>
              <w:spacing w:before="60" w:after="60"/>
            </w:pPr>
          </w:p>
          <w:p w14:paraId="27600C47" w14:textId="6E5EA24A" w:rsidR="00237308" w:rsidRPr="00237308" w:rsidRDefault="00000000" w:rsidP="00237308">
            <w:pPr>
              <w:spacing w:before="60" w:after="60"/>
              <w:rPr>
                <w:color w:val="0000FF"/>
                <w:sz w:val="20"/>
                <w:u w:val="single"/>
              </w:rPr>
            </w:pPr>
            <w:hyperlink r:id="rId10" w:history="1">
              <w:r w:rsidR="003B090C" w:rsidRPr="003B090C">
                <w:rPr>
                  <w:rStyle w:val="a6"/>
                  <w:sz w:val="20"/>
                </w:rPr>
                <w:t>zhaolei.0324@bytedance.com</w:t>
              </w:r>
            </w:hyperlink>
          </w:p>
        </w:tc>
      </w:tr>
      <w:tr w:rsidR="00237308" w:rsidRPr="00B648F1" w14:paraId="4D36CFB5"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7E83D" w14:textId="2B6913B9" w:rsidR="00237308" w:rsidRPr="00B648F1" w:rsidRDefault="00237308" w:rsidP="00237308">
            <w:pPr>
              <w:pStyle w:val="Normal-3-3"/>
              <w:rPr>
                <w:i/>
                <w:iCs/>
                <w:szCs w:val="22"/>
              </w:rPr>
            </w:pPr>
            <w:r>
              <w:rPr>
                <w:i/>
              </w:rPr>
              <w:t>Source:</w:t>
            </w:r>
          </w:p>
        </w:tc>
        <w:tc>
          <w:tcPr>
            <w:tcW w:w="8118" w:type="dxa"/>
            <w:gridSpan w:val="3"/>
            <w:tcBorders>
              <w:left w:val="single" w:sz="4" w:space="0" w:color="FFFFFF" w:themeColor="background1"/>
              <w:bottom w:val="single" w:sz="4" w:space="0" w:color="FFFFFF" w:themeColor="background1"/>
              <w:right w:val="single" w:sz="4" w:space="0" w:color="FFFFFF" w:themeColor="background1"/>
            </w:tcBorders>
          </w:tcPr>
          <w:p w14:paraId="51A10D00" w14:textId="77777777" w:rsidR="00237308" w:rsidRDefault="00237308" w:rsidP="00237308">
            <w:pPr>
              <w:spacing w:before="60" w:after="60"/>
            </w:pPr>
            <w:r>
              <w:t xml:space="preserve">Bytedance Inc. </w:t>
            </w:r>
          </w:p>
          <w:p w14:paraId="7A453CB4" w14:textId="5090158E" w:rsidR="00237308" w:rsidRPr="00B648F1" w:rsidRDefault="00237308" w:rsidP="00237308">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691407FC" w14:textId="77777777" w:rsidR="003B090C" w:rsidRDefault="003B090C" w:rsidP="003B090C">
      <w:pPr>
        <w:pStyle w:val="1"/>
        <w:numPr>
          <w:ilvl w:val="0"/>
          <w:numId w:val="24"/>
        </w:numPr>
        <w:ind w:left="432" w:hanging="432"/>
      </w:pPr>
      <w:bookmarkStart w:id="0" w:name="_Annex_–_Access"/>
      <w:bookmarkEnd w:id="0"/>
      <w:r>
        <w:t>Abstract</w:t>
      </w:r>
    </w:p>
    <w:p w14:paraId="40834529" w14:textId="063C8388" w:rsidR="003B090C" w:rsidRDefault="003B090C" w:rsidP="003B090C">
      <w:r w:rsidRPr="00505996">
        <w:t xml:space="preserve">This contribution reports crosscheck results of </w:t>
      </w:r>
      <w:r>
        <w:t>EE2-</w:t>
      </w:r>
      <w:r w:rsidR="00755DD7">
        <w:t>3.</w:t>
      </w:r>
      <w:r w:rsidR="00A14E7A">
        <w:t>5</w:t>
      </w:r>
      <w:r w:rsidR="00C46D11">
        <w:t xml:space="preserve"> </w:t>
      </w:r>
      <w:r>
        <w:rPr>
          <w:rFonts w:hint="eastAsia"/>
          <w:lang w:eastAsia="zh-CN"/>
        </w:rPr>
        <w:t>in</w:t>
      </w:r>
      <w:r>
        <w:t xml:space="preserve"> </w:t>
      </w:r>
      <w:r w:rsidRPr="00A7033F">
        <w:rPr>
          <w:lang w:val="en-CA"/>
        </w:rPr>
        <w:t>JVET-A</w:t>
      </w:r>
      <w:r w:rsidR="00C46D11">
        <w:rPr>
          <w:lang w:val="en-CA"/>
        </w:rPr>
        <w:t>H</w:t>
      </w:r>
      <w:r w:rsidRPr="00A7033F">
        <w:rPr>
          <w:lang w:val="en-CA"/>
        </w:rPr>
        <w:t>0</w:t>
      </w:r>
      <w:r w:rsidR="00755DD7">
        <w:rPr>
          <w:lang w:val="en-CA"/>
        </w:rPr>
        <w:t>1</w:t>
      </w:r>
      <w:r w:rsidR="00A14E7A">
        <w:rPr>
          <w:lang w:val="en-CA"/>
        </w:rPr>
        <w:t>86</w:t>
      </w:r>
      <w:r w:rsidRPr="00505996">
        <w:t>.</w:t>
      </w:r>
    </w:p>
    <w:p w14:paraId="0700FDFB" w14:textId="77777777" w:rsidR="003B090C" w:rsidRDefault="003B090C" w:rsidP="003B090C">
      <w:pPr>
        <w:pStyle w:val="1"/>
        <w:numPr>
          <w:ilvl w:val="0"/>
          <w:numId w:val="23"/>
        </w:numPr>
        <w:ind w:left="360" w:hanging="360"/>
      </w:pPr>
      <w:r>
        <w:t>Introduction</w:t>
      </w:r>
    </w:p>
    <w:p w14:paraId="6DA54CF6" w14:textId="25C6F686" w:rsidR="00755DD7" w:rsidRDefault="00755DD7" w:rsidP="00755DD7">
      <w:pPr>
        <w:rPr>
          <w:szCs w:val="22"/>
          <w:lang w:val="en-CA"/>
        </w:rPr>
      </w:pPr>
      <w:r>
        <w:rPr>
          <w:szCs w:val="22"/>
          <w:lang w:val="en-CA"/>
        </w:rPr>
        <w:t>Three tests denoted as 3.</w:t>
      </w:r>
      <w:r w:rsidR="00A14E7A">
        <w:rPr>
          <w:szCs w:val="22"/>
          <w:lang w:val="en-CA"/>
        </w:rPr>
        <w:t>5</w:t>
      </w:r>
      <w:r>
        <w:rPr>
          <w:szCs w:val="22"/>
          <w:lang w:val="en-CA"/>
        </w:rPr>
        <w:t>a, 3.</w:t>
      </w:r>
      <w:r w:rsidR="00A14E7A">
        <w:rPr>
          <w:szCs w:val="22"/>
          <w:lang w:val="en-CA"/>
        </w:rPr>
        <w:t>5</w:t>
      </w:r>
      <w:r>
        <w:rPr>
          <w:szCs w:val="22"/>
          <w:lang w:val="en-CA"/>
        </w:rPr>
        <w:t>b and 3.</w:t>
      </w:r>
      <w:r w:rsidR="00A14E7A">
        <w:rPr>
          <w:szCs w:val="22"/>
          <w:lang w:val="en-CA"/>
        </w:rPr>
        <w:t>5</w:t>
      </w:r>
      <w:r>
        <w:rPr>
          <w:szCs w:val="22"/>
          <w:lang w:val="en-CA"/>
        </w:rPr>
        <w:t>c were conducted.</w:t>
      </w:r>
    </w:p>
    <w:p w14:paraId="78FE5D8D" w14:textId="77CDA0A6" w:rsidR="009A6F79" w:rsidRDefault="00755DD7" w:rsidP="009A6F79">
      <w:pPr>
        <w:jc w:val="both"/>
      </w:pPr>
      <w:r>
        <w:rPr>
          <w:szCs w:val="22"/>
          <w:lang w:val="en-CA"/>
        </w:rPr>
        <w:t xml:space="preserve">In </w:t>
      </w:r>
      <w:r w:rsidR="009A6F79">
        <w:rPr>
          <w:szCs w:val="22"/>
          <w:lang w:val="en-CA"/>
        </w:rPr>
        <w:t>T</w:t>
      </w:r>
      <w:r>
        <w:rPr>
          <w:szCs w:val="22"/>
          <w:lang w:val="en-CA"/>
        </w:rPr>
        <w:t>est</w:t>
      </w:r>
      <w:r>
        <w:rPr>
          <w:lang w:val="en-CA"/>
        </w:rPr>
        <w:t xml:space="preserve"> 3.</w:t>
      </w:r>
      <w:r w:rsidR="009A6F79">
        <w:rPr>
          <w:lang w:val="en-CA"/>
        </w:rPr>
        <w:t>5</w:t>
      </w:r>
      <w:r>
        <w:rPr>
          <w:lang w:val="en-CA"/>
        </w:rPr>
        <w:t xml:space="preserve">a, </w:t>
      </w:r>
      <w:r w:rsidR="009A6F79" w:rsidRPr="00615E65">
        <w:rPr>
          <w:lang w:val="en-CA" w:eastAsia="ja-JP"/>
        </w:rPr>
        <w:t xml:space="preserve">LIC model parameters from causally neighboring blocks could be inherited conditionally, when they have LIC flags determined to be true, in addition to motion information during the construction process of GPM merge candidate list. Accordingly, </w:t>
      </w:r>
      <w:r w:rsidR="009A6F79" w:rsidRPr="00615E65">
        <w:rPr>
          <w:szCs w:val="22"/>
          <w:lang w:val="en-CA" w:eastAsia="ja-JP"/>
        </w:rPr>
        <w:t>LIC could be enabled for GPM without the model parameter derivation in motion compensation</w:t>
      </w:r>
      <w:r w:rsidR="009A6F79">
        <w:rPr>
          <w:szCs w:val="22"/>
          <w:lang w:val="en-CA" w:eastAsia="ja-JP"/>
        </w:rPr>
        <w:t>.</w:t>
      </w:r>
    </w:p>
    <w:p w14:paraId="46D4C3DA" w14:textId="77777777" w:rsidR="009A6F79" w:rsidRDefault="009A6F79" w:rsidP="009A6F79">
      <w:pPr>
        <w:jc w:val="both"/>
      </w:pPr>
      <w:r>
        <w:t>On top of Test 3.5a, Test 3.5</w:t>
      </w:r>
      <w:r>
        <w:rPr>
          <w:rFonts w:hint="eastAsia"/>
          <w:lang w:eastAsia="zh-CN"/>
        </w:rPr>
        <w:t>b</w:t>
      </w:r>
      <w:r>
        <w:t xml:space="preserve"> additionally extends the notion of LIC model inheritance to regular merge modes. When merge list is constructed, JVET-AF0128 (adopted since ECM 11.0) further optimizes LIC flag value through template cost to determine whether the flag value could be swapped to the alternative value (</w:t>
      </w:r>
      <w:proofErr w:type="gramStart"/>
      <w:r>
        <w:t>e.g.</w:t>
      </w:r>
      <w:proofErr w:type="gramEnd"/>
      <w:r>
        <w:t xml:space="preserve"> true to false or false to true). Test 3.5b conditionally could compete a new merge candidate (that could inherit LIC model from causal neighborhood) with its corresponding others in the LIC swapping stage. Specifically, the LIC swapping stage could swap among three states, including LIC off, LIC on, LIC inheritance.</w:t>
      </w:r>
    </w:p>
    <w:p w14:paraId="11FE0AF7" w14:textId="0762D634" w:rsidR="009A6F79" w:rsidRPr="00CC7076" w:rsidRDefault="009A6F79" w:rsidP="009A6F79">
      <w:r>
        <w:t>On top of Test 3.5a, Test 3.5</w:t>
      </w:r>
      <w:r>
        <w:rPr>
          <w:lang w:eastAsia="zh-CN"/>
        </w:rPr>
        <w:t>c</w:t>
      </w:r>
      <w:r>
        <w:rPr>
          <w:szCs w:val="22"/>
          <w:lang w:val="en-CA"/>
        </w:rPr>
        <w:t xml:space="preserve"> </w:t>
      </w:r>
      <w:r>
        <w:t>also extends the notion of LIC model inheritance to regular merge modes.</w:t>
      </w:r>
      <w:r w:rsidRPr="00261C7D">
        <w:t xml:space="preserve"> </w:t>
      </w:r>
      <w:r>
        <w:t>The new merge candidates (that could inherit LIC model from causal neighborhood) are competing jointly with all other merge candidates in the ARMC stage.</w:t>
      </w:r>
    </w:p>
    <w:p w14:paraId="585FF299" w14:textId="59F74EDD" w:rsidR="00755DD7" w:rsidRPr="009A6F79" w:rsidRDefault="00755DD7" w:rsidP="009A6F79">
      <w:pPr>
        <w:jc w:val="both"/>
      </w:pPr>
    </w:p>
    <w:p w14:paraId="705BAB65" w14:textId="77777777" w:rsidR="003B090C" w:rsidRPr="00B52262" w:rsidRDefault="003B090C" w:rsidP="003B090C">
      <w:pPr>
        <w:pStyle w:val="1"/>
        <w:numPr>
          <w:ilvl w:val="0"/>
          <w:numId w:val="3"/>
        </w:numPr>
        <w:tabs>
          <w:tab w:val="clear" w:pos="720"/>
        </w:tabs>
        <w:ind w:hanging="720"/>
        <w:rPr>
          <w:lang w:val="en-CA"/>
        </w:rPr>
      </w:pPr>
      <w:r>
        <w:rPr>
          <w:lang w:val="en-CA"/>
        </w:rPr>
        <w:lastRenderedPageBreak/>
        <w:t>Cross-check results</w:t>
      </w:r>
    </w:p>
    <w:p w14:paraId="522E38B2" w14:textId="6BE407CA" w:rsidR="00C46D11" w:rsidRPr="00C46D11" w:rsidRDefault="003B090C" w:rsidP="003B090C">
      <w:pPr>
        <w:rPr>
          <w:lang w:val="en-CA"/>
        </w:rPr>
      </w:pPr>
      <w:r>
        <w:rPr>
          <w:lang w:val="en-CA"/>
        </w:rPr>
        <w:t>The crosscheck results on ECM-1</w:t>
      </w:r>
      <w:r w:rsidR="00C46D11">
        <w:rPr>
          <w:lang w:val="en-CA"/>
        </w:rPr>
        <w:t>2</w:t>
      </w:r>
      <w:r>
        <w:rPr>
          <w:lang w:val="en-CA"/>
        </w:rPr>
        <w:t>.0 are illustrated as follows</w:t>
      </w:r>
      <w:r w:rsidR="007559E0">
        <w:rPr>
          <w:lang w:val="en-CA"/>
        </w:rPr>
        <w:t xml:space="preserve">. </w:t>
      </w:r>
      <w:r>
        <w:rPr>
          <w:lang w:val="en-CA"/>
        </w:rPr>
        <w:t>It is reported that partial crosscheck results are matched with the simulation results from the proponent.</w:t>
      </w:r>
      <w:r w:rsidR="007559E0">
        <w:rPr>
          <w:lang w:val="en-CA"/>
        </w:rPr>
        <w:t xml:space="preserve"> It should be noted that the runtime number may not be accurate.</w:t>
      </w:r>
    </w:p>
    <w:p w14:paraId="181F68CF" w14:textId="2E4DDC3E" w:rsidR="003B090C" w:rsidRDefault="003B090C" w:rsidP="003B090C">
      <w:pPr>
        <w:jc w:val="center"/>
        <w:rPr>
          <w:b/>
        </w:rPr>
      </w:pPr>
      <w:r>
        <w:rPr>
          <w:b/>
        </w:rPr>
        <w:t xml:space="preserve">Table 1: Coding performance of </w:t>
      </w:r>
      <w:r w:rsidR="00755DD7">
        <w:rPr>
          <w:b/>
        </w:rPr>
        <w:t>Test 3.</w:t>
      </w:r>
      <w:r w:rsidR="009A6F79">
        <w:rPr>
          <w:b/>
        </w:rPr>
        <w:t>5</w:t>
      </w:r>
      <w:r w:rsidR="00755DD7">
        <w:rPr>
          <w:b/>
        </w:rPr>
        <w:t>a</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844221" w:rsidRPr="00EC5D68" w14:paraId="516BCD40" w14:textId="77777777" w:rsidTr="000C68F9">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5EA632A"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B000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844221" w:rsidRPr="00EC5D68" w14:paraId="2598D2BD" w14:textId="77777777" w:rsidTr="000C68F9">
        <w:trPr>
          <w:trHeight w:val="255"/>
        </w:trPr>
        <w:tc>
          <w:tcPr>
            <w:tcW w:w="1060" w:type="dxa"/>
            <w:tcBorders>
              <w:top w:val="nil"/>
              <w:left w:val="single" w:sz="8" w:space="0" w:color="auto"/>
              <w:bottom w:val="nil"/>
              <w:right w:val="nil"/>
            </w:tcBorders>
            <w:shd w:val="clear" w:color="auto" w:fill="auto"/>
            <w:noWrap/>
            <w:vAlign w:val="center"/>
            <w:hideMark/>
          </w:tcPr>
          <w:p w14:paraId="2FADF48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9D40D"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844221" w:rsidRPr="00EC5D68" w14:paraId="5A6AD282" w14:textId="77777777" w:rsidTr="000C68F9">
        <w:trPr>
          <w:trHeight w:val="255"/>
        </w:trPr>
        <w:tc>
          <w:tcPr>
            <w:tcW w:w="1060" w:type="dxa"/>
            <w:tcBorders>
              <w:top w:val="nil"/>
              <w:left w:val="single" w:sz="8" w:space="0" w:color="auto"/>
              <w:bottom w:val="nil"/>
              <w:right w:val="nil"/>
            </w:tcBorders>
            <w:shd w:val="clear" w:color="auto" w:fill="auto"/>
            <w:noWrap/>
            <w:vAlign w:val="center"/>
            <w:hideMark/>
          </w:tcPr>
          <w:p w14:paraId="72D9523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16349CC5"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250" w:type="dxa"/>
            <w:tcBorders>
              <w:top w:val="nil"/>
              <w:left w:val="nil"/>
              <w:bottom w:val="single" w:sz="8" w:space="0" w:color="auto"/>
              <w:right w:val="nil"/>
            </w:tcBorders>
            <w:shd w:val="clear" w:color="auto" w:fill="auto"/>
            <w:noWrap/>
            <w:vAlign w:val="center"/>
            <w:hideMark/>
          </w:tcPr>
          <w:p w14:paraId="7B6EE470"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250" w:type="dxa"/>
            <w:tcBorders>
              <w:top w:val="nil"/>
              <w:left w:val="nil"/>
              <w:bottom w:val="single" w:sz="8" w:space="0" w:color="auto"/>
              <w:right w:val="single" w:sz="4" w:space="0" w:color="auto"/>
            </w:tcBorders>
            <w:shd w:val="clear" w:color="auto" w:fill="auto"/>
            <w:noWrap/>
            <w:vAlign w:val="center"/>
            <w:hideMark/>
          </w:tcPr>
          <w:p w14:paraId="683EA9B3"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50" w:type="dxa"/>
            <w:tcBorders>
              <w:top w:val="nil"/>
              <w:left w:val="nil"/>
              <w:bottom w:val="single" w:sz="8" w:space="0" w:color="auto"/>
              <w:right w:val="nil"/>
            </w:tcBorders>
            <w:shd w:val="clear" w:color="auto" w:fill="auto"/>
            <w:noWrap/>
            <w:vAlign w:val="center"/>
            <w:hideMark/>
          </w:tcPr>
          <w:p w14:paraId="47013289"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13FC8AF0"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AC39B5" w:rsidRPr="00EC5D68" w14:paraId="27A21D5B" w14:textId="77777777" w:rsidTr="000C68F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1A9D57"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4B1303D2" w14:textId="4673921F"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-0.08%</w:t>
            </w:r>
          </w:p>
        </w:tc>
        <w:tc>
          <w:tcPr>
            <w:tcW w:w="1250" w:type="dxa"/>
            <w:tcBorders>
              <w:top w:val="nil"/>
              <w:left w:val="nil"/>
              <w:bottom w:val="nil"/>
              <w:right w:val="nil"/>
            </w:tcBorders>
            <w:shd w:val="clear" w:color="auto" w:fill="auto"/>
            <w:noWrap/>
            <w:vAlign w:val="center"/>
          </w:tcPr>
          <w:p w14:paraId="33867ABD" w14:textId="5AB97D7C"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-0.15%</w:t>
            </w:r>
          </w:p>
        </w:tc>
        <w:tc>
          <w:tcPr>
            <w:tcW w:w="1250" w:type="dxa"/>
            <w:tcBorders>
              <w:top w:val="nil"/>
              <w:left w:val="nil"/>
              <w:bottom w:val="nil"/>
              <w:right w:val="single" w:sz="4" w:space="0" w:color="auto"/>
            </w:tcBorders>
            <w:shd w:val="clear" w:color="auto" w:fill="auto"/>
            <w:noWrap/>
            <w:vAlign w:val="center"/>
          </w:tcPr>
          <w:p w14:paraId="491F6A45" w14:textId="190FF02A"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-0.03%</w:t>
            </w:r>
          </w:p>
        </w:tc>
        <w:tc>
          <w:tcPr>
            <w:tcW w:w="1450" w:type="dxa"/>
            <w:tcBorders>
              <w:top w:val="nil"/>
              <w:left w:val="nil"/>
              <w:bottom w:val="nil"/>
              <w:right w:val="nil"/>
            </w:tcBorders>
            <w:shd w:val="clear" w:color="auto" w:fill="auto"/>
            <w:noWrap/>
            <w:vAlign w:val="center"/>
          </w:tcPr>
          <w:p w14:paraId="553CA917" w14:textId="137D473D"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100.6%</w:t>
            </w:r>
          </w:p>
        </w:tc>
        <w:tc>
          <w:tcPr>
            <w:tcW w:w="1177" w:type="dxa"/>
            <w:tcBorders>
              <w:top w:val="nil"/>
              <w:left w:val="nil"/>
              <w:bottom w:val="nil"/>
              <w:right w:val="single" w:sz="8" w:space="0" w:color="auto"/>
            </w:tcBorders>
            <w:shd w:val="clear" w:color="auto" w:fill="auto"/>
            <w:noWrap/>
            <w:vAlign w:val="center"/>
          </w:tcPr>
          <w:p w14:paraId="132FB0E6" w14:textId="4822A9AE"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100.4%</w:t>
            </w:r>
          </w:p>
        </w:tc>
      </w:tr>
      <w:tr w:rsidR="00AC39B5" w:rsidRPr="00EC5D68" w14:paraId="0379CDAF" w14:textId="77777777" w:rsidTr="000C68F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14CEF92"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4F8F80C4" w14:textId="74D44CBA"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0.04%</w:t>
            </w:r>
          </w:p>
        </w:tc>
        <w:tc>
          <w:tcPr>
            <w:tcW w:w="1250" w:type="dxa"/>
            <w:tcBorders>
              <w:top w:val="nil"/>
              <w:left w:val="nil"/>
              <w:bottom w:val="nil"/>
              <w:right w:val="nil"/>
            </w:tcBorders>
            <w:shd w:val="clear" w:color="auto" w:fill="auto"/>
            <w:noWrap/>
            <w:vAlign w:val="center"/>
          </w:tcPr>
          <w:p w14:paraId="4F4BB90B" w14:textId="0F907794"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0.14%</w:t>
            </w:r>
          </w:p>
        </w:tc>
        <w:tc>
          <w:tcPr>
            <w:tcW w:w="1250" w:type="dxa"/>
            <w:tcBorders>
              <w:top w:val="nil"/>
              <w:left w:val="nil"/>
              <w:bottom w:val="nil"/>
              <w:right w:val="single" w:sz="4" w:space="0" w:color="auto"/>
            </w:tcBorders>
            <w:shd w:val="clear" w:color="auto" w:fill="auto"/>
            <w:noWrap/>
            <w:vAlign w:val="center"/>
          </w:tcPr>
          <w:p w14:paraId="2706ACAB" w14:textId="344833EB"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0.10%</w:t>
            </w:r>
          </w:p>
        </w:tc>
        <w:tc>
          <w:tcPr>
            <w:tcW w:w="1450" w:type="dxa"/>
            <w:tcBorders>
              <w:top w:val="nil"/>
              <w:left w:val="nil"/>
              <w:bottom w:val="nil"/>
              <w:right w:val="nil"/>
            </w:tcBorders>
            <w:shd w:val="clear" w:color="auto" w:fill="auto"/>
            <w:noWrap/>
            <w:vAlign w:val="center"/>
          </w:tcPr>
          <w:p w14:paraId="461AF583" w14:textId="50FC9F54"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101.6%</w:t>
            </w:r>
          </w:p>
        </w:tc>
        <w:tc>
          <w:tcPr>
            <w:tcW w:w="1177" w:type="dxa"/>
            <w:tcBorders>
              <w:top w:val="nil"/>
              <w:left w:val="nil"/>
              <w:bottom w:val="nil"/>
              <w:right w:val="single" w:sz="8" w:space="0" w:color="auto"/>
            </w:tcBorders>
            <w:shd w:val="clear" w:color="auto" w:fill="auto"/>
            <w:noWrap/>
            <w:vAlign w:val="center"/>
          </w:tcPr>
          <w:p w14:paraId="134970D1" w14:textId="06793502"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103.3%</w:t>
            </w:r>
          </w:p>
        </w:tc>
      </w:tr>
      <w:tr w:rsidR="00AC39B5" w:rsidRPr="00EC5D68" w14:paraId="6E5102AE" w14:textId="77777777" w:rsidTr="0064342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2D4582F"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vAlign w:val="center"/>
          </w:tcPr>
          <w:p w14:paraId="57480A52" w14:textId="72F338E2"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-0.05%</w:t>
            </w:r>
          </w:p>
        </w:tc>
        <w:tc>
          <w:tcPr>
            <w:tcW w:w="1250" w:type="dxa"/>
            <w:tcBorders>
              <w:top w:val="nil"/>
              <w:left w:val="nil"/>
              <w:bottom w:val="nil"/>
              <w:right w:val="nil"/>
            </w:tcBorders>
            <w:shd w:val="clear" w:color="auto" w:fill="auto"/>
            <w:noWrap/>
            <w:vAlign w:val="center"/>
          </w:tcPr>
          <w:p w14:paraId="01C0C063" w14:textId="77DA27EA"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0.12%</w:t>
            </w:r>
          </w:p>
        </w:tc>
        <w:tc>
          <w:tcPr>
            <w:tcW w:w="1250" w:type="dxa"/>
            <w:tcBorders>
              <w:top w:val="nil"/>
              <w:left w:val="nil"/>
              <w:bottom w:val="nil"/>
              <w:right w:val="single" w:sz="4" w:space="0" w:color="auto"/>
            </w:tcBorders>
            <w:shd w:val="clear" w:color="auto" w:fill="auto"/>
            <w:noWrap/>
            <w:vAlign w:val="center"/>
          </w:tcPr>
          <w:p w14:paraId="5AA14C36" w14:textId="073A38EB"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0.07%</w:t>
            </w:r>
          </w:p>
        </w:tc>
        <w:tc>
          <w:tcPr>
            <w:tcW w:w="1450" w:type="dxa"/>
            <w:tcBorders>
              <w:top w:val="nil"/>
              <w:left w:val="nil"/>
              <w:bottom w:val="nil"/>
              <w:right w:val="nil"/>
            </w:tcBorders>
            <w:shd w:val="clear" w:color="auto" w:fill="auto"/>
            <w:noWrap/>
            <w:vAlign w:val="center"/>
          </w:tcPr>
          <w:p w14:paraId="78F5A0F0" w14:textId="5FA63B0D"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101.3%</w:t>
            </w:r>
          </w:p>
        </w:tc>
        <w:tc>
          <w:tcPr>
            <w:tcW w:w="1177" w:type="dxa"/>
            <w:tcBorders>
              <w:top w:val="nil"/>
              <w:left w:val="nil"/>
              <w:bottom w:val="nil"/>
              <w:right w:val="single" w:sz="8" w:space="0" w:color="auto"/>
            </w:tcBorders>
            <w:shd w:val="clear" w:color="auto" w:fill="auto"/>
            <w:noWrap/>
            <w:vAlign w:val="center"/>
          </w:tcPr>
          <w:p w14:paraId="022C088F" w14:textId="07345DF5"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100.8%</w:t>
            </w:r>
          </w:p>
        </w:tc>
      </w:tr>
      <w:tr w:rsidR="00AC39B5" w:rsidRPr="00EC5D68" w14:paraId="4B844A74" w14:textId="77777777" w:rsidTr="0064342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E0B7EA"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vAlign w:val="center"/>
          </w:tcPr>
          <w:p w14:paraId="2BFC4960" w14:textId="06807CC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0.00%</w:t>
            </w:r>
          </w:p>
        </w:tc>
        <w:tc>
          <w:tcPr>
            <w:tcW w:w="1250" w:type="dxa"/>
            <w:tcBorders>
              <w:top w:val="nil"/>
              <w:left w:val="nil"/>
              <w:bottom w:val="nil"/>
              <w:right w:val="nil"/>
            </w:tcBorders>
            <w:shd w:val="clear" w:color="auto" w:fill="auto"/>
            <w:noWrap/>
            <w:vAlign w:val="center"/>
          </w:tcPr>
          <w:p w14:paraId="0897B8A7" w14:textId="225205A2"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-0.04%</w:t>
            </w:r>
          </w:p>
        </w:tc>
        <w:tc>
          <w:tcPr>
            <w:tcW w:w="1250" w:type="dxa"/>
            <w:tcBorders>
              <w:top w:val="nil"/>
              <w:left w:val="nil"/>
              <w:bottom w:val="nil"/>
              <w:right w:val="single" w:sz="4" w:space="0" w:color="auto"/>
            </w:tcBorders>
            <w:shd w:val="clear" w:color="auto" w:fill="auto"/>
            <w:noWrap/>
            <w:vAlign w:val="center"/>
          </w:tcPr>
          <w:p w14:paraId="3F938ACD" w14:textId="30566035"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0.02%</w:t>
            </w:r>
          </w:p>
        </w:tc>
        <w:tc>
          <w:tcPr>
            <w:tcW w:w="1450" w:type="dxa"/>
            <w:tcBorders>
              <w:top w:val="nil"/>
              <w:left w:val="nil"/>
              <w:bottom w:val="nil"/>
              <w:right w:val="nil"/>
            </w:tcBorders>
            <w:shd w:val="clear" w:color="auto" w:fill="auto"/>
            <w:noWrap/>
            <w:vAlign w:val="center"/>
          </w:tcPr>
          <w:p w14:paraId="1A40B3CA" w14:textId="5BC5BF30"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101.6%</w:t>
            </w:r>
          </w:p>
        </w:tc>
        <w:tc>
          <w:tcPr>
            <w:tcW w:w="1177" w:type="dxa"/>
            <w:tcBorders>
              <w:top w:val="nil"/>
              <w:left w:val="nil"/>
              <w:bottom w:val="nil"/>
              <w:right w:val="single" w:sz="8" w:space="0" w:color="auto"/>
            </w:tcBorders>
            <w:shd w:val="clear" w:color="auto" w:fill="auto"/>
            <w:noWrap/>
            <w:vAlign w:val="center"/>
          </w:tcPr>
          <w:p w14:paraId="3F3E13A4" w14:textId="7C2FBE75"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100.9%</w:t>
            </w:r>
          </w:p>
        </w:tc>
      </w:tr>
      <w:tr w:rsidR="00AC39B5" w:rsidRPr="00EC5D68" w14:paraId="3B334869" w14:textId="77777777" w:rsidTr="0064342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290FBF"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1B4DD06E" w14:textId="4EAA7F92"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 xml:space="preserve">　</w:t>
            </w:r>
          </w:p>
        </w:tc>
        <w:tc>
          <w:tcPr>
            <w:tcW w:w="1250" w:type="dxa"/>
            <w:tcBorders>
              <w:top w:val="nil"/>
              <w:left w:val="nil"/>
              <w:bottom w:val="nil"/>
              <w:right w:val="nil"/>
            </w:tcBorders>
            <w:shd w:val="clear" w:color="auto" w:fill="auto"/>
            <w:noWrap/>
            <w:vAlign w:val="center"/>
            <w:hideMark/>
          </w:tcPr>
          <w:p w14:paraId="1341CEBA" w14:textId="77777777"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nil"/>
              <w:right w:val="single" w:sz="4" w:space="0" w:color="auto"/>
            </w:tcBorders>
            <w:shd w:val="clear" w:color="auto" w:fill="auto"/>
            <w:noWrap/>
            <w:vAlign w:val="center"/>
            <w:hideMark/>
          </w:tcPr>
          <w:p w14:paraId="5EA462FA" w14:textId="7DECE19F"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 xml:space="preserve">　</w:t>
            </w:r>
          </w:p>
        </w:tc>
        <w:tc>
          <w:tcPr>
            <w:tcW w:w="1450" w:type="dxa"/>
            <w:tcBorders>
              <w:top w:val="nil"/>
              <w:left w:val="nil"/>
              <w:bottom w:val="nil"/>
              <w:right w:val="nil"/>
            </w:tcBorders>
            <w:shd w:val="clear" w:color="auto" w:fill="auto"/>
            <w:noWrap/>
            <w:vAlign w:val="center"/>
            <w:hideMark/>
          </w:tcPr>
          <w:p w14:paraId="6375ED81" w14:textId="03988BF3"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 xml:space="preserve">　</w:t>
            </w:r>
          </w:p>
        </w:tc>
        <w:tc>
          <w:tcPr>
            <w:tcW w:w="1177" w:type="dxa"/>
            <w:tcBorders>
              <w:top w:val="nil"/>
              <w:left w:val="nil"/>
              <w:bottom w:val="nil"/>
              <w:right w:val="single" w:sz="8" w:space="0" w:color="auto"/>
            </w:tcBorders>
            <w:shd w:val="clear" w:color="auto" w:fill="auto"/>
            <w:noWrap/>
            <w:vAlign w:val="center"/>
            <w:hideMark/>
          </w:tcPr>
          <w:p w14:paraId="3E256227" w14:textId="79C3F2BF"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p>
        </w:tc>
      </w:tr>
      <w:tr w:rsidR="00AC39B5" w:rsidRPr="00EC5D68" w14:paraId="49A99B56" w14:textId="77777777" w:rsidTr="0064342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6DC09B"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4282D9B1" w14:textId="0E3D8E12"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-0.03%</w:t>
            </w:r>
          </w:p>
        </w:tc>
        <w:tc>
          <w:tcPr>
            <w:tcW w:w="1250" w:type="dxa"/>
            <w:tcBorders>
              <w:top w:val="single" w:sz="8" w:space="0" w:color="auto"/>
              <w:left w:val="nil"/>
              <w:bottom w:val="nil"/>
              <w:right w:val="nil"/>
            </w:tcBorders>
            <w:shd w:val="clear" w:color="auto" w:fill="auto"/>
            <w:noWrap/>
            <w:vAlign w:val="center"/>
          </w:tcPr>
          <w:p w14:paraId="30E63DE8" w14:textId="6A80032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0.02%</w:t>
            </w:r>
          </w:p>
        </w:tc>
        <w:tc>
          <w:tcPr>
            <w:tcW w:w="1250" w:type="dxa"/>
            <w:tcBorders>
              <w:top w:val="single" w:sz="8" w:space="0" w:color="auto"/>
              <w:left w:val="nil"/>
              <w:bottom w:val="nil"/>
              <w:right w:val="single" w:sz="4" w:space="0" w:color="auto"/>
            </w:tcBorders>
            <w:shd w:val="clear" w:color="auto" w:fill="auto"/>
            <w:noWrap/>
            <w:vAlign w:val="center"/>
          </w:tcPr>
          <w:p w14:paraId="0BE1C89F" w14:textId="4C050AD7"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0.04%</w:t>
            </w:r>
          </w:p>
        </w:tc>
        <w:tc>
          <w:tcPr>
            <w:tcW w:w="1450" w:type="dxa"/>
            <w:tcBorders>
              <w:top w:val="single" w:sz="8" w:space="0" w:color="auto"/>
              <w:left w:val="nil"/>
              <w:bottom w:val="nil"/>
              <w:right w:val="nil"/>
            </w:tcBorders>
            <w:shd w:val="clear" w:color="auto" w:fill="auto"/>
            <w:noWrap/>
            <w:vAlign w:val="center"/>
          </w:tcPr>
          <w:p w14:paraId="6FDA3F58" w14:textId="787DABA0"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101.3%</w:t>
            </w:r>
          </w:p>
        </w:tc>
        <w:tc>
          <w:tcPr>
            <w:tcW w:w="1177" w:type="dxa"/>
            <w:tcBorders>
              <w:top w:val="single" w:sz="8" w:space="0" w:color="auto"/>
              <w:left w:val="nil"/>
              <w:bottom w:val="nil"/>
              <w:right w:val="single" w:sz="8" w:space="0" w:color="auto"/>
            </w:tcBorders>
            <w:shd w:val="clear" w:color="auto" w:fill="auto"/>
            <w:noWrap/>
            <w:vAlign w:val="center"/>
          </w:tcPr>
          <w:p w14:paraId="22BD0D07" w14:textId="082E0AF2"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101.2%</w:t>
            </w:r>
          </w:p>
        </w:tc>
      </w:tr>
      <w:tr w:rsidR="00AC39B5" w:rsidRPr="0073660E" w14:paraId="5153A501" w14:textId="77777777" w:rsidTr="0064342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B90B43"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vAlign w:val="center"/>
          </w:tcPr>
          <w:p w14:paraId="77F1B4B8" w14:textId="1F98E8B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0.07%</w:t>
            </w:r>
          </w:p>
        </w:tc>
        <w:tc>
          <w:tcPr>
            <w:tcW w:w="1250" w:type="dxa"/>
            <w:tcBorders>
              <w:top w:val="single" w:sz="8" w:space="0" w:color="auto"/>
              <w:left w:val="nil"/>
              <w:bottom w:val="nil"/>
              <w:right w:val="nil"/>
            </w:tcBorders>
            <w:shd w:val="clear" w:color="auto" w:fill="auto"/>
            <w:noWrap/>
            <w:vAlign w:val="center"/>
          </w:tcPr>
          <w:p w14:paraId="0EAEFD91" w14:textId="195291A2"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0.09%</w:t>
            </w:r>
          </w:p>
        </w:tc>
        <w:tc>
          <w:tcPr>
            <w:tcW w:w="1250" w:type="dxa"/>
            <w:tcBorders>
              <w:top w:val="single" w:sz="8" w:space="0" w:color="auto"/>
              <w:left w:val="nil"/>
              <w:bottom w:val="nil"/>
              <w:right w:val="single" w:sz="4" w:space="0" w:color="auto"/>
            </w:tcBorders>
            <w:shd w:val="clear" w:color="auto" w:fill="auto"/>
            <w:noWrap/>
            <w:vAlign w:val="center"/>
          </w:tcPr>
          <w:p w14:paraId="6A426DED" w14:textId="7E61E6B2"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0.15%</w:t>
            </w:r>
          </w:p>
        </w:tc>
        <w:tc>
          <w:tcPr>
            <w:tcW w:w="1450" w:type="dxa"/>
            <w:tcBorders>
              <w:top w:val="single" w:sz="8" w:space="0" w:color="auto"/>
              <w:left w:val="nil"/>
              <w:bottom w:val="nil"/>
              <w:right w:val="nil"/>
            </w:tcBorders>
            <w:shd w:val="clear" w:color="auto" w:fill="auto"/>
            <w:noWrap/>
            <w:vAlign w:val="center"/>
          </w:tcPr>
          <w:p w14:paraId="11801D87" w14:textId="77FEE610"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101.8%</w:t>
            </w:r>
          </w:p>
        </w:tc>
        <w:tc>
          <w:tcPr>
            <w:tcW w:w="1177" w:type="dxa"/>
            <w:tcBorders>
              <w:top w:val="single" w:sz="8" w:space="0" w:color="auto"/>
              <w:left w:val="nil"/>
              <w:bottom w:val="nil"/>
              <w:right w:val="single" w:sz="8" w:space="0" w:color="auto"/>
            </w:tcBorders>
            <w:shd w:val="clear" w:color="auto" w:fill="auto"/>
            <w:noWrap/>
            <w:vAlign w:val="center"/>
          </w:tcPr>
          <w:p w14:paraId="7AF98441" w14:textId="3B15DF7A"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104.5%</w:t>
            </w:r>
          </w:p>
        </w:tc>
      </w:tr>
      <w:tr w:rsidR="00AC39B5" w:rsidRPr="00EC5D68" w14:paraId="17B7A093" w14:textId="77777777" w:rsidTr="0064342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EDE6B7"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vAlign w:val="center"/>
          </w:tcPr>
          <w:p w14:paraId="11B8BBAC" w14:textId="512B24C9"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-0.06%</w:t>
            </w:r>
          </w:p>
        </w:tc>
        <w:tc>
          <w:tcPr>
            <w:tcW w:w="1250" w:type="dxa"/>
            <w:tcBorders>
              <w:top w:val="nil"/>
              <w:left w:val="nil"/>
              <w:bottom w:val="single" w:sz="8" w:space="0" w:color="auto"/>
              <w:right w:val="nil"/>
            </w:tcBorders>
            <w:shd w:val="clear" w:color="auto" w:fill="auto"/>
            <w:noWrap/>
            <w:vAlign w:val="center"/>
          </w:tcPr>
          <w:p w14:paraId="77046A02" w14:textId="7F2F0836"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-0.03%</w:t>
            </w:r>
          </w:p>
        </w:tc>
        <w:tc>
          <w:tcPr>
            <w:tcW w:w="1250" w:type="dxa"/>
            <w:tcBorders>
              <w:top w:val="nil"/>
              <w:left w:val="nil"/>
              <w:bottom w:val="single" w:sz="8" w:space="0" w:color="auto"/>
              <w:right w:val="single" w:sz="4" w:space="0" w:color="auto"/>
            </w:tcBorders>
            <w:shd w:val="clear" w:color="auto" w:fill="auto"/>
            <w:noWrap/>
            <w:vAlign w:val="center"/>
          </w:tcPr>
          <w:p w14:paraId="7F63B53A" w14:textId="4A5AED9D"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-0.10%</w:t>
            </w:r>
          </w:p>
        </w:tc>
        <w:tc>
          <w:tcPr>
            <w:tcW w:w="1450" w:type="dxa"/>
            <w:tcBorders>
              <w:top w:val="nil"/>
              <w:left w:val="nil"/>
              <w:bottom w:val="single" w:sz="8" w:space="0" w:color="auto"/>
              <w:right w:val="nil"/>
            </w:tcBorders>
            <w:shd w:val="clear" w:color="auto" w:fill="auto"/>
            <w:noWrap/>
            <w:vAlign w:val="center"/>
          </w:tcPr>
          <w:p w14:paraId="2F2C5E7E" w14:textId="1D5A6C64"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100.5%</w:t>
            </w:r>
          </w:p>
        </w:tc>
        <w:tc>
          <w:tcPr>
            <w:tcW w:w="1177" w:type="dxa"/>
            <w:tcBorders>
              <w:top w:val="nil"/>
              <w:left w:val="nil"/>
              <w:bottom w:val="single" w:sz="8" w:space="0" w:color="auto"/>
              <w:right w:val="single" w:sz="8" w:space="0" w:color="auto"/>
            </w:tcBorders>
            <w:shd w:val="clear" w:color="auto" w:fill="auto"/>
            <w:noWrap/>
            <w:vAlign w:val="center"/>
          </w:tcPr>
          <w:p w14:paraId="5431DB51" w14:textId="30FCEF54"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100.9%</w:t>
            </w:r>
          </w:p>
        </w:tc>
      </w:tr>
    </w:tbl>
    <w:p w14:paraId="27E8EC23" w14:textId="77777777" w:rsidR="003B090C" w:rsidRDefault="003B090C" w:rsidP="003B090C">
      <w:pPr>
        <w:rPr>
          <w:lang w:val="en-CA"/>
        </w:rPr>
      </w:pPr>
    </w:p>
    <w:p w14:paraId="2DB7D54E" w14:textId="6C11C4C4" w:rsidR="003B090C" w:rsidRDefault="003B090C" w:rsidP="003B090C">
      <w:pPr>
        <w:rPr>
          <w:lang w:val="en-CA"/>
        </w:rPr>
      </w:pPr>
    </w:p>
    <w:p w14:paraId="00B68BB1" w14:textId="7619BBC5" w:rsidR="000C68F9" w:rsidRDefault="000C68F9" w:rsidP="003B090C">
      <w:pPr>
        <w:rPr>
          <w:lang w:val="en-CA"/>
        </w:rPr>
      </w:pPr>
    </w:p>
    <w:p w14:paraId="544576CB" w14:textId="68899415" w:rsidR="000C68F9" w:rsidRDefault="000C68F9" w:rsidP="003B090C">
      <w:pPr>
        <w:rPr>
          <w:lang w:val="en-CA"/>
        </w:rPr>
      </w:pPr>
    </w:p>
    <w:p w14:paraId="0102DCB9" w14:textId="65DA58AE" w:rsidR="000C68F9" w:rsidRPr="000C68F9" w:rsidRDefault="000C68F9" w:rsidP="000C68F9">
      <w:pPr>
        <w:rPr>
          <w:lang w:val="en-CA"/>
        </w:rPr>
      </w:pPr>
    </w:p>
    <w:p w14:paraId="04890340" w14:textId="174E6CBE" w:rsidR="000C68F9" w:rsidRPr="000C68F9" w:rsidRDefault="000C68F9" w:rsidP="000C68F9">
      <w:pPr>
        <w:rPr>
          <w:lang w:val="en-CA"/>
        </w:rPr>
      </w:pPr>
    </w:p>
    <w:p w14:paraId="36AE7B3B" w14:textId="5EBA67D7" w:rsidR="000C68F9" w:rsidRDefault="000C68F9" w:rsidP="000C68F9">
      <w:pPr>
        <w:rPr>
          <w:lang w:val="en-CA"/>
        </w:rPr>
      </w:pPr>
    </w:p>
    <w:p w14:paraId="302E820A" w14:textId="033F98CC" w:rsidR="000C68F9" w:rsidRDefault="000C68F9" w:rsidP="000C68F9">
      <w:pPr>
        <w:rPr>
          <w:lang w:val="en-CA"/>
        </w:rPr>
      </w:pPr>
    </w:p>
    <w:p w14:paraId="39D57173" w14:textId="77777777" w:rsidR="000C68F9" w:rsidRPr="000C68F9" w:rsidRDefault="000C68F9" w:rsidP="000C68F9">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3B090C" w:rsidRPr="00EC5D68" w14:paraId="52D87467" w14:textId="77777777" w:rsidTr="00844221">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07EDBF8"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C96946"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8D3EE9">
              <w:rPr>
                <w:rFonts w:ascii="Arial" w:eastAsia="宋体" w:hAnsi="Arial" w:cs="Arial"/>
                <w:b/>
                <w:bCs/>
                <w:color w:val="000000"/>
                <w:sz w:val="18"/>
                <w:szCs w:val="18"/>
              </w:rPr>
              <w:tab/>
              <w:t xml:space="preserve">Low delay B Main10 </w:t>
            </w:r>
            <w:r w:rsidRPr="008D3EE9">
              <w:rPr>
                <w:rFonts w:ascii="Arial" w:eastAsia="宋体" w:hAnsi="Arial" w:cs="Arial"/>
                <w:b/>
                <w:bCs/>
                <w:color w:val="000000"/>
                <w:sz w:val="18"/>
                <w:szCs w:val="18"/>
              </w:rPr>
              <w:tab/>
            </w:r>
          </w:p>
        </w:tc>
      </w:tr>
      <w:tr w:rsidR="003B090C" w:rsidRPr="00EC5D68" w14:paraId="034999D0"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54F66DD1"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DFDDB8"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3B090C" w:rsidRPr="00EC5D68" w14:paraId="1CA814A7"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399E7C5B"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101586F4"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24E70B98"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4EB48E99"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11" w:type="dxa"/>
            <w:tcBorders>
              <w:top w:val="nil"/>
              <w:left w:val="nil"/>
              <w:bottom w:val="single" w:sz="8" w:space="0" w:color="auto"/>
              <w:right w:val="nil"/>
            </w:tcBorders>
            <w:shd w:val="clear" w:color="auto" w:fill="auto"/>
            <w:noWrap/>
            <w:vAlign w:val="center"/>
            <w:hideMark/>
          </w:tcPr>
          <w:p w14:paraId="7FCF6F40"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53EBEB20"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3B090C" w:rsidRPr="00EC5D68" w14:paraId="337402EE"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2CFEF7"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143E41B2"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336AF5CC"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29646C6D"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0CA058DC"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7E7D996E"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3B090C" w:rsidRPr="00EC5D68" w14:paraId="7833F49D"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A12295"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34B8517F"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1E1B44CA"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172AB015"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5BB1E008"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51EC7AE8" w14:textId="77777777" w:rsidR="003B090C" w:rsidRPr="00EC5D68" w:rsidRDefault="003B090C"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AC39B5" w:rsidRPr="00EC5D68" w14:paraId="72E65584" w14:textId="77777777" w:rsidTr="008B7D1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3C1F2C"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vAlign w:val="center"/>
          </w:tcPr>
          <w:p w14:paraId="2984C9CE" w14:textId="199E63A9"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-0.10%</w:t>
            </w:r>
          </w:p>
        </w:tc>
        <w:tc>
          <w:tcPr>
            <w:tcW w:w="1173" w:type="dxa"/>
            <w:tcBorders>
              <w:top w:val="nil"/>
              <w:left w:val="nil"/>
              <w:bottom w:val="nil"/>
              <w:right w:val="nil"/>
            </w:tcBorders>
            <w:shd w:val="clear" w:color="auto" w:fill="auto"/>
            <w:noWrap/>
            <w:vAlign w:val="center"/>
          </w:tcPr>
          <w:p w14:paraId="663EB030" w14:textId="6C6207C2"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-0.18%</w:t>
            </w:r>
          </w:p>
        </w:tc>
        <w:tc>
          <w:tcPr>
            <w:tcW w:w="1173" w:type="dxa"/>
            <w:tcBorders>
              <w:top w:val="nil"/>
              <w:left w:val="nil"/>
              <w:bottom w:val="nil"/>
              <w:right w:val="single" w:sz="4" w:space="0" w:color="auto"/>
            </w:tcBorders>
            <w:shd w:val="clear" w:color="auto" w:fill="auto"/>
            <w:noWrap/>
            <w:vAlign w:val="center"/>
          </w:tcPr>
          <w:p w14:paraId="0DF9FECD" w14:textId="07D0949E"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0.05%</w:t>
            </w:r>
          </w:p>
        </w:tc>
        <w:tc>
          <w:tcPr>
            <w:tcW w:w="1411" w:type="dxa"/>
            <w:tcBorders>
              <w:top w:val="nil"/>
              <w:left w:val="nil"/>
              <w:bottom w:val="nil"/>
              <w:right w:val="nil"/>
            </w:tcBorders>
            <w:shd w:val="clear" w:color="auto" w:fill="auto"/>
            <w:noWrap/>
            <w:vAlign w:val="center"/>
          </w:tcPr>
          <w:p w14:paraId="4AB0BE63" w14:textId="67E21DAE"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100.3%</w:t>
            </w:r>
          </w:p>
        </w:tc>
        <w:tc>
          <w:tcPr>
            <w:tcW w:w="1401" w:type="dxa"/>
            <w:tcBorders>
              <w:top w:val="nil"/>
              <w:left w:val="nil"/>
              <w:bottom w:val="nil"/>
              <w:right w:val="single" w:sz="8" w:space="0" w:color="auto"/>
            </w:tcBorders>
            <w:shd w:val="clear" w:color="auto" w:fill="auto"/>
            <w:noWrap/>
            <w:vAlign w:val="center"/>
          </w:tcPr>
          <w:p w14:paraId="7984B37A" w14:textId="68998376"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111.4%</w:t>
            </w:r>
          </w:p>
        </w:tc>
      </w:tr>
      <w:tr w:rsidR="00AC39B5" w:rsidRPr="00EC5D68" w14:paraId="5158BAB6" w14:textId="77777777" w:rsidTr="008B7D1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6B8F16"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vAlign w:val="center"/>
          </w:tcPr>
          <w:p w14:paraId="7E5CE248" w14:textId="64552B3E"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-0.05%</w:t>
            </w:r>
          </w:p>
        </w:tc>
        <w:tc>
          <w:tcPr>
            <w:tcW w:w="1173" w:type="dxa"/>
            <w:tcBorders>
              <w:top w:val="nil"/>
              <w:left w:val="nil"/>
              <w:bottom w:val="nil"/>
              <w:right w:val="nil"/>
            </w:tcBorders>
            <w:shd w:val="clear" w:color="auto" w:fill="auto"/>
            <w:noWrap/>
            <w:vAlign w:val="center"/>
          </w:tcPr>
          <w:p w14:paraId="4C61D333" w14:textId="3268E083"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0.00%</w:t>
            </w:r>
          </w:p>
        </w:tc>
        <w:tc>
          <w:tcPr>
            <w:tcW w:w="1173" w:type="dxa"/>
            <w:tcBorders>
              <w:top w:val="nil"/>
              <w:left w:val="nil"/>
              <w:bottom w:val="nil"/>
              <w:right w:val="single" w:sz="4" w:space="0" w:color="auto"/>
            </w:tcBorders>
            <w:shd w:val="clear" w:color="auto" w:fill="auto"/>
            <w:noWrap/>
            <w:vAlign w:val="center"/>
          </w:tcPr>
          <w:p w14:paraId="5FF02CDC" w14:textId="7C79C625"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0.01%</w:t>
            </w:r>
          </w:p>
        </w:tc>
        <w:tc>
          <w:tcPr>
            <w:tcW w:w="1411" w:type="dxa"/>
            <w:tcBorders>
              <w:top w:val="nil"/>
              <w:left w:val="nil"/>
              <w:bottom w:val="nil"/>
              <w:right w:val="nil"/>
            </w:tcBorders>
            <w:shd w:val="clear" w:color="auto" w:fill="auto"/>
            <w:noWrap/>
            <w:vAlign w:val="center"/>
          </w:tcPr>
          <w:p w14:paraId="1BF5CBE4" w14:textId="66B3815C"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97.7%</w:t>
            </w:r>
          </w:p>
        </w:tc>
        <w:tc>
          <w:tcPr>
            <w:tcW w:w="1401" w:type="dxa"/>
            <w:tcBorders>
              <w:top w:val="nil"/>
              <w:left w:val="nil"/>
              <w:bottom w:val="nil"/>
              <w:right w:val="single" w:sz="8" w:space="0" w:color="auto"/>
            </w:tcBorders>
            <w:shd w:val="clear" w:color="auto" w:fill="auto"/>
            <w:noWrap/>
            <w:vAlign w:val="center"/>
          </w:tcPr>
          <w:p w14:paraId="3F9BA6BF" w14:textId="0F769372"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101.8%</w:t>
            </w:r>
          </w:p>
        </w:tc>
      </w:tr>
      <w:tr w:rsidR="00AC39B5" w:rsidRPr="00EC5D68" w14:paraId="5B799D01" w14:textId="77777777" w:rsidTr="00755D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FFC357"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tcPr>
          <w:p w14:paraId="15F5B7AD" w14:textId="53033AE7"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-0.08%</w:t>
            </w:r>
          </w:p>
        </w:tc>
        <w:tc>
          <w:tcPr>
            <w:tcW w:w="1173" w:type="dxa"/>
            <w:tcBorders>
              <w:top w:val="nil"/>
              <w:left w:val="nil"/>
              <w:bottom w:val="nil"/>
              <w:right w:val="nil"/>
            </w:tcBorders>
            <w:shd w:val="clear" w:color="auto" w:fill="auto"/>
            <w:noWrap/>
            <w:vAlign w:val="center"/>
          </w:tcPr>
          <w:p w14:paraId="0E941DE0" w14:textId="3DF79C7D"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-0.49%</w:t>
            </w:r>
          </w:p>
        </w:tc>
        <w:tc>
          <w:tcPr>
            <w:tcW w:w="1173" w:type="dxa"/>
            <w:tcBorders>
              <w:top w:val="nil"/>
              <w:left w:val="nil"/>
              <w:bottom w:val="nil"/>
              <w:right w:val="single" w:sz="4" w:space="0" w:color="auto"/>
            </w:tcBorders>
            <w:shd w:val="clear" w:color="auto" w:fill="auto"/>
            <w:noWrap/>
            <w:vAlign w:val="center"/>
          </w:tcPr>
          <w:p w14:paraId="634ACC6D" w14:textId="5F3B48D1"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-0.48%</w:t>
            </w:r>
          </w:p>
        </w:tc>
        <w:tc>
          <w:tcPr>
            <w:tcW w:w="1411" w:type="dxa"/>
            <w:tcBorders>
              <w:top w:val="nil"/>
              <w:left w:val="nil"/>
              <w:bottom w:val="nil"/>
              <w:right w:val="nil"/>
            </w:tcBorders>
            <w:shd w:val="clear" w:color="auto" w:fill="auto"/>
            <w:noWrap/>
            <w:vAlign w:val="center"/>
          </w:tcPr>
          <w:p w14:paraId="47915853" w14:textId="006558DD"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100.1%</w:t>
            </w:r>
          </w:p>
        </w:tc>
        <w:tc>
          <w:tcPr>
            <w:tcW w:w="1401" w:type="dxa"/>
            <w:tcBorders>
              <w:top w:val="nil"/>
              <w:left w:val="nil"/>
              <w:bottom w:val="nil"/>
              <w:right w:val="single" w:sz="8" w:space="0" w:color="auto"/>
            </w:tcBorders>
            <w:shd w:val="clear" w:color="auto" w:fill="auto"/>
            <w:noWrap/>
            <w:vAlign w:val="center"/>
          </w:tcPr>
          <w:p w14:paraId="2DF6431E" w14:textId="4B0ECF15"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102.4%</w:t>
            </w:r>
          </w:p>
        </w:tc>
      </w:tr>
      <w:tr w:rsidR="00AC39B5" w:rsidRPr="00EC5D68" w14:paraId="3E580C22"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8917A9"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1D5DA89B" w14:textId="122B2656"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-0.08%</w:t>
            </w:r>
          </w:p>
        </w:tc>
        <w:tc>
          <w:tcPr>
            <w:tcW w:w="1173" w:type="dxa"/>
            <w:tcBorders>
              <w:top w:val="single" w:sz="8" w:space="0" w:color="auto"/>
              <w:left w:val="nil"/>
              <w:bottom w:val="nil"/>
              <w:right w:val="nil"/>
            </w:tcBorders>
            <w:shd w:val="clear" w:color="auto" w:fill="auto"/>
            <w:noWrap/>
            <w:vAlign w:val="center"/>
          </w:tcPr>
          <w:p w14:paraId="2D19FF9A" w14:textId="1C6A5A9B"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-0.20%</w:t>
            </w:r>
          </w:p>
        </w:tc>
        <w:tc>
          <w:tcPr>
            <w:tcW w:w="1173" w:type="dxa"/>
            <w:tcBorders>
              <w:top w:val="single" w:sz="8" w:space="0" w:color="auto"/>
              <w:left w:val="nil"/>
              <w:bottom w:val="nil"/>
              <w:right w:val="single" w:sz="4" w:space="0" w:color="auto"/>
            </w:tcBorders>
            <w:shd w:val="clear" w:color="auto" w:fill="auto"/>
            <w:noWrap/>
            <w:vAlign w:val="center"/>
          </w:tcPr>
          <w:p w14:paraId="596F80C0" w14:textId="3722A9FA"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-0.10%</w:t>
            </w:r>
          </w:p>
        </w:tc>
        <w:tc>
          <w:tcPr>
            <w:tcW w:w="1411" w:type="dxa"/>
            <w:tcBorders>
              <w:top w:val="single" w:sz="8" w:space="0" w:color="auto"/>
              <w:left w:val="nil"/>
              <w:bottom w:val="nil"/>
              <w:right w:val="nil"/>
            </w:tcBorders>
            <w:shd w:val="clear" w:color="auto" w:fill="auto"/>
            <w:noWrap/>
            <w:vAlign w:val="center"/>
          </w:tcPr>
          <w:p w14:paraId="25AB1C5E" w14:textId="47DFA21A"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99.4%</w:t>
            </w:r>
          </w:p>
        </w:tc>
        <w:tc>
          <w:tcPr>
            <w:tcW w:w="1401" w:type="dxa"/>
            <w:tcBorders>
              <w:top w:val="single" w:sz="8" w:space="0" w:color="auto"/>
              <w:left w:val="nil"/>
              <w:bottom w:val="nil"/>
              <w:right w:val="single" w:sz="8" w:space="0" w:color="auto"/>
            </w:tcBorders>
            <w:shd w:val="clear" w:color="auto" w:fill="auto"/>
            <w:noWrap/>
            <w:vAlign w:val="center"/>
          </w:tcPr>
          <w:p w14:paraId="306C1B17" w14:textId="695AA7D1"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105.8%</w:t>
            </w:r>
          </w:p>
        </w:tc>
      </w:tr>
      <w:tr w:rsidR="00AC39B5" w:rsidRPr="0073660E" w14:paraId="5342F0D5" w14:textId="77777777" w:rsidTr="008B7D1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D658D4"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vAlign w:val="center"/>
          </w:tcPr>
          <w:p w14:paraId="041AAD1D" w14:textId="4CF50AFA"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-0.09%</w:t>
            </w:r>
          </w:p>
        </w:tc>
        <w:tc>
          <w:tcPr>
            <w:tcW w:w="1173" w:type="dxa"/>
            <w:tcBorders>
              <w:top w:val="single" w:sz="8" w:space="0" w:color="auto"/>
              <w:left w:val="nil"/>
              <w:bottom w:val="nil"/>
              <w:right w:val="nil"/>
            </w:tcBorders>
            <w:shd w:val="clear" w:color="auto" w:fill="auto"/>
            <w:noWrap/>
            <w:vAlign w:val="center"/>
          </w:tcPr>
          <w:p w14:paraId="0E6FDAD3" w14:textId="427B07E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-0.20%</w:t>
            </w:r>
          </w:p>
        </w:tc>
        <w:tc>
          <w:tcPr>
            <w:tcW w:w="1173" w:type="dxa"/>
            <w:tcBorders>
              <w:top w:val="single" w:sz="8" w:space="0" w:color="auto"/>
              <w:left w:val="nil"/>
              <w:bottom w:val="nil"/>
              <w:right w:val="single" w:sz="4" w:space="0" w:color="auto"/>
            </w:tcBorders>
            <w:shd w:val="clear" w:color="auto" w:fill="auto"/>
            <w:noWrap/>
            <w:vAlign w:val="center"/>
          </w:tcPr>
          <w:p w14:paraId="742A8759" w14:textId="26E0CE36"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-0.72%</w:t>
            </w:r>
          </w:p>
        </w:tc>
        <w:tc>
          <w:tcPr>
            <w:tcW w:w="1411" w:type="dxa"/>
            <w:tcBorders>
              <w:top w:val="single" w:sz="8" w:space="0" w:color="auto"/>
              <w:left w:val="nil"/>
              <w:bottom w:val="nil"/>
              <w:right w:val="nil"/>
            </w:tcBorders>
            <w:shd w:val="clear" w:color="auto" w:fill="auto"/>
            <w:noWrap/>
            <w:vAlign w:val="center"/>
          </w:tcPr>
          <w:p w14:paraId="1E97521A" w14:textId="3C6E385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99.1%</w:t>
            </w:r>
          </w:p>
        </w:tc>
        <w:tc>
          <w:tcPr>
            <w:tcW w:w="1401" w:type="dxa"/>
            <w:tcBorders>
              <w:top w:val="single" w:sz="8" w:space="0" w:color="auto"/>
              <w:left w:val="nil"/>
              <w:bottom w:val="nil"/>
              <w:right w:val="single" w:sz="8" w:space="0" w:color="auto"/>
            </w:tcBorders>
            <w:shd w:val="clear" w:color="auto" w:fill="auto"/>
            <w:noWrap/>
            <w:vAlign w:val="center"/>
          </w:tcPr>
          <w:p w14:paraId="2E357129" w14:textId="41F42AE0"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100.1%</w:t>
            </w:r>
          </w:p>
        </w:tc>
      </w:tr>
      <w:tr w:rsidR="00AC39B5" w:rsidRPr="00EC5D68" w14:paraId="195FF8A4" w14:textId="77777777" w:rsidTr="008B7D1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1E0B65"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vAlign w:val="center"/>
          </w:tcPr>
          <w:p w14:paraId="7DA810BB" w14:textId="4F1DB59B"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0.03%</w:t>
            </w:r>
          </w:p>
        </w:tc>
        <w:tc>
          <w:tcPr>
            <w:tcW w:w="1173" w:type="dxa"/>
            <w:tcBorders>
              <w:top w:val="nil"/>
              <w:left w:val="nil"/>
              <w:bottom w:val="single" w:sz="8" w:space="0" w:color="auto"/>
              <w:right w:val="nil"/>
            </w:tcBorders>
            <w:shd w:val="clear" w:color="auto" w:fill="auto"/>
            <w:noWrap/>
            <w:vAlign w:val="center"/>
          </w:tcPr>
          <w:p w14:paraId="3396DD7B" w14:textId="41CCDA2B"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-0.72%</w:t>
            </w:r>
          </w:p>
        </w:tc>
        <w:tc>
          <w:tcPr>
            <w:tcW w:w="1173" w:type="dxa"/>
            <w:tcBorders>
              <w:top w:val="nil"/>
              <w:left w:val="nil"/>
              <w:bottom w:val="single" w:sz="8" w:space="0" w:color="auto"/>
              <w:right w:val="single" w:sz="4" w:space="0" w:color="auto"/>
            </w:tcBorders>
            <w:shd w:val="clear" w:color="auto" w:fill="auto"/>
            <w:noWrap/>
            <w:vAlign w:val="center"/>
          </w:tcPr>
          <w:p w14:paraId="3DBB81CA" w14:textId="6ADA7BCF"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-0.78%</w:t>
            </w:r>
          </w:p>
        </w:tc>
        <w:tc>
          <w:tcPr>
            <w:tcW w:w="1411" w:type="dxa"/>
            <w:tcBorders>
              <w:top w:val="nil"/>
              <w:left w:val="nil"/>
              <w:bottom w:val="single" w:sz="8" w:space="0" w:color="auto"/>
              <w:right w:val="nil"/>
            </w:tcBorders>
            <w:shd w:val="clear" w:color="auto" w:fill="auto"/>
            <w:noWrap/>
            <w:vAlign w:val="center"/>
          </w:tcPr>
          <w:p w14:paraId="5D6EEE82" w14:textId="5ACCAC62"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101.8%</w:t>
            </w:r>
          </w:p>
        </w:tc>
        <w:tc>
          <w:tcPr>
            <w:tcW w:w="1401" w:type="dxa"/>
            <w:tcBorders>
              <w:top w:val="nil"/>
              <w:left w:val="nil"/>
              <w:bottom w:val="single" w:sz="8" w:space="0" w:color="auto"/>
              <w:right w:val="single" w:sz="8" w:space="0" w:color="auto"/>
            </w:tcBorders>
            <w:shd w:val="clear" w:color="auto" w:fill="auto"/>
            <w:noWrap/>
            <w:vAlign w:val="center"/>
          </w:tcPr>
          <w:p w14:paraId="03C0E00D" w14:textId="78FE12ED"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98.6%</w:t>
            </w:r>
          </w:p>
        </w:tc>
      </w:tr>
    </w:tbl>
    <w:p w14:paraId="5F057761" w14:textId="3145E86C" w:rsidR="00755DD7" w:rsidRDefault="00755DD7" w:rsidP="00755DD7">
      <w:pPr>
        <w:jc w:val="center"/>
        <w:rPr>
          <w:b/>
        </w:rPr>
      </w:pPr>
      <w:r>
        <w:rPr>
          <w:b/>
        </w:rPr>
        <w:t>Table 1: Coding performance of Test 3.</w:t>
      </w:r>
      <w:r w:rsidR="009A6F79">
        <w:rPr>
          <w:b/>
        </w:rPr>
        <w:t>5</w:t>
      </w:r>
      <w:r>
        <w:rPr>
          <w:b/>
        </w:rPr>
        <w:t>b</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755DD7" w:rsidRPr="00EC5D68" w14:paraId="13F884AF" w14:textId="77777777" w:rsidTr="00A14E7A">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6FC1B6BA"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8BEC63"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755DD7" w:rsidRPr="00EC5D68" w14:paraId="0648B3D6" w14:textId="77777777" w:rsidTr="00A14E7A">
        <w:trPr>
          <w:trHeight w:val="255"/>
        </w:trPr>
        <w:tc>
          <w:tcPr>
            <w:tcW w:w="1060" w:type="dxa"/>
            <w:tcBorders>
              <w:top w:val="nil"/>
              <w:left w:val="single" w:sz="8" w:space="0" w:color="auto"/>
              <w:bottom w:val="nil"/>
              <w:right w:val="nil"/>
            </w:tcBorders>
            <w:shd w:val="clear" w:color="auto" w:fill="auto"/>
            <w:noWrap/>
            <w:vAlign w:val="center"/>
            <w:hideMark/>
          </w:tcPr>
          <w:p w14:paraId="4006E4A6"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7E7B2F"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755DD7" w:rsidRPr="00EC5D68" w14:paraId="1A9F46D9" w14:textId="77777777" w:rsidTr="00A14E7A">
        <w:trPr>
          <w:trHeight w:val="255"/>
        </w:trPr>
        <w:tc>
          <w:tcPr>
            <w:tcW w:w="1060" w:type="dxa"/>
            <w:tcBorders>
              <w:top w:val="nil"/>
              <w:left w:val="single" w:sz="8" w:space="0" w:color="auto"/>
              <w:bottom w:val="nil"/>
              <w:right w:val="nil"/>
            </w:tcBorders>
            <w:shd w:val="clear" w:color="auto" w:fill="auto"/>
            <w:noWrap/>
            <w:vAlign w:val="center"/>
            <w:hideMark/>
          </w:tcPr>
          <w:p w14:paraId="2E27D297"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48C6A706"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250" w:type="dxa"/>
            <w:tcBorders>
              <w:top w:val="nil"/>
              <w:left w:val="nil"/>
              <w:bottom w:val="single" w:sz="8" w:space="0" w:color="auto"/>
              <w:right w:val="nil"/>
            </w:tcBorders>
            <w:shd w:val="clear" w:color="auto" w:fill="auto"/>
            <w:noWrap/>
            <w:vAlign w:val="center"/>
            <w:hideMark/>
          </w:tcPr>
          <w:p w14:paraId="0802658D"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250" w:type="dxa"/>
            <w:tcBorders>
              <w:top w:val="nil"/>
              <w:left w:val="nil"/>
              <w:bottom w:val="single" w:sz="8" w:space="0" w:color="auto"/>
              <w:right w:val="single" w:sz="4" w:space="0" w:color="auto"/>
            </w:tcBorders>
            <w:shd w:val="clear" w:color="auto" w:fill="auto"/>
            <w:noWrap/>
            <w:vAlign w:val="center"/>
            <w:hideMark/>
          </w:tcPr>
          <w:p w14:paraId="5EFE99ED"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50" w:type="dxa"/>
            <w:tcBorders>
              <w:top w:val="nil"/>
              <w:left w:val="nil"/>
              <w:bottom w:val="single" w:sz="8" w:space="0" w:color="auto"/>
              <w:right w:val="nil"/>
            </w:tcBorders>
            <w:shd w:val="clear" w:color="auto" w:fill="auto"/>
            <w:noWrap/>
            <w:vAlign w:val="center"/>
            <w:hideMark/>
          </w:tcPr>
          <w:p w14:paraId="686412C7"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62315BE5"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AC39B5" w:rsidRPr="00EC5D68" w14:paraId="1B60E9EA" w14:textId="77777777" w:rsidTr="00A14E7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6DA076"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67B1C075" w14:textId="03C720B5"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-0.08%</w:t>
            </w:r>
          </w:p>
        </w:tc>
        <w:tc>
          <w:tcPr>
            <w:tcW w:w="1250" w:type="dxa"/>
            <w:tcBorders>
              <w:top w:val="nil"/>
              <w:left w:val="nil"/>
              <w:bottom w:val="nil"/>
              <w:right w:val="nil"/>
            </w:tcBorders>
            <w:shd w:val="clear" w:color="auto" w:fill="auto"/>
            <w:noWrap/>
            <w:vAlign w:val="center"/>
          </w:tcPr>
          <w:p w14:paraId="2931306E" w14:textId="093E7C86"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-0.15%</w:t>
            </w:r>
          </w:p>
        </w:tc>
        <w:tc>
          <w:tcPr>
            <w:tcW w:w="1250" w:type="dxa"/>
            <w:tcBorders>
              <w:top w:val="nil"/>
              <w:left w:val="nil"/>
              <w:bottom w:val="nil"/>
              <w:right w:val="single" w:sz="4" w:space="0" w:color="auto"/>
            </w:tcBorders>
            <w:shd w:val="clear" w:color="auto" w:fill="auto"/>
            <w:noWrap/>
            <w:vAlign w:val="center"/>
          </w:tcPr>
          <w:p w14:paraId="5F1BC353" w14:textId="3D3BE012"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-0.03%</w:t>
            </w:r>
          </w:p>
        </w:tc>
        <w:tc>
          <w:tcPr>
            <w:tcW w:w="1450" w:type="dxa"/>
            <w:tcBorders>
              <w:top w:val="nil"/>
              <w:left w:val="nil"/>
              <w:bottom w:val="nil"/>
              <w:right w:val="nil"/>
            </w:tcBorders>
            <w:shd w:val="clear" w:color="auto" w:fill="auto"/>
            <w:noWrap/>
            <w:vAlign w:val="center"/>
          </w:tcPr>
          <w:p w14:paraId="47213F6A" w14:textId="3D0FDFA4"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101.2%</w:t>
            </w:r>
          </w:p>
        </w:tc>
        <w:tc>
          <w:tcPr>
            <w:tcW w:w="1177" w:type="dxa"/>
            <w:tcBorders>
              <w:top w:val="nil"/>
              <w:left w:val="nil"/>
              <w:bottom w:val="nil"/>
              <w:right w:val="single" w:sz="8" w:space="0" w:color="auto"/>
            </w:tcBorders>
            <w:shd w:val="clear" w:color="auto" w:fill="auto"/>
            <w:noWrap/>
            <w:vAlign w:val="center"/>
          </w:tcPr>
          <w:p w14:paraId="618A8D70" w14:textId="25036CE6"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102.2%</w:t>
            </w:r>
          </w:p>
        </w:tc>
      </w:tr>
      <w:tr w:rsidR="00AC39B5" w:rsidRPr="00EC5D68" w14:paraId="34CFB14A" w14:textId="77777777" w:rsidTr="00A14E7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FA82E2"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787BFFE0" w14:textId="0F7570A0"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0.04%</w:t>
            </w:r>
          </w:p>
        </w:tc>
        <w:tc>
          <w:tcPr>
            <w:tcW w:w="1250" w:type="dxa"/>
            <w:tcBorders>
              <w:top w:val="nil"/>
              <w:left w:val="nil"/>
              <w:bottom w:val="nil"/>
              <w:right w:val="nil"/>
            </w:tcBorders>
            <w:shd w:val="clear" w:color="auto" w:fill="auto"/>
            <w:noWrap/>
            <w:vAlign w:val="center"/>
          </w:tcPr>
          <w:p w14:paraId="4814243E" w14:textId="276E5F0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0.14%</w:t>
            </w:r>
          </w:p>
        </w:tc>
        <w:tc>
          <w:tcPr>
            <w:tcW w:w="1250" w:type="dxa"/>
            <w:tcBorders>
              <w:top w:val="nil"/>
              <w:left w:val="nil"/>
              <w:bottom w:val="nil"/>
              <w:right w:val="single" w:sz="4" w:space="0" w:color="auto"/>
            </w:tcBorders>
            <w:shd w:val="clear" w:color="auto" w:fill="auto"/>
            <w:noWrap/>
            <w:vAlign w:val="center"/>
          </w:tcPr>
          <w:p w14:paraId="47BF3FB5" w14:textId="50404C29"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0.10%</w:t>
            </w:r>
          </w:p>
        </w:tc>
        <w:tc>
          <w:tcPr>
            <w:tcW w:w="1450" w:type="dxa"/>
            <w:tcBorders>
              <w:top w:val="nil"/>
              <w:left w:val="nil"/>
              <w:bottom w:val="nil"/>
              <w:right w:val="nil"/>
            </w:tcBorders>
            <w:shd w:val="clear" w:color="auto" w:fill="auto"/>
            <w:noWrap/>
            <w:vAlign w:val="center"/>
          </w:tcPr>
          <w:p w14:paraId="0EFBCCC9" w14:textId="4DB698B6"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102.7%</w:t>
            </w:r>
          </w:p>
        </w:tc>
        <w:tc>
          <w:tcPr>
            <w:tcW w:w="1177" w:type="dxa"/>
            <w:tcBorders>
              <w:top w:val="nil"/>
              <w:left w:val="nil"/>
              <w:bottom w:val="nil"/>
              <w:right w:val="single" w:sz="8" w:space="0" w:color="auto"/>
            </w:tcBorders>
            <w:shd w:val="clear" w:color="auto" w:fill="auto"/>
            <w:noWrap/>
            <w:vAlign w:val="center"/>
          </w:tcPr>
          <w:p w14:paraId="6CEC002D" w14:textId="710D5375"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102.4%</w:t>
            </w:r>
          </w:p>
        </w:tc>
      </w:tr>
      <w:tr w:rsidR="00AC39B5" w:rsidRPr="00EC5D68" w14:paraId="369B42E5" w14:textId="77777777" w:rsidTr="00F679D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ED12FF0"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vAlign w:val="center"/>
          </w:tcPr>
          <w:p w14:paraId="5A28CBAC" w14:textId="2747AB70"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-0.06%</w:t>
            </w:r>
          </w:p>
        </w:tc>
        <w:tc>
          <w:tcPr>
            <w:tcW w:w="1250" w:type="dxa"/>
            <w:tcBorders>
              <w:top w:val="nil"/>
              <w:left w:val="nil"/>
              <w:bottom w:val="nil"/>
              <w:right w:val="nil"/>
            </w:tcBorders>
            <w:shd w:val="clear" w:color="auto" w:fill="auto"/>
            <w:noWrap/>
            <w:vAlign w:val="center"/>
          </w:tcPr>
          <w:p w14:paraId="6A1A7C3E" w14:textId="0388ABF4"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-0.07%</w:t>
            </w:r>
          </w:p>
        </w:tc>
        <w:tc>
          <w:tcPr>
            <w:tcW w:w="1250" w:type="dxa"/>
            <w:tcBorders>
              <w:top w:val="nil"/>
              <w:left w:val="nil"/>
              <w:bottom w:val="nil"/>
              <w:right w:val="single" w:sz="4" w:space="0" w:color="auto"/>
            </w:tcBorders>
            <w:shd w:val="clear" w:color="auto" w:fill="auto"/>
            <w:noWrap/>
            <w:vAlign w:val="center"/>
          </w:tcPr>
          <w:p w14:paraId="151D52E8" w14:textId="2D394EF6"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0.03%</w:t>
            </w:r>
          </w:p>
        </w:tc>
        <w:tc>
          <w:tcPr>
            <w:tcW w:w="1450" w:type="dxa"/>
            <w:tcBorders>
              <w:top w:val="nil"/>
              <w:left w:val="nil"/>
              <w:bottom w:val="nil"/>
              <w:right w:val="nil"/>
            </w:tcBorders>
            <w:shd w:val="clear" w:color="auto" w:fill="auto"/>
            <w:noWrap/>
            <w:vAlign w:val="center"/>
          </w:tcPr>
          <w:p w14:paraId="210255D7" w14:textId="0A970A5D"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100.0%</w:t>
            </w:r>
          </w:p>
        </w:tc>
        <w:tc>
          <w:tcPr>
            <w:tcW w:w="1177" w:type="dxa"/>
            <w:tcBorders>
              <w:top w:val="nil"/>
              <w:left w:val="nil"/>
              <w:bottom w:val="nil"/>
              <w:right w:val="single" w:sz="8" w:space="0" w:color="auto"/>
            </w:tcBorders>
            <w:shd w:val="clear" w:color="auto" w:fill="auto"/>
            <w:noWrap/>
            <w:vAlign w:val="center"/>
          </w:tcPr>
          <w:p w14:paraId="71A3DE7D" w14:textId="5F7540D7"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100.3%</w:t>
            </w:r>
          </w:p>
        </w:tc>
      </w:tr>
      <w:tr w:rsidR="00AC39B5" w:rsidRPr="00EC5D68" w14:paraId="7F486FF7" w14:textId="77777777" w:rsidTr="00F679D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D620ACD"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vAlign w:val="center"/>
          </w:tcPr>
          <w:p w14:paraId="354562D8" w14:textId="6ECCFDED"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0.01%</w:t>
            </w:r>
          </w:p>
        </w:tc>
        <w:tc>
          <w:tcPr>
            <w:tcW w:w="1250" w:type="dxa"/>
            <w:tcBorders>
              <w:top w:val="nil"/>
              <w:left w:val="nil"/>
              <w:bottom w:val="nil"/>
              <w:right w:val="nil"/>
            </w:tcBorders>
            <w:shd w:val="clear" w:color="auto" w:fill="auto"/>
            <w:noWrap/>
            <w:vAlign w:val="center"/>
          </w:tcPr>
          <w:p w14:paraId="41EDC26C" w14:textId="48BE2CB3"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0.06%</w:t>
            </w:r>
          </w:p>
        </w:tc>
        <w:tc>
          <w:tcPr>
            <w:tcW w:w="1250" w:type="dxa"/>
            <w:tcBorders>
              <w:top w:val="nil"/>
              <w:left w:val="nil"/>
              <w:bottom w:val="nil"/>
              <w:right w:val="single" w:sz="4" w:space="0" w:color="auto"/>
            </w:tcBorders>
            <w:shd w:val="clear" w:color="auto" w:fill="auto"/>
            <w:noWrap/>
            <w:vAlign w:val="center"/>
          </w:tcPr>
          <w:p w14:paraId="59488DC9" w14:textId="36DA5C9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0.00%</w:t>
            </w:r>
          </w:p>
        </w:tc>
        <w:tc>
          <w:tcPr>
            <w:tcW w:w="1450" w:type="dxa"/>
            <w:tcBorders>
              <w:top w:val="nil"/>
              <w:left w:val="nil"/>
              <w:bottom w:val="nil"/>
              <w:right w:val="nil"/>
            </w:tcBorders>
            <w:shd w:val="clear" w:color="auto" w:fill="auto"/>
            <w:noWrap/>
            <w:vAlign w:val="center"/>
          </w:tcPr>
          <w:p w14:paraId="4F744F14" w14:textId="03BEBCDD"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102.4%</w:t>
            </w:r>
          </w:p>
        </w:tc>
        <w:tc>
          <w:tcPr>
            <w:tcW w:w="1177" w:type="dxa"/>
            <w:tcBorders>
              <w:top w:val="nil"/>
              <w:left w:val="nil"/>
              <w:bottom w:val="nil"/>
              <w:right w:val="single" w:sz="8" w:space="0" w:color="auto"/>
            </w:tcBorders>
            <w:shd w:val="clear" w:color="auto" w:fill="auto"/>
            <w:noWrap/>
            <w:vAlign w:val="center"/>
          </w:tcPr>
          <w:p w14:paraId="3C0AA428" w14:textId="4B8568FB"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102.5%</w:t>
            </w:r>
          </w:p>
        </w:tc>
      </w:tr>
      <w:tr w:rsidR="00AC39B5" w:rsidRPr="00EC5D68" w14:paraId="2E8F5452" w14:textId="77777777" w:rsidTr="00F679D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FC43FB"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20C8A15E" w14:textId="5819382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 xml:space="preserve">　</w:t>
            </w:r>
          </w:p>
        </w:tc>
        <w:tc>
          <w:tcPr>
            <w:tcW w:w="1250" w:type="dxa"/>
            <w:tcBorders>
              <w:top w:val="nil"/>
              <w:left w:val="nil"/>
              <w:bottom w:val="nil"/>
              <w:right w:val="nil"/>
            </w:tcBorders>
            <w:shd w:val="clear" w:color="auto" w:fill="auto"/>
            <w:noWrap/>
            <w:vAlign w:val="center"/>
            <w:hideMark/>
          </w:tcPr>
          <w:p w14:paraId="4BE35AEE" w14:textId="77777777"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nil"/>
              <w:right w:val="single" w:sz="4" w:space="0" w:color="auto"/>
            </w:tcBorders>
            <w:shd w:val="clear" w:color="auto" w:fill="auto"/>
            <w:noWrap/>
            <w:vAlign w:val="center"/>
            <w:hideMark/>
          </w:tcPr>
          <w:p w14:paraId="6C2436BF" w14:textId="5A8B26C0"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 xml:space="preserve">　</w:t>
            </w:r>
          </w:p>
        </w:tc>
        <w:tc>
          <w:tcPr>
            <w:tcW w:w="1450" w:type="dxa"/>
            <w:tcBorders>
              <w:top w:val="nil"/>
              <w:left w:val="nil"/>
              <w:bottom w:val="nil"/>
              <w:right w:val="nil"/>
            </w:tcBorders>
            <w:shd w:val="clear" w:color="auto" w:fill="auto"/>
            <w:noWrap/>
            <w:vAlign w:val="center"/>
            <w:hideMark/>
          </w:tcPr>
          <w:p w14:paraId="445538DE" w14:textId="275A68A5"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 xml:space="preserve">　</w:t>
            </w:r>
          </w:p>
        </w:tc>
        <w:tc>
          <w:tcPr>
            <w:tcW w:w="1177" w:type="dxa"/>
            <w:tcBorders>
              <w:top w:val="nil"/>
              <w:left w:val="nil"/>
              <w:bottom w:val="nil"/>
              <w:right w:val="single" w:sz="8" w:space="0" w:color="auto"/>
            </w:tcBorders>
            <w:shd w:val="clear" w:color="auto" w:fill="auto"/>
            <w:noWrap/>
            <w:vAlign w:val="center"/>
            <w:hideMark/>
          </w:tcPr>
          <w:p w14:paraId="147383AE" w14:textId="14BC0AB9"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p>
        </w:tc>
      </w:tr>
      <w:tr w:rsidR="00AC39B5" w:rsidRPr="00EC5D68" w14:paraId="4AF4BD74" w14:textId="77777777" w:rsidTr="00F679D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A2AAC6"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3A7E57BB" w14:textId="526D5410"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-0.03%</w:t>
            </w:r>
          </w:p>
        </w:tc>
        <w:tc>
          <w:tcPr>
            <w:tcW w:w="1250" w:type="dxa"/>
            <w:tcBorders>
              <w:top w:val="single" w:sz="8" w:space="0" w:color="auto"/>
              <w:left w:val="nil"/>
              <w:bottom w:val="nil"/>
              <w:right w:val="nil"/>
            </w:tcBorders>
            <w:shd w:val="clear" w:color="auto" w:fill="auto"/>
            <w:noWrap/>
            <w:vAlign w:val="center"/>
          </w:tcPr>
          <w:p w14:paraId="1BF866B2" w14:textId="473EC6A6"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-0.01%</w:t>
            </w:r>
          </w:p>
        </w:tc>
        <w:tc>
          <w:tcPr>
            <w:tcW w:w="1250" w:type="dxa"/>
            <w:tcBorders>
              <w:top w:val="single" w:sz="8" w:space="0" w:color="auto"/>
              <w:left w:val="nil"/>
              <w:bottom w:val="nil"/>
              <w:right w:val="single" w:sz="4" w:space="0" w:color="auto"/>
            </w:tcBorders>
            <w:shd w:val="clear" w:color="auto" w:fill="auto"/>
            <w:noWrap/>
            <w:vAlign w:val="center"/>
          </w:tcPr>
          <w:p w14:paraId="23887243" w14:textId="4E57AA2B"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0.03%</w:t>
            </w:r>
          </w:p>
        </w:tc>
        <w:tc>
          <w:tcPr>
            <w:tcW w:w="1450" w:type="dxa"/>
            <w:tcBorders>
              <w:top w:val="single" w:sz="8" w:space="0" w:color="auto"/>
              <w:left w:val="nil"/>
              <w:bottom w:val="nil"/>
              <w:right w:val="nil"/>
            </w:tcBorders>
            <w:shd w:val="clear" w:color="auto" w:fill="auto"/>
            <w:noWrap/>
            <w:vAlign w:val="center"/>
          </w:tcPr>
          <w:p w14:paraId="449445A3" w14:textId="142801A0"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101.4%</w:t>
            </w:r>
          </w:p>
        </w:tc>
        <w:tc>
          <w:tcPr>
            <w:tcW w:w="1177" w:type="dxa"/>
            <w:tcBorders>
              <w:top w:val="single" w:sz="8" w:space="0" w:color="auto"/>
              <w:left w:val="nil"/>
              <w:bottom w:val="nil"/>
              <w:right w:val="single" w:sz="8" w:space="0" w:color="auto"/>
            </w:tcBorders>
            <w:shd w:val="clear" w:color="auto" w:fill="auto"/>
            <w:noWrap/>
            <w:vAlign w:val="center"/>
          </w:tcPr>
          <w:p w14:paraId="07405B21" w14:textId="5DD30DF9"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101.7%</w:t>
            </w:r>
          </w:p>
        </w:tc>
      </w:tr>
      <w:tr w:rsidR="00AC39B5" w:rsidRPr="0073660E" w14:paraId="3BFDBF60" w14:textId="77777777" w:rsidTr="00F679D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14FB63"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vAlign w:val="center"/>
          </w:tcPr>
          <w:p w14:paraId="01FCBC31" w14:textId="1CA22EDF"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0.06%</w:t>
            </w:r>
          </w:p>
        </w:tc>
        <w:tc>
          <w:tcPr>
            <w:tcW w:w="1250" w:type="dxa"/>
            <w:tcBorders>
              <w:top w:val="single" w:sz="8" w:space="0" w:color="auto"/>
              <w:left w:val="nil"/>
              <w:bottom w:val="nil"/>
              <w:right w:val="nil"/>
            </w:tcBorders>
            <w:shd w:val="clear" w:color="auto" w:fill="auto"/>
            <w:noWrap/>
            <w:vAlign w:val="center"/>
          </w:tcPr>
          <w:p w14:paraId="57CC5241" w14:textId="5D69C807"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-0.05%</w:t>
            </w:r>
          </w:p>
        </w:tc>
        <w:tc>
          <w:tcPr>
            <w:tcW w:w="1250" w:type="dxa"/>
            <w:tcBorders>
              <w:top w:val="single" w:sz="8" w:space="0" w:color="auto"/>
              <w:left w:val="nil"/>
              <w:bottom w:val="nil"/>
              <w:right w:val="single" w:sz="4" w:space="0" w:color="auto"/>
            </w:tcBorders>
            <w:shd w:val="clear" w:color="auto" w:fill="auto"/>
            <w:noWrap/>
            <w:vAlign w:val="center"/>
          </w:tcPr>
          <w:p w14:paraId="547C7922" w14:textId="2AB3F83D"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-0.01%</w:t>
            </w:r>
          </w:p>
        </w:tc>
        <w:tc>
          <w:tcPr>
            <w:tcW w:w="1450" w:type="dxa"/>
            <w:tcBorders>
              <w:top w:val="single" w:sz="8" w:space="0" w:color="auto"/>
              <w:left w:val="nil"/>
              <w:bottom w:val="nil"/>
              <w:right w:val="nil"/>
            </w:tcBorders>
            <w:shd w:val="clear" w:color="auto" w:fill="auto"/>
            <w:noWrap/>
            <w:vAlign w:val="center"/>
          </w:tcPr>
          <w:p w14:paraId="463FDEF3" w14:textId="1E94C42E"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100.4%</w:t>
            </w:r>
          </w:p>
        </w:tc>
        <w:tc>
          <w:tcPr>
            <w:tcW w:w="1177" w:type="dxa"/>
            <w:tcBorders>
              <w:top w:val="single" w:sz="8" w:space="0" w:color="auto"/>
              <w:left w:val="nil"/>
              <w:bottom w:val="nil"/>
              <w:right w:val="single" w:sz="8" w:space="0" w:color="auto"/>
            </w:tcBorders>
            <w:shd w:val="clear" w:color="auto" w:fill="auto"/>
            <w:noWrap/>
            <w:vAlign w:val="center"/>
          </w:tcPr>
          <w:p w14:paraId="1B58E2B3" w14:textId="70B97746"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98.4%</w:t>
            </w:r>
          </w:p>
        </w:tc>
      </w:tr>
      <w:tr w:rsidR="00AC39B5" w:rsidRPr="00EC5D68" w14:paraId="4100734F" w14:textId="77777777" w:rsidTr="00F679D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A39142"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vAlign w:val="center"/>
          </w:tcPr>
          <w:p w14:paraId="6E083A1C" w14:textId="1621B4E3"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-0.06%</w:t>
            </w:r>
          </w:p>
        </w:tc>
        <w:tc>
          <w:tcPr>
            <w:tcW w:w="1250" w:type="dxa"/>
            <w:tcBorders>
              <w:top w:val="nil"/>
              <w:left w:val="nil"/>
              <w:bottom w:val="single" w:sz="8" w:space="0" w:color="auto"/>
              <w:right w:val="nil"/>
            </w:tcBorders>
            <w:shd w:val="clear" w:color="auto" w:fill="auto"/>
            <w:noWrap/>
            <w:vAlign w:val="center"/>
          </w:tcPr>
          <w:p w14:paraId="4CAA39A9" w14:textId="2625371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-0.09%</w:t>
            </w:r>
          </w:p>
        </w:tc>
        <w:tc>
          <w:tcPr>
            <w:tcW w:w="1250" w:type="dxa"/>
            <w:tcBorders>
              <w:top w:val="nil"/>
              <w:left w:val="nil"/>
              <w:bottom w:val="single" w:sz="8" w:space="0" w:color="auto"/>
              <w:right w:val="single" w:sz="4" w:space="0" w:color="auto"/>
            </w:tcBorders>
            <w:shd w:val="clear" w:color="auto" w:fill="auto"/>
            <w:noWrap/>
            <w:vAlign w:val="center"/>
          </w:tcPr>
          <w:p w14:paraId="3972DB0B" w14:textId="7CBE4F67"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0.02%</w:t>
            </w:r>
          </w:p>
        </w:tc>
        <w:tc>
          <w:tcPr>
            <w:tcW w:w="1450" w:type="dxa"/>
            <w:tcBorders>
              <w:top w:val="nil"/>
              <w:left w:val="nil"/>
              <w:bottom w:val="single" w:sz="8" w:space="0" w:color="auto"/>
              <w:right w:val="nil"/>
            </w:tcBorders>
            <w:shd w:val="clear" w:color="auto" w:fill="auto"/>
            <w:noWrap/>
            <w:vAlign w:val="center"/>
          </w:tcPr>
          <w:p w14:paraId="0649F5E3" w14:textId="2BF92685"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101.0%</w:t>
            </w:r>
          </w:p>
        </w:tc>
        <w:tc>
          <w:tcPr>
            <w:tcW w:w="1177" w:type="dxa"/>
            <w:tcBorders>
              <w:top w:val="nil"/>
              <w:left w:val="nil"/>
              <w:bottom w:val="single" w:sz="8" w:space="0" w:color="auto"/>
              <w:right w:val="single" w:sz="8" w:space="0" w:color="auto"/>
            </w:tcBorders>
            <w:shd w:val="clear" w:color="auto" w:fill="auto"/>
            <w:noWrap/>
            <w:vAlign w:val="center"/>
          </w:tcPr>
          <w:p w14:paraId="5E6AC47A" w14:textId="104778C9"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104.5%</w:t>
            </w:r>
          </w:p>
        </w:tc>
      </w:tr>
    </w:tbl>
    <w:p w14:paraId="49546242" w14:textId="77777777" w:rsidR="00755DD7" w:rsidRDefault="00755DD7" w:rsidP="00755DD7">
      <w:pPr>
        <w:rPr>
          <w:lang w:val="en-CA"/>
        </w:rPr>
      </w:pPr>
    </w:p>
    <w:p w14:paraId="454A5F88" w14:textId="77777777" w:rsidR="00755DD7" w:rsidRDefault="00755DD7" w:rsidP="00755DD7">
      <w:pPr>
        <w:rPr>
          <w:lang w:val="en-CA"/>
        </w:rPr>
      </w:pPr>
    </w:p>
    <w:p w14:paraId="513FD147" w14:textId="77777777" w:rsidR="00755DD7" w:rsidRDefault="00755DD7" w:rsidP="00755DD7">
      <w:pPr>
        <w:rPr>
          <w:lang w:val="en-CA"/>
        </w:rPr>
      </w:pPr>
    </w:p>
    <w:p w14:paraId="184C67B6" w14:textId="77777777" w:rsidR="00755DD7" w:rsidRDefault="00755DD7" w:rsidP="00755DD7">
      <w:pPr>
        <w:rPr>
          <w:lang w:val="en-CA"/>
        </w:rPr>
      </w:pPr>
    </w:p>
    <w:p w14:paraId="46337F91" w14:textId="77777777" w:rsidR="00755DD7" w:rsidRPr="000C68F9" w:rsidRDefault="00755DD7" w:rsidP="00755DD7">
      <w:pPr>
        <w:rPr>
          <w:lang w:val="en-CA"/>
        </w:rPr>
      </w:pPr>
    </w:p>
    <w:p w14:paraId="40B1BE55" w14:textId="77777777" w:rsidR="00755DD7" w:rsidRPr="000C68F9" w:rsidRDefault="00755DD7" w:rsidP="00755DD7">
      <w:pPr>
        <w:rPr>
          <w:lang w:val="en-CA"/>
        </w:rPr>
      </w:pPr>
    </w:p>
    <w:p w14:paraId="7DDFA8DA" w14:textId="77777777" w:rsidR="00755DD7" w:rsidRDefault="00755DD7" w:rsidP="00755DD7">
      <w:pPr>
        <w:rPr>
          <w:lang w:val="en-CA"/>
        </w:rPr>
      </w:pPr>
    </w:p>
    <w:p w14:paraId="085DBB92" w14:textId="77777777" w:rsidR="00755DD7" w:rsidRDefault="00755DD7" w:rsidP="00755DD7">
      <w:pPr>
        <w:rPr>
          <w:lang w:val="en-CA"/>
        </w:rPr>
      </w:pPr>
    </w:p>
    <w:p w14:paraId="0EF173A2" w14:textId="77777777" w:rsidR="00755DD7" w:rsidRPr="000C68F9" w:rsidRDefault="00755DD7" w:rsidP="00755DD7">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755DD7" w:rsidRPr="00EC5D68" w14:paraId="2A3D8232" w14:textId="77777777" w:rsidTr="00A14E7A">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5FEDCC0A"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B992B2"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8D3EE9">
              <w:rPr>
                <w:rFonts w:ascii="Arial" w:eastAsia="宋体" w:hAnsi="Arial" w:cs="Arial"/>
                <w:b/>
                <w:bCs/>
                <w:color w:val="000000"/>
                <w:sz w:val="18"/>
                <w:szCs w:val="18"/>
              </w:rPr>
              <w:tab/>
              <w:t xml:space="preserve">Low delay B Main10 </w:t>
            </w:r>
            <w:r w:rsidRPr="008D3EE9">
              <w:rPr>
                <w:rFonts w:ascii="Arial" w:eastAsia="宋体" w:hAnsi="Arial" w:cs="Arial"/>
                <w:b/>
                <w:bCs/>
                <w:color w:val="000000"/>
                <w:sz w:val="18"/>
                <w:szCs w:val="18"/>
              </w:rPr>
              <w:tab/>
            </w:r>
          </w:p>
        </w:tc>
      </w:tr>
      <w:tr w:rsidR="00755DD7" w:rsidRPr="00EC5D68" w14:paraId="72A8FF63" w14:textId="77777777" w:rsidTr="00A14E7A">
        <w:trPr>
          <w:trHeight w:val="255"/>
        </w:trPr>
        <w:tc>
          <w:tcPr>
            <w:tcW w:w="1060" w:type="dxa"/>
            <w:tcBorders>
              <w:top w:val="nil"/>
              <w:left w:val="single" w:sz="8" w:space="0" w:color="auto"/>
              <w:bottom w:val="nil"/>
              <w:right w:val="nil"/>
            </w:tcBorders>
            <w:shd w:val="clear" w:color="auto" w:fill="auto"/>
            <w:noWrap/>
            <w:vAlign w:val="center"/>
            <w:hideMark/>
          </w:tcPr>
          <w:p w14:paraId="14B86F3D"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903E0C"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755DD7" w:rsidRPr="00EC5D68" w14:paraId="7F5F19C1" w14:textId="77777777" w:rsidTr="00A14E7A">
        <w:trPr>
          <w:trHeight w:val="255"/>
        </w:trPr>
        <w:tc>
          <w:tcPr>
            <w:tcW w:w="1060" w:type="dxa"/>
            <w:tcBorders>
              <w:top w:val="nil"/>
              <w:left w:val="single" w:sz="8" w:space="0" w:color="auto"/>
              <w:bottom w:val="nil"/>
              <w:right w:val="nil"/>
            </w:tcBorders>
            <w:shd w:val="clear" w:color="auto" w:fill="auto"/>
            <w:noWrap/>
            <w:vAlign w:val="center"/>
            <w:hideMark/>
          </w:tcPr>
          <w:p w14:paraId="585A7F8A"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22DBA461"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5F3DEF82"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661A38FF"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11" w:type="dxa"/>
            <w:tcBorders>
              <w:top w:val="nil"/>
              <w:left w:val="nil"/>
              <w:bottom w:val="single" w:sz="8" w:space="0" w:color="auto"/>
              <w:right w:val="nil"/>
            </w:tcBorders>
            <w:shd w:val="clear" w:color="auto" w:fill="auto"/>
            <w:noWrap/>
            <w:vAlign w:val="center"/>
            <w:hideMark/>
          </w:tcPr>
          <w:p w14:paraId="1709889F"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63CB0A82"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755DD7" w:rsidRPr="00EC5D68" w14:paraId="6CD98A78" w14:textId="77777777" w:rsidTr="00A14E7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6BFCF7"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lastRenderedPageBreak/>
              <w:t>Class A1</w:t>
            </w:r>
          </w:p>
        </w:tc>
        <w:tc>
          <w:tcPr>
            <w:tcW w:w="1174" w:type="dxa"/>
            <w:tcBorders>
              <w:top w:val="nil"/>
              <w:left w:val="nil"/>
              <w:bottom w:val="nil"/>
              <w:right w:val="nil"/>
            </w:tcBorders>
            <w:shd w:val="clear" w:color="auto" w:fill="auto"/>
            <w:noWrap/>
            <w:vAlign w:val="center"/>
          </w:tcPr>
          <w:p w14:paraId="0FD499AD"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6A1844C2"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4012A82F"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26CAE785"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5120A7FE"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043C4814" w14:textId="77777777" w:rsidTr="00A14E7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0A21D92"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16554D2C"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617E5072"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45E11FD9"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688F9A07"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6814E258"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AC39B5" w:rsidRPr="00EC5D68" w14:paraId="3A0EED2B" w14:textId="77777777" w:rsidTr="00255D9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7A5CF48"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vAlign w:val="center"/>
          </w:tcPr>
          <w:p w14:paraId="4F0DB07B" w14:textId="67778087"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-0.16%</w:t>
            </w:r>
          </w:p>
        </w:tc>
        <w:tc>
          <w:tcPr>
            <w:tcW w:w="1173" w:type="dxa"/>
            <w:tcBorders>
              <w:top w:val="nil"/>
              <w:left w:val="nil"/>
              <w:bottom w:val="nil"/>
              <w:right w:val="nil"/>
            </w:tcBorders>
            <w:shd w:val="clear" w:color="auto" w:fill="auto"/>
            <w:noWrap/>
            <w:vAlign w:val="center"/>
          </w:tcPr>
          <w:p w14:paraId="5B3848C8" w14:textId="6E8AA896"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-0.30%</w:t>
            </w:r>
          </w:p>
        </w:tc>
        <w:tc>
          <w:tcPr>
            <w:tcW w:w="1173" w:type="dxa"/>
            <w:tcBorders>
              <w:top w:val="nil"/>
              <w:left w:val="nil"/>
              <w:bottom w:val="nil"/>
              <w:right w:val="single" w:sz="4" w:space="0" w:color="auto"/>
            </w:tcBorders>
            <w:shd w:val="clear" w:color="auto" w:fill="auto"/>
            <w:noWrap/>
            <w:vAlign w:val="center"/>
          </w:tcPr>
          <w:p w14:paraId="194D024A" w14:textId="587271C2"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-0.13%</w:t>
            </w:r>
          </w:p>
        </w:tc>
        <w:tc>
          <w:tcPr>
            <w:tcW w:w="1411" w:type="dxa"/>
            <w:tcBorders>
              <w:top w:val="nil"/>
              <w:left w:val="nil"/>
              <w:bottom w:val="nil"/>
              <w:right w:val="nil"/>
            </w:tcBorders>
            <w:shd w:val="clear" w:color="auto" w:fill="auto"/>
            <w:noWrap/>
            <w:vAlign w:val="center"/>
          </w:tcPr>
          <w:p w14:paraId="3A5D9E5C" w14:textId="398315A4"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99.7%</w:t>
            </w:r>
          </w:p>
        </w:tc>
        <w:tc>
          <w:tcPr>
            <w:tcW w:w="1401" w:type="dxa"/>
            <w:tcBorders>
              <w:top w:val="nil"/>
              <w:left w:val="nil"/>
              <w:bottom w:val="nil"/>
              <w:right w:val="single" w:sz="8" w:space="0" w:color="auto"/>
            </w:tcBorders>
            <w:shd w:val="clear" w:color="auto" w:fill="auto"/>
            <w:noWrap/>
            <w:vAlign w:val="center"/>
          </w:tcPr>
          <w:p w14:paraId="34910238" w14:textId="74E1F936"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102.2%</w:t>
            </w:r>
          </w:p>
        </w:tc>
      </w:tr>
      <w:tr w:rsidR="00AC39B5" w:rsidRPr="00EC5D68" w14:paraId="4040BE91" w14:textId="77777777" w:rsidTr="00255D9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AD67C1"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vAlign w:val="center"/>
          </w:tcPr>
          <w:p w14:paraId="3C724ED9" w14:textId="1C227525"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-0.07%</w:t>
            </w:r>
          </w:p>
        </w:tc>
        <w:tc>
          <w:tcPr>
            <w:tcW w:w="1173" w:type="dxa"/>
            <w:tcBorders>
              <w:top w:val="nil"/>
              <w:left w:val="nil"/>
              <w:bottom w:val="nil"/>
              <w:right w:val="nil"/>
            </w:tcBorders>
            <w:shd w:val="clear" w:color="auto" w:fill="auto"/>
            <w:noWrap/>
            <w:vAlign w:val="center"/>
          </w:tcPr>
          <w:p w14:paraId="0847BEB7" w14:textId="70F4CEE6"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-0.30%</w:t>
            </w:r>
          </w:p>
        </w:tc>
        <w:tc>
          <w:tcPr>
            <w:tcW w:w="1173" w:type="dxa"/>
            <w:tcBorders>
              <w:top w:val="nil"/>
              <w:left w:val="nil"/>
              <w:bottom w:val="nil"/>
              <w:right w:val="single" w:sz="4" w:space="0" w:color="auto"/>
            </w:tcBorders>
            <w:shd w:val="clear" w:color="auto" w:fill="auto"/>
            <w:noWrap/>
            <w:vAlign w:val="center"/>
          </w:tcPr>
          <w:p w14:paraId="436C2AD4" w14:textId="7AB2522D"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-0.01%</w:t>
            </w:r>
          </w:p>
        </w:tc>
        <w:tc>
          <w:tcPr>
            <w:tcW w:w="1411" w:type="dxa"/>
            <w:tcBorders>
              <w:top w:val="nil"/>
              <w:left w:val="nil"/>
              <w:bottom w:val="nil"/>
              <w:right w:val="nil"/>
            </w:tcBorders>
            <w:shd w:val="clear" w:color="auto" w:fill="auto"/>
            <w:noWrap/>
            <w:vAlign w:val="center"/>
          </w:tcPr>
          <w:p w14:paraId="27B3D145" w14:textId="260775AC"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97.9%</w:t>
            </w:r>
          </w:p>
        </w:tc>
        <w:tc>
          <w:tcPr>
            <w:tcW w:w="1401" w:type="dxa"/>
            <w:tcBorders>
              <w:top w:val="nil"/>
              <w:left w:val="nil"/>
              <w:bottom w:val="nil"/>
              <w:right w:val="single" w:sz="8" w:space="0" w:color="auto"/>
            </w:tcBorders>
            <w:shd w:val="clear" w:color="auto" w:fill="auto"/>
            <w:noWrap/>
            <w:vAlign w:val="center"/>
          </w:tcPr>
          <w:p w14:paraId="38701E22" w14:textId="0739FB90"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103.8%</w:t>
            </w:r>
          </w:p>
        </w:tc>
      </w:tr>
      <w:tr w:rsidR="00AC39B5" w:rsidRPr="00EC5D68" w14:paraId="4C8804B9" w14:textId="77777777" w:rsidTr="00A14E7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EDB8DB5"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tcPr>
          <w:p w14:paraId="17D801BE" w14:textId="56748001"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0.00%</w:t>
            </w:r>
          </w:p>
        </w:tc>
        <w:tc>
          <w:tcPr>
            <w:tcW w:w="1173" w:type="dxa"/>
            <w:tcBorders>
              <w:top w:val="nil"/>
              <w:left w:val="nil"/>
              <w:bottom w:val="nil"/>
              <w:right w:val="nil"/>
            </w:tcBorders>
            <w:shd w:val="clear" w:color="auto" w:fill="auto"/>
            <w:noWrap/>
            <w:vAlign w:val="center"/>
          </w:tcPr>
          <w:p w14:paraId="54C79736" w14:textId="4E5F8526"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-0.78%</w:t>
            </w:r>
          </w:p>
        </w:tc>
        <w:tc>
          <w:tcPr>
            <w:tcW w:w="1173" w:type="dxa"/>
            <w:tcBorders>
              <w:top w:val="nil"/>
              <w:left w:val="nil"/>
              <w:bottom w:val="nil"/>
              <w:right w:val="single" w:sz="4" w:space="0" w:color="auto"/>
            </w:tcBorders>
            <w:shd w:val="clear" w:color="auto" w:fill="auto"/>
            <w:noWrap/>
            <w:vAlign w:val="center"/>
          </w:tcPr>
          <w:p w14:paraId="0800CD82" w14:textId="4183D407"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-0.63%</w:t>
            </w:r>
          </w:p>
        </w:tc>
        <w:tc>
          <w:tcPr>
            <w:tcW w:w="1411" w:type="dxa"/>
            <w:tcBorders>
              <w:top w:val="nil"/>
              <w:left w:val="nil"/>
              <w:bottom w:val="nil"/>
              <w:right w:val="nil"/>
            </w:tcBorders>
            <w:shd w:val="clear" w:color="auto" w:fill="auto"/>
            <w:noWrap/>
            <w:vAlign w:val="center"/>
          </w:tcPr>
          <w:p w14:paraId="21D8B45E" w14:textId="7969E67C"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99.2%</w:t>
            </w:r>
          </w:p>
        </w:tc>
        <w:tc>
          <w:tcPr>
            <w:tcW w:w="1401" w:type="dxa"/>
            <w:tcBorders>
              <w:top w:val="nil"/>
              <w:left w:val="nil"/>
              <w:bottom w:val="nil"/>
              <w:right w:val="single" w:sz="8" w:space="0" w:color="auto"/>
            </w:tcBorders>
            <w:shd w:val="clear" w:color="auto" w:fill="auto"/>
            <w:noWrap/>
            <w:vAlign w:val="center"/>
          </w:tcPr>
          <w:p w14:paraId="118C4036" w14:textId="6EBC09FF"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96.5%</w:t>
            </w:r>
          </w:p>
        </w:tc>
      </w:tr>
      <w:tr w:rsidR="00AC39B5" w:rsidRPr="00EC5D68" w14:paraId="179D641E" w14:textId="77777777" w:rsidTr="00A14E7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2A1463"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7E5CD202" w14:textId="3ED86BA8"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-0.09%</w:t>
            </w:r>
          </w:p>
        </w:tc>
        <w:tc>
          <w:tcPr>
            <w:tcW w:w="1173" w:type="dxa"/>
            <w:tcBorders>
              <w:top w:val="single" w:sz="8" w:space="0" w:color="auto"/>
              <w:left w:val="nil"/>
              <w:bottom w:val="nil"/>
              <w:right w:val="nil"/>
            </w:tcBorders>
            <w:shd w:val="clear" w:color="auto" w:fill="auto"/>
            <w:noWrap/>
            <w:vAlign w:val="center"/>
          </w:tcPr>
          <w:p w14:paraId="49F191D5" w14:textId="0FA6D4CA"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-0.42%</w:t>
            </w:r>
          </w:p>
        </w:tc>
        <w:tc>
          <w:tcPr>
            <w:tcW w:w="1173" w:type="dxa"/>
            <w:tcBorders>
              <w:top w:val="single" w:sz="8" w:space="0" w:color="auto"/>
              <w:left w:val="nil"/>
              <w:bottom w:val="nil"/>
              <w:right w:val="single" w:sz="4" w:space="0" w:color="auto"/>
            </w:tcBorders>
            <w:shd w:val="clear" w:color="auto" w:fill="auto"/>
            <w:noWrap/>
            <w:vAlign w:val="center"/>
          </w:tcPr>
          <w:p w14:paraId="53748300" w14:textId="0E3E0B2C"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-0.21%</w:t>
            </w:r>
          </w:p>
        </w:tc>
        <w:tc>
          <w:tcPr>
            <w:tcW w:w="1411" w:type="dxa"/>
            <w:tcBorders>
              <w:top w:val="single" w:sz="8" w:space="0" w:color="auto"/>
              <w:left w:val="nil"/>
              <w:bottom w:val="nil"/>
              <w:right w:val="nil"/>
            </w:tcBorders>
            <w:shd w:val="clear" w:color="auto" w:fill="auto"/>
            <w:noWrap/>
            <w:vAlign w:val="center"/>
          </w:tcPr>
          <w:p w14:paraId="37D2830C" w14:textId="7D3F5CE4"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99.0%</w:t>
            </w:r>
          </w:p>
        </w:tc>
        <w:tc>
          <w:tcPr>
            <w:tcW w:w="1401" w:type="dxa"/>
            <w:tcBorders>
              <w:top w:val="single" w:sz="8" w:space="0" w:color="auto"/>
              <w:left w:val="nil"/>
              <w:bottom w:val="nil"/>
              <w:right w:val="single" w:sz="8" w:space="0" w:color="auto"/>
            </w:tcBorders>
            <w:shd w:val="clear" w:color="auto" w:fill="auto"/>
            <w:noWrap/>
            <w:vAlign w:val="center"/>
          </w:tcPr>
          <w:p w14:paraId="21FA3A5A" w14:textId="02DB82BB"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hAnsi="Arial" w:cs="Arial"/>
                <w:color w:val="000000"/>
                <w:sz w:val="18"/>
                <w:szCs w:val="18"/>
              </w:rPr>
              <w:t>101.2%</w:t>
            </w:r>
          </w:p>
        </w:tc>
      </w:tr>
      <w:tr w:rsidR="00AC39B5" w:rsidRPr="0073660E" w14:paraId="45FF2D55" w14:textId="77777777" w:rsidTr="00255D9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168913"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vAlign w:val="center"/>
          </w:tcPr>
          <w:p w14:paraId="57955DE4" w14:textId="4D2CF1CA"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-0.17%</w:t>
            </w:r>
          </w:p>
        </w:tc>
        <w:tc>
          <w:tcPr>
            <w:tcW w:w="1173" w:type="dxa"/>
            <w:tcBorders>
              <w:top w:val="single" w:sz="8" w:space="0" w:color="auto"/>
              <w:left w:val="nil"/>
              <w:bottom w:val="nil"/>
              <w:right w:val="nil"/>
            </w:tcBorders>
            <w:shd w:val="clear" w:color="auto" w:fill="auto"/>
            <w:noWrap/>
            <w:vAlign w:val="center"/>
          </w:tcPr>
          <w:p w14:paraId="183FD251" w14:textId="738D4F86"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0.05%</w:t>
            </w:r>
          </w:p>
        </w:tc>
        <w:tc>
          <w:tcPr>
            <w:tcW w:w="1173" w:type="dxa"/>
            <w:tcBorders>
              <w:top w:val="single" w:sz="8" w:space="0" w:color="auto"/>
              <w:left w:val="nil"/>
              <w:bottom w:val="nil"/>
              <w:right w:val="single" w:sz="4" w:space="0" w:color="auto"/>
            </w:tcBorders>
            <w:shd w:val="clear" w:color="auto" w:fill="auto"/>
            <w:noWrap/>
            <w:vAlign w:val="center"/>
          </w:tcPr>
          <w:p w14:paraId="637422C6" w14:textId="5EB00C9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-0.43%</w:t>
            </w:r>
          </w:p>
        </w:tc>
        <w:tc>
          <w:tcPr>
            <w:tcW w:w="1411" w:type="dxa"/>
            <w:tcBorders>
              <w:top w:val="single" w:sz="8" w:space="0" w:color="auto"/>
              <w:left w:val="nil"/>
              <w:bottom w:val="nil"/>
              <w:right w:val="nil"/>
            </w:tcBorders>
            <w:shd w:val="clear" w:color="auto" w:fill="auto"/>
            <w:noWrap/>
            <w:vAlign w:val="center"/>
          </w:tcPr>
          <w:p w14:paraId="7966EC5A" w14:textId="60334D4D"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100.7%</w:t>
            </w:r>
          </w:p>
        </w:tc>
        <w:tc>
          <w:tcPr>
            <w:tcW w:w="1401" w:type="dxa"/>
            <w:tcBorders>
              <w:top w:val="single" w:sz="8" w:space="0" w:color="auto"/>
              <w:left w:val="nil"/>
              <w:bottom w:val="nil"/>
              <w:right w:val="single" w:sz="8" w:space="0" w:color="auto"/>
            </w:tcBorders>
            <w:shd w:val="clear" w:color="auto" w:fill="auto"/>
            <w:noWrap/>
            <w:vAlign w:val="center"/>
          </w:tcPr>
          <w:p w14:paraId="7C864482" w14:textId="6F83AA95"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113.5%</w:t>
            </w:r>
          </w:p>
        </w:tc>
      </w:tr>
      <w:tr w:rsidR="00AC39B5" w:rsidRPr="00EC5D68" w14:paraId="71DFD9BC" w14:textId="77777777" w:rsidTr="00255D9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7AE454"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vAlign w:val="center"/>
          </w:tcPr>
          <w:p w14:paraId="2A964B2D" w14:textId="29340446"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-0.12%</w:t>
            </w:r>
          </w:p>
        </w:tc>
        <w:tc>
          <w:tcPr>
            <w:tcW w:w="1173" w:type="dxa"/>
            <w:tcBorders>
              <w:top w:val="nil"/>
              <w:left w:val="nil"/>
              <w:bottom w:val="single" w:sz="8" w:space="0" w:color="auto"/>
              <w:right w:val="nil"/>
            </w:tcBorders>
            <w:shd w:val="clear" w:color="auto" w:fill="auto"/>
            <w:noWrap/>
            <w:vAlign w:val="center"/>
          </w:tcPr>
          <w:p w14:paraId="62CEBCF6" w14:textId="4B94CBDE"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-0.63%</w:t>
            </w:r>
          </w:p>
        </w:tc>
        <w:tc>
          <w:tcPr>
            <w:tcW w:w="1173" w:type="dxa"/>
            <w:tcBorders>
              <w:top w:val="nil"/>
              <w:left w:val="nil"/>
              <w:bottom w:val="single" w:sz="8" w:space="0" w:color="auto"/>
              <w:right w:val="single" w:sz="4" w:space="0" w:color="auto"/>
            </w:tcBorders>
            <w:shd w:val="clear" w:color="auto" w:fill="auto"/>
            <w:noWrap/>
            <w:vAlign w:val="center"/>
          </w:tcPr>
          <w:p w14:paraId="30340B60" w14:textId="265DE6B5"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-0.60%</w:t>
            </w:r>
          </w:p>
        </w:tc>
        <w:tc>
          <w:tcPr>
            <w:tcW w:w="1411" w:type="dxa"/>
            <w:tcBorders>
              <w:top w:val="nil"/>
              <w:left w:val="nil"/>
              <w:bottom w:val="single" w:sz="8" w:space="0" w:color="auto"/>
              <w:right w:val="nil"/>
            </w:tcBorders>
            <w:shd w:val="clear" w:color="auto" w:fill="auto"/>
            <w:noWrap/>
            <w:vAlign w:val="center"/>
          </w:tcPr>
          <w:p w14:paraId="57A52BD4" w14:textId="7B68662C"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100.9%</w:t>
            </w:r>
          </w:p>
        </w:tc>
        <w:tc>
          <w:tcPr>
            <w:tcW w:w="1401" w:type="dxa"/>
            <w:tcBorders>
              <w:top w:val="nil"/>
              <w:left w:val="nil"/>
              <w:bottom w:val="single" w:sz="8" w:space="0" w:color="auto"/>
              <w:right w:val="single" w:sz="8" w:space="0" w:color="auto"/>
            </w:tcBorders>
            <w:shd w:val="clear" w:color="auto" w:fill="auto"/>
            <w:noWrap/>
            <w:vAlign w:val="center"/>
          </w:tcPr>
          <w:p w14:paraId="768F4891" w14:textId="6F249D91"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hAnsi="Arial" w:cs="Arial"/>
                <w:color w:val="000000"/>
                <w:sz w:val="18"/>
                <w:szCs w:val="18"/>
              </w:rPr>
              <w:t>102.7%</w:t>
            </w:r>
          </w:p>
        </w:tc>
      </w:tr>
    </w:tbl>
    <w:p w14:paraId="33B0F344" w14:textId="2611EF1D" w:rsidR="00755DD7" w:rsidRDefault="00755DD7" w:rsidP="00755DD7">
      <w:pPr>
        <w:jc w:val="center"/>
        <w:rPr>
          <w:b/>
        </w:rPr>
      </w:pPr>
      <w:r>
        <w:rPr>
          <w:b/>
        </w:rPr>
        <w:t>Table 1: Coding performance of Test 3.</w:t>
      </w:r>
      <w:r w:rsidR="009A6F79">
        <w:rPr>
          <w:b/>
        </w:rPr>
        <w:t>5</w:t>
      </w:r>
      <w:r>
        <w:rPr>
          <w:b/>
        </w:rPr>
        <w:t>c</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755DD7" w:rsidRPr="00EC5D68" w14:paraId="59F12677" w14:textId="77777777" w:rsidTr="00A14E7A">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267135D2"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2A8304"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755DD7" w:rsidRPr="00EC5D68" w14:paraId="3FD3D34E" w14:textId="77777777" w:rsidTr="00A14E7A">
        <w:trPr>
          <w:trHeight w:val="255"/>
        </w:trPr>
        <w:tc>
          <w:tcPr>
            <w:tcW w:w="1060" w:type="dxa"/>
            <w:tcBorders>
              <w:top w:val="nil"/>
              <w:left w:val="single" w:sz="8" w:space="0" w:color="auto"/>
              <w:bottom w:val="nil"/>
              <w:right w:val="nil"/>
            </w:tcBorders>
            <w:shd w:val="clear" w:color="auto" w:fill="auto"/>
            <w:noWrap/>
            <w:vAlign w:val="center"/>
            <w:hideMark/>
          </w:tcPr>
          <w:p w14:paraId="135D804B"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0F87A7"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755DD7" w:rsidRPr="00EC5D68" w14:paraId="5A386EE8" w14:textId="77777777" w:rsidTr="00A14E7A">
        <w:trPr>
          <w:trHeight w:val="255"/>
        </w:trPr>
        <w:tc>
          <w:tcPr>
            <w:tcW w:w="1060" w:type="dxa"/>
            <w:tcBorders>
              <w:top w:val="nil"/>
              <w:left w:val="single" w:sz="8" w:space="0" w:color="auto"/>
              <w:bottom w:val="nil"/>
              <w:right w:val="nil"/>
            </w:tcBorders>
            <w:shd w:val="clear" w:color="auto" w:fill="auto"/>
            <w:noWrap/>
            <w:vAlign w:val="center"/>
            <w:hideMark/>
          </w:tcPr>
          <w:p w14:paraId="3C5E35AC"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053DD544"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250" w:type="dxa"/>
            <w:tcBorders>
              <w:top w:val="nil"/>
              <w:left w:val="nil"/>
              <w:bottom w:val="single" w:sz="8" w:space="0" w:color="auto"/>
              <w:right w:val="nil"/>
            </w:tcBorders>
            <w:shd w:val="clear" w:color="auto" w:fill="auto"/>
            <w:noWrap/>
            <w:vAlign w:val="center"/>
            <w:hideMark/>
          </w:tcPr>
          <w:p w14:paraId="302B33A6"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250" w:type="dxa"/>
            <w:tcBorders>
              <w:top w:val="nil"/>
              <w:left w:val="nil"/>
              <w:bottom w:val="single" w:sz="8" w:space="0" w:color="auto"/>
              <w:right w:val="single" w:sz="4" w:space="0" w:color="auto"/>
            </w:tcBorders>
            <w:shd w:val="clear" w:color="auto" w:fill="auto"/>
            <w:noWrap/>
            <w:vAlign w:val="center"/>
            <w:hideMark/>
          </w:tcPr>
          <w:p w14:paraId="046925A6"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50" w:type="dxa"/>
            <w:tcBorders>
              <w:top w:val="nil"/>
              <w:left w:val="nil"/>
              <w:bottom w:val="single" w:sz="8" w:space="0" w:color="auto"/>
              <w:right w:val="nil"/>
            </w:tcBorders>
            <w:shd w:val="clear" w:color="auto" w:fill="auto"/>
            <w:noWrap/>
            <w:vAlign w:val="center"/>
            <w:hideMark/>
          </w:tcPr>
          <w:p w14:paraId="50D60993"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3E3A360D"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AC39B5" w:rsidRPr="00EC5D68" w14:paraId="04B9C4F3" w14:textId="77777777" w:rsidTr="00A14E7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3A07C"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20308599" w14:textId="366F4F4D"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-0.11%</w:t>
            </w:r>
          </w:p>
        </w:tc>
        <w:tc>
          <w:tcPr>
            <w:tcW w:w="1250" w:type="dxa"/>
            <w:tcBorders>
              <w:top w:val="nil"/>
              <w:left w:val="nil"/>
              <w:bottom w:val="nil"/>
              <w:right w:val="nil"/>
            </w:tcBorders>
            <w:shd w:val="clear" w:color="auto" w:fill="auto"/>
            <w:noWrap/>
            <w:vAlign w:val="center"/>
          </w:tcPr>
          <w:p w14:paraId="0081FC2D" w14:textId="67421ADB"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-0.01%</w:t>
            </w:r>
          </w:p>
        </w:tc>
        <w:tc>
          <w:tcPr>
            <w:tcW w:w="1250" w:type="dxa"/>
            <w:tcBorders>
              <w:top w:val="nil"/>
              <w:left w:val="nil"/>
              <w:bottom w:val="nil"/>
              <w:right w:val="single" w:sz="4" w:space="0" w:color="auto"/>
            </w:tcBorders>
            <w:shd w:val="clear" w:color="auto" w:fill="auto"/>
            <w:noWrap/>
            <w:vAlign w:val="center"/>
          </w:tcPr>
          <w:p w14:paraId="15B409AA" w14:textId="6E0D3440"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0.00%</w:t>
            </w:r>
          </w:p>
        </w:tc>
        <w:tc>
          <w:tcPr>
            <w:tcW w:w="1450" w:type="dxa"/>
            <w:tcBorders>
              <w:top w:val="nil"/>
              <w:left w:val="nil"/>
              <w:bottom w:val="nil"/>
              <w:right w:val="nil"/>
            </w:tcBorders>
            <w:shd w:val="clear" w:color="auto" w:fill="auto"/>
            <w:noWrap/>
            <w:vAlign w:val="center"/>
          </w:tcPr>
          <w:p w14:paraId="36E384E5" w14:textId="0B9A5C49"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101.8%</w:t>
            </w:r>
          </w:p>
        </w:tc>
        <w:tc>
          <w:tcPr>
            <w:tcW w:w="1177" w:type="dxa"/>
            <w:tcBorders>
              <w:top w:val="nil"/>
              <w:left w:val="nil"/>
              <w:bottom w:val="nil"/>
              <w:right w:val="single" w:sz="8" w:space="0" w:color="auto"/>
            </w:tcBorders>
            <w:shd w:val="clear" w:color="auto" w:fill="auto"/>
            <w:noWrap/>
            <w:vAlign w:val="center"/>
          </w:tcPr>
          <w:p w14:paraId="516E04C4" w14:textId="3BD318B0"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103.3%</w:t>
            </w:r>
          </w:p>
        </w:tc>
      </w:tr>
      <w:tr w:rsidR="00AC39B5" w:rsidRPr="00EC5D68" w14:paraId="5A9A3EC7" w14:textId="77777777" w:rsidTr="00A14E7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5C54769"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5C517CA1" w14:textId="2C66EC4F"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0.00%</w:t>
            </w:r>
          </w:p>
        </w:tc>
        <w:tc>
          <w:tcPr>
            <w:tcW w:w="1250" w:type="dxa"/>
            <w:tcBorders>
              <w:top w:val="nil"/>
              <w:left w:val="nil"/>
              <w:bottom w:val="nil"/>
              <w:right w:val="nil"/>
            </w:tcBorders>
            <w:shd w:val="clear" w:color="auto" w:fill="auto"/>
            <w:noWrap/>
            <w:vAlign w:val="center"/>
          </w:tcPr>
          <w:p w14:paraId="3D27257F" w14:textId="03845A69"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0.06%</w:t>
            </w:r>
          </w:p>
        </w:tc>
        <w:tc>
          <w:tcPr>
            <w:tcW w:w="1250" w:type="dxa"/>
            <w:tcBorders>
              <w:top w:val="nil"/>
              <w:left w:val="nil"/>
              <w:bottom w:val="nil"/>
              <w:right w:val="single" w:sz="4" w:space="0" w:color="auto"/>
            </w:tcBorders>
            <w:shd w:val="clear" w:color="auto" w:fill="auto"/>
            <w:noWrap/>
            <w:vAlign w:val="center"/>
          </w:tcPr>
          <w:p w14:paraId="21D66064" w14:textId="078D1B1B"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0.04%</w:t>
            </w:r>
          </w:p>
        </w:tc>
        <w:tc>
          <w:tcPr>
            <w:tcW w:w="1450" w:type="dxa"/>
            <w:tcBorders>
              <w:top w:val="nil"/>
              <w:left w:val="nil"/>
              <w:bottom w:val="nil"/>
              <w:right w:val="nil"/>
            </w:tcBorders>
            <w:shd w:val="clear" w:color="auto" w:fill="auto"/>
            <w:noWrap/>
            <w:vAlign w:val="center"/>
          </w:tcPr>
          <w:p w14:paraId="383C9B58" w14:textId="4B558DAF"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102.9%</w:t>
            </w:r>
          </w:p>
        </w:tc>
        <w:tc>
          <w:tcPr>
            <w:tcW w:w="1177" w:type="dxa"/>
            <w:tcBorders>
              <w:top w:val="nil"/>
              <w:left w:val="nil"/>
              <w:bottom w:val="nil"/>
              <w:right w:val="single" w:sz="8" w:space="0" w:color="auto"/>
            </w:tcBorders>
            <w:shd w:val="clear" w:color="auto" w:fill="auto"/>
            <w:noWrap/>
            <w:vAlign w:val="center"/>
          </w:tcPr>
          <w:p w14:paraId="08204F98" w14:textId="2C29593A"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104.6%</w:t>
            </w:r>
          </w:p>
        </w:tc>
      </w:tr>
      <w:tr w:rsidR="00AC39B5" w:rsidRPr="00EC5D68" w14:paraId="135DA9B1" w14:textId="77777777" w:rsidTr="005773E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A6739D9"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vAlign w:val="center"/>
          </w:tcPr>
          <w:p w14:paraId="152326B5" w14:textId="4950DA11"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-0.05%</w:t>
            </w:r>
          </w:p>
        </w:tc>
        <w:tc>
          <w:tcPr>
            <w:tcW w:w="1250" w:type="dxa"/>
            <w:tcBorders>
              <w:top w:val="nil"/>
              <w:left w:val="nil"/>
              <w:bottom w:val="nil"/>
              <w:right w:val="nil"/>
            </w:tcBorders>
            <w:shd w:val="clear" w:color="auto" w:fill="auto"/>
            <w:noWrap/>
            <w:vAlign w:val="center"/>
          </w:tcPr>
          <w:p w14:paraId="00909E50" w14:textId="3DCA8967"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0.01%</w:t>
            </w:r>
          </w:p>
        </w:tc>
        <w:tc>
          <w:tcPr>
            <w:tcW w:w="1250" w:type="dxa"/>
            <w:tcBorders>
              <w:top w:val="nil"/>
              <w:left w:val="nil"/>
              <w:bottom w:val="nil"/>
              <w:right w:val="single" w:sz="4" w:space="0" w:color="auto"/>
            </w:tcBorders>
            <w:shd w:val="clear" w:color="auto" w:fill="auto"/>
            <w:noWrap/>
            <w:vAlign w:val="center"/>
          </w:tcPr>
          <w:p w14:paraId="47160B26" w14:textId="1E061C59"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0.09%</w:t>
            </w:r>
          </w:p>
        </w:tc>
        <w:tc>
          <w:tcPr>
            <w:tcW w:w="1450" w:type="dxa"/>
            <w:tcBorders>
              <w:top w:val="nil"/>
              <w:left w:val="nil"/>
              <w:bottom w:val="nil"/>
              <w:right w:val="nil"/>
            </w:tcBorders>
            <w:shd w:val="clear" w:color="auto" w:fill="auto"/>
            <w:noWrap/>
            <w:vAlign w:val="center"/>
          </w:tcPr>
          <w:p w14:paraId="33B69177" w14:textId="6B7A3355"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101.0%</w:t>
            </w:r>
          </w:p>
        </w:tc>
        <w:tc>
          <w:tcPr>
            <w:tcW w:w="1177" w:type="dxa"/>
            <w:tcBorders>
              <w:top w:val="nil"/>
              <w:left w:val="nil"/>
              <w:bottom w:val="nil"/>
              <w:right w:val="single" w:sz="8" w:space="0" w:color="auto"/>
            </w:tcBorders>
            <w:shd w:val="clear" w:color="auto" w:fill="auto"/>
            <w:noWrap/>
            <w:vAlign w:val="center"/>
          </w:tcPr>
          <w:p w14:paraId="7DF74D4E" w14:textId="4A103C23" w:rsidR="00AC39B5" w:rsidRPr="004C0A9B"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102.3%</w:t>
            </w:r>
          </w:p>
        </w:tc>
      </w:tr>
      <w:tr w:rsidR="00AC39B5" w:rsidRPr="00EC5D68" w14:paraId="4824C5BA" w14:textId="77777777" w:rsidTr="005773E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43A4A0"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vAlign w:val="center"/>
          </w:tcPr>
          <w:p w14:paraId="3D0F3FE1" w14:textId="0A6389D3"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0.00%</w:t>
            </w:r>
          </w:p>
        </w:tc>
        <w:tc>
          <w:tcPr>
            <w:tcW w:w="1250" w:type="dxa"/>
            <w:tcBorders>
              <w:top w:val="nil"/>
              <w:left w:val="nil"/>
              <w:bottom w:val="nil"/>
              <w:right w:val="nil"/>
            </w:tcBorders>
            <w:shd w:val="clear" w:color="auto" w:fill="auto"/>
            <w:noWrap/>
            <w:vAlign w:val="center"/>
          </w:tcPr>
          <w:p w14:paraId="0D126598" w14:textId="6CD379EE"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0.09%</w:t>
            </w:r>
          </w:p>
        </w:tc>
        <w:tc>
          <w:tcPr>
            <w:tcW w:w="1250" w:type="dxa"/>
            <w:tcBorders>
              <w:top w:val="nil"/>
              <w:left w:val="nil"/>
              <w:bottom w:val="nil"/>
              <w:right w:val="single" w:sz="4" w:space="0" w:color="auto"/>
            </w:tcBorders>
            <w:shd w:val="clear" w:color="auto" w:fill="auto"/>
            <w:noWrap/>
            <w:vAlign w:val="center"/>
          </w:tcPr>
          <w:p w14:paraId="15D03D4E" w14:textId="0B7270E9"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0.12%</w:t>
            </w:r>
          </w:p>
        </w:tc>
        <w:tc>
          <w:tcPr>
            <w:tcW w:w="1450" w:type="dxa"/>
            <w:tcBorders>
              <w:top w:val="nil"/>
              <w:left w:val="nil"/>
              <w:bottom w:val="nil"/>
              <w:right w:val="nil"/>
            </w:tcBorders>
            <w:shd w:val="clear" w:color="auto" w:fill="auto"/>
            <w:noWrap/>
            <w:vAlign w:val="center"/>
          </w:tcPr>
          <w:p w14:paraId="70CC9EF1" w14:textId="14E33DE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101.9%</w:t>
            </w:r>
          </w:p>
        </w:tc>
        <w:tc>
          <w:tcPr>
            <w:tcW w:w="1177" w:type="dxa"/>
            <w:tcBorders>
              <w:top w:val="nil"/>
              <w:left w:val="nil"/>
              <w:bottom w:val="nil"/>
              <w:right w:val="single" w:sz="8" w:space="0" w:color="auto"/>
            </w:tcBorders>
            <w:shd w:val="clear" w:color="auto" w:fill="auto"/>
            <w:noWrap/>
            <w:vAlign w:val="center"/>
          </w:tcPr>
          <w:p w14:paraId="74FA79EF" w14:textId="0CA0EFA6"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103.0%</w:t>
            </w:r>
          </w:p>
        </w:tc>
      </w:tr>
      <w:tr w:rsidR="00AC39B5" w:rsidRPr="00EC5D68" w14:paraId="0F66A198" w14:textId="77777777" w:rsidTr="005773E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C24CCF"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4A096BAD" w14:textId="151659BF"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 xml:space="preserve">　</w:t>
            </w:r>
          </w:p>
        </w:tc>
        <w:tc>
          <w:tcPr>
            <w:tcW w:w="1250" w:type="dxa"/>
            <w:tcBorders>
              <w:top w:val="nil"/>
              <w:left w:val="nil"/>
              <w:bottom w:val="nil"/>
              <w:right w:val="nil"/>
            </w:tcBorders>
            <w:shd w:val="clear" w:color="auto" w:fill="auto"/>
            <w:noWrap/>
            <w:vAlign w:val="center"/>
            <w:hideMark/>
          </w:tcPr>
          <w:p w14:paraId="6674BAD0" w14:textId="77777777"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p>
        </w:tc>
        <w:tc>
          <w:tcPr>
            <w:tcW w:w="1250" w:type="dxa"/>
            <w:tcBorders>
              <w:top w:val="nil"/>
              <w:left w:val="nil"/>
              <w:bottom w:val="nil"/>
              <w:right w:val="single" w:sz="4" w:space="0" w:color="auto"/>
            </w:tcBorders>
            <w:shd w:val="clear" w:color="auto" w:fill="auto"/>
            <w:noWrap/>
            <w:vAlign w:val="center"/>
            <w:hideMark/>
          </w:tcPr>
          <w:p w14:paraId="272FBE24" w14:textId="157DAED5"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 xml:space="preserve">　</w:t>
            </w:r>
          </w:p>
        </w:tc>
        <w:tc>
          <w:tcPr>
            <w:tcW w:w="1450" w:type="dxa"/>
            <w:tcBorders>
              <w:top w:val="nil"/>
              <w:left w:val="nil"/>
              <w:bottom w:val="nil"/>
              <w:right w:val="nil"/>
            </w:tcBorders>
            <w:shd w:val="clear" w:color="auto" w:fill="auto"/>
            <w:noWrap/>
            <w:vAlign w:val="center"/>
            <w:hideMark/>
          </w:tcPr>
          <w:p w14:paraId="6D9E393A" w14:textId="11A8EEEF"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 xml:space="preserve">　</w:t>
            </w:r>
          </w:p>
        </w:tc>
        <w:tc>
          <w:tcPr>
            <w:tcW w:w="1177" w:type="dxa"/>
            <w:tcBorders>
              <w:top w:val="nil"/>
              <w:left w:val="nil"/>
              <w:bottom w:val="nil"/>
              <w:right w:val="single" w:sz="8" w:space="0" w:color="auto"/>
            </w:tcBorders>
            <w:shd w:val="clear" w:color="auto" w:fill="auto"/>
            <w:noWrap/>
            <w:vAlign w:val="center"/>
            <w:hideMark/>
          </w:tcPr>
          <w:p w14:paraId="6A065137" w14:textId="45957C05"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p>
        </w:tc>
      </w:tr>
      <w:tr w:rsidR="00AC39B5" w:rsidRPr="00EC5D68" w14:paraId="697A1A79" w14:textId="77777777" w:rsidTr="005773E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520C4C"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39AEB5C6" w14:textId="18E2FA3A"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-0.04%</w:t>
            </w:r>
          </w:p>
        </w:tc>
        <w:tc>
          <w:tcPr>
            <w:tcW w:w="1250" w:type="dxa"/>
            <w:tcBorders>
              <w:top w:val="single" w:sz="8" w:space="0" w:color="auto"/>
              <w:left w:val="nil"/>
              <w:bottom w:val="nil"/>
              <w:right w:val="nil"/>
            </w:tcBorders>
            <w:shd w:val="clear" w:color="auto" w:fill="auto"/>
            <w:noWrap/>
            <w:vAlign w:val="center"/>
          </w:tcPr>
          <w:p w14:paraId="7E8031A3" w14:textId="56A64DC6"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0.04%</w:t>
            </w:r>
          </w:p>
        </w:tc>
        <w:tc>
          <w:tcPr>
            <w:tcW w:w="1250" w:type="dxa"/>
            <w:tcBorders>
              <w:top w:val="single" w:sz="8" w:space="0" w:color="auto"/>
              <w:left w:val="nil"/>
              <w:bottom w:val="nil"/>
              <w:right w:val="single" w:sz="4" w:space="0" w:color="auto"/>
            </w:tcBorders>
            <w:shd w:val="clear" w:color="auto" w:fill="auto"/>
            <w:noWrap/>
            <w:vAlign w:val="center"/>
          </w:tcPr>
          <w:p w14:paraId="16FD29B6" w14:textId="4502827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0.07%</w:t>
            </w:r>
          </w:p>
        </w:tc>
        <w:tc>
          <w:tcPr>
            <w:tcW w:w="1450" w:type="dxa"/>
            <w:tcBorders>
              <w:top w:val="single" w:sz="8" w:space="0" w:color="auto"/>
              <w:left w:val="nil"/>
              <w:bottom w:val="nil"/>
              <w:right w:val="nil"/>
            </w:tcBorders>
            <w:shd w:val="clear" w:color="auto" w:fill="auto"/>
            <w:noWrap/>
            <w:vAlign w:val="center"/>
          </w:tcPr>
          <w:p w14:paraId="0935E963" w14:textId="0C52F6E8"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101.8%</w:t>
            </w:r>
          </w:p>
        </w:tc>
        <w:tc>
          <w:tcPr>
            <w:tcW w:w="1177" w:type="dxa"/>
            <w:tcBorders>
              <w:top w:val="single" w:sz="8" w:space="0" w:color="auto"/>
              <w:left w:val="nil"/>
              <w:bottom w:val="nil"/>
              <w:right w:val="single" w:sz="8" w:space="0" w:color="auto"/>
            </w:tcBorders>
            <w:shd w:val="clear" w:color="auto" w:fill="auto"/>
            <w:noWrap/>
            <w:vAlign w:val="center"/>
          </w:tcPr>
          <w:p w14:paraId="74472C44" w14:textId="65D6CB3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szCs w:val="16"/>
              </w:rPr>
            </w:pPr>
            <w:r>
              <w:rPr>
                <w:rFonts w:ascii="Arial" w:hAnsi="Arial" w:cs="Arial"/>
                <w:color w:val="000000"/>
                <w:sz w:val="18"/>
                <w:szCs w:val="18"/>
              </w:rPr>
              <w:t>103.2%</w:t>
            </w:r>
          </w:p>
        </w:tc>
      </w:tr>
      <w:tr w:rsidR="00AC39B5" w:rsidRPr="0073660E" w14:paraId="1C68C39B" w14:textId="77777777" w:rsidTr="005773E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5671D8"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vAlign w:val="center"/>
          </w:tcPr>
          <w:p w14:paraId="6B5A35CC" w14:textId="7048499C"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0.02%</w:t>
            </w:r>
          </w:p>
        </w:tc>
        <w:tc>
          <w:tcPr>
            <w:tcW w:w="1250" w:type="dxa"/>
            <w:tcBorders>
              <w:top w:val="single" w:sz="8" w:space="0" w:color="auto"/>
              <w:left w:val="nil"/>
              <w:bottom w:val="nil"/>
              <w:right w:val="nil"/>
            </w:tcBorders>
            <w:shd w:val="clear" w:color="auto" w:fill="auto"/>
            <w:noWrap/>
            <w:vAlign w:val="center"/>
          </w:tcPr>
          <w:p w14:paraId="7ECEB423" w14:textId="57634120"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0.12%</w:t>
            </w:r>
          </w:p>
        </w:tc>
        <w:tc>
          <w:tcPr>
            <w:tcW w:w="1250" w:type="dxa"/>
            <w:tcBorders>
              <w:top w:val="single" w:sz="8" w:space="0" w:color="auto"/>
              <w:left w:val="nil"/>
              <w:bottom w:val="nil"/>
              <w:right w:val="single" w:sz="4" w:space="0" w:color="auto"/>
            </w:tcBorders>
            <w:shd w:val="clear" w:color="auto" w:fill="auto"/>
            <w:noWrap/>
            <w:vAlign w:val="center"/>
          </w:tcPr>
          <w:p w14:paraId="5AE1AB9C" w14:textId="751E1C4D"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0.13%</w:t>
            </w:r>
          </w:p>
        </w:tc>
        <w:tc>
          <w:tcPr>
            <w:tcW w:w="1450" w:type="dxa"/>
            <w:tcBorders>
              <w:top w:val="single" w:sz="8" w:space="0" w:color="auto"/>
              <w:left w:val="nil"/>
              <w:bottom w:val="nil"/>
              <w:right w:val="nil"/>
            </w:tcBorders>
            <w:shd w:val="clear" w:color="auto" w:fill="auto"/>
            <w:noWrap/>
            <w:vAlign w:val="center"/>
          </w:tcPr>
          <w:p w14:paraId="1E81541E" w14:textId="286B294F"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101.5%</w:t>
            </w:r>
          </w:p>
        </w:tc>
        <w:tc>
          <w:tcPr>
            <w:tcW w:w="1177" w:type="dxa"/>
            <w:tcBorders>
              <w:top w:val="single" w:sz="8" w:space="0" w:color="auto"/>
              <w:left w:val="nil"/>
              <w:bottom w:val="nil"/>
              <w:right w:val="single" w:sz="8" w:space="0" w:color="auto"/>
            </w:tcBorders>
            <w:shd w:val="clear" w:color="auto" w:fill="auto"/>
            <w:noWrap/>
            <w:vAlign w:val="center"/>
          </w:tcPr>
          <w:p w14:paraId="6284D192" w14:textId="0BA4D7B3"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hAnsi="Arial" w:cs="Arial"/>
                <w:color w:val="000000"/>
                <w:sz w:val="18"/>
                <w:szCs w:val="18"/>
              </w:rPr>
              <w:t>99.4%</w:t>
            </w:r>
          </w:p>
        </w:tc>
      </w:tr>
      <w:tr w:rsidR="00AC39B5" w:rsidRPr="00EC5D68" w14:paraId="7A6976FB" w14:textId="77777777" w:rsidTr="005773E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A24C48E"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vAlign w:val="center"/>
          </w:tcPr>
          <w:p w14:paraId="6F958514" w14:textId="4DF3A194"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-0.07%</w:t>
            </w:r>
          </w:p>
        </w:tc>
        <w:tc>
          <w:tcPr>
            <w:tcW w:w="1250" w:type="dxa"/>
            <w:tcBorders>
              <w:top w:val="nil"/>
              <w:left w:val="nil"/>
              <w:bottom w:val="single" w:sz="8" w:space="0" w:color="auto"/>
              <w:right w:val="nil"/>
            </w:tcBorders>
            <w:shd w:val="clear" w:color="auto" w:fill="auto"/>
            <w:noWrap/>
            <w:vAlign w:val="center"/>
          </w:tcPr>
          <w:p w14:paraId="561F3618" w14:textId="168A8369"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-0.12%</w:t>
            </w:r>
          </w:p>
        </w:tc>
        <w:tc>
          <w:tcPr>
            <w:tcW w:w="1250" w:type="dxa"/>
            <w:tcBorders>
              <w:top w:val="nil"/>
              <w:left w:val="nil"/>
              <w:bottom w:val="single" w:sz="8" w:space="0" w:color="auto"/>
              <w:right w:val="single" w:sz="4" w:space="0" w:color="auto"/>
            </w:tcBorders>
            <w:shd w:val="clear" w:color="auto" w:fill="auto"/>
            <w:noWrap/>
            <w:vAlign w:val="center"/>
          </w:tcPr>
          <w:p w14:paraId="066B0ADE" w14:textId="5AE0020C"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-0.17%</w:t>
            </w:r>
          </w:p>
        </w:tc>
        <w:tc>
          <w:tcPr>
            <w:tcW w:w="1450" w:type="dxa"/>
            <w:tcBorders>
              <w:top w:val="nil"/>
              <w:left w:val="nil"/>
              <w:bottom w:val="single" w:sz="8" w:space="0" w:color="auto"/>
              <w:right w:val="nil"/>
            </w:tcBorders>
            <w:shd w:val="clear" w:color="auto" w:fill="auto"/>
            <w:noWrap/>
            <w:vAlign w:val="center"/>
          </w:tcPr>
          <w:p w14:paraId="538C9973" w14:textId="5EBB7B52"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100.1%</w:t>
            </w:r>
          </w:p>
        </w:tc>
        <w:tc>
          <w:tcPr>
            <w:tcW w:w="1177" w:type="dxa"/>
            <w:tcBorders>
              <w:top w:val="nil"/>
              <w:left w:val="nil"/>
              <w:bottom w:val="single" w:sz="8" w:space="0" w:color="auto"/>
              <w:right w:val="single" w:sz="8" w:space="0" w:color="auto"/>
            </w:tcBorders>
            <w:shd w:val="clear" w:color="auto" w:fill="auto"/>
            <w:noWrap/>
            <w:vAlign w:val="center"/>
          </w:tcPr>
          <w:p w14:paraId="53E7B076" w14:textId="5976E762"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hAnsi="Arial" w:cs="Arial"/>
                <w:color w:val="000000"/>
                <w:sz w:val="18"/>
                <w:szCs w:val="18"/>
              </w:rPr>
              <w:t>101.0%</w:t>
            </w:r>
          </w:p>
        </w:tc>
      </w:tr>
    </w:tbl>
    <w:p w14:paraId="3B066C67" w14:textId="77777777" w:rsidR="00755DD7" w:rsidRDefault="00755DD7" w:rsidP="00755DD7">
      <w:pPr>
        <w:rPr>
          <w:lang w:val="en-CA"/>
        </w:rPr>
      </w:pPr>
    </w:p>
    <w:p w14:paraId="00797095" w14:textId="77777777" w:rsidR="00755DD7" w:rsidRDefault="00755DD7" w:rsidP="00755DD7">
      <w:pPr>
        <w:rPr>
          <w:lang w:val="en-CA"/>
        </w:rPr>
      </w:pPr>
    </w:p>
    <w:p w14:paraId="4DE0AA58" w14:textId="77777777" w:rsidR="00755DD7" w:rsidRDefault="00755DD7" w:rsidP="00755DD7">
      <w:pPr>
        <w:rPr>
          <w:lang w:val="en-CA"/>
        </w:rPr>
      </w:pPr>
    </w:p>
    <w:p w14:paraId="3EF3BDDF" w14:textId="77777777" w:rsidR="00755DD7" w:rsidRDefault="00755DD7" w:rsidP="00755DD7">
      <w:pPr>
        <w:rPr>
          <w:lang w:val="en-CA"/>
        </w:rPr>
      </w:pPr>
    </w:p>
    <w:p w14:paraId="27C7F964" w14:textId="77777777" w:rsidR="00755DD7" w:rsidRPr="000C68F9" w:rsidRDefault="00755DD7" w:rsidP="00755DD7">
      <w:pPr>
        <w:rPr>
          <w:lang w:val="en-CA"/>
        </w:rPr>
      </w:pPr>
    </w:p>
    <w:p w14:paraId="3DB741F4" w14:textId="77777777" w:rsidR="00755DD7" w:rsidRPr="000C68F9" w:rsidRDefault="00755DD7" w:rsidP="00755DD7">
      <w:pPr>
        <w:rPr>
          <w:lang w:val="en-CA"/>
        </w:rPr>
      </w:pPr>
    </w:p>
    <w:p w14:paraId="3A69F233" w14:textId="77777777" w:rsidR="00755DD7" w:rsidRDefault="00755DD7" w:rsidP="00755DD7">
      <w:pPr>
        <w:rPr>
          <w:lang w:val="en-CA"/>
        </w:rPr>
      </w:pPr>
    </w:p>
    <w:p w14:paraId="0D7D7016" w14:textId="77777777" w:rsidR="00755DD7" w:rsidRDefault="00755DD7" w:rsidP="00755DD7">
      <w:pPr>
        <w:rPr>
          <w:lang w:val="en-CA"/>
        </w:rPr>
      </w:pPr>
    </w:p>
    <w:p w14:paraId="2041C281" w14:textId="77777777" w:rsidR="00755DD7" w:rsidRPr="000C68F9" w:rsidRDefault="00755DD7" w:rsidP="00755DD7">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755DD7" w:rsidRPr="00EC5D68" w14:paraId="4E2AFC72" w14:textId="77777777" w:rsidTr="00A14E7A">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15CF7F6B"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7FA52"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8D3EE9">
              <w:rPr>
                <w:rFonts w:ascii="Arial" w:eastAsia="宋体" w:hAnsi="Arial" w:cs="Arial"/>
                <w:b/>
                <w:bCs/>
                <w:color w:val="000000"/>
                <w:sz w:val="18"/>
                <w:szCs w:val="18"/>
              </w:rPr>
              <w:tab/>
              <w:t xml:space="preserve">Low delay B Main10 </w:t>
            </w:r>
            <w:r w:rsidRPr="008D3EE9">
              <w:rPr>
                <w:rFonts w:ascii="Arial" w:eastAsia="宋体" w:hAnsi="Arial" w:cs="Arial"/>
                <w:b/>
                <w:bCs/>
                <w:color w:val="000000"/>
                <w:sz w:val="18"/>
                <w:szCs w:val="18"/>
              </w:rPr>
              <w:tab/>
            </w:r>
          </w:p>
        </w:tc>
      </w:tr>
      <w:tr w:rsidR="00755DD7" w:rsidRPr="00EC5D68" w14:paraId="18BD5233" w14:textId="77777777" w:rsidTr="00A14E7A">
        <w:trPr>
          <w:trHeight w:val="255"/>
        </w:trPr>
        <w:tc>
          <w:tcPr>
            <w:tcW w:w="1060" w:type="dxa"/>
            <w:tcBorders>
              <w:top w:val="nil"/>
              <w:left w:val="single" w:sz="8" w:space="0" w:color="auto"/>
              <w:bottom w:val="nil"/>
              <w:right w:val="nil"/>
            </w:tcBorders>
            <w:shd w:val="clear" w:color="auto" w:fill="auto"/>
            <w:noWrap/>
            <w:vAlign w:val="center"/>
            <w:hideMark/>
          </w:tcPr>
          <w:p w14:paraId="62238764"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0DE957"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755DD7" w:rsidRPr="00EC5D68" w14:paraId="1142806F" w14:textId="77777777" w:rsidTr="00A14E7A">
        <w:trPr>
          <w:trHeight w:val="255"/>
        </w:trPr>
        <w:tc>
          <w:tcPr>
            <w:tcW w:w="1060" w:type="dxa"/>
            <w:tcBorders>
              <w:top w:val="nil"/>
              <w:left w:val="single" w:sz="8" w:space="0" w:color="auto"/>
              <w:bottom w:val="nil"/>
              <w:right w:val="nil"/>
            </w:tcBorders>
            <w:shd w:val="clear" w:color="auto" w:fill="auto"/>
            <w:noWrap/>
            <w:vAlign w:val="center"/>
            <w:hideMark/>
          </w:tcPr>
          <w:p w14:paraId="32072CB8"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584B5F8A"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5E9D2306"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4D557A9D"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11" w:type="dxa"/>
            <w:tcBorders>
              <w:top w:val="nil"/>
              <w:left w:val="nil"/>
              <w:bottom w:val="single" w:sz="8" w:space="0" w:color="auto"/>
              <w:right w:val="nil"/>
            </w:tcBorders>
            <w:shd w:val="clear" w:color="auto" w:fill="auto"/>
            <w:noWrap/>
            <w:vAlign w:val="center"/>
            <w:hideMark/>
          </w:tcPr>
          <w:p w14:paraId="634DC647"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39BC8B8D"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755DD7" w:rsidRPr="00EC5D68" w14:paraId="4F8FDB62" w14:textId="77777777" w:rsidTr="00A14E7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45DE7E"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76755C24"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0F5CBF27"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741DE832"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3A61CCBC"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54F82AD4"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755DD7" w:rsidRPr="00EC5D68" w14:paraId="3CB5B8EA" w14:textId="77777777" w:rsidTr="00A14E7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E02CAB"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1F1E95CF"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7365D913"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2545948E"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7960DFBA"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1473E21A" w14:textId="77777777" w:rsidR="00755DD7" w:rsidRPr="00EC5D68" w:rsidRDefault="00755DD7" w:rsidP="00A14E7A">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AC39B5" w:rsidRPr="00EC5D68" w14:paraId="1DF4B89E" w14:textId="77777777" w:rsidTr="00A14E7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83CF10"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35AB5B6D" w14:textId="300BD681"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-0.13%</w:t>
            </w:r>
          </w:p>
        </w:tc>
        <w:tc>
          <w:tcPr>
            <w:tcW w:w="1173" w:type="dxa"/>
            <w:tcBorders>
              <w:top w:val="nil"/>
              <w:left w:val="nil"/>
              <w:bottom w:val="nil"/>
              <w:right w:val="nil"/>
            </w:tcBorders>
            <w:shd w:val="clear" w:color="auto" w:fill="auto"/>
            <w:noWrap/>
          </w:tcPr>
          <w:p w14:paraId="09DF2A6F" w14:textId="5130E043"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-0.28%</w:t>
            </w:r>
          </w:p>
        </w:tc>
        <w:tc>
          <w:tcPr>
            <w:tcW w:w="1173" w:type="dxa"/>
            <w:tcBorders>
              <w:top w:val="nil"/>
              <w:left w:val="nil"/>
              <w:bottom w:val="nil"/>
              <w:right w:val="single" w:sz="4" w:space="0" w:color="auto"/>
            </w:tcBorders>
            <w:shd w:val="clear" w:color="auto" w:fill="auto"/>
            <w:noWrap/>
          </w:tcPr>
          <w:p w14:paraId="516BA2E3" w14:textId="5B185C87"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0.00%</w:t>
            </w:r>
          </w:p>
        </w:tc>
        <w:tc>
          <w:tcPr>
            <w:tcW w:w="1411" w:type="dxa"/>
            <w:tcBorders>
              <w:top w:val="nil"/>
              <w:left w:val="nil"/>
              <w:bottom w:val="nil"/>
              <w:right w:val="nil"/>
            </w:tcBorders>
            <w:shd w:val="clear" w:color="auto" w:fill="auto"/>
            <w:noWrap/>
          </w:tcPr>
          <w:p w14:paraId="2954D202" w14:textId="50A2A05A"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101.1%</w:t>
            </w:r>
          </w:p>
        </w:tc>
        <w:tc>
          <w:tcPr>
            <w:tcW w:w="1401" w:type="dxa"/>
            <w:tcBorders>
              <w:top w:val="nil"/>
              <w:left w:val="nil"/>
              <w:bottom w:val="nil"/>
              <w:right w:val="single" w:sz="8" w:space="0" w:color="auto"/>
            </w:tcBorders>
            <w:shd w:val="clear" w:color="auto" w:fill="auto"/>
            <w:noWrap/>
          </w:tcPr>
          <w:p w14:paraId="36094DA6" w14:textId="09EE7976"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107.4%</w:t>
            </w:r>
          </w:p>
        </w:tc>
      </w:tr>
      <w:tr w:rsidR="00AC39B5" w:rsidRPr="00EC5D68" w14:paraId="394399D4" w14:textId="77777777" w:rsidTr="00A14E7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5B3AAC"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tcPr>
          <w:p w14:paraId="56E6B7F1" w14:textId="1CB65266"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-0.01%</w:t>
            </w:r>
          </w:p>
        </w:tc>
        <w:tc>
          <w:tcPr>
            <w:tcW w:w="1173" w:type="dxa"/>
            <w:tcBorders>
              <w:top w:val="nil"/>
              <w:left w:val="nil"/>
              <w:bottom w:val="nil"/>
              <w:right w:val="nil"/>
            </w:tcBorders>
            <w:shd w:val="clear" w:color="auto" w:fill="auto"/>
            <w:noWrap/>
          </w:tcPr>
          <w:p w14:paraId="6C2B821F" w14:textId="1983E52E"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0.08%</w:t>
            </w:r>
          </w:p>
        </w:tc>
        <w:tc>
          <w:tcPr>
            <w:tcW w:w="1173" w:type="dxa"/>
            <w:tcBorders>
              <w:top w:val="nil"/>
              <w:left w:val="nil"/>
              <w:bottom w:val="nil"/>
              <w:right w:val="single" w:sz="4" w:space="0" w:color="auto"/>
            </w:tcBorders>
            <w:shd w:val="clear" w:color="auto" w:fill="auto"/>
            <w:noWrap/>
          </w:tcPr>
          <w:p w14:paraId="5C2BDCD7" w14:textId="73FBCC2E"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0.00%</w:t>
            </w:r>
          </w:p>
        </w:tc>
        <w:tc>
          <w:tcPr>
            <w:tcW w:w="1411" w:type="dxa"/>
            <w:tcBorders>
              <w:top w:val="nil"/>
              <w:left w:val="nil"/>
              <w:bottom w:val="nil"/>
              <w:right w:val="nil"/>
            </w:tcBorders>
            <w:shd w:val="clear" w:color="auto" w:fill="auto"/>
            <w:noWrap/>
          </w:tcPr>
          <w:p w14:paraId="19C40E6E" w14:textId="1DD502F0"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100.3%</w:t>
            </w:r>
          </w:p>
        </w:tc>
        <w:tc>
          <w:tcPr>
            <w:tcW w:w="1401" w:type="dxa"/>
            <w:tcBorders>
              <w:top w:val="nil"/>
              <w:left w:val="nil"/>
              <w:bottom w:val="nil"/>
              <w:right w:val="single" w:sz="8" w:space="0" w:color="auto"/>
            </w:tcBorders>
            <w:shd w:val="clear" w:color="auto" w:fill="auto"/>
            <w:noWrap/>
          </w:tcPr>
          <w:p w14:paraId="116A6223" w14:textId="0FDE7F57" w:rsidR="00AC39B5" w:rsidRPr="00844221"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rPr>
            </w:pPr>
            <w:r>
              <w:rPr>
                <w:rFonts w:ascii="Arial" w:eastAsia="宋体" w:hAnsi="Arial" w:cs="Arial"/>
                <w:color w:val="000000"/>
                <w:sz w:val="18"/>
                <w:szCs w:val="18"/>
                <w:lang w:eastAsia="zh-CN"/>
              </w:rPr>
              <w:t>101.5%</w:t>
            </w:r>
          </w:p>
        </w:tc>
      </w:tr>
      <w:tr w:rsidR="00AC39B5" w:rsidRPr="00EC5D68" w14:paraId="3A0673AC" w14:textId="77777777" w:rsidTr="00B1700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1712DEF"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tcPr>
          <w:p w14:paraId="1DFC1473" w14:textId="65C7F163"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0.01%</w:t>
            </w:r>
          </w:p>
        </w:tc>
        <w:tc>
          <w:tcPr>
            <w:tcW w:w="1173" w:type="dxa"/>
            <w:tcBorders>
              <w:top w:val="nil"/>
              <w:left w:val="nil"/>
              <w:bottom w:val="nil"/>
              <w:right w:val="nil"/>
            </w:tcBorders>
            <w:shd w:val="clear" w:color="auto" w:fill="auto"/>
            <w:noWrap/>
          </w:tcPr>
          <w:p w14:paraId="6AA94589" w14:textId="4284596D"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0.22%</w:t>
            </w:r>
          </w:p>
        </w:tc>
        <w:tc>
          <w:tcPr>
            <w:tcW w:w="1173" w:type="dxa"/>
            <w:tcBorders>
              <w:top w:val="nil"/>
              <w:left w:val="nil"/>
              <w:bottom w:val="nil"/>
              <w:right w:val="single" w:sz="4" w:space="0" w:color="auto"/>
            </w:tcBorders>
            <w:shd w:val="clear" w:color="auto" w:fill="auto"/>
            <w:noWrap/>
          </w:tcPr>
          <w:p w14:paraId="7ADD76BA" w14:textId="6A678B1A"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-0.66%</w:t>
            </w:r>
          </w:p>
        </w:tc>
        <w:tc>
          <w:tcPr>
            <w:tcW w:w="1411" w:type="dxa"/>
            <w:tcBorders>
              <w:top w:val="nil"/>
              <w:left w:val="nil"/>
              <w:bottom w:val="nil"/>
              <w:right w:val="nil"/>
            </w:tcBorders>
            <w:shd w:val="clear" w:color="auto" w:fill="auto"/>
            <w:noWrap/>
          </w:tcPr>
          <w:p w14:paraId="1D20B53C" w14:textId="215062DA"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100.7%</w:t>
            </w:r>
          </w:p>
        </w:tc>
        <w:tc>
          <w:tcPr>
            <w:tcW w:w="1401" w:type="dxa"/>
            <w:tcBorders>
              <w:top w:val="nil"/>
              <w:left w:val="nil"/>
              <w:bottom w:val="nil"/>
              <w:right w:val="single" w:sz="8" w:space="0" w:color="auto"/>
            </w:tcBorders>
            <w:shd w:val="clear" w:color="auto" w:fill="auto"/>
            <w:noWrap/>
          </w:tcPr>
          <w:p w14:paraId="0AD5756C" w14:textId="23ED0915"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95.8%</w:t>
            </w:r>
          </w:p>
        </w:tc>
      </w:tr>
      <w:tr w:rsidR="00AC39B5" w:rsidRPr="00EC5D68" w14:paraId="0A4945E8" w14:textId="77777777" w:rsidTr="00B1700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90533F"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tcPr>
          <w:p w14:paraId="4FD64F7C" w14:textId="578233D5"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-0.05%</w:t>
            </w:r>
          </w:p>
        </w:tc>
        <w:tc>
          <w:tcPr>
            <w:tcW w:w="1173" w:type="dxa"/>
            <w:tcBorders>
              <w:top w:val="single" w:sz="8" w:space="0" w:color="auto"/>
              <w:left w:val="nil"/>
              <w:bottom w:val="nil"/>
              <w:right w:val="nil"/>
            </w:tcBorders>
            <w:shd w:val="clear" w:color="auto" w:fill="auto"/>
            <w:noWrap/>
          </w:tcPr>
          <w:p w14:paraId="6BB41957" w14:textId="390B5DFA"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-0.03%</w:t>
            </w:r>
          </w:p>
        </w:tc>
        <w:tc>
          <w:tcPr>
            <w:tcW w:w="1173" w:type="dxa"/>
            <w:tcBorders>
              <w:top w:val="single" w:sz="8" w:space="0" w:color="auto"/>
              <w:left w:val="nil"/>
              <w:bottom w:val="nil"/>
              <w:right w:val="single" w:sz="4" w:space="0" w:color="auto"/>
            </w:tcBorders>
            <w:shd w:val="clear" w:color="auto" w:fill="auto"/>
            <w:noWrap/>
          </w:tcPr>
          <w:p w14:paraId="773D21E0" w14:textId="0421135F"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-0.16%</w:t>
            </w:r>
          </w:p>
        </w:tc>
        <w:tc>
          <w:tcPr>
            <w:tcW w:w="1411" w:type="dxa"/>
            <w:tcBorders>
              <w:top w:val="single" w:sz="8" w:space="0" w:color="auto"/>
              <w:left w:val="nil"/>
              <w:bottom w:val="nil"/>
              <w:right w:val="nil"/>
            </w:tcBorders>
            <w:shd w:val="clear" w:color="auto" w:fill="auto"/>
            <w:noWrap/>
          </w:tcPr>
          <w:p w14:paraId="7F499791" w14:textId="03F0C4EF"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100.7%</w:t>
            </w:r>
          </w:p>
        </w:tc>
        <w:tc>
          <w:tcPr>
            <w:tcW w:w="1401" w:type="dxa"/>
            <w:tcBorders>
              <w:top w:val="single" w:sz="8" w:space="0" w:color="auto"/>
              <w:left w:val="nil"/>
              <w:bottom w:val="nil"/>
              <w:right w:val="single" w:sz="8" w:space="0" w:color="auto"/>
            </w:tcBorders>
            <w:shd w:val="clear" w:color="auto" w:fill="auto"/>
            <w:noWrap/>
          </w:tcPr>
          <w:p w14:paraId="454885FE" w14:textId="46BFB8C0"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Pr>
                <w:rFonts w:ascii="Arial" w:eastAsia="宋体" w:hAnsi="Arial" w:cs="Arial"/>
                <w:color w:val="000000"/>
                <w:sz w:val="18"/>
                <w:szCs w:val="18"/>
                <w:lang w:eastAsia="zh-CN"/>
              </w:rPr>
              <w:t>102.5%</w:t>
            </w:r>
          </w:p>
        </w:tc>
      </w:tr>
      <w:tr w:rsidR="00AC39B5" w:rsidRPr="0073660E" w14:paraId="37813ECA" w14:textId="77777777" w:rsidTr="00A14E7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0B8696"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2D36EFE6" w14:textId="058695AE"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eastAsia="宋体" w:hAnsi="Arial" w:cs="Arial"/>
                <w:color w:val="000000"/>
                <w:sz w:val="18"/>
                <w:szCs w:val="18"/>
                <w:lang w:eastAsia="zh-CN"/>
              </w:rPr>
              <w:t>0.00%</w:t>
            </w:r>
          </w:p>
        </w:tc>
        <w:tc>
          <w:tcPr>
            <w:tcW w:w="1173" w:type="dxa"/>
            <w:tcBorders>
              <w:top w:val="single" w:sz="8" w:space="0" w:color="auto"/>
              <w:left w:val="nil"/>
              <w:bottom w:val="nil"/>
              <w:right w:val="nil"/>
            </w:tcBorders>
            <w:shd w:val="clear" w:color="auto" w:fill="auto"/>
            <w:noWrap/>
          </w:tcPr>
          <w:p w14:paraId="2F9E285E" w14:textId="15E5CCC7"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eastAsia="宋体" w:hAnsi="Arial" w:cs="Arial"/>
                <w:color w:val="000000"/>
                <w:sz w:val="18"/>
                <w:szCs w:val="18"/>
                <w:lang w:eastAsia="zh-CN"/>
              </w:rPr>
              <w:t>0.22%</w:t>
            </w:r>
          </w:p>
        </w:tc>
        <w:tc>
          <w:tcPr>
            <w:tcW w:w="1173" w:type="dxa"/>
            <w:tcBorders>
              <w:top w:val="single" w:sz="8" w:space="0" w:color="auto"/>
              <w:left w:val="nil"/>
              <w:bottom w:val="nil"/>
              <w:right w:val="single" w:sz="4" w:space="0" w:color="auto"/>
            </w:tcBorders>
            <w:shd w:val="clear" w:color="auto" w:fill="auto"/>
            <w:noWrap/>
          </w:tcPr>
          <w:p w14:paraId="617F6182" w14:textId="58C818B1"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eastAsia="宋体" w:hAnsi="Arial" w:cs="Arial"/>
                <w:color w:val="000000"/>
                <w:sz w:val="18"/>
                <w:szCs w:val="18"/>
                <w:lang w:eastAsia="zh-CN"/>
              </w:rPr>
              <w:t>-0.82%</w:t>
            </w:r>
          </w:p>
        </w:tc>
        <w:tc>
          <w:tcPr>
            <w:tcW w:w="1411" w:type="dxa"/>
            <w:tcBorders>
              <w:top w:val="single" w:sz="8" w:space="0" w:color="auto"/>
              <w:left w:val="nil"/>
              <w:bottom w:val="nil"/>
              <w:right w:val="nil"/>
            </w:tcBorders>
            <w:shd w:val="clear" w:color="auto" w:fill="auto"/>
            <w:noWrap/>
          </w:tcPr>
          <w:p w14:paraId="6ECC9D61" w14:textId="281107A4"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eastAsia="宋体" w:hAnsi="Arial" w:cs="Arial"/>
                <w:color w:val="000000"/>
                <w:sz w:val="18"/>
                <w:szCs w:val="18"/>
                <w:lang w:eastAsia="zh-CN"/>
              </w:rPr>
              <w:t>98.1%</w:t>
            </w:r>
          </w:p>
        </w:tc>
        <w:tc>
          <w:tcPr>
            <w:tcW w:w="1401" w:type="dxa"/>
            <w:tcBorders>
              <w:top w:val="single" w:sz="8" w:space="0" w:color="auto"/>
              <w:left w:val="nil"/>
              <w:bottom w:val="nil"/>
              <w:right w:val="single" w:sz="8" w:space="0" w:color="auto"/>
            </w:tcBorders>
            <w:shd w:val="clear" w:color="auto" w:fill="auto"/>
            <w:noWrap/>
          </w:tcPr>
          <w:p w14:paraId="3ABE7452" w14:textId="41230F75" w:rsidR="00AC39B5" w:rsidRPr="007559E0" w:rsidRDefault="00AC39B5" w:rsidP="00AC39B5">
            <w:pPr>
              <w:tabs>
                <w:tab w:val="clear" w:pos="360"/>
                <w:tab w:val="clear" w:pos="720"/>
                <w:tab w:val="clear" w:pos="1080"/>
                <w:tab w:val="clear" w:pos="1440"/>
              </w:tabs>
              <w:overflowPunct/>
              <w:autoSpaceDE/>
              <w:autoSpaceDN/>
              <w:adjustRightInd/>
              <w:spacing w:before="0"/>
              <w:jc w:val="center"/>
              <w:textAlignment w:val="auto"/>
              <w:rPr>
                <w:sz w:val="20"/>
                <w:szCs w:val="16"/>
              </w:rPr>
            </w:pPr>
            <w:r>
              <w:rPr>
                <w:rFonts w:ascii="Arial" w:eastAsia="宋体" w:hAnsi="Arial" w:cs="Arial"/>
                <w:color w:val="000000"/>
                <w:sz w:val="18"/>
                <w:szCs w:val="18"/>
                <w:lang w:eastAsia="zh-CN"/>
              </w:rPr>
              <w:t>109.6%</w:t>
            </w:r>
          </w:p>
        </w:tc>
      </w:tr>
      <w:tr w:rsidR="00AC39B5" w:rsidRPr="00EC5D68" w14:paraId="3019B2D7" w14:textId="77777777" w:rsidTr="00A14E7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4528C6B" w14:textId="77777777" w:rsidR="00AC39B5" w:rsidRPr="00EC5D68"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1DE1D830" w14:textId="7914C561"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eastAsia="宋体" w:hAnsi="Arial" w:cs="Arial"/>
                <w:color w:val="000000"/>
                <w:sz w:val="18"/>
                <w:szCs w:val="18"/>
                <w:lang w:eastAsia="zh-CN"/>
              </w:rPr>
              <w:t>-0.15%</w:t>
            </w:r>
          </w:p>
        </w:tc>
        <w:tc>
          <w:tcPr>
            <w:tcW w:w="1173" w:type="dxa"/>
            <w:tcBorders>
              <w:top w:val="nil"/>
              <w:left w:val="nil"/>
              <w:bottom w:val="single" w:sz="8" w:space="0" w:color="auto"/>
              <w:right w:val="nil"/>
            </w:tcBorders>
            <w:shd w:val="clear" w:color="auto" w:fill="auto"/>
            <w:noWrap/>
          </w:tcPr>
          <w:p w14:paraId="7C2F71E4" w14:textId="2CE51E30"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eastAsia="宋体" w:hAnsi="Arial" w:cs="Arial"/>
                <w:color w:val="000000"/>
                <w:sz w:val="18"/>
                <w:szCs w:val="18"/>
                <w:lang w:eastAsia="zh-CN"/>
              </w:rPr>
              <w:t>-0.44%</w:t>
            </w:r>
          </w:p>
        </w:tc>
        <w:tc>
          <w:tcPr>
            <w:tcW w:w="1173" w:type="dxa"/>
            <w:tcBorders>
              <w:top w:val="nil"/>
              <w:left w:val="nil"/>
              <w:bottom w:val="single" w:sz="8" w:space="0" w:color="auto"/>
              <w:right w:val="single" w:sz="4" w:space="0" w:color="auto"/>
            </w:tcBorders>
            <w:shd w:val="clear" w:color="auto" w:fill="auto"/>
            <w:noWrap/>
          </w:tcPr>
          <w:p w14:paraId="43312A78" w14:textId="6CC3EC54"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eastAsia="宋体" w:hAnsi="Arial" w:cs="Arial"/>
                <w:color w:val="000000"/>
                <w:sz w:val="18"/>
                <w:szCs w:val="18"/>
                <w:lang w:eastAsia="zh-CN"/>
              </w:rPr>
              <w:t>-0.65%</w:t>
            </w:r>
          </w:p>
        </w:tc>
        <w:tc>
          <w:tcPr>
            <w:tcW w:w="1411" w:type="dxa"/>
            <w:tcBorders>
              <w:top w:val="nil"/>
              <w:left w:val="nil"/>
              <w:bottom w:val="single" w:sz="8" w:space="0" w:color="auto"/>
              <w:right w:val="nil"/>
            </w:tcBorders>
            <w:shd w:val="clear" w:color="auto" w:fill="auto"/>
            <w:noWrap/>
          </w:tcPr>
          <w:p w14:paraId="50371423" w14:textId="334E4B00"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eastAsia="宋体" w:hAnsi="Arial" w:cs="Arial"/>
                <w:color w:val="000000"/>
                <w:sz w:val="18"/>
                <w:szCs w:val="18"/>
                <w:lang w:eastAsia="zh-CN"/>
              </w:rPr>
              <w:t>101.2%</w:t>
            </w:r>
          </w:p>
        </w:tc>
        <w:tc>
          <w:tcPr>
            <w:tcW w:w="1401" w:type="dxa"/>
            <w:tcBorders>
              <w:top w:val="nil"/>
              <w:left w:val="nil"/>
              <w:bottom w:val="single" w:sz="8" w:space="0" w:color="auto"/>
              <w:right w:val="single" w:sz="8" w:space="0" w:color="auto"/>
            </w:tcBorders>
            <w:shd w:val="clear" w:color="auto" w:fill="auto"/>
            <w:noWrap/>
          </w:tcPr>
          <w:p w14:paraId="6C0C54AF" w14:textId="5DA01BD6" w:rsidR="00AC39B5" w:rsidRPr="008D3EE9" w:rsidRDefault="00AC39B5" w:rsidP="00AC39B5">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r>
              <w:rPr>
                <w:rFonts w:ascii="Arial" w:eastAsia="宋体" w:hAnsi="Arial" w:cs="Arial"/>
                <w:color w:val="000000"/>
                <w:sz w:val="18"/>
                <w:szCs w:val="18"/>
                <w:lang w:eastAsia="zh-CN"/>
              </w:rPr>
              <w:t>105.8%</w:t>
            </w:r>
          </w:p>
        </w:tc>
      </w:tr>
    </w:tbl>
    <w:p w14:paraId="16A71674" w14:textId="5CBB8B80" w:rsidR="007F14E9" w:rsidRPr="00B648F1" w:rsidRDefault="007F14E9" w:rsidP="00237308">
      <w:pPr>
        <w:tabs>
          <w:tab w:val="clear" w:pos="360"/>
          <w:tab w:val="clear" w:pos="720"/>
          <w:tab w:val="clear" w:pos="1080"/>
          <w:tab w:val="clear" w:pos="1440"/>
        </w:tabs>
        <w:overflowPunct/>
        <w:autoSpaceDE/>
        <w:autoSpaceDN/>
        <w:adjustRightInd/>
        <w:textAlignment w:val="auto"/>
      </w:pPr>
    </w:p>
    <w:sectPr w:rsidR="007F14E9" w:rsidRPr="00B648F1" w:rsidSect="00297B28">
      <w:footerReference w:type="default" r:id="rId11"/>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2FFC" w14:textId="77777777" w:rsidR="008D1D0A" w:rsidRDefault="008D1D0A">
      <w:r>
        <w:separator/>
      </w:r>
    </w:p>
  </w:endnote>
  <w:endnote w:type="continuationSeparator" w:id="0">
    <w:p w14:paraId="2D721413" w14:textId="77777777" w:rsidR="008D1D0A" w:rsidRDefault="008D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2A0A3AC4"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AC39B5">
      <w:rPr>
        <w:rStyle w:val="a5"/>
        <w:noProof/>
      </w:rPr>
      <w:t>2024-04-21</w:t>
    </w:r>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1209" w14:textId="77777777" w:rsidR="008D1D0A" w:rsidRDefault="008D1D0A">
      <w:r>
        <w:separator/>
      </w:r>
    </w:p>
  </w:footnote>
  <w:footnote w:type="continuationSeparator" w:id="0">
    <w:p w14:paraId="71EA93E6" w14:textId="77777777" w:rsidR="008D1D0A" w:rsidRDefault="008D1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63047"/>
    <w:multiLevelType w:val="multilevel"/>
    <w:tmpl w:val="AB9AE5C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0"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C4B73"/>
    <w:multiLevelType w:val="multilevel"/>
    <w:tmpl w:val="0DDE7A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66543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724924">
    <w:abstractNumId w:val="20"/>
  </w:num>
  <w:num w:numId="3" w16cid:durableId="960111833">
    <w:abstractNumId w:val="16"/>
  </w:num>
  <w:num w:numId="4" w16cid:durableId="874389099">
    <w:abstractNumId w:val="14"/>
  </w:num>
  <w:num w:numId="5" w16cid:durableId="2073503078">
    <w:abstractNumId w:val="15"/>
  </w:num>
  <w:num w:numId="6" w16cid:durableId="231238677">
    <w:abstractNumId w:val="5"/>
  </w:num>
  <w:num w:numId="7" w16cid:durableId="1085030925">
    <w:abstractNumId w:val="12"/>
  </w:num>
  <w:num w:numId="8" w16cid:durableId="316231219">
    <w:abstractNumId w:val="5"/>
  </w:num>
  <w:num w:numId="9" w16cid:durableId="1732192257">
    <w:abstractNumId w:val="2"/>
  </w:num>
  <w:num w:numId="10" w16cid:durableId="1699157266">
    <w:abstractNumId w:val="4"/>
  </w:num>
  <w:num w:numId="11" w16cid:durableId="232932811">
    <w:abstractNumId w:val="13"/>
  </w:num>
  <w:num w:numId="12" w16cid:durableId="1118255716">
    <w:abstractNumId w:val="8"/>
  </w:num>
  <w:num w:numId="13" w16cid:durableId="258343371">
    <w:abstractNumId w:val="11"/>
  </w:num>
  <w:num w:numId="14" w16cid:durableId="1812088553">
    <w:abstractNumId w:val="18"/>
  </w:num>
  <w:num w:numId="15" w16cid:durableId="2004581562">
    <w:abstractNumId w:val="7"/>
  </w:num>
  <w:num w:numId="16" w16cid:durableId="191654030">
    <w:abstractNumId w:val="6"/>
  </w:num>
  <w:num w:numId="17" w16cid:durableId="426846479">
    <w:abstractNumId w:val="17"/>
  </w:num>
  <w:num w:numId="18" w16cid:durableId="955915757">
    <w:abstractNumId w:val="21"/>
  </w:num>
  <w:num w:numId="19" w16cid:durableId="2099253543">
    <w:abstractNumId w:val="0"/>
  </w:num>
  <w:num w:numId="20" w16cid:durableId="1415588040">
    <w:abstractNumId w:val="22"/>
  </w:num>
  <w:num w:numId="21" w16cid:durableId="787893247">
    <w:abstractNumId w:val="3"/>
  </w:num>
  <w:num w:numId="22" w16cid:durableId="1818381210">
    <w:abstractNumId w:val="10"/>
  </w:num>
  <w:num w:numId="23" w16cid:durableId="208416782">
    <w:abstractNumId w:val="19"/>
  </w:num>
  <w:num w:numId="24" w16cid:durableId="12881995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characterSpacingControl w:val="doNotCompress"/>
  <w:hdrShapeDefaults>
    <o:shapedefaults v:ext="edit" spidmax="2076"/>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C5D39"/>
    <w:rsid w:val="00004BFB"/>
    <w:rsid w:val="00010DDB"/>
    <w:rsid w:val="00011501"/>
    <w:rsid w:val="000128EB"/>
    <w:rsid w:val="00015B41"/>
    <w:rsid w:val="000218E2"/>
    <w:rsid w:val="00021A81"/>
    <w:rsid w:val="00022EDA"/>
    <w:rsid w:val="00023BC1"/>
    <w:rsid w:val="00025169"/>
    <w:rsid w:val="00027D77"/>
    <w:rsid w:val="000332B8"/>
    <w:rsid w:val="000458BC"/>
    <w:rsid w:val="00045C41"/>
    <w:rsid w:val="00046C03"/>
    <w:rsid w:val="000548D1"/>
    <w:rsid w:val="0007614F"/>
    <w:rsid w:val="00077A9D"/>
    <w:rsid w:val="00082AC4"/>
    <w:rsid w:val="000A1AC9"/>
    <w:rsid w:val="000A2AE3"/>
    <w:rsid w:val="000A3E7C"/>
    <w:rsid w:val="000A6F89"/>
    <w:rsid w:val="000B1C6B"/>
    <w:rsid w:val="000B4FBC"/>
    <w:rsid w:val="000B534B"/>
    <w:rsid w:val="000C09AC"/>
    <w:rsid w:val="000C68F9"/>
    <w:rsid w:val="000C7309"/>
    <w:rsid w:val="000E00F3"/>
    <w:rsid w:val="000E4F03"/>
    <w:rsid w:val="000E7DEB"/>
    <w:rsid w:val="000F158C"/>
    <w:rsid w:val="000F691A"/>
    <w:rsid w:val="0010133A"/>
    <w:rsid w:val="00102F3D"/>
    <w:rsid w:val="001037C2"/>
    <w:rsid w:val="001070B9"/>
    <w:rsid w:val="0011024C"/>
    <w:rsid w:val="00113560"/>
    <w:rsid w:val="00114660"/>
    <w:rsid w:val="0011603A"/>
    <w:rsid w:val="001167B3"/>
    <w:rsid w:val="001229C7"/>
    <w:rsid w:val="00124E38"/>
    <w:rsid w:val="0012580B"/>
    <w:rsid w:val="001320CE"/>
    <w:rsid w:val="00133C3F"/>
    <w:rsid w:val="0013526E"/>
    <w:rsid w:val="00145196"/>
    <w:rsid w:val="0015304B"/>
    <w:rsid w:val="00154165"/>
    <w:rsid w:val="001550CC"/>
    <w:rsid w:val="001557EC"/>
    <w:rsid w:val="00156550"/>
    <w:rsid w:val="00162508"/>
    <w:rsid w:val="00164781"/>
    <w:rsid w:val="00166B08"/>
    <w:rsid w:val="001712E7"/>
    <w:rsid w:val="00171371"/>
    <w:rsid w:val="00171AC9"/>
    <w:rsid w:val="00175A24"/>
    <w:rsid w:val="001847F0"/>
    <w:rsid w:val="00184D8A"/>
    <w:rsid w:val="00186491"/>
    <w:rsid w:val="00187E58"/>
    <w:rsid w:val="00190758"/>
    <w:rsid w:val="001919A4"/>
    <w:rsid w:val="0019600F"/>
    <w:rsid w:val="001A297E"/>
    <w:rsid w:val="001A368E"/>
    <w:rsid w:val="001A3861"/>
    <w:rsid w:val="001A65E6"/>
    <w:rsid w:val="001A7329"/>
    <w:rsid w:val="001A770F"/>
    <w:rsid w:val="001B2FD4"/>
    <w:rsid w:val="001B4E28"/>
    <w:rsid w:val="001B75FC"/>
    <w:rsid w:val="001C0B05"/>
    <w:rsid w:val="001C2A19"/>
    <w:rsid w:val="001C3525"/>
    <w:rsid w:val="001C55F9"/>
    <w:rsid w:val="001D0F29"/>
    <w:rsid w:val="001D1BD2"/>
    <w:rsid w:val="001D4877"/>
    <w:rsid w:val="001D5843"/>
    <w:rsid w:val="001D5BE9"/>
    <w:rsid w:val="001E02BE"/>
    <w:rsid w:val="001E3B37"/>
    <w:rsid w:val="001F2594"/>
    <w:rsid w:val="001F3D5A"/>
    <w:rsid w:val="001F5AB0"/>
    <w:rsid w:val="002023AF"/>
    <w:rsid w:val="002055A6"/>
    <w:rsid w:val="00206460"/>
    <w:rsid w:val="002069B4"/>
    <w:rsid w:val="002078B7"/>
    <w:rsid w:val="002139D1"/>
    <w:rsid w:val="0021493F"/>
    <w:rsid w:val="00215DFC"/>
    <w:rsid w:val="002212DF"/>
    <w:rsid w:val="0022234E"/>
    <w:rsid w:val="00223FC4"/>
    <w:rsid w:val="0022554A"/>
    <w:rsid w:val="002279F8"/>
    <w:rsid w:val="00227BA7"/>
    <w:rsid w:val="002351DD"/>
    <w:rsid w:val="00237308"/>
    <w:rsid w:val="00241895"/>
    <w:rsid w:val="00250391"/>
    <w:rsid w:val="00263398"/>
    <w:rsid w:val="00263F89"/>
    <w:rsid w:val="0027179B"/>
    <w:rsid w:val="00271AD3"/>
    <w:rsid w:val="002735EA"/>
    <w:rsid w:val="00275500"/>
    <w:rsid w:val="00275BCF"/>
    <w:rsid w:val="00276628"/>
    <w:rsid w:val="00284BCD"/>
    <w:rsid w:val="002879C8"/>
    <w:rsid w:val="0029077D"/>
    <w:rsid w:val="00292257"/>
    <w:rsid w:val="002976A6"/>
    <w:rsid w:val="00297B28"/>
    <w:rsid w:val="002A2A22"/>
    <w:rsid w:val="002A54E0"/>
    <w:rsid w:val="002A7DFD"/>
    <w:rsid w:val="002B1595"/>
    <w:rsid w:val="002B191D"/>
    <w:rsid w:val="002B29C9"/>
    <w:rsid w:val="002B2A8E"/>
    <w:rsid w:val="002D0AF6"/>
    <w:rsid w:val="002D31B8"/>
    <w:rsid w:val="002E11F1"/>
    <w:rsid w:val="002E6E03"/>
    <w:rsid w:val="002E7D37"/>
    <w:rsid w:val="002F082E"/>
    <w:rsid w:val="002F164D"/>
    <w:rsid w:val="002F41AE"/>
    <w:rsid w:val="002F5738"/>
    <w:rsid w:val="003014D0"/>
    <w:rsid w:val="003019DA"/>
    <w:rsid w:val="00301FE5"/>
    <w:rsid w:val="003027AA"/>
    <w:rsid w:val="00306206"/>
    <w:rsid w:val="00310FA9"/>
    <w:rsid w:val="003117AD"/>
    <w:rsid w:val="0031394B"/>
    <w:rsid w:val="00315106"/>
    <w:rsid w:val="003169B4"/>
    <w:rsid w:val="00317D85"/>
    <w:rsid w:val="00327C56"/>
    <w:rsid w:val="003315A1"/>
    <w:rsid w:val="003373EC"/>
    <w:rsid w:val="00341657"/>
    <w:rsid w:val="00342FF4"/>
    <w:rsid w:val="0034419C"/>
    <w:rsid w:val="00345039"/>
    <w:rsid w:val="003706CC"/>
    <w:rsid w:val="00377B9C"/>
    <w:rsid w:val="00393C1D"/>
    <w:rsid w:val="00396674"/>
    <w:rsid w:val="00396869"/>
    <w:rsid w:val="003A24CD"/>
    <w:rsid w:val="003A2860"/>
    <w:rsid w:val="003A2D8E"/>
    <w:rsid w:val="003A347D"/>
    <w:rsid w:val="003B0150"/>
    <w:rsid w:val="003B090C"/>
    <w:rsid w:val="003B5968"/>
    <w:rsid w:val="003C20E4"/>
    <w:rsid w:val="003D010D"/>
    <w:rsid w:val="003D64E4"/>
    <w:rsid w:val="003E2A27"/>
    <w:rsid w:val="003E6F90"/>
    <w:rsid w:val="003F5D0F"/>
    <w:rsid w:val="00401B84"/>
    <w:rsid w:val="004032E7"/>
    <w:rsid w:val="00406582"/>
    <w:rsid w:val="00406C65"/>
    <w:rsid w:val="00412098"/>
    <w:rsid w:val="00414101"/>
    <w:rsid w:val="00416E52"/>
    <w:rsid w:val="00421AAB"/>
    <w:rsid w:val="00422ED6"/>
    <w:rsid w:val="00423F33"/>
    <w:rsid w:val="00433759"/>
    <w:rsid w:val="00433DDB"/>
    <w:rsid w:val="00433F8D"/>
    <w:rsid w:val="00437619"/>
    <w:rsid w:val="00441EA9"/>
    <w:rsid w:val="00443EE0"/>
    <w:rsid w:val="004468D8"/>
    <w:rsid w:val="0045369F"/>
    <w:rsid w:val="0045433A"/>
    <w:rsid w:val="004549AE"/>
    <w:rsid w:val="00462F3E"/>
    <w:rsid w:val="00467479"/>
    <w:rsid w:val="004726DE"/>
    <w:rsid w:val="00477E89"/>
    <w:rsid w:val="00481293"/>
    <w:rsid w:val="00483494"/>
    <w:rsid w:val="0048484D"/>
    <w:rsid w:val="0048524F"/>
    <w:rsid w:val="004922B6"/>
    <w:rsid w:val="004932E8"/>
    <w:rsid w:val="00497961"/>
    <w:rsid w:val="004A0F7C"/>
    <w:rsid w:val="004A2A63"/>
    <w:rsid w:val="004B210C"/>
    <w:rsid w:val="004B35EE"/>
    <w:rsid w:val="004B3982"/>
    <w:rsid w:val="004B7923"/>
    <w:rsid w:val="004B7BD1"/>
    <w:rsid w:val="004C0CE4"/>
    <w:rsid w:val="004D2940"/>
    <w:rsid w:val="004D405F"/>
    <w:rsid w:val="004E4F4F"/>
    <w:rsid w:val="004E6789"/>
    <w:rsid w:val="004F06D9"/>
    <w:rsid w:val="004F33E6"/>
    <w:rsid w:val="004F61E3"/>
    <w:rsid w:val="00500EBA"/>
    <w:rsid w:val="00506C67"/>
    <w:rsid w:val="0051015C"/>
    <w:rsid w:val="005137F7"/>
    <w:rsid w:val="005145F1"/>
    <w:rsid w:val="00515964"/>
    <w:rsid w:val="00516CF1"/>
    <w:rsid w:val="005251C9"/>
    <w:rsid w:val="00525D9E"/>
    <w:rsid w:val="00531AE9"/>
    <w:rsid w:val="005348E1"/>
    <w:rsid w:val="00534EA2"/>
    <w:rsid w:val="005359A8"/>
    <w:rsid w:val="00546767"/>
    <w:rsid w:val="00550A66"/>
    <w:rsid w:val="00552E75"/>
    <w:rsid w:val="005659B1"/>
    <w:rsid w:val="00567EC7"/>
    <w:rsid w:val="00570013"/>
    <w:rsid w:val="00573026"/>
    <w:rsid w:val="0057768D"/>
    <w:rsid w:val="005801A2"/>
    <w:rsid w:val="00584FB1"/>
    <w:rsid w:val="00593DA2"/>
    <w:rsid w:val="005952A5"/>
    <w:rsid w:val="00597EC4"/>
    <w:rsid w:val="005A188A"/>
    <w:rsid w:val="005A33A1"/>
    <w:rsid w:val="005A70F7"/>
    <w:rsid w:val="005A773B"/>
    <w:rsid w:val="005B3770"/>
    <w:rsid w:val="005B3C45"/>
    <w:rsid w:val="005B73DC"/>
    <w:rsid w:val="005C385F"/>
    <w:rsid w:val="005D144F"/>
    <w:rsid w:val="005D31E6"/>
    <w:rsid w:val="005D5096"/>
    <w:rsid w:val="005D6CD9"/>
    <w:rsid w:val="005E39B0"/>
    <w:rsid w:val="005E6802"/>
    <w:rsid w:val="005F3C9E"/>
    <w:rsid w:val="005F5040"/>
    <w:rsid w:val="005F6F1B"/>
    <w:rsid w:val="0060058A"/>
    <w:rsid w:val="0060062A"/>
    <w:rsid w:val="00600BAB"/>
    <w:rsid w:val="00604A4B"/>
    <w:rsid w:val="00621114"/>
    <w:rsid w:val="00621E96"/>
    <w:rsid w:val="00624B33"/>
    <w:rsid w:val="006278E4"/>
    <w:rsid w:val="00630417"/>
    <w:rsid w:val="00630AA2"/>
    <w:rsid w:val="0064110A"/>
    <w:rsid w:val="00645715"/>
    <w:rsid w:val="00646707"/>
    <w:rsid w:val="00647940"/>
    <w:rsid w:val="006507F9"/>
    <w:rsid w:val="00650BEB"/>
    <w:rsid w:val="00652859"/>
    <w:rsid w:val="00657F51"/>
    <w:rsid w:val="00662E58"/>
    <w:rsid w:val="00664104"/>
    <w:rsid w:val="00664DCF"/>
    <w:rsid w:val="00664F3D"/>
    <w:rsid w:val="006665A4"/>
    <w:rsid w:val="00673CD7"/>
    <w:rsid w:val="00674B52"/>
    <w:rsid w:val="006776B7"/>
    <w:rsid w:val="006836DD"/>
    <w:rsid w:val="00691CBD"/>
    <w:rsid w:val="006A2F17"/>
    <w:rsid w:val="006A7BE2"/>
    <w:rsid w:val="006B5588"/>
    <w:rsid w:val="006C275A"/>
    <w:rsid w:val="006C5D39"/>
    <w:rsid w:val="006D42B7"/>
    <w:rsid w:val="006D5983"/>
    <w:rsid w:val="006D69F0"/>
    <w:rsid w:val="006E2810"/>
    <w:rsid w:val="006E5417"/>
    <w:rsid w:val="006E7668"/>
    <w:rsid w:val="006E7805"/>
    <w:rsid w:val="006F3B48"/>
    <w:rsid w:val="006F4D4F"/>
    <w:rsid w:val="00700018"/>
    <w:rsid w:val="00712F60"/>
    <w:rsid w:val="0071349B"/>
    <w:rsid w:val="00716A5C"/>
    <w:rsid w:val="00720E3B"/>
    <w:rsid w:val="00722589"/>
    <w:rsid w:val="00722B25"/>
    <w:rsid w:val="00734434"/>
    <w:rsid w:val="00735055"/>
    <w:rsid w:val="00736E40"/>
    <w:rsid w:val="007438A9"/>
    <w:rsid w:val="00745F6B"/>
    <w:rsid w:val="00747E85"/>
    <w:rsid w:val="0075525F"/>
    <w:rsid w:val="0075585E"/>
    <w:rsid w:val="007559E0"/>
    <w:rsid w:val="00755D81"/>
    <w:rsid w:val="00755DD7"/>
    <w:rsid w:val="00757126"/>
    <w:rsid w:val="007677C2"/>
    <w:rsid w:val="007704C2"/>
    <w:rsid w:val="00770571"/>
    <w:rsid w:val="007705C6"/>
    <w:rsid w:val="00770C9E"/>
    <w:rsid w:val="007757E7"/>
    <w:rsid w:val="007768FF"/>
    <w:rsid w:val="00780442"/>
    <w:rsid w:val="007824D3"/>
    <w:rsid w:val="007877D6"/>
    <w:rsid w:val="00787DDF"/>
    <w:rsid w:val="00792A0A"/>
    <w:rsid w:val="00792B60"/>
    <w:rsid w:val="00796B32"/>
    <w:rsid w:val="00796EE3"/>
    <w:rsid w:val="007A2F8E"/>
    <w:rsid w:val="007A7D29"/>
    <w:rsid w:val="007B2686"/>
    <w:rsid w:val="007B2788"/>
    <w:rsid w:val="007B433F"/>
    <w:rsid w:val="007B4712"/>
    <w:rsid w:val="007B4AB8"/>
    <w:rsid w:val="007B6F77"/>
    <w:rsid w:val="007B7B6D"/>
    <w:rsid w:val="007E1143"/>
    <w:rsid w:val="007E2829"/>
    <w:rsid w:val="007E35FF"/>
    <w:rsid w:val="007E6B04"/>
    <w:rsid w:val="007F14E9"/>
    <w:rsid w:val="007F1F8B"/>
    <w:rsid w:val="007F67A1"/>
    <w:rsid w:val="008054F1"/>
    <w:rsid w:val="00807430"/>
    <w:rsid w:val="0081277A"/>
    <w:rsid w:val="00812A40"/>
    <w:rsid w:val="00815544"/>
    <w:rsid w:val="008205A6"/>
    <w:rsid w:val="008206C8"/>
    <w:rsid w:val="00826D0E"/>
    <w:rsid w:val="00831106"/>
    <w:rsid w:val="008316B8"/>
    <w:rsid w:val="008319CB"/>
    <w:rsid w:val="00831AD6"/>
    <w:rsid w:val="00831DE4"/>
    <w:rsid w:val="00831F3F"/>
    <w:rsid w:val="00835D4B"/>
    <w:rsid w:val="0083611D"/>
    <w:rsid w:val="00842308"/>
    <w:rsid w:val="00843B82"/>
    <w:rsid w:val="00844221"/>
    <w:rsid w:val="00844A0D"/>
    <w:rsid w:val="00845A42"/>
    <w:rsid w:val="0085029E"/>
    <w:rsid w:val="008664B7"/>
    <w:rsid w:val="00874A6C"/>
    <w:rsid w:val="00876C65"/>
    <w:rsid w:val="00876C9A"/>
    <w:rsid w:val="0088701D"/>
    <w:rsid w:val="008907C2"/>
    <w:rsid w:val="00897346"/>
    <w:rsid w:val="008A4B4C"/>
    <w:rsid w:val="008A7773"/>
    <w:rsid w:val="008C239F"/>
    <w:rsid w:val="008D1D0A"/>
    <w:rsid w:val="008E2724"/>
    <w:rsid w:val="008E480C"/>
    <w:rsid w:val="0090614F"/>
    <w:rsid w:val="00907757"/>
    <w:rsid w:val="0091597F"/>
    <w:rsid w:val="009212B0"/>
    <w:rsid w:val="0092209B"/>
    <w:rsid w:val="009234A5"/>
    <w:rsid w:val="00926667"/>
    <w:rsid w:val="00932E71"/>
    <w:rsid w:val="009336F7"/>
    <w:rsid w:val="00933B59"/>
    <w:rsid w:val="009374A7"/>
    <w:rsid w:val="009502A0"/>
    <w:rsid w:val="00955824"/>
    <w:rsid w:val="00956CE4"/>
    <w:rsid w:val="009602B7"/>
    <w:rsid w:val="009613B2"/>
    <w:rsid w:val="00962458"/>
    <w:rsid w:val="0098138F"/>
    <w:rsid w:val="0098417C"/>
    <w:rsid w:val="0098551D"/>
    <w:rsid w:val="00990B2C"/>
    <w:rsid w:val="00993010"/>
    <w:rsid w:val="0099518F"/>
    <w:rsid w:val="0099777D"/>
    <w:rsid w:val="009A1AEF"/>
    <w:rsid w:val="009A26D7"/>
    <w:rsid w:val="009A523D"/>
    <w:rsid w:val="009A6F79"/>
    <w:rsid w:val="009B783E"/>
    <w:rsid w:val="009C35D7"/>
    <w:rsid w:val="009D2B03"/>
    <w:rsid w:val="009D3D1E"/>
    <w:rsid w:val="009E767C"/>
    <w:rsid w:val="009F496B"/>
    <w:rsid w:val="009F5A35"/>
    <w:rsid w:val="009F6ADF"/>
    <w:rsid w:val="00A01439"/>
    <w:rsid w:val="00A01501"/>
    <w:rsid w:val="00A01D37"/>
    <w:rsid w:val="00A02E61"/>
    <w:rsid w:val="00A05A26"/>
    <w:rsid w:val="00A05CFF"/>
    <w:rsid w:val="00A11C24"/>
    <w:rsid w:val="00A139AF"/>
    <w:rsid w:val="00A14E7A"/>
    <w:rsid w:val="00A31168"/>
    <w:rsid w:val="00A325FF"/>
    <w:rsid w:val="00A4121D"/>
    <w:rsid w:val="00A4595B"/>
    <w:rsid w:val="00A50580"/>
    <w:rsid w:val="00A524A3"/>
    <w:rsid w:val="00A56B97"/>
    <w:rsid w:val="00A6093D"/>
    <w:rsid w:val="00A62F40"/>
    <w:rsid w:val="00A63482"/>
    <w:rsid w:val="00A74A10"/>
    <w:rsid w:val="00A76A6D"/>
    <w:rsid w:val="00A83253"/>
    <w:rsid w:val="00A879D7"/>
    <w:rsid w:val="00A9375B"/>
    <w:rsid w:val="00A94BA4"/>
    <w:rsid w:val="00A96C58"/>
    <w:rsid w:val="00AA26E4"/>
    <w:rsid w:val="00AA41CE"/>
    <w:rsid w:val="00AA6E84"/>
    <w:rsid w:val="00AA7B3E"/>
    <w:rsid w:val="00AB0850"/>
    <w:rsid w:val="00AB6690"/>
    <w:rsid w:val="00AB7413"/>
    <w:rsid w:val="00AC2837"/>
    <w:rsid w:val="00AC39B5"/>
    <w:rsid w:val="00AC6041"/>
    <w:rsid w:val="00AE0C7F"/>
    <w:rsid w:val="00AE157A"/>
    <w:rsid w:val="00AE281B"/>
    <w:rsid w:val="00AE341B"/>
    <w:rsid w:val="00AF21DA"/>
    <w:rsid w:val="00AF26C1"/>
    <w:rsid w:val="00AF397C"/>
    <w:rsid w:val="00AF7423"/>
    <w:rsid w:val="00B06B96"/>
    <w:rsid w:val="00B0734F"/>
    <w:rsid w:val="00B07CA7"/>
    <w:rsid w:val="00B1279A"/>
    <w:rsid w:val="00B14231"/>
    <w:rsid w:val="00B15DA9"/>
    <w:rsid w:val="00B247EB"/>
    <w:rsid w:val="00B25EBE"/>
    <w:rsid w:val="00B27777"/>
    <w:rsid w:val="00B27962"/>
    <w:rsid w:val="00B31558"/>
    <w:rsid w:val="00B319E3"/>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0B5B"/>
    <w:rsid w:val="00B83FCD"/>
    <w:rsid w:val="00B87704"/>
    <w:rsid w:val="00B94B06"/>
    <w:rsid w:val="00B94C28"/>
    <w:rsid w:val="00B96089"/>
    <w:rsid w:val="00BA19BD"/>
    <w:rsid w:val="00BA3A4F"/>
    <w:rsid w:val="00BA5A1E"/>
    <w:rsid w:val="00BB3807"/>
    <w:rsid w:val="00BB7D5F"/>
    <w:rsid w:val="00BC0176"/>
    <w:rsid w:val="00BC10BA"/>
    <w:rsid w:val="00BC26D1"/>
    <w:rsid w:val="00BC3F99"/>
    <w:rsid w:val="00BC5396"/>
    <w:rsid w:val="00BC5AFD"/>
    <w:rsid w:val="00BC7A6A"/>
    <w:rsid w:val="00BC7E16"/>
    <w:rsid w:val="00BE2D92"/>
    <w:rsid w:val="00BE3D89"/>
    <w:rsid w:val="00BE49C6"/>
    <w:rsid w:val="00BE60DF"/>
    <w:rsid w:val="00BF1CF8"/>
    <w:rsid w:val="00BF1DBA"/>
    <w:rsid w:val="00BF7243"/>
    <w:rsid w:val="00BF75C8"/>
    <w:rsid w:val="00BF7A8D"/>
    <w:rsid w:val="00C00B86"/>
    <w:rsid w:val="00C00D19"/>
    <w:rsid w:val="00C04F43"/>
    <w:rsid w:val="00C0609D"/>
    <w:rsid w:val="00C115AB"/>
    <w:rsid w:val="00C11DE3"/>
    <w:rsid w:val="00C17193"/>
    <w:rsid w:val="00C175C8"/>
    <w:rsid w:val="00C20676"/>
    <w:rsid w:val="00C2790A"/>
    <w:rsid w:val="00C30249"/>
    <w:rsid w:val="00C3210B"/>
    <w:rsid w:val="00C35C73"/>
    <w:rsid w:val="00C3723B"/>
    <w:rsid w:val="00C423BD"/>
    <w:rsid w:val="00C4296F"/>
    <w:rsid w:val="00C44385"/>
    <w:rsid w:val="00C44CFE"/>
    <w:rsid w:val="00C46D11"/>
    <w:rsid w:val="00C46ED5"/>
    <w:rsid w:val="00C503CB"/>
    <w:rsid w:val="00C531DB"/>
    <w:rsid w:val="00C5594E"/>
    <w:rsid w:val="00C57323"/>
    <w:rsid w:val="00C6013E"/>
    <w:rsid w:val="00C606C9"/>
    <w:rsid w:val="00C612A1"/>
    <w:rsid w:val="00C61465"/>
    <w:rsid w:val="00C64B36"/>
    <w:rsid w:val="00C73733"/>
    <w:rsid w:val="00C76AA3"/>
    <w:rsid w:val="00C8695C"/>
    <w:rsid w:val="00C90650"/>
    <w:rsid w:val="00C9229D"/>
    <w:rsid w:val="00C9260E"/>
    <w:rsid w:val="00C95CC6"/>
    <w:rsid w:val="00C97D78"/>
    <w:rsid w:val="00CA339E"/>
    <w:rsid w:val="00CA5953"/>
    <w:rsid w:val="00CC2AAE"/>
    <w:rsid w:val="00CC4E6F"/>
    <w:rsid w:val="00CC5A42"/>
    <w:rsid w:val="00CC66A3"/>
    <w:rsid w:val="00CD0EAB"/>
    <w:rsid w:val="00CD5746"/>
    <w:rsid w:val="00CE07FB"/>
    <w:rsid w:val="00CE5209"/>
    <w:rsid w:val="00CE664E"/>
    <w:rsid w:val="00CF1651"/>
    <w:rsid w:val="00CF187C"/>
    <w:rsid w:val="00CF34DB"/>
    <w:rsid w:val="00CF558F"/>
    <w:rsid w:val="00CF6DFB"/>
    <w:rsid w:val="00D0194F"/>
    <w:rsid w:val="00D03C05"/>
    <w:rsid w:val="00D073E2"/>
    <w:rsid w:val="00D10A75"/>
    <w:rsid w:val="00D136E9"/>
    <w:rsid w:val="00D1570F"/>
    <w:rsid w:val="00D32451"/>
    <w:rsid w:val="00D446EC"/>
    <w:rsid w:val="00D45B39"/>
    <w:rsid w:val="00D51BF0"/>
    <w:rsid w:val="00D55942"/>
    <w:rsid w:val="00D57DC2"/>
    <w:rsid w:val="00D7000B"/>
    <w:rsid w:val="00D73C8B"/>
    <w:rsid w:val="00D74850"/>
    <w:rsid w:val="00D77D01"/>
    <w:rsid w:val="00D807BF"/>
    <w:rsid w:val="00D82D0D"/>
    <w:rsid w:val="00D843FA"/>
    <w:rsid w:val="00D9454B"/>
    <w:rsid w:val="00DA1773"/>
    <w:rsid w:val="00DA23AC"/>
    <w:rsid w:val="00DA53C6"/>
    <w:rsid w:val="00DA7887"/>
    <w:rsid w:val="00DB1655"/>
    <w:rsid w:val="00DB2C26"/>
    <w:rsid w:val="00DB41E1"/>
    <w:rsid w:val="00DB77E8"/>
    <w:rsid w:val="00DC4BF6"/>
    <w:rsid w:val="00DD680A"/>
    <w:rsid w:val="00DE11A4"/>
    <w:rsid w:val="00DE6B43"/>
    <w:rsid w:val="00DE704A"/>
    <w:rsid w:val="00DF5598"/>
    <w:rsid w:val="00E0194B"/>
    <w:rsid w:val="00E05090"/>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72D67"/>
    <w:rsid w:val="00E75FE3"/>
    <w:rsid w:val="00E80154"/>
    <w:rsid w:val="00E81691"/>
    <w:rsid w:val="00E82FB9"/>
    <w:rsid w:val="00E90091"/>
    <w:rsid w:val="00E90476"/>
    <w:rsid w:val="00EA301E"/>
    <w:rsid w:val="00EA5F94"/>
    <w:rsid w:val="00EB7AB1"/>
    <w:rsid w:val="00EC378C"/>
    <w:rsid w:val="00EC78C7"/>
    <w:rsid w:val="00ED4DC2"/>
    <w:rsid w:val="00ED5A19"/>
    <w:rsid w:val="00EE4371"/>
    <w:rsid w:val="00EE581D"/>
    <w:rsid w:val="00EE6A97"/>
    <w:rsid w:val="00EF06FB"/>
    <w:rsid w:val="00EF18C9"/>
    <w:rsid w:val="00EF396E"/>
    <w:rsid w:val="00EF48CC"/>
    <w:rsid w:val="00EF617A"/>
    <w:rsid w:val="00F10155"/>
    <w:rsid w:val="00F179C8"/>
    <w:rsid w:val="00F2548D"/>
    <w:rsid w:val="00F37A04"/>
    <w:rsid w:val="00F46B99"/>
    <w:rsid w:val="00F47650"/>
    <w:rsid w:val="00F50541"/>
    <w:rsid w:val="00F562F3"/>
    <w:rsid w:val="00F57BAF"/>
    <w:rsid w:val="00F57FE7"/>
    <w:rsid w:val="00F60376"/>
    <w:rsid w:val="00F612A4"/>
    <w:rsid w:val="00F63616"/>
    <w:rsid w:val="00F73032"/>
    <w:rsid w:val="00F767A8"/>
    <w:rsid w:val="00F776C7"/>
    <w:rsid w:val="00F8477B"/>
    <w:rsid w:val="00F848FC"/>
    <w:rsid w:val="00F87E5C"/>
    <w:rsid w:val="00F9282A"/>
    <w:rsid w:val="00F96043"/>
    <w:rsid w:val="00F96BAD"/>
    <w:rsid w:val="00FA3A0D"/>
    <w:rsid w:val="00FB0E84"/>
    <w:rsid w:val="00FB62EF"/>
    <w:rsid w:val="00FC7504"/>
    <w:rsid w:val="00FD01C2"/>
    <w:rsid w:val="00FD32EF"/>
    <w:rsid w:val="00FE014C"/>
    <w:rsid w:val="00FE5412"/>
    <w:rsid w:val="00FE66A7"/>
    <w:rsid w:val="00FE6EE9"/>
    <w:rsid w:val="00FF0CE3"/>
    <w:rsid w:val="00FF2058"/>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76"/>
    <o:shapelayout v:ext="edit">
      <o:idmap v:ext="edit" data="2"/>
      <o:rules v:ext="edit">
        <o:r id="V:Rule1" type="connector" idref="#Straight Arrow Connector 272103154"/>
        <o:r id="V:Rule2" type="connector" idref="#Straight Arrow Connector 2007848347"/>
        <o:r id="V:Rule3" type="connector" idref="#Straight Arrow Connector 1098313225"/>
        <o:r id="V:Rule4" type="connector" idref="#Straight Arrow Connector 463568461"/>
        <o:r id="V:Rule5" type="connector" idref="#Straight Arrow Connector 1449327608"/>
      </o:rules>
    </o:shapelayout>
  </w:shapeDefaults>
  <w:decimalSymbol w:val="."/>
  <w:listSeparator w:val=","/>
  <w14:docId w14:val="465FA735"/>
  <w15:docId w15:val="{58A3777F-E5C0-4D02-85F8-67560E0B7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412098"/>
    <w:pPr>
      <w:ind w:firstLineChars="200" w:firstLine="420"/>
    </w:pPr>
  </w:style>
  <w:style w:type="table" w:styleId="af3">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305473565">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27993457">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4687122">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1061366370">
      <w:bodyDiv w:val="1"/>
      <w:marLeft w:val="0"/>
      <w:marRight w:val="0"/>
      <w:marTop w:val="0"/>
      <w:marBottom w:val="0"/>
      <w:divBdr>
        <w:top w:val="none" w:sz="0" w:space="0" w:color="auto"/>
        <w:left w:val="none" w:sz="0" w:space="0" w:color="auto"/>
        <w:bottom w:val="none" w:sz="0" w:space="0" w:color="auto"/>
        <w:right w:val="none" w:sz="0" w:space="0" w:color="auto"/>
      </w:divBdr>
    </w:div>
    <w:div w:id="1157064700">
      <w:bodyDiv w:val="1"/>
      <w:marLeft w:val="0"/>
      <w:marRight w:val="0"/>
      <w:marTop w:val="0"/>
      <w:marBottom w:val="0"/>
      <w:divBdr>
        <w:top w:val="none" w:sz="0" w:space="0" w:color="auto"/>
        <w:left w:val="none" w:sz="0" w:space="0" w:color="auto"/>
        <w:bottom w:val="none" w:sz="0" w:space="0" w:color="auto"/>
        <w:right w:val="none" w:sz="0" w:space="0" w:color="auto"/>
      </w:divBdr>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01763586">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677</Words>
  <Characters>3865</Characters>
  <Application>Microsoft Office Word</Application>
  <DocSecurity>2</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4533</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赵磊</cp:lastModifiedBy>
  <cp:revision>4</cp:revision>
  <cp:lastPrinted>2015-07-13T13:11:00Z</cp:lastPrinted>
  <dcterms:created xsi:type="dcterms:W3CDTF">2024-04-21T04:55:00Z</dcterms:created>
  <dcterms:modified xsi:type="dcterms:W3CDTF">2024-04-21T05:25:00Z</dcterms:modified>
</cp:coreProperties>
</file>