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B32F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H02</w:t>
            </w:r>
            <w:r w:rsidR="00FD7152">
              <w:rPr>
                <w:lang w:val="en-CA"/>
              </w:rPr>
              <w:t>8</w:t>
            </w:r>
            <w:r w:rsidR="004D5891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AD7F5D" w:rsidR="00415502" w:rsidRPr="005B217D" w:rsidRDefault="00FD7152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FD7152">
              <w:rPr>
                <w:b/>
                <w:szCs w:val="22"/>
                <w:lang w:val="en-CA" w:eastAsia="ja-JP"/>
              </w:rPr>
              <w:t xml:space="preserve">Crosscheck of JVET-AH0151 (EE2-related: </w:t>
            </w:r>
            <w:proofErr w:type="spellStart"/>
            <w:r w:rsidRPr="00FD7152">
              <w:rPr>
                <w:b/>
                <w:szCs w:val="22"/>
                <w:lang w:val="en-CA" w:eastAsia="ja-JP"/>
              </w:rPr>
              <w:t>IntraTMP</w:t>
            </w:r>
            <w:proofErr w:type="spellEnd"/>
            <w:r w:rsidRPr="00FD7152">
              <w:rPr>
                <w:b/>
                <w:szCs w:val="22"/>
                <w:lang w:val="en-CA" w:eastAsia="ja-JP"/>
              </w:rPr>
              <w:t xml:space="preserve"> merge candidates clustering based on refinement window)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9FD1B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1D3B908B" w14:textId="54488D8B" w:rsidR="00C8012D" w:rsidRPr="00D50649" w:rsidRDefault="00C8012D" w:rsidP="00C8012D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</w:t>
      </w:r>
      <w:r w:rsidR="00E01C46">
        <w:rPr>
          <w:lang w:val="en-CA" w:eastAsia="ja-JP"/>
        </w:rPr>
        <w:t xml:space="preserve"> JVET-AH0151 that proposes intra template matching prediction (</w:t>
      </w:r>
      <w:proofErr w:type="spellStart"/>
      <w:r w:rsidR="00E01C46">
        <w:rPr>
          <w:lang w:val="en-CA" w:eastAsia="ja-JP"/>
        </w:rPr>
        <w:t>IntraTMP</w:t>
      </w:r>
      <w:proofErr w:type="spellEnd"/>
      <w:r w:rsidR="00E01C46">
        <w:rPr>
          <w:lang w:val="en-CA" w:eastAsia="ja-JP"/>
        </w:rPr>
        <w:t xml:space="preserve">) merge candidates clustering based on refinement window,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>2024). The cross-checker confirms that the software provided by the proponents matches the algorithm description of JVET-</w:t>
      </w:r>
      <w:r w:rsidR="00E01C46">
        <w:rPr>
          <w:lang w:val="en-CA" w:eastAsia="ja-JP"/>
        </w:rPr>
        <w:t>AH0151</w:t>
      </w:r>
      <w:r w:rsidRPr="00FA6C29">
        <w:rPr>
          <w:lang w:val="en-CA" w:eastAsia="ja-JP"/>
        </w:rPr>
        <w:t xml:space="preserve">. </w:t>
      </w:r>
      <w:r w:rsidR="002A27AF">
        <w:rPr>
          <w:lang w:val="en-CA" w:eastAsia="ja-JP"/>
        </w:rPr>
        <w:t>T</w:t>
      </w:r>
      <w:r w:rsidRPr="00FA6C29">
        <w:rPr>
          <w:lang w:val="en-CA" w:eastAsia="ja-JP"/>
        </w:rPr>
        <w:t xml:space="preserve">he </w:t>
      </w:r>
      <w:r w:rsidR="002A27AF">
        <w:rPr>
          <w:lang w:val="en-CA" w:eastAsia="ja-JP"/>
        </w:rPr>
        <w:t xml:space="preserve">partial </w:t>
      </w:r>
      <w:r w:rsidRPr="00FA6C29">
        <w:rPr>
          <w:lang w:val="en-CA" w:eastAsia="ja-JP"/>
        </w:rPr>
        <w:t>testing results in this cross-check report match those provided by the proponent.</w:t>
      </w:r>
    </w:p>
    <w:bookmarkEnd w:id="0"/>
    <w:p w14:paraId="1124E6A9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0B641CBA" w14:textId="70EEED39" w:rsidR="00705A8D" w:rsidRDefault="00B84BB8" w:rsidP="00C8012D">
      <w:pPr>
        <w:rPr>
          <w:szCs w:val="22"/>
          <w:lang w:val="en-CA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current </w:t>
      </w:r>
      <w:proofErr w:type="spellStart"/>
      <w:r>
        <w:rPr>
          <w:lang w:val="en-CA" w:eastAsia="ja-JP"/>
        </w:rPr>
        <w:t>IntraTMP</w:t>
      </w:r>
      <w:proofErr w:type="spellEnd"/>
      <w:r>
        <w:rPr>
          <w:lang w:val="en-CA" w:eastAsia="ja-JP"/>
        </w:rPr>
        <w:t xml:space="preserve"> design of </w:t>
      </w:r>
      <w:r w:rsidRPr="00FA6C29">
        <w:rPr>
          <w:szCs w:val="22"/>
          <w:lang w:val="en-CA" w:eastAsia="ja-JP"/>
        </w:rPr>
        <w:t>ECM-</w:t>
      </w:r>
      <w:r>
        <w:rPr>
          <w:szCs w:val="22"/>
          <w:lang w:val="en-CA" w:eastAsia="ja-JP"/>
        </w:rPr>
        <w:t xml:space="preserve">12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, two derivation method for block vector (BV) is introduced. The first method is BV search-based method in the pre-defined reference areas, while the other method is BV search-free method (</w:t>
      </w:r>
      <w:proofErr w:type="spellStart"/>
      <w:r>
        <w:rPr>
          <w:szCs w:val="22"/>
          <w:lang w:val="en-CA" w:eastAsia="ja-JP"/>
        </w:rPr>
        <w:t>IntraTMP</w:t>
      </w:r>
      <w:proofErr w:type="spellEnd"/>
      <w:r>
        <w:rPr>
          <w:szCs w:val="22"/>
          <w:lang w:val="en-CA" w:eastAsia="ja-JP"/>
        </w:rPr>
        <w:t xml:space="preserve"> merge). The derived BV candidates are </w:t>
      </w:r>
      <w:r>
        <w:rPr>
          <w:szCs w:val="22"/>
          <w:lang w:val="en-CA"/>
        </w:rPr>
        <w:t>refined using a local search window around the BVs. However, the refin</w:t>
      </w:r>
      <w:r w:rsidR="00D97A39">
        <w:rPr>
          <w:szCs w:val="22"/>
          <w:lang w:val="en-CA"/>
        </w:rPr>
        <w:t xml:space="preserve">ement of the derived </w:t>
      </w:r>
      <w:r>
        <w:rPr>
          <w:szCs w:val="22"/>
          <w:lang w:val="en-CA"/>
        </w:rPr>
        <w:t xml:space="preserve">candidates with overlapping search windows is inefficient because </w:t>
      </w:r>
      <w:r w:rsidR="00D97A39">
        <w:rPr>
          <w:szCs w:val="22"/>
          <w:lang w:val="en-CA"/>
        </w:rPr>
        <w:t xml:space="preserve">of the redundant </w:t>
      </w:r>
      <w:r>
        <w:rPr>
          <w:szCs w:val="22"/>
          <w:lang w:val="en-CA"/>
        </w:rPr>
        <w:t xml:space="preserve">cost computation </w:t>
      </w:r>
      <w:r w:rsidR="00D97A39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 overlapped positions</w:t>
      </w:r>
      <w:r w:rsidR="00D97A39">
        <w:rPr>
          <w:szCs w:val="22"/>
          <w:lang w:val="en-CA"/>
        </w:rPr>
        <w:t xml:space="preserve"> and yielding </w:t>
      </w:r>
      <w:r>
        <w:rPr>
          <w:szCs w:val="22"/>
          <w:lang w:val="en-CA"/>
        </w:rPr>
        <w:t>candidates</w:t>
      </w:r>
      <w:r w:rsidR="00D97A39">
        <w:rPr>
          <w:szCs w:val="22"/>
          <w:lang w:val="en-CA"/>
        </w:rPr>
        <w:t xml:space="preserve"> without</w:t>
      </w:r>
      <w:r>
        <w:rPr>
          <w:szCs w:val="22"/>
          <w:lang w:val="en-CA"/>
        </w:rPr>
        <w:t xml:space="preserve"> diversity</w:t>
      </w:r>
      <w:r w:rsidR="00D97A39">
        <w:rPr>
          <w:szCs w:val="22"/>
          <w:lang w:val="en-CA"/>
        </w:rPr>
        <w:t xml:space="preserve"> on the BV candidate lists.</w:t>
      </w:r>
      <w:r w:rsidR="00D37D59">
        <w:rPr>
          <w:szCs w:val="22"/>
          <w:lang w:val="en-CA"/>
        </w:rPr>
        <w:t xml:space="preserve"> Therefore, </w:t>
      </w:r>
      <w:r w:rsidR="00C8012D" w:rsidRPr="00FA6C29">
        <w:rPr>
          <w:lang w:val="en-CA" w:eastAsia="ja-JP"/>
        </w:rPr>
        <w:t>JVET-</w:t>
      </w:r>
      <w:r w:rsidR="00E01C46">
        <w:rPr>
          <w:lang w:val="en-CA" w:eastAsia="ja-JP"/>
        </w:rPr>
        <w:t>AH0151</w:t>
      </w:r>
      <w:r w:rsidR="00C8012D" w:rsidRPr="00FA6C29">
        <w:rPr>
          <w:szCs w:val="22"/>
          <w:lang w:val="en-CA" w:eastAsia="ja-JP"/>
        </w:rPr>
        <w:t xml:space="preserve"> </w:t>
      </w:r>
      <w:r w:rsidR="00C8012D">
        <w:rPr>
          <w:szCs w:val="22"/>
          <w:lang w:val="en-CA" w:eastAsia="ja-JP"/>
        </w:rPr>
        <w:fldChar w:fldCharType="begin"/>
      </w:r>
      <w:r w:rsidR="00C8012D">
        <w:rPr>
          <w:szCs w:val="22"/>
          <w:lang w:val="en-CA" w:eastAsia="ja-JP"/>
        </w:rPr>
        <w:instrText xml:space="preserve"> REF _Ref130557187 \r \h </w:instrText>
      </w:r>
      <w:r w:rsidR="00C8012D">
        <w:rPr>
          <w:szCs w:val="22"/>
          <w:lang w:val="en-CA" w:eastAsia="ja-JP"/>
        </w:rPr>
      </w:r>
      <w:r w:rsidR="00C8012D"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 w:rsidR="00C8012D">
        <w:rPr>
          <w:szCs w:val="22"/>
          <w:lang w:val="en-CA" w:eastAsia="ja-JP"/>
        </w:rPr>
        <w:fldChar w:fldCharType="end"/>
      </w:r>
      <w:r w:rsidR="00C8012D" w:rsidRPr="00FA6C29">
        <w:rPr>
          <w:szCs w:val="22"/>
          <w:lang w:val="en-CA" w:eastAsia="ja-JP"/>
        </w:rPr>
        <w:t xml:space="preserve"> proposes</w:t>
      </w:r>
      <w:r w:rsidR="00D310C0">
        <w:rPr>
          <w:szCs w:val="22"/>
          <w:lang w:val="en-CA" w:eastAsia="ja-JP"/>
        </w:rPr>
        <w:t xml:space="preserve"> </w:t>
      </w:r>
      <w:r w:rsidR="00D310C0">
        <w:rPr>
          <w:lang w:val="en-CA"/>
        </w:rPr>
        <w:t xml:space="preserve">clustering </w:t>
      </w:r>
      <w:r w:rsidR="00D37D59">
        <w:rPr>
          <w:lang w:val="en-CA"/>
        </w:rPr>
        <w:t>the candidates whose refinement windows overlap with other candidates to determine a new refinement search window dimension for the clustered candidates.</w:t>
      </w:r>
      <w:r w:rsidR="00705A8D">
        <w:rPr>
          <w:lang w:val="en-CA"/>
        </w:rPr>
        <w:t xml:space="preserve"> In addition, JVET-AH0151 proposes </w:t>
      </w:r>
      <w:r w:rsidR="00705A8D">
        <w:rPr>
          <w:szCs w:val="22"/>
          <w:lang w:val="en-CA"/>
        </w:rPr>
        <w:t xml:space="preserve">to shift the LIC search region by half of the subsampling factor, because derived BV candidate may overlap in the BV searching process of default and LIC modes for </w:t>
      </w:r>
      <w:proofErr w:type="spellStart"/>
      <w:r w:rsidR="00705A8D">
        <w:rPr>
          <w:szCs w:val="22"/>
          <w:lang w:val="en-CA"/>
        </w:rPr>
        <w:t>IntraTMP</w:t>
      </w:r>
      <w:proofErr w:type="spellEnd"/>
      <w:r w:rsidR="00705A8D">
        <w:rPr>
          <w:szCs w:val="22"/>
          <w:lang w:val="en-CA"/>
        </w:rPr>
        <w:t>.</w:t>
      </w:r>
    </w:p>
    <w:p w14:paraId="6CE506F2" w14:textId="1BBF487D" w:rsidR="00C8012D" w:rsidRPr="00FA6C29" w:rsidRDefault="00C8012D" w:rsidP="00C8012D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>The cross-checker carefully analyzed the software provided by the proponents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 w:rsidR="00877F30"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 w:rsidR="00E01C46">
        <w:rPr>
          <w:szCs w:val="22"/>
          <w:lang w:val="en-CA" w:eastAsia="ja-JP"/>
        </w:rPr>
        <w:t>the proposed method of JVET-AH0151 is</w:t>
      </w:r>
      <w:r w:rsidRPr="00FA6C29">
        <w:rPr>
          <w:szCs w:val="22"/>
          <w:lang w:val="en-CA" w:eastAsia="ja-JP"/>
        </w:rPr>
        <w:t xml:space="preserve"> implemented on top of ECM-</w:t>
      </w:r>
      <w:r>
        <w:rPr>
          <w:szCs w:val="22"/>
          <w:lang w:val="en-CA" w:eastAsia="ja-JP"/>
        </w:rPr>
        <w:t>1</w:t>
      </w:r>
      <w:r w:rsidR="00CF5A9B">
        <w:rPr>
          <w:szCs w:val="22"/>
          <w:lang w:val="en-CA" w:eastAsia="ja-JP"/>
        </w:rPr>
        <w:t>2</w:t>
      </w:r>
      <w:r w:rsidR="00A924A8">
        <w:rPr>
          <w:szCs w:val="22"/>
          <w:lang w:val="en-CA" w:eastAsia="ja-JP"/>
        </w:rPr>
        <w:t xml:space="preserve"> </w:t>
      </w:r>
      <w:r w:rsidR="00A924A8">
        <w:rPr>
          <w:szCs w:val="22"/>
          <w:lang w:val="en-CA" w:eastAsia="ja-JP"/>
        </w:rPr>
        <w:fldChar w:fldCharType="begin"/>
      </w:r>
      <w:r w:rsidR="00A924A8">
        <w:rPr>
          <w:szCs w:val="22"/>
          <w:lang w:val="en-CA" w:eastAsia="ja-JP"/>
        </w:rPr>
        <w:instrText xml:space="preserve"> REF _Ref139638680 \n \h </w:instrText>
      </w:r>
      <w:r w:rsidR="00A924A8">
        <w:rPr>
          <w:szCs w:val="22"/>
          <w:lang w:val="en-CA" w:eastAsia="ja-JP"/>
        </w:rPr>
      </w:r>
      <w:r w:rsidR="00A924A8">
        <w:rPr>
          <w:szCs w:val="22"/>
          <w:lang w:val="en-CA" w:eastAsia="ja-JP"/>
        </w:rPr>
        <w:fldChar w:fldCharType="separate"/>
      </w:r>
      <w:r w:rsidR="00B84BB8">
        <w:rPr>
          <w:szCs w:val="22"/>
          <w:lang w:val="en-CA" w:eastAsia="ja-JP"/>
        </w:rPr>
        <w:t>[1]</w:t>
      </w:r>
      <w:r w:rsidR="00A924A8"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E01C46">
        <w:rPr>
          <w:szCs w:val="22"/>
          <w:lang w:val="en-CA" w:eastAsia="ja-JP"/>
        </w:rPr>
        <w:t>AH0151</w:t>
      </w:r>
      <w:r w:rsidRPr="00FA6C29">
        <w:rPr>
          <w:szCs w:val="22"/>
          <w:lang w:val="en-CA" w:eastAsia="ja-JP"/>
        </w:rPr>
        <w:t>.</w:t>
      </w:r>
    </w:p>
    <w:p w14:paraId="29486335" w14:textId="69F50BAC" w:rsidR="00C8012D" w:rsidRPr="00D50649" w:rsidRDefault="00C8012D" w:rsidP="00C8012D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E01C46"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>and the common test condition for enhanced compression tool testing</w:t>
      </w:r>
      <w:r w:rsidR="00A924A8">
        <w:rPr>
          <w:szCs w:val="22"/>
          <w:lang w:val="en-CA" w:eastAsia="ja-JP"/>
        </w:rPr>
        <w:t xml:space="preserve"> </w:t>
      </w:r>
      <w:r w:rsidR="00A924A8">
        <w:rPr>
          <w:szCs w:val="22"/>
          <w:lang w:val="en-CA" w:eastAsia="ja-JP"/>
        </w:rPr>
        <w:fldChar w:fldCharType="begin"/>
      </w:r>
      <w:r w:rsidR="00A924A8">
        <w:rPr>
          <w:szCs w:val="22"/>
          <w:lang w:val="en-CA" w:eastAsia="ja-JP"/>
        </w:rPr>
        <w:instrText xml:space="preserve"> REF _Ref164165774 \n \h </w:instrText>
      </w:r>
      <w:r w:rsidR="00A924A8">
        <w:rPr>
          <w:szCs w:val="22"/>
          <w:lang w:val="en-CA" w:eastAsia="ja-JP"/>
        </w:rPr>
      </w:r>
      <w:r w:rsidR="00A924A8">
        <w:rPr>
          <w:szCs w:val="22"/>
          <w:lang w:val="en-CA" w:eastAsia="ja-JP"/>
        </w:rPr>
        <w:fldChar w:fldCharType="separate"/>
      </w:r>
      <w:r w:rsidR="00A924A8">
        <w:rPr>
          <w:szCs w:val="22"/>
          <w:lang w:val="en-CA" w:eastAsia="ja-JP"/>
        </w:rPr>
        <w:t>[4]</w:t>
      </w:r>
      <w:r w:rsidR="00A924A8"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E01C46">
        <w:rPr>
          <w:szCs w:val="22"/>
          <w:lang w:val="en-CA" w:eastAsia="ja-JP"/>
        </w:rPr>
        <w:t>AH0151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5912B44E" w14:textId="77777777" w:rsidR="00C8012D" w:rsidRPr="00D50649" w:rsidRDefault="00C8012D" w:rsidP="00C8012D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61C20C2" w14:textId="05836DDE" w:rsidR="00C8012D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</w:t>
      </w:r>
      <w:r w:rsidR="00E01C46">
        <w:rPr>
          <w:lang w:val="en-CA" w:eastAsia="ja-JP"/>
        </w:rPr>
        <w:t>AH0151</w:t>
      </w:r>
      <w:r w:rsidRPr="00FA6C29">
        <w:rPr>
          <w:lang w:val="en-CA" w:eastAsia="ja-JP"/>
        </w:rPr>
        <w:t xml:space="preserve">. It is confirmed that the software provided by the proponent matches the proposal description, and the </w:t>
      </w:r>
      <w:r w:rsidR="00877F30">
        <w:rPr>
          <w:lang w:val="en-CA" w:eastAsia="ja-JP"/>
        </w:rPr>
        <w:t xml:space="preserve">partial </w:t>
      </w:r>
      <w:r w:rsidRPr="00FA6C29">
        <w:rPr>
          <w:lang w:val="en-CA" w:eastAsia="ja-JP"/>
        </w:rPr>
        <w:t>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lastRenderedPageBreak/>
        <w:t>R</w:t>
      </w:r>
      <w:r w:rsidRPr="00D50649">
        <w:rPr>
          <w:lang w:val="en-CA" w:eastAsia="ja-JP"/>
        </w:rPr>
        <w:t>eference</w:t>
      </w:r>
    </w:p>
    <w:p w14:paraId="59A04F99" w14:textId="77777777" w:rsidR="00B84BB8" w:rsidRPr="009C2D19" w:rsidRDefault="00B84BB8" w:rsidP="00B84BB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9638680"/>
      <w:bookmarkStart w:id="2" w:name="_Ref130557187"/>
      <w:bookmarkStart w:id="3" w:name="_Ref130557174"/>
      <w:bookmarkStart w:id="4" w:name="_Ref99180913"/>
      <w:bookmarkStart w:id="5" w:name="_Ref84249346"/>
      <w:bookmarkStart w:id="6" w:name="_Ref74822149"/>
      <w:bookmarkStart w:id="7" w:name="_Ref27482156"/>
      <w:bookmarkStart w:id="8" w:name="_Ref534931560"/>
      <w:r w:rsidRPr="009C2D19">
        <w:rPr>
          <w:szCs w:val="22"/>
          <w:lang w:val="en-CA"/>
        </w:rPr>
        <w:t>ECM-12.0, https://vcgit.hhi.fraunhofer.de/ecm/ECM/-/tags/ECM-12.0</w:t>
      </w:r>
      <w:bookmarkEnd w:id="1"/>
    </w:p>
    <w:p w14:paraId="15132E84" w14:textId="761A96AB" w:rsidR="00C8012D" w:rsidRPr="00D50649" w:rsidRDefault="00A924A8" w:rsidP="00C801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A924A8">
        <w:rPr>
          <w:szCs w:val="22"/>
          <w:lang w:val="en-CA"/>
        </w:rPr>
        <w:t xml:space="preserve">D. Ruiz </w:t>
      </w:r>
      <w:proofErr w:type="spellStart"/>
      <w:r w:rsidRPr="00A924A8">
        <w:rPr>
          <w:szCs w:val="22"/>
          <w:lang w:val="en-CA"/>
        </w:rPr>
        <w:t>Coll,J</w:t>
      </w:r>
      <w:proofErr w:type="spellEnd"/>
      <w:r w:rsidRPr="00A924A8">
        <w:rPr>
          <w:szCs w:val="22"/>
          <w:lang w:val="en-CA"/>
        </w:rPr>
        <w:t xml:space="preserve">.-K. </w:t>
      </w:r>
      <w:proofErr w:type="spellStart"/>
      <w:r w:rsidRPr="00A924A8">
        <w:rPr>
          <w:szCs w:val="22"/>
          <w:lang w:val="en-CA"/>
        </w:rPr>
        <w:t>Lee,K</w:t>
      </w:r>
      <w:proofErr w:type="spellEnd"/>
      <w:r w:rsidRPr="00A924A8">
        <w:rPr>
          <w:szCs w:val="22"/>
          <w:lang w:val="en-CA"/>
        </w:rPr>
        <w:t xml:space="preserve">. Naser, F. Le Léannec, T. Poirier, H. </w:t>
      </w:r>
      <w:proofErr w:type="spellStart"/>
      <w:r w:rsidRPr="00A924A8">
        <w:rPr>
          <w:szCs w:val="22"/>
          <w:lang w:val="en-CA"/>
        </w:rPr>
        <w:t>Guermoud</w:t>
      </w:r>
      <w:proofErr w:type="spellEnd"/>
      <w:r w:rsidRPr="00A924A8">
        <w:rPr>
          <w:szCs w:val="22"/>
          <w:lang w:val="en-CA"/>
        </w:rPr>
        <w:t>, T. Dumas</w:t>
      </w:r>
      <w:r w:rsidR="00C8012D" w:rsidRPr="00D50649">
        <w:rPr>
          <w:szCs w:val="22"/>
          <w:lang w:val="en-CA"/>
        </w:rPr>
        <w:t xml:space="preserve">, </w:t>
      </w:r>
      <w:r w:rsidR="00C8012D" w:rsidRPr="00D50649">
        <w:rPr>
          <w:lang w:val="en-CA"/>
        </w:rPr>
        <w:t>“</w:t>
      </w:r>
      <w:r w:rsidRPr="00A924A8">
        <w:rPr>
          <w:lang w:val="en-CA"/>
        </w:rPr>
        <w:t xml:space="preserve">EE2-related: </w:t>
      </w:r>
      <w:proofErr w:type="spellStart"/>
      <w:r w:rsidRPr="00A924A8">
        <w:rPr>
          <w:lang w:val="en-CA"/>
        </w:rPr>
        <w:t>IntraTMP</w:t>
      </w:r>
      <w:proofErr w:type="spellEnd"/>
      <w:r w:rsidRPr="00A924A8">
        <w:rPr>
          <w:lang w:val="en-CA"/>
        </w:rPr>
        <w:t xml:space="preserve"> merge candidates clustering based on refinement window</w:t>
      </w:r>
      <w:r w:rsidR="00C8012D" w:rsidRPr="00D50649">
        <w:rPr>
          <w:lang w:val="en-CA"/>
        </w:rPr>
        <w:t>,” JVET-</w:t>
      </w:r>
      <w:r w:rsidR="00E01C46">
        <w:rPr>
          <w:lang w:val="en-CA"/>
        </w:rPr>
        <w:t>AH0151</w:t>
      </w:r>
      <w:r w:rsidR="00C8012D">
        <w:rPr>
          <w:lang w:val="en-CA"/>
        </w:rPr>
        <w:t xml:space="preserve">, </w:t>
      </w:r>
      <w:r w:rsidR="001E7820">
        <w:rPr>
          <w:lang w:val="en-CA"/>
        </w:rPr>
        <w:t>April</w:t>
      </w:r>
      <w:r w:rsidR="00C8012D" w:rsidRPr="00D50649">
        <w:rPr>
          <w:lang w:val="en-CA"/>
        </w:rPr>
        <w:t xml:space="preserve"> 202</w:t>
      </w:r>
      <w:r w:rsidR="00C8012D">
        <w:rPr>
          <w:lang w:val="en-CA"/>
        </w:rPr>
        <w:t>4</w:t>
      </w:r>
      <w:r w:rsidR="00C8012D" w:rsidRPr="00D50649">
        <w:rPr>
          <w:lang w:val="en-CA"/>
        </w:rPr>
        <w:t>.</w:t>
      </w:r>
      <w:bookmarkEnd w:id="2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39631413"/>
      <w:bookmarkEnd w:id="3"/>
      <w:bookmarkEnd w:id="4"/>
      <w:bookmarkEnd w:id="5"/>
      <w:bookmarkEnd w:id="6"/>
      <w:bookmarkEnd w:id="7"/>
      <w:bookmarkEnd w:id="8"/>
      <w:r w:rsidRPr="00603AD5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9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64165774"/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  <w:bookmarkEnd w:id="10"/>
    </w:p>
    <w:sectPr w:rsidR="007F1F8B" w:rsidRPr="00603AD5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02B4" w14:textId="77777777" w:rsidR="00D24ECB" w:rsidRDefault="00D24ECB">
      <w:r>
        <w:separator/>
      </w:r>
    </w:p>
  </w:endnote>
  <w:endnote w:type="continuationSeparator" w:id="0">
    <w:p w14:paraId="4B081F34" w14:textId="77777777" w:rsidR="00D24ECB" w:rsidRDefault="00D2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F1E0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A27AF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4F276" w14:textId="77777777" w:rsidR="00D24ECB" w:rsidRDefault="00D24ECB">
      <w:r>
        <w:separator/>
      </w:r>
    </w:p>
  </w:footnote>
  <w:footnote w:type="continuationSeparator" w:id="0">
    <w:p w14:paraId="72F79359" w14:textId="77777777" w:rsidR="00D24ECB" w:rsidRDefault="00D24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371"/>
    <w:rsid w:val="00173FC6"/>
    <w:rsid w:val="00175A24"/>
    <w:rsid w:val="00185736"/>
    <w:rsid w:val="00187E58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27AF"/>
    <w:rsid w:val="002A54E0"/>
    <w:rsid w:val="002A6D0E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519B5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52ED3"/>
    <w:rsid w:val="00465A1E"/>
    <w:rsid w:val="00476785"/>
    <w:rsid w:val="004930A8"/>
    <w:rsid w:val="0049445A"/>
    <w:rsid w:val="004957D9"/>
    <w:rsid w:val="004A26C7"/>
    <w:rsid w:val="004A2A63"/>
    <w:rsid w:val="004B210C"/>
    <w:rsid w:val="004B6170"/>
    <w:rsid w:val="004C2C87"/>
    <w:rsid w:val="004C5976"/>
    <w:rsid w:val="004D0CDB"/>
    <w:rsid w:val="004D1C63"/>
    <w:rsid w:val="004D405F"/>
    <w:rsid w:val="004D5891"/>
    <w:rsid w:val="004E4F4F"/>
    <w:rsid w:val="004E6789"/>
    <w:rsid w:val="004F61E3"/>
    <w:rsid w:val="0050066E"/>
    <w:rsid w:val="00502E10"/>
    <w:rsid w:val="0050354E"/>
    <w:rsid w:val="0051015C"/>
    <w:rsid w:val="00513AF7"/>
    <w:rsid w:val="00516CF1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53EC"/>
    <w:rsid w:val="005801A2"/>
    <w:rsid w:val="00583045"/>
    <w:rsid w:val="00590329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05A8D"/>
    <w:rsid w:val="00712F60"/>
    <w:rsid w:val="007136DA"/>
    <w:rsid w:val="0071572C"/>
    <w:rsid w:val="00720E3B"/>
    <w:rsid w:val="00726CF6"/>
    <w:rsid w:val="00735925"/>
    <w:rsid w:val="00737095"/>
    <w:rsid w:val="0074393F"/>
    <w:rsid w:val="00743B5E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4AB8"/>
    <w:rsid w:val="007C0075"/>
    <w:rsid w:val="007C081C"/>
    <w:rsid w:val="007C28B2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5558D"/>
    <w:rsid w:val="0085581C"/>
    <w:rsid w:val="0086387C"/>
    <w:rsid w:val="00874056"/>
    <w:rsid w:val="00874A6C"/>
    <w:rsid w:val="008766F4"/>
    <w:rsid w:val="00876C65"/>
    <w:rsid w:val="00877F30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60B6"/>
    <w:rsid w:val="00977C16"/>
    <w:rsid w:val="0098551D"/>
    <w:rsid w:val="00985DCB"/>
    <w:rsid w:val="00986526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C2D19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924A8"/>
    <w:rsid w:val="00AA3AD9"/>
    <w:rsid w:val="00AA5995"/>
    <w:rsid w:val="00AA6E84"/>
    <w:rsid w:val="00AB1A1C"/>
    <w:rsid w:val="00AB4721"/>
    <w:rsid w:val="00AB7405"/>
    <w:rsid w:val="00AC0B70"/>
    <w:rsid w:val="00AC0C44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1BA9"/>
    <w:rsid w:val="00B827C6"/>
    <w:rsid w:val="00B84BB8"/>
    <w:rsid w:val="00B94B06"/>
    <w:rsid w:val="00B94C28"/>
    <w:rsid w:val="00BA167C"/>
    <w:rsid w:val="00BA18C5"/>
    <w:rsid w:val="00BA327B"/>
    <w:rsid w:val="00BA7451"/>
    <w:rsid w:val="00BC10BA"/>
    <w:rsid w:val="00BC5AFD"/>
    <w:rsid w:val="00BC74F1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CF5A9B"/>
    <w:rsid w:val="00D0008B"/>
    <w:rsid w:val="00D010C0"/>
    <w:rsid w:val="00D06B8B"/>
    <w:rsid w:val="00D073E2"/>
    <w:rsid w:val="00D138D7"/>
    <w:rsid w:val="00D1511D"/>
    <w:rsid w:val="00D1555A"/>
    <w:rsid w:val="00D24ECB"/>
    <w:rsid w:val="00D310C0"/>
    <w:rsid w:val="00D34F95"/>
    <w:rsid w:val="00D37D59"/>
    <w:rsid w:val="00D43F2A"/>
    <w:rsid w:val="00D446EC"/>
    <w:rsid w:val="00D51BF0"/>
    <w:rsid w:val="00D531DB"/>
    <w:rsid w:val="00D541C7"/>
    <w:rsid w:val="00D55942"/>
    <w:rsid w:val="00D569B5"/>
    <w:rsid w:val="00D61B3D"/>
    <w:rsid w:val="00D807BF"/>
    <w:rsid w:val="00D82FCC"/>
    <w:rsid w:val="00D956CF"/>
    <w:rsid w:val="00D97A39"/>
    <w:rsid w:val="00DA17FC"/>
    <w:rsid w:val="00DA710B"/>
    <w:rsid w:val="00DA7887"/>
    <w:rsid w:val="00DB2C26"/>
    <w:rsid w:val="00DB45C3"/>
    <w:rsid w:val="00DC2B94"/>
    <w:rsid w:val="00DD02F4"/>
    <w:rsid w:val="00DD6622"/>
    <w:rsid w:val="00DE1C7C"/>
    <w:rsid w:val="00DE6B43"/>
    <w:rsid w:val="00DE7A3F"/>
    <w:rsid w:val="00E01C46"/>
    <w:rsid w:val="00E02012"/>
    <w:rsid w:val="00E041C6"/>
    <w:rsid w:val="00E11923"/>
    <w:rsid w:val="00E207D8"/>
    <w:rsid w:val="00E22F44"/>
    <w:rsid w:val="00E262D4"/>
    <w:rsid w:val="00E34DEF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38F7"/>
    <w:rsid w:val="00EF48CC"/>
    <w:rsid w:val="00F00801"/>
    <w:rsid w:val="00F063E6"/>
    <w:rsid w:val="00F2488D"/>
    <w:rsid w:val="00F25AAA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A77B9"/>
    <w:rsid w:val="00FB0E84"/>
    <w:rsid w:val="00FB1CD5"/>
    <w:rsid w:val="00FB25E0"/>
    <w:rsid w:val="00FC2405"/>
    <w:rsid w:val="00FC476E"/>
    <w:rsid w:val="00FC5D1A"/>
    <w:rsid w:val="00FD01C2"/>
    <w:rsid w:val="00FD715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8012D"/>
    <w:rPr>
      <w:rFonts w:cs="Arial"/>
      <w:b/>
      <w:bCs/>
      <w:kern w:val="32"/>
      <w:sz w:val="32"/>
      <w:szCs w:val="32"/>
    </w:rPr>
  </w:style>
  <w:style w:type="character" w:styleId="af4">
    <w:name w:val="Unresolved Mention"/>
    <w:basedOn w:val="a0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493</Words>
  <Characters>3259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226</cp:revision>
  <cp:lastPrinted>1900-01-01T08:00:00Z</cp:lastPrinted>
  <dcterms:created xsi:type="dcterms:W3CDTF">2023-11-23T15:31:00Z</dcterms:created>
  <dcterms:modified xsi:type="dcterms:W3CDTF">2024-04-20T07:36:00Z</dcterms:modified>
</cp:coreProperties>
</file>