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715871A" w14:textId="77777777">
        <w:tc>
          <w:tcPr>
            <w:tcW w:w="6408" w:type="dxa"/>
          </w:tcPr>
          <w:p w14:paraId="579F2A08" w14:textId="77777777" w:rsidR="006C5D39" w:rsidRPr="005B217D" w:rsidRDefault="00BB0F0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B7C8255" wp14:editId="02A0DE4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26203794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865138438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67675350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06504308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1275438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3430131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0390876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80601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012329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924489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683039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771613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001953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13151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715686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247660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99222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817937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995121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936448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6193376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8807179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876641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2913361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A45C6F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&#13;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&#13;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&#13;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&#13;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&#13;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707C3D1B" wp14:editId="3A03F0B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02FDDAD4" wp14:editId="39E5A5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1C5E2F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B55EC6B" w14:textId="35FD26D6" w:rsidR="00E61DAC" w:rsidRPr="005B217D" w:rsidRDefault="00BB0F0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proofErr w:type="gramStart"/>
            <w:r w:rsidRPr="00BB0F05">
              <w:t>3</w:t>
            </w:r>
            <w:r w:rsidR="002A26C8">
              <w:t>4</w:t>
            </w:r>
            <w:r w:rsidRPr="00BB0F05">
              <w:t>rd</w:t>
            </w:r>
            <w:proofErr w:type="gramEnd"/>
            <w:r w:rsidRPr="00BB0F05">
              <w:t xml:space="preserve"> Meeting, </w:t>
            </w:r>
            <w:r w:rsidR="002A26C8">
              <w:t>Rennes, France</w:t>
            </w:r>
            <w:r w:rsidRPr="00BB0F05">
              <w:t xml:space="preserve">, </w:t>
            </w:r>
            <w:r w:rsidR="002A26C8">
              <w:t>17</w:t>
            </w:r>
            <w:r w:rsidRPr="00BB0F05">
              <w:t>–</w:t>
            </w:r>
            <w:r w:rsidR="002A26C8">
              <w:t>24</w:t>
            </w:r>
            <w:r w:rsidR="002A26C8" w:rsidRPr="00BB0F05">
              <w:t xml:space="preserve"> </w:t>
            </w:r>
            <w:r w:rsidR="002A26C8">
              <w:t>April</w:t>
            </w:r>
            <w:r w:rsidR="002A26C8" w:rsidRPr="00BB0F05">
              <w:t xml:space="preserve"> </w:t>
            </w:r>
            <w:r w:rsidRPr="00BB0F05">
              <w:t>2024</w:t>
            </w:r>
          </w:p>
        </w:tc>
        <w:tc>
          <w:tcPr>
            <w:tcW w:w="3168" w:type="dxa"/>
          </w:tcPr>
          <w:p w14:paraId="1A5B9951" w14:textId="00CF7F6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E5F0E">
              <w:rPr>
                <w:lang w:val="en-CA"/>
              </w:rPr>
              <w:t>AH0217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1FECBFA6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45ACBA3C" w14:textId="77777777">
        <w:tc>
          <w:tcPr>
            <w:tcW w:w="1458" w:type="dxa"/>
          </w:tcPr>
          <w:p w14:paraId="5880F68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667F88B7" w14:textId="59AB5945" w:rsidR="00E61DAC" w:rsidRPr="005B217D" w:rsidRDefault="002A26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CICP</w:t>
            </w:r>
            <w:r>
              <w:rPr>
                <w:b/>
                <w:szCs w:val="22"/>
                <w:lang w:val="en-CA"/>
              </w:rPr>
              <w:t xml:space="preserve"> </w:t>
            </w:r>
            <w:proofErr w:type="spellStart"/>
            <w:r>
              <w:rPr>
                <w:b/>
                <w:szCs w:val="22"/>
                <w:lang w:val="en-CA"/>
              </w:rPr>
              <w:t>enum</w:t>
            </w:r>
            <w:proofErr w:type="spellEnd"/>
            <w:r>
              <w:rPr>
                <w:b/>
                <w:szCs w:val="22"/>
                <w:lang w:val="en-CA"/>
              </w:rPr>
              <w:t xml:space="preserve"> for generic subsampling and sample location</w:t>
            </w:r>
          </w:p>
        </w:tc>
      </w:tr>
      <w:tr w:rsidR="00E61DAC" w:rsidRPr="005B217D" w14:paraId="2CB88371" w14:textId="77777777">
        <w:tc>
          <w:tcPr>
            <w:tcW w:w="1458" w:type="dxa"/>
          </w:tcPr>
          <w:p w14:paraId="0E715CE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E05B9E0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21D006D0" w14:textId="77777777">
        <w:tc>
          <w:tcPr>
            <w:tcW w:w="1458" w:type="dxa"/>
          </w:tcPr>
          <w:p w14:paraId="3D97615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37D1D0A" w14:textId="7777777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244F80FA" w14:textId="77777777">
        <w:tc>
          <w:tcPr>
            <w:tcW w:w="1458" w:type="dxa"/>
          </w:tcPr>
          <w:p w14:paraId="44A22EE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CEE4FDA" w14:textId="77777777" w:rsidR="00E61DAC" w:rsidRPr="005B217D" w:rsidRDefault="00BB0F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Leo Barnes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Dimitri </w:t>
            </w:r>
            <w:proofErr w:type="spellStart"/>
            <w:r>
              <w:rPr>
                <w:szCs w:val="22"/>
                <w:lang w:val="en-CA"/>
              </w:rPr>
              <w:t>Podborski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Alexis Tourapis</w:t>
            </w:r>
          </w:p>
        </w:tc>
        <w:tc>
          <w:tcPr>
            <w:tcW w:w="900" w:type="dxa"/>
          </w:tcPr>
          <w:p w14:paraId="7D7A224D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5182E872" w14:textId="77777777" w:rsidR="00BB0F05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BB0F05" w:rsidRPr="00F33DB8">
                <w:rPr>
                  <w:rStyle w:val="Hyperlink"/>
                  <w:szCs w:val="22"/>
                  <w:lang w:val="en-CA"/>
                </w:rPr>
                <w:t>lbarnes@apple.com</w:t>
              </w:r>
            </w:hyperlink>
            <w:r w:rsidR="00BB0F05">
              <w:rPr>
                <w:szCs w:val="22"/>
                <w:lang w:val="en-CA"/>
              </w:rPr>
              <w:br/>
            </w:r>
            <w:hyperlink r:id="rId10" w:history="1">
              <w:r w:rsidR="00BB0F05" w:rsidRPr="00F33DB8">
                <w:rPr>
                  <w:rStyle w:val="Hyperlink"/>
                  <w:szCs w:val="22"/>
                  <w:lang w:val="en-CA"/>
                </w:rPr>
                <w:t>dpodborski@apple.com</w:t>
              </w:r>
            </w:hyperlink>
            <w:r w:rsidR="00BB0F05">
              <w:rPr>
                <w:szCs w:val="22"/>
                <w:lang w:val="en-CA"/>
              </w:rPr>
              <w:br/>
            </w:r>
            <w:hyperlink r:id="rId11" w:history="1">
              <w:r w:rsidR="00BB0F05" w:rsidRPr="00F33DB8">
                <w:rPr>
                  <w:rStyle w:val="Hyperlink"/>
                  <w:szCs w:val="22"/>
                  <w:lang w:val="en-CA"/>
                </w:rPr>
                <w:t>atourapis@apple.com</w:t>
              </w:r>
            </w:hyperlink>
          </w:p>
          <w:p w14:paraId="261C3CA6" w14:textId="77777777" w:rsidR="00BB0F05" w:rsidRPr="005B217D" w:rsidRDefault="00BB0F0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15752456" w14:textId="77777777">
        <w:tc>
          <w:tcPr>
            <w:tcW w:w="1458" w:type="dxa"/>
          </w:tcPr>
          <w:p w14:paraId="1913B40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3EEA679" w14:textId="77777777" w:rsidR="00E61DAC" w:rsidRPr="005B217D" w:rsidRDefault="00BB0F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Apple Inc</w:t>
            </w:r>
          </w:p>
        </w:tc>
      </w:tr>
    </w:tbl>
    <w:p w14:paraId="49FFA972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1448B6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366733" w14:textId="3392401A" w:rsidR="00D11517" w:rsidRDefault="00107974" w:rsidP="00C97D78">
      <w:pPr>
        <w:rPr>
          <w:lang w:val="en-CA"/>
        </w:rPr>
      </w:pPr>
      <w:r>
        <w:rPr>
          <w:lang w:val="en-CA"/>
        </w:rPr>
        <w:t>At the 144</w:t>
      </w:r>
      <w:r w:rsidRPr="00BB0F05">
        <w:rPr>
          <w:vertAlign w:val="superscript"/>
          <w:lang w:val="en-CA"/>
        </w:rPr>
        <w:t>th</w:t>
      </w:r>
      <w:r>
        <w:rPr>
          <w:lang w:val="en-CA"/>
        </w:rPr>
        <w:t xml:space="preserve"> MPEG meeting, Apple presented a proposal for an expanded </w:t>
      </w:r>
      <w:proofErr w:type="spellStart"/>
      <w:r>
        <w:rPr>
          <w:lang w:val="en-CA"/>
        </w:rPr>
        <w:t>PixelInformationProperty</w:t>
      </w:r>
      <w:proofErr w:type="spellEnd"/>
      <w:r>
        <w:rPr>
          <w:lang w:val="en-CA"/>
        </w:rPr>
        <w:t xml:space="preserve"> box in HEIF. It was suggested in the </w:t>
      </w:r>
      <w:hyperlink r:id="rId12" w:history="1">
        <w:r w:rsidRPr="00D11517">
          <w:rPr>
            <w:rStyle w:val="Hyperlink"/>
            <w:lang w:val="en-CA"/>
          </w:rPr>
          <w:t>discussion</w:t>
        </w:r>
      </w:hyperlink>
      <w:r>
        <w:rPr>
          <w:lang w:val="en-CA"/>
        </w:rPr>
        <w:t xml:space="preserve"> that it would be beneficial to have codec-agnostic chroma sample location signaling and that </w:t>
      </w:r>
      <w:r w:rsidR="002A26C8" w:rsidRPr="002A26C8">
        <w:t>ISO/IEC 23091-2</w:t>
      </w:r>
      <w:r w:rsidR="002A26C8">
        <w:t xml:space="preserve"> / </w:t>
      </w:r>
      <w:r w:rsidR="002A26C8" w:rsidRPr="002A26C8">
        <w:t>Rec. ITU-T H.273</w:t>
      </w:r>
      <w:r>
        <w:rPr>
          <w:lang w:val="en-CA"/>
        </w:rPr>
        <w:t xml:space="preserve"> would be the appropriate place for it given that clause 8.7 already contains this information for 4:2:0 subsampling. This proposal attempts to</w:t>
      </w:r>
      <w:r w:rsidR="0011681C">
        <w:rPr>
          <w:lang w:val="en-CA"/>
        </w:rPr>
        <w:t xml:space="preserve"> add</w:t>
      </w:r>
      <w:r>
        <w:rPr>
          <w:lang w:val="en-CA"/>
        </w:rPr>
        <w:t xml:space="preserve"> </w:t>
      </w:r>
      <w:r w:rsidR="0011681C">
        <w:rPr>
          <w:lang w:val="en-CA"/>
        </w:rPr>
        <w:t xml:space="preserve">signaling for other commonly used </w:t>
      </w:r>
      <w:proofErr w:type="spellStart"/>
      <w:r w:rsidR="0011681C">
        <w:rPr>
          <w:lang w:val="en-CA"/>
        </w:rPr>
        <w:t>subsamplings</w:t>
      </w:r>
      <w:proofErr w:type="spellEnd"/>
      <w:r w:rsidR="0011681C">
        <w:rPr>
          <w:lang w:val="en-CA"/>
        </w:rPr>
        <w:t xml:space="preserve"> and chroma locations to </w:t>
      </w:r>
      <w:r w:rsidR="002A26C8" w:rsidRPr="002A26C8">
        <w:t>Rec. ITU-T H.273</w:t>
      </w:r>
      <w:r w:rsidR="0011681C">
        <w:rPr>
          <w:lang w:val="en-CA"/>
        </w:rPr>
        <w:t>.</w:t>
      </w:r>
    </w:p>
    <w:p w14:paraId="2321FDC0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A1069A4" w14:textId="77777777" w:rsidR="0011681C" w:rsidRDefault="0011681C" w:rsidP="0011681C">
      <w:pPr>
        <w:rPr>
          <w:lang w:val="en-CA"/>
        </w:rPr>
      </w:pPr>
      <w:r>
        <w:rPr>
          <w:lang w:val="en-CA"/>
        </w:rPr>
        <w:t xml:space="preserve">The current version of the </w:t>
      </w:r>
      <w:proofErr w:type="spellStart"/>
      <w:r>
        <w:rPr>
          <w:lang w:val="en-CA"/>
        </w:rPr>
        <w:t>PixelInformationProperty</w:t>
      </w:r>
      <w:proofErr w:type="spellEnd"/>
      <w:r>
        <w:rPr>
          <w:lang w:val="en-CA"/>
        </w:rPr>
        <w:t xml:space="preserve"> box contains information on the number of components and their bit-depths. The proposed expansion at MPEG 144 would add information such as data type (unsigned/signed integers, floating point) and channel content (color/monochrome, depth, alpha). It was also proposed that subsampling and chroma location would be useful information to have.</w:t>
      </w:r>
    </w:p>
    <w:p w14:paraId="12B1AFF1" w14:textId="1F8DB3E1" w:rsidR="00E61DAC" w:rsidRDefault="0011681C" w:rsidP="004234F0">
      <w:pPr>
        <w:rPr>
          <w:lang w:val="en-CA"/>
        </w:rPr>
      </w:pPr>
      <w:r>
        <w:rPr>
          <w:lang w:val="en-CA"/>
        </w:rPr>
        <w:t xml:space="preserve">It was noted in the </w:t>
      </w:r>
      <w:hyperlink r:id="rId13" w:history="1">
        <w:r w:rsidRPr="00D11517">
          <w:rPr>
            <w:rStyle w:val="Hyperlink"/>
            <w:lang w:val="en-CA"/>
          </w:rPr>
          <w:t>discussion</w:t>
        </w:r>
      </w:hyperlink>
      <w:r>
        <w:rPr>
          <w:lang w:val="en-CA"/>
        </w:rPr>
        <w:t xml:space="preserve"> that this has some overlap with the existing 4:2:0 chroma location signaling in </w:t>
      </w:r>
      <w:r w:rsidR="002A26C8" w:rsidRPr="002A26C8">
        <w:t>ISO/IEC 23091-2</w:t>
      </w:r>
      <w:r w:rsidR="002A26C8">
        <w:t xml:space="preserve"> / </w:t>
      </w:r>
      <w:r w:rsidR="002A26C8" w:rsidRPr="002A26C8">
        <w:t>Rec. ITU-T H.273</w:t>
      </w:r>
      <w:r>
        <w:rPr>
          <w:lang w:val="en-CA"/>
        </w:rPr>
        <w:t xml:space="preserve">. Rather than defining new constants in HEIF, it was suggested that </w:t>
      </w:r>
      <w:r w:rsidR="002A26C8" w:rsidRPr="002A26C8">
        <w:t>Rec. ITU-T H.273</w:t>
      </w:r>
      <w:r>
        <w:rPr>
          <w:lang w:val="en-CA"/>
        </w:rPr>
        <w:t xml:space="preserve"> could be expanded to support more subsampling types and chroma locations, with the HEIF text then referencing these tables.</w:t>
      </w:r>
    </w:p>
    <w:p w14:paraId="45B77197" w14:textId="1A3A8FAA" w:rsidR="0011681C" w:rsidRDefault="0011681C" w:rsidP="004234F0">
      <w:pPr>
        <w:rPr>
          <w:lang w:val="en-CA"/>
        </w:rPr>
      </w:pPr>
      <w:r>
        <w:rPr>
          <w:lang w:val="en-CA"/>
        </w:rPr>
        <w:t xml:space="preserve">It was also noted in the discussion that subsampling may be desirable not only for chroma, but also for alpha. Due to this, the text in </w:t>
      </w:r>
      <w:r w:rsidR="002A26C8" w:rsidRPr="002A26C8">
        <w:t>Rec. ITU-T H.273</w:t>
      </w:r>
      <w:r>
        <w:rPr>
          <w:lang w:val="en-CA"/>
        </w:rPr>
        <w:t xml:space="preserve"> should ideally not be explicitly tied to luma/chroma, but rather be applicable to subsampled content in general.</w:t>
      </w:r>
    </w:p>
    <w:p w14:paraId="298D7ACF" w14:textId="77777777" w:rsidR="0011681C" w:rsidRDefault="0011681C" w:rsidP="0011681C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3AD1F95" w14:textId="77777777" w:rsidR="0011681C" w:rsidRDefault="0011681C" w:rsidP="0011681C">
      <w:pPr>
        <w:rPr>
          <w:lang w:val="en-CA"/>
        </w:rPr>
      </w:pPr>
      <w:r>
        <w:rPr>
          <w:lang w:val="en-CA"/>
        </w:rPr>
        <w:t>8.8.1 Generic subsampling type</w:t>
      </w:r>
    </w:p>
    <w:p w14:paraId="13A15C71" w14:textId="77777777" w:rsidR="0011681C" w:rsidRDefault="0011681C" w:rsidP="0011681C">
      <w:pPr>
        <w:rPr>
          <w:lang w:val="en-CA"/>
        </w:rPr>
      </w:pPr>
      <w:r>
        <w:rPr>
          <w:lang w:val="en-CA"/>
        </w:rPr>
        <w:t>Type: Unsigned integer, enumeration</w:t>
      </w:r>
      <w:r>
        <w:rPr>
          <w:lang w:val="en-CA"/>
        </w:rPr>
        <w:br/>
        <w:t>Range: 0-15</w:t>
      </w:r>
    </w:p>
    <w:p w14:paraId="30640F34" w14:textId="53A626D4" w:rsidR="0011681C" w:rsidRDefault="0011681C" w:rsidP="0011681C">
      <w:pPr>
        <w:rPr>
          <w:lang w:val="en-CA"/>
        </w:rPr>
      </w:pPr>
      <w:proofErr w:type="spellStart"/>
      <w:r>
        <w:rPr>
          <w:lang w:val="en-CA"/>
        </w:rPr>
        <w:t>GenericSubsamplingType</w:t>
      </w:r>
      <w:proofErr w:type="spellEnd"/>
      <w:r>
        <w:rPr>
          <w:lang w:val="en-CA"/>
        </w:rPr>
        <w:t xml:space="preserve"> indicates the subsampling of a channel</w:t>
      </w:r>
      <w:r w:rsidR="009476B0">
        <w:rPr>
          <w:lang w:val="en-CA"/>
        </w:rPr>
        <w:t xml:space="preserve"> compared to a channel that has not been subsampled. It is specified</w:t>
      </w:r>
      <w:r w:rsidR="008F5705">
        <w:rPr>
          <w:lang w:val="en-CA"/>
        </w:rPr>
        <w:t xml:space="preserve"> explicitly or implicitly</w:t>
      </w:r>
      <w:r w:rsidR="009476B0">
        <w:rPr>
          <w:lang w:val="en-CA"/>
        </w:rPr>
        <w:t xml:space="preserve"> per channel in a frame. </w:t>
      </w:r>
      <w:r w:rsidR="008F5705">
        <w:rPr>
          <w:lang w:val="en-CA"/>
        </w:rPr>
        <w:t xml:space="preserve">At least one channel in a frame shall have a </w:t>
      </w:r>
      <w:proofErr w:type="spellStart"/>
      <w:r w:rsidR="008F5705">
        <w:rPr>
          <w:lang w:val="en-CA"/>
        </w:rPr>
        <w:t>GenericSubsamplingType</w:t>
      </w:r>
      <w:proofErr w:type="spellEnd"/>
      <w:r w:rsidR="008F5705">
        <w:rPr>
          <w:lang w:val="en-CA"/>
        </w:rPr>
        <w:t xml:space="preserve"> value of 0</w:t>
      </w:r>
      <w:r w:rsidR="009476B0">
        <w:rPr>
          <w:lang w:val="en-CA"/>
        </w:rPr>
        <w:t>.</w:t>
      </w:r>
    </w:p>
    <w:p w14:paraId="09A8018E" w14:textId="1F4E2599" w:rsidR="009476B0" w:rsidRDefault="009476B0" w:rsidP="00A10731">
      <w:pPr>
        <w:jc w:val="center"/>
        <w:rPr>
          <w:lang w:val="en-CA"/>
        </w:rPr>
      </w:pPr>
      <w:r>
        <w:rPr>
          <w:lang w:val="en-CA"/>
        </w:rPr>
        <w:br w:type="page"/>
      </w:r>
      <w:r>
        <w:rPr>
          <w:lang w:val="en-CA"/>
        </w:rPr>
        <w:lastRenderedPageBreak/>
        <w:t xml:space="preserve">Table 9 – </w:t>
      </w:r>
      <w:r w:rsidR="00A10731">
        <w:rPr>
          <w:lang w:val="en-CA"/>
        </w:rPr>
        <w:t>Interpretation</w:t>
      </w:r>
      <w:r>
        <w:rPr>
          <w:lang w:val="en-CA"/>
        </w:rPr>
        <w:t xml:space="preserve"> of generic subsampling type indicator (</w:t>
      </w:r>
      <w:proofErr w:type="spellStart"/>
      <w:r>
        <w:rPr>
          <w:lang w:val="en-CA"/>
        </w:rPr>
        <w:t>GenericSubsamplingType</w:t>
      </w:r>
      <w:proofErr w:type="spellEnd"/>
      <w:r>
        <w:rPr>
          <w:lang w:val="en-CA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1"/>
        <w:gridCol w:w="4444"/>
      </w:tblGrid>
      <w:tr w:rsidR="009476B0" w:rsidRPr="00A10731" w14:paraId="5BE40E3B" w14:textId="77777777" w:rsidTr="00A10731">
        <w:trPr>
          <w:jc w:val="center"/>
        </w:trPr>
        <w:tc>
          <w:tcPr>
            <w:tcW w:w="951" w:type="dxa"/>
          </w:tcPr>
          <w:p w14:paraId="0D5058E4" w14:textId="7B74BCFE" w:rsidR="009476B0" w:rsidRPr="00A10731" w:rsidRDefault="00A10731" w:rsidP="00A10731">
            <w:pPr>
              <w:jc w:val="center"/>
              <w:rPr>
                <w:b/>
                <w:bCs/>
                <w:lang w:val="en-CA"/>
              </w:rPr>
            </w:pPr>
            <w:r w:rsidRPr="00A10731">
              <w:rPr>
                <w:b/>
                <w:bCs/>
                <w:lang w:val="en-CA"/>
              </w:rPr>
              <w:t>V</w:t>
            </w:r>
            <w:r w:rsidR="009476B0" w:rsidRPr="00A10731">
              <w:rPr>
                <w:b/>
                <w:bCs/>
                <w:lang w:val="en-CA"/>
              </w:rPr>
              <w:t>alue</w:t>
            </w:r>
          </w:p>
        </w:tc>
        <w:tc>
          <w:tcPr>
            <w:tcW w:w="4444" w:type="dxa"/>
          </w:tcPr>
          <w:p w14:paraId="5E6ECE0F" w14:textId="62BE5D7A" w:rsidR="009476B0" w:rsidRPr="00A10731" w:rsidRDefault="00A10731" w:rsidP="0011681C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 xml:space="preserve">Interpretation of </w:t>
            </w:r>
            <w:proofErr w:type="spellStart"/>
            <w:r w:rsidRPr="00A10731">
              <w:rPr>
                <w:b/>
                <w:bCs/>
                <w:lang w:val="en-CA"/>
              </w:rPr>
              <w:t>GenericSubsamplingType</w:t>
            </w:r>
            <w:proofErr w:type="spellEnd"/>
          </w:p>
        </w:tc>
      </w:tr>
      <w:tr w:rsidR="009476B0" w14:paraId="38AE1BCA" w14:textId="77777777" w:rsidTr="00A10731">
        <w:trPr>
          <w:jc w:val="center"/>
        </w:trPr>
        <w:tc>
          <w:tcPr>
            <w:tcW w:w="951" w:type="dxa"/>
          </w:tcPr>
          <w:p w14:paraId="5702E624" w14:textId="77777777" w:rsidR="009476B0" w:rsidRDefault="009476B0" w:rsidP="00A1073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4444" w:type="dxa"/>
          </w:tcPr>
          <w:p w14:paraId="2543E4D2" w14:textId="77777777" w:rsidR="009476B0" w:rsidRDefault="009476B0" w:rsidP="0011681C">
            <w:pPr>
              <w:rPr>
                <w:lang w:val="en-CA"/>
              </w:rPr>
            </w:pPr>
            <w:r>
              <w:rPr>
                <w:lang w:val="en-CA"/>
              </w:rPr>
              <w:t>No subsampling</w:t>
            </w:r>
          </w:p>
        </w:tc>
      </w:tr>
      <w:tr w:rsidR="009476B0" w14:paraId="316D8644" w14:textId="77777777" w:rsidTr="00A10731">
        <w:trPr>
          <w:jc w:val="center"/>
        </w:trPr>
        <w:tc>
          <w:tcPr>
            <w:tcW w:w="951" w:type="dxa"/>
          </w:tcPr>
          <w:p w14:paraId="0A6CE383" w14:textId="77777777" w:rsidR="009476B0" w:rsidRDefault="009476B0" w:rsidP="00A1073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4444" w:type="dxa"/>
          </w:tcPr>
          <w:p w14:paraId="0E60C4E0" w14:textId="77777777" w:rsidR="009476B0" w:rsidRDefault="009476B0" w:rsidP="0011681C">
            <w:pPr>
              <w:rPr>
                <w:lang w:val="en-CA"/>
              </w:rPr>
            </w:pPr>
            <w:r>
              <w:rPr>
                <w:lang w:val="en-CA"/>
              </w:rPr>
              <w:t>2x horizontal subsampling (4:2:2)</w:t>
            </w:r>
          </w:p>
        </w:tc>
      </w:tr>
      <w:tr w:rsidR="009476B0" w14:paraId="75C4FC26" w14:textId="77777777" w:rsidTr="00A10731">
        <w:trPr>
          <w:jc w:val="center"/>
        </w:trPr>
        <w:tc>
          <w:tcPr>
            <w:tcW w:w="951" w:type="dxa"/>
          </w:tcPr>
          <w:p w14:paraId="51C49DB8" w14:textId="77777777" w:rsidR="009476B0" w:rsidRDefault="009476B0" w:rsidP="00A1073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4444" w:type="dxa"/>
          </w:tcPr>
          <w:p w14:paraId="7EE36C77" w14:textId="77777777" w:rsidR="009476B0" w:rsidRDefault="009476B0" w:rsidP="0011681C">
            <w:pPr>
              <w:rPr>
                <w:lang w:val="en-CA"/>
              </w:rPr>
            </w:pPr>
            <w:r>
              <w:rPr>
                <w:lang w:val="en-CA"/>
              </w:rPr>
              <w:t>2x horizontal and vertical subsampling (4:2:0)</w:t>
            </w:r>
          </w:p>
        </w:tc>
      </w:tr>
      <w:tr w:rsidR="009476B0" w14:paraId="70C29AF1" w14:textId="77777777" w:rsidTr="00A10731">
        <w:trPr>
          <w:jc w:val="center"/>
        </w:trPr>
        <w:tc>
          <w:tcPr>
            <w:tcW w:w="951" w:type="dxa"/>
          </w:tcPr>
          <w:p w14:paraId="210A45CD" w14:textId="77777777" w:rsidR="009476B0" w:rsidRDefault="009476B0" w:rsidP="00A1073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4444" w:type="dxa"/>
          </w:tcPr>
          <w:p w14:paraId="22249707" w14:textId="77777777" w:rsidR="009476B0" w:rsidRDefault="009476B0" w:rsidP="0011681C">
            <w:pPr>
              <w:rPr>
                <w:lang w:val="en-CA"/>
              </w:rPr>
            </w:pPr>
            <w:r>
              <w:rPr>
                <w:lang w:val="en-CA"/>
              </w:rPr>
              <w:t>4x vertical subsampling (4:1:1)</w:t>
            </w:r>
          </w:p>
        </w:tc>
      </w:tr>
      <w:tr w:rsidR="009476B0" w14:paraId="10EBBA72" w14:textId="77777777" w:rsidTr="00A10731">
        <w:trPr>
          <w:jc w:val="center"/>
        </w:trPr>
        <w:tc>
          <w:tcPr>
            <w:tcW w:w="951" w:type="dxa"/>
          </w:tcPr>
          <w:p w14:paraId="74BF009D" w14:textId="77777777" w:rsidR="009476B0" w:rsidRDefault="009476B0" w:rsidP="00A1073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4444" w:type="dxa"/>
          </w:tcPr>
          <w:p w14:paraId="5E878AFB" w14:textId="77777777" w:rsidR="009476B0" w:rsidRDefault="009476B0" w:rsidP="0011681C">
            <w:pPr>
              <w:rPr>
                <w:lang w:val="en-CA"/>
              </w:rPr>
            </w:pPr>
            <w:r>
              <w:rPr>
                <w:lang w:val="en-CA"/>
              </w:rPr>
              <w:t>2x vertical subsampling (4:4:0)</w:t>
            </w:r>
          </w:p>
        </w:tc>
      </w:tr>
      <w:tr w:rsidR="009476B0" w14:paraId="6139A326" w14:textId="77777777" w:rsidTr="00A10731">
        <w:trPr>
          <w:jc w:val="center"/>
        </w:trPr>
        <w:tc>
          <w:tcPr>
            <w:tcW w:w="951" w:type="dxa"/>
          </w:tcPr>
          <w:p w14:paraId="3E5C532C" w14:textId="77777777" w:rsidR="009476B0" w:rsidRDefault="009476B0" w:rsidP="00A1073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5-14</w:t>
            </w:r>
          </w:p>
        </w:tc>
        <w:tc>
          <w:tcPr>
            <w:tcW w:w="4444" w:type="dxa"/>
          </w:tcPr>
          <w:p w14:paraId="76EF9BD1" w14:textId="77777777" w:rsidR="009476B0" w:rsidRDefault="009476B0" w:rsidP="0011681C">
            <w:pPr>
              <w:rPr>
                <w:lang w:val="en-CA"/>
              </w:rPr>
            </w:pPr>
            <w:r>
              <w:rPr>
                <w:lang w:val="en-CA"/>
              </w:rPr>
              <w:t>Reserved</w:t>
            </w:r>
          </w:p>
        </w:tc>
      </w:tr>
      <w:tr w:rsidR="009476B0" w14:paraId="756E9EB7" w14:textId="77777777" w:rsidTr="00A10731">
        <w:trPr>
          <w:jc w:val="center"/>
        </w:trPr>
        <w:tc>
          <w:tcPr>
            <w:tcW w:w="951" w:type="dxa"/>
          </w:tcPr>
          <w:p w14:paraId="7B34DD2A" w14:textId="77777777" w:rsidR="009476B0" w:rsidRDefault="009476B0" w:rsidP="00A1073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15</w:t>
            </w:r>
          </w:p>
        </w:tc>
        <w:tc>
          <w:tcPr>
            <w:tcW w:w="4444" w:type="dxa"/>
          </w:tcPr>
          <w:p w14:paraId="361597D5" w14:textId="77777777" w:rsidR="009476B0" w:rsidRDefault="009476B0" w:rsidP="0011681C">
            <w:pPr>
              <w:rPr>
                <w:lang w:val="en-CA"/>
              </w:rPr>
            </w:pPr>
            <w:r>
              <w:rPr>
                <w:lang w:val="en-CA"/>
              </w:rPr>
              <w:t>Undefined</w:t>
            </w:r>
          </w:p>
        </w:tc>
      </w:tr>
    </w:tbl>
    <w:p w14:paraId="2FCBD89A" w14:textId="77777777" w:rsidR="009476B0" w:rsidRDefault="009476B0" w:rsidP="0011681C">
      <w:pPr>
        <w:rPr>
          <w:lang w:val="en-CA"/>
        </w:rPr>
      </w:pPr>
    </w:p>
    <w:p w14:paraId="3A416B08" w14:textId="77777777" w:rsidR="009476B0" w:rsidRDefault="009476B0" w:rsidP="0011681C">
      <w:pPr>
        <w:rPr>
          <w:lang w:val="en-CA"/>
        </w:rPr>
      </w:pPr>
      <w:r>
        <w:rPr>
          <w:lang w:val="en-CA"/>
        </w:rPr>
        <w:t xml:space="preserve">Table 9 describes the meaning of the </w:t>
      </w:r>
      <w:proofErr w:type="spellStart"/>
      <w:r>
        <w:rPr>
          <w:lang w:val="en-CA"/>
        </w:rPr>
        <w:t>GenericSubsamplingType</w:t>
      </w:r>
      <w:proofErr w:type="spellEnd"/>
      <w:r>
        <w:rPr>
          <w:lang w:val="en-CA"/>
        </w:rPr>
        <w:t xml:space="preserve"> values. As an example, 4:4:4 subsampled content would be described with </w:t>
      </w:r>
      <w:proofErr w:type="spellStart"/>
      <w:r>
        <w:rPr>
          <w:lang w:val="en-CA"/>
        </w:rPr>
        <w:t>GenericSubsamplingType</w:t>
      </w:r>
      <w:proofErr w:type="spellEnd"/>
      <w:r>
        <w:rPr>
          <w:lang w:val="en-CA"/>
        </w:rPr>
        <w:t xml:space="preserve"> as [0,0,0], 4:2:0 as [0,2,2] and 4:2:2 as [0,1,1].</w:t>
      </w:r>
    </w:p>
    <w:p w14:paraId="7AB3D8A3" w14:textId="77777777" w:rsidR="009476B0" w:rsidRDefault="009476B0" w:rsidP="0011681C">
      <w:pPr>
        <w:rPr>
          <w:lang w:val="en-CA"/>
        </w:rPr>
      </w:pPr>
    </w:p>
    <w:p w14:paraId="608AD109" w14:textId="77777777" w:rsidR="009476B0" w:rsidRDefault="009476B0" w:rsidP="0011681C">
      <w:pPr>
        <w:rPr>
          <w:lang w:val="en-CA"/>
        </w:rPr>
      </w:pPr>
      <w:r>
        <w:rPr>
          <w:lang w:val="en-CA"/>
        </w:rPr>
        <w:t>8.8.2 Generic subsampling sample location</w:t>
      </w:r>
    </w:p>
    <w:p w14:paraId="48822ECB" w14:textId="77777777" w:rsidR="009476B0" w:rsidRDefault="009476B0" w:rsidP="0011681C">
      <w:pPr>
        <w:rPr>
          <w:lang w:val="en-CA"/>
        </w:rPr>
      </w:pPr>
      <w:r>
        <w:rPr>
          <w:lang w:val="en-CA"/>
        </w:rPr>
        <w:t>Type: Unsigned integer, enumeration</w:t>
      </w:r>
      <w:r>
        <w:rPr>
          <w:lang w:val="en-CA"/>
        </w:rPr>
        <w:br/>
        <w:t>Range: 0-15</w:t>
      </w:r>
    </w:p>
    <w:p w14:paraId="454A0A7F" w14:textId="77777777" w:rsidR="009476B0" w:rsidRDefault="009476B0" w:rsidP="0011681C">
      <w:pPr>
        <w:rPr>
          <w:lang w:val="en-CA"/>
        </w:rPr>
      </w:pPr>
      <w:proofErr w:type="spellStart"/>
      <w:r>
        <w:rPr>
          <w:lang w:val="en-CA"/>
        </w:rPr>
        <w:t>GenericSubsamplingSampleLocType</w:t>
      </w:r>
      <w:proofErr w:type="spellEnd"/>
      <w:r w:rsidR="00DC4A7B">
        <w:rPr>
          <w:lang w:val="en-CA"/>
        </w:rPr>
        <w:t xml:space="preserve"> indicates the sample alignment of a channel compared to a channel that has not been subsampled. It is specified per channel in a frame. It is assumed that at least one channel in a frame is not subsampled.</w:t>
      </w:r>
    </w:p>
    <w:p w14:paraId="4481816E" w14:textId="77777777" w:rsidR="00DC4A7B" w:rsidRDefault="00DC4A7B" w:rsidP="0011681C">
      <w:pPr>
        <w:rPr>
          <w:lang w:val="en-CA"/>
        </w:rPr>
      </w:pPr>
      <w:r>
        <w:rPr>
          <w:lang w:val="en-CA"/>
        </w:rPr>
        <w:t xml:space="preserve">The meaning of </w:t>
      </w:r>
      <w:proofErr w:type="spellStart"/>
      <w:r>
        <w:rPr>
          <w:lang w:val="en-CA"/>
        </w:rPr>
        <w:t>GenericSubsamplingSampleLocType</w:t>
      </w:r>
      <w:proofErr w:type="spellEnd"/>
      <w:r>
        <w:rPr>
          <w:lang w:val="en-CA"/>
        </w:rPr>
        <w:t xml:space="preserve"> depends on the value of </w:t>
      </w:r>
      <w:proofErr w:type="spellStart"/>
      <w:r>
        <w:rPr>
          <w:lang w:val="en-CA"/>
        </w:rPr>
        <w:t>GenericSubsamplingType</w:t>
      </w:r>
      <w:proofErr w:type="spellEnd"/>
      <w:r>
        <w:rPr>
          <w:lang w:val="en-CA"/>
        </w:rPr>
        <w:t xml:space="preserve"> for the same channel.</w:t>
      </w:r>
      <w:r w:rsidR="00CF058C">
        <w:rPr>
          <w:lang w:val="en-CA"/>
        </w:rPr>
        <w:t xml:space="preserve"> The relative spatial positioning of the sample compared to a channel that is not subsampled, can be expressed by defining two variables </w:t>
      </w:r>
      <w:proofErr w:type="spellStart"/>
      <w:r w:rsidR="00CF058C">
        <w:rPr>
          <w:lang w:val="en-CA"/>
        </w:rPr>
        <w:t>HorizontalOffset</w:t>
      </w:r>
      <w:proofErr w:type="spellEnd"/>
      <w:r w:rsidR="00CF058C">
        <w:rPr>
          <w:lang w:val="en-CA"/>
        </w:rPr>
        <w:t xml:space="preserve"> and </w:t>
      </w:r>
      <w:proofErr w:type="spellStart"/>
      <w:r w:rsidR="00CF058C">
        <w:rPr>
          <w:lang w:val="en-CA"/>
        </w:rPr>
        <w:t>VerticalOffset</w:t>
      </w:r>
      <w:proofErr w:type="spellEnd"/>
      <w:r w:rsidR="00CF058C">
        <w:rPr>
          <w:lang w:val="en-CA"/>
        </w:rPr>
        <w:t xml:space="preserve"> as a function of </w:t>
      </w:r>
      <w:proofErr w:type="spellStart"/>
      <w:r w:rsidR="00CF058C">
        <w:rPr>
          <w:lang w:val="en-CA"/>
        </w:rPr>
        <w:t>GenericSubsamplingSampleLocType</w:t>
      </w:r>
      <w:proofErr w:type="spellEnd"/>
      <w:r w:rsidR="00CF058C">
        <w:rPr>
          <w:lang w:val="en-CA"/>
        </w:rPr>
        <w:t xml:space="preserve"> as given by Table 10. </w:t>
      </w:r>
      <w:proofErr w:type="spellStart"/>
      <w:r w:rsidR="00CF058C">
        <w:rPr>
          <w:lang w:val="en-CA"/>
        </w:rPr>
        <w:t>HorizontalOffset</w:t>
      </w:r>
      <w:proofErr w:type="spellEnd"/>
      <w:r w:rsidR="00CF058C">
        <w:rPr>
          <w:lang w:val="en-CA"/>
        </w:rPr>
        <w:t xml:space="preserve"> is the horizontal (x) position of the centre of the top-left sample of the current channel relative to the centre of the top-left sample of a channel that is not subsampled in units of non-subsampled samples. </w:t>
      </w:r>
      <w:proofErr w:type="spellStart"/>
      <w:r w:rsidR="00CF058C">
        <w:rPr>
          <w:lang w:val="en-CA"/>
        </w:rPr>
        <w:t>VerticalOffset</w:t>
      </w:r>
      <w:proofErr w:type="spellEnd"/>
      <w:r w:rsidR="00CF058C">
        <w:rPr>
          <w:lang w:val="en-CA"/>
        </w:rPr>
        <w:t xml:space="preserve"> is the vertical (y) position of the centre of the top-left sample of the current channel relative to the centre of the top-left sample of a channel that is not subsampled in units of non-subsampled samples.</w:t>
      </w:r>
    </w:p>
    <w:p w14:paraId="1CA3F0AB" w14:textId="54B10B56" w:rsidR="00B90027" w:rsidRDefault="00B90027" w:rsidP="0011681C">
      <w:pPr>
        <w:rPr>
          <w:lang w:val="en-CA"/>
        </w:rPr>
      </w:pPr>
      <w:r>
        <w:fldChar w:fldCharType="begin"/>
      </w:r>
      <w:r>
        <w:instrText xml:space="preserve"> INCLUDEPICTURE "https://files.slack.com/files-pri/TDUA2R4KG-F06C8G1R3R8/image.png" \* MERGEFORMATINET </w:instrText>
      </w:r>
      <w:r w:rsidR="00000000">
        <w:fldChar w:fldCharType="separate"/>
      </w:r>
      <w:r>
        <w:fldChar w:fldCharType="end"/>
      </w:r>
    </w:p>
    <w:p w14:paraId="374F23E4" w14:textId="01832ED6" w:rsidR="00CF058C" w:rsidRDefault="00CF058C" w:rsidP="0086197D">
      <w:pPr>
        <w:jc w:val="center"/>
        <w:rPr>
          <w:lang w:val="en-CA"/>
        </w:rPr>
      </w:pPr>
      <w:r>
        <w:rPr>
          <w:lang w:val="en-CA"/>
        </w:rPr>
        <w:t xml:space="preserve">Table 10 – </w:t>
      </w:r>
      <w:r w:rsidR="00B90027">
        <w:rPr>
          <w:lang w:val="en-CA"/>
        </w:rPr>
        <w:t xml:space="preserve">Interpretation of the value of </w:t>
      </w:r>
      <w:proofErr w:type="spellStart"/>
      <w:r w:rsidR="0086197D">
        <w:rPr>
          <w:lang w:val="en-CA"/>
        </w:rPr>
        <w:t>GenericSubsamplingSampleLocType</w:t>
      </w:r>
      <w:proofErr w:type="spellEnd"/>
      <w:r w:rsidR="0086197D">
        <w:rPr>
          <w:lang w:val="en-CA"/>
        </w:rPr>
        <w:t xml:space="preserve"> </w:t>
      </w:r>
      <w:r w:rsidR="00B90027">
        <w:rPr>
          <w:lang w:val="en-CA"/>
        </w:rPr>
        <w:t xml:space="preserve">for </w:t>
      </w:r>
      <w:r w:rsidR="0086197D">
        <w:rPr>
          <w:lang w:val="en-CA"/>
        </w:rPr>
        <w:br/>
      </w:r>
      <w:r w:rsidR="00B90027">
        <w:rPr>
          <w:lang w:val="en-CA"/>
        </w:rPr>
        <w:t xml:space="preserve">different </w:t>
      </w:r>
      <w:proofErr w:type="spellStart"/>
      <w:r w:rsidR="00B90027">
        <w:rPr>
          <w:lang w:val="en-CA"/>
        </w:rPr>
        <w:t>GenericSamplingType</w:t>
      </w:r>
      <w:proofErr w:type="spellEnd"/>
      <w:r w:rsidR="00B90027">
        <w:rPr>
          <w:lang w:val="en-CA"/>
        </w:rPr>
        <w:t xml:space="preserve"> </w:t>
      </w:r>
      <w:r w:rsidR="0086197D">
        <w:rPr>
          <w:lang w:val="en-CA"/>
        </w:rPr>
        <w:t>v</w:t>
      </w:r>
      <w:r w:rsidR="00B90027">
        <w:rPr>
          <w:lang w:val="en-CA"/>
        </w:rPr>
        <w:t xml:space="preserve">alues in terms of </w:t>
      </w:r>
      <w:r w:rsidR="00B37C98">
        <w:rPr>
          <w:lang w:val="en-CA"/>
        </w:rPr>
        <w:t>[</w:t>
      </w:r>
      <w:proofErr w:type="spellStart"/>
      <w:proofErr w:type="gramStart"/>
      <w:r w:rsidR="00B37C98">
        <w:rPr>
          <w:lang w:val="en-CA"/>
        </w:rPr>
        <w:t>HorizontalOffset,VerticalOffset</w:t>
      </w:r>
      <w:proofErr w:type="spellEnd"/>
      <w:proofErr w:type="gramEnd"/>
      <w:r w:rsidR="00B37C98">
        <w:rPr>
          <w:lang w:val="en-CA"/>
        </w:rPr>
        <w:t>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11"/>
        <w:gridCol w:w="892"/>
        <w:gridCol w:w="892"/>
        <w:gridCol w:w="892"/>
        <w:gridCol w:w="892"/>
        <w:gridCol w:w="892"/>
      </w:tblGrid>
      <w:tr w:rsidR="008F5705" w:rsidRPr="00B90027" w14:paraId="6E505562" w14:textId="77777777" w:rsidTr="00530072">
        <w:trPr>
          <w:jc w:val="center"/>
        </w:trPr>
        <w:tc>
          <w:tcPr>
            <w:tcW w:w="711" w:type="dxa"/>
          </w:tcPr>
          <w:p w14:paraId="26894744" w14:textId="77777777" w:rsidR="008F5705" w:rsidRPr="00B90027" w:rsidRDefault="008F5705" w:rsidP="00B90027">
            <w:pPr>
              <w:spacing w:before="120" w:after="120"/>
              <w:jc w:val="center"/>
              <w:rPr>
                <w:b/>
                <w:bCs/>
                <w:sz w:val="16"/>
                <w:szCs w:val="16"/>
                <w:lang w:val="en-CA"/>
              </w:rPr>
            </w:pPr>
          </w:p>
        </w:tc>
        <w:tc>
          <w:tcPr>
            <w:tcW w:w="0" w:type="auto"/>
            <w:gridSpan w:val="5"/>
          </w:tcPr>
          <w:p w14:paraId="6B607408" w14:textId="1B14336A" w:rsidR="008F5705" w:rsidRPr="00B90027" w:rsidRDefault="008F5705" w:rsidP="00B90027">
            <w:pPr>
              <w:spacing w:before="120" w:after="120"/>
              <w:jc w:val="center"/>
              <w:rPr>
                <w:b/>
                <w:bCs/>
                <w:sz w:val="16"/>
                <w:szCs w:val="16"/>
                <w:lang w:val="en-CA"/>
              </w:rPr>
            </w:pPr>
            <w:proofErr w:type="spellStart"/>
            <w:r w:rsidRPr="00B90027">
              <w:rPr>
                <w:b/>
                <w:bCs/>
                <w:sz w:val="16"/>
                <w:szCs w:val="16"/>
                <w:lang w:val="en-CA"/>
              </w:rPr>
              <w:t>GenericSubsamplingType</w:t>
            </w:r>
            <w:proofErr w:type="spellEnd"/>
          </w:p>
        </w:tc>
      </w:tr>
      <w:tr w:rsidR="008F5705" w:rsidRPr="00B90027" w14:paraId="7BC65F10" w14:textId="77777777" w:rsidTr="008E5F0E">
        <w:trPr>
          <w:jc w:val="center"/>
        </w:trPr>
        <w:tc>
          <w:tcPr>
            <w:tcW w:w="711" w:type="dxa"/>
          </w:tcPr>
          <w:p w14:paraId="7220ADE1" w14:textId="471C99CB" w:rsidR="008F5705" w:rsidRPr="00B90027" w:rsidRDefault="008F5705" w:rsidP="00B90027">
            <w:pPr>
              <w:spacing w:before="120" w:after="120"/>
              <w:jc w:val="center"/>
              <w:rPr>
                <w:b/>
                <w:bCs/>
                <w:sz w:val="16"/>
                <w:szCs w:val="16"/>
                <w:lang w:val="en-CA"/>
              </w:rPr>
            </w:pPr>
            <w:r w:rsidRPr="00B90027">
              <w:rPr>
                <w:b/>
                <w:bCs/>
                <w:sz w:val="16"/>
                <w:szCs w:val="16"/>
                <w:lang w:val="en-CA"/>
              </w:rPr>
              <w:t>Value</w:t>
            </w:r>
          </w:p>
        </w:tc>
        <w:tc>
          <w:tcPr>
            <w:tcW w:w="814" w:type="dxa"/>
          </w:tcPr>
          <w:p w14:paraId="5AE61ABD" w14:textId="39725250" w:rsidR="008F5705" w:rsidRPr="0086197D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0</w:t>
            </w:r>
          </w:p>
        </w:tc>
        <w:tc>
          <w:tcPr>
            <w:tcW w:w="300" w:type="dxa"/>
          </w:tcPr>
          <w:p w14:paraId="350E0941" w14:textId="6F4C3DA7" w:rsidR="008F5705" w:rsidRPr="0086197D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 w:rsidRPr="0086197D">
              <w:rPr>
                <w:sz w:val="16"/>
                <w:szCs w:val="16"/>
                <w:lang w:val="en-CA"/>
              </w:rPr>
              <w:t>1</w:t>
            </w:r>
          </w:p>
        </w:tc>
        <w:tc>
          <w:tcPr>
            <w:tcW w:w="0" w:type="auto"/>
          </w:tcPr>
          <w:p w14:paraId="07D48669" w14:textId="66807309" w:rsidR="008F5705" w:rsidRPr="0086197D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 w:rsidRPr="0086197D">
              <w:rPr>
                <w:sz w:val="16"/>
                <w:szCs w:val="16"/>
                <w:lang w:val="en-CA"/>
              </w:rPr>
              <w:t>2</w:t>
            </w:r>
          </w:p>
        </w:tc>
        <w:tc>
          <w:tcPr>
            <w:tcW w:w="0" w:type="auto"/>
          </w:tcPr>
          <w:p w14:paraId="36700F65" w14:textId="2BA8E683" w:rsidR="008F5705" w:rsidRPr="0086197D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 w:rsidRPr="0086197D">
              <w:rPr>
                <w:sz w:val="16"/>
                <w:szCs w:val="16"/>
                <w:lang w:val="en-CA"/>
              </w:rPr>
              <w:t>3</w:t>
            </w:r>
          </w:p>
        </w:tc>
        <w:tc>
          <w:tcPr>
            <w:tcW w:w="0" w:type="auto"/>
          </w:tcPr>
          <w:p w14:paraId="46F3385F" w14:textId="59B3A85C" w:rsidR="008F5705" w:rsidRPr="0086197D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 w:rsidRPr="0086197D">
              <w:rPr>
                <w:sz w:val="16"/>
                <w:szCs w:val="16"/>
                <w:lang w:val="en-CA"/>
              </w:rPr>
              <w:t>4</w:t>
            </w:r>
          </w:p>
        </w:tc>
      </w:tr>
      <w:tr w:rsidR="008F5705" w14:paraId="7415CF86" w14:textId="77777777" w:rsidTr="008E5F0E">
        <w:trPr>
          <w:jc w:val="center"/>
        </w:trPr>
        <w:tc>
          <w:tcPr>
            <w:tcW w:w="711" w:type="dxa"/>
          </w:tcPr>
          <w:p w14:paraId="0439DEC1" w14:textId="77777777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 w:rsidRPr="00B37C98">
              <w:rPr>
                <w:sz w:val="16"/>
                <w:szCs w:val="16"/>
                <w:lang w:val="en-CA"/>
              </w:rPr>
              <w:t>0</w:t>
            </w:r>
          </w:p>
        </w:tc>
        <w:tc>
          <w:tcPr>
            <w:tcW w:w="814" w:type="dxa"/>
          </w:tcPr>
          <w:p w14:paraId="3EBB00AB" w14:textId="5E6F15E7" w:rsidR="008F5705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(0.0, 0.0)</w:t>
            </w:r>
          </w:p>
        </w:tc>
        <w:tc>
          <w:tcPr>
            <w:tcW w:w="300" w:type="dxa"/>
          </w:tcPr>
          <w:p w14:paraId="3B2341D8" w14:textId="489CB43A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(0.0, 0.0)</w:t>
            </w:r>
          </w:p>
        </w:tc>
        <w:tc>
          <w:tcPr>
            <w:tcW w:w="0" w:type="auto"/>
          </w:tcPr>
          <w:p w14:paraId="52A1C9FE" w14:textId="184926D1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(0.0, 0.5)</w:t>
            </w:r>
          </w:p>
        </w:tc>
        <w:tc>
          <w:tcPr>
            <w:tcW w:w="0" w:type="auto"/>
          </w:tcPr>
          <w:p w14:paraId="23CEFCE7" w14:textId="15BD1B5C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(0.0, 0.0)</w:t>
            </w:r>
          </w:p>
        </w:tc>
        <w:tc>
          <w:tcPr>
            <w:tcW w:w="0" w:type="auto"/>
          </w:tcPr>
          <w:p w14:paraId="56C8E569" w14:textId="5C785056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(0.0, 0.5)</w:t>
            </w:r>
          </w:p>
        </w:tc>
      </w:tr>
      <w:tr w:rsidR="008F5705" w14:paraId="33C9C877" w14:textId="77777777" w:rsidTr="008E5F0E">
        <w:trPr>
          <w:jc w:val="center"/>
        </w:trPr>
        <w:tc>
          <w:tcPr>
            <w:tcW w:w="711" w:type="dxa"/>
          </w:tcPr>
          <w:p w14:paraId="03C7347B" w14:textId="77777777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 w:rsidRPr="00B37C98">
              <w:rPr>
                <w:sz w:val="16"/>
                <w:szCs w:val="16"/>
                <w:lang w:val="en-CA"/>
              </w:rPr>
              <w:t>1</w:t>
            </w:r>
          </w:p>
        </w:tc>
        <w:tc>
          <w:tcPr>
            <w:tcW w:w="814" w:type="dxa"/>
          </w:tcPr>
          <w:p w14:paraId="7D032EE6" w14:textId="45566B01" w:rsidR="008F5705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(0.0, 0.0)</w:t>
            </w:r>
          </w:p>
        </w:tc>
        <w:tc>
          <w:tcPr>
            <w:tcW w:w="300" w:type="dxa"/>
          </w:tcPr>
          <w:p w14:paraId="0C34FC46" w14:textId="271573AB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(0.5, 0.0)</w:t>
            </w:r>
          </w:p>
        </w:tc>
        <w:tc>
          <w:tcPr>
            <w:tcW w:w="0" w:type="auto"/>
          </w:tcPr>
          <w:p w14:paraId="67BEB5A3" w14:textId="4962DB1E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(0.5, 0.5)</w:t>
            </w:r>
          </w:p>
        </w:tc>
        <w:tc>
          <w:tcPr>
            <w:tcW w:w="0" w:type="auto"/>
          </w:tcPr>
          <w:p w14:paraId="1A4B0E80" w14:textId="12CF466E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(0.25, 0.0)</w:t>
            </w:r>
          </w:p>
        </w:tc>
        <w:tc>
          <w:tcPr>
            <w:tcW w:w="0" w:type="auto"/>
          </w:tcPr>
          <w:p w14:paraId="4C7807A3" w14:textId="0EAEE85C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(0.0, 0.5)</w:t>
            </w:r>
          </w:p>
        </w:tc>
      </w:tr>
      <w:tr w:rsidR="008F5705" w14:paraId="7419D7D7" w14:textId="77777777" w:rsidTr="008E5F0E">
        <w:trPr>
          <w:jc w:val="center"/>
        </w:trPr>
        <w:tc>
          <w:tcPr>
            <w:tcW w:w="711" w:type="dxa"/>
          </w:tcPr>
          <w:p w14:paraId="5F1C454F" w14:textId="77777777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 w:rsidRPr="00B37C98">
              <w:rPr>
                <w:sz w:val="16"/>
                <w:szCs w:val="16"/>
                <w:lang w:val="en-CA"/>
              </w:rPr>
              <w:t>2</w:t>
            </w:r>
          </w:p>
        </w:tc>
        <w:tc>
          <w:tcPr>
            <w:tcW w:w="814" w:type="dxa"/>
          </w:tcPr>
          <w:p w14:paraId="59987C72" w14:textId="3DE331A0" w:rsidR="008F5705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(0.0, 0.0)</w:t>
            </w:r>
          </w:p>
        </w:tc>
        <w:tc>
          <w:tcPr>
            <w:tcW w:w="300" w:type="dxa"/>
          </w:tcPr>
          <w:p w14:paraId="5A9BDDDC" w14:textId="7E2B2E34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(0.0, 0.0)</w:t>
            </w:r>
          </w:p>
        </w:tc>
        <w:tc>
          <w:tcPr>
            <w:tcW w:w="0" w:type="auto"/>
          </w:tcPr>
          <w:p w14:paraId="289B2BEC" w14:textId="707CFAC4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(0.0, 0.0)</w:t>
            </w:r>
          </w:p>
        </w:tc>
        <w:tc>
          <w:tcPr>
            <w:tcW w:w="0" w:type="auto"/>
          </w:tcPr>
          <w:p w14:paraId="63F0BEE5" w14:textId="34CDB1AB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(0.0, 0.0)</w:t>
            </w:r>
          </w:p>
        </w:tc>
        <w:tc>
          <w:tcPr>
            <w:tcW w:w="0" w:type="auto"/>
          </w:tcPr>
          <w:p w14:paraId="25D83FF1" w14:textId="6714C139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(0.0, 0.0)</w:t>
            </w:r>
          </w:p>
        </w:tc>
      </w:tr>
      <w:tr w:rsidR="008F5705" w14:paraId="50FD16C2" w14:textId="77777777" w:rsidTr="008E5F0E">
        <w:trPr>
          <w:jc w:val="center"/>
        </w:trPr>
        <w:tc>
          <w:tcPr>
            <w:tcW w:w="711" w:type="dxa"/>
          </w:tcPr>
          <w:p w14:paraId="1E7A4466" w14:textId="77777777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 w:rsidRPr="00B37C98">
              <w:rPr>
                <w:sz w:val="16"/>
                <w:szCs w:val="16"/>
                <w:lang w:val="en-CA"/>
              </w:rPr>
              <w:t>3</w:t>
            </w:r>
          </w:p>
        </w:tc>
        <w:tc>
          <w:tcPr>
            <w:tcW w:w="814" w:type="dxa"/>
          </w:tcPr>
          <w:p w14:paraId="59BDDB5E" w14:textId="21C80B4F" w:rsidR="008F5705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(0.0, 0.0)</w:t>
            </w:r>
          </w:p>
        </w:tc>
        <w:tc>
          <w:tcPr>
            <w:tcW w:w="300" w:type="dxa"/>
          </w:tcPr>
          <w:p w14:paraId="539EC91B" w14:textId="49EB0F7C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(0.5, 0.0)</w:t>
            </w:r>
          </w:p>
        </w:tc>
        <w:tc>
          <w:tcPr>
            <w:tcW w:w="0" w:type="auto"/>
          </w:tcPr>
          <w:p w14:paraId="0D95F8AA" w14:textId="1019AD37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(0.5, 0.0)</w:t>
            </w:r>
          </w:p>
        </w:tc>
        <w:tc>
          <w:tcPr>
            <w:tcW w:w="0" w:type="auto"/>
          </w:tcPr>
          <w:p w14:paraId="4D713BCB" w14:textId="5225C071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(0.25, 0.0)</w:t>
            </w:r>
          </w:p>
        </w:tc>
        <w:tc>
          <w:tcPr>
            <w:tcW w:w="0" w:type="auto"/>
          </w:tcPr>
          <w:p w14:paraId="0C0FB0C4" w14:textId="2245A391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(0.0, 0.0)</w:t>
            </w:r>
          </w:p>
        </w:tc>
      </w:tr>
      <w:tr w:rsidR="008F5705" w14:paraId="0CD4D4A3" w14:textId="77777777" w:rsidTr="008E5F0E">
        <w:trPr>
          <w:jc w:val="center"/>
        </w:trPr>
        <w:tc>
          <w:tcPr>
            <w:tcW w:w="711" w:type="dxa"/>
          </w:tcPr>
          <w:p w14:paraId="185EFC3A" w14:textId="77777777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 w:rsidRPr="00B37C98">
              <w:rPr>
                <w:sz w:val="16"/>
                <w:szCs w:val="16"/>
                <w:lang w:val="en-CA"/>
              </w:rPr>
              <w:t>4</w:t>
            </w:r>
          </w:p>
        </w:tc>
        <w:tc>
          <w:tcPr>
            <w:tcW w:w="814" w:type="dxa"/>
          </w:tcPr>
          <w:p w14:paraId="791E829D" w14:textId="248DF11A" w:rsidR="008F5705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(0.0, 0.0)</w:t>
            </w:r>
          </w:p>
        </w:tc>
        <w:tc>
          <w:tcPr>
            <w:tcW w:w="300" w:type="dxa"/>
          </w:tcPr>
          <w:p w14:paraId="0EFEF831" w14:textId="63957E63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(0.0, 0.0)</w:t>
            </w:r>
          </w:p>
        </w:tc>
        <w:tc>
          <w:tcPr>
            <w:tcW w:w="0" w:type="auto"/>
          </w:tcPr>
          <w:p w14:paraId="66842F57" w14:textId="4416E0EF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(0.0, 1.0)</w:t>
            </w:r>
          </w:p>
        </w:tc>
        <w:tc>
          <w:tcPr>
            <w:tcW w:w="0" w:type="auto"/>
          </w:tcPr>
          <w:p w14:paraId="7818F7A4" w14:textId="0D54884B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(0.0, 0.0)</w:t>
            </w:r>
          </w:p>
        </w:tc>
        <w:tc>
          <w:tcPr>
            <w:tcW w:w="0" w:type="auto"/>
          </w:tcPr>
          <w:p w14:paraId="70E14304" w14:textId="64A0AED1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(0.0, 1.0)</w:t>
            </w:r>
          </w:p>
        </w:tc>
      </w:tr>
      <w:tr w:rsidR="008F5705" w14:paraId="4F8491CA" w14:textId="77777777" w:rsidTr="008E5F0E">
        <w:trPr>
          <w:jc w:val="center"/>
        </w:trPr>
        <w:tc>
          <w:tcPr>
            <w:tcW w:w="711" w:type="dxa"/>
          </w:tcPr>
          <w:p w14:paraId="5BEE1F25" w14:textId="77777777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 w:rsidRPr="00B37C98">
              <w:rPr>
                <w:sz w:val="16"/>
                <w:szCs w:val="16"/>
                <w:lang w:val="en-CA"/>
              </w:rPr>
              <w:t>5</w:t>
            </w:r>
          </w:p>
        </w:tc>
        <w:tc>
          <w:tcPr>
            <w:tcW w:w="814" w:type="dxa"/>
          </w:tcPr>
          <w:p w14:paraId="7F72DCFE" w14:textId="48EA8CE2" w:rsidR="008F5705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(0.0, 0.0)</w:t>
            </w:r>
          </w:p>
        </w:tc>
        <w:tc>
          <w:tcPr>
            <w:tcW w:w="300" w:type="dxa"/>
          </w:tcPr>
          <w:p w14:paraId="592DB58B" w14:textId="2285BB65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(0.5, 0.0)</w:t>
            </w:r>
          </w:p>
        </w:tc>
        <w:tc>
          <w:tcPr>
            <w:tcW w:w="0" w:type="auto"/>
          </w:tcPr>
          <w:p w14:paraId="499A6CF0" w14:textId="3CC01561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(0.5, 1.0)</w:t>
            </w:r>
          </w:p>
        </w:tc>
        <w:tc>
          <w:tcPr>
            <w:tcW w:w="0" w:type="auto"/>
          </w:tcPr>
          <w:p w14:paraId="44520C0D" w14:textId="7EFD6588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(0.25, 0.0)</w:t>
            </w:r>
          </w:p>
        </w:tc>
        <w:tc>
          <w:tcPr>
            <w:tcW w:w="0" w:type="auto"/>
          </w:tcPr>
          <w:p w14:paraId="1AA538E6" w14:textId="035F6A29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(0.0, 1.0)</w:t>
            </w:r>
          </w:p>
        </w:tc>
      </w:tr>
      <w:tr w:rsidR="008F5705" w14:paraId="445A3274" w14:textId="77777777" w:rsidTr="008E5F0E">
        <w:trPr>
          <w:jc w:val="center"/>
        </w:trPr>
        <w:tc>
          <w:tcPr>
            <w:tcW w:w="711" w:type="dxa"/>
          </w:tcPr>
          <w:p w14:paraId="2BD9E21A" w14:textId="77777777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 w:rsidRPr="00B37C98">
              <w:rPr>
                <w:sz w:val="16"/>
                <w:szCs w:val="16"/>
                <w:lang w:val="en-CA"/>
              </w:rPr>
              <w:t>6-14</w:t>
            </w:r>
          </w:p>
        </w:tc>
        <w:tc>
          <w:tcPr>
            <w:tcW w:w="814" w:type="dxa"/>
          </w:tcPr>
          <w:p w14:paraId="100EA3DF" w14:textId="63F45332" w:rsidR="008F5705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Reserved</w:t>
            </w:r>
          </w:p>
        </w:tc>
        <w:tc>
          <w:tcPr>
            <w:tcW w:w="300" w:type="dxa"/>
          </w:tcPr>
          <w:p w14:paraId="60C3D29D" w14:textId="7494EB2A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Reserved</w:t>
            </w:r>
          </w:p>
        </w:tc>
        <w:tc>
          <w:tcPr>
            <w:tcW w:w="0" w:type="auto"/>
          </w:tcPr>
          <w:p w14:paraId="5373C2B3" w14:textId="77777777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Reserved</w:t>
            </w:r>
          </w:p>
        </w:tc>
        <w:tc>
          <w:tcPr>
            <w:tcW w:w="0" w:type="auto"/>
          </w:tcPr>
          <w:p w14:paraId="1B013BEC" w14:textId="77777777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Reserved</w:t>
            </w:r>
          </w:p>
        </w:tc>
        <w:tc>
          <w:tcPr>
            <w:tcW w:w="0" w:type="auto"/>
          </w:tcPr>
          <w:p w14:paraId="19649FFB" w14:textId="77777777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Reserved</w:t>
            </w:r>
          </w:p>
        </w:tc>
      </w:tr>
      <w:tr w:rsidR="008F5705" w14:paraId="05B5C34F" w14:textId="77777777" w:rsidTr="00BD2D96">
        <w:trPr>
          <w:jc w:val="center"/>
        </w:trPr>
        <w:tc>
          <w:tcPr>
            <w:tcW w:w="711" w:type="dxa"/>
          </w:tcPr>
          <w:p w14:paraId="534E76EA" w14:textId="77777777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 w:rsidRPr="00B37C98">
              <w:rPr>
                <w:sz w:val="16"/>
                <w:szCs w:val="16"/>
                <w:lang w:val="en-CA"/>
              </w:rPr>
              <w:lastRenderedPageBreak/>
              <w:t>15</w:t>
            </w:r>
          </w:p>
        </w:tc>
        <w:tc>
          <w:tcPr>
            <w:tcW w:w="0" w:type="auto"/>
          </w:tcPr>
          <w:p w14:paraId="5909FB03" w14:textId="7F8EBDEA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Undefined</w:t>
            </w:r>
          </w:p>
        </w:tc>
        <w:tc>
          <w:tcPr>
            <w:tcW w:w="0" w:type="auto"/>
          </w:tcPr>
          <w:p w14:paraId="0434C2A2" w14:textId="1CB14DFF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 w:rsidRPr="00B37C98">
              <w:rPr>
                <w:sz w:val="16"/>
                <w:szCs w:val="16"/>
                <w:lang w:val="en-CA"/>
              </w:rPr>
              <w:t>Undefined</w:t>
            </w:r>
          </w:p>
        </w:tc>
        <w:tc>
          <w:tcPr>
            <w:tcW w:w="0" w:type="auto"/>
          </w:tcPr>
          <w:p w14:paraId="771B693C" w14:textId="77777777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 w:rsidRPr="00B37C98">
              <w:rPr>
                <w:sz w:val="16"/>
                <w:szCs w:val="16"/>
                <w:lang w:val="en-CA"/>
              </w:rPr>
              <w:t>Undefined</w:t>
            </w:r>
          </w:p>
        </w:tc>
        <w:tc>
          <w:tcPr>
            <w:tcW w:w="0" w:type="auto"/>
          </w:tcPr>
          <w:p w14:paraId="71A11F53" w14:textId="77777777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 w:rsidRPr="00B37C98">
              <w:rPr>
                <w:sz w:val="16"/>
                <w:szCs w:val="16"/>
                <w:lang w:val="en-CA"/>
              </w:rPr>
              <w:t>Undefined</w:t>
            </w:r>
          </w:p>
        </w:tc>
        <w:tc>
          <w:tcPr>
            <w:tcW w:w="0" w:type="auto"/>
          </w:tcPr>
          <w:p w14:paraId="4D3BAF02" w14:textId="77777777" w:rsidR="008F5705" w:rsidRPr="00B37C98" w:rsidRDefault="008F5705" w:rsidP="00B90027">
            <w:pPr>
              <w:spacing w:before="120" w:after="120"/>
              <w:jc w:val="center"/>
              <w:rPr>
                <w:sz w:val="16"/>
                <w:szCs w:val="16"/>
                <w:lang w:val="en-CA"/>
              </w:rPr>
            </w:pPr>
            <w:r w:rsidRPr="00B37C98">
              <w:rPr>
                <w:sz w:val="16"/>
                <w:szCs w:val="16"/>
                <w:lang w:val="en-CA"/>
              </w:rPr>
              <w:t>Undefined</w:t>
            </w:r>
          </w:p>
        </w:tc>
      </w:tr>
    </w:tbl>
    <w:p w14:paraId="29127089" w14:textId="77777777" w:rsidR="00B37C98" w:rsidRDefault="00B37C98" w:rsidP="0011681C">
      <w:pPr>
        <w:rPr>
          <w:lang w:val="en-CA"/>
        </w:rPr>
      </w:pPr>
    </w:p>
    <w:p w14:paraId="71769245" w14:textId="77777777" w:rsidR="00A10731" w:rsidRDefault="001C2E49" w:rsidP="0011681C">
      <w:pPr>
        <w:rPr>
          <w:lang w:val="en-CA"/>
        </w:rPr>
      </w:pPr>
      <w:r>
        <w:rPr>
          <w:lang w:val="en-CA"/>
        </w:rPr>
        <w:t xml:space="preserve">Table 10 describes the meaning of the </w:t>
      </w:r>
      <w:proofErr w:type="spellStart"/>
      <w:r>
        <w:rPr>
          <w:lang w:val="en-CA"/>
        </w:rPr>
        <w:t>GenericSubsamplingSampleLocType</w:t>
      </w:r>
      <w:proofErr w:type="spellEnd"/>
      <w:r>
        <w:rPr>
          <w:lang w:val="en-CA"/>
        </w:rPr>
        <w:t xml:space="preserve"> values given the </w:t>
      </w:r>
      <w:proofErr w:type="spellStart"/>
      <w:r>
        <w:rPr>
          <w:lang w:val="en-CA"/>
        </w:rPr>
        <w:t>GenericSubsamplingType</w:t>
      </w:r>
      <w:proofErr w:type="spellEnd"/>
      <w:r>
        <w:rPr>
          <w:lang w:val="en-CA"/>
        </w:rPr>
        <w:t xml:space="preserve"> for the current channel. For the case of </w:t>
      </w:r>
      <w:proofErr w:type="spellStart"/>
      <w:r>
        <w:rPr>
          <w:lang w:val="en-CA"/>
        </w:rPr>
        <w:t>GenericSubsamplingType</w:t>
      </w:r>
      <w:proofErr w:type="spellEnd"/>
      <w:r>
        <w:rPr>
          <w:lang w:val="en-CA"/>
        </w:rPr>
        <w:t xml:space="preserve"> </w:t>
      </w:r>
      <w:r w:rsidR="0086197D">
        <w:rPr>
          <w:lang w:val="en-CA"/>
        </w:rPr>
        <w:t xml:space="preserve">equal to </w:t>
      </w:r>
    </w:p>
    <w:p w14:paraId="43741282" w14:textId="06CFEAFD" w:rsidR="001C2E49" w:rsidRDefault="001C2E49" w:rsidP="0011681C">
      <w:pPr>
        <w:rPr>
          <w:lang w:val="en-CA"/>
        </w:rPr>
      </w:pPr>
      <w:r>
        <w:rPr>
          <w:lang w:val="en-CA"/>
        </w:rPr>
        <w:t xml:space="preserve">2 (4:2:0), the values of </w:t>
      </w:r>
      <w:proofErr w:type="spellStart"/>
      <w:r>
        <w:rPr>
          <w:lang w:val="en-CA"/>
        </w:rPr>
        <w:t>GenericSubsamplingSampleLocType</w:t>
      </w:r>
      <w:proofErr w:type="spellEnd"/>
      <w:r>
        <w:rPr>
          <w:lang w:val="en-CA"/>
        </w:rPr>
        <w:t xml:space="preserve"> have the same meaning as </w:t>
      </w:r>
      <w:r w:rsidRPr="001C2E49">
        <w:rPr>
          <w:lang w:val="en-CA"/>
        </w:rPr>
        <w:t>Chroma420SampleLocType</w:t>
      </w:r>
      <w:r>
        <w:rPr>
          <w:lang w:val="en-CA"/>
        </w:rPr>
        <w:t xml:space="preserve">. The meaning for the other cases of </w:t>
      </w:r>
      <w:proofErr w:type="spellStart"/>
      <w:r>
        <w:rPr>
          <w:lang w:val="en-CA"/>
        </w:rPr>
        <w:t>GenericSubsamplingSampleLocType</w:t>
      </w:r>
      <w:proofErr w:type="spellEnd"/>
      <w:r>
        <w:rPr>
          <w:lang w:val="en-CA"/>
        </w:rPr>
        <w:t xml:space="preserve"> have the</w:t>
      </w:r>
      <w:r w:rsidR="00DA403C">
        <w:rPr>
          <w:lang w:val="en-CA"/>
        </w:rPr>
        <w:t xml:space="preserve"> corresponding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HorizontalOffset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VerticalOffset</w:t>
      </w:r>
      <w:proofErr w:type="spellEnd"/>
      <w:r>
        <w:rPr>
          <w:lang w:val="en-CA"/>
        </w:rPr>
        <w:t xml:space="preserve"> as for </w:t>
      </w:r>
      <w:proofErr w:type="spellStart"/>
      <w:r>
        <w:rPr>
          <w:lang w:val="en-CA"/>
        </w:rPr>
        <w:t>GenericSubsamplingType</w:t>
      </w:r>
      <w:proofErr w:type="spellEnd"/>
      <w:r>
        <w:rPr>
          <w:lang w:val="en-CA"/>
        </w:rPr>
        <w:t xml:space="preserve"> 2, where applicable.</w:t>
      </w:r>
    </w:p>
    <w:p w14:paraId="02D705C3" w14:textId="354D7AEC" w:rsidR="008F5705" w:rsidRDefault="008F5705" w:rsidP="0011681C">
      <w:pPr>
        <w:rPr>
          <w:lang w:val="en-CA"/>
        </w:rPr>
      </w:pPr>
      <w:r>
        <w:rPr>
          <w:lang w:val="en-CA"/>
        </w:rPr>
        <w:t xml:space="preserve">If a channel has a </w:t>
      </w:r>
      <w:proofErr w:type="spellStart"/>
      <w:r w:rsidRPr="008E5F0E">
        <w:rPr>
          <w:lang w:val="en-CA"/>
        </w:rPr>
        <w:t>GenericSubsamplingType</w:t>
      </w:r>
      <w:proofErr w:type="spellEnd"/>
      <w:r>
        <w:rPr>
          <w:lang w:val="en-CA"/>
        </w:rPr>
        <w:t xml:space="preserve"> of 0, the value of </w:t>
      </w:r>
      <w:proofErr w:type="spellStart"/>
      <w:r w:rsidRPr="008F5705">
        <w:rPr>
          <w:lang w:val="en-CA"/>
        </w:rPr>
        <w:t>GenericSubsamplingSampleLocType</w:t>
      </w:r>
      <w:proofErr w:type="spellEnd"/>
      <w:r>
        <w:rPr>
          <w:lang w:val="en-CA"/>
        </w:rPr>
        <w:t xml:space="preserve"> for that channel is ignored.</w:t>
      </w:r>
    </w:p>
    <w:p w14:paraId="56F6DDCA" w14:textId="77777777" w:rsidR="001C2E49" w:rsidRDefault="001C2E49" w:rsidP="0011681C">
      <w:pPr>
        <w:rPr>
          <w:lang w:val="en-CA"/>
        </w:rPr>
      </w:pPr>
      <w:r>
        <w:rPr>
          <w:lang w:val="en-CA"/>
        </w:rPr>
        <w:t>Examples:</w:t>
      </w:r>
    </w:p>
    <w:p w14:paraId="57A7830C" w14:textId="77777777" w:rsidR="001C2E49" w:rsidRDefault="001C2E49" w:rsidP="001C2E49">
      <w:pPr>
        <w:numPr>
          <w:ilvl w:val="0"/>
          <w:numId w:val="12"/>
        </w:numPr>
        <w:rPr>
          <w:lang w:val="en-CA"/>
        </w:rPr>
      </w:pPr>
      <w:proofErr w:type="spellStart"/>
      <w:r>
        <w:rPr>
          <w:lang w:val="en-CA"/>
        </w:rPr>
        <w:t>GenericSubsamplingType</w:t>
      </w:r>
      <w:proofErr w:type="spellEnd"/>
      <w:r>
        <w:rPr>
          <w:lang w:val="en-CA"/>
        </w:rPr>
        <w:t xml:space="preserve"> [0,2,2] and </w:t>
      </w:r>
      <w:proofErr w:type="spellStart"/>
      <w:r>
        <w:rPr>
          <w:lang w:val="en-CA"/>
        </w:rPr>
        <w:t>GenericSubsamplingSampleLocType</w:t>
      </w:r>
      <w:proofErr w:type="spellEnd"/>
      <w:r>
        <w:rPr>
          <w:lang w:val="en-CA"/>
        </w:rPr>
        <w:t xml:space="preserve"> [</w:t>
      </w:r>
      <w:r w:rsidR="00DA403C">
        <w:rPr>
          <w:lang w:val="en-CA"/>
        </w:rPr>
        <w:t>2</w:t>
      </w:r>
      <w:r>
        <w:rPr>
          <w:lang w:val="en-CA"/>
        </w:rPr>
        <w:t>,1,1] corresponds to 4:2:0 subsampling with cent</w:t>
      </w:r>
      <w:r w:rsidR="00DA403C">
        <w:rPr>
          <w:lang w:val="en-CA"/>
        </w:rPr>
        <w:t>re</w:t>
      </w:r>
      <w:r>
        <w:rPr>
          <w:lang w:val="en-CA"/>
        </w:rPr>
        <w:t>-cent</w:t>
      </w:r>
      <w:r w:rsidR="00DA403C">
        <w:rPr>
          <w:lang w:val="en-CA"/>
        </w:rPr>
        <w:t>re</w:t>
      </w:r>
      <w:r>
        <w:rPr>
          <w:lang w:val="en-CA"/>
        </w:rPr>
        <w:t xml:space="preserve"> chroma location (i.e. </w:t>
      </w:r>
      <w:r w:rsidRPr="001C2E49">
        <w:rPr>
          <w:lang w:val="en-CA"/>
        </w:rPr>
        <w:t>Chroma420SampleLocType</w:t>
      </w:r>
      <w:r>
        <w:rPr>
          <w:lang w:val="en-CA"/>
        </w:rPr>
        <w:t xml:space="preserve"> 1).</w:t>
      </w:r>
    </w:p>
    <w:p w14:paraId="505B3614" w14:textId="77777777" w:rsidR="001C2E49" w:rsidRPr="0011681C" w:rsidRDefault="001C2E49" w:rsidP="001C2E49">
      <w:pPr>
        <w:numPr>
          <w:ilvl w:val="0"/>
          <w:numId w:val="12"/>
        </w:numPr>
        <w:rPr>
          <w:lang w:val="en-CA"/>
        </w:rPr>
      </w:pPr>
      <w:proofErr w:type="spellStart"/>
      <w:r>
        <w:rPr>
          <w:lang w:val="en-CA"/>
        </w:rPr>
        <w:t>GenericSubsamplingType</w:t>
      </w:r>
      <w:proofErr w:type="spellEnd"/>
      <w:r>
        <w:rPr>
          <w:lang w:val="en-CA"/>
        </w:rPr>
        <w:t xml:space="preserve"> [0,3,3] and </w:t>
      </w:r>
      <w:proofErr w:type="spellStart"/>
      <w:r>
        <w:rPr>
          <w:lang w:val="en-CA"/>
        </w:rPr>
        <w:t>GenericSubsamplingSampleLocType</w:t>
      </w:r>
      <w:proofErr w:type="spellEnd"/>
      <w:r>
        <w:rPr>
          <w:lang w:val="en-CA"/>
        </w:rPr>
        <w:t xml:space="preserve"> [</w:t>
      </w:r>
      <w:r w:rsidR="00DA403C">
        <w:rPr>
          <w:lang w:val="en-CA"/>
        </w:rPr>
        <w:t>2</w:t>
      </w:r>
      <w:r>
        <w:rPr>
          <w:lang w:val="en-CA"/>
        </w:rPr>
        <w:t>,1,1]</w:t>
      </w:r>
      <w:r w:rsidR="00DA403C">
        <w:rPr>
          <w:lang w:val="en-CA"/>
        </w:rPr>
        <w:t xml:space="preserve"> corresponds to 4:1:1 subsampling with centre chroma location.</w:t>
      </w:r>
    </w:p>
    <w:p w14:paraId="56368B7C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DDBEBA4" w14:textId="77777777" w:rsidR="008F5705" w:rsidRPr="0006251D" w:rsidRDefault="008F5705" w:rsidP="008F5705">
      <w:pPr>
        <w:rPr>
          <w:b/>
          <w:bCs/>
          <w:szCs w:val="22"/>
        </w:rPr>
      </w:pPr>
      <w:r>
        <w:rPr>
          <w:b/>
          <w:szCs w:val="22"/>
          <w:lang w:val="en-CA"/>
        </w:rPr>
        <w:t xml:space="preserve">Apple Inc </w:t>
      </w:r>
      <w:r w:rsidRPr="0006251D">
        <w:rPr>
          <w:b/>
          <w:bCs/>
          <w:szCs w:val="22"/>
        </w:rPr>
        <w:t xml:space="preserve">may have current or pending patent rights relating to the technology described in this contribution </w:t>
      </w:r>
      <w:proofErr w:type="gramStart"/>
      <w:r w:rsidRPr="0006251D">
        <w:rPr>
          <w:b/>
          <w:bCs/>
          <w:szCs w:val="22"/>
        </w:rPr>
        <w:t>and,</w:t>
      </w:r>
      <w:proofErr w:type="gramEnd"/>
      <w:r w:rsidRPr="0006251D">
        <w:rPr>
          <w:b/>
          <w:bCs/>
          <w:szCs w:val="22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591F54F" w14:textId="454A4E9E" w:rsidR="007F1F8B" w:rsidRPr="005B217D" w:rsidRDefault="007F1F8B" w:rsidP="008F5705">
      <w:pPr>
        <w:rPr>
          <w:szCs w:val="22"/>
          <w:lang w:val="en-CA"/>
        </w:rPr>
      </w:pPr>
    </w:p>
    <w:sectPr w:rsidR="007F1F8B" w:rsidRPr="005B217D" w:rsidSect="0091098C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F43D5" w14:textId="77777777" w:rsidR="0091098C" w:rsidRDefault="0091098C">
      <w:r>
        <w:separator/>
      </w:r>
    </w:p>
  </w:endnote>
  <w:endnote w:type="continuationSeparator" w:id="0">
    <w:p w14:paraId="4C3F0B0D" w14:textId="77777777" w:rsidR="0091098C" w:rsidRDefault="00910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0FF7A" w14:textId="55C2DC5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5F0E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0FC74" w14:textId="77777777" w:rsidR="0091098C" w:rsidRDefault="0091098C">
      <w:r>
        <w:separator/>
      </w:r>
    </w:p>
  </w:footnote>
  <w:footnote w:type="continuationSeparator" w:id="0">
    <w:p w14:paraId="1F48D5AE" w14:textId="77777777" w:rsidR="0091098C" w:rsidRDefault="00910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6C8D2EFE"/>
    <w:multiLevelType w:val="hybridMultilevel"/>
    <w:tmpl w:val="EF24D7D6"/>
    <w:lvl w:ilvl="0" w:tplc="D7BE375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6073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5246104">
    <w:abstractNumId w:val="9"/>
  </w:num>
  <w:num w:numId="3" w16cid:durableId="1491215091">
    <w:abstractNumId w:val="8"/>
  </w:num>
  <w:num w:numId="4" w16cid:durableId="1903757540">
    <w:abstractNumId w:val="6"/>
  </w:num>
  <w:num w:numId="5" w16cid:durableId="1155730912">
    <w:abstractNumId w:val="7"/>
  </w:num>
  <w:num w:numId="6" w16cid:durableId="403915543">
    <w:abstractNumId w:val="4"/>
  </w:num>
  <w:num w:numId="7" w16cid:durableId="1324772944">
    <w:abstractNumId w:val="5"/>
  </w:num>
  <w:num w:numId="8" w16cid:durableId="1669405093">
    <w:abstractNumId w:val="4"/>
  </w:num>
  <w:num w:numId="9" w16cid:durableId="1607539622">
    <w:abstractNumId w:val="1"/>
  </w:num>
  <w:num w:numId="10" w16cid:durableId="694691733">
    <w:abstractNumId w:val="3"/>
  </w:num>
  <w:num w:numId="11" w16cid:durableId="128986095">
    <w:abstractNumId w:val="2"/>
  </w:num>
  <w:num w:numId="12" w16cid:durableId="19612982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4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07974"/>
    <w:rsid w:val="0011681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E49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089A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26C8"/>
    <w:rsid w:val="002A54E0"/>
    <w:rsid w:val="002B1595"/>
    <w:rsid w:val="002B191D"/>
    <w:rsid w:val="002C576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3B40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197D"/>
    <w:rsid w:val="0086387C"/>
    <w:rsid w:val="00874A6C"/>
    <w:rsid w:val="00876C65"/>
    <w:rsid w:val="0088150D"/>
    <w:rsid w:val="008A4B4C"/>
    <w:rsid w:val="008C239F"/>
    <w:rsid w:val="008E480C"/>
    <w:rsid w:val="008E5F0E"/>
    <w:rsid w:val="008F5705"/>
    <w:rsid w:val="00907757"/>
    <w:rsid w:val="0091098C"/>
    <w:rsid w:val="009212B0"/>
    <w:rsid w:val="00921FA1"/>
    <w:rsid w:val="009234A5"/>
    <w:rsid w:val="00933453"/>
    <w:rsid w:val="009336F7"/>
    <w:rsid w:val="0093636C"/>
    <w:rsid w:val="009374A7"/>
    <w:rsid w:val="009476B0"/>
    <w:rsid w:val="00955F6D"/>
    <w:rsid w:val="00977C16"/>
    <w:rsid w:val="0098551D"/>
    <w:rsid w:val="0099518F"/>
    <w:rsid w:val="009A523D"/>
    <w:rsid w:val="009B02A1"/>
    <w:rsid w:val="009C6FBA"/>
    <w:rsid w:val="009D7CE6"/>
    <w:rsid w:val="009F496B"/>
    <w:rsid w:val="00A01439"/>
    <w:rsid w:val="00A02E61"/>
    <w:rsid w:val="00A05CFF"/>
    <w:rsid w:val="00A10731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7708"/>
    <w:rsid w:val="00B37C98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027"/>
    <w:rsid w:val="00B94B06"/>
    <w:rsid w:val="00B94C28"/>
    <w:rsid w:val="00BB0F05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058C"/>
    <w:rsid w:val="00CF34DB"/>
    <w:rsid w:val="00CF558F"/>
    <w:rsid w:val="00D010C0"/>
    <w:rsid w:val="00D073E2"/>
    <w:rsid w:val="00D11517"/>
    <w:rsid w:val="00D446EC"/>
    <w:rsid w:val="00D51BF0"/>
    <w:rsid w:val="00D531DB"/>
    <w:rsid w:val="00D55942"/>
    <w:rsid w:val="00D807BF"/>
    <w:rsid w:val="00D82FCC"/>
    <w:rsid w:val="00DA17FC"/>
    <w:rsid w:val="00DA403C"/>
    <w:rsid w:val="00DA7887"/>
    <w:rsid w:val="00DB2C26"/>
    <w:rsid w:val="00DC4A7B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9B99D0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B0F05"/>
    <w:rPr>
      <w:color w:val="605E5C"/>
      <w:shd w:val="clear" w:color="auto" w:fill="E1DFDD"/>
    </w:rPr>
  </w:style>
  <w:style w:type="table" w:styleId="TableGrid">
    <w:name w:val="Table Grid"/>
    <w:basedOn w:val="TableNormal"/>
    <w:rsid w:val="009476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F570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mpeg.expert/software/MPEG/Systems/FileFormat/HEIF/-/issues/10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mpeg.expert/software/MPEG/Systems/FileFormat/HEIF/-/issues/10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tourapis@apple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dpodborski@app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barnes@appl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Alexis Tourapis</cp:lastModifiedBy>
  <cp:revision>2</cp:revision>
  <cp:lastPrinted>1900-01-01T08:00:00Z</cp:lastPrinted>
  <dcterms:created xsi:type="dcterms:W3CDTF">2024-04-11T00:01:00Z</dcterms:created>
  <dcterms:modified xsi:type="dcterms:W3CDTF">2024-04-11T00:01:00Z</dcterms:modified>
</cp:coreProperties>
</file>