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7D0DF2" w14:paraId="1A64F1D9" w14:textId="77777777">
        <w:tc>
          <w:tcPr>
            <w:tcW w:w="6300" w:type="dxa"/>
          </w:tcPr>
          <w:bookmarkStart w:id="0" w:name="_Hlk157040059"/>
          <w:bookmarkStart w:id="1" w:name="_GoBack"/>
          <w:bookmarkEnd w:id="0"/>
          <w:bookmarkEnd w:id="1"/>
          <w:p w14:paraId="1A64F1D5" w14:textId="77777777" w:rsidR="005B2846" w:rsidRPr="007D0DF2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3E4E3210" id="Group 872746008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djd50AAOuRBAAOAAAAZHJzL2Uyb0RvYy54bWzsfV1vXjmO5v0C+x+MXC6wHZ9zXn8FVT1Y&#10;9Ez3XszONNDenWtX4lSCdWLDdn30v9+HEskj2SIf1UcPsMDbF/1WVZ5QEkVRJEXyfPNPP3+5O/nx&#10;9vHp8/3Xb98sfzh9c3L79f39h89fv//2zf++/vN/v3xz8vR88/XDzd3919tv3/z99unNP/3xv/6X&#10;b356eHe73n+6v/tw+3gCIl+f3v308O2bT8/PD+/evn16/+n2y83TH+4fbr/iDz/eP365eca/Pn7/&#10;9sPjzU+g/uXu7Xp6ev72p/vHDw+P9+9vn57wX/+5/uGbPxb6Hz/evn/+948fn26fT+6+fYO5PZf/&#10;fyz//538/9s/fnPz7vvHm4dPn9/rNG5+xSy+3Hz+ikGd1D/fPN+c/PD4+RWpL5/fP94/3X98/sP7&#10;+y9v7z9+/Pz+tqwBq1lOX6zmL4/3PzyUtXz/7qfvH5xNYO0LPv1qsu//7ce/PD787eGvj+DETw/f&#10;gxfl306+++l/3X/Aht388HxfVvbzx8cvskLM+eTnwsC/OwNvf34+eY//uF6dXS1g83v80bash1UZ&#10;/P4TdkH+1tWbE/zRWtn+/tO/6N87nJ/Xv3S4Kn/29uZdHe5tMyWZH4TkaefD02/jw98+3TzcFvY+&#10;vQMf/vp48vnDt2/O18ury/XqgGV8vfkCDvzt+fHm8/efnk/+dP/1KwTq/vFkxxSulb/+p6/Kw6d3&#10;T2AnZWBlxVVlhTFwUTZcFsY5G27ePTw+Pf/l9v7LifzDt2/uPn+Vmd+8u/nxX5+eMQlADSL/+ev9&#10;nz/f3RXhvvt68hNO5lbgT/d3nz/IHwno6fH77/5093jy4w0Ox5/L/2Q2INXBIIRfPxRSn25vPvyL&#10;/vPzzee7+s/A333FX5PdkZXXffru/sPfC0PKf8eu/Sdt37Ks5+dny7pcJPvXgLAwmTj2/9dt4OFq&#10;67fwcH5WN3FRZtrBsf05bqGr6/EJXC4uz6ARTq/SLdxBv3ALTz7efX74PzgS5USoOjtcHIpqis7j&#10;4biZ7LYab+bF+XJ6drFcZnu5Y37NVv7PF1s5VKyH8/V4KifNjvFGLlfnp+v51SL3e3gxNqBfuJWN&#10;aTHcQL0Zj0qVWo3j7VsPF5fnG46i7d6fH29vxa5+d1L+wskO2HfO7cJJm0aV6HJa1OXNOzNrtlPs&#10;qRiFK3Q6yDeGzfsfqmHTGjMwoz/ArJH/9P0HFbZriN3HL3cwzv/b25PDyU8nQhOkWghkxCHr2eHk&#10;04mO14KgBxwU0NkayLpdjungvnA6F+P5wBBwyLquYzqwfB20nI4JYdMcswI0XBg8LQct65gQtmHH&#10;XAUckhPeoMaUlpbZy2WwuKXlNjgw3raW38v51Xh5S8vw9Sog1bJ8ObsISLU83wIhEANy58LhLCDV&#10;cv2wBLPq2L5tY1JwlvYBzwJJWDu2r4EorC3bzwJerR3bTwMxX1u2Y2+GO7i2bL+KKLVcvwpYtbZc&#10;vwgEdG2ZDmUTTKrl+nlAamuZvizbmNTWcv0sEIWtZfqyngWkWq4fAlnfWqYvW6Betpbrh0Cqtpbr&#10;SyRWW8t2nIihgtk6tp8Hp3lr2Y5zOiQl3vV+uC6CBR5atoOhY1Id26+Cc3No2b5Es2rZvp6ej3fw&#10;0LJ9OQ9m1bJ9xYDDc3No2Q6dPV5gy/Y1UleHlu2B3jtrub5C+IaTOmu5HlFqmb6eXwaUWqYHQnXW&#10;8hx3ekCp5XlEqWP5VUSpZXmgPs86jkeCftZyPKB0PsXx85bjwerEf/ETE0rB+QTHz1uOh6IpUQwf&#10;L5ACido5Jjwv5y3HIyE/b1m+RKf4vGV5dPQuWp4vuEOGUn7R8jyyzS5api+RIFy0TI/UlJjGzqtQ&#10;D1+0XN+WsUK4aNm+wJwYL7Ble2TEXnRsj+6si5btkSWEkGWzwOgmvWzZHt2klx3bTwNT4bJlO/Zm&#10;qDwvW7ZHRsdly/WL4Chftly/CLSLhDl8ly8jSi3TI6G6bHkemVRXLc/h8AwF4apl+bIEQoXA+z7z&#10;Q3AhI9a5g5bI+rxqeR4ZL1ctz0WIh9t31TJ9CywOiRM605dIPq9arkeSftVyPfYfTlu+R5f7ctox&#10;/iJY4nLacj5y3JbTjvWXgdkhnnfDi8AYQkSuRUXStZy23A9EYjltub/i3A83cjlt2R9I6iJhAt/J&#10;NVKlJQTlsGiNnYO6wjUbz6vzUENaLfPXs4j5nYsa0mp5v+Km83khKuJxj5tP9V3n5t37n79qLAT/&#10;dHIj76qnJXL9cP8kT2oSGEFk5doiY0BJVCQAQ9YEXN4sMF4OhiwJ+ExDNjkYsiJgi+/kYAiDgEsE&#10;h05D4hGCxo7W2FFOW3a0wOcWKZtW4HPLXHSdCA9MTUZXuswtVWIAMhm4+TPUxc8v8Lmlii9f4HNL&#10;XXWp8MmnJqNLXeeWKp63TAa+9Qx18a4LfG6p4kEX+NxSxUsu8Lmliidc4HNLFW9X4PBnZ5Z60KXC&#10;Z52C61Lhl07BdanwPafgulT4lzNwcTFlqXAip+C61LO5pYqzWKjPLfVMl4qg99RkdKlw7Gbg4tvJ&#10;ZOC9TcF1qXDRpuC6VPhhU3BdKpytKbguFQ7VDFxcKlkqnKYpuC4VjtEUXJcK52cKrku9mFuquDhl&#10;7nNLFTdG4HBUZiYjrkqBzy1V3JECn1uq+BwFPrfUS10qfIeZuYv3INThIEzBdak14YHe2uIFFOpz&#10;SxVLv8DnlirWfIHPLXURi13wYpTPLLZY5fUvzO1ssbzrX5hbcLGu61+YW3IxoetfmFz0bjhNLtpN&#10;J6QLTXHJjaelW3QVDjVbH5Ez9TL97vHNCdLvvpNBkLh08yzWrv2jpCuVB8NP9b3wBK+Ijz9IguG/&#10;/1+zfb/c/3h7fV/+xrMYwVXW9tfF/c/vvg5wuBjq8uxP7fehpYbbZgLl96jRsN+Oll/99qf226Fg&#10;V0yMCFMoQ8Efg5SseCSZQc3RsnQ0m7X91tmrnMH5S4d02Bw1eLzZAlRWkTY5A1ugjlJqVf0srgtt&#10;hfarK1UYFHNKDX4s9gDPolMwBPQyamrlL36d2pzst87NYH6n2x/br8Lgf8rcEAZOBzVYvlkw9gs1&#10;N7FsMPutg6r1vrhZaH9svz3skMuuGvcI9aRLkEctWSlepLKVyitTgeXUHJaL5aGqImQh5oPq3PAI&#10;m81NzWmE2nKYDupOqbHVfit7JflDVuqOtP2x/SpM9xQhm2xu8iIh1GqyB1S+UbHfSk0eCQosP6cS&#10;2gcM93o6pqJy5qod5AaiTch+68QkLooREZjPRlQzBhZwiqqcdevbRrLfOqLZCOTomWUABmdjlmgZ&#10;FoDXqhQGrSzrPMvFe9HABoNJAoJQI3OTjADA3Gs0RtivMkSe+wVG5rbVJbhDbFTsV6npgWcwdcfx&#10;k/JNHmcxN3In4ymnwnIxWsCwQo3BqoB7UMRWaL+6Uj17HmqxP7Zfg1UrmcHkmQsrxZ6lDMF5moGp&#10;B4XrKKWmrhCDqZPi8TNbof3qSuUNAEuAEKeDSnyfw/CUOQdTavlKV9jGZVAGm6OmQTwYU9lKVz1Z&#10;DKZXqXkgxlX7rdxd9cQwVL2FGKouk6D0uDBUpZWfKaQnFP4TlOYu5qhNJYOhZuZVfBwIY76RNmKO&#10;WlWwCUpeX+mIq3KC0FIVRFCSJIERc36tutsEJSkunJYaYIxW1doEpaeDoPSoEVnVc0tQ0HOyRoYy&#10;0yvXAfKcBmJMB5i2y/XTYrqTwcwATueGFI86N6Kw9ZZgel3vHHZLqGSzO8fuQ7JSSZEBe9m1aXc1&#10;uV1heBVqubPidkRuTbtVQmAwlWRQyHl2mSyq/5kppGYahenZy1XHYrZh7iEh0bIsgZmQi14ChL1m&#10;BZOtn7Sp9WQxm1oe7bELzJCXfALAiFuglhDxMdStIQ6LuUj5TukZJY6U3j3EKZNUI6wR5zkTSMmA&#10;ElSuPNTzRGQ5o6XHkzieeo/t4WOzkOy3WkrmYROfWN+xqCOuOhJR1mwF6qgsxPs3GIklWJyDBTCq&#10;MC54xs3m5jGY/BRbRAcpzSk1vffwQjoFy6l57CpXkqpgFhIOdhi5u3UJ5HyqHbCQA2owEhpUrbaQ&#10;QKPBWNhSl0COnwZoF0Rjss3SqDAN0OpZIOdUqa0keKyeLLGMDJXLblXeKztWRWOhCihlhtHKBVdR&#10;5B2gMmwlR0pR5H3CULlsKwoRkWzDDZWrZUX5a7npWfut+lZRMCazEZVfXntmNN7f3T/d1r8ob1C1&#10;it4eo+QNq6lN60riu8r50/I/nUAHk7L4pha/hEiDQvmTx/vSm6I8aaHE//rn/7h5fNBS8We8gP3b&#10;vdX1vSr6r9g61P9Au4aPn0tHAClrr1X4OuZ/YhH+6cV6dnZ+JvdcrRV9WW2ItEFDYAO0Av+Xlhsu&#10;ksQNO6A+F+zlhuW/S7nhwSPdVoTfbqn1TmjS7sblhpL6KDQx07aSEIN7FuLhVHLkdbwWBF3poJIp&#10;OiDUZhcekO48JARWOqFNkgsHhGAK75grKZgZzAi2k4NQNTQkBM3nmO0yIASL2kFI5R4SgjnnmO0y&#10;WJoobUeVYpLB2rp8zu0iItXyGwnYw0mJ9e7jbaiPG/Kpy+a8Chglsb2dVKnnGrBcLlZHIfs2mFbH&#10;9VKFNaLVsn1ZIlod40sm7YAW7qxmXqU+c8D5ruYQbV3G7MLN1tCKJLQrOtxOJft1NK9W2Gv922he&#10;Le/XSyk7HNHqeB8JvDibvkPrhWT4jmh1vC8FVKN5tbxfzyUjekCrrzw8k9z2Aa2u8nBF+d6YVsf7&#10;UvA5otWKfa1rHs2r430pTxjR6ni/RmvseH8eyGpXfFjLm0fz6ngf0mp5v0QqUOIZvttScTzkvXhC&#10;O6rUhQzmJdmaOyqk1fK+1iiMaPW8j+bV8h4PzWOZOEzxXpzCffalOGQ0r573gaxKfNZpXQXTkucy&#10;By2RqHY1iNH9I1HjhlQgXUgt3VG4XIYHSAyVnVR0sCVE56izQOYl6dRBS6mkGZwfCRQ4qhQnDNje&#10;1SGGarCrQ4ykoStEhNM+lviuELH0GRjMSgImPvWYVMt2qWkcUeq4XiqFBqzqKhFLfcmIVM/14LaG&#10;N71PvdQmj0h1wh7JQleKeAgW2JciRjZSV4pYiksGs+pLEaNz05UiXgQ3tUTB9w2MNHxXingZWLd9&#10;KWKklOXheB8wMnD7WsRIkXa1iMsSMF7eA/YRYSwOFXxXjLhsgcbqqxFDWq28I1Y0lngJlU7Mq9Uz&#10;C2oNh6dHkoMnaHW8jy5EyZjZaUW872oSw4taXnYaWoFaltCyo9bIgOiqEmsB7kBDdGWJoWEjIW8f&#10;Mbx5urrE0ODq6hLxJjOWr64wMTQEJZV5n1d0YXSVietFcI+VPOeGWKDn+9LEFXWxQwl7UZpYWg8M&#10;2N/XJm6nwcX4ojZxlSLAIbVW+jc4OMHcOvEP/aCuPHGLHKG+PBGZVdHcWhNnw401nlvn0GJPAmq9&#10;S3sI9A+aFTYCchGcJ/QuaVCxf9x5tZHuh1vZEYukrfNrS2+R0YZ2nXTCaMIiL3QuulDGY+mQiPeO&#10;ivSZJEzusFDUOs82jLwsvWsbHPalc23DeBC6ojYziyRDHhN8lR0tBBGPRaKDKlgN/F97xO9YJKr1&#10;wSK9iIVee6pxzhnNU7mGCNbQOIFDDRfq9jRA4DjkBW7v8Dn8WCQaFXIfi0Qjzujj+rVnXeQidiwS&#10;jRipeZPXXlCSM/JYJBox8lgkGnFG05Cu4XXNXDbHIlHWsuP/oyLRsEeJlaLAlpszKorrIFbF4gmg&#10;uaoq7kH5C5ONNooLUP+CJYOwEWDm17/QibZkFXhDl19TGSsO1gkqYyVEOFMZCz8I04ALoQcsqox9&#10;ibMcCfut+RYIJnXU7E/tt6LgohVUnram2UZwu3RqRsR+KzFNcWIwNVs3kh8krUMxt80Vjg1mv3VQ&#10;tTsprBq/m3+1wqjYb6Xm6bNm9Nof26/C4MHL3NCOrCpD+2P7rTArOEL/sxRm1AgMnmYZNN8FeYoQ&#10;GIK02aCaEr2RXFC1LBClSKmJqMuggGeDSqS6wHK+aY443vtTatLCTaiRGnHNX9+8c4ltkv3WzZLQ&#10;pFBjhXDan2BD9UK2VGtLgNATwSlPWGa3lghsrOBMk/k2UlVeAkeyXvcejR32W9my4/J8ONO7CAPm&#10;61UnF9kJBFfV8kYy/yz5XKpv0v0wRYH9y3F13L1DgfHDfpUvmgiL788QelVKkfWQ41T1rHh4SOen&#10;hQCrtz2xedmvzs9wLJNUk41XPFvl4+o63Mew8ezXxq13CoLoOT2tJFrJIbcyCnSJn6RH9teqN9j5&#10;1TxyfBqJjKvrZbUURo/kguLppOihlZWCOo7w2XC4xNP9tRoZRKfncITPRo8k2C+KW4g5sOOIftHy&#10;9MVb65h82q/KqeMYX+r+LqSuHLkpZd9oHrjhIP85n5UeK5cxemiMNkUPenAKR6oKfD9INrXj8GiQ&#10;j1vvQVZp4fRIzwM7R6wOxHCk9sRhTAvVXYNpki5WlQGxH/H0WWSKmHKLqjSmwRVGbDRTuJP6G+kq&#10;6Uq1FJQYX4vBcjMTSTqFIUx3G4xRM5OPLKF6XExxawENOzdWZ5PbtovV2ZBTrVbNpJFEpFLr+MiO&#10;6pDkICiKjGirZEPWbWdXk5pQHlowjW+/ZqHU/WQbZQYU2SiVNSYdBiNaUM8BE3ArwybsVRg7fKoY&#10;iB9laoYqhqq0UNOXKgbTbewarOYQU4Fq5TCj2GCEb2qTkGIVu4ro1aE3Gwuf2E2Ons8p5wznD6gm&#10;3/b7wsIhRYklTgVPkLUu2nFkZzUYgDStfB2OIyfMcMxichxRTYZjFXuGY5af4ybXwarxjB6zYA1H&#10;ImRumVILux7clVrsimOXjnkATG0bbtKSRApaLldOj+yHeUZMdTuO6G7z8GY9RlwJ6Tk3eqRKz/Ty&#10;Sjq7mWE37XEzRa93FT41mK/DcMw+1SsSKXOEnkVU5sw7HlFRe4B1FDQDbzbi86qK8YV+VuMHaXj5&#10;etWUohEuNd94xMwia+Se8Ugd2V/D4TeVZ+2uNB1xnI10go/puB45JedNvrVQIsDEGpXPQBQcG1f9&#10;BtR3ZPOTr6MIOaiZFKbUoN0ymIXYcTmkMA3Ys/C/soQcSdWQ7M3BniaIlabm6MaeTZQhxImW6hph&#10;L7lNrb8KeSDS9vP0uUn3lFzN/saVazx9MaMPa3VPD+z+rtc3hVUp398jTXvZb7UyjVh+ttRtJxZr&#10;3dDXIx6rv1F2/e2bT8/PD+/evn16/+n2y83TH758fv94//SbvhR8cXm1nR3OpOpjXPy9A6BMfmXt&#10;t0Tu5QRWc7up/YYDXj41u4foflvtd0kFr159W9eNU+EJuqUoScdrMZB1x9Saitd0cKQdUyquBnSw&#10;Usecl5Th13SgUh0jaekDMmCMQ2qZwWsy2DPHSB7/gEybpo1yM6RpvyaD88vISMKuY5ZSYv+ajiQ5&#10;OChYVp8eP55PlxwfbVeXGl+qEwYTavlcviM54FCXFh8RajldCgBHhFpeRyxqeV0K0AeEunT48pXh&#10;waZ12fClvHFEqRVqlF8Nt79LhS/19SNKrVjX1giv+d0lwpfqzRGlVrLLp4FHq2sZji+ODmVbrk6X&#10;ty04+tI3yEHly8eDOYl57SDUBw751FV3l296jSi1HD8rpWyv+SSt13y4Kyn8G1FqOR4pku6rsqW+&#10;YkSp5Xio2lqO43uc4zm1HAcLxnxqOY7pjEn1Vd3ls8ADOeiquqNZ9UXdKIseTkusu53pwQIRdN1B&#10;SG0LSLV6Jdq/vqQ7OjLi8PqsLqNZtWwHl4JZtXwvnzMcyEJf0Y1KviGvuopu1B0NhUEiyz51JPMF&#10;pFq2l3rZ0aym2C5OgQ8YKc++ojsShtcV3aNZtWzHd/fGrGq5vkrt1YBSV9AdnZu+njsQBXGznAfl&#10;w5aDU4OozQ6K7j30NNtBkVaQOJoPF13F3Zdl8e3uIZ+6au7IdpJUMx+ufCJztLqW48HV0NVyl09R&#10;DghJ8NRHC+ynvpI7kPGukDtaW1/IHdgHXR13SKnV55F90JdxS13mQC7h0+8ciKbUsrt8e3dAqCvh&#10;Dgh1BdylCH9EqJXvaG3dx2Qj2+dF9fZYKruPyUa2T1e7XfvuvL7Tu4/Jnkt16Gh1Lb8j26cr3EYF&#10;6ZBSV7cd2T5d2XZ0I3RV25Gn0RVtR7ZPV7MdnV6EQ3aRiy68rmI70ihdwXZ0C3f12pGW68q1Iyuq&#10;r9ZGA6OhmpNN39cXWSwvarXRjiwg1iryeGKtJpdvBgfEWs5H/Oo/IxtaQP2HZCOBeFGoHVkb/Zdk&#10;I4nvPyQb2huSPLRvQGS79GXa8TI7VzSyXtDYohkStd3BBnR12pH9Uuop/FYCnyNireEYuqRdmTZq&#10;+iNirY4vhfID5dWXaV9FtDrHNDKI+irtyCLqq7Tbu+dYWD3+vLDEaRBnOxZWv/rwsr5QHQurX3FG&#10;3yCvvfdsXix1/PpuVB+Jzqbl8OGxu7675YzU0qDj13dfSaS+JV579kHOSPFkRen5syiBw30qcHuv&#10;InDdVU9xyOHHwuroeBwLqyPOHAur8zNl39jDB4HnzuyxsHrmAvrdCqt/e5004ilSJ12854kvCEtE&#10;Bircs7yjOmlVOaQeUT9jMonKM7X0Yyck31GiijJ/QktReS6SpQITlHJsCmWHzNI87Leme+h1S0DV&#10;EZkC5VzQr7QQUDUBCAiRAXA9B1mSfpo6pZ9dIZTqcDnHkXgqc5oC5cPJEaKrszy9dHVaxJ8Pp6B8&#10;g6WZHOZEQHXvCKjKE8s3VlQ+9TopcvjqpIhOUJDZ+3ZO7LeelwoimZEKyhP76upItXYFkZLzOtwU&#10;iHxspFIixSoKyre4bos7T8ZE+63MrCBWzVJ5MInKUzM1ooJE7CyXUiKAEPQ5FMny1EPDimcQssOI&#10;pJJPzzvJBFXVMYnKZdRo5XutX3Mi3xdT5Ui+LyY5EODEJCrPsMXXxwutHKXqnxRxSC6BzCuXL0Pl&#10;8qW3EklglWd7jEjyVzUXj6HqSZtE5TIhz98yL4Kq/JpE5fyyr8kRVN1tPP9kZ1tNujmUxs1hEZve&#10;sl/VX3VIBjMDl9SLqePIqBWzGhvAcXULZnGEJeWRSPY95295sZmB4TGMS1F5P/kFsPykS4+qcojJ&#10;EiSHDoOSs17eMwRGBlUdSjSaZDTIoESJGozcFA7L1ZUtgd1OyhB21SmM3Zu6C7MwsgSjlluJtvXE&#10;IDF5m4Xl92JpDI09JfaUw/IKDztZxISzc0qLaKp2YLVy8gKOJRCYPMwDRVoUGSq/OVQNEhNbv49K&#10;UNJcH/OCjGR3gulnglIHPkdZ+IGg1IHPOWGBhTlUfgAssEBQOi+Csosl5araCcTJ04AAQ9UR8+Om&#10;ZhUBVXnOQWo45lxQe3YKlA9n9nPKTrsfclCV0Xw41ZiE5eq4MJSKQs4FECnHkAjyzFmthiw59nVS&#10;xLWuIOI11+GmQEQvV0rsKqiMgiRn+krZyS6pOb+5soF514oid3FdI7vYK4oZE9VUIyj1iIn9YihS&#10;lFd1H7Gs7Bjmd7Wd6DlUfixUzxDDUP1mhlIDOI9QmkecG7bm6xJU3W1iS6uvO4nK71b1iJl3rfMi&#10;tCqK+M3mEeec0Eg7o1WlcBKVS47e+cQHVyuDoXRe+YiT3nWVQuJJqlXGUNXCIyi1KRlqipb534RY&#10;+eYObE/CVzPXGUwSIYVaLmPmSlBY3U1yRswbIsfSfCvmCKvdwRxhhRFNZq4rcuzTq1J9UhINtSVM&#10;wsgdYdTIteQwtqf1uLBrVZs6z8LIVW7UiGEnKbUQS2Y+KIxZLAYj5o+eBWpLVeU9C8vvajvOxMoz&#10;GLEYTYcQJ10dZuZ8q7mbmzfmMM+h8lOlbjWxwlWBM1R1WeZQv9KRP/Yb+Af1G1iuDleHy3WVIudx&#10;w4EGAT39KzsOLNrzozZe2TsOrFLJIl+bX/0g/aaOA+uVlPgLVcy1bSeAy3fP4i8f99QRWxAE2UHy&#10;TewhJUzYQUv5KvuAEg60g9AXekypLQBZ8JH0TycDSrjnd0rlA5qD1UFP7qBTqXYaUIJttIPKR1AH&#10;lHBT7aDy/cABJXFfd1T5yuuAVFf5AQkbz6rrQLCW79iOaLVcX8uXCEfz6ti+SknEiFbL93WVksUR&#10;rZbxy2VEq+P8JsXVI1ot69GjMJhXx/toXn03goj3fdVHxHtxq30f0d90PC8xwBy1LlJTO1hj92k+&#10;fFQkoNXxHp+KHNPqeH8qHw0c7GP/2fny5czRvFre41O8Y1It68Oj2LUlKN+SHMyqa0sQ6gcJCThP&#10;UTI5nFXXl2ApRYyDBUq9gJOK9rBrTLCU+qQRqZbvOGTjWbUiv5SKohGplu2lGH3Eq47tKO8fSkPf&#10;miAQBol4OBdgnAWkWrYHstA1JigVkYPlSejEhwvODdqE75iL02BGLcujGbUcPwT3hFQ7+IykMHrA&#10;b1jvOwaiMmR335JAmhsMKHUdCdaA211HglJeO6LUapdAH0hAyNcG4R1PqWV3wO2uG0Ek4F0zgmhG&#10;LbeXQCbhyO3Txm00ZHfXiyAQgK4VQbRvCLTuowUi2XUiKN/MHch214kgMKe6RgSllHlEqJXtaEat&#10;bJcq2BGhltuBbEuozGUEX1Uec7trRFD6iQxEEjGEhtQayFLXiqCUoY9ItdK9oPPBUAa6XgSRCdT3&#10;IigfSR+wSuJ3zoazQIUjMrODlsga7rsRRKQ6tsNmHi4QEaN9wMhE7xoSrPjw85hUK+bLaTCtriXB&#10;GtkZfU+CaA+7pgRrZBOLr+yMX6JN7NoShDZx/0X58oX0gWx1jQlCO7brTCB7PVSeXWuCNbJjEZTc&#10;17hGaq9rTgARHe+jBHSdXzLieF6tUo/n1fJ+xQ05ptVKfcyvVtesqDEf02rFPtzHvkfBihZcQ2Il&#10;lrTzIpKwvkuBfMY+oNbqnDXShCXOtQ8aOjjSgtVhoWnc9ymIvfDui/Khddw3KoDoRyttd6HTY8eC&#10;9GNBen09v578SqX4wohDHQvSX5X/ioMpnDkWpEthkIQVH/Tr8BrUvPZsj7xu8liQHlXc6vv7NRyd&#10;+haYM1JcHZHIY0H6S4kUT0I444+qOSP1tf/an2oJHLZRoW45FzlcrH6Be3NxAtdd9SbjBK5L9Wbj&#10;BA4bsUzGniYJXJfqD+w5XL9oeg07ekaAxZCWydR3ilqvK4oFg5zcfH2lgTX54fil74A/v1tB+m+u&#10;nBY3TSqnxTOf+cJ0wUMSEN1VwYlqpx1J0gMcxxLvVGTlM3pVZK0yxn5rhQxs+SKr+wztz+33Jc6U&#10;g/25/b7AIX4yNa6rMqNjv0rPMsTJBxHka69y5uB05OM6Lv+WhHzDpNLL3+Md56rB5m+/to6aH7RM&#10;4/LEDvlmS5kf+eaJ4RBwyfmiVwscSoKr61jJ13/hDZf5ITiT08PJkHVM48hXjFc1HhC+yMeV6K2M&#10;S2qOESJQHJEDZNhUegQnQXoZl+RTrGp8cpyOS+npvpGkazzR6vzyDJOiAcs67MI1ebdflXt5MJvB&#10;6bd0ELjJ900/zcFxk+NqNhuCT/m4kJOyDoqrdz+jt+i31Dmu6iGOq3qc8WWxc074jHDL1L4tds4Z&#10;PXlSmJAD++wrkgDS/bAvtXKcjcvo2XoJbvL82odT2fld7KOX5Pwu9rXyWRz7+q+dc4pT+aM4lT+i&#10;T+3r8UzvLtj/Ii9Ej5fWliJXDCe9OX8Jjtxbi+kDilO5msaZpWh61H6rPrVeS+z+xdNJXS+5z0vU&#10;WfhCcbq/xI6QXsKFXG5uKGwh1ouY26BGYWrDur9lPLPfyjtVuYhyp6pFHpfKoPmNoO7vAoMyM3TN&#10;TpuF5WapvBLK3GCdpoMaLF+CvIQWajlMVfxCTHDV8Aux6OW1WwadheV2nJpdzH1xWE5NlbtcLhl7&#10;1TabhuVHWjWx3BjZoA7Lt17DuUgCyqlVtTQL23Ih13KqxWPIdvDsV43BavvioTydm6p+JB/lMF0C&#10;sRRwYRZ5Yxenzg0JeNkuqLkolRcprKpBKfeYgpFBdQnej8/Yar96NxiMDGqwXEKUH6wnRmEu8uCz&#10;ZVZS5KvNCspFozonpHqmgjy0Z0yy38osBeVnTkE5PxWUb2G1ojwQa3Ox3zonBeUHXEEzw+ETLtm2&#10;VEqkNKSuDooxo6Sg/EwoaIaZMHaz4aqoTIHIJ7ErJejMbDiYlqJBiOenKKK0tGwHXmw6ogUdclSd&#10;vb+AmjDZr2qFiiL2u2nJXGJcM6fz0tsgFxm9p3KRUVCuE8yTSeekJbO5XGklbz6crm4KlK9OuTkF&#10;yplpt1K+eyp7RBJMjvPbwVC5HKuAztwO5HRV5TEHyueklHKuV9VIlEcFETWkoFzrKWhmTkQTV09o&#10;CkQUf6VErpAKQkwp02YKyq/aCiK1p5VPc6AZjsMjzCauw+Vnr4KISaKgfIOrZBIzSUH5kaogSTzL&#10;lqcXA/H8DZWzSlGsG4manrOwfA9VB03b4jn3TTtOOgCz7kSuku3aJVaDwSYdp1k3LBcic+qYJ1ll&#10;eyFlvO6X5nJkXi5qAjLR1et8wetMCtO5MX9epddfac2Cst9qSXkQIVcI+jV1iaBnc9Nvs0/HQfLN&#10;shgNef70iE/OXoflg3o0isDsqTJXRxZQmw3P5crBg325vOnzN3se1UAkhf2i6Od8zDVf6h7DzU/D&#10;HhPOBXiPMROcGYGzsW3gsxPhMXWK+4WxfPomUa+l+TeJXN73Nw6Ck4pDOJYousz5Ym4Qu3PME2K4&#10;6bcke1vOL7H9rYvhqp7lb3a6H+xNUTUtffO0t35Gz3IHZnHEHUEpcN1filN5Zjh7k6W4eu3RN2Mp&#10;FBL5Y/RUM2s9Uthtd3/Tzm+XxZQu5DrTB/KmV+fHcMZnhlP5Y+NKefUEX1bLRSD8E/5O0bNzTunN&#10;7duey5HfgataU+wcofSmroOcjz13JdcHqz63MH2wquHF3tI9V4fov9X1QX4fOY7o5z3nKNfjO47w&#10;xXKiyL3lOVbTOLJeNfvYW/pqOHLvr5ZrQnGq/1hOmb6lMrsJHTmqnJK36j13j5wPywUklqnnINIc&#10;PzWIyZuw52aS194dlxvYnjtKHnJ3HJFTtYqZp+P0UMSb6nuj98oPO/YH+kf1Bzrbtu0Svjs0e9Af&#10;aEdg735lfyC98PFVetDY2wNtcgGU9kAePPhN7YGkdlxolkG+/6AruoY28BLH2tCiDhf1BirdTQZ0&#10;wCOng54XqF9+TQeWl2NK1euADqwVx9Rq0Nd04Eg6BpX8w3XBCnBM+Xr9YD7QNI45l2r/wXywCY4p&#10;7XJeT6drCVR6owzodB2BSoX+gBBMOh8Mn3Iez0j6zDkqotSyuna3Gc2pZXZEqWX2UnrujCi17I7Y&#10;1LJ7KZ9SH1FqGR5tXN8IqPSYGpDqGgFFsiTRQ+fmchVIU98HqLQyeL19XRugtXz8fDSrlunhiWu5&#10;DlN6LAkwNfe5l29lD4Qc0dMdtB4CMZd4prPhEOxg1wRoLbX5gwWKQe+kyofKB7PqmgCtpS3UiFQr&#10;6rUJ0Gu2i2Pg462XUjA9ItWy/TLYQfmg8E6q1F6PSLVsvzob6zokBe2kttKrYUSqZTu6qY5pSUjC&#10;p7WV3gMDWuKoOAofVAxotfK+lb4PI1ot45ct0A3Yi33EbZUOLiNaLeeXQ8AvSRvz2W+ll9OIVsv6&#10;BTp7fM90vC/9KEa0Ot7XTiCvpatrCbRFx6frCYSsx/G8uqZA2yE41eLQOSfW2s5pMK+O99EtKEGg&#10;nVZ0L3etgeJ5tbwXRTLkvUTufcQtnFfL+3UL+NX1BwppdR2C1tPSc+M1vyR8xefVNQkK97HrEhTK&#10;RNcnaLkoHb4G8+rlPjhDMA732YdyL+8c+xq3QNX33YIOAe+7bkFbdAOJs+sjhnpCQnOO2iIL8qKV&#10;+1B/idu800J3m6HOkccXR4V6tWsYtF5FtFreR+pevG8fsPYAGagc+b6Ko6JLSAKKDqqNUwakxI13&#10;VHQ1ykdnHbSWlkgjUi3j0ZBveK7Fzd9JRXqw6xcEBTcm1Yr8ChNouIXyRuUD1k46r0+PFCw6KDS5&#10;+m5BwQUkbpiTCg1BRC9a1HiBXa8g6fQyXKA49PuAAdu7VkGoJwpI9eIezKpl+xJZbyg62GcV2CPS&#10;2bmZeWAzo8X8jgpui75L0LIE6q/vEhTSaqU94jrao81Mq5X2yDotT4bOh2AD++5Apd3l4AiWRvpO&#10;KmB73xoIl+ZQrBYEFHe+Rx7U0jmtpR3gaFqd1xq5UIs8Rfjkl8AAL939d1QQIoDX29AKSbXyXjvi&#10;Vt1w7H007qIgu41Hm2vsZw0y5i0d9G3p2jP0CRx7VqhbSJTAoYgK3CLLBA5tU+AWIM3hEhsQuGf+&#10;Ejhkt8AtjYDAdaleV0HgulR/FCJwXSq88Zlt0ifya38Sy6lrBu81eutOUdelesIUoa5LxTv7FHVd&#10;Kr5WNgPXV/lrOLlTcN1VhG6n4LpUtK2dgutSvSgp58yx91HU3OXY+yjijGYzXMMpmpFIfUw89j56&#10;1T9Iv+Nx7dnM+VkVh0KuAy+QyuH6dnPsfTTo3GSZd9dics8IsX1+Bn9hTg//br2Pwu5TxUwuxses&#10;5eSm06ztJAZvHaFb9G9uxyTmfGnHBMt4ph0T3CJMw+2aqBdTta5IrrXSyjM+MD0ZcApkrLGcY/vV&#10;Kq4Xc7c/tV9F1Vub5L8gnUWmRb7Vo0lQDAU3RWjls5cHGo7SNClCS14dhJYdOOOA/VZOaEoTQ1Wu&#10;knIEK/fOi8ckii7zIqipEbXpkJmZtjT7rUtUy4KA6ngEVFmag/S6ztmuGeEEVIfLQZrDQ0BV+nJQ&#10;8bexMwyFqBBHyXskR6kkkxE13Y+h6pnON8fayDDUHK2qtggteenh8i4VGjMw6wqRnx48qc9Rm9IR&#10;1guJKAnpe1GWkOs46Tw3BVMNYE6hHWr7VU2uRh1Rv9LLpAxKqFlbljwBcJF4JvbUb0ibk/3WuUn+&#10;3RSsnk5y/SGkXanlt6Qk58ug5FqWXPoZmN5uNBO4yps7/MYI+1WG6P3GYPLFHyzBHXyjYr9KTZ7o&#10;BUaymTVe4B66UbFfpaZJuxSmg+aCtOotR2pHkThRlkDKs/BcU2Fs0LqnpIrL0mtZx0vNyn+VZPiC&#10;b1pRhZ9q2Nsf26+yV3Nh8ZPD6kpJ0xukdhSGkC+1rlrcBB2RDqqumzt6NnX71SWoDiFfuF3l2QRi&#10;SWFVh5Cv726ndn3kUo60kjKqvB5ka93kSQCzk8s+xanzgneYORwpB91ULcnnbvNx9RLB98nncPmZ&#10;QFpLXa9HOm1T7bdu7o7Lby88fyu9XN6RAlNxRIntODau0SPjaiB4IYWhm+PI/qrxhUSDfD8cR/ZX&#10;a6+WmuMa1shshkPyQSoHjsuvbKRm1P3AQ39Kz3FErgznfbdNnuxX5cpxZN/ENZdzSXLikZKjOHJ+&#10;HUf2V3FILiJ8qeMiqYbg6v24Ev8OKTxlHStpELXj2H4oPWKTOT1ibTmOdPSy/UASFOGL8g/8zuVP&#10;1zGLo/NTU9Wfbkw+7dfkVHGz+0ZqUJx/s/JC5a/yhbU4tHHxud4pPrO2hLa/Cz3nei6JSeL0kP+T&#10;y8Ev1VdE/kxP+scibP/tV+XAcZP08JnAdB12L9D7SPmH9MmcnvIFL2lzuMl7lZ0ju8/ZOXL7gNyD&#10;hvP3XdsH+31hl0zbQ2RcC2rO2muz9t+0PUn21+xTaseavUvOudvFbNxqJxJzHJmB5dqixr36ALlR&#10;YgVf1PGoMj/rxpBBtZp51hPL+WY1jrNeYm59Ifu/sJe6puo25zp01dYhs951fnLMV691U6HhakW9&#10;NI6gMY5cfYpZMRPjsFAI2SwNrEDHZ7pzVd+AwSyak59Aq/7+nQJS6kcS882DZbn2X0+rt0mMxtWa&#10;RJOTZfG+HIaE0rKnv1fIUi/EfKWLdWtmMA3O5mfBQ70Mppd6bkssGhsipqe10KewuoRcxhfVDQxV&#10;t4qhqjoiKPV4CMs0DElQSJUStcBQdfaE+/oIQ1BqrzBU5T1BwaaQ2TPUDC1N0shJSSo6HU+fJXJK&#10;+sRBQDPDadg0p6TXYb7NUqhCZUEfQXNK+gZFQHW4XNg1/J2DVNQJSBVSzih77CaoKXVkz+s5G/Ty&#10;I29iuFhkb8hTvaUQMN08Q8va8+WmEaZd5pWjNCSQX2dVx5AbtA73CnTsV/CP6lewXRwu4V7ILRf0&#10;K9gRsAV/Zb8CFdwa+9r7FRxE7KVfwcGTnX9Tv4JaRCVUMdW2GwF0w15GINVrOmCLwd3smFqoPCAE&#10;+XRQQAe6wyHLpRTUDehg3Q6SKr/BfHBeHIKGEmM6uCB3kFQpDQhha3cM6oWHE8IRdhCqAIeEYFDt&#10;oNK0YLCyrvwD5WNjSi2zywfIR5Q6Zgdc6mo/Sk3KiFLL7qWUtA74JBrReYAimCGfxCTZQaVUfUSq&#10;5blUpIwm1bIcKQBjTklpwj5eMCk5Xg5az6UWaDCprm1BqeIezKrrWiA16GNSrZBH+yeH22e1bVK9&#10;M5pVy3VUVA95JUG1ndRFIJ9y1ToKGaQBrZbvGwr2h9MS13andZB6vAG3xARw1AFV9mNarbTDJQpo&#10;teJ+wP6MabWcR/ZAQKtlfUyrZT3ewANaLe8PqJ4dz6vl/bZG/JrivcQynKvbmdTYDngvGYk7Cr1B&#10;hvM6tLzfojWKhbnTivSfPIE56nAqNYyjebW8X6+Cfex6FxxKffOIVst7KcYdr7HlfUyr5T1aBo5p&#10;db0LDqUwbzCvvncBpHA4r753QemTMqLV8h4VfwGtlvcwSca873oX4O4dT6sVe7wfB6Ra1qMnwZhU&#10;y3mkTASkWs6vgaCK4+XCtUaKsGtcEBggXduCFY04hmLatS0IONU1LcAnoQJKrcAH2ycd+Hx1yxow&#10;qm9ZEC2v5flVIAhdw4LS5mZw9XT9Cs4COZCYk88cxdRDOXjRrWDMp75ZwWmgGLpmBdH563sVlEr3&#10;0fpapgdiIEF+Xx56Zwfra3ke3DldowK0thxT6joVREZW16hgjc7xi04FY6ZLONPXt5UONwNOdZ0K&#10;oku1a1SwoRh+KAqSZ+oDXp4Fs2q5vl0Gd2rXqUDM1uFB7joVyK00nFbfqiAS9q5VQWg3dL0KEPMe&#10;z6vrVQCeB/Nq9XptNzG4I/CMtjP1EKlQiZc76+HUBvNqeR/aM12/gtqnaDSvVrNvV8t4jX3Hgi3S&#10;o33Hgu08pNaZNNEy+6YFsoKhXJQCKmdaeOH3fQvWSGL7zgWHyAzsWxeIFRvMrVU7CbV2F6R3xpha&#10;577GK+0cWHzPL6LW70JwN77oYFC6dQ30z4sWBheB+VwauvtmwQgKFtqeg9DAkYzN/bgcGnV27Ihw&#10;7IgAaxRxuWNHhFfFwceOCFH9uWaIXh87IsiTpQSgH+6fTn7GKdL3smvPgcsrxPXJ+drrM3K4Ptld&#10;wzes2RoEjotLjrYn+BE4DLQCt0cnAsfdU+D2WkfguOEL3B6Ycrh4bAL3nCQC16UeOyK8lEjtwH7t&#10;2ao5I7V47tgR4dV1IH6CSKTnA+aMLK6A4PdvybG/oDJ87IggGhXMOhn1jQg6IiR/QfXUXrdU9uE3&#10;t1AQJ1FaKIiRP9VC4WXhZNREYUMamEgaqbB0GMlwsOpPBqvS58+zlnRsv5p8rMm4FAbeYAlIEcrS&#10;Cq2UjcAsxRYMzKhZmR2FIVAkc2PU6g3EvmBiX0vLk8/9gxl2txpb7beyFxGwMjeWHaIJuxRWb3QU&#10;7qV80/4EDKb5SRRWt57wQ0LX2ASC0s/NMNTUiFpYy2jVDSBJyUjlldkzVBU0gtLyijkUyUASVYR5&#10;MRQC3RyFT8BwlGWu5iMualUw1Ay/kGgxwXtLR825am0MGKryi6DkIYJKNJ5WZlBTcr/AyZARyYFc&#10;rL1KrgXsU3SMmvp+RPUgmlbnluu7xWqL8lO5qCtOdLHBiGbHo1SZG4XpjZjfE4uWE5M7DEH9Omh+&#10;I/qHHM2psvvBfus9UZqqYuvJNWwNqpDikF0AJUgrCoHB6vkkdokZvgSmNfGkokA6HMvMcnYoihRc&#10;ak0/8gQyZuh9zlD1ysHbfkqrShCpD9EM4jkUbrFsRO0ihNfxDKWqyqMOJlz2W4XMKm9y+TdULtea&#10;kUxaQmh8g6BU7XlkwGZtv3X2hsrnpd/Hw1Nsxi/LXc53W1G4nzJaajrgtTJF1aNG6rs0XZoUi2nB&#10;EF7p0hHrtUrK2DSrGr5wRgsVkXJq51DSCTAlpjcJKxs2WK4qLEkbfkw2qMEmk7lJybp4iuCH3AHp&#10;oFVdyI0yBcvF0cs6870yGBLcskEdlp8UyzUntbMGI60wLCedVL47LN96g+GcpiutB2EhjXrkjVH2&#10;lJQSGgyqLRu0WoULqXI0FNHudWJEiyot+H4T8yLNd6qyEps7o6UopHzMoPK9VFq40idoecTObgj7&#10;rTdFpcU+jakoKAY+IvsssNJiDWjKPsqnaCdGJJaIjkhEv8qElLVmIxpqRgql4HaC1pTcSylwRkuP&#10;GrKip2DEfjBqxDRQpbIiIpPOTTeAGAdGjXy2VNXnSswDh+XXjsGQ7JMuoca/V+TeTMHyQdVrkghg&#10;Rs1h+dY7LJc2vYc3b9drisB+q0LQy38jDQwclg+qxWPISEtX6rDcTFPTSppEZXwzGHHp1JyT1k8p&#10;tbr1+OBpClNDc0PpeUbN6lm9ub9x337rLhiMeGJqT2/+Fm1U7FfdgXpdb6RJiPoDyPlLl6DOxYbf&#10;bKXqzyDBK4dV5UBh1YrckKubDmowMjd9ZCDdtKx37SwslxB1dTfScsthuQ6RtNASHCAwZQjpw6OO&#10;/0aUqkYRKEwDF8Q3sygI6fHlMRXixJVUQGEJxWmgGONnsuQBJIrTSAf5briFtw4UV6Xz4M3h7TTb&#10;bz3VFnzjOKOXqyYLDSJZNOeLBiQ5rvKZ4jRcisKifFyNvnKcjsvCtBqzOFBcFWeOs3EJ/zTAfSAe&#10;sYXLOU73l9GTHH+cDyQ853zWT2ZwXL0ZKU4fLTiuXgUcV41wJEjn6/CYJ8PZuDlu1QcmNq71i+E4&#10;lReyDnGCZvYNxQiTuEl6dj6IvHgnIIqrdxGT53XyfFjjXkpPo7Qcp/JM9AGqliqfKW5Ob4j7VPaX&#10;6D97H2f6z57bOU7HJfoe5eZ1fhSn8kdxNm5+H1nmA4o90nNuiRTsHrSewBxn9yVxDLBfZd/IfW69&#10;fjdiR3hOyzQutzdRnlrmx+wh6+GLwo6cz/bATsy6zbw5ijMzkeyv6r+N2LDW03ajvSR1XIqr9wwz&#10;2MVfEjnYiJuAEt+KIz7MpukhzCVChU2lRxyxHZffb5vaB8z/Q1lqHZe4kzsuj19s5vEQZ3fTlkSo&#10;sc/l1HFErjQ7lLnsm+PIeTMnigUUpPxM5IWFMRxHxpUStEKP6CvDkUyCTRuysRDQjiN6Q5tEbugu&#10;l/lbm+NyeRH9XdZLwmeGk3skG3fH5fIi95CMi2J3Qk9xRP+JX1ToEad7x+Xnd8flcoCasDouCdvu&#10;ODKu08vlQPynsl4So95xRA6cHtkPw5FwPFoK1PmRBIIdx8Y1emw/FEeeMXxc2PmpPNs6SEoIKg3r&#10;eskji+OIn7LjiBzYuMSuc3okDmI41uPa+IemEFP8W6DPZ/gsX/CZwpEnQp8feXDccUz+6nmTRpH5&#10;/Aw3d97YQ62dX/aNBNMv7BV5xzG5r3pNcv7S9arelaS/ORzRf06PyIHeHwvJD7B7ZiFJZHZvLSR7&#10;wXHk+XbH5feg3dMsVcNxJC5ldsSCt7hsP3ZcLgfi78g9I597z+kZLpcD8YsqvVwOdlx+LtGep9Bj&#10;GUJqds7C8sNrxjOJjRuMmC5mshPLxTwAku/lsPzcbtBjsg/k/cRhZLfUeyIv4eaMER1qvh1z7bRE&#10;kryJmUdJchTLd0zBEGKv2DcWSI6luc8MZtFIclgNRs4CdJzsKXP9NKRALBrxqAo1IkgwZARG7B6P&#10;nxBBMmoMpl4fmRuUpcyN+YZm0xLVpSEqYrnZV7AoTA34/J6zeBxJMbfwHoXVPSVOq307gMIscy29&#10;GuxLaeBydoNYpHUycMtgVtiUH5lVwy+5UWdBaoJSlcpQdd/zE2/heILSIBhDTY1ogbd8k/QZIzca&#10;VkulyGlZXgZBab5FjlINSeal3yjItYY9TTFUVUEEpbVPOcpqnxiqcoKgYEYUfZzyy1r25/yyCimC&#10;spBjPqIFRHOUFhSQES1YS2hVTuSnY5k6Q1YhxWjVuzDXAFZGRVCW3p+v0YqocjXnRVQEpqeI6Fbx&#10;pUTEiEK3IioG0yIqctkslvpO2KYJfOQi9CKq/Pa1LBNKrT5akCvfcmAYDJ8nmrBaPEOH6APVQMT/&#10;xTNZ0Rq53TVZRKUaOzen1HEjVqh+XoGYtJq/NYnKD7FqMxI/1Gdrkt1n5VG55aNP6sRBscKnXGKt&#10;8CnfR806JH6YlTTlI6pFQLKbDZXzXnUecUrVbiAZ0IbKrxLNNGW+d3WWmSNf7SwWFVBULhPqo7F4&#10;hQVTcr2u+cXSty+3wKtaJ59HM0VMIkIGw4NGOmhVnSxepWqdFT5ptH4WRpJsNJ99Id/Hcxi5mqo5&#10;wiKM+gDEApYGY4VP6qKR8KwVF5For66AFDQZKj/rivpdypk09kjKOgyVb5OiSDmTofJTrMwnbxWK&#10;Ii8fhsrPsKHyu1dR5O3GUHnkt6JY0ZOiSNRcUSQGb6iZNbJv5yot8gpoqFyiFUXOUJUcVhplqFy+&#10;DDUj0RJSyBSx0iJnqJ5aVhmlKBIONlQu0V4+lW+3wYhV4LB8K+0Vntz4XvBEqOlKSe6EUmOVTHrH&#10;SQZetp8Oy4VDL1ZayVStFpbGYnVRpETJCp5mYfnWq61EU4A0ZswyinSlpETJ66Lyrfe6qFyJqhm6&#10;EQ/GYfnWW2CN5JRZlI7A1HRnmWwOy4+z10Xle2p1UeRxx+ui8kHVd9pIsow6Yiz3UFtjsNRIC4uR&#10;zEiDkYRMdXFZtZD6y+gPnyoHy64jME1WZsmsFhYgOa8WYyAO0l6ilIuIB0BIiq/haKmQxl0oTu8Q&#10;eeJPFbC+F3Fc1TgsNdtiVhSnKp2WCqmy5jhL4c5lyuJ9LFXewoccpw+QLIDoJU+5VsQH0Yp/S0uP&#10;VC+yEgeL43KcjUv4pzqPluxoxJriNPWZ46p5wkpsFo1mUZxG+jmuRlUozkueciVvveG0V374Fe1F&#10;U1o4zviS6yH7gjOjZx+EpjjIu8RiOc74R+ZnD/nkGXwvtSL0PBthFpfv215qxXCqD0j8HN+GUP4R&#10;evriyeQPXxiZpKd6kkSV7G2XnUv7YD3HqRyQ1DB7xWb6yt7EOW5OP++lVrl+tgQApp8tn4DdH15q&#10;RZ6zLNuB3YPWFZbj5u5LS+1g9/leakVcDU2dZPbGNmmXWKkVs4es1Iri8IpW3piIvbaXUOX6Zcfl&#10;dpglMjEr1kutiBm76fMns7HxFZW6XmJkW64YM+0t9YyXbtV7i/knlhi3eat7K4m331oav9mnuymu&#10;yj3zsiwLkLWf8FIr4gNajiLroWGZkcyRdRzxiy1vk3UCsTRQ1ljES6NIEMBxtHRL5Y90UbEUWtaU&#10;xVJyaY8Xta9oPMZKo0gUyFKfWexpx+UPlpaazUJejiOlVjsuv98sFZ3F9wzHS63qeWN9lOS+KvkE&#10;rNRqMuhpJQSsadSOy+0wK3EQOyHzpx1HS62qvbaS8LOVfrBg9o4j+6sRVxZod3qshErvS7E/U744&#10;Lg/wW2mP2MdT9EgKhNMjjyeOw32Yj6v7Rp5/yucSJKuXZOU4DvsyNS4todL5kbiPjbsQO8f4Qkuo&#10;dH9pCZXjiP4zHHmW9PmxEiqnR+RPzwcvoar+zEKeouwc8RIqo0fkXv1uXkJV5YD19TR9RUuo/Cmf&#10;nA/Hkf1Vfc8yCOxeYAkJjiOPt3ZvsXQJuy9ZyZPjiF9r9z5LIdlxxF9Qu4SXPFU7W5qeZ/plL6HK&#10;78Edl58js8NYbpBVRuW3h1l/JChvRifzZbTOiuZTVVeQ1jLVkzsLy8+32fUku8w6N5CENoflh9Gc&#10;E5JqZ74OhdVsKVYZpZFf5jhpIJkkHpqfSMwQhxHphVVRopskmGHBegazWF9+BD1kSWAaqSeCZA/O&#10;5Nxr3JVk3noYg2gHvWVfUXt/d/90W/XPw83zpz9+g8C3/MO/Pj2Xf37/w9PzX27vv8insJ7u7z5/&#10;+PPnu7vyL4/ff/enu8eTH2/u8Km38j/lTge7+yrgr/fy10zNgfBPD0/vnh7++vjHb+Sfvrv/8Pe/&#10;Pp483j/7V+Men56vf/6P/8fetyzbdeNY/opCH1CpvfeRdOUID3rSo+6qQZ0fUDrltKPKlkNSPj6/&#10;AQILJHUILDptR3dE30luOe86IAmCIAgC4PtPv7z4Rf757csvH/755d8//ucP73/50B46fP936aH3&#10;O7DW1P/425eP3//Y/tiJe5v/+PyLNSn/ePHPn/7758/fCObblz98+fLLN3/60+fvfvjw0/vP//bT&#10;j999+vj54/df/u27jz/96eP33//43Yc//ePjp7/86Xx1vGr/+uXTx+8+fP78489/Rae0se/+/e8y&#10;kB//Ii8K3Y7b0+2tXjH//P6nD9++/J+fPnz4/uOnn7550X7wogNkGP7b/xSW+H8pd178+R//++Nf&#10;5LfvZUht2P/8/lObCumSvvPos2om9PtvhEcvvpP/u/mOvmuXANAv+OE4n+Dh+2/++pc23/oP7+1d&#10;+h3v/orvUl62VqrSuREkejhAh71U3xocMaJzAiP1tdaEJHwoQPY2+QMdWVwBkRShNR2xrQJk78E/&#10;0BEFEhC59FnTEd9HgOyt6Ac6srkERNJA1nTk7Bwge+n+gY7eBwdGrJo1ofmN6ITV6poNUu9eJZRG&#10;Xl/2SPdjp0Zuv836NHL7lkybhiVFn17rC+krORr5LW9R6yvTj30aOX7LRjdy/CkRAXEZ9T5lHNe1&#10;FR0X63DdKb0t76ikU+fIcjHoE1IjzxNG6aV7b04mZskpiTjuqKxPI8vPMxFODbXq7WWkRp6L32Td&#10;KQmcGkg9rQVB98ZoT65WElIj06XrS5nSbL0gJd66hNTI9EyraLRWJ3VLeCWO0o56kygENSU6qTfJ&#10;8tO4r0BlC1kcuB10ZbKuQV9BSnKI1szSIIhAXe/snfeHFSiu5Y6SgI2E1sh4OdatGa8WWrQoD6Al&#10;tEbOy5ViQmvkvFzQJ7RG1ot+SWiNrJdL1ITWyPtbphz0KjnGmG6ir0fey7F13S+9bg5acrm27pfG&#10;x3VUNo+vR97LhVRCa+R9Kl96vdNbTPs18j6VL32GOmjp6l8ubD13BCrllxpegRKn5ZqWnHE6KpUv&#10;PRB1Wmdie2iYYKBS+ZLDV0dJ3ZukXyPv5ap6LROayBotSs3ohNbI+5xfI+/FKZHQGnl/iWZa7j/6&#10;aHb0622i6jXOJ0Byi5iQGln/JpEIuVocSL1OrCNN1o8GbxmpkfFS3jDp1cj4MxvgyHddsWtejXzP&#10;bBEJAu1dlxubNSmNdIoBHskAtSJjgCRYIyE1sj2jNHJdwnASSiPXM0oj0yWdPaE0Mj3byNRtFcNT&#10;s3zJ9KeR6aK9l3pGnFUDqSuRKg1yjQaz+dOyRQGSSMx1r+SGraMyA1evR4PUu0QxaEhtgN4kuk+e&#10;WBtA2fBGpj8lO76G5kZzt2T6xOHYQfJw5JrpWngySJ2JdLYY30Clhoi+eN6JZQtQ330bUYkWbXHA&#10;0WaymDVHstOSK6b1IA9JvuiwRIkeWqMsGkx3sPZoZsDSfo3Ml6vSrF8j97NdpyWiR4sSX5QQm46s&#10;6VROZ1ap85MRG8X+Gmw38VeF9+K9uq2ai0KeVnePRvJ+u6xa8Y/cm4lrT7CrZyMBi4AoGI7/9m57&#10;ChYJUDD85jVYpljBcAXWYJlDBSMOuAZ7mPk93hgicB+j3BIJAylH5Emi1pcIribUfZzH3kD9qu8e&#10;Vzc1dT3OK2PMZUD77gHudzmV7wxV4kWN+t6M6tm7dWZvqJ7LdJcyFjud0UO0Uo9L7poz/jzIPbKR&#10;CNyHKufdrc74UONmnlB3+Y3Aoxru2Ur3SFEmcBfgCCcgcB9qPNdE4D7USIQmcB9qFHCr4R5yfJeT&#10;4A7fPfL4HonUhLoPNW5gCNyHGqXMCdyHGtdANdxTru5xuUTgPqtyttrhjB6udHnE3T+h7kONxC4C&#10;96FKJsNOZ/QUpJ2JQKKautcEuUecJIH7UCO8gsB9qBH9ROA+1Mg+q+GeY3GPJHQC91mNm1kC96FK&#10;dtoO372E1V2OAltwH2rcTded8aS2e4T5ErgPNS7ICdyHGs8fE7jPasQKEbgPNTKJazhS6e5qSO+w&#10;spnSKvJqLO/9wMerFvHeD3zEPWyCjcHH3OMxyA+64bQ5aA+IF0trGrTZIW6Ffvrw3ZcXelH68kW7&#10;43zx6duXn16++PO3L/+s4x7uXO2fL/7ht3g/aCaPHGPkau/T3z7/+PHn//gv3JH+9PHvH+4f24+/&#10;6GVgFMlEvzvgq5BsJSjTFEYE/oyvR257/ctNGMkPQj4ASb+J+pcYBPqEr/dNT1AyhDD58Gd8DYak&#10;CxLDhxyOsGZBBV9QM43OYB46Q2Em+yI+JvloDF9v1HUrg3nFSmxNIIKvE/OClQxlSougvGAlFi5a&#10;wtdb9PQnLA38FV+grEWGMv4TFBLTa7aKndjWQI3yyI86ouP/2ZKPvhPWvUcxR4JConnJr9+35KOt&#10;j3q2D08XJSjEKtW9d8mp5R6JwHsosmwPFzAKc11RLzbkUBPNg9clKcx0LFGeePuSwWSITWPXgUp/&#10;UJXDejeBoUN2OnVz6rZZjwBVD2B9QtPhaxrP94g4C+Ov+DrKZiDOtPgrvo4yzhKUL2ASlu/VKeLg&#10;ipbwtRbx7F69BlC/sA7C87IZJJ3Ba3DsoeJwiV7ja733M2gcEvFXfA31R1Q5rLWUuwHiiIb+4Gv9&#10;ciXF0l1se4sTFmjg67RsQ91DiWBXhorXqiFpQkARWib3jJajaqUoi1pXbZx5wAF8jRPuh1OnezXI&#10;/6tlCcNhia7ja0Nwr6mWuq2GELA6rwVlCYlORFaBzGvZqImjVhLegtXK049oLDUiYPWyC1jdqB08&#10;teBzNQJHkWppQNUzBVTdonP2d6k4CFr1ZDpKgvUrTgBVc9VRkjSxQUuuNSuUKbOTvAHqKLJKrF8n&#10;SVpxFKsJZoYPsRucFtnFgaq5apLDUv+AquXLUUSifRGxrElXF1okoprJgNXDBCzcjlCI+LpidKaR&#10;bQ7l+Ej2ScBqtrmaVddCOVJzT7Es3KBWN+pXWyxHOGC1/vHNjj0WCVjcNIL7+E47rPqBKob4RnzF&#10;VSGo4GvUfFfX9IeKGursMeeUzQLLTUcBvbhOQ5/wtb7BtUCMe/gpSMJ+wGq+ufGoDxFVDEEBPQbz&#10;o45EClbU3JK+9sxy9oqunwRYZQc/VrBCEX5G2S7HV69TuD9I+hcK6MW9CSQDX5MQwIhGwlGSwdxR&#10;QhRXUKv3WpTjkxipaupxGCawOFqT0wPK7ElMYdlsC3fRQzixBeBH4Dj3PMYVCmYKX5sxvOXAXg4H&#10;jpWzgddE01QrNuPhCo6T0B3hi6bRlvQ8JIDjTKhYuSI4sChOI8xb/2r9BO8aK88UOFJHXl+WbO0y&#10;D5vrT9que9BZeasD7paIYYE84etyBRy5yYCXVi+Dyvl1ny/FuTbgODOeGA4+cIrzCBaO83kj4+3l&#10;32q+4FEpNm9R/o3MW5RhE3Owmo8ow8ZwIVfkOsjvedh6k0y7LbmPcmhkHUU5NKJfcJXG9Atu5phe&#10;w9N0DNfLodX7Ry+HxnCmT5m+x30l0/com0bpiXms+ortWyibto8j45V1Zu0yHIyN2jyIsmnEPuhl&#10;zup9sJdNIzikTRNjKPKmWf/AF4bDZTmxX3ANzucNdkltgUP+uFyBXn2k3qbnF/BU7jW6uu37tVz1&#10;dc5wrteI3dT1UC0v23rNL2yoXoPeZfp0V9/7oYjZJdv7Udg5tR0W+yrbB/1MTPdVPxRTnF+Icpz5&#10;8SjO9QGzN3pZ39qO0HJLZk/W/ItywoR/YddR3Ga7sCcZvZA/Mo6Ql9ou+d3tbFTwIOsIbxMye6jj&#10;anutn2cYDnqN4Px9Qma/9PNgrf96GXeGgx1R63tJxNmyN7bP014Gn5/j7VzBcSb3F9l/N90RAatn&#10;LXwg9ebhukByY8szAO76N51CxMUUnqi60XhmopYTeMkiBBrHU3ztmBo+t9oa2fXguWyye3oXEeZd&#10;dAkhvspdz6dTi8QAMAJfY0i4W2u1GM5bAvORMo+x9434n/2OnXmzwzdez2nAakGCQ5747cO9X3uz&#10;A1bvxrh6IDVWA0YadVUoJmt5pDcYK7DqlyzbNzv1csYFUESpQxzxdXeS39aR00/cYZFGQa2eBVzD&#10;kcCVgNXy9mtvEknfbMmwqqq/6io0EmnAe3xdV7YNVQ3oSopsxW+i9q6O966h9660Zcls9J5ctdsY&#10;9X1yTovVJ3Vae0EHskdWLdpsH5E6g/nDd5zHgwRWOK3ICQINfCdaJOQMtGr9E/EqxHI3yde3xyte&#10;BLVaXH3xbofc1JsFqMn2WPbNGcKihhzGYpDskpcVLN2Mj3L1zqKtAlazFzByavONjNUqDRhp1BlC&#10;XLpuAPQkIIg2vibiDovMJfwVX0dZmwTlTgUS/wdULWvueCA7ohtqxJIHqm7RbUOyHbo9Gul+4BO+&#10;xi+PQo0cQvwVX1cvttZJ/c+9uFePtGWqykx4ZsEbihnw5mqXSkKVMvADDXkzHe6PWjcCVbeId+EJ&#10;ysZItnu4D+sViQNl3XscYpkd5acFBvOzB7OjzO9KAmngJqAwt6FJ32BDk765viNXhZH2UBsHkUTB&#10;YL9rSgbyQGqzC14sdpntl+0k1Ap36Iya67NaKOEAJChPxNlDEWZ46g9D2TwxlEeAlSpoM71JNpF2&#10;lUZomdVSKwS1nTktDXlVVL0t6YsHOyh3zpS9P11e697jEoGhTLUw1A5XcX1fz7Y+n62cYCjfvWpO&#10;eBpkLdF4PY2hXKfUBwDc7ZN1i5fTKGxLkeF9NUrNJpOoHly7URiOffUc+I4opntlQeDun8WMypWD&#10;SgeDCScarD7D4MKX7Ihxn19vdZHjXW+cAfua2nO57z+o3Pfx7t1NYhSetCTjut73gBAh/RcLfot3&#10;VWVOTj5Coxf8bo/GaMHv/grcbyr4LUGzUodLqbZmelVw2UF65a/XWr3WW8wqfl/vtDzYgpIs7E7p&#10;1OKBC0qimQJ0azUpF5RESwdIwoDWlGRaAiRPS637JMwNkLxPtaYkhkKA5HHNNSXRIAE6W0HKxejU&#10;9RIoGdia1FxGrZWHXdESZTTQSrqlfpdAyUs66xFqca9ApczSQKVAiSmZ0JoYn02hinWnJQU1l9Kg&#10;nplApYIlLpSOkoJ8a1pTCXB5i2/Ne7WYokWpmrfslh5SAnS1GqULKZ1qgL/RAnaLWZQtZyAlZe6W&#10;S0ePO73BbBGOjL9ajctVr0bGnxmvRr6fTxmvJr4ny1CjP6Pr5xutvLnold4lBSpZhhrHHBgxgBNK&#10;o8An8yfO9U7pkEK06z5NTF9P31QB/HidTJ+aztHzRNT1Ci8wWnx+3aeR5dnsqZcsSElF6CUlPTAG&#10;qD0KsJDOqfx3xid1twWl14kYTMW/Mz7JDWyn1ArVrvo0ibnW7lzIk7rtok+tqPyK0sjyTK9L2kyn&#10;ZI8CLEjpgTnaOxKWT2W/U/05lf3OKI0sP54S3TIV/c4ojSw/W5nN1fBGnmeURpaL6bNeMOIYHBiV&#10;rGF1GXRuvklESp2bHaXlqxeCIO7KAdRK+i7GN5f7TtbeVO3bSvquSI265Zbsyho1EV3PxHOq9S37&#10;x3p8I9ez7V0PrL25jNLIdKlFvNyupjrfqZZSN020dybblcahBOi4EqZPhb5bQd8FzzWyrZPK9mN1&#10;Jwcq2WMkEqdj5IJyzXSN+AxKiSGrDufAnK3i/kI8pzLfCaWpyPfZnplYUJqqfCejU/d279O7RBDU&#10;mRWojOX6bluA5Ci7ZpRmvQUqEwTNXwmQPKqdkBp5nomnhIwNpNrbMytWjZLeCoYvZEod871X7UGc&#10;BampzPfbhO1TlW8J214PcCrzreX4lwtQ49SiW+kBaSr0fWTWtXoaO63siKSelkDZUzYrdo2czw9J&#10;I+clYWo9xrnYd0psLvYt/smM2ij1Ej28Zv9c7VuiRzJq0wS0ovQLuZjrfZ9PyW44V/xORWOu+H21&#10;d7cWc3BIUFSfKnn2PRvpOAuX7FFLSWsXOzHx6SnnmE6rkvCbURtn4bolq1wrKo5DGFaUVFd8Lvv9&#10;/ue/ohjkLx8/aw1IqbzZHETPZb8fOON3ic9lvx84owdg8R3eJYLD3Od1hVQ95TY4HN8ELmqowXH3&#10;UcM9qOO57PfDND2X/c7eZ3gu+51xRk8wuvgiFqlefB4Xc49MhRr+XPY747sa+cr3qP5TM9LzTe4R&#10;FkfgPqtijO8obH15p3VmTwOjZMdz2e/2drFMxYuVoeXXv7972W89P7yQst9q0m+V/fZgHz8CiGGc&#10;1v32nDo5C7jcIIoQX4smvIALNYC/4+s4JMGQjKVL3wgUAZRH3up2A1cHsuC5c1YoqOO+vgb/ahz+&#10;UsNFQqUvJEuRTKMLuVckVlGunYwvNxK34IGIF8lJ0nltfCYVpS6UHyLpRpf6M3TeWL5R4Mi8qSNC&#10;6ZFClprLbrianuaeNxyJ++i4Omqi42p50VzO1i5JO+o4GNaQO3xtHYnjxunV6xI4lnl080MgSz3q&#10;ONIu6JHkI7kqbuMQB0e5zjuujqztODJvHhWhcVG2H4K/+DqfA7dLj8iBXjWLPJ8keVJz1A1H5CBw&#10;ZD4QFkviqsVXZu0SPdRxZL3pzqTjJbHObQdruE16ciNazhvaJRFZ0S4JBA4cSXzouHrfAu4gNckC&#10;J8HgO+PVWgNbOJIUhfnVmlQ1PZMXlhgV9Ei+AeT+ILkEHUfk3tfHIXd95Th8nR8ko+AWODK/gWPt&#10;mv7TuOq6f8Ax/eI4ktgEPX6QNMGOI+36fiRXBfU4Akf0uO+XWuOg5AtwMs97ONau2Qf9YR7sB/hi&#10;/3UcqTUBu6S/PQQ6+Lpd7HaOvgZajUNCmJo+1WeTapzZYXKO24LVuwysvziaovP4+iDcSCR5U7A5&#10;GcxNXVK1Hha2XOGWI3VDnJ07AGPUbPpJjhVOE0TpBYw0ijSreileyNkiMD85kczky3POGEzOI7rP&#10;kxqxOCaSFyXkdseoESH3qgXs7OJphhYBK4ddSC2+Lr0oR1DvtBfqDDCYH1zInLqdQsyZaLTeTS5Q&#10;YzA3uskQYFsymB3ViaV1ieXULEEillDoteJCLUCaDGD3FBRm8kYTFUzIGczPtgymERCyZCjM+kb4&#10;AWVZKsHTfbuMltl0DGXzSVBeBabedSWqs7GCoDT8TRhWW16o2slQxvx6oZyuhwjKE5sYynpPUL6C&#10;CUrfDBdOMJRtUjVKTyCcFmqYEVqesspQ7nMqZfXw5VHPI2rmMpQpPIYyfhHUlqwe2KvrMWpwocxj&#10;LfeHhjwKql5phwZrbqB2tMmhcbRCi6im3dRS36YZNb8kJrr6EM9i61ttsh7+qDbx8x0aYy8jJcd/&#10;lFCjsK2t8PCn0MmO2QJjtG/1/qtHBh0CKeXSgp0UVhskrg2IPeI7HLGo9DZCWiTmmXugiUnoOxdx&#10;S2mwp7RIUL4nsWd5zMPKyhUY8wlq82Ewa5EcKnydk/OO75WbqFoB7ZWw8BsgVg7DtRRp0S2Q+lAv&#10;dxE62+xU6qhaX6AUSa1kHUVP3+4UY4d5wOoF7uUgmQsBCk886tVB2B28tB6M9434VUCNuGk0dUpm&#10;SpVy2TfA6lmAb00ObBW1gNUaL2CkURNc3fPKRgEjjfpIibvRFMJBHlICqpZwoOpheveZ29emkzyi&#10;5LSYq9lp1YvAaTH3ttEiD/eBVt2izdAp59Fqvh3F3J6tX5IdU9KyfmmdhKpFR5G9F7Tq3gO11eJe&#10;7/c4Qbhq/ZIcoA1O0CuPXyNfRFZ9DRG5dxRZQ3vrEah6bfttK1MUASMHtD3l5FasVnGp5BX6ldxw&#10;BKxeI4ARMzZgtbbDvkREGzAi27EZkkZ9a2WbIWC1EzS2/XqtBIzswGYsseuPMEnqRv3hIGa5BKze&#10;M3eNL7f36kmA7VivK01f5Ramo1gIgyk1cusBW7ueJqDqdexnAHKBgvNE3SJQ9RRtlp5zr0c9Qx6h&#10;K59Ku0gchc4QOX/tnfhwxqxlAqh6WeJUWy8QnJBr3otg6RjJOXrvTL53vt90FoTroZ6jln0kA2Ae&#10;Ck0EEhjzd6ASMdl2ACN9wyUHgW36iVzNMj8RfFj1CpCc1sYQ6hHza4labsNbx2B7vj9XLsypt+mV&#10;3PJw/iqfKmGt0yIoj/Ksl6fUfzAdVCqqA5GWBGW7RG22a+FjXSkEhdKQdYvQCCUK5eLqFs+9e4m9&#10;Ow63MUiLfvfCUDtcxW0PoYVI55pfvkMTWns3Wn7jUMuq5HU3mdhD1RKN0nOE1uZt4t6lqaafi0gT&#10;fbJdUm5LJZ64qa1V4ulLhOjhuJOu2Xa98pEy2NbNxO61OnbDetNESTmyBWs09sZOvR2OYJNFjnTb&#10;1DYDL7xRwhA5GepIibfl2g0xsUaJJRfhL/UqvRD+QmAIpmEw71ttsV6ewMHigRA2RKhtxiph56+N&#10;NEkxb5O1G25FFqBv/uQ6Rh+LVgkhNy0RpkZmAXEc9cluN4QOAXlkFhzGLlK0OIaMdDemkLAXupdd&#10;kkTEI5l8FPSUCNPqwNgjMmumILODuUI6rp7ZjmPtmhDzyFd3DRI3EjJAtiNziS+sRwTX89FxtRwE&#10;jlysILNjO1JaFFUlB78+kpvML1yONNLcXWzkUqdHuNfGSccRPsM7SZ4wiUh94r4OHM1McD8mu7pB&#10;/8TYKufNcexiBpkT527GBjmzY7wnidoIHLvGwThIptyvpkczbWw+tOz1Fp9JMAXkT0qW1vTgaNmU&#10;e30Fu+yfrzeeSWV68iT7OPTBSTZy6CGeOeY2MrlSgv6T4rFkvH7VyNzMnmFx0pdQnC/kqSXsHzSD&#10;0NvVV7XLefMAX62sXeNsvBfNmHSceA+36Mm1VYWDfSBFkvZwcjlU0/PziJyZapydNPQV7BLnVhh9&#10;qi9wpN3dzF74r9jhxS1YmnmMjGeWyQwc0UORQU3pubyIZ7Lk826Gt3tnpHBVTc8PJxS3m9GOxyml&#10;n+U4djPu4ddiGfx+nKQVAfx02msMIN0CX0+7CHpf67/nwvN/UOH58+mQTIAndeKs6853gEjWv1h2&#10;Xsypdixu0rkqOx/7zm8qO59U/ZTGo/KcF/azyidZ0fmseKHwqBOymn6PhMS7HCCprbessyq7QGBO&#10;K1z4SEjuezooISTbdsdILUipvfdISE7qAbpl9SIHzCXVi5eENGQkKL3ZqTd/3VoZ0sc+iWu3k3qX&#10;VO6dy/dZMcAFqYnjUmJ0yXLx1/YGLyuuuaA1Ml1eckpojWwX3Zdwa+S7lrpc90tOgMHTy0o7PvZL&#10;g04CJc8IrWnpMguUCMK6X3rWCNSZ8UsVQqByWiPv5VmcpF8T76WG+FK69Lo0WjyzarliEXVUynsJ&#10;zhlQ8qjDkvd6qxQtpjIx1ZxPK8qqb7jTymR1qjp/iQpZ9ktvhDstK0X6KBPiIh9QT0khbXVGd1pH&#10;IqtT5XmpO5L0a+S97AvredS9Plq8vUqUssbcBErrEC9lQlztHSWnrXW/1GrotF4n8qWROYESj0BC&#10;a+T9+SoZo9pHG7RG3kvVgWSMo9zfsi1D7xCjxeN6ndCaeZ9Up52q0L9rdXMfxUtNxWjwepdMo15a&#10;BuptonHEWu+gK5NUtWGD1OtWq3XRq5Hxkiu9nkS5kOikpFr2UrbUto72JBk5ITXxPevVyHZ5PCkh&#10;NYp8wiq9A+mdkqW/VBByvOiobE1PZeivTDfrSSQalEWxZJWGXwXoepuMb6pDbw+6PE6gnpA6qaxq&#10;uEZyBcoK0S9IjVxPlZZehQepbH/V812Abq+SdSNeo46SjKw1s6ZS9LdMGOZS9LeE8eJ/6i2mOktP&#10;xdH7Qx5YWU6i3tAHKtUzUzX6M7ME9VzfaaX8Gll/Zkt6qkh/yVMPS5GfKtKnNrP6JaJfV2ZDTDXp&#10;L3sS6VG8NOe005IHRNb9GnmfWs4a29dpZWtRI3k6KjOd57L0mYrQOMFOK+O9RgV1VGYL6u1cR8nb&#10;Xkv5mgrTS2zGml9yrzjQekrkXoMsokWpF5XQmnif2ZVTYfoz219l/nuLqb2rpTCjX6kdLqkKHXVl&#10;/ZoL0+sLLksBmwvTS/WVNfc1Da03Ks+KZ9Qm/r9N7K4WzNkHmr67JX7b3uj1JtnU5sL0b9OuTVNw&#10;S7s2zkF6rNJHGGMA15nYAHNZenkIYj0Fc1X6bMM9pkNtOgPTqVafw1quppYXHAPIpPaYjrUSqpUR&#10;G/VP+syA3qJEk2dmRx/zO2oZy0b+n3KSXo9yOthm7J/OtXLX12k9l/FPqsuKXpfojOcy/g9V0P2m&#10;9bmM/wNn1J+gMiMeA7tDqItIP5fxz4p3e/mre9S/qhnpdzJ3OUrv8F0P0zpNclzegvusRowe6Yxs&#10;FI06Lh4JXPbiBkccUw33CL97XI8RuA9Vzqg7Q30u459JpAdnP5fxf1B6fjF+j0CKWiI9i+IuJ6Id&#10;iXwu41+WwPcMkbu+b7XDznaOUHXTk0jr6WpvWNkP9hRUOw+0H0QECWlBbX77wZ6SQr0fMc02B+3R&#10;+vKDPZ3c7HPr0uagPaX5fkTYWxu0GNfy/V+fv+hT4Z8+fPflxX9rmbEXX9r/fvr25aeXL/787cs/&#10;69y9/+aX919+cKz+88U/NElRjof6FIEerj/888unv33+8ePP//FfeHSqPzRg1/9mtJ5yzWjS0P8+&#10;hwkAB47jr/jO1L4OJViihAXWJv6KrwcmtEk+Sc63HK2F73LY2aEVZhZawtdatH2Y1X9wFAmXBaoO&#10;cvGCAOKnK7uPIu2kYhJgJMIvYKRRH4I4c6tpisSWegYChhUI1uNrU6DnXJ1PEvwKGCkEgRBPEgIY&#10;sDriLGD1nHp23UnibfW6VEdKgv4DBkUEfuHri0VWvVATx2o5WZ4mo0lL1ZwidIgUV9abQm2U5IwF&#10;rJ56fYW6UatnATCZjWoIyP8jMARnkaBixHqR2EDASAi/m+QXSbhCwBoJZAaMpEjpTZGyl4Qn472U&#10;OEhBzvA1eUOQIQkKRMwi0W8IgST6DZmycZRBn/C1vrnByAL9glq9ZHQfVb7FgQiN4euNAlavUzzU&#10;JH7bUnzbY6baLIkujNR+hnObib3n05ybrd1aQ6Ago0Rw1ONwpXmRqEZxnhubKU58nNo/kaxq+Usc&#10;0SbOzupaYb2mBxxr1+WA0UO0ZxyCIE74mlhpto2Nl/QP+o7Rg8JjOETVkmyQw7Oe5cal5p/e4+q8&#10;UZxti2q+lvPh79hxnO8qjJ7ekbX+1e2eevuyhdsbh8SC7dFzi4eN99RYrZ3+aYTVFm6THrZlwmfN&#10;erF2a3mRuLY9HPYrIs+aVdLapbi99avZJ1v0IKdEHyCvnukhidHzdms91HG13lAr1cZB6GF9EL2L&#10;HHym7zWbpbVL9L1msxiu3mc0m2ULh/VG9ksk4rP9VwKPrF2yn2tWSesfMSM6Dt4u7Af42r4gMZFO&#10;j+G8XWJaXTDSiaWGByQktqnUz5eUE27jpTiXA2JvanuNHjFf491ChtNILdV/xLiWeFHH1frqkpx3&#10;o0fmAzhykrigr8j5Jd4j3MXJPlLtq5eXAbnCUwa5w9flTyN1lH/k7CeRh4YjR0mJG3JcbY3H+4by&#10;jmA5DtdXqo9qnHs5yDFcgjFb/9ipXmKpDEdcDnhnUCJ6y/4FjjhEJObX2mXZxYGr16/E4xk94v2J&#10;dikO9Go93tsl/YMTi+i1yBYleq3j6nV+8/2DZu/CQ0UckxKraHwmbs6Oq/fzjiP8g5dK+Fitj57F&#10;Xa+jjiPy7O0ecZsDvYKv6RfQk8jKrf4d5Bwa9Mh7toEjZQ87rtZDgSPZjpi3I26kwQ98wReTl4Nk&#10;WQY98v5sxzF58XbFNVjKi8u9RMsTnNlrejVT07Nzmb7FsIVj2cquN9g7b9BDGglYtut6ktRkgZqM&#10;nDvMKr4+u66daeq4MYWcZbB3kMR2bFkUZjsMebD18o2XZPEHrBY7bPesopDXsiElC2BkMBvcbRay&#10;tcC0ITsLLKqIHcGU4+sGlXtUyTMcsAspzJareI8q6ZW0grb7kLusMG7rtY9n9IhbO2D1ygrLm8Bk&#10;ltQQlbyycqR+fmBmsh9b5LaqpOZeOQqzwzWzkb2GYtzBQjLwdQnxI1+9EeMASSZe7juUa/XmhcMt&#10;o2VCxPplLTJadgwgqD1OeHAdZas1ySbJD8h0ym2YFGbKlLzucWnWmAo30ZIQ7nrPvXaXijVKLrFi&#10;fZK5giOZ6Q47PzNNBIVFGvXTM9WSNlnikyxXu5+JqaJ3akQT+e5CNyETS7alYecj7HWYeEvLkf7K&#10;zZsseT8zMxefH5mJ/RHWTM1ewKgJZQuQ2m22FnbNQA1+qhjczcpagAO3a/Zu40i7MI8j7gl7EL5u&#10;qG6b+basj91jAylu048rtarrODIffvzePnZJgf1yfkGPFaEL3Ca93WPr7jGYHqv9uEeP6YaTpO0t&#10;vpykOCTm7WRuCbhXyM4oKZe+gRJ5CRyRF+CYW8fXkT6GWsoLcMw9AHcc2YOgN04SAobzqD78WvZv&#10;211oJ9KTuB9x1mTxXYEj7tFwyxJ5xnGTu299HNQdbHJ/MTf0rlt7203u7TJrddeNjzge5u7HdYTI&#10;fyUvOJ5KUm6N270GgfW4a4yys6ebwPTaR9ZZu94gQVXb11J+rlSDvuQfwj12cfR6za93id5QfrTx&#10;UpzLH/ONxHVnvS9Ikqi1y6xh3y9Z2FRc27Lr2N1r4LhWrt3ku9fU/dq71rv71+imr/h1++Y1P/QV&#10;u+aHvqJhDWi33n97OAXDubwQ1yceUJDiTuV62w4z2Q1biTCY2s7WGPO23kg41BlhOoQewufIded2&#10;eJDbOTTcCOuItSvnIhtvbQ/thlcdfrRk/Tv8QEvDzrRYhF5nk/mQ8gN7uN1wt93wOeyD5FgrJc+s&#10;f0Tu9c3ANl6Kw3qr1+UBeSb64HCf3O8WvolHaoiPYT+8dC/caDv8FeuDnN9aGQOVP4ZDkV8SvhRh&#10;wWQfjDBjinO5Ivu0qIEmVgyGXb+2DkSYGjVilGwGmcPUJSYTyt0SCyzC6WvfoTCiDUHWR2X3bWYE&#10;+PN+rEQx0hBIjBF0Bct98KknJj00CjkhYIMkBw6Eo9FzjrGXRhc5rLa6IjumNvYiJWcTVksIAjHI&#10;CTZgzBBoI2VhRTKXKpbsGA5vBznVB6w+9MmdSGuU+BwCRqj5SZ2cRMLBUk99JOLV7A1qBGZL5iTX&#10;r84PcufhKKZBjLck7MJ5RrxXjiIhSUDV4u0och/m/BL2VlrSUcSHCNQWrYfLweei139Q0evjze3V&#10;7e2TGsbrotcdIDLwLxa9dreS3CgJjV70+tLd+rum8LBwf1PRa4kylhJMGsjQmvnrX3xIdxlcL+Z0&#10;adEkf84iK3ttNTAXlGTddEo3rYG5oCRmVICsSu6Ckgw9QFoueElJlEyAxImyHp0YdwE6X2utsEWf&#10;5KAXIHGLrCnJrVqAzjdaKGxBSXVyR7WC1Yvhyc3XgGp1K1e0ZMPrtAS1nr6J61Jzc92vke2nzPKa&#10;1sT3lNbIeCuUtxrjxPl0jCPr5cHQpF9bvNfyBMEvK7q36Jd65QKVSoQaG4E6pEzzkl9T8etUTtVf&#10;2GnJuljTmnjfijouZGIqfi0V+RNaE+/TNT3yXipaJLQm3kuZ0qV8TcWvpZLhcogaAhOMOF9pRbvF&#10;EDULMlBS9H5NapR68awkpEbOS13lNamR8Uersr/q1Sj0rTr+QrbUoxBdP6Ty/XqAI9+vbIAj27Uq&#10;/JKUHjmiwTMhJbZaB1lJ6MUAp7LXrY7gYoB6Eor2xKGQ9GpkeyvGvSI1sb0V61v1amR7JqJ6jIte&#10;tUKJK0oj15M1qKFLQUjqTy55rkfQACWKdCp3fUsEXSOgglDSIz0WB+ZKxFzfyw5QxqSp1vWZbF96&#10;hdQpZX0a2Z2IgDzsNRBKBFMvtqK1RMLVyxCYbGyPda4XAqBZUUEpGZq6PgKTMWmucr1WKmq8BaEr&#10;YZI6SAOUaCdxcnXMm8Q6UxMyCCUiqV7bwLR6rgseiYuugxIeqTUchFrR2hWhkdmZChDHYad0SHXo&#10;5XrTa9xoL1NM6gHroFaffNWrkeGt8OpCMU2VrQ+p9bru1cTyRMDFwzv0qhVXXvRqKmydbS16Od4H&#10;2N5BWJEa2S7SstzwprLW8iz8eoB6WxYNytsla1Ij2+XVxITUyHapJpHQGiVdzcol38Xl1LsllR8S&#10;WiPj5UJqTUvziGOIR2YUaxhioLTG9LJfWsItUMfrhPV6tROo1GCUC52OOloZ/YWc6hu3A61k9eil&#10;U6CO7ECiPvBApYebqaq12m9LmdDQyIFWMo9zVWu541sTm6tai8SvuT9XtbZC4AuWtauD3rec2jgB&#10;2uhyoFqObhhpTm2cAonmyahNc5AevvRWMoYgKeQZtb1ZmM6r6SFaM5l6o6l8zIWtpVRQ0jf1SMYQ&#10;zteJnTVXtk6dDl+Vtm7lwBea8VAXbTSaO0Pm2tbtTR2n9lxD+rmGtGwY4pG7iw/BfL510Ue/sXiu&#10;If1QTtWv1J9rSD9wxoPu7hGEW4vYcw3prJaxX08/15B+EDEvP3SPuI1axDyM9h4XqgQu+6zqyMi5&#10;JXAxZxocQW813GOZ7hFjTeBilSt1OfLsKGyPELxHRBCh7kOVAMQt6j7UiF+qqXuVo+ca0u9/fhDh&#10;Zu/rxKpFv8P79lCN/QBRYTX3n2tID2z9zRWe9SymFZ7VlN6p8IxEzVNCSKwfWY3nSBAlgUMosqTR&#10;qUYR2WH4esayukBFUOSOrMapr1hxLNreN3SOE840eqxd4OrgEBTHOklMGKLoOc7bJaFoKPKlUcol&#10;nz3aXo5/BId2sUFgvvD1efNoe7nRq+lJ+nLjM8XJ4V7ngxRu1WJSWziPypfDc90/Lx7HcIjK5zhx&#10;K7Rx1FkwWtN5D2dnoJOUt0BxQI5zeuJWruQF0fYnw3k4Bcf5/DJ6ekuj/KO4zXHoo7079DyKnraL&#10;dcTmA+uD4RAYR3GQeyJXHkVP5XRzfUiMgMtpvY4Qbc/Wr7hEnV4tf4dH2zP9gmh7ivPQXqb/xP1r&#10;/SN68oDcE70rsQxOr9bPh97gqZyS/UNc3Y6r96Mj9kuG8/2XFEM89GHo1r96Pz/8/Sn2QsLh9Tko&#10;DuuN2AcHwlWJvYGofPGAl/oP0fbdIsL+h6/tg3iZ5AwfFf6Or+M8Kl8uWup2sd5I8LNH0Z8k+Fmv&#10;NnTWSM0BLEpJ5a02BQ+2l6f+apipqsNC7MSYBSvwNZb4ilTNUTXqwfaaplPBfD2yonEeky/XcDU1&#10;01ISnlLC3Hg9xMyu+uZr9iClNTzYXutlV9Q8il7iXWqYKYqDpXk7jCRQeLC9qp+qb/4qhOYYlTAz&#10;BjTFqISZ7tQC5zswUkDCY/JZ2TmPolcFVTXq+uYgEdABqyfLrQDVTlWjAauXjIfHHyRWGjCSGeEB&#10;7f3oj2WMr2s4FyRS5sGj6EkyIFD1xDuKpEXYBhc+JvQaX+u9g+pN2kAkj8xB9XwbiCx0B5E10hQ8&#10;SaayqSH1IK05UgzSQbUWMJBYDJUsO6iWZAdtiQHb+XFgKHvlIkXynRxFKuBg4dQTiFVYC4yjapa6&#10;eqgpwVCq2WDWaK3FvU/1mnFQ3SfnFBmd78mkPUeRBrG/l1ww6SOWnYNqEXVQLQm2SokYO6heNg6q&#10;+elKoV7KDqrNIGMmqU9joC1FRTJNrU9EeRooLlGg7fE1re+gHT6Ragc2wVubDKmXZJRIkrmDanmC&#10;ltrbkdUDX+lraLNNa0HgJTUbgYaJbMHqKYJdFO5rTDO+Nt1hjNXiDBizAN2IZWYnbN1amcI63bR1&#10;meXsje6a6/UshPFfz4Ln7dITh3lI6fkFsLpRHJrYEczlLS4yIRn4uhno+4LcTFZi6Snb9BRpuyg7&#10;usYJtx4pPFh7p2+JDi2H4FVcdj0Dm34G4rXA02bcC2KamXpVYK6Rhd+9OURjei0GdmvVvU1Ey3nt&#10;IurlgjeM3G5J0Kx74Ui74a0jOF+yJ6mC2r2JtYiGd5J5ReHtZLjwnhJzLryxBBfeXTIOD8KgXmWP&#10;j6Beb40BVz8cuY3q3vFa/6BmDaPXvfdkx4vbAIZzL/XubQW7xfGNm9+6uBed0YO3mOwGqJnUQ02x&#10;DeDrBoPXrKE43yE5zuWA9c93NUrP3Zkc5/PG2oXcU5zfcjKcR/jQ/mE3YvTgqGZygNtVivNbDYJD&#10;7TZ2u4onxjjO2yXrqN921/pAn2La0S+ofcf0BmruMb2GSvJMT/YohVrv6nO3bRzk9i2iKBgO65Ls&#10;M3iyjN2+RbF1cluGmo+SGVEaYRElQ/b9wJEKHxHHw5wIGh+k+xG5BQt6D/bVcw2MP6wGxtunS+K3&#10;NH0yK4IRCDmj/ItVMHyj9Mu3oQyGxk+1MhhxEP1tZTAs4drsy7HChWzokR5yni1jzFocQcKDAF2W&#10;QPhISbbUAJ1ny4l7pCR6JUCXJUg+UhIlGiDPYnukJPzpoHetDMYjJdkeO+hqGTePlGRP7qCnlr3z&#10;SEk2ig6y/JhHSnoM6igrXfFIas4qurXSAgtaI9PlAKZJRQtaE9dTWiPbNV9xTWvme0uQXPRrZLxn&#10;1i36tcV5NTuDX3J7m/Rr5n0moyPvD6t68NgvDQeKFlMpVc9ToOTac92vuQzGkfBrLoNhxQoW/Zp4&#10;fyQyMZfByJaP6pTovZR719zBx3lUR1egJN8wGePI++NdK0nzSEu2uU5LKhEsxUvP1r3Bp5ZQuiA1&#10;sv5ty7995JYevzspyxlckBql3rKCF6RGxkv0z5pZGk0TDb5OeDWXwbCM2UWvRr7Lgl3zamK7JfI+&#10;klKrKnp1Jbyay2BYfvGC1Mj2MyM1sV0KBi0FS4j3Xh2JrpHrzQ6S3NA1pZHrR9apUdqteMVieCPT&#10;W87toyRopFZw00omPRLSA2GAEr0wV8FI1IJYwpzQyO+W6Lzo0MjtlmP7ODKxzntbwscls6caGBmh&#10;kdeS57omNPI6Y9HE60QVTDUwkkmbSmBYtaVHHk0lMDI5mmpgiBWwHNtUAyOT7akIhtXoWfRplO3M&#10;pJqqYEg2ctKpkeGZGpjqYEi0zJrUVAgjU05ySB/EySpFPA5Q061ipbxO5GAuhWEVzxakRhl/m2gU&#10;9d5He8fbZNnJoysd9S7RvnMpjKdk5ek9QG8wM6qmWhjpZjzVwtACQ8tdYSqGcWbioDV2e7/E6F3T&#10;GnXLmRkvUzUMeXknoTWyPjWqNJK490uqRK37NaoYrdi2XIdzOYynRF1Jxllv8czMf/Vl9X5lJ4mv&#10;ymEkS3Eqh3FamY5HfTyXw8iM9qkchtxcrPk1l8MQU3XJr6kchngBE1oT71Nao9yf2Rqay2FkY5zL&#10;YVzZIvqqHEY2k3M5jMuK5jyy/6tyGJmMtdy5EAyv2biitiX9LbGuUxPrcCn+rRp4wKYD+XMhhudC&#10;DKKqxF34XIjhITNWqycqZyI9oU5zfS7EkNUPEAXXGBmBLTUjnwsxZIx8LsSQcea5EEPGmedCDBln&#10;/BGhe+Qr1GpJS7bpdhCpTzUc8VBSVwHZJuwHvt/0bAz2AznDao+0epqFtLEfuCJWi3D4wW+vSaAa&#10;XmsSyDl7qyaB7whyRvR+pDUJAkluyRHtFBQR7YGvRwXj1pjhPNtJrOX6lhe32hQnDg6Zq1Mc/FX0&#10;4eWxohwnJ4RGrw4FxBvucoIm7Xr/2O0yonoozvtHceIz0HEwHF5ADWMM84qvz69EUBo9wufAYemA&#10;Dr4eJaRnztY/hrOlJR6Bks9RG4DiMB9YIegXvt4/RNeQ6IGoIUBxm+0iYpXRQ9QReeVEo8QanxkO&#10;0YAMh9ojFOfywnB6EaNyQHGmkykONQQYPdTYoDisNyIvqLHB5i3WG6GHF4IpPdvcaLRsrLe63QNJ&#10;0mQdHciSpjg7BrP1q2HhO/rlQHQc0VdR44Dh1H/c9FCt1zRd2XD1vqX5yls4rDeinzXiv9Ej+8zh&#10;4fVsP5LL9j16WOdkX43oZYpzPUT288MPqcw+0PzmxhdibxyyvrdwsEsYPZF3o1fbTVGrQQJIKrtE&#10;c6GNHsP5PkiqEhwa6KDyzHDQf2HiYv/D1/bBVpO20av3X82btnbJOKD/wnhHe/h6u4475HRQ8s/1&#10;JKuIgOJqHGfyIuETZbuuJo8olIfu42vDcC1JYd6oXLtUg9WbFJmLI0oFojF8rVFXkaoCS2reaFRB&#10;BBV8jZpeimmjDGbyyco6uHrUkjFV3wAjWY16Uap9YzDvG8kk8ABPlouFRCbJx6iGoC9HaN9IuK2/&#10;PXmQaFt9P0OpkVI3Gs7QYPVuhnIYJITWdaw8MFCOFDAJvKkY4ppY83G2YHWjbjeyWhJ+jDxIcnrA&#10;arF0z/VB0psBkzNdNVJ/ZFerg2/B6r6hBocozpKa7V8scxX5nFLqraRm1k64bqA68DUV4sRI0Rrf&#10;kUgWL1C1dCD1fwslpmc1RrfsRavuoOpJclpElwJVy4Xn8YmqLPtl9h5JmnBapDyOmcqkOI6BSOlC&#10;B9UKw0G1unBQPdGmPOOaBNKJr0mpg+oJNBDJcjaQWHbVxBioXqyGqblkmHr8JgM7mFrIjY6IZzUw&#10;B9W9NpAoBk6JMNsoiQLnlMhZ3yiR9BMH1SrD5oQUdHJQLd4OqpnpoC1Zqjluq2lPDdTibZSIcnLQ&#10;np6rWe4ajOSq/zpdTlr0va9eVr9qJ9rcIeuJ9h1SA2yqJRE7fC1bAasbhfVBjrsBq6c8LKNaxgDb&#10;NMeYDWjzuWtREscN7NNdGFEDbtdvmtibBjtRdXFKqCUkzhy1hOAEww46ONLV0otDGDNGfE5JjiyO&#10;m8Qu04BUPV0RmIZ+Kmz3mF5PfRz661kIWD0LGhrZ+kZgtqXsekGY3hJnT2uVOnPQbL3uUfheQnRL&#10;FSfv9bV2KS6cV7Va6s4w0j8414g2DGcdxbnz76itnO5MJDiUzth2dpKdEM5T6tw1Odh27jKncjiL&#10;6yUkwdAmB8yJjkLBFOfzQZR7ONspDperzJbAZRQZb1wuEJzrPfaQQL/8IOtDFKOuc37Z4+Y/uzyK&#10;SyEifyhxQC7L+qUVo+d6gxwYThTCpziXF4rbbNfNWHoZihIHrF3oK/Hk1Saj6WfPUEyrFGuKfJMD&#10;Rg9BHhS3SQ+XVoye+2bpOJDyz+hhvTEcLhEpzi+F2Ly5pUHlAJemlB74XO+rkkjg88tw0Gv1ejs9&#10;YoxdYseDEmSdXxGEUrcrOQxb+uqCHUH0lSTJ79ELXK2fo0QJcZlL9oS3S+ghOILsR1I2wOnV+1EE&#10;VVF63j+yr0bJE4pzPURxaJfwBcFrxN6IB2uInXMhaI7iYNd9LafPpUL+oFIhUlDh9Zs3b/Vou64U&#10;0gGyE/6LhUI081TNIN1MhzIhmuynZUJuUYb1N5UJaUlmVmJ1rP8hqjlykiQ58YcX3tyIkY50TEJH&#10;VFlgWvrwgo6MMzBSRUSypB77I6okMO158QUdWQaBsaTYRzoyY4GRWgPLcclyD4xVgnikIyZWYFoy&#10;+6I/U22Q1wmD5NDWKUm1xHWX1FSL9qxGwmOfdD8IkL7yvRydnP46SjJdl+xWk6+TklzeNamR4+kA&#10;R5YfbzJSI9PTAY5cl/cm1r0Sddn7ng1Q97AY4Cl1NZYDVLdloCQse80sDZYJlFhRCa2R7xLYk9Aa&#10;GS9hlwmtkfES3JXQGjkv1kxCa+S8V3d5lC11ksYYLykXseSX7OAdJS+krPs1lQXRx7PXtEbeSznF&#10;hNbIe9kxE1oT75+SedSgrD7Gm9YzWqzqqTDIIeUnlgtIHbedVktzX9GaeJ+tIC0pOtBK+qXWR6BS&#10;mRDbvaOuVj5h0a/byPtUJtQ+iRavVt5lRWvkfSoTU3WQS1Kyl7zXdINoUVfakve6LQfqdiTypV6f&#10;QJ1vkn1nKhFyO7XGwGKMU42Q811Ltn5cQ3OVECnPtaY18t5Lby1ojby/vdZyKqt+jbz3p+AXtEa5&#10;v0kdpTWtkffX21byZ0Fr4r1opjWtkfeXFepZ0Brl/iarY0lrqhki5QTXMjFVDbndMlpbvJ/qhtyy&#10;eZwKh8jZL+nXxPtMvtSD0GU1k6+pdsitFXhYyIR6GTotq63xyPupeMjtVTKPU/GQU+yy5Xqcqodc&#10;raLUol/qRez9yuZxKh9ySRmIpUyoh6TTSvs18v6SEglrWhPvMz2hPsto8cr27amAyJmtoamAyJWt&#10;oamAyGkluB7ncSogcr1J7An5Xe99qr+0lHIfYyuctZhH9RIF6nxKdLQ+aBYoqXK35v1UQERKna7l&#10;S/27nVZmT0wFRE5BLWV1KiCS2jlTAZF0T5sKiEiB2vUYpwIiksCw7tdcQCQ7cUwFRCQCNaE18j61&#10;MdWbFlyVO6GE1sj71PbV5MxOyyphPMqqJpcE6sxszLmAiLwTt+7YVwVEpHLTcnXPBURSU+erAiJH&#10;onfmAiJHZtBpRmgf6fGUSMZcQOTIjsZzAZEjPazp+6TB3qdENtplZ6Dy8+h8tk0WudSvGppsldoW&#10;CqM9ERBNnskib6kBgcoMnmM63Yrpt1zkGivbWTEK2nPFleeKK3ar+Fxx5bniyst7xDbVqftyE6eu&#10;2ns84UfgsrU2OBz2BC6Ku8ERbVPD/QWDuxw37RqWwMX2U+rxYBGB+1AjIYXAfaiSoLLVGR9qBH7X&#10;1J8rrmTVMzwm4y7npR2++5XyPV5tq/nuIWz3CGEjcJ/VeL+zhvvTLveIwiVwF+AIlCNwF+B4MY7A&#10;XYAjvYPAfaiR0VfDPeTkLkeFnWnSs4Ku1XiRmVD3oUrFwC3qPtT/7yuuvM9W1aE2tE6Amsk7LMUj&#10;5Xc1hfd+4FPcnxCu57hZvK1LkQDWfvDbq8aoU0CqxqjFvlM1xswmXPVnFWNMIqGUkDqD75hCgw0D&#10;f8N3xGAS8Dd8DSNHU2EMyTNxUB0W66C6Oc8dkDsjm2h0Bl/rFFBYkvgrvo4yPpHkHz3syAhJagtQ&#10;dVSWBHE2WnsoErlqtFickEkMi2JyVD1Bnl9AcmWAqsVPwkGUExIFVs0jULVMeG4BiS8HqpYJzwcl&#10;OXiOkv2/6r3XH4jtHtKHr0khUPVs+4t3JE8cqFq+9OJJeE+yJIEiKsJWh2yxFSfcdI8dFRzA1zjh&#10;SQyxM+Kv+BrKA4RJHqujWGYNMh3Ia5IBqwURCeKxb6Hn+PoIXNMRpel2t+49FW89guUgGcyAkQQc&#10;vd5o+pw0KttVg9XSgaR/ojzdjmbp5sjpIJk1qIJAMmsCVi9i3aB1pHHqxFzia3OqTvQGqxminm+F&#10;xbERVPB1aoDVs4CSFSIplYRgCLuwulFIiAhU1WjA6r5ByEnfsLJ2YaRvtt0dcuNXDgGwetVjZUWo&#10;GOYSX5tTwMimAb6JsJd983Uapz00hq836oJk9wBpFDjWaRzXQAVfo4Z1Krc8Vd8Ai/MWqODr1HzJ&#10;7MLqOYVyIHlLvur15dBqCL5kzt/pMWIb6SlmadkoYLXp5DpE4qlqajb1J3mCXO/PRCOdkldQ9Q0w&#10;Yni7RjolKrmkZie8k5nenox2ir1VkWvXUDoIEvSNykL7uFqbt0shbZcY4e2KpuFqGcYx8xRLqByv&#10;nzZOYopHEly4HbEC8bWVKC9jmBAQczyS4MJzCDr4Oj1UtiImeSTBEUUcFbqIig0cKVmkVXKa0Euo&#10;QMlnBIeHkwzjxNfH65arBAjU9NxrzHESBKDyQsxquft0XK0KIrmNJX/KfGm7F9GOqHSnyRsl/3xf&#10;0XdjS5zvGPu4WllJwKCPYxNHLHG5/zZ6DOfbhiaDlOP1JB9NBqlxNr8U5x5OCaWo6bl61vdvy3a9&#10;ZBrD4f1tfSe3one+ch8KST45pSZzkz+KM32l7+mW7cp8GT2C86QhfXe3pBf9YzgfLzmCBP+2cWS9&#10;Yd7iRg16Cl/XV5ADijM96Q9kpuYjKoJyHPhC1iXWESmhFuuS4lwf7OJI4QNUDtV3kCt5OaD/KM77&#10;R3Euz2yf9lOVvqtc9s/3D46z/WgfR/RatLuJk8DSchwYL8U5/0jVnNjfiBsw5pfZG9jftnG1vor9&#10;jdTKiPURV4jQA/i6PsB6I+5FVPSVkNB6PjwZXMLVaxz2rW0ckWfoNVKcE5WTL2JfhX4mFUZjf6M4&#10;39/irhDzgK/Nx4n9iDg5JSjS9jeKs5PljdUZ8nMAxbmPX0KWy/nVY6Duvxxn+/mNVMI9vRgGx9k+&#10;c4v7QPAXX+ezJpBo/xhOEzoarl6X7e2HLRzaJXaEnxckzLzms/unbySJVYLHbRwU5/NB7MTTzws3&#10;ikO7ZBy+X0oKSD1e16c3udOp9oXTnUIcZ/b9jfipJdDa+EdxLn8Uh3bJOnLvi6RB1ON1/cdxLn+E&#10;3uX+lxvxbyCJn+Ncrsh1JJLzbxTnckX8JRf0GsO530JSV0o+I+leUoIIzueX4aDXKM71KcWh3Xr/&#10;lUQek2fiH+o4whcv8iNpRDVfpP9Nn1Kc2Z2SLkXouRwwnNuJlJ6XLLsR/9XlRUcoTlN4dF9g9KDX&#10;KM7lgNixkkDm7db6RVPBrX+1Pu04Qm+3XffT/H58AZ+JvMS8Mdym/EFemDxD/rZxZP1iP2frV/5u&#10;642MN9YlwcU638QxfQo9RHG+/7J9wYuc0f3DYy/ovgX9zPZB4Ni+6i9JsH069hlKz/UBuf+4sL9t&#10;4+pzd+yrxM65vLIqs68CR+y6sA8Yzs9RzP5D0SBmd6II0T6uPi+E3UTs57DDtnH1ujzdT0jPC8Cx&#10;8wfsTorbPEd5hUxJKy/3fb1HaXqNnd/c307PebDv2TkU+xs7/+L8QXG+/7LzOc5HFGf2kKT41/zz&#10;89vF/BFehG0fV/tFcQ6VNOW6f36upX4a37cu4vfRe1WVl31cvf/ivM/8XB1H1qX7GZh/bZ8exkva&#10;Bf+In/DEfFCcyx/xT0qysc0Hw0FOt3H1viWFKLxdhkP/CG7Tv3sCR/zK8FtI6ZB6feBekpwD4LeQ&#10;NPeaHu4lt3GEL66fJSWetGt6/CLv9KCYIcf5PROl5+uD3JNgv2T3PZLUb3JF7nH6OIj+A//IvRVe&#10;trwozvZfdk8nRRNsHOR+MOSU4txPze45cV9Gcb5+d3HsXhf6heGgr9i9s5/L6P009Cm774Z+3sUx&#10;/yn2wW0cscP8/EbjBbC/ETtWi4u2fZrEM0iBiV+HI/EWuF9g8Ran5xKwOA/cf3Ccrw8SX6JBeo0v&#10;uzgSiK6xgY0exXn/tnFkn/FzGYsfingQEmcU928kbgn3eVrEtro3wP2gvlRc40z+OM78UjSeC0W0&#10;yb0k4i1oHJnv5/u4ep3jPlntif/D3rXt1nUb0V8R/APVOVIiK6gDFCjyVLQFeoA+K7VrG3UtQVbr&#10;9O87w7nsmUMuDmOrV+w89Dj1ZG3utckhObOGnPKicb1lO5pv5njS/3hemtrp/HEsSm4sv883Ls/x&#10;7LmVnX5fev4Uj+J+PN54/blmN18f+I2uRbz4QPNze24RJ3RdZGWn/rnUn5pdEddz3WYRX3O9aGkn&#10;fq06pNp1r5W+WP1kqVc2XW4hf/bnVnamo63sNO5Yya6d52JePdh3q+xo/dX6VWmn/a+00/FR2el6&#10;iI4vKsaRPpfmzel407h8JYJ3v1HiyTxd4ul+sLaT9fi6XeFfNN9T1QaY3qe20+9W1BrQyU/SX0o7&#10;nVeLEgefp0u7VTxr3zxe4vNvUTa42RXrCJuni3XOwb5bsc7xebq0k/mNL9uYjw/pz3QacGEneYja&#10;Tp9L+9v5c81uvp40HTwd8jXH0/mXeZw+V/Nlh6K66qB+qLTT+Zd1o9Pnqj9lXeHUTv1zVcB20PwW&#10;HQg9x9N8FNcJTJ9rdkX+kk5Ra+Ocjkkr8MQ/r9sV/U/n6apY0+psajuJlxyoFnrKi+rCq9uXrV7o&#10;UFSwWp1SZWfVpEVNr9WmFtkUdS58UtzsZa1uttgLWj1e4SJ1xV4kKrQoktJRs5ZphWWxaTOreVfX&#10;FYEfSGPCQfsVAaH6E3Lfs3ZplKcQzapVscXRuvZig6PxncLdaNSmCDKb1dy16mkBReDYrOY9TE8x&#10;KIrM1LcVoVs9qaHY0JjVvE9o1Iec/uxrqxWdor1iNe856keL7Y5aFSIBWiu3WE/xRFkBFQl9Pcek&#10;Kt/UVeG85/ieacqXWlULb2l9sbyUZlVurrE1n4dlVTl3SmIzX/9Jq8+71X6xzL/oYpkriivevrzh&#10;xdv4YpnNgIbwF14sc+RDtCnWc5BY2Xa3zIGdDd8ts60+vupuGTql9fMFg1Jb48UxtHTxk1zpLFw6&#10;mVcfGI2oKW70zdUYiN7DbSAQdXM3QkC0OXAbOttr3CJaObpRO9p38Go0gN2GaqvHQLRldiMERNsa&#10;t4FA6RTedoz+oEmkQIlQfMz5gG7yOZvVt3wK9QgqEd5uVhhBRcbbBRkjqEQ5hIqctzOLR1CZdPSC&#10;kXU6cnn8gku05xtm+ADqQavSDTOwT/HU59+5HeI+gkq0o+5JmasNik7ZH7cq0Q7HXqQdQiXa0ShO&#10;rKNGRdb5aO1Bp6L84vZ2Bzqzefh6HG10Og+gTezlNiMIlUhHUJFzip2CVmXSgXvJF8tArMQ6Gjes&#10;Mt1ekQ4/H7MVeT+0CyMGzPPOv8bi/OlmdQSej1fZm1U7n3vQ3zkmsVlBrMw9n/U9wkrcH4FzSBfL&#10;0KGNACtxT+exD3tqulgGYyXur0Cv54XAxkS7gGrwjrzz2qwgVuL+EvDF8aWAxRcqDfoE7wg3q3Y5&#10;06hdifsrwBcrEhzrFsw8vJ11o8MVGEIkqtmskN9ipUQNxbtst0JQ6VYZSmWNyWIJh0OhmSddKoOh&#10;Iu9oPqSd7vY8+nigVZH2duPa4AtydMObjqEi7WjRx+GUGirdKENNH45pyo1GKEA7ZzD8ge2uqMEL&#10;pvtkIO0k7tug6MKfcasS7aiLcvDJW3WFXjDRDqEi7e3Cw9ELJtoRFAWAtla1uz4GUCxB9qZTAHDc&#10;rzhW51YQKnsZBBVpPwKu0k0ycuvhwGFxoHFrFVg9sMbBjQ7Ij7Lyza2OYKrg+KcbQShOOrkVguIK&#10;SzfiW0CGHpmPht6swIRP8cdghCZDlgpuUGDrRbrsYAShIu10y+Jw4LCUf3semu7zHTKAdgrWBii0&#10;ojm7QgZg5RtkJnuwyDyYvvL9MXA3kO+PgViJeuDe8+UxdKnbkPp8dwxYhLRTr/0DoS00H4kduEfN&#10;SltWNFe0U8n8ie02QB3T+wUt+wUt5DQpRrVf0LJf0LJf0PKx6wSarDvtF7S8enH5ggPPD/efLn4i&#10;h6GlNSfa1Ej+a36zAiUfm59xxcPcXAvpTy7cLMxp1cBebL+g5fwzqeLo5IqZOZEqITh5Prww169K&#10;C/SVTqCysP2Clrve07S7E7kP8+p2hUwTj9B/YInX+cdqi1h5wtqYfbYLWr76+hTeP/P1KbxuXbk+&#10;RfVarjZBF6ioXXl7gCySNqJNHWK/qhKhDSHxu2xmg8ZQ7FfRaCPHaEXNswpYSjNtW6ENslPJCzPV&#10;/VdXFpiEqEBzQdJcsuBmc3EYhzAWeDOzQt6klXm8H5NBaR/JfuVjuZkNRftr+xUzjiss9BA3m+tn&#10;zGz+TKNtyepcm5Cb34YhtX/NqjocV4UqlZnWQq2aFR/KJPlV193szFcaFfYrX9SO3qaEz7SDuF2h&#10;4XPJ4rLdfNDYnVks1Zx1YLcrSg83aWPRCfQo4OqujxY94iFRSCX1hApKVkxfQwtzSzMdhxWamhVl&#10;rzb4KzN1TJWZPXQ+YM23FveVaOXBFvCx7mu/ebIp0EwvXZnpfFmYqXqxahuhNKdZoZmZLZ/sDe1X&#10;3pRTq9zfiq/AOd+fYVZ0JNNnV2Zr3ZIXQwtDxkTcxcjSszurgWre+mpOr5vN3QOLPtorrJlVzosC&#10;44xWlBtT9cjPMpuvMwytcvz6pqtmhTs3tKJtalZMhrrCXLOauyN94IrR/JPrenbJqFgTmLeaN8r2&#10;AGtWxYk85xsP8z3Po/H8of2jE+Cn+w/vX//w/sMHjsp8+Mj/+/Ge/92m+e9/+QvWNH56+P2jqBt/&#10;vH/9j98/XjzeP3mU4PHT0+mnP949Plw80B9fvXh689PTb+//8O7u4U2L9tz9/TefngSQDcRWHvWr&#10;vz3d//l9+0t+jIDrMz9/epBH0h8ufvrrh4+fvvsXaTzpiJzbm5sDu+uxxnMzoNf4Yo2nOhgpAAga&#10;T5Zki8bTOuxXaTzpnlJOLYm7i/rNlLW8lKxle2I0omnB0zycYRsipaSlaio7pJSzREg034bHiRao&#10;Q0opS5Hc9G+XUpaqwuqQ6Atvj0NIKWt2eNmyux1SyppRGGVMVFZ6aiK1x0qkQ6zE+lE0Fj1Wov0S&#10;fEByeoEIiJWJR1iJ+eMN4CtSL5qi/hvyNm37PggqiT1vAfNZ7KnKgY6tJPa8BS/IhdVbq64A8Uns&#10;+bLpDvsX5HXSAlTkXTRFA6hEu2o/+heMtN+gViXaEVTSe940PUPfqiz3hFCxw38DviAtEgNX15IK&#10;716QT3VxRq9bgn7Qqkw7cH1J7nndFCkDqCXak9pT5EkDqEw76FdJ7CnypB4qaz1RF01aT5EnDaAS&#10;7WjgcKGX0y5CoAFUph18waT0FO3vACrRjjxDEnpCqEQ78n28CPMXFOlv36os84RQsbdDqEQ7mimy&#10;yhP0dsozhqajCSyJPNGSIYs8IVR0MhAq0Y4m6CTyFNVvT3sWeV6CGTqJPCFUoh0tirgMdOsMTbkz&#10;aFWkXeSwnbfihKcDgc+XFJ4IJzKOcCLhwOUlcadof/oXS+JOMIiztBO0KEk7UYsi1ddgauDUgdMI&#10;KEqyTgiU3Mrlcbx24RPu/HEQKtJNyaAxVJJ1oukqyzpRp0yyTvTt6LKcrem8nmepYtctOcHrL4jm&#10;4yzrhFCxh0spVd+jsqwT+YIk6xS93AAq0Y6gkqxTpNU9VJZ1QqjozdGKKss6IVSkHULFvk6R/fEX&#10;pEPKti+IloxZ1om+YJJ1ijh+wFWmHfSrLOtEi+IzWSfq7y257b0ULdbPdZ3AzWRdJwZL5KNBnZWd&#10;GCw5G+AgsrQTY0X+gQds6ZiasLRHRXSlYkTUvyjyEHohhIq9ntXTwxDDIW1RIVbs9pQeQ1iReYgV&#10;vfwEa4X5tEXFAZm8SQ09YhfV7qJaiYbvotpOT6mpq5NnkeaSJT339eT3WBTm5FIoD3SiY5MkZl2Y&#10;k9do5pZTnpvroU0nP6WjMKfFBqN7orEwJ9fazC0PUZjrq/qJi4W5vqofHD031zTGiTbJK0TSMdit&#10;7X76SoGur7qLaj0Ps4tqv5v3Gd7H8fDwk9rm5rxXY3M/wLYw1w7s95MW5tqBd1HteQfmvQzz7id4&#10;zYnk/UozX/PAJhYiyeuaY/p/FtXe8Yi5GCmJecHPrPKafsV9m+aM/oO1ycfEbPQfrM20BzqQXZu0&#10;+KVVIHI6uA6u9aSvVxLTfliUxOQhKNn9+LdP7+8//u4v1pE3pbDp+2hfRGSWUuK2gSJD3lAK6Zb7&#10;t98MyJvFuZ0KlVbtCp0wC4T5RUrho51xWIh2XQhYnLVvMvXtQxof9qu8mGCQUnZTXvSu0sOynXVR&#10;e579ynNNWFhckWBmhTzS9YctTke91R5mv/pQ/RYVmpnNKbHjIX1RbQ+zX3moKZ4rM/EelSDT9IeF&#10;usyOhyzM9HjI6qFmJmFQSK9WbVXHdJpZ0TaTKVZmsiioXkGPRqzMTH9YPNTN5j3E9YeFmX36RbN5&#10;J9cDEqlefzqgXX+4ZlaMU9MfrprN39S055WvobgSu1afq2zg2a+6OAplNQ9ceH6ZcXjOnDpCM3te&#10;xWDxUFlXl5Ocms3rF1iHQ3zYisDIsl8hTThbsZnPu/KsFZt5P9St8ZLR/GnqVwoj8SpLRnOS9HzX&#10;qtbJzYpHal8uVjvmO4tFjJJaFTGZwy6WOm42Hxl6qG+1IPICqzmaHjdcoZkev1hd2examFltT0GI&#10;zfyVmbqx4mPZcqP49HqXfeUq3GzuK9TMl+HmJOw3r6vWsKbuVR84HwVKRWEks+qS0dytsDCUPeaa&#10;1fyBtodbs5q7Ftv7rFkVB/I62Dna82ioL9s/+ul3DfX713RN0e3N8Xhzw54faKjdgBYkX6ih1gMA&#10;umNy+Xw1UVDbUuyrFNTfcB5RTieP0mjaSHk2lcpEWiK+PS8a0Th1I4ATk6Sc/2RJRodDPFY4KTeN&#10;cGiwVzgxOWoHY3XtodiL43zLB3/1/MTEKMRJumkAxFEGf5gdAde1KKWkWZPVtyjlozFQ5BoAJa5V&#10;FNm3KJLdFGeDJi2xzaGujQHQpsQ3+v45Ez1GOktDgx6ZtNLg7bJUGrYpEt70gj1PWSkNkRLjXPcw&#10;QEqMyylY3afjOreKcN6LbjYAKKmkAUtZJI2AoidBQMmVIKDE9rgH8N6+frVINsBZ4TqJowFOpFok&#10;h90nS8Jo4EmSLhrhRKIRzgrRSRMNfD/XoZZEJ0U0AlphOumhEVCkWg9o7rhOamgAdCaGDvPjrmYB&#10;SRaJJ1AGRJeS80SXp2Ta55EsBpfRoRQOjXta559W8zE0upu5hbqLxlgyxlbYc3NLxXh0qzCX7c7J&#10;Y2aFub4qTRoS7SrM9VU9vleY66uS/19B5xmAifRrUebou5oFdWCNIp28Zn9OJHtN5v3fqWaRQUjl&#10;rTwOH9/86eniA++sL1px7MXjqxePLy5+fPXiR+44dOzZ3dM7teU/Xnx+9YKWK5JJpAlmIZOod4Vv&#10;RepbqjEHMdxwvjU3syK8zq0kaqsovJm5WsnaZL8SYJHxoXsemH9Rq6JlGv6tWmZmImSGz7Ry/EUz&#10;8zb2evYrr2nPnFvpa64YzSM2Sv6SkU8J1mL7lZZbr5g3yqy6AxOeJ8ay16lT8bzGSajgnmMsh2/o&#10;Usjrl9zZQZAlWHx5lIXPVufRfl6ozrHuFmXxfOJXRVlaIQ1hNtf49rW+0Snt/aWkTp6HoiwAJ63Y&#10;EU7cGrVqnL49acGOcOLOCOCk9fqxVUn37xV3oQAnLdcRToqyAKAcZYFIcXeEkDLX4N0oDbFtfRBS&#10;ZhshLdBNoqLtaQf4dguE56J0if30Xy7FWVo1Vt+VcpwFIkXGEVJiHCJFxlst1qBNiXGIFBlHSIlx&#10;Kf0e8BQZ583/oEmpiyMgdoK+kx4D5TgLejdegDsQFxz2Lcql6BAo0g2Altgm1rYWcS3loEWZ7Bba&#10;6MlOkRYAlMhG4yTFWsZAKdQCB1wqQW9Rrf7daPm4vT5GimwjpEQ3fLlIN0JKfEOk2LkRUia8Vf33&#10;Xy4FXADSWcAFIcXujZAy4whpgfFce46mS146+pBDbcqMc5ZkQNMC4fl2oVZk1QP1ded9v0xl563m&#10;boCzwHa6WAjhLHDNK35nEeFEpscDt683H7xW5BnAxH7dUgg9TCo3H8OkYnMEE0kGMLFHI5jI8XgG&#10;SYXmCCZSDGBiXwa+OhWZgymWFR3+xQFOqjAHOKnAHLxWKi8Hy7VUXY5wIssIJ/ZkhBNpRjiRZ4QT&#10;uzLCiTyDkZVKygEO6z/8eyGc2JkRTuzNCGeB53RFEMJZ4DkXkgOXmurIwSYt3w4EgHIVOUA6KyJH&#10;M08uIodYkW8SiW+TD4WO3r7WGN4dB/Pa7pUCk/r/0Z9G5RQS5aG9LZlLzHASuKcO0eLHS8b01dnY&#10;QjXzECl9WjZei/DTOGHjtaC3Brv2VEZXrapi4j2V0TGzF+bCzIcO1H9nKgPmEffCXPSZVK57ooX4&#10;il/fb7tBRO6FuYiZ/babicCBzlFuS5Sz225kgaULsi9JytLWvyVlaQO7kpS1agcXK6CkbGdoaTf7&#10;lfSb1Ts4nv21/Z6Z2XLO/tp+s1mRSLXqicqMqKFVYZVvZQab2Tz9rMlPCRTArKxZzVObshCuGmbt&#10;mmOpletDjFH7FWYtwbtqZrIdQ7HfMzSdS+xv7TdZ2aLc/tJ+xUiav2Kz8nlWbOZ0am9YMpo/TYfG&#10;ktH8/X2QTen2Ebtmdf6FnycTvlcb9Jnw66vry9sbvmluXG1A6hI1oJXZF1YbHFRR1JUbtJMInrHe&#10;4CXHMLVUM2a5Y/SIHNu4UCCGj47tgGep+YxAKZxx3cIZ84qDq3bwZg8U43SwRfRRPOiFgMhFuQ2s&#10;gYiRuivAUYzUQaCUDkckpXy4ZHh6klLRgZx73LOUyg4gUozXyVnFA6RI+JWcstiJcw+RcDlfeIAU&#10;GYdIkXGIFClHSCkdjpBSPhwixQ4uJ/z1b5fqDqjPDUtq0gntECkxjpAS4+3UwUGbEuNyLH737XLd&#10;QTtzfIAUGdeD0DuklA8/AKSUEUeOICXEOaExcE0pI37dQsn9YElnsxMIgIqMAyfHK/HNX1xy/dGo&#10;UZFx2KjUxyHUCuUpK043No5blRLj5MaGffMsLw4+X8qMo27Oa5bAFYKKrEOoTDvoC7yU8geiYZxK&#10;ESiiD7iKtCOos9w4gErZcQgVncstGMh8BVD5flwv7ka37QaWfiCn7PgRdIWUHL9Fbxc5h0ixq79E&#10;bYqUwxk05ccRVEqQY6jIOYSKnKeVxp6BGaeY9gwMiqHtGRjEzJ6BQcz8J4pJ9gzMixNf2sFZZ9JI&#10;hZTKV0d0ebH4c+ps+IKCFOZEId3O0CJx9isROTOTNTKMdNppV4tmRaxWR3cVEjWzouiFzkNulKyZ&#10;FTFRfdHKitao9BXWrLzczpi3X/kCOgkUVnpWV2VFy2JqFxEnfdSeZL8aqlWreXieN++EVRxGp6Wf&#10;i1Y2dqw99qvtkiHmpzjb39qvWEnQfcloHtdtQ4/ecM2qeCBtsoSueXDXzYqHKpof9W0U2K8Spnmm&#10;6ntfCmdF59HTbSsrWv9yFzPFkLXIfqVlfM0IWRUDRHOIhRVr+WostaLF/bTvm1nhocwtdmbPEzjf&#10;S8i6wPnx8ur2ms4X49O8xpHzYPEVoXNLJ57XkLUTZJ+xiExiLm2UxIB3jJxLmKsXI8dtqOyyO5i4&#10;CQVy27jt5/uVODDV4cRYC2pODrVIrKwDirt+CSX17xU3/Xoxad+iuOmX6E8PlKLmECmFzSXOMoCK&#10;ZGOoyDeESozLBaf9+6XbY47thrhBqzLn4OOlSjIIlVlHUJF2BJVC57egI6TQ+bGFqfv3Syf2QKRI&#10;OkSKpGucrOuc6cgeucFw0KbI+a0EJ3uk2M8hUqRc7pbq+0E6swchpdD5S4kCdm2iqXgL8EGk2M9v&#10;JInWI0XGYX0TL8s9oCjXrfavl8/tkThgzzn9PwtQkXPcqki6XFk2aFXs5hq861uVoucaB+y4SsFz&#10;DBVpp0Tp0Amn4DnVEm2i7jhzpOg5XaQ6hooOHbcq0g6hEu2otDBFzyFUoh11hhQ916xqR3sKnsPO&#10;wMpQ76IQKvf2oKWPtKfwOYSKtKMhmMLnmqHt3y+yDpFiXyejYVdI1WUIKUXPNQ/WtSlFzyFSpJxO&#10;axq2KRWYIZee7zRFSIlxMM2kS00189i/XWIcTMh8vqN3KDDz8fHtboPm0FRoBoBSpRkEinwjoNjD&#10;0bKFD1XwZiOgyDYEil4FfLabSDZa3uWCs3FPSgVnknkWR75nYfYsjIQ79gvq+sIWchoUStkvqOuY&#10;UT3lf/ORXnsWBmVhIDN7HQxKI+rNNSeakEM6CxI5roN5huwX7V3fsWqf1g4rp8w19+XJBpT7otUK&#10;ebkiV6V5hHlKQoyKYD3tM/l5a1ZFq9oty3XjzaxMENDijtBWzYq8kV5iVcT+W8EzP7QttWFK0cxI&#10;aDhLVuklet1Zbmf5Buo/9MhFq3nDbmWS9ANB7Un2KxkOvRyhstJ2zZ+o55oVWHb6WZEusTupFs26&#10;DEd+TbuqozBbTavQhoQ+U3k9lAy7ZbP5yGNFaHvomlnBm2ebzXEaX/Yr3cPN5v5FzYovz1pc7t3z&#10;XqRXTVVW4qwKK1Yl1E/kWPa6VeFcdNStWc19hjZ+xahwUvKCRX5Vp5vz7vU8qcL/rRqbX3x+ePvd&#10;57cP7TCJt493D+/e/+nXd0938d/pz58fvntzvH93/+H1m8fv/wkAAP//AwBQSwMEFAAGAAgAAAAh&#10;AE1JLWDgAAAADQEAAA8AAABkcnMvZG93bnJldi54bWxMT01rg0AQvRfyH5YJ9JasVixiXENIP06h&#10;0KRQetvoRCXurLgbNf++46m9zDBv3rx5L9tOphUD9q6xpCBcByCQCls2VCn4Or2tEhDOayp1awkV&#10;3NHBNl88ZDot7UifOBx9JViEXKoV1N53qZSuqNFot7YdEu8utjfa89hXsuz1yOKmlU9B8CyNbog/&#10;1LrDfY3F9XgzCt5HPe6i8HU4XC/7+88p/vg+hKjU43J62XDZbUB4nPzfBcwZ2D/kbOxsb1Q60SpY&#10;JREzuccxB2NCNAPnGUhA5pn8nyL/BQAA//8DAFBLAQItABQABgAIAAAAIQC2gziS/gAAAOEBAAAT&#10;AAAAAAAAAAAAAAAAAAAAAABbQ29udGVudF9UeXBlc10ueG1sUEsBAi0AFAAGAAgAAAAhADj9If/W&#10;AAAAlAEAAAsAAAAAAAAAAAAAAAAALwEAAF9yZWxzLy5yZWxzUEsBAi0AFAAGAAgAAAAhAMZHN2N3&#10;nQAA65EEAA4AAAAAAAAAAAAAAAAALgIAAGRycy9lMm9Eb2MueG1sUEsBAi0AFAAGAAgAAAAhAE1J&#10;LWDgAAAADQEAAA8AAAAAAAAAAAAAAAAA0Z8AAGRycy9kb3ducmV2LnhtbFBLBQYAAAAABAAEAPMA&#10;AADeoAAAAAA=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D1jywAAAOcAAAAPAAAAZHJzL2Rvd25yZXYueG1sRI9BS8NA&#10;EIXvgv9hGcGb3Rikpmm3RSyCiIi24nnMjklodjZkxyT+e+cgeBl4DO97fJvdHDoz0pDayA6uFxkY&#10;4ir6lmsH78eHqwJMEmSPXWRy8EMJdtvzsw2WPk78RuNBaqMQTiU6aET60tpUNRQwLWJPrL+vOAQU&#10;jUNt/YCTwkNn8yxb2oAt60KDPd03VJ0O38EBjvwpxwlfPqSf4pO/TafX/bNzlxfzfq3nbg1GaJb/&#10;xh/i0TtY5sWqyFc3aqJe6gR2+wsAAP//AwBQSwECLQAUAAYACAAAACEA2+H2y+4AAACFAQAAEwAA&#10;AAAAAAAAAAAAAAAAAAAAW0NvbnRlbnRfVHlwZXNdLnhtbFBLAQItABQABgAIAAAAIQBa9CxbvwAA&#10;ABUBAAALAAAAAAAAAAAAAAAAAB8BAABfcmVscy8ucmVsc1BLAQItABQABgAIAAAAIQA9iD1jywAA&#10;AOcAAAAPAAAAAAAAAAAAAAAAAAcCAABkcnMvZG93bnJldi54bWxQSwUGAAAAAAMAAwC3AAAA/wIA&#10;AAAA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oy1zAAAAOgAAAAPAAAAZHJzL2Rvd25yZXYueG1sRI/RSsNA&#10;EEXfhf7DMoJvdpNAU0m7LdIiFBHRVnyeZqdJaHY2ZMck/r0rCL4MzFzuGc56O7lWDdSHxrOBdJ6A&#10;Ii69bbgy8HF6un8AFQTZYuuZDHxTgO1mdrPGwvqR32k4SqUihEOBBmqRrtA6lDU5DHPfEcfs4nuH&#10;Ete+0rbHMcJdq7MkybXDhuOHGjva1VRej1/OAA58ltOIr5/Sjf7ZLsP1bf9izN3ttF/F8bgCJTTJ&#10;f+MPcbDRIc3yfJFm6RJ+xeIB9OYHAAD//wMAUEsBAi0AFAAGAAgAAAAhANvh9svuAAAAhQEAABMA&#10;AAAAAAAAAAAAAAAAAAAAAFtDb250ZW50X1R5cGVzXS54bWxQSwECLQAUAAYACAAAACEAWvQsW78A&#10;AAAVAQAACwAAAAAAAAAAAAAAAAAfAQAAX3JlbHMvLnJlbHNQSwECLQAUAAYACAAAACEAfCqMtcwA&#10;AADoAAAADwAAAAAAAAAAAAAAAAAHAgAAZHJzL2Rvd25yZXYueG1sUEsFBgAAAAADAAMAtwAAAAAD&#10;AAAAAA==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Sqe0AAAAOgAAAAPAAAAZHJzL2Rvd25yZXYueG1sRI/RSsNA&#10;EEXfhf7DMoJvdtNak5h2W0QRFFrBtIKPY3bMhmZnY3bbxr93BaEvAzOXe4azWA22FUfqfeNYwWSc&#10;gCCunG64VrDbPl3nIHxA1tg6JgU/5GG1HF0ssNDuxG90LEMtIoR9gQpMCF0hpa8MWfRj1xHH7Mv1&#10;FkNc+1rqHk8Rbls5TZJUWmw4fjDY0YOhal8erILvbj9MNll+s24/Tfmytq+zj/eDUleXw+M8jvs5&#10;iEBDODf+Ec86OmT57SxNk7sM/sTiAeTyFwAA//8DAFBLAQItABQABgAIAAAAIQDb4fbL7gAAAIUB&#10;AAATAAAAAAAAAAAAAAAAAAAAAABbQ29udGVudF9UeXBlc10ueG1sUEsBAi0AFAAGAAgAAAAhAFr0&#10;LFu/AAAAFQEAAAsAAAAAAAAAAAAAAAAAHwEAAF9yZWxzLy5yZWxzUEsBAi0AFAAGAAgAAAAhADa1&#10;Kp7QAAAA6AAAAA8AAAAAAAAAAAAAAAAABwIAAGRycy9kb3ducmV2LnhtbFBLBQYAAAAAAwADALcA&#10;AAAEAwAAAAA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3fKzwAAAOcAAAAPAAAAZHJzL2Rvd25yZXYueG1sRI9BS8NA&#10;FITvBf/D8oTe2k1a24S02yIVQaEKRgWPz+wzG5p9G7PbNv33riB4GRiG+YZZbwfbihP1vnGsIJ0m&#10;IIgrpxuuFby93k9yED4ga2wdk4ILedhurkZrLLQ78wudylCLCGFfoAITQldI6StDFv3UdcQx+3K9&#10;xRBtX0vd4znCbStnSbKUFhuOCwY72hmqDuXRKvjuDkP6lOXzfftpyse9fb75eD8qNb4e7lZRblcg&#10;Ag3hv/GHeNAKsmWaLLI0z+D3V/wEcvMDAAD//wMAUEsBAi0AFAAGAAgAAAAhANvh9svuAAAAhQEA&#10;ABMAAAAAAAAAAAAAAAAAAAAAAFtDb250ZW50X1R5cGVzXS54bWxQSwECLQAUAAYACAAAACEAWvQs&#10;W78AAAAVAQAACwAAAAAAAAAAAAAAAAAfAQAAX3JlbHMvLnJlbHNQSwECLQAUAAYACAAAACEA9Pt3&#10;ys8AAADnAAAADwAAAAAAAAAAAAAAAAAHAgAAZHJzL2Rvd25yZXYueG1sUEsFBgAAAAADAAMAtwAA&#10;AAMDAAAAAA==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NSzAAAAOgAAAAPAAAAZHJzL2Rvd25yZXYueG1sRI/BSsNA&#10;EIbvgu+wjODNbtJDtGm3RSyCiIhtxfOYHZPQ7GzIjkl8e+cgeBn4Z5jv59vs5tCZkYbURnaQLzIw&#10;xFX0LdcO3k+PN3dgkiB77CKTgx9KsNteXmyw9HHiA41HqY1COJXooBHpS2tT1VDAtIg9sd6+4hBQ&#10;NA619QNOCg+dXWZZYQO2rA0N9vTQUHU+fgcHOPKnnCZ8/ZB+is/+Np3f9i/OXV/N+7WO+zUYoVn+&#10;P/4QT14dVkW2LFZ5rioqpguw218AAAD//wMAUEsBAi0AFAAGAAgAAAAhANvh9svuAAAAhQEAABMA&#10;AAAAAAAAAAAAAAAAAAAAAFtDb250ZW50X1R5cGVzXS54bWxQSwECLQAUAAYACAAAACEAWvQsW78A&#10;AAAVAQAACwAAAAAAAAAAAAAAAAAfAQAAX3JlbHMvLnJlbHNQSwECLQAUAAYACAAAACEAR97zUswA&#10;AADoAAAADwAAAAAAAAAAAAAAAAAHAgAAZHJzL2Rvd25yZXYueG1sUEsFBgAAAAADAAMAtwAAAAAD&#10;AAAA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hhDywAAAOcAAAAPAAAAZHJzL2Rvd25yZXYueG1sRI9Ba8JA&#10;FITvgv9heYXedKOtRqKrlEpL8WZi74/sazY0+zZmV0399W5B8DIwDPMNs9r0thFn6nztWMFknIAg&#10;Lp2uuVJwKD5GCxA+IGtsHJOCP/KwWQ8HK8y0u/CeznmoRISwz1CBCaHNpPSlIYt+7FrimP24zmKI&#10;tquk7vAS4baR0ySZS4s1xwWDLb0bKn/zk427+eTb7umYXqvic6e97k3hjFLPT/12GeVtCSJQHx6N&#10;O+JLK5i+pov5SzJL4f9X/ARyfQMAAP//AwBQSwECLQAUAAYACAAAACEA2+H2y+4AAACFAQAAEwAA&#10;AAAAAAAAAAAAAAAAAAAAW0NvbnRlbnRfVHlwZXNdLnhtbFBLAQItABQABgAIAAAAIQBa9CxbvwAA&#10;ABUBAAALAAAAAAAAAAAAAAAAAB8BAABfcmVscy8ucmVsc1BLAQItABQABgAIAAAAIQD0lhhDywAA&#10;AOcAAAAPAAAAAAAAAAAAAAAAAAcCAABkcnMvZG93bnJldi54bWxQSwUGAAAAAAMAAwC3AAAA/wIA&#10;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O/qzgAAAOgAAAAPAAAAZHJzL2Rvd25yZXYueG1sRI/BagIx&#10;EIbvhb5DmEJvNakaldUopdJikR5cvXgbNuPu2s1k2aS6vn1TKPQyMPPzf8O3WPWuERfqQu3ZwPNA&#10;gSAuvK25NHDYvz3NQISIbLHxTAZuFGC1vL9bYGb9lXd0yWMpEoRDhgaqGNtMylBU5DAMfEucspPv&#10;HMa0dqW0HV4T3DVyqNREOqw5faiwpdeKiq/82xkYvUfdfOSsPvfSjt15qrd9OBrz+NCv52m8zEFE&#10;6uN/4w+xsclBTYdaT7Qew69YOoBc/gAAAP//AwBQSwECLQAUAAYACAAAACEA2+H2y+4AAACFAQAA&#10;EwAAAAAAAAAAAAAAAAAAAAAAW0NvbnRlbnRfVHlwZXNdLnhtbFBLAQItABQABgAIAAAAIQBa9Cxb&#10;vwAAABUBAAALAAAAAAAAAAAAAAAAAB8BAABfcmVscy8ucmVsc1BLAQItABQABgAIAAAAIQAYeO/q&#10;zgAAAOgAAAAPAAAAAAAAAAAAAAAAAAcCAABkcnMvZG93bnJldi54bWxQSwUGAAAAAAMAAwC3AAAA&#10;A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SizQAAAOcAAAAPAAAAZHJzL2Rvd25yZXYueG1sRI9Pa8JA&#10;FMTvhX6H5RV6003908ToKqUievDSKJ4f2WcSzL4N2dXEfvquIPQyMAzzG2ax6k0tbtS6yrKCj2EE&#10;gji3uuJCwfGwGSQgnEfWWFsmBXdysFq+viww1bbjH7plvhABwi5FBaX3TSqly0sy6Ia2IQ7Z2bYG&#10;fbBtIXWLXYCbWo6i6FMarDgslNjQd0n5JbsaBaeki0fn/rK+/iYTxGzHxX68Ver9rV/Pg3zNQXjq&#10;/X/jidhpBXEyG08n0ziGx6/wCeTyDwAA//8DAFBLAQItABQABgAIAAAAIQDb4fbL7gAAAIUBAAAT&#10;AAAAAAAAAAAAAAAAAAAAAABbQ29udGVudF9UeXBlc10ueG1sUEsBAi0AFAAGAAgAAAAhAFr0LFu/&#10;AAAAFQEAAAsAAAAAAAAAAAAAAAAAHwEAAF9yZWxzLy5yZWxzUEsBAi0AFAAGAAgAAAAhAIpHJKLN&#10;AAAA5wAAAA8AAAAAAAAAAAAAAAAABwIAAGRycy9kb3ducmV2LnhtbFBLBQYAAAAAAwADALcAAAAB&#10;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tVT0AAAAOgAAAAPAAAAZHJzL2Rvd25yZXYueG1sRI/BSsNA&#10;EIbvgu+wjOBF7MZQSpN2W7QltBcLRmk9DtkxCWZnQ3bbxrd3DoKXgX+G+X6+5Xp0nbrQEFrPBp4m&#10;CSjiytuWawMf78XjHFSIyBY7z2TghwKsV7c3S8ytv/IbXcpYK4FwyNFAE2Ofax2qhhyGie+J5fbl&#10;B4dR4lBrO+BV4K7TaZLMtMOWpaHBnjYNVd/l2RkoT7vPbHd4Ob/WM7fH7bF42BSFMfd343Yh43kB&#10;KtIY/z/+EHsrDtk0m87TNBUVEZMF6NUvAAAA//8DAFBLAQItABQABgAIAAAAIQDb4fbL7gAAAIUB&#10;AAATAAAAAAAAAAAAAAAAAAAAAABbQ29udGVudF9UeXBlc10ueG1sUEsBAi0AFAAGAAgAAAAhAFr0&#10;LFu/AAAAFQEAAAsAAAAAAAAAAAAAAAAAHwEAAF9yZWxzLy5yZWxzUEsBAi0AFAAGAAgAAAAhAJ0q&#10;1VPQAAAA6AAAAA8AAAAAAAAAAAAAAAAABwIAAGRycy9kb3ducmV2LnhtbFBLBQYAAAAAAwADALcA&#10;AAAE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k8TzwAAAOgAAAAPAAAAZHJzL2Rvd25yZXYueG1sRI/BasJA&#10;EIbvhb7DMoK3urHRGqKrFEXowYtWUG9jdkxis7Mxu2rap+8WhF4GZn7+b/gms9ZU4kaNKy0r6Pci&#10;EMSZ1SXnCrafy5cEhPPIGivLpOCbHMymz08TTLW985puG5+LAGGXooLC+zqV0mUFGXQ9WxOH7GQb&#10;gz6sTS51g/cAN5V8jaI3abDk8KHAmuYFZV+bq1EwHP1sd+dshcfLcn+I6nlCJFdKdTvtYhzG+xiE&#10;p9b/Nx6IDx0chnEcJ/3BIIY/sXAAOf0FAAD//wMAUEsBAi0AFAAGAAgAAAAhANvh9svuAAAAhQEA&#10;ABMAAAAAAAAAAAAAAAAAAAAAAFtDb250ZW50X1R5cGVzXS54bWxQSwECLQAUAAYACAAAACEAWvQs&#10;W78AAAAVAQAACwAAAAAAAAAAAAAAAAAfAQAAX3JlbHMvLnJlbHNQSwECLQAUAAYACAAAACEA/P5P&#10;E8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iDzwAAAOgAAAAPAAAAZHJzL2Rvd25yZXYueG1sRI9PS8NA&#10;EMXvgt9hGcGb3dj4J027LUURhZ6MhdLbkJ1mg9nZkF3T6Kd3DoKXB/Me85t5q83kOzXSENvABm5n&#10;GSjiOtiWGwP7j5ebAlRMyBa7wGTgmyJs1pcXKyxtOPM7jVVqlEA4lmjApdSXWsfakcc4Cz2xZKcw&#10;eEwyDo22A54F7js9z7IH7bFlueCwpydH9Wf15Q0cx9dK82KbeasPeUGH6bT7ccZcX03PS5HtElSi&#10;Kf1v/CHerHTIH++K+SK/l8+lmBig178AAAD//wMAUEsBAi0AFAAGAAgAAAAhANvh9svuAAAAhQEA&#10;ABMAAAAAAAAAAAAAAAAAAAAAAFtDb250ZW50X1R5cGVzXS54bWxQSwECLQAUAAYACAAAACEAWvQs&#10;W78AAAAVAQAACwAAAAAAAAAAAAAAAAAfAQAAX3JlbHMvLnJlbHNQSwECLQAUAAYACAAAACEAJR4o&#10;g88AAADoAAAADwAAAAAAAAAAAAAAAAAHAgAAZHJzL2Rvd25yZXYueG1sUEsFBgAAAAADAAMAtwAA&#10;AAM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Fg5zgAAAOcAAAAPAAAAZHJzL2Rvd25yZXYueG1sRI9NSwMx&#10;EIbvgv8hjOBFbLay1GXbtIhS8ORHrai3YTP7gZtJSGK7/ffOQfAy8DK8z8uz2kxuVAeKafBsYD4r&#10;QBE33g7cGdi/ba8rUCkjWxw9k4ETJdisz89WWFt/5Fc67HKnBMKpRgN9zqHWOjU9OUwzH4jl1/ro&#10;MEuMnbYRjwJ3o74pioV2OLAs9Bjovqfme/fjDNghvod2/xw/r05Padt+fE0vMRhzeTE9LOXcLUFl&#10;mvJ/4w/xaA1U5bysytuFmIiXOIFe/wIAAP//AwBQSwECLQAUAAYACAAAACEA2+H2y+4AAACFAQAA&#10;EwAAAAAAAAAAAAAAAAAAAAAAW0NvbnRlbnRfVHlwZXNdLnhtbFBLAQItABQABgAIAAAAIQBa9Cxb&#10;vwAAABUBAAALAAAAAAAAAAAAAAAAAB8BAABfcmVscy8ucmVsc1BLAQItABQABgAIAAAAIQCHVFg5&#10;zgAAAOcAAAAPAAAAAAAAAAAAAAAAAAcCAABkcnMvZG93bnJldi54bWxQSwUGAAAAAAMAAwC3AAAA&#10;Ag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b+R0AAAAOgAAAAPAAAAZHJzL2Rvd25yZXYueG1sRI9NS8NA&#10;EIbvgv9hGcGb3diEtEm7LaK2eGip/QCvQ3bMBrOzMbu28d+7guBlYOblfYZnvhxsK87U+8axgvtR&#10;AoK4crrhWsHpuLqbgvABWWPrmBR8k4fl4vpqjqV2F97T+RBqESHsS1RgQuhKKX1lyKIfuY44Zu+u&#10;txji2tdS93iJcNvKcZLk0mLD8YPBjh4NVR+HL6tgk++26e75c5yti6wzdExfk8mbUrc3w9MsjocZ&#10;iEBD+G/8IV50dCiKLE2zaZ7Dr1g8gFz8AAAA//8DAFBLAQItABQABgAIAAAAIQDb4fbL7gAAAIUB&#10;AAATAAAAAAAAAAAAAAAAAAAAAABbQ29udGVudF9UeXBlc10ueG1sUEsBAi0AFAAGAAgAAAAhAFr0&#10;LFu/AAAAFQEAAAsAAAAAAAAAAAAAAAAAHwEAAF9yZWxzLy5yZWxzUEsBAi0AFAAGAAgAAAAhABJl&#10;v5H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nYmywAAAOcAAAAPAAAAZHJzL2Rvd25yZXYueG1sRI9Ba8JA&#10;FITvBf/D8gRvdWMEG6KrqEHo0aaheHxkn0kw+zZkV43++q5Q6GVgGOYbZrUZTCtu1LvGsoLZNAJB&#10;XFrdcKWg+D68JyCcR9bYWiYFD3KwWY/eVphqe+cvuuW+EgHCLkUFtfddKqUrazLoprYjDtnZ9gZ9&#10;sH0ldY/3ADetjKNoIQ02HBZq7GhfU3nJr0bBMzvjjqTj509bHIvslFemzJWajIdsGWS7BOFp8P+N&#10;P8SnVhAns/hjkcRzeP0Kn0CufwEAAP//AwBQSwECLQAUAAYACAAAACEA2+H2y+4AAACFAQAAEwAA&#10;AAAAAAAAAAAAAAAAAAAAW0NvbnRlbnRfVHlwZXNdLnhtbFBLAQItABQABgAIAAAAIQBa9CxbvwAA&#10;ABUBAAALAAAAAAAAAAAAAAAAAB8BAABfcmVscy8ucmVsc1BLAQItABQABgAIAAAAIQAxunYmywAA&#10;AOcAAAAPAAAAAAAAAAAAAAAAAAcCAABkcnMvZG93bnJldi54bWxQSwUGAAAAAAMAAwC3AAAA/wIA&#10;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sKNzgAAAOcAAAAPAAAAZHJzL2Rvd25yZXYueG1sRI9Pa8JA&#10;FMTvBb/D8gQvRTcRiRJdRZSC2F78c/H22H0m0ezbkN1q2k/fLRR6GRiG+Q2zWHW2Fg9qfeVYQTpK&#10;QBBrZyouFJxPb8MZCB+QDdaOScEXeVgtey8LzI178oEex1CICGGfo4IyhCaX0uuSLPqRa4hjdnWt&#10;xRBtW0jT4jPCbS3HSZJJixXHhRIb2pSk78dPq2CffaB+5cu+uHyf9O19vD2nfFNq0O+28yjrOYhA&#10;Xfhv/CF2Jn7IJslkOpum8PsrepDLHwAAAP//AwBQSwECLQAUAAYACAAAACEA2+H2y+4AAACFAQAA&#10;EwAAAAAAAAAAAAAAAAAAAAAAW0NvbnRlbnRfVHlwZXNdLnhtbFBLAQItABQABgAIAAAAIQBa9Cxb&#10;vwAAABUBAAALAAAAAAAAAAAAAAAAAB8BAABfcmVscy8ucmVsc1BLAQItABQABgAIAAAAIQABpsKN&#10;zgAAAOcAAAAPAAAAAAAAAAAAAAAAAAcCAABkcnMvZG93bnJldi54bWxQSwUGAAAAAAMAAwC3AAAA&#10;A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l0zAAAAOgAAAAPAAAAZHJzL2Rvd25yZXYueG1sRI/RasMw&#10;DEXfB/0Ho0LfVqcJ80pat6wbg72VZfsALVaT0FgOtte6fz8PBnsRSJd7xNnukx3FhXwYHGtYLQsQ&#10;xK0zA3caPj9e79cgQkQ2ODomDTcKsN/N7rZYG3fld7o0sRMZwqFGDX2MUy1laHuyGJZuIs7ZyXmL&#10;Ma++k8bjNcPtKMuiUNLiwPlDjxM999Sem2+r4asySR7LwKfGt6k7lEd7eJBaL+bpZZPH0wZEpBT/&#10;G3+IN5Md1OO6qpRSJfyK5QPI3Q8AAAD//wMAUEsBAi0AFAAGAAgAAAAhANvh9svuAAAAhQEAABMA&#10;AAAAAAAAAAAAAAAAAAAAAFtDb250ZW50X1R5cGVzXS54bWxQSwECLQAUAAYACAAAACEAWvQsW78A&#10;AAAVAQAACwAAAAAAAAAAAAAAAAAfAQAAX3JlbHMvLnJlbHNQSwECLQAUAAYACAAAACEANkyZdM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g5CzgAAAOcAAAAPAAAAZHJzL2Rvd25yZXYueG1sRI9Ba8JA&#10;FITvhf6H5RV6qxttjSW6CWIItOBFWw/eXrPPJJh9G7Nbjf/eFQq9DAzDfMMsssG04ky9aywrGI8i&#10;EMSl1Q1XCr6/ipd3EM4ja2wtk4IrOcjSx4cFJtpeeEPnra9EgLBLUEHtfZdI6cqaDLqR7YhDdrC9&#10;QR9sX0nd4yXATSsnURRLgw2HhRo7WtVUHre/JlBQvp7WRfeT71Z7O/jPZnOwV6Wen4Z8HmQ5B+Fp&#10;8P+NP8SHVjCJ4mkcz95mcP8VPoFMbwAAAP//AwBQSwECLQAUAAYACAAAACEA2+H2y+4AAACFAQAA&#10;EwAAAAAAAAAAAAAAAAAAAAAAW0NvbnRlbnRfVHlwZXNdLnhtbFBLAQItABQABgAIAAAAIQBa9Cxb&#10;vwAAABUBAAALAAAAAAAAAAAAAAAAAB8BAABfcmVscy8ucmVsc1BLAQItABQABgAIAAAAIQD4Ug5C&#10;zgAAAOc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xwQ0AAAAOcAAAAPAAAAZHJzL2Rvd25yZXYueG1sRI9Na8JA&#10;EIbvhf6HZQq91V0jfkVXKS2Fol6apnods2MSmp1Ns1uN/757EHoZeBne5+VZrnvbiDN1vnasYThQ&#10;IIgLZ2ouNeSfb08zED4gG2wck4YreViv7u+WmBp34Q86Z6EUEcI+RQ1VCG0qpS8qsugHriWOv5Pr&#10;LIYYu1KaDi8RbhuZKDWRFmuOCxW29FJR8Z39Wg3JVz7OZTna7H4O2X57HG7UcTvR+vGhf13E87wA&#10;EagP/40b4t1oGCVqOp9Nx9EkekUnkKs/AAAA//8DAFBLAQItABQABgAIAAAAIQDb4fbL7gAAAIUB&#10;AAATAAAAAAAAAAAAAAAAAAAAAABbQ29udGVudF9UeXBlc10ueG1sUEsBAi0AFAAGAAgAAAAhAFr0&#10;LFu/AAAAFQEAAAsAAAAAAAAAAAAAAAAAHwEAAF9yZWxzLy5yZWxzUEsBAi0AFAAGAAgAAAAhAEa7&#10;HBDQAAAA5w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3LuzwAAAOcAAAAPAAAAZHJzL2Rvd25yZXYueG1sRI/BSsNA&#10;EIbvgu+wjODNblpLa9NuiyhCQFIwSvU4ZMdsaHY2ZNc2fXvnIHgZ+Bn+b+bb7EbfqRMNsQ1sYDrJ&#10;QBHXwbbcGPh4f7l7ABUTssUuMBm4UITd9vpqg7kNZ36jU5UaJRCOORpwKfW51rF25DFOQk8su+8w&#10;eEwSh0bbAc8C952eZdlCe2xZLjjs6clRfax+vIHD61dVuNIVn3YxHo77oryU1cqY25vxeS3jcQ0q&#10;0Zj+G3+IwhqYzeer5XJ6L4+LlziB3v4CAAD//wMAUEsBAi0AFAAGAAgAAAAhANvh9svuAAAAhQEA&#10;ABMAAAAAAAAAAAAAAAAAAAAAAFtDb250ZW50X1R5cGVzXS54bWxQSwECLQAUAAYACAAAACEAWvQs&#10;W78AAAAVAQAACwAAAAAAAAAAAAAAAAAfAQAAX3JlbHMvLnJlbHNQSwECLQAUAAYACAAAACEAveNy&#10;7s8AAADnAAAADwAAAAAAAAAAAAAAAAAHAgAAZHJzL2Rvd25yZXYueG1sUEsFBgAAAAADAAMAtwAA&#10;AAM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vMozAAAAOcAAAAPAAAAZHJzL2Rvd25yZXYueG1sRI9BS8Qw&#10;FITvgv8hPMGbm1oWW7ubXZYtBT1aRa+P5tm027yUJrb13xtB8DIwDPMNsz+udhAzTb5zrOB+k4Ag&#10;bpzuuFXw9lrd5SB8QNY4OCYF3+TheLi+2mOh3cIvNNehFRHCvkAFJoSxkNI3hiz6jRuJY/bpJosh&#10;2qmVesIlwu0g0yR5kBY7jgsGRzobai71l1VQPld9Lfvz6WNYLmVf5dK857NStzdruYty2oEItIb/&#10;xh/iSStIH7M0zbLtFn5/xU8gDz8AAAD//wMAUEsBAi0AFAAGAAgAAAAhANvh9svuAAAAhQEAABMA&#10;AAAAAAAAAAAAAAAAAAAAAFtDb250ZW50X1R5cGVzXS54bWxQSwECLQAUAAYACAAAACEAWvQsW78A&#10;AAAVAQAACwAAAAAAAAAAAAAAAAAfAQAAX3JlbHMvLnJlbHNQSwECLQAUAAYACAAAACEAgNrzKMwA&#10;AADnAAAADwAAAAAAAAAAAAAAAAAHAgAAZHJzL2Rvd25yZXYueG1sUEsFBgAAAAADAAMAtwAAAAAD&#10;AAAA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/czgAAAOgAAAAPAAAAZHJzL2Rvd25yZXYueG1sRI/dasJA&#10;EEbvC32HZQq9q5tobG10Fekf3rRg9AGG7DQJZmfT7BrTt+9cFLwZ+GaY83FWm9G1aqA+NJ4NpJME&#10;FHHpbcOVgePh/WEBKkRki61nMvBLATbr25sV5tZfeE9DESslEA45Gqhj7HKtQ1mTwzDxHbHcvn3v&#10;MErsK217vAjctXqaJI/aYcPSUGNHLzWVp+LshPJ8mv2UO7v9Or8l+4/5Z1boITPm/m58XcrYLkFF&#10;GuP14x+xs+IwT5+m2SKdiYqIyQL0+g8AAP//AwBQSwECLQAUAAYACAAAACEA2+H2y+4AAACFAQAA&#10;EwAAAAAAAAAAAAAAAAAAAAAAW0NvbnRlbnRfVHlwZXNdLnhtbFBLAQItABQABgAIAAAAIQBa9Cxb&#10;vwAAABUBAAALAAAAAAAAAAAAAAAAAB8BAABfcmVscy8ucmVsc1BLAQItABQABgAIAAAAIQAxGX/c&#10;zgAAAOgAAAAPAAAAAAAAAAAAAAAAAAcCAABkcnMvZG93bnJldi54bWxQSwUGAAAAAAMAAwC3AAAA&#10;AgMA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dC1zwAAAOcAAAAPAAAAZHJzL2Rvd25yZXYueG1sRI9PS8NA&#10;FMTvgt9heYI3u7HG2qbdFvEPCB4a21Kvj+wzG5J9G3bXJvrpXUHwMjAM8xtmtRltJ07kQ+NYwfUk&#10;A0FcOd1wreCwf76agwgRWWPnmBR8UYDN+vxshYV2A7/RaRdrkSAcClRgYuwLKUNlyGKYuJ44ZR/O&#10;W4zJ+lpqj0OC205Os2wmLTacFgz29GCoanefVoHd5kcz3b639dPx9nXvv8t2KEulLi/Gx2WS+yWI&#10;SGP8b/whXnT6kN/k2eJuPoPfX8mDXP8AAAD//wMAUEsBAi0AFAAGAAgAAAAhANvh9svuAAAAhQEA&#10;ABMAAAAAAAAAAAAAAAAAAAAAAFtDb250ZW50X1R5cGVzXS54bWxQSwECLQAUAAYACAAAACEAWvQs&#10;W78AAAAVAQAACwAAAAAAAAAAAAAAAAAfAQAAX3JlbHMvLnJlbHNQSwECLQAUAAYACAAAACEAaiHQ&#10;tc8AAADnAAAADwAAAAAAAAAAAAAAAAAHAgAAZHJzL2Rvd25yZXYueG1sUEsFBgAAAAADAAMAtwAA&#10;AAMD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d20AAAAOgAAAAPAAAAZHJzL2Rvd25yZXYueG1sRI/dSgMx&#10;FITvhb5DOAVvxGa3ttLdNi1VKVgQwdUHOCRnf+zmZNmk7dqnbwTBm4FhmG+Y1WawrThR7xvHCtJJ&#10;AoJYO9NwpeDrc3e/AOEDssHWMSn4IQ+b9ehmhblxZ/6gUxEqESHsc1RQh9DlUnpdk0U/cR1xzErX&#10;WwzR9pU0PZ4j3LZymiSP0mLDcaHGjp5r0ofiaBXou6z8vlSl8/v9m36/PJl5ccyUuh0PL8so2yWI&#10;QEP4b/whXo2CafKQzdJ0tpjD77F4CuT6CgAA//8DAFBLAQItABQABgAIAAAAIQDb4fbL7gAAAIUB&#10;AAATAAAAAAAAAAAAAAAAAAAAAABbQ29udGVudF9UeXBlc10ueG1sUEsBAi0AFAAGAAgAAAAhAFr0&#10;LFu/AAAAFQEAAAsAAAAAAAAAAAAAAAAAHwEAAF9yZWxzLy5yZWxzUEsBAi0AFAAGAAgAAAAhADV5&#10;B3b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D0DF2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0DF2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0DF2">
              <w:rPr>
                <w:b/>
              </w:rPr>
              <w:t>Joint Video Experts Team (JVET)</w:t>
            </w:r>
          </w:p>
          <w:p w14:paraId="1A64F1D6" w14:textId="77777777" w:rsidR="005B2846" w:rsidRPr="007D0DF2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rPr>
                <w:b/>
              </w:rPr>
              <w:t>of ITU-T SG 16 WP 3 and ISO/IEC JTC 1/SC 29</w:t>
            </w:r>
          </w:p>
          <w:p w14:paraId="1A64F1D7" w14:textId="1D38F9B2" w:rsidR="005B2846" w:rsidRPr="007D0DF2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t xml:space="preserve">34th </w:t>
            </w:r>
            <w:r w:rsidR="008C18BE" w:rsidRPr="007D0DF2">
              <w:t xml:space="preserve">Meeting, </w:t>
            </w:r>
            <w:r w:rsidRPr="007D0DF2">
              <w:t>Rennes</w:t>
            </w:r>
            <w:r w:rsidR="008C18BE" w:rsidRPr="007D0DF2">
              <w:t xml:space="preserve">, </w:t>
            </w:r>
            <w:r w:rsidR="00DB58D6" w:rsidRPr="007D0DF2">
              <w:t xml:space="preserve">FR, </w:t>
            </w:r>
            <w:r w:rsidR="005A1C26" w:rsidRPr="007D0DF2">
              <w:t>17</w:t>
            </w:r>
            <w:r w:rsidR="008C18BE" w:rsidRPr="007D0DF2">
              <w:t>–2</w:t>
            </w:r>
            <w:r w:rsidRPr="007D0DF2">
              <w:t>4</w:t>
            </w:r>
            <w:r w:rsidR="008C18BE" w:rsidRPr="007D0DF2">
              <w:t xml:space="preserve"> </w:t>
            </w:r>
            <w:r w:rsidRPr="007D0DF2">
              <w:t xml:space="preserve">April </w:t>
            </w:r>
            <w:r w:rsidR="008C18BE" w:rsidRPr="007D0DF2">
              <w:t>2024</w:t>
            </w:r>
          </w:p>
        </w:tc>
        <w:tc>
          <w:tcPr>
            <w:tcW w:w="3060" w:type="dxa"/>
          </w:tcPr>
          <w:p w14:paraId="1A64F1D8" w14:textId="1EAC11FA" w:rsidR="005B2846" w:rsidRPr="00F849B3" w:rsidRDefault="008C18BE" w:rsidP="009B73A0">
            <w:pPr>
              <w:tabs>
                <w:tab w:val="left" w:pos="7200"/>
              </w:tabs>
              <w:rPr>
                <w:u w:val="single"/>
              </w:rPr>
            </w:pPr>
            <w:r w:rsidRPr="007D0DF2">
              <w:t xml:space="preserve">Document: </w:t>
            </w:r>
            <w:r w:rsidRPr="006620A8">
              <w:t>JVET-</w:t>
            </w:r>
            <w:r w:rsidR="00C920FC" w:rsidRPr="006620A8">
              <w:t>AH0199</w:t>
            </w:r>
            <w:r w:rsidRPr="006620A8">
              <w:t>-</w:t>
            </w:r>
            <w:r w:rsidR="009B29CF" w:rsidRPr="006620A8">
              <w:t>v</w:t>
            </w:r>
            <w:r w:rsidR="009B29CF">
              <w:t>2</w:t>
            </w:r>
          </w:p>
        </w:tc>
      </w:tr>
    </w:tbl>
    <w:p w14:paraId="1A64F1DA" w14:textId="77777777" w:rsidR="005B2846" w:rsidRPr="007D0DF2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592"/>
        <w:gridCol w:w="810"/>
        <w:gridCol w:w="4500"/>
      </w:tblGrid>
      <w:tr w:rsidR="004F3BAD" w:rsidRPr="007D0DF2" w14:paraId="1A64F1DD" w14:textId="77777777">
        <w:tc>
          <w:tcPr>
            <w:tcW w:w="1458" w:type="dxa"/>
          </w:tcPr>
          <w:p w14:paraId="1A64F1DB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3BA67CD7" w:rsidR="004F3BAD" w:rsidRPr="007D0DF2" w:rsidRDefault="00F86C6F" w:rsidP="000268D2">
            <w:pPr>
              <w:spacing w:before="60" w:after="60"/>
              <w:rPr>
                <w:b/>
              </w:rPr>
            </w:pPr>
            <w:r>
              <w:rPr>
                <w:b/>
              </w:rPr>
              <w:t>On the requirement</w:t>
            </w:r>
            <w:r w:rsidR="00DD2736">
              <w:rPr>
                <w:b/>
              </w:rPr>
              <w:t>s</w:t>
            </w:r>
            <w:r>
              <w:rPr>
                <w:b/>
              </w:rPr>
              <w:t xml:space="preserve"> and use </w:t>
            </w:r>
            <w:r w:rsidR="000268D2">
              <w:rPr>
                <w:b/>
              </w:rPr>
              <w:t>cases of new-</w:t>
            </w:r>
            <w:r>
              <w:rPr>
                <w:b/>
              </w:rPr>
              <w:t>generation video coding standard</w:t>
            </w:r>
          </w:p>
        </w:tc>
      </w:tr>
      <w:tr w:rsidR="004F3BAD" w:rsidRPr="007D0DF2" w14:paraId="1A64F1E0" w14:textId="77777777">
        <w:tc>
          <w:tcPr>
            <w:tcW w:w="1458" w:type="dxa"/>
          </w:tcPr>
          <w:p w14:paraId="1A64F1DE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19D37B8B" w:rsidR="004F3BAD" w:rsidRPr="007D0DF2" w:rsidRDefault="009A41C9" w:rsidP="004F3BAD">
            <w:pPr>
              <w:spacing w:before="60" w:after="60"/>
            </w:pPr>
            <w:r w:rsidRPr="007D0DF2">
              <w:t>in</w:t>
            </w:r>
            <w:r w:rsidR="004F3BAD" w:rsidRPr="007D0DF2">
              <w:t>put document to JVET</w:t>
            </w:r>
          </w:p>
        </w:tc>
      </w:tr>
      <w:tr w:rsidR="004F3BAD" w:rsidRPr="007D0DF2" w14:paraId="1A64F1E3" w14:textId="77777777">
        <w:tc>
          <w:tcPr>
            <w:tcW w:w="1458" w:type="dxa"/>
          </w:tcPr>
          <w:p w14:paraId="1A64F1E1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31C5CE4B" w:rsidR="004F3BAD" w:rsidRPr="007D0DF2" w:rsidRDefault="00AD675B" w:rsidP="004F3BAD">
            <w:pPr>
              <w:spacing w:before="60" w:after="60"/>
            </w:pPr>
            <w:r>
              <w:t>Information</w:t>
            </w:r>
          </w:p>
        </w:tc>
      </w:tr>
      <w:tr w:rsidR="005B2846" w:rsidRPr="002F1200" w14:paraId="1A64F1FB" w14:textId="77777777" w:rsidTr="006D7E45">
        <w:tc>
          <w:tcPr>
            <w:tcW w:w="1458" w:type="dxa"/>
          </w:tcPr>
          <w:p w14:paraId="1A64F1E4" w14:textId="77777777" w:rsidR="005B2846" w:rsidRPr="007D0DF2" w:rsidRDefault="008C18BE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Author(s) or</w:t>
            </w:r>
            <w:r w:rsidRPr="007D0DF2">
              <w:rPr>
                <w:i/>
              </w:rPr>
              <w:br/>
              <w:t>Contact(s):</w:t>
            </w:r>
          </w:p>
        </w:tc>
        <w:tc>
          <w:tcPr>
            <w:tcW w:w="2592" w:type="dxa"/>
          </w:tcPr>
          <w:p w14:paraId="663E2D13" w14:textId="750D152A" w:rsidR="006D7E45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de-DE"/>
              </w:rPr>
            </w:pPr>
            <w:r w:rsidRPr="006D7E45">
              <w:rPr>
                <w:lang w:val="de-DE"/>
              </w:rPr>
              <w:t>Y.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Zhao, X.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Gu,</w:t>
            </w:r>
            <w:r w:rsidR="006D7E45" w:rsidRPr="006D7E45">
              <w:rPr>
                <w:lang w:val="de-DE"/>
              </w:rPr>
              <w:t xml:space="preserve"> H.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Yang, W.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Xu, X.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Ma, K.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 xml:space="preserve">Cai, </w:t>
            </w:r>
            <w:r w:rsidR="009B29CF">
              <w:rPr>
                <w:lang w:val="de-DE"/>
              </w:rPr>
              <w:t xml:space="preserve">J.Wang, </w:t>
            </w:r>
            <w:r w:rsidRPr="006D7E45">
              <w:rPr>
                <w:lang w:val="de-DE"/>
              </w:rPr>
              <w:t>J.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 xml:space="preserve">Zhou, </w:t>
            </w:r>
            <w:r w:rsidR="006D7E45" w:rsidRPr="006D7E45">
              <w:rPr>
                <w:lang w:val="de-DE"/>
              </w:rPr>
              <w:t>J.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 xml:space="preserve">Sauer, </w:t>
            </w:r>
            <w:r w:rsidRPr="006D7E45">
              <w:rPr>
                <w:lang w:val="de-DE"/>
              </w:rPr>
              <w:t>E.</w:t>
            </w:r>
            <w:r w:rsidR="006D7E45" w:rsidRP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Alshina</w:t>
            </w:r>
          </w:p>
          <w:p w14:paraId="45BB37D7" w14:textId="262703CF" w:rsidR="005B2846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de-DE"/>
              </w:rPr>
            </w:pPr>
            <w:r w:rsidRPr="006D7E45">
              <w:rPr>
                <w:lang w:val="de-DE"/>
              </w:rPr>
              <w:t>S.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Wenger</w:t>
            </w:r>
          </w:p>
          <w:p w14:paraId="1A64F1EF" w14:textId="512CA316" w:rsidR="0071337A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en-CA"/>
              </w:rPr>
            </w:pPr>
            <w:r w:rsidRPr="006D7E45">
              <w:rPr>
                <w:lang w:val="de-DE"/>
              </w:rPr>
              <w:t>F.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Le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Léannec, K.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Naser, F.</w:t>
            </w:r>
            <w:r w:rsidR="006D7E45" w:rsidRPr="006D7E45">
              <w:rPr>
                <w:lang w:val="de-DE"/>
              </w:rPr>
              <w:t> </w:t>
            </w:r>
            <w:r w:rsidRPr="006D7E45">
              <w:rPr>
                <w:lang w:val="en-CA"/>
              </w:rPr>
              <w:t>Galpin, S.</w:t>
            </w:r>
            <w:r w:rsidR="006D7E45">
              <w:rPr>
                <w:lang w:val="en-CA"/>
              </w:rPr>
              <w:t> </w:t>
            </w:r>
            <w:proofErr w:type="spellStart"/>
            <w:r w:rsidRPr="006D7E45">
              <w:rPr>
                <w:lang w:val="en-CA"/>
              </w:rPr>
              <w:t>Puri</w:t>
            </w:r>
            <w:proofErr w:type="spellEnd"/>
            <w:r w:rsidRPr="006D7E45">
              <w:rPr>
                <w:lang w:val="en-CA"/>
              </w:rPr>
              <w:t xml:space="preserve">, </w:t>
            </w:r>
            <w:r w:rsidRPr="0071337A">
              <w:rPr>
                <w:lang w:val="en-CA"/>
              </w:rPr>
              <w:t>E</w:t>
            </w:r>
            <w:r>
              <w:rPr>
                <w:lang w:val="en-CA"/>
              </w:rPr>
              <w:t>.</w:t>
            </w:r>
            <w:r w:rsidR="006D7E45">
              <w:rPr>
                <w:lang w:val="en-CA"/>
              </w:rPr>
              <w:t> </w:t>
            </w:r>
            <w:r w:rsidRPr="0071337A">
              <w:rPr>
                <w:lang w:val="en-CA"/>
              </w:rPr>
              <w:t>Francois</w:t>
            </w:r>
            <w:r w:rsidRPr="006D7E45">
              <w:rPr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1A64F1F0" w14:textId="77777777" w:rsidR="005B2846" w:rsidRPr="007D0DF2" w:rsidRDefault="008C18BE">
            <w:pPr>
              <w:spacing w:before="60" w:after="60"/>
            </w:pPr>
            <w:r w:rsidRPr="007D0DF2">
              <w:t>Email:</w:t>
            </w:r>
          </w:p>
        </w:tc>
        <w:tc>
          <w:tcPr>
            <w:tcW w:w="4500" w:type="dxa"/>
          </w:tcPr>
          <w:p w14:paraId="21469FA4" w14:textId="4DE7B414" w:rsidR="006D7E45" w:rsidRDefault="0071337A" w:rsidP="006D7E45">
            <w:pPr>
              <w:spacing w:before="60" w:after="60"/>
            </w:pPr>
            <w:r w:rsidRPr="006D7E45">
              <w:sym w:font="Symbol" w:char="F07B"/>
            </w:r>
            <w:proofErr w:type="spellStart"/>
            <w:proofErr w:type="gramStart"/>
            <w:r w:rsidRPr="006D7E45">
              <w:t>yin.zhao</w:t>
            </w:r>
            <w:proofErr w:type="spellEnd"/>
            <w:proofErr w:type="gramEnd"/>
            <w:r w:rsidRPr="006D7E45">
              <w:t>,  guxiaojun1</w:t>
            </w:r>
            <w:r w:rsidR="006D7E45">
              <w:t xml:space="preserve">, </w:t>
            </w:r>
            <w:proofErr w:type="spellStart"/>
            <w:r w:rsidR="006D7E45">
              <w:t>haitao.yang</w:t>
            </w:r>
            <w:proofErr w:type="spellEnd"/>
            <w:r w:rsidR="006D7E45">
              <w:t xml:space="preserve">, xuweiwei3, maxiang6, caikangying, </w:t>
            </w:r>
            <w:hyperlink r:id="rId12" w:history="1">
              <w:r w:rsidR="009B29CF" w:rsidRPr="002F1200">
                <w:t>wangjing215</w:t>
              </w:r>
            </w:hyperlink>
            <w:r w:rsidR="009B29CF">
              <w:t xml:space="preserve">, </w:t>
            </w:r>
            <w:r>
              <w:t>Zhoujiantong,</w:t>
            </w:r>
            <w:r w:rsidR="006D7E45">
              <w:t xml:space="preserve"> </w:t>
            </w:r>
            <w:proofErr w:type="spellStart"/>
            <w:r w:rsidR="006D7E45">
              <w:t>johannes.sauer</w:t>
            </w:r>
            <w:proofErr w:type="spellEnd"/>
            <w:r w:rsidR="006D7E45">
              <w:t xml:space="preserve">, </w:t>
            </w:r>
            <w:proofErr w:type="spellStart"/>
            <w:r>
              <w:t>elena.alshina</w:t>
            </w:r>
            <w:proofErr w:type="spellEnd"/>
            <w:r>
              <w:sym w:font="Symbol" w:char="F07D"/>
            </w:r>
            <w:r w:rsidR="006D7E45" w:rsidRPr="006D7E45">
              <w:t>@</w:t>
            </w:r>
            <w:r>
              <w:t>huawei.com</w:t>
            </w:r>
          </w:p>
          <w:p w14:paraId="5A0508F7" w14:textId="3D5C8427" w:rsidR="0071337A" w:rsidRPr="006D7E45" w:rsidRDefault="0071337A" w:rsidP="006D7E45">
            <w:pPr>
              <w:spacing w:before="60" w:after="60"/>
              <w:rPr>
                <w:lang w:val="de-DE"/>
              </w:rPr>
            </w:pPr>
            <w:r w:rsidRPr="006D7E45">
              <w:rPr>
                <w:lang w:val="de-DE"/>
              </w:rPr>
              <w:t>wenger@global.tencent.com</w:t>
            </w:r>
          </w:p>
          <w:p w14:paraId="49B1B1D4" w14:textId="77777777" w:rsidR="005B2846" w:rsidRPr="006D7E45" w:rsidRDefault="006D7E45" w:rsidP="006D7E45">
            <w:pPr>
              <w:spacing w:before="60" w:after="60"/>
              <w:rPr>
                <w:lang w:val="de-DE" w:eastAsia="zh-CN"/>
              </w:rPr>
            </w:pPr>
            <w:r w:rsidRPr="006D7E45">
              <w:rPr>
                <w:lang w:eastAsia="zh-CN"/>
              </w:rPr>
              <w:sym w:font="Symbol" w:char="F07B"/>
            </w:r>
            <w:r w:rsidR="0071337A" w:rsidRPr="006D7E45">
              <w:rPr>
                <w:lang w:val="de-DE" w:eastAsia="zh-CN"/>
              </w:rPr>
              <w:t>Fabrice.Leleannec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Karam.Naser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Franck.Galpin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Saurabh.Puri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Edouard.Francois</w:t>
            </w:r>
            <w:r>
              <w:rPr>
                <w:lang w:eastAsia="zh-CN"/>
              </w:rPr>
              <w:sym w:font="Symbol" w:char="F07D"/>
            </w:r>
            <w:r w:rsidR="0071337A" w:rsidRPr="006D7E45">
              <w:rPr>
                <w:lang w:val="de-DE" w:eastAsia="zh-CN"/>
              </w:rPr>
              <w:t>@InterDigital.com</w:t>
            </w:r>
          </w:p>
          <w:p w14:paraId="1A64F1FA" w14:textId="2DF27650" w:rsidR="006D7E45" w:rsidRPr="006D7E45" w:rsidRDefault="006D7E45" w:rsidP="006D7E45">
            <w:pPr>
              <w:spacing w:before="60" w:after="60"/>
              <w:rPr>
                <w:color w:val="0000FF"/>
                <w:u w:val="single"/>
                <w:lang w:val="de-DE"/>
              </w:rPr>
            </w:pPr>
          </w:p>
        </w:tc>
      </w:tr>
      <w:tr w:rsidR="005B2846" w:rsidRPr="007D0DF2" w14:paraId="1A64F1FE" w14:textId="77777777">
        <w:tc>
          <w:tcPr>
            <w:tcW w:w="1458" w:type="dxa"/>
          </w:tcPr>
          <w:p w14:paraId="1A64F1FC" w14:textId="77777777" w:rsidR="005B2846" w:rsidRPr="007D0DF2" w:rsidRDefault="008C18BE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3BA104F0" w:rsidR="005B2846" w:rsidRPr="007D0DF2" w:rsidRDefault="0079025A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 Technologies</w:t>
            </w:r>
            <w:r w:rsidR="006620A8">
              <w:rPr>
                <w:lang w:eastAsia="zh-CN"/>
              </w:rPr>
              <w:t xml:space="preserve">, Tencent, </w:t>
            </w:r>
            <w:proofErr w:type="spellStart"/>
            <w:r w:rsidR="006620A8">
              <w:rPr>
                <w:lang w:eastAsia="zh-CN"/>
              </w:rPr>
              <w:t>Inter</w:t>
            </w:r>
            <w:r w:rsidR="00C32439">
              <w:rPr>
                <w:lang w:eastAsia="zh-CN"/>
              </w:rPr>
              <w:t>D</w:t>
            </w:r>
            <w:r w:rsidR="006620A8">
              <w:rPr>
                <w:lang w:eastAsia="zh-CN"/>
              </w:rPr>
              <w:t>igital</w:t>
            </w:r>
            <w:proofErr w:type="spellEnd"/>
            <w:r w:rsidR="006620A8">
              <w:rPr>
                <w:lang w:eastAsia="zh-CN"/>
              </w:rPr>
              <w:t xml:space="preserve"> </w:t>
            </w:r>
          </w:p>
        </w:tc>
      </w:tr>
    </w:tbl>
    <w:p w14:paraId="1A64F1FF" w14:textId="77777777" w:rsidR="005B2846" w:rsidRPr="007D0DF2" w:rsidRDefault="008C18BE">
      <w:pPr>
        <w:tabs>
          <w:tab w:val="right" w:pos="9360"/>
        </w:tabs>
        <w:spacing w:before="120" w:after="240"/>
        <w:jc w:val="center"/>
      </w:pPr>
      <w:r w:rsidRPr="007D0DF2">
        <w:rPr>
          <w:u w:val="single"/>
        </w:rPr>
        <w:t>_____________________________</w:t>
      </w:r>
    </w:p>
    <w:p w14:paraId="1A64F200" w14:textId="77777777" w:rsidR="005B2846" w:rsidRPr="006D7E45" w:rsidRDefault="008C18BE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6D7E45">
        <w:rPr>
          <w:rFonts w:cs="Times New Roman"/>
        </w:rPr>
        <w:t>Abstract</w:t>
      </w:r>
    </w:p>
    <w:p w14:paraId="1D4D0CF5" w14:textId="70A926D8" w:rsidR="009A41C9" w:rsidRPr="006D7E45" w:rsidRDefault="00044E4C" w:rsidP="009A41C9">
      <w:pPr>
        <w:tabs>
          <w:tab w:val="clear" w:pos="2520"/>
          <w:tab w:val="clear" w:pos="2880"/>
        </w:tabs>
        <w:rPr>
          <w:lang w:val="en-CA"/>
        </w:rPr>
      </w:pPr>
      <w:r w:rsidRPr="006D7E45">
        <w:rPr>
          <w:lang w:val="en-CA"/>
        </w:rPr>
        <w:t xml:space="preserve">This </w:t>
      </w:r>
      <w:r w:rsidR="006A3884" w:rsidRPr="006D7E45">
        <w:rPr>
          <w:lang w:val="en-CA"/>
        </w:rPr>
        <w:t xml:space="preserve">information </w:t>
      </w:r>
      <w:r w:rsidRPr="006D7E45">
        <w:rPr>
          <w:lang w:val="en-CA"/>
        </w:rPr>
        <w:t>contribution summarizes s</w:t>
      </w:r>
      <w:r w:rsidR="005361CF" w:rsidRPr="006D7E45">
        <w:rPr>
          <w:lang w:val="en-CA"/>
        </w:rPr>
        <w:t xml:space="preserve">ome changes in the video market </w:t>
      </w:r>
      <w:r w:rsidR="00025B20" w:rsidRPr="006D7E45">
        <w:rPr>
          <w:lang w:val="en-CA"/>
        </w:rPr>
        <w:t>we observed that happen</w:t>
      </w:r>
      <w:r w:rsidRPr="006D7E45">
        <w:rPr>
          <w:lang w:val="en-CA"/>
        </w:rPr>
        <w:t xml:space="preserve"> during the past 5 years</w:t>
      </w:r>
      <w:r w:rsidR="005361CF" w:rsidRPr="006D7E45">
        <w:rPr>
          <w:lang w:val="en-CA"/>
        </w:rPr>
        <w:t xml:space="preserve">, including </w:t>
      </w:r>
      <w:r w:rsidR="00025B20" w:rsidRPr="006D7E45">
        <w:rPr>
          <w:lang w:val="en-CA"/>
        </w:rPr>
        <w:t>trends</w:t>
      </w:r>
      <w:r w:rsidRPr="006D7E45">
        <w:rPr>
          <w:lang w:val="en-CA"/>
        </w:rPr>
        <w:t xml:space="preserve"> on </w:t>
      </w:r>
      <w:r w:rsidR="005361CF" w:rsidRPr="006D7E45">
        <w:rPr>
          <w:lang w:val="en-CA"/>
        </w:rPr>
        <w:t xml:space="preserve">video </w:t>
      </w:r>
      <w:r w:rsidR="00F063E9" w:rsidRPr="006D7E45">
        <w:rPr>
          <w:lang w:val="en-CA"/>
        </w:rPr>
        <w:t xml:space="preserve">applications </w:t>
      </w:r>
      <w:r w:rsidR="005361CF" w:rsidRPr="006D7E45">
        <w:rPr>
          <w:lang w:val="en-CA"/>
        </w:rPr>
        <w:t>for entertainment</w:t>
      </w:r>
      <w:r w:rsidR="00BB3C2A" w:rsidRPr="006D7E45">
        <w:rPr>
          <w:lang w:val="en-CA"/>
        </w:rPr>
        <w:t>,</w:t>
      </w:r>
      <w:r w:rsidR="005361CF" w:rsidRPr="006D7E45">
        <w:rPr>
          <w:lang w:val="en-CA"/>
        </w:rPr>
        <w:t xml:space="preserve"> for work/productivity</w:t>
      </w:r>
      <w:r w:rsidR="00BB3C2A" w:rsidRPr="006D7E45">
        <w:rPr>
          <w:lang w:val="en-CA"/>
        </w:rPr>
        <w:t xml:space="preserve"> and for </w:t>
      </w:r>
      <w:r w:rsidR="00D551AD" w:rsidRPr="006D7E45">
        <w:rPr>
          <w:lang w:val="en-CA"/>
        </w:rPr>
        <w:t>device</w:t>
      </w:r>
      <w:r w:rsidR="00025B20" w:rsidRPr="006D7E45">
        <w:rPr>
          <w:lang w:val="en-CA"/>
        </w:rPr>
        <w:t xml:space="preserve"> collaboration</w:t>
      </w:r>
      <w:r w:rsidR="000D631C" w:rsidRPr="006D7E45">
        <w:rPr>
          <w:lang w:val="en-CA"/>
        </w:rPr>
        <w:t>.</w:t>
      </w:r>
      <w:r w:rsidRPr="006D7E45">
        <w:rPr>
          <w:lang w:val="en-CA"/>
        </w:rPr>
        <w:t xml:space="preserve"> We notice that the Common Test Conditions (CTC) do not fully capture such trends of video industry</w:t>
      </w:r>
      <w:r w:rsidR="00BB3C2A" w:rsidRPr="006D7E45">
        <w:rPr>
          <w:lang w:val="en-CA"/>
        </w:rPr>
        <w:t xml:space="preserve"> development</w:t>
      </w:r>
      <w:r w:rsidRPr="006D7E45">
        <w:rPr>
          <w:lang w:val="en-CA"/>
        </w:rPr>
        <w:t xml:space="preserve">, and </w:t>
      </w:r>
      <w:r w:rsidR="00025B20" w:rsidRPr="006D7E45">
        <w:rPr>
          <w:lang w:val="en-CA"/>
        </w:rPr>
        <w:t xml:space="preserve">make some </w:t>
      </w:r>
      <w:r w:rsidRPr="006D7E45">
        <w:rPr>
          <w:lang w:val="en-CA"/>
        </w:rPr>
        <w:t>suggest</w:t>
      </w:r>
      <w:r w:rsidR="00025B20" w:rsidRPr="006D7E45">
        <w:rPr>
          <w:lang w:val="en-CA"/>
        </w:rPr>
        <w:t xml:space="preserve">ions to </w:t>
      </w:r>
      <w:r w:rsidR="00BB3C2A" w:rsidRPr="006D7E45">
        <w:rPr>
          <w:lang w:val="en-CA"/>
        </w:rPr>
        <w:t xml:space="preserve">the CTC for </w:t>
      </w:r>
      <w:r w:rsidR="00B7052F" w:rsidRPr="006D7E45">
        <w:rPr>
          <w:lang w:val="en-CA"/>
        </w:rPr>
        <w:t xml:space="preserve">preparing the </w:t>
      </w:r>
      <w:r w:rsidR="00BB3C2A" w:rsidRPr="006D7E45">
        <w:rPr>
          <w:lang w:val="en-CA"/>
        </w:rPr>
        <w:t>next generation video coding standardization.</w:t>
      </w:r>
    </w:p>
    <w:p w14:paraId="2FF6C894" w14:textId="4FB91615" w:rsidR="009A41C9" w:rsidRPr="006D7E45" w:rsidRDefault="00F063E9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 xml:space="preserve">Trends of video </w:t>
      </w:r>
      <w:r w:rsidR="00BB3C2A" w:rsidRPr="006D7E45">
        <w:rPr>
          <w:rFonts w:cs="Times New Roman"/>
        </w:rPr>
        <w:t>applications</w:t>
      </w:r>
    </w:p>
    <w:p w14:paraId="438316A5" w14:textId="74777FF8" w:rsidR="00F063E9" w:rsidRPr="006D7E45" w:rsidRDefault="00F063E9" w:rsidP="00F063E9">
      <w:pPr>
        <w:pStyle w:val="Heading2"/>
        <w:rPr>
          <w:lang w:val="en-CA"/>
        </w:rPr>
      </w:pPr>
      <w:r w:rsidRPr="006D7E45">
        <w:rPr>
          <w:lang w:val="en-CA"/>
        </w:rPr>
        <w:t xml:space="preserve">On video applications for entertainment </w:t>
      </w:r>
    </w:p>
    <w:p w14:paraId="3ED33712" w14:textId="4D09176C" w:rsidR="00F063E9" w:rsidRPr="006D7E45" w:rsidRDefault="00D551AD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Some t</w:t>
      </w:r>
      <w:r w:rsidR="00F063E9" w:rsidRPr="006D7E45">
        <w:rPr>
          <w:lang w:val="en-CA"/>
        </w:rPr>
        <w:t>rends on video applications for entertainment are as follows:</w:t>
      </w:r>
    </w:p>
    <w:p w14:paraId="0A90F77A" w14:textId="2A7939B1" w:rsidR="00BB3C2A" w:rsidRPr="006D7E45" w:rsidRDefault="00F063E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1) HDR </w:t>
      </w:r>
      <w:r w:rsidR="0024639A" w:rsidRPr="006D7E45">
        <w:rPr>
          <w:lang w:val="en-CA"/>
        </w:rPr>
        <w:t xml:space="preserve">content </w:t>
      </w:r>
      <w:r w:rsidRPr="006D7E45">
        <w:rPr>
          <w:lang w:val="en-CA"/>
        </w:rPr>
        <w:t xml:space="preserve">is more popular. </w:t>
      </w:r>
      <w:r w:rsidR="00871343" w:rsidRPr="006D7E45">
        <w:rPr>
          <w:lang w:val="en-CA"/>
        </w:rPr>
        <w:t>The HDR market size grows at a compound annual growth rate (CAGR) of 24.4% [1].</w:t>
      </w:r>
      <w:r w:rsidR="00611C18" w:rsidRPr="006D7E45">
        <w:rPr>
          <w:lang w:val="en-CA"/>
        </w:rPr>
        <w:t xml:space="preserve"> Just to name a few facts </w:t>
      </w:r>
      <w:r w:rsidR="006D6472" w:rsidRPr="006D7E45">
        <w:rPr>
          <w:lang w:val="en-CA"/>
        </w:rPr>
        <w:t>about</w:t>
      </w:r>
      <w:r w:rsidR="00611C18" w:rsidRPr="006D7E45">
        <w:rPr>
          <w:lang w:val="en-CA"/>
        </w:rPr>
        <w:t xml:space="preserve"> the HDR development.</w:t>
      </w:r>
    </w:p>
    <w:p w14:paraId="1ECDA186" w14:textId="37FBD9CD" w:rsidR="00F063E9" w:rsidRPr="006D7E45" w:rsidRDefault="003F1396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4K + </w:t>
      </w:r>
      <w:r w:rsidR="00F063E9" w:rsidRPr="006D7E45">
        <w:rPr>
          <w:lang w:val="en-CA"/>
        </w:rPr>
        <w:t>HDR video is</w:t>
      </w:r>
      <w:r w:rsidR="006D6472" w:rsidRPr="006D7E45">
        <w:rPr>
          <w:lang w:val="en-CA"/>
        </w:rPr>
        <w:t xml:space="preserve"> widely used as</w:t>
      </w:r>
      <w:r w:rsidRPr="006D7E45">
        <w:rPr>
          <w:lang w:val="en-CA"/>
        </w:rPr>
        <w:t xml:space="preserve"> premium-</w:t>
      </w:r>
      <w:r w:rsidR="00F063E9" w:rsidRPr="006D7E45">
        <w:rPr>
          <w:lang w:val="en-CA"/>
        </w:rPr>
        <w:t>quality video</w:t>
      </w:r>
      <w:r w:rsidR="00871343" w:rsidRPr="006D7E45">
        <w:rPr>
          <w:lang w:val="en-CA"/>
        </w:rPr>
        <w:t xml:space="preserve"> </w:t>
      </w:r>
      <w:r w:rsidRPr="006D7E45">
        <w:rPr>
          <w:lang w:val="en-CA"/>
        </w:rPr>
        <w:t xml:space="preserve">service </w:t>
      </w:r>
      <w:r w:rsidR="00871343" w:rsidRPr="006D7E45">
        <w:rPr>
          <w:lang w:val="en-CA"/>
        </w:rPr>
        <w:t xml:space="preserve">for OTT streaming, </w:t>
      </w:r>
      <w:r w:rsidR="006D6472" w:rsidRPr="006D7E45">
        <w:rPr>
          <w:lang w:val="en-CA"/>
        </w:rPr>
        <w:t>e.g.,</w:t>
      </w:r>
      <w:r w:rsidR="00871343" w:rsidRPr="006D7E45">
        <w:rPr>
          <w:lang w:val="en-CA"/>
        </w:rPr>
        <w:t xml:space="preserve"> Netflix, Tencent Video, </w:t>
      </w:r>
      <w:proofErr w:type="spellStart"/>
      <w:r w:rsidR="00871343" w:rsidRPr="006D7E45">
        <w:rPr>
          <w:lang w:val="en-CA"/>
        </w:rPr>
        <w:t>iQIYI</w:t>
      </w:r>
      <w:proofErr w:type="spellEnd"/>
      <w:r w:rsidR="006D6472" w:rsidRPr="006D7E45">
        <w:rPr>
          <w:lang w:val="en-CA"/>
        </w:rPr>
        <w:t>.</w:t>
      </w:r>
    </w:p>
    <w:p w14:paraId="2649C3A4" w14:textId="43F0C850" w:rsidR="00871343" w:rsidRPr="006D7E45" w:rsidRDefault="00871343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More and more screens (</w:t>
      </w:r>
      <w:r w:rsidR="00AE7198" w:rsidRPr="006D7E45">
        <w:rPr>
          <w:lang w:val="en-CA"/>
        </w:rPr>
        <w:t xml:space="preserve">e.g., </w:t>
      </w:r>
      <w:r w:rsidRPr="006D7E45">
        <w:rPr>
          <w:lang w:val="en-CA"/>
        </w:rPr>
        <w:t xml:space="preserve">TV, pad and smartphone) </w:t>
      </w:r>
      <w:r w:rsidR="00FD52C1" w:rsidRPr="006D7E45">
        <w:rPr>
          <w:lang w:val="en-CA"/>
        </w:rPr>
        <w:t>are</w:t>
      </w:r>
      <w:r w:rsidR="006A3884" w:rsidRPr="006D7E45">
        <w:rPr>
          <w:lang w:val="en-CA"/>
        </w:rPr>
        <w:t xml:space="preserve"> equipped with</w:t>
      </w:r>
      <w:r w:rsidRPr="006D7E45">
        <w:rPr>
          <w:lang w:val="en-CA"/>
        </w:rPr>
        <w:t xml:space="preserve"> HDR</w:t>
      </w:r>
      <w:r w:rsidR="00FD52C1" w:rsidRPr="006D7E45">
        <w:rPr>
          <w:lang w:val="en-CA"/>
        </w:rPr>
        <w:t xml:space="preserve"> panels</w:t>
      </w:r>
      <w:r w:rsidRPr="006D7E45">
        <w:rPr>
          <w:lang w:val="en-CA"/>
        </w:rPr>
        <w:t xml:space="preserve">, and most </w:t>
      </w:r>
      <w:r w:rsidR="00E97B45" w:rsidRPr="006D7E45">
        <w:rPr>
          <w:lang w:val="en-CA"/>
        </w:rPr>
        <w:t xml:space="preserve">mid-range and above </w:t>
      </w:r>
      <w:r w:rsidRPr="006D7E45">
        <w:rPr>
          <w:lang w:val="en-CA"/>
        </w:rPr>
        <w:t>smartphone</w:t>
      </w:r>
      <w:r w:rsidR="00AE7198" w:rsidRPr="006D7E45">
        <w:rPr>
          <w:lang w:val="en-CA"/>
        </w:rPr>
        <w:t>s</w:t>
      </w:r>
      <w:r w:rsidRPr="006D7E45">
        <w:rPr>
          <w:lang w:val="en-CA"/>
        </w:rPr>
        <w:t xml:space="preserve"> manufactured in 2023 support HDR video reco</w:t>
      </w:r>
      <w:r w:rsidR="00611C18" w:rsidRPr="006D7E45">
        <w:rPr>
          <w:lang w:val="en-CA"/>
        </w:rPr>
        <w:t>r</w:t>
      </w:r>
      <w:r w:rsidRPr="006D7E45">
        <w:rPr>
          <w:lang w:val="en-CA"/>
        </w:rPr>
        <w:t>ding.</w:t>
      </w:r>
    </w:p>
    <w:p w14:paraId="50A803F0" w14:textId="657F642C" w:rsidR="00871343" w:rsidRPr="006D7E45" w:rsidRDefault="00871343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More and more games have HDR support, and thus </w:t>
      </w:r>
      <w:r w:rsidR="002235C4" w:rsidRPr="006D7E45">
        <w:rPr>
          <w:lang w:val="en-CA"/>
        </w:rPr>
        <w:t xml:space="preserve">HDR </w:t>
      </w:r>
      <w:r w:rsidRPr="006D7E45">
        <w:rPr>
          <w:lang w:val="en-CA"/>
        </w:rPr>
        <w:t xml:space="preserve">gaming video content (via broadcasting, sharing and cloud gaming) </w:t>
      </w:r>
      <w:r w:rsidR="00611C18" w:rsidRPr="006D7E45">
        <w:rPr>
          <w:lang w:val="en-CA"/>
        </w:rPr>
        <w:t>is increasing.</w:t>
      </w:r>
    </w:p>
    <w:p w14:paraId="3C674FB1" w14:textId="7B61E2CC" w:rsidR="00F063E9" w:rsidRPr="006D7E45" w:rsidRDefault="00F063E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2) </w:t>
      </w:r>
      <w:r w:rsidR="00731E6B" w:rsidRPr="006D7E45">
        <w:rPr>
          <w:lang w:val="en-CA"/>
        </w:rPr>
        <w:t xml:space="preserve">increased popularity of </w:t>
      </w:r>
      <w:r w:rsidR="00611C18" w:rsidRPr="006D7E45">
        <w:rPr>
          <w:lang w:val="en-CA"/>
        </w:rPr>
        <w:t xml:space="preserve">User Generated Video (UGC) and Professional User Generated Content (PUGC). </w:t>
      </w:r>
      <w:r w:rsidR="00731E6B" w:rsidRPr="006D7E45">
        <w:rPr>
          <w:lang w:val="en-CA"/>
        </w:rPr>
        <w:t xml:space="preserve">Billions of </w:t>
      </w:r>
      <w:r w:rsidR="00CD3A11" w:rsidRPr="006D7E45">
        <w:rPr>
          <w:lang w:val="en-CA"/>
        </w:rPr>
        <w:t xml:space="preserve">UGC and PUGC video clips are available on </w:t>
      </w:r>
      <w:proofErr w:type="spellStart"/>
      <w:r w:rsidR="00FD52C1" w:rsidRPr="006D7E45">
        <w:rPr>
          <w:lang w:val="en-CA"/>
        </w:rPr>
        <w:t>Youtube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TikTok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Kuaishou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Bilibili</w:t>
      </w:r>
      <w:proofErr w:type="spellEnd"/>
      <w:r w:rsidR="00FD52C1" w:rsidRPr="006D7E45">
        <w:rPr>
          <w:lang w:val="en-CA"/>
        </w:rPr>
        <w:t xml:space="preserve"> </w:t>
      </w:r>
      <w:r w:rsidR="00CD3A11" w:rsidRPr="006D7E45">
        <w:rPr>
          <w:lang w:val="en-CA"/>
        </w:rPr>
        <w:t>and so on.</w:t>
      </w:r>
      <w:r w:rsidR="00452710" w:rsidRPr="006D7E45">
        <w:rPr>
          <w:lang w:val="en-CA"/>
        </w:rPr>
        <w:t xml:space="preserve"> </w:t>
      </w:r>
      <w:r w:rsidR="0010021D" w:rsidRPr="006D7E45">
        <w:rPr>
          <w:lang w:val="en-CA"/>
        </w:rPr>
        <w:t xml:space="preserve">Like PGC (movie/episodes/news), </w:t>
      </w:r>
      <w:r w:rsidR="004413DC" w:rsidRPr="006D7E45">
        <w:rPr>
          <w:lang w:val="en-CA"/>
        </w:rPr>
        <w:t xml:space="preserve">UGC/PUGC content </w:t>
      </w:r>
      <w:r w:rsidR="0010021D" w:rsidRPr="006D7E45">
        <w:rPr>
          <w:lang w:val="en-CA"/>
        </w:rPr>
        <w:t xml:space="preserve">has </w:t>
      </w:r>
      <w:r w:rsidR="00731E6B" w:rsidRPr="006D7E45">
        <w:rPr>
          <w:lang w:val="en-CA"/>
        </w:rPr>
        <w:t>become</w:t>
      </w:r>
      <w:r w:rsidR="004413DC" w:rsidRPr="006D7E45">
        <w:rPr>
          <w:lang w:val="en-CA"/>
        </w:rPr>
        <w:t xml:space="preserve"> part of people’s life.</w:t>
      </w:r>
    </w:p>
    <w:p w14:paraId="0FDE647D" w14:textId="7546959B" w:rsidR="00CA7C79" w:rsidRPr="006D7E45" w:rsidRDefault="00CA7C7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3) Live</w:t>
      </w:r>
      <w:r w:rsidR="00E90508" w:rsidRPr="006D7E45">
        <w:rPr>
          <w:lang w:val="en-CA"/>
        </w:rPr>
        <w:t>-</w:t>
      </w:r>
      <w:r w:rsidRPr="006D7E45">
        <w:rPr>
          <w:lang w:val="en-CA"/>
        </w:rPr>
        <w:t xml:space="preserve">streaming </w:t>
      </w:r>
      <w:r w:rsidR="00731E6B" w:rsidRPr="006D7E45">
        <w:rPr>
          <w:lang w:val="en-CA"/>
        </w:rPr>
        <w:t xml:space="preserve">has </w:t>
      </w:r>
      <w:r w:rsidR="00452710" w:rsidRPr="006D7E45">
        <w:rPr>
          <w:lang w:val="en-CA"/>
        </w:rPr>
        <w:t xml:space="preserve">become </w:t>
      </w:r>
      <w:r w:rsidR="006F060B" w:rsidRPr="006D7E45">
        <w:rPr>
          <w:lang w:val="en-CA"/>
        </w:rPr>
        <w:t>very</w:t>
      </w:r>
      <w:r w:rsidR="00452710" w:rsidRPr="006D7E45">
        <w:rPr>
          <w:lang w:val="en-CA"/>
        </w:rPr>
        <w:t xml:space="preserve"> popular</w:t>
      </w:r>
      <w:r w:rsidR="006F060B" w:rsidRPr="006D7E45">
        <w:rPr>
          <w:lang w:val="en-CA"/>
        </w:rPr>
        <w:t>, e.g., for p</w:t>
      </w:r>
      <w:r w:rsidR="009A394C" w:rsidRPr="006D7E45">
        <w:rPr>
          <w:lang w:val="en-CA"/>
        </w:rPr>
        <w:t>roduct launches and promotion, for</w:t>
      </w:r>
      <w:r w:rsidR="006F060B" w:rsidRPr="006D7E45">
        <w:rPr>
          <w:lang w:val="en-CA"/>
        </w:rPr>
        <w:t xml:space="preserve"> a personal channel/chat room of an influencer</w:t>
      </w:r>
      <w:r w:rsidR="0076523C" w:rsidRPr="006D7E45">
        <w:rPr>
          <w:lang w:val="en-CA"/>
        </w:rPr>
        <w:t xml:space="preserve">, </w:t>
      </w:r>
      <w:r w:rsidR="009A394C" w:rsidRPr="006D7E45">
        <w:rPr>
          <w:lang w:val="en-CA"/>
        </w:rPr>
        <w:t xml:space="preserve">for </w:t>
      </w:r>
      <w:r w:rsidR="0076523C" w:rsidRPr="006D7E45">
        <w:rPr>
          <w:lang w:val="en-CA"/>
        </w:rPr>
        <w:t>gaming streaming</w:t>
      </w:r>
      <w:r w:rsidR="00452710" w:rsidRPr="006D7E45">
        <w:rPr>
          <w:lang w:val="en-CA"/>
        </w:rPr>
        <w:t xml:space="preserve">. </w:t>
      </w:r>
      <w:r w:rsidR="006F060B" w:rsidRPr="006D7E45">
        <w:rPr>
          <w:lang w:val="en-CA"/>
        </w:rPr>
        <w:t xml:space="preserve">As investigated in [2], </w:t>
      </w:r>
      <w:r w:rsidR="0032734A" w:rsidRPr="006D7E45">
        <w:rPr>
          <w:lang w:val="en-CA"/>
        </w:rPr>
        <w:t>Live</w:t>
      </w:r>
      <w:r w:rsidR="00E90508" w:rsidRPr="006D7E45">
        <w:rPr>
          <w:lang w:val="en-CA"/>
        </w:rPr>
        <w:t>-</w:t>
      </w:r>
      <w:r w:rsidR="007C6885" w:rsidRPr="006D7E45">
        <w:rPr>
          <w:lang w:val="en-CA"/>
        </w:rPr>
        <w:t>streaming accounts for 18% / 5% / 9% of downstream volume in Americas / Europe / Asia-Pacific (APAC)</w:t>
      </w:r>
      <w:r w:rsidR="009A394C" w:rsidRPr="006D7E45">
        <w:rPr>
          <w:lang w:val="en-CA"/>
        </w:rPr>
        <w:t xml:space="preserve"> regions</w:t>
      </w:r>
      <w:r w:rsidR="000C6B74" w:rsidRPr="006D7E45">
        <w:rPr>
          <w:lang w:val="en-CA"/>
        </w:rPr>
        <w:t xml:space="preserve"> in 2024</w:t>
      </w:r>
      <w:r w:rsidR="007C6885" w:rsidRPr="006D7E45">
        <w:rPr>
          <w:lang w:val="en-CA"/>
        </w:rPr>
        <w:t>, while the percentage of on-demand streaming is around 60% in these regions.</w:t>
      </w:r>
    </w:p>
    <w:p w14:paraId="6358AA1D" w14:textId="3C86BCCD" w:rsidR="00F063E9" w:rsidRPr="006D7E45" w:rsidRDefault="007C6885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lastRenderedPageBreak/>
        <w:t>4) Cloud gam</w:t>
      </w:r>
      <w:r w:rsidR="00212FAC" w:rsidRPr="006D7E45">
        <w:rPr>
          <w:lang w:val="en-CA" w:eastAsia="zh-CN"/>
        </w:rPr>
        <w:t>ing is developing</w:t>
      </w:r>
      <w:r w:rsidR="00E97B45" w:rsidRPr="006D7E45">
        <w:rPr>
          <w:lang w:val="en-CA" w:eastAsia="zh-CN"/>
        </w:rPr>
        <w:t xml:space="preserve"> rapidly</w:t>
      </w:r>
      <w:r w:rsidR="00212FAC" w:rsidRPr="006D7E45">
        <w:rPr>
          <w:lang w:val="en-CA" w:eastAsia="zh-CN"/>
        </w:rPr>
        <w:t>. T</w:t>
      </w:r>
      <w:r w:rsidRPr="006D7E45">
        <w:rPr>
          <w:lang w:val="en-CA" w:eastAsia="zh-CN"/>
        </w:rPr>
        <w:t xml:space="preserve">he global cloud gaming market is estimated to increase from 5.76 billion USD in 2023 to </w:t>
      </w:r>
      <w:r w:rsidR="00F36288" w:rsidRPr="006D7E45">
        <w:rPr>
          <w:lang w:val="en-CA" w:eastAsia="zh-CN"/>
        </w:rPr>
        <w:t>126</w:t>
      </w:r>
      <w:r w:rsidRPr="006D7E45">
        <w:rPr>
          <w:lang w:val="en-CA" w:eastAsia="zh-CN"/>
        </w:rPr>
        <w:t>.</w:t>
      </w:r>
      <w:r w:rsidR="00F36288" w:rsidRPr="006D7E45">
        <w:rPr>
          <w:lang w:val="en-CA" w:eastAsia="zh-CN"/>
        </w:rPr>
        <w:t>62</w:t>
      </w:r>
      <w:r w:rsidRPr="006D7E45">
        <w:rPr>
          <w:lang w:val="en-CA" w:eastAsia="zh-CN"/>
        </w:rPr>
        <w:t xml:space="preserve"> billion USD by 203</w:t>
      </w:r>
      <w:r w:rsidR="00F36288" w:rsidRPr="006D7E45">
        <w:rPr>
          <w:lang w:val="en-CA" w:eastAsia="zh-CN"/>
        </w:rPr>
        <w:t>2</w:t>
      </w:r>
      <w:r w:rsidRPr="006D7E45">
        <w:rPr>
          <w:lang w:val="en-CA" w:eastAsia="zh-CN"/>
        </w:rPr>
        <w:t>, at a CAGR of 3</w:t>
      </w:r>
      <w:r w:rsidR="00F36288" w:rsidRPr="006D7E45">
        <w:rPr>
          <w:lang w:val="en-CA" w:eastAsia="zh-CN"/>
        </w:rPr>
        <w:t>7.9</w:t>
      </w:r>
      <w:r w:rsidRPr="006D7E45">
        <w:rPr>
          <w:lang w:val="en-CA" w:eastAsia="zh-CN"/>
        </w:rPr>
        <w:t>%</w:t>
      </w:r>
      <w:r w:rsidR="00212FAC" w:rsidRPr="006D7E45">
        <w:rPr>
          <w:lang w:val="en-CA" w:eastAsia="zh-CN"/>
        </w:rPr>
        <w:t xml:space="preserve"> [3]</w:t>
      </w:r>
      <w:r w:rsidRPr="006D7E45">
        <w:rPr>
          <w:lang w:val="en-CA" w:eastAsia="zh-CN"/>
        </w:rPr>
        <w:t xml:space="preserve">. The </w:t>
      </w:r>
      <w:r w:rsidR="00D128B2" w:rsidRPr="006D7E45">
        <w:rPr>
          <w:lang w:val="en-CA" w:eastAsia="zh-CN"/>
        </w:rPr>
        <w:t xml:space="preserve">major restraining factor is the latency and responsiveness, which will be mitigated with the deployment of technologies such as 5G, edge computing </w:t>
      </w:r>
      <w:r w:rsidR="00E97B45" w:rsidRPr="006D7E45">
        <w:rPr>
          <w:lang w:val="en-CA" w:eastAsia="zh-CN"/>
        </w:rPr>
        <w:t xml:space="preserve">and </w:t>
      </w:r>
      <w:r w:rsidR="00D128B2" w:rsidRPr="006D7E45">
        <w:rPr>
          <w:lang w:val="en-CA" w:eastAsia="zh-CN"/>
        </w:rPr>
        <w:t>optimized data transportation.</w:t>
      </w:r>
    </w:p>
    <w:p w14:paraId="530A4B10" w14:textId="31E192E4" w:rsidR="005D1EAA" w:rsidRPr="006D7E45" w:rsidRDefault="005D1EAA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5) </w:t>
      </w:r>
      <w:r w:rsidR="00731E6B" w:rsidRPr="006D7E45">
        <w:rPr>
          <w:lang w:val="en-CA" w:eastAsia="zh-CN"/>
        </w:rPr>
        <w:t>After the failure of stereoscopic TV in the consumer environment</w:t>
      </w:r>
      <w:r w:rsidR="00C9142E" w:rsidRPr="006D7E45">
        <w:rPr>
          <w:lang w:val="en-CA" w:eastAsia="zh-CN"/>
        </w:rPr>
        <w:t xml:space="preserve"> around 2016</w:t>
      </w:r>
      <w:r w:rsidR="00731E6B" w:rsidRPr="006D7E45">
        <w:rPr>
          <w:lang w:val="en-CA" w:eastAsia="zh-CN"/>
        </w:rPr>
        <w:t>, s</w:t>
      </w:r>
      <w:r w:rsidRPr="006D7E45">
        <w:rPr>
          <w:lang w:val="en-CA" w:eastAsia="zh-CN"/>
        </w:rPr>
        <w:t>tereoscopic 3D may be</w:t>
      </w:r>
      <w:r w:rsidR="00731E6B" w:rsidRPr="006D7E45">
        <w:rPr>
          <w:lang w:val="en-CA" w:eastAsia="zh-CN"/>
        </w:rPr>
        <w:t>come</w:t>
      </w:r>
      <w:r w:rsidRPr="006D7E45">
        <w:rPr>
          <w:lang w:val="en-CA" w:eastAsia="zh-CN"/>
        </w:rPr>
        <w:t xml:space="preserve"> popular </w:t>
      </w:r>
      <w:r w:rsidR="00731E6B" w:rsidRPr="006D7E45">
        <w:rPr>
          <w:lang w:val="en-CA" w:eastAsia="zh-CN"/>
        </w:rPr>
        <w:t xml:space="preserve">yet again </w:t>
      </w:r>
      <w:r w:rsidRPr="006D7E45">
        <w:rPr>
          <w:lang w:val="en-CA" w:eastAsia="zh-CN"/>
        </w:rPr>
        <w:t xml:space="preserve">with the advances of </w:t>
      </w:r>
      <w:proofErr w:type="spellStart"/>
      <w:r w:rsidRPr="006D7E45">
        <w:rPr>
          <w:lang w:val="en-CA" w:eastAsia="zh-CN"/>
        </w:rPr>
        <w:t>eXtended</w:t>
      </w:r>
      <w:proofErr w:type="spellEnd"/>
      <w:r w:rsidRPr="006D7E45">
        <w:rPr>
          <w:lang w:val="en-CA" w:eastAsia="zh-CN"/>
        </w:rPr>
        <w:t xml:space="preserve"> Reality (XR) devices. Recently, Apple Vision Pro demonstrates immersive video experience with wide-angle high-resolution stereoscopic 3D video.</w:t>
      </w:r>
    </w:p>
    <w:p w14:paraId="205E3266" w14:textId="7F2EFEA3" w:rsidR="00F063E9" w:rsidRPr="006D7E45" w:rsidRDefault="003027CD" w:rsidP="00E21A3B">
      <w:pPr>
        <w:pStyle w:val="Heading2"/>
        <w:rPr>
          <w:lang w:val="en-CA"/>
        </w:rPr>
      </w:pPr>
      <w:r w:rsidRPr="006D7E45">
        <w:rPr>
          <w:lang w:val="en-CA"/>
        </w:rPr>
        <w:t>On v</w:t>
      </w:r>
      <w:r w:rsidR="00F063E9" w:rsidRPr="006D7E45">
        <w:rPr>
          <w:lang w:val="en-CA"/>
        </w:rPr>
        <w:t xml:space="preserve">ideo </w:t>
      </w:r>
      <w:r w:rsidRPr="006D7E45">
        <w:rPr>
          <w:lang w:val="en-CA"/>
        </w:rPr>
        <w:t>application</w:t>
      </w:r>
      <w:r w:rsidR="00D551AD" w:rsidRPr="006D7E45">
        <w:rPr>
          <w:lang w:val="en-CA"/>
        </w:rPr>
        <w:t>s</w:t>
      </w:r>
      <w:r w:rsidRPr="006D7E45">
        <w:rPr>
          <w:lang w:val="en-CA"/>
        </w:rPr>
        <w:t xml:space="preserve"> </w:t>
      </w:r>
      <w:r w:rsidR="00F063E9" w:rsidRPr="006D7E45">
        <w:rPr>
          <w:lang w:val="en-CA"/>
        </w:rPr>
        <w:t>for productivity</w:t>
      </w:r>
    </w:p>
    <w:p w14:paraId="62E4E2F2" w14:textId="16C0D819" w:rsidR="00D551AD" w:rsidRPr="006D7E45" w:rsidRDefault="00D551AD" w:rsidP="00D551A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Some trends on video applications for entertainment are as follows:</w:t>
      </w:r>
    </w:p>
    <w:p w14:paraId="4992BF16" w14:textId="16F75A9F" w:rsidR="00F146DD" w:rsidRPr="006D7E45" w:rsidRDefault="00D551AD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1) Video conferencing </w:t>
      </w:r>
      <w:r w:rsidR="002C4915" w:rsidRPr="006D7E45">
        <w:rPr>
          <w:lang w:val="en-CA" w:eastAsia="zh-CN"/>
        </w:rPr>
        <w:t xml:space="preserve">(e.g., Zoom and Tencent meeting) </w:t>
      </w:r>
      <w:r w:rsidRPr="006D7E45">
        <w:rPr>
          <w:lang w:val="en-CA" w:eastAsia="zh-CN"/>
        </w:rPr>
        <w:t>is quite common</w:t>
      </w:r>
      <w:r w:rsidR="00212FAC" w:rsidRPr="006D7E45">
        <w:rPr>
          <w:lang w:val="en-CA" w:eastAsia="zh-CN"/>
        </w:rPr>
        <w:t xml:space="preserve"> in daily life</w:t>
      </w:r>
      <w:r w:rsidR="00F36288" w:rsidRPr="006D7E45">
        <w:rPr>
          <w:lang w:val="en-CA" w:eastAsia="zh-CN"/>
        </w:rPr>
        <w:t xml:space="preserve">, </w:t>
      </w:r>
      <w:r w:rsidR="006D1452" w:rsidRPr="006D7E45">
        <w:rPr>
          <w:lang w:val="en-CA" w:eastAsia="zh-CN"/>
        </w:rPr>
        <w:t>support</w:t>
      </w:r>
      <w:r w:rsidR="00731E6B" w:rsidRPr="006D7E45">
        <w:rPr>
          <w:lang w:val="en-CA" w:eastAsia="zh-CN"/>
        </w:rPr>
        <w:t>ing</w:t>
      </w:r>
      <w:r w:rsidR="00F36288" w:rsidRPr="006D7E45">
        <w:rPr>
          <w:lang w:val="en-CA" w:eastAsia="zh-CN"/>
        </w:rPr>
        <w:t xml:space="preserve"> remote work and collaboration</w:t>
      </w:r>
      <w:r w:rsidR="00212FAC" w:rsidRPr="006D7E45">
        <w:rPr>
          <w:lang w:val="en-CA" w:eastAsia="zh-CN"/>
        </w:rPr>
        <w:t>.</w:t>
      </w:r>
      <w:r w:rsidR="00585528" w:rsidRPr="006D7E45">
        <w:rPr>
          <w:lang w:val="en-CA" w:eastAsia="zh-CN"/>
        </w:rPr>
        <w:t xml:space="preserve"> </w:t>
      </w:r>
      <w:r w:rsidR="00F36288" w:rsidRPr="006D7E45">
        <w:rPr>
          <w:lang w:val="en-CA" w:eastAsia="zh-CN"/>
        </w:rPr>
        <w:t>The market size continues to grow at a CAGR of 7.8% [4], to 60.17 billion USD by 2032.</w:t>
      </w:r>
    </w:p>
    <w:p w14:paraId="5534A845" w14:textId="2FF37842" w:rsidR="00212FAC" w:rsidRPr="006D7E45" w:rsidRDefault="00212FAC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2) </w:t>
      </w:r>
      <w:r w:rsidR="00F36288" w:rsidRPr="006D7E45">
        <w:rPr>
          <w:lang w:val="en-CA" w:eastAsia="zh-CN"/>
        </w:rPr>
        <w:t>Virtual desktop</w:t>
      </w:r>
      <w:r w:rsidR="0076523C" w:rsidRPr="006D7E45">
        <w:rPr>
          <w:lang w:val="en-CA" w:eastAsia="zh-CN"/>
        </w:rPr>
        <w:t xml:space="preserve"> infrastructure (VDI)</w:t>
      </w:r>
      <w:r w:rsidR="00F36288" w:rsidRPr="006D7E45">
        <w:rPr>
          <w:lang w:val="en-CA" w:eastAsia="zh-CN"/>
        </w:rPr>
        <w:t xml:space="preserve"> support</w:t>
      </w:r>
      <w:r w:rsidR="00731E6B" w:rsidRPr="006D7E45">
        <w:rPr>
          <w:lang w:val="en-CA" w:eastAsia="zh-CN"/>
        </w:rPr>
        <w:t>s</w:t>
      </w:r>
      <w:r w:rsidR="00F36288" w:rsidRPr="006D7E45">
        <w:rPr>
          <w:lang w:val="en-CA" w:eastAsia="zh-CN"/>
        </w:rPr>
        <w:t xml:space="preserve"> remote work and collaboration. </w:t>
      </w:r>
      <w:r w:rsidR="0076523C" w:rsidRPr="006D7E45">
        <w:rPr>
          <w:lang w:val="en-CA" w:eastAsia="zh-CN"/>
        </w:rPr>
        <w:t>VDI</w:t>
      </w:r>
      <w:r w:rsidR="00B2622A" w:rsidRPr="006D7E45">
        <w:rPr>
          <w:lang w:val="en-CA" w:eastAsia="zh-CN"/>
        </w:rPr>
        <w:t xml:space="preserve"> has advantages in elastic computing and storage resources, cloud-based AI assistance, data security, etc. </w:t>
      </w:r>
      <w:r w:rsidR="003F1396" w:rsidRPr="006D7E45">
        <w:rPr>
          <w:lang w:val="en-CA" w:eastAsia="zh-CN"/>
        </w:rPr>
        <w:t xml:space="preserve">It may not </w:t>
      </w:r>
      <w:r w:rsidR="00731E6B" w:rsidRPr="006D7E45">
        <w:rPr>
          <w:lang w:val="en-CA" w:eastAsia="zh-CN"/>
        </w:rPr>
        <w:t xml:space="preserve">only </w:t>
      </w:r>
      <w:r w:rsidR="003F1396" w:rsidRPr="006D7E45">
        <w:rPr>
          <w:lang w:val="en-CA" w:eastAsia="zh-CN"/>
        </w:rPr>
        <w:t>virtualize Personal Computer (PC), but also cloud-based video production</w:t>
      </w:r>
      <w:r w:rsidR="00731E6B" w:rsidRPr="006D7E45">
        <w:rPr>
          <w:lang w:val="en-CA" w:eastAsia="zh-CN"/>
        </w:rPr>
        <w:t>,</w:t>
      </w:r>
      <w:r w:rsidR="003F1396" w:rsidRPr="006D7E45">
        <w:rPr>
          <w:lang w:val="en-CA" w:eastAsia="zh-CN"/>
        </w:rPr>
        <w:t xml:space="preserve"> and smartphone. </w:t>
      </w:r>
      <w:r w:rsidR="00B2622A" w:rsidRPr="006D7E45">
        <w:rPr>
          <w:lang w:val="en-CA" w:eastAsia="zh-CN"/>
        </w:rPr>
        <w:t xml:space="preserve">The market </w:t>
      </w:r>
      <w:r w:rsidR="0076523C" w:rsidRPr="006D7E45">
        <w:rPr>
          <w:lang w:val="en-CA" w:eastAsia="zh-CN"/>
        </w:rPr>
        <w:t>size grows at a CAGR of 22.8% [5</w:t>
      </w:r>
      <w:r w:rsidR="00B2622A" w:rsidRPr="006D7E45">
        <w:rPr>
          <w:lang w:val="en-CA" w:eastAsia="zh-CN"/>
        </w:rPr>
        <w:t>], to 80.82 billion USD by 2032.</w:t>
      </w:r>
      <w:r w:rsidR="003F1396" w:rsidRPr="006D7E45">
        <w:rPr>
          <w:lang w:val="en-CA" w:eastAsia="zh-CN"/>
        </w:rPr>
        <w:t xml:space="preserve"> </w:t>
      </w:r>
    </w:p>
    <w:p w14:paraId="62FA1790" w14:textId="26752200" w:rsidR="00212FAC" w:rsidRPr="006D7E45" w:rsidRDefault="003F1396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>As forecasted by the same company, the video on demand</w:t>
      </w:r>
      <w:r w:rsidR="0076523C" w:rsidRPr="006D7E45">
        <w:rPr>
          <w:lang w:val="en-CA" w:eastAsia="zh-CN"/>
        </w:rPr>
        <w:t xml:space="preserve"> (VoD)</w:t>
      </w:r>
      <w:r w:rsidRPr="006D7E45">
        <w:rPr>
          <w:lang w:val="en-CA" w:eastAsia="zh-CN"/>
        </w:rPr>
        <w:t xml:space="preserve"> market size is </w:t>
      </w:r>
      <w:r w:rsidR="0076523C" w:rsidRPr="006D7E45">
        <w:rPr>
          <w:lang w:val="en-CA" w:eastAsia="zh-CN"/>
        </w:rPr>
        <w:t xml:space="preserve">growing from 97.19 billion USD in 2023 to </w:t>
      </w:r>
      <w:r w:rsidRPr="006D7E45">
        <w:rPr>
          <w:lang w:val="en-CA" w:eastAsia="zh-CN"/>
        </w:rPr>
        <w:t xml:space="preserve">399.05 billion </w:t>
      </w:r>
      <w:r w:rsidR="0076523C" w:rsidRPr="006D7E45">
        <w:rPr>
          <w:lang w:val="en-CA" w:eastAsia="zh-CN"/>
        </w:rPr>
        <w:t xml:space="preserve">USD </w:t>
      </w:r>
      <w:r w:rsidRPr="006D7E45">
        <w:rPr>
          <w:lang w:val="en-CA" w:eastAsia="zh-CN"/>
        </w:rPr>
        <w:t>by 2032, with a CAGR of 17.0%</w:t>
      </w:r>
      <w:r w:rsidR="0076523C" w:rsidRPr="006D7E45">
        <w:rPr>
          <w:lang w:val="en-CA" w:eastAsia="zh-CN"/>
        </w:rPr>
        <w:t xml:space="preserve"> [6]</w:t>
      </w:r>
      <w:r w:rsidRPr="006D7E45">
        <w:rPr>
          <w:lang w:val="en-CA" w:eastAsia="zh-CN"/>
        </w:rPr>
        <w:t xml:space="preserve">. </w:t>
      </w:r>
      <w:r w:rsidR="009A0C03" w:rsidRPr="006D7E45">
        <w:rPr>
          <w:lang w:val="en-CA" w:eastAsia="zh-CN"/>
        </w:rPr>
        <w:t>In other words, t</w:t>
      </w:r>
      <w:r w:rsidR="0076523C" w:rsidRPr="006D7E45">
        <w:rPr>
          <w:lang w:val="en-CA" w:eastAsia="zh-CN"/>
        </w:rPr>
        <w:t xml:space="preserve">he </w:t>
      </w:r>
      <w:r w:rsidR="006D1452" w:rsidRPr="006D7E45">
        <w:rPr>
          <w:lang w:val="en-CA" w:eastAsia="zh-CN"/>
        </w:rPr>
        <w:t xml:space="preserve">market size of video conferencing and VDI </w:t>
      </w:r>
      <w:r w:rsidR="0076523C" w:rsidRPr="006D7E45">
        <w:rPr>
          <w:lang w:val="en-CA" w:eastAsia="zh-CN"/>
        </w:rPr>
        <w:t>is estimated to be 1/3 of VoD by 2032.</w:t>
      </w:r>
    </w:p>
    <w:p w14:paraId="6104C303" w14:textId="2A5946AF" w:rsidR="00DF4558" w:rsidRPr="006D7E45" w:rsidRDefault="0076523C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Unlike VoD, the VDI and Video conferencing, as well as the cloud gaming, </w:t>
      </w:r>
      <w:r w:rsidR="009A0C03" w:rsidRPr="006D7E45">
        <w:rPr>
          <w:lang w:eastAsia="zh-CN"/>
        </w:rPr>
        <w:t xml:space="preserve">which involve </w:t>
      </w:r>
      <w:r w:rsidR="0041218A" w:rsidRPr="006D7E45">
        <w:rPr>
          <w:lang w:eastAsia="zh-CN"/>
        </w:rPr>
        <w:t xml:space="preserve">intensive </w:t>
      </w:r>
      <w:r w:rsidR="009A0C03" w:rsidRPr="006D7E45">
        <w:rPr>
          <w:lang w:eastAsia="zh-CN"/>
        </w:rPr>
        <w:t xml:space="preserve">interaction and require rapid responsiveness, </w:t>
      </w:r>
      <w:r w:rsidRPr="006D7E45">
        <w:rPr>
          <w:lang w:eastAsia="zh-CN"/>
        </w:rPr>
        <w:t>ha</w:t>
      </w:r>
      <w:r w:rsidR="009A0C03" w:rsidRPr="006D7E45">
        <w:rPr>
          <w:lang w:eastAsia="zh-CN"/>
        </w:rPr>
        <w:t>ve</w:t>
      </w:r>
      <w:r w:rsidRPr="006D7E45">
        <w:rPr>
          <w:lang w:eastAsia="zh-CN"/>
        </w:rPr>
        <w:t xml:space="preserve"> much higher requirement in </w:t>
      </w:r>
      <w:r w:rsidR="009A0C03" w:rsidRPr="006D7E45">
        <w:rPr>
          <w:lang w:eastAsia="zh-CN"/>
        </w:rPr>
        <w:t>end-to-end latency</w:t>
      </w:r>
      <w:r w:rsidR="0041218A" w:rsidRPr="006D7E45">
        <w:rPr>
          <w:lang w:eastAsia="zh-CN"/>
        </w:rPr>
        <w:t xml:space="preserve"> to maintain good service quality</w:t>
      </w:r>
      <w:r w:rsidR="00A36A2A" w:rsidRPr="006D7E45">
        <w:rPr>
          <w:lang w:eastAsia="zh-CN"/>
        </w:rPr>
        <w:t xml:space="preserve">, e.g., </w:t>
      </w:r>
      <w:r w:rsidR="00A36A2A" w:rsidRPr="006D7E45">
        <w:rPr>
          <w:rFonts w:eastAsia="SimSun"/>
          <w:lang w:eastAsia="zh-CN"/>
        </w:rPr>
        <w:t>≤</w:t>
      </w:r>
      <w:r w:rsidR="00A36A2A" w:rsidRPr="006D7E45">
        <w:rPr>
          <w:lang w:eastAsia="zh-CN"/>
        </w:rPr>
        <w:t xml:space="preserve">50 </w:t>
      </w:r>
      <w:proofErr w:type="spellStart"/>
      <w:r w:rsidR="00A36A2A" w:rsidRPr="006D7E45">
        <w:rPr>
          <w:lang w:eastAsia="zh-CN"/>
        </w:rPr>
        <w:t>ms</w:t>
      </w:r>
      <w:proofErr w:type="spellEnd"/>
      <w:r w:rsidR="00A36A2A" w:rsidRPr="006D7E45">
        <w:rPr>
          <w:lang w:eastAsia="zh-CN"/>
        </w:rPr>
        <w:t xml:space="preserve"> </w:t>
      </w:r>
      <w:r w:rsidR="00731E6B" w:rsidRPr="006D7E45">
        <w:rPr>
          <w:lang w:eastAsia="zh-CN"/>
        </w:rPr>
        <w:t xml:space="preserve">latency </w:t>
      </w:r>
      <w:r w:rsidR="00A36A2A" w:rsidRPr="006D7E45">
        <w:rPr>
          <w:lang w:eastAsia="zh-CN"/>
        </w:rPr>
        <w:t xml:space="preserve">for VDI and cloud gaming, and </w:t>
      </w:r>
      <w:r w:rsidR="00A36A2A" w:rsidRPr="006D7E45">
        <w:rPr>
          <w:rFonts w:eastAsia="SimSun"/>
          <w:lang w:eastAsia="zh-CN"/>
        </w:rPr>
        <w:t>≤</w:t>
      </w:r>
      <w:r w:rsidR="00A36A2A" w:rsidRPr="006D7E45">
        <w:rPr>
          <w:lang w:eastAsia="zh-CN"/>
        </w:rPr>
        <w:t xml:space="preserve"> 200 </w:t>
      </w:r>
      <w:proofErr w:type="spellStart"/>
      <w:r w:rsidR="00A36A2A" w:rsidRPr="006D7E45">
        <w:rPr>
          <w:lang w:eastAsia="zh-CN"/>
        </w:rPr>
        <w:t>ms</w:t>
      </w:r>
      <w:proofErr w:type="spellEnd"/>
      <w:r w:rsidR="00A36A2A" w:rsidRPr="006D7E45">
        <w:rPr>
          <w:lang w:eastAsia="zh-CN"/>
        </w:rPr>
        <w:t xml:space="preserve"> </w:t>
      </w:r>
      <w:r w:rsidR="00731E6B" w:rsidRPr="006D7E45">
        <w:rPr>
          <w:lang w:eastAsia="zh-CN"/>
        </w:rPr>
        <w:t xml:space="preserve">glass-to-glass latency </w:t>
      </w:r>
      <w:r w:rsidR="00A36A2A" w:rsidRPr="006D7E45">
        <w:rPr>
          <w:lang w:eastAsia="zh-CN"/>
        </w:rPr>
        <w:t>for video conferencing</w:t>
      </w:r>
      <w:r w:rsidR="009A0C03" w:rsidRPr="006D7E45">
        <w:rPr>
          <w:lang w:eastAsia="zh-CN"/>
        </w:rPr>
        <w:t>.</w:t>
      </w:r>
    </w:p>
    <w:p w14:paraId="0EBA36D0" w14:textId="77777777" w:rsidR="00DF4558" w:rsidRPr="006D7E45" w:rsidRDefault="00DF455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</w:p>
    <w:p w14:paraId="102AD259" w14:textId="687BA7CD" w:rsidR="00DF4558" w:rsidRPr="006D7E45" w:rsidRDefault="00DF4558" w:rsidP="00DF4558">
      <w:pPr>
        <w:pStyle w:val="Heading2"/>
        <w:rPr>
          <w:lang w:val="en-CA"/>
        </w:rPr>
      </w:pPr>
      <w:r w:rsidRPr="006D7E45">
        <w:rPr>
          <w:lang w:val="en-CA"/>
        </w:rPr>
        <w:t>On video application</w:t>
      </w:r>
      <w:r w:rsidR="00D551AD" w:rsidRPr="006D7E45">
        <w:rPr>
          <w:lang w:val="en-CA"/>
        </w:rPr>
        <w:t>s</w:t>
      </w:r>
      <w:r w:rsidRPr="006D7E45">
        <w:rPr>
          <w:lang w:val="en-CA"/>
        </w:rPr>
        <w:t xml:space="preserve"> for device </w:t>
      </w:r>
      <w:r w:rsidR="00D551AD" w:rsidRPr="006D7E45">
        <w:rPr>
          <w:lang w:val="en-CA"/>
        </w:rPr>
        <w:t>collaboration</w:t>
      </w:r>
    </w:p>
    <w:p w14:paraId="48A70A1E" w14:textId="0183F945" w:rsidR="00B97428" w:rsidRPr="006D7E45" w:rsidRDefault="00554065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>Multi-device collaboration through video sharing over wireless network is a common feature of electronic devices</w:t>
      </w:r>
      <w:r w:rsidR="00773DC0" w:rsidRPr="006D7E45">
        <w:rPr>
          <w:lang w:eastAsia="zh-CN"/>
        </w:rPr>
        <w:t xml:space="preserve"> nowadays</w:t>
      </w:r>
      <w:r w:rsidRPr="006D7E45">
        <w:rPr>
          <w:lang w:eastAsia="zh-CN"/>
        </w:rPr>
        <w:t xml:space="preserve">. Several casting protocols, e.g., DLNA, Miracast, Apple </w:t>
      </w:r>
      <w:proofErr w:type="spellStart"/>
      <w:r w:rsidRPr="006D7E45">
        <w:rPr>
          <w:lang w:eastAsia="zh-CN"/>
        </w:rPr>
        <w:t>AirPlay</w:t>
      </w:r>
      <w:proofErr w:type="spellEnd"/>
      <w:r w:rsidRPr="006D7E45">
        <w:rPr>
          <w:lang w:eastAsia="zh-CN"/>
        </w:rPr>
        <w:t>, Huawei Cast+, have been established to enable screen mirroring across different devices via WIFI for multi-screen collaboration.</w:t>
      </w:r>
      <w:r w:rsidR="00B97428" w:rsidRPr="006D7E45">
        <w:rPr>
          <w:lang w:eastAsia="zh-CN"/>
        </w:rPr>
        <w:t xml:space="preserve"> Typical examples are:</w:t>
      </w:r>
    </w:p>
    <w:p w14:paraId="66404364" w14:textId="3D557726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a) </w:t>
      </w:r>
      <w:r w:rsidR="004D4408" w:rsidRPr="006D7E45">
        <w:rPr>
          <w:lang w:eastAsia="zh-CN"/>
        </w:rPr>
        <w:t xml:space="preserve">cast </w:t>
      </w:r>
      <w:r w:rsidRPr="006D7E45">
        <w:rPr>
          <w:lang w:eastAsia="zh-CN"/>
        </w:rPr>
        <w:t xml:space="preserve">a smartphone </w:t>
      </w:r>
      <w:r w:rsidR="004D4408" w:rsidRPr="006D7E45">
        <w:rPr>
          <w:lang w:eastAsia="zh-CN"/>
        </w:rPr>
        <w:t xml:space="preserve">screen </w:t>
      </w:r>
      <w:r w:rsidRPr="006D7E45">
        <w:rPr>
          <w:lang w:eastAsia="zh-CN"/>
        </w:rPr>
        <w:t xml:space="preserve">to a PC, for </w:t>
      </w:r>
      <w:r w:rsidR="00686010" w:rsidRPr="006D7E45">
        <w:rPr>
          <w:lang w:eastAsia="zh-CN"/>
        </w:rPr>
        <w:t xml:space="preserve">the </w:t>
      </w:r>
      <w:r w:rsidRPr="006D7E45">
        <w:rPr>
          <w:lang w:eastAsia="zh-CN"/>
        </w:rPr>
        <w:t>PC to control the smartphone</w:t>
      </w:r>
    </w:p>
    <w:p w14:paraId="7CFA97FA" w14:textId="08AB556E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b) </w:t>
      </w:r>
      <w:r w:rsidR="004D4408" w:rsidRPr="006D7E45">
        <w:rPr>
          <w:lang w:eastAsia="zh-CN"/>
        </w:rPr>
        <w:t>cast</w:t>
      </w:r>
      <w:r w:rsidRPr="006D7E45">
        <w:rPr>
          <w:lang w:eastAsia="zh-CN"/>
        </w:rPr>
        <w:t xml:space="preserve"> one or </w:t>
      </w:r>
      <w:r w:rsidR="00686010" w:rsidRPr="006D7E45">
        <w:rPr>
          <w:lang w:eastAsia="zh-CN"/>
        </w:rPr>
        <w:t>more</w:t>
      </w:r>
      <w:r w:rsidRPr="006D7E45">
        <w:rPr>
          <w:lang w:eastAsia="zh-CN"/>
        </w:rPr>
        <w:t xml:space="preserve"> </w:t>
      </w:r>
      <w:r w:rsidR="004D4408" w:rsidRPr="006D7E45">
        <w:rPr>
          <w:lang w:eastAsia="zh-CN"/>
        </w:rPr>
        <w:t xml:space="preserve">screens of </w:t>
      </w:r>
      <w:r w:rsidRPr="006D7E45">
        <w:rPr>
          <w:lang w:eastAsia="zh-CN"/>
        </w:rPr>
        <w:t>laptops to a meeting room display, for screen sharing</w:t>
      </w:r>
    </w:p>
    <w:p w14:paraId="46EF7838" w14:textId="615540E6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c) </w:t>
      </w:r>
      <w:r w:rsidR="004D4408" w:rsidRPr="006D7E45">
        <w:rPr>
          <w:lang w:eastAsia="zh-CN"/>
        </w:rPr>
        <w:t xml:space="preserve">cast </w:t>
      </w:r>
      <w:r w:rsidRPr="006D7E45">
        <w:rPr>
          <w:lang w:eastAsia="zh-CN"/>
        </w:rPr>
        <w:t xml:space="preserve">a </w:t>
      </w:r>
      <w:r w:rsidR="004518F6" w:rsidRPr="006D7E45">
        <w:rPr>
          <w:lang w:eastAsia="zh-CN"/>
        </w:rPr>
        <w:t>desktop/laptop</w:t>
      </w:r>
      <w:r w:rsidRPr="006D7E45">
        <w:rPr>
          <w:lang w:eastAsia="zh-CN"/>
        </w:rPr>
        <w:t xml:space="preserve"> </w:t>
      </w:r>
      <w:r w:rsidR="004D4408" w:rsidRPr="006D7E45">
        <w:rPr>
          <w:lang w:eastAsia="zh-CN"/>
        </w:rPr>
        <w:t xml:space="preserve">screen </w:t>
      </w:r>
      <w:r w:rsidRPr="006D7E45">
        <w:rPr>
          <w:lang w:eastAsia="zh-CN"/>
        </w:rPr>
        <w:t>to XR glasse</w:t>
      </w:r>
      <w:r w:rsidR="006A2E57" w:rsidRPr="006D7E45">
        <w:rPr>
          <w:lang w:eastAsia="zh-CN"/>
        </w:rPr>
        <w:t>s</w:t>
      </w:r>
      <w:r w:rsidR="00686010" w:rsidRPr="006D7E45">
        <w:rPr>
          <w:lang w:eastAsia="zh-CN"/>
        </w:rPr>
        <w:t>.</w:t>
      </w:r>
    </w:p>
    <w:p w14:paraId="33B65E1F" w14:textId="5F941800" w:rsidR="004D4408" w:rsidRPr="006D7E45" w:rsidRDefault="004D440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>Video codec</w:t>
      </w:r>
      <w:r w:rsidR="00311A0C" w:rsidRPr="006D7E45">
        <w:rPr>
          <w:lang w:eastAsia="zh-CN"/>
        </w:rPr>
        <w:t>s</w:t>
      </w:r>
      <w:r w:rsidRPr="006D7E45">
        <w:rPr>
          <w:lang w:eastAsia="zh-CN"/>
        </w:rPr>
        <w:t xml:space="preserve"> in these protocols are H.264/AVC, H.265/HEVC and VP8.</w:t>
      </w:r>
    </w:p>
    <w:p w14:paraId="78B75510" w14:textId="44A788C2" w:rsidR="00750F11" w:rsidRPr="006D7E45" w:rsidRDefault="00750F11" w:rsidP="00750F11">
      <w:pPr>
        <w:pStyle w:val="Heading2"/>
        <w:rPr>
          <w:lang w:val="en-CA"/>
        </w:rPr>
      </w:pPr>
      <w:r w:rsidRPr="006D7E45">
        <w:rPr>
          <w:lang w:val="en-CA"/>
        </w:rPr>
        <w:t xml:space="preserve">On implementation cost and commercialization </w:t>
      </w:r>
    </w:p>
    <w:p w14:paraId="6A31D150" w14:textId="0392D676" w:rsidR="00434FBA" w:rsidRPr="00260805" w:rsidRDefault="00C9142E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0805">
        <w:rPr>
          <w:lang w:eastAsia="zh-CN"/>
        </w:rPr>
        <w:t>M</w:t>
      </w:r>
      <w:r w:rsidR="00311A0C" w:rsidRPr="00260805">
        <w:rPr>
          <w:lang w:eastAsia="zh-CN"/>
        </w:rPr>
        <w:t>obile devices are sensitive to power consumption</w:t>
      </w:r>
      <w:r w:rsidR="001C1024" w:rsidRPr="00260805">
        <w:rPr>
          <w:lang w:eastAsia="zh-CN"/>
        </w:rPr>
        <w:t xml:space="preserve"> and chip area size</w:t>
      </w:r>
      <w:r w:rsidR="00311A0C" w:rsidRPr="00260805">
        <w:rPr>
          <w:lang w:eastAsia="zh-CN"/>
        </w:rPr>
        <w:t>.</w:t>
      </w:r>
      <w:r w:rsidR="00BA5701" w:rsidRPr="00260805">
        <w:rPr>
          <w:lang w:eastAsia="zh-CN"/>
        </w:rPr>
        <w:t xml:space="preserve"> </w:t>
      </w:r>
      <w:r w:rsidR="00311A0C" w:rsidRPr="00260805">
        <w:rPr>
          <w:lang w:eastAsia="zh-CN"/>
        </w:rPr>
        <w:t xml:space="preserve"> </w:t>
      </w:r>
      <w:r w:rsidR="00BA5701" w:rsidRPr="00260805">
        <w:rPr>
          <w:lang w:eastAsia="zh-CN"/>
        </w:rPr>
        <w:t xml:space="preserve">Modern mobile video applications which provide </w:t>
      </w:r>
      <w:r w:rsidR="00894E1F" w:rsidRPr="00260805">
        <w:rPr>
          <w:lang w:eastAsia="zh-CN"/>
        </w:rPr>
        <w:t xml:space="preserve">premium class </w:t>
      </w:r>
      <w:r w:rsidR="00BA5701" w:rsidRPr="00260805">
        <w:rPr>
          <w:lang w:eastAsia="zh-CN"/>
        </w:rPr>
        <w:t>experience</w:t>
      </w:r>
      <w:r w:rsidR="00894E1F" w:rsidRPr="00260805">
        <w:rPr>
          <w:lang w:eastAsia="zh-CN"/>
        </w:rPr>
        <w:t xml:space="preserve"> to the user</w:t>
      </w:r>
      <w:r w:rsidR="00BA5701" w:rsidRPr="00260805">
        <w:rPr>
          <w:lang w:eastAsia="zh-CN"/>
        </w:rPr>
        <w:t xml:space="preserve"> are at least 4K 60+fp</w:t>
      </w:r>
      <w:r w:rsidR="00894E1F" w:rsidRPr="00260805">
        <w:rPr>
          <w:lang w:eastAsia="zh-CN"/>
        </w:rPr>
        <w:t xml:space="preserve">s. To achieve </w:t>
      </w:r>
      <w:r w:rsidR="001C1024" w:rsidRPr="00260805">
        <w:rPr>
          <w:lang w:eastAsia="zh-CN"/>
        </w:rPr>
        <w:t xml:space="preserve">higher quality and lower latency </w:t>
      </w:r>
      <w:r w:rsidR="002A4FA0" w:rsidRPr="00260805">
        <w:rPr>
          <w:lang w:eastAsia="zh-CN"/>
        </w:rPr>
        <w:t xml:space="preserve">the </w:t>
      </w:r>
      <w:r w:rsidR="001C1024" w:rsidRPr="00260805">
        <w:rPr>
          <w:lang w:eastAsia="zh-CN"/>
        </w:rPr>
        <w:t xml:space="preserve">hardware </w:t>
      </w:r>
      <w:r w:rsidR="00894E1F" w:rsidRPr="00260805">
        <w:rPr>
          <w:lang w:eastAsia="zh-CN"/>
        </w:rPr>
        <w:t xml:space="preserve">implementation for </w:t>
      </w:r>
      <w:r w:rsidR="001C1024" w:rsidRPr="00260805">
        <w:rPr>
          <w:lang w:eastAsia="zh-CN"/>
        </w:rPr>
        <w:t>codec</w:t>
      </w:r>
      <w:r w:rsidR="00894E1F" w:rsidRPr="00260805">
        <w:rPr>
          <w:lang w:eastAsia="zh-CN"/>
        </w:rPr>
        <w:t xml:space="preserve"> is required</w:t>
      </w:r>
      <w:r w:rsidR="001C1024" w:rsidRPr="00260805">
        <w:rPr>
          <w:lang w:eastAsia="zh-CN"/>
        </w:rPr>
        <w:t xml:space="preserve">. </w:t>
      </w:r>
      <w:r w:rsidR="00FD0015" w:rsidRPr="00260805">
        <w:rPr>
          <w:lang w:eastAsia="zh-CN"/>
        </w:rPr>
        <w:t xml:space="preserve"> </w:t>
      </w:r>
      <w:r w:rsidR="00434FBA" w:rsidRPr="00260805">
        <w:rPr>
          <w:lang w:eastAsia="zh-CN"/>
        </w:rPr>
        <w:t xml:space="preserve">As was estimated by </w:t>
      </w:r>
      <w:proofErr w:type="spellStart"/>
      <w:r w:rsidR="00434FBA" w:rsidRPr="00260805">
        <w:rPr>
          <w:lang w:eastAsia="zh-CN"/>
        </w:rPr>
        <w:t>Hisilicon</w:t>
      </w:r>
      <w:proofErr w:type="spellEnd"/>
      <w:r w:rsidR="00434FBA" w:rsidRPr="00260805">
        <w:rPr>
          <w:lang w:eastAsia="zh-CN"/>
        </w:rPr>
        <w:t xml:space="preserve"> codec development team, if encoding time is same as HEVC and complexity constrained to operate on middle class Smartphone in real time the VVC encoder would provide around 20-30% bits saving, but hardware area needed for encoder </w:t>
      </w:r>
      <w:r w:rsidR="00B7052F" w:rsidRPr="00260805">
        <w:rPr>
          <w:lang w:eastAsia="zh-CN"/>
        </w:rPr>
        <w:t xml:space="preserve">my increase </w:t>
      </w:r>
      <w:r w:rsidR="00434FBA" w:rsidRPr="00260805">
        <w:rPr>
          <w:lang w:eastAsia="zh-CN"/>
        </w:rPr>
        <w:t>three times.  Unfortunately,</w:t>
      </w:r>
      <w:r w:rsidR="00750F11" w:rsidRPr="00260805">
        <w:rPr>
          <w:lang w:eastAsia="zh-CN"/>
        </w:rPr>
        <w:t xml:space="preserve"> </w:t>
      </w:r>
      <w:r w:rsidR="00434FBA" w:rsidRPr="00260805">
        <w:rPr>
          <w:lang w:eastAsia="zh-CN"/>
        </w:rPr>
        <w:t xml:space="preserve">this </w:t>
      </w:r>
      <w:r w:rsidRPr="00260805">
        <w:rPr>
          <w:lang w:eastAsia="zh-CN"/>
        </w:rPr>
        <w:t>is not a very</w:t>
      </w:r>
      <w:r w:rsidR="00545C5D" w:rsidRPr="00260805">
        <w:rPr>
          <w:lang w:eastAsia="zh-CN"/>
        </w:rPr>
        <w:t xml:space="preserve"> attractive </w:t>
      </w:r>
      <w:r w:rsidR="00750F11" w:rsidRPr="00260805">
        <w:rPr>
          <w:lang w:eastAsia="zh-CN"/>
        </w:rPr>
        <w:t xml:space="preserve">trade-off </w:t>
      </w:r>
      <w:r w:rsidRPr="00260805">
        <w:rPr>
          <w:lang w:eastAsia="zh-CN"/>
        </w:rPr>
        <w:t xml:space="preserve">for </w:t>
      </w:r>
      <w:r w:rsidR="002F7B41" w:rsidRPr="00260805">
        <w:rPr>
          <w:lang w:eastAsia="zh-CN"/>
        </w:rPr>
        <w:t>many</w:t>
      </w:r>
      <w:r w:rsidR="00545C5D" w:rsidRPr="00260805">
        <w:rPr>
          <w:lang w:eastAsia="zh-CN"/>
        </w:rPr>
        <w:t xml:space="preserve"> products. </w:t>
      </w:r>
    </w:p>
    <w:p w14:paraId="007A821E" w14:textId="003F8359" w:rsidR="00B7052F" w:rsidRPr="00260805" w:rsidRDefault="00B7052F" w:rsidP="00B7052F">
      <w:pPr>
        <w:pStyle w:val="pf0"/>
        <w:rPr>
          <w:sz w:val="22"/>
          <w:szCs w:val="22"/>
          <w:lang w:eastAsia="zh-CN"/>
        </w:rPr>
      </w:pPr>
      <w:r w:rsidRPr="00260805">
        <w:rPr>
          <w:sz w:val="22"/>
          <w:szCs w:val="22"/>
          <w:lang w:eastAsia="zh-CN"/>
        </w:rPr>
        <w:lastRenderedPageBreak/>
        <w:t xml:space="preserve">This tradeoff may limit the use of VVC for low delay applications and for devices with limited power capabilities (e.g., smartphone). If a new coding standard provides a similar trade-off, this concern will remain., </w:t>
      </w:r>
      <w:r w:rsidR="00750F11" w:rsidRPr="00260805">
        <w:rPr>
          <w:sz w:val="22"/>
          <w:szCs w:val="22"/>
          <w:lang w:eastAsia="zh-CN"/>
        </w:rPr>
        <w:t xml:space="preserve">It </w:t>
      </w:r>
      <w:r w:rsidR="00C9142E" w:rsidRPr="00260805">
        <w:rPr>
          <w:sz w:val="22"/>
          <w:szCs w:val="22"/>
          <w:lang w:eastAsia="zh-CN"/>
        </w:rPr>
        <w:t xml:space="preserve">is </w:t>
      </w:r>
      <w:r w:rsidR="00750F11" w:rsidRPr="00260805">
        <w:rPr>
          <w:sz w:val="22"/>
          <w:szCs w:val="22"/>
          <w:lang w:eastAsia="zh-CN"/>
        </w:rPr>
        <w:t>recommended</w:t>
      </w:r>
      <w:r w:rsidR="002F7B41" w:rsidRPr="00260805">
        <w:rPr>
          <w:sz w:val="22"/>
          <w:szCs w:val="22"/>
          <w:lang w:eastAsia="zh-CN"/>
        </w:rPr>
        <w:t xml:space="preserve"> </w:t>
      </w:r>
      <w:r w:rsidR="00434FBA" w:rsidRPr="00260805">
        <w:rPr>
          <w:sz w:val="22"/>
          <w:szCs w:val="22"/>
          <w:lang w:eastAsia="zh-CN"/>
        </w:rPr>
        <w:t xml:space="preserve">during exploring and developing </w:t>
      </w:r>
      <w:r w:rsidR="002F7B41" w:rsidRPr="00260805">
        <w:rPr>
          <w:sz w:val="22"/>
          <w:szCs w:val="22"/>
          <w:lang w:eastAsia="zh-CN"/>
        </w:rPr>
        <w:t xml:space="preserve">video coding standard </w:t>
      </w:r>
      <w:r w:rsidR="00B33484" w:rsidRPr="00260805">
        <w:rPr>
          <w:sz w:val="22"/>
          <w:szCs w:val="22"/>
          <w:lang w:eastAsia="zh-CN"/>
        </w:rPr>
        <w:t xml:space="preserve">to </w:t>
      </w:r>
      <w:r w:rsidRPr="00260805">
        <w:rPr>
          <w:sz w:val="22"/>
          <w:szCs w:val="22"/>
          <w:lang w:eastAsia="zh-CN"/>
        </w:rPr>
        <w:t xml:space="preserve">more carefully consider the </w:t>
      </w:r>
      <w:r w:rsidR="002F7B41" w:rsidRPr="00260805">
        <w:rPr>
          <w:sz w:val="22"/>
          <w:szCs w:val="22"/>
          <w:lang w:eastAsia="zh-CN"/>
        </w:rPr>
        <w:t>trade-off between coding efficiency</w:t>
      </w:r>
      <w:r w:rsidR="00B33484" w:rsidRPr="00260805">
        <w:rPr>
          <w:sz w:val="22"/>
          <w:szCs w:val="22"/>
          <w:lang w:eastAsia="zh-CN"/>
        </w:rPr>
        <w:t xml:space="preserve">, implementation cost </w:t>
      </w:r>
      <w:r w:rsidR="002F7B41" w:rsidRPr="00260805">
        <w:rPr>
          <w:sz w:val="22"/>
          <w:szCs w:val="22"/>
          <w:lang w:eastAsia="zh-CN"/>
        </w:rPr>
        <w:t>and encoding complexity</w:t>
      </w:r>
      <w:r w:rsidR="00B33484" w:rsidRPr="00260805">
        <w:rPr>
          <w:sz w:val="22"/>
          <w:szCs w:val="22"/>
          <w:lang w:eastAsia="zh-CN"/>
        </w:rPr>
        <w:t xml:space="preserve">. </w:t>
      </w:r>
      <w:r w:rsidRPr="00260805">
        <w:rPr>
          <w:sz w:val="22"/>
          <w:szCs w:val="22"/>
          <w:lang w:eastAsia="zh-CN"/>
        </w:rPr>
        <w:t>in the context of low delay coding application scenarios. Corresponding actions need to be taken by JVET to update CTC and reflect low delay use case better.</w:t>
      </w:r>
    </w:p>
    <w:p w14:paraId="3ED56B7F" w14:textId="77777777" w:rsidR="00B7052F" w:rsidRPr="00260805" w:rsidRDefault="00B7052F" w:rsidP="006620A8">
      <w:pPr>
        <w:pStyle w:val="pf0"/>
        <w:rPr>
          <w:sz w:val="22"/>
          <w:szCs w:val="22"/>
          <w:lang w:eastAsia="zh-CN"/>
        </w:rPr>
      </w:pPr>
      <w:r w:rsidRPr="00260805">
        <w:rPr>
          <w:sz w:val="22"/>
          <w:szCs w:val="22"/>
          <w:lang w:eastAsia="zh-CN"/>
        </w:rPr>
        <w:t>Of course, this should not prevent to continue investigating technologies that target high compression efficiency with lower constraints on latency, complexity and computing resources, for example use cases using off line encoding.</w:t>
      </w:r>
    </w:p>
    <w:p w14:paraId="7EC003D4" w14:textId="77777777" w:rsidR="00B97428" w:rsidRPr="006D7E45" w:rsidRDefault="00B97428" w:rsidP="006620A8">
      <w:pPr>
        <w:pStyle w:val="pf0"/>
        <w:rPr>
          <w:lang w:eastAsia="zh-CN"/>
        </w:rPr>
      </w:pPr>
    </w:p>
    <w:p w14:paraId="3A15738A" w14:textId="2C349080" w:rsidR="000D631C" w:rsidRPr="006D7E45" w:rsidRDefault="008628EA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>Suggestions</w:t>
      </w:r>
      <w:r w:rsidR="00F146DD" w:rsidRPr="006D7E45">
        <w:rPr>
          <w:rFonts w:cs="Times New Roman"/>
        </w:rPr>
        <w:t xml:space="preserve"> </w:t>
      </w:r>
      <w:r w:rsidR="00AC1724" w:rsidRPr="006D7E45">
        <w:rPr>
          <w:rFonts w:cs="Times New Roman"/>
        </w:rPr>
        <w:t>to the</w:t>
      </w:r>
      <w:r w:rsidR="00F146DD" w:rsidRPr="006D7E45">
        <w:rPr>
          <w:rFonts w:cs="Times New Roman"/>
        </w:rPr>
        <w:t xml:space="preserve"> CTC</w:t>
      </w:r>
    </w:p>
    <w:p w14:paraId="240595B7" w14:textId="3147F150" w:rsidR="00F146DD" w:rsidRPr="006D7E45" w:rsidRDefault="001B1272" w:rsidP="00F146DD">
      <w:pPr>
        <w:rPr>
          <w:lang w:eastAsia="zh-CN"/>
        </w:rPr>
      </w:pPr>
      <w:r w:rsidRPr="006D7E45">
        <w:rPr>
          <w:lang w:eastAsia="zh-CN"/>
        </w:rPr>
        <w:t>A comprehensive CTC reflecting the</w:t>
      </w:r>
      <w:r w:rsidR="00B7052F" w:rsidRPr="006D7E45">
        <w:rPr>
          <w:lang w:eastAsia="zh-CN"/>
        </w:rPr>
        <w:t xml:space="preserve"> diversity of</w:t>
      </w:r>
      <w:r w:rsidRPr="006D7E45">
        <w:rPr>
          <w:lang w:eastAsia="zh-CN"/>
        </w:rPr>
        <w:t xml:space="preserve"> future application scenarios may further guide the development of </w:t>
      </w:r>
      <w:r w:rsidR="00E90547" w:rsidRPr="006D7E45">
        <w:rPr>
          <w:lang w:eastAsia="zh-CN"/>
        </w:rPr>
        <w:t xml:space="preserve">coding </w:t>
      </w:r>
      <w:r w:rsidRPr="006D7E45">
        <w:rPr>
          <w:lang w:eastAsia="zh-CN"/>
        </w:rPr>
        <w:t>technologies to fit use cases.</w:t>
      </w:r>
      <w:r w:rsidR="00157763" w:rsidRPr="006D7E45">
        <w:rPr>
          <w:lang w:eastAsia="zh-CN"/>
        </w:rPr>
        <w:t xml:space="preserve"> However, we consider that the current CTC may not fully match the requirements and use cases summarized in Section 1, and </w:t>
      </w:r>
      <w:r w:rsidR="00E90547" w:rsidRPr="006D7E45">
        <w:rPr>
          <w:lang w:eastAsia="zh-CN"/>
        </w:rPr>
        <w:t xml:space="preserve">thus </w:t>
      </w:r>
      <w:r w:rsidR="00157763" w:rsidRPr="006D7E45">
        <w:rPr>
          <w:lang w:eastAsia="zh-CN"/>
        </w:rPr>
        <w:t>make suggestions to enhancing the CTC.</w:t>
      </w:r>
    </w:p>
    <w:p w14:paraId="47A7B446" w14:textId="47D4ABB5" w:rsidR="00C1124C" w:rsidRPr="006D7E45" w:rsidRDefault="00C1124C" w:rsidP="00F146DD">
      <w:pPr>
        <w:rPr>
          <w:lang w:eastAsia="zh-CN"/>
        </w:rPr>
      </w:pPr>
      <w:r w:rsidRPr="006D7E45">
        <w:rPr>
          <w:lang w:eastAsia="zh-CN"/>
        </w:rPr>
        <w:t xml:space="preserve">1) </w:t>
      </w:r>
      <w:r w:rsidR="00E66EE5" w:rsidRPr="006D7E45">
        <w:rPr>
          <w:lang w:eastAsia="zh-CN"/>
        </w:rPr>
        <w:t>HDR content is not included in the mandatory classes</w:t>
      </w:r>
      <w:r w:rsidR="004B76D1" w:rsidRPr="006D7E45">
        <w:rPr>
          <w:lang w:eastAsia="zh-CN"/>
        </w:rPr>
        <w:t>.</w:t>
      </w:r>
      <w:r w:rsidR="00DF0850" w:rsidRPr="006D7E45">
        <w:rPr>
          <w:lang w:eastAsia="zh-CN"/>
        </w:rPr>
        <w:t xml:space="preserve"> Therefore, it is suggested to add 4K/8K HDR sequences to the CTC as mandatory test </w:t>
      </w:r>
      <w:r w:rsidR="004C5266" w:rsidRPr="006D7E45">
        <w:rPr>
          <w:lang w:eastAsia="zh-CN"/>
        </w:rPr>
        <w:t>sequences</w:t>
      </w:r>
      <w:r w:rsidR="00DF0850" w:rsidRPr="006D7E45">
        <w:rPr>
          <w:lang w:eastAsia="zh-CN"/>
        </w:rPr>
        <w:t>.</w:t>
      </w:r>
      <w:r w:rsidR="00750F11" w:rsidRPr="006D7E45">
        <w:rPr>
          <w:lang w:eastAsia="zh-CN"/>
        </w:rPr>
        <w:t xml:space="preserve"> Preferable to use colorful content generated by recent devices, not limit study to HDR sequences captured almost 10 years ago. </w:t>
      </w:r>
    </w:p>
    <w:p w14:paraId="0447EC03" w14:textId="0E5B0793" w:rsidR="00E66EE5" w:rsidRPr="006D7E45" w:rsidRDefault="00E66EE5" w:rsidP="00F146DD">
      <w:pPr>
        <w:rPr>
          <w:lang w:eastAsia="zh-CN"/>
        </w:rPr>
      </w:pPr>
      <w:r w:rsidRPr="006D7E45">
        <w:rPr>
          <w:lang w:eastAsia="zh-CN"/>
        </w:rPr>
        <w:t xml:space="preserve">2) </w:t>
      </w:r>
      <w:r w:rsidR="00E90547" w:rsidRPr="006D7E45">
        <w:rPr>
          <w:lang w:eastAsia="zh-CN"/>
        </w:rPr>
        <w:t>Some s</w:t>
      </w:r>
      <w:r w:rsidRPr="006D7E45">
        <w:rPr>
          <w:lang w:eastAsia="zh-CN"/>
        </w:rPr>
        <w:t xml:space="preserve">creen content is outdated compared with the current software/OS UI. </w:t>
      </w:r>
      <w:r w:rsidR="004B76D1" w:rsidRPr="006D7E45">
        <w:rPr>
          <w:lang w:eastAsia="zh-CN"/>
        </w:rPr>
        <w:t>To support more versatile applications in VDI</w:t>
      </w:r>
      <w:r w:rsidR="00DD2736" w:rsidRPr="006D7E45">
        <w:rPr>
          <w:lang w:eastAsia="zh-CN"/>
        </w:rPr>
        <w:t xml:space="preserve"> besides basic office work</w:t>
      </w:r>
      <w:r w:rsidR="004B76D1" w:rsidRPr="006D7E45">
        <w:rPr>
          <w:lang w:eastAsia="zh-CN"/>
        </w:rPr>
        <w:t xml:space="preserve">, e.g., </w:t>
      </w:r>
      <w:r w:rsidR="00243D1F" w:rsidRPr="006D7E45">
        <w:rPr>
          <w:lang w:eastAsia="zh-CN"/>
        </w:rPr>
        <w:t xml:space="preserve">cloud-based </w:t>
      </w:r>
      <w:r w:rsidR="004B76D1" w:rsidRPr="006D7E45">
        <w:rPr>
          <w:lang w:eastAsia="zh-CN"/>
        </w:rPr>
        <w:t xml:space="preserve">video production, VDI for Computer Aided Design (CAD) like 3D modeling/animation. SCC test sequences should include more </w:t>
      </w:r>
      <w:r w:rsidR="00243D1F" w:rsidRPr="006D7E45">
        <w:rPr>
          <w:lang w:eastAsia="zh-CN"/>
        </w:rPr>
        <w:t xml:space="preserve">challenging </w:t>
      </w:r>
      <w:r w:rsidR="004B76D1" w:rsidRPr="006D7E45">
        <w:rPr>
          <w:lang w:eastAsia="zh-CN"/>
        </w:rPr>
        <w:t xml:space="preserve">sequences </w:t>
      </w:r>
      <w:r w:rsidR="00243D1F" w:rsidRPr="006D7E45">
        <w:rPr>
          <w:lang w:eastAsia="zh-CN"/>
        </w:rPr>
        <w:t>in these</w:t>
      </w:r>
      <w:r w:rsidR="004B76D1" w:rsidRPr="006D7E45">
        <w:rPr>
          <w:lang w:eastAsia="zh-CN"/>
        </w:rPr>
        <w:t xml:space="preserve"> cases.</w:t>
      </w:r>
      <w:r w:rsidR="00435F5E" w:rsidRPr="006D7E45">
        <w:rPr>
          <w:lang w:eastAsia="zh-CN"/>
        </w:rPr>
        <w:t xml:space="preserve"> So far JVET CTC doesn’t have content of this type. </w:t>
      </w:r>
    </w:p>
    <w:p w14:paraId="063C1615" w14:textId="4A3A557F" w:rsidR="00502D38" w:rsidRPr="006D7E45" w:rsidRDefault="00502D38" w:rsidP="00F146DD">
      <w:pPr>
        <w:rPr>
          <w:lang w:eastAsia="zh-CN"/>
        </w:rPr>
      </w:pPr>
      <w:r w:rsidRPr="006D7E45">
        <w:rPr>
          <w:lang w:eastAsia="zh-CN"/>
        </w:rPr>
        <w:t xml:space="preserve">3) Gaming sequences </w:t>
      </w:r>
      <w:r w:rsidR="00435F5E" w:rsidRPr="006D7E45">
        <w:rPr>
          <w:lang w:eastAsia="zh-CN"/>
        </w:rPr>
        <w:t xml:space="preserve">(as was demonstrated in AhG15) require higher </w:t>
      </w:r>
      <w:r w:rsidR="00C9142E" w:rsidRPr="006D7E45">
        <w:rPr>
          <w:lang w:eastAsia="zh-CN"/>
        </w:rPr>
        <w:t>bitrate</w:t>
      </w:r>
      <w:r w:rsidR="00435F5E" w:rsidRPr="006D7E45">
        <w:rPr>
          <w:lang w:eastAsia="zh-CN"/>
        </w:rPr>
        <w:t xml:space="preserve"> compare to </w:t>
      </w:r>
      <w:r w:rsidR="009B29CF" w:rsidRPr="006D7E45">
        <w:rPr>
          <w:lang w:eastAsia="zh-CN"/>
        </w:rPr>
        <w:t>J</w:t>
      </w:r>
      <w:r w:rsidR="009B29CF">
        <w:rPr>
          <w:lang w:eastAsia="zh-CN"/>
        </w:rPr>
        <w:t>VET</w:t>
      </w:r>
      <w:r w:rsidR="009B29CF" w:rsidRPr="006D7E45">
        <w:rPr>
          <w:lang w:eastAsia="zh-CN"/>
        </w:rPr>
        <w:t xml:space="preserve"> </w:t>
      </w:r>
      <w:r w:rsidR="00435F5E" w:rsidRPr="006D7E45">
        <w:rPr>
          <w:lang w:eastAsia="zh-CN"/>
        </w:rPr>
        <w:t>CTC sequences. C</w:t>
      </w:r>
      <w:r w:rsidRPr="006D7E45">
        <w:rPr>
          <w:lang w:eastAsia="zh-CN"/>
        </w:rPr>
        <w:t>loud gaming</w:t>
      </w:r>
      <w:r w:rsidR="00435F5E" w:rsidRPr="006D7E45">
        <w:rPr>
          <w:lang w:eastAsia="zh-CN"/>
        </w:rPr>
        <w:t xml:space="preserve"> content </w:t>
      </w:r>
      <w:r w:rsidRPr="006D7E45">
        <w:rPr>
          <w:lang w:eastAsia="zh-CN"/>
        </w:rPr>
        <w:t>or live</w:t>
      </w:r>
      <w:r w:rsidR="006C443B" w:rsidRPr="006D7E45">
        <w:rPr>
          <w:lang w:eastAsia="zh-CN"/>
        </w:rPr>
        <w:t>-</w:t>
      </w:r>
      <w:r w:rsidRPr="006D7E45">
        <w:rPr>
          <w:lang w:eastAsia="zh-CN"/>
        </w:rPr>
        <w:t xml:space="preserve">streaming </w:t>
      </w:r>
      <w:r w:rsidR="00435F5E" w:rsidRPr="006D7E45">
        <w:rPr>
          <w:lang w:eastAsia="zh-CN"/>
        </w:rPr>
        <w:t xml:space="preserve">examples </w:t>
      </w:r>
      <w:r w:rsidRPr="006D7E45">
        <w:rPr>
          <w:lang w:eastAsia="zh-CN"/>
        </w:rPr>
        <w:t>should be a part of the CTC.</w:t>
      </w:r>
    </w:p>
    <w:p w14:paraId="69719690" w14:textId="07EB899C" w:rsidR="00E66EE5" w:rsidRPr="006D7E45" w:rsidRDefault="00502D38" w:rsidP="00F146DD">
      <w:pPr>
        <w:rPr>
          <w:lang w:eastAsia="zh-CN"/>
        </w:rPr>
      </w:pPr>
      <w:r w:rsidRPr="006D7E45">
        <w:rPr>
          <w:lang w:eastAsia="zh-CN"/>
        </w:rPr>
        <w:t>4</w:t>
      </w:r>
      <w:r w:rsidR="00E66EE5" w:rsidRPr="006D7E45">
        <w:rPr>
          <w:lang w:eastAsia="zh-CN"/>
        </w:rPr>
        <w:t xml:space="preserve">) Natural test sequences are </w:t>
      </w:r>
      <w:r w:rsidR="004B76D1" w:rsidRPr="006D7E45">
        <w:rPr>
          <w:lang w:eastAsia="zh-CN"/>
        </w:rPr>
        <w:t xml:space="preserve">mostly </w:t>
      </w:r>
      <w:r w:rsidR="00E66EE5" w:rsidRPr="006D7E45">
        <w:rPr>
          <w:lang w:eastAsia="zh-CN"/>
        </w:rPr>
        <w:t>the direct output of cameras, while the production</w:t>
      </w:r>
      <w:r w:rsidR="004B76D1" w:rsidRPr="006D7E45">
        <w:rPr>
          <w:lang w:eastAsia="zh-CN"/>
        </w:rPr>
        <w:t xml:space="preserve"> of PUGC and PGC (movie/episode</w:t>
      </w:r>
      <w:r w:rsidR="00E66EE5" w:rsidRPr="006D7E45">
        <w:rPr>
          <w:lang w:eastAsia="zh-CN"/>
        </w:rPr>
        <w:t>) content may further include post production like content composition/transition</w:t>
      </w:r>
      <w:r w:rsidR="004B76D1" w:rsidRPr="006D7E45">
        <w:rPr>
          <w:lang w:eastAsia="zh-CN"/>
        </w:rPr>
        <w:t>, chroma keying</w:t>
      </w:r>
      <w:r w:rsidR="00E66EE5" w:rsidRPr="006D7E45">
        <w:rPr>
          <w:lang w:eastAsia="zh-CN"/>
        </w:rPr>
        <w:t xml:space="preserve"> and color grading. </w:t>
      </w:r>
      <w:r w:rsidR="00DF0850" w:rsidRPr="006D7E45">
        <w:rPr>
          <w:lang w:eastAsia="zh-CN"/>
        </w:rPr>
        <w:t xml:space="preserve">Noise </w:t>
      </w:r>
      <w:r w:rsidR="00DF7730" w:rsidRPr="006D7E45">
        <w:rPr>
          <w:lang w:eastAsia="zh-CN"/>
        </w:rPr>
        <w:t xml:space="preserve">in the raw YUV </w:t>
      </w:r>
      <w:r w:rsidR="00DF0850" w:rsidRPr="006D7E45">
        <w:rPr>
          <w:lang w:eastAsia="zh-CN"/>
        </w:rPr>
        <w:t>may be reduced</w:t>
      </w:r>
      <w:r w:rsidR="003615F5" w:rsidRPr="006D7E45">
        <w:rPr>
          <w:lang w:eastAsia="zh-CN"/>
        </w:rPr>
        <w:t xml:space="preserve"> after</w:t>
      </w:r>
      <w:r w:rsidR="00DF0850" w:rsidRPr="006D7E45">
        <w:rPr>
          <w:lang w:eastAsia="zh-CN"/>
        </w:rPr>
        <w:t xml:space="preserve"> the post production. </w:t>
      </w:r>
      <w:r w:rsidR="00E66EE5" w:rsidRPr="006D7E45">
        <w:rPr>
          <w:lang w:eastAsia="zh-CN"/>
        </w:rPr>
        <w:t>Such</w:t>
      </w:r>
      <w:r w:rsidR="004B76D1" w:rsidRPr="006D7E45">
        <w:rPr>
          <w:lang w:eastAsia="zh-CN"/>
        </w:rPr>
        <w:t xml:space="preserve"> content </w:t>
      </w:r>
      <w:r w:rsidR="0015334D" w:rsidRPr="006D7E45">
        <w:rPr>
          <w:lang w:eastAsia="zh-CN"/>
        </w:rPr>
        <w:t>is</w:t>
      </w:r>
      <w:r w:rsidR="004B76D1" w:rsidRPr="006D7E45">
        <w:rPr>
          <w:lang w:eastAsia="zh-CN"/>
        </w:rPr>
        <w:t xml:space="preserve"> then coded for distribution. Therefore, CTC may include videos with </w:t>
      </w:r>
      <w:r w:rsidR="00DF0850" w:rsidRPr="006D7E45">
        <w:rPr>
          <w:lang w:eastAsia="zh-CN"/>
        </w:rPr>
        <w:t>typical</w:t>
      </w:r>
      <w:r w:rsidR="004B76D1" w:rsidRPr="006D7E45">
        <w:rPr>
          <w:lang w:eastAsia="zh-CN"/>
        </w:rPr>
        <w:t xml:space="preserve"> post production processing.</w:t>
      </w:r>
      <w:r w:rsidRPr="006D7E45">
        <w:rPr>
          <w:lang w:eastAsia="zh-CN"/>
        </w:rPr>
        <w:t xml:space="preserve"> Video Clips from real PGC/PUGC content </w:t>
      </w:r>
      <w:r w:rsidR="00D5126B" w:rsidRPr="006D7E45">
        <w:rPr>
          <w:lang w:eastAsia="zh-CN"/>
        </w:rPr>
        <w:t>(with complex motion</w:t>
      </w:r>
      <w:r w:rsidR="006607B2" w:rsidRPr="006D7E45">
        <w:rPr>
          <w:lang w:eastAsia="zh-CN"/>
        </w:rPr>
        <w:t xml:space="preserve"> and/or lighting</w:t>
      </w:r>
      <w:r w:rsidR="00D5126B" w:rsidRPr="006D7E45">
        <w:rPr>
          <w:lang w:eastAsia="zh-CN"/>
        </w:rPr>
        <w:t xml:space="preserve">) </w:t>
      </w:r>
      <w:r w:rsidRPr="006D7E45">
        <w:rPr>
          <w:lang w:eastAsia="zh-CN"/>
        </w:rPr>
        <w:t>may be used.</w:t>
      </w:r>
    </w:p>
    <w:p w14:paraId="3459930E" w14:textId="55072703" w:rsidR="00214910" w:rsidRPr="006D7E45" w:rsidRDefault="00502D38" w:rsidP="00F146DD">
      <w:pPr>
        <w:rPr>
          <w:lang w:val="en-CA"/>
        </w:rPr>
      </w:pPr>
      <w:r w:rsidRPr="006D7E45">
        <w:rPr>
          <w:lang w:eastAsia="zh-CN"/>
        </w:rPr>
        <w:t>5</w:t>
      </w:r>
      <w:r w:rsidR="00DF0850" w:rsidRPr="006D7E45">
        <w:rPr>
          <w:lang w:eastAsia="zh-CN"/>
        </w:rPr>
        <w:t xml:space="preserve">) </w:t>
      </w:r>
      <w:r w:rsidR="00E97B45" w:rsidRPr="006D7E45">
        <w:rPr>
          <w:lang w:val="en-CA"/>
        </w:rPr>
        <w:t xml:space="preserve">The source video segments used to produce the UGC video may be </w:t>
      </w:r>
      <w:r w:rsidR="00DF0850" w:rsidRPr="006D7E45">
        <w:rPr>
          <w:lang w:val="en-CA"/>
        </w:rPr>
        <w:t xml:space="preserve">already </w:t>
      </w:r>
      <w:r w:rsidR="00E97B45" w:rsidRPr="006D7E45">
        <w:rPr>
          <w:lang w:val="en-CA"/>
        </w:rPr>
        <w:t>compressed</w:t>
      </w:r>
      <w:r w:rsidR="00DF0850" w:rsidRPr="006D7E45">
        <w:rPr>
          <w:lang w:val="en-CA"/>
        </w:rPr>
        <w:t xml:space="preserve"> by H.264/AVC or H.265/HEVC</w:t>
      </w:r>
      <w:r w:rsidR="00E97B45" w:rsidRPr="006D7E45">
        <w:rPr>
          <w:lang w:val="en-CA"/>
        </w:rPr>
        <w:t>.</w:t>
      </w:r>
      <w:r w:rsidR="00DF0850" w:rsidRPr="006D7E45">
        <w:rPr>
          <w:lang w:val="en-CA"/>
        </w:rPr>
        <w:t xml:space="preserve"> CTC may further include UGC data.</w:t>
      </w:r>
    </w:p>
    <w:p w14:paraId="013E77A6" w14:textId="40656224" w:rsidR="00157763" w:rsidRPr="006D7E45" w:rsidRDefault="00502D38" w:rsidP="00F146DD">
      <w:pPr>
        <w:rPr>
          <w:lang w:val="en-CA" w:eastAsia="zh-CN"/>
        </w:rPr>
      </w:pPr>
      <w:r w:rsidRPr="006D7E45">
        <w:rPr>
          <w:lang w:val="en-CA" w:eastAsia="zh-CN"/>
        </w:rPr>
        <w:t>7</w:t>
      </w:r>
      <w:r w:rsidR="00DD2736" w:rsidRPr="006D7E45">
        <w:rPr>
          <w:lang w:val="en-CA" w:eastAsia="zh-CN"/>
        </w:rPr>
        <w:t xml:space="preserve">) </w:t>
      </w:r>
      <w:r w:rsidR="00F9058F" w:rsidRPr="006D7E45">
        <w:rPr>
          <w:lang w:val="en-CA" w:eastAsia="zh-CN"/>
        </w:rPr>
        <w:t xml:space="preserve">The </w:t>
      </w:r>
      <w:r w:rsidR="00DD2736" w:rsidRPr="006D7E45">
        <w:rPr>
          <w:lang w:val="en-CA" w:eastAsia="zh-CN"/>
        </w:rPr>
        <w:t xml:space="preserve">Low </w:t>
      </w:r>
      <w:r w:rsidR="00F9058F" w:rsidRPr="006D7E45">
        <w:rPr>
          <w:lang w:val="en-CA" w:eastAsia="zh-CN"/>
        </w:rPr>
        <w:t>D</w:t>
      </w:r>
      <w:r w:rsidR="00DD2736" w:rsidRPr="006D7E45">
        <w:rPr>
          <w:lang w:val="en-CA" w:eastAsia="zh-CN"/>
        </w:rPr>
        <w:t xml:space="preserve">elay configuration may further </w:t>
      </w:r>
      <w:proofErr w:type="gramStart"/>
      <w:r w:rsidR="00DD2736" w:rsidRPr="006D7E45">
        <w:rPr>
          <w:lang w:val="en-CA" w:eastAsia="zh-CN"/>
        </w:rPr>
        <w:t>combined</w:t>
      </w:r>
      <w:proofErr w:type="gramEnd"/>
      <w:r w:rsidR="00DD2736" w:rsidRPr="006D7E45">
        <w:rPr>
          <w:lang w:val="en-CA" w:eastAsia="zh-CN"/>
        </w:rPr>
        <w:t xml:space="preserve"> with low complexity constraint to solicit more advanced coding technologies.</w:t>
      </w:r>
    </w:p>
    <w:p w14:paraId="2317F861" w14:textId="5938C34E" w:rsidR="00435F5E" w:rsidRPr="006D7E45" w:rsidRDefault="00435F5E" w:rsidP="00F146DD">
      <w:pPr>
        <w:rPr>
          <w:lang w:val="en-CA" w:eastAsia="zh-CN"/>
        </w:rPr>
      </w:pPr>
      <w:r w:rsidRPr="006D7E45">
        <w:rPr>
          <w:lang w:val="en-CA" w:eastAsia="zh-CN"/>
        </w:rPr>
        <w:t xml:space="preserve">9) Nowadays HEVC is widely deployed codec. Performance comparison with HEVC (additionally to VVC) gives good understanding for maturity and deployment perspective of technologies developed in JVET. </w:t>
      </w:r>
    </w:p>
    <w:p w14:paraId="700A1433" w14:textId="5C12D4B6" w:rsidR="00435F5E" w:rsidRPr="006D7E45" w:rsidRDefault="00435F5E" w:rsidP="00435F5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>Conclusion</w:t>
      </w:r>
    </w:p>
    <w:p w14:paraId="0BB313C5" w14:textId="77777777" w:rsidR="00435F5E" w:rsidRPr="006D7E45" w:rsidRDefault="00435F5E" w:rsidP="00F146DD">
      <w:pPr>
        <w:rPr>
          <w:lang w:val="en-CA" w:eastAsia="zh-CN"/>
        </w:rPr>
      </w:pPr>
    </w:p>
    <w:p w14:paraId="5C995428" w14:textId="3AEED363" w:rsidR="00157763" w:rsidRPr="006D7E45" w:rsidRDefault="00435F5E" w:rsidP="00F146DD">
      <w:pPr>
        <w:rPr>
          <w:lang w:val="en-CA"/>
        </w:rPr>
      </w:pPr>
      <w:r w:rsidRPr="006D7E45">
        <w:rPr>
          <w:lang w:val="en-CA"/>
        </w:rPr>
        <w:t xml:space="preserve">It is suggested to collect information about video coding challenges in various business areas. Call for test materials </w:t>
      </w:r>
      <w:r w:rsidR="0050022B" w:rsidRPr="006D7E45">
        <w:rPr>
          <w:lang w:val="en-CA"/>
        </w:rPr>
        <w:t xml:space="preserve">reflecting recent video industry trends, giving the preference to challenging materials. Conduct testing for different types of content. Identify new testing classes for updated CTC. Re-establish activity on low latency and constrained complexity video coding targeting establishing more realistic test conditions for </w:t>
      </w:r>
      <w:r w:rsidR="009B29CF">
        <w:rPr>
          <w:lang w:val="en-CA"/>
        </w:rPr>
        <w:t>low</w:t>
      </w:r>
      <w:r w:rsidR="0050022B" w:rsidRPr="006D7E45">
        <w:rPr>
          <w:lang w:val="en-CA"/>
        </w:rPr>
        <w:t xml:space="preserve"> delay applications. </w:t>
      </w:r>
    </w:p>
    <w:p w14:paraId="1A64F246" w14:textId="50193F77" w:rsidR="005B2846" w:rsidRPr="006D7E45" w:rsidRDefault="00BB3C2A" w:rsidP="007A5BF8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6D7E45">
        <w:rPr>
          <w:rFonts w:cs="Times New Roman"/>
          <w:noProof/>
        </w:rPr>
        <w:lastRenderedPageBreak/>
        <w:t>References</w:t>
      </w:r>
    </w:p>
    <w:p w14:paraId="3F610C81" w14:textId="20DBD98B" w:rsidR="007A5BF8" w:rsidRPr="00260805" w:rsidRDefault="00F64221">
      <w:pPr>
        <w:rPr>
          <w:lang w:eastAsia="zh-CN"/>
        </w:rPr>
      </w:pPr>
      <w:r w:rsidRPr="006D7E45">
        <w:rPr>
          <w:lang w:eastAsia="zh-CN"/>
        </w:rPr>
        <w:t>[</w:t>
      </w:r>
      <w:r w:rsidRPr="00260805">
        <w:rPr>
          <w:lang w:eastAsia="zh-CN"/>
        </w:rPr>
        <w:t>1]</w:t>
      </w:r>
      <w:r w:rsidR="00EC0629" w:rsidRPr="00260805">
        <w:rPr>
          <w:lang w:eastAsia="zh-CN"/>
        </w:rPr>
        <w:t xml:space="preserve"> </w:t>
      </w:r>
      <w:r w:rsidR="008F02B3" w:rsidRPr="00260805">
        <w:rPr>
          <w:lang w:eastAsia="zh-CN"/>
        </w:rPr>
        <w:t>H</w:t>
      </w:r>
      <w:r w:rsidR="00EC0629" w:rsidRPr="00260805">
        <w:rPr>
          <w:lang w:eastAsia="zh-CN"/>
        </w:rPr>
        <w:t xml:space="preserve">igh </w:t>
      </w:r>
      <w:r w:rsidR="008F02B3" w:rsidRPr="00260805">
        <w:rPr>
          <w:lang w:eastAsia="zh-CN"/>
        </w:rPr>
        <w:t>d</w:t>
      </w:r>
      <w:r w:rsidR="00EC0629" w:rsidRPr="00260805">
        <w:rPr>
          <w:lang w:eastAsia="zh-CN"/>
        </w:rPr>
        <w:t xml:space="preserve">ynamic </w:t>
      </w:r>
      <w:r w:rsidR="008F02B3" w:rsidRPr="00260805">
        <w:rPr>
          <w:lang w:eastAsia="zh-CN"/>
        </w:rPr>
        <w:t>r</w:t>
      </w:r>
      <w:r w:rsidR="00EC0629" w:rsidRPr="00260805">
        <w:rPr>
          <w:lang w:eastAsia="zh-CN"/>
        </w:rPr>
        <w:t xml:space="preserve">ange </w:t>
      </w:r>
      <w:r w:rsidR="008F02B3" w:rsidRPr="00260805">
        <w:rPr>
          <w:lang w:eastAsia="zh-CN"/>
        </w:rPr>
        <w:t>g</w:t>
      </w:r>
      <w:r w:rsidR="00EC0629" w:rsidRPr="00260805">
        <w:rPr>
          <w:lang w:eastAsia="zh-CN"/>
        </w:rPr>
        <w:t xml:space="preserve">lobal </w:t>
      </w:r>
      <w:r w:rsidR="008F02B3" w:rsidRPr="00260805">
        <w:rPr>
          <w:lang w:eastAsia="zh-CN"/>
        </w:rPr>
        <w:t>m</w:t>
      </w:r>
      <w:r w:rsidR="00EC0629" w:rsidRPr="00260805">
        <w:rPr>
          <w:lang w:eastAsia="zh-CN"/>
        </w:rPr>
        <w:t xml:space="preserve">arket </w:t>
      </w:r>
      <w:r w:rsidR="008F02B3" w:rsidRPr="00260805">
        <w:rPr>
          <w:lang w:eastAsia="zh-CN"/>
        </w:rPr>
        <w:t>r</w:t>
      </w:r>
      <w:r w:rsidR="00EC0629" w:rsidRPr="00260805">
        <w:rPr>
          <w:lang w:eastAsia="zh-CN"/>
        </w:rPr>
        <w:t>eport 2024,</w:t>
      </w:r>
      <w:r w:rsidRPr="00260805">
        <w:rPr>
          <w:lang w:eastAsia="zh-CN"/>
        </w:rPr>
        <w:t xml:space="preserve"> </w:t>
      </w:r>
      <w:hyperlink r:id="rId13" w:history="1">
        <w:r w:rsidRPr="00260805">
          <w:rPr>
            <w:rStyle w:val="Hyperlink"/>
            <w:lang w:eastAsia="zh-CN"/>
          </w:rPr>
          <w:t>https://www.thebusinessresearchcompany.com/report/high-dynamic-range-global-market-report</w:t>
        </w:r>
      </w:hyperlink>
    </w:p>
    <w:p w14:paraId="071B7DBB" w14:textId="757E5422" w:rsidR="00F64221" w:rsidRPr="00260805" w:rsidRDefault="00F64221">
      <w:r w:rsidRPr="00260805">
        <w:rPr>
          <w:lang w:val="en-CA"/>
        </w:rPr>
        <w:t>[2]</w:t>
      </w:r>
      <w:r w:rsidR="00611C18" w:rsidRPr="00260805">
        <w:rPr>
          <w:lang w:val="en-CA"/>
        </w:rPr>
        <w:t xml:space="preserve"> </w:t>
      </w:r>
      <w:r w:rsidR="008F02B3" w:rsidRPr="00260805">
        <w:rPr>
          <w:lang w:val="en-CA"/>
        </w:rPr>
        <w:t>The global internet phenomena report march 2024</w:t>
      </w:r>
      <w:r w:rsidR="00611C18" w:rsidRPr="00260805">
        <w:rPr>
          <w:lang w:val="en-CA"/>
        </w:rPr>
        <w:t xml:space="preserve">, </w:t>
      </w:r>
      <w:hyperlink r:id="rId14" w:history="1">
        <w:r w:rsidR="00611C18" w:rsidRPr="00260805">
          <w:rPr>
            <w:rStyle w:val="Hyperlink"/>
          </w:rPr>
          <w:t>https://www.sandvine.com/phenomena</w:t>
        </w:r>
      </w:hyperlink>
    </w:p>
    <w:p w14:paraId="0AC1E389" w14:textId="7219D01A" w:rsidR="00611C18" w:rsidRPr="00260805" w:rsidRDefault="007C6885">
      <w:pPr>
        <w:rPr>
          <w:lang w:eastAsia="zh-CN"/>
        </w:rPr>
      </w:pPr>
      <w:r w:rsidRPr="00260805">
        <w:rPr>
          <w:lang w:eastAsia="zh-CN"/>
        </w:rPr>
        <w:t xml:space="preserve">[3] </w:t>
      </w:r>
      <w:hyperlink r:id="rId15" w:history="1">
        <w:r w:rsidRPr="00260805">
          <w:rPr>
            <w:rStyle w:val="Hyperlink"/>
            <w:lang w:eastAsia="zh-CN"/>
          </w:rPr>
          <w:t>https://www.fortunebusinessinsights.com/cloud-gaming-market-102495</w:t>
        </w:r>
      </w:hyperlink>
    </w:p>
    <w:p w14:paraId="38AF4600" w14:textId="7AA2DE3C" w:rsidR="007C6885" w:rsidRPr="00260805" w:rsidRDefault="00212FAC">
      <w:pPr>
        <w:rPr>
          <w:lang w:eastAsia="zh-CN"/>
        </w:rPr>
      </w:pPr>
      <w:r w:rsidRPr="00260805">
        <w:rPr>
          <w:lang w:eastAsia="zh-CN"/>
        </w:rPr>
        <w:t>[4]</w:t>
      </w:r>
      <w:r w:rsidRPr="00260805">
        <w:t xml:space="preserve"> </w:t>
      </w:r>
      <w:hyperlink r:id="rId16" w:history="1">
        <w:r w:rsidRPr="00260805">
          <w:rPr>
            <w:rStyle w:val="Hyperlink"/>
            <w:lang w:eastAsia="zh-CN"/>
          </w:rPr>
          <w:t>https://www.fortunebusinessinsights.com/industry-reports/video-conferencing-market-100293</w:t>
        </w:r>
      </w:hyperlink>
    </w:p>
    <w:p w14:paraId="43B981D3" w14:textId="1C0D1766" w:rsidR="00212FAC" w:rsidRPr="00260805" w:rsidRDefault="00212FAC">
      <w:pPr>
        <w:rPr>
          <w:lang w:eastAsia="zh-CN"/>
        </w:rPr>
      </w:pPr>
      <w:r w:rsidRPr="00260805">
        <w:rPr>
          <w:lang w:eastAsia="zh-CN"/>
        </w:rPr>
        <w:t>[5]</w:t>
      </w:r>
      <w:r w:rsidRPr="00260805">
        <w:t xml:space="preserve"> </w:t>
      </w:r>
      <w:hyperlink r:id="rId17" w:history="1">
        <w:r w:rsidRPr="00260805">
          <w:rPr>
            <w:rStyle w:val="Hyperlink"/>
            <w:lang w:eastAsia="zh-CN"/>
          </w:rPr>
          <w:t>https://www.fortunebusinessinsights.com/virtual-desktop-infrastructure-market-107849</w:t>
        </w:r>
      </w:hyperlink>
    </w:p>
    <w:p w14:paraId="47D3E94D" w14:textId="21628A0E" w:rsidR="00212FAC" w:rsidRPr="00260805" w:rsidRDefault="003F1396">
      <w:pPr>
        <w:rPr>
          <w:lang w:eastAsia="zh-CN"/>
        </w:rPr>
      </w:pPr>
      <w:r w:rsidRPr="00260805">
        <w:rPr>
          <w:lang w:eastAsia="zh-CN"/>
        </w:rPr>
        <w:t xml:space="preserve">[6] </w:t>
      </w:r>
      <w:hyperlink r:id="rId18" w:history="1">
        <w:r w:rsidRPr="00260805">
          <w:rPr>
            <w:rStyle w:val="Hyperlink"/>
            <w:lang w:eastAsia="zh-CN"/>
          </w:rPr>
          <w:t>https://www.fortunebusinessinsights.com/industry-reports/video-on-demand-market-100140</w:t>
        </w:r>
      </w:hyperlink>
    </w:p>
    <w:p w14:paraId="713BE2E2" w14:textId="77777777" w:rsidR="003F1396" w:rsidRPr="00212FAC" w:rsidRDefault="003F1396">
      <w:pPr>
        <w:rPr>
          <w:lang w:eastAsia="zh-CN"/>
        </w:rPr>
      </w:pPr>
    </w:p>
    <w:sectPr w:rsidR="003F1396" w:rsidRPr="00212FAC">
      <w:footerReference w:type="default" r:id="rId19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5EBF9FC" w16cex:dateUtc="2024-04-09T19:34:00Z"/>
  <w16cex:commentExtensible w16cex:durableId="4D35363C" w16cex:dateUtc="2024-04-09T19:35:00Z"/>
  <w16cex:commentExtensible w16cex:durableId="38DEF5EB" w16cex:dateUtc="2024-04-09T19:47:00Z"/>
  <w16cex:commentExtensible w16cex:durableId="0652E398" w16cex:dateUtc="2024-04-09T19:47:00Z"/>
  <w16cex:commentExtensible w16cex:durableId="3B6E7C90" w16cex:dateUtc="2024-04-09T19:50:00Z"/>
  <w16cex:commentExtensible w16cex:durableId="7BD5CA00" w16cex:dateUtc="2024-04-09T19:51:00Z"/>
  <w16cex:commentExtensible w16cex:durableId="48A00AF3" w16cex:dateUtc="2024-04-09T1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8C90C" w14:textId="77777777" w:rsidR="00930CED" w:rsidRDefault="00930CED">
      <w:pPr>
        <w:spacing w:before="0"/>
      </w:pPr>
      <w:r>
        <w:separator/>
      </w:r>
    </w:p>
  </w:endnote>
  <w:endnote w:type="continuationSeparator" w:id="0">
    <w:p w14:paraId="48BDFEE6" w14:textId="77777777" w:rsidR="00930CED" w:rsidRDefault="00930C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F258" w14:textId="4380F6E4" w:rsidR="00E66EE5" w:rsidRDefault="00E66EE5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0B7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31EDA">
      <w:rPr>
        <w:rStyle w:val="PageNumber"/>
        <w:noProof/>
      </w:rPr>
      <w:t>2024-04-12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7093D" w14:textId="77777777" w:rsidR="00930CED" w:rsidRDefault="00930CED">
      <w:r>
        <w:separator/>
      </w:r>
    </w:p>
  </w:footnote>
  <w:footnote w:type="continuationSeparator" w:id="0">
    <w:p w14:paraId="0AD62999" w14:textId="77777777" w:rsidR="00930CED" w:rsidRDefault="00930CED">
      <w:r>
        <w:continuationSeparator/>
      </w:r>
    </w:p>
  </w:footnote>
  <w:footnote w:type="continuationNotice" w:id="1">
    <w:p w14:paraId="75D344CF" w14:textId="77777777" w:rsidR="00930CED" w:rsidRDefault="00930CE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35316"/>
    <w:multiLevelType w:val="hybridMultilevel"/>
    <w:tmpl w:val="5EDA5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4"/>
  </w:num>
  <w:num w:numId="5">
    <w:abstractNumId w:val="11"/>
  </w:num>
  <w:num w:numId="6">
    <w:abstractNumId w:val="17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3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6"/>
  </w:num>
  <w:num w:numId="24">
    <w:abstractNumId w:val="5"/>
  </w:num>
  <w:num w:numId="25">
    <w:abstractNumId w:val="1"/>
  </w:num>
  <w:num w:numId="26">
    <w:abstractNumId w:val="18"/>
  </w:num>
  <w:num w:numId="27">
    <w:abstractNumId w:val="18"/>
  </w:num>
  <w:num w:numId="28">
    <w:abstractNumId w:val="8"/>
  </w:num>
  <w:num w:numId="2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04BB6"/>
    <w:rsid w:val="00025B20"/>
    <w:rsid w:val="00025EED"/>
    <w:rsid w:val="000268D2"/>
    <w:rsid w:val="0004266A"/>
    <w:rsid w:val="00042B1E"/>
    <w:rsid w:val="00044E4C"/>
    <w:rsid w:val="00094550"/>
    <w:rsid w:val="000A4E3C"/>
    <w:rsid w:val="000B35B5"/>
    <w:rsid w:val="000B4D99"/>
    <w:rsid w:val="000C43EC"/>
    <w:rsid w:val="000C6B74"/>
    <w:rsid w:val="000D631C"/>
    <w:rsid w:val="000E13F8"/>
    <w:rsid w:val="000F0BB0"/>
    <w:rsid w:val="0010021D"/>
    <w:rsid w:val="0010026A"/>
    <w:rsid w:val="00112B7F"/>
    <w:rsid w:val="00130AB9"/>
    <w:rsid w:val="00130EAE"/>
    <w:rsid w:val="001429EE"/>
    <w:rsid w:val="00144D25"/>
    <w:rsid w:val="00147B9A"/>
    <w:rsid w:val="0015334D"/>
    <w:rsid w:val="00157763"/>
    <w:rsid w:val="00160A6F"/>
    <w:rsid w:val="00175A46"/>
    <w:rsid w:val="00185164"/>
    <w:rsid w:val="001855A3"/>
    <w:rsid w:val="0019022D"/>
    <w:rsid w:val="00194CFE"/>
    <w:rsid w:val="00195338"/>
    <w:rsid w:val="001A0FB1"/>
    <w:rsid w:val="001A4621"/>
    <w:rsid w:val="001A6536"/>
    <w:rsid w:val="001B1272"/>
    <w:rsid w:val="001C0271"/>
    <w:rsid w:val="001C1024"/>
    <w:rsid w:val="001C1276"/>
    <w:rsid w:val="001E1E74"/>
    <w:rsid w:val="001E4703"/>
    <w:rsid w:val="001F28D5"/>
    <w:rsid w:val="001F5A98"/>
    <w:rsid w:val="002039F1"/>
    <w:rsid w:val="00204368"/>
    <w:rsid w:val="00204CA5"/>
    <w:rsid w:val="00212FAC"/>
    <w:rsid w:val="00214910"/>
    <w:rsid w:val="002235C4"/>
    <w:rsid w:val="0022486D"/>
    <w:rsid w:val="00240FE4"/>
    <w:rsid w:val="0024115B"/>
    <w:rsid w:val="00242B78"/>
    <w:rsid w:val="00243D1F"/>
    <w:rsid w:val="0024639A"/>
    <w:rsid w:val="00252345"/>
    <w:rsid w:val="00260805"/>
    <w:rsid w:val="00261AF4"/>
    <w:rsid w:val="0026297A"/>
    <w:rsid w:val="00265258"/>
    <w:rsid w:val="002726DB"/>
    <w:rsid w:val="002736FC"/>
    <w:rsid w:val="002A220C"/>
    <w:rsid w:val="002A4FA0"/>
    <w:rsid w:val="002B4B47"/>
    <w:rsid w:val="002C05CB"/>
    <w:rsid w:val="002C0F37"/>
    <w:rsid w:val="002C4915"/>
    <w:rsid w:val="002C63D4"/>
    <w:rsid w:val="002D185A"/>
    <w:rsid w:val="002E572E"/>
    <w:rsid w:val="002E645B"/>
    <w:rsid w:val="002E6F25"/>
    <w:rsid w:val="002F1200"/>
    <w:rsid w:val="002F18D7"/>
    <w:rsid w:val="002F4E3B"/>
    <w:rsid w:val="002F53FD"/>
    <w:rsid w:val="002F7B41"/>
    <w:rsid w:val="0030154D"/>
    <w:rsid w:val="003027CD"/>
    <w:rsid w:val="00311A0C"/>
    <w:rsid w:val="00316C76"/>
    <w:rsid w:val="003170BF"/>
    <w:rsid w:val="00320C8E"/>
    <w:rsid w:val="00323084"/>
    <w:rsid w:val="00324F30"/>
    <w:rsid w:val="0032734A"/>
    <w:rsid w:val="0034668B"/>
    <w:rsid w:val="00347B9C"/>
    <w:rsid w:val="00352E58"/>
    <w:rsid w:val="0035379D"/>
    <w:rsid w:val="00355465"/>
    <w:rsid w:val="00357F9A"/>
    <w:rsid w:val="003615F5"/>
    <w:rsid w:val="00367ACC"/>
    <w:rsid w:val="003748DB"/>
    <w:rsid w:val="00377A95"/>
    <w:rsid w:val="0038707A"/>
    <w:rsid w:val="0039144F"/>
    <w:rsid w:val="00391DCC"/>
    <w:rsid w:val="00397B95"/>
    <w:rsid w:val="003A0F43"/>
    <w:rsid w:val="003A5D78"/>
    <w:rsid w:val="003B4798"/>
    <w:rsid w:val="003B53F7"/>
    <w:rsid w:val="003C5B77"/>
    <w:rsid w:val="003C75AA"/>
    <w:rsid w:val="003C7BDE"/>
    <w:rsid w:val="003E61C8"/>
    <w:rsid w:val="003F1396"/>
    <w:rsid w:val="0040032E"/>
    <w:rsid w:val="0041178B"/>
    <w:rsid w:val="0041218A"/>
    <w:rsid w:val="0041731A"/>
    <w:rsid w:val="00421896"/>
    <w:rsid w:val="00434FBA"/>
    <w:rsid w:val="00435F5E"/>
    <w:rsid w:val="004408F6"/>
    <w:rsid w:val="004413DC"/>
    <w:rsid w:val="00447060"/>
    <w:rsid w:val="004518F6"/>
    <w:rsid w:val="00452710"/>
    <w:rsid w:val="00452DFA"/>
    <w:rsid w:val="00453915"/>
    <w:rsid w:val="0046297F"/>
    <w:rsid w:val="0047235C"/>
    <w:rsid w:val="00472A27"/>
    <w:rsid w:val="004775C0"/>
    <w:rsid w:val="00480821"/>
    <w:rsid w:val="004A0313"/>
    <w:rsid w:val="004B7205"/>
    <w:rsid w:val="004B76D1"/>
    <w:rsid w:val="004C2C98"/>
    <w:rsid w:val="004C46D7"/>
    <w:rsid w:val="004C5266"/>
    <w:rsid w:val="004D4408"/>
    <w:rsid w:val="004D5122"/>
    <w:rsid w:val="004D7631"/>
    <w:rsid w:val="004E5EC9"/>
    <w:rsid w:val="004F3AF2"/>
    <w:rsid w:val="004F3BAD"/>
    <w:rsid w:val="0050022B"/>
    <w:rsid w:val="00502D38"/>
    <w:rsid w:val="00503F97"/>
    <w:rsid w:val="005064B2"/>
    <w:rsid w:val="00524642"/>
    <w:rsid w:val="005361CF"/>
    <w:rsid w:val="00545C5D"/>
    <w:rsid w:val="0054683D"/>
    <w:rsid w:val="00554065"/>
    <w:rsid w:val="00566CE2"/>
    <w:rsid w:val="00567135"/>
    <w:rsid w:val="00575FA9"/>
    <w:rsid w:val="00585528"/>
    <w:rsid w:val="00590D0F"/>
    <w:rsid w:val="005A1C26"/>
    <w:rsid w:val="005A32B6"/>
    <w:rsid w:val="005B1318"/>
    <w:rsid w:val="005B2846"/>
    <w:rsid w:val="005C06C9"/>
    <w:rsid w:val="005C311F"/>
    <w:rsid w:val="005C475D"/>
    <w:rsid w:val="005D1EAA"/>
    <w:rsid w:val="005D6FC8"/>
    <w:rsid w:val="005F3659"/>
    <w:rsid w:val="00600E58"/>
    <w:rsid w:val="00611C18"/>
    <w:rsid w:val="00613891"/>
    <w:rsid w:val="00624242"/>
    <w:rsid w:val="00626101"/>
    <w:rsid w:val="00634E55"/>
    <w:rsid w:val="006452D0"/>
    <w:rsid w:val="0064581E"/>
    <w:rsid w:val="006607B2"/>
    <w:rsid w:val="006620A8"/>
    <w:rsid w:val="006723F0"/>
    <w:rsid w:val="006811BC"/>
    <w:rsid w:val="00686010"/>
    <w:rsid w:val="006923A7"/>
    <w:rsid w:val="00692594"/>
    <w:rsid w:val="00696BD6"/>
    <w:rsid w:val="006A2E57"/>
    <w:rsid w:val="006A3884"/>
    <w:rsid w:val="006B590A"/>
    <w:rsid w:val="006B7702"/>
    <w:rsid w:val="006C0141"/>
    <w:rsid w:val="006C342F"/>
    <w:rsid w:val="006C443B"/>
    <w:rsid w:val="006C4E52"/>
    <w:rsid w:val="006C7C08"/>
    <w:rsid w:val="006D1452"/>
    <w:rsid w:val="006D4E56"/>
    <w:rsid w:val="006D6472"/>
    <w:rsid w:val="006D7E45"/>
    <w:rsid w:val="006F060B"/>
    <w:rsid w:val="006F7109"/>
    <w:rsid w:val="006F7A9A"/>
    <w:rsid w:val="007014F4"/>
    <w:rsid w:val="007047DC"/>
    <w:rsid w:val="0071337A"/>
    <w:rsid w:val="00713635"/>
    <w:rsid w:val="0071437D"/>
    <w:rsid w:val="007167C8"/>
    <w:rsid w:val="00720984"/>
    <w:rsid w:val="007225E5"/>
    <w:rsid w:val="00722954"/>
    <w:rsid w:val="00724B78"/>
    <w:rsid w:val="00731E6B"/>
    <w:rsid w:val="00734FF3"/>
    <w:rsid w:val="00736538"/>
    <w:rsid w:val="00740B47"/>
    <w:rsid w:val="007437D7"/>
    <w:rsid w:val="00750F11"/>
    <w:rsid w:val="0075545B"/>
    <w:rsid w:val="00756AB8"/>
    <w:rsid w:val="007636E4"/>
    <w:rsid w:val="0076523C"/>
    <w:rsid w:val="00767B32"/>
    <w:rsid w:val="00770B72"/>
    <w:rsid w:val="00773CF3"/>
    <w:rsid w:val="00773DC0"/>
    <w:rsid w:val="00786DF4"/>
    <w:rsid w:val="0079025A"/>
    <w:rsid w:val="007A19A5"/>
    <w:rsid w:val="007A45B2"/>
    <w:rsid w:val="007A5BF8"/>
    <w:rsid w:val="007A6681"/>
    <w:rsid w:val="007B400A"/>
    <w:rsid w:val="007C1F33"/>
    <w:rsid w:val="007C6885"/>
    <w:rsid w:val="007D0DF2"/>
    <w:rsid w:val="007D29D4"/>
    <w:rsid w:val="007D76B0"/>
    <w:rsid w:val="007E0EC8"/>
    <w:rsid w:val="007E3AD4"/>
    <w:rsid w:val="007F4768"/>
    <w:rsid w:val="007F4B35"/>
    <w:rsid w:val="007F60B5"/>
    <w:rsid w:val="00823AA9"/>
    <w:rsid w:val="008266B6"/>
    <w:rsid w:val="00834BAC"/>
    <w:rsid w:val="00857DA4"/>
    <w:rsid w:val="008628EA"/>
    <w:rsid w:val="00862B66"/>
    <w:rsid w:val="00862C50"/>
    <w:rsid w:val="00871343"/>
    <w:rsid w:val="008733E8"/>
    <w:rsid w:val="00891D7A"/>
    <w:rsid w:val="00892651"/>
    <w:rsid w:val="00894E1F"/>
    <w:rsid w:val="008A1713"/>
    <w:rsid w:val="008A2325"/>
    <w:rsid w:val="008B3D91"/>
    <w:rsid w:val="008B7BCB"/>
    <w:rsid w:val="008C18BE"/>
    <w:rsid w:val="008D031D"/>
    <w:rsid w:val="008D46DF"/>
    <w:rsid w:val="008E2A11"/>
    <w:rsid w:val="008E5E91"/>
    <w:rsid w:val="008E6228"/>
    <w:rsid w:val="008F02B3"/>
    <w:rsid w:val="008F712D"/>
    <w:rsid w:val="00904773"/>
    <w:rsid w:val="009132F0"/>
    <w:rsid w:val="00930CED"/>
    <w:rsid w:val="00930F1C"/>
    <w:rsid w:val="009352C5"/>
    <w:rsid w:val="00953963"/>
    <w:rsid w:val="00961534"/>
    <w:rsid w:val="0096288C"/>
    <w:rsid w:val="0097003B"/>
    <w:rsid w:val="009929D4"/>
    <w:rsid w:val="009A0C03"/>
    <w:rsid w:val="009A2F2D"/>
    <w:rsid w:val="009A394C"/>
    <w:rsid w:val="009A41C9"/>
    <w:rsid w:val="009A71C8"/>
    <w:rsid w:val="009B29CF"/>
    <w:rsid w:val="009B45D5"/>
    <w:rsid w:val="009B67FF"/>
    <w:rsid w:val="009B73A0"/>
    <w:rsid w:val="009C21DC"/>
    <w:rsid w:val="009D0B7A"/>
    <w:rsid w:val="009D682E"/>
    <w:rsid w:val="009E2C45"/>
    <w:rsid w:val="009F54F6"/>
    <w:rsid w:val="009F7FA1"/>
    <w:rsid w:val="00A002CE"/>
    <w:rsid w:val="00A24AB3"/>
    <w:rsid w:val="00A24DC7"/>
    <w:rsid w:val="00A31EDA"/>
    <w:rsid w:val="00A36562"/>
    <w:rsid w:val="00A36A2A"/>
    <w:rsid w:val="00A545E1"/>
    <w:rsid w:val="00A548D7"/>
    <w:rsid w:val="00A65222"/>
    <w:rsid w:val="00A77B83"/>
    <w:rsid w:val="00AA3209"/>
    <w:rsid w:val="00AB0F5D"/>
    <w:rsid w:val="00AC1724"/>
    <w:rsid w:val="00AD02B4"/>
    <w:rsid w:val="00AD5082"/>
    <w:rsid w:val="00AD5D99"/>
    <w:rsid w:val="00AD675B"/>
    <w:rsid w:val="00AE7198"/>
    <w:rsid w:val="00B00ED4"/>
    <w:rsid w:val="00B1138E"/>
    <w:rsid w:val="00B164EC"/>
    <w:rsid w:val="00B2622A"/>
    <w:rsid w:val="00B26BE5"/>
    <w:rsid w:val="00B33484"/>
    <w:rsid w:val="00B34EB6"/>
    <w:rsid w:val="00B45F7E"/>
    <w:rsid w:val="00B57B25"/>
    <w:rsid w:val="00B67DA8"/>
    <w:rsid w:val="00B7052F"/>
    <w:rsid w:val="00B777DB"/>
    <w:rsid w:val="00B85ECB"/>
    <w:rsid w:val="00B95C6E"/>
    <w:rsid w:val="00B97428"/>
    <w:rsid w:val="00BA5701"/>
    <w:rsid w:val="00BB209B"/>
    <w:rsid w:val="00BB3C2A"/>
    <w:rsid w:val="00BE091D"/>
    <w:rsid w:val="00BE3330"/>
    <w:rsid w:val="00C04B23"/>
    <w:rsid w:val="00C1124C"/>
    <w:rsid w:val="00C1139E"/>
    <w:rsid w:val="00C32277"/>
    <w:rsid w:val="00C32439"/>
    <w:rsid w:val="00C36DA7"/>
    <w:rsid w:val="00C5069F"/>
    <w:rsid w:val="00C62CBB"/>
    <w:rsid w:val="00C86AF2"/>
    <w:rsid w:val="00C9142E"/>
    <w:rsid w:val="00C920FC"/>
    <w:rsid w:val="00C9229F"/>
    <w:rsid w:val="00C93EAD"/>
    <w:rsid w:val="00C94D16"/>
    <w:rsid w:val="00CA4C05"/>
    <w:rsid w:val="00CA4E80"/>
    <w:rsid w:val="00CA7C79"/>
    <w:rsid w:val="00CB337E"/>
    <w:rsid w:val="00CB5DDD"/>
    <w:rsid w:val="00CC75DD"/>
    <w:rsid w:val="00CD32C4"/>
    <w:rsid w:val="00CD3A11"/>
    <w:rsid w:val="00CE114F"/>
    <w:rsid w:val="00CF6845"/>
    <w:rsid w:val="00D128B2"/>
    <w:rsid w:val="00D13454"/>
    <w:rsid w:val="00D21311"/>
    <w:rsid w:val="00D32FFF"/>
    <w:rsid w:val="00D5126B"/>
    <w:rsid w:val="00D551AD"/>
    <w:rsid w:val="00D62968"/>
    <w:rsid w:val="00D67D7E"/>
    <w:rsid w:val="00D7331A"/>
    <w:rsid w:val="00D76C74"/>
    <w:rsid w:val="00D94D04"/>
    <w:rsid w:val="00DA11EB"/>
    <w:rsid w:val="00DB323B"/>
    <w:rsid w:val="00DB58D6"/>
    <w:rsid w:val="00DC7F95"/>
    <w:rsid w:val="00DD2352"/>
    <w:rsid w:val="00DD2736"/>
    <w:rsid w:val="00DD51EF"/>
    <w:rsid w:val="00DD570B"/>
    <w:rsid w:val="00DE5434"/>
    <w:rsid w:val="00DF0850"/>
    <w:rsid w:val="00DF4558"/>
    <w:rsid w:val="00DF45C6"/>
    <w:rsid w:val="00DF616B"/>
    <w:rsid w:val="00DF7730"/>
    <w:rsid w:val="00E03FB5"/>
    <w:rsid w:val="00E05BE6"/>
    <w:rsid w:val="00E21A3B"/>
    <w:rsid w:val="00E23B15"/>
    <w:rsid w:val="00E263CC"/>
    <w:rsid w:val="00E30359"/>
    <w:rsid w:val="00E45E8C"/>
    <w:rsid w:val="00E574E7"/>
    <w:rsid w:val="00E66EE5"/>
    <w:rsid w:val="00E70750"/>
    <w:rsid w:val="00E75B06"/>
    <w:rsid w:val="00E776A7"/>
    <w:rsid w:val="00E84E0C"/>
    <w:rsid w:val="00E90508"/>
    <w:rsid w:val="00E90547"/>
    <w:rsid w:val="00E97B45"/>
    <w:rsid w:val="00EA0B6E"/>
    <w:rsid w:val="00EA1A65"/>
    <w:rsid w:val="00EA7AC0"/>
    <w:rsid w:val="00EA7D23"/>
    <w:rsid w:val="00EC0629"/>
    <w:rsid w:val="00EC5C9C"/>
    <w:rsid w:val="00EE5339"/>
    <w:rsid w:val="00EE685A"/>
    <w:rsid w:val="00EF08C6"/>
    <w:rsid w:val="00F05F96"/>
    <w:rsid w:val="00F063E9"/>
    <w:rsid w:val="00F146DD"/>
    <w:rsid w:val="00F25EDC"/>
    <w:rsid w:val="00F36288"/>
    <w:rsid w:val="00F471F9"/>
    <w:rsid w:val="00F542C8"/>
    <w:rsid w:val="00F63D8B"/>
    <w:rsid w:val="00F64221"/>
    <w:rsid w:val="00F849B3"/>
    <w:rsid w:val="00F86C6F"/>
    <w:rsid w:val="00F9058F"/>
    <w:rsid w:val="00F9147D"/>
    <w:rsid w:val="00FA55D6"/>
    <w:rsid w:val="00FA5AE5"/>
    <w:rsid w:val="00FB36A6"/>
    <w:rsid w:val="00FB7F86"/>
    <w:rsid w:val="00FC2B46"/>
    <w:rsid w:val="00FD0015"/>
    <w:rsid w:val="00FD52C1"/>
    <w:rsid w:val="00FD6895"/>
    <w:rsid w:val="00FE63B3"/>
    <w:rsid w:val="00FF594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32FF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705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hebusinessresearchcompany.com/report/high-dynamic-range-global-market-report" TargetMode="External"/><Relationship Id="rId18" Type="http://schemas.openxmlformats.org/officeDocument/2006/relationships/hyperlink" Target="https://www.fortunebusinessinsights.com/industry-reports/video-on-demand-market-100140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wangjing215@huawei.com" TargetMode="External"/><Relationship Id="rId17" Type="http://schemas.openxmlformats.org/officeDocument/2006/relationships/hyperlink" Target="https://www.fortunebusinessinsights.com/virtual-desktop-infrastructure-market-107849" TargetMode="Externa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ortunebusinessinsights.com/industry-reports/video-conferencing-market-100293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www.fortunebusinessinsights.com/cloud-gaming-market-102495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sandvine.com/phenomen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E4910-85F7-4F19-ABB6-B6032F6D8C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dcterms:created xsi:type="dcterms:W3CDTF">2024-04-12T12:09:00Z</dcterms:created>
  <dcterms:modified xsi:type="dcterms:W3CDTF">2024-04-12T12:09:00Z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(3)/z36+bH8tLZpim5ZPsQMz0WCRtKIBcaPsJooLCYPH8PZycXf3glgTU9WYQnLtVSe4zLFxyGI
HhsCAml/8nGyJhRacV8ZxXbZD7vqPHsTkSk6YCzKCmWVGmvoI42w+38sUObMglQiHdTvBS3D
43nBTimhxWk29qtIsCmfDPdaALfV5P97g+yej0II9/4wI9AWAWXQGqnQVn+pKcmeKavJgxtn
N4WO4r/yp/gWScYVbf</vt:lpwstr>
  </property>
  <property fmtid="{D5CDD505-2E9C-101B-9397-08002B2CF9AE}" pid="3" name="_2015_ms_pID_7253431">
    <vt:lpwstr>7mQYw5e7zUUuBuzdHWl1T75NYV2MDkJm7GZ1iOE2JXe5zTmBj/9qW6
x8j7Ycwu2kJjKXubBbfOrVUYo8x1nwudas0aeNmXcRTDjUI5QBTC1o6tPeR+gEpFUID0lkRO
aGq7x9G/K46grOJk8L2Ee2FW0R9UBi2H8X3qEvpGdE/+FuogpnKNZAIz3hnIh+2/pW9NSDnc
PuAhx3f2OWYDrJ996bTlUKSVhsILfnjFrMR2</vt:lpwstr>
  </property>
  <property fmtid="{D5CDD505-2E9C-101B-9397-08002B2CF9AE}" pid="4" name="_2015_ms_pID_7253432">
    <vt:lpwstr>bg==</vt:lpwstr>
  </property>
</Properties>
</file>