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C1A831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E2014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3997B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ED4CE9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</w:t>
            </w:r>
            <w:del w:id="0" w:author="xinwei" w:date="2024-04-17T08:47:00Z">
              <w:r w:rsidR="006A0E5C" w:rsidRPr="006A0E5C" w:rsidDel="00F30936">
                <w:rPr>
                  <w:lang w:val="en-CA"/>
                </w:rPr>
                <w:delText>v</w:delText>
              </w:r>
              <w:r w:rsidR="00ED4CE9" w:rsidDel="00F30936">
                <w:rPr>
                  <w:lang w:val="en-CA"/>
                </w:rPr>
                <w:delText>1</w:delText>
              </w:r>
            </w:del>
            <w:ins w:id="1" w:author="xinwei" w:date="2024-04-17T08:47:00Z">
              <w:r w:rsidR="00F30936" w:rsidRPr="006A0E5C">
                <w:rPr>
                  <w:lang w:val="en-CA"/>
                </w:rPr>
                <w:t>v</w:t>
              </w:r>
              <w:r w:rsidR="00F3093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364AB7" w:rsidR="00E61DAC" w:rsidRPr="005B217D" w:rsidRDefault="00944DE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141FA9">
              <w:rPr>
                <w:b/>
                <w:szCs w:val="22"/>
                <w:lang w:val="en-CA"/>
              </w:rPr>
              <w:t>2.12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41FA9" w:rsidRPr="00141FA9">
              <w:rPr>
                <w:b/>
                <w:szCs w:val="22"/>
                <w:lang w:val="en-CA"/>
              </w:rPr>
              <w:t>Chroma intra prediction mode reordering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7117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2D51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478671" w14:textId="38FD5420" w:rsidR="00141FA9" w:rsidRDefault="00141FA9" w:rsidP="00944DED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eastAsia="zh-TW"/>
              </w:rPr>
              <w:t>X</w:t>
            </w:r>
            <w:r>
              <w:rPr>
                <w:szCs w:val="22"/>
                <w:lang w:eastAsia="zh-TW"/>
              </w:rPr>
              <w:t>inwei Li</w:t>
            </w:r>
          </w:p>
          <w:p w14:paraId="4AB060DB" w14:textId="4D11BFA0" w:rsidR="00944DED" w:rsidRDefault="00944DED" w:rsidP="00944DE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R</w:t>
            </w:r>
            <w:r>
              <w:rPr>
                <w:szCs w:val="22"/>
                <w:lang w:eastAsia="zh-TW"/>
              </w:rPr>
              <w:t>u-Ling Liao</w:t>
            </w:r>
          </w:p>
          <w:p w14:paraId="6B807F7B" w14:textId="3CF1317F" w:rsidR="00944DED" w:rsidRDefault="00944DED" w:rsidP="00944DED">
            <w:pPr>
              <w:spacing w:before="60" w:after="60"/>
              <w:rPr>
                <w:szCs w:val="22"/>
                <w:lang w:eastAsia="zh-TW"/>
              </w:rPr>
            </w:pPr>
            <w:proofErr w:type="spellStart"/>
            <w:r>
              <w:rPr>
                <w:szCs w:val="22"/>
                <w:lang w:eastAsia="zh-TW"/>
              </w:rPr>
              <w:t>Jie</w:t>
            </w:r>
            <w:proofErr w:type="spellEnd"/>
            <w:r>
              <w:rPr>
                <w:szCs w:val="22"/>
                <w:lang w:eastAsia="zh-TW"/>
              </w:rPr>
              <w:t xml:space="preserve"> Chen</w:t>
            </w:r>
          </w:p>
          <w:p w14:paraId="0C049CD9" w14:textId="2801DDCA" w:rsidR="00141FA9" w:rsidRDefault="00141FA9" w:rsidP="00944DED">
            <w:pPr>
              <w:spacing w:before="60" w:after="6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Yan Ye</w:t>
            </w:r>
          </w:p>
          <w:p w14:paraId="49D81240" w14:textId="4396545C" w:rsidR="00E61DAC" w:rsidRPr="005B217D" w:rsidRDefault="00E61DAC" w:rsidP="00944DE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5268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4DED">
              <w:rPr>
                <w:szCs w:val="22"/>
                <w:lang w:val="en-CA"/>
              </w:rPr>
              <w:br/>
            </w:r>
            <w:r w:rsidR="00944DED" w:rsidRPr="003C3943">
              <w:rPr>
                <w:szCs w:val="22"/>
                <w:lang w:val="en-CA"/>
              </w:rPr>
              <w:t>{</w:t>
            </w:r>
            <w:proofErr w:type="spellStart"/>
            <w:r w:rsidR="00141FA9" w:rsidRPr="003C3943">
              <w:rPr>
                <w:szCs w:val="22"/>
                <w:lang w:val="en-CA"/>
              </w:rPr>
              <w:t>sid.lxw</w:t>
            </w:r>
            <w:proofErr w:type="spellEnd"/>
            <w:r w:rsidR="00141FA9">
              <w:rPr>
                <w:szCs w:val="22"/>
                <w:lang w:val="en-CA"/>
              </w:rPr>
              <w:t xml:space="preserve">, </w:t>
            </w:r>
            <w:proofErr w:type="spellStart"/>
            <w:r w:rsidR="00944DED">
              <w:rPr>
                <w:szCs w:val="22"/>
                <w:lang w:val="en-CA"/>
              </w:rPr>
              <w:t>ruling.lrl</w:t>
            </w:r>
            <w:proofErr w:type="spellEnd"/>
            <w:r w:rsidR="00944DED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944DED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944DED">
              <w:rPr>
                <w:szCs w:val="22"/>
                <w:lang w:val="en-CA"/>
              </w:rPr>
              <w:t xml:space="preserve">, </w:t>
            </w:r>
            <w:r w:rsidR="00141FA9">
              <w:rPr>
                <w:szCs w:val="22"/>
                <w:lang w:val="en-CA"/>
              </w:rPr>
              <w:t>yan.ye</w:t>
            </w:r>
            <w:r w:rsidR="00944DED" w:rsidRPr="003C3943">
              <w:rPr>
                <w:szCs w:val="22"/>
                <w:lang w:val="en-CA"/>
              </w:rPr>
              <w:t>}</w:t>
            </w:r>
            <w:r w:rsidR="00944DED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DA9CE6" w:rsidR="00E61DAC" w:rsidRPr="00944DED" w:rsidRDefault="00944DED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</w:t>
            </w:r>
            <w:proofErr w:type="spellStart"/>
            <w:r>
              <w:rPr>
                <w:rFonts w:eastAsia="Times New Roman"/>
                <w:szCs w:val="22"/>
              </w:rPr>
              <w:t>libaba</w:t>
            </w:r>
            <w:proofErr w:type="spellEnd"/>
            <w:r>
              <w:rPr>
                <w:rFonts w:eastAsia="Times New Roman"/>
                <w:szCs w:val="22"/>
              </w:rPr>
              <w:t xml:space="preserve">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FB4B5A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A9566" w14:textId="117B8BF7" w:rsidR="003E45C4" w:rsidRDefault="003E45C4" w:rsidP="003E45C4">
      <w:r>
        <w:rPr>
          <w:lang w:val="en-CA"/>
        </w:rPr>
        <w:t xml:space="preserve">This contribution reports the results of EE2 Test </w:t>
      </w:r>
      <w:r w:rsidR="00141FA9">
        <w:rPr>
          <w:lang w:val="en-CA"/>
        </w:rPr>
        <w:t>2.12</w:t>
      </w:r>
      <w:r w:rsidR="00D61D6A">
        <w:rPr>
          <w:lang w:val="en-CA"/>
        </w:rPr>
        <w:t xml:space="preserve"> </w:t>
      </w:r>
      <w:r>
        <w:rPr>
          <w:lang w:val="en-CA"/>
        </w:rPr>
        <w:t xml:space="preserve">which studies </w:t>
      </w:r>
      <w:r w:rsidR="00D61D6A">
        <w:rPr>
          <w:lang w:val="en-CA"/>
        </w:rPr>
        <w:t>reordering</w:t>
      </w:r>
      <w:r w:rsidR="001050F5">
        <w:rPr>
          <w:lang w:val="en-CA"/>
        </w:rPr>
        <w:t xml:space="preserve"> </w:t>
      </w:r>
      <w:r w:rsidR="00D61D6A" w:rsidRPr="005C6B2D">
        <w:rPr>
          <w:szCs w:val="22"/>
          <w:lang w:val="en-CA"/>
        </w:rPr>
        <w:t>the non-CCP chroma intra prediction modes</w:t>
      </w:r>
      <w:r>
        <w:rPr>
          <w:lang w:val="en-CA"/>
        </w:rPr>
        <w:t xml:space="preserve">. </w:t>
      </w:r>
      <w:r w:rsidR="00D61D6A" w:rsidRPr="005C6B2D">
        <w:rPr>
          <w:szCs w:val="22"/>
          <w:lang w:val="en-CA"/>
        </w:rPr>
        <w:t>First, a non-CCP chroma intra prediction mode list is constructed. Then the modes in the list are applied to predict the collocated luma block</w:t>
      </w:r>
      <w:r w:rsidR="00D61D6A">
        <w:rPr>
          <w:szCs w:val="22"/>
          <w:lang w:val="en-CA"/>
        </w:rPr>
        <w:t xml:space="preserve"> and the template of the current chroma block. Finally, the modes are reordered based on SATD cost</w:t>
      </w:r>
      <w:r w:rsidR="00D61D6A" w:rsidRPr="005C6B2D">
        <w:rPr>
          <w:szCs w:val="22"/>
          <w:lang w:val="en-CA"/>
        </w:rPr>
        <w:t xml:space="preserve">. </w:t>
      </w:r>
      <w:r w:rsidR="002E3153">
        <w:t xml:space="preserve">It is reported that on top of ECM-12.0, the overall coding performance for {Y, U, V, </w:t>
      </w:r>
      <w:proofErr w:type="spellStart"/>
      <w:r w:rsidR="002E3153">
        <w:t>EncT</w:t>
      </w:r>
      <w:proofErr w:type="spellEnd"/>
      <w:r w:rsidR="002E3153">
        <w:t xml:space="preserve">, </w:t>
      </w:r>
      <w:proofErr w:type="spellStart"/>
      <w:r w:rsidR="002E3153">
        <w:t>DecT</w:t>
      </w:r>
      <w:proofErr w:type="spellEnd"/>
      <w:r w:rsidR="002E3153">
        <w:t xml:space="preserve">} </w:t>
      </w:r>
      <w:r w:rsidR="00AF6ACC">
        <w:t>is</w:t>
      </w:r>
      <w:r w:rsidR="002E3153">
        <w:t>:</w:t>
      </w:r>
    </w:p>
    <w:p w14:paraId="647E18CE" w14:textId="5272D565" w:rsidR="002E3153" w:rsidRDefault="006939A1" w:rsidP="002E3153">
      <w:pPr>
        <w:pStyle w:val="ac"/>
        <w:numPr>
          <w:ilvl w:val="0"/>
          <w:numId w:val="12"/>
        </w:numPr>
        <w:ind w:left="360"/>
      </w:pPr>
      <w:r>
        <w:rPr>
          <w:rFonts w:eastAsia="Times New Roman"/>
          <w:color w:val="000000"/>
        </w:rPr>
        <w:t xml:space="preserve">Test 2.12a: </w:t>
      </w:r>
      <w:r w:rsidRPr="003F1012">
        <w:rPr>
          <w:rFonts w:eastAsia="Times New Roman"/>
          <w:color w:val="000000"/>
        </w:rPr>
        <w:t xml:space="preserve">reordering based on </w:t>
      </w:r>
      <w:r>
        <w:rPr>
          <w:rFonts w:eastAsia="Times New Roman"/>
          <w:color w:val="000000"/>
        </w:rPr>
        <w:t xml:space="preserve">the </w:t>
      </w:r>
      <w:r w:rsidRPr="006939A1">
        <w:rPr>
          <w:rFonts w:eastAsia="Times New Roman"/>
          <w:color w:val="000000"/>
        </w:rPr>
        <w:t>existing</w:t>
      </w:r>
      <w:r>
        <w:rPr>
          <w:rFonts w:eastAsia="Times New Roman"/>
          <w:color w:val="000000"/>
        </w:rPr>
        <w:t xml:space="preserve"> </w:t>
      </w:r>
      <w:r w:rsidRPr="003F1012">
        <w:rPr>
          <w:rFonts w:eastAsia="Times New Roman"/>
          <w:color w:val="000000"/>
        </w:rPr>
        <w:t>list</w:t>
      </w:r>
      <w:r>
        <w:rPr>
          <w:rFonts w:eastAsia="Times New Roman"/>
          <w:color w:val="000000"/>
        </w:rPr>
        <w:t xml:space="preserve"> in ECM-12.0</w:t>
      </w:r>
      <w:r w:rsidR="002E3153">
        <w:t>:</w:t>
      </w:r>
    </w:p>
    <w:p w14:paraId="4ACF9CC6" w14:textId="5A44F4B3" w:rsidR="002E3153" w:rsidRDefault="002E3153" w:rsidP="002E3153">
      <w:r>
        <w:t>{-0.0</w:t>
      </w:r>
      <w:r w:rsidR="006939A1">
        <w:t>3</w:t>
      </w:r>
      <w:r>
        <w:t>%, 0.0</w:t>
      </w:r>
      <w:r w:rsidR="006939A1">
        <w:t>3</w:t>
      </w:r>
      <w:r>
        <w:t>%, 0.0</w:t>
      </w:r>
      <w:r w:rsidR="006939A1">
        <w:t>3</w:t>
      </w:r>
      <w:r>
        <w:t>%, 100.</w:t>
      </w:r>
      <w:r w:rsidR="006939A1">
        <w:t>0</w:t>
      </w:r>
      <w:r>
        <w:t xml:space="preserve">%, </w:t>
      </w:r>
      <w:r w:rsidR="006939A1">
        <w:t>101.</w:t>
      </w:r>
      <w:r w:rsidR="00DB7B7B">
        <w:t>0</w:t>
      </w:r>
      <w:r>
        <w:t xml:space="preserve">%} for </w:t>
      </w:r>
      <w:r w:rsidR="006939A1">
        <w:t>AI</w:t>
      </w:r>
      <w:r>
        <w:t xml:space="preserve"> and {</w:t>
      </w:r>
      <w:proofErr w:type="spellStart"/>
      <w:proofErr w:type="gramStart"/>
      <w:r w:rsidR="006939A1" w:rsidRPr="005A2A9E">
        <w:t>x.xx</w:t>
      </w:r>
      <w:proofErr w:type="spellEnd"/>
      <w:proofErr w:type="gramEnd"/>
      <w:r w:rsidRPr="005A2A9E">
        <w:t xml:space="preserve">%, </w:t>
      </w:r>
      <w:proofErr w:type="spellStart"/>
      <w:r w:rsidR="006939A1" w:rsidRPr="005A2A9E">
        <w:t>x.xx</w:t>
      </w:r>
      <w:proofErr w:type="spellEnd"/>
      <w:r w:rsidR="006939A1" w:rsidRPr="005A2A9E">
        <w:t xml:space="preserve"> </w:t>
      </w:r>
      <w:r w:rsidRPr="005A2A9E">
        <w:t xml:space="preserve">%, </w:t>
      </w:r>
      <w:proofErr w:type="spellStart"/>
      <w:r w:rsidR="006939A1" w:rsidRPr="005A2A9E">
        <w:t>x.xx</w:t>
      </w:r>
      <w:proofErr w:type="spellEnd"/>
      <w:r w:rsidR="006939A1" w:rsidRPr="005A2A9E">
        <w:t xml:space="preserve"> </w:t>
      </w:r>
      <w:r w:rsidRPr="005A2A9E">
        <w:t xml:space="preserve">%, </w:t>
      </w:r>
      <w:proofErr w:type="spellStart"/>
      <w:r w:rsidR="006939A1" w:rsidRPr="005A2A9E">
        <w:t>xx.x</w:t>
      </w:r>
      <w:proofErr w:type="spellEnd"/>
      <w:r w:rsidRPr="005A2A9E">
        <w:t xml:space="preserve">%, </w:t>
      </w:r>
      <w:proofErr w:type="spellStart"/>
      <w:r w:rsidR="006939A1" w:rsidRPr="005A2A9E">
        <w:t>xx.x</w:t>
      </w:r>
      <w:proofErr w:type="spellEnd"/>
      <w:r w:rsidRPr="005A2A9E">
        <w:t>%</w:t>
      </w:r>
      <w:r>
        <w:t xml:space="preserve">} for </w:t>
      </w:r>
      <w:r w:rsidR="006939A1">
        <w:t>RA</w:t>
      </w:r>
      <w:r>
        <w:t>.</w:t>
      </w:r>
    </w:p>
    <w:p w14:paraId="168F9807" w14:textId="59ADF267" w:rsidR="002E3153" w:rsidRDefault="006939A1" w:rsidP="002E3153">
      <w:pPr>
        <w:pStyle w:val="ac"/>
        <w:numPr>
          <w:ilvl w:val="0"/>
          <w:numId w:val="12"/>
        </w:numPr>
        <w:ind w:left="360"/>
      </w:pPr>
      <w:r>
        <w:rPr>
          <w:rFonts w:eastAsia="Times New Roman"/>
          <w:color w:val="000000"/>
        </w:rPr>
        <w:t xml:space="preserve">Test 2.12b: </w:t>
      </w:r>
      <w:r w:rsidRPr="003F1012">
        <w:rPr>
          <w:rFonts w:eastAsia="Times New Roman"/>
          <w:color w:val="000000"/>
        </w:rPr>
        <w:t xml:space="preserve">reordering based on </w:t>
      </w:r>
      <w:r>
        <w:rPr>
          <w:rFonts w:eastAsia="Times New Roman"/>
          <w:color w:val="000000"/>
        </w:rPr>
        <w:t xml:space="preserve">an </w:t>
      </w:r>
      <w:r w:rsidRPr="003F1012">
        <w:rPr>
          <w:rFonts w:eastAsia="Times New Roman"/>
          <w:color w:val="000000"/>
        </w:rPr>
        <w:t>extended list</w:t>
      </w:r>
      <w:r>
        <w:t>:</w:t>
      </w:r>
    </w:p>
    <w:p w14:paraId="60A417D5" w14:textId="4C447750" w:rsidR="00D61D6A" w:rsidRPr="006939A1" w:rsidRDefault="002E3153" w:rsidP="002E3153">
      <w:r>
        <w:t>{</w:t>
      </w:r>
      <w:r w:rsidR="006939A1">
        <w:t>-0.05</w:t>
      </w:r>
      <w:r>
        <w:t xml:space="preserve">%, </w:t>
      </w:r>
      <w:r w:rsidR="006939A1">
        <w:t>-</w:t>
      </w:r>
      <w:r>
        <w:t>0.0</w:t>
      </w:r>
      <w:r w:rsidR="006939A1">
        <w:t>1</w:t>
      </w:r>
      <w:r>
        <w:t xml:space="preserve">%, </w:t>
      </w:r>
      <w:r w:rsidR="006939A1">
        <w:t>-</w:t>
      </w:r>
      <w:r>
        <w:t>0.0</w:t>
      </w:r>
      <w:r w:rsidR="006939A1">
        <w:t>1</w:t>
      </w:r>
      <w:r>
        <w:t xml:space="preserve">%, 100.2%, </w:t>
      </w:r>
      <w:r w:rsidR="006939A1">
        <w:t>101.</w:t>
      </w:r>
      <w:r w:rsidR="00DB7B7B">
        <w:t>2</w:t>
      </w:r>
      <w:r>
        <w:t xml:space="preserve">%} for </w:t>
      </w:r>
      <w:r w:rsidR="006939A1">
        <w:t>AI</w:t>
      </w:r>
      <w:r>
        <w:t xml:space="preserve"> and {</w:t>
      </w:r>
      <w:proofErr w:type="spellStart"/>
      <w:proofErr w:type="gramStart"/>
      <w:r w:rsidR="006939A1" w:rsidRPr="005A2A9E">
        <w:t>x.xx</w:t>
      </w:r>
      <w:proofErr w:type="spellEnd"/>
      <w:proofErr w:type="gramEnd"/>
      <w:r w:rsidR="006939A1" w:rsidRPr="005A2A9E">
        <w:t xml:space="preserve">%, </w:t>
      </w:r>
      <w:proofErr w:type="spellStart"/>
      <w:r w:rsidR="006939A1" w:rsidRPr="005A2A9E">
        <w:t>x.xx</w:t>
      </w:r>
      <w:proofErr w:type="spellEnd"/>
      <w:r w:rsidR="006939A1" w:rsidRPr="005A2A9E">
        <w:t xml:space="preserve"> %, </w:t>
      </w:r>
      <w:proofErr w:type="spellStart"/>
      <w:r w:rsidR="006939A1" w:rsidRPr="005A2A9E">
        <w:t>x.xx</w:t>
      </w:r>
      <w:proofErr w:type="spellEnd"/>
      <w:r w:rsidR="006939A1" w:rsidRPr="005A2A9E">
        <w:t xml:space="preserve"> %, </w:t>
      </w:r>
      <w:proofErr w:type="spellStart"/>
      <w:r w:rsidR="006939A1" w:rsidRPr="005A2A9E">
        <w:t>xx.x</w:t>
      </w:r>
      <w:proofErr w:type="spellEnd"/>
      <w:r w:rsidR="006939A1" w:rsidRPr="005A2A9E">
        <w:t xml:space="preserve">%, </w:t>
      </w:r>
      <w:proofErr w:type="spellStart"/>
      <w:r w:rsidR="006939A1" w:rsidRPr="005A2A9E">
        <w:t>xx.x</w:t>
      </w:r>
      <w:proofErr w:type="spellEnd"/>
      <w:r w:rsidR="006939A1" w:rsidRPr="005A2A9E">
        <w:t>%</w:t>
      </w:r>
      <w:r>
        <w:t xml:space="preserve">} for </w:t>
      </w:r>
      <w:r w:rsidR="006939A1">
        <w:t>RA</w:t>
      </w:r>
      <w:r>
        <w:t>.</w:t>
      </w:r>
    </w:p>
    <w:p w14:paraId="43A8B46D" w14:textId="77777777" w:rsidR="00DB7B7B" w:rsidRDefault="00DB7B7B" w:rsidP="00DB7B7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CE81885" w14:textId="53344ED2" w:rsidR="00DB7B7B" w:rsidRDefault="00DB7B7B" w:rsidP="00DB7B7B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ECM-12.0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_Ref123653260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there are 7 non-CCP chroma intra prediction modes: chroma DBV mode, DM mode, chroma DIMD mode, and four default modes (</w:t>
      </w:r>
      <w:proofErr w:type="gramStart"/>
      <w:r>
        <w:rPr>
          <w:szCs w:val="22"/>
          <w:lang w:val="en-CA"/>
        </w:rPr>
        <w:t>i.e.</w:t>
      </w:r>
      <w:proofErr w:type="gramEnd"/>
      <w:r>
        <w:rPr>
          <w:szCs w:val="22"/>
          <w:lang w:val="en-CA"/>
        </w:rPr>
        <w:t xml:space="preserve"> planar mode, vertical mode, horizontal mode and DC mode). </w:t>
      </w:r>
      <w:r>
        <w:rPr>
          <w:lang w:eastAsia="ko-KR"/>
        </w:rPr>
        <w:t>A fixed order is used to parse the non-CCP modes</w:t>
      </w:r>
      <w:r>
        <w:rPr>
          <w:szCs w:val="22"/>
          <w:lang w:val="en-CA"/>
        </w:rPr>
        <w:t xml:space="preserve">. </w:t>
      </w:r>
    </w:p>
    <w:p w14:paraId="0009110B" w14:textId="12F78EA5" w:rsidR="00DB7B7B" w:rsidRDefault="00DB7B7B" w:rsidP="00DB7B7B">
      <w:pPr>
        <w:rPr>
          <w:lang w:val="en-CA"/>
        </w:rPr>
      </w:pPr>
      <w:r>
        <w:rPr>
          <w:lang w:val="en-CA"/>
        </w:rPr>
        <w:t xml:space="preserve">In order to improve the coding efficiency, it is proposed to reorder the </w:t>
      </w:r>
      <w:r w:rsidRPr="005C6B2D">
        <w:rPr>
          <w:szCs w:val="22"/>
          <w:lang w:val="en-CA"/>
        </w:rPr>
        <w:t>non-CCP chroma intra prediction modes</w:t>
      </w:r>
      <w:r>
        <w:rPr>
          <w:lang w:val="en-CA"/>
        </w:rPr>
        <w:t xml:space="preserve"> </w:t>
      </w:r>
      <w:r>
        <w:rPr>
          <w:szCs w:val="22"/>
          <w:lang w:val="en-CA" w:eastAsia="ja-JP"/>
        </w:rPr>
        <w:t xml:space="preserve">in the last JVET meeting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_Ref132209541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530571"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and </w:t>
      </w:r>
      <w:r>
        <w:rPr>
          <w:lang w:val="en-CA"/>
        </w:rPr>
        <w:t xml:space="preserve">studied in EE2 Test 2.12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_Ref132209549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0571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color w:val="000000" w:themeColor="text1"/>
          <w:lang w:val="en-CA"/>
        </w:rPr>
        <w:t xml:space="preserve">This contribution reports the </w:t>
      </w:r>
      <w:r w:rsidRPr="00BE36E6">
        <w:rPr>
          <w:color w:val="000000" w:themeColor="text1"/>
          <w:lang w:val="en-CA"/>
        </w:rPr>
        <w:t xml:space="preserve">simulation results of </w:t>
      </w:r>
      <w:r>
        <w:rPr>
          <w:color w:val="000000" w:themeColor="text1"/>
          <w:lang w:val="en-CA"/>
        </w:rPr>
        <w:t>EE2 Test 2.12.</w:t>
      </w:r>
    </w:p>
    <w:p w14:paraId="76005B1B" w14:textId="2014661C" w:rsidR="00DB7B7B" w:rsidRPr="00DB7B7B" w:rsidRDefault="00DB7B7B" w:rsidP="00DB7B7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FBB3AD7" w14:textId="3A10BA4B" w:rsidR="00E051C4" w:rsidRPr="00530571" w:rsidRDefault="00E051C4" w:rsidP="00530571">
      <w:pPr>
        <w:pStyle w:val="ae"/>
        <w:rPr>
          <w:lang w:val="en-CA" w:eastAsia="zh-CN"/>
        </w:rPr>
      </w:pPr>
      <w:r>
        <w:rPr>
          <w:rFonts w:ascii="Times New Roman" w:eastAsiaTheme="minorEastAsia" w:hAnsi="Times New Roman" w:cs="Times New Roman"/>
          <w:sz w:val="22"/>
          <w:lang w:val="en-CA"/>
        </w:rPr>
        <w:t>In EE2 Test 2.12,</w:t>
      </w:r>
      <w:r w:rsidR="00530571"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a non-CCP chroma intra prediction mode list is constructed. </w:t>
      </w:r>
      <w:r w:rsidR="008E470B"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In Test 2.12a, the list was constructed by adding the existing 7 non-CCP intra prediction modes in ECM-12.0. In Test 2.12b, this list </w:t>
      </w:r>
      <w:r w:rsidR="00530571">
        <w:rPr>
          <w:rFonts w:ascii="Times New Roman" w:eastAsiaTheme="minorEastAsia" w:hAnsi="Times New Roman" w:cs="Times New Roman"/>
          <w:sz w:val="22"/>
          <w:lang w:val="en-CA"/>
        </w:rPr>
        <w:t>is</w:t>
      </w:r>
      <w:r w:rsidR="008E470B" w:rsidRPr="00530571">
        <w:rPr>
          <w:rFonts w:ascii="Times New Roman" w:eastAsiaTheme="minorEastAsia" w:hAnsi="Times New Roman" w:cs="Times New Roman"/>
          <w:sz w:val="22"/>
          <w:lang w:val="en-CA"/>
        </w:rPr>
        <w:t xml:space="preserve"> further extended by adding the following modes:</w:t>
      </w:r>
    </w:p>
    <w:p w14:paraId="1CCCFFD5" w14:textId="23D25B3B" w:rsidR="00E051C4" w:rsidRPr="004B1375" w:rsidRDefault="00E051C4" w:rsidP="00E051C4">
      <w:pPr>
        <w:pStyle w:val="ac"/>
        <w:numPr>
          <w:ilvl w:val="0"/>
          <w:numId w:val="14"/>
        </w:numPr>
        <w:contextualSpacing w:val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 xml:space="preserve">he collocated luma modes: the intra prediction modes from </w:t>
      </w:r>
      <w:r>
        <w:rPr>
          <w:lang w:eastAsia="ko-KR"/>
        </w:rPr>
        <w:t xml:space="preserve">luma blocks in the positions of TL, TR, BL and BR in the collocated luma block </w:t>
      </w:r>
      <w:r w:rsidRPr="00B40BA7"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_Ref155713823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 w:rsidRPr="00530571">
        <w:rPr>
          <w:rFonts w:eastAsia="宋体"/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>
        <w:rPr>
          <w:lang w:eastAsia="ko-KR"/>
        </w:rPr>
        <w:t>;</w:t>
      </w:r>
    </w:p>
    <w:p w14:paraId="7F7F4AEB" w14:textId="41250583" w:rsidR="00E051C4" w:rsidRPr="005B48EA" w:rsidRDefault="00E051C4" w:rsidP="00E051C4">
      <w:pPr>
        <w:pStyle w:val="ac"/>
        <w:numPr>
          <w:ilvl w:val="0"/>
          <w:numId w:val="14"/>
        </w:numPr>
        <w:contextualSpacing w:val="0"/>
        <w:rPr>
          <w:lang w:val="en-GB" w:eastAsia="zh-CN"/>
        </w:rPr>
      </w:pPr>
      <w:r>
        <w:rPr>
          <w:rFonts w:eastAsia="等线"/>
          <w:lang w:val="en-GB" w:eastAsia="zh-CN"/>
        </w:rPr>
        <w:t xml:space="preserve">The adjacent chroma modes: the intra prediction modes from </w:t>
      </w:r>
      <w:r>
        <w:rPr>
          <w:lang w:eastAsia="ko-KR"/>
        </w:rPr>
        <w:t xml:space="preserve">adjacent chroma blocks in the positions of </w:t>
      </w:r>
      <w:r w:rsidRPr="00A64D90">
        <w:rPr>
          <w:szCs w:val="22"/>
          <w:lang w:val="en-CA"/>
        </w:rPr>
        <w:t xml:space="preserve">L', T', BL', TR' and TL' </w:t>
      </w:r>
      <w:r w:rsidRPr="00B40BA7"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_Ref155713823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 w:rsidRPr="00530571">
        <w:rPr>
          <w:rFonts w:eastAsia="宋体"/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>
        <w:rPr>
          <w:lang w:eastAsia="ko-KR"/>
        </w:rPr>
        <w:t>;</w:t>
      </w:r>
    </w:p>
    <w:p w14:paraId="516A1095" w14:textId="118AC68F" w:rsidR="00E051C4" w:rsidRPr="00E051C4" w:rsidRDefault="00E051C4" w:rsidP="00E051C4">
      <w:pPr>
        <w:pStyle w:val="ac"/>
        <w:numPr>
          <w:ilvl w:val="0"/>
          <w:numId w:val="14"/>
        </w:numPr>
        <w:contextualSpacing w:val="0"/>
        <w:rPr>
          <w:lang w:val="en-GB" w:eastAsia="zh-CN"/>
        </w:rPr>
      </w:pPr>
      <w:r>
        <w:rPr>
          <w:rFonts w:eastAsia="等线" w:hint="eastAsia"/>
          <w:lang w:val="en-GB" w:eastAsia="zh-CN"/>
        </w:rPr>
        <w:t>T</w:t>
      </w:r>
      <w:r>
        <w:rPr>
          <w:rFonts w:eastAsia="等线"/>
          <w:lang w:val="en-GB" w:eastAsia="zh-CN"/>
        </w:rPr>
        <w:t xml:space="preserve">he collocated luma BVs: the available BVs from </w:t>
      </w:r>
      <w:r>
        <w:rPr>
          <w:lang w:eastAsia="ko-KR"/>
        </w:rPr>
        <w:t xml:space="preserve">luma blocks in the positions of C, TL, TR, BL and BR in the collocated luma block </w:t>
      </w:r>
      <w:r w:rsidRPr="00B40BA7">
        <w:rPr>
          <w:szCs w:val="22"/>
          <w:lang w:val="en-CA"/>
        </w:rPr>
        <w:t xml:space="preserve">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_Ref155713823 \h  \* MERGEFORMAT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530571" w:rsidRPr="00530571">
        <w:rPr>
          <w:rFonts w:eastAsia="宋体"/>
          <w:szCs w:val="22"/>
          <w:lang w:val="en-CA"/>
        </w:rPr>
        <w:t>Figure 1</w:t>
      </w:r>
      <w:r>
        <w:rPr>
          <w:szCs w:val="22"/>
          <w:lang w:val="en-CA"/>
        </w:rPr>
        <w:fldChar w:fldCharType="end"/>
      </w:r>
      <w:r>
        <w:rPr>
          <w:lang w:eastAsia="ko-KR"/>
        </w:rPr>
        <w:t>;</w:t>
      </w:r>
    </w:p>
    <w:p w14:paraId="3A5F6AFB" w14:textId="77777777" w:rsidR="00E051C4" w:rsidRPr="00E051C4" w:rsidRDefault="00E051C4" w:rsidP="00E051C4">
      <w:pPr>
        <w:pStyle w:val="ac"/>
        <w:ind w:left="420"/>
        <w:contextualSpacing w:val="0"/>
        <w:rPr>
          <w:lang w:val="en-GB" w:eastAsia="zh-CN"/>
        </w:rPr>
      </w:pPr>
    </w:p>
    <w:p w14:paraId="07C154C6" w14:textId="26F4F8BF" w:rsidR="00E051C4" w:rsidRDefault="008E470B" w:rsidP="00E051C4">
      <w:pPr>
        <w:pStyle w:val="ac"/>
        <w:ind w:left="420"/>
        <w:jc w:val="center"/>
      </w:pPr>
      <w:r>
        <w:object w:dxaOrig="8353" w:dyaOrig="5196" w14:anchorId="3074B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65pt;height:164.4pt" o:ole="">
            <v:imagedata r:id="rId10" o:title=""/>
          </v:shape>
          <o:OLEObject Type="Embed" ProgID="Visio.Drawing.15" ShapeID="_x0000_i1025" DrawAspect="Content" ObjectID="_1774848973" r:id="rId11"/>
        </w:object>
      </w:r>
    </w:p>
    <w:p w14:paraId="1EDDE5F5" w14:textId="602F8857" w:rsidR="00E051C4" w:rsidRPr="00A64D90" w:rsidRDefault="00E051C4" w:rsidP="00E051C4">
      <w:pPr>
        <w:pStyle w:val="ae"/>
        <w:ind w:left="420"/>
        <w:jc w:val="center"/>
        <w:rPr>
          <w:rFonts w:ascii="Times New Roman" w:eastAsia="宋体" w:hAnsi="Times New Roman" w:cs="Times New Roman"/>
          <w:sz w:val="22"/>
          <w:szCs w:val="24"/>
        </w:rPr>
      </w:pPr>
      <w:bookmarkStart w:id="2" w:name="_Ref155713823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Figure 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begin"/>
      </w:r>
      <w:r w:rsidRPr="00A64D90">
        <w:rPr>
          <w:rFonts w:ascii="Times New Roman" w:eastAsia="宋体" w:hAnsi="Times New Roman" w:cs="Times New Roman"/>
          <w:sz w:val="22"/>
          <w:szCs w:val="24"/>
        </w:rPr>
        <w:instrText xml:space="preserve"> SEQ Figure \* ARABIC </w:instrTex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separate"/>
      </w:r>
      <w:r w:rsidR="00530571">
        <w:rPr>
          <w:rFonts w:ascii="Times New Roman" w:eastAsia="宋体" w:hAnsi="Times New Roman" w:cs="Times New Roman"/>
          <w:noProof/>
          <w:sz w:val="22"/>
          <w:szCs w:val="24"/>
        </w:rPr>
        <w:t>1</w:t>
      </w:r>
      <w:r w:rsidRPr="00A64D90">
        <w:rPr>
          <w:rFonts w:ascii="Times New Roman" w:eastAsia="宋体" w:hAnsi="Times New Roman" w:cs="Times New Roman"/>
          <w:sz w:val="22"/>
          <w:szCs w:val="24"/>
        </w:rPr>
        <w:fldChar w:fldCharType="end"/>
      </w:r>
      <w:bookmarkEnd w:id="2"/>
      <w:r w:rsidRPr="00A64D90">
        <w:rPr>
          <w:rFonts w:ascii="Times New Roman" w:eastAsia="宋体" w:hAnsi="Times New Roman" w:cs="Times New Roman"/>
          <w:sz w:val="22"/>
          <w:szCs w:val="24"/>
        </w:rPr>
        <w:t xml:space="preserve"> The collocated luma block and adjacent chroma block</w:t>
      </w:r>
    </w:p>
    <w:p w14:paraId="19FA39A2" w14:textId="2C7BED37" w:rsidR="008E470B" w:rsidRDefault="008E470B" w:rsidP="00E051C4">
      <w:pPr>
        <w:rPr>
          <w:lang w:val="en-GB" w:eastAsia="zh-CN"/>
        </w:rPr>
      </w:pPr>
      <w:r w:rsidRPr="008E470B">
        <w:rPr>
          <w:lang w:val="en-GB" w:eastAsia="zh-CN"/>
        </w:rPr>
        <w:t>Then, the non-CCP chroma intra prediction mode</w:t>
      </w:r>
      <w:r>
        <w:rPr>
          <w:lang w:val="en-GB" w:eastAsia="zh-CN"/>
        </w:rPr>
        <w:t>s</w:t>
      </w:r>
      <w:r w:rsidRPr="008E470B">
        <w:rPr>
          <w:lang w:val="en-GB" w:eastAsia="zh-CN"/>
        </w:rPr>
        <w:t xml:space="preserve"> in the list </w:t>
      </w:r>
      <w:r>
        <w:rPr>
          <w:lang w:val="en-GB" w:eastAsia="zh-CN"/>
        </w:rPr>
        <w:t>a</w:t>
      </w:r>
      <w:r w:rsidR="00516F89">
        <w:rPr>
          <w:lang w:val="en-GB" w:eastAsia="zh-CN"/>
        </w:rPr>
        <w:t>r</w:t>
      </w:r>
      <w:r>
        <w:rPr>
          <w:lang w:val="en-GB" w:eastAsia="zh-CN"/>
        </w:rPr>
        <w:t xml:space="preserve">e used </w:t>
      </w:r>
      <w:r w:rsidRPr="008E470B">
        <w:rPr>
          <w:lang w:val="en-GB" w:eastAsia="zh-CN"/>
        </w:rPr>
        <w:t xml:space="preserve">to predict the collocated luma block and </w:t>
      </w:r>
      <w:r>
        <w:rPr>
          <w:lang w:val="en-GB" w:eastAsia="zh-CN"/>
        </w:rPr>
        <w:t>the template</w:t>
      </w:r>
      <w:r w:rsidRPr="008E470B">
        <w:rPr>
          <w:lang w:val="en-GB" w:eastAsia="zh-CN"/>
        </w:rPr>
        <w:t xml:space="preserve"> of the current chroma block. This template includes </w:t>
      </w:r>
      <w:r>
        <w:rPr>
          <w:lang w:val="en-GB" w:eastAsia="zh-CN"/>
        </w:rPr>
        <w:t>one</w:t>
      </w:r>
      <w:r w:rsidRPr="008E470B">
        <w:rPr>
          <w:lang w:val="en-GB" w:eastAsia="zh-CN"/>
        </w:rPr>
        <w:t xml:space="preserve"> top row and </w:t>
      </w:r>
      <w:r>
        <w:rPr>
          <w:lang w:val="en-GB" w:eastAsia="zh-CN"/>
        </w:rPr>
        <w:t xml:space="preserve">one </w:t>
      </w:r>
      <w:r w:rsidRPr="008E470B">
        <w:rPr>
          <w:lang w:val="en-GB" w:eastAsia="zh-CN"/>
        </w:rPr>
        <w:t xml:space="preserve">left column of the current </w:t>
      </w:r>
      <w:r>
        <w:rPr>
          <w:lang w:val="en-GB" w:eastAsia="zh-CN"/>
        </w:rPr>
        <w:t xml:space="preserve">chroma </w:t>
      </w:r>
      <w:r w:rsidRPr="008E470B">
        <w:rPr>
          <w:lang w:val="en-GB" w:eastAsia="zh-CN"/>
        </w:rPr>
        <w:t>block</w:t>
      </w:r>
      <w:r>
        <w:rPr>
          <w:lang w:val="en-GB" w:eastAsia="zh-CN"/>
        </w:rPr>
        <w:t xml:space="preserve">. </w:t>
      </w:r>
      <w:r w:rsidRPr="008E470B">
        <w:rPr>
          <w:lang w:val="en-GB" w:eastAsia="zh-CN"/>
        </w:rPr>
        <w:t xml:space="preserve">The </w:t>
      </w:r>
      <w:r>
        <w:rPr>
          <w:lang w:val="en-GB" w:eastAsia="zh-CN"/>
        </w:rPr>
        <w:t>modes</w:t>
      </w:r>
      <w:r w:rsidRPr="008E470B">
        <w:rPr>
          <w:lang w:val="en-GB" w:eastAsia="zh-CN"/>
        </w:rPr>
        <w:t xml:space="preserve"> in the list are reordered based on </w:t>
      </w:r>
      <w:r>
        <w:rPr>
          <w:lang w:val="en-GB" w:eastAsia="zh-CN"/>
        </w:rPr>
        <w:t>a</w:t>
      </w:r>
      <w:r w:rsidRPr="008E470B">
        <w:rPr>
          <w:lang w:val="en-GB" w:eastAsia="zh-CN"/>
        </w:rPr>
        <w:t xml:space="preserve"> combined SATD cost, calculated as follows:</w:t>
      </w:r>
    </w:p>
    <w:p w14:paraId="071E7A8E" w14:textId="23A9CDF9" w:rsidR="00FD163A" w:rsidRPr="00FD163A" w:rsidRDefault="00FD163A" w:rsidP="00FD163A">
      <w:pPr>
        <w:jc w:val="center"/>
        <w:rPr>
          <w:rFonts w:eastAsia="等线"/>
          <w:sz w:val="18"/>
          <w:szCs w:val="15"/>
          <w:lang w:val="en-GB" w:eastAsia="zh-CN"/>
        </w:rPr>
      </w:pPr>
      <m:oMath>
        <m:r>
          <w:rPr>
            <w:rFonts w:ascii="Cambria Math" w:hAnsi="Cambria Math"/>
            <w:sz w:val="18"/>
            <w:szCs w:val="15"/>
            <w:lang w:val="en-GB" w:eastAsia="zh-CN"/>
          </w:rPr>
          <m:t>cost=8*costY+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Top</m:t>
                </m:r>
              </m:sub>
            </m:sSub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+costC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Top</m:t>
                </m:r>
              </m:sub>
            </m:sSub>
          </m:e>
        </m:d>
        <m:r>
          <w:rPr>
            <w:rFonts w:ascii="Cambria Math" w:hAnsi="Cambria Math"/>
            <w:sz w:val="18"/>
            <w:szCs w:val="15"/>
            <w:lang w:val="en-GB" w:eastAsia="zh-CN"/>
          </w:rPr>
          <m:t>≪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logH+2</m:t>
            </m:r>
          </m:e>
        </m:d>
        <m:r>
          <w:rPr>
            <w:rFonts w:ascii="Cambria Math" w:hAnsi="Cambria Math"/>
            <w:sz w:val="18"/>
            <w:szCs w:val="15"/>
            <w:lang w:val="en-GB" w:eastAsia="zh-CN"/>
          </w:rPr>
          <m:t>+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Left</m:t>
                </m:r>
              </m:sub>
            </m:sSub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+costC</m:t>
            </m:r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5"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8"/>
                    <w:szCs w:val="15"/>
                    <w:lang w:val="en-GB" w:eastAsia="zh-CN"/>
                  </w:rPr>
                  <m:t>Left</m:t>
                </m:r>
              </m:sub>
            </m:sSub>
          </m:e>
        </m:d>
        <m:r>
          <w:rPr>
            <w:rFonts w:ascii="Cambria Math" w:hAnsi="Cambria Math"/>
            <w:sz w:val="18"/>
            <w:szCs w:val="15"/>
            <w:lang w:val="en-GB" w:eastAsia="zh-CN"/>
          </w:rPr>
          <m:t>≪</m:t>
        </m:r>
        <m:d>
          <m:dPr>
            <m:ctrlPr>
              <w:rPr>
                <w:rFonts w:ascii="Cambria Math" w:hAnsi="Cambria Math"/>
                <w:i/>
                <w:sz w:val="18"/>
                <w:szCs w:val="15"/>
                <w:lang w:val="en-GB" w:eastAsia="zh-CN"/>
              </w:rPr>
            </m:ctrlPr>
          </m:dPr>
          <m:e>
            <m:r>
              <w:rPr>
                <w:rFonts w:ascii="Cambria Math" w:hAnsi="Cambria Math"/>
                <w:sz w:val="18"/>
                <w:szCs w:val="15"/>
                <w:lang w:val="en-GB" w:eastAsia="zh-CN"/>
              </w:rPr>
              <m:t>logW+2</m:t>
            </m:r>
          </m:e>
        </m:d>
      </m:oMath>
      <w:r>
        <w:rPr>
          <w:rFonts w:eastAsia="等线"/>
          <w:sz w:val="18"/>
          <w:szCs w:val="15"/>
          <w:lang w:val="en-GB" w:eastAsia="zh-CN"/>
        </w:rPr>
        <w:t>.</w:t>
      </w:r>
    </w:p>
    <w:p w14:paraId="6D0AFDAA" w14:textId="148A7749" w:rsidR="00E051C4" w:rsidRDefault="00E051C4" w:rsidP="00E051C4">
      <w:pPr>
        <w:rPr>
          <w:lang w:val="en-GB" w:eastAsia="zh-CN"/>
        </w:rPr>
      </w:pPr>
      <w:r>
        <w:rPr>
          <w:lang w:val="en-GB" w:eastAsia="zh-CN"/>
        </w:rPr>
        <w:t>Only the</w:t>
      </w:r>
      <w:r w:rsidRPr="00B86AF9">
        <w:rPr>
          <w:lang w:val="en-GB" w:eastAsia="zh-CN"/>
        </w:rPr>
        <w:t xml:space="preserve"> first N modes in the list can be allowed for the current chroma block. </w:t>
      </w:r>
      <w:r>
        <w:rPr>
          <w:lang w:val="en-GB" w:eastAsia="zh-CN"/>
        </w:rPr>
        <w:t xml:space="preserve">The value of N is decided </w:t>
      </w:r>
      <w:r w:rsidR="00516F89">
        <w:rPr>
          <w:lang w:val="en-GB" w:eastAsia="zh-CN"/>
        </w:rPr>
        <w:t xml:space="preserve">in </w:t>
      </w:r>
      <w:r>
        <w:rPr>
          <w:lang w:val="en-GB" w:eastAsia="zh-CN"/>
        </w:rPr>
        <w:t xml:space="preserve">the same </w:t>
      </w:r>
      <w:r w:rsidR="00516F89">
        <w:rPr>
          <w:lang w:val="en-GB" w:eastAsia="zh-CN"/>
        </w:rPr>
        <w:t xml:space="preserve">way </w:t>
      </w:r>
      <w:r w:rsidR="008E470B" w:rsidRPr="008E470B">
        <w:rPr>
          <w:lang w:val="en-GB" w:eastAsia="zh-CN"/>
        </w:rPr>
        <w:t xml:space="preserve">as the enabling condition of </w:t>
      </w:r>
      <w:r w:rsidR="00EB1ED3">
        <w:rPr>
          <w:lang w:val="en-GB" w:eastAsia="zh-CN"/>
        </w:rPr>
        <w:t xml:space="preserve">the </w:t>
      </w:r>
      <w:r>
        <w:rPr>
          <w:lang w:val="en-GB" w:eastAsia="zh-CN"/>
        </w:rPr>
        <w:t>chroma DBV mode</w:t>
      </w:r>
      <w:r w:rsidR="00EB1ED3">
        <w:rPr>
          <w:lang w:val="en-GB" w:eastAsia="zh-CN"/>
        </w:rPr>
        <w:t xml:space="preserve"> in ECM-12.0</w:t>
      </w:r>
      <w:r>
        <w:rPr>
          <w:lang w:val="en-GB" w:eastAsia="zh-CN"/>
        </w:rPr>
        <w:t>. That is,</w:t>
      </w:r>
      <w:r w:rsidRPr="00B86AF9">
        <w:rPr>
          <w:lang w:eastAsia="ko-KR"/>
        </w:rPr>
        <w:t xml:space="preserve"> </w:t>
      </w:r>
      <w:r>
        <w:rPr>
          <w:lang w:eastAsia="ko-KR"/>
        </w:rPr>
        <w:t xml:space="preserve">if at least </w:t>
      </w:r>
      <w:r>
        <w:rPr>
          <w:lang w:val="en-CA"/>
        </w:rPr>
        <w:t xml:space="preserve">one of the luma blocks in </w:t>
      </w:r>
      <w:r w:rsidR="008E470B">
        <w:rPr>
          <w:lang w:val="en-CA"/>
        </w:rPr>
        <w:t xml:space="preserve">the </w:t>
      </w:r>
      <w:r>
        <w:rPr>
          <w:lang w:val="en-CA"/>
        </w:rPr>
        <w:t xml:space="preserve">five </w:t>
      </w:r>
      <w:r w:rsidR="008E470B">
        <w:rPr>
          <w:lang w:val="en-CA"/>
        </w:rPr>
        <w:t xml:space="preserve">collocated </w:t>
      </w:r>
      <w:r>
        <w:rPr>
          <w:lang w:val="en-CA"/>
        </w:rPr>
        <w:t xml:space="preserve">locations is coded with IBC or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mode, N is equal to 7, otherwise, N is equal to 6.</w:t>
      </w:r>
    </w:p>
    <w:p w14:paraId="214A982C" w14:textId="23EE6A9B" w:rsidR="008E470B" w:rsidRPr="00EB1ED3" w:rsidRDefault="008E470B" w:rsidP="00E051C4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The proposed r</w:t>
      </w:r>
      <w:r w:rsidRPr="008E470B">
        <w:rPr>
          <w:rFonts w:eastAsia="等线"/>
          <w:lang w:val="en-GB" w:eastAsia="zh-CN"/>
        </w:rPr>
        <w:t>eordering is only enabled if the cost of the first mode is less than the cost of the second mode</w:t>
      </w:r>
      <w:r w:rsidR="00650DF1">
        <w:rPr>
          <w:rFonts w:eastAsia="等线"/>
          <w:lang w:val="en-GB" w:eastAsia="zh-CN"/>
        </w:rPr>
        <w:t xml:space="preserve"> </w:t>
      </w:r>
      <w:r w:rsidR="00650DF1" w:rsidRPr="008E470B">
        <w:rPr>
          <w:rFonts w:eastAsia="等线"/>
          <w:lang w:val="en-GB" w:eastAsia="zh-CN"/>
        </w:rPr>
        <w:t>in the list</w:t>
      </w:r>
      <w:r w:rsidRPr="008E470B">
        <w:rPr>
          <w:rFonts w:eastAsia="等线"/>
          <w:lang w:val="en-GB" w:eastAsia="zh-CN"/>
        </w:rPr>
        <w:t xml:space="preserve">. If the current </w:t>
      </w:r>
      <w:r w:rsidR="00650DF1">
        <w:rPr>
          <w:rFonts w:eastAsia="等线"/>
          <w:lang w:val="en-GB" w:eastAsia="zh-CN"/>
        </w:rPr>
        <w:t xml:space="preserve">chroma </w:t>
      </w:r>
      <w:r w:rsidRPr="008E470B">
        <w:rPr>
          <w:rFonts w:eastAsia="等线"/>
          <w:lang w:val="en-GB" w:eastAsia="zh-CN"/>
        </w:rPr>
        <w:t xml:space="preserve">block enables chroma DBV, the first mode is the chroma </w:t>
      </w:r>
      <w:r w:rsidR="00650DF1">
        <w:rPr>
          <w:rFonts w:eastAsia="等线"/>
          <w:lang w:val="en-GB" w:eastAsia="zh-CN"/>
        </w:rPr>
        <w:t>DBV</w:t>
      </w:r>
      <w:r w:rsidRPr="008E470B">
        <w:rPr>
          <w:rFonts w:eastAsia="等线"/>
          <w:lang w:val="en-GB" w:eastAsia="zh-CN"/>
        </w:rPr>
        <w:t xml:space="preserve"> mode and the second mode is the DM mode; otherwise, the first mode is the DM mode and the second mode is the chroma DIMD mode.</w:t>
      </w:r>
    </w:p>
    <w:p w14:paraId="59B26548" w14:textId="70FF8A52" w:rsidR="00E051C4" w:rsidRPr="00DB334A" w:rsidRDefault="00E051C4" w:rsidP="00E051C4">
      <w:pPr>
        <w:rPr>
          <w:lang w:val="en-GB" w:eastAsia="zh-CN"/>
        </w:rPr>
      </w:pPr>
      <w:r w:rsidRPr="00B86AF9">
        <w:rPr>
          <w:lang w:val="en-GB" w:eastAsia="zh-CN"/>
        </w:rPr>
        <w:t xml:space="preserve">The syntax elements to parse the non-CCP chroma intra prediction modes </w:t>
      </w:r>
      <w:r>
        <w:rPr>
          <w:lang w:val="en-GB" w:eastAsia="zh-CN"/>
        </w:rPr>
        <w:t xml:space="preserve">are </w:t>
      </w:r>
      <w:r w:rsidRPr="00B86AF9">
        <w:rPr>
          <w:lang w:val="en-GB" w:eastAsia="zh-CN"/>
        </w:rPr>
        <w:t>kept unchanged, however the meaning</w:t>
      </w:r>
      <w:r>
        <w:rPr>
          <w:lang w:val="en-GB" w:eastAsia="zh-CN"/>
        </w:rPr>
        <w:t>s</w:t>
      </w:r>
      <w:r w:rsidRPr="00B86AF9">
        <w:rPr>
          <w:lang w:val="en-GB" w:eastAsia="zh-CN"/>
        </w:rPr>
        <w:t xml:space="preserve"> </w:t>
      </w:r>
      <w:r>
        <w:rPr>
          <w:lang w:val="en-GB" w:eastAsia="zh-CN"/>
        </w:rPr>
        <w:t>are</w:t>
      </w:r>
      <w:r w:rsidRPr="00B86AF9">
        <w:rPr>
          <w:lang w:val="en-GB" w:eastAsia="zh-CN"/>
        </w:rPr>
        <w:t xml:space="preserve"> changed</w:t>
      </w:r>
      <w:r>
        <w:rPr>
          <w:lang w:val="en-GB" w:eastAsia="zh-CN"/>
        </w:rPr>
        <w:t xml:space="preserve"> as shown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_Ref155717875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530571" w:rsidRPr="00A64D90">
        <w:rPr>
          <w:szCs w:val="24"/>
        </w:rPr>
        <w:t xml:space="preserve">Figure </w:t>
      </w:r>
      <w:r w:rsidR="00530571">
        <w:rPr>
          <w:noProof/>
          <w:szCs w:val="24"/>
        </w:rPr>
        <w:t>2</w:t>
      </w:r>
      <w:r>
        <w:rPr>
          <w:lang w:val="en-GB" w:eastAsia="zh-CN"/>
        </w:rPr>
        <w:fldChar w:fldCharType="end"/>
      </w:r>
      <w:r w:rsidRPr="00B86AF9">
        <w:rPr>
          <w:lang w:val="en-GB" w:eastAsia="zh-CN"/>
        </w:rPr>
        <w:t>.</w:t>
      </w:r>
      <w:r>
        <w:rPr>
          <w:lang w:val="en-GB" w:eastAsia="zh-CN"/>
        </w:rPr>
        <w:t xml:space="preserve"> Moreover, the chroma fusion can be applied to chroma DBV mode and the proposed reordering method is only applied to dual tree.</w:t>
      </w:r>
    </w:p>
    <w:p w14:paraId="2BE4652E" w14:textId="77777777" w:rsidR="00E051C4" w:rsidRDefault="00E051C4" w:rsidP="00E051C4">
      <w:pPr>
        <w:jc w:val="center"/>
        <w:rPr>
          <w:lang w:eastAsia="zh-CN"/>
        </w:rPr>
      </w:pPr>
      <w:r>
        <w:rPr>
          <w:noProof/>
          <w:lang w:val="en-GB" w:eastAsia="zh-CN"/>
        </w:rPr>
        <w:drawing>
          <wp:inline distT="0" distB="0" distL="0" distR="0" wp14:anchorId="4F85E479" wp14:editId="454EEDB9">
            <wp:extent cx="3200400" cy="1663402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064" cy="1672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0A705F" w14:textId="484F474A" w:rsidR="00E051C4" w:rsidRPr="00A64D90" w:rsidRDefault="00E051C4" w:rsidP="00E051C4">
      <w:pPr>
        <w:jc w:val="center"/>
        <w:rPr>
          <w:szCs w:val="24"/>
        </w:rPr>
      </w:pPr>
      <w:bookmarkStart w:id="3" w:name="_Ref155717875"/>
      <w:r w:rsidRPr="00A64D90">
        <w:rPr>
          <w:szCs w:val="24"/>
        </w:rPr>
        <w:t xml:space="preserve">Figure </w:t>
      </w:r>
      <w:r w:rsidRPr="00A64D90">
        <w:rPr>
          <w:szCs w:val="24"/>
        </w:rPr>
        <w:fldChar w:fldCharType="begin"/>
      </w:r>
      <w:r w:rsidRPr="00A64D90">
        <w:rPr>
          <w:szCs w:val="24"/>
        </w:rPr>
        <w:instrText xml:space="preserve"> SEQ Figure \* ARABIC </w:instrText>
      </w:r>
      <w:r w:rsidRPr="00A64D90">
        <w:rPr>
          <w:szCs w:val="24"/>
        </w:rPr>
        <w:fldChar w:fldCharType="separate"/>
      </w:r>
      <w:r w:rsidR="00530571">
        <w:rPr>
          <w:noProof/>
          <w:szCs w:val="24"/>
        </w:rPr>
        <w:t>2</w:t>
      </w:r>
      <w:r w:rsidRPr="00A64D90">
        <w:rPr>
          <w:szCs w:val="24"/>
        </w:rPr>
        <w:fldChar w:fldCharType="end"/>
      </w:r>
      <w:bookmarkEnd w:id="3"/>
      <w:r w:rsidRPr="00A64D90">
        <w:rPr>
          <w:szCs w:val="24"/>
        </w:rPr>
        <w:t xml:space="preserve"> The </w:t>
      </w:r>
      <w:r>
        <w:rPr>
          <w:szCs w:val="24"/>
        </w:rPr>
        <w:t>parsing order of the non-CCP chroma modes in the proposed method</w:t>
      </w:r>
    </w:p>
    <w:p w14:paraId="7FF94E20" w14:textId="27A3FC0F" w:rsidR="00944DED" w:rsidRDefault="00944DED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0B54976" w14:textId="36E513CC" w:rsidR="00A05DA3" w:rsidRDefault="00A05DA3" w:rsidP="00A05DA3">
      <w:pPr>
        <w:rPr>
          <w:lang w:val="en-CA"/>
        </w:rPr>
      </w:pPr>
      <w:r>
        <w:rPr>
          <w:lang w:val="en-CA"/>
        </w:rPr>
        <w:t>The proposed methods are implemented on top of ECM-12.0 and are tested under CTC for enhanced compression tool testing</w:t>
      </w:r>
      <w:r w:rsidR="00650DF1">
        <w:rPr>
          <w:lang w:val="en-CA"/>
        </w:rPr>
        <w:t xml:space="preserve"> </w:t>
      </w:r>
      <w:r w:rsidR="00650DF1">
        <w:rPr>
          <w:lang w:val="en-CA"/>
        </w:rPr>
        <w:fldChar w:fldCharType="begin"/>
      </w:r>
      <w:r w:rsidR="00650DF1">
        <w:rPr>
          <w:lang w:val="en-CA"/>
        </w:rPr>
        <w:instrText xml:space="preserve"> REF _Ref75879176 \r \h </w:instrText>
      </w:r>
      <w:r w:rsidR="00650DF1">
        <w:rPr>
          <w:lang w:val="en-CA"/>
        </w:rPr>
      </w:r>
      <w:r w:rsidR="00650DF1">
        <w:rPr>
          <w:lang w:val="en-CA"/>
        </w:rPr>
        <w:fldChar w:fldCharType="separate"/>
      </w:r>
      <w:r w:rsidR="00530571">
        <w:rPr>
          <w:lang w:val="en-CA"/>
        </w:rPr>
        <w:t>[4]</w:t>
      </w:r>
      <w:r w:rsidR="00650DF1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_Ref132379333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30571" w:rsidRPr="0060096B">
        <w:rPr>
          <w:rFonts w:eastAsiaTheme="minorEastAsia"/>
          <w:lang w:val="en-CA"/>
        </w:rPr>
        <w:t xml:space="preserve">Table </w:t>
      </w:r>
      <w:r w:rsidR="00530571">
        <w:rPr>
          <w:rFonts w:eastAsiaTheme="minorEastAsia"/>
          <w:noProof/>
          <w:lang w:val="en-CA"/>
        </w:rPr>
        <w:t>1</w:t>
      </w:r>
      <w:r>
        <w:rPr>
          <w:lang w:val="en-CA"/>
        </w:rPr>
        <w:fldChar w:fldCharType="end"/>
      </w:r>
      <w:r w:rsidR="00221D3F">
        <w:rPr>
          <w:lang w:val="en-CA"/>
        </w:rPr>
        <w:t xml:space="preserve"> and </w:t>
      </w:r>
      <w:r w:rsidR="00221D3F">
        <w:rPr>
          <w:lang w:val="en-CA"/>
        </w:rPr>
        <w:fldChar w:fldCharType="begin"/>
      </w:r>
      <w:r w:rsidR="00221D3F">
        <w:rPr>
          <w:lang w:val="en-CA"/>
        </w:rPr>
        <w:instrText xml:space="preserve"> REF _Ref163233920 \h </w:instrText>
      </w:r>
      <w:r w:rsidR="00221D3F">
        <w:rPr>
          <w:lang w:val="en-CA"/>
        </w:rPr>
      </w:r>
      <w:r w:rsidR="00221D3F">
        <w:rPr>
          <w:lang w:val="en-CA"/>
        </w:rPr>
        <w:fldChar w:fldCharType="separate"/>
      </w:r>
      <w:r w:rsidR="00530571" w:rsidRPr="0060096B">
        <w:rPr>
          <w:rFonts w:eastAsiaTheme="minorEastAsia"/>
          <w:lang w:val="en-CA"/>
        </w:rPr>
        <w:t xml:space="preserve">Table </w:t>
      </w:r>
      <w:r w:rsidR="00530571">
        <w:rPr>
          <w:rFonts w:eastAsiaTheme="minorEastAsia"/>
          <w:noProof/>
          <w:lang w:val="en-CA"/>
        </w:rPr>
        <w:t>2</w:t>
      </w:r>
      <w:r w:rsidR="00221D3F">
        <w:rPr>
          <w:lang w:val="en-CA"/>
        </w:rPr>
        <w:fldChar w:fldCharType="end"/>
      </w:r>
      <w:r>
        <w:rPr>
          <w:lang w:val="en-CA"/>
        </w:rPr>
        <w:t xml:space="preserve"> show the simulation results of </w:t>
      </w:r>
      <w:r w:rsidR="00EB1ED3">
        <w:rPr>
          <w:lang w:val="en-CA"/>
        </w:rPr>
        <w:t>Test 2.12a and Test 2.12b</w:t>
      </w:r>
      <w:r w:rsidR="00221D3F">
        <w:rPr>
          <w:lang w:val="en-CA"/>
        </w:rPr>
        <w:t>, respectively.</w:t>
      </w:r>
    </w:p>
    <w:p w14:paraId="3BE1667A" w14:textId="3228C93F" w:rsidR="00A05DA3" w:rsidRDefault="00A05DA3" w:rsidP="00A05DA3">
      <w:pPr>
        <w:pStyle w:val="ae"/>
        <w:keepNext/>
        <w:jc w:val="center"/>
        <w:rPr>
          <w:ins w:id="4" w:author="xinwei" w:date="2024-04-17T08:47:00Z"/>
          <w:rFonts w:ascii="Times New Roman" w:eastAsiaTheme="minorEastAsia" w:hAnsi="Times New Roman" w:cs="Times New Roman"/>
          <w:sz w:val="22"/>
          <w:lang w:val="en-CA"/>
        </w:rPr>
      </w:pPr>
      <w:bookmarkStart w:id="5" w:name="_Ref132379333"/>
      <w:r w:rsidRPr="0060096B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30571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5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EB1ED3">
        <w:rPr>
          <w:rFonts w:ascii="Times New Roman" w:eastAsiaTheme="minorEastAsia" w:hAnsi="Times New Roman" w:cs="Times New Roman"/>
          <w:sz w:val="22"/>
          <w:lang w:val="en-CA"/>
        </w:rPr>
        <w:t>Test 2.12a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F30936" w:rsidRPr="00F30936" w14:paraId="6D6B2ACF" w14:textId="77777777" w:rsidTr="00F30936">
        <w:trPr>
          <w:trHeight w:val="255"/>
          <w:jc w:val="center"/>
          <w:ins w:id="6" w:author="xinwei" w:date="2024-04-17T08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322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" w:author="xinwei" w:date="2024-04-17T08:4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8387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F30936" w:rsidRPr="00F30936" w14:paraId="6B4457F7" w14:textId="77777777" w:rsidTr="00F30936">
        <w:trPr>
          <w:trHeight w:val="255"/>
          <w:jc w:val="center"/>
          <w:ins w:id="10" w:author="xinwei" w:date="2024-04-17T08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318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6C8D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ECM-12.0</w:t>
              </w:r>
            </w:ins>
          </w:p>
        </w:tc>
      </w:tr>
      <w:tr w:rsidR="00F30936" w:rsidRPr="00F30936" w14:paraId="5F1D894A" w14:textId="77777777" w:rsidTr="00F30936">
        <w:trPr>
          <w:trHeight w:val="255"/>
          <w:jc w:val="center"/>
          <w:ins w:id="14" w:author="xinwei" w:date="2024-04-17T08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99D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D915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E88D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2A8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13A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F81C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2966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782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F30936" w:rsidRPr="00F30936" w14:paraId="792550E5" w14:textId="77777777" w:rsidTr="00F30936">
        <w:trPr>
          <w:trHeight w:val="255"/>
          <w:jc w:val="center"/>
          <w:ins w:id="30" w:author="xinwei" w:date="2024-04-17T08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8CD0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43A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742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BF4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BD7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552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5875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63FA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F30936" w:rsidRPr="00F30936" w14:paraId="7ED26703" w14:textId="77777777" w:rsidTr="00F30936">
        <w:trPr>
          <w:trHeight w:val="255"/>
          <w:jc w:val="center"/>
          <w:ins w:id="47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4FD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A6A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440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B78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C72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498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9D2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054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</w:tr>
      <w:tr w:rsidR="00F30936" w:rsidRPr="00F30936" w14:paraId="7AEF9C21" w14:textId="77777777" w:rsidTr="00F30936">
        <w:trPr>
          <w:trHeight w:val="255"/>
          <w:jc w:val="center"/>
          <w:ins w:id="64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CA9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B6E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AB8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C5B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B4F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F7E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AED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B37F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F30936" w:rsidRPr="00F30936" w14:paraId="484EBE8C" w14:textId="77777777" w:rsidTr="00F30936">
        <w:trPr>
          <w:trHeight w:val="255"/>
          <w:jc w:val="center"/>
          <w:ins w:id="81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992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F82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37A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9CF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7CDF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5E1A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00C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E48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F30936" w:rsidRPr="00F30936" w14:paraId="3007F26C" w14:textId="77777777" w:rsidTr="00F30936">
        <w:trPr>
          <w:trHeight w:val="255"/>
          <w:jc w:val="center"/>
          <w:ins w:id="98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E0D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8C1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557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09B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DC1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4F0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606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BEC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F30936" w:rsidRPr="00F30936" w14:paraId="3545CF2E" w14:textId="77777777" w:rsidTr="00F30936">
        <w:trPr>
          <w:trHeight w:val="255"/>
          <w:jc w:val="center"/>
          <w:ins w:id="115" w:author="xinwei" w:date="2024-04-17T08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E51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7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69C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9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9143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1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3D0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3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143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5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121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3D83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9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AA5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F30936" w:rsidRPr="00F30936" w14:paraId="23FDB226" w14:textId="77777777" w:rsidTr="00F30936">
        <w:trPr>
          <w:trHeight w:val="255"/>
          <w:jc w:val="center"/>
          <w:ins w:id="132" w:author="xinwei" w:date="2024-04-17T08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F00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027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07C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5D74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6A6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CE66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2BE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1FE8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F30936" w:rsidRPr="00F30936" w14:paraId="0ADB4AAD" w14:textId="77777777" w:rsidTr="00F30936">
        <w:trPr>
          <w:trHeight w:val="255"/>
          <w:jc w:val="center"/>
          <w:ins w:id="149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1C0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5CD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949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BDA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695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C34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7A67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8F4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F30936" w:rsidRPr="00F30936" w14:paraId="1AE23D1D" w14:textId="77777777" w:rsidTr="00F30936">
        <w:trPr>
          <w:trHeight w:val="255"/>
          <w:jc w:val="center"/>
          <w:ins w:id="166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C903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443E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ACD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B94B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5BCB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5E98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0F0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551D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F30936" w:rsidRPr="00F30936" w14:paraId="39ACEF96" w14:textId="77777777" w:rsidTr="00F30936">
        <w:trPr>
          <w:trHeight w:val="255"/>
          <w:jc w:val="center"/>
          <w:ins w:id="183" w:author="xinwei" w:date="2024-04-17T08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535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B16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xinwei" w:date="2024-04-17T08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E90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xinwei" w:date="2024-04-17T08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5E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xinwei" w:date="2024-04-17T08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ED7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xinwei" w:date="2024-04-17T08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661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xinwei" w:date="2024-04-17T08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7B7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xinwei" w:date="2024-04-17T08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486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xinwei" w:date="2024-04-17T08:47:00Z"/>
                <w:rFonts w:eastAsia="Times New Roman"/>
                <w:sz w:val="20"/>
                <w:lang w:eastAsia="zh-CN"/>
              </w:rPr>
            </w:pPr>
          </w:p>
        </w:tc>
      </w:tr>
      <w:tr w:rsidR="00F30936" w:rsidRPr="00F30936" w14:paraId="590537C1" w14:textId="77777777" w:rsidTr="00F30936">
        <w:trPr>
          <w:trHeight w:val="255"/>
          <w:jc w:val="center"/>
          <w:ins w:id="192" w:author="xinwei" w:date="2024-04-17T08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289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xinwei" w:date="2024-04-17T08:4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2975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5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30936" w:rsidRPr="00F30936" w14:paraId="50300FE3" w14:textId="77777777" w:rsidTr="00F30936">
        <w:trPr>
          <w:trHeight w:val="255"/>
          <w:jc w:val="center"/>
          <w:ins w:id="196" w:author="xinwei" w:date="2024-04-17T08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8BBD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BAB1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9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ECM-12.0</w:t>
              </w:r>
            </w:ins>
          </w:p>
        </w:tc>
      </w:tr>
      <w:tr w:rsidR="00F30936" w:rsidRPr="00F30936" w14:paraId="191BDED8" w14:textId="77777777" w:rsidTr="00F30936">
        <w:trPr>
          <w:trHeight w:val="255"/>
          <w:jc w:val="center"/>
          <w:ins w:id="200" w:author="xinwei" w:date="2024-04-17T08:47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52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ACA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E6B2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65C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A360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0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7368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DBA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136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1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F30936" w:rsidRPr="00F30936" w14:paraId="7085F7FA" w14:textId="77777777" w:rsidTr="00F30936">
        <w:trPr>
          <w:trHeight w:val="255"/>
          <w:jc w:val="center"/>
          <w:ins w:id="216" w:author="xinwei" w:date="2024-04-17T08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0B85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EFF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B55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745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0E3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267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1C98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A31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F30936" w:rsidRPr="00F30936" w14:paraId="77E28EA9" w14:textId="77777777" w:rsidTr="00F30936">
        <w:trPr>
          <w:trHeight w:val="255"/>
          <w:jc w:val="center"/>
          <w:ins w:id="233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171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F04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4C2D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6D1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C49D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ACE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F3C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513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F30936" w:rsidRPr="00F30936" w14:paraId="42170F85" w14:textId="77777777" w:rsidTr="00F30936">
        <w:trPr>
          <w:trHeight w:val="255"/>
          <w:jc w:val="center"/>
          <w:ins w:id="250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F31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73F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32D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F14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CB9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474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A21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661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F30936" w:rsidRPr="00F30936" w14:paraId="60A8B4D2" w14:textId="77777777" w:rsidTr="00F30936">
        <w:trPr>
          <w:trHeight w:val="255"/>
          <w:jc w:val="center"/>
          <w:ins w:id="267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48D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478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394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F87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A6F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CCC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154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E4CE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F30936" w:rsidRPr="00F30936" w14:paraId="28692C0F" w14:textId="77777777" w:rsidTr="00F30936">
        <w:trPr>
          <w:trHeight w:val="255"/>
          <w:jc w:val="center"/>
          <w:ins w:id="284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CF0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B36B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3D7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959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4952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927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D4B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8F9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30936" w:rsidRPr="00F30936" w14:paraId="73649B5E" w14:textId="77777777" w:rsidTr="00F30936">
        <w:trPr>
          <w:trHeight w:val="255"/>
          <w:jc w:val="center"/>
          <w:ins w:id="299" w:author="xinwei" w:date="2024-04-17T08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C08A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1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BF6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3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FE7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5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83C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7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448D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9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B73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1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CC4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3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EAC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xinwei" w:date="2024-04-17T08:4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5" w:author="xinwei" w:date="2024-04-17T08:47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F30936" w:rsidRPr="00F30936" w14:paraId="763747EE" w14:textId="77777777" w:rsidTr="00F30936">
        <w:trPr>
          <w:trHeight w:val="255"/>
          <w:jc w:val="center"/>
          <w:ins w:id="316" w:author="xinwei" w:date="2024-04-17T08:47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5A4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929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3AA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722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5A8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C4A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D61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259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F30936" w:rsidRPr="00F30936" w14:paraId="4403103F" w14:textId="77777777" w:rsidTr="00F30936">
        <w:trPr>
          <w:trHeight w:val="255"/>
          <w:jc w:val="center"/>
          <w:ins w:id="333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5E2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351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6F8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1622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EAD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822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5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384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7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F0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9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F30936" w:rsidRPr="00F30936" w14:paraId="74D0D5A9" w14:textId="77777777" w:rsidTr="00F30936">
        <w:trPr>
          <w:trHeight w:val="255"/>
          <w:jc w:val="center"/>
          <w:ins w:id="350" w:author="xinwei" w:date="2024-04-17T08:47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30D5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29A6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9D07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FCF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8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75F8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0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782F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2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68C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4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ADB6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xinwei" w:date="2024-04-17T08:4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6" w:author="xinwei" w:date="2024-04-17T08:47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</w:tbl>
    <w:p w14:paraId="61BD5618" w14:textId="77777777" w:rsidR="00F30936" w:rsidRPr="00F30936" w:rsidRDefault="00F30936" w:rsidP="00F30936">
      <w:pPr>
        <w:rPr>
          <w:lang w:val="en-C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27"/>
        <w:gridCol w:w="827"/>
        <w:gridCol w:w="1207"/>
        <w:gridCol w:w="1217"/>
      </w:tblGrid>
      <w:tr w:rsidR="004D207A" w:rsidRPr="004D207A" w:rsidDel="00F30936" w14:paraId="3D554B95" w14:textId="58B0FCED" w:rsidTr="000431EC">
        <w:trPr>
          <w:trHeight w:val="255"/>
          <w:jc w:val="center"/>
          <w:del w:id="367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39959" w14:textId="5A71476E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8" w:author="xinwei" w:date="2024-04-17T08:48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EE071" w14:textId="6D686329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70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4D207A" w:rsidRPr="004D207A" w:rsidDel="00F30936" w14:paraId="484709B7" w14:textId="70C8A4E1" w:rsidTr="000431EC">
        <w:trPr>
          <w:trHeight w:val="255"/>
          <w:jc w:val="center"/>
          <w:del w:id="371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168C7" w14:textId="18E3F2A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D3F02" w14:textId="567565A1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74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ECM-12.0</w:delText>
              </w:r>
            </w:del>
          </w:p>
        </w:tc>
      </w:tr>
      <w:tr w:rsidR="004D207A" w:rsidRPr="004D207A" w:rsidDel="00F30936" w14:paraId="53D268AB" w14:textId="025A9398" w:rsidTr="000431EC">
        <w:trPr>
          <w:trHeight w:val="255"/>
          <w:jc w:val="center"/>
          <w:del w:id="375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9116" w14:textId="5C6A524F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6F080" w14:textId="5A8B42CD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7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53D6" w14:textId="19B7878F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23D0" w14:textId="7499B050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2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0D221" w14:textId="7A65B1B1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A2795" w14:textId="10DC8519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D790A" w14:textId="262F4434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93C7D" w14:textId="1A1DBFFA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5A2A9E" w:rsidRPr="004D207A" w:rsidDel="00F30936" w14:paraId="09BC26E7" w14:textId="16AB1E72" w:rsidTr="000431EC">
        <w:trPr>
          <w:trHeight w:val="255"/>
          <w:jc w:val="center"/>
          <w:del w:id="391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6391E" w14:textId="200D585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1B4C" w14:textId="1AD4610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25ED" w14:textId="4947CFE4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BD8F" w14:textId="74BF648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BCDD" w14:textId="61ABF6F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0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40AD" w14:textId="3998161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0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1740" w14:textId="4165E61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0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5A308" w14:textId="7FD12CA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0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5A2A9E" w:rsidRPr="004D207A" w:rsidDel="00F30936" w14:paraId="166CFCA5" w14:textId="2D801D82" w:rsidTr="000431EC">
        <w:trPr>
          <w:trHeight w:val="255"/>
          <w:jc w:val="center"/>
          <w:del w:id="408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19DA" w14:textId="67D4889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80EE" w14:textId="2DFB47C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2843" w14:textId="3CF0FBC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9192" w14:textId="4B24BD3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5200" w14:textId="1794E40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9A2C" w14:textId="199BB11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37176" w14:textId="04504DC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48FC9" w14:textId="76BC366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</w:tr>
      <w:tr w:rsidR="005A2A9E" w:rsidRPr="004D207A" w:rsidDel="00F30936" w14:paraId="3FA56FB2" w14:textId="514B1F1E" w:rsidTr="000431EC">
        <w:trPr>
          <w:trHeight w:val="255"/>
          <w:jc w:val="center"/>
          <w:del w:id="425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50BB2" w14:textId="3061326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AFFD" w14:textId="373910F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4E5B" w14:textId="2595F06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4E3E9" w14:textId="0C56777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15E0" w14:textId="6CE04FD4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D6A4" w14:textId="2250846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281F" w14:textId="0D48094C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DFF3C" w14:textId="59F2C3B7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5A2A9E" w:rsidRPr="004D207A" w:rsidDel="00F30936" w14:paraId="19A260DC" w14:textId="3C7974C8" w:rsidTr="000431EC">
        <w:trPr>
          <w:trHeight w:val="255"/>
          <w:jc w:val="center"/>
          <w:del w:id="442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AE3C5" w14:textId="6F3C09A1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C9D1" w14:textId="59C76D7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3B2E" w14:textId="418A68D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2EE6" w14:textId="5A89405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0991" w14:textId="7D2DC28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DB9D" w14:textId="2830CC7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EB01" w14:textId="4555F13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5E75" w14:textId="278F388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5A2A9E" w:rsidRPr="004D207A" w:rsidDel="00F30936" w14:paraId="744A0CE2" w14:textId="0650B867" w:rsidTr="000431EC">
        <w:trPr>
          <w:trHeight w:val="255"/>
          <w:jc w:val="center"/>
          <w:del w:id="459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8DCD" w14:textId="041FB73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1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9596" w14:textId="608722C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8A77" w14:textId="68F2EA5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AB15" w14:textId="7849728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112C7" w14:textId="7E01012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4771" w14:textId="322400C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7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102.2%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8A4C" w14:textId="27882F9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7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D740E" w14:textId="72FA45B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7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5A2A9E" w:rsidRPr="004D207A" w:rsidDel="00F30936" w14:paraId="21CA36B2" w14:textId="6EA11269" w:rsidTr="000431EC">
        <w:trPr>
          <w:trHeight w:val="255"/>
          <w:jc w:val="center"/>
          <w:del w:id="476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D2519" w14:textId="73FA13E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78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189B" w14:textId="621ED97B" w:rsidR="005A2A9E" w:rsidRPr="005A2A9E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80" w:author="xinwei" w:date="2024-04-17T08:48:00Z">
              <w:r w:rsidRPr="005A2A9E"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DB0F" w14:textId="5678175A" w:rsidR="005A2A9E" w:rsidRPr="005A2A9E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82" w:author="xinwei" w:date="2024-04-17T08:48:00Z">
              <w:r w:rsidRPr="005A2A9E"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A5BD" w14:textId="15762705" w:rsidR="005A2A9E" w:rsidRPr="005A2A9E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84" w:author="xinwei" w:date="2024-04-17T08:48:00Z">
              <w:r w:rsidRPr="005A2A9E"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34F4" w14:textId="1AF2DC8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8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40B2" w14:textId="16E74EF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8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2AE26" w14:textId="606F38E7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FDE90" w14:textId="22B7576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9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</w:tr>
      <w:tr w:rsidR="005A2A9E" w:rsidRPr="004D207A" w:rsidDel="00F30936" w14:paraId="2EE3CDDE" w14:textId="5B078E66" w:rsidTr="000431EC">
        <w:trPr>
          <w:trHeight w:val="255"/>
          <w:jc w:val="center"/>
          <w:del w:id="493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11238" w14:textId="6B594B7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95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DA17" w14:textId="565845D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9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85D6" w14:textId="7505D45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9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48B8" w14:textId="3DB82471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0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9CDB" w14:textId="24EFE77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0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2126" w14:textId="7AD42DAC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0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101.5%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935B" w14:textId="61DBFB6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0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C011E" w14:textId="3452796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0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5A2A9E" w:rsidRPr="004D207A" w:rsidDel="00F30936" w14:paraId="1F55623C" w14:textId="6922C5B0" w:rsidTr="000431EC">
        <w:trPr>
          <w:trHeight w:val="255"/>
          <w:jc w:val="center"/>
          <w:del w:id="510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7BB0" w14:textId="22F55B4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2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F810" w14:textId="17C5318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F51A8" w14:textId="4B43122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C7DB0" w14:textId="6A04EB6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1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92E5" w14:textId="05FD74E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1962" w14:textId="0871032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102.5%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954D" w14:textId="772CD98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48D82" w14:textId="0FA5DD2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</w:tr>
      <w:tr w:rsidR="005A2A9E" w:rsidRPr="004D207A" w:rsidDel="00F30936" w14:paraId="0ED9CBC5" w14:textId="33D9673D" w:rsidTr="000431EC">
        <w:trPr>
          <w:trHeight w:val="255"/>
          <w:jc w:val="center"/>
          <w:del w:id="527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5F81" w14:textId="7E55FDA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2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AB2E" w14:textId="3BD9764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60351" w14:textId="0741978C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FACA" w14:textId="3EEAD0F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F259" w14:textId="7ACC982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C0770" w14:textId="05F99A7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3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101.2%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63BFE" w14:textId="420E43F4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82CC2" w14:textId="317014C4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4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4D207A" w:rsidRPr="004D207A" w:rsidDel="00F30936" w14:paraId="33908B19" w14:textId="796E7CB3" w:rsidTr="000431EC">
        <w:trPr>
          <w:trHeight w:val="255"/>
          <w:jc w:val="center"/>
          <w:del w:id="544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0E5F" w14:textId="365A664D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xinwei" w:date="2024-04-17T08:48:00Z"/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2921" w14:textId="45137B54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AFEE" w14:textId="176F19D0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083D" w14:textId="1C3E014E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F0A3" w14:textId="11C4BE6B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F8D4F" w14:textId="43C9C15F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DF59" w14:textId="2E0C43B0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3664" w14:textId="278D792D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xinwei" w:date="2024-04-17T08:48:00Z"/>
                <w:rFonts w:eastAsia="Times New Roman"/>
                <w:sz w:val="20"/>
                <w:lang w:eastAsia="zh-CN"/>
              </w:rPr>
            </w:pPr>
          </w:p>
        </w:tc>
      </w:tr>
      <w:tr w:rsidR="004D207A" w:rsidRPr="004D207A" w:rsidDel="00F30936" w14:paraId="55B06060" w14:textId="26B7A17D" w:rsidTr="000431EC">
        <w:trPr>
          <w:trHeight w:val="255"/>
          <w:jc w:val="center"/>
          <w:del w:id="553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4FFCB" w14:textId="1EB2D890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5F40C" w14:textId="5CA450AB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56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4D207A" w:rsidRPr="004D207A" w:rsidDel="00F30936" w14:paraId="18DC429E" w14:textId="7FB8F444" w:rsidTr="000431EC">
        <w:trPr>
          <w:trHeight w:val="255"/>
          <w:jc w:val="center"/>
          <w:del w:id="557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31EB" w14:textId="6DBB0B6E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8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DE58E" w14:textId="44E77D26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60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ECM-12.0</w:delText>
              </w:r>
            </w:del>
          </w:p>
        </w:tc>
      </w:tr>
      <w:tr w:rsidR="004D207A" w:rsidRPr="004D207A" w:rsidDel="00F30936" w14:paraId="35E8C396" w14:textId="3A14AC5A" w:rsidTr="000431EC">
        <w:trPr>
          <w:trHeight w:val="255"/>
          <w:jc w:val="center"/>
          <w:del w:id="561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6C8E" w14:textId="757FD04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2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57687" w14:textId="236F39C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0E4F2" w14:textId="23F9095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F1D4" w14:textId="7ED6C378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6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92AA8" w14:textId="2EAC8039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6444C" w14:textId="1B5FA6AF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2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0C93" w14:textId="38EDA685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2BA2" w14:textId="522A4137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5A2A9E" w:rsidRPr="004D207A" w:rsidDel="00F30936" w14:paraId="65958ED2" w14:textId="6F710636" w:rsidTr="000431EC">
        <w:trPr>
          <w:trHeight w:val="255"/>
          <w:jc w:val="center"/>
          <w:del w:id="577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43440" w14:textId="0F2ED21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7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3E29" w14:textId="263D5B7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8C9A" w14:textId="1FB47F4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4C465" w14:textId="77A23D5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FF01" w14:textId="03CA815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9890" w14:textId="14C7568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8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A5EE" w14:textId="2E77B29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9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0583A" w14:textId="76B095D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9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A2A9E" w:rsidRPr="004D207A" w:rsidDel="00F30936" w14:paraId="13AE96FB" w14:textId="3CA9D188" w:rsidTr="000431EC">
        <w:trPr>
          <w:trHeight w:val="255"/>
          <w:jc w:val="center"/>
          <w:del w:id="594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501C1" w14:textId="7AB105F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9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1F6F" w14:textId="2E470F6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59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A263" w14:textId="4398968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B196" w14:textId="5C7DF1F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D0FC" w14:textId="7D9B37C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3960" w14:textId="2BF342C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5EBF3" w14:textId="2D760B9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0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751C" w14:textId="4AD7321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A2A9E" w:rsidRPr="004D207A" w:rsidDel="00F30936" w14:paraId="68321D27" w14:textId="2DC958A5" w:rsidTr="000431EC">
        <w:trPr>
          <w:trHeight w:val="255"/>
          <w:jc w:val="center"/>
          <w:del w:id="611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2CC90" w14:textId="55BD7CD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7EB0" w14:textId="745D725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FFA1" w14:textId="1C312F7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8739" w14:textId="265AEF51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1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7756" w14:textId="3527E53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1216" w14:textId="08D24D3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99.9%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8293" w14:textId="5CC8FDB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99.1%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1E2B" w14:textId="03ECC83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2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5A2A9E" w:rsidRPr="004D207A" w:rsidDel="00F30936" w14:paraId="64E31674" w14:textId="27212B5C" w:rsidTr="000431EC">
        <w:trPr>
          <w:trHeight w:val="255"/>
          <w:jc w:val="center"/>
          <w:del w:id="628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55096" w14:textId="4AC89F5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16827" w14:textId="1A50F40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7BF4" w14:textId="05DDCF1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12D09" w14:textId="061787E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939B" w14:textId="4CF58C8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3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052EA" w14:textId="7221DF5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997EE" w14:textId="2F29865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62C6E" w14:textId="04C57B8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5A2A9E" w:rsidRPr="004D207A" w:rsidDel="00F30936" w14:paraId="4EC53ECB" w14:textId="634F40CB" w:rsidTr="000431EC">
        <w:trPr>
          <w:trHeight w:val="255"/>
          <w:jc w:val="center"/>
          <w:del w:id="645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5D92" w14:textId="30A36E54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91E4" w14:textId="1FCDF8C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4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A860" w14:textId="3BCE3307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4ED5" w14:textId="3AA2D3C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00B2" w14:textId="545B167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72CC" w14:textId="4578B7E7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D68D" w14:textId="3D984FC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9BEA" w14:textId="70CC290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5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A2A9E" w:rsidRPr="004D207A" w:rsidDel="00F30936" w14:paraId="2CCE5464" w14:textId="1C5D3933" w:rsidTr="000431EC">
        <w:trPr>
          <w:trHeight w:val="255"/>
          <w:jc w:val="center"/>
          <w:del w:id="660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C2F9" w14:textId="23FF813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62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7A0A" w14:textId="4DE17311" w:rsidR="005A2A9E" w:rsidRPr="005A2A9E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4" w:author="xinwei" w:date="2024-04-17T08:48:00Z">
              <w:r w:rsidRPr="005A2A9E"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9239" w14:textId="2117DD12" w:rsidR="005A2A9E" w:rsidRPr="005A2A9E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6" w:author="xinwei" w:date="2024-04-17T08:48:00Z">
              <w:r w:rsidRPr="005A2A9E"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6BD8" w14:textId="38D3D9EA" w:rsidR="005A2A9E" w:rsidRPr="005A2A9E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68" w:author="xinwei" w:date="2024-04-17T08:48:00Z">
              <w:r w:rsidRPr="005A2A9E"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4730" w14:textId="04577F75" w:rsidR="005A2A9E" w:rsidRPr="005A2A9E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0" w:author="xinwei" w:date="2024-04-17T08:48:00Z">
              <w:r w:rsidRPr="005A2A9E"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D0E2" w14:textId="33FE1983" w:rsidR="005A2A9E" w:rsidRPr="005A2A9E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2" w:author="xinwei" w:date="2024-04-17T08:48:00Z">
              <w:r w:rsidRPr="005A2A9E"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93CC8" w14:textId="594DE734" w:rsidR="005A2A9E" w:rsidRPr="005A2A9E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4" w:author="xinwei" w:date="2024-04-17T08:48:00Z">
              <w:r w:rsidRPr="005A2A9E"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D6D7F" w14:textId="7C59CEBE" w:rsidR="005A2A9E" w:rsidRPr="005A2A9E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6" w:author="xinwei" w:date="2024-04-17T08:48:00Z">
              <w:r w:rsidRPr="005A2A9E"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A2A9E" w:rsidRPr="004D207A" w:rsidDel="00F30936" w14:paraId="0C498B8F" w14:textId="32E0BB27" w:rsidTr="000431EC">
        <w:trPr>
          <w:trHeight w:val="255"/>
          <w:jc w:val="center"/>
          <w:del w:id="677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83D19" w14:textId="1800D76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7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A779" w14:textId="2E374CC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9A0F" w14:textId="11083A2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01EC5" w14:textId="67B4ECA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4601" w14:textId="413CF21C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776C" w14:textId="3BDB762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8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100.8%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22A8" w14:textId="52C6633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F5841" w14:textId="0FAE758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5A2A9E" w:rsidRPr="004D207A" w:rsidDel="00F30936" w14:paraId="143431D9" w14:textId="548FD07E" w:rsidTr="000431EC">
        <w:trPr>
          <w:trHeight w:val="255"/>
          <w:jc w:val="center"/>
          <w:del w:id="694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AD89" w14:textId="17360D61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50A4" w14:textId="528B445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69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B5E66" w14:textId="12687811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3915" w14:textId="51685F2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C626" w14:textId="23EBC97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101.4%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992D2" w14:textId="6BBF040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553D" w14:textId="07D5C73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0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CBB8E" w14:textId="59C0CD4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</w:tr>
      <w:tr w:rsidR="005A2A9E" w:rsidRPr="004D207A" w:rsidDel="00F30936" w14:paraId="39A84DEF" w14:textId="2AF65B01" w:rsidTr="000431EC">
        <w:trPr>
          <w:trHeight w:val="255"/>
          <w:jc w:val="center"/>
          <w:del w:id="711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8FD97" w14:textId="6ED041B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566B2" w14:textId="3D8BA03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1702A" w14:textId="5674195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C943" w14:textId="06EB809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1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DC630" w14:textId="7AF8014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101.8%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8F7C7" w14:textId="0407FDC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101.0%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66D0E" w14:textId="1F7FC9A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26ACE" w14:textId="402D753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100.6%</w:delText>
              </w:r>
            </w:del>
          </w:p>
        </w:tc>
      </w:tr>
    </w:tbl>
    <w:p w14:paraId="7B01579B" w14:textId="4AE0DB77" w:rsidR="004D207A" w:rsidRPr="004D207A" w:rsidRDefault="004D207A" w:rsidP="004D207A">
      <w:pPr>
        <w:rPr>
          <w:lang w:val="en-CA"/>
        </w:rPr>
      </w:pPr>
    </w:p>
    <w:p w14:paraId="1E71BE65" w14:textId="480E0CA8" w:rsidR="00221D3F" w:rsidRDefault="00221D3F" w:rsidP="00221D3F">
      <w:pPr>
        <w:pStyle w:val="ae"/>
        <w:keepNext/>
        <w:jc w:val="center"/>
        <w:rPr>
          <w:ins w:id="728" w:author="xinwei" w:date="2024-04-17T08:48:00Z"/>
          <w:rFonts w:ascii="Times New Roman" w:eastAsiaTheme="minorEastAsia" w:hAnsi="Times New Roman" w:cs="Times New Roman"/>
          <w:sz w:val="22"/>
          <w:lang w:val="en-CA"/>
        </w:rPr>
      </w:pPr>
      <w:bookmarkStart w:id="729" w:name="_Ref163233920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30571"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60096B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729"/>
      <w:r w:rsidRPr="0060096B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Simulation results of </w:t>
      </w:r>
      <w:r w:rsidR="00EB1ED3">
        <w:rPr>
          <w:rFonts w:ascii="Times New Roman" w:eastAsiaTheme="minorEastAsia" w:hAnsi="Times New Roman" w:cs="Times New Roman"/>
          <w:sz w:val="22"/>
          <w:lang w:val="en-CA"/>
        </w:rPr>
        <w:t>Test 2.12b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F30936" w:rsidRPr="00F30936" w14:paraId="14AD1B44" w14:textId="77777777" w:rsidTr="00F30936">
        <w:trPr>
          <w:trHeight w:val="255"/>
          <w:jc w:val="center"/>
          <w:ins w:id="730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14B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31" w:author="xinwei" w:date="2024-04-17T08:48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98B9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3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F30936" w:rsidRPr="00F30936" w14:paraId="4BE386EA" w14:textId="77777777" w:rsidTr="00F30936">
        <w:trPr>
          <w:trHeight w:val="255"/>
          <w:jc w:val="center"/>
          <w:ins w:id="734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B96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452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37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ECM-12.0</w:t>
              </w:r>
            </w:ins>
          </w:p>
        </w:tc>
      </w:tr>
      <w:tr w:rsidR="00F30936" w:rsidRPr="00F30936" w14:paraId="7DF0E0A3" w14:textId="77777777" w:rsidTr="00F30936">
        <w:trPr>
          <w:trHeight w:val="255"/>
          <w:jc w:val="center"/>
          <w:ins w:id="738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BAC5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EECE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4FF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F44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2F69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4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A65F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4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71C5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5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D40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5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F30936" w:rsidRPr="00F30936" w14:paraId="300320BA" w14:textId="77777777" w:rsidTr="00F30936">
        <w:trPr>
          <w:trHeight w:val="255"/>
          <w:jc w:val="center"/>
          <w:ins w:id="754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D41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280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A52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B8B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EFE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F7B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D57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98.8%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62A5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F30936" w:rsidRPr="00F30936" w14:paraId="10D437AB" w14:textId="77777777" w:rsidTr="00F30936">
        <w:trPr>
          <w:trHeight w:val="255"/>
          <w:jc w:val="center"/>
          <w:ins w:id="771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403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0E4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4A0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D58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58B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031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0DD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53A2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F30936" w:rsidRPr="00F30936" w14:paraId="3ED63335" w14:textId="77777777" w:rsidTr="00F30936">
        <w:trPr>
          <w:trHeight w:val="255"/>
          <w:jc w:val="center"/>
          <w:ins w:id="788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864A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2F3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D3D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683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5F1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3EB2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B29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6E5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F30936" w:rsidRPr="00F30936" w14:paraId="73A212E1" w14:textId="77777777" w:rsidTr="00F30936">
        <w:trPr>
          <w:trHeight w:val="255"/>
          <w:jc w:val="center"/>
          <w:ins w:id="805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612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FA6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DDB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8ED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157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71D6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6BA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16E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F30936" w:rsidRPr="00F30936" w14:paraId="0350EB89" w14:textId="77777777" w:rsidTr="00F30936">
        <w:trPr>
          <w:trHeight w:val="255"/>
          <w:jc w:val="center"/>
          <w:ins w:id="822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B35F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A0F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F17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16C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D09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037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7E7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66DD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F30936" w:rsidRPr="00F30936" w14:paraId="79E46E0F" w14:textId="77777777" w:rsidTr="00F30936">
        <w:trPr>
          <w:trHeight w:val="255"/>
          <w:jc w:val="center"/>
          <w:ins w:id="839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8A81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1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5FCA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3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C81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5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E4A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7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34D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9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8D4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1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96B4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3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78A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5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F30936" w:rsidRPr="00F30936" w14:paraId="5F0ED554" w14:textId="77777777" w:rsidTr="00F30936">
        <w:trPr>
          <w:trHeight w:val="255"/>
          <w:jc w:val="center"/>
          <w:ins w:id="856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F30C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F41E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FD4D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367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73E7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F66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103.4%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B16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954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F30936" w:rsidRPr="00F30936" w14:paraId="671F851F" w14:textId="77777777" w:rsidTr="00F30936">
        <w:trPr>
          <w:trHeight w:val="255"/>
          <w:jc w:val="center"/>
          <w:ins w:id="873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AE01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A84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798C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225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A92B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16D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488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97B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F30936" w:rsidRPr="00F30936" w14:paraId="45C432F6" w14:textId="77777777" w:rsidTr="00F30936">
        <w:trPr>
          <w:trHeight w:val="255"/>
          <w:jc w:val="center"/>
          <w:ins w:id="890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EC3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C36A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8404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182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6254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B6F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5F4B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993B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F30936" w:rsidRPr="00F30936" w14:paraId="6F867F9E" w14:textId="77777777" w:rsidTr="00F30936">
        <w:trPr>
          <w:trHeight w:val="255"/>
          <w:jc w:val="center"/>
          <w:ins w:id="907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3E7A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B4C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7131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FB1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D7B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F00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1C0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159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xinwei" w:date="2024-04-17T08:48:00Z"/>
                <w:rFonts w:eastAsia="Times New Roman"/>
                <w:sz w:val="20"/>
                <w:lang w:eastAsia="zh-CN"/>
              </w:rPr>
            </w:pPr>
          </w:p>
        </w:tc>
      </w:tr>
      <w:tr w:rsidR="00F30936" w:rsidRPr="00F30936" w14:paraId="673C1F95" w14:textId="77777777" w:rsidTr="00F30936">
        <w:trPr>
          <w:trHeight w:val="255"/>
          <w:jc w:val="center"/>
          <w:ins w:id="916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ABAB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A1B7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9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30936" w:rsidRPr="00F30936" w14:paraId="223B2A90" w14:textId="77777777" w:rsidTr="00F30936">
        <w:trPr>
          <w:trHeight w:val="255"/>
          <w:jc w:val="center"/>
          <w:ins w:id="920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8D4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D51E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3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ECM-12.0</w:t>
              </w:r>
            </w:ins>
          </w:p>
        </w:tc>
      </w:tr>
      <w:tr w:rsidR="00F30936" w:rsidRPr="00F30936" w14:paraId="4CD5908F" w14:textId="77777777" w:rsidTr="00F30936">
        <w:trPr>
          <w:trHeight w:val="255"/>
          <w:jc w:val="center"/>
          <w:ins w:id="924" w:author="xinwei" w:date="2024-04-17T08:48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998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A80E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FBB8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9873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49E0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3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0093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3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DD75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3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C4A2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3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F30936" w:rsidRPr="00F30936" w14:paraId="2F699E61" w14:textId="77777777" w:rsidTr="00F30936">
        <w:trPr>
          <w:trHeight w:val="255"/>
          <w:jc w:val="center"/>
          <w:ins w:id="940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A86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155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B03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8FA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246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422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ED8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2A32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F30936" w:rsidRPr="00F30936" w14:paraId="408B4DA0" w14:textId="77777777" w:rsidTr="00F30936">
        <w:trPr>
          <w:trHeight w:val="255"/>
          <w:jc w:val="center"/>
          <w:ins w:id="957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DC43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FE5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4EA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82D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4D5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CC1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2F4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CA03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F30936" w:rsidRPr="00F30936" w14:paraId="45E93A66" w14:textId="77777777" w:rsidTr="00F30936">
        <w:trPr>
          <w:trHeight w:val="255"/>
          <w:jc w:val="center"/>
          <w:ins w:id="974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BF7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788A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3617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CFE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96E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0E9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808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5EA4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F30936" w:rsidRPr="00F30936" w14:paraId="438DFDE6" w14:textId="77777777" w:rsidTr="00F30936">
        <w:trPr>
          <w:trHeight w:val="255"/>
          <w:jc w:val="center"/>
          <w:ins w:id="991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330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2A1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CE6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570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986F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A759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F70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A488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F30936" w:rsidRPr="00F30936" w14:paraId="79CB9F0D" w14:textId="77777777" w:rsidTr="00F30936">
        <w:trPr>
          <w:trHeight w:val="255"/>
          <w:jc w:val="center"/>
          <w:ins w:id="1008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2EA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BAA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065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17B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0894C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081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25DC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365F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30936" w:rsidRPr="00F30936" w14:paraId="00938BC6" w14:textId="77777777" w:rsidTr="00F30936">
        <w:trPr>
          <w:trHeight w:val="255"/>
          <w:jc w:val="center"/>
          <w:ins w:id="1023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AC43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5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479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7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C0C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29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5AD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1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4A1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3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451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5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D782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7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EA4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9" w:author="xinwei" w:date="2024-04-17T08:48:00Z">
              <w:r w:rsidRPr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F30936" w:rsidRPr="00F30936" w14:paraId="2A3CF93A" w14:textId="77777777" w:rsidTr="00F30936">
        <w:trPr>
          <w:trHeight w:val="255"/>
          <w:jc w:val="center"/>
          <w:ins w:id="1040" w:author="xinwei" w:date="2024-04-17T08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E6A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3F3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7FF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162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8D7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EA0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D88D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CE2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F30936" w:rsidRPr="00F30936" w14:paraId="6C98A326" w14:textId="77777777" w:rsidTr="00F30936">
        <w:trPr>
          <w:trHeight w:val="255"/>
          <w:jc w:val="center"/>
          <w:ins w:id="1057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1E2FE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D13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0D60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F6340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5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6DB6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7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A254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9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47BB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1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BB42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3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F30936" w:rsidRPr="00F30936" w14:paraId="274F7253" w14:textId="77777777" w:rsidTr="00F30936">
        <w:trPr>
          <w:trHeight w:val="255"/>
          <w:jc w:val="center"/>
          <w:ins w:id="1074" w:author="xinwei" w:date="2024-04-17T08:48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D048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E2E27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D596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5F9D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2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07C5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4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BC1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6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AF961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8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C01A" w14:textId="77777777" w:rsidR="00F30936" w:rsidRPr="00F30936" w:rsidRDefault="00F30936" w:rsidP="00F30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0" w:author="xinwei" w:date="2024-04-17T08:48:00Z">
              <w:r w:rsidRPr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</w:tbl>
    <w:p w14:paraId="5E0853F5" w14:textId="77777777" w:rsidR="00F30936" w:rsidRPr="00F30936" w:rsidRDefault="00F30936" w:rsidP="00F30936">
      <w:pPr>
        <w:rPr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4D207A" w:rsidRPr="004D207A" w:rsidDel="00F30936" w14:paraId="68ECD213" w14:textId="39E8EBA7" w:rsidTr="004D207A">
        <w:trPr>
          <w:trHeight w:val="255"/>
          <w:jc w:val="center"/>
          <w:del w:id="1091" w:author="xinwei" w:date="2024-04-17T08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8D59" w14:textId="50C48CF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92" w:author="xinwei" w:date="2024-04-17T08:48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A79BA" w14:textId="42F130C6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94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4D207A" w:rsidRPr="004D207A" w:rsidDel="00F30936" w14:paraId="07C53610" w14:textId="36B5A4B7" w:rsidTr="004D207A">
        <w:trPr>
          <w:trHeight w:val="255"/>
          <w:jc w:val="center"/>
          <w:del w:id="1095" w:author="xinwei" w:date="2024-04-17T08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655" w14:textId="37A549B3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3C625" w14:textId="07DCA514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98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ECM-12.0</w:delText>
              </w:r>
            </w:del>
          </w:p>
        </w:tc>
      </w:tr>
      <w:tr w:rsidR="004D207A" w:rsidRPr="004D207A" w:rsidDel="00F30936" w14:paraId="14293D6D" w14:textId="5BB1D813" w:rsidTr="004D207A">
        <w:trPr>
          <w:trHeight w:val="255"/>
          <w:jc w:val="center"/>
          <w:del w:id="1099" w:author="xinwei" w:date="2024-04-17T08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7B544" w14:textId="717CE003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1C70C" w14:textId="581FF119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2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DECEE" w14:textId="7AA64D77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2A93" w14:textId="0E6BB4BC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90127" w14:textId="2C04FAF1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DEE09" w14:textId="7EBCE487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1CA4E" w14:textId="784E4D0A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2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CF8D" w14:textId="4E819159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4D207A" w:rsidRPr="004D207A" w:rsidDel="00F30936" w14:paraId="47460FF3" w14:textId="55319B3B" w:rsidTr="004D207A">
        <w:trPr>
          <w:trHeight w:val="255"/>
          <w:jc w:val="center"/>
          <w:del w:id="1115" w:author="xinwei" w:date="2024-04-17T08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32FA" w14:textId="39E48FDB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5307" w14:textId="254D5E88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1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DB7B" w14:textId="6A3E5709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1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D068" w14:textId="6B22F2D7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EDA4" w14:textId="2A07016A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5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6778" w14:textId="1EB88AA9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55DF4" w14:textId="6F21AAC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98.8%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410A" w14:textId="2A428694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1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100.6%</w:delText>
              </w:r>
            </w:del>
          </w:p>
        </w:tc>
      </w:tr>
      <w:tr w:rsidR="004D207A" w:rsidRPr="004D207A" w:rsidDel="00F30936" w14:paraId="087E1767" w14:textId="4EA10D9A" w:rsidTr="004D207A">
        <w:trPr>
          <w:trHeight w:val="255"/>
          <w:jc w:val="center"/>
          <w:del w:id="1132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EA5A8" w14:textId="51C2F90F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09B4" w14:textId="19B5AD3A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18E8" w14:textId="0586CE38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3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3FF1" w14:textId="24160CFA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DB37" w14:textId="02E6332D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2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99.9%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9E93" w14:textId="1B958643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101.0%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6631" w14:textId="58106B43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311C8" w14:textId="7230A118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100.6%</w:delText>
              </w:r>
            </w:del>
          </w:p>
        </w:tc>
      </w:tr>
      <w:tr w:rsidR="004D207A" w:rsidRPr="004D207A" w:rsidDel="00F30936" w14:paraId="4036E8B9" w14:textId="223531D6" w:rsidTr="004D207A">
        <w:trPr>
          <w:trHeight w:val="255"/>
          <w:jc w:val="center"/>
          <w:del w:id="1149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73B4" w14:textId="260A154F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1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9D75" w14:textId="156BC66A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0358B" w14:textId="50FA9B26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5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FD80" w14:textId="6E9D0A49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CF78" w14:textId="3D60B507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5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22BC" w14:textId="1FC458D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1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4EC2" w14:textId="1911ACD9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102.0%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A0E64" w14:textId="42C888CE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5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</w:tr>
      <w:tr w:rsidR="004D207A" w:rsidRPr="004D207A" w:rsidDel="00F30936" w14:paraId="442B03BD" w14:textId="48D316CF" w:rsidTr="004D207A">
        <w:trPr>
          <w:trHeight w:val="255"/>
          <w:jc w:val="center"/>
          <w:del w:id="1166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DC3F" w14:textId="51BAA6AB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2AF7" w14:textId="7FDFFE2D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7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038C" w14:textId="23995888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72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DE615" w14:textId="34B37BCB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7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06D67" w14:textId="0E9A473E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7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BD9E" w14:textId="0F9AD086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7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102.3%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2EE4" w14:textId="1180946B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7A82A" w14:textId="52D82367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2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</w:tr>
      <w:tr w:rsidR="004D207A" w:rsidRPr="004D207A" w:rsidDel="00F30936" w14:paraId="1BDC4B89" w14:textId="6D40CAED" w:rsidTr="004D207A">
        <w:trPr>
          <w:trHeight w:val="255"/>
          <w:jc w:val="center"/>
          <w:del w:id="1183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3124" w14:textId="6EB8FBC8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5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16DC" w14:textId="1E0F4CBA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B52A" w14:textId="189A0713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CB6C" w14:textId="03C2A674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91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CCCC" w14:textId="6C1172E8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9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6A6D" w14:textId="5B1AC09E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95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102.0%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8B9E7" w14:textId="6DD7A1CB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9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B8BE" w14:textId="76747887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9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</w:tr>
      <w:tr w:rsidR="004D207A" w:rsidRPr="004D207A" w:rsidDel="00F30936" w14:paraId="41BE7A05" w14:textId="6AD64D32" w:rsidTr="004D207A">
        <w:trPr>
          <w:trHeight w:val="255"/>
          <w:jc w:val="center"/>
          <w:del w:id="1200" w:author="xinwei" w:date="2024-04-17T08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A7992" w14:textId="0029028E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02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B5B9" w14:textId="65282610" w:rsidR="004D207A" w:rsidRPr="005A2A9E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4" w:author="xinwei" w:date="2024-04-17T08:48:00Z">
              <w:r w:rsidRPr="005A2A9E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5266" w14:textId="214F46CB" w:rsidR="004D207A" w:rsidRPr="005A2A9E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6" w:author="xinwei" w:date="2024-04-17T08:48:00Z">
              <w:r w:rsidRPr="005A2A9E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3E4E0" w14:textId="4BFD0A92" w:rsidR="004D207A" w:rsidRPr="005A2A9E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08" w:author="xinwei" w:date="2024-04-17T08:48:00Z">
              <w:r w:rsidRPr="005A2A9E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04CB3" w14:textId="10F518B4" w:rsidR="004D207A" w:rsidRPr="005A2A9E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10" w:author="xinwei" w:date="2024-04-17T08:48:00Z">
              <w:r w:rsidRPr="005A2A9E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B60" w14:textId="08166103" w:rsidR="004D207A" w:rsidRPr="005A2A9E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12" w:author="xinwei" w:date="2024-04-17T08:48:00Z">
              <w:r w:rsidRPr="005A2A9E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101.2%</w:delText>
              </w:r>
            </w:del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D3E60" w14:textId="2232328A" w:rsidR="004D207A" w:rsidRPr="005A2A9E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14" w:author="xinwei" w:date="2024-04-17T08:48:00Z">
              <w:r w:rsidRPr="005A2A9E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100.6%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D42D" w14:textId="21202FCB" w:rsidR="004D207A" w:rsidRPr="005A2A9E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16" w:author="xinwei" w:date="2024-04-17T08:48:00Z">
              <w:r w:rsidRPr="005A2A9E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</w:tr>
      <w:tr w:rsidR="004D207A" w:rsidRPr="004D207A" w:rsidDel="00F30936" w14:paraId="1F78DF54" w14:textId="5F19D9D7" w:rsidTr="004D207A">
        <w:trPr>
          <w:trHeight w:val="255"/>
          <w:jc w:val="center"/>
          <w:del w:id="1217" w:author="xinwei" w:date="2024-04-17T08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EA15" w14:textId="03A1F96C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1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006B" w14:textId="71C3EEDA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21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EC14" w14:textId="499C061A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2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0.13%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819F" w14:textId="6050D3E4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25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A01C" w14:textId="30F81AC3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2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0281" w14:textId="3BDA9BBB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2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103.4%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C869" w14:textId="0E75DE8B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31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2ACD" w14:textId="6FDBD225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3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</w:tr>
      <w:tr w:rsidR="004D207A" w:rsidRPr="004D207A" w:rsidDel="00F30936" w14:paraId="0BA85275" w14:textId="547DBFB3" w:rsidTr="004D207A">
        <w:trPr>
          <w:trHeight w:val="255"/>
          <w:jc w:val="center"/>
          <w:del w:id="1234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5FB8" w14:textId="525D262C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3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1D9E" w14:textId="1F024A04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3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EEF7" w14:textId="2930E15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4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7F40" w14:textId="7B18D09B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42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BAE76" w14:textId="7E362940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4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101.4%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DA95" w14:textId="76E1C9E6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4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103.0%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4765" w14:textId="052B8255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4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A930" w14:textId="674EC8E4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</w:tr>
      <w:tr w:rsidR="004D207A" w:rsidRPr="004D207A" w:rsidDel="00F30936" w14:paraId="799C6A21" w14:textId="11BEC6A2" w:rsidTr="004D207A">
        <w:trPr>
          <w:trHeight w:val="255"/>
          <w:jc w:val="center"/>
          <w:del w:id="1251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18F0" w14:textId="096D6E5E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97F24" w14:textId="31DFA2E6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5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3449" w14:textId="231DCC6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B4CD" w14:textId="4BC9E786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605F9" w14:textId="419F6A75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1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101.0%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FF1B5" w14:textId="4413618A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102.4%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874D6" w14:textId="10809EAB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5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058B" w14:textId="7476EF14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6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100.5%</w:delText>
              </w:r>
            </w:del>
          </w:p>
        </w:tc>
      </w:tr>
      <w:tr w:rsidR="004D207A" w:rsidRPr="004D207A" w:rsidDel="00F30936" w14:paraId="2E117D9E" w14:textId="01854EDD" w:rsidTr="004D207A">
        <w:trPr>
          <w:trHeight w:val="255"/>
          <w:jc w:val="center"/>
          <w:del w:id="1268" w:author="xinwei" w:date="2024-04-17T08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5C84" w14:textId="5ED6EBC6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xinwei" w:date="2024-04-17T08:48:00Z"/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9F66B" w14:textId="761FEA3C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1EC5" w14:textId="416A01CC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3DE1" w14:textId="1AD3CEA5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957D" w14:textId="4AAB5A1F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3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B173" w14:textId="2AAD2A5C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8F33" w14:textId="503ECFC1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76C45" w14:textId="14B5122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xinwei" w:date="2024-04-17T08:48:00Z"/>
                <w:rFonts w:eastAsia="Times New Roman"/>
                <w:sz w:val="20"/>
                <w:lang w:eastAsia="zh-CN"/>
              </w:rPr>
            </w:pPr>
          </w:p>
        </w:tc>
      </w:tr>
      <w:tr w:rsidR="004D207A" w:rsidRPr="004D207A" w:rsidDel="00F30936" w14:paraId="38D84D48" w14:textId="21841B8C" w:rsidTr="004D207A">
        <w:trPr>
          <w:trHeight w:val="255"/>
          <w:jc w:val="center"/>
          <w:del w:id="1277" w:author="xinwei" w:date="2024-04-17T08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D543" w14:textId="722F23B6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xinwei" w:date="2024-04-17T08:48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E5464" w14:textId="03D8716D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80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4D207A" w:rsidRPr="004D207A" w:rsidDel="00F30936" w14:paraId="1703B391" w14:textId="19C96339" w:rsidTr="004D207A">
        <w:trPr>
          <w:trHeight w:val="255"/>
          <w:jc w:val="center"/>
          <w:del w:id="1281" w:author="xinwei" w:date="2024-04-17T08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8B89" w14:textId="64217F2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AF271" w14:textId="356C60C6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284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ECM-12.0</w:delText>
              </w:r>
            </w:del>
          </w:p>
        </w:tc>
      </w:tr>
      <w:tr w:rsidR="004D207A" w:rsidRPr="004D207A" w:rsidDel="00F30936" w14:paraId="4DB158B5" w14:textId="7C4302A1" w:rsidTr="004D207A">
        <w:trPr>
          <w:trHeight w:val="255"/>
          <w:jc w:val="center"/>
          <w:del w:id="1285" w:author="xinwei" w:date="2024-04-17T08:4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C8557" w14:textId="5DF04CA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40EE7" w14:textId="5BDA798D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8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CABE0" w14:textId="36DCF591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A93C" w14:textId="15485A2F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2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B3C2F" w14:textId="26E7D5B5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0CBA9" w14:textId="01548B0A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6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20482" w14:textId="37585C00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8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E191" w14:textId="28450E51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4D207A" w:rsidRPr="004D207A" w:rsidDel="00F30936" w14:paraId="66D30723" w14:textId="41851555" w:rsidTr="004D207A">
        <w:trPr>
          <w:trHeight w:val="255"/>
          <w:jc w:val="center"/>
          <w:del w:id="1301" w:author="xinwei" w:date="2024-04-17T08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4FA36" w14:textId="7E640D89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B704" w14:textId="3ADCA172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5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06A4" w14:textId="20E95B61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BAE3" w14:textId="07D1A9D0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09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734E" w14:textId="03720EAD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1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2CD7" w14:textId="0FDB3348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DBBD" w14:textId="474206E4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5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E53C" w14:textId="1F880DC6" w:rsidR="004D207A" w:rsidRPr="004D207A" w:rsidDel="00F30936" w:rsidRDefault="004D207A" w:rsidP="004D20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A2A9E" w:rsidRPr="004D207A" w:rsidDel="00F30936" w14:paraId="075F5AD6" w14:textId="56B4209D" w:rsidTr="004D207A">
        <w:trPr>
          <w:trHeight w:val="255"/>
          <w:jc w:val="center"/>
          <w:del w:id="1318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A979" w14:textId="1EAA8904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660A" w14:textId="1C0C957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7ABB" w14:textId="0D5C241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1D65" w14:textId="1C9E101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6DC8" w14:textId="20EBC43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2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34D12" w14:textId="5E82CE2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D50" w14:textId="2B507CF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C6FA" w14:textId="62223E1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A2A9E" w:rsidRPr="004D207A" w:rsidDel="00F30936" w14:paraId="279840F7" w14:textId="65756DDF" w:rsidTr="004D207A">
        <w:trPr>
          <w:trHeight w:val="255"/>
          <w:jc w:val="center"/>
          <w:del w:id="1335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7A83" w14:textId="4E6A2F4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EB53" w14:textId="5CBC2EF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B32F" w14:textId="24234111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AD86F" w14:textId="1C77B90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E34E" w14:textId="32A7D6A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FE08" w14:textId="7A19BD7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3274" w14:textId="6D481C11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4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F52CC" w14:textId="288084DA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A2A9E" w:rsidRPr="004D207A" w:rsidDel="00F30936" w14:paraId="60ACAE6A" w14:textId="054BFB00" w:rsidTr="004D207A">
        <w:trPr>
          <w:trHeight w:val="255"/>
          <w:jc w:val="center"/>
          <w:del w:id="1352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109F1" w14:textId="089A108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4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71D99" w14:textId="4F75925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2F27" w14:textId="43DE8F6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CA53" w14:textId="5BE9FA7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C637" w14:textId="7B0D32C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F13C2" w14:textId="68915E3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C2E9" w14:textId="7BF446A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99.6%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186B" w14:textId="067D059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6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5A2A9E" w:rsidRPr="004D207A" w:rsidDel="00F30936" w14:paraId="264D71BC" w14:textId="5828664A" w:rsidTr="004D207A">
        <w:trPr>
          <w:trHeight w:val="255"/>
          <w:jc w:val="center"/>
          <w:del w:id="1369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C07C6" w14:textId="5830E96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1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2D04" w14:textId="42A8A89C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D67D" w14:textId="0AF4A648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B1968" w14:textId="02F3CB1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73C3" w14:textId="3972D93C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7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100.0%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ED89" w14:textId="790A014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99.7%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779D" w14:textId="35F3E69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101.1%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98983" w14:textId="199DDCB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5A2A9E" w:rsidRPr="004D207A" w:rsidDel="00F30936" w14:paraId="18A570E1" w14:textId="192A98F9" w:rsidTr="004D207A">
        <w:trPr>
          <w:trHeight w:val="255"/>
          <w:jc w:val="center"/>
          <w:del w:id="1386" w:author="xinwei" w:date="2024-04-17T08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0F89E" w14:textId="268944FC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7" w:author="xinwei" w:date="2024-04-17T08:4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88" w:author="xinwei" w:date="2024-04-17T08:48:00Z">
              <w:r w:rsidRPr="004D207A" w:rsidDel="00F3093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652C" w14:textId="4FA28FD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FD10" w14:textId="2A7618A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0B82" w14:textId="2F1C468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32A5" w14:textId="6E32A42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9DB86" w14:textId="27D108D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9FFD" w14:textId="1CAF520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9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16D93" w14:textId="339FEBEC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A2A9E" w:rsidRPr="004D207A" w:rsidDel="00F30936" w14:paraId="7ABD406D" w14:textId="34135842" w:rsidTr="004D207A">
        <w:trPr>
          <w:trHeight w:val="255"/>
          <w:jc w:val="center"/>
          <w:del w:id="1401" w:author="xinwei" w:date="2024-04-17T08:4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81E5D" w14:textId="08E989CC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3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9938" w14:textId="06A94D8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FE578" w14:textId="7C4A488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E444" w14:textId="133FC3A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DCF8" w14:textId="1856A0A9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8EEE2" w14:textId="0E7E99B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1374E" w14:textId="1A3C408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980F" w14:textId="25F7F233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1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A2A9E" w:rsidRPr="004D207A" w:rsidDel="00F30936" w14:paraId="29A855A8" w14:textId="7127B711" w:rsidTr="004D207A">
        <w:trPr>
          <w:trHeight w:val="255"/>
          <w:jc w:val="center"/>
          <w:del w:id="1418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92A7" w14:textId="241DF63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0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F0A7" w14:textId="6CD5751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044B" w14:textId="48ED384B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191FA" w14:textId="313E22E6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5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6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10C3" w14:textId="68FB6A70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7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8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0D18" w14:textId="7EE91A8F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9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0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F5C3" w14:textId="37D7D60E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1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2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CFB7B" w14:textId="006D0364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3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4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5A2A9E" w:rsidRPr="004D207A" w:rsidDel="00F30936" w14:paraId="4FB3D0B4" w14:textId="312080BA" w:rsidTr="004D207A">
        <w:trPr>
          <w:trHeight w:val="255"/>
          <w:jc w:val="center"/>
          <w:del w:id="1435" w:author="xinwei" w:date="2024-04-17T08:4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DBCF" w14:textId="6FC4E91D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7" w:author="xinwei" w:date="2024-04-17T08:48:00Z">
              <w:r w:rsidRPr="004D207A" w:rsidDel="00F3093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F5C82" w14:textId="79F5868C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3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A591" w14:textId="0101A0B4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8A4F" w14:textId="37446C51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2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3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F95B" w14:textId="247B7F65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4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5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101.6%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0C6E4" w14:textId="2C680D5C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6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7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99.5%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AE076" w14:textId="465EB4C2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8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9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DB37" w14:textId="2A80FAC1" w:rsidR="005A2A9E" w:rsidRPr="004D207A" w:rsidDel="00F30936" w:rsidRDefault="005A2A9E" w:rsidP="005A2A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0" w:author="xinwei" w:date="2024-04-17T08:4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51" w:author="xinwei" w:date="2024-04-17T08:48:00Z">
              <w:r w:rsidDel="00F30936">
                <w:rPr>
                  <w:rFonts w:ascii="Arial" w:hAnsi="Arial" w:cs="Arial"/>
                  <w:color w:val="000000"/>
                  <w:sz w:val="18"/>
                  <w:szCs w:val="18"/>
                </w:rPr>
                <w:delText>100.3%</w:delText>
              </w:r>
            </w:del>
          </w:p>
        </w:tc>
      </w:tr>
    </w:tbl>
    <w:p w14:paraId="0D6C75AC" w14:textId="272458D9" w:rsidR="00221D3F" w:rsidRDefault="00221D3F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E2B20C2" w14:textId="1FDF29E4" w:rsidR="00221D3F" w:rsidRDefault="00221D3F" w:rsidP="00221D3F">
      <w:pPr>
        <w:rPr>
          <w:lang w:val="en-CA"/>
        </w:rPr>
      </w:pPr>
      <w:r>
        <w:rPr>
          <w:lang w:val="en-CA"/>
        </w:rPr>
        <w:t xml:space="preserve">The contribution reports the results of </w:t>
      </w:r>
      <w:r w:rsidR="00EB1ED3">
        <w:rPr>
          <w:lang w:val="en-CA"/>
        </w:rPr>
        <w:t xml:space="preserve">reordering </w:t>
      </w:r>
      <w:r w:rsidR="00EB1ED3" w:rsidRPr="005C6B2D">
        <w:rPr>
          <w:szCs w:val="22"/>
          <w:lang w:val="en-CA"/>
        </w:rPr>
        <w:t>the non-CCP chroma intra prediction modes</w:t>
      </w:r>
      <w:r>
        <w:rPr>
          <w:lang w:val="en-CA"/>
        </w:rPr>
        <w:t xml:space="preserve">. </w:t>
      </w:r>
      <w:r w:rsidR="00EB1ED3">
        <w:rPr>
          <w:lang w:val="en-CA"/>
        </w:rPr>
        <w:t xml:space="preserve">Reordering based on the </w:t>
      </w:r>
      <w:r w:rsidR="00EB1ED3" w:rsidRPr="006939A1">
        <w:rPr>
          <w:rFonts w:eastAsia="Times New Roman"/>
          <w:color w:val="000000"/>
        </w:rPr>
        <w:t>existing</w:t>
      </w:r>
      <w:r w:rsidR="00EB1ED3">
        <w:rPr>
          <w:lang w:val="en-CA"/>
        </w:rPr>
        <w:t xml:space="preserve"> list</w:t>
      </w:r>
      <w:r w:rsidR="000323B2">
        <w:rPr>
          <w:lang w:val="en-CA"/>
        </w:rPr>
        <w:t xml:space="preserve"> </w:t>
      </w:r>
      <w:r w:rsidR="00EB1ED3">
        <w:rPr>
          <w:lang w:val="en-CA"/>
        </w:rPr>
        <w:t xml:space="preserve">and </w:t>
      </w:r>
      <w:r w:rsidR="00650DF1">
        <w:rPr>
          <w:lang w:val="en-CA"/>
        </w:rPr>
        <w:t xml:space="preserve">the </w:t>
      </w:r>
      <w:r w:rsidR="00EB1ED3">
        <w:rPr>
          <w:lang w:val="en-CA"/>
        </w:rPr>
        <w:t xml:space="preserve">extended list </w:t>
      </w:r>
      <w:r w:rsidR="000323B2">
        <w:rPr>
          <w:lang w:val="en-CA"/>
        </w:rPr>
        <w:t xml:space="preserve">achieve </w:t>
      </w:r>
      <w:r w:rsidR="00EB1ED3">
        <w:rPr>
          <w:lang w:val="en-CA"/>
        </w:rPr>
        <w:t>-</w:t>
      </w:r>
      <w:r w:rsidR="000323B2">
        <w:rPr>
          <w:lang w:val="en-CA"/>
        </w:rPr>
        <w:t>0.0</w:t>
      </w:r>
      <w:r w:rsidR="00EB1ED3">
        <w:rPr>
          <w:lang w:val="en-CA"/>
        </w:rPr>
        <w:t>3</w:t>
      </w:r>
      <w:r w:rsidR="000323B2">
        <w:rPr>
          <w:lang w:val="en-CA"/>
        </w:rPr>
        <w:t xml:space="preserve">% gain </w:t>
      </w:r>
      <w:r w:rsidR="00EB1ED3">
        <w:rPr>
          <w:lang w:val="en-CA"/>
        </w:rPr>
        <w:t xml:space="preserve">and -0.05% gain </w:t>
      </w:r>
      <w:r w:rsidR="000323B2">
        <w:rPr>
          <w:lang w:val="en-CA"/>
        </w:rPr>
        <w:t xml:space="preserve">for </w:t>
      </w:r>
      <w:r w:rsidR="00EB1ED3">
        <w:rPr>
          <w:lang w:val="en-CA"/>
        </w:rPr>
        <w:t>AI, respectively</w:t>
      </w:r>
      <w:r w:rsidR="000323B2">
        <w:rPr>
          <w:lang w:val="en-CA"/>
        </w:rPr>
        <w:t xml:space="preserve">. </w:t>
      </w:r>
      <w:r>
        <w:rPr>
          <w:lang w:val="en-CA"/>
        </w:rPr>
        <w:t>It is recommended to adopt one of the proposed tests into the next version of ECM.</w:t>
      </w:r>
    </w:p>
    <w:p w14:paraId="66A067CA" w14:textId="77777777" w:rsidR="00DB7B7B" w:rsidRDefault="00DB7B7B" w:rsidP="00DB7B7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BA9098" w14:textId="0FB7B02B" w:rsidR="00DB7B7B" w:rsidRPr="00C83198" w:rsidRDefault="00650DF1" w:rsidP="00DB7B7B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1452" w:name="_Ref123653260"/>
      <w:bookmarkStart w:id="1453" w:name="_Ref69216638"/>
      <w:bookmarkStart w:id="1454" w:name="_Ref92207503"/>
      <w:r w:rsidRPr="00650DF1">
        <w:rPr>
          <w:rFonts w:eastAsia="宋体"/>
          <w:lang w:val="en-CA"/>
        </w:rPr>
        <w:t xml:space="preserve">M. Coban, R.-L. Liao, K. Naser, J. </w:t>
      </w:r>
      <w:proofErr w:type="spellStart"/>
      <w:r w:rsidRPr="00650DF1">
        <w:rPr>
          <w:rFonts w:eastAsia="宋体"/>
          <w:lang w:val="en-CA"/>
        </w:rPr>
        <w:t>Ström</w:t>
      </w:r>
      <w:proofErr w:type="spellEnd"/>
      <w:r>
        <w:rPr>
          <w:rFonts w:eastAsia="宋体"/>
          <w:lang w:val="en-CA"/>
        </w:rPr>
        <w:t xml:space="preserve"> and </w:t>
      </w:r>
      <w:r w:rsidRPr="00650DF1">
        <w:rPr>
          <w:rFonts w:eastAsia="宋体"/>
          <w:lang w:val="en-CA"/>
        </w:rPr>
        <w:t>L. Zhang</w:t>
      </w:r>
      <w:r w:rsidR="00DB7B7B" w:rsidRPr="00C83198">
        <w:rPr>
          <w:rFonts w:eastAsia="宋体"/>
          <w:lang w:val="en-CA"/>
        </w:rPr>
        <w:t>, “</w:t>
      </w:r>
      <w:r w:rsidRPr="00650DF1">
        <w:rPr>
          <w:rFonts w:eastAsia="宋体"/>
          <w:lang w:val="en-CA"/>
        </w:rPr>
        <w:t>Algorithm description of Enhanced Compression Model 12 (ECM 12)</w:t>
      </w:r>
      <w:r w:rsidR="00DB7B7B" w:rsidRPr="00C83198">
        <w:rPr>
          <w:rFonts w:eastAsia="宋体"/>
          <w:lang w:val="en-CA"/>
        </w:rPr>
        <w:t>”, JVET-</w:t>
      </w:r>
      <w:r>
        <w:rPr>
          <w:rFonts w:eastAsia="宋体"/>
          <w:lang w:val="en-CA"/>
        </w:rPr>
        <w:t>AG2025</w:t>
      </w:r>
      <w:r w:rsidR="00DB7B7B" w:rsidRPr="00C83198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Mar.</w:t>
      </w:r>
      <w:r w:rsidR="00DB7B7B" w:rsidRPr="00C83198">
        <w:rPr>
          <w:rFonts w:eastAsia="宋体"/>
          <w:lang w:val="en-CA"/>
        </w:rPr>
        <w:t xml:space="preserve"> 202</w:t>
      </w:r>
      <w:r>
        <w:rPr>
          <w:rFonts w:eastAsia="宋体"/>
          <w:lang w:val="en-CA"/>
        </w:rPr>
        <w:t>4</w:t>
      </w:r>
      <w:r w:rsidR="00DB7B7B" w:rsidRPr="00C83198">
        <w:rPr>
          <w:rFonts w:eastAsia="宋体"/>
          <w:lang w:val="en-CA"/>
        </w:rPr>
        <w:t>.</w:t>
      </w:r>
      <w:bookmarkEnd w:id="1452"/>
    </w:p>
    <w:p w14:paraId="3A49D363" w14:textId="0C89B34F" w:rsidR="00DB7B7B" w:rsidRDefault="00DB7B7B" w:rsidP="00DB7B7B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1455" w:name="_Ref132209541"/>
      <w:bookmarkStart w:id="1456" w:name="_Ref123653375"/>
      <w:r w:rsidRPr="00D60FCF">
        <w:rPr>
          <w:rFonts w:eastAsia="宋体"/>
          <w:lang w:val="en-CA"/>
        </w:rPr>
        <w:t>X. Li, R.-L. Liao, J. Chen, Y. Ye</w:t>
      </w:r>
      <w:r>
        <w:rPr>
          <w:rFonts w:eastAsia="宋体"/>
          <w:lang w:val="en-CA"/>
        </w:rPr>
        <w:t>, “</w:t>
      </w:r>
      <w:r w:rsidR="00650DF1" w:rsidRPr="00650DF1">
        <w:rPr>
          <w:rFonts w:eastAsia="宋体"/>
          <w:lang w:val="en-CA"/>
        </w:rPr>
        <w:tab/>
        <w:t>Non-EE2: Chroma intra prediction mode reordering</w:t>
      </w:r>
      <w:r>
        <w:rPr>
          <w:rFonts w:eastAsia="宋体"/>
          <w:lang w:val="en-CA"/>
        </w:rPr>
        <w:t>”, JVET-A</w:t>
      </w:r>
      <w:r w:rsidR="00650DF1">
        <w:rPr>
          <w:rFonts w:eastAsia="宋体"/>
          <w:lang w:val="en-CA"/>
        </w:rPr>
        <w:t>G0138</w:t>
      </w:r>
      <w:r>
        <w:rPr>
          <w:rFonts w:eastAsia="宋体"/>
          <w:lang w:val="en-CA"/>
        </w:rPr>
        <w:t>, Jan. 202</w:t>
      </w:r>
      <w:r w:rsidR="00650DF1">
        <w:rPr>
          <w:rFonts w:eastAsia="宋体"/>
          <w:lang w:val="en-CA"/>
        </w:rPr>
        <w:t>4</w:t>
      </w:r>
      <w:r>
        <w:rPr>
          <w:rFonts w:eastAsia="宋体"/>
          <w:lang w:val="en-CA"/>
        </w:rPr>
        <w:t>.</w:t>
      </w:r>
      <w:bookmarkEnd w:id="1455"/>
    </w:p>
    <w:p w14:paraId="3D3F5156" w14:textId="289DD278" w:rsidR="00DB7B7B" w:rsidRDefault="00DB7B7B" w:rsidP="00DB7B7B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1457" w:name="_Ref132209549"/>
      <w:r w:rsidRPr="006E5AD7">
        <w:rPr>
          <w:rFonts w:eastAsia="宋体"/>
          <w:lang w:val="en-CA"/>
        </w:rPr>
        <w:t xml:space="preserve">V. </w:t>
      </w:r>
      <w:proofErr w:type="spellStart"/>
      <w:r w:rsidRPr="006E5AD7">
        <w:rPr>
          <w:rFonts w:eastAsia="宋体"/>
          <w:lang w:val="en-CA"/>
        </w:rPr>
        <w:t>Seregin</w:t>
      </w:r>
      <w:proofErr w:type="spellEnd"/>
      <w:r w:rsidRPr="006E5AD7">
        <w:rPr>
          <w:rFonts w:eastAsia="宋体"/>
          <w:lang w:val="en-CA"/>
        </w:rPr>
        <w:t xml:space="preserve">, J. Chen, R. </w:t>
      </w:r>
      <w:proofErr w:type="spellStart"/>
      <w:r w:rsidRPr="006E5AD7">
        <w:rPr>
          <w:rFonts w:eastAsia="宋体"/>
          <w:lang w:val="en-CA"/>
        </w:rPr>
        <w:t>Chernyak</w:t>
      </w:r>
      <w:proofErr w:type="spellEnd"/>
      <w:r w:rsidRPr="006E5AD7">
        <w:rPr>
          <w:rFonts w:eastAsia="宋体"/>
          <w:lang w:val="en-CA"/>
        </w:rPr>
        <w:t xml:space="preserve">, K. Naser, J. </w:t>
      </w:r>
      <w:proofErr w:type="spellStart"/>
      <w:r w:rsidRPr="006E5AD7">
        <w:rPr>
          <w:rFonts w:eastAsia="宋体"/>
          <w:lang w:val="en-CA"/>
        </w:rPr>
        <w:t>Ström</w:t>
      </w:r>
      <w:proofErr w:type="spellEnd"/>
      <w:r w:rsidRPr="006E5AD7">
        <w:rPr>
          <w:rFonts w:eastAsia="宋体"/>
          <w:lang w:val="en-CA"/>
        </w:rPr>
        <w:t xml:space="preserve">, F. Wang, M. </w:t>
      </w:r>
      <w:proofErr w:type="spellStart"/>
      <w:r w:rsidRPr="006E5AD7">
        <w:rPr>
          <w:rFonts w:eastAsia="宋体"/>
          <w:lang w:val="en-CA"/>
        </w:rPr>
        <w:t>Winken</w:t>
      </w:r>
      <w:proofErr w:type="spellEnd"/>
      <w:r w:rsidRPr="006E5AD7">
        <w:rPr>
          <w:rFonts w:eastAsia="宋体"/>
          <w:lang w:val="en-CA"/>
        </w:rPr>
        <w:t xml:space="preserve">, X. </w:t>
      </w:r>
      <w:proofErr w:type="spellStart"/>
      <w:r w:rsidRPr="006E5AD7">
        <w:rPr>
          <w:rFonts w:eastAsia="宋体"/>
          <w:lang w:val="en-CA"/>
        </w:rPr>
        <w:t>Xiu</w:t>
      </w:r>
      <w:proofErr w:type="spellEnd"/>
      <w:r w:rsidR="00650DF1">
        <w:rPr>
          <w:rFonts w:eastAsia="宋体"/>
          <w:lang w:val="en-CA"/>
        </w:rPr>
        <w:t xml:space="preserve"> and</w:t>
      </w:r>
      <w:r w:rsidRPr="006E5AD7">
        <w:rPr>
          <w:rFonts w:eastAsia="宋体"/>
          <w:lang w:val="en-CA"/>
        </w:rPr>
        <w:t xml:space="preserve"> K. Zhang</w:t>
      </w:r>
      <w:r>
        <w:rPr>
          <w:rFonts w:eastAsia="宋体"/>
          <w:lang w:val="en-CA"/>
        </w:rPr>
        <w:t>, “</w:t>
      </w:r>
      <w:r w:rsidRPr="006E5AD7">
        <w:rPr>
          <w:rFonts w:eastAsia="宋体"/>
          <w:lang w:val="en-CA"/>
        </w:rPr>
        <w:t>Exploration experiment on enhanced compression beyond VVC capability (EE2)</w:t>
      </w:r>
      <w:r>
        <w:rPr>
          <w:rFonts w:eastAsia="宋体"/>
          <w:lang w:val="en-CA"/>
        </w:rPr>
        <w:t>”, JVET-A</w:t>
      </w:r>
      <w:r w:rsidR="00650DF1">
        <w:rPr>
          <w:rFonts w:eastAsia="宋体"/>
          <w:lang w:val="en-CA"/>
        </w:rPr>
        <w:t>G2025</w:t>
      </w:r>
      <w:r>
        <w:rPr>
          <w:rFonts w:eastAsia="宋体"/>
          <w:lang w:val="en-CA"/>
        </w:rPr>
        <w:t>, Jan. 202</w:t>
      </w:r>
      <w:r w:rsidR="00650DF1">
        <w:rPr>
          <w:rFonts w:eastAsia="宋体"/>
          <w:lang w:val="en-CA"/>
        </w:rPr>
        <w:t>4</w:t>
      </w:r>
      <w:r>
        <w:rPr>
          <w:rFonts w:eastAsia="宋体"/>
          <w:lang w:val="en-CA"/>
        </w:rPr>
        <w:t>.</w:t>
      </w:r>
      <w:bookmarkEnd w:id="1457"/>
    </w:p>
    <w:p w14:paraId="671D35A8" w14:textId="61E4052C" w:rsidR="00DB7B7B" w:rsidRPr="00DB7B7B" w:rsidRDefault="00DB7B7B" w:rsidP="00221D3F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1458" w:name="_Ref75879176"/>
      <w:bookmarkEnd w:id="1453"/>
      <w:bookmarkEnd w:id="1454"/>
      <w:bookmarkEnd w:id="1456"/>
      <w:r w:rsidRPr="00C83198">
        <w:rPr>
          <w:rFonts w:eastAsia="宋体"/>
          <w:lang w:val="en-CA"/>
        </w:rPr>
        <w:t xml:space="preserve">M. </w:t>
      </w:r>
      <w:proofErr w:type="spellStart"/>
      <w:r w:rsidRPr="00C83198">
        <w:rPr>
          <w:rFonts w:eastAsia="宋体"/>
          <w:lang w:val="en-CA"/>
        </w:rPr>
        <w:t>Karczewicz</w:t>
      </w:r>
      <w:proofErr w:type="spellEnd"/>
      <w:r w:rsidRPr="00C83198">
        <w:rPr>
          <w:rFonts w:eastAsia="宋体"/>
          <w:lang w:val="en-CA"/>
        </w:rPr>
        <w:t xml:space="preserve"> and Y. Ye, “Common Test Conditions and evaluation procedures for enhanced compression tool testing”, JVET-</w:t>
      </w:r>
      <w:r w:rsidR="00650DF1">
        <w:rPr>
          <w:rFonts w:eastAsia="宋体"/>
          <w:lang w:val="en-CA"/>
        </w:rPr>
        <w:t>AF</w:t>
      </w:r>
      <w:r w:rsidRPr="00C83198">
        <w:rPr>
          <w:rFonts w:eastAsia="宋体"/>
          <w:lang w:val="en-CA"/>
        </w:rPr>
        <w:t xml:space="preserve">2017, </w:t>
      </w:r>
      <w:r w:rsidR="00650DF1">
        <w:rPr>
          <w:rFonts w:eastAsia="宋体"/>
          <w:lang w:val="en-CA"/>
        </w:rPr>
        <w:t>Oct</w:t>
      </w:r>
      <w:r w:rsidRPr="00C83198">
        <w:rPr>
          <w:rFonts w:eastAsia="宋体"/>
          <w:lang w:val="en-CA"/>
        </w:rPr>
        <w:t>. 202</w:t>
      </w:r>
      <w:r w:rsidR="00650DF1">
        <w:rPr>
          <w:rFonts w:eastAsia="宋体"/>
          <w:lang w:val="en-CA"/>
        </w:rPr>
        <w:t>3</w:t>
      </w:r>
      <w:r w:rsidRPr="00C83198">
        <w:rPr>
          <w:rFonts w:eastAsia="宋体"/>
          <w:lang w:val="en-CA"/>
        </w:rPr>
        <w:t>.</w:t>
      </w:r>
      <w:bookmarkEnd w:id="1458"/>
    </w:p>
    <w:p w14:paraId="5F0CF8E4" w14:textId="27DABC0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F66A1D" w:rsidR="00342FF4" w:rsidRPr="005B217D" w:rsidRDefault="00944DE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C3B68" w14:textId="77777777" w:rsidR="00336855" w:rsidRDefault="00336855">
      <w:r>
        <w:separator/>
      </w:r>
    </w:p>
  </w:endnote>
  <w:endnote w:type="continuationSeparator" w:id="0">
    <w:p w14:paraId="2AC94A75" w14:textId="77777777" w:rsidR="00336855" w:rsidRDefault="0033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6CD27F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30936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6D6A" w14:textId="77777777" w:rsidR="00336855" w:rsidRDefault="00336855">
      <w:r>
        <w:separator/>
      </w:r>
    </w:p>
  </w:footnote>
  <w:footnote w:type="continuationSeparator" w:id="0">
    <w:p w14:paraId="66476DA4" w14:textId="77777777" w:rsidR="00336855" w:rsidRDefault="00336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wei">
    <w15:presenceInfo w15:providerId="None" w15:userId="xin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23B2"/>
    <w:rsid w:val="000431E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0F5"/>
    <w:rsid w:val="00124E38"/>
    <w:rsid w:val="0012580B"/>
    <w:rsid w:val="00131F90"/>
    <w:rsid w:val="0013458C"/>
    <w:rsid w:val="0013526E"/>
    <w:rsid w:val="00141FA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D3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2C1"/>
    <w:rsid w:val="002D0AF6"/>
    <w:rsid w:val="002E3153"/>
    <w:rsid w:val="002F164D"/>
    <w:rsid w:val="003021BC"/>
    <w:rsid w:val="00306206"/>
    <w:rsid w:val="00317D85"/>
    <w:rsid w:val="00327C56"/>
    <w:rsid w:val="003315A1"/>
    <w:rsid w:val="00336855"/>
    <w:rsid w:val="003373EC"/>
    <w:rsid w:val="003405AE"/>
    <w:rsid w:val="00342FF4"/>
    <w:rsid w:val="00344E5A"/>
    <w:rsid w:val="00346148"/>
    <w:rsid w:val="003669EA"/>
    <w:rsid w:val="003706CC"/>
    <w:rsid w:val="00377710"/>
    <w:rsid w:val="00382ACE"/>
    <w:rsid w:val="003A25F5"/>
    <w:rsid w:val="003A2D8E"/>
    <w:rsid w:val="003A7CE6"/>
    <w:rsid w:val="003C20E4"/>
    <w:rsid w:val="003D6342"/>
    <w:rsid w:val="003E45C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F62"/>
    <w:rsid w:val="00437619"/>
    <w:rsid w:val="00465A1E"/>
    <w:rsid w:val="0049445A"/>
    <w:rsid w:val="004957D9"/>
    <w:rsid w:val="004A2A63"/>
    <w:rsid w:val="004B210C"/>
    <w:rsid w:val="004B6170"/>
    <w:rsid w:val="004D207A"/>
    <w:rsid w:val="004D405F"/>
    <w:rsid w:val="004E4F4F"/>
    <w:rsid w:val="004E6789"/>
    <w:rsid w:val="004F61E3"/>
    <w:rsid w:val="00502E10"/>
    <w:rsid w:val="0050354E"/>
    <w:rsid w:val="0051015C"/>
    <w:rsid w:val="00516CF1"/>
    <w:rsid w:val="00516F89"/>
    <w:rsid w:val="00530571"/>
    <w:rsid w:val="00531AE9"/>
    <w:rsid w:val="00536188"/>
    <w:rsid w:val="00550A66"/>
    <w:rsid w:val="00567EC7"/>
    <w:rsid w:val="00570013"/>
    <w:rsid w:val="005753EC"/>
    <w:rsid w:val="005801A2"/>
    <w:rsid w:val="005952A5"/>
    <w:rsid w:val="005A2A9E"/>
    <w:rsid w:val="005A33A1"/>
    <w:rsid w:val="005B217D"/>
    <w:rsid w:val="005C385F"/>
    <w:rsid w:val="005C7C26"/>
    <w:rsid w:val="005E1AC6"/>
    <w:rsid w:val="005E3F2B"/>
    <w:rsid w:val="005F0C6E"/>
    <w:rsid w:val="005F6F1B"/>
    <w:rsid w:val="00615995"/>
    <w:rsid w:val="00616155"/>
    <w:rsid w:val="00624B33"/>
    <w:rsid w:val="0063041A"/>
    <w:rsid w:val="00630AA2"/>
    <w:rsid w:val="00631D8B"/>
    <w:rsid w:val="00646707"/>
    <w:rsid w:val="00650DF1"/>
    <w:rsid w:val="00657F7E"/>
    <w:rsid w:val="00662E58"/>
    <w:rsid w:val="006637F2"/>
    <w:rsid w:val="006642A5"/>
    <w:rsid w:val="00664DCF"/>
    <w:rsid w:val="006939A1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2014"/>
    <w:rsid w:val="008E470B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DED"/>
    <w:rsid w:val="00955F6D"/>
    <w:rsid w:val="00973C9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5DA3"/>
    <w:rsid w:val="00A13048"/>
    <w:rsid w:val="00A26AED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AC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14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33EA"/>
    <w:rsid w:val="00D446EC"/>
    <w:rsid w:val="00D51BF0"/>
    <w:rsid w:val="00D531DB"/>
    <w:rsid w:val="00D55942"/>
    <w:rsid w:val="00D61B3D"/>
    <w:rsid w:val="00D61D6A"/>
    <w:rsid w:val="00D807BF"/>
    <w:rsid w:val="00D82FCC"/>
    <w:rsid w:val="00DA17FC"/>
    <w:rsid w:val="00DA7887"/>
    <w:rsid w:val="00DB2C26"/>
    <w:rsid w:val="00DB45C3"/>
    <w:rsid w:val="00DB7B7B"/>
    <w:rsid w:val="00DD02F4"/>
    <w:rsid w:val="00DD6622"/>
    <w:rsid w:val="00DE1C7C"/>
    <w:rsid w:val="00DE6B43"/>
    <w:rsid w:val="00E041C6"/>
    <w:rsid w:val="00E051C4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ED3"/>
    <w:rsid w:val="00EB56E1"/>
    <w:rsid w:val="00EB7AB1"/>
    <w:rsid w:val="00EC32BD"/>
    <w:rsid w:val="00ED4CE9"/>
    <w:rsid w:val="00ED536F"/>
    <w:rsid w:val="00EE7CD8"/>
    <w:rsid w:val="00EF37F6"/>
    <w:rsid w:val="00EF48CC"/>
    <w:rsid w:val="00EF7500"/>
    <w:rsid w:val="00F00801"/>
    <w:rsid w:val="00F074C1"/>
    <w:rsid w:val="00F2488D"/>
    <w:rsid w:val="00F3093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3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31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2E3153"/>
    <w:pPr>
      <w:ind w:left="720"/>
      <w:contextualSpacing/>
    </w:pPr>
  </w:style>
  <w:style w:type="paragraph" w:styleId="ae">
    <w:name w:val="caption"/>
    <w:basedOn w:val="a"/>
    <w:next w:val="a"/>
    <w:unhideWhenUsed/>
    <w:qFormat/>
    <w:rsid w:val="00A05DA3"/>
    <w:rPr>
      <w:rFonts w:asciiTheme="majorHAnsi" w:eastAsia="黑体" w:hAnsiTheme="majorHAnsi" w:cstheme="majorBidi"/>
      <w:sz w:val="20"/>
    </w:rPr>
  </w:style>
  <w:style w:type="character" w:customStyle="1" w:styleId="ad">
    <w:name w:val="列表段落 字符"/>
    <w:link w:val="ac"/>
    <w:uiPriority w:val="34"/>
    <w:rsid w:val="00DB7B7B"/>
    <w:rPr>
      <w:sz w:val="22"/>
    </w:rPr>
  </w:style>
  <w:style w:type="character" w:styleId="af">
    <w:name w:val="Placeholder Text"/>
    <w:basedOn w:val="a0"/>
    <w:uiPriority w:val="99"/>
    <w:semiHidden/>
    <w:rsid w:val="00FD163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CDA60-E2BE-4FC3-BEE0-1C16FC40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1607</Words>
  <Characters>9165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30</cp:revision>
  <cp:lastPrinted>1900-01-01T08:00:00Z</cp:lastPrinted>
  <dcterms:created xsi:type="dcterms:W3CDTF">2023-11-23T15:31:00Z</dcterms:created>
  <dcterms:modified xsi:type="dcterms:W3CDTF">2024-04-17T06:50:00Z</dcterms:modified>
</cp:coreProperties>
</file>