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65B9E4E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53EDD2B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397F59" w:rsidR="00E61DAC" w:rsidRPr="005B217D" w:rsidRDefault="002D5CAF" w:rsidP="00536188">
            <w:pPr>
              <w:tabs>
                <w:tab w:val="left" w:pos="7200"/>
              </w:tabs>
              <w:spacing w:before="0"/>
              <w:rPr>
                <w:b/>
                <w:szCs w:val="22"/>
                <w:lang w:val="en-CA"/>
              </w:rPr>
            </w:pPr>
            <w:r>
              <w:t>34th Meeting</w:t>
            </w:r>
            <w:r>
              <w:rPr>
                <w:lang w:val="en-CA"/>
              </w:rPr>
              <w:t>, Rennes, FR, 17–24 April 2024</w:t>
            </w:r>
          </w:p>
        </w:tc>
        <w:tc>
          <w:tcPr>
            <w:tcW w:w="3060" w:type="dxa"/>
          </w:tcPr>
          <w:p w14:paraId="59B7E346" w14:textId="0FDAB2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56BFD">
              <w:rPr>
                <w:lang w:val="en-CA"/>
              </w:rPr>
              <w:t>A</w:t>
            </w:r>
            <w:r w:rsidR="002D5CAF">
              <w:rPr>
                <w:rFonts w:hint="eastAsia"/>
                <w:lang w:val="en-CA" w:eastAsia="zh-CN"/>
              </w:rPr>
              <w:t>H</w:t>
            </w:r>
            <w:r w:rsidR="002B3B98">
              <w:rPr>
                <w:lang w:val="en-CA"/>
              </w:rPr>
              <w:t>0057</w:t>
            </w:r>
            <w:r w:rsidR="00A73CBA">
              <w:rPr>
                <w:lang w:val="en-CA"/>
              </w:rPr>
              <w:t>-v1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810"/>
        <w:gridCol w:w="3150"/>
      </w:tblGrid>
      <w:tr w:rsidR="00E61DAC" w:rsidRPr="005B217D" w14:paraId="188D2B50" w14:textId="77777777" w:rsidTr="000B3C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E6497D" w:rsidR="00E61DAC" w:rsidRPr="005B217D" w:rsidRDefault="004C4E42" w:rsidP="009D7CE6">
            <w:pPr>
              <w:spacing w:before="60" w:after="60"/>
              <w:rPr>
                <w:b/>
                <w:szCs w:val="22"/>
                <w:lang w:val="en-CA"/>
              </w:rPr>
            </w:pPr>
            <w:r>
              <w:rPr>
                <w:b/>
                <w:szCs w:val="22"/>
                <w:lang w:val="en-CA"/>
              </w:rPr>
              <w:t>EE</w:t>
            </w:r>
            <w:r w:rsidR="003D24DC">
              <w:rPr>
                <w:b/>
                <w:szCs w:val="22"/>
                <w:lang w:val="en-CA"/>
              </w:rPr>
              <w:t>2-</w:t>
            </w:r>
            <w:r w:rsidR="002D5CAF">
              <w:rPr>
                <w:b/>
                <w:szCs w:val="22"/>
                <w:lang w:val="en-CA"/>
              </w:rPr>
              <w:t>5.1</w:t>
            </w:r>
            <w:r>
              <w:rPr>
                <w:b/>
                <w:szCs w:val="22"/>
                <w:lang w:val="en-CA"/>
              </w:rPr>
              <w:t xml:space="preserve">: Adaptive </w:t>
            </w:r>
            <w:r w:rsidR="000B5BA6">
              <w:rPr>
                <w:b/>
                <w:szCs w:val="22"/>
                <w:lang w:val="en-CA"/>
              </w:rPr>
              <w:t xml:space="preserve">precision for </w:t>
            </w:r>
            <w:r w:rsidR="00303245">
              <w:rPr>
                <w:b/>
                <w:szCs w:val="22"/>
                <w:lang w:val="en-CA"/>
              </w:rPr>
              <w:t>CC</w:t>
            </w:r>
            <w:r w:rsidR="000B5BA6">
              <w:rPr>
                <w:b/>
                <w:szCs w:val="22"/>
                <w:lang w:val="en-CA"/>
              </w:rPr>
              <w:t>ALF coefficients</w:t>
            </w:r>
          </w:p>
        </w:tc>
      </w:tr>
      <w:tr w:rsidR="00E61DAC" w:rsidRPr="005B217D" w14:paraId="3D8B01B2" w14:textId="77777777" w:rsidTr="000B3C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DA9E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3C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C84E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B3CA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D24DA3" w14:textId="15590327" w:rsidR="002D5CAF" w:rsidRDefault="002D5CAF" w:rsidP="00303245">
            <w:pPr>
              <w:spacing w:before="60" w:after="60"/>
              <w:rPr>
                <w:szCs w:val="22"/>
                <w:lang w:val="en-CA"/>
              </w:rPr>
            </w:pPr>
            <w:r>
              <w:rPr>
                <w:szCs w:val="22"/>
                <w:lang w:val="en-CA"/>
              </w:rPr>
              <w:t>Nan Song, Yue Yu,</w:t>
            </w:r>
          </w:p>
          <w:p w14:paraId="165F22DD" w14:textId="77777777" w:rsidR="002D5CAF" w:rsidRDefault="002D5CAF" w:rsidP="00303245">
            <w:pPr>
              <w:spacing w:before="60" w:after="60"/>
              <w:rPr>
                <w:szCs w:val="22"/>
                <w:lang w:val="en-CA"/>
              </w:rPr>
            </w:pPr>
            <w:r>
              <w:rPr>
                <w:szCs w:val="22"/>
                <w:lang w:val="en-CA"/>
              </w:rPr>
              <w:t>Haoping Yu, Dong Wang</w:t>
            </w:r>
          </w:p>
          <w:p w14:paraId="716FF738" w14:textId="77777777" w:rsidR="0071628F" w:rsidRDefault="0071628F" w:rsidP="00303245">
            <w:pPr>
              <w:spacing w:before="60" w:after="60"/>
              <w:rPr>
                <w:szCs w:val="22"/>
                <w:lang w:val="en-CA"/>
              </w:rPr>
            </w:pPr>
          </w:p>
          <w:p w14:paraId="49D81240" w14:textId="127630BB" w:rsidR="0071628F" w:rsidRPr="00421AC1" w:rsidRDefault="0071628F" w:rsidP="00303245">
            <w:pPr>
              <w:spacing w:before="60" w:after="60"/>
              <w:rPr>
                <w:szCs w:val="22"/>
              </w:rPr>
            </w:pPr>
            <w:r>
              <w:rPr>
                <w:szCs w:val="22"/>
                <w:lang w:val="en-CA"/>
              </w:rPr>
              <w:t xml:space="preserve">Nan Hu, Marta </w:t>
            </w:r>
            <w:proofErr w:type="spellStart"/>
            <w:r>
              <w:rPr>
                <w:szCs w:val="22"/>
                <w:lang w:val="en-CA"/>
              </w:rPr>
              <w:t>Karczewicz</w:t>
            </w:r>
            <w:proofErr w:type="spellEnd"/>
            <w:r>
              <w:rPr>
                <w:szCs w:val="22"/>
                <w:lang w:val="en-CA"/>
              </w:rPr>
              <w:t xml:space="preserve">, Vadim </w:t>
            </w:r>
            <w:proofErr w:type="spellStart"/>
            <w:r>
              <w:rPr>
                <w:szCs w:val="22"/>
                <w:lang w:val="en-CA"/>
              </w:rPr>
              <w:t>Seregin</w:t>
            </w:r>
            <w:proofErr w:type="spellEnd"/>
            <w:r>
              <w:rPr>
                <w:szCs w:val="22"/>
                <w:lang w:val="en-CA"/>
              </w:rPr>
              <w:t xml:space="preserve">, </w:t>
            </w:r>
            <w:proofErr w:type="spellStart"/>
            <w:r>
              <w:rPr>
                <w:szCs w:val="22"/>
                <w:lang w:val="en-CA"/>
              </w:rPr>
              <w:t>Hongtao</w:t>
            </w:r>
            <w:proofErr w:type="spellEnd"/>
            <w:r>
              <w:rPr>
                <w:szCs w:val="22"/>
                <w:lang w:val="en-CA"/>
              </w:rPr>
              <w:t xml:space="preserve"> Wang</w:t>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 San Diego, CA 92121, USA</w:t>
            </w:r>
          </w:p>
        </w:tc>
        <w:tc>
          <w:tcPr>
            <w:tcW w:w="810" w:type="dxa"/>
          </w:tcPr>
          <w:p w14:paraId="0140ECA2" w14:textId="02F5D31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50" w:type="dxa"/>
          </w:tcPr>
          <w:p w14:paraId="7D6DD3A1" w14:textId="2BAEF51D" w:rsidR="0071628F" w:rsidRDefault="00E61DAC" w:rsidP="007F0673">
            <w:pPr>
              <w:spacing w:before="60" w:after="60"/>
            </w:pPr>
            <w:r w:rsidRPr="005B217D">
              <w:rPr>
                <w:szCs w:val="22"/>
                <w:lang w:val="en-CA"/>
              </w:rPr>
              <w:br/>
            </w:r>
            <w:r w:rsidR="0071628F">
              <w:rPr>
                <w:szCs w:val="22"/>
                <w:lang w:val="en-CA"/>
              </w:rPr>
              <w:t>songnan@oppo.com</w:t>
            </w:r>
          </w:p>
          <w:p w14:paraId="2F1C11A3" w14:textId="77777777" w:rsidR="0071628F" w:rsidRDefault="0071628F" w:rsidP="007F0673">
            <w:pPr>
              <w:spacing w:before="60" w:after="60"/>
            </w:pPr>
          </w:p>
          <w:p w14:paraId="3A1313AB" w14:textId="23F6F892" w:rsidR="007F0673" w:rsidRDefault="00000000" w:rsidP="007F0673">
            <w:pPr>
              <w:spacing w:before="60" w:after="60"/>
              <w:rPr>
                <w:color w:val="0000FF"/>
                <w:u w:val="single"/>
              </w:rPr>
            </w:pPr>
            <w:hyperlink r:id="rId12" w:history="1">
              <w:r w:rsidR="0071628F" w:rsidRPr="0071628F">
                <w:rPr>
                  <w:rStyle w:val="Hyperlink"/>
                </w:rPr>
                <w:t>nanh@qti.qualcomm.com</w:t>
              </w:r>
            </w:hyperlink>
          </w:p>
          <w:p w14:paraId="08E647CA" w14:textId="77777777" w:rsidR="007F0673" w:rsidRDefault="00000000" w:rsidP="007F0673">
            <w:pPr>
              <w:spacing w:before="60" w:after="60"/>
            </w:pPr>
            <w:hyperlink r:id="rId13" w:history="1">
              <w:r w:rsidR="007F0673">
                <w:rPr>
                  <w:rStyle w:val="Hyperlink"/>
                </w:rPr>
                <w:t>martak@qti.qualcomm.com</w:t>
              </w:r>
            </w:hyperlink>
          </w:p>
          <w:p w14:paraId="093874F1" w14:textId="77777777" w:rsidR="00E61DAC" w:rsidRDefault="00000000" w:rsidP="00303245">
            <w:pPr>
              <w:spacing w:before="60" w:after="60"/>
              <w:rPr>
                <w:rStyle w:val="Hyperlink"/>
              </w:rPr>
            </w:pPr>
            <w:hyperlink r:id="rId14" w:history="1">
              <w:r w:rsidR="007F0673">
                <w:rPr>
                  <w:rStyle w:val="Hyperlink"/>
                </w:rPr>
                <w:t>vseregin@qti.qualcomm.com</w:t>
              </w:r>
            </w:hyperlink>
          </w:p>
          <w:p w14:paraId="32C2ABFD" w14:textId="71FE2D61" w:rsidR="002D5CAF" w:rsidRPr="000C7BC0" w:rsidRDefault="00000000" w:rsidP="00303245">
            <w:pPr>
              <w:spacing w:before="60" w:after="60"/>
              <w:rPr>
                <w:color w:val="0000FF"/>
                <w:u w:val="single"/>
              </w:rPr>
            </w:pPr>
            <w:hyperlink r:id="rId15" w:history="1">
              <w:r w:rsidR="000C7BC0" w:rsidRPr="00792CDE">
                <w:rPr>
                  <w:rStyle w:val="Hyperlink"/>
                </w:rPr>
                <w:t>hongtaow@qti.qualcomm.com</w:t>
              </w:r>
            </w:hyperlink>
          </w:p>
        </w:tc>
      </w:tr>
      <w:tr w:rsidR="00E61DAC" w:rsidRPr="005B217D" w14:paraId="49AFAA61" w14:textId="77777777" w:rsidTr="000B3CA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5BD04A" w:rsidR="00E61DAC" w:rsidRPr="005B217D" w:rsidRDefault="004A129C">
            <w:pPr>
              <w:spacing w:before="60" w:after="60"/>
              <w:rPr>
                <w:szCs w:val="22"/>
                <w:lang w:val="en-CA"/>
              </w:rPr>
            </w:pPr>
            <w:r>
              <w:rPr>
                <w:szCs w:val="22"/>
                <w:lang w:val="en-CA"/>
              </w:rPr>
              <w:t xml:space="preserve">OPPO and </w:t>
            </w:r>
            <w:r w:rsidR="007F0673">
              <w:rPr>
                <w:szCs w:val="22"/>
                <w:lang w:val="en-CA"/>
              </w:rPr>
              <w:t>Qualcomm Inc</w:t>
            </w:r>
            <w:r w:rsidR="00383A99">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FF8A9E" w14:textId="4058403B" w:rsidR="00067DA5" w:rsidRDefault="005838E3" w:rsidP="001B632D">
      <w:pPr>
        <w:spacing w:after="240"/>
        <w:rPr>
          <w:lang w:val="en-CA"/>
        </w:rPr>
      </w:pPr>
      <w:r>
        <w:rPr>
          <w:lang w:val="en-CA"/>
        </w:rPr>
        <w:t xml:space="preserve">In </w:t>
      </w:r>
      <w:r>
        <w:t>Cross Component Adaptive Loop Filter (CCALF)</w:t>
      </w:r>
      <w:r>
        <w:rPr>
          <w:lang w:val="en-CA"/>
        </w:rPr>
        <w:t xml:space="preserve"> of ECM-12.0, </w:t>
      </w:r>
      <w:r w:rsidR="00E3135B">
        <w:t>7 bits are used to represent the fractional part of a</w:t>
      </w:r>
      <w:r w:rsidR="002A490A">
        <w:t xml:space="preserve"> </w:t>
      </w:r>
      <w:r w:rsidR="00252314">
        <w:t xml:space="preserve">CCALF </w:t>
      </w:r>
      <w:r w:rsidR="00E3135B">
        <w:t>coefficient</w:t>
      </w:r>
      <w:r w:rsidR="00191D56">
        <w:t xml:space="preserve"> and </w:t>
      </w:r>
      <w:r w:rsidR="00213740">
        <w:t>each coefficient can only be a value in the form of power of 2</w:t>
      </w:r>
      <w:r>
        <w:rPr>
          <w:rFonts w:hint="eastAsia"/>
          <w:lang w:val="en-CA" w:eastAsia="zh-CN"/>
        </w:rPr>
        <w:t>.</w:t>
      </w:r>
      <w:r>
        <w:rPr>
          <w:lang w:val="en-CA" w:eastAsia="zh-CN"/>
        </w:rPr>
        <w:t xml:space="preserve"> </w:t>
      </w:r>
      <w:r>
        <w:t xml:space="preserve">In </w:t>
      </w:r>
      <w:r>
        <w:rPr>
          <w:lang w:val="en-CA"/>
        </w:rPr>
        <w:t>this contribution,</w:t>
      </w:r>
      <w:r w:rsidR="00AB556B">
        <w:rPr>
          <w:lang w:val="en-CA"/>
        </w:rPr>
        <w:t xml:space="preserve"> the </w:t>
      </w:r>
      <w:r w:rsidR="00810DAD">
        <w:rPr>
          <w:lang w:val="en-CA"/>
        </w:rPr>
        <w:t xml:space="preserve">results of </w:t>
      </w:r>
      <w:r w:rsidR="00AB556B">
        <w:rPr>
          <w:lang w:val="en-CA"/>
        </w:rPr>
        <w:t>EE</w:t>
      </w:r>
      <w:r w:rsidR="00810DAD">
        <w:rPr>
          <w:lang w:val="en-CA"/>
        </w:rPr>
        <w:t>2-</w:t>
      </w:r>
      <w:r w:rsidR="00AB556B">
        <w:rPr>
          <w:lang w:val="en-CA"/>
        </w:rPr>
        <w:t xml:space="preserve">5.1 </w:t>
      </w:r>
      <w:r w:rsidR="00810DAD">
        <w:rPr>
          <w:lang w:val="en-CA"/>
        </w:rPr>
        <w:t xml:space="preserve">are reported, which </w:t>
      </w:r>
      <w:r w:rsidR="00AB556B" w:rsidRPr="00AB556B">
        <w:rPr>
          <w:lang w:val="en-CA"/>
        </w:rPr>
        <w:t>investigat</w:t>
      </w:r>
      <w:r w:rsidR="00810DAD">
        <w:rPr>
          <w:lang w:val="en-CA"/>
        </w:rPr>
        <w:t>es</w:t>
      </w:r>
      <w:r w:rsidR="00AB556B" w:rsidRPr="00AB556B">
        <w:rPr>
          <w:lang w:val="en-CA"/>
        </w:rPr>
        <w:t xml:space="preserve"> the impact of</w:t>
      </w:r>
      <w:r>
        <w:rPr>
          <w:rFonts w:hint="eastAsia"/>
          <w:lang w:val="en-CA" w:eastAsia="zh-CN"/>
        </w:rPr>
        <w:t xml:space="preserve"> </w:t>
      </w:r>
      <w:r w:rsidR="007E1C8C">
        <w:t xml:space="preserve">using </w:t>
      </w:r>
      <w:r w:rsidR="00810DAD">
        <w:t xml:space="preserve">an </w:t>
      </w:r>
      <w:r w:rsidR="007E1C8C">
        <w:t xml:space="preserve">adaptive </w:t>
      </w:r>
      <w:r>
        <w:t>number of bits to represent the fractional part of a CCALF</w:t>
      </w:r>
      <w:r w:rsidR="00AB556B">
        <w:t xml:space="preserve"> </w:t>
      </w:r>
      <w:r w:rsidR="00670A92">
        <w:t xml:space="preserve">coefficient </w:t>
      </w:r>
      <w:r w:rsidR="00AB556B">
        <w:t>and remov</w:t>
      </w:r>
      <w:r w:rsidR="007E1C8C">
        <w:t>ing</w:t>
      </w:r>
      <w:r w:rsidR="00AB556B">
        <w:t xml:space="preserve"> </w:t>
      </w:r>
      <w:r w:rsidR="007E1C8C">
        <w:t xml:space="preserve">the </w:t>
      </w:r>
      <w:r>
        <w:t xml:space="preserve">power of </w:t>
      </w:r>
      <w:r w:rsidR="00E3135B">
        <w:t>two</w:t>
      </w:r>
      <w:r w:rsidR="007E1C8C">
        <w:t xml:space="preserve"> </w:t>
      </w:r>
      <w:r w:rsidR="00191D56">
        <w:rPr>
          <w:rFonts w:hint="eastAsia"/>
          <w:lang w:eastAsia="zh-CN"/>
        </w:rPr>
        <w:t>constraint</w:t>
      </w:r>
      <w:r w:rsidR="00191D56">
        <w:rPr>
          <w:lang w:eastAsia="zh-CN"/>
        </w:rPr>
        <w:t xml:space="preserve"> </w:t>
      </w:r>
      <w:r w:rsidR="007E1C8C">
        <w:t xml:space="preserve">for CCALF </w:t>
      </w:r>
      <w:r w:rsidR="007E1C8C">
        <w:rPr>
          <w:szCs w:val="22"/>
          <w:lang w:eastAsia="zh-CN"/>
        </w:rPr>
        <w:t>coefficient</w:t>
      </w:r>
      <w:r w:rsidR="00E3135B">
        <w:rPr>
          <w:szCs w:val="22"/>
          <w:lang w:eastAsia="zh-CN"/>
        </w:rPr>
        <w:t>s</w:t>
      </w:r>
      <w:r w:rsidR="005C199F">
        <w:t>.</w:t>
      </w:r>
      <w:r w:rsidR="0028594D">
        <w:t xml:space="preserve"> In test</w:t>
      </w:r>
      <w:r w:rsidR="0028594D">
        <w:rPr>
          <w:lang w:val="en-CA"/>
        </w:rPr>
        <w:t xml:space="preserve"> EE2-5.1a, </w:t>
      </w:r>
      <w:r w:rsidR="0028594D">
        <w:t>the number of bits used to represent the fractional part of a CCALF coefficient is adaptiv</w:t>
      </w:r>
      <w:r w:rsidR="001008E0">
        <w:t>ely selected</w:t>
      </w:r>
      <w:r w:rsidR="0028594D">
        <w:t xml:space="preserve"> from </w:t>
      </w:r>
      <w:r w:rsidR="001008E0">
        <w:t xml:space="preserve">the range of </w:t>
      </w:r>
      <w:r w:rsidR="0028594D">
        <w:t xml:space="preserve">7 to 10, inclusively. In test </w:t>
      </w:r>
      <w:r w:rsidR="0028594D">
        <w:rPr>
          <w:lang w:val="en-CA"/>
        </w:rPr>
        <w:t xml:space="preserve">EE2-5.1b, </w:t>
      </w:r>
      <w:r w:rsidR="0028594D">
        <w:t>the number of bits used to represent the fractional part of a CCALF coefficient is adaptiv</w:t>
      </w:r>
      <w:r w:rsidR="001008E0">
        <w:t>ely selected</w:t>
      </w:r>
      <w:r w:rsidR="0028594D">
        <w:t xml:space="preserve"> from</w:t>
      </w:r>
      <w:r w:rsidR="001008E0">
        <w:t xml:space="preserve"> the range of</w:t>
      </w:r>
      <w:r w:rsidR="0028594D">
        <w:t xml:space="preserve"> 5 to 8</w:t>
      </w:r>
      <w:r w:rsidR="001008E0">
        <w:t>, inclusively</w:t>
      </w:r>
      <w:r w:rsidR="0028594D">
        <w:t>.</w:t>
      </w:r>
      <w:r w:rsidR="0028594D" w:rsidRPr="0028594D">
        <w:t xml:space="preserve"> </w:t>
      </w:r>
      <w:r w:rsidR="0028594D">
        <w:t xml:space="preserve">In test </w:t>
      </w:r>
      <w:r w:rsidR="0028594D">
        <w:rPr>
          <w:lang w:val="en-CA"/>
        </w:rPr>
        <w:t>EE2-5.1c,</w:t>
      </w:r>
      <w:r w:rsidR="0028594D" w:rsidRPr="0028594D">
        <w:t xml:space="preserve"> </w:t>
      </w:r>
      <w:r w:rsidR="0028594D">
        <w:t xml:space="preserve">the power of 2 constraint is removed. In test </w:t>
      </w:r>
      <w:r w:rsidR="0028594D">
        <w:rPr>
          <w:lang w:val="en-CA"/>
        </w:rPr>
        <w:t xml:space="preserve">EE2-5.1d, </w:t>
      </w:r>
      <w:r w:rsidR="00E3135B">
        <w:rPr>
          <w:szCs w:val="22"/>
          <w:lang w:val="en-CA"/>
        </w:rPr>
        <w:t>the</w:t>
      </w:r>
      <w:r w:rsidR="0028594D" w:rsidRPr="00F5266A">
        <w:rPr>
          <w:szCs w:val="22"/>
          <w:lang w:val="en-CA"/>
        </w:rPr>
        <w:t xml:space="preserve"> combination of </w:t>
      </w:r>
      <w:r w:rsidR="0028594D">
        <w:rPr>
          <w:lang w:val="en-CA"/>
        </w:rPr>
        <w:t>EE2-5.1a</w:t>
      </w:r>
      <w:r w:rsidR="0028594D" w:rsidRPr="00F5266A">
        <w:rPr>
          <w:szCs w:val="22"/>
          <w:lang w:val="en-CA"/>
        </w:rPr>
        <w:t xml:space="preserve"> and </w:t>
      </w:r>
      <w:r w:rsidR="0028594D">
        <w:rPr>
          <w:lang w:val="en-CA"/>
        </w:rPr>
        <w:t>EE2-5.1c</w:t>
      </w:r>
      <w:r w:rsidR="0028594D" w:rsidRPr="00F5266A">
        <w:rPr>
          <w:szCs w:val="22"/>
          <w:lang w:val="en-CA"/>
        </w:rPr>
        <w:t xml:space="preserve"> is tested.</w:t>
      </w:r>
      <w:r w:rsidR="0028594D">
        <w:rPr>
          <w:szCs w:val="22"/>
          <w:lang w:val="en-CA"/>
        </w:rPr>
        <w:t xml:space="preserve"> In </w:t>
      </w:r>
      <w:r w:rsidR="0028594D">
        <w:t xml:space="preserve">test </w:t>
      </w:r>
      <w:r w:rsidR="0028594D">
        <w:rPr>
          <w:lang w:val="en-CA"/>
        </w:rPr>
        <w:t xml:space="preserve">EE2-5.1e, </w:t>
      </w:r>
      <w:r w:rsidR="00E3135B">
        <w:rPr>
          <w:szCs w:val="22"/>
          <w:lang w:val="en-CA"/>
        </w:rPr>
        <w:t>the</w:t>
      </w:r>
      <w:r w:rsidR="0028594D" w:rsidRPr="00F5266A">
        <w:rPr>
          <w:szCs w:val="22"/>
          <w:lang w:val="en-CA"/>
        </w:rPr>
        <w:t xml:space="preserve"> combination of </w:t>
      </w:r>
      <w:r w:rsidR="0028594D">
        <w:rPr>
          <w:lang w:val="en-CA"/>
        </w:rPr>
        <w:t>EE2-5.1b</w:t>
      </w:r>
      <w:r w:rsidR="0028594D" w:rsidRPr="00F5266A">
        <w:rPr>
          <w:szCs w:val="22"/>
          <w:lang w:val="en-CA"/>
        </w:rPr>
        <w:t xml:space="preserve"> and </w:t>
      </w:r>
      <w:r w:rsidR="0028594D">
        <w:rPr>
          <w:lang w:val="en-CA"/>
        </w:rPr>
        <w:t>EE2-5.1c</w:t>
      </w:r>
      <w:r w:rsidR="0028594D" w:rsidRPr="00F5266A">
        <w:rPr>
          <w:szCs w:val="22"/>
          <w:lang w:val="en-CA"/>
        </w:rPr>
        <w:t xml:space="preserve"> is tested.</w:t>
      </w:r>
      <w:r w:rsidR="00910071" w:rsidRPr="00910071">
        <w:rPr>
          <w:lang w:val="en-CA"/>
        </w:rPr>
        <w:t xml:space="preserve"> </w:t>
      </w:r>
      <w:r w:rsidR="00910071">
        <w:rPr>
          <w:lang w:val="en-CA"/>
        </w:rPr>
        <w:t xml:space="preserve">On top of ECM-12.0 with </w:t>
      </w:r>
      <w:r w:rsidR="001008E0">
        <w:rPr>
          <w:lang w:val="en-CA"/>
        </w:rPr>
        <w:t xml:space="preserve">the </w:t>
      </w:r>
      <w:r w:rsidR="00910071">
        <w:rPr>
          <w:lang w:val="en-CA"/>
        </w:rPr>
        <w:t>common test condition</w:t>
      </w:r>
      <w:r w:rsidR="001008E0">
        <w:rPr>
          <w:lang w:val="en-CA"/>
        </w:rPr>
        <w:t>s</w:t>
      </w:r>
      <w:r w:rsidR="00910071">
        <w:rPr>
          <w:lang w:val="en-CA"/>
        </w:rPr>
        <w:t>, simulation results of the proposed methods are reported as follows.</w:t>
      </w:r>
    </w:p>
    <w:p w14:paraId="14B1C907" w14:textId="67D9E175" w:rsidR="00910071" w:rsidRDefault="00910071" w:rsidP="00910071">
      <w:pPr>
        <w:rPr>
          <w:lang w:val="en-CA"/>
        </w:rPr>
      </w:pPr>
      <w:r>
        <w:rPr>
          <w:lang w:val="en-CA"/>
        </w:rPr>
        <w:t>Test EE2-5.1a:</w:t>
      </w:r>
    </w:p>
    <w:tbl>
      <w:tblPr>
        <w:tblStyle w:val="TableGrid"/>
        <w:tblW w:w="0" w:type="auto"/>
        <w:jc w:val="center"/>
        <w:tblLook w:val="04A0" w:firstRow="1" w:lastRow="0" w:firstColumn="1" w:lastColumn="0" w:noHBand="0" w:noVBand="1"/>
      </w:tblPr>
      <w:tblGrid>
        <w:gridCol w:w="1579"/>
        <w:gridCol w:w="1139"/>
        <w:gridCol w:w="1139"/>
        <w:gridCol w:w="1139"/>
        <w:gridCol w:w="693"/>
        <w:gridCol w:w="705"/>
        <w:gridCol w:w="1109"/>
        <w:gridCol w:w="1133"/>
      </w:tblGrid>
      <w:tr w:rsidR="00910071" w14:paraId="176F5A82" w14:textId="77777777" w:rsidTr="00422111">
        <w:trPr>
          <w:jc w:val="center"/>
        </w:trPr>
        <w:tc>
          <w:tcPr>
            <w:tcW w:w="0" w:type="auto"/>
            <w:tcBorders>
              <w:top w:val="single" w:sz="4" w:space="0" w:color="auto"/>
            </w:tcBorders>
            <w:vAlign w:val="center"/>
          </w:tcPr>
          <w:p w14:paraId="0379CA31" w14:textId="77777777" w:rsidR="00910071" w:rsidRDefault="00910071" w:rsidP="00422111">
            <w:pPr>
              <w:jc w:val="center"/>
            </w:pPr>
          </w:p>
        </w:tc>
        <w:tc>
          <w:tcPr>
            <w:tcW w:w="0" w:type="auto"/>
            <w:tcBorders>
              <w:top w:val="single" w:sz="4" w:space="0" w:color="auto"/>
            </w:tcBorders>
            <w:vAlign w:val="center"/>
          </w:tcPr>
          <w:p w14:paraId="724E7990" w14:textId="77777777" w:rsidR="00910071" w:rsidRDefault="00910071" w:rsidP="00422111">
            <w:pPr>
              <w:jc w:val="center"/>
            </w:pPr>
            <w:r>
              <w:t>BD-rate Y</w:t>
            </w:r>
          </w:p>
        </w:tc>
        <w:tc>
          <w:tcPr>
            <w:tcW w:w="0" w:type="auto"/>
            <w:tcBorders>
              <w:top w:val="single" w:sz="4" w:space="0" w:color="auto"/>
            </w:tcBorders>
            <w:vAlign w:val="center"/>
          </w:tcPr>
          <w:p w14:paraId="479A7941" w14:textId="77777777" w:rsidR="00910071" w:rsidRDefault="00910071" w:rsidP="00422111">
            <w:pPr>
              <w:jc w:val="center"/>
            </w:pPr>
            <w:r>
              <w:t>BD-rate U</w:t>
            </w:r>
          </w:p>
        </w:tc>
        <w:tc>
          <w:tcPr>
            <w:tcW w:w="0" w:type="auto"/>
            <w:tcBorders>
              <w:top w:val="single" w:sz="4" w:space="0" w:color="auto"/>
            </w:tcBorders>
            <w:vAlign w:val="center"/>
          </w:tcPr>
          <w:p w14:paraId="0C2A9AD8" w14:textId="77777777" w:rsidR="00910071" w:rsidRDefault="00910071" w:rsidP="00422111">
            <w:pPr>
              <w:jc w:val="center"/>
            </w:pPr>
            <w:r>
              <w:t>BD-rate V</w:t>
            </w:r>
          </w:p>
        </w:tc>
        <w:tc>
          <w:tcPr>
            <w:tcW w:w="0" w:type="auto"/>
            <w:tcBorders>
              <w:top w:val="single" w:sz="4" w:space="0" w:color="auto"/>
            </w:tcBorders>
            <w:vAlign w:val="center"/>
          </w:tcPr>
          <w:p w14:paraId="5982F6FB"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1049E2F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7D94C0CB"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4EB52C3F" w14:textId="77777777" w:rsidR="00910071" w:rsidRDefault="00910071" w:rsidP="00422111">
            <w:pPr>
              <w:jc w:val="center"/>
            </w:pPr>
            <w:proofErr w:type="spellStart"/>
            <w:r>
              <w:t>VmPeakD</w:t>
            </w:r>
            <w:proofErr w:type="spellEnd"/>
          </w:p>
        </w:tc>
      </w:tr>
      <w:tr w:rsidR="00910071" w14:paraId="5CEE6DB8" w14:textId="77777777" w:rsidTr="00422111">
        <w:trPr>
          <w:jc w:val="center"/>
        </w:trPr>
        <w:tc>
          <w:tcPr>
            <w:tcW w:w="0" w:type="auto"/>
            <w:vAlign w:val="center"/>
          </w:tcPr>
          <w:p w14:paraId="25EFFD1A" w14:textId="77777777" w:rsidR="00910071" w:rsidRDefault="00910071" w:rsidP="00422111">
            <w:pPr>
              <w:jc w:val="center"/>
            </w:pPr>
            <w:r>
              <w:t>All intra</w:t>
            </w:r>
          </w:p>
        </w:tc>
        <w:tc>
          <w:tcPr>
            <w:tcW w:w="0" w:type="auto"/>
            <w:vAlign w:val="center"/>
          </w:tcPr>
          <w:p w14:paraId="02CD9A0D" w14:textId="780BC2D2" w:rsidR="00910071" w:rsidRDefault="00910071" w:rsidP="00422111">
            <w:pPr>
              <w:jc w:val="center"/>
            </w:pPr>
          </w:p>
        </w:tc>
        <w:tc>
          <w:tcPr>
            <w:tcW w:w="0" w:type="auto"/>
            <w:vAlign w:val="center"/>
          </w:tcPr>
          <w:p w14:paraId="249BA2C4" w14:textId="7B2CC68D" w:rsidR="00910071" w:rsidRDefault="00910071" w:rsidP="00422111">
            <w:pPr>
              <w:jc w:val="center"/>
            </w:pPr>
          </w:p>
        </w:tc>
        <w:tc>
          <w:tcPr>
            <w:tcW w:w="0" w:type="auto"/>
            <w:vAlign w:val="center"/>
          </w:tcPr>
          <w:p w14:paraId="01BFFBF9" w14:textId="727D58B4" w:rsidR="00910071" w:rsidRDefault="00910071" w:rsidP="00422111">
            <w:pPr>
              <w:jc w:val="center"/>
            </w:pPr>
          </w:p>
        </w:tc>
        <w:tc>
          <w:tcPr>
            <w:tcW w:w="0" w:type="auto"/>
            <w:vAlign w:val="center"/>
          </w:tcPr>
          <w:p w14:paraId="3D321D81" w14:textId="309A19E0" w:rsidR="00910071" w:rsidRDefault="00910071" w:rsidP="00422111">
            <w:pPr>
              <w:jc w:val="center"/>
            </w:pPr>
          </w:p>
        </w:tc>
        <w:tc>
          <w:tcPr>
            <w:tcW w:w="0" w:type="auto"/>
            <w:vAlign w:val="center"/>
          </w:tcPr>
          <w:p w14:paraId="46A2B17C" w14:textId="68F69D86" w:rsidR="00910071" w:rsidRDefault="00910071" w:rsidP="00422111">
            <w:pPr>
              <w:jc w:val="center"/>
            </w:pPr>
          </w:p>
        </w:tc>
        <w:tc>
          <w:tcPr>
            <w:tcW w:w="0" w:type="auto"/>
            <w:vAlign w:val="center"/>
          </w:tcPr>
          <w:p w14:paraId="6A7FC7CC" w14:textId="70DD275C" w:rsidR="00910071" w:rsidRDefault="00910071" w:rsidP="00422111">
            <w:pPr>
              <w:jc w:val="center"/>
            </w:pPr>
          </w:p>
        </w:tc>
        <w:tc>
          <w:tcPr>
            <w:tcW w:w="0" w:type="auto"/>
            <w:vAlign w:val="center"/>
          </w:tcPr>
          <w:p w14:paraId="4320D093" w14:textId="5418C08E" w:rsidR="00910071" w:rsidRDefault="00910071" w:rsidP="00422111">
            <w:pPr>
              <w:jc w:val="center"/>
            </w:pPr>
          </w:p>
        </w:tc>
      </w:tr>
      <w:tr w:rsidR="00910071" w14:paraId="0324B964" w14:textId="77777777" w:rsidTr="00422111">
        <w:trPr>
          <w:jc w:val="center"/>
        </w:trPr>
        <w:tc>
          <w:tcPr>
            <w:tcW w:w="0" w:type="auto"/>
            <w:vAlign w:val="center"/>
          </w:tcPr>
          <w:p w14:paraId="41F40F46" w14:textId="77777777" w:rsidR="00910071" w:rsidRDefault="00910071" w:rsidP="00422111">
            <w:pPr>
              <w:jc w:val="center"/>
            </w:pPr>
            <w:r>
              <w:t>Random access</w:t>
            </w:r>
          </w:p>
        </w:tc>
        <w:tc>
          <w:tcPr>
            <w:tcW w:w="0" w:type="auto"/>
            <w:vAlign w:val="center"/>
          </w:tcPr>
          <w:p w14:paraId="4AFACBB1" w14:textId="4723C485" w:rsidR="00910071" w:rsidRDefault="00910071" w:rsidP="00422111">
            <w:pPr>
              <w:jc w:val="center"/>
            </w:pPr>
          </w:p>
        </w:tc>
        <w:tc>
          <w:tcPr>
            <w:tcW w:w="0" w:type="auto"/>
            <w:vAlign w:val="center"/>
          </w:tcPr>
          <w:p w14:paraId="12652849" w14:textId="01168162" w:rsidR="00910071" w:rsidRDefault="00910071" w:rsidP="00422111">
            <w:pPr>
              <w:jc w:val="center"/>
            </w:pPr>
          </w:p>
        </w:tc>
        <w:tc>
          <w:tcPr>
            <w:tcW w:w="0" w:type="auto"/>
            <w:vAlign w:val="center"/>
          </w:tcPr>
          <w:p w14:paraId="4DC729F9" w14:textId="0A6CAD29" w:rsidR="00910071" w:rsidRDefault="00910071" w:rsidP="00422111">
            <w:pPr>
              <w:jc w:val="center"/>
            </w:pPr>
          </w:p>
        </w:tc>
        <w:tc>
          <w:tcPr>
            <w:tcW w:w="0" w:type="auto"/>
            <w:vAlign w:val="center"/>
          </w:tcPr>
          <w:p w14:paraId="6CA20ACC" w14:textId="1F92BF9F" w:rsidR="00910071" w:rsidRDefault="00910071" w:rsidP="00422111">
            <w:pPr>
              <w:jc w:val="center"/>
            </w:pPr>
          </w:p>
        </w:tc>
        <w:tc>
          <w:tcPr>
            <w:tcW w:w="0" w:type="auto"/>
            <w:vAlign w:val="center"/>
          </w:tcPr>
          <w:p w14:paraId="1F85300B" w14:textId="5B31A913" w:rsidR="00910071" w:rsidRDefault="00910071" w:rsidP="00422111">
            <w:pPr>
              <w:jc w:val="center"/>
            </w:pPr>
          </w:p>
        </w:tc>
        <w:tc>
          <w:tcPr>
            <w:tcW w:w="0" w:type="auto"/>
            <w:vAlign w:val="center"/>
          </w:tcPr>
          <w:p w14:paraId="5390DA41" w14:textId="1FBCF767" w:rsidR="00910071" w:rsidRDefault="00910071" w:rsidP="00422111">
            <w:pPr>
              <w:jc w:val="center"/>
            </w:pPr>
          </w:p>
        </w:tc>
        <w:tc>
          <w:tcPr>
            <w:tcW w:w="0" w:type="auto"/>
            <w:vAlign w:val="center"/>
          </w:tcPr>
          <w:p w14:paraId="7711DBA8" w14:textId="40C64685" w:rsidR="00910071" w:rsidRDefault="00910071" w:rsidP="00422111">
            <w:pPr>
              <w:jc w:val="center"/>
            </w:pPr>
          </w:p>
        </w:tc>
      </w:tr>
      <w:tr w:rsidR="00910071" w14:paraId="0CA5B07F" w14:textId="77777777" w:rsidTr="00422111">
        <w:trPr>
          <w:jc w:val="center"/>
        </w:trPr>
        <w:tc>
          <w:tcPr>
            <w:tcW w:w="0" w:type="auto"/>
            <w:vAlign w:val="center"/>
          </w:tcPr>
          <w:p w14:paraId="32E8E076" w14:textId="77777777" w:rsidR="00910071" w:rsidRDefault="00910071" w:rsidP="00422111">
            <w:pPr>
              <w:jc w:val="center"/>
            </w:pPr>
            <w:r>
              <w:t>Low delay B</w:t>
            </w:r>
          </w:p>
        </w:tc>
        <w:tc>
          <w:tcPr>
            <w:tcW w:w="0" w:type="auto"/>
            <w:vAlign w:val="center"/>
          </w:tcPr>
          <w:p w14:paraId="2AF7CC03" w14:textId="1189FAF0" w:rsidR="00910071" w:rsidRDefault="00910071" w:rsidP="00422111">
            <w:pPr>
              <w:jc w:val="center"/>
            </w:pPr>
          </w:p>
        </w:tc>
        <w:tc>
          <w:tcPr>
            <w:tcW w:w="0" w:type="auto"/>
            <w:vAlign w:val="center"/>
          </w:tcPr>
          <w:p w14:paraId="7F5A61F5" w14:textId="3AEE0CFB" w:rsidR="00910071" w:rsidRDefault="00910071" w:rsidP="00422111">
            <w:pPr>
              <w:jc w:val="center"/>
            </w:pPr>
          </w:p>
        </w:tc>
        <w:tc>
          <w:tcPr>
            <w:tcW w:w="0" w:type="auto"/>
            <w:vAlign w:val="center"/>
          </w:tcPr>
          <w:p w14:paraId="496CF029" w14:textId="420A1FCE" w:rsidR="00910071" w:rsidRDefault="00910071" w:rsidP="00422111">
            <w:pPr>
              <w:jc w:val="center"/>
            </w:pPr>
          </w:p>
        </w:tc>
        <w:tc>
          <w:tcPr>
            <w:tcW w:w="0" w:type="auto"/>
            <w:vAlign w:val="center"/>
          </w:tcPr>
          <w:p w14:paraId="73462DFB" w14:textId="14E3D48D" w:rsidR="00910071" w:rsidRDefault="00910071" w:rsidP="00422111">
            <w:pPr>
              <w:jc w:val="center"/>
            </w:pPr>
          </w:p>
        </w:tc>
        <w:tc>
          <w:tcPr>
            <w:tcW w:w="0" w:type="auto"/>
            <w:vAlign w:val="center"/>
          </w:tcPr>
          <w:p w14:paraId="665EF543" w14:textId="491FDB55" w:rsidR="00910071" w:rsidRDefault="00910071" w:rsidP="00422111">
            <w:pPr>
              <w:jc w:val="center"/>
            </w:pPr>
          </w:p>
        </w:tc>
        <w:tc>
          <w:tcPr>
            <w:tcW w:w="0" w:type="auto"/>
            <w:vAlign w:val="center"/>
          </w:tcPr>
          <w:p w14:paraId="63F3E793" w14:textId="01866FBB" w:rsidR="00910071" w:rsidRDefault="00910071" w:rsidP="00422111">
            <w:pPr>
              <w:jc w:val="center"/>
            </w:pPr>
          </w:p>
        </w:tc>
        <w:tc>
          <w:tcPr>
            <w:tcW w:w="0" w:type="auto"/>
            <w:vAlign w:val="center"/>
          </w:tcPr>
          <w:p w14:paraId="1F07E33F" w14:textId="5185C6F0" w:rsidR="00910071" w:rsidRDefault="00910071" w:rsidP="00422111">
            <w:pPr>
              <w:jc w:val="center"/>
            </w:pPr>
          </w:p>
        </w:tc>
      </w:tr>
    </w:tbl>
    <w:p w14:paraId="4B70ABFD" w14:textId="3D35D2AB" w:rsidR="00910071" w:rsidRDefault="00910071" w:rsidP="00910071">
      <w:pPr>
        <w:rPr>
          <w:lang w:val="en-CA"/>
        </w:rPr>
      </w:pPr>
      <w:r>
        <w:rPr>
          <w:lang w:val="en-CA"/>
        </w:rPr>
        <w:t>Test EE2-5.1b:</w:t>
      </w:r>
    </w:p>
    <w:tbl>
      <w:tblPr>
        <w:tblStyle w:val="TableGrid"/>
        <w:tblW w:w="0" w:type="auto"/>
        <w:jc w:val="center"/>
        <w:tblLook w:val="04A0" w:firstRow="1" w:lastRow="0" w:firstColumn="1" w:lastColumn="0" w:noHBand="0" w:noVBand="1"/>
      </w:tblPr>
      <w:tblGrid>
        <w:gridCol w:w="1579"/>
        <w:gridCol w:w="1139"/>
        <w:gridCol w:w="1139"/>
        <w:gridCol w:w="1139"/>
        <w:gridCol w:w="727"/>
        <w:gridCol w:w="727"/>
        <w:gridCol w:w="1109"/>
        <w:gridCol w:w="1133"/>
      </w:tblGrid>
      <w:tr w:rsidR="00910071" w14:paraId="1AB39D12" w14:textId="77777777" w:rsidTr="00422111">
        <w:trPr>
          <w:jc w:val="center"/>
        </w:trPr>
        <w:tc>
          <w:tcPr>
            <w:tcW w:w="0" w:type="auto"/>
            <w:tcBorders>
              <w:top w:val="single" w:sz="4" w:space="0" w:color="auto"/>
            </w:tcBorders>
            <w:vAlign w:val="center"/>
          </w:tcPr>
          <w:p w14:paraId="3C82D710" w14:textId="77777777" w:rsidR="00910071" w:rsidRDefault="00910071" w:rsidP="00422111">
            <w:pPr>
              <w:jc w:val="center"/>
            </w:pPr>
          </w:p>
        </w:tc>
        <w:tc>
          <w:tcPr>
            <w:tcW w:w="0" w:type="auto"/>
            <w:tcBorders>
              <w:top w:val="single" w:sz="4" w:space="0" w:color="auto"/>
            </w:tcBorders>
            <w:vAlign w:val="center"/>
          </w:tcPr>
          <w:p w14:paraId="0281459A" w14:textId="77777777" w:rsidR="00910071" w:rsidRDefault="00910071" w:rsidP="00422111">
            <w:pPr>
              <w:jc w:val="center"/>
            </w:pPr>
            <w:r>
              <w:t>BD-rate Y</w:t>
            </w:r>
          </w:p>
        </w:tc>
        <w:tc>
          <w:tcPr>
            <w:tcW w:w="0" w:type="auto"/>
            <w:tcBorders>
              <w:top w:val="single" w:sz="4" w:space="0" w:color="auto"/>
            </w:tcBorders>
            <w:vAlign w:val="center"/>
          </w:tcPr>
          <w:p w14:paraId="3457CEAE" w14:textId="77777777" w:rsidR="00910071" w:rsidRDefault="00910071" w:rsidP="00422111">
            <w:pPr>
              <w:jc w:val="center"/>
            </w:pPr>
            <w:r>
              <w:t>BD-rate U</w:t>
            </w:r>
          </w:p>
        </w:tc>
        <w:tc>
          <w:tcPr>
            <w:tcW w:w="0" w:type="auto"/>
            <w:tcBorders>
              <w:top w:val="single" w:sz="4" w:space="0" w:color="auto"/>
            </w:tcBorders>
            <w:vAlign w:val="center"/>
          </w:tcPr>
          <w:p w14:paraId="27A0C9B9" w14:textId="77777777" w:rsidR="00910071" w:rsidRDefault="00910071" w:rsidP="00422111">
            <w:pPr>
              <w:jc w:val="center"/>
            </w:pPr>
            <w:r>
              <w:t>BD-rate V</w:t>
            </w:r>
          </w:p>
        </w:tc>
        <w:tc>
          <w:tcPr>
            <w:tcW w:w="0" w:type="auto"/>
            <w:tcBorders>
              <w:top w:val="single" w:sz="4" w:space="0" w:color="auto"/>
            </w:tcBorders>
            <w:vAlign w:val="center"/>
          </w:tcPr>
          <w:p w14:paraId="5E6786E3"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44AE93A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78631155"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0B9CD568" w14:textId="77777777" w:rsidR="00910071" w:rsidRDefault="00910071" w:rsidP="00422111">
            <w:pPr>
              <w:jc w:val="center"/>
            </w:pPr>
            <w:proofErr w:type="spellStart"/>
            <w:r>
              <w:t>VmPeakD</w:t>
            </w:r>
            <w:proofErr w:type="spellEnd"/>
          </w:p>
        </w:tc>
      </w:tr>
      <w:tr w:rsidR="006E53B5" w14:paraId="35A4164B" w14:textId="77777777" w:rsidTr="00422111">
        <w:trPr>
          <w:jc w:val="center"/>
        </w:trPr>
        <w:tc>
          <w:tcPr>
            <w:tcW w:w="0" w:type="auto"/>
            <w:vAlign w:val="center"/>
          </w:tcPr>
          <w:p w14:paraId="779D8E68" w14:textId="77777777" w:rsidR="006E53B5" w:rsidRDefault="006E53B5" w:rsidP="006E53B5">
            <w:pPr>
              <w:jc w:val="center"/>
            </w:pPr>
            <w:r>
              <w:t>All intra</w:t>
            </w:r>
          </w:p>
        </w:tc>
        <w:tc>
          <w:tcPr>
            <w:tcW w:w="0" w:type="auto"/>
            <w:vAlign w:val="center"/>
          </w:tcPr>
          <w:p w14:paraId="726D27EF" w14:textId="2EE662B1" w:rsidR="006E53B5" w:rsidRDefault="006E53B5" w:rsidP="006E53B5">
            <w:pPr>
              <w:jc w:val="center"/>
            </w:pPr>
            <w:r>
              <w:rPr>
                <w:rFonts w:ascii="Arial" w:hAnsi="Arial" w:cs="Arial"/>
                <w:color w:val="000000"/>
                <w:sz w:val="18"/>
                <w:szCs w:val="18"/>
              </w:rPr>
              <w:t>0.00%</w:t>
            </w:r>
          </w:p>
        </w:tc>
        <w:tc>
          <w:tcPr>
            <w:tcW w:w="0" w:type="auto"/>
            <w:vAlign w:val="center"/>
          </w:tcPr>
          <w:p w14:paraId="60A1FB47" w14:textId="5764F318" w:rsidR="006E53B5" w:rsidRDefault="006E53B5" w:rsidP="006E53B5">
            <w:pPr>
              <w:jc w:val="center"/>
            </w:pPr>
            <w:r>
              <w:rPr>
                <w:rFonts w:ascii="Arial" w:hAnsi="Arial" w:cs="Arial"/>
                <w:color w:val="000000"/>
                <w:sz w:val="18"/>
                <w:szCs w:val="18"/>
              </w:rPr>
              <w:t>-0.09%</w:t>
            </w:r>
          </w:p>
        </w:tc>
        <w:tc>
          <w:tcPr>
            <w:tcW w:w="0" w:type="auto"/>
            <w:vAlign w:val="center"/>
          </w:tcPr>
          <w:p w14:paraId="4131AB95" w14:textId="56CED4E8" w:rsidR="006E53B5" w:rsidRDefault="006E53B5" w:rsidP="006E53B5">
            <w:pPr>
              <w:jc w:val="center"/>
            </w:pPr>
            <w:r>
              <w:rPr>
                <w:rFonts w:ascii="Arial" w:hAnsi="Arial" w:cs="Arial"/>
                <w:color w:val="000000"/>
                <w:sz w:val="18"/>
                <w:szCs w:val="18"/>
              </w:rPr>
              <w:t>-0.13%</w:t>
            </w:r>
          </w:p>
        </w:tc>
        <w:tc>
          <w:tcPr>
            <w:tcW w:w="0" w:type="auto"/>
            <w:vAlign w:val="center"/>
          </w:tcPr>
          <w:p w14:paraId="29905656" w14:textId="57CAA56A" w:rsidR="006E53B5" w:rsidRDefault="006E53B5" w:rsidP="006E53B5">
            <w:pPr>
              <w:jc w:val="center"/>
            </w:pPr>
            <w:r>
              <w:rPr>
                <w:rFonts w:ascii="Arial" w:hAnsi="Arial" w:cs="Arial"/>
                <w:color w:val="000000"/>
                <w:sz w:val="18"/>
                <w:szCs w:val="18"/>
              </w:rPr>
              <w:t>99.6%</w:t>
            </w:r>
          </w:p>
        </w:tc>
        <w:tc>
          <w:tcPr>
            <w:tcW w:w="0" w:type="auto"/>
            <w:vAlign w:val="center"/>
          </w:tcPr>
          <w:p w14:paraId="214CE79A" w14:textId="1438CB3F" w:rsidR="006E53B5" w:rsidRDefault="006E53B5" w:rsidP="006E53B5">
            <w:pPr>
              <w:jc w:val="center"/>
            </w:pPr>
            <w:r>
              <w:rPr>
                <w:rFonts w:ascii="Arial" w:hAnsi="Arial" w:cs="Arial"/>
                <w:color w:val="000000"/>
                <w:sz w:val="18"/>
                <w:szCs w:val="18"/>
              </w:rPr>
              <w:t>99.7%</w:t>
            </w:r>
          </w:p>
        </w:tc>
        <w:tc>
          <w:tcPr>
            <w:tcW w:w="0" w:type="auto"/>
            <w:vAlign w:val="center"/>
          </w:tcPr>
          <w:p w14:paraId="1E5DC7EE" w14:textId="61D9ED67" w:rsidR="006E53B5" w:rsidRDefault="006E53B5" w:rsidP="006E53B5">
            <w:pPr>
              <w:jc w:val="center"/>
            </w:pPr>
            <w:r>
              <w:rPr>
                <w:rFonts w:ascii="Arial" w:hAnsi="Arial" w:cs="Arial"/>
                <w:color w:val="000000"/>
                <w:sz w:val="18"/>
                <w:szCs w:val="18"/>
              </w:rPr>
              <w:t>99.7%</w:t>
            </w:r>
          </w:p>
        </w:tc>
        <w:tc>
          <w:tcPr>
            <w:tcW w:w="0" w:type="auto"/>
            <w:vAlign w:val="center"/>
          </w:tcPr>
          <w:p w14:paraId="0ECBA5CB" w14:textId="00756722" w:rsidR="006E53B5" w:rsidRDefault="006E53B5" w:rsidP="006E53B5">
            <w:pPr>
              <w:jc w:val="center"/>
            </w:pPr>
            <w:r>
              <w:rPr>
                <w:rFonts w:ascii="Arial" w:hAnsi="Arial" w:cs="Arial"/>
                <w:color w:val="000000"/>
                <w:sz w:val="18"/>
                <w:szCs w:val="18"/>
              </w:rPr>
              <w:t>100.0%</w:t>
            </w:r>
          </w:p>
        </w:tc>
      </w:tr>
      <w:tr w:rsidR="00910071" w14:paraId="643547D5" w14:textId="77777777" w:rsidTr="00422111">
        <w:trPr>
          <w:jc w:val="center"/>
        </w:trPr>
        <w:tc>
          <w:tcPr>
            <w:tcW w:w="0" w:type="auto"/>
            <w:vAlign w:val="center"/>
          </w:tcPr>
          <w:p w14:paraId="72F801E7" w14:textId="77777777" w:rsidR="00910071" w:rsidRDefault="00910071" w:rsidP="00422111">
            <w:pPr>
              <w:jc w:val="center"/>
            </w:pPr>
            <w:r>
              <w:t>Random access</w:t>
            </w:r>
          </w:p>
        </w:tc>
        <w:tc>
          <w:tcPr>
            <w:tcW w:w="0" w:type="auto"/>
            <w:vAlign w:val="center"/>
          </w:tcPr>
          <w:p w14:paraId="2F6DDFC6" w14:textId="741CD4B8" w:rsidR="00910071" w:rsidRDefault="00910071" w:rsidP="00422111">
            <w:pPr>
              <w:jc w:val="center"/>
            </w:pPr>
          </w:p>
        </w:tc>
        <w:tc>
          <w:tcPr>
            <w:tcW w:w="0" w:type="auto"/>
            <w:vAlign w:val="center"/>
          </w:tcPr>
          <w:p w14:paraId="252E754A" w14:textId="55CDDB44" w:rsidR="00910071" w:rsidRDefault="00910071" w:rsidP="00422111">
            <w:pPr>
              <w:jc w:val="center"/>
            </w:pPr>
          </w:p>
        </w:tc>
        <w:tc>
          <w:tcPr>
            <w:tcW w:w="0" w:type="auto"/>
            <w:vAlign w:val="center"/>
          </w:tcPr>
          <w:p w14:paraId="025660DE" w14:textId="120985C5" w:rsidR="00910071" w:rsidRDefault="00910071" w:rsidP="00422111">
            <w:pPr>
              <w:jc w:val="center"/>
            </w:pPr>
          </w:p>
        </w:tc>
        <w:tc>
          <w:tcPr>
            <w:tcW w:w="0" w:type="auto"/>
            <w:vAlign w:val="center"/>
          </w:tcPr>
          <w:p w14:paraId="46CED4FA" w14:textId="64BB11BC" w:rsidR="00910071" w:rsidRDefault="00910071" w:rsidP="00422111">
            <w:pPr>
              <w:jc w:val="center"/>
            </w:pPr>
          </w:p>
        </w:tc>
        <w:tc>
          <w:tcPr>
            <w:tcW w:w="0" w:type="auto"/>
            <w:vAlign w:val="center"/>
          </w:tcPr>
          <w:p w14:paraId="07CD5ABC" w14:textId="56B7EDC2" w:rsidR="00910071" w:rsidRDefault="00910071" w:rsidP="00422111">
            <w:pPr>
              <w:jc w:val="center"/>
            </w:pPr>
          </w:p>
        </w:tc>
        <w:tc>
          <w:tcPr>
            <w:tcW w:w="0" w:type="auto"/>
            <w:vAlign w:val="center"/>
          </w:tcPr>
          <w:p w14:paraId="6C1E9597" w14:textId="3F040DD7" w:rsidR="00910071" w:rsidRDefault="00910071" w:rsidP="00422111">
            <w:pPr>
              <w:jc w:val="center"/>
            </w:pPr>
          </w:p>
        </w:tc>
        <w:tc>
          <w:tcPr>
            <w:tcW w:w="0" w:type="auto"/>
            <w:vAlign w:val="center"/>
          </w:tcPr>
          <w:p w14:paraId="6C5DC401" w14:textId="74E20763" w:rsidR="00910071" w:rsidRDefault="00910071" w:rsidP="00422111">
            <w:pPr>
              <w:jc w:val="center"/>
            </w:pPr>
          </w:p>
        </w:tc>
      </w:tr>
      <w:tr w:rsidR="00910071" w14:paraId="77A6BC4A" w14:textId="77777777" w:rsidTr="00422111">
        <w:trPr>
          <w:jc w:val="center"/>
        </w:trPr>
        <w:tc>
          <w:tcPr>
            <w:tcW w:w="0" w:type="auto"/>
            <w:vAlign w:val="center"/>
          </w:tcPr>
          <w:p w14:paraId="6B119EC0" w14:textId="77777777" w:rsidR="00910071" w:rsidRDefault="00910071" w:rsidP="00422111">
            <w:pPr>
              <w:jc w:val="center"/>
            </w:pPr>
            <w:r>
              <w:t>Low delay B</w:t>
            </w:r>
          </w:p>
        </w:tc>
        <w:tc>
          <w:tcPr>
            <w:tcW w:w="0" w:type="auto"/>
            <w:vAlign w:val="center"/>
          </w:tcPr>
          <w:p w14:paraId="1E042CEE" w14:textId="0474EC26" w:rsidR="00910071" w:rsidRDefault="00910071" w:rsidP="00422111">
            <w:pPr>
              <w:jc w:val="center"/>
            </w:pPr>
          </w:p>
        </w:tc>
        <w:tc>
          <w:tcPr>
            <w:tcW w:w="0" w:type="auto"/>
            <w:vAlign w:val="center"/>
          </w:tcPr>
          <w:p w14:paraId="213C5FA2" w14:textId="41292C44" w:rsidR="00910071" w:rsidRDefault="00910071" w:rsidP="00422111">
            <w:pPr>
              <w:jc w:val="center"/>
            </w:pPr>
          </w:p>
        </w:tc>
        <w:tc>
          <w:tcPr>
            <w:tcW w:w="0" w:type="auto"/>
            <w:vAlign w:val="center"/>
          </w:tcPr>
          <w:p w14:paraId="242D9408" w14:textId="28438BA1" w:rsidR="00910071" w:rsidRDefault="00910071" w:rsidP="00422111">
            <w:pPr>
              <w:jc w:val="center"/>
            </w:pPr>
          </w:p>
        </w:tc>
        <w:tc>
          <w:tcPr>
            <w:tcW w:w="0" w:type="auto"/>
            <w:vAlign w:val="center"/>
          </w:tcPr>
          <w:p w14:paraId="0394CA01" w14:textId="12A2C5F7" w:rsidR="00910071" w:rsidRDefault="00910071" w:rsidP="00422111">
            <w:pPr>
              <w:jc w:val="center"/>
            </w:pPr>
          </w:p>
        </w:tc>
        <w:tc>
          <w:tcPr>
            <w:tcW w:w="0" w:type="auto"/>
            <w:vAlign w:val="center"/>
          </w:tcPr>
          <w:p w14:paraId="7E164CB2" w14:textId="12B7A3C2" w:rsidR="00910071" w:rsidRDefault="00910071" w:rsidP="00422111">
            <w:pPr>
              <w:jc w:val="center"/>
            </w:pPr>
          </w:p>
        </w:tc>
        <w:tc>
          <w:tcPr>
            <w:tcW w:w="0" w:type="auto"/>
            <w:vAlign w:val="center"/>
          </w:tcPr>
          <w:p w14:paraId="38893BAE" w14:textId="2EDD419C" w:rsidR="00910071" w:rsidRDefault="00910071" w:rsidP="00422111">
            <w:pPr>
              <w:jc w:val="center"/>
            </w:pPr>
          </w:p>
        </w:tc>
        <w:tc>
          <w:tcPr>
            <w:tcW w:w="0" w:type="auto"/>
            <w:vAlign w:val="center"/>
          </w:tcPr>
          <w:p w14:paraId="03C35529" w14:textId="1C7CC7DA" w:rsidR="00910071" w:rsidRDefault="00910071" w:rsidP="00422111">
            <w:pPr>
              <w:jc w:val="center"/>
            </w:pPr>
          </w:p>
        </w:tc>
      </w:tr>
    </w:tbl>
    <w:p w14:paraId="2B312A3C" w14:textId="62BC3538" w:rsidR="00910071" w:rsidRDefault="00910071" w:rsidP="00910071">
      <w:pPr>
        <w:rPr>
          <w:lang w:val="en-CA"/>
        </w:rPr>
      </w:pPr>
      <w:r>
        <w:rPr>
          <w:lang w:val="en-CA"/>
        </w:rPr>
        <w:t>Test EE2-5.1c:</w:t>
      </w:r>
    </w:p>
    <w:tbl>
      <w:tblPr>
        <w:tblStyle w:val="TableGrid"/>
        <w:tblW w:w="0" w:type="auto"/>
        <w:jc w:val="center"/>
        <w:tblLook w:val="04A0" w:firstRow="1" w:lastRow="0" w:firstColumn="1" w:lastColumn="0" w:noHBand="0" w:noVBand="1"/>
      </w:tblPr>
      <w:tblGrid>
        <w:gridCol w:w="1579"/>
        <w:gridCol w:w="1139"/>
        <w:gridCol w:w="1139"/>
        <w:gridCol w:w="1139"/>
        <w:gridCol w:w="693"/>
        <w:gridCol w:w="705"/>
        <w:gridCol w:w="1109"/>
        <w:gridCol w:w="1133"/>
      </w:tblGrid>
      <w:tr w:rsidR="00910071" w14:paraId="61BBFD3F" w14:textId="77777777" w:rsidTr="00422111">
        <w:trPr>
          <w:jc w:val="center"/>
        </w:trPr>
        <w:tc>
          <w:tcPr>
            <w:tcW w:w="0" w:type="auto"/>
            <w:tcBorders>
              <w:top w:val="single" w:sz="4" w:space="0" w:color="auto"/>
            </w:tcBorders>
            <w:vAlign w:val="center"/>
          </w:tcPr>
          <w:p w14:paraId="182E178A" w14:textId="77777777" w:rsidR="00910071" w:rsidRDefault="00910071" w:rsidP="00422111">
            <w:pPr>
              <w:jc w:val="center"/>
            </w:pPr>
          </w:p>
        </w:tc>
        <w:tc>
          <w:tcPr>
            <w:tcW w:w="0" w:type="auto"/>
            <w:tcBorders>
              <w:top w:val="single" w:sz="4" w:space="0" w:color="auto"/>
            </w:tcBorders>
            <w:vAlign w:val="center"/>
          </w:tcPr>
          <w:p w14:paraId="3B49D782" w14:textId="77777777" w:rsidR="00910071" w:rsidRDefault="00910071" w:rsidP="00422111">
            <w:pPr>
              <w:jc w:val="center"/>
            </w:pPr>
            <w:r>
              <w:t>BD-rate Y</w:t>
            </w:r>
          </w:p>
        </w:tc>
        <w:tc>
          <w:tcPr>
            <w:tcW w:w="0" w:type="auto"/>
            <w:tcBorders>
              <w:top w:val="single" w:sz="4" w:space="0" w:color="auto"/>
            </w:tcBorders>
            <w:vAlign w:val="center"/>
          </w:tcPr>
          <w:p w14:paraId="1ADD6FEB" w14:textId="77777777" w:rsidR="00910071" w:rsidRDefault="00910071" w:rsidP="00422111">
            <w:pPr>
              <w:jc w:val="center"/>
            </w:pPr>
            <w:r>
              <w:t>BD-rate U</w:t>
            </w:r>
          </w:p>
        </w:tc>
        <w:tc>
          <w:tcPr>
            <w:tcW w:w="0" w:type="auto"/>
            <w:tcBorders>
              <w:top w:val="single" w:sz="4" w:space="0" w:color="auto"/>
            </w:tcBorders>
            <w:vAlign w:val="center"/>
          </w:tcPr>
          <w:p w14:paraId="3C1B4E1B" w14:textId="77777777" w:rsidR="00910071" w:rsidRDefault="00910071" w:rsidP="00422111">
            <w:pPr>
              <w:jc w:val="center"/>
            </w:pPr>
            <w:r>
              <w:t>BD-rate V</w:t>
            </w:r>
          </w:p>
        </w:tc>
        <w:tc>
          <w:tcPr>
            <w:tcW w:w="0" w:type="auto"/>
            <w:tcBorders>
              <w:top w:val="single" w:sz="4" w:space="0" w:color="auto"/>
            </w:tcBorders>
            <w:vAlign w:val="center"/>
          </w:tcPr>
          <w:p w14:paraId="7E904370"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F78138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3C91F4FD"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46706ABF" w14:textId="77777777" w:rsidR="00910071" w:rsidRDefault="00910071" w:rsidP="00422111">
            <w:pPr>
              <w:jc w:val="center"/>
            </w:pPr>
            <w:proofErr w:type="spellStart"/>
            <w:r>
              <w:t>VmPeakD</w:t>
            </w:r>
            <w:proofErr w:type="spellEnd"/>
          </w:p>
        </w:tc>
      </w:tr>
      <w:tr w:rsidR="00910071" w14:paraId="70B17920" w14:textId="77777777" w:rsidTr="00422111">
        <w:trPr>
          <w:jc w:val="center"/>
        </w:trPr>
        <w:tc>
          <w:tcPr>
            <w:tcW w:w="0" w:type="auto"/>
            <w:vAlign w:val="center"/>
          </w:tcPr>
          <w:p w14:paraId="03EF4E41" w14:textId="77777777" w:rsidR="00910071" w:rsidRDefault="00910071" w:rsidP="00422111">
            <w:pPr>
              <w:jc w:val="center"/>
            </w:pPr>
            <w:r>
              <w:t>All intra</w:t>
            </w:r>
          </w:p>
        </w:tc>
        <w:tc>
          <w:tcPr>
            <w:tcW w:w="0" w:type="auto"/>
            <w:vAlign w:val="center"/>
          </w:tcPr>
          <w:p w14:paraId="0E99CA77" w14:textId="18855053" w:rsidR="00910071" w:rsidRDefault="00910071" w:rsidP="00422111">
            <w:pPr>
              <w:jc w:val="center"/>
            </w:pPr>
          </w:p>
        </w:tc>
        <w:tc>
          <w:tcPr>
            <w:tcW w:w="0" w:type="auto"/>
            <w:vAlign w:val="center"/>
          </w:tcPr>
          <w:p w14:paraId="3CF8E935" w14:textId="2490010E" w:rsidR="00910071" w:rsidRDefault="00910071" w:rsidP="00422111">
            <w:pPr>
              <w:jc w:val="center"/>
            </w:pPr>
          </w:p>
        </w:tc>
        <w:tc>
          <w:tcPr>
            <w:tcW w:w="0" w:type="auto"/>
            <w:vAlign w:val="center"/>
          </w:tcPr>
          <w:p w14:paraId="34177603" w14:textId="3E6EC52E" w:rsidR="00910071" w:rsidRDefault="00910071" w:rsidP="00422111">
            <w:pPr>
              <w:jc w:val="center"/>
            </w:pPr>
          </w:p>
        </w:tc>
        <w:tc>
          <w:tcPr>
            <w:tcW w:w="0" w:type="auto"/>
            <w:vAlign w:val="center"/>
          </w:tcPr>
          <w:p w14:paraId="0317302E" w14:textId="39552077" w:rsidR="00910071" w:rsidRDefault="00910071" w:rsidP="00422111">
            <w:pPr>
              <w:jc w:val="center"/>
            </w:pPr>
          </w:p>
        </w:tc>
        <w:tc>
          <w:tcPr>
            <w:tcW w:w="0" w:type="auto"/>
            <w:vAlign w:val="center"/>
          </w:tcPr>
          <w:p w14:paraId="2B9FF515" w14:textId="54B2BFB9" w:rsidR="00910071" w:rsidRDefault="00910071" w:rsidP="00422111">
            <w:pPr>
              <w:jc w:val="center"/>
            </w:pPr>
          </w:p>
        </w:tc>
        <w:tc>
          <w:tcPr>
            <w:tcW w:w="0" w:type="auto"/>
            <w:vAlign w:val="center"/>
          </w:tcPr>
          <w:p w14:paraId="3289EC17" w14:textId="6BE26644" w:rsidR="00910071" w:rsidRDefault="00910071" w:rsidP="00422111">
            <w:pPr>
              <w:jc w:val="center"/>
            </w:pPr>
          </w:p>
        </w:tc>
        <w:tc>
          <w:tcPr>
            <w:tcW w:w="0" w:type="auto"/>
            <w:vAlign w:val="center"/>
          </w:tcPr>
          <w:p w14:paraId="70330771" w14:textId="11BC599B" w:rsidR="00910071" w:rsidRDefault="00910071" w:rsidP="00422111">
            <w:pPr>
              <w:jc w:val="center"/>
            </w:pPr>
          </w:p>
        </w:tc>
      </w:tr>
      <w:tr w:rsidR="00910071" w14:paraId="31175BAC" w14:textId="77777777" w:rsidTr="00422111">
        <w:trPr>
          <w:jc w:val="center"/>
        </w:trPr>
        <w:tc>
          <w:tcPr>
            <w:tcW w:w="0" w:type="auto"/>
            <w:vAlign w:val="center"/>
          </w:tcPr>
          <w:p w14:paraId="6380C339" w14:textId="77777777" w:rsidR="00910071" w:rsidRDefault="00910071" w:rsidP="00422111">
            <w:pPr>
              <w:jc w:val="center"/>
            </w:pPr>
            <w:r>
              <w:lastRenderedPageBreak/>
              <w:t>Random access</w:t>
            </w:r>
          </w:p>
        </w:tc>
        <w:tc>
          <w:tcPr>
            <w:tcW w:w="0" w:type="auto"/>
            <w:vAlign w:val="center"/>
          </w:tcPr>
          <w:p w14:paraId="5DCE529F" w14:textId="4BA48255" w:rsidR="00910071" w:rsidRDefault="00910071" w:rsidP="00422111">
            <w:pPr>
              <w:jc w:val="center"/>
            </w:pPr>
          </w:p>
        </w:tc>
        <w:tc>
          <w:tcPr>
            <w:tcW w:w="0" w:type="auto"/>
            <w:vAlign w:val="center"/>
          </w:tcPr>
          <w:p w14:paraId="4F4493B3" w14:textId="1EE04FE4" w:rsidR="00910071" w:rsidRDefault="00910071" w:rsidP="00422111">
            <w:pPr>
              <w:jc w:val="center"/>
            </w:pPr>
          </w:p>
        </w:tc>
        <w:tc>
          <w:tcPr>
            <w:tcW w:w="0" w:type="auto"/>
            <w:vAlign w:val="center"/>
          </w:tcPr>
          <w:p w14:paraId="14E3101F" w14:textId="597DECF1" w:rsidR="00910071" w:rsidRDefault="00910071" w:rsidP="00422111">
            <w:pPr>
              <w:jc w:val="center"/>
            </w:pPr>
          </w:p>
        </w:tc>
        <w:tc>
          <w:tcPr>
            <w:tcW w:w="0" w:type="auto"/>
            <w:vAlign w:val="center"/>
          </w:tcPr>
          <w:p w14:paraId="65EE43C9" w14:textId="17F3E00B" w:rsidR="00910071" w:rsidRDefault="00910071" w:rsidP="00422111">
            <w:pPr>
              <w:jc w:val="center"/>
            </w:pPr>
          </w:p>
        </w:tc>
        <w:tc>
          <w:tcPr>
            <w:tcW w:w="0" w:type="auto"/>
            <w:vAlign w:val="center"/>
          </w:tcPr>
          <w:p w14:paraId="00AB5DA6" w14:textId="7468C52D" w:rsidR="00910071" w:rsidRDefault="00910071" w:rsidP="00422111">
            <w:pPr>
              <w:jc w:val="center"/>
            </w:pPr>
          </w:p>
        </w:tc>
        <w:tc>
          <w:tcPr>
            <w:tcW w:w="0" w:type="auto"/>
            <w:vAlign w:val="center"/>
          </w:tcPr>
          <w:p w14:paraId="493464CC" w14:textId="6CD528AF" w:rsidR="00910071" w:rsidRDefault="00910071" w:rsidP="00422111">
            <w:pPr>
              <w:jc w:val="center"/>
            </w:pPr>
          </w:p>
        </w:tc>
        <w:tc>
          <w:tcPr>
            <w:tcW w:w="0" w:type="auto"/>
            <w:vAlign w:val="center"/>
          </w:tcPr>
          <w:p w14:paraId="7A0BC87D" w14:textId="0DAFBC95" w:rsidR="00910071" w:rsidRDefault="00910071" w:rsidP="00422111">
            <w:pPr>
              <w:jc w:val="center"/>
            </w:pPr>
          </w:p>
        </w:tc>
      </w:tr>
      <w:tr w:rsidR="00910071" w14:paraId="3B886BE4" w14:textId="77777777" w:rsidTr="00422111">
        <w:trPr>
          <w:jc w:val="center"/>
        </w:trPr>
        <w:tc>
          <w:tcPr>
            <w:tcW w:w="0" w:type="auto"/>
            <w:vAlign w:val="center"/>
          </w:tcPr>
          <w:p w14:paraId="68249D7D" w14:textId="77777777" w:rsidR="00910071" w:rsidRDefault="00910071" w:rsidP="00422111">
            <w:pPr>
              <w:jc w:val="center"/>
            </w:pPr>
            <w:r>
              <w:t>Low delay B</w:t>
            </w:r>
          </w:p>
        </w:tc>
        <w:tc>
          <w:tcPr>
            <w:tcW w:w="0" w:type="auto"/>
            <w:vAlign w:val="center"/>
          </w:tcPr>
          <w:p w14:paraId="5FBAB39A" w14:textId="5592F7BE" w:rsidR="00910071" w:rsidRDefault="00910071" w:rsidP="00422111">
            <w:pPr>
              <w:jc w:val="center"/>
            </w:pPr>
          </w:p>
        </w:tc>
        <w:tc>
          <w:tcPr>
            <w:tcW w:w="0" w:type="auto"/>
            <w:vAlign w:val="center"/>
          </w:tcPr>
          <w:p w14:paraId="18890A11" w14:textId="7605807E" w:rsidR="00910071" w:rsidRDefault="00910071" w:rsidP="00422111">
            <w:pPr>
              <w:jc w:val="center"/>
            </w:pPr>
          </w:p>
        </w:tc>
        <w:tc>
          <w:tcPr>
            <w:tcW w:w="0" w:type="auto"/>
            <w:vAlign w:val="center"/>
          </w:tcPr>
          <w:p w14:paraId="5C53EFF6" w14:textId="3232652C" w:rsidR="00910071" w:rsidRDefault="00910071" w:rsidP="00422111">
            <w:pPr>
              <w:jc w:val="center"/>
            </w:pPr>
          </w:p>
        </w:tc>
        <w:tc>
          <w:tcPr>
            <w:tcW w:w="0" w:type="auto"/>
            <w:vAlign w:val="center"/>
          </w:tcPr>
          <w:p w14:paraId="1B299CA4" w14:textId="69400709" w:rsidR="00910071" w:rsidRDefault="00910071" w:rsidP="00422111">
            <w:pPr>
              <w:jc w:val="center"/>
            </w:pPr>
          </w:p>
        </w:tc>
        <w:tc>
          <w:tcPr>
            <w:tcW w:w="0" w:type="auto"/>
            <w:vAlign w:val="center"/>
          </w:tcPr>
          <w:p w14:paraId="266B051D" w14:textId="64599C36" w:rsidR="00910071" w:rsidRDefault="00910071" w:rsidP="00422111">
            <w:pPr>
              <w:jc w:val="center"/>
            </w:pPr>
          </w:p>
        </w:tc>
        <w:tc>
          <w:tcPr>
            <w:tcW w:w="0" w:type="auto"/>
            <w:vAlign w:val="center"/>
          </w:tcPr>
          <w:p w14:paraId="72AFF296" w14:textId="34AC5B45" w:rsidR="00910071" w:rsidRDefault="00910071" w:rsidP="00422111">
            <w:pPr>
              <w:jc w:val="center"/>
            </w:pPr>
          </w:p>
        </w:tc>
        <w:tc>
          <w:tcPr>
            <w:tcW w:w="0" w:type="auto"/>
            <w:vAlign w:val="center"/>
          </w:tcPr>
          <w:p w14:paraId="62FA6884" w14:textId="17D01E04" w:rsidR="00910071" w:rsidRDefault="00910071" w:rsidP="00422111">
            <w:pPr>
              <w:jc w:val="center"/>
            </w:pPr>
          </w:p>
        </w:tc>
      </w:tr>
    </w:tbl>
    <w:p w14:paraId="7B9FDECB" w14:textId="205B57EA" w:rsidR="00910071" w:rsidRDefault="00910071" w:rsidP="00910071">
      <w:pPr>
        <w:rPr>
          <w:lang w:val="en-CA"/>
        </w:rPr>
      </w:pPr>
      <w:r>
        <w:rPr>
          <w:lang w:val="en-CA"/>
        </w:rPr>
        <w:t>Test EE2-5.1d:</w:t>
      </w:r>
    </w:p>
    <w:tbl>
      <w:tblPr>
        <w:tblStyle w:val="TableGrid"/>
        <w:tblW w:w="0" w:type="auto"/>
        <w:jc w:val="center"/>
        <w:tblLook w:val="04A0" w:firstRow="1" w:lastRow="0" w:firstColumn="1" w:lastColumn="0" w:noHBand="0" w:noVBand="1"/>
      </w:tblPr>
      <w:tblGrid>
        <w:gridCol w:w="1579"/>
        <w:gridCol w:w="1139"/>
        <w:gridCol w:w="1139"/>
        <w:gridCol w:w="1139"/>
        <w:gridCol w:w="693"/>
        <w:gridCol w:w="705"/>
        <w:gridCol w:w="1109"/>
        <w:gridCol w:w="1133"/>
      </w:tblGrid>
      <w:tr w:rsidR="00910071" w14:paraId="502AB081" w14:textId="77777777" w:rsidTr="00422111">
        <w:trPr>
          <w:jc w:val="center"/>
        </w:trPr>
        <w:tc>
          <w:tcPr>
            <w:tcW w:w="0" w:type="auto"/>
            <w:tcBorders>
              <w:top w:val="single" w:sz="4" w:space="0" w:color="auto"/>
            </w:tcBorders>
            <w:vAlign w:val="center"/>
          </w:tcPr>
          <w:p w14:paraId="3F331133" w14:textId="77777777" w:rsidR="00910071" w:rsidRDefault="00910071" w:rsidP="00422111">
            <w:pPr>
              <w:jc w:val="center"/>
            </w:pPr>
          </w:p>
        </w:tc>
        <w:tc>
          <w:tcPr>
            <w:tcW w:w="0" w:type="auto"/>
            <w:tcBorders>
              <w:top w:val="single" w:sz="4" w:space="0" w:color="auto"/>
            </w:tcBorders>
            <w:vAlign w:val="center"/>
          </w:tcPr>
          <w:p w14:paraId="2527AA52" w14:textId="77777777" w:rsidR="00910071" w:rsidRDefault="00910071" w:rsidP="00422111">
            <w:pPr>
              <w:jc w:val="center"/>
            </w:pPr>
            <w:r>
              <w:t>BD-rate Y</w:t>
            </w:r>
          </w:p>
        </w:tc>
        <w:tc>
          <w:tcPr>
            <w:tcW w:w="0" w:type="auto"/>
            <w:tcBorders>
              <w:top w:val="single" w:sz="4" w:space="0" w:color="auto"/>
            </w:tcBorders>
            <w:vAlign w:val="center"/>
          </w:tcPr>
          <w:p w14:paraId="7DBDC8A1" w14:textId="77777777" w:rsidR="00910071" w:rsidRDefault="00910071" w:rsidP="00422111">
            <w:pPr>
              <w:jc w:val="center"/>
            </w:pPr>
            <w:r>
              <w:t>BD-rate U</w:t>
            </w:r>
          </w:p>
        </w:tc>
        <w:tc>
          <w:tcPr>
            <w:tcW w:w="0" w:type="auto"/>
            <w:tcBorders>
              <w:top w:val="single" w:sz="4" w:space="0" w:color="auto"/>
            </w:tcBorders>
            <w:vAlign w:val="center"/>
          </w:tcPr>
          <w:p w14:paraId="74C6B535" w14:textId="77777777" w:rsidR="00910071" w:rsidRDefault="00910071" w:rsidP="00422111">
            <w:pPr>
              <w:jc w:val="center"/>
            </w:pPr>
            <w:r>
              <w:t>BD-rate V</w:t>
            </w:r>
          </w:p>
        </w:tc>
        <w:tc>
          <w:tcPr>
            <w:tcW w:w="0" w:type="auto"/>
            <w:tcBorders>
              <w:top w:val="single" w:sz="4" w:space="0" w:color="auto"/>
            </w:tcBorders>
            <w:vAlign w:val="center"/>
          </w:tcPr>
          <w:p w14:paraId="0622A1AD"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9A12137"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3584441A"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2E355C82" w14:textId="77777777" w:rsidR="00910071" w:rsidRDefault="00910071" w:rsidP="00422111">
            <w:pPr>
              <w:jc w:val="center"/>
            </w:pPr>
            <w:proofErr w:type="spellStart"/>
            <w:r>
              <w:t>VmPeakD</w:t>
            </w:r>
            <w:proofErr w:type="spellEnd"/>
          </w:p>
        </w:tc>
      </w:tr>
      <w:tr w:rsidR="00910071" w14:paraId="225C2CEA" w14:textId="77777777" w:rsidTr="00422111">
        <w:trPr>
          <w:jc w:val="center"/>
        </w:trPr>
        <w:tc>
          <w:tcPr>
            <w:tcW w:w="0" w:type="auto"/>
            <w:vAlign w:val="center"/>
          </w:tcPr>
          <w:p w14:paraId="10C2376F" w14:textId="77777777" w:rsidR="00910071" w:rsidRDefault="00910071" w:rsidP="00422111">
            <w:pPr>
              <w:jc w:val="center"/>
            </w:pPr>
            <w:r>
              <w:t>All intra</w:t>
            </w:r>
          </w:p>
        </w:tc>
        <w:tc>
          <w:tcPr>
            <w:tcW w:w="0" w:type="auto"/>
            <w:vAlign w:val="center"/>
          </w:tcPr>
          <w:p w14:paraId="05D54664" w14:textId="5F408CA1" w:rsidR="00910071" w:rsidRDefault="00910071" w:rsidP="00422111">
            <w:pPr>
              <w:jc w:val="center"/>
            </w:pPr>
          </w:p>
        </w:tc>
        <w:tc>
          <w:tcPr>
            <w:tcW w:w="0" w:type="auto"/>
            <w:vAlign w:val="center"/>
          </w:tcPr>
          <w:p w14:paraId="61FA0C1E" w14:textId="4727EAE5" w:rsidR="00910071" w:rsidRDefault="00910071" w:rsidP="00422111">
            <w:pPr>
              <w:jc w:val="center"/>
            </w:pPr>
          </w:p>
        </w:tc>
        <w:tc>
          <w:tcPr>
            <w:tcW w:w="0" w:type="auto"/>
            <w:vAlign w:val="center"/>
          </w:tcPr>
          <w:p w14:paraId="50AFD807" w14:textId="26152A89" w:rsidR="00910071" w:rsidRDefault="00910071" w:rsidP="00422111">
            <w:pPr>
              <w:jc w:val="center"/>
            </w:pPr>
          </w:p>
        </w:tc>
        <w:tc>
          <w:tcPr>
            <w:tcW w:w="0" w:type="auto"/>
            <w:vAlign w:val="center"/>
          </w:tcPr>
          <w:p w14:paraId="04FF6B6C" w14:textId="50E13B00" w:rsidR="00910071" w:rsidRDefault="00910071" w:rsidP="00422111">
            <w:pPr>
              <w:jc w:val="center"/>
            </w:pPr>
          </w:p>
        </w:tc>
        <w:tc>
          <w:tcPr>
            <w:tcW w:w="0" w:type="auto"/>
            <w:vAlign w:val="center"/>
          </w:tcPr>
          <w:p w14:paraId="55C8D0C5" w14:textId="1DAEB2B3" w:rsidR="00910071" w:rsidRDefault="00910071" w:rsidP="00422111">
            <w:pPr>
              <w:jc w:val="center"/>
            </w:pPr>
          </w:p>
        </w:tc>
        <w:tc>
          <w:tcPr>
            <w:tcW w:w="0" w:type="auto"/>
            <w:vAlign w:val="center"/>
          </w:tcPr>
          <w:p w14:paraId="13FDFACC" w14:textId="2A4BF909" w:rsidR="00910071" w:rsidRDefault="00910071" w:rsidP="00422111">
            <w:pPr>
              <w:jc w:val="center"/>
            </w:pPr>
          </w:p>
        </w:tc>
        <w:tc>
          <w:tcPr>
            <w:tcW w:w="0" w:type="auto"/>
            <w:vAlign w:val="center"/>
          </w:tcPr>
          <w:p w14:paraId="118B26CC" w14:textId="4584B1BD" w:rsidR="00910071" w:rsidRDefault="00910071" w:rsidP="00422111">
            <w:pPr>
              <w:jc w:val="center"/>
            </w:pPr>
          </w:p>
        </w:tc>
      </w:tr>
      <w:tr w:rsidR="00910071" w14:paraId="7E484AC9" w14:textId="77777777" w:rsidTr="00422111">
        <w:trPr>
          <w:jc w:val="center"/>
        </w:trPr>
        <w:tc>
          <w:tcPr>
            <w:tcW w:w="0" w:type="auto"/>
            <w:vAlign w:val="center"/>
          </w:tcPr>
          <w:p w14:paraId="4533C774" w14:textId="77777777" w:rsidR="00910071" w:rsidRDefault="00910071" w:rsidP="00422111">
            <w:pPr>
              <w:jc w:val="center"/>
            </w:pPr>
            <w:r>
              <w:t>Random access</w:t>
            </w:r>
          </w:p>
        </w:tc>
        <w:tc>
          <w:tcPr>
            <w:tcW w:w="0" w:type="auto"/>
            <w:vAlign w:val="center"/>
          </w:tcPr>
          <w:p w14:paraId="6E777AB0" w14:textId="445C141A" w:rsidR="00910071" w:rsidRDefault="00910071" w:rsidP="00422111">
            <w:pPr>
              <w:jc w:val="center"/>
            </w:pPr>
          </w:p>
        </w:tc>
        <w:tc>
          <w:tcPr>
            <w:tcW w:w="0" w:type="auto"/>
            <w:vAlign w:val="center"/>
          </w:tcPr>
          <w:p w14:paraId="78AAB210" w14:textId="53592FDC" w:rsidR="00910071" w:rsidRDefault="00910071" w:rsidP="00422111">
            <w:pPr>
              <w:jc w:val="center"/>
            </w:pPr>
          </w:p>
        </w:tc>
        <w:tc>
          <w:tcPr>
            <w:tcW w:w="0" w:type="auto"/>
            <w:vAlign w:val="center"/>
          </w:tcPr>
          <w:p w14:paraId="477E0107" w14:textId="55CB264E" w:rsidR="00910071" w:rsidRDefault="00910071" w:rsidP="00422111">
            <w:pPr>
              <w:jc w:val="center"/>
            </w:pPr>
          </w:p>
        </w:tc>
        <w:tc>
          <w:tcPr>
            <w:tcW w:w="0" w:type="auto"/>
            <w:vAlign w:val="center"/>
          </w:tcPr>
          <w:p w14:paraId="47FA5511" w14:textId="14B33423" w:rsidR="00910071" w:rsidRDefault="00910071" w:rsidP="00422111">
            <w:pPr>
              <w:jc w:val="center"/>
            </w:pPr>
          </w:p>
        </w:tc>
        <w:tc>
          <w:tcPr>
            <w:tcW w:w="0" w:type="auto"/>
            <w:vAlign w:val="center"/>
          </w:tcPr>
          <w:p w14:paraId="699E39C0" w14:textId="4092B9FD" w:rsidR="00910071" w:rsidRDefault="00910071" w:rsidP="00422111">
            <w:pPr>
              <w:jc w:val="center"/>
            </w:pPr>
          </w:p>
        </w:tc>
        <w:tc>
          <w:tcPr>
            <w:tcW w:w="0" w:type="auto"/>
            <w:vAlign w:val="center"/>
          </w:tcPr>
          <w:p w14:paraId="761A6D03" w14:textId="43C04DBF" w:rsidR="00910071" w:rsidRDefault="00910071" w:rsidP="00422111">
            <w:pPr>
              <w:jc w:val="center"/>
            </w:pPr>
          </w:p>
        </w:tc>
        <w:tc>
          <w:tcPr>
            <w:tcW w:w="0" w:type="auto"/>
            <w:vAlign w:val="center"/>
          </w:tcPr>
          <w:p w14:paraId="6ED50C5D" w14:textId="0ECFA221" w:rsidR="00910071" w:rsidRDefault="00910071" w:rsidP="00422111">
            <w:pPr>
              <w:jc w:val="center"/>
            </w:pPr>
          </w:p>
        </w:tc>
      </w:tr>
      <w:tr w:rsidR="00910071" w14:paraId="077C2992" w14:textId="77777777" w:rsidTr="00422111">
        <w:trPr>
          <w:jc w:val="center"/>
        </w:trPr>
        <w:tc>
          <w:tcPr>
            <w:tcW w:w="0" w:type="auto"/>
            <w:vAlign w:val="center"/>
          </w:tcPr>
          <w:p w14:paraId="3669FCBA" w14:textId="77777777" w:rsidR="00910071" w:rsidRDefault="00910071" w:rsidP="00422111">
            <w:pPr>
              <w:jc w:val="center"/>
            </w:pPr>
            <w:r>
              <w:t>Low delay B</w:t>
            </w:r>
          </w:p>
        </w:tc>
        <w:tc>
          <w:tcPr>
            <w:tcW w:w="0" w:type="auto"/>
            <w:vAlign w:val="center"/>
          </w:tcPr>
          <w:p w14:paraId="1B114137" w14:textId="18173D94" w:rsidR="00910071" w:rsidRDefault="00910071" w:rsidP="00422111">
            <w:pPr>
              <w:jc w:val="center"/>
            </w:pPr>
          </w:p>
        </w:tc>
        <w:tc>
          <w:tcPr>
            <w:tcW w:w="0" w:type="auto"/>
            <w:vAlign w:val="center"/>
          </w:tcPr>
          <w:p w14:paraId="7FFFA60E" w14:textId="208DDD9D" w:rsidR="00910071" w:rsidRDefault="00910071" w:rsidP="00422111">
            <w:pPr>
              <w:jc w:val="center"/>
            </w:pPr>
          </w:p>
        </w:tc>
        <w:tc>
          <w:tcPr>
            <w:tcW w:w="0" w:type="auto"/>
            <w:vAlign w:val="center"/>
          </w:tcPr>
          <w:p w14:paraId="0D926771" w14:textId="12264B79" w:rsidR="00910071" w:rsidRDefault="00910071" w:rsidP="00422111">
            <w:pPr>
              <w:jc w:val="center"/>
            </w:pPr>
          </w:p>
        </w:tc>
        <w:tc>
          <w:tcPr>
            <w:tcW w:w="0" w:type="auto"/>
            <w:vAlign w:val="center"/>
          </w:tcPr>
          <w:p w14:paraId="4497135F" w14:textId="01633AE5" w:rsidR="00910071" w:rsidRDefault="00910071" w:rsidP="00422111">
            <w:pPr>
              <w:jc w:val="center"/>
            </w:pPr>
          </w:p>
        </w:tc>
        <w:tc>
          <w:tcPr>
            <w:tcW w:w="0" w:type="auto"/>
            <w:vAlign w:val="center"/>
          </w:tcPr>
          <w:p w14:paraId="72CEFBA0" w14:textId="485255A4" w:rsidR="00910071" w:rsidRDefault="00910071" w:rsidP="00422111">
            <w:pPr>
              <w:jc w:val="center"/>
            </w:pPr>
          </w:p>
        </w:tc>
        <w:tc>
          <w:tcPr>
            <w:tcW w:w="0" w:type="auto"/>
            <w:vAlign w:val="center"/>
          </w:tcPr>
          <w:p w14:paraId="09981A58" w14:textId="26B740A3" w:rsidR="00910071" w:rsidRDefault="00910071" w:rsidP="00422111">
            <w:pPr>
              <w:jc w:val="center"/>
            </w:pPr>
          </w:p>
        </w:tc>
        <w:tc>
          <w:tcPr>
            <w:tcW w:w="0" w:type="auto"/>
            <w:vAlign w:val="center"/>
          </w:tcPr>
          <w:p w14:paraId="2B376721" w14:textId="7E82E59A" w:rsidR="00910071" w:rsidRDefault="00910071" w:rsidP="00422111">
            <w:pPr>
              <w:jc w:val="center"/>
            </w:pPr>
          </w:p>
        </w:tc>
      </w:tr>
    </w:tbl>
    <w:p w14:paraId="5F6879D9" w14:textId="57B3EDF8" w:rsidR="00910071" w:rsidRDefault="00910071" w:rsidP="00910071">
      <w:pPr>
        <w:rPr>
          <w:lang w:val="en-CA"/>
        </w:rPr>
      </w:pPr>
      <w:r>
        <w:rPr>
          <w:lang w:val="en-CA"/>
        </w:rPr>
        <w:t>Test EE2-5.1e:</w:t>
      </w:r>
    </w:p>
    <w:tbl>
      <w:tblPr>
        <w:tblStyle w:val="TableGrid"/>
        <w:tblW w:w="0" w:type="auto"/>
        <w:jc w:val="center"/>
        <w:tblLook w:val="04A0" w:firstRow="1" w:lastRow="0" w:firstColumn="1" w:lastColumn="0" w:noHBand="0" w:noVBand="1"/>
      </w:tblPr>
      <w:tblGrid>
        <w:gridCol w:w="1579"/>
        <w:gridCol w:w="1139"/>
        <w:gridCol w:w="1139"/>
        <w:gridCol w:w="1139"/>
        <w:gridCol w:w="727"/>
        <w:gridCol w:w="827"/>
        <w:gridCol w:w="1109"/>
        <w:gridCol w:w="1133"/>
      </w:tblGrid>
      <w:tr w:rsidR="00910071" w14:paraId="07C45A6C" w14:textId="77777777" w:rsidTr="00422111">
        <w:trPr>
          <w:jc w:val="center"/>
        </w:trPr>
        <w:tc>
          <w:tcPr>
            <w:tcW w:w="0" w:type="auto"/>
            <w:tcBorders>
              <w:top w:val="single" w:sz="4" w:space="0" w:color="auto"/>
            </w:tcBorders>
            <w:vAlign w:val="center"/>
          </w:tcPr>
          <w:p w14:paraId="46177577" w14:textId="77777777" w:rsidR="00910071" w:rsidRDefault="00910071" w:rsidP="00422111">
            <w:pPr>
              <w:jc w:val="center"/>
            </w:pPr>
          </w:p>
        </w:tc>
        <w:tc>
          <w:tcPr>
            <w:tcW w:w="0" w:type="auto"/>
            <w:tcBorders>
              <w:top w:val="single" w:sz="4" w:space="0" w:color="auto"/>
            </w:tcBorders>
            <w:vAlign w:val="center"/>
          </w:tcPr>
          <w:p w14:paraId="0D0224D5" w14:textId="77777777" w:rsidR="00910071" w:rsidRDefault="00910071" w:rsidP="00422111">
            <w:pPr>
              <w:jc w:val="center"/>
            </w:pPr>
            <w:r>
              <w:t>BD-rate Y</w:t>
            </w:r>
          </w:p>
        </w:tc>
        <w:tc>
          <w:tcPr>
            <w:tcW w:w="0" w:type="auto"/>
            <w:tcBorders>
              <w:top w:val="single" w:sz="4" w:space="0" w:color="auto"/>
            </w:tcBorders>
            <w:vAlign w:val="center"/>
          </w:tcPr>
          <w:p w14:paraId="264BC79D" w14:textId="77777777" w:rsidR="00910071" w:rsidRDefault="00910071" w:rsidP="00422111">
            <w:pPr>
              <w:jc w:val="center"/>
            </w:pPr>
            <w:r>
              <w:t>BD-rate U</w:t>
            </w:r>
          </w:p>
        </w:tc>
        <w:tc>
          <w:tcPr>
            <w:tcW w:w="0" w:type="auto"/>
            <w:tcBorders>
              <w:top w:val="single" w:sz="4" w:space="0" w:color="auto"/>
            </w:tcBorders>
            <w:vAlign w:val="center"/>
          </w:tcPr>
          <w:p w14:paraId="44358968" w14:textId="77777777" w:rsidR="00910071" w:rsidRDefault="00910071" w:rsidP="00422111">
            <w:pPr>
              <w:jc w:val="center"/>
            </w:pPr>
            <w:r>
              <w:t>BD-rate V</w:t>
            </w:r>
          </w:p>
        </w:tc>
        <w:tc>
          <w:tcPr>
            <w:tcW w:w="0" w:type="auto"/>
            <w:tcBorders>
              <w:top w:val="single" w:sz="4" w:space="0" w:color="auto"/>
            </w:tcBorders>
            <w:vAlign w:val="center"/>
          </w:tcPr>
          <w:p w14:paraId="54E53D89"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9769A0A"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560079B4"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6B49C2D5" w14:textId="77777777" w:rsidR="00910071" w:rsidRDefault="00910071" w:rsidP="00422111">
            <w:pPr>
              <w:jc w:val="center"/>
            </w:pPr>
            <w:proofErr w:type="spellStart"/>
            <w:r>
              <w:t>VmPeakD</w:t>
            </w:r>
            <w:proofErr w:type="spellEnd"/>
          </w:p>
        </w:tc>
      </w:tr>
      <w:tr w:rsidR="006E53B5" w14:paraId="69AD7218" w14:textId="77777777" w:rsidTr="00422111">
        <w:trPr>
          <w:jc w:val="center"/>
        </w:trPr>
        <w:tc>
          <w:tcPr>
            <w:tcW w:w="0" w:type="auto"/>
            <w:vAlign w:val="center"/>
          </w:tcPr>
          <w:p w14:paraId="12CD8A39" w14:textId="77777777" w:rsidR="006E53B5" w:rsidRDefault="006E53B5" w:rsidP="006E53B5">
            <w:pPr>
              <w:jc w:val="center"/>
            </w:pPr>
            <w:r>
              <w:t>All intra</w:t>
            </w:r>
          </w:p>
        </w:tc>
        <w:tc>
          <w:tcPr>
            <w:tcW w:w="0" w:type="auto"/>
            <w:vAlign w:val="center"/>
          </w:tcPr>
          <w:p w14:paraId="723C6DE4" w14:textId="333FB651" w:rsidR="006E53B5" w:rsidRDefault="006E53B5" w:rsidP="006E53B5">
            <w:pPr>
              <w:jc w:val="center"/>
            </w:pPr>
            <w:r>
              <w:rPr>
                <w:rFonts w:ascii="Arial" w:hAnsi="Arial" w:cs="Arial"/>
                <w:color w:val="000000"/>
                <w:sz w:val="18"/>
                <w:szCs w:val="18"/>
              </w:rPr>
              <w:t>-0.01%</w:t>
            </w:r>
          </w:p>
        </w:tc>
        <w:tc>
          <w:tcPr>
            <w:tcW w:w="0" w:type="auto"/>
            <w:vAlign w:val="center"/>
          </w:tcPr>
          <w:p w14:paraId="1350C515" w14:textId="2E4215A6" w:rsidR="006E53B5" w:rsidRDefault="006E53B5" w:rsidP="006E53B5">
            <w:pPr>
              <w:jc w:val="center"/>
            </w:pPr>
            <w:r>
              <w:rPr>
                <w:rFonts w:ascii="Arial" w:hAnsi="Arial" w:cs="Arial"/>
                <w:color w:val="000000"/>
                <w:sz w:val="18"/>
                <w:szCs w:val="18"/>
              </w:rPr>
              <w:t>-0.19%</w:t>
            </w:r>
          </w:p>
        </w:tc>
        <w:tc>
          <w:tcPr>
            <w:tcW w:w="0" w:type="auto"/>
            <w:vAlign w:val="center"/>
          </w:tcPr>
          <w:p w14:paraId="1CA576D8" w14:textId="38453B13" w:rsidR="006E53B5" w:rsidRDefault="006E53B5" w:rsidP="006E53B5">
            <w:pPr>
              <w:jc w:val="center"/>
            </w:pPr>
            <w:r>
              <w:rPr>
                <w:rFonts w:ascii="Arial" w:hAnsi="Arial" w:cs="Arial"/>
                <w:color w:val="000000"/>
                <w:sz w:val="18"/>
                <w:szCs w:val="18"/>
              </w:rPr>
              <w:t>-0.20%</w:t>
            </w:r>
          </w:p>
        </w:tc>
        <w:tc>
          <w:tcPr>
            <w:tcW w:w="0" w:type="auto"/>
            <w:vAlign w:val="center"/>
          </w:tcPr>
          <w:p w14:paraId="12CD0980" w14:textId="52F82377" w:rsidR="006E53B5" w:rsidRDefault="006E53B5" w:rsidP="006E53B5">
            <w:pPr>
              <w:jc w:val="center"/>
            </w:pPr>
            <w:r>
              <w:rPr>
                <w:rFonts w:ascii="Arial" w:hAnsi="Arial" w:cs="Arial"/>
                <w:color w:val="000000"/>
                <w:sz w:val="18"/>
                <w:szCs w:val="18"/>
              </w:rPr>
              <w:t>99.9%</w:t>
            </w:r>
          </w:p>
        </w:tc>
        <w:tc>
          <w:tcPr>
            <w:tcW w:w="0" w:type="auto"/>
            <w:vAlign w:val="center"/>
          </w:tcPr>
          <w:p w14:paraId="5EF21C7C" w14:textId="147564B9" w:rsidR="006E53B5" w:rsidRDefault="006E53B5" w:rsidP="006E53B5">
            <w:pPr>
              <w:jc w:val="center"/>
            </w:pPr>
            <w:r>
              <w:rPr>
                <w:rFonts w:ascii="Arial" w:hAnsi="Arial" w:cs="Arial"/>
                <w:color w:val="000000"/>
                <w:sz w:val="18"/>
                <w:szCs w:val="18"/>
              </w:rPr>
              <w:t>101.1%</w:t>
            </w:r>
          </w:p>
        </w:tc>
        <w:tc>
          <w:tcPr>
            <w:tcW w:w="0" w:type="auto"/>
            <w:vAlign w:val="center"/>
          </w:tcPr>
          <w:p w14:paraId="093BA89A" w14:textId="76A5D489" w:rsidR="006E53B5" w:rsidRDefault="006E53B5" w:rsidP="006E53B5">
            <w:pPr>
              <w:jc w:val="center"/>
            </w:pPr>
            <w:r>
              <w:rPr>
                <w:rFonts w:ascii="Arial" w:hAnsi="Arial" w:cs="Arial"/>
                <w:color w:val="000000"/>
                <w:sz w:val="18"/>
                <w:szCs w:val="18"/>
              </w:rPr>
              <w:t>100.1%</w:t>
            </w:r>
          </w:p>
        </w:tc>
        <w:tc>
          <w:tcPr>
            <w:tcW w:w="0" w:type="auto"/>
            <w:vAlign w:val="center"/>
          </w:tcPr>
          <w:p w14:paraId="50BFD078" w14:textId="52D788F9" w:rsidR="006E53B5" w:rsidRDefault="006E53B5" w:rsidP="006E53B5">
            <w:pPr>
              <w:jc w:val="center"/>
            </w:pPr>
            <w:r>
              <w:rPr>
                <w:rFonts w:ascii="Arial" w:hAnsi="Arial" w:cs="Arial"/>
                <w:color w:val="000000"/>
                <w:sz w:val="18"/>
                <w:szCs w:val="18"/>
              </w:rPr>
              <w:t>100.0%</w:t>
            </w:r>
          </w:p>
        </w:tc>
      </w:tr>
      <w:tr w:rsidR="00910071" w14:paraId="44CE6D04" w14:textId="77777777" w:rsidTr="00422111">
        <w:trPr>
          <w:jc w:val="center"/>
        </w:trPr>
        <w:tc>
          <w:tcPr>
            <w:tcW w:w="0" w:type="auto"/>
            <w:vAlign w:val="center"/>
          </w:tcPr>
          <w:p w14:paraId="3DFEEF24" w14:textId="77777777" w:rsidR="00910071" w:rsidRDefault="00910071" w:rsidP="00422111">
            <w:pPr>
              <w:jc w:val="center"/>
            </w:pPr>
            <w:r>
              <w:t>Random access</w:t>
            </w:r>
          </w:p>
        </w:tc>
        <w:tc>
          <w:tcPr>
            <w:tcW w:w="0" w:type="auto"/>
            <w:vAlign w:val="center"/>
          </w:tcPr>
          <w:p w14:paraId="78290B8C" w14:textId="392FB3F4" w:rsidR="00910071" w:rsidRDefault="00910071" w:rsidP="00422111">
            <w:pPr>
              <w:jc w:val="center"/>
            </w:pPr>
          </w:p>
        </w:tc>
        <w:tc>
          <w:tcPr>
            <w:tcW w:w="0" w:type="auto"/>
            <w:vAlign w:val="center"/>
          </w:tcPr>
          <w:p w14:paraId="59ACE109" w14:textId="222258B6" w:rsidR="00910071" w:rsidRDefault="00910071" w:rsidP="00422111">
            <w:pPr>
              <w:jc w:val="center"/>
            </w:pPr>
          </w:p>
        </w:tc>
        <w:tc>
          <w:tcPr>
            <w:tcW w:w="0" w:type="auto"/>
            <w:vAlign w:val="center"/>
          </w:tcPr>
          <w:p w14:paraId="5841F4C1" w14:textId="71116D25" w:rsidR="00910071" w:rsidRDefault="00910071" w:rsidP="00422111">
            <w:pPr>
              <w:jc w:val="center"/>
            </w:pPr>
          </w:p>
        </w:tc>
        <w:tc>
          <w:tcPr>
            <w:tcW w:w="0" w:type="auto"/>
            <w:vAlign w:val="center"/>
          </w:tcPr>
          <w:p w14:paraId="75576BD3" w14:textId="2CE8265A" w:rsidR="00910071" w:rsidRDefault="00910071" w:rsidP="00422111">
            <w:pPr>
              <w:jc w:val="center"/>
            </w:pPr>
          </w:p>
        </w:tc>
        <w:tc>
          <w:tcPr>
            <w:tcW w:w="0" w:type="auto"/>
            <w:vAlign w:val="center"/>
          </w:tcPr>
          <w:p w14:paraId="35D06415" w14:textId="49A46950" w:rsidR="00910071" w:rsidRDefault="00910071" w:rsidP="00422111">
            <w:pPr>
              <w:jc w:val="center"/>
            </w:pPr>
          </w:p>
        </w:tc>
        <w:tc>
          <w:tcPr>
            <w:tcW w:w="0" w:type="auto"/>
            <w:vAlign w:val="center"/>
          </w:tcPr>
          <w:p w14:paraId="169C38CC" w14:textId="5CC7EFD0" w:rsidR="00910071" w:rsidRDefault="00910071" w:rsidP="00422111">
            <w:pPr>
              <w:jc w:val="center"/>
            </w:pPr>
          </w:p>
        </w:tc>
        <w:tc>
          <w:tcPr>
            <w:tcW w:w="0" w:type="auto"/>
            <w:vAlign w:val="center"/>
          </w:tcPr>
          <w:p w14:paraId="023BA24F" w14:textId="63ED7965" w:rsidR="00910071" w:rsidRDefault="00910071" w:rsidP="00422111">
            <w:pPr>
              <w:jc w:val="center"/>
            </w:pPr>
          </w:p>
        </w:tc>
      </w:tr>
      <w:tr w:rsidR="00910071" w14:paraId="43BE503C" w14:textId="77777777" w:rsidTr="00422111">
        <w:trPr>
          <w:jc w:val="center"/>
        </w:trPr>
        <w:tc>
          <w:tcPr>
            <w:tcW w:w="0" w:type="auto"/>
            <w:vAlign w:val="center"/>
          </w:tcPr>
          <w:p w14:paraId="3E3914C3" w14:textId="77777777" w:rsidR="00910071" w:rsidRDefault="00910071" w:rsidP="00422111">
            <w:pPr>
              <w:jc w:val="center"/>
            </w:pPr>
            <w:r>
              <w:t>Low delay B</w:t>
            </w:r>
          </w:p>
        </w:tc>
        <w:tc>
          <w:tcPr>
            <w:tcW w:w="0" w:type="auto"/>
            <w:vAlign w:val="center"/>
          </w:tcPr>
          <w:p w14:paraId="2EDE534F" w14:textId="5C434F42" w:rsidR="00910071" w:rsidRDefault="00910071" w:rsidP="00422111">
            <w:pPr>
              <w:jc w:val="center"/>
            </w:pPr>
          </w:p>
        </w:tc>
        <w:tc>
          <w:tcPr>
            <w:tcW w:w="0" w:type="auto"/>
            <w:vAlign w:val="center"/>
          </w:tcPr>
          <w:p w14:paraId="222EC8B4" w14:textId="5D74515D" w:rsidR="00910071" w:rsidRDefault="00910071" w:rsidP="00422111">
            <w:pPr>
              <w:jc w:val="center"/>
            </w:pPr>
          </w:p>
        </w:tc>
        <w:tc>
          <w:tcPr>
            <w:tcW w:w="0" w:type="auto"/>
            <w:vAlign w:val="center"/>
          </w:tcPr>
          <w:p w14:paraId="77D67468" w14:textId="60BFEC43" w:rsidR="00910071" w:rsidRDefault="00910071" w:rsidP="00422111">
            <w:pPr>
              <w:jc w:val="center"/>
            </w:pPr>
          </w:p>
        </w:tc>
        <w:tc>
          <w:tcPr>
            <w:tcW w:w="0" w:type="auto"/>
            <w:vAlign w:val="center"/>
          </w:tcPr>
          <w:p w14:paraId="793CC3DF" w14:textId="6E838ABA" w:rsidR="00910071" w:rsidRDefault="00910071" w:rsidP="00422111">
            <w:pPr>
              <w:jc w:val="center"/>
            </w:pPr>
          </w:p>
        </w:tc>
        <w:tc>
          <w:tcPr>
            <w:tcW w:w="0" w:type="auto"/>
            <w:vAlign w:val="center"/>
          </w:tcPr>
          <w:p w14:paraId="2B333939" w14:textId="515D6049" w:rsidR="00910071" w:rsidRDefault="00910071" w:rsidP="00422111">
            <w:pPr>
              <w:jc w:val="center"/>
            </w:pPr>
          </w:p>
        </w:tc>
        <w:tc>
          <w:tcPr>
            <w:tcW w:w="0" w:type="auto"/>
            <w:vAlign w:val="center"/>
          </w:tcPr>
          <w:p w14:paraId="6727193F" w14:textId="69B9D6CC" w:rsidR="00910071" w:rsidRDefault="00910071" w:rsidP="00422111">
            <w:pPr>
              <w:jc w:val="center"/>
            </w:pPr>
          </w:p>
        </w:tc>
        <w:tc>
          <w:tcPr>
            <w:tcW w:w="0" w:type="auto"/>
            <w:vAlign w:val="center"/>
          </w:tcPr>
          <w:p w14:paraId="6200620C" w14:textId="7AEAFE8D" w:rsidR="00910071" w:rsidRDefault="00910071" w:rsidP="00422111">
            <w:pPr>
              <w:jc w:val="center"/>
            </w:pPr>
          </w:p>
        </w:tc>
      </w:tr>
    </w:tbl>
    <w:p w14:paraId="7D2AC1F0" w14:textId="0CB5CC71" w:rsidR="00C81C48" w:rsidRPr="005B217D" w:rsidRDefault="00745F6B" w:rsidP="00C81C48">
      <w:pPr>
        <w:pStyle w:val="Heading1"/>
        <w:rPr>
          <w:szCs w:val="22"/>
          <w:lang w:val="en-CA"/>
        </w:rPr>
      </w:pPr>
      <w:r w:rsidRPr="005B217D">
        <w:rPr>
          <w:lang w:val="en-CA"/>
        </w:rPr>
        <w:t xml:space="preserve">Introduction </w:t>
      </w:r>
    </w:p>
    <w:p w14:paraId="1539A21D" w14:textId="30063CAB" w:rsidR="001F2594" w:rsidRDefault="000C03A5" w:rsidP="009234A5">
      <w:pPr>
        <w:rPr>
          <w:szCs w:val="22"/>
          <w:lang w:eastAsia="zh-CN"/>
        </w:rPr>
      </w:pPr>
      <w:r>
        <w:rPr>
          <w:szCs w:val="22"/>
          <w:lang w:eastAsia="zh-CN"/>
        </w:rPr>
        <w:t>In ECM-</w:t>
      </w:r>
      <w:r w:rsidR="00910071">
        <w:rPr>
          <w:szCs w:val="22"/>
          <w:lang w:eastAsia="zh-CN"/>
        </w:rPr>
        <w:t>12</w:t>
      </w:r>
      <w:r>
        <w:rPr>
          <w:szCs w:val="22"/>
          <w:lang w:eastAsia="zh-CN"/>
        </w:rPr>
        <w:t>.0</w:t>
      </w:r>
      <w:r w:rsidR="00AA1BEF">
        <w:rPr>
          <w:szCs w:val="22"/>
          <w:lang w:eastAsia="zh-CN"/>
        </w:rPr>
        <w:t xml:space="preserve">, </w:t>
      </w:r>
      <w:r w:rsidR="0049232C">
        <w:rPr>
          <w:szCs w:val="22"/>
          <w:lang w:eastAsia="zh-CN"/>
        </w:rPr>
        <w:t xml:space="preserve">a </w:t>
      </w:r>
      <w:r w:rsidR="003E38F6">
        <w:rPr>
          <w:szCs w:val="22"/>
          <w:lang w:eastAsia="zh-CN"/>
        </w:rPr>
        <w:t xml:space="preserve">CCALF </w:t>
      </w:r>
      <w:r w:rsidR="0049232C">
        <w:rPr>
          <w:szCs w:val="22"/>
          <w:lang w:eastAsia="zh-CN"/>
        </w:rPr>
        <w:t xml:space="preserve">coefficient is represented by a fixed-point 8-bit </w:t>
      </w:r>
      <w:r w:rsidR="00E425AF">
        <w:rPr>
          <w:szCs w:val="22"/>
          <w:lang w:eastAsia="zh-CN"/>
        </w:rPr>
        <w:t xml:space="preserve">decimal </w:t>
      </w:r>
      <w:r w:rsidR="0049232C" w:rsidRPr="00963424">
        <w:rPr>
          <w:szCs w:val="22"/>
          <w:lang w:eastAsia="zh-CN"/>
        </w:rPr>
        <w:t>number</w:t>
      </w:r>
      <w:r w:rsidR="0049232C">
        <w:rPr>
          <w:szCs w:val="22"/>
          <w:lang w:eastAsia="zh-CN"/>
        </w:rPr>
        <w:t>. The fractional part is represented by a 7-bit number and 1 bit is used for the sign.</w:t>
      </w:r>
      <w:r w:rsidR="00163BA4">
        <w:rPr>
          <w:szCs w:val="22"/>
          <w:lang w:eastAsia="zh-CN"/>
        </w:rPr>
        <w:t xml:space="preserve"> </w:t>
      </w:r>
      <w:r w:rsidR="00910071">
        <w:t xml:space="preserve">In addition, </w:t>
      </w:r>
      <w:r w:rsidR="00910071">
        <w:rPr>
          <w:szCs w:val="22"/>
          <w:lang w:eastAsia="zh-CN"/>
        </w:rPr>
        <w:t xml:space="preserve">a </w:t>
      </w:r>
      <w:r w:rsidR="00163BA4">
        <w:rPr>
          <w:szCs w:val="22"/>
          <w:lang w:eastAsia="zh-CN"/>
        </w:rPr>
        <w:t xml:space="preserve">CCALF coefficient must be a </w:t>
      </w:r>
      <w:r w:rsidR="00477142">
        <w:rPr>
          <w:szCs w:val="22"/>
          <w:lang w:eastAsia="zh-CN"/>
        </w:rPr>
        <w:t>value in the form of</w:t>
      </w:r>
      <w:r w:rsidR="00163BA4">
        <w:rPr>
          <w:szCs w:val="22"/>
          <w:lang w:eastAsia="zh-CN"/>
        </w:rPr>
        <w:t xml:space="preserve"> </w:t>
      </w:r>
      <w:r w:rsidR="00C10239">
        <w:rPr>
          <w:szCs w:val="22"/>
          <w:lang w:eastAsia="zh-CN"/>
        </w:rPr>
        <w:t xml:space="preserve">a </w:t>
      </w:r>
      <w:r w:rsidR="009C42F4">
        <w:rPr>
          <w:szCs w:val="22"/>
          <w:lang w:eastAsia="zh-CN"/>
        </w:rPr>
        <w:t>power</w:t>
      </w:r>
      <w:r w:rsidR="00163BA4">
        <w:rPr>
          <w:szCs w:val="22"/>
          <w:lang w:eastAsia="zh-CN"/>
        </w:rPr>
        <w:t xml:space="preserve"> of </w:t>
      </w:r>
      <w:r w:rsidR="001F2BAA">
        <w:rPr>
          <w:szCs w:val="22"/>
          <w:lang w:eastAsia="zh-CN"/>
        </w:rPr>
        <w:t>two</w:t>
      </w:r>
      <w:r w:rsidR="00163BA4">
        <w:rPr>
          <w:szCs w:val="22"/>
          <w:lang w:eastAsia="zh-CN"/>
        </w:rPr>
        <w:t>.</w:t>
      </w:r>
    </w:p>
    <w:p w14:paraId="7A98D639" w14:textId="285B6B99" w:rsidR="001F2BAA" w:rsidRDefault="001F2BAA" w:rsidP="00252314">
      <w:pPr>
        <w:rPr>
          <w:szCs w:val="22"/>
          <w:lang w:eastAsia="zh-CN"/>
        </w:rPr>
      </w:pPr>
      <w:r>
        <w:rPr>
          <w:rFonts w:hint="eastAsia"/>
          <w:szCs w:val="22"/>
          <w:lang w:eastAsia="zh-CN"/>
        </w:rPr>
        <w:t>I</w:t>
      </w:r>
      <w:r>
        <w:rPr>
          <w:szCs w:val="22"/>
          <w:lang w:eastAsia="zh-CN"/>
        </w:rPr>
        <w:t>n JVET-AG0065</w:t>
      </w:r>
      <w:r w:rsidR="00252314">
        <w:rPr>
          <w:szCs w:val="22"/>
          <w:lang w:eastAsia="zh-CN"/>
        </w:rPr>
        <w:t xml:space="preserve"> and JVET-AG0233</w:t>
      </w:r>
      <w:r>
        <w:rPr>
          <w:szCs w:val="22"/>
          <w:lang w:eastAsia="zh-CN"/>
        </w:rPr>
        <w:t xml:space="preserve">, </w:t>
      </w:r>
      <w:r>
        <w:t>the number of bits used to represent the fractional part of a CCALF coefficient is adaptively selected from the range of 7 to 10, inclusively</w:t>
      </w:r>
      <w:r w:rsidR="00252314">
        <w:t>.</w:t>
      </w:r>
      <w:r w:rsidR="00DA3F2A" w:rsidRPr="00DA3F2A">
        <w:t xml:space="preserve"> </w:t>
      </w:r>
      <w:r w:rsidR="00DA3F2A">
        <w:t>In addition,</w:t>
      </w:r>
      <w:r>
        <w:t xml:space="preserve"> the power of 2 constraint is removed.</w:t>
      </w:r>
    </w:p>
    <w:p w14:paraId="091CA39D" w14:textId="3E252944" w:rsidR="00C81C48" w:rsidRDefault="00C81C48" w:rsidP="00E11923">
      <w:pPr>
        <w:pStyle w:val="Heading1"/>
        <w:rPr>
          <w:lang w:val="en-CA"/>
        </w:rPr>
      </w:pPr>
      <w:r>
        <w:rPr>
          <w:lang w:val="en-CA"/>
        </w:rPr>
        <w:t>Proposed method</w:t>
      </w:r>
    </w:p>
    <w:p w14:paraId="4B1140B2" w14:textId="24E40AA5" w:rsidR="009C42F4" w:rsidRPr="009C42F4" w:rsidRDefault="00344DEB" w:rsidP="009C42F4">
      <w:pPr>
        <w:rPr>
          <w:lang w:val="en-CA"/>
        </w:rPr>
      </w:pPr>
      <w:r>
        <w:rPr>
          <w:lang w:val="en-CA"/>
        </w:rPr>
        <w:t>EE</w:t>
      </w:r>
      <w:r w:rsidR="00EF1141">
        <w:rPr>
          <w:lang w:val="en-CA"/>
        </w:rPr>
        <w:t>2-</w:t>
      </w:r>
      <w:r>
        <w:rPr>
          <w:lang w:val="en-CA"/>
        </w:rPr>
        <w:t xml:space="preserve">5.1 </w:t>
      </w:r>
      <w:r w:rsidRPr="00AB556B">
        <w:rPr>
          <w:lang w:val="en-CA"/>
        </w:rPr>
        <w:t>investigat</w:t>
      </w:r>
      <w:r w:rsidR="00EF1141">
        <w:rPr>
          <w:lang w:val="en-CA"/>
        </w:rPr>
        <w:t>es</w:t>
      </w:r>
      <w:r w:rsidRPr="00AB556B">
        <w:rPr>
          <w:lang w:val="en-CA"/>
        </w:rPr>
        <w:t xml:space="preserve"> the impact of</w:t>
      </w:r>
      <w:r>
        <w:rPr>
          <w:rFonts w:hint="eastAsia"/>
          <w:lang w:val="en-CA" w:eastAsia="zh-CN"/>
        </w:rPr>
        <w:t xml:space="preserve"> </w:t>
      </w:r>
      <w:r>
        <w:t xml:space="preserve">using </w:t>
      </w:r>
      <w:r w:rsidR="00EF1141">
        <w:t xml:space="preserve">an </w:t>
      </w:r>
      <w:r>
        <w:t xml:space="preserve">adaptive number of bits to represent the fractional part of a CCALF coefficient and removing the constraint power of 2 for </w:t>
      </w:r>
      <w:r w:rsidR="00252314">
        <w:t xml:space="preserve">a </w:t>
      </w:r>
      <w:r>
        <w:t xml:space="preserve">CCALF </w:t>
      </w:r>
      <w:r>
        <w:rPr>
          <w:szCs w:val="22"/>
          <w:lang w:eastAsia="zh-CN"/>
        </w:rPr>
        <w:t>coefficient</w:t>
      </w:r>
      <w:r w:rsidR="00A121A5">
        <w:rPr>
          <w:lang w:val="en-CA"/>
        </w:rPr>
        <w:t>.</w:t>
      </w:r>
      <w:r w:rsidR="005A6081" w:rsidRPr="005A6081">
        <w:t xml:space="preserve"> </w:t>
      </w:r>
      <w:r w:rsidR="005A6081">
        <w:t>In test</w:t>
      </w:r>
      <w:r w:rsidR="005A6081">
        <w:rPr>
          <w:lang w:val="en-CA"/>
        </w:rPr>
        <w:t xml:space="preserve"> EE2-5.1a, </w:t>
      </w:r>
      <w:r w:rsidR="005A6081">
        <w:t>the number of bits used to represent the fractional part of a CCALF coefficient is adaptive</w:t>
      </w:r>
      <w:r w:rsidR="00EF1141">
        <w:t>ly selected</w:t>
      </w:r>
      <w:r w:rsidR="005A6081">
        <w:t xml:space="preserve"> from </w:t>
      </w:r>
      <w:r w:rsidR="00EF1141">
        <w:t xml:space="preserve">the range of </w:t>
      </w:r>
      <w:r w:rsidR="005A6081">
        <w:t xml:space="preserve">7 to 10, inclusively. In test </w:t>
      </w:r>
      <w:r w:rsidR="005A6081">
        <w:rPr>
          <w:lang w:val="en-CA"/>
        </w:rPr>
        <w:t xml:space="preserve">EE2-5.1b, </w:t>
      </w:r>
      <w:r w:rsidR="005A6081">
        <w:t>the number of bits used to represent the fractional part of a CCALF coefficient is adaptive</w:t>
      </w:r>
      <w:r w:rsidR="00EF1141">
        <w:t>ly selected</w:t>
      </w:r>
      <w:r w:rsidR="005A6081">
        <w:t xml:space="preserve"> from </w:t>
      </w:r>
      <w:r w:rsidR="00EF1141">
        <w:t xml:space="preserve">the range of </w:t>
      </w:r>
      <w:r w:rsidR="005A6081">
        <w:t>5 to 8</w:t>
      </w:r>
      <w:r w:rsidR="00EF1141">
        <w:t>, inclusively</w:t>
      </w:r>
      <w:r w:rsidR="005A6081">
        <w:t>.</w:t>
      </w:r>
      <w:r w:rsidR="005A6081" w:rsidRPr="0028594D">
        <w:t xml:space="preserve"> </w:t>
      </w:r>
      <w:r w:rsidR="005A6081">
        <w:t xml:space="preserve">In test </w:t>
      </w:r>
      <w:r w:rsidR="005A6081">
        <w:rPr>
          <w:lang w:val="en-CA"/>
        </w:rPr>
        <w:t>EE2-5.1c,</w:t>
      </w:r>
      <w:r w:rsidR="005A6081" w:rsidRPr="0028594D">
        <w:t xml:space="preserve"> </w:t>
      </w:r>
      <w:r w:rsidR="005A6081">
        <w:t xml:space="preserve">the power of 2 constraint is removed. In test </w:t>
      </w:r>
      <w:r w:rsidR="005A6081">
        <w:rPr>
          <w:lang w:val="en-CA"/>
        </w:rPr>
        <w:t xml:space="preserve">EE2-5.1d, </w:t>
      </w:r>
      <w:r w:rsidR="005A6081" w:rsidRPr="00F5266A">
        <w:rPr>
          <w:szCs w:val="22"/>
          <w:lang w:val="en-CA"/>
        </w:rPr>
        <w:t xml:space="preserve">a combination of </w:t>
      </w:r>
      <w:r w:rsidR="005A6081">
        <w:rPr>
          <w:lang w:val="en-CA"/>
        </w:rPr>
        <w:t>EE2-5.1a</w:t>
      </w:r>
      <w:r w:rsidR="005A6081" w:rsidRPr="00F5266A">
        <w:rPr>
          <w:szCs w:val="22"/>
          <w:lang w:val="en-CA"/>
        </w:rPr>
        <w:t xml:space="preserve"> and </w:t>
      </w:r>
      <w:r w:rsidR="005A6081">
        <w:rPr>
          <w:lang w:val="en-CA"/>
        </w:rPr>
        <w:t>EE2-5.1c</w:t>
      </w:r>
      <w:r w:rsidR="005A6081" w:rsidRPr="00F5266A">
        <w:rPr>
          <w:szCs w:val="22"/>
          <w:lang w:val="en-CA"/>
        </w:rPr>
        <w:t xml:space="preserve"> is tested.</w:t>
      </w:r>
      <w:r w:rsidR="005A6081">
        <w:rPr>
          <w:szCs w:val="22"/>
          <w:lang w:val="en-CA"/>
        </w:rPr>
        <w:t xml:space="preserve"> In </w:t>
      </w:r>
      <w:r w:rsidR="005A6081">
        <w:t xml:space="preserve">test </w:t>
      </w:r>
      <w:r w:rsidR="005A6081">
        <w:rPr>
          <w:lang w:val="en-CA"/>
        </w:rPr>
        <w:t xml:space="preserve">EE2-5.1e, </w:t>
      </w:r>
      <w:r w:rsidR="005A6081" w:rsidRPr="00F5266A">
        <w:rPr>
          <w:szCs w:val="22"/>
          <w:lang w:val="en-CA"/>
        </w:rPr>
        <w:t xml:space="preserve">a combination of </w:t>
      </w:r>
      <w:r w:rsidR="005A6081">
        <w:rPr>
          <w:lang w:val="en-CA"/>
        </w:rPr>
        <w:t>EE2-5.1b</w:t>
      </w:r>
      <w:r w:rsidR="005A6081" w:rsidRPr="00F5266A">
        <w:rPr>
          <w:szCs w:val="22"/>
          <w:lang w:val="en-CA"/>
        </w:rPr>
        <w:t xml:space="preserve"> and </w:t>
      </w:r>
      <w:r w:rsidR="005A6081">
        <w:rPr>
          <w:lang w:val="en-CA"/>
        </w:rPr>
        <w:t>EE2-5.1c</w:t>
      </w:r>
      <w:r w:rsidR="005A6081" w:rsidRPr="00F5266A">
        <w:rPr>
          <w:szCs w:val="22"/>
          <w:lang w:val="en-CA"/>
        </w:rPr>
        <w:t xml:space="preserve"> is tested.</w:t>
      </w:r>
    </w:p>
    <w:p w14:paraId="2E072956" w14:textId="58D35ECA" w:rsidR="00C81C48" w:rsidRDefault="00C81C48" w:rsidP="00E11923">
      <w:pPr>
        <w:pStyle w:val="Heading1"/>
        <w:rPr>
          <w:lang w:val="en-CA"/>
        </w:rPr>
      </w:pPr>
      <w:r>
        <w:rPr>
          <w:lang w:val="en-CA"/>
        </w:rPr>
        <w:t>Simulation results</w:t>
      </w:r>
    </w:p>
    <w:p w14:paraId="3AA32075" w14:textId="443ADAB8" w:rsidR="00210502" w:rsidRDefault="00AD6225" w:rsidP="00210502">
      <w:pPr>
        <w:rPr>
          <w:lang w:val="en-CA"/>
        </w:rPr>
      </w:pPr>
      <w:r>
        <w:rPr>
          <w:lang w:val="en-CA"/>
        </w:rPr>
        <w:t xml:space="preserve">The proposed method was implemented on top of </w:t>
      </w:r>
      <w:r w:rsidR="00331557">
        <w:rPr>
          <w:lang w:val="en-CA"/>
        </w:rPr>
        <w:t>ECM-</w:t>
      </w:r>
      <w:r w:rsidR="005A6081">
        <w:rPr>
          <w:lang w:val="en-CA"/>
        </w:rPr>
        <w:t>12</w:t>
      </w:r>
      <w:r w:rsidR="00331557">
        <w:rPr>
          <w:lang w:val="en-CA"/>
        </w:rPr>
        <w:t>.0</w:t>
      </w:r>
      <w:r>
        <w:rPr>
          <w:lang w:val="en-CA"/>
        </w:rPr>
        <w:t xml:space="preserve"> and tested following </w:t>
      </w:r>
      <w:r w:rsidR="001B040E">
        <w:rPr>
          <w:lang w:val="en-CA"/>
        </w:rPr>
        <w:t xml:space="preserve">the </w:t>
      </w:r>
      <w:r>
        <w:rPr>
          <w:lang w:val="en-CA"/>
        </w:rPr>
        <w:t>common test condition</w:t>
      </w:r>
      <w:r w:rsidR="001B040E">
        <w:rPr>
          <w:lang w:val="en-CA"/>
        </w:rPr>
        <w:t>s</w:t>
      </w:r>
      <w:r>
        <w:rPr>
          <w:lang w:val="en-CA"/>
        </w:rPr>
        <w:t xml:space="preserve"> described in JVET-AF2017.</w:t>
      </w:r>
      <w:r w:rsidR="00D564EE" w:rsidRPr="00D564EE">
        <w:rPr>
          <w:lang w:val="en-CA"/>
        </w:rPr>
        <w:t xml:space="preserve"> </w:t>
      </w:r>
      <w:r w:rsidR="00D564EE">
        <w:rPr>
          <w:lang w:val="en-CA"/>
        </w:rPr>
        <w:t>Table</w:t>
      </w:r>
      <w:r w:rsidR="001B040E">
        <w:rPr>
          <w:lang w:val="en-CA"/>
        </w:rPr>
        <w:t>s</w:t>
      </w:r>
      <w:r w:rsidR="00D564EE">
        <w:rPr>
          <w:lang w:val="en-CA"/>
        </w:rPr>
        <w:t xml:space="preserve"> 1~</w:t>
      </w:r>
      <w:r w:rsidR="00FB4612" w:rsidRPr="00FB4612">
        <w:rPr>
          <w:lang w:val="en-CA"/>
        </w:rPr>
        <w:t xml:space="preserve"> </w:t>
      </w:r>
      <w:r w:rsidR="00D564EE">
        <w:rPr>
          <w:lang w:val="en-CA"/>
        </w:rPr>
        <w:t xml:space="preserve">5 </w:t>
      </w:r>
      <w:r w:rsidR="001F2BAA">
        <w:rPr>
          <w:lang w:val="en-CA"/>
        </w:rPr>
        <w:t xml:space="preserve">report </w:t>
      </w:r>
      <w:r w:rsidR="00D564EE">
        <w:rPr>
          <w:lang w:val="en-CA"/>
        </w:rPr>
        <w:t>the simulation results of tests EE2</w:t>
      </w:r>
      <w:r w:rsidR="00FB4612">
        <w:rPr>
          <w:lang w:val="en-CA"/>
        </w:rPr>
        <w:t>-5.1</w:t>
      </w:r>
      <w:r w:rsidR="00D564EE">
        <w:rPr>
          <w:lang w:val="en-CA"/>
        </w:rPr>
        <w:t>a</w:t>
      </w:r>
      <w:r w:rsidR="001B040E">
        <w:rPr>
          <w:lang w:val="en-CA"/>
        </w:rPr>
        <w:t xml:space="preserve"> </w:t>
      </w:r>
      <w:r w:rsidR="00D564EE">
        <w:rPr>
          <w:lang w:val="en-CA"/>
        </w:rPr>
        <w:t>~</w:t>
      </w:r>
      <w:r w:rsidR="00FB4612" w:rsidRPr="00FB4612">
        <w:rPr>
          <w:lang w:val="en-CA"/>
        </w:rPr>
        <w:t xml:space="preserve"> </w:t>
      </w:r>
      <w:r w:rsidR="00FB4612">
        <w:rPr>
          <w:lang w:val="en-CA"/>
        </w:rPr>
        <w:t>5.1</w:t>
      </w:r>
      <w:r w:rsidR="00D564EE">
        <w:rPr>
          <w:lang w:val="en-CA"/>
        </w:rPr>
        <w:t>e</w:t>
      </w:r>
      <w:r w:rsidR="001B040E">
        <w:rPr>
          <w:lang w:val="en-CA"/>
        </w:rPr>
        <w:t>,</w:t>
      </w:r>
      <w:r w:rsidR="00D564EE">
        <w:rPr>
          <w:lang w:val="en-CA"/>
        </w:rPr>
        <w:t xml:space="preserve"> respectively.</w:t>
      </w:r>
    </w:p>
    <w:p w14:paraId="15CE8863" w14:textId="03F5BF3D" w:rsidR="00D564EE" w:rsidRPr="00D564EE" w:rsidRDefault="00D564EE" w:rsidP="009E6463">
      <w:pPr>
        <w:jc w:val="center"/>
        <w:rPr>
          <w:lang w:val="en-CA"/>
        </w:rPr>
      </w:pPr>
      <w:r>
        <w:rPr>
          <w:lang w:val="en-CA"/>
        </w:rPr>
        <w:t>Table 1. Results of test EE2-</w:t>
      </w:r>
      <w:r w:rsidR="00FB4612">
        <w:rPr>
          <w:lang w:val="en-CA"/>
        </w:rPr>
        <w:t>5.1</w:t>
      </w:r>
      <w:r>
        <w:rPr>
          <w:lang w:val="en-CA"/>
        </w:rPr>
        <w:t>a.</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BF4289" w:rsidRPr="00BF4289" w14:paraId="5E7737FE"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4B1FD82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42EE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BF4289" w:rsidRPr="00BF4289" w14:paraId="1F681751"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EABE5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389FAD2" w14:textId="20E5A53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8302A8A"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77534DC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DB8C7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EA925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A18F84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AF9C67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B40653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07753C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D5FB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AA7635" w:rsidRPr="00BF4289" w14:paraId="31E9DC21"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ADCDB0F" w14:textId="77777777"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5CC89A5" w14:textId="6F11CA08"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2C94573" w14:textId="188077BD"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E7A23B1" w14:textId="137E579E"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EB8321D" w14:textId="70F40696"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B676344" w14:textId="5CAD9F8D"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85814A7" w14:textId="0BCED631"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1D0230" w14:textId="18FBD3D8"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A7635" w:rsidRPr="00BF4289" w14:paraId="47BAEDA7"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AEBF05" w14:textId="77777777"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11E30546" w14:textId="0FFAC83C"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D4E1BFB" w14:textId="22E05335"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89445F3" w14:textId="12E4CE94"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B4C45FA" w14:textId="6ED5D1B0"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258BB2" w14:textId="1BDA498C"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36CF985" w14:textId="20443609"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AD0C3A" w14:textId="73D9B741"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8F27D5" w:rsidRPr="00BF4289" w14:paraId="448A0EF9"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3BFEAD"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DA618FA" w14:textId="67D2BAF1"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818F867" w14:textId="1A5A9E13"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shd w:val="clear" w:color="auto" w:fill="auto"/>
            <w:noWrap/>
            <w:vAlign w:val="center"/>
          </w:tcPr>
          <w:p w14:paraId="60FE4921" w14:textId="216EEF4F"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6485C4B" w14:textId="37DF6A3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10972E6" w14:textId="10FA828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289D09A" w14:textId="756DE72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C145EEA" w14:textId="144AB8C3"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8F27D5" w:rsidRPr="00BF4289" w14:paraId="4C256EE6"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6D49BC"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EB2A4FD" w14:textId="119EDDCB"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67042C5" w14:textId="16AF7D21"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5BBE56A2" w14:textId="6560204C"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300E613D" w14:textId="33C3DE20"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32B53994" w14:textId="7C2D3548"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6D6EA320" w14:textId="6D620C2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87503F3" w14:textId="657A38D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F27D5" w:rsidRPr="00BF4289" w14:paraId="7C3C5C6C"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1C3D6D"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D6D708F" w14:textId="1CE2B0B9"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8428B7" w14:textId="3FA27A48"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6B1ADD9A" w14:textId="5739E429"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00B45715" w14:textId="62F2E816"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217D771B" w14:textId="1BBE831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654EFC4E" w14:textId="76B8B15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2323C34" w14:textId="26778310"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AA7635" w:rsidRPr="00BF4289" w14:paraId="173BA013"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28AA7" w14:textId="77777777"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 xml:space="preserve">Overall </w:t>
            </w:r>
          </w:p>
        </w:tc>
        <w:tc>
          <w:tcPr>
            <w:tcW w:w="0" w:type="auto"/>
            <w:tcBorders>
              <w:top w:val="single" w:sz="8" w:space="0" w:color="auto"/>
              <w:left w:val="nil"/>
              <w:bottom w:val="nil"/>
              <w:right w:val="nil"/>
            </w:tcBorders>
            <w:shd w:val="clear" w:color="auto" w:fill="auto"/>
            <w:noWrap/>
            <w:vAlign w:val="center"/>
          </w:tcPr>
          <w:p w14:paraId="067E0668" w14:textId="641477BD"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BC8802D" w14:textId="004289E5"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45EA0142" w14:textId="13B0CFD0"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D3F22AF" w14:textId="01212C32"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A226805" w14:textId="70A91C89"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FD567D" w14:textId="22B8A3C6"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5EBEEFA" w14:textId="206F98A8"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8F27D5" w:rsidRPr="00BF4289" w14:paraId="0A19545D" w14:textId="77777777" w:rsidTr="009E646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78B5AB"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DE46DF" w14:textId="3BC6876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451CC7B" w14:textId="4A46312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shd w:val="clear" w:color="auto" w:fill="auto"/>
            <w:noWrap/>
            <w:vAlign w:val="center"/>
          </w:tcPr>
          <w:p w14:paraId="511E3AA3" w14:textId="01D83C66"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tcPr>
          <w:p w14:paraId="0FBC62A6" w14:textId="5F91D45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49212F34" w14:textId="788D06A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191CC0E0" w14:textId="5544D96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F2002D3" w14:textId="4D545EB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AA7635" w:rsidRPr="00BF4289" w14:paraId="12C2B8E3"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C62312" w14:textId="77777777"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43C0E41" w14:textId="00914CC0"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FBAD99" w14:textId="613A1BBE"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83FCC8E" w14:textId="0D47387F"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9734BB" w14:textId="004F115E"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CEDF45" w14:textId="745A0395"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4584523" w14:textId="3C48736D"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9613F36" w14:textId="4280EE0B" w:rsidR="00AA7635" w:rsidRPr="00BF4289" w:rsidRDefault="00AA7635" w:rsidP="00AA7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7F369ADA"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3B8DC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EBA85F9" w14:textId="33701F6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B27F44" w14:textId="2DAF26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EC93D6E" w14:textId="5CF492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94663C0" w14:textId="7DFDCA31"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6D9ED4" w14:textId="60D59D3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473224E" w14:textId="2CCD59A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FF7C468" w14:textId="12644C3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5BA7AB6"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6CDF8B9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6FA029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041DDE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EBB819"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302593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C268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D46BC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C2D03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6E8FF8A2"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E0282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61589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BF4289" w:rsidRPr="00BF4289" w14:paraId="3CB90EA4"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24425B0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0AA34D2" w14:textId="24FF85F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43AEBC73"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227385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4E16D6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72EF76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D56B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7D91D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15190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113B2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B4019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F4289" w:rsidRPr="00BF4289" w14:paraId="427DDE05"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806E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71C25D3" w14:textId="537AA3E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DE3FD1F" w14:textId="70B7BA8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72768F" w14:textId="4DD7F3F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83B4628" w14:textId="1BBD725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4FF5030" w14:textId="1C664DA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1B40B3F" w14:textId="11A9066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3202024" w14:textId="6F725E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60FDFDF"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BB309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5441BB3" w14:textId="260AE5D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E76BD6" w14:textId="462C216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920A100" w14:textId="671906F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3CD2F94" w14:textId="0D9D502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1A70B8B" w14:textId="1E49BB26"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072B7FA" w14:textId="622AC80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C08BB8E" w14:textId="22EFBCC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762A5" w:rsidRPr="00BF4289" w14:paraId="7B611E3C"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0C4B1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4A8E24E" w14:textId="73CAFB2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DFEB257" w14:textId="4D11C11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7F0C6B93" w14:textId="3D29529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1A87DA8B" w14:textId="75515BE4"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68D7CEF3" w14:textId="4D3F242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A2B32EB" w14:textId="0A5ABC6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264D37C4" w14:textId="55FB1CF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4762A5" w:rsidRPr="00BF4289" w14:paraId="636A84A0"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D1E14D"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BD2A67" w14:textId="1D928C7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9108CAE" w14:textId="1A228FB0"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AF1D230" w14:textId="3AEF151A"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5A19799E" w14:textId="010948D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1E5B77BF" w14:textId="5C3BEAA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360D8998" w14:textId="01A6936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0645054" w14:textId="6E72210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F4289" w:rsidRPr="00BF4289" w14:paraId="7C6E9034"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6ECD5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DC91718" w14:textId="1D65B27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87B0E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9BAA06" w14:textId="6213671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D682EC" w14:textId="7D2DD36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46949F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6464A7D" w14:textId="60717F4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47021" w14:textId="552AA7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1E5B465A"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9F228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BFBCCBD" w14:textId="33CEF61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5EA3DA3" w14:textId="6299729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64B5AEC" w14:textId="0BDAC3E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3EBFF3B" w14:textId="09B5506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FAB38B3" w14:textId="29219DF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6AB02B1" w14:textId="5BD8D99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9932E11" w14:textId="617B8CE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762A5" w:rsidRPr="00BF4289" w14:paraId="5883AB3C"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A6AE0F"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70343D" w14:textId="5808E3B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A90EA3E" w14:textId="68142F4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single" w:sz="4" w:space="0" w:color="auto"/>
            </w:tcBorders>
            <w:shd w:val="clear" w:color="auto" w:fill="auto"/>
            <w:noWrap/>
            <w:vAlign w:val="center"/>
          </w:tcPr>
          <w:p w14:paraId="14771D73" w14:textId="6965B9A9"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38B17ED9" w14:textId="7E907B8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0C5C1BE8" w14:textId="07E0FDC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4A75B4A" w14:textId="5D73C90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365EEB6" w14:textId="3DF3EB4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4762A5" w:rsidRPr="00BF4289" w14:paraId="4585DC52"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4D04F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BC3A42F" w14:textId="5197006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B7E8AF9" w14:textId="28F74CE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60A63B83" w14:textId="324F1450"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6445EE40" w14:textId="1ECB105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9D1E909" w14:textId="6F3E93D2"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34E5EBAA" w14:textId="4EB9E4A9"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738EBA16" w14:textId="4C860D8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BF4289" w:rsidRPr="00BF4289" w14:paraId="205256CD"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62193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D6E549B" w14:textId="560C5D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CB0A14A" w14:textId="6510F1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F286BB3" w14:textId="3DDD123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B8875F" w14:textId="3A53D9F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E2E1D15" w14:textId="761C64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1E72BE" w14:textId="43DFA7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D249AC6" w14:textId="3232046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1EF56B0"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1D8CB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4F607A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D90A13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862F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CC838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DF868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38956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5C85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2AB687F4"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75DD6F1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B6D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BF4289" w:rsidRPr="00BF4289" w14:paraId="47DE4B7E"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378A72B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55F6624" w14:textId="79C453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B5E3E63"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3603078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D43947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4A360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AB3AB8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C8C7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694384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F3F2C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58D5E1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F4289" w:rsidRPr="00BF4289" w14:paraId="2236EFF4" w14:textId="77777777" w:rsidTr="009E646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8C4D1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676E970" w14:textId="7869769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AE6455B" w14:textId="00F6BA1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EFF7B77" w14:textId="144D33A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A30620A" w14:textId="70C39C2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E035B" w14:textId="1B4B88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439F36" w14:textId="3BBFD15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23FBCB3" w14:textId="48CEDDB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4E3ECB5"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A01DB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9A0A031" w14:textId="431C403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22E3FCE"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352B107" w14:textId="2DD7970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5E48A9" w14:textId="42C9D1B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A16639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7F897A4" w14:textId="537F421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DE2FFD" w14:textId="5416E8F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0DB137B9"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FC8F8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21B1B97" w14:textId="5FC9EC96"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4FE38C2" w14:textId="7F544AE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7D46090" w14:textId="0B3159F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895857" w14:textId="13F3CDF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50EEE40" w14:textId="2D22326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8D6F5A0" w14:textId="37E37C3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999D5F1" w14:textId="336B568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762A5" w:rsidRPr="00BF4289" w14:paraId="6804A885"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B37E6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B046F10" w14:textId="65411D1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14257D26" w14:textId="0E06F34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shd w:val="clear" w:color="auto" w:fill="auto"/>
            <w:noWrap/>
            <w:vAlign w:val="center"/>
          </w:tcPr>
          <w:p w14:paraId="7D3EE774" w14:textId="3BAF8312"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142465F" w14:textId="57441DA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1692A6D2" w14:textId="6B339BBD"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131686F5" w14:textId="35EA8158"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62440F1D" w14:textId="0070E52A"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4762A5" w:rsidRPr="00BF4289" w14:paraId="1FC3A085"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5C1E01E"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9BFA4A8" w14:textId="061427B8"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81C9EFD" w14:textId="4E447EC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-1.24%</w:t>
            </w:r>
          </w:p>
        </w:tc>
        <w:tc>
          <w:tcPr>
            <w:tcW w:w="0" w:type="auto"/>
            <w:tcBorders>
              <w:top w:val="nil"/>
              <w:left w:val="nil"/>
              <w:bottom w:val="nil"/>
              <w:right w:val="single" w:sz="4" w:space="0" w:color="auto"/>
            </w:tcBorders>
            <w:shd w:val="clear" w:color="auto" w:fill="auto"/>
            <w:noWrap/>
            <w:vAlign w:val="center"/>
          </w:tcPr>
          <w:p w14:paraId="5D0C4792" w14:textId="34C19CA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-0.98%</w:t>
            </w:r>
          </w:p>
        </w:tc>
        <w:tc>
          <w:tcPr>
            <w:tcW w:w="0" w:type="auto"/>
            <w:tcBorders>
              <w:top w:val="nil"/>
              <w:left w:val="nil"/>
              <w:bottom w:val="nil"/>
              <w:right w:val="nil"/>
            </w:tcBorders>
            <w:shd w:val="clear" w:color="auto" w:fill="auto"/>
            <w:noWrap/>
            <w:vAlign w:val="center"/>
          </w:tcPr>
          <w:p w14:paraId="3B2288F3" w14:textId="02A492C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36ECB51C" w14:textId="7E9EE44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1ECBD0D" w14:textId="30A7924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97.9%</w:t>
            </w:r>
          </w:p>
        </w:tc>
        <w:tc>
          <w:tcPr>
            <w:tcW w:w="0" w:type="auto"/>
            <w:tcBorders>
              <w:top w:val="nil"/>
              <w:left w:val="nil"/>
              <w:bottom w:val="nil"/>
              <w:right w:val="single" w:sz="8" w:space="0" w:color="auto"/>
            </w:tcBorders>
            <w:shd w:val="clear" w:color="auto" w:fill="auto"/>
            <w:noWrap/>
            <w:vAlign w:val="center"/>
          </w:tcPr>
          <w:p w14:paraId="621D794E" w14:textId="27A326D4"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F4289" w:rsidRPr="00BF4289" w14:paraId="7A29A526"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F1D979"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F30B18E" w14:textId="18ED647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A1849B5" w14:textId="243178A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0D09CA3" w14:textId="5341F3C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E160B09" w14:textId="2223D2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EB20872" w14:textId="287EC3A1"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EFAF5C1" w14:textId="290B105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CB295CD" w14:textId="641587E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27E16" w:rsidRPr="00BF4289" w14:paraId="692C19CF"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18E2E" w14:textId="77777777" w:rsidR="00D27E16" w:rsidRPr="00BF4289" w:rsidRDefault="00D27E16" w:rsidP="00D27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8A8396C" w14:textId="4E1DD91D" w:rsidR="00D27E16" w:rsidRPr="00BF4289" w:rsidRDefault="00D27E16" w:rsidP="00D27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68AFE5B5" w14:textId="6A1F0533" w:rsidR="00D27E16" w:rsidRPr="00BF4289" w:rsidRDefault="00D27E16" w:rsidP="00D27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3F0C4C29" w14:textId="4317634C" w:rsidR="00D27E16" w:rsidRPr="00BF4289" w:rsidRDefault="00D27E16" w:rsidP="00D27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5D2A0F4" w14:textId="7349386B" w:rsidR="00D27E16" w:rsidRPr="00BF4289" w:rsidRDefault="00D27E16" w:rsidP="00D27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C75853D" w14:textId="5B064A98" w:rsidR="00D27E16" w:rsidRPr="00BF4289" w:rsidRDefault="00D27E16" w:rsidP="00D27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3852B69" w14:textId="1B688E73" w:rsidR="00D27E16" w:rsidRPr="00BF4289" w:rsidRDefault="00D27E16" w:rsidP="00D27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6DF2219" w14:textId="152D9477" w:rsidR="00D27E16" w:rsidRPr="00BF4289" w:rsidRDefault="00D27E16" w:rsidP="00D27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762A5" w:rsidRPr="00BF4289" w14:paraId="31497F53"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E6F66F"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688F12B" w14:textId="60D0F61C"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0E98C73B" w14:textId="4B7E6F2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tcPr>
          <w:p w14:paraId="161FD649" w14:textId="4C7C1DD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tcPr>
          <w:p w14:paraId="5E6C7CAB" w14:textId="50918AA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02F79746" w14:textId="7A8243A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6F73022A" w14:textId="726A1C9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2A26E5C5" w14:textId="6BD8565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BF4289" w:rsidRPr="00BF4289" w14:paraId="22923B38"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A654F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7156775" w14:textId="41062DA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2EDF7A" w14:textId="7A16354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0401B59" w14:textId="642BA99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665D883" w14:textId="4189F29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2FCF64" w14:textId="519AFA8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133F2D7" w14:textId="762DAEE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0F7EED5" w14:textId="6A63151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7444B73D" w14:textId="0C5F8F1C" w:rsidR="00D564EE" w:rsidRPr="00422111" w:rsidRDefault="00D564EE" w:rsidP="00D564EE">
      <w:pPr>
        <w:jc w:val="center"/>
        <w:rPr>
          <w:lang w:val="en-CA"/>
        </w:rPr>
      </w:pPr>
      <w:r>
        <w:rPr>
          <w:lang w:val="en-CA"/>
        </w:rPr>
        <w:t>Table 2. Results of test EE2-</w:t>
      </w:r>
      <w:r w:rsidR="00FB4612">
        <w:rPr>
          <w:lang w:val="en-CA"/>
        </w:rPr>
        <w:t>5.1</w:t>
      </w:r>
      <w:r>
        <w:rPr>
          <w:lang w:val="en-CA"/>
        </w:rPr>
        <w:t>b.</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52F310A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B3681F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25B7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74362E25"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1D19A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12D5C2D" w14:textId="7BCE4EA8"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5546BD1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D952E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F2FC9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7498BD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B86E2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0B098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1DBE1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B6E9D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D9702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E53B5" w:rsidRPr="00BF4289" w14:paraId="7BEF039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CFF83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6730570" w14:textId="6DCB09B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5A48C40" w14:textId="214080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tcPr>
          <w:p w14:paraId="74A56909" w14:textId="429B2CA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BB6CCB" w14:textId="560C716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1949583A" w14:textId="366891B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2DCA708E" w14:textId="64AA932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A4CB600" w14:textId="7EDD686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6386928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6A107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F06D097" w14:textId="0EFA708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37D1A81" w14:textId="38BC183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16EA50D" w14:textId="22F953F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CBEA391" w14:textId="5216F2B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8959BDE" w14:textId="556B05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6E893660" w14:textId="05BE7B8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F7F534" w14:textId="7795D23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6BC0CF4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B0E9B7"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A02D7B0" w14:textId="49AD8E1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A195C59" w14:textId="2230348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09F87AE8" w14:textId="2E5B559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1C8FCF14" w14:textId="00F0419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5407FFF7" w14:textId="1C10809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51F38E6E" w14:textId="4020FE3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single" w:sz="8" w:space="0" w:color="auto"/>
            </w:tcBorders>
            <w:shd w:val="clear" w:color="auto" w:fill="auto"/>
            <w:noWrap/>
            <w:vAlign w:val="center"/>
          </w:tcPr>
          <w:p w14:paraId="07ABFACA" w14:textId="4CC44FA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ADFCF26"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DCC3F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5656A73B" w14:textId="2231153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55A6DBB" w14:textId="500774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09307CF9" w14:textId="48FB58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24370E5C" w14:textId="6D85FC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F2EB836" w14:textId="48264D9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98.8%</w:t>
            </w:r>
          </w:p>
        </w:tc>
        <w:tc>
          <w:tcPr>
            <w:tcW w:w="0" w:type="auto"/>
            <w:tcBorders>
              <w:top w:val="nil"/>
              <w:left w:val="single" w:sz="4" w:space="0" w:color="auto"/>
              <w:bottom w:val="nil"/>
              <w:right w:val="nil"/>
            </w:tcBorders>
            <w:shd w:val="clear" w:color="auto" w:fill="auto"/>
            <w:noWrap/>
            <w:vAlign w:val="center"/>
          </w:tcPr>
          <w:p w14:paraId="6E5DD2D2" w14:textId="007A638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6DAF03" w14:textId="724A1B0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CAD57A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1A9C1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2E36D3D" w14:textId="1FFC7AB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9E25DD4" w14:textId="33FDB93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tcPr>
          <w:p w14:paraId="2C366F5A" w14:textId="27B860C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3F5A984D" w14:textId="6765A9A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nil"/>
            </w:tcBorders>
            <w:shd w:val="clear" w:color="auto" w:fill="auto"/>
            <w:noWrap/>
            <w:vAlign w:val="center"/>
          </w:tcPr>
          <w:p w14:paraId="11919C31" w14:textId="422A531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A21AB97" w14:textId="6CC1A6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8C084A4" w14:textId="5C1CF82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DD9981E"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09685C"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0F5431A" w14:textId="5E68DBF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C1C0054" w14:textId="77CC615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69458615" w14:textId="76BFE83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2B35BF3A" w14:textId="3B3BEE6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47F5E79D" w14:textId="0534D0D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FC3602E" w14:textId="563C742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54D9F00" w14:textId="6841419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0E53FB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AD9DE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2905D92" w14:textId="2A7EA2B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67628706" w14:textId="5734096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49E2DAFA" w14:textId="025ADCD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1EF794F2" w14:textId="72D5EA3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nil"/>
              <w:right w:val="nil"/>
            </w:tcBorders>
            <w:shd w:val="clear" w:color="auto" w:fill="auto"/>
            <w:noWrap/>
            <w:vAlign w:val="center"/>
          </w:tcPr>
          <w:p w14:paraId="1B19BF83" w14:textId="1386DA8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98.1%</w:t>
            </w:r>
          </w:p>
        </w:tc>
        <w:tc>
          <w:tcPr>
            <w:tcW w:w="0" w:type="auto"/>
            <w:tcBorders>
              <w:top w:val="nil"/>
              <w:left w:val="single" w:sz="4" w:space="0" w:color="auto"/>
              <w:bottom w:val="nil"/>
              <w:right w:val="nil"/>
            </w:tcBorders>
            <w:shd w:val="clear" w:color="auto" w:fill="auto"/>
            <w:noWrap/>
            <w:vAlign w:val="center"/>
          </w:tcPr>
          <w:p w14:paraId="45D4D5E3" w14:textId="3779835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111E4261" w14:textId="4BAFAF5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37AB8D1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C9CCA3"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9BC4070" w14:textId="2DE577B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600DD82" w14:textId="572D7CC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5A3E8F61" w14:textId="07195A2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2D0F5D32" w14:textId="72A36A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97.8%</w:t>
            </w:r>
          </w:p>
        </w:tc>
        <w:tc>
          <w:tcPr>
            <w:tcW w:w="0" w:type="auto"/>
            <w:tcBorders>
              <w:top w:val="nil"/>
              <w:left w:val="nil"/>
              <w:bottom w:val="nil"/>
              <w:right w:val="nil"/>
            </w:tcBorders>
            <w:shd w:val="clear" w:color="auto" w:fill="auto"/>
            <w:noWrap/>
            <w:vAlign w:val="center"/>
          </w:tcPr>
          <w:p w14:paraId="417722A7" w14:textId="0236813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12793231" w14:textId="0006BAB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E874D41" w14:textId="1D360C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D01CC13"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5029A2"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D59FEDF" w14:textId="71D1665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09394BD" w14:textId="0EF1EB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8BE0DCD" w14:textId="6360AD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E241D9B" w14:textId="76101E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909C9F" w14:textId="70793C6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8D56D61" w14:textId="2B622D8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ED2187A" w14:textId="3952751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BA70952"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8FEC0E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03A58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966A0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11FBFC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A0DE68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52893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66BC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74FCE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0B8EB1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21D53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91E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577AC45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120B5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EE522F5" w14:textId="34AC75BF"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28AB3C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BCAB4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A7FCC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3DB89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83A856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81BA9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831A7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404E6A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B1152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6473DAB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1FF0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A51877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4C7D35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103F0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39986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99710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C91F4C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66965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7102EF8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9B80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27986B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D6935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847AF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12E37F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526933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3EA88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785BF2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F239A29"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AC80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2CB9B44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454EF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CF472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8DDD3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0F8F6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A21B6B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A6BA8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53B5" w:rsidRPr="00BF4289" w14:paraId="1F9A5F3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DE061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79C691D" w14:textId="43C8AA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6793F66" w14:textId="0440080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
          <w:p w14:paraId="6481F8EE" w14:textId="2780868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6937AA3C" w14:textId="08B5B34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178AAF98" w14:textId="3DAC44A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3E7F0DFF" w14:textId="14D361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B48B6D2" w14:textId="0C3F6FD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6ED576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42D0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E5478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9F666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3290D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FCD5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A593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91B0D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DDEC9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DF6644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3E25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tcPr>
          <w:p w14:paraId="4D36D2A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B3C34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FC43D0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666FB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7D8DC1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58169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0C2D8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53B5" w:rsidRPr="00BF4289" w14:paraId="020FBE3F"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70FF7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A05106F" w14:textId="2181ABF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F543F81" w14:textId="06AEEA1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7E14EEC8" w14:textId="7F563EA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0" w:type="auto"/>
            <w:tcBorders>
              <w:top w:val="single" w:sz="8" w:space="0" w:color="auto"/>
              <w:left w:val="nil"/>
              <w:bottom w:val="nil"/>
              <w:right w:val="nil"/>
            </w:tcBorders>
            <w:shd w:val="clear" w:color="auto" w:fill="auto"/>
            <w:noWrap/>
            <w:vAlign w:val="center"/>
          </w:tcPr>
          <w:p w14:paraId="04197455" w14:textId="2AAE7A8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5F909627" w14:textId="029ED88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48DD35A0" w14:textId="22E5337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695F24B2" w14:textId="4DF546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1B32CBD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023AD9"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D986702" w14:textId="558DA3C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AB48FD8" w14:textId="35D0426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1BFF1C53" w14:textId="1190966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24EE613D" w14:textId="72E7BD1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nil"/>
              <w:bottom w:val="nil"/>
              <w:right w:val="nil"/>
            </w:tcBorders>
            <w:shd w:val="clear" w:color="auto" w:fill="auto"/>
            <w:noWrap/>
            <w:vAlign w:val="center"/>
          </w:tcPr>
          <w:p w14:paraId="681526C4" w14:textId="3F4E385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0E7D2398" w14:textId="36D3DD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71CB3164" w14:textId="78D379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CC30A6A"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C3543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E82C30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97FF55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CF3439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B7430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37F01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A5B1E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4AD70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0476C60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1736B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3FCB6B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0FACA1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26FF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33192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FD8B4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793AA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09F7D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0AEEAE5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B9703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760D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4501AD4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1A26C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F35260D" w14:textId="572DFDD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080752E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C6203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71E6C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5415C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781AF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537DA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AC1C39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67A01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19D3B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2B06DE2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480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3B600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84E334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B118B8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235D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6C75A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8F19B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D7C0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DA5BEA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8622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1EAB8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BC98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23EA7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BCCC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EE99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591E23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A143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00859D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904D7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CF8693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0E8D8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FCEC2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A11B9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512F86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3D10B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5A46D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53B5" w:rsidRPr="00BF4289" w14:paraId="34436C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6AED90"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0287519" w14:textId="5E4620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B20F401" w14:textId="434B647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3A3DC5D9" w14:textId="3E5AC25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6EDBD67E" w14:textId="3ADF310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02C0969D" w14:textId="1F6942D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315EBBCF" w14:textId="2437309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nil"/>
              <w:bottom w:val="nil"/>
              <w:right w:val="single" w:sz="8" w:space="0" w:color="auto"/>
            </w:tcBorders>
            <w:shd w:val="clear" w:color="auto" w:fill="auto"/>
            <w:noWrap/>
            <w:vAlign w:val="center"/>
          </w:tcPr>
          <w:p w14:paraId="1A57C594" w14:textId="7450DB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E53B5" w:rsidRPr="00BF4289" w14:paraId="3216373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B66F61"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6DBA752" w14:textId="5CFF40C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33AEA86A" w14:textId="47663F6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4E7FCA1E" w14:textId="389B5C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79B20C" w14:textId="3B35FE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32B04556" w14:textId="2170FE6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single" w:sz="4" w:space="0" w:color="auto"/>
              <w:bottom w:val="nil"/>
              <w:right w:val="nil"/>
            </w:tcBorders>
            <w:shd w:val="clear" w:color="auto" w:fill="auto"/>
            <w:noWrap/>
            <w:vAlign w:val="center"/>
          </w:tcPr>
          <w:p w14:paraId="2F60B8F4" w14:textId="06DC1B4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2CA431C6" w14:textId="450EF0D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D564EE" w:rsidRPr="00BF4289" w14:paraId="5E0B9F4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5050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939C2C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7F276D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2BC58C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4B513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1C8D4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08D98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32A04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53B5" w:rsidRPr="00BF4289" w14:paraId="2F13F993"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EA8D48"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73AF43A" w14:textId="144D902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7BB80C4A" w14:textId="7EA086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5EBC6E10" w14:textId="6F45946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0" w:type="auto"/>
            <w:tcBorders>
              <w:top w:val="single" w:sz="8" w:space="0" w:color="auto"/>
              <w:left w:val="nil"/>
              <w:bottom w:val="nil"/>
              <w:right w:val="nil"/>
            </w:tcBorders>
            <w:shd w:val="clear" w:color="auto" w:fill="auto"/>
            <w:noWrap/>
            <w:vAlign w:val="center"/>
          </w:tcPr>
          <w:p w14:paraId="7DD74D53" w14:textId="5B5AD7C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single" w:sz="8" w:space="0" w:color="auto"/>
              <w:left w:val="nil"/>
              <w:bottom w:val="nil"/>
              <w:right w:val="nil"/>
            </w:tcBorders>
            <w:shd w:val="clear" w:color="auto" w:fill="auto"/>
            <w:noWrap/>
            <w:vAlign w:val="center"/>
          </w:tcPr>
          <w:p w14:paraId="47BE7079" w14:textId="47140B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FEDAD97" w14:textId="66F939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0C297FAE" w14:textId="0224C7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564EE" w:rsidRPr="00BF4289" w14:paraId="2E2D446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5A3B3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C9DA8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764B70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DCE41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CB7F51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842FB2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CAADC8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1DB89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81CAECE"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A5E9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CF5010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E3618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C6167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FDDD7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C9E5E1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28B9A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0B4EE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0F6ADF05" w14:textId="2EE51D57" w:rsidR="00D564EE" w:rsidRPr="00422111" w:rsidRDefault="00D564EE" w:rsidP="00D564EE">
      <w:pPr>
        <w:jc w:val="center"/>
        <w:rPr>
          <w:lang w:val="en-CA"/>
        </w:rPr>
      </w:pPr>
      <w:r>
        <w:rPr>
          <w:lang w:val="en-CA"/>
        </w:rPr>
        <w:t>Table 3. Results of test EE2-</w:t>
      </w:r>
      <w:r w:rsidR="00FB4612">
        <w:rPr>
          <w:lang w:val="en-CA"/>
        </w:rPr>
        <w:t>5.1</w:t>
      </w:r>
      <w:r>
        <w:rPr>
          <w:lang w:val="en-CA"/>
        </w:rPr>
        <w:t>c.</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5104929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1FA6F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96388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6F2106D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778F0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5BB57B8" w14:textId="1A6F4E8A"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5D31E0D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110F7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2FA3B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4CB87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2026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F6E06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AF28E0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63EA4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C3A21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55562A6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8AA1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A5C8A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B3F1E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F7950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C1E8FF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868E9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418FA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D5AF42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7890073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A68DE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19EF6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A587C4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FA3FF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19AAB5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AC8A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73F36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F24244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B364B" w:rsidRPr="00BF4289" w14:paraId="78DD3C9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729463"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EB38316" w14:textId="18AA647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7B8DD1F" w14:textId="5BDD325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0A07F177" w14:textId="4FE1699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6DC717CD" w14:textId="159D410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9E90ECF" w14:textId="4CD40AE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4CE9CE13" w14:textId="7DB2E83A"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093958E" w14:textId="5383EEA2"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B364B" w:rsidRPr="00BF4289" w14:paraId="1981A71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69EB5B"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C76E9FC" w14:textId="0766968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8FB3FE9" w14:textId="05AA163C"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09CFC5E8" w14:textId="6923B710"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02E81D37" w14:textId="1A32D4A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1DB588D8" w14:textId="2B14DD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584F9359" w14:textId="5A80ED0E"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FD495BE" w14:textId="1F130F3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B364B" w:rsidRPr="00BF4289" w14:paraId="7C015A9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F4DE93"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60B7B7A" w14:textId="393BCF14"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18CDB81" w14:textId="4684162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63CD91B8" w14:textId="5452682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605C1FFA" w14:textId="78726A6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49439562" w14:textId="58698B4C"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40C6A918" w14:textId="6411C95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51C50E" w14:textId="1965C33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474DEAD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FC34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1869C7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D15C70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3781CE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9D37F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1CDD3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045CB1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08DB4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D49AD" w:rsidRPr="00BF4289" w14:paraId="4EB4683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363E41"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2FEED6D" w14:textId="5AA948C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8E72FB6" w14:textId="2B5B180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single" w:sz="4" w:space="0" w:color="auto"/>
            </w:tcBorders>
            <w:shd w:val="clear" w:color="auto" w:fill="auto"/>
            <w:noWrap/>
            <w:vAlign w:val="center"/>
          </w:tcPr>
          <w:p w14:paraId="481E2D09" w14:textId="60B65EF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auto"/>
            <w:noWrap/>
            <w:vAlign w:val="center"/>
          </w:tcPr>
          <w:p w14:paraId="48B29CE4" w14:textId="4F655AE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0739C2E1" w14:textId="7E5D4CD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4DF5E25E" w14:textId="5C590C9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6CFA0590" w14:textId="5F46252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5984D4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0EC60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3D079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FD0088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AE3A4B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A31F3F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96A1B0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69AFD5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2F67FF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71877910"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DA2E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32E5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42E1E1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844FD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9C76B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26ECCF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FB9F51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BFBAF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B34FB4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53C5F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82052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B138A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7C2DE1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9CF97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BE21D5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C8B9F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7644A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E5D8855"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A99DF7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EA2E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7F61DCB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54419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0837D11" w14:textId="3B24B12A"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544935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85DA69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BCD7C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53A6F7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DD1EB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9551E4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1770D0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0F3B250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B0837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62BF0B6A"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2D64D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12640A2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2E5B0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0B17C9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056F0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80D53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C80032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06ED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1CD4221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25C95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2AA9ED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69BB4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E6102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AA07A5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831A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593DD2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496EB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D49AD" w:rsidRPr="00BF4289" w14:paraId="2456A8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2C17AF"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39553D0" w14:textId="27AC5F6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2BD3816" w14:textId="1AD419B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601DA8EA" w14:textId="55EAE5D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6CE5FBD6" w14:textId="2F7FF53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4DFB30FC" w14:textId="5AF035B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38931148" w14:textId="4C48D64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D0AD9E9" w14:textId="2150B80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5D49AD" w:rsidRPr="00BF4289" w14:paraId="647E98D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9B2127"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953B094" w14:textId="30B1EA9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AAA0EAF" w14:textId="3482A11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09021F3A" w14:textId="1269D1B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3174AAC5" w14:textId="009EE00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63C811F8" w14:textId="6A04324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0D663F19" w14:textId="3E096BD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68F5A0E" w14:textId="0A7AF63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5D49AD" w:rsidRPr="00BF4289" w14:paraId="7194FBD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BB1E97"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0916B90" w14:textId="024740A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D82B96" w14:textId="508B123B"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10CDCC7" w14:textId="0105A4A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7E9C7B" w14:textId="2BB95BDB"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545DA87" w14:textId="730897E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3DD173A" w14:textId="359011D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3D0F007" w14:textId="2B995CF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1498606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8EED0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5290C8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2D253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9E611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6A4B8A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6F1688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E79725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42403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895F5F" w:rsidRPr="00BF4289" w14:paraId="37C15E8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4B631D8" w14:textId="7777777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CA305AF" w14:textId="546B6E3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51DD8BA" w14:textId="42DC88C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single" w:sz="4" w:space="0" w:color="auto"/>
            </w:tcBorders>
            <w:shd w:val="clear" w:color="auto" w:fill="auto"/>
            <w:noWrap/>
            <w:vAlign w:val="center"/>
          </w:tcPr>
          <w:p w14:paraId="05101C5C" w14:textId="03648BF3"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561C9F28" w14:textId="61BC9451"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2312A20A" w14:textId="0BF3150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CDF31AD" w14:textId="04ED322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9817DBC" w14:textId="7D53B97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95F5F" w:rsidRPr="00BF4289" w14:paraId="1EA136C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53401A" w14:textId="7777777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64CED2A0" w14:textId="0FFF343F"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D733244" w14:textId="4C840DE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775C5B5A" w14:textId="01165FE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2D298741" w14:textId="526962CD"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2D369052" w14:textId="30003C6C"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214B6D1D" w14:textId="141ADA65"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65A5A469" w14:textId="6539226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18346C7C"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C004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466A4B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6CD80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4BBD5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4FB94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27AFC0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322B8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61AAB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E2B297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E329B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679D32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AA6DCF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E776F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0352E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5903DB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9C482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B88121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7C08BD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8E19E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7D30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53127EC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0C1F6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C195659" w14:textId="09AD7878"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10791B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79782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A875D2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60D4F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7AEB88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4EA48F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AFE2C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40ABFF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72753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3CDEB8D0"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6D6E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32B48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E7E645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1DB0DF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B423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C31D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04D9B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C6369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B446F3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64C73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03BB0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CE9FE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7C64A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889F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740C0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A1BC7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6BC27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7B583A7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6B1AF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6F595D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681865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20A69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8032C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2977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2CD09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EE326E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D49AD" w:rsidRPr="00BF4289" w14:paraId="4B88C1B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C6E8AE"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3D916C8" w14:textId="32E4FDA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A4BB9A5" w14:textId="15E33740"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261DC842" w14:textId="48CB4E5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5F98533B" w14:textId="3A89535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71BDF4AB" w14:textId="41502F5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F603617" w14:textId="3C34EF8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4907CE79" w14:textId="55D6D0F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5D49AD" w:rsidRPr="00BF4289" w14:paraId="77A92B1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7B4C96"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D35F38E" w14:textId="2D1C287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69CD58FD" w14:textId="2C48492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tcPr>
          <w:p w14:paraId="05DBC9EA" w14:textId="6C2BF9D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5BDDCDFA" w14:textId="6E1BC92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6733E3F5" w14:textId="3B00AB5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CBD1CAC" w14:textId="23B92DA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97.0%</w:t>
            </w:r>
          </w:p>
        </w:tc>
        <w:tc>
          <w:tcPr>
            <w:tcW w:w="0" w:type="auto"/>
            <w:tcBorders>
              <w:top w:val="nil"/>
              <w:left w:val="nil"/>
              <w:bottom w:val="nil"/>
              <w:right w:val="single" w:sz="8" w:space="0" w:color="auto"/>
            </w:tcBorders>
            <w:shd w:val="clear" w:color="auto" w:fill="auto"/>
            <w:noWrap/>
            <w:vAlign w:val="center"/>
          </w:tcPr>
          <w:p w14:paraId="0E01D731" w14:textId="12191060"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40CFA59E"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E63B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tcPr>
          <w:p w14:paraId="2E797EC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6013FB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8F5CB0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87BE3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3C62DC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4D7FB1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CC9B2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D49AD" w:rsidRPr="00BF4289" w14:paraId="28DCEC0A"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116EF1"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CDA1DDF" w14:textId="5DDBAAB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6B8B37A" w14:textId="4F30466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single" w:sz="4" w:space="0" w:color="auto"/>
            </w:tcBorders>
            <w:shd w:val="clear" w:color="auto" w:fill="auto"/>
            <w:noWrap/>
            <w:vAlign w:val="center"/>
          </w:tcPr>
          <w:p w14:paraId="36CA2364" w14:textId="0A09D229"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nil"/>
            </w:tcBorders>
            <w:shd w:val="clear" w:color="auto" w:fill="auto"/>
            <w:noWrap/>
            <w:vAlign w:val="center"/>
          </w:tcPr>
          <w:p w14:paraId="03BC8587" w14:textId="35D02239"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25B497B" w14:textId="0CBDA87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331EF1CA" w14:textId="62F3D8AE"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52EA0D5" w14:textId="3FCC7F0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51DEDF0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57FB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504E81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ED9F82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B1187F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A9B12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20F8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EA8E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A747CA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53DE8E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E1EA0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7F3C4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DCB05B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0A724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727C0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00F5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ED0FE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2CB1D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31C160C" w14:textId="60641968" w:rsidR="00D564EE" w:rsidRPr="00422111" w:rsidRDefault="00D564EE" w:rsidP="00D564EE">
      <w:pPr>
        <w:jc w:val="center"/>
        <w:rPr>
          <w:lang w:val="en-CA"/>
        </w:rPr>
      </w:pPr>
      <w:r>
        <w:rPr>
          <w:lang w:val="en-CA"/>
        </w:rPr>
        <w:t>Table 4. Results of test EE2-</w:t>
      </w:r>
      <w:r w:rsidR="00FB4612">
        <w:rPr>
          <w:lang w:val="en-CA"/>
        </w:rPr>
        <w:t>5.1</w:t>
      </w:r>
      <w:r>
        <w:rPr>
          <w:lang w:val="en-CA"/>
        </w:rPr>
        <w:t>d.</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2240EF2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7868C1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873D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22A1445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02267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2E1FC85" w14:textId="5EF34FC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66AA3E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FC7CF7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F6FE15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225059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15498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56B18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8A25F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838E5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9D90A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1649C62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1E6AF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4DF9AF5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C865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8FC61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36B69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F076EF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B389E5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62075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170E207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42FD7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00376E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F57B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79363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C69FEF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67AEF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9AEF9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89C810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771A515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01316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CD2108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1D083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7594B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7B2A03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AB8CCE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E995D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CA528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F7514" w:rsidRPr="00BF4289" w14:paraId="6EAD7AA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AFDB96" w14:textId="77777777"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087E6EE" w14:textId="39E77CFC"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8B2FF58" w14:textId="00B2A379"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45FAA65D" w14:textId="6035F6DA"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tcPr>
          <w:p w14:paraId="3BCD1DFE" w14:textId="114BF53F"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47047BCE" w14:textId="2A0C2DFB"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120E6235" w14:textId="304CC396"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CDA52F6" w14:textId="0BF81D53"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F7514" w:rsidRPr="00BF4289" w14:paraId="0938940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488B2E" w14:textId="77777777"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A102413" w14:textId="4889A5BC"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844C7DD" w14:textId="63A7FA0E"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31B456C2" w14:textId="3E30E658"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tcPr>
          <w:p w14:paraId="6E711269" w14:textId="75019016"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02DC405B" w14:textId="58019F31"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569DA06C" w14:textId="5144F6BD"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20465F" w14:textId="5DBA85A1"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046E640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93075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558D5C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B299B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648664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28933C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493F56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B39DB9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5A9F6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E6222" w:rsidRPr="00BF4289" w14:paraId="4707E212"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FF370F"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EEFF2DE" w14:textId="41DF2F1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645263D" w14:textId="2A1E38F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single" w:sz="4" w:space="0" w:color="auto"/>
            </w:tcBorders>
            <w:shd w:val="clear" w:color="auto" w:fill="auto"/>
            <w:noWrap/>
            <w:vAlign w:val="center"/>
          </w:tcPr>
          <w:p w14:paraId="25D8A1BE" w14:textId="647CD4C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02C1B69E" w14:textId="23FC40E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5C876E8A" w14:textId="1F52602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52A8853E" w14:textId="3640165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260C7597" w14:textId="53A5840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025DE639"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7899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1A81F0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9BB10B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87DB0F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8FB0E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2695B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EF11D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303C30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74755C7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55C3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04507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333540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32B521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FF9AD2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87569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B591D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4CFD6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65F8082"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56888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649D0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8C6E5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6870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EA668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113BEE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D8FD7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23F02E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A1C097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8D1C9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2193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01CDD06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0A52CF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BBB0C25" w14:textId="3747C036"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041F2216"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FC15E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85DE4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5080B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0BBCB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7B63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BA778A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2CBB9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8D4F1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55379127"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6B50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4FB31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3B1C1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54E22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192AD6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128C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99E32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5017D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0FB9BBB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C86B4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6C90C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9E575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2DA07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16DA5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803E9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0EDE8A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202C7D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0E60A02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63BDF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47C709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F76CD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316C80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C0555B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3B53F4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B48F7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93DAE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E6222" w:rsidRPr="00BF4289" w14:paraId="6EF40B0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D5103"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A49AD31" w14:textId="429F3F4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786071F" w14:textId="724BD04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3BCBED54" w14:textId="6181F7D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195C8AC8" w14:textId="520D5728"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0E44D747" w14:textId="64D57CE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2037040" w14:textId="6D24E4C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8F5F63B" w14:textId="3B68CD9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564EE" w:rsidRPr="00BF4289" w14:paraId="325A266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5700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BBA1D5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E0558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E2E2B0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C36E16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072D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110F6F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DEA48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D832DF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81446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52B01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DF1AC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B84FA6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7876B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145595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C8229F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88FBE4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E6222" w:rsidRPr="00BF4289" w14:paraId="7695D76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882358"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DC0B80A" w14:textId="487D6A1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5614600" w14:textId="0E5CEDE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4" w:space="0" w:color="auto"/>
            </w:tcBorders>
            <w:shd w:val="clear" w:color="auto" w:fill="auto"/>
            <w:noWrap/>
            <w:vAlign w:val="center"/>
          </w:tcPr>
          <w:p w14:paraId="2FC75D32" w14:textId="1E20353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nil"/>
            </w:tcBorders>
            <w:shd w:val="clear" w:color="auto" w:fill="auto"/>
            <w:noWrap/>
            <w:vAlign w:val="center"/>
          </w:tcPr>
          <w:p w14:paraId="0E4F0FEC" w14:textId="54A6B84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single" w:sz="8" w:space="0" w:color="auto"/>
              <w:left w:val="nil"/>
              <w:bottom w:val="nil"/>
              <w:right w:val="nil"/>
            </w:tcBorders>
            <w:shd w:val="clear" w:color="auto" w:fill="auto"/>
            <w:noWrap/>
            <w:vAlign w:val="center"/>
          </w:tcPr>
          <w:p w14:paraId="0A229286" w14:textId="1AF85D3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B5BE496" w14:textId="451C4C7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F5D3A64" w14:textId="69AE2A0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E6222" w:rsidRPr="00BF4289" w14:paraId="7870B96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D74A842"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F67EE47" w14:textId="598F1C3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12CEED6" w14:textId="623B5E3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0" w:type="auto"/>
            <w:tcBorders>
              <w:top w:val="nil"/>
              <w:left w:val="nil"/>
              <w:bottom w:val="nil"/>
              <w:right w:val="single" w:sz="4" w:space="0" w:color="auto"/>
            </w:tcBorders>
            <w:shd w:val="clear" w:color="auto" w:fill="auto"/>
            <w:noWrap/>
            <w:vAlign w:val="center"/>
          </w:tcPr>
          <w:p w14:paraId="73D367CC" w14:textId="1A9A998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nil"/>
              <w:left w:val="nil"/>
              <w:bottom w:val="nil"/>
              <w:right w:val="nil"/>
            </w:tcBorders>
            <w:shd w:val="clear" w:color="auto" w:fill="auto"/>
            <w:noWrap/>
            <w:vAlign w:val="center"/>
          </w:tcPr>
          <w:p w14:paraId="1041F812" w14:textId="3800D4A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DD680DD" w14:textId="12EB6AE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391A6C36" w14:textId="6C71F8E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5B629DC" w14:textId="6B6600C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D564EE" w:rsidRPr="00BF4289" w14:paraId="7A09D2D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84C3F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B5F7D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953FC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605D4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8BDD1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51C4D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9E6A9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101B8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B91198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5E9ADB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0BAF16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CC73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48483A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ABC60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7D8D5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47C019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455685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9CFDEB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88CA8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19F4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46D3732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69EFDE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C7F32FA" w14:textId="56A59F53"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DF5522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8F604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0443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B9E54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42150C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D247C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BD543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F8997B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C8D90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449F697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5CCF2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E83B4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DBA22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8D173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56822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CB299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0068A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5E8F2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1807D13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DA7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53AB4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830E3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69948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707C5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5E0B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9FDC2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723EB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3D6144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F2847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8D1E1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6C8359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9BCFC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2411CB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6F69C6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DDAD6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F6AEB6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E6222" w:rsidRPr="00BF4289" w14:paraId="73C4727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D5C329"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1ACD908" w14:textId="4D57980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F0ED948" w14:textId="346FE13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17B25CAD" w14:textId="4320D0C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309A1132" w14:textId="5CF73B0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2192756C" w14:textId="13A0BE0F"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AAF63F0" w14:textId="18A80D9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98.6%</w:t>
            </w:r>
          </w:p>
        </w:tc>
        <w:tc>
          <w:tcPr>
            <w:tcW w:w="0" w:type="auto"/>
            <w:tcBorders>
              <w:top w:val="nil"/>
              <w:left w:val="nil"/>
              <w:bottom w:val="nil"/>
              <w:right w:val="single" w:sz="8" w:space="0" w:color="auto"/>
            </w:tcBorders>
            <w:shd w:val="clear" w:color="auto" w:fill="auto"/>
            <w:noWrap/>
            <w:vAlign w:val="center"/>
          </w:tcPr>
          <w:p w14:paraId="0599AE68" w14:textId="021ECA1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1E6222" w:rsidRPr="00BF4289" w14:paraId="5333BF88"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674EC3"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0457677" w14:textId="723B21C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3DE9516" w14:textId="618BB831"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6D0A4F5F" w14:textId="48262C1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-1.71%</w:t>
            </w:r>
          </w:p>
        </w:tc>
        <w:tc>
          <w:tcPr>
            <w:tcW w:w="0" w:type="auto"/>
            <w:tcBorders>
              <w:top w:val="nil"/>
              <w:left w:val="nil"/>
              <w:bottom w:val="nil"/>
              <w:right w:val="nil"/>
            </w:tcBorders>
            <w:shd w:val="clear" w:color="auto" w:fill="auto"/>
            <w:noWrap/>
            <w:vAlign w:val="center"/>
          </w:tcPr>
          <w:p w14:paraId="3F93DC4F" w14:textId="7B76EEC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267792A6" w14:textId="1CB2785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441BCE0" w14:textId="05BFA928"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98.0%</w:t>
            </w:r>
          </w:p>
        </w:tc>
        <w:tc>
          <w:tcPr>
            <w:tcW w:w="0" w:type="auto"/>
            <w:tcBorders>
              <w:top w:val="nil"/>
              <w:left w:val="nil"/>
              <w:bottom w:val="nil"/>
              <w:right w:val="single" w:sz="8" w:space="0" w:color="auto"/>
            </w:tcBorders>
            <w:shd w:val="clear" w:color="auto" w:fill="auto"/>
            <w:noWrap/>
            <w:vAlign w:val="center"/>
          </w:tcPr>
          <w:p w14:paraId="78F7BDA8" w14:textId="24C9073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B519F92"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4794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C1EB91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1B05D5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15F987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0DEA24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80421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18A30C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D7DB9E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6084D" w:rsidRPr="00BF4289" w14:paraId="2C4C4BBB"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6376E9" w14:textId="77777777"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13D59E71" w14:textId="1488A8EE"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052C07B5" w14:textId="59C55F6B"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shd w:val="clear" w:color="auto" w:fill="auto"/>
            <w:noWrap/>
            <w:vAlign w:val="center"/>
          </w:tcPr>
          <w:p w14:paraId="05305624" w14:textId="03EA651D"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nil"/>
            </w:tcBorders>
            <w:shd w:val="clear" w:color="auto" w:fill="auto"/>
            <w:noWrap/>
            <w:vAlign w:val="center"/>
          </w:tcPr>
          <w:p w14:paraId="2A655D13" w14:textId="5235C9D3"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0DB06C03" w14:textId="748C77A5"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42C54DB" w14:textId="4BD6E688"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73C01E03" w14:textId="0E56D756"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7C35AFD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021B7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9E4E94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D6B12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056BC8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A8C14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AEC5A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855E2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1EA150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031C4A19"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A7C67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9748FE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7C25D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69362B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F4004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5FDE2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7F8CEB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F1FD4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F5362F1" w14:textId="6C39CF3A" w:rsidR="00D564EE" w:rsidRPr="00422111" w:rsidRDefault="00D564EE" w:rsidP="00D564EE">
      <w:pPr>
        <w:jc w:val="center"/>
        <w:rPr>
          <w:lang w:val="en-CA"/>
        </w:rPr>
      </w:pPr>
      <w:r>
        <w:rPr>
          <w:lang w:val="en-CA"/>
        </w:rPr>
        <w:t>Table 5. Results of test EE2-</w:t>
      </w:r>
      <w:r w:rsidR="00FB4612">
        <w:rPr>
          <w:lang w:val="en-CA"/>
        </w:rPr>
        <w:t>5.1</w:t>
      </w:r>
      <w:r>
        <w:rPr>
          <w:lang w:val="en-CA"/>
        </w:rPr>
        <w:t>e.</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7F6C199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D07AA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006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6E5505C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11DAD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A9557C6" w14:textId="2ADE0679"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1B631B9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ECC25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8D2D0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A84BE3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18149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7EC81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72FC2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E4A02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83DF16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E53B5" w:rsidRPr="00BF4289" w14:paraId="661FF6A8"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4255C0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8481D8E" w14:textId="606C2F4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1A2C673" w14:textId="315E48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4CA3F8E7" w14:textId="0900E5B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9908890" w14:textId="02794FE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48D3E390" w14:textId="02FB5A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03CDF0B2" w14:textId="7FCB33C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0E9786ED" w14:textId="318DEC8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1507532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466C9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FC0A35C" w14:textId="2CB87CE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C47FDC7" w14:textId="3C9D16D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
          <w:p w14:paraId="00DF90CA" w14:textId="71821D4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1BC25287" w14:textId="27AA319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08E4C0EA" w14:textId="473C5C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4AC99501" w14:textId="71B25F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2662E34" w14:textId="630370F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025FDF8"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0E36AB"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D5411BE" w14:textId="1610F57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D3974C6" w14:textId="23A5B23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6041A618" w14:textId="26B3D07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518DE293" w14:textId="5B5113D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B3A04E8" w14:textId="5072D1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0BDB1A84" w14:textId="5FE8B11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F94F272" w14:textId="7CDEC1F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7435484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8CE4FE"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439AC35" w14:textId="08C39E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3902F1F" w14:textId="53A3C3C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4D6C5EC6" w14:textId="4C9B779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tcPr>
          <w:p w14:paraId="517CB9B4" w14:textId="0348FB0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nil"/>
            </w:tcBorders>
            <w:shd w:val="clear" w:color="auto" w:fill="auto"/>
            <w:noWrap/>
            <w:vAlign w:val="center"/>
          </w:tcPr>
          <w:p w14:paraId="38ED1E2F" w14:textId="21D34DC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7BABCB36" w14:textId="425CA0E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89FC42B" w14:textId="76953F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C01D14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2402B9"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E</w:t>
            </w:r>
          </w:p>
        </w:tc>
        <w:tc>
          <w:tcPr>
            <w:tcW w:w="0" w:type="auto"/>
            <w:tcBorders>
              <w:top w:val="nil"/>
              <w:left w:val="nil"/>
              <w:bottom w:val="nil"/>
              <w:right w:val="nil"/>
            </w:tcBorders>
            <w:shd w:val="clear" w:color="auto" w:fill="auto"/>
            <w:noWrap/>
            <w:vAlign w:val="center"/>
          </w:tcPr>
          <w:p w14:paraId="6F894F24" w14:textId="56B197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1AE136A" w14:textId="760DAAF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0E2B7C63" w14:textId="0565B38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354FA242" w14:textId="29A5398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nil"/>
              <w:bottom w:val="nil"/>
              <w:right w:val="nil"/>
            </w:tcBorders>
            <w:shd w:val="clear" w:color="auto" w:fill="auto"/>
            <w:noWrap/>
            <w:vAlign w:val="center"/>
          </w:tcPr>
          <w:p w14:paraId="4B10829C" w14:textId="429DCB8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102.6%</w:t>
            </w:r>
          </w:p>
        </w:tc>
        <w:tc>
          <w:tcPr>
            <w:tcW w:w="0" w:type="auto"/>
            <w:tcBorders>
              <w:top w:val="nil"/>
              <w:left w:val="single" w:sz="4" w:space="0" w:color="auto"/>
              <w:bottom w:val="nil"/>
              <w:right w:val="nil"/>
            </w:tcBorders>
            <w:shd w:val="clear" w:color="auto" w:fill="auto"/>
            <w:noWrap/>
            <w:vAlign w:val="center"/>
          </w:tcPr>
          <w:p w14:paraId="536F8332" w14:textId="3A97180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08FDE9" w14:textId="5181674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40A5B4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C741F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33AE6D7" w14:textId="6C65265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45B6A9D6" w14:textId="7F7C3C2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0B9E4785" w14:textId="5C1D9E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522A6573" w14:textId="775B724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3F82C618" w14:textId="0A3D292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6F64DFA" w14:textId="676078B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21A3FB3" w14:textId="7B04ADA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ED0ED9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5C241C"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5E21FEF" w14:textId="7D867B9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5EF004E4" w14:textId="2B412CC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0" w:type="auto"/>
            <w:tcBorders>
              <w:top w:val="single" w:sz="8" w:space="0" w:color="auto"/>
              <w:left w:val="nil"/>
              <w:bottom w:val="nil"/>
              <w:right w:val="single" w:sz="4" w:space="0" w:color="auto"/>
            </w:tcBorders>
            <w:shd w:val="clear" w:color="auto" w:fill="auto"/>
            <w:noWrap/>
            <w:vAlign w:val="center"/>
          </w:tcPr>
          <w:p w14:paraId="38F87C57" w14:textId="7E60643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2FC6E375" w14:textId="52F0ED6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nil"/>
              <w:right w:val="nil"/>
            </w:tcBorders>
            <w:shd w:val="clear" w:color="auto" w:fill="auto"/>
            <w:noWrap/>
            <w:vAlign w:val="center"/>
          </w:tcPr>
          <w:p w14:paraId="7C10CEC6" w14:textId="7FD0E32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98.8%</w:t>
            </w:r>
          </w:p>
        </w:tc>
        <w:tc>
          <w:tcPr>
            <w:tcW w:w="0" w:type="auto"/>
            <w:tcBorders>
              <w:top w:val="nil"/>
              <w:left w:val="single" w:sz="4" w:space="0" w:color="auto"/>
              <w:bottom w:val="nil"/>
              <w:right w:val="nil"/>
            </w:tcBorders>
            <w:shd w:val="clear" w:color="auto" w:fill="auto"/>
            <w:noWrap/>
            <w:vAlign w:val="center"/>
          </w:tcPr>
          <w:p w14:paraId="2BD988E1" w14:textId="0BA6713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364D875" w14:textId="0B51E0C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8C031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37F268"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D5B41DE" w14:textId="5F29536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FAC36E" w14:textId="4F70EB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6F282E5F" w14:textId="39F58B9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387E36D" w14:textId="1BF8F91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nil"/>
              <w:bottom w:val="nil"/>
              <w:right w:val="nil"/>
            </w:tcBorders>
            <w:shd w:val="clear" w:color="auto" w:fill="auto"/>
            <w:noWrap/>
            <w:vAlign w:val="center"/>
          </w:tcPr>
          <w:p w14:paraId="3F2CC29C" w14:textId="3978F45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3332B7CF" w14:textId="7043B48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BC25192" w14:textId="7070AA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242C2D67"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47E31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DF66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57AC6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213FF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458B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0BA2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8573CE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5C93C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4D2528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DD67C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881302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F2245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0C7A1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59387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C039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475F3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0FCA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AAA7A4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3B601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62A0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6C31CB68"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92318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269B42C" w14:textId="22AB2933"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571AB8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D5543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B03B7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8AF946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2DD3E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CB5D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767DB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66633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9CB40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51A90DD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CED95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E74194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FB51C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27CF8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F5A772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C99DE0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5E751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628434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75EB4E8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D8513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54EBA2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847C8D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4F0270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C15683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4B124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7098F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4DAB8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53B5" w:rsidRPr="00BF4289" w14:paraId="559B4F9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2FE1F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AFD7E0D" w14:textId="2508E3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9D99C13" w14:textId="61192A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tcPr>
          <w:p w14:paraId="2C457F90" w14:textId="1D6D817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013B7821" w14:textId="0D0BA96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617C4208" w14:textId="136F076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76FE2803" w14:textId="257C91C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F51F11B" w14:textId="36F0529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72E7B2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48D880"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FA68A60" w14:textId="3C9D042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1789F3" w14:textId="6EB641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2913F988" w14:textId="6102C2C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tcPr>
          <w:p w14:paraId="7E58B077" w14:textId="41F6E47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B76D22C" w14:textId="37A8A95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0869AF17" w14:textId="5C743F5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596EB54F" w14:textId="72AF18A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7A2AC94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367C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E4986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5AF5D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39935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A9DD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B132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AE5F3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C5D28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C7C682B"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789E2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C575A2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6E29DE1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73AB9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2EB61E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B17C52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9F3CBD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8DF60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7A69755"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B5093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2E994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5BA47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6655E12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7AA6A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FC3D31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684F9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668A5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07ABBC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8782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8F6A66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5A40F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67A25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70287A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71AD6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B9C30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1FD60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C1578F5"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81CC6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18B7D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F673C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68153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74F2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37FC8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84A9B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1426B2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AB9EE0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ECE14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3051A8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5D80F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D971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CF2C6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8C4DFD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3CCDC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52A819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55B8442D"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9EE0F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DC97C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5E75DED8"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91C4E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E055AB6" w14:textId="1B5849D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65B21F3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AF2DF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2754C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8FD0A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E810E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807F6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4970F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2349B9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7424D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37967B9C"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63FA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F97E1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0BC9DE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F036DD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1994A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DDA8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29E5D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06897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FA9800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10DB5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8BBD0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426E6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791EC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37A6E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0AF1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CF168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45017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03DC20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A12B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2619B46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32AD35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CF9CC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638702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E3354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24CAF0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2E397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53B5" w:rsidRPr="00BF4289" w14:paraId="0563706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4950A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3A7BC6F" w14:textId="3893D3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14F4B6C8" w14:textId="1A23D95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B14E2F0" w14:textId="6C56E17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3B52C138" w14:textId="5C143E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70CB4560" w14:textId="0FAC2F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98.2%</w:t>
            </w:r>
          </w:p>
        </w:tc>
        <w:tc>
          <w:tcPr>
            <w:tcW w:w="0" w:type="auto"/>
            <w:tcBorders>
              <w:top w:val="nil"/>
              <w:left w:val="single" w:sz="4" w:space="0" w:color="auto"/>
              <w:bottom w:val="nil"/>
              <w:right w:val="nil"/>
            </w:tcBorders>
            <w:shd w:val="clear" w:color="auto" w:fill="auto"/>
            <w:noWrap/>
            <w:vAlign w:val="center"/>
          </w:tcPr>
          <w:p w14:paraId="41317161" w14:textId="5B98895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20D779AC" w14:textId="05D9704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E53B5" w:rsidRPr="00BF4289" w14:paraId="493C101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DB4295"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09625F2" w14:textId="01B4101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B3A8A42" w14:textId="73D9BE6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6FD6DB8B" w14:textId="03699DC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20B14DF9" w14:textId="05D5D2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nil"/>
            </w:tcBorders>
            <w:shd w:val="clear" w:color="auto" w:fill="auto"/>
            <w:noWrap/>
            <w:vAlign w:val="center"/>
          </w:tcPr>
          <w:p w14:paraId="4D090147" w14:textId="76E9F2E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6D82E6FE" w14:textId="08178DD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51E4952F" w14:textId="0AAA0EF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D564EE" w:rsidRPr="00BF4289" w14:paraId="6B42C89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42A2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75134B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160C4B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3868B2E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3A4D1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0515D1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103BD2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77C01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E53B5" w:rsidRPr="00BF4289" w14:paraId="5ECAC8F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161ECB"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7A85F22" w14:textId="3DF447C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11569244" w14:textId="5F739AC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4" w:space="0" w:color="auto"/>
            </w:tcBorders>
            <w:shd w:val="clear" w:color="auto" w:fill="auto"/>
            <w:noWrap/>
            <w:vAlign w:val="center"/>
          </w:tcPr>
          <w:p w14:paraId="4135F85F" w14:textId="7104AD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4E861ACB" w14:textId="5B880F0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single" w:sz="8" w:space="0" w:color="auto"/>
              <w:left w:val="nil"/>
              <w:bottom w:val="nil"/>
              <w:right w:val="nil"/>
            </w:tcBorders>
            <w:shd w:val="clear" w:color="auto" w:fill="auto"/>
            <w:noWrap/>
            <w:vAlign w:val="center"/>
          </w:tcPr>
          <w:p w14:paraId="09BEC620" w14:textId="0DB5748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76C36E12" w14:textId="0543677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262AE70" w14:textId="05E4D13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564EE" w:rsidRPr="00BF4289" w14:paraId="073113B6"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8B9F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B7730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90C4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ABE692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D531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ED6BD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F2919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6C323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85F8E87"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CDED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772DA1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CA7BC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A012E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591E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7F1242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903A20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6B24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E96F8A0" w14:textId="0E62F0CD" w:rsidR="004A0764" w:rsidRDefault="004A0764" w:rsidP="00E11923">
      <w:pPr>
        <w:pStyle w:val="Heading1"/>
        <w:rPr>
          <w:lang w:val="en-CA"/>
        </w:rPr>
      </w:pPr>
      <w:r>
        <w:rPr>
          <w:lang w:val="en-CA"/>
        </w:rPr>
        <w:t>Conclusion</w:t>
      </w:r>
    </w:p>
    <w:p w14:paraId="2E3D351E" w14:textId="19A34FA5" w:rsidR="004A0764" w:rsidRPr="004A0764" w:rsidRDefault="001F2BAA" w:rsidP="00963424">
      <w:pPr>
        <w:rPr>
          <w:lang w:val="en-CA"/>
        </w:rPr>
      </w:pPr>
      <w:r>
        <w:rPr>
          <w:rFonts w:hint="eastAsia"/>
          <w:lang w:val="en-CA" w:eastAsia="zh-CN"/>
        </w:rPr>
        <w:t xml:space="preserve">This </w:t>
      </w:r>
      <w:r>
        <w:rPr>
          <w:lang w:eastAsia="zh-CN"/>
        </w:rPr>
        <w:t>contribution report</w:t>
      </w:r>
      <w:r w:rsidR="00B176DA">
        <w:rPr>
          <w:lang w:eastAsia="zh-CN"/>
        </w:rPr>
        <w:t>s</w:t>
      </w:r>
      <w:r>
        <w:rPr>
          <w:lang w:eastAsia="zh-CN"/>
        </w:rPr>
        <w:t xml:space="preserve"> the results of EE2-5.1. </w:t>
      </w:r>
      <w:r>
        <w:rPr>
          <w:rFonts w:hint="eastAsia"/>
          <w:lang w:val="en-CA" w:eastAsia="zh-CN"/>
        </w:rPr>
        <w:t>I</w:t>
      </w:r>
      <w:r>
        <w:rPr>
          <w:lang w:val="en-CA" w:eastAsia="zh-CN"/>
        </w:rPr>
        <w:t xml:space="preserve">t is recommended to adopt </w:t>
      </w:r>
      <w:r w:rsidR="00252314">
        <w:rPr>
          <w:lang w:val="en-CA" w:eastAsia="zh-CN"/>
        </w:rPr>
        <w:t>Test 5.1a</w:t>
      </w:r>
      <w:r w:rsidR="002300C4">
        <w:rPr>
          <w:lang w:val="en-CA" w:eastAsia="zh-CN"/>
        </w:rPr>
        <w:t>.</w:t>
      </w:r>
    </w:p>
    <w:p w14:paraId="5F0CF8E4" w14:textId="3BF41A0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84A78" w14:textId="6069AE84" w:rsidR="00717A0D" w:rsidRDefault="00717A0D" w:rsidP="009234A5">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58E55A" w14:textId="285ABEA6" w:rsidR="004A129C" w:rsidRPr="004A129C" w:rsidRDefault="004A129C" w:rsidP="009234A5">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A129C" w:rsidRPr="004A129C" w:rsidSect="00512320">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38DB" w14:textId="77777777" w:rsidR="00512320" w:rsidRDefault="00512320">
      <w:r>
        <w:separator/>
      </w:r>
    </w:p>
  </w:endnote>
  <w:endnote w:type="continuationSeparator" w:id="0">
    <w:p w14:paraId="13D4AF33" w14:textId="77777777" w:rsidR="00512320" w:rsidRDefault="00512320">
      <w:r>
        <w:continuationSeparator/>
      </w:r>
    </w:p>
  </w:endnote>
  <w:endnote w:type="continuationNotice" w:id="1">
    <w:p w14:paraId="2074A2BC" w14:textId="77777777" w:rsidR="00512320" w:rsidRDefault="0051232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F872C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3CBA">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77983" w14:textId="77777777" w:rsidR="00512320" w:rsidRDefault="00512320">
      <w:r>
        <w:separator/>
      </w:r>
    </w:p>
  </w:footnote>
  <w:footnote w:type="continuationSeparator" w:id="0">
    <w:p w14:paraId="6CF76754" w14:textId="77777777" w:rsidR="00512320" w:rsidRDefault="00512320">
      <w:r>
        <w:continuationSeparator/>
      </w:r>
    </w:p>
  </w:footnote>
  <w:footnote w:type="continuationNotice" w:id="1">
    <w:p w14:paraId="4E44DE8A" w14:textId="77777777" w:rsidR="00512320" w:rsidRDefault="0051232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775947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012455">
    <w:abstractNumId w:val="10"/>
  </w:num>
  <w:num w:numId="3" w16cid:durableId="744953526">
    <w:abstractNumId w:val="8"/>
  </w:num>
  <w:num w:numId="4" w16cid:durableId="1125151244">
    <w:abstractNumId w:val="6"/>
  </w:num>
  <w:num w:numId="5" w16cid:durableId="794252248">
    <w:abstractNumId w:val="7"/>
  </w:num>
  <w:num w:numId="6" w16cid:durableId="1139300869">
    <w:abstractNumId w:val="4"/>
  </w:num>
  <w:num w:numId="7" w16cid:durableId="683284068">
    <w:abstractNumId w:val="5"/>
  </w:num>
  <w:num w:numId="8" w16cid:durableId="1161851237">
    <w:abstractNumId w:val="4"/>
  </w:num>
  <w:num w:numId="9" w16cid:durableId="341012448">
    <w:abstractNumId w:val="1"/>
  </w:num>
  <w:num w:numId="10" w16cid:durableId="2115199499">
    <w:abstractNumId w:val="3"/>
  </w:num>
  <w:num w:numId="11" w16cid:durableId="1780683557">
    <w:abstractNumId w:val="2"/>
  </w:num>
  <w:num w:numId="12" w16cid:durableId="320155111">
    <w:abstractNumId w:val="4"/>
  </w:num>
  <w:num w:numId="13" w16cid:durableId="7761747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8F"/>
    <w:rsid w:val="00016EBC"/>
    <w:rsid w:val="000308A3"/>
    <w:rsid w:val="00030BD9"/>
    <w:rsid w:val="0004543A"/>
    <w:rsid w:val="000458BC"/>
    <w:rsid w:val="00045C41"/>
    <w:rsid w:val="00046C03"/>
    <w:rsid w:val="00065039"/>
    <w:rsid w:val="00067DA5"/>
    <w:rsid w:val="0007614F"/>
    <w:rsid w:val="00081398"/>
    <w:rsid w:val="00084393"/>
    <w:rsid w:val="000865E1"/>
    <w:rsid w:val="00092AF4"/>
    <w:rsid w:val="00094479"/>
    <w:rsid w:val="000962AC"/>
    <w:rsid w:val="000A40EC"/>
    <w:rsid w:val="000B0C0F"/>
    <w:rsid w:val="000B1C6B"/>
    <w:rsid w:val="000B3CA9"/>
    <w:rsid w:val="000B4142"/>
    <w:rsid w:val="000B4FF9"/>
    <w:rsid w:val="000B5BA6"/>
    <w:rsid w:val="000C03A5"/>
    <w:rsid w:val="000C09AC"/>
    <w:rsid w:val="000C228D"/>
    <w:rsid w:val="000C2BAA"/>
    <w:rsid w:val="000C5F4C"/>
    <w:rsid w:val="000C7BC0"/>
    <w:rsid w:val="000E00F3"/>
    <w:rsid w:val="000F06BF"/>
    <w:rsid w:val="000F158C"/>
    <w:rsid w:val="001008E0"/>
    <w:rsid w:val="00102F3D"/>
    <w:rsid w:val="00120287"/>
    <w:rsid w:val="001217E2"/>
    <w:rsid w:val="00124E38"/>
    <w:rsid w:val="0012580B"/>
    <w:rsid w:val="00131F90"/>
    <w:rsid w:val="0013458C"/>
    <w:rsid w:val="0013526E"/>
    <w:rsid w:val="00135C0E"/>
    <w:rsid w:val="00146152"/>
    <w:rsid w:val="00155526"/>
    <w:rsid w:val="0016084D"/>
    <w:rsid w:val="00163BA4"/>
    <w:rsid w:val="00171371"/>
    <w:rsid w:val="00175A24"/>
    <w:rsid w:val="00175B2D"/>
    <w:rsid w:val="00187E58"/>
    <w:rsid w:val="00191D56"/>
    <w:rsid w:val="001A1097"/>
    <w:rsid w:val="001A297E"/>
    <w:rsid w:val="001A368E"/>
    <w:rsid w:val="001A7329"/>
    <w:rsid w:val="001A792F"/>
    <w:rsid w:val="001B040E"/>
    <w:rsid w:val="001B4E28"/>
    <w:rsid w:val="001B632D"/>
    <w:rsid w:val="001B646D"/>
    <w:rsid w:val="001C3525"/>
    <w:rsid w:val="001C3AFB"/>
    <w:rsid w:val="001D07F0"/>
    <w:rsid w:val="001D1BD2"/>
    <w:rsid w:val="001E0248"/>
    <w:rsid w:val="001E02BE"/>
    <w:rsid w:val="001E3B37"/>
    <w:rsid w:val="001E6222"/>
    <w:rsid w:val="001F2594"/>
    <w:rsid w:val="001F2BAA"/>
    <w:rsid w:val="001F6A5E"/>
    <w:rsid w:val="001F7514"/>
    <w:rsid w:val="002055A6"/>
    <w:rsid w:val="00206460"/>
    <w:rsid w:val="002069B4"/>
    <w:rsid w:val="00210502"/>
    <w:rsid w:val="00213740"/>
    <w:rsid w:val="00215DFC"/>
    <w:rsid w:val="00216406"/>
    <w:rsid w:val="002212DF"/>
    <w:rsid w:val="00222B8D"/>
    <w:rsid w:val="00222CD4"/>
    <w:rsid w:val="00225016"/>
    <w:rsid w:val="002253CA"/>
    <w:rsid w:val="002264A6"/>
    <w:rsid w:val="00227BA7"/>
    <w:rsid w:val="002300C4"/>
    <w:rsid w:val="0023011C"/>
    <w:rsid w:val="002375C1"/>
    <w:rsid w:val="00242EBE"/>
    <w:rsid w:val="00247E1E"/>
    <w:rsid w:val="00252314"/>
    <w:rsid w:val="00263398"/>
    <w:rsid w:val="00263B99"/>
    <w:rsid w:val="002647D8"/>
    <w:rsid w:val="00266F06"/>
    <w:rsid w:val="00275BCF"/>
    <w:rsid w:val="00280613"/>
    <w:rsid w:val="002837B0"/>
    <w:rsid w:val="0028594D"/>
    <w:rsid w:val="00291E36"/>
    <w:rsid w:val="00292257"/>
    <w:rsid w:val="00293421"/>
    <w:rsid w:val="002947A7"/>
    <w:rsid w:val="002A490A"/>
    <w:rsid w:val="002A54E0"/>
    <w:rsid w:val="002B1595"/>
    <w:rsid w:val="002B191D"/>
    <w:rsid w:val="002B2E83"/>
    <w:rsid w:val="002B3B98"/>
    <w:rsid w:val="002B6B55"/>
    <w:rsid w:val="002C2456"/>
    <w:rsid w:val="002C692E"/>
    <w:rsid w:val="002D0AF6"/>
    <w:rsid w:val="002D4CD4"/>
    <w:rsid w:val="002D5CAF"/>
    <w:rsid w:val="002F164D"/>
    <w:rsid w:val="0030183B"/>
    <w:rsid w:val="003020D8"/>
    <w:rsid w:val="003021BC"/>
    <w:rsid w:val="00303245"/>
    <w:rsid w:val="00306206"/>
    <w:rsid w:val="00317D85"/>
    <w:rsid w:val="00322A4D"/>
    <w:rsid w:val="00327C56"/>
    <w:rsid w:val="00331557"/>
    <w:rsid w:val="003315A1"/>
    <w:rsid w:val="003373EC"/>
    <w:rsid w:val="00342FF4"/>
    <w:rsid w:val="00344DEB"/>
    <w:rsid w:val="00344E5A"/>
    <w:rsid w:val="00346148"/>
    <w:rsid w:val="003669EA"/>
    <w:rsid w:val="003706CC"/>
    <w:rsid w:val="0037568D"/>
    <w:rsid w:val="00377710"/>
    <w:rsid w:val="00383A99"/>
    <w:rsid w:val="003A25F5"/>
    <w:rsid w:val="003A2D8E"/>
    <w:rsid w:val="003A7CE6"/>
    <w:rsid w:val="003C20E4"/>
    <w:rsid w:val="003D24DC"/>
    <w:rsid w:val="003D5292"/>
    <w:rsid w:val="003D6342"/>
    <w:rsid w:val="003D7161"/>
    <w:rsid w:val="003E38F6"/>
    <w:rsid w:val="003E6F90"/>
    <w:rsid w:val="003E73ED"/>
    <w:rsid w:val="003F10EF"/>
    <w:rsid w:val="003F2762"/>
    <w:rsid w:val="003F5D0F"/>
    <w:rsid w:val="00404FCB"/>
    <w:rsid w:val="00411450"/>
    <w:rsid w:val="00414101"/>
    <w:rsid w:val="004219CF"/>
    <w:rsid w:val="00421AC1"/>
    <w:rsid w:val="004234F0"/>
    <w:rsid w:val="00425554"/>
    <w:rsid w:val="00427EEC"/>
    <w:rsid w:val="00433DDB"/>
    <w:rsid w:val="00435A29"/>
    <w:rsid w:val="00437619"/>
    <w:rsid w:val="00447F9C"/>
    <w:rsid w:val="00465A1E"/>
    <w:rsid w:val="004762A5"/>
    <w:rsid w:val="00477142"/>
    <w:rsid w:val="00481C82"/>
    <w:rsid w:val="004916A4"/>
    <w:rsid w:val="0049232C"/>
    <w:rsid w:val="0049445A"/>
    <w:rsid w:val="004957D9"/>
    <w:rsid w:val="004A0764"/>
    <w:rsid w:val="004A129C"/>
    <w:rsid w:val="004A2A63"/>
    <w:rsid w:val="004A4945"/>
    <w:rsid w:val="004B210C"/>
    <w:rsid w:val="004B6170"/>
    <w:rsid w:val="004C4E42"/>
    <w:rsid w:val="004C7564"/>
    <w:rsid w:val="004D405F"/>
    <w:rsid w:val="004E4F4F"/>
    <w:rsid w:val="004E6789"/>
    <w:rsid w:val="004F61E3"/>
    <w:rsid w:val="00502E10"/>
    <w:rsid w:val="0050354E"/>
    <w:rsid w:val="005036D0"/>
    <w:rsid w:val="0051015C"/>
    <w:rsid w:val="00512320"/>
    <w:rsid w:val="00516BB4"/>
    <w:rsid w:val="00516CF1"/>
    <w:rsid w:val="00522318"/>
    <w:rsid w:val="00531AE9"/>
    <w:rsid w:val="00536188"/>
    <w:rsid w:val="00546769"/>
    <w:rsid w:val="00550A66"/>
    <w:rsid w:val="00567EC7"/>
    <w:rsid w:val="00570013"/>
    <w:rsid w:val="005753EC"/>
    <w:rsid w:val="005801A2"/>
    <w:rsid w:val="00583193"/>
    <w:rsid w:val="005838E3"/>
    <w:rsid w:val="00584126"/>
    <w:rsid w:val="005952A5"/>
    <w:rsid w:val="005A33A1"/>
    <w:rsid w:val="005A6081"/>
    <w:rsid w:val="005B217D"/>
    <w:rsid w:val="005B3A80"/>
    <w:rsid w:val="005B5D4F"/>
    <w:rsid w:val="005C199F"/>
    <w:rsid w:val="005C385F"/>
    <w:rsid w:val="005C7C26"/>
    <w:rsid w:val="005D386F"/>
    <w:rsid w:val="005D3E81"/>
    <w:rsid w:val="005D49AD"/>
    <w:rsid w:val="005E1AC6"/>
    <w:rsid w:val="005E3F2B"/>
    <w:rsid w:val="005E45D6"/>
    <w:rsid w:val="005F6F1B"/>
    <w:rsid w:val="00605856"/>
    <w:rsid w:val="00615995"/>
    <w:rsid w:val="00616155"/>
    <w:rsid w:val="00624B33"/>
    <w:rsid w:val="0063041A"/>
    <w:rsid w:val="00630A5D"/>
    <w:rsid w:val="00630AA2"/>
    <w:rsid w:val="00631D8B"/>
    <w:rsid w:val="00646707"/>
    <w:rsid w:val="00655625"/>
    <w:rsid w:val="00657F7E"/>
    <w:rsid w:val="00662E58"/>
    <w:rsid w:val="006637F2"/>
    <w:rsid w:val="006642A5"/>
    <w:rsid w:val="00664DCF"/>
    <w:rsid w:val="00670A92"/>
    <w:rsid w:val="00686903"/>
    <w:rsid w:val="006A0520"/>
    <w:rsid w:val="006A0E5C"/>
    <w:rsid w:val="006A48E6"/>
    <w:rsid w:val="006B6F84"/>
    <w:rsid w:val="006C27D1"/>
    <w:rsid w:val="006C5D39"/>
    <w:rsid w:val="006D6D9B"/>
    <w:rsid w:val="006E2810"/>
    <w:rsid w:val="006E53B5"/>
    <w:rsid w:val="006E5417"/>
    <w:rsid w:val="006F0794"/>
    <w:rsid w:val="006F2822"/>
    <w:rsid w:val="006F6E01"/>
    <w:rsid w:val="006F7528"/>
    <w:rsid w:val="007023DE"/>
    <w:rsid w:val="00712F60"/>
    <w:rsid w:val="0071628F"/>
    <w:rsid w:val="007163EC"/>
    <w:rsid w:val="00717A0D"/>
    <w:rsid w:val="00720E3B"/>
    <w:rsid w:val="00735925"/>
    <w:rsid w:val="0074365D"/>
    <w:rsid w:val="0074393F"/>
    <w:rsid w:val="00745F6B"/>
    <w:rsid w:val="007503B3"/>
    <w:rsid w:val="0075175B"/>
    <w:rsid w:val="00754900"/>
    <w:rsid w:val="0075585E"/>
    <w:rsid w:val="00755EF1"/>
    <w:rsid w:val="007701F1"/>
    <w:rsid w:val="00770571"/>
    <w:rsid w:val="007768FF"/>
    <w:rsid w:val="007824D3"/>
    <w:rsid w:val="00786DE7"/>
    <w:rsid w:val="00796EE3"/>
    <w:rsid w:val="007A7D29"/>
    <w:rsid w:val="007B4AB8"/>
    <w:rsid w:val="007C040B"/>
    <w:rsid w:val="007C081C"/>
    <w:rsid w:val="007D1181"/>
    <w:rsid w:val="007E01A3"/>
    <w:rsid w:val="007E1C8C"/>
    <w:rsid w:val="007F0673"/>
    <w:rsid w:val="007F1F8B"/>
    <w:rsid w:val="007F3CF4"/>
    <w:rsid w:val="007F6205"/>
    <w:rsid w:val="007F67A1"/>
    <w:rsid w:val="00801A7B"/>
    <w:rsid w:val="00810DAD"/>
    <w:rsid w:val="00811C05"/>
    <w:rsid w:val="008206C8"/>
    <w:rsid w:val="00821178"/>
    <w:rsid w:val="00826571"/>
    <w:rsid w:val="008267A8"/>
    <w:rsid w:val="00837EDF"/>
    <w:rsid w:val="00840B6E"/>
    <w:rsid w:val="00856BFD"/>
    <w:rsid w:val="0086387C"/>
    <w:rsid w:val="00874A6C"/>
    <w:rsid w:val="00876C65"/>
    <w:rsid w:val="00882F72"/>
    <w:rsid w:val="008875E4"/>
    <w:rsid w:val="00893DC4"/>
    <w:rsid w:val="008947BA"/>
    <w:rsid w:val="00895F5F"/>
    <w:rsid w:val="00897C4B"/>
    <w:rsid w:val="008A147E"/>
    <w:rsid w:val="008A4B4C"/>
    <w:rsid w:val="008B7AA5"/>
    <w:rsid w:val="008C239F"/>
    <w:rsid w:val="008D63BC"/>
    <w:rsid w:val="008E480C"/>
    <w:rsid w:val="008F27D5"/>
    <w:rsid w:val="00907757"/>
    <w:rsid w:val="00910071"/>
    <w:rsid w:val="00910583"/>
    <w:rsid w:val="009212B0"/>
    <w:rsid w:val="00921FA1"/>
    <w:rsid w:val="009234A5"/>
    <w:rsid w:val="00925CE2"/>
    <w:rsid w:val="00933453"/>
    <w:rsid w:val="009336F7"/>
    <w:rsid w:val="0093636C"/>
    <w:rsid w:val="009374A7"/>
    <w:rsid w:val="00937F03"/>
    <w:rsid w:val="00942AB7"/>
    <w:rsid w:val="00955F6D"/>
    <w:rsid w:val="00963424"/>
    <w:rsid w:val="00977C16"/>
    <w:rsid w:val="0098551D"/>
    <w:rsid w:val="00985DCB"/>
    <w:rsid w:val="0099518F"/>
    <w:rsid w:val="009A523D"/>
    <w:rsid w:val="009B02A1"/>
    <w:rsid w:val="009B3361"/>
    <w:rsid w:val="009B7F3F"/>
    <w:rsid w:val="009C42F4"/>
    <w:rsid w:val="009D7CE6"/>
    <w:rsid w:val="009E448E"/>
    <w:rsid w:val="009E6463"/>
    <w:rsid w:val="009F22D9"/>
    <w:rsid w:val="009F496B"/>
    <w:rsid w:val="00A01439"/>
    <w:rsid w:val="00A02E61"/>
    <w:rsid w:val="00A03E2A"/>
    <w:rsid w:val="00A05CFF"/>
    <w:rsid w:val="00A121A5"/>
    <w:rsid w:val="00A13048"/>
    <w:rsid w:val="00A1777D"/>
    <w:rsid w:val="00A2673B"/>
    <w:rsid w:val="00A46843"/>
    <w:rsid w:val="00A47F1A"/>
    <w:rsid w:val="00A56B97"/>
    <w:rsid w:val="00A6093D"/>
    <w:rsid w:val="00A703CE"/>
    <w:rsid w:val="00A72017"/>
    <w:rsid w:val="00A73CBA"/>
    <w:rsid w:val="00A767DC"/>
    <w:rsid w:val="00A76A6D"/>
    <w:rsid w:val="00A83253"/>
    <w:rsid w:val="00A961D5"/>
    <w:rsid w:val="00AA1BEF"/>
    <w:rsid w:val="00AA5938"/>
    <w:rsid w:val="00AA6E84"/>
    <w:rsid w:val="00AA7635"/>
    <w:rsid w:val="00AB1A1C"/>
    <w:rsid w:val="00AB4721"/>
    <w:rsid w:val="00AB556B"/>
    <w:rsid w:val="00AB7405"/>
    <w:rsid w:val="00AD05A8"/>
    <w:rsid w:val="00AD6225"/>
    <w:rsid w:val="00AE341B"/>
    <w:rsid w:val="00AF51C5"/>
    <w:rsid w:val="00B01905"/>
    <w:rsid w:val="00B07CA7"/>
    <w:rsid w:val="00B1279A"/>
    <w:rsid w:val="00B176DA"/>
    <w:rsid w:val="00B3191B"/>
    <w:rsid w:val="00B32368"/>
    <w:rsid w:val="00B3640F"/>
    <w:rsid w:val="00B4194A"/>
    <w:rsid w:val="00B437E8"/>
    <w:rsid w:val="00B51F2C"/>
    <w:rsid w:val="00B5222E"/>
    <w:rsid w:val="00B53179"/>
    <w:rsid w:val="00B532EA"/>
    <w:rsid w:val="00B57A23"/>
    <w:rsid w:val="00B600CD"/>
    <w:rsid w:val="00B61C96"/>
    <w:rsid w:val="00B73A2A"/>
    <w:rsid w:val="00B75A51"/>
    <w:rsid w:val="00B827C6"/>
    <w:rsid w:val="00B82855"/>
    <w:rsid w:val="00B87725"/>
    <w:rsid w:val="00B93756"/>
    <w:rsid w:val="00B94B06"/>
    <w:rsid w:val="00B94C28"/>
    <w:rsid w:val="00BA77EE"/>
    <w:rsid w:val="00BB6A0E"/>
    <w:rsid w:val="00BC10BA"/>
    <w:rsid w:val="00BC392A"/>
    <w:rsid w:val="00BC5AFD"/>
    <w:rsid w:val="00BF4289"/>
    <w:rsid w:val="00BF54BF"/>
    <w:rsid w:val="00BF79B6"/>
    <w:rsid w:val="00C00DDE"/>
    <w:rsid w:val="00C04F43"/>
    <w:rsid w:val="00C05271"/>
    <w:rsid w:val="00C0609D"/>
    <w:rsid w:val="00C10239"/>
    <w:rsid w:val="00C115AB"/>
    <w:rsid w:val="00C12145"/>
    <w:rsid w:val="00C163DB"/>
    <w:rsid w:val="00C26CCB"/>
    <w:rsid w:val="00C27327"/>
    <w:rsid w:val="00C30249"/>
    <w:rsid w:val="00C35F74"/>
    <w:rsid w:val="00C3723B"/>
    <w:rsid w:val="00C42466"/>
    <w:rsid w:val="00C445DA"/>
    <w:rsid w:val="00C461E8"/>
    <w:rsid w:val="00C6038C"/>
    <w:rsid w:val="00C606C9"/>
    <w:rsid w:val="00C65392"/>
    <w:rsid w:val="00C80288"/>
    <w:rsid w:val="00C81C48"/>
    <w:rsid w:val="00C836F0"/>
    <w:rsid w:val="00C84003"/>
    <w:rsid w:val="00C90650"/>
    <w:rsid w:val="00C97D78"/>
    <w:rsid w:val="00CC2AAE"/>
    <w:rsid w:val="00CC578E"/>
    <w:rsid w:val="00CC5A42"/>
    <w:rsid w:val="00CD0EAB"/>
    <w:rsid w:val="00CE2A5E"/>
    <w:rsid w:val="00CE5E02"/>
    <w:rsid w:val="00CF34DB"/>
    <w:rsid w:val="00CF3917"/>
    <w:rsid w:val="00CF558F"/>
    <w:rsid w:val="00D00673"/>
    <w:rsid w:val="00D010C0"/>
    <w:rsid w:val="00D06B8B"/>
    <w:rsid w:val="00D073E2"/>
    <w:rsid w:val="00D1555A"/>
    <w:rsid w:val="00D27E16"/>
    <w:rsid w:val="00D446EC"/>
    <w:rsid w:val="00D475AC"/>
    <w:rsid w:val="00D51BF0"/>
    <w:rsid w:val="00D531DB"/>
    <w:rsid w:val="00D534AB"/>
    <w:rsid w:val="00D55942"/>
    <w:rsid w:val="00D564EE"/>
    <w:rsid w:val="00D61B3D"/>
    <w:rsid w:val="00D807BF"/>
    <w:rsid w:val="00D82FCC"/>
    <w:rsid w:val="00D94558"/>
    <w:rsid w:val="00DA17FC"/>
    <w:rsid w:val="00DA24A0"/>
    <w:rsid w:val="00DA3F2A"/>
    <w:rsid w:val="00DA7887"/>
    <w:rsid w:val="00DB2C26"/>
    <w:rsid w:val="00DB364B"/>
    <w:rsid w:val="00DB45C3"/>
    <w:rsid w:val="00DC5655"/>
    <w:rsid w:val="00DD02F4"/>
    <w:rsid w:val="00DD1631"/>
    <w:rsid w:val="00DD6622"/>
    <w:rsid w:val="00DE1C7C"/>
    <w:rsid w:val="00DE6B43"/>
    <w:rsid w:val="00DF00AE"/>
    <w:rsid w:val="00DF1B49"/>
    <w:rsid w:val="00E041C6"/>
    <w:rsid w:val="00E11923"/>
    <w:rsid w:val="00E1627E"/>
    <w:rsid w:val="00E17319"/>
    <w:rsid w:val="00E207D8"/>
    <w:rsid w:val="00E262D4"/>
    <w:rsid w:val="00E3135B"/>
    <w:rsid w:val="00E36250"/>
    <w:rsid w:val="00E36841"/>
    <w:rsid w:val="00E425AF"/>
    <w:rsid w:val="00E47F2D"/>
    <w:rsid w:val="00E54511"/>
    <w:rsid w:val="00E60EDC"/>
    <w:rsid w:val="00E61DAC"/>
    <w:rsid w:val="00E64FC4"/>
    <w:rsid w:val="00E71E6D"/>
    <w:rsid w:val="00E72B80"/>
    <w:rsid w:val="00E75FE3"/>
    <w:rsid w:val="00E86C4C"/>
    <w:rsid w:val="00E907A3"/>
    <w:rsid w:val="00EA5AE0"/>
    <w:rsid w:val="00EB56E1"/>
    <w:rsid w:val="00EB7AB1"/>
    <w:rsid w:val="00EC32BD"/>
    <w:rsid w:val="00ED536F"/>
    <w:rsid w:val="00EE21AD"/>
    <w:rsid w:val="00EE400A"/>
    <w:rsid w:val="00EE538B"/>
    <w:rsid w:val="00EE66D2"/>
    <w:rsid w:val="00EE7CD8"/>
    <w:rsid w:val="00EF1141"/>
    <w:rsid w:val="00EF37F6"/>
    <w:rsid w:val="00EF48CC"/>
    <w:rsid w:val="00F00801"/>
    <w:rsid w:val="00F15F00"/>
    <w:rsid w:val="00F209ED"/>
    <w:rsid w:val="00F21C30"/>
    <w:rsid w:val="00F23FEC"/>
    <w:rsid w:val="00F2488D"/>
    <w:rsid w:val="00F55F85"/>
    <w:rsid w:val="00F601A0"/>
    <w:rsid w:val="00F67D7A"/>
    <w:rsid w:val="00F70C17"/>
    <w:rsid w:val="00F712E9"/>
    <w:rsid w:val="00F7283F"/>
    <w:rsid w:val="00F73032"/>
    <w:rsid w:val="00F848FC"/>
    <w:rsid w:val="00F906F6"/>
    <w:rsid w:val="00F9171A"/>
    <w:rsid w:val="00F9282A"/>
    <w:rsid w:val="00F96BAD"/>
    <w:rsid w:val="00FA0C69"/>
    <w:rsid w:val="00FA139D"/>
    <w:rsid w:val="00FA4F59"/>
    <w:rsid w:val="00FA60F5"/>
    <w:rsid w:val="00FA67B0"/>
    <w:rsid w:val="00FB0E84"/>
    <w:rsid w:val="00FB4612"/>
    <w:rsid w:val="00FC2405"/>
    <w:rsid w:val="00FD01C2"/>
    <w:rsid w:val="00FE3D77"/>
    <w:rsid w:val="00FE595C"/>
    <w:rsid w:val="00FF0CE3"/>
    <w:rsid w:val="00FF20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D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F0673"/>
    <w:rPr>
      <w:color w:val="605E5C"/>
      <w:shd w:val="clear" w:color="auto" w:fill="E1DFDD"/>
    </w:rPr>
  </w:style>
  <w:style w:type="table" w:styleId="TableGrid">
    <w:name w:val="Table Grid"/>
    <w:basedOn w:val="TableNormal"/>
    <w:rsid w:val="003756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0764"/>
    <w:rPr>
      <w:sz w:val="16"/>
      <w:szCs w:val="16"/>
    </w:rPr>
  </w:style>
  <w:style w:type="paragraph" w:styleId="CommentText">
    <w:name w:val="annotation text"/>
    <w:basedOn w:val="Normal"/>
    <w:link w:val="CommentTextChar"/>
    <w:rsid w:val="004A0764"/>
    <w:rPr>
      <w:sz w:val="20"/>
    </w:rPr>
  </w:style>
  <w:style w:type="character" w:customStyle="1" w:styleId="CommentTextChar">
    <w:name w:val="Comment Text Char"/>
    <w:basedOn w:val="DefaultParagraphFont"/>
    <w:link w:val="CommentText"/>
    <w:rsid w:val="004A0764"/>
  </w:style>
  <w:style w:type="paragraph" w:styleId="CommentSubject">
    <w:name w:val="annotation subject"/>
    <w:basedOn w:val="CommentText"/>
    <w:next w:val="CommentText"/>
    <w:link w:val="CommentSubjectChar"/>
    <w:semiHidden/>
    <w:unhideWhenUsed/>
    <w:rsid w:val="004A0764"/>
    <w:rPr>
      <w:b/>
      <w:bCs/>
    </w:rPr>
  </w:style>
  <w:style w:type="character" w:customStyle="1" w:styleId="CommentSubjectChar">
    <w:name w:val="Comment Subject Char"/>
    <w:basedOn w:val="CommentTextChar"/>
    <w:link w:val="CommentSubject"/>
    <w:semiHidden/>
    <w:rsid w:val="004A0764"/>
    <w:rPr>
      <w:b/>
      <w:bCs/>
    </w:rPr>
  </w:style>
  <w:style w:type="paragraph" w:styleId="ListParagraph">
    <w:name w:val="List Paragraph"/>
    <w:basedOn w:val="Normal"/>
    <w:uiPriority w:val="34"/>
    <w:qFormat/>
    <w:rsid w:val="006A0520"/>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329">
      <w:bodyDiv w:val="1"/>
      <w:marLeft w:val="0"/>
      <w:marRight w:val="0"/>
      <w:marTop w:val="0"/>
      <w:marBottom w:val="0"/>
      <w:divBdr>
        <w:top w:val="none" w:sz="0" w:space="0" w:color="auto"/>
        <w:left w:val="none" w:sz="0" w:space="0" w:color="auto"/>
        <w:bottom w:val="none" w:sz="0" w:space="0" w:color="auto"/>
        <w:right w:val="none" w:sz="0" w:space="0" w:color="auto"/>
      </w:divBdr>
    </w:div>
    <w:div w:id="156112381">
      <w:bodyDiv w:val="1"/>
      <w:marLeft w:val="0"/>
      <w:marRight w:val="0"/>
      <w:marTop w:val="0"/>
      <w:marBottom w:val="0"/>
      <w:divBdr>
        <w:top w:val="none" w:sz="0" w:space="0" w:color="auto"/>
        <w:left w:val="none" w:sz="0" w:space="0" w:color="auto"/>
        <w:bottom w:val="none" w:sz="0" w:space="0" w:color="auto"/>
        <w:right w:val="none" w:sz="0" w:space="0" w:color="auto"/>
      </w:divBdr>
    </w:div>
    <w:div w:id="356582733">
      <w:bodyDiv w:val="1"/>
      <w:marLeft w:val="0"/>
      <w:marRight w:val="0"/>
      <w:marTop w:val="0"/>
      <w:marBottom w:val="0"/>
      <w:divBdr>
        <w:top w:val="none" w:sz="0" w:space="0" w:color="auto"/>
        <w:left w:val="none" w:sz="0" w:space="0" w:color="auto"/>
        <w:bottom w:val="none" w:sz="0" w:space="0" w:color="auto"/>
        <w:right w:val="none" w:sz="0" w:space="0" w:color="auto"/>
      </w:divBdr>
    </w:div>
    <w:div w:id="441337712">
      <w:bodyDiv w:val="1"/>
      <w:marLeft w:val="0"/>
      <w:marRight w:val="0"/>
      <w:marTop w:val="0"/>
      <w:marBottom w:val="0"/>
      <w:divBdr>
        <w:top w:val="none" w:sz="0" w:space="0" w:color="auto"/>
        <w:left w:val="none" w:sz="0" w:space="0" w:color="auto"/>
        <w:bottom w:val="none" w:sz="0" w:space="0" w:color="auto"/>
        <w:right w:val="none" w:sz="0" w:space="0" w:color="auto"/>
      </w:divBdr>
    </w:div>
    <w:div w:id="442582114">
      <w:bodyDiv w:val="1"/>
      <w:marLeft w:val="0"/>
      <w:marRight w:val="0"/>
      <w:marTop w:val="0"/>
      <w:marBottom w:val="0"/>
      <w:divBdr>
        <w:top w:val="none" w:sz="0" w:space="0" w:color="auto"/>
        <w:left w:val="none" w:sz="0" w:space="0" w:color="auto"/>
        <w:bottom w:val="none" w:sz="0" w:space="0" w:color="auto"/>
        <w:right w:val="none" w:sz="0" w:space="0" w:color="auto"/>
      </w:divBdr>
    </w:div>
    <w:div w:id="467548011">
      <w:bodyDiv w:val="1"/>
      <w:marLeft w:val="0"/>
      <w:marRight w:val="0"/>
      <w:marTop w:val="0"/>
      <w:marBottom w:val="0"/>
      <w:divBdr>
        <w:top w:val="none" w:sz="0" w:space="0" w:color="auto"/>
        <w:left w:val="none" w:sz="0" w:space="0" w:color="auto"/>
        <w:bottom w:val="none" w:sz="0" w:space="0" w:color="auto"/>
        <w:right w:val="none" w:sz="0" w:space="0" w:color="auto"/>
      </w:divBdr>
    </w:div>
    <w:div w:id="724529707">
      <w:bodyDiv w:val="1"/>
      <w:marLeft w:val="0"/>
      <w:marRight w:val="0"/>
      <w:marTop w:val="0"/>
      <w:marBottom w:val="0"/>
      <w:divBdr>
        <w:top w:val="none" w:sz="0" w:space="0" w:color="auto"/>
        <w:left w:val="none" w:sz="0" w:space="0" w:color="auto"/>
        <w:bottom w:val="none" w:sz="0" w:space="0" w:color="auto"/>
        <w:right w:val="none" w:sz="0" w:space="0" w:color="auto"/>
      </w:divBdr>
    </w:div>
    <w:div w:id="774639858">
      <w:bodyDiv w:val="1"/>
      <w:marLeft w:val="0"/>
      <w:marRight w:val="0"/>
      <w:marTop w:val="0"/>
      <w:marBottom w:val="0"/>
      <w:divBdr>
        <w:top w:val="none" w:sz="0" w:space="0" w:color="auto"/>
        <w:left w:val="none" w:sz="0" w:space="0" w:color="auto"/>
        <w:bottom w:val="none" w:sz="0" w:space="0" w:color="auto"/>
        <w:right w:val="none" w:sz="0" w:space="0" w:color="auto"/>
      </w:divBdr>
    </w:div>
    <w:div w:id="881477272">
      <w:bodyDiv w:val="1"/>
      <w:marLeft w:val="0"/>
      <w:marRight w:val="0"/>
      <w:marTop w:val="0"/>
      <w:marBottom w:val="0"/>
      <w:divBdr>
        <w:top w:val="none" w:sz="0" w:space="0" w:color="auto"/>
        <w:left w:val="none" w:sz="0" w:space="0" w:color="auto"/>
        <w:bottom w:val="none" w:sz="0" w:space="0" w:color="auto"/>
        <w:right w:val="none" w:sz="0" w:space="0" w:color="auto"/>
      </w:divBdr>
    </w:div>
    <w:div w:id="907881098">
      <w:bodyDiv w:val="1"/>
      <w:marLeft w:val="0"/>
      <w:marRight w:val="0"/>
      <w:marTop w:val="0"/>
      <w:marBottom w:val="0"/>
      <w:divBdr>
        <w:top w:val="none" w:sz="0" w:space="0" w:color="auto"/>
        <w:left w:val="none" w:sz="0" w:space="0" w:color="auto"/>
        <w:bottom w:val="none" w:sz="0" w:space="0" w:color="auto"/>
        <w:right w:val="none" w:sz="0" w:space="0" w:color="auto"/>
      </w:divBdr>
    </w:div>
    <w:div w:id="910888798">
      <w:bodyDiv w:val="1"/>
      <w:marLeft w:val="0"/>
      <w:marRight w:val="0"/>
      <w:marTop w:val="0"/>
      <w:marBottom w:val="0"/>
      <w:divBdr>
        <w:top w:val="none" w:sz="0" w:space="0" w:color="auto"/>
        <w:left w:val="none" w:sz="0" w:space="0" w:color="auto"/>
        <w:bottom w:val="none" w:sz="0" w:space="0" w:color="auto"/>
        <w:right w:val="none" w:sz="0" w:space="0" w:color="auto"/>
      </w:divBdr>
    </w:div>
    <w:div w:id="1110661409">
      <w:bodyDiv w:val="1"/>
      <w:marLeft w:val="0"/>
      <w:marRight w:val="0"/>
      <w:marTop w:val="0"/>
      <w:marBottom w:val="0"/>
      <w:divBdr>
        <w:top w:val="none" w:sz="0" w:space="0" w:color="auto"/>
        <w:left w:val="none" w:sz="0" w:space="0" w:color="auto"/>
        <w:bottom w:val="none" w:sz="0" w:space="0" w:color="auto"/>
        <w:right w:val="none" w:sz="0" w:space="0" w:color="auto"/>
      </w:divBdr>
    </w:div>
    <w:div w:id="1620797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86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anh@qti.qualcom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hongtaow@qti.qualcomm.com"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AFDACD-68DE-4C3D-BB5D-AB1520ABC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F012B-A8D3-407F-9318-5D6B47FC6763}">
  <ds:schemaRefs>
    <ds:schemaRef ds:uri="http://schemas.microsoft.com/sharepoint/v3/contenttype/forms"/>
  </ds:schemaRefs>
</ds:datastoreItem>
</file>

<file path=customXml/itemProps3.xml><?xml version="1.0" encoding="utf-8"?>
<ds:datastoreItem xmlns:ds="http://schemas.openxmlformats.org/officeDocument/2006/customXml" ds:itemID="{B745DD74-38A2-4FFC-A0E7-D082683111B4}">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6</Pages>
  <Words>1646</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19</cp:revision>
  <cp:lastPrinted>1900-01-01T08:00:00Z</cp:lastPrinted>
  <dcterms:created xsi:type="dcterms:W3CDTF">2024-04-08T21:05:00Z</dcterms:created>
  <dcterms:modified xsi:type="dcterms:W3CDTF">2024-04-10T16:50:00Z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