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EFE5B84" w:rsidR="00E61DAC" w:rsidRPr="005B217D" w:rsidRDefault="009C501C" w:rsidP="00397967">
            <w:pPr>
              <w:tabs>
                <w:tab w:val="left" w:pos="7200"/>
              </w:tabs>
              <w:spacing w:before="0"/>
              <w:rPr>
                <w:b/>
                <w:szCs w:val="22"/>
                <w:lang w:val="en-CA"/>
              </w:rPr>
            </w:pPr>
            <w:r w:rsidRPr="0087437B">
              <w:t>3</w:t>
            </w:r>
            <w:r w:rsidR="007442B8">
              <w:t>2nd</w:t>
            </w:r>
            <w:r w:rsidRPr="0087437B">
              <w:t xml:space="preserve"> Meeting, </w:t>
            </w:r>
            <w:r w:rsidR="007442B8">
              <w:t>Hannover</w:t>
            </w:r>
            <w:r w:rsidRPr="0087437B">
              <w:t xml:space="preserve">, </w:t>
            </w:r>
            <w:r w:rsidR="007442B8">
              <w:t>DE</w:t>
            </w:r>
            <w:r w:rsidR="0087437B" w:rsidRPr="0087437B">
              <w:t xml:space="preserve">, </w:t>
            </w:r>
            <w:r w:rsidR="007442B8">
              <w:t>13</w:t>
            </w:r>
            <w:r w:rsidR="0087437B" w:rsidRPr="0087437B">
              <w:t>–</w:t>
            </w:r>
            <w:r w:rsidR="007442B8">
              <w:t>20</w:t>
            </w:r>
            <w:r w:rsidR="0087437B" w:rsidRPr="0087437B">
              <w:t xml:space="preserve"> </w:t>
            </w:r>
            <w:r w:rsidR="007442B8">
              <w:t>October</w:t>
            </w:r>
            <w:r w:rsidR="0087437B" w:rsidRPr="0087437B">
              <w:t xml:space="preserve"> 2023</w:t>
            </w:r>
          </w:p>
        </w:tc>
        <w:tc>
          <w:tcPr>
            <w:tcW w:w="3168" w:type="dxa"/>
          </w:tcPr>
          <w:p w14:paraId="59B7E346" w14:textId="374ABA5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w:t>
            </w:r>
            <w:r w:rsidR="007442B8">
              <w:rPr>
                <w:lang w:val="en-CA" w:eastAsia="zh-CN"/>
              </w:rPr>
              <w:t>F</w:t>
            </w:r>
            <w:r w:rsidR="00EE2998">
              <w:rPr>
                <w:lang w:val="en-CA"/>
              </w:rPr>
              <w:t>2</w:t>
            </w:r>
            <w:r w:rsidR="00EE2998" w:rsidRPr="002314B8">
              <w:rPr>
                <w:lang w:val="en-CA"/>
              </w:rPr>
              <w:t>01</w:t>
            </w:r>
            <w:r w:rsidR="00EE2998">
              <w:rPr>
                <w:lang w:val="en-CA"/>
              </w:rPr>
              <w:t>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3526A3" w:rsidR="00E61DAC" w:rsidRPr="005B217D" w:rsidRDefault="0087437B" w:rsidP="005E1AC6">
            <w:pPr>
              <w:spacing w:before="60" w:after="60"/>
              <w:rPr>
                <w:szCs w:val="22"/>
                <w:lang w:val="en-CA"/>
              </w:rPr>
            </w:pPr>
            <w:r w:rsidRPr="0087437B">
              <w:rPr>
                <w:szCs w:val="22"/>
                <w:lang w:val="en-CA"/>
              </w:rPr>
              <w:t>Common test conditions and evaluation procedures for enhanced compression tool testing</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226B32C1"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87437B">
              <w:rPr>
                <w:szCs w:val="22"/>
                <w:lang w:val="en-CA"/>
              </w:rPr>
              <w:t xml:space="preserve"> </w:t>
            </w:r>
          </w:p>
        </w:tc>
        <w:tc>
          <w:tcPr>
            <w:tcW w:w="3480" w:type="dxa"/>
          </w:tcPr>
          <w:p w14:paraId="35CC1BA0" w14:textId="72FF0FC6" w:rsidR="0087437B" w:rsidRDefault="0087437B" w:rsidP="0087437B">
            <w:pPr>
              <w:spacing w:before="60" w:after="60"/>
            </w:pPr>
            <w:r>
              <w:br/>
            </w:r>
            <w:r>
              <w:br/>
            </w:r>
            <w:hyperlink r:id="rId10" w:history="1">
              <w:r w:rsidRPr="00E86F77">
                <w:rPr>
                  <w:rStyle w:val="Hyperlink"/>
                </w:rPr>
                <w:t>martak@qti.qualcomm.com</w:t>
              </w:r>
            </w:hyperlink>
          </w:p>
          <w:p w14:paraId="724CA702" w14:textId="77777777" w:rsidR="0087437B" w:rsidRDefault="005D4D0C" w:rsidP="0087437B">
            <w:pPr>
              <w:spacing w:before="60" w:after="60"/>
            </w:pPr>
            <w:hyperlink r:id="rId11" w:history="1">
              <w:r w:rsidR="0087437B" w:rsidRPr="00CA7292">
                <w:rPr>
                  <w:rStyle w:val="Hyperlink"/>
                </w:rPr>
                <w:t>yan.ye@alibaba-inc.com</w:t>
              </w:r>
            </w:hyperlink>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4C1282" w14:textId="77777777" w:rsidR="008E48D1" w:rsidRDefault="00462265" w:rsidP="009234A5">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r w:rsidR="008E48D1">
        <w:t xml:space="preserve">. </w:t>
      </w:r>
    </w:p>
    <w:p w14:paraId="2DD1B260" w14:textId="048F8DCC" w:rsidR="009C501C" w:rsidRPr="005B217D" w:rsidRDefault="008E48D1" w:rsidP="009234A5">
      <w:pPr>
        <w:rPr>
          <w:szCs w:val="22"/>
          <w:lang w:val="en-CA"/>
        </w:rPr>
      </w:pPr>
      <w:r>
        <w:t>In this new version as an output from the 3</w:t>
      </w:r>
      <w:r w:rsidR="007442B8">
        <w:t>2</w:t>
      </w:r>
      <w:r w:rsidR="007442B8" w:rsidRPr="007442B8">
        <w:rPr>
          <w:vertAlign w:val="superscript"/>
        </w:rPr>
        <w:t>nd</w:t>
      </w:r>
      <w:r w:rsidR="007442B8">
        <w:t xml:space="preserve"> </w:t>
      </w:r>
      <w:r>
        <w:t xml:space="preserve">JVET meeting held in </w:t>
      </w:r>
      <w:r w:rsidR="007442B8">
        <w:t>October</w:t>
      </w:r>
      <w:r>
        <w:t xml:space="preserve"> 2023, reporting of</w:t>
      </w:r>
      <w:r w:rsidR="007442B8">
        <w:t xml:space="preserve"> decoder</w:t>
      </w:r>
      <w:r>
        <w:t xml:space="preserve"> memory consumption was added</w:t>
      </w:r>
      <w:r w:rsidR="007442B8">
        <w:t xml:space="preserve"> to the reporting template (previously the reporting template only requires encoder memory consumption)</w:t>
      </w:r>
      <w:r>
        <w:t xml:space="preserve">. </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13245968" w:rsidR="002963A0" w:rsidRDefault="00165534" w:rsidP="00165534">
      <w:r>
        <w:lastRenderedPageBreak/>
        <w:t xml:space="preserve">Test sequences are available on and </w:t>
      </w:r>
      <w:hyperlink r:id="rId12"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0"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0"/>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r>
              <w:t>Low-delay</w:t>
            </w:r>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lastRenderedPageBreak/>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87437B">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1" w:name="_Ref267962981"/>
      <w:r>
        <w:t>Quantization parameter values</w:t>
      </w:r>
      <w:bookmarkEnd w:id="1"/>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2F83A24A" w:rsidR="0060352C" w:rsidRPr="00954116" w:rsidRDefault="00EE2F47" w:rsidP="002314B8">
      <w:pPr>
        <w:rPr>
          <w:lang w:val="en-GB"/>
        </w:rPr>
      </w:pPr>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lastRenderedPageBreak/>
        <w:t>Reported Metrics</w:t>
      </w:r>
    </w:p>
    <w:p w14:paraId="64774291" w14:textId="45CD013E"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w:t>
      </w:r>
      <w:r w:rsidR="00C63525">
        <w:rPr>
          <w:szCs w:val="22"/>
        </w:rPr>
        <w:t xml:space="preserve">, peak memory usage </w:t>
      </w:r>
      <w:r w:rsidR="0060352C">
        <w:rPr>
          <w:szCs w:val="22"/>
        </w:rPr>
        <w:t xml:space="preserve">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64B58A6D"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238C6ED0" w14:textId="396F298B" w:rsidR="00C63525" w:rsidRDefault="00C63525" w:rsidP="0060352C">
      <w:r>
        <w:rPr>
          <w:szCs w:val="22"/>
        </w:rPr>
        <w:t>For the purpose of reporting peak memory usage</w:t>
      </w:r>
      <w:r w:rsidR="00170BAD">
        <w:rPr>
          <w:szCs w:val="22"/>
        </w:rPr>
        <w:t xml:space="preserve"> of the encoder and the decoder</w:t>
      </w:r>
      <w:r>
        <w:rPr>
          <w:szCs w:val="22"/>
        </w:rPr>
        <w:t xml:space="preserve">, the </w:t>
      </w:r>
      <w:r w:rsidR="007703FD">
        <w:rPr>
          <w:szCs w:val="22"/>
        </w:rPr>
        <w:t>“</w:t>
      </w:r>
      <w:proofErr w:type="spellStart"/>
      <w:r>
        <w:rPr>
          <w:szCs w:val="22"/>
        </w:rPr>
        <w:t>VmPeak</w:t>
      </w:r>
      <w:proofErr w:type="spellEnd"/>
      <w:r w:rsidR="007703FD">
        <w:rPr>
          <w:szCs w:val="22"/>
        </w:rPr>
        <w:t>”</w:t>
      </w:r>
      <w:r>
        <w:rPr>
          <w:szCs w:val="22"/>
        </w:rPr>
        <w:t xml:space="preserve"> </w:t>
      </w:r>
      <w:r w:rsidR="007703FD">
        <w:rPr>
          <w:szCs w:val="22"/>
        </w:rPr>
        <w:t xml:space="preserve">value </w:t>
      </w:r>
      <w:r>
        <w:rPr>
          <w:szCs w:val="22"/>
        </w:rPr>
        <w:t xml:space="preserve">in the encoding </w:t>
      </w:r>
      <w:r w:rsidR="00170BAD">
        <w:rPr>
          <w:szCs w:val="22"/>
        </w:rPr>
        <w:t xml:space="preserve">and decoding </w:t>
      </w:r>
      <w:r>
        <w:rPr>
          <w:szCs w:val="22"/>
        </w:rPr>
        <w:t xml:space="preserve">log file shall be used. In the case of random access configuration, </w:t>
      </w:r>
      <w:r w:rsidR="007703FD">
        <w:rPr>
          <w:szCs w:val="22"/>
        </w:rPr>
        <w:t xml:space="preserve">where </w:t>
      </w:r>
      <w:r>
        <w:rPr>
          <w:szCs w:val="22"/>
        </w:rPr>
        <w:t>video segments can be encoded in parallel</w:t>
      </w:r>
      <w:r w:rsidR="007703FD">
        <w:rPr>
          <w:szCs w:val="22"/>
        </w:rPr>
        <w:t xml:space="preserve"> as described in Section </w:t>
      </w:r>
      <w:r w:rsidR="007703FD">
        <w:rPr>
          <w:szCs w:val="22"/>
        </w:rPr>
        <w:fldChar w:fldCharType="begin"/>
      </w:r>
      <w:r w:rsidR="007703FD">
        <w:rPr>
          <w:szCs w:val="22"/>
        </w:rPr>
        <w:instrText xml:space="preserve"> REF _Ref141271948 \r \h </w:instrText>
      </w:r>
      <w:r w:rsidR="007703FD">
        <w:rPr>
          <w:szCs w:val="22"/>
        </w:rPr>
      </w:r>
      <w:r w:rsidR="007703FD">
        <w:rPr>
          <w:szCs w:val="22"/>
        </w:rPr>
        <w:fldChar w:fldCharType="separate"/>
      </w:r>
      <w:r w:rsidR="007703FD">
        <w:rPr>
          <w:szCs w:val="22"/>
        </w:rPr>
        <w:t>9</w:t>
      </w:r>
      <w:r w:rsidR="007703FD">
        <w:rPr>
          <w:szCs w:val="22"/>
        </w:rPr>
        <w:fldChar w:fldCharType="end"/>
      </w:r>
      <w:r>
        <w:rPr>
          <w:szCs w:val="22"/>
        </w:rPr>
        <w:t xml:space="preserve">, the maximum </w:t>
      </w:r>
      <w:r w:rsidR="007703FD">
        <w:rPr>
          <w:szCs w:val="22"/>
        </w:rPr>
        <w:t>“</w:t>
      </w:r>
      <w:proofErr w:type="spellStart"/>
      <w:r w:rsidR="007703FD">
        <w:rPr>
          <w:szCs w:val="22"/>
        </w:rPr>
        <w:t>VmPeak</w:t>
      </w:r>
      <w:bookmarkStart w:id="2" w:name="_GoBack"/>
      <w:bookmarkEnd w:id="2"/>
      <w:proofErr w:type="spellEnd"/>
      <w:r w:rsidR="007703FD">
        <w:rPr>
          <w:szCs w:val="22"/>
        </w:rPr>
        <w:t>” value among all of the</w:t>
      </w:r>
      <w:r>
        <w:rPr>
          <w:szCs w:val="22"/>
        </w:rPr>
        <w:t xml:space="preserve"> segments shall be reported in the Excel sheets. </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0EE2C0E0"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2C8B610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0D2353D" w14:textId="59C8103C"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A0D27">
        <w:t xml:space="preserve">Table </w:t>
      </w:r>
      <w:r w:rsidR="002A0D27">
        <w:rPr>
          <w:noProof/>
        </w:rPr>
        <w:t>2</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6953C936"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FC71A9F" w14:textId="23FFECA7" w:rsidR="00293C04" w:rsidRDefault="00293C04" w:rsidP="00C23015">
      <w:pPr>
        <w:pStyle w:val="Caption"/>
        <w:jc w:val="center"/>
      </w:pPr>
      <w:bookmarkStart w:id="3" w:name="_Ref54297701"/>
      <w:r>
        <w:lastRenderedPageBreak/>
        <w:t xml:space="preserve">Table </w:t>
      </w:r>
      <w:r w:rsidR="00190E6B">
        <w:rPr>
          <w:noProof/>
        </w:rPr>
        <w:fldChar w:fldCharType="begin"/>
      </w:r>
      <w:r w:rsidR="00190E6B">
        <w:rPr>
          <w:noProof/>
        </w:rPr>
        <w:instrText xml:space="preserve"> SEQ Table \* ARABIC </w:instrText>
      </w:r>
      <w:r w:rsidR="00190E6B">
        <w:rPr>
          <w:noProof/>
        </w:rPr>
        <w:fldChar w:fldCharType="separate"/>
      </w:r>
      <w:r w:rsidR="002A0D27">
        <w:rPr>
          <w:noProof/>
        </w:rPr>
        <w:t>2</w:t>
      </w:r>
      <w:r w:rsidR="00190E6B">
        <w:rPr>
          <w:noProof/>
        </w:rPr>
        <w:fldChar w:fldCharType="end"/>
      </w:r>
      <w:bookmarkEnd w:id="3"/>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4" w:name="_Hlk514314560"/>
      <w:r>
        <w:t>(available at</w:t>
      </w:r>
      <w:r w:rsidR="0046796B">
        <w:t xml:space="preserve"> </w:t>
      </w:r>
      <w:hyperlink r:id="rId13" w:history="1">
        <w:r w:rsidR="00F60FE6" w:rsidRPr="00FF062C">
          <w:rPr>
            <w:rStyle w:val="Hyperlink"/>
          </w:rPr>
          <w:t>https://vcgit.hhi.fraunhofer.de/ecm/ECM</w:t>
        </w:r>
      </w:hyperlink>
      <w:r>
        <w:t>).</w:t>
      </w:r>
      <w:bookmarkEnd w:id="4"/>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D76DE43" w14:textId="0D3332B0" w:rsidR="00472200" w:rsidRDefault="00CE25F7" w:rsidP="001728E5">
      <w:pPr>
        <w:tabs>
          <w:tab w:val="clear" w:pos="720"/>
        </w:tabs>
        <w:jc w:val="left"/>
      </w:pPr>
      <w:r>
        <w:t>D</w:t>
      </w:r>
      <w:r w:rsidR="008426A1" w:rsidRPr="00174F79">
        <w:t xml:space="preserve">ifferent </w:t>
      </w:r>
      <w:r w:rsidR="00144183" w:rsidRPr="00174F79">
        <w:t xml:space="preserve">class-dependent </w:t>
      </w:r>
      <w:r w:rsidR="008426A1" w:rsidRPr="00174F79">
        <w:t xml:space="preserve">encoder </w:t>
      </w:r>
      <w:r w:rsidR="00174F79">
        <w:t>optimization</w:t>
      </w:r>
      <w:r>
        <w:t>s are</w:t>
      </w:r>
      <w:r w:rsidR="008426A1" w:rsidRPr="00174F79">
        <w:t xml:space="preserve"> </w:t>
      </w:r>
      <w:r w:rsidR="00144183" w:rsidRPr="00174F79">
        <w:t xml:space="preserve">enabled </w:t>
      </w:r>
      <w:r>
        <w:t xml:space="preserve">for different </w:t>
      </w:r>
      <w:r w:rsidR="004D2253" w:rsidRPr="00174F79">
        <w:t>configuration</w:t>
      </w:r>
      <w:r>
        <w:t>s,</w:t>
      </w:r>
      <w:r w:rsidR="004D2253" w:rsidRPr="00174F79">
        <w:t xml:space="preserve"> and </w:t>
      </w:r>
      <w:r w:rsidR="00E2778A" w:rsidRPr="00174F79">
        <w:t>a different</w:t>
      </w:r>
      <w:r w:rsidR="00F136F3" w:rsidRPr="00174F79">
        <w:t xml:space="preserve"> set of tools </w:t>
      </w:r>
      <w:r w:rsidR="00D04807" w:rsidRPr="00174F79">
        <w:t xml:space="preserve">is </w:t>
      </w:r>
      <w:r w:rsidR="00F136F3" w:rsidRPr="00174F79">
        <w:t>enabled f</w:t>
      </w:r>
      <w:r w:rsidR="00C6417F" w:rsidRPr="00174F79">
        <w:t>or sequences in class</w:t>
      </w:r>
      <w:r w:rsidR="00DD3872" w:rsidRPr="00174F79">
        <w:t>es</w:t>
      </w:r>
      <w:r w:rsidR="00C6417F" w:rsidRPr="00174F79">
        <w:t xml:space="preserve"> F</w:t>
      </w:r>
      <w:r w:rsidR="00D64811">
        <w:t>,</w:t>
      </w:r>
      <w:r w:rsidR="007703FD">
        <w:t xml:space="preserve"> </w:t>
      </w:r>
      <w:r w:rsidR="00A5472B" w:rsidRPr="00174F79">
        <w:t>TGM</w:t>
      </w:r>
      <w:r w:rsidR="00D64811">
        <w:t>, H1 and H2</w:t>
      </w:r>
      <w:r w:rsidR="00F136F3"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2A0D27">
        <w:t xml:space="preserve">Table </w:t>
      </w:r>
      <w:r w:rsidR="002A0D27">
        <w:rPr>
          <w:noProof/>
        </w:rPr>
        <w:t>3</w:t>
      </w:r>
      <w:r w:rsidR="001472BB">
        <w:fldChar w:fldCharType="end"/>
      </w:r>
      <w:r w:rsidR="001472BB">
        <w:t>.</w:t>
      </w:r>
      <w:r w:rsidRPr="00CE25F7">
        <w:t xml:space="preserve"> </w:t>
      </w:r>
      <w:r w:rsidR="005D4709">
        <w:t>For example</w:t>
      </w:r>
      <w:r w:rsidRPr="00987A8B">
        <w:t xml:space="preserve">, </w:t>
      </w:r>
      <w:proofErr w:type="spellStart"/>
      <w:r w:rsidRPr="00987A8B">
        <w:t>classA.cfg</w:t>
      </w:r>
      <w:proofErr w:type="spellEnd"/>
      <w:r w:rsidRPr="00987A8B">
        <w:t xml:space="preserve"> sets CTU size to 256. </w:t>
      </w:r>
      <w:proofErr w:type="spellStart"/>
      <w:r w:rsidRPr="00987A8B">
        <w:t>clas</w:t>
      </w:r>
      <w:r w:rsidR="005D4709">
        <w:t>s</w:t>
      </w:r>
      <w:r w:rsidRPr="00987A8B">
        <w:t>F.cfg</w:t>
      </w:r>
      <w:proofErr w:type="spellEnd"/>
      <w:r w:rsidRPr="00987A8B">
        <w:t xml:space="preserve"> </w:t>
      </w:r>
      <w:r w:rsidR="005D4709">
        <w:t xml:space="preserve">enables screen content coding tools, </w:t>
      </w:r>
      <w:proofErr w:type="spellStart"/>
      <w:r w:rsidRPr="00987A8B">
        <w:t>classB_lowdelay.cfg</w:t>
      </w:r>
      <w:proofErr w:type="spellEnd"/>
      <w:r w:rsidRPr="00987A8B">
        <w:t xml:space="preserve"> and </w:t>
      </w:r>
      <w:proofErr w:type="spellStart"/>
      <w:r w:rsidRPr="00987A8B">
        <w:t>class</w:t>
      </w:r>
      <w:r w:rsidR="005D4709">
        <w:t>A</w:t>
      </w:r>
      <w:proofErr w:type="spellEnd"/>
      <w:r w:rsidR="005D4709">
        <w:t>/B/C/</w:t>
      </w:r>
      <w:proofErr w:type="spellStart"/>
      <w:r w:rsidR="005D4709">
        <w:t>D</w:t>
      </w:r>
      <w:r w:rsidRPr="00987A8B">
        <w:t>_randomaccess.cfg</w:t>
      </w:r>
      <w:proofErr w:type="spellEnd"/>
      <w:r w:rsidRPr="00987A8B">
        <w:t xml:space="preserve"> set </w:t>
      </w:r>
      <w:r w:rsidR="005D4709">
        <w:t xml:space="preserve">different </w:t>
      </w:r>
      <w:r w:rsidRPr="00987A8B">
        <w:t xml:space="preserve">MTT </w:t>
      </w:r>
      <w:proofErr w:type="spellStart"/>
      <w:proofErr w:type="gramStart"/>
      <w:r w:rsidRPr="00987A8B">
        <w:t>depth</w:t>
      </w:r>
      <w:r w:rsidR="005D4709">
        <w:t>s.</w:t>
      </w:r>
      <w:r w:rsidR="0008675D">
        <w:t>For</w:t>
      </w:r>
      <w:proofErr w:type="spellEnd"/>
      <w:proofErr w:type="gramEnd"/>
      <w:r w:rsidR="0008675D">
        <w:t xml:space="preserve">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7A2FCDD" w14:textId="77777777" w:rsidR="00CE25F7"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proofErr w:type="spellEnd"/>
    </w:p>
    <w:p w14:paraId="24503063" w14:textId="3F99FD24" w:rsidR="0000579B" w:rsidRDefault="00472200" w:rsidP="00CE25F7">
      <w:pPr>
        <w:pStyle w:val="ListParagraph"/>
        <w:numPr>
          <w:ilvl w:val="0"/>
          <w:numId w:val="23"/>
        </w:numPr>
        <w:tabs>
          <w:tab w:val="clear" w:pos="720"/>
        </w:tabs>
        <w:spacing w:after="240"/>
        <w:jc w:val="left"/>
      </w:pPr>
      <w:proofErr w:type="spellStart"/>
      <w:r>
        <w:t>EncoderApp</w:t>
      </w:r>
      <w:proofErr w:type="spellEnd"/>
      <w:r>
        <w:t xml:space="preserve"> </w:t>
      </w:r>
      <w:r w:rsidR="0073773F">
        <w:t xml:space="preserve">-c </w:t>
      </w:r>
      <w:proofErr w:type="spellStart"/>
      <w:r w:rsidR="00CE25F7">
        <w:rPr>
          <w:rFonts w:hint="eastAsia"/>
          <w:lang w:eastAsia="zh-CN"/>
        </w:rPr>
        <w:t>c</w:t>
      </w:r>
      <w:r w:rsidR="00CE25F7">
        <w:t>fg</w:t>
      </w:r>
      <w:proofErr w:type="spellEnd"/>
      <w:r w:rsidR="00CE25F7">
        <w:t>/</w:t>
      </w:r>
      <w:proofErr w:type="spellStart"/>
      <w:r w:rsidR="0073773F">
        <w:t>encoder_randomaccess_ecm.cfg</w:t>
      </w:r>
      <w:proofErr w:type="spellEnd"/>
      <w:r w:rsidR="0073773F">
        <w:t xml:space="preserve"> -c </w:t>
      </w:r>
      <w:proofErr w:type="spellStart"/>
      <w:r w:rsidR="00CE25F7">
        <w:t>cfg</w:t>
      </w:r>
      <w:proofErr w:type="spellEnd"/>
      <w:r w:rsidR="00CE25F7">
        <w:t>/per-class/</w:t>
      </w:r>
      <w:proofErr w:type="spellStart"/>
      <w:r w:rsidR="0073773F">
        <w:t>classB_randomaccess.cfg</w:t>
      </w:r>
      <w:proofErr w:type="spellEnd"/>
      <w:r w:rsidR="0073773F">
        <w:t xml:space="preserve"> -c </w:t>
      </w:r>
      <w:proofErr w:type="spellStart"/>
      <w:r w:rsidR="008E01E9">
        <w:t>cfg</w:t>
      </w:r>
      <w:proofErr w:type="spellEnd"/>
      <w:r w:rsidR="008E01E9">
        <w:t>/per-class/</w:t>
      </w:r>
      <w:r w:rsidR="0073773F">
        <w:t>classH1.cfg</w:t>
      </w:r>
    </w:p>
    <w:p w14:paraId="2FE406EE" w14:textId="04854CE1" w:rsidR="00962BB4" w:rsidRDefault="00962BB4" w:rsidP="00962BB4">
      <w:pPr>
        <w:pStyle w:val="Caption"/>
        <w:jc w:val="center"/>
      </w:pPr>
      <w:bookmarkStart w:id="5"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5"/>
      <w:r>
        <w:t xml:space="preserve">. </w:t>
      </w:r>
      <w:r w:rsidR="001472BB">
        <w:t>Per-class configuration files</w:t>
      </w:r>
      <w:r w:rsidR="00803808">
        <w:t xml:space="preserve"> depending on the test configuration</w:t>
      </w:r>
    </w:p>
    <w:tbl>
      <w:tblPr>
        <w:tblStyle w:val="TableGrid"/>
        <w:tblW w:w="9463" w:type="dxa"/>
        <w:jc w:val="center"/>
        <w:tblLook w:val="04A0" w:firstRow="1" w:lastRow="0" w:firstColumn="1" w:lastColumn="0" w:noHBand="0" w:noVBand="1"/>
      </w:tblPr>
      <w:tblGrid>
        <w:gridCol w:w="1237"/>
        <w:gridCol w:w="2281"/>
        <w:gridCol w:w="3625"/>
        <w:gridCol w:w="2320"/>
      </w:tblGrid>
      <w:tr w:rsidR="007A2945" w14:paraId="2C30AFC2" w14:textId="25D97FF5" w:rsidTr="00DB0004">
        <w:trPr>
          <w:jc w:val="center"/>
        </w:trPr>
        <w:tc>
          <w:tcPr>
            <w:tcW w:w="0" w:type="auto"/>
          </w:tcPr>
          <w:p w14:paraId="162FA125" w14:textId="77777777" w:rsidR="007A2945" w:rsidRPr="003B583C" w:rsidRDefault="007A2945" w:rsidP="0087437B">
            <w:pPr>
              <w:rPr>
                <w:b/>
                <w:bCs/>
              </w:rPr>
            </w:pPr>
            <w:r w:rsidRPr="003B583C">
              <w:rPr>
                <w:b/>
                <w:bCs/>
              </w:rPr>
              <w:t>Class</w:t>
            </w:r>
          </w:p>
        </w:tc>
        <w:tc>
          <w:tcPr>
            <w:tcW w:w="0" w:type="auto"/>
          </w:tcPr>
          <w:p w14:paraId="3C45D039" w14:textId="7E0358F7" w:rsidR="007A2945" w:rsidRPr="003B583C" w:rsidRDefault="007A2945" w:rsidP="0087437B">
            <w:pPr>
              <w:rPr>
                <w:b/>
                <w:bCs/>
              </w:rPr>
            </w:pPr>
            <w:r w:rsidRPr="003B583C">
              <w:rPr>
                <w:b/>
                <w:bCs/>
              </w:rPr>
              <w:t>AI</w:t>
            </w:r>
          </w:p>
        </w:tc>
        <w:tc>
          <w:tcPr>
            <w:tcW w:w="0" w:type="auto"/>
          </w:tcPr>
          <w:p w14:paraId="5D51F4FF" w14:textId="77777777" w:rsidR="007A2945" w:rsidRPr="003B583C" w:rsidRDefault="007A2945" w:rsidP="0087437B">
            <w:pPr>
              <w:rPr>
                <w:b/>
                <w:bCs/>
              </w:rPr>
            </w:pPr>
            <w:r w:rsidRPr="003B583C">
              <w:rPr>
                <w:b/>
                <w:bCs/>
              </w:rPr>
              <w:t>RA</w:t>
            </w:r>
          </w:p>
        </w:tc>
        <w:tc>
          <w:tcPr>
            <w:tcW w:w="2320" w:type="dxa"/>
          </w:tcPr>
          <w:p w14:paraId="240E925A" w14:textId="0C746CBD" w:rsidR="007A2945" w:rsidRPr="003B583C" w:rsidRDefault="007A2945" w:rsidP="0087437B">
            <w:pPr>
              <w:rPr>
                <w:b/>
                <w:bCs/>
              </w:rPr>
            </w:pPr>
            <w:r w:rsidRPr="003B583C">
              <w:rPr>
                <w:b/>
                <w:bCs/>
              </w:rPr>
              <w:t>LB/LP</w:t>
            </w:r>
          </w:p>
        </w:tc>
      </w:tr>
      <w:tr w:rsidR="007A2945" w14:paraId="675FBC0D" w14:textId="1FBF742F" w:rsidTr="00DB0004">
        <w:trPr>
          <w:jc w:val="center"/>
        </w:trPr>
        <w:tc>
          <w:tcPr>
            <w:tcW w:w="0" w:type="auto"/>
          </w:tcPr>
          <w:p w14:paraId="62D36623" w14:textId="77777777" w:rsidR="007A2945" w:rsidRDefault="007A2945" w:rsidP="0087437B">
            <w:r>
              <w:t>Class A</w:t>
            </w:r>
          </w:p>
        </w:tc>
        <w:tc>
          <w:tcPr>
            <w:tcW w:w="0" w:type="auto"/>
          </w:tcPr>
          <w:p w14:paraId="6302438D" w14:textId="77777777" w:rsidR="007A2945" w:rsidRDefault="007A2945" w:rsidP="0087437B">
            <w:proofErr w:type="spellStart"/>
            <w:r>
              <w:t>classA.cfg</w:t>
            </w:r>
            <w:proofErr w:type="spellEnd"/>
          </w:p>
        </w:tc>
        <w:tc>
          <w:tcPr>
            <w:tcW w:w="0" w:type="auto"/>
          </w:tcPr>
          <w:p w14:paraId="68E65535" w14:textId="77777777" w:rsidR="007A2945" w:rsidRDefault="007A2945" w:rsidP="0087437B">
            <w:proofErr w:type="spellStart"/>
            <w:r>
              <w:t>classA_randomaccess.cfg</w:t>
            </w:r>
            <w:proofErr w:type="spellEnd"/>
          </w:p>
        </w:tc>
        <w:tc>
          <w:tcPr>
            <w:tcW w:w="2320" w:type="dxa"/>
          </w:tcPr>
          <w:p w14:paraId="0ED8FC1B" w14:textId="77777777" w:rsidR="007A2945" w:rsidRDefault="007A2945" w:rsidP="0087437B"/>
        </w:tc>
      </w:tr>
      <w:tr w:rsidR="007A2945" w14:paraId="5680A7E3" w14:textId="4C45A57F" w:rsidTr="00DB0004">
        <w:trPr>
          <w:jc w:val="center"/>
        </w:trPr>
        <w:tc>
          <w:tcPr>
            <w:tcW w:w="0" w:type="auto"/>
          </w:tcPr>
          <w:p w14:paraId="5EBE2AD8" w14:textId="77777777" w:rsidR="007A2945" w:rsidRDefault="007A2945" w:rsidP="0087437B">
            <w:r>
              <w:t>Class B</w:t>
            </w:r>
          </w:p>
        </w:tc>
        <w:tc>
          <w:tcPr>
            <w:tcW w:w="0" w:type="auto"/>
          </w:tcPr>
          <w:p w14:paraId="407E7E6E" w14:textId="77777777" w:rsidR="007A2945" w:rsidRDefault="007A2945" w:rsidP="0087437B"/>
        </w:tc>
        <w:tc>
          <w:tcPr>
            <w:tcW w:w="0" w:type="auto"/>
          </w:tcPr>
          <w:p w14:paraId="4FC51342" w14:textId="77777777" w:rsidR="007A2945" w:rsidRDefault="007A2945" w:rsidP="0087437B">
            <w:proofErr w:type="spellStart"/>
            <w:r>
              <w:t>classB_randomaccess.cfg</w:t>
            </w:r>
            <w:proofErr w:type="spellEnd"/>
          </w:p>
        </w:tc>
        <w:tc>
          <w:tcPr>
            <w:tcW w:w="2320" w:type="dxa"/>
          </w:tcPr>
          <w:p w14:paraId="26EADFA4" w14:textId="185B8731" w:rsidR="007A2945" w:rsidRDefault="00684553" w:rsidP="0087437B">
            <w:proofErr w:type="spellStart"/>
            <w:r w:rsidRPr="00684553">
              <w:t>classB_lowdelay.cfg</w:t>
            </w:r>
            <w:proofErr w:type="spellEnd"/>
          </w:p>
        </w:tc>
      </w:tr>
      <w:tr w:rsidR="007A2945" w14:paraId="2C0D7288" w14:textId="57059CC0" w:rsidTr="00DB0004">
        <w:trPr>
          <w:jc w:val="center"/>
        </w:trPr>
        <w:tc>
          <w:tcPr>
            <w:tcW w:w="0" w:type="auto"/>
          </w:tcPr>
          <w:p w14:paraId="20B5924C" w14:textId="77777777" w:rsidR="007A2945" w:rsidRDefault="007A2945" w:rsidP="0087437B">
            <w:r>
              <w:t>Class C</w:t>
            </w:r>
          </w:p>
        </w:tc>
        <w:tc>
          <w:tcPr>
            <w:tcW w:w="0" w:type="auto"/>
          </w:tcPr>
          <w:p w14:paraId="70BA377C" w14:textId="77777777" w:rsidR="007A2945" w:rsidRDefault="007A2945" w:rsidP="0087437B"/>
        </w:tc>
        <w:tc>
          <w:tcPr>
            <w:tcW w:w="0" w:type="auto"/>
          </w:tcPr>
          <w:p w14:paraId="32EF93FF" w14:textId="77777777" w:rsidR="007A2945" w:rsidRDefault="007A2945" w:rsidP="0087437B">
            <w:proofErr w:type="spellStart"/>
            <w:r>
              <w:t>classC_randomaccess.cfg</w:t>
            </w:r>
            <w:proofErr w:type="spellEnd"/>
          </w:p>
        </w:tc>
        <w:tc>
          <w:tcPr>
            <w:tcW w:w="2320" w:type="dxa"/>
          </w:tcPr>
          <w:p w14:paraId="0D5B502A" w14:textId="77777777" w:rsidR="007A2945" w:rsidRDefault="007A2945" w:rsidP="0087437B"/>
        </w:tc>
      </w:tr>
      <w:tr w:rsidR="007A2945" w14:paraId="692D6918" w14:textId="16A7C9EC" w:rsidTr="00DB0004">
        <w:trPr>
          <w:jc w:val="center"/>
        </w:trPr>
        <w:tc>
          <w:tcPr>
            <w:tcW w:w="0" w:type="auto"/>
          </w:tcPr>
          <w:p w14:paraId="1AEF9D88" w14:textId="77777777" w:rsidR="007A2945" w:rsidRDefault="007A2945" w:rsidP="0087437B">
            <w:r>
              <w:t>Class D</w:t>
            </w:r>
          </w:p>
        </w:tc>
        <w:tc>
          <w:tcPr>
            <w:tcW w:w="0" w:type="auto"/>
          </w:tcPr>
          <w:p w14:paraId="757B20E0" w14:textId="77777777" w:rsidR="007A2945" w:rsidRDefault="007A2945" w:rsidP="0087437B"/>
        </w:tc>
        <w:tc>
          <w:tcPr>
            <w:tcW w:w="0" w:type="auto"/>
          </w:tcPr>
          <w:p w14:paraId="0FA9339B" w14:textId="77777777" w:rsidR="007A2945" w:rsidRDefault="007A2945" w:rsidP="0087437B">
            <w:proofErr w:type="spellStart"/>
            <w:r>
              <w:t>classD_randomaccess.cfg</w:t>
            </w:r>
            <w:proofErr w:type="spellEnd"/>
          </w:p>
        </w:tc>
        <w:tc>
          <w:tcPr>
            <w:tcW w:w="2320" w:type="dxa"/>
          </w:tcPr>
          <w:p w14:paraId="3DFA2E7D" w14:textId="77777777" w:rsidR="007A2945" w:rsidRDefault="007A2945" w:rsidP="0087437B"/>
        </w:tc>
      </w:tr>
      <w:tr w:rsidR="007A2945" w14:paraId="140A483C" w14:textId="70815C59" w:rsidTr="00DB0004">
        <w:trPr>
          <w:jc w:val="center"/>
        </w:trPr>
        <w:tc>
          <w:tcPr>
            <w:tcW w:w="0" w:type="auto"/>
          </w:tcPr>
          <w:p w14:paraId="0E25A8DF" w14:textId="77777777" w:rsidR="007A2945" w:rsidRDefault="007A2945" w:rsidP="0087437B">
            <w:r>
              <w:t>Class E</w:t>
            </w:r>
          </w:p>
        </w:tc>
        <w:tc>
          <w:tcPr>
            <w:tcW w:w="0" w:type="auto"/>
          </w:tcPr>
          <w:p w14:paraId="55CC1CBF" w14:textId="77777777" w:rsidR="007A2945" w:rsidRDefault="007A2945" w:rsidP="0087437B"/>
        </w:tc>
        <w:tc>
          <w:tcPr>
            <w:tcW w:w="0" w:type="auto"/>
          </w:tcPr>
          <w:p w14:paraId="1277ABE6" w14:textId="77777777" w:rsidR="007A2945" w:rsidRDefault="007A2945" w:rsidP="0087437B"/>
        </w:tc>
        <w:tc>
          <w:tcPr>
            <w:tcW w:w="2320" w:type="dxa"/>
          </w:tcPr>
          <w:p w14:paraId="2DC0BE57" w14:textId="77777777" w:rsidR="007A2945" w:rsidRDefault="007A2945" w:rsidP="0087437B"/>
        </w:tc>
      </w:tr>
      <w:tr w:rsidR="00DB0004" w14:paraId="066FC661" w14:textId="4B6BEED0" w:rsidTr="00DB0004">
        <w:trPr>
          <w:jc w:val="center"/>
        </w:trPr>
        <w:tc>
          <w:tcPr>
            <w:tcW w:w="0" w:type="auto"/>
          </w:tcPr>
          <w:p w14:paraId="6981E9AE" w14:textId="77777777" w:rsidR="00DB0004" w:rsidRDefault="00DB0004" w:rsidP="00DB0004">
            <w:r>
              <w:t>Class F</w:t>
            </w:r>
          </w:p>
        </w:tc>
        <w:tc>
          <w:tcPr>
            <w:tcW w:w="0" w:type="auto"/>
          </w:tcPr>
          <w:p w14:paraId="37EEA7C8" w14:textId="77777777" w:rsidR="00DB0004" w:rsidRDefault="00DB0004" w:rsidP="00DB0004">
            <w:proofErr w:type="spellStart"/>
            <w:r>
              <w:t>classF.cfg</w:t>
            </w:r>
            <w:proofErr w:type="spellEnd"/>
          </w:p>
        </w:tc>
        <w:tc>
          <w:tcPr>
            <w:tcW w:w="0" w:type="auto"/>
          </w:tcPr>
          <w:p w14:paraId="59A768E4" w14:textId="77777777" w:rsidR="00DB0004" w:rsidRDefault="00DB0004" w:rsidP="00DB0004">
            <w:proofErr w:type="spellStart"/>
            <w:r>
              <w:t>classF.cfg</w:t>
            </w:r>
            <w:proofErr w:type="spellEnd"/>
          </w:p>
        </w:tc>
        <w:tc>
          <w:tcPr>
            <w:tcW w:w="2320" w:type="dxa"/>
          </w:tcPr>
          <w:p w14:paraId="06B57317" w14:textId="55332007" w:rsidR="00DB0004" w:rsidRDefault="00DB0004" w:rsidP="00DB0004">
            <w:proofErr w:type="spellStart"/>
            <w:r>
              <w:t>classF.cfg</w:t>
            </w:r>
            <w:proofErr w:type="spellEnd"/>
          </w:p>
        </w:tc>
      </w:tr>
      <w:tr w:rsidR="00DB0004" w14:paraId="230C884F" w14:textId="5BEF5641" w:rsidTr="00DB0004">
        <w:trPr>
          <w:jc w:val="center"/>
        </w:trPr>
        <w:tc>
          <w:tcPr>
            <w:tcW w:w="0" w:type="auto"/>
          </w:tcPr>
          <w:p w14:paraId="091A18A9" w14:textId="77777777" w:rsidR="00DB0004" w:rsidRDefault="00DB0004" w:rsidP="00DB0004">
            <w:r>
              <w:t>Class TGM</w:t>
            </w:r>
          </w:p>
        </w:tc>
        <w:tc>
          <w:tcPr>
            <w:tcW w:w="0" w:type="auto"/>
          </w:tcPr>
          <w:p w14:paraId="4930BF52" w14:textId="77777777" w:rsidR="00DB0004" w:rsidRDefault="00DB0004" w:rsidP="00DB0004">
            <w:proofErr w:type="spellStart"/>
            <w:r>
              <w:t>classF.cfg</w:t>
            </w:r>
            <w:proofErr w:type="spellEnd"/>
          </w:p>
        </w:tc>
        <w:tc>
          <w:tcPr>
            <w:tcW w:w="0" w:type="auto"/>
          </w:tcPr>
          <w:p w14:paraId="6E2881E8" w14:textId="77777777" w:rsidR="00DB0004" w:rsidRDefault="00DB0004" w:rsidP="00DB0004">
            <w:proofErr w:type="spellStart"/>
            <w:r>
              <w:t>classF.cfg</w:t>
            </w:r>
            <w:proofErr w:type="spellEnd"/>
          </w:p>
        </w:tc>
        <w:tc>
          <w:tcPr>
            <w:tcW w:w="2320" w:type="dxa"/>
          </w:tcPr>
          <w:p w14:paraId="07CCDC93" w14:textId="25608197" w:rsidR="00DB0004" w:rsidRDefault="00DB0004" w:rsidP="00DB0004">
            <w:proofErr w:type="spellStart"/>
            <w:r>
              <w:t>classF.cfg</w:t>
            </w:r>
            <w:proofErr w:type="spellEnd"/>
          </w:p>
        </w:tc>
      </w:tr>
      <w:tr w:rsidR="00DB0004" w14:paraId="136CD9E9" w14:textId="1BDDCA22" w:rsidTr="00DB0004">
        <w:trPr>
          <w:jc w:val="center"/>
        </w:trPr>
        <w:tc>
          <w:tcPr>
            <w:tcW w:w="0" w:type="auto"/>
          </w:tcPr>
          <w:p w14:paraId="11100066" w14:textId="285B9AA9" w:rsidR="00DB0004" w:rsidRDefault="00DB0004" w:rsidP="00DB0004">
            <w:r>
              <w:t>Class H1</w:t>
            </w:r>
          </w:p>
        </w:tc>
        <w:tc>
          <w:tcPr>
            <w:tcW w:w="0" w:type="auto"/>
          </w:tcPr>
          <w:p w14:paraId="2DEBFDBB" w14:textId="5D4918A3" w:rsidR="00DB0004" w:rsidRDefault="00DB0004" w:rsidP="00DB0004">
            <w:r>
              <w:t>classH1.cfg</w:t>
            </w:r>
          </w:p>
        </w:tc>
        <w:tc>
          <w:tcPr>
            <w:tcW w:w="0" w:type="auto"/>
          </w:tcPr>
          <w:p w14:paraId="5171BD02" w14:textId="58431DD9" w:rsidR="00DB0004" w:rsidRDefault="00DB0004" w:rsidP="00DB0004">
            <w:proofErr w:type="spellStart"/>
            <w:r>
              <w:t>classB_randomaccess.cfg</w:t>
            </w:r>
            <w:proofErr w:type="spellEnd"/>
            <w:r>
              <w:t>, classH1.cfg</w:t>
            </w:r>
          </w:p>
        </w:tc>
        <w:tc>
          <w:tcPr>
            <w:tcW w:w="2320" w:type="dxa"/>
          </w:tcPr>
          <w:p w14:paraId="26A02A75" w14:textId="0258378E" w:rsidR="00DB0004" w:rsidRDefault="00DB0004" w:rsidP="00DB0004">
            <w:r>
              <w:t>classH1.cfg</w:t>
            </w:r>
          </w:p>
        </w:tc>
      </w:tr>
      <w:tr w:rsidR="00DB0004" w14:paraId="70279A60" w14:textId="5C6DA79D" w:rsidTr="00DB0004">
        <w:trPr>
          <w:jc w:val="center"/>
        </w:trPr>
        <w:tc>
          <w:tcPr>
            <w:tcW w:w="0" w:type="auto"/>
          </w:tcPr>
          <w:p w14:paraId="526B3CC5" w14:textId="21DCF89B" w:rsidR="00DB0004" w:rsidRDefault="00DB0004" w:rsidP="00DB0004">
            <w:r>
              <w:t>Class H2</w:t>
            </w:r>
          </w:p>
        </w:tc>
        <w:tc>
          <w:tcPr>
            <w:tcW w:w="0" w:type="auto"/>
          </w:tcPr>
          <w:p w14:paraId="7707330C" w14:textId="353A25EE" w:rsidR="00DB0004" w:rsidRDefault="00DB0004" w:rsidP="00DB0004">
            <w:proofErr w:type="spellStart"/>
            <w:r>
              <w:t>classA.cfg</w:t>
            </w:r>
            <w:proofErr w:type="spellEnd"/>
            <w:r>
              <w:t>, classH2.cfg</w:t>
            </w:r>
          </w:p>
        </w:tc>
        <w:tc>
          <w:tcPr>
            <w:tcW w:w="0" w:type="auto"/>
          </w:tcPr>
          <w:p w14:paraId="6A3E3942" w14:textId="12CDEA37" w:rsidR="00DB0004" w:rsidRDefault="00DB0004" w:rsidP="00DB0004">
            <w:proofErr w:type="spellStart"/>
            <w:r>
              <w:t>classA_randomaccess.cfg</w:t>
            </w:r>
            <w:proofErr w:type="spellEnd"/>
            <w:r>
              <w:t>, classH2.cfg</w:t>
            </w:r>
          </w:p>
        </w:tc>
        <w:tc>
          <w:tcPr>
            <w:tcW w:w="2320" w:type="dxa"/>
          </w:tcPr>
          <w:p w14:paraId="75C4292B" w14:textId="0D57F0D2" w:rsidR="00DB0004" w:rsidRDefault="00DB0004" w:rsidP="00DB0004">
            <w:proofErr w:type="spellStart"/>
            <w:r>
              <w:t>classA.cfg</w:t>
            </w:r>
            <w:proofErr w:type="spellEnd"/>
            <w:r>
              <w:t>, classH2.cfg</w:t>
            </w:r>
          </w:p>
        </w:tc>
      </w:tr>
    </w:tbl>
    <w:p w14:paraId="74D17103" w14:textId="71BE87D9" w:rsidR="00462265" w:rsidRDefault="00462265" w:rsidP="00462265">
      <w:pPr>
        <w:tabs>
          <w:tab w:val="clear" w:pos="720"/>
        </w:tabs>
      </w:pPr>
      <w:r>
        <w:lastRenderedPageBreak/>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6" w:name="_Ref141271948"/>
      <w:r>
        <w:t>Parallel encoding/decoding</w:t>
      </w:r>
      <w:bookmarkEnd w:id="6"/>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Yn, with Yn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7" w:name="_Hlk485633907"/>
      <w:r>
        <w:rPr>
          <w:rFonts w:eastAsia="Calibri"/>
          <w:szCs w:val="19"/>
          <w:vertAlign w:val="superscript"/>
          <w:lang w:val="en-CA"/>
        </w:rPr>
        <w:t>÷</w:t>
      </w:r>
      <w:bookmarkEnd w:id="7"/>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84F7D" w14:textId="77777777" w:rsidR="005D4D0C" w:rsidRDefault="005D4D0C">
      <w:r>
        <w:separator/>
      </w:r>
    </w:p>
  </w:endnote>
  <w:endnote w:type="continuationSeparator" w:id="0">
    <w:p w14:paraId="24275818" w14:textId="77777777" w:rsidR="005D4D0C" w:rsidRDefault="005D4D0C">
      <w:r>
        <w:continuationSeparator/>
      </w:r>
    </w:p>
  </w:endnote>
  <w:endnote w:type="continuationNotice" w:id="1">
    <w:p w14:paraId="7756E7F4" w14:textId="77777777" w:rsidR="005D4D0C" w:rsidRDefault="005D4D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381145" w:rsidR="00825449" w:rsidRPr="00C00DDE" w:rsidRDefault="008254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186B">
      <w:rPr>
        <w:rStyle w:val="PageNumber"/>
        <w:noProof/>
      </w:rPr>
      <w:t>2023-10-25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EEDAD" w14:textId="77777777" w:rsidR="005D4D0C" w:rsidRDefault="005D4D0C">
      <w:r>
        <w:separator/>
      </w:r>
    </w:p>
  </w:footnote>
  <w:footnote w:type="continuationSeparator" w:id="0">
    <w:p w14:paraId="09F5ADB8" w14:textId="77777777" w:rsidR="005D4D0C" w:rsidRDefault="005D4D0C">
      <w:r>
        <w:continuationSeparator/>
      </w:r>
    </w:p>
  </w:footnote>
  <w:footnote w:type="continuationNotice" w:id="1">
    <w:p w14:paraId="3A787A7B" w14:textId="77777777" w:rsidR="005D4D0C" w:rsidRDefault="005D4D0C">
      <w:pPr>
        <w:spacing w:before="0"/>
      </w:pPr>
    </w:p>
  </w:footnote>
  <w:footnote w:id="2">
    <w:p w14:paraId="776C6469" w14:textId="0CFAB540" w:rsidR="00825449" w:rsidRDefault="00825449"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825449" w:rsidRDefault="00825449" w:rsidP="00AF36C2">
      <w:pPr>
        <w:pStyle w:val="FootnoteText"/>
      </w:pPr>
    </w:p>
  </w:footnote>
  <w:footnote w:id="3">
    <w:p w14:paraId="1B58DB00" w14:textId="77777777" w:rsidR="00825449" w:rsidRDefault="00825449"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825449" w:rsidRDefault="00825449"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B5E17"/>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0BAD"/>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3967"/>
    <w:rsid w:val="00275BCF"/>
    <w:rsid w:val="00285D97"/>
    <w:rsid w:val="00291A01"/>
    <w:rsid w:val="00291E36"/>
    <w:rsid w:val="00292257"/>
    <w:rsid w:val="00292313"/>
    <w:rsid w:val="00293C04"/>
    <w:rsid w:val="002963A0"/>
    <w:rsid w:val="00296A21"/>
    <w:rsid w:val="002A0D27"/>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0A8"/>
    <w:rsid w:val="00317D85"/>
    <w:rsid w:val="00327C56"/>
    <w:rsid w:val="00330548"/>
    <w:rsid w:val="003315A1"/>
    <w:rsid w:val="0033260B"/>
    <w:rsid w:val="003366DB"/>
    <w:rsid w:val="003373EC"/>
    <w:rsid w:val="00340C10"/>
    <w:rsid w:val="00342DA4"/>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4E3D"/>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2432"/>
    <w:rsid w:val="004F61E3"/>
    <w:rsid w:val="00500152"/>
    <w:rsid w:val="0050186B"/>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D4709"/>
    <w:rsid w:val="005D4D0C"/>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4C2B"/>
    <w:rsid w:val="00657F7E"/>
    <w:rsid w:val="006619C9"/>
    <w:rsid w:val="00662B27"/>
    <w:rsid w:val="00662E58"/>
    <w:rsid w:val="006637F2"/>
    <w:rsid w:val="006642A5"/>
    <w:rsid w:val="00664DCF"/>
    <w:rsid w:val="0066545F"/>
    <w:rsid w:val="00671CF0"/>
    <w:rsid w:val="006727BA"/>
    <w:rsid w:val="00682460"/>
    <w:rsid w:val="00684553"/>
    <w:rsid w:val="006872E2"/>
    <w:rsid w:val="00693586"/>
    <w:rsid w:val="00693A90"/>
    <w:rsid w:val="006A29F4"/>
    <w:rsid w:val="006B148B"/>
    <w:rsid w:val="006B3A56"/>
    <w:rsid w:val="006B68E5"/>
    <w:rsid w:val="006C42FA"/>
    <w:rsid w:val="006C5D39"/>
    <w:rsid w:val="006C72C5"/>
    <w:rsid w:val="006D346D"/>
    <w:rsid w:val="006D6D9B"/>
    <w:rsid w:val="006E2810"/>
    <w:rsid w:val="006E5417"/>
    <w:rsid w:val="006F6F91"/>
    <w:rsid w:val="007023DE"/>
    <w:rsid w:val="00712F60"/>
    <w:rsid w:val="00720E3B"/>
    <w:rsid w:val="0073773F"/>
    <w:rsid w:val="0074393F"/>
    <w:rsid w:val="007442B8"/>
    <w:rsid w:val="00745F6B"/>
    <w:rsid w:val="00747600"/>
    <w:rsid w:val="00751816"/>
    <w:rsid w:val="007532EC"/>
    <w:rsid w:val="0075585E"/>
    <w:rsid w:val="007703FD"/>
    <w:rsid w:val="00770571"/>
    <w:rsid w:val="007768FF"/>
    <w:rsid w:val="00781365"/>
    <w:rsid w:val="007824D3"/>
    <w:rsid w:val="0078286A"/>
    <w:rsid w:val="00796EE3"/>
    <w:rsid w:val="007A0FF1"/>
    <w:rsid w:val="007A2945"/>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5449"/>
    <w:rsid w:val="008266C3"/>
    <w:rsid w:val="00835549"/>
    <w:rsid w:val="00835958"/>
    <w:rsid w:val="008426A1"/>
    <w:rsid w:val="00842E05"/>
    <w:rsid w:val="008449C5"/>
    <w:rsid w:val="008469A0"/>
    <w:rsid w:val="0085201F"/>
    <w:rsid w:val="0086387C"/>
    <w:rsid w:val="0087437B"/>
    <w:rsid w:val="00874555"/>
    <w:rsid w:val="00874A6C"/>
    <w:rsid w:val="00876C65"/>
    <w:rsid w:val="00891693"/>
    <w:rsid w:val="00893283"/>
    <w:rsid w:val="008A4B4C"/>
    <w:rsid w:val="008C239F"/>
    <w:rsid w:val="008C7E5F"/>
    <w:rsid w:val="008E01E9"/>
    <w:rsid w:val="008E11AF"/>
    <w:rsid w:val="008E480C"/>
    <w:rsid w:val="008E48D1"/>
    <w:rsid w:val="008F1C53"/>
    <w:rsid w:val="008F7098"/>
    <w:rsid w:val="009061A5"/>
    <w:rsid w:val="00907757"/>
    <w:rsid w:val="00916765"/>
    <w:rsid w:val="00917282"/>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87A8B"/>
    <w:rsid w:val="0099229F"/>
    <w:rsid w:val="0099518F"/>
    <w:rsid w:val="00997B4C"/>
    <w:rsid w:val="009A053D"/>
    <w:rsid w:val="009A1F1B"/>
    <w:rsid w:val="009A523D"/>
    <w:rsid w:val="009B02A1"/>
    <w:rsid w:val="009C501C"/>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2E4F"/>
    <w:rsid w:val="00AD7043"/>
    <w:rsid w:val="00AE015A"/>
    <w:rsid w:val="00AE341B"/>
    <w:rsid w:val="00AF36C2"/>
    <w:rsid w:val="00AF3B88"/>
    <w:rsid w:val="00B07CA7"/>
    <w:rsid w:val="00B1279A"/>
    <w:rsid w:val="00B12908"/>
    <w:rsid w:val="00B13497"/>
    <w:rsid w:val="00B27418"/>
    <w:rsid w:val="00B41522"/>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15AB"/>
    <w:rsid w:val="00C20AC9"/>
    <w:rsid w:val="00C23015"/>
    <w:rsid w:val="00C23B0D"/>
    <w:rsid w:val="00C26CCB"/>
    <w:rsid w:val="00C27A56"/>
    <w:rsid w:val="00C30249"/>
    <w:rsid w:val="00C362AE"/>
    <w:rsid w:val="00C3723B"/>
    <w:rsid w:val="00C4020A"/>
    <w:rsid w:val="00C40C08"/>
    <w:rsid w:val="00C42466"/>
    <w:rsid w:val="00C447B9"/>
    <w:rsid w:val="00C606C9"/>
    <w:rsid w:val="00C63525"/>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25F7"/>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0004"/>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25F5"/>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18E8"/>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hhi.fraunhofer.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C539B-2FE6-4499-AF11-F055AA16B5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TotalTime>
  <Pages>12</Pages>
  <Words>3656</Words>
  <Characters>20842</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9</cp:revision>
  <cp:lastPrinted>1901-01-01T05:00:00Z</cp:lastPrinted>
  <dcterms:created xsi:type="dcterms:W3CDTF">2023-07-31T17:32:00Z</dcterms:created>
  <dcterms:modified xsi:type="dcterms:W3CDTF">2023-10-30T16:28:00Z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