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7F87EDF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2EE4186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5BFBFA9F" w:rsidR="00E61DAC" w:rsidRPr="003D6852" w:rsidRDefault="0055693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Hannover, DE, 13–20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A186DCE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</w:t>
            </w:r>
            <w:r w:rsidR="006E3BD0">
              <w:rPr>
                <w:lang w:val="en-CA"/>
              </w:rPr>
              <w:t>F</w:t>
            </w:r>
            <w:r w:rsidR="00C1544E">
              <w:rPr>
                <w:lang w:val="en-CA"/>
              </w:rPr>
              <w:t>0308v2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80FFD9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5010E4">
              <w:rPr>
                <w:b/>
                <w:szCs w:val="22"/>
                <w:lang w:val="en-CA" w:eastAsia="zh-CN"/>
              </w:rPr>
              <w:t>A</w:t>
            </w:r>
            <w:r w:rsidR="006E3BD0">
              <w:rPr>
                <w:b/>
                <w:szCs w:val="22"/>
                <w:lang w:val="en-CA" w:eastAsia="zh-CN"/>
              </w:rPr>
              <w:t>F0</w:t>
            </w:r>
            <w:r w:rsidR="001B3910">
              <w:rPr>
                <w:b/>
                <w:szCs w:val="22"/>
                <w:lang w:val="en-CA" w:eastAsia="zh-CN"/>
              </w:rPr>
              <w:t>060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0B295E">
              <w:rPr>
                <w:rFonts w:hint="eastAsia"/>
                <w:b/>
                <w:szCs w:val="22"/>
                <w:lang w:val="en-CA" w:eastAsia="zh-CN"/>
              </w:rPr>
              <w:t>AHG</w:t>
            </w:r>
            <w:r w:rsidR="000B295E">
              <w:rPr>
                <w:b/>
                <w:szCs w:val="22"/>
                <w:lang w:val="en-CA" w:eastAsia="zh-CN"/>
              </w:rPr>
              <w:t xml:space="preserve">8: </w:t>
            </w:r>
            <w:r w:rsidR="00BF0271" w:rsidRPr="00BF0271">
              <w:rPr>
                <w:b/>
                <w:szCs w:val="22"/>
                <w:lang w:val="en-CA" w:eastAsia="zh-CN"/>
              </w:rPr>
              <w:t>An exemplar software implementation for temporal resampling for VCM</w:t>
            </w:r>
            <w:r w:rsidR="003F5238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0187CCB0" w:rsidR="00623A30" w:rsidRPr="00837B79" w:rsidRDefault="0002183F" w:rsidP="00BC71EA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 w:eastAsia="zh-CN"/>
              </w:rPr>
              <w:t>Qi Zhang</w:t>
            </w:r>
          </w:p>
          <w:p w14:paraId="49D81240" w14:textId="6A7DE45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0E8BB71" w:rsidR="00BC71EA" w:rsidRPr="003D6852" w:rsidRDefault="00837B79" w:rsidP="00BC71EA">
            <w:pPr>
              <w:spacing w:before="60" w:after="60"/>
              <w:rPr>
                <w:szCs w:val="22"/>
                <w:lang w:val="en-CA"/>
              </w:rPr>
            </w:pPr>
            <w:r w:rsidRPr="00837B79">
              <w:rPr>
                <w:szCs w:val="22"/>
                <w:lang w:val="en-CA"/>
              </w:rPr>
              <w:t>qizhang@stu.pku.edu.cn</w:t>
            </w:r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963FB7" w:rsidR="00E61DAC" w:rsidRPr="003D6852" w:rsidRDefault="00837B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Peking University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2890033C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5010E4">
        <w:t>A</w:t>
      </w:r>
      <w:r w:rsidR="00581ACE">
        <w:t>F</w:t>
      </w:r>
      <w:r>
        <w:t>0</w:t>
      </w:r>
      <w:r w:rsidR="00EA48A6">
        <w:t>060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CE2988">
        <w:t>, which proposes</w:t>
      </w:r>
      <w:r w:rsidR="003F5238">
        <w:t xml:space="preserve"> </w:t>
      </w:r>
      <w:r w:rsidR="00EA48A6">
        <w:t>a</w:t>
      </w:r>
      <w:r w:rsidR="00EA48A6" w:rsidRPr="00EA48A6">
        <w:t>n exemplar software implementation for temporal resampling for VCM</w:t>
      </w:r>
      <w:r w:rsidR="001C1D78" w:rsidRPr="2DFEF3C6">
        <w:rPr>
          <w:lang w:val="en-CA"/>
        </w:rPr>
        <w:t>.</w:t>
      </w:r>
      <w:r w:rsidR="0023037A">
        <w:rPr>
          <w:lang w:val="en-CA"/>
        </w:rPr>
        <w:t xml:space="preserve"> </w:t>
      </w:r>
      <w:r w:rsidR="003F5238" w:rsidRPr="006147A8">
        <w:t>The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23037A">
        <w:rPr>
          <w:szCs w:val="22"/>
        </w:rPr>
        <w:t>A</w:t>
      </w:r>
      <w:r w:rsidR="00581ACE">
        <w:rPr>
          <w:szCs w:val="22"/>
        </w:rPr>
        <w:t>F0</w:t>
      </w:r>
      <w:r w:rsidR="00EA48A6">
        <w:rPr>
          <w:szCs w:val="22"/>
        </w:rPr>
        <w:t>060</w:t>
      </w:r>
      <w:r w:rsidR="00AB54A4">
        <w:rPr>
          <w:rFonts w:hint="eastAsia"/>
          <w:szCs w:val="22"/>
          <w:lang w:eastAsia="zh-CN"/>
        </w:rPr>
        <w:t>,</w:t>
      </w:r>
      <w:r w:rsidR="00AB54A4">
        <w:rPr>
          <w:szCs w:val="22"/>
          <w:lang w:eastAsia="zh-CN"/>
        </w:rPr>
        <w:t xml:space="preserve"> in terms of exact same bitrates and</w:t>
      </w:r>
      <w:r w:rsidR="00EA48A6">
        <w:rPr>
          <w:szCs w:val="22"/>
        </w:rPr>
        <w:t xml:space="preserve"> reasonable variance range</w:t>
      </w:r>
      <w:r w:rsidR="00AB54A4">
        <w:rPr>
          <w:szCs w:val="22"/>
        </w:rPr>
        <w:t xml:space="preserve"> of task performance</w:t>
      </w:r>
      <w:r w:rsidR="00EA48A6">
        <w:rPr>
          <w:szCs w:val="22"/>
        </w:rPr>
        <w:t xml:space="preserve"> caused by the deep learning models</w:t>
      </w:r>
      <w:r w:rsidR="001428C8">
        <w:rPr>
          <w:szCs w:val="22"/>
          <w:lang w:eastAsia="zh-CN"/>
        </w:rPr>
        <w:t xml:space="preserve"> used for temporal resampling and evaluation</w:t>
      </w:r>
      <w:r w:rsidR="0023037A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564853E3" w:rsidR="001E3BAB" w:rsidRDefault="00547559" w:rsidP="00A55551">
      <w:pPr>
        <w:rPr>
          <w:lang w:val="en-CA"/>
        </w:rPr>
      </w:pPr>
      <w:r>
        <w:rPr>
          <w:lang w:val="en-CA"/>
        </w:rPr>
        <w:t>The simulations</w:t>
      </w:r>
      <w:r w:rsidR="00A41D74">
        <w:rPr>
          <w:lang w:val="en-CA"/>
        </w:rPr>
        <w:t xml:space="preserve"> of JVET-AF0060</w:t>
      </w:r>
      <w:r>
        <w:rPr>
          <w:lang w:val="en-CA"/>
        </w:rPr>
        <w:t xml:space="preserve"> </w:t>
      </w:r>
      <w:r w:rsidR="0023037A">
        <w:rPr>
          <w:lang w:val="en-CA"/>
        </w:rPr>
        <w:t>were</w:t>
      </w:r>
      <w:r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 w:rsidR="0023037A"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 w:rsidR="0023037A">
        <w:rPr>
          <w:lang w:val="en-CA"/>
        </w:rPr>
        <w:t>s of</w:t>
      </w:r>
      <w:r w:rsidR="00AD6297">
        <w:rPr>
          <w:lang w:val="en-CA"/>
        </w:rPr>
        <w:t xml:space="preserve"> </w:t>
      </w:r>
      <w:r w:rsidR="00AD6297">
        <w:rPr>
          <w:lang w:val="en-CA"/>
        </w:rPr>
        <w:fldChar w:fldCharType="begin"/>
      </w:r>
      <w:r w:rsidR="00AD6297">
        <w:rPr>
          <w:lang w:val="en-CA"/>
        </w:rPr>
        <w:instrText xml:space="preserve"> REF _Ref75879176 \r \h </w:instrText>
      </w:r>
      <w:r w:rsidR="00AD6297">
        <w:rPr>
          <w:lang w:val="en-CA"/>
        </w:rPr>
      </w:r>
      <w:r w:rsidR="00AD6297">
        <w:rPr>
          <w:lang w:val="en-CA"/>
        </w:rPr>
        <w:fldChar w:fldCharType="separate"/>
      </w:r>
      <w:r w:rsidR="00AD6297">
        <w:rPr>
          <w:lang w:val="en-CA"/>
        </w:rPr>
        <w:t>[2]</w:t>
      </w:r>
      <w:r w:rsidR="00AD6297">
        <w:rPr>
          <w:lang w:val="en-CA"/>
        </w:rPr>
        <w:fldChar w:fldCharType="end"/>
      </w:r>
      <w:r w:rsidR="00AD6297">
        <w:rPr>
          <w:lang w:val="en-CA"/>
        </w:rPr>
        <w:t>.</w:t>
      </w:r>
      <w:r>
        <w:rPr>
          <w:lang w:eastAsia="zh-CN"/>
        </w:rPr>
        <w:t xml:space="preserve"> </w:t>
      </w:r>
      <w:r>
        <w:rPr>
          <w:lang w:val="en-CA"/>
        </w:rPr>
        <w:t>The crosscheck results</w:t>
      </w:r>
      <w:r w:rsidR="006E7C3F">
        <w:rPr>
          <w:lang w:val="en-CA"/>
        </w:rPr>
        <w:t xml:space="preserve"> of</w:t>
      </w:r>
      <w:r w:rsidR="001428C8">
        <w:rPr>
          <w:lang w:val="en-CA"/>
        </w:rPr>
        <w:t xml:space="preserve"> the</w:t>
      </w:r>
      <w:r w:rsidR="006E7C3F">
        <w:rPr>
          <w:lang w:val="en-CA"/>
        </w:rPr>
        <w:t xml:space="preserve"> SFU-HW dataset</w:t>
      </w:r>
      <w:r w:rsidR="0023037A">
        <w:rPr>
          <w:lang w:val="en-CA"/>
        </w:rPr>
        <w:t xml:space="preserve"> </w:t>
      </w:r>
      <w:r w:rsidR="00AD6297">
        <w:rPr>
          <w:lang w:val="en-CA"/>
        </w:rPr>
        <w:t>are</w:t>
      </w:r>
      <w:r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D6FB4" w:rsidRPr="0092748E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 w:rsidR="00BB563E">
        <w:rPr>
          <w:lang w:val="en-CA"/>
        </w:rPr>
        <w:t>, and the results of the TVD dataset are shown in Table 2</w:t>
      </w:r>
      <w:r w:rsidR="004D3A0D">
        <w:rPr>
          <w:lang w:val="en-CA"/>
        </w:rPr>
        <w:t>.</w:t>
      </w:r>
    </w:p>
    <w:p w14:paraId="6D3DB964" w14:textId="142F3B78" w:rsidR="006E7C3F" w:rsidRDefault="00A55551" w:rsidP="006E7C3F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</w:t>
      </w:r>
      <w:r w:rsidR="006E7C3F">
        <w:rPr>
          <w:rFonts w:ascii="Times New Roman" w:hAnsi="Times New Roman" w:cs="Times New Roman"/>
          <w:b/>
        </w:rPr>
        <w:t>Crosscheck r</w:t>
      </w:r>
      <w:r w:rsidRPr="00700BBA">
        <w:rPr>
          <w:rFonts w:ascii="Times New Roman" w:hAnsi="Times New Roman" w:cs="Times New Roman"/>
          <w:b/>
        </w:rPr>
        <w:t xml:space="preserve">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6E7C3F">
        <w:rPr>
          <w:rFonts w:ascii="Times New Roman" w:hAnsi="Times New Roman" w:cs="Times New Roman"/>
          <w:b/>
        </w:rPr>
        <w:t>SFU-HW dataset with temporal resampling ratio</w:t>
      </w:r>
      <w:r w:rsidR="00DF41EC">
        <w:rPr>
          <w:rFonts w:ascii="Times New Roman" w:hAnsi="Times New Roman" w:cs="Times New Roman"/>
          <w:b/>
        </w:rPr>
        <w:t xml:space="preserve"> 4</w:t>
      </w:r>
    </w:p>
    <w:tbl>
      <w:tblPr>
        <w:tblW w:w="10312" w:type="dxa"/>
        <w:jc w:val="center"/>
        <w:tblLook w:val="04A0" w:firstRow="1" w:lastRow="0" w:firstColumn="1" w:lastColumn="0" w:noHBand="0" w:noVBand="1"/>
      </w:tblPr>
      <w:tblGrid>
        <w:gridCol w:w="1300"/>
        <w:gridCol w:w="2060"/>
        <w:gridCol w:w="1426"/>
        <w:gridCol w:w="1453"/>
        <w:gridCol w:w="1453"/>
        <w:gridCol w:w="2620"/>
      </w:tblGrid>
      <w:tr w:rsidR="00F756D8" w:rsidRPr="00B66AFA" w14:paraId="56856622" w14:textId="77777777" w:rsidTr="00291D08">
        <w:trPr>
          <w:trHeight w:val="300"/>
          <w:jc w:val="center"/>
        </w:trPr>
        <w:tc>
          <w:tcPr>
            <w:tcW w:w="130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513262" w14:textId="77777777" w:rsidR="00F756D8" w:rsidRPr="00B66AFA" w:rsidRDefault="00F756D8" w:rsidP="00305EFF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eastAsia="宋体"/>
                <w:color w:val="000000"/>
                <w:sz w:val="18"/>
                <w:szCs w:val="18"/>
              </w:rPr>
              <w:t>RA</w:t>
            </w:r>
          </w:p>
        </w:tc>
        <w:tc>
          <w:tcPr>
            <w:tcW w:w="20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06BFBB" w14:textId="77777777" w:rsidR="00F756D8" w:rsidRPr="00B66AFA" w:rsidRDefault="00F756D8" w:rsidP="00305EF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B66AFA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Detection</w:t>
            </w:r>
          </w:p>
        </w:tc>
        <w:tc>
          <w:tcPr>
            <w:tcW w:w="4332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63283" w14:textId="77777777" w:rsidR="00F756D8" w:rsidRPr="00B66AFA" w:rsidRDefault="00F756D8" w:rsidP="00305EF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B66AFA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BD-Rate [%]</w:t>
            </w:r>
          </w:p>
        </w:tc>
        <w:tc>
          <w:tcPr>
            <w:tcW w:w="26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FCB3AB" w14:textId="77777777" w:rsidR="00F756D8" w:rsidRPr="00B66AFA" w:rsidRDefault="00F756D8" w:rsidP="00305EF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B66AFA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</w:t>
            </w:r>
            <w:proofErr w:type="spellStart"/>
            <w:r w:rsidRPr="00B66AFA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</w:tr>
      <w:tr w:rsidR="00F756D8" w:rsidRPr="00B66AFA" w14:paraId="61661564" w14:textId="77777777" w:rsidTr="00291D08">
        <w:trPr>
          <w:trHeight w:val="320"/>
          <w:jc w:val="center"/>
        </w:trPr>
        <w:tc>
          <w:tcPr>
            <w:tcW w:w="130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AC1D57" w14:textId="77777777" w:rsidR="00F756D8" w:rsidRPr="00B66AFA" w:rsidRDefault="00F756D8" w:rsidP="00305EFF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20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EE6E2B" w14:textId="77777777" w:rsidR="00F756D8" w:rsidRPr="00B66AFA" w:rsidRDefault="00F756D8" w:rsidP="00305EF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5401D" w14:textId="77777777" w:rsidR="00F756D8" w:rsidRPr="00B66AFA" w:rsidRDefault="00F756D8" w:rsidP="00305EF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66AFA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95FDF" w14:textId="77777777" w:rsidR="00F756D8" w:rsidRPr="00B66AFA" w:rsidRDefault="00F756D8" w:rsidP="00305EF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66AFA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  <w:r w:rsidRPr="00B66AFA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 (low4)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F9E7D" w14:textId="77777777" w:rsidR="00F756D8" w:rsidRPr="00B66AFA" w:rsidRDefault="00F756D8" w:rsidP="00305EF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B66AFA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Pareto </w:t>
            </w:r>
            <w:proofErr w:type="spellStart"/>
            <w:r w:rsidRPr="00B66AFA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500F41" w14:textId="77777777" w:rsidR="00F756D8" w:rsidRPr="00B66AFA" w:rsidRDefault="00F756D8" w:rsidP="00305EF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91D08" w:rsidRPr="00B66AFA" w14:paraId="6C8E33D9" w14:textId="77777777" w:rsidTr="00291D08">
        <w:trPr>
          <w:trHeight w:val="300"/>
          <w:jc w:val="center"/>
        </w:trPr>
        <w:tc>
          <w:tcPr>
            <w:tcW w:w="13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4F8302" w14:textId="77777777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eastAsia="宋体"/>
                <w:color w:val="000000"/>
                <w:sz w:val="18"/>
                <w:szCs w:val="18"/>
              </w:rPr>
              <w:t>SFU-HW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1A9DD" w14:textId="77777777" w:rsidR="00291D08" w:rsidRPr="00B66AFA" w:rsidRDefault="00291D08" w:rsidP="00291D0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B66AFA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E375C" w14:textId="23E550A3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>-37.47%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EA77A" w14:textId="2F53472C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>-28.83%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BD21A" w14:textId="28DE212D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>-37.47%</w:t>
            </w:r>
          </w:p>
        </w:tc>
        <w:tc>
          <w:tcPr>
            <w:tcW w:w="26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C82707" w14:textId="6DB00D99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 xml:space="preserve">3.38 </w:t>
            </w:r>
          </w:p>
        </w:tc>
      </w:tr>
      <w:tr w:rsidR="00291D08" w:rsidRPr="00B66AFA" w14:paraId="1F9A9423" w14:textId="77777777" w:rsidTr="00291D08">
        <w:trPr>
          <w:trHeight w:val="300"/>
          <w:jc w:val="center"/>
        </w:trPr>
        <w:tc>
          <w:tcPr>
            <w:tcW w:w="1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67F2DC" w14:textId="77777777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CB277" w14:textId="77777777" w:rsidR="00291D08" w:rsidRPr="00B66AFA" w:rsidRDefault="00291D08" w:rsidP="00291D0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B66AFA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7898C" w14:textId="6CAB8C0B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>###########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4A589" w14:textId="0C2873E4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>###########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F6545" w14:textId="06F2A8E7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>-15.60%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0CBC24" w14:textId="17D1C36D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 xml:space="preserve">2.93 </w:t>
            </w:r>
          </w:p>
        </w:tc>
      </w:tr>
      <w:tr w:rsidR="00291D08" w:rsidRPr="00B66AFA" w14:paraId="4ED07D81" w14:textId="77777777" w:rsidTr="00291D08">
        <w:trPr>
          <w:trHeight w:val="300"/>
          <w:jc w:val="center"/>
        </w:trPr>
        <w:tc>
          <w:tcPr>
            <w:tcW w:w="1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31BB24" w14:textId="77777777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4FEEF" w14:textId="77777777" w:rsidR="00291D08" w:rsidRPr="00B66AFA" w:rsidRDefault="00291D08" w:rsidP="00291D0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B66AFA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51321" w14:textId="26466CCD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>-21.59%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BC004" w14:textId="76C8C7DD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>-24.58%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229EC" w14:textId="0FA86FDC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>-21.59%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1F4615" w14:textId="51D1A81E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 xml:space="preserve">3.13 </w:t>
            </w:r>
          </w:p>
        </w:tc>
      </w:tr>
      <w:tr w:rsidR="00291D08" w:rsidRPr="00B66AFA" w14:paraId="55EBBDCB" w14:textId="77777777" w:rsidTr="00291D08">
        <w:trPr>
          <w:trHeight w:val="320"/>
          <w:jc w:val="center"/>
        </w:trPr>
        <w:tc>
          <w:tcPr>
            <w:tcW w:w="1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6B8A97" w14:textId="77777777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09CB2" w14:textId="77777777" w:rsidR="00291D08" w:rsidRPr="00B66AFA" w:rsidRDefault="00291D08" w:rsidP="00291D0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B66AFA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82A56" w14:textId="4BD80717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>###########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CFEA3" w14:textId="3994D1BA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>###########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15B14" w14:textId="1D3E9447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>-22.83%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CFDA05" w14:textId="61DD67D2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 xml:space="preserve">2.50 </w:t>
            </w:r>
          </w:p>
        </w:tc>
      </w:tr>
      <w:tr w:rsidR="00291D08" w:rsidRPr="00B66AFA" w14:paraId="2B19139E" w14:textId="77777777" w:rsidTr="00291D08">
        <w:trPr>
          <w:trHeight w:val="320"/>
          <w:jc w:val="center"/>
        </w:trPr>
        <w:tc>
          <w:tcPr>
            <w:tcW w:w="1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DCF5A1" w14:textId="77777777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AC7F601" w14:textId="77777777" w:rsidR="00291D08" w:rsidRPr="00B66AFA" w:rsidRDefault="00291D08" w:rsidP="00291D0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B66AFA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35805F" w14:textId="04CB3B1E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8A87AA" w14:textId="03A7A0C7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8365B7" w14:textId="50CFB295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>-21.35%</w:t>
            </w:r>
          </w:p>
        </w:tc>
        <w:tc>
          <w:tcPr>
            <w:tcW w:w="2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E1F8F8" w14:textId="385731B0" w:rsidR="00291D08" w:rsidRPr="00B66AFA" w:rsidRDefault="00291D08" w:rsidP="00291D0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hint="eastAsia"/>
                <w:color w:val="000000"/>
                <w:sz w:val="18"/>
                <w:szCs w:val="18"/>
              </w:rPr>
              <w:t xml:space="preserve">2.89 </w:t>
            </w:r>
          </w:p>
        </w:tc>
      </w:tr>
    </w:tbl>
    <w:p w14:paraId="6507E50E" w14:textId="77777777" w:rsidR="00602907" w:rsidRDefault="00602907" w:rsidP="00602907">
      <w:pPr>
        <w:pStyle w:val="ad"/>
        <w:spacing w:before="120"/>
        <w:ind w:left="0"/>
        <w:rPr>
          <w:rFonts w:ascii="Times New Roman" w:hAnsi="Times New Roman" w:cs="Times New Roman"/>
          <w:bCs/>
        </w:rPr>
      </w:pPr>
    </w:p>
    <w:p w14:paraId="33B765DA" w14:textId="1D4D23E2" w:rsidR="00C1544E" w:rsidRDefault="00C1544E" w:rsidP="00C1544E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t xml:space="preserve">Table </w:t>
      </w:r>
      <w:r>
        <w:rPr>
          <w:rFonts w:ascii="Times New Roman" w:hAnsi="Times New Roman" w:cs="Times New Roman"/>
        </w:rPr>
        <w:t>2</w:t>
      </w:r>
      <w:r w:rsidRPr="00700BBA"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Crosscheck r</w:t>
      </w:r>
      <w:r w:rsidRPr="00700BBA">
        <w:rPr>
          <w:rFonts w:ascii="Times New Roman" w:hAnsi="Times New Roman" w:cs="Times New Roman"/>
          <w:b/>
        </w:rPr>
        <w:t xml:space="preserve">esults of </w:t>
      </w:r>
      <w:r>
        <w:rPr>
          <w:rFonts w:ascii="Times New Roman" w:hAnsi="Times New Roman" w:cs="Times New Roman"/>
          <w:b/>
        </w:rPr>
        <w:t>TVD</w:t>
      </w:r>
      <w:r>
        <w:rPr>
          <w:rFonts w:ascii="Times New Roman" w:hAnsi="Times New Roman" w:cs="Times New Roman"/>
          <w:b/>
        </w:rPr>
        <w:t xml:space="preserve"> dataset with temporal resampling ratio 4</w:t>
      </w:r>
    </w:p>
    <w:tbl>
      <w:tblPr>
        <w:tblW w:w="10422" w:type="dxa"/>
        <w:jc w:val="center"/>
        <w:tblLook w:val="04A0" w:firstRow="1" w:lastRow="0" w:firstColumn="1" w:lastColumn="0" w:noHBand="0" w:noVBand="1"/>
      </w:tblPr>
      <w:tblGrid>
        <w:gridCol w:w="1300"/>
        <w:gridCol w:w="2060"/>
        <w:gridCol w:w="1536"/>
        <w:gridCol w:w="1453"/>
        <w:gridCol w:w="1453"/>
        <w:gridCol w:w="2620"/>
      </w:tblGrid>
      <w:tr w:rsidR="00C1544E" w:rsidRPr="00B66AFA" w14:paraId="5829DE6D" w14:textId="77777777" w:rsidTr="00C1544E">
        <w:trPr>
          <w:trHeight w:val="300"/>
          <w:jc w:val="center"/>
        </w:trPr>
        <w:tc>
          <w:tcPr>
            <w:tcW w:w="130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CB3789" w14:textId="77777777" w:rsidR="00C1544E" w:rsidRPr="00B66AFA" w:rsidRDefault="00C1544E" w:rsidP="00780167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B66AFA">
              <w:rPr>
                <w:rFonts w:eastAsia="宋体"/>
                <w:color w:val="000000"/>
                <w:sz w:val="18"/>
                <w:szCs w:val="18"/>
              </w:rPr>
              <w:t>RA</w:t>
            </w:r>
          </w:p>
        </w:tc>
        <w:tc>
          <w:tcPr>
            <w:tcW w:w="20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1E465C" w14:textId="77777777" w:rsidR="00C1544E" w:rsidRPr="00B66AFA" w:rsidRDefault="00C1544E" w:rsidP="0078016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B66AFA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Detection</w:t>
            </w:r>
          </w:p>
        </w:tc>
        <w:tc>
          <w:tcPr>
            <w:tcW w:w="4442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DE4C1" w14:textId="77777777" w:rsidR="00C1544E" w:rsidRPr="00B66AFA" w:rsidRDefault="00C1544E" w:rsidP="0078016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B66AFA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BD-Rate [%]</w:t>
            </w:r>
          </w:p>
        </w:tc>
        <w:tc>
          <w:tcPr>
            <w:tcW w:w="26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BD95D4" w14:textId="53655A34" w:rsidR="00C1544E" w:rsidRPr="00B66AFA" w:rsidRDefault="00C1544E" w:rsidP="0078016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B66AFA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</w:t>
            </w: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</w:t>
            </w:r>
          </w:p>
        </w:tc>
      </w:tr>
      <w:tr w:rsidR="00C1544E" w:rsidRPr="00B66AFA" w14:paraId="190D1800" w14:textId="77777777" w:rsidTr="00C1544E">
        <w:trPr>
          <w:trHeight w:val="320"/>
          <w:jc w:val="center"/>
        </w:trPr>
        <w:tc>
          <w:tcPr>
            <w:tcW w:w="130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46D177" w14:textId="77777777" w:rsidR="00C1544E" w:rsidRPr="00B66AFA" w:rsidRDefault="00C1544E" w:rsidP="00780167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20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DEA238" w14:textId="77777777" w:rsidR="00C1544E" w:rsidRPr="00B66AFA" w:rsidRDefault="00C1544E" w:rsidP="0078016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1E59B" w14:textId="01CB2B01" w:rsidR="00C1544E" w:rsidRPr="00B66AFA" w:rsidRDefault="00C1544E" w:rsidP="0078016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24C0A" w14:textId="287450FC" w:rsidR="00C1544E" w:rsidRPr="00B66AFA" w:rsidRDefault="00C1544E" w:rsidP="0078016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</w:t>
            </w:r>
            <w:r w:rsidRPr="00B66AFA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B66AFA">
              <w:rPr>
                <w:rFonts w:eastAsia="宋体"/>
                <w:b/>
                <w:bCs/>
                <w:color w:val="000000"/>
                <w:sz w:val="18"/>
                <w:szCs w:val="18"/>
              </w:rPr>
              <w:t>(low4)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C0895" w14:textId="56D2C141" w:rsidR="00C1544E" w:rsidRPr="00B66AFA" w:rsidRDefault="00C1544E" w:rsidP="0078016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B66AFA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Pareto </w:t>
            </w: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A1F3A7" w14:textId="77777777" w:rsidR="00C1544E" w:rsidRPr="00B66AFA" w:rsidRDefault="00C1544E" w:rsidP="0078016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1544E" w:rsidRPr="00B66AFA" w14:paraId="5888B5FD" w14:textId="77777777" w:rsidTr="00C20D4F">
        <w:trPr>
          <w:trHeight w:val="300"/>
          <w:jc w:val="center"/>
        </w:trPr>
        <w:tc>
          <w:tcPr>
            <w:tcW w:w="13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5E72AC" w14:textId="32FE8835" w:rsidR="00C1544E" w:rsidRPr="00B66AFA" w:rsidRDefault="00C1544E" w:rsidP="00C1544E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TVD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61EC95" w14:textId="7B7A57A4" w:rsidR="00C1544E" w:rsidRPr="00C1544E" w:rsidRDefault="00C1544E" w:rsidP="00C1544E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1544E">
              <w:rPr>
                <w:sz w:val="18"/>
                <w:szCs w:val="18"/>
              </w:rPr>
              <w:t>TVD-01-1</w:t>
            </w:r>
          </w:p>
        </w:tc>
        <w:tc>
          <w:tcPr>
            <w:tcW w:w="15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DB72B" w14:textId="2C8E1C4C" w:rsidR="00C1544E" w:rsidRPr="00C1544E" w:rsidRDefault="00C1544E" w:rsidP="00C1544E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C1544E">
              <w:rPr>
                <w:rFonts w:hint="eastAsia"/>
                <w:color w:val="000000"/>
                <w:sz w:val="18"/>
                <w:szCs w:val="18"/>
              </w:rPr>
              <w:t>-47.37%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8B872" w14:textId="55A5DAB3" w:rsidR="00C1544E" w:rsidRPr="00C1544E" w:rsidRDefault="00C1544E" w:rsidP="00C1544E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C1544E">
              <w:rPr>
                <w:rFonts w:hint="eastAsia"/>
                <w:color w:val="000000"/>
                <w:sz w:val="18"/>
                <w:szCs w:val="18"/>
              </w:rPr>
              <w:t>-49.73%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8E6BA" w14:textId="2BF5D3DD" w:rsidR="00C1544E" w:rsidRPr="00C1544E" w:rsidRDefault="00C1544E" w:rsidP="00C1544E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C1544E">
              <w:rPr>
                <w:rFonts w:hint="eastAsia"/>
                <w:color w:val="000000"/>
                <w:sz w:val="18"/>
                <w:szCs w:val="18"/>
              </w:rPr>
              <w:t>-47.37%</w:t>
            </w:r>
          </w:p>
        </w:tc>
        <w:tc>
          <w:tcPr>
            <w:tcW w:w="26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F823F7" w14:textId="1ADBB02A" w:rsidR="00C1544E" w:rsidRPr="00C1544E" w:rsidRDefault="00C1544E" w:rsidP="00C1544E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C1544E">
              <w:rPr>
                <w:rFonts w:hint="eastAsia"/>
                <w:color w:val="000000"/>
                <w:sz w:val="18"/>
                <w:szCs w:val="18"/>
              </w:rPr>
              <w:t xml:space="preserve">6.02 </w:t>
            </w:r>
          </w:p>
        </w:tc>
      </w:tr>
      <w:tr w:rsidR="00C1544E" w:rsidRPr="00B66AFA" w14:paraId="681C1A17" w14:textId="77777777" w:rsidTr="00C20D4F">
        <w:trPr>
          <w:trHeight w:val="300"/>
          <w:jc w:val="center"/>
        </w:trPr>
        <w:tc>
          <w:tcPr>
            <w:tcW w:w="1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BA7D09" w14:textId="77777777" w:rsidR="00C1544E" w:rsidRPr="00B66AFA" w:rsidRDefault="00C1544E" w:rsidP="00C1544E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5B78BF" w14:textId="3AE97506" w:rsidR="00C1544E" w:rsidRPr="00C1544E" w:rsidRDefault="00C1544E" w:rsidP="00C1544E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1544E">
              <w:rPr>
                <w:sz w:val="18"/>
                <w:szCs w:val="18"/>
              </w:rPr>
              <w:t>TVD-01-2</w:t>
            </w:r>
          </w:p>
        </w:tc>
        <w:tc>
          <w:tcPr>
            <w:tcW w:w="15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3ECE3" w14:textId="54294A3F" w:rsidR="00C1544E" w:rsidRPr="00C1544E" w:rsidRDefault="00C1544E" w:rsidP="00C1544E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C1544E">
              <w:rPr>
                <w:rFonts w:hint="eastAsia"/>
                <w:color w:val="000000"/>
                <w:sz w:val="18"/>
                <w:szCs w:val="18"/>
              </w:rPr>
              <w:t>-46.80%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38E77" w14:textId="33D975DB" w:rsidR="00C1544E" w:rsidRPr="00C1544E" w:rsidRDefault="00C1544E" w:rsidP="00C1544E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C1544E">
              <w:rPr>
                <w:rFonts w:hint="eastAsia"/>
                <w:color w:val="000000"/>
                <w:sz w:val="18"/>
                <w:szCs w:val="18"/>
              </w:rPr>
              <w:t>-45.19%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D56D4" w14:textId="3B41A197" w:rsidR="00C1544E" w:rsidRPr="00C1544E" w:rsidRDefault="00C1544E" w:rsidP="00C1544E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C1544E">
              <w:rPr>
                <w:rFonts w:hint="eastAsia"/>
                <w:color w:val="000000"/>
                <w:sz w:val="18"/>
                <w:szCs w:val="18"/>
              </w:rPr>
              <w:t>-46.80%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08D690" w14:textId="5E1BA6D5" w:rsidR="00C1544E" w:rsidRPr="00C1544E" w:rsidRDefault="00C1544E" w:rsidP="00C1544E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C1544E">
              <w:rPr>
                <w:rFonts w:hint="eastAsia"/>
                <w:color w:val="000000"/>
                <w:sz w:val="18"/>
                <w:szCs w:val="18"/>
              </w:rPr>
              <w:t xml:space="preserve">3.90 </w:t>
            </w:r>
          </w:p>
        </w:tc>
      </w:tr>
      <w:tr w:rsidR="00C1544E" w:rsidRPr="00B66AFA" w14:paraId="1B2DBECB" w14:textId="77777777" w:rsidTr="00C20D4F">
        <w:trPr>
          <w:trHeight w:val="300"/>
          <w:jc w:val="center"/>
        </w:trPr>
        <w:tc>
          <w:tcPr>
            <w:tcW w:w="1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21E503" w14:textId="77777777" w:rsidR="00C1544E" w:rsidRPr="00B66AFA" w:rsidRDefault="00C1544E" w:rsidP="00C1544E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5B52D8" w14:textId="5F99613D" w:rsidR="00C1544E" w:rsidRPr="00C1544E" w:rsidRDefault="00C1544E" w:rsidP="00C1544E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1544E">
              <w:rPr>
                <w:sz w:val="18"/>
                <w:szCs w:val="18"/>
              </w:rPr>
              <w:t>TVD-01-3</w:t>
            </w:r>
          </w:p>
        </w:tc>
        <w:tc>
          <w:tcPr>
            <w:tcW w:w="15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60F7E" w14:textId="05E07D8B" w:rsidR="00C1544E" w:rsidRPr="00C1544E" w:rsidRDefault="00C1544E" w:rsidP="00C1544E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C1544E">
              <w:rPr>
                <w:rFonts w:hint="eastAsia"/>
                <w:color w:val="000000"/>
                <w:sz w:val="18"/>
                <w:szCs w:val="18"/>
              </w:rPr>
              <w:t>############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D4B9B" w14:textId="4BFFB013" w:rsidR="00C1544E" w:rsidRPr="00C1544E" w:rsidRDefault="00C1544E" w:rsidP="00C1544E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C1544E">
              <w:rPr>
                <w:rFonts w:hint="eastAsia"/>
                <w:color w:val="000000"/>
                <w:sz w:val="18"/>
                <w:szCs w:val="18"/>
              </w:rPr>
              <w:t>-55.78%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A7CCF" w14:textId="54E73532" w:rsidR="00C1544E" w:rsidRPr="00C1544E" w:rsidRDefault="00C1544E" w:rsidP="00C1544E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C1544E">
              <w:rPr>
                <w:rFonts w:hint="eastAsia"/>
                <w:color w:val="000000"/>
                <w:sz w:val="18"/>
                <w:szCs w:val="18"/>
              </w:rPr>
              <w:t>-47.32%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32E2A5" w14:textId="49B9FBE8" w:rsidR="00C1544E" w:rsidRPr="00C1544E" w:rsidRDefault="00C1544E" w:rsidP="00C1544E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C1544E">
              <w:rPr>
                <w:rFonts w:hint="eastAsia"/>
                <w:color w:val="000000"/>
                <w:sz w:val="18"/>
                <w:szCs w:val="18"/>
              </w:rPr>
              <w:t xml:space="preserve">4.45 </w:t>
            </w:r>
          </w:p>
        </w:tc>
      </w:tr>
      <w:tr w:rsidR="00C1544E" w:rsidRPr="00B66AFA" w14:paraId="28395C3B" w14:textId="77777777" w:rsidTr="00C20D4F">
        <w:trPr>
          <w:trHeight w:val="320"/>
          <w:jc w:val="center"/>
        </w:trPr>
        <w:tc>
          <w:tcPr>
            <w:tcW w:w="1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FD25F9" w14:textId="77777777" w:rsidR="00C1544E" w:rsidRPr="00B66AFA" w:rsidRDefault="00C1544E" w:rsidP="00C1544E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A68C16" w14:textId="6406FB4B" w:rsidR="00C1544E" w:rsidRPr="00C1544E" w:rsidRDefault="00C1544E" w:rsidP="00C1544E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1544E">
              <w:rPr>
                <w:sz w:val="18"/>
                <w:szCs w:val="18"/>
              </w:rPr>
              <w:t>TVD-02-1</w:t>
            </w:r>
          </w:p>
        </w:tc>
        <w:tc>
          <w:tcPr>
            <w:tcW w:w="15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8FE8A" w14:textId="0A37F1B0" w:rsidR="00C1544E" w:rsidRPr="00C1544E" w:rsidRDefault="00C1544E" w:rsidP="00C1544E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C1544E">
              <w:rPr>
                <w:rFonts w:hint="eastAsia"/>
                <w:color w:val="000000"/>
                <w:sz w:val="18"/>
                <w:szCs w:val="18"/>
              </w:rPr>
              <w:t>-38.54%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99FBD" w14:textId="053961DB" w:rsidR="00C1544E" w:rsidRPr="00C1544E" w:rsidRDefault="00C1544E" w:rsidP="00C1544E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C1544E">
              <w:rPr>
                <w:rFonts w:hint="eastAsia"/>
                <w:color w:val="000000"/>
                <w:sz w:val="18"/>
                <w:szCs w:val="18"/>
              </w:rPr>
              <w:t>-29.86%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20AED" w14:textId="60552890" w:rsidR="00C1544E" w:rsidRPr="00C1544E" w:rsidRDefault="00C1544E" w:rsidP="00C1544E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C1544E">
              <w:rPr>
                <w:rFonts w:hint="eastAsia"/>
                <w:color w:val="000000"/>
                <w:sz w:val="18"/>
                <w:szCs w:val="18"/>
              </w:rPr>
              <w:t>-38.54%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C9E3EA" w14:textId="05F58F9B" w:rsidR="00C1544E" w:rsidRPr="00C1544E" w:rsidRDefault="00C1544E" w:rsidP="00C1544E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C1544E">
              <w:rPr>
                <w:rFonts w:hint="eastAsia"/>
                <w:color w:val="000000"/>
                <w:sz w:val="18"/>
                <w:szCs w:val="18"/>
              </w:rPr>
              <w:t xml:space="preserve">3.52 </w:t>
            </w:r>
          </w:p>
        </w:tc>
      </w:tr>
      <w:tr w:rsidR="00C1544E" w:rsidRPr="00B66AFA" w14:paraId="102EF54B" w14:textId="77777777" w:rsidTr="00C20D4F">
        <w:trPr>
          <w:trHeight w:val="320"/>
          <w:jc w:val="center"/>
        </w:trPr>
        <w:tc>
          <w:tcPr>
            <w:tcW w:w="1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30A904" w14:textId="77777777" w:rsidR="00C1544E" w:rsidRPr="00B66AFA" w:rsidRDefault="00C1544E" w:rsidP="00C1544E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D0CF9A" w14:textId="7AE36A46" w:rsidR="00C1544E" w:rsidRPr="00C1544E" w:rsidRDefault="00C1544E" w:rsidP="00C1544E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1544E">
              <w:rPr>
                <w:sz w:val="18"/>
                <w:szCs w:val="18"/>
              </w:rPr>
              <w:t>TVD-03-1</w:t>
            </w:r>
          </w:p>
        </w:tc>
        <w:tc>
          <w:tcPr>
            <w:tcW w:w="15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915EB" w14:textId="1F3FA80F" w:rsidR="00C1544E" w:rsidRPr="00C1544E" w:rsidRDefault="00C1544E" w:rsidP="00C1544E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C1544E">
              <w:rPr>
                <w:rFonts w:hint="eastAsia"/>
                <w:color w:val="000000"/>
                <w:sz w:val="18"/>
                <w:szCs w:val="18"/>
              </w:rPr>
              <w:t>-30.75%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AC371" w14:textId="056BB3A7" w:rsidR="00C1544E" w:rsidRPr="00C1544E" w:rsidRDefault="00C1544E" w:rsidP="00C1544E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C1544E">
              <w:rPr>
                <w:rFonts w:hint="eastAsia"/>
                <w:color w:val="000000"/>
                <w:sz w:val="18"/>
                <w:szCs w:val="18"/>
              </w:rPr>
              <w:t>-26.99%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8B58C" w14:textId="3E0210D4" w:rsidR="00C1544E" w:rsidRPr="00C1544E" w:rsidRDefault="00C1544E" w:rsidP="00C1544E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C1544E">
              <w:rPr>
                <w:rFonts w:hint="eastAsia"/>
                <w:color w:val="000000"/>
                <w:sz w:val="18"/>
                <w:szCs w:val="18"/>
              </w:rPr>
              <w:t>-30.75%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6D97A1F" w14:textId="3892E5E1" w:rsidR="00C1544E" w:rsidRPr="00C1544E" w:rsidRDefault="00C1544E" w:rsidP="00C1544E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C1544E">
              <w:rPr>
                <w:rFonts w:hint="eastAsia"/>
                <w:color w:val="000000"/>
                <w:sz w:val="18"/>
                <w:szCs w:val="18"/>
              </w:rPr>
              <w:t xml:space="preserve">3.91 </w:t>
            </w:r>
          </w:p>
        </w:tc>
      </w:tr>
      <w:tr w:rsidR="00C1544E" w:rsidRPr="00B66AFA" w14:paraId="487FF3C7" w14:textId="77777777" w:rsidTr="00C20D4F">
        <w:trPr>
          <w:trHeight w:val="320"/>
          <w:jc w:val="center"/>
        </w:trPr>
        <w:tc>
          <w:tcPr>
            <w:tcW w:w="1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DF94D3" w14:textId="77777777" w:rsidR="00C1544E" w:rsidRPr="00B66AFA" w:rsidRDefault="00C1544E" w:rsidP="00C1544E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5D0ABD" w14:textId="0170ED34" w:rsidR="00C1544E" w:rsidRPr="00C1544E" w:rsidRDefault="00C1544E" w:rsidP="00C1544E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1544E">
              <w:rPr>
                <w:sz w:val="18"/>
                <w:szCs w:val="18"/>
              </w:rPr>
              <w:t>TVD-03-2</w:t>
            </w:r>
          </w:p>
        </w:tc>
        <w:tc>
          <w:tcPr>
            <w:tcW w:w="15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1D552" w14:textId="681F06FC" w:rsidR="00C1544E" w:rsidRPr="00C1544E" w:rsidRDefault="00C1544E" w:rsidP="00C1544E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C1544E">
              <w:rPr>
                <w:rFonts w:hint="eastAsia"/>
                <w:color w:val="000000"/>
                <w:sz w:val="18"/>
                <w:szCs w:val="18"/>
              </w:rPr>
              <w:t>-50.04%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16A67" w14:textId="0FD7BDC6" w:rsidR="00C1544E" w:rsidRPr="00C1544E" w:rsidRDefault="00C1544E" w:rsidP="00C1544E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C1544E">
              <w:rPr>
                <w:rFonts w:hint="eastAsia"/>
                <w:color w:val="000000"/>
                <w:sz w:val="18"/>
                <w:szCs w:val="18"/>
              </w:rPr>
              <w:t>-56.77%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BD36C" w14:textId="704C59CC" w:rsidR="00C1544E" w:rsidRPr="00C1544E" w:rsidRDefault="00C1544E" w:rsidP="00C1544E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C1544E">
              <w:rPr>
                <w:rFonts w:hint="eastAsia"/>
                <w:color w:val="000000"/>
                <w:sz w:val="18"/>
                <w:szCs w:val="18"/>
              </w:rPr>
              <w:t>-50.04%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F5AC68E" w14:textId="7689C7E5" w:rsidR="00C1544E" w:rsidRPr="00C1544E" w:rsidRDefault="00C1544E" w:rsidP="00C1544E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C1544E">
              <w:rPr>
                <w:rFonts w:hint="eastAsia"/>
                <w:color w:val="000000"/>
                <w:sz w:val="18"/>
                <w:szCs w:val="18"/>
              </w:rPr>
              <w:t xml:space="preserve">4.35 </w:t>
            </w:r>
          </w:p>
        </w:tc>
      </w:tr>
      <w:tr w:rsidR="00C1544E" w:rsidRPr="00B66AFA" w14:paraId="214A74E7" w14:textId="77777777" w:rsidTr="00C20D4F">
        <w:trPr>
          <w:trHeight w:val="320"/>
          <w:jc w:val="center"/>
        </w:trPr>
        <w:tc>
          <w:tcPr>
            <w:tcW w:w="1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4CCB71" w14:textId="77777777" w:rsidR="00C1544E" w:rsidRPr="00B66AFA" w:rsidRDefault="00C1544E" w:rsidP="00C1544E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25A5DD" w14:textId="64489B69" w:rsidR="00C1544E" w:rsidRPr="00C1544E" w:rsidRDefault="00C1544E" w:rsidP="00C1544E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1544E">
              <w:rPr>
                <w:sz w:val="18"/>
                <w:szCs w:val="18"/>
              </w:rPr>
              <w:t>TVD-03-3</w:t>
            </w:r>
          </w:p>
        </w:tc>
        <w:tc>
          <w:tcPr>
            <w:tcW w:w="15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8D3D8" w14:textId="095BF2F4" w:rsidR="00C1544E" w:rsidRPr="00C1544E" w:rsidRDefault="00C1544E" w:rsidP="00C1544E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C1544E">
              <w:rPr>
                <w:rFonts w:hint="eastAsia"/>
                <w:color w:val="000000"/>
                <w:sz w:val="18"/>
                <w:szCs w:val="18"/>
              </w:rPr>
              <w:t>-47.89%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3E706" w14:textId="62981FEE" w:rsidR="00C1544E" w:rsidRPr="00C1544E" w:rsidRDefault="00C1544E" w:rsidP="00C1544E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C1544E">
              <w:rPr>
                <w:rFonts w:hint="eastAsia"/>
                <w:color w:val="000000"/>
                <w:sz w:val="18"/>
                <w:szCs w:val="18"/>
              </w:rPr>
              <w:t>-49.53%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2BE0D" w14:textId="3C1DDD92" w:rsidR="00C1544E" w:rsidRPr="00C1544E" w:rsidRDefault="00C1544E" w:rsidP="00C1544E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C1544E">
              <w:rPr>
                <w:rFonts w:hint="eastAsia"/>
                <w:color w:val="000000"/>
                <w:sz w:val="18"/>
                <w:szCs w:val="18"/>
              </w:rPr>
              <w:t>-47.89%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7C1CFB7" w14:textId="1EC69042" w:rsidR="00C1544E" w:rsidRPr="00C1544E" w:rsidRDefault="00C1544E" w:rsidP="00C1544E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C1544E">
              <w:rPr>
                <w:rFonts w:hint="eastAsia"/>
                <w:color w:val="000000"/>
                <w:sz w:val="18"/>
                <w:szCs w:val="18"/>
              </w:rPr>
              <w:t xml:space="preserve">5.02 </w:t>
            </w:r>
          </w:p>
        </w:tc>
      </w:tr>
      <w:tr w:rsidR="00C1544E" w:rsidRPr="00B66AFA" w14:paraId="0BBF81FA" w14:textId="77777777" w:rsidTr="00A01440">
        <w:trPr>
          <w:trHeight w:val="320"/>
          <w:jc w:val="center"/>
        </w:trPr>
        <w:tc>
          <w:tcPr>
            <w:tcW w:w="1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93FD34" w14:textId="77777777" w:rsidR="00C1544E" w:rsidRPr="00B66AFA" w:rsidRDefault="00C1544E" w:rsidP="00C1544E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7658F74" w14:textId="77777777" w:rsidR="00C1544E" w:rsidRPr="00B66AFA" w:rsidRDefault="00C1544E" w:rsidP="00C1544E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B66AFA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3D2DA1" w14:textId="77777777" w:rsidR="00C1544E" w:rsidRPr="00C1544E" w:rsidRDefault="00C1544E" w:rsidP="00C1544E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C1544E">
              <w:rPr>
                <w:rFonts w:hint="eastAsia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C0C6730" w14:textId="0D5DD034" w:rsidR="00C1544E" w:rsidRPr="00C1544E" w:rsidRDefault="00C1544E" w:rsidP="00C1544E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C1544E">
              <w:rPr>
                <w:rFonts w:hint="eastAsia"/>
                <w:color w:val="000000"/>
                <w:sz w:val="18"/>
                <w:szCs w:val="18"/>
              </w:rPr>
              <w:t>-44.84%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2DF4CEB" w14:textId="420654C5" w:rsidR="00C1544E" w:rsidRPr="00C1544E" w:rsidRDefault="00C1544E" w:rsidP="00C1544E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C1544E">
              <w:rPr>
                <w:rFonts w:hint="eastAsia"/>
                <w:color w:val="000000"/>
                <w:sz w:val="18"/>
                <w:szCs w:val="18"/>
              </w:rPr>
              <w:t>-44.10%</w:t>
            </w:r>
          </w:p>
        </w:tc>
        <w:tc>
          <w:tcPr>
            <w:tcW w:w="2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969ADA" w14:textId="010AC6C3" w:rsidR="00C1544E" w:rsidRPr="00C1544E" w:rsidRDefault="00C1544E" w:rsidP="00C1544E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C1544E">
              <w:rPr>
                <w:rFonts w:hint="eastAsia"/>
                <w:color w:val="000000"/>
                <w:sz w:val="18"/>
                <w:szCs w:val="18"/>
              </w:rPr>
              <w:t xml:space="preserve">4.45 </w:t>
            </w:r>
          </w:p>
        </w:tc>
      </w:tr>
    </w:tbl>
    <w:p w14:paraId="4CEA1322" w14:textId="77777777" w:rsidR="00C1544E" w:rsidRPr="001C5134" w:rsidRDefault="00C1544E" w:rsidP="00C1544E">
      <w:pPr>
        <w:pStyle w:val="ad"/>
        <w:spacing w:before="120"/>
        <w:ind w:left="0"/>
        <w:rPr>
          <w:rFonts w:ascii="Times New Roman" w:hAnsi="Times New Roman" w:cs="Times New Roman"/>
          <w:bCs/>
        </w:rPr>
      </w:pPr>
    </w:p>
    <w:p w14:paraId="15DBFE4C" w14:textId="77777777" w:rsidR="00C1544E" w:rsidRPr="001C5134" w:rsidRDefault="00C1544E" w:rsidP="00602907">
      <w:pPr>
        <w:pStyle w:val="ad"/>
        <w:spacing w:before="120"/>
        <w:ind w:left="0"/>
        <w:rPr>
          <w:rFonts w:ascii="Times New Roman" w:hAnsi="Times New Roman" w:cs="Times New Roman" w:hint="eastAsia"/>
          <w:bCs/>
        </w:rPr>
      </w:pPr>
    </w:p>
    <w:p w14:paraId="2C82CD9A" w14:textId="77777777" w:rsidR="00602907" w:rsidRPr="001C5134" w:rsidRDefault="00602907" w:rsidP="00602907">
      <w:pPr>
        <w:pStyle w:val="ad"/>
        <w:spacing w:before="120"/>
        <w:ind w:left="0"/>
        <w:rPr>
          <w:rFonts w:ascii="Times New Roman" w:hAnsi="Times New Roman" w:cs="Times New Roman"/>
          <w:bCs/>
        </w:rPr>
      </w:pPr>
    </w:p>
    <w:p w14:paraId="5D3A937A" w14:textId="246918E1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67BC11A7" w:rsidR="007F1F8B" w:rsidRDefault="001C7B3E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398029621"/>
      <w:bookmarkStart w:id="2" w:name="_Ref390434232"/>
      <w:bookmarkStart w:id="3" w:name="_Ref400108692"/>
      <w:r>
        <w:rPr>
          <w:sz w:val="22"/>
          <w:szCs w:val="22"/>
        </w:rPr>
        <w:t xml:space="preserve">S. Wang, J. Chen, </w:t>
      </w:r>
      <w:r w:rsidR="009830B2">
        <w:rPr>
          <w:sz w:val="22"/>
          <w:szCs w:val="22"/>
        </w:rPr>
        <w:t>Y. Ye and S. Wang</w:t>
      </w:r>
      <w:r w:rsidR="005010E4">
        <w:rPr>
          <w:sz w:val="22"/>
          <w:szCs w:val="22"/>
        </w:rPr>
        <w:t>,</w:t>
      </w:r>
      <w:r w:rsidR="00134C7C">
        <w:rPr>
          <w:sz w:val="22"/>
          <w:szCs w:val="22"/>
        </w:rPr>
        <w:t xml:space="preserve"> </w:t>
      </w:r>
      <w:r w:rsidR="00E8067C" w:rsidRPr="00134C7C">
        <w:rPr>
          <w:sz w:val="22"/>
          <w:szCs w:val="22"/>
        </w:rPr>
        <w:t>“</w:t>
      </w:r>
      <w:r w:rsidR="005E52DB" w:rsidRPr="005E52DB">
        <w:rPr>
          <w:sz w:val="22"/>
          <w:szCs w:val="22"/>
        </w:rPr>
        <w:t>AHG 8: An exemplar software implementation for temporal resampling for VCM</w:t>
      </w:r>
      <w:r w:rsidR="00AE5E32" w:rsidRPr="00134C7C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bookmarkEnd w:id="1"/>
      <w:bookmarkEnd w:id="2"/>
      <w:bookmarkEnd w:id="3"/>
      <w:r w:rsidR="005010E4" w:rsidRPr="005010E4">
        <w:rPr>
          <w:sz w:val="22"/>
          <w:szCs w:val="22"/>
        </w:rPr>
        <w:t>Document of Joint Video Experts Team, JVET-</w:t>
      </w:r>
      <w:r w:rsidR="005010E4">
        <w:rPr>
          <w:sz w:val="22"/>
          <w:szCs w:val="22"/>
        </w:rPr>
        <w:t>A</w:t>
      </w:r>
      <w:r w:rsidR="00581ACE">
        <w:rPr>
          <w:sz w:val="22"/>
          <w:szCs w:val="22"/>
        </w:rPr>
        <w:t>F</w:t>
      </w:r>
      <w:r w:rsidR="005010E4">
        <w:rPr>
          <w:sz w:val="22"/>
          <w:szCs w:val="22"/>
        </w:rPr>
        <w:t>0</w:t>
      </w:r>
      <w:r w:rsidR="00E810F2">
        <w:rPr>
          <w:sz w:val="22"/>
          <w:szCs w:val="22"/>
        </w:rPr>
        <w:t>060</w:t>
      </w:r>
      <w:r w:rsidR="005010E4" w:rsidRPr="005010E4">
        <w:rPr>
          <w:sz w:val="22"/>
          <w:szCs w:val="22"/>
        </w:rPr>
        <w:t xml:space="preserve">, </w:t>
      </w:r>
      <w:r w:rsidR="00581ACE" w:rsidRPr="00581ACE">
        <w:rPr>
          <w:sz w:val="22"/>
          <w:szCs w:val="22"/>
        </w:rPr>
        <w:t>Hannover, DE, October 2023</w:t>
      </w:r>
      <w:r w:rsidR="005010E4" w:rsidRPr="005010E4">
        <w:rPr>
          <w:sz w:val="22"/>
          <w:szCs w:val="22"/>
        </w:rPr>
        <w:t>.</w:t>
      </w:r>
    </w:p>
    <w:p w14:paraId="63448060" w14:textId="1FB6A6DD" w:rsidR="00897D2B" w:rsidRDefault="00897D2B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r w:rsidRPr="00897D2B">
        <w:rPr>
          <w:sz w:val="22"/>
          <w:szCs w:val="22"/>
        </w:rPr>
        <w:t>S. Liu, C. Hollmann, “Common test conditions for optimization of encoders and receiving systems for machine analysis of coded video content,” Joint Video Experts Team (JVET) of ITU-T SG 16 WP 3 and ISO/IEC JTC 1/SC 29 output document JVET-AE2031, 31st JVET meeting, Geneva, July 2023 (available online at https://jvet-experts.org/)</w:t>
      </w:r>
    </w:p>
    <w:p w14:paraId="04FEFC71" w14:textId="3D2C28C1" w:rsidR="00AD6297" w:rsidRPr="00897D2B" w:rsidRDefault="00AD6297" w:rsidP="00897D2B">
      <w:pPr>
        <w:pStyle w:val="SPIEreferencelisting"/>
        <w:numPr>
          <w:ilvl w:val="0"/>
          <w:numId w:val="0"/>
        </w:numPr>
        <w:rPr>
          <w:sz w:val="22"/>
          <w:szCs w:val="22"/>
        </w:rPr>
      </w:pPr>
    </w:p>
    <w:sectPr w:rsidR="00AD6297" w:rsidRPr="00897D2B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66058" w14:textId="77777777" w:rsidR="00B04349" w:rsidRDefault="00B04349">
      <w:r>
        <w:separator/>
      </w:r>
    </w:p>
  </w:endnote>
  <w:endnote w:type="continuationSeparator" w:id="0">
    <w:p w14:paraId="13B462EE" w14:textId="77777777" w:rsidR="00B04349" w:rsidRDefault="00B04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B9D36D8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C1544E">
      <w:rPr>
        <w:rStyle w:val="a6"/>
        <w:noProof/>
      </w:rPr>
      <w:t>2023-10-17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BAEBE" w14:textId="77777777" w:rsidR="00B04349" w:rsidRDefault="00B04349">
      <w:r>
        <w:separator/>
      </w:r>
    </w:p>
  </w:footnote>
  <w:footnote w:type="continuationSeparator" w:id="0">
    <w:p w14:paraId="19C558D4" w14:textId="77777777" w:rsidR="00B04349" w:rsidRDefault="00B043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9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20"/>
  </w:num>
  <w:num w:numId="18" w16cid:durableId="370225009">
    <w:abstractNumId w:val="18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  <w:num w:numId="33" w16cid:durableId="677585835">
    <w:abstractNumId w:val="5"/>
  </w:num>
  <w:num w:numId="34" w16cid:durableId="18838577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0B83"/>
    <w:rsid w:val="0002183F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15B5"/>
    <w:rsid w:val="000547A4"/>
    <w:rsid w:val="00054D30"/>
    <w:rsid w:val="000635DE"/>
    <w:rsid w:val="00065039"/>
    <w:rsid w:val="00067B33"/>
    <w:rsid w:val="00072E34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C0F"/>
    <w:rsid w:val="000B1C6B"/>
    <w:rsid w:val="000B295E"/>
    <w:rsid w:val="000B483E"/>
    <w:rsid w:val="000B4FF9"/>
    <w:rsid w:val="000C09AC"/>
    <w:rsid w:val="000D7131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62DF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28C8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3910"/>
    <w:rsid w:val="001B4E28"/>
    <w:rsid w:val="001C1D13"/>
    <w:rsid w:val="001C1D78"/>
    <w:rsid w:val="001C2783"/>
    <w:rsid w:val="001C3525"/>
    <w:rsid w:val="001C36D3"/>
    <w:rsid w:val="001C3AFB"/>
    <w:rsid w:val="001C5134"/>
    <w:rsid w:val="001C7B3E"/>
    <w:rsid w:val="001D1BD2"/>
    <w:rsid w:val="001D63B3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1F6674"/>
    <w:rsid w:val="002034E9"/>
    <w:rsid w:val="0020390D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D08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4C79"/>
    <w:rsid w:val="00305966"/>
    <w:rsid w:val="00306206"/>
    <w:rsid w:val="00307D71"/>
    <w:rsid w:val="003101F4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2B0E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3C34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C47B8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4DBE"/>
    <w:rsid w:val="00516CF1"/>
    <w:rsid w:val="00521AF1"/>
    <w:rsid w:val="00521B27"/>
    <w:rsid w:val="0052441A"/>
    <w:rsid w:val="00525067"/>
    <w:rsid w:val="00526E40"/>
    <w:rsid w:val="00527CB3"/>
    <w:rsid w:val="00531AE9"/>
    <w:rsid w:val="00532514"/>
    <w:rsid w:val="00532A80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5693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81ACE"/>
    <w:rsid w:val="005952A5"/>
    <w:rsid w:val="005A33A1"/>
    <w:rsid w:val="005A3554"/>
    <w:rsid w:val="005B04ED"/>
    <w:rsid w:val="005B0C27"/>
    <w:rsid w:val="005B217D"/>
    <w:rsid w:val="005B2240"/>
    <w:rsid w:val="005B23A4"/>
    <w:rsid w:val="005B3B79"/>
    <w:rsid w:val="005B5ED8"/>
    <w:rsid w:val="005B707E"/>
    <w:rsid w:val="005C094C"/>
    <w:rsid w:val="005C385F"/>
    <w:rsid w:val="005D5D38"/>
    <w:rsid w:val="005E1AC6"/>
    <w:rsid w:val="005E3F2B"/>
    <w:rsid w:val="005E52DB"/>
    <w:rsid w:val="005E65E4"/>
    <w:rsid w:val="005F0354"/>
    <w:rsid w:val="005F0EC2"/>
    <w:rsid w:val="005F0F1A"/>
    <w:rsid w:val="005F3019"/>
    <w:rsid w:val="005F6F1B"/>
    <w:rsid w:val="00602907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C0F9D"/>
    <w:rsid w:val="006C29C6"/>
    <w:rsid w:val="006C5D39"/>
    <w:rsid w:val="006C63D3"/>
    <w:rsid w:val="006D29CC"/>
    <w:rsid w:val="006D6D9B"/>
    <w:rsid w:val="006E188D"/>
    <w:rsid w:val="006E2810"/>
    <w:rsid w:val="006E3BD0"/>
    <w:rsid w:val="006E5417"/>
    <w:rsid w:val="006E7C3F"/>
    <w:rsid w:val="006F0794"/>
    <w:rsid w:val="006F3029"/>
    <w:rsid w:val="006F5363"/>
    <w:rsid w:val="006F7528"/>
    <w:rsid w:val="00700BBA"/>
    <w:rsid w:val="007023DE"/>
    <w:rsid w:val="00704EFE"/>
    <w:rsid w:val="00712F60"/>
    <w:rsid w:val="007177E8"/>
    <w:rsid w:val="00720E3B"/>
    <w:rsid w:val="00721397"/>
    <w:rsid w:val="007230A7"/>
    <w:rsid w:val="00730696"/>
    <w:rsid w:val="00733A78"/>
    <w:rsid w:val="00733A8C"/>
    <w:rsid w:val="00734739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23DA"/>
    <w:rsid w:val="007C26C7"/>
    <w:rsid w:val="007C4907"/>
    <w:rsid w:val="007C4E2C"/>
    <w:rsid w:val="007D1181"/>
    <w:rsid w:val="007D421C"/>
    <w:rsid w:val="007D4B0E"/>
    <w:rsid w:val="007E01A3"/>
    <w:rsid w:val="007E18F4"/>
    <w:rsid w:val="007E2E9D"/>
    <w:rsid w:val="007F1F8B"/>
    <w:rsid w:val="007F2A32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79"/>
    <w:rsid w:val="00837B92"/>
    <w:rsid w:val="00840BAB"/>
    <w:rsid w:val="00852790"/>
    <w:rsid w:val="00853E9D"/>
    <w:rsid w:val="00856CFB"/>
    <w:rsid w:val="00857790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97D2B"/>
    <w:rsid w:val="008A4538"/>
    <w:rsid w:val="008A4710"/>
    <w:rsid w:val="008A4B4C"/>
    <w:rsid w:val="008B37F8"/>
    <w:rsid w:val="008B491E"/>
    <w:rsid w:val="008C239F"/>
    <w:rsid w:val="008D758A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C16"/>
    <w:rsid w:val="009830B2"/>
    <w:rsid w:val="0098551D"/>
    <w:rsid w:val="00985DCB"/>
    <w:rsid w:val="00987E02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F16BC"/>
    <w:rsid w:val="009F3A63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277D"/>
    <w:rsid w:val="00A13048"/>
    <w:rsid w:val="00A13E75"/>
    <w:rsid w:val="00A220FB"/>
    <w:rsid w:val="00A231A7"/>
    <w:rsid w:val="00A23822"/>
    <w:rsid w:val="00A41974"/>
    <w:rsid w:val="00A41CA9"/>
    <w:rsid w:val="00A41D74"/>
    <w:rsid w:val="00A46843"/>
    <w:rsid w:val="00A508A8"/>
    <w:rsid w:val="00A55551"/>
    <w:rsid w:val="00A56B97"/>
    <w:rsid w:val="00A6093D"/>
    <w:rsid w:val="00A61C8F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54A4"/>
    <w:rsid w:val="00AB7F94"/>
    <w:rsid w:val="00AC72D4"/>
    <w:rsid w:val="00AC74B2"/>
    <w:rsid w:val="00AD05A8"/>
    <w:rsid w:val="00AD17FC"/>
    <w:rsid w:val="00AD6297"/>
    <w:rsid w:val="00AE0320"/>
    <w:rsid w:val="00AE1BD2"/>
    <w:rsid w:val="00AE25C1"/>
    <w:rsid w:val="00AE341B"/>
    <w:rsid w:val="00AE5E32"/>
    <w:rsid w:val="00AE7BCE"/>
    <w:rsid w:val="00AF043F"/>
    <w:rsid w:val="00AF1CC8"/>
    <w:rsid w:val="00AF4963"/>
    <w:rsid w:val="00AF7B7C"/>
    <w:rsid w:val="00B01905"/>
    <w:rsid w:val="00B04349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6AFA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270"/>
    <w:rsid w:val="00BA3D3D"/>
    <w:rsid w:val="00BA7B01"/>
    <w:rsid w:val="00BB107B"/>
    <w:rsid w:val="00BB5274"/>
    <w:rsid w:val="00BB563E"/>
    <w:rsid w:val="00BB73FD"/>
    <w:rsid w:val="00BC10BA"/>
    <w:rsid w:val="00BC348B"/>
    <w:rsid w:val="00BC3DD9"/>
    <w:rsid w:val="00BC5AFD"/>
    <w:rsid w:val="00BC71EA"/>
    <w:rsid w:val="00BD0D79"/>
    <w:rsid w:val="00BD3A85"/>
    <w:rsid w:val="00BE1065"/>
    <w:rsid w:val="00BE4CCE"/>
    <w:rsid w:val="00BF0271"/>
    <w:rsid w:val="00BF2BEC"/>
    <w:rsid w:val="00C00DDE"/>
    <w:rsid w:val="00C0250E"/>
    <w:rsid w:val="00C04F43"/>
    <w:rsid w:val="00C0609D"/>
    <w:rsid w:val="00C115AB"/>
    <w:rsid w:val="00C12A11"/>
    <w:rsid w:val="00C12DB0"/>
    <w:rsid w:val="00C13C60"/>
    <w:rsid w:val="00C1544E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08E2"/>
    <w:rsid w:val="00C513B6"/>
    <w:rsid w:val="00C53600"/>
    <w:rsid w:val="00C606C9"/>
    <w:rsid w:val="00C640AC"/>
    <w:rsid w:val="00C743E2"/>
    <w:rsid w:val="00C744DA"/>
    <w:rsid w:val="00C80288"/>
    <w:rsid w:val="00C83F11"/>
    <w:rsid w:val="00C84003"/>
    <w:rsid w:val="00C90650"/>
    <w:rsid w:val="00C96DD4"/>
    <w:rsid w:val="00C9773A"/>
    <w:rsid w:val="00C97D78"/>
    <w:rsid w:val="00CA4D51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149D2"/>
    <w:rsid w:val="00D22981"/>
    <w:rsid w:val="00D25F4A"/>
    <w:rsid w:val="00D35D3C"/>
    <w:rsid w:val="00D446EC"/>
    <w:rsid w:val="00D44C0F"/>
    <w:rsid w:val="00D51BF0"/>
    <w:rsid w:val="00D531DB"/>
    <w:rsid w:val="00D55942"/>
    <w:rsid w:val="00D71538"/>
    <w:rsid w:val="00D72582"/>
    <w:rsid w:val="00D74D19"/>
    <w:rsid w:val="00D77B6C"/>
    <w:rsid w:val="00D807BF"/>
    <w:rsid w:val="00D80DE5"/>
    <w:rsid w:val="00D82FCC"/>
    <w:rsid w:val="00D86FCD"/>
    <w:rsid w:val="00D90A4C"/>
    <w:rsid w:val="00DA0231"/>
    <w:rsid w:val="00DA16E6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6B43"/>
    <w:rsid w:val="00DF41EC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26D3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10F2"/>
    <w:rsid w:val="00E822EC"/>
    <w:rsid w:val="00E82DED"/>
    <w:rsid w:val="00E8312D"/>
    <w:rsid w:val="00E86C4C"/>
    <w:rsid w:val="00E90079"/>
    <w:rsid w:val="00E907A3"/>
    <w:rsid w:val="00E955E5"/>
    <w:rsid w:val="00EA11CB"/>
    <w:rsid w:val="00EA48A6"/>
    <w:rsid w:val="00EA5AE0"/>
    <w:rsid w:val="00EA78E5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488D"/>
    <w:rsid w:val="00F24E22"/>
    <w:rsid w:val="00F34326"/>
    <w:rsid w:val="00F34395"/>
    <w:rsid w:val="00F3531A"/>
    <w:rsid w:val="00F476AD"/>
    <w:rsid w:val="00F5010F"/>
    <w:rsid w:val="00F601A0"/>
    <w:rsid w:val="00F66831"/>
    <w:rsid w:val="00F712E9"/>
    <w:rsid w:val="00F7210C"/>
    <w:rsid w:val="00F73032"/>
    <w:rsid w:val="00F756D8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启 张</cp:lastModifiedBy>
  <cp:revision>146</cp:revision>
  <cp:lastPrinted>1900-01-01T07:59:00Z</cp:lastPrinted>
  <dcterms:created xsi:type="dcterms:W3CDTF">2019-07-01T03:08:00Z</dcterms:created>
  <dcterms:modified xsi:type="dcterms:W3CDTF">2023-10-17T12:13:00Z</dcterms:modified>
</cp:coreProperties>
</file>