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组合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135EA6" id="组合 1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0EA1E936" w:rsidR="00E61DAC" w:rsidRPr="005A67FA" w:rsidRDefault="0054226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A6D0E2D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9A5B2A">
              <w:rPr>
                <w:lang w:val="en-CA"/>
              </w:rPr>
              <w:t>A</w:t>
            </w:r>
            <w:r w:rsidR="000D7B5B">
              <w:rPr>
                <w:rFonts w:hint="eastAsia"/>
                <w:lang w:val="en-CA" w:eastAsia="zh-CN"/>
              </w:rPr>
              <w:t>F</w:t>
            </w:r>
            <w:r w:rsidR="003E2658">
              <w:rPr>
                <w:lang w:val="en-CA" w:eastAsia="zh-CN"/>
              </w:rPr>
              <w:t>0</w:t>
            </w:r>
            <w:r w:rsidR="003D0842">
              <w:rPr>
                <w:lang w:val="en-CA" w:eastAsia="zh-CN"/>
              </w:rPr>
              <w:t>205</w:t>
            </w:r>
            <w:r w:rsidR="00BC646D" w:rsidRPr="005A67FA">
              <w:rPr>
                <w:lang w:val="en-CA"/>
              </w:rPr>
              <w:t>-</w:t>
            </w:r>
            <w:r w:rsidR="004F7BA1" w:rsidRPr="005A67FA">
              <w:rPr>
                <w:lang w:val="en-CA"/>
              </w:rPr>
              <w:t>v</w:t>
            </w:r>
            <w:r w:rsidR="002061C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0F64A7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EC3DA9" w:rsidR="00E61DAC" w:rsidRPr="005A67FA" w:rsidRDefault="004D6A2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EE1</w:t>
            </w:r>
            <w:r>
              <w:rPr>
                <w:b/>
                <w:szCs w:val="22"/>
                <w:lang w:val="en-CA"/>
              </w:rPr>
              <w:t>-1.2.4</w:t>
            </w:r>
            <w:r w:rsidR="00BD299B">
              <w:rPr>
                <w:b/>
                <w:szCs w:val="22"/>
                <w:lang w:val="en-CA"/>
              </w:rPr>
              <w:t xml:space="preserve">: </w:t>
            </w:r>
            <w:r w:rsidR="00842ED3">
              <w:rPr>
                <w:b/>
                <w:szCs w:val="22"/>
                <w:lang w:val="en-CA"/>
              </w:rPr>
              <w:t xml:space="preserve">An improved inference design of NN-based loop-filters </w:t>
            </w:r>
            <w:r w:rsidR="00EE488D">
              <w:rPr>
                <w:b/>
                <w:szCs w:val="22"/>
                <w:lang w:val="en-CA"/>
              </w:rPr>
              <w:t>at high operation point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EBC74D" w14:textId="77777777" w:rsidR="00FB6F99" w:rsidRDefault="009F557A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Junru Li</w:t>
            </w:r>
            <w:r w:rsidR="00D21AC5" w:rsidRPr="005A67FA">
              <w:rPr>
                <w:szCs w:val="22"/>
                <w:lang w:val="en-CA"/>
              </w:rPr>
              <w:t xml:space="preserve">, </w:t>
            </w:r>
            <w:r w:rsidR="00FB6F99">
              <w:rPr>
                <w:szCs w:val="22"/>
                <w:lang w:val="en-CA"/>
              </w:rPr>
              <w:t>Yue Li, Chaoyi Lin,</w:t>
            </w:r>
          </w:p>
          <w:p w14:paraId="49D81240" w14:textId="21735CCF" w:rsidR="00E61DAC" w:rsidRPr="005A67FA" w:rsidRDefault="00D21AC5" w:rsidP="00FB6F99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Kai Zhang</w:t>
            </w:r>
            <w:r w:rsidR="00A862AB" w:rsidRPr="005A67FA">
              <w:rPr>
                <w:szCs w:val="22"/>
                <w:lang w:val="en-CA"/>
              </w:rPr>
              <w:t>,</w:t>
            </w:r>
            <w:r w:rsidR="007A2E75" w:rsidRPr="005A67FA">
              <w:rPr>
                <w:szCs w:val="22"/>
                <w:lang w:val="en-CA"/>
              </w:rPr>
              <w:t xml:space="preserve"> </w:t>
            </w:r>
            <w:r w:rsidR="00FB6F99">
              <w:rPr>
                <w:szCs w:val="22"/>
                <w:lang w:val="en-CA"/>
              </w:rPr>
              <w:t>Li Zhang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a6"/>
                  <w:szCs w:val="22"/>
                  <w:lang w:val="en-CA"/>
                </w:rPr>
                <w:t>lijunru@bytedance.com</w:t>
              </w:r>
            </w:hyperlink>
          </w:p>
          <w:p w14:paraId="03DA155F" w14:textId="7EE3A22C" w:rsidR="00DB6ED9" w:rsidRDefault="00AE1D20" w:rsidP="0016053E">
            <w:pPr>
              <w:spacing w:before="60" w:after="60"/>
              <w:rPr>
                <w:lang w:eastAsia="zh-CN"/>
              </w:rPr>
            </w:pPr>
            <w:hyperlink r:id="rId11" w:history="1">
              <w:r w:rsidR="00A50A70" w:rsidRPr="00A50A70">
                <w:rPr>
                  <w:rStyle w:val="a6"/>
                  <w:lang w:eastAsia="zh-CN"/>
                </w:rPr>
                <w:t>yue.li@bytedance.com</w:t>
              </w:r>
            </w:hyperlink>
          </w:p>
          <w:p w14:paraId="2A4F2517" w14:textId="5F29983C" w:rsidR="009F72CC" w:rsidRDefault="00AE1D20" w:rsidP="0016053E">
            <w:pPr>
              <w:spacing w:before="60" w:after="60"/>
              <w:rPr>
                <w:lang w:eastAsia="zh-CN"/>
              </w:rPr>
            </w:pPr>
            <w:hyperlink r:id="rId12" w:history="1">
              <w:r w:rsidR="009F72CC" w:rsidRPr="00C66D56">
                <w:rPr>
                  <w:rStyle w:val="a6"/>
                  <w:lang w:eastAsia="zh-CN"/>
                </w:rPr>
                <w:t>linchaoyi.cy@bytedance.com</w:t>
              </w:r>
            </w:hyperlink>
          </w:p>
          <w:p w14:paraId="0EAB8D55" w14:textId="2CCE3239" w:rsidR="0016053E" w:rsidRPr="005A67FA" w:rsidRDefault="00AE1D20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DB6ED9" w:rsidRPr="00DB6ED9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7AFC5463" w14:textId="77777777" w:rsidR="007A2E75" w:rsidRDefault="00AE1D20" w:rsidP="0016053E">
            <w:pPr>
              <w:spacing w:before="60" w:after="60"/>
              <w:rPr>
                <w:rStyle w:val="a6"/>
                <w:szCs w:val="22"/>
                <w:lang w:val="en-CA"/>
              </w:rPr>
            </w:pPr>
            <w:hyperlink r:id="rId14" w:history="1">
              <w:r w:rsidR="0016053E" w:rsidRPr="005A67FA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32C2ABFD" w14:textId="5C887BA5" w:rsidR="00E61DAC" w:rsidRPr="005A67FA" w:rsidRDefault="00E61DAC" w:rsidP="0016053E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7E0F273F" w14:textId="24C5C39E" w:rsidR="005A6F28" w:rsidRPr="009E5286" w:rsidRDefault="00A462B2" w:rsidP="005A6F28">
      <w:pPr>
        <w:rPr>
          <w:lang w:val="en-CA" w:eastAsia="zh-CN"/>
        </w:rPr>
      </w:pPr>
      <w:bookmarkStart w:id="0" w:name="OLE_LINK1"/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reports the experimental results of EE1-1.2.4. </w:t>
      </w:r>
      <w:r w:rsidR="001C5019">
        <w:rPr>
          <w:lang w:val="en-CA" w:eastAsia="zh-CN"/>
        </w:rPr>
        <w:t xml:space="preserve">It is </w:t>
      </w:r>
      <w:r w:rsidR="00BD0816" w:rsidRPr="00BD0816">
        <w:rPr>
          <w:lang w:val="en-CA" w:eastAsia="zh-CN"/>
        </w:rPr>
        <w:t>propose</w:t>
      </w:r>
      <w:r w:rsidR="001C5019">
        <w:rPr>
          <w:lang w:val="en-CA" w:eastAsia="zh-CN"/>
        </w:rPr>
        <w:t>d</w:t>
      </w:r>
      <w:r w:rsidR="00BD0816" w:rsidRPr="00BD0816">
        <w:rPr>
          <w:lang w:val="en-CA" w:eastAsia="zh-CN"/>
        </w:rPr>
        <w:t xml:space="preserve"> to </w:t>
      </w:r>
      <w:r w:rsidR="003A2767">
        <w:rPr>
          <w:lang w:val="en-CA" w:eastAsia="zh-CN"/>
        </w:rPr>
        <w:t xml:space="preserve">enhance NN-based filter inference at </w:t>
      </w:r>
      <w:r w:rsidR="00BD0816" w:rsidRPr="00BD0816">
        <w:rPr>
          <w:lang w:val="en-CA" w:eastAsia="zh-CN"/>
        </w:rPr>
        <w:t>the high operation point (HOP)</w:t>
      </w:r>
      <w:r w:rsidR="00147F8E" w:rsidRPr="00147F8E">
        <w:rPr>
          <w:lang w:val="en-CA" w:eastAsia="zh-CN"/>
        </w:rPr>
        <w:t xml:space="preserve"> </w:t>
      </w:r>
      <w:r w:rsidR="00147F8E">
        <w:rPr>
          <w:lang w:val="en-CA" w:eastAsia="zh-CN"/>
        </w:rPr>
        <w:t>by padding extended samples of inference block with zero value at picture boundary</w:t>
      </w:r>
      <w:r w:rsidR="00BD0816" w:rsidRPr="00BD0816">
        <w:rPr>
          <w:lang w:val="en-CA" w:eastAsia="zh-CN"/>
        </w:rPr>
        <w:t>.</w:t>
      </w:r>
      <w:r w:rsidR="00BD0816">
        <w:rPr>
          <w:rFonts w:hint="eastAsia"/>
          <w:lang w:val="en-CA" w:eastAsia="zh-CN"/>
        </w:rPr>
        <w:t xml:space="preserve"> </w:t>
      </w:r>
      <w:r w:rsidR="004665CF">
        <w:rPr>
          <w:lang w:val="en-CA"/>
        </w:rPr>
        <w:t xml:space="preserve">Compared with </w:t>
      </w:r>
      <w:r w:rsidR="00091C85">
        <w:rPr>
          <w:lang w:val="en-CA"/>
        </w:rPr>
        <w:t>NNVC-</w:t>
      </w:r>
      <w:r w:rsidR="00091F99">
        <w:rPr>
          <w:lang w:val="en-CA"/>
        </w:rPr>
        <w:t>6</w:t>
      </w:r>
      <w:r w:rsidR="00091C85">
        <w:rPr>
          <w:lang w:val="en-CA"/>
        </w:rPr>
        <w:t xml:space="preserve">.0 </w:t>
      </w:r>
      <w:r w:rsidR="001D1A07">
        <w:rPr>
          <w:lang w:val="en-CA"/>
        </w:rPr>
        <w:t xml:space="preserve">anchor </w:t>
      </w:r>
      <w:r w:rsidR="00091C85">
        <w:rPr>
          <w:lang w:val="en-CA"/>
        </w:rPr>
        <w:t xml:space="preserve">and </w:t>
      </w:r>
      <w:r w:rsidR="00734B1A">
        <w:rPr>
          <w:lang w:val="en-CA"/>
        </w:rPr>
        <w:t>NNVC-</w:t>
      </w:r>
      <w:r w:rsidR="00091F99">
        <w:rPr>
          <w:lang w:val="en-CA"/>
        </w:rPr>
        <w:t>6</w:t>
      </w:r>
      <w:r w:rsidR="00734B1A">
        <w:rPr>
          <w:lang w:val="en-CA"/>
        </w:rPr>
        <w:t>.0</w:t>
      </w:r>
      <w:r w:rsidR="00133AF4">
        <w:rPr>
          <w:lang w:val="en-CA"/>
        </w:rPr>
        <w:t xml:space="preserve"> </w:t>
      </w:r>
      <w:r w:rsidR="00091F99">
        <w:rPr>
          <w:lang w:val="en-CA"/>
        </w:rPr>
        <w:t xml:space="preserve">HOP </w:t>
      </w:r>
      <w:r w:rsidR="00133AF4">
        <w:rPr>
          <w:lang w:val="en-CA"/>
        </w:rPr>
        <w:t>anchor</w:t>
      </w:r>
      <w:r w:rsidR="004665CF">
        <w:rPr>
          <w:lang w:val="en-CA"/>
        </w:rPr>
        <w:t>, the B</w:t>
      </w:r>
      <w:r w:rsidR="00B97EF7">
        <w:rPr>
          <w:lang w:val="en-CA"/>
        </w:rPr>
        <w:t xml:space="preserve">D-rate changes </w:t>
      </w:r>
      <w:r w:rsidR="00CC63F7">
        <w:rPr>
          <w:lang w:val="en-CA"/>
        </w:rPr>
        <w:t xml:space="preserve">of </w:t>
      </w:r>
      <w:r w:rsidR="00091F99">
        <w:rPr>
          <w:lang w:val="en-CA"/>
        </w:rPr>
        <w:t xml:space="preserve">HOP </w:t>
      </w:r>
      <w:r w:rsidR="00CC63F7">
        <w:rPr>
          <w:lang w:val="en-CA"/>
        </w:rPr>
        <w:t xml:space="preserve">filter </w:t>
      </w:r>
      <w:r w:rsidR="00091621">
        <w:rPr>
          <w:lang w:val="en-CA"/>
        </w:rPr>
        <w:t xml:space="preserve">for {Y, Cb, Cr} components </w:t>
      </w:r>
      <w:r w:rsidR="00BB423A">
        <w:rPr>
          <w:lang w:val="en-CA"/>
        </w:rPr>
        <w:t xml:space="preserve">are shown </w:t>
      </w:r>
      <w:r w:rsidR="00533E43">
        <w:rPr>
          <w:lang w:val="en-CA"/>
        </w:rPr>
        <w:t>as below</w:t>
      </w:r>
      <w:r w:rsidR="00FB1ABD">
        <w:rPr>
          <w:lang w:val="en-CA"/>
        </w:rPr>
        <w:t xml:space="preserve"> reportedly</w:t>
      </w:r>
      <w:r w:rsidR="00533E43">
        <w:rPr>
          <w:lang w:val="en-CA"/>
        </w:rPr>
        <w:t>:</w:t>
      </w:r>
    </w:p>
    <w:p w14:paraId="1268A381" w14:textId="2156B32D" w:rsidR="005A6F28" w:rsidRDefault="00554CA0" w:rsidP="005A6F28">
      <w:pPr>
        <w:rPr>
          <w:lang w:eastAsia="zh-CN"/>
        </w:rPr>
      </w:pPr>
      <w:r>
        <w:rPr>
          <w:lang w:eastAsia="zh-CN"/>
        </w:rPr>
        <w:t>AI</w:t>
      </w:r>
      <w:r w:rsidR="005A6F28" w:rsidRPr="00E664B0">
        <w:rPr>
          <w:lang w:eastAsia="zh-CN"/>
        </w:rPr>
        <w:t>:</w:t>
      </w:r>
      <w:r w:rsidR="005A6F28" w:rsidRPr="00683FCC">
        <w:t xml:space="preserve"> </w:t>
      </w:r>
      <w:r w:rsidR="00F36C66">
        <w:t>-3.34</w:t>
      </w:r>
      <w:r w:rsidR="005A6F28" w:rsidRPr="00683FCC">
        <w:rPr>
          <w:lang w:eastAsia="zh-CN"/>
        </w:rPr>
        <w:t xml:space="preserve">%, </w:t>
      </w:r>
      <w:r w:rsidR="00F36C66">
        <w:rPr>
          <w:lang w:eastAsia="zh-CN"/>
        </w:rPr>
        <w:t>-14.82</w:t>
      </w:r>
      <w:r w:rsidR="005A6F28" w:rsidRPr="00683FCC">
        <w:rPr>
          <w:lang w:eastAsia="zh-CN"/>
        </w:rPr>
        <w:t xml:space="preserve">%, </w:t>
      </w:r>
      <w:r w:rsidR="00F36C66">
        <w:rPr>
          <w:lang w:eastAsia="zh-CN"/>
        </w:rPr>
        <w:t>-15.90</w:t>
      </w:r>
      <w:r w:rsidR="005A6F28" w:rsidRPr="00683FCC">
        <w:rPr>
          <w:lang w:eastAsia="zh-CN"/>
        </w:rPr>
        <w:t>%</w:t>
      </w:r>
      <w:r w:rsidR="005A6F28" w:rsidRPr="00E664B0">
        <w:rPr>
          <w:lang w:eastAsia="zh-CN"/>
        </w:rPr>
        <w:t xml:space="preserve">, </w:t>
      </w:r>
      <w:r>
        <w:rPr>
          <w:lang w:eastAsia="zh-CN"/>
        </w:rPr>
        <w:t>RA</w:t>
      </w:r>
      <w:r w:rsidR="005A6F28" w:rsidRPr="00E664B0">
        <w:rPr>
          <w:lang w:eastAsia="zh-CN"/>
        </w:rPr>
        <w:t>:</w:t>
      </w:r>
      <w:r w:rsidR="005A6F28" w:rsidRPr="00683FCC">
        <w:t xml:space="preserve"> </w:t>
      </w:r>
      <w:r w:rsidR="00F36C66">
        <w:t>-5.42</w:t>
      </w:r>
      <w:r w:rsidR="005A6F28" w:rsidRPr="00683FCC">
        <w:rPr>
          <w:lang w:eastAsia="zh-CN"/>
        </w:rPr>
        <w:t xml:space="preserve">%, </w:t>
      </w:r>
      <w:r w:rsidR="00F36C66">
        <w:rPr>
          <w:lang w:eastAsia="zh-CN"/>
        </w:rPr>
        <w:t>-19.22</w:t>
      </w:r>
      <w:r w:rsidR="005A6F28" w:rsidRPr="00683FCC">
        <w:rPr>
          <w:lang w:eastAsia="zh-CN"/>
        </w:rPr>
        <w:t xml:space="preserve">%, </w:t>
      </w:r>
      <w:r w:rsidR="00F36C66">
        <w:rPr>
          <w:lang w:eastAsia="zh-CN"/>
        </w:rPr>
        <w:t>-19.99</w:t>
      </w:r>
      <w:r w:rsidR="005A6F28" w:rsidRPr="00683FCC">
        <w:rPr>
          <w:lang w:eastAsia="zh-CN"/>
        </w:rPr>
        <w:t>%</w:t>
      </w:r>
      <w:r>
        <w:rPr>
          <w:lang w:eastAsia="zh-CN"/>
        </w:rPr>
        <w:t xml:space="preserve"> (On top of NNVC-</w:t>
      </w:r>
      <w:r w:rsidR="00223723">
        <w:rPr>
          <w:lang w:eastAsia="zh-CN"/>
        </w:rPr>
        <w:t>6</w:t>
      </w:r>
      <w:r>
        <w:rPr>
          <w:lang w:eastAsia="zh-CN"/>
        </w:rPr>
        <w:t>.0 anchor)</w:t>
      </w:r>
    </w:p>
    <w:p w14:paraId="0186CCCE" w14:textId="61400A24" w:rsidR="008348CA" w:rsidRDefault="008348CA" w:rsidP="005A6F28">
      <w:pPr>
        <w:rPr>
          <w:lang w:eastAsia="zh-CN"/>
        </w:rPr>
      </w:pPr>
      <w:r>
        <w:rPr>
          <w:lang w:eastAsia="zh-CN"/>
        </w:rPr>
        <w:t>AI</w:t>
      </w:r>
      <w:r w:rsidRPr="00E664B0">
        <w:rPr>
          <w:lang w:eastAsia="zh-CN"/>
        </w:rPr>
        <w:t>:</w:t>
      </w:r>
      <w:r w:rsidRPr="00683FCC">
        <w:t xml:space="preserve"> </w:t>
      </w:r>
      <w:r w:rsidR="00C80CDD">
        <w:t>-0.03</w:t>
      </w:r>
      <w:r w:rsidRPr="00683FCC">
        <w:rPr>
          <w:lang w:eastAsia="zh-CN"/>
        </w:rPr>
        <w:t xml:space="preserve">%, </w:t>
      </w:r>
      <w:r w:rsidR="00C80CDD">
        <w:rPr>
          <w:lang w:eastAsia="zh-CN"/>
        </w:rPr>
        <w:t>-0.13</w:t>
      </w:r>
      <w:r w:rsidRPr="00683FCC">
        <w:rPr>
          <w:lang w:eastAsia="zh-CN"/>
        </w:rPr>
        <w:t xml:space="preserve">%, </w:t>
      </w:r>
      <w:r w:rsidR="00C80CDD">
        <w:rPr>
          <w:lang w:eastAsia="zh-CN"/>
        </w:rPr>
        <w:t>-0.12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RA</w:t>
      </w:r>
      <w:r w:rsidRPr="00E664B0">
        <w:rPr>
          <w:lang w:eastAsia="zh-CN"/>
        </w:rPr>
        <w:t>:</w:t>
      </w:r>
      <w:r w:rsidRPr="00683FCC">
        <w:t xml:space="preserve"> </w:t>
      </w:r>
      <w:r w:rsidR="00C80CDD">
        <w:t>-0.04</w:t>
      </w:r>
      <w:r w:rsidRPr="00683FCC">
        <w:rPr>
          <w:lang w:eastAsia="zh-CN"/>
        </w:rPr>
        <w:t xml:space="preserve">%, </w:t>
      </w:r>
      <w:r w:rsidR="00C80CDD">
        <w:rPr>
          <w:lang w:eastAsia="zh-CN"/>
        </w:rPr>
        <w:t>-0.10</w:t>
      </w:r>
      <w:r w:rsidRPr="00683FCC">
        <w:rPr>
          <w:lang w:eastAsia="zh-CN"/>
        </w:rPr>
        <w:t xml:space="preserve">%, </w:t>
      </w:r>
      <w:r w:rsidR="00C80CDD">
        <w:rPr>
          <w:lang w:eastAsia="zh-CN"/>
        </w:rPr>
        <w:t>-0.1</w:t>
      </w:r>
      <w:r w:rsidR="00F36C66">
        <w:rPr>
          <w:lang w:eastAsia="zh-CN"/>
        </w:rPr>
        <w:t>1</w:t>
      </w:r>
      <w:r w:rsidRPr="00683FCC">
        <w:rPr>
          <w:lang w:eastAsia="zh-CN"/>
        </w:rPr>
        <w:t>%</w:t>
      </w:r>
      <w:r>
        <w:rPr>
          <w:lang w:eastAsia="zh-CN"/>
        </w:rPr>
        <w:t xml:space="preserve"> (On top of NNVC-</w:t>
      </w:r>
      <w:r w:rsidR="00223723">
        <w:rPr>
          <w:lang w:eastAsia="zh-CN"/>
        </w:rPr>
        <w:t>6</w:t>
      </w:r>
      <w:r>
        <w:rPr>
          <w:lang w:eastAsia="zh-CN"/>
        </w:rPr>
        <w:t xml:space="preserve">.0 </w:t>
      </w:r>
      <w:r w:rsidR="00091F99">
        <w:rPr>
          <w:lang w:eastAsia="zh-CN"/>
        </w:rPr>
        <w:t xml:space="preserve">HOP </w:t>
      </w:r>
      <w:r>
        <w:rPr>
          <w:lang w:eastAsia="zh-CN"/>
        </w:rPr>
        <w:t>anchor)</w:t>
      </w:r>
    </w:p>
    <w:bookmarkEnd w:id="0"/>
    <w:p w14:paraId="7D2AC1F0" w14:textId="08BEE158" w:rsidR="00745F6B" w:rsidRPr="005A67FA" w:rsidRDefault="00745F6B" w:rsidP="00E1192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63754AE3" w14:textId="35730313" w:rsidR="00293D38" w:rsidRPr="007F558A" w:rsidRDefault="00477652" w:rsidP="004234F0">
      <w:pPr>
        <w:rPr>
          <w:bCs/>
          <w:iCs/>
          <w:color w:val="000000" w:themeColor="text1"/>
          <w:lang w:eastAsia="zh-CN"/>
        </w:rPr>
      </w:pPr>
      <w:r>
        <w:rPr>
          <w:lang w:val="en-CA"/>
        </w:rPr>
        <w:t xml:space="preserve">The </w:t>
      </w:r>
      <w:r w:rsidR="00CC286E">
        <w:rPr>
          <w:lang w:val="en-CA"/>
        </w:rPr>
        <w:t xml:space="preserve">high operation point (HOP) </w:t>
      </w:r>
      <w:r w:rsidR="00CC286E">
        <w:rPr>
          <w:rFonts w:hint="eastAsia"/>
          <w:lang w:val="en-CA" w:eastAsia="zh-CN"/>
        </w:rPr>
        <w:t>filter</w:t>
      </w:r>
      <w:r w:rsidR="00CC286E">
        <w:rPr>
          <w:rFonts w:hint="eastAsia"/>
          <w:bCs/>
          <w:iCs/>
          <w:color w:val="000000" w:themeColor="text1"/>
          <w:lang w:eastAsia="zh-CN"/>
        </w:rPr>
        <w:t xml:space="preserve"> </w:t>
      </w:r>
      <w:r>
        <w:rPr>
          <w:bCs/>
          <w:iCs/>
          <w:color w:val="000000" w:themeColor="text1"/>
          <w:lang w:eastAsia="zh-CN"/>
        </w:rPr>
        <w:t xml:space="preserve">is adopted </w:t>
      </w:r>
      <w:r w:rsidR="00FA7777">
        <w:rPr>
          <w:bCs/>
          <w:iCs/>
          <w:color w:val="000000" w:themeColor="text1"/>
          <w:lang w:eastAsia="zh-CN"/>
        </w:rPr>
        <w:t xml:space="preserve">in NNVC common software base </w:t>
      </w:r>
      <w:r w:rsidR="00FA7777" w:rsidRPr="001223E6">
        <w:rPr>
          <w:color w:val="000000" w:themeColor="text1"/>
        </w:rPr>
        <w:t>(NNVC-</w:t>
      </w:r>
      <w:r w:rsidR="00FA7777">
        <w:rPr>
          <w:color w:val="000000" w:themeColor="text1"/>
        </w:rPr>
        <w:t>6</w:t>
      </w:r>
      <w:r w:rsidR="00FA7777" w:rsidRPr="001223E6">
        <w:rPr>
          <w:color w:val="000000" w:themeColor="text1"/>
        </w:rPr>
        <w:t>.</w:t>
      </w:r>
      <w:r w:rsidR="00FA7777">
        <w:rPr>
          <w:color w:val="000000" w:themeColor="text1"/>
        </w:rPr>
        <w:t>0</w:t>
      </w:r>
      <w:r w:rsidR="00FA7777" w:rsidRPr="001223E6">
        <w:rPr>
          <w:color w:val="000000" w:themeColor="text1"/>
        </w:rPr>
        <w:t>)</w:t>
      </w:r>
      <w:r w:rsidR="00FA7777">
        <w:rPr>
          <w:color w:val="000000" w:themeColor="text1"/>
        </w:rPr>
        <w:t xml:space="preserve"> </w:t>
      </w:r>
      <w:r w:rsidR="00FA7777">
        <w:rPr>
          <w:color w:val="000000" w:themeColor="text1"/>
        </w:rPr>
        <w:fldChar w:fldCharType="begin"/>
      </w:r>
      <w:r w:rsidR="00FA7777">
        <w:rPr>
          <w:color w:val="000000" w:themeColor="text1"/>
        </w:rPr>
        <w:instrText xml:space="preserve"> REF _Ref139889432 \r \h </w:instrText>
      </w:r>
      <w:r w:rsidR="00FA7777">
        <w:rPr>
          <w:color w:val="000000" w:themeColor="text1"/>
        </w:rPr>
      </w:r>
      <w:r w:rsidR="00FA7777">
        <w:rPr>
          <w:color w:val="000000" w:themeColor="text1"/>
        </w:rPr>
        <w:fldChar w:fldCharType="separate"/>
      </w:r>
      <w:r w:rsidR="00632118">
        <w:rPr>
          <w:color w:val="000000" w:themeColor="text1"/>
        </w:rPr>
        <w:t>[1]</w:t>
      </w:r>
      <w:r w:rsidR="00FA7777">
        <w:rPr>
          <w:color w:val="000000" w:themeColor="text1"/>
        </w:rPr>
        <w:fldChar w:fldCharType="end"/>
      </w:r>
      <w:r w:rsidR="000C3C2F">
        <w:rPr>
          <w:color w:val="000000" w:themeColor="text1"/>
        </w:rPr>
        <w:t xml:space="preserve"> and </w:t>
      </w:r>
      <w:r w:rsidR="00632118">
        <w:rPr>
          <w:color w:val="000000" w:themeColor="text1"/>
        </w:rPr>
        <w:t>EE1-0</w:t>
      </w:r>
      <w:r w:rsidR="008C3AF6">
        <w:rPr>
          <w:color w:val="000000" w:themeColor="text1"/>
        </w:rPr>
        <w:t xml:space="preserve"> is established to design a unified low </w:t>
      </w:r>
      <w:r w:rsidR="008C3AF6">
        <w:rPr>
          <w:lang w:val="en-CA"/>
        </w:rPr>
        <w:t xml:space="preserve">operation point (LOP) </w:t>
      </w:r>
      <w:r w:rsidR="008C3AF6">
        <w:rPr>
          <w:rFonts w:hint="eastAsia"/>
          <w:lang w:val="en-CA" w:eastAsia="zh-CN"/>
        </w:rPr>
        <w:t>filter</w:t>
      </w:r>
      <w:r w:rsidR="00FA7777">
        <w:rPr>
          <w:color w:val="000000" w:themeColor="text1"/>
        </w:rPr>
        <w:t>.</w:t>
      </w:r>
      <w:r>
        <w:rPr>
          <w:color w:val="000000" w:themeColor="text1"/>
        </w:rPr>
        <w:t xml:space="preserve"> In JVET-</w:t>
      </w:r>
      <w:r w:rsidR="00A25D91">
        <w:rPr>
          <w:color w:val="000000" w:themeColor="text1"/>
        </w:rPr>
        <w:t xml:space="preserve">AE0238 </w:t>
      </w:r>
      <w:r w:rsidR="00632118">
        <w:rPr>
          <w:color w:val="000000" w:themeColor="text1"/>
        </w:rPr>
        <w:fldChar w:fldCharType="begin"/>
      </w:r>
      <w:r w:rsidR="00632118">
        <w:rPr>
          <w:color w:val="000000" w:themeColor="text1"/>
        </w:rPr>
        <w:instrText xml:space="preserve"> REF _Ref147448357 \r \h </w:instrText>
      </w:r>
      <w:r w:rsidR="00632118">
        <w:rPr>
          <w:color w:val="000000" w:themeColor="text1"/>
        </w:rPr>
      </w:r>
      <w:r w:rsidR="00632118">
        <w:rPr>
          <w:color w:val="000000" w:themeColor="text1"/>
        </w:rPr>
        <w:fldChar w:fldCharType="separate"/>
      </w:r>
      <w:r w:rsidR="00632118">
        <w:rPr>
          <w:color w:val="000000" w:themeColor="text1"/>
        </w:rPr>
        <w:t>[2]</w:t>
      </w:r>
      <w:r w:rsidR="00632118">
        <w:rPr>
          <w:color w:val="000000" w:themeColor="text1"/>
        </w:rPr>
        <w:fldChar w:fldCharType="end"/>
      </w:r>
      <w:r w:rsidR="00A25D91">
        <w:rPr>
          <w:color w:val="000000" w:themeColor="text1"/>
        </w:rPr>
        <w:t xml:space="preserve">, a unified interface </w:t>
      </w:r>
      <w:r w:rsidR="000A572C">
        <w:rPr>
          <w:color w:val="000000" w:themeColor="text1"/>
        </w:rPr>
        <w:t xml:space="preserve">design is </w:t>
      </w:r>
      <w:r w:rsidR="00632118">
        <w:rPr>
          <w:color w:val="000000" w:themeColor="text1"/>
        </w:rPr>
        <w:t>proposed</w:t>
      </w:r>
      <w:r w:rsidR="000A572C">
        <w:rPr>
          <w:color w:val="000000" w:themeColor="text1"/>
        </w:rPr>
        <w:t xml:space="preserve"> </w:t>
      </w:r>
      <w:r w:rsidR="00A25D91">
        <w:rPr>
          <w:color w:val="000000" w:themeColor="text1"/>
        </w:rPr>
        <w:t>for HOP and LOP</w:t>
      </w:r>
      <w:r w:rsidR="000A572C">
        <w:rPr>
          <w:color w:val="000000" w:themeColor="text1"/>
        </w:rPr>
        <w:t>.</w:t>
      </w:r>
    </w:p>
    <w:p w14:paraId="56DC9825" w14:textId="77777777" w:rsidR="005E249B" w:rsidRPr="005A67FA" w:rsidRDefault="005E249B" w:rsidP="005E249B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10DEE04F" w14:textId="4CC893F6" w:rsidR="000F64A7" w:rsidRPr="005A67FA" w:rsidRDefault="004F2C86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proposal </w:t>
      </w:r>
      <w:r w:rsidR="00625452">
        <w:rPr>
          <w:lang w:val="en-CA" w:eastAsia="zh-CN"/>
        </w:rPr>
        <w:t xml:space="preserve">introduces </w:t>
      </w:r>
      <w:r w:rsidR="00BD2A38">
        <w:rPr>
          <w:lang w:val="en-CA" w:eastAsia="zh-CN"/>
        </w:rPr>
        <w:t>an</w:t>
      </w:r>
      <w:r w:rsidR="00625452">
        <w:rPr>
          <w:lang w:val="en-CA" w:eastAsia="zh-CN"/>
        </w:rPr>
        <w:t xml:space="preserve"> </w:t>
      </w:r>
      <w:r w:rsidR="00BD2A38">
        <w:rPr>
          <w:lang w:val="en-CA" w:eastAsia="zh-CN"/>
        </w:rPr>
        <w:t xml:space="preserve">improved </w:t>
      </w:r>
      <w:r w:rsidR="00BA0E35">
        <w:rPr>
          <w:lang w:val="en-CA" w:eastAsia="zh-CN"/>
        </w:rPr>
        <w:t>inference</w:t>
      </w:r>
      <w:r w:rsidR="00625452">
        <w:rPr>
          <w:lang w:val="en-CA" w:eastAsia="zh-CN"/>
        </w:rPr>
        <w:t xml:space="preserve"> scheme</w:t>
      </w:r>
      <w:r w:rsidR="00742DC5">
        <w:rPr>
          <w:lang w:val="en-CA" w:eastAsia="zh-CN"/>
        </w:rPr>
        <w:t xml:space="preserve"> into </w:t>
      </w:r>
      <w:r w:rsidR="00E839F6">
        <w:rPr>
          <w:lang w:val="en-CA" w:eastAsia="zh-CN"/>
        </w:rPr>
        <w:t>the implementation of the HOP filter</w:t>
      </w:r>
      <w:r w:rsidR="0067541A">
        <w:rPr>
          <w:lang w:val="en-CA" w:eastAsia="zh-CN"/>
        </w:rPr>
        <w:t xml:space="preserve"> which is</w:t>
      </w:r>
      <w:r w:rsidR="00143692">
        <w:rPr>
          <w:lang w:val="en-CA" w:eastAsia="zh-CN"/>
        </w:rPr>
        <w:t xml:space="preserve"> </w:t>
      </w:r>
      <w:r w:rsidR="00BC7F32">
        <w:rPr>
          <w:lang w:val="en-CA" w:eastAsia="zh-CN"/>
        </w:rPr>
        <w:t xml:space="preserve">kept </w:t>
      </w:r>
      <w:r w:rsidR="00143692">
        <w:rPr>
          <w:lang w:val="en-CA" w:eastAsia="zh-CN"/>
        </w:rPr>
        <w:t xml:space="preserve">same </w:t>
      </w:r>
      <w:r w:rsidR="0022610E">
        <w:rPr>
          <w:lang w:val="en-CA" w:eastAsia="zh-CN"/>
        </w:rPr>
        <w:t xml:space="preserve">as </w:t>
      </w:r>
      <w:r w:rsidR="00143692">
        <w:rPr>
          <w:lang w:val="en-CA" w:eastAsia="zh-CN"/>
        </w:rPr>
        <w:t xml:space="preserve">the </w:t>
      </w:r>
      <w:r w:rsidR="00246A02">
        <w:rPr>
          <w:lang w:val="en-CA" w:eastAsia="zh-CN"/>
        </w:rPr>
        <w:t>LOP filter</w:t>
      </w:r>
      <w:r w:rsidR="002D38EA">
        <w:rPr>
          <w:lang w:val="en-CA" w:eastAsia="zh-CN"/>
        </w:rPr>
        <w:t xml:space="preserve"> in EE1-0</w:t>
      </w:r>
      <w:r w:rsidR="00F9431F">
        <w:rPr>
          <w:lang w:val="en-CA" w:eastAsia="zh-CN"/>
        </w:rPr>
        <w:t xml:space="preserve"> such that the LOP filter could share a unified </w:t>
      </w:r>
      <w:r w:rsidR="00D0070B">
        <w:rPr>
          <w:lang w:val="en-CA" w:eastAsia="zh-CN"/>
        </w:rPr>
        <w:t xml:space="preserve">inference </w:t>
      </w:r>
      <w:r w:rsidR="00F9431F">
        <w:rPr>
          <w:lang w:val="en-CA" w:eastAsia="zh-CN"/>
        </w:rPr>
        <w:t xml:space="preserve">design as </w:t>
      </w:r>
      <w:r w:rsidR="00D0070B">
        <w:rPr>
          <w:lang w:val="en-CA" w:eastAsia="zh-CN"/>
        </w:rPr>
        <w:t>the HOP filter.</w:t>
      </w:r>
      <w:r w:rsidR="0022610E">
        <w:rPr>
          <w:lang w:val="en-CA" w:eastAsia="zh-CN"/>
        </w:rPr>
        <w:t xml:space="preserve"> </w:t>
      </w:r>
      <w:r w:rsidR="003E61EA">
        <w:rPr>
          <w:lang w:val="en-CA" w:eastAsia="zh-CN"/>
        </w:rPr>
        <w:t xml:space="preserve">In particular, the </w:t>
      </w:r>
      <w:r w:rsidR="00AA13FA">
        <w:rPr>
          <w:lang w:val="en-CA" w:eastAsia="zh-CN"/>
        </w:rPr>
        <w:t xml:space="preserve">extended </w:t>
      </w:r>
      <w:r w:rsidR="00B94AE6">
        <w:rPr>
          <w:lang w:val="en-CA" w:eastAsia="zh-CN"/>
        </w:rPr>
        <w:t xml:space="preserve">samples </w:t>
      </w:r>
      <w:r w:rsidR="00BC6C4D">
        <w:rPr>
          <w:lang w:val="en-CA" w:eastAsia="zh-CN"/>
        </w:rPr>
        <w:t xml:space="preserve">of </w:t>
      </w:r>
      <w:r w:rsidR="00AA13FA">
        <w:rPr>
          <w:lang w:val="en-CA" w:eastAsia="zh-CN"/>
        </w:rPr>
        <w:t>inference</w:t>
      </w:r>
      <w:r w:rsidR="00BC6C4D">
        <w:rPr>
          <w:lang w:val="en-CA" w:eastAsia="zh-CN"/>
        </w:rPr>
        <w:t xml:space="preserve"> block </w:t>
      </w:r>
      <w:r w:rsidR="005461D5">
        <w:rPr>
          <w:lang w:val="en-CA" w:eastAsia="zh-CN"/>
        </w:rPr>
        <w:t>are</w:t>
      </w:r>
      <w:r w:rsidR="003E61EA">
        <w:rPr>
          <w:lang w:val="en-CA" w:eastAsia="zh-CN"/>
        </w:rPr>
        <w:t xml:space="preserve"> </w:t>
      </w:r>
      <w:r w:rsidR="00AA13FA">
        <w:rPr>
          <w:lang w:val="en-CA" w:eastAsia="zh-CN"/>
        </w:rPr>
        <w:t>padd</w:t>
      </w:r>
      <w:r w:rsidR="005461D5">
        <w:rPr>
          <w:lang w:val="en-CA" w:eastAsia="zh-CN"/>
        </w:rPr>
        <w:t>ed</w:t>
      </w:r>
      <w:r w:rsidR="00AA13FA">
        <w:rPr>
          <w:lang w:val="en-CA" w:eastAsia="zh-CN"/>
        </w:rPr>
        <w:t xml:space="preserve"> with zero</w:t>
      </w:r>
      <w:r w:rsidR="00B16B9E">
        <w:rPr>
          <w:lang w:val="en-CA" w:eastAsia="zh-CN"/>
        </w:rPr>
        <w:t xml:space="preserve"> value</w:t>
      </w:r>
      <w:r w:rsidR="00AA13FA">
        <w:rPr>
          <w:lang w:val="en-CA" w:eastAsia="zh-CN"/>
        </w:rPr>
        <w:t xml:space="preserve"> at picture boundary</w:t>
      </w:r>
      <w:r w:rsidR="00B16B9E">
        <w:rPr>
          <w:lang w:val="en-CA" w:eastAsia="zh-CN"/>
        </w:rPr>
        <w:t>.</w:t>
      </w:r>
    </w:p>
    <w:p w14:paraId="1F008003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2083505F" w:rsidR="00BC646D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</w:r>
      <w:r w:rsidR="005A4C54" w:rsidRPr="005A67FA">
        <w:rPr>
          <w:lang w:eastAsia="zh-CN"/>
        </w:rPr>
        <w:fldChar w:fldCharType="separate"/>
      </w:r>
      <w:r w:rsidR="003C1FFB">
        <w:rPr>
          <w:lang w:eastAsia="zh-CN"/>
        </w:rPr>
        <w:t>[3]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>est result</w:t>
      </w:r>
      <w:r w:rsidR="00493D05">
        <w:rPr>
          <w:lang w:eastAsia="zh-CN"/>
        </w:rPr>
        <w:t>s</w:t>
      </w:r>
      <w:r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on top of </w:t>
      </w:r>
      <w:r w:rsidR="007E142C">
        <w:rPr>
          <w:lang w:eastAsia="zh-CN"/>
        </w:rPr>
        <w:t>NNVC-</w:t>
      </w:r>
      <w:r w:rsidR="008A4D41">
        <w:rPr>
          <w:lang w:eastAsia="zh-CN"/>
        </w:rPr>
        <w:t>6</w:t>
      </w:r>
      <w:r w:rsidR="007E142C">
        <w:rPr>
          <w:lang w:eastAsia="zh-CN"/>
        </w:rPr>
        <w:t>.0</w:t>
      </w:r>
      <w:r w:rsidR="009F2CAA">
        <w:rPr>
          <w:lang w:eastAsia="zh-CN"/>
        </w:rPr>
        <w:t xml:space="preserve"> anchor</w:t>
      </w:r>
      <w:r w:rsidR="00DB5749">
        <w:rPr>
          <w:lang w:eastAsia="zh-CN"/>
        </w:rPr>
        <w:t xml:space="preserve"> </w:t>
      </w:r>
      <w:r w:rsidR="00493D05">
        <w:rPr>
          <w:lang w:eastAsia="zh-CN"/>
        </w:rPr>
        <w:t>are</w:t>
      </w:r>
      <w:r w:rsidRPr="005A67FA">
        <w:rPr>
          <w:lang w:eastAsia="zh-CN"/>
        </w:rPr>
        <w:t xml:space="preserve"> shown in </w:t>
      </w:r>
      <w:r w:rsidR="00F03EED" w:rsidRPr="005A67FA">
        <w:rPr>
          <w:lang w:eastAsia="zh-CN"/>
        </w:rPr>
        <w:t xml:space="preserve">Table </w:t>
      </w:r>
      <w:r w:rsidR="0040439B">
        <w:rPr>
          <w:lang w:eastAsia="zh-CN"/>
        </w:rPr>
        <w:t>1 and Table 2</w:t>
      </w:r>
      <w:r w:rsidRPr="005A67FA">
        <w:rPr>
          <w:lang w:eastAsia="zh-CN"/>
        </w:rPr>
        <w:t xml:space="preserve">. Under AI configurations, the proposed method can bring </w:t>
      </w:r>
      <w:r w:rsidR="00961075" w:rsidRPr="00961075">
        <w:rPr>
          <w:lang w:eastAsia="zh-CN"/>
        </w:rPr>
        <w:t>3.34</w:t>
      </w:r>
      <w:r w:rsidR="002E4043" w:rsidRPr="005A67FA">
        <w:rPr>
          <w:lang w:eastAsia="zh-CN"/>
        </w:rPr>
        <w:t xml:space="preserve">%, </w:t>
      </w:r>
      <w:r w:rsidR="00460F79" w:rsidRPr="00460F79">
        <w:rPr>
          <w:lang w:eastAsia="zh-CN"/>
        </w:rPr>
        <w:t>14.82</w:t>
      </w:r>
      <w:r w:rsidRPr="005A67FA">
        <w:rPr>
          <w:lang w:eastAsia="zh-CN"/>
        </w:rPr>
        <w:t xml:space="preserve">%, and </w:t>
      </w:r>
      <w:r w:rsidR="00460F79" w:rsidRPr="00460F79">
        <w:rPr>
          <w:lang w:eastAsia="zh-CN"/>
        </w:rPr>
        <w:t>15.90</w:t>
      </w:r>
      <w:r w:rsidRPr="005A67FA">
        <w:rPr>
          <w:lang w:eastAsia="zh-CN"/>
        </w:rPr>
        <w:t xml:space="preserve">% BD-rate reductions on average for Y, Cb, and Cr, respectively. </w:t>
      </w:r>
      <w:r w:rsidR="0040439B" w:rsidRPr="005A67FA">
        <w:rPr>
          <w:lang w:eastAsia="zh-CN"/>
        </w:rPr>
        <w:t xml:space="preserve">Under </w:t>
      </w:r>
      <w:r w:rsidR="0040439B">
        <w:rPr>
          <w:lang w:eastAsia="zh-CN"/>
        </w:rPr>
        <w:t>RA</w:t>
      </w:r>
      <w:r w:rsidR="0040439B" w:rsidRPr="005A67FA">
        <w:rPr>
          <w:lang w:eastAsia="zh-CN"/>
        </w:rPr>
        <w:t xml:space="preserve"> configurations, the proposed method can bring </w:t>
      </w:r>
      <w:r w:rsidR="00460F79" w:rsidRPr="00460F79">
        <w:rPr>
          <w:lang w:eastAsia="zh-CN"/>
        </w:rPr>
        <w:t>5.42%</w:t>
      </w:r>
      <w:r w:rsidR="0040439B" w:rsidRPr="005A67FA">
        <w:rPr>
          <w:lang w:eastAsia="zh-CN"/>
        </w:rPr>
        <w:t xml:space="preserve">, </w:t>
      </w:r>
      <w:r w:rsidR="00460F79" w:rsidRPr="00460F79">
        <w:rPr>
          <w:lang w:eastAsia="zh-CN"/>
        </w:rPr>
        <w:t>19.22%</w:t>
      </w:r>
      <w:r w:rsidR="0040439B" w:rsidRPr="005A67FA">
        <w:rPr>
          <w:lang w:eastAsia="zh-CN"/>
        </w:rPr>
        <w:t xml:space="preserve">, and </w:t>
      </w:r>
      <w:r w:rsidR="00460F79" w:rsidRPr="00460F79">
        <w:rPr>
          <w:lang w:eastAsia="zh-CN"/>
        </w:rPr>
        <w:t>19.99</w:t>
      </w:r>
      <w:r w:rsidR="0040439B" w:rsidRPr="005A67FA">
        <w:rPr>
          <w:lang w:eastAsia="zh-CN"/>
        </w:rPr>
        <w:t>% BD-rate reductions on average for Y, Cb, and Cr, respectively.</w:t>
      </w:r>
    </w:p>
    <w:p w14:paraId="6BA83267" w14:textId="77777777" w:rsidR="00FB1ABD" w:rsidRPr="005A67FA" w:rsidRDefault="00FB1ABD" w:rsidP="00AE1D20">
      <w:pPr>
        <w:tabs>
          <w:tab w:val="clear" w:pos="360"/>
        </w:tabs>
        <w:overflowPunct/>
        <w:autoSpaceDE/>
        <w:adjustRightInd/>
        <w:spacing w:before="0"/>
        <w:jc w:val="center"/>
        <w:rPr>
          <w:lang w:eastAsia="zh-CN"/>
        </w:rPr>
      </w:pPr>
    </w:p>
    <w:p w14:paraId="3752712B" w14:textId="62E7C2AD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 w:rsidR="00666A44">
        <w:rPr>
          <w:lang w:val="en-CA"/>
        </w:rPr>
        <w:t>1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(AI)</w:t>
      </w:r>
      <w:r w:rsidR="0032253F">
        <w:rPr>
          <w:rFonts w:eastAsia="DengXian"/>
          <w:lang w:eastAsia="zh-CN"/>
        </w:rPr>
        <w:t xml:space="preserve"> on top of </w:t>
      </w:r>
      <w:r w:rsidR="0032253F">
        <w:rPr>
          <w:lang w:eastAsia="zh-CN"/>
        </w:rPr>
        <w:t>NNVC-</w:t>
      </w:r>
      <w:r w:rsidR="00BC57E9">
        <w:rPr>
          <w:lang w:eastAsia="zh-CN"/>
        </w:rPr>
        <w:t>6</w:t>
      </w:r>
      <w:r w:rsidR="0032253F">
        <w:rPr>
          <w:lang w:eastAsia="zh-CN"/>
        </w:rPr>
        <w:t>.0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F36C66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23E946B1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-2.60%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4749CBAB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-15.52%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75173104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-18.12%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69AB1766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128%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63ADA30E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575%</w:t>
            </w:r>
          </w:p>
        </w:tc>
      </w:tr>
      <w:tr w:rsidR="00F36C66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15C054C0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0E800B9E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-15.35%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614A52E9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-13.62%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17554BB8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114%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3E46A072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565%</w:t>
            </w:r>
          </w:p>
        </w:tc>
      </w:tr>
      <w:tr w:rsidR="00F36C66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7B5B9C6B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-2.90%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048CA4AB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-14.49%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2295E7E6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-14.91%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3685FDA5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113%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4D6080AD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541%</w:t>
            </w:r>
          </w:p>
        </w:tc>
      </w:tr>
      <w:tr w:rsidR="00F36C66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6BEE29BC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-3.69%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2AC40091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-12.74%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3C568A7A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-15.42%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0A354F9B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3A3BB038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487%</w:t>
            </w:r>
          </w:p>
        </w:tc>
      </w:tr>
      <w:tr w:rsidR="00F36C66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5F0B2EF4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-4.56%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4B152F2A" w:rsidR="00F36C66" w:rsidRPr="00AE1D20" w:rsidRDefault="00F36C66" w:rsidP="00F36C66">
            <w:pPr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-16.87%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06BF4703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-18.23%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1EE4360D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116%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33FA652B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557%</w:t>
            </w:r>
          </w:p>
        </w:tc>
      </w:tr>
      <w:tr w:rsidR="00F36C66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7313EF04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-3.34%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5EC55DBE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-14.82%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54AA3470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-15.90%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2807F14C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114%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53C0BFCF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540%</w:t>
            </w:r>
          </w:p>
        </w:tc>
      </w:tr>
      <w:tr w:rsidR="00F36C66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20AA948A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-3.07%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4B114288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-13.87%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7032316C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-16.44%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248B41D1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0D68ABB2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441%</w:t>
            </w:r>
          </w:p>
        </w:tc>
      </w:tr>
      <w:tr w:rsidR="00F36C66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509EEA27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-2.85%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7B89C5FD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-12.09%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6F7D635C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-12.59%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038F8B0F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34D66530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497%</w:t>
            </w:r>
          </w:p>
        </w:tc>
      </w:tr>
    </w:tbl>
    <w:p w14:paraId="4DB6A3C1" w14:textId="70244208" w:rsidR="00981221" w:rsidRPr="005A67FA" w:rsidRDefault="00981221" w:rsidP="009812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>
        <w:rPr>
          <w:lang w:val="en-CA"/>
        </w:rPr>
        <w:t>2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</w:t>
      </w:r>
      <w:r w:rsidR="005D1C41">
        <w:rPr>
          <w:rFonts w:eastAsia="DengXian"/>
          <w:lang w:eastAsia="zh-CN"/>
        </w:rPr>
        <w:t>RA</w:t>
      </w:r>
      <w:r w:rsidRPr="005A67FA">
        <w:rPr>
          <w:rFonts w:eastAsia="DengXian"/>
          <w:lang w:eastAsia="zh-CN"/>
        </w:rPr>
        <w:t>)</w:t>
      </w:r>
      <w:r w:rsidR="0032253F" w:rsidRPr="0032253F">
        <w:rPr>
          <w:rFonts w:eastAsia="DengXian"/>
          <w:lang w:eastAsia="zh-CN"/>
        </w:rPr>
        <w:t xml:space="preserve"> </w:t>
      </w:r>
      <w:r w:rsidR="0032253F">
        <w:rPr>
          <w:rFonts w:eastAsia="DengXian"/>
          <w:lang w:eastAsia="zh-CN"/>
        </w:rPr>
        <w:t xml:space="preserve">on top of </w:t>
      </w:r>
      <w:r w:rsidR="0032253F">
        <w:rPr>
          <w:lang w:eastAsia="zh-CN"/>
        </w:rPr>
        <w:t>NNVC-</w:t>
      </w:r>
      <w:r w:rsidR="00BC57E9">
        <w:rPr>
          <w:lang w:eastAsia="zh-CN"/>
        </w:rPr>
        <w:t>6</w:t>
      </w:r>
      <w:r w:rsidR="0032253F">
        <w:rPr>
          <w:lang w:eastAsia="zh-CN"/>
        </w:rPr>
        <w:t>.0 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981221" w:rsidRPr="005A67FA" w14:paraId="5916FF9D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5087D" w14:textId="77777777" w:rsidR="00981221" w:rsidRPr="005A67FA" w:rsidRDefault="00981221" w:rsidP="00FB0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26139A66" w14:textId="5369C9E6" w:rsidR="00981221" w:rsidRPr="005A67FA" w:rsidRDefault="004651E7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81221" w:rsidRPr="005A67FA" w14:paraId="2263B90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590B97" w14:textId="77777777" w:rsidR="00981221" w:rsidRPr="005A67FA" w:rsidRDefault="00981221" w:rsidP="00FB02F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1E8CBB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9927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593DC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63F9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01F6BE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F36C66" w:rsidRPr="005A67FA" w14:paraId="38DE8327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BE31DC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BA97A" w14:textId="6C34A0E9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-5.47%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17E04" w14:textId="3A0DE95B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-17.66%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C5158" w14:textId="42BE1250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-22.04%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97A68" w14:textId="7E7B38A7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136%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9AEA9" w14:textId="5839592D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602%</w:t>
            </w:r>
          </w:p>
        </w:tc>
      </w:tr>
      <w:tr w:rsidR="00F36C66" w:rsidRPr="005A67FA" w14:paraId="41F856B9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5A4F73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6D846" w14:textId="10D16121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-5.75%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3EC0B" w14:textId="4B87EF34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-19.19%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32A14" w14:textId="38F06AEB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-19.09%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21111" w14:textId="2B1EEC97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133%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57DCF" w14:textId="5C671D24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625%</w:t>
            </w:r>
          </w:p>
        </w:tc>
      </w:tr>
      <w:tr w:rsidR="00F36C66" w:rsidRPr="005A67FA" w14:paraId="7F2A6885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23DFF4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3914B" w14:textId="7A4288B8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-5.09%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9DB9C" w14:textId="6583E265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-19.86%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AE90E" w14:textId="0F9117BC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-18.92%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BA1D1" w14:textId="7AD5E86F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136%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B9FB2" w14:textId="7B42DBEA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572%</w:t>
            </w:r>
          </w:p>
        </w:tc>
      </w:tr>
      <w:tr w:rsidR="00F36C66" w:rsidRPr="005A67FA" w14:paraId="656BAD49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F8B612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D9ED8" w14:textId="4C482F02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-5.54%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370D4" w14:textId="084043E9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-19.63%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C3CE0" w14:textId="2479EF81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-20.48%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81844" w14:textId="4EFB87EF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128%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47E010" w14:textId="229AB345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573%</w:t>
            </w:r>
          </w:p>
        </w:tc>
      </w:tr>
      <w:tr w:rsidR="00F36C66" w:rsidRPr="005A67FA" w14:paraId="584E967A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3C3CD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B7A19" w14:textId="74E5E1A1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7D6D8" w14:textId="2A77F3C2" w:rsidR="00F36C66" w:rsidRPr="00AE1D20" w:rsidRDefault="00F36C66" w:rsidP="00F36C66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D410" w14:textId="320DDF6A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9617A" w14:textId="23DC1092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D3BDF" w14:textId="08FC65A2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</w:tr>
      <w:tr w:rsidR="00F36C66" w:rsidRPr="005A67FA" w14:paraId="372AD453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EFB690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B8FE6" w14:textId="5940BE26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-5.42%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C3F5F" w14:textId="23CB8D13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-19.22%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1108" w14:textId="52EFE080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-19.99%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21A94" w14:textId="4C7474D9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133%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25BDB" w14:textId="2AB3916F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588%</w:t>
            </w:r>
          </w:p>
        </w:tc>
      </w:tr>
      <w:tr w:rsidR="00F36C66" w:rsidRPr="005A67FA" w14:paraId="7FD75857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0400F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63300" w14:textId="57847D18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-5.94%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F5FA5" w14:textId="10BFDF75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-19.38%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4F74F" w14:textId="2BEC47E6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-19.85%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07EA5" w14:textId="45DF18AE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127%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75DD3" w14:textId="1AC29E62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535%</w:t>
            </w:r>
          </w:p>
        </w:tc>
      </w:tr>
      <w:tr w:rsidR="00F36C66" w:rsidRPr="005A67FA" w14:paraId="66E1B731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50901" w14:textId="77777777" w:rsidR="00F36C66" w:rsidRPr="005A67FA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72788" w14:textId="228F0578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-3.77%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460C6" w14:textId="63D187EF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-14.09%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17A00" w14:textId="7858D6A1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-13.75%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22553" w14:textId="3742E0E8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154%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E9408" w14:textId="1BBAECD0" w:rsidR="00F36C66" w:rsidRPr="00AE1D20" w:rsidRDefault="00F36C66" w:rsidP="00F36C6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183%</w:t>
            </w:r>
          </w:p>
        </w:tc>
      </w:tr>
    </w:tbl>
    <w:p w14:paraId="3695D3E4" w14:textId="02DBB027" w:rsidR="0040439B" w:rsidRDefault="0040439B" w:rsidP="0040439B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ompared with </w:t>
      </w:r>
      <w:r>
        <w:rPr>
          <w:lang w:eastAsia="zh-CN"/>
        </w:rPr>
        <w:t>NNVC-</w:t>
      </w:r>
      <w:r w:rsidR="00BC57E9">
        <w:rPr>
          <w:lang w:eastAsia="zh-CN"/>
        </w:rPr>
        <w:t>6</w:t>
      </w:r>
      <w:r>
        <w:rPr>
          <w:lang w:eastAsia="zh-CN"/>
        </w:rPr>
        <w:t>.0 anchor</w:t>
      </w:r>
      <w:r w:rsidR="00375CEF">
        <w:rPr>
          <w:lang w:eastAsia="zh-CN"/>
        </w:rPr>
        <w:t xml:space="preserve">, </w:t>
      </w:r>
      <w:r w:rsidR="007C539F">
        <w:rPr>
          <w:lang w:eastAsia="zh-CN"/>
        </w:rPr>
        <w:t xml:space="preserve">the BD-rate changes of the proposed method </w:t>
      </w:r>
      <w:r w:rsidR="00273B69">
        <w:rPr>
          <w:lang w:eastAsia="zh-CN"/>
        </w:rPr>
        <w:t xml:space="preserve">are </w:t>
      </w:r>
      <w:r w:rsidR="00AD1B48">
        <w:rPr>
          <w:lang w:eastAsia="zh-CN"/>
        </w:rPr>
        <w:t>-0.03</w:t>
      </w:r>
      <w:r w:rsidR="00273B69" w:rsidRPr="005A67FA">
        <w:rPr>
          <w:lang w:eastAsia="zh-CN"/>
        </w:rPr>
        <w:t xml:space="preserve">%, </w:t>
      </w:r>
      <w:r w:rsidR="00AD1B48">
        <w:rPr>
          <w:lang w:eastAsia="zh-CN"/>
        </w:rPr>
        <w:t>-0.13</w:t>
      </w:r>
      <w:r w:rsidR="00273B69" w:rsidRPr="005A67FA">
        <w:rPr>
          <w:lang w:eastAsia="zh-CN"/>
        </w:rPr>
        <w:t xml:space="preserve">%, and </w:t>
      </w:r>
      <w:r w:rsidR="00AD1B48">
        <w:rPr>
          <w:lang w:eastAsia="zh-CN"/>
        </w:rPr>
        <w:t>-0.12</w:t>
      </w:r>
      <w:r w:rsidR="00273B69" w:rsidRPr="005A67FA">
        <w:rPr>
          <w:lang w:eastAsia="zh-CN"/>
        </w:rPr>
        <w:t>%</w:t>
      </w:r>
      <w:r w:rsidR="00BA75A1">
        <w:rPr>
          <w:lang w:eastAsia="zh-CN"/>
        </w:rPr>
        <w:t xml:space="preserve"> </w:t>
      </w:r>
      <w:r w:rsidR="00BA75A1" w:rsidRPr="005A67FA">
        <w:rPr>
          <w:lang w:eastAsia="zh-CN"/>
        </w:rPr>
        <w:t>for Y, Cb, and Cr, respectively</w:t>
      </w:r>
      <w:r w:rsidR="00BA75A1">
        <w:rPr>
          <w:lang w:eastAsia="zh-CN"/>
        </w:rPr>
        <w:t xml:space="preserve"> under AI configuration</w:t>
      </w:r>
      <w:r w:rsidR="00BA75A1" w:rsidRPr="005A67FA">
        <w:rPr>
          <w:lang w:eastAsia="zh-CN"/>
        </w:rPr>
        <w:t>.</w:t>
      </w:r>
      <w:r w:rsidR="00BA75A1">
        <w:rPr>
          <w:lang w:eastAsia="zh-CN"/>
        </w:rPr>
        <w:t xml:space="preserve"> </w:t>
      </w:r>
      <w:r w:rsidR="00C16896">
        <w:rPr>
          <w:rFonts w:hint="eastAsia"/>
          <w:lang w:eastAsia="zh-CN"/>
        </w:rPr>
        <w:t>And</w:t>
      </w:r>
      <w:r w:rsidR="00C16896">
        <w:rPr>
          <w:lang w:eastAsia="zh-CN"/>
        </w:rPr>
        <w:t xml:space="preserve"> </w:t>
      </w:r>
      <w:r w:rsidR="00EF473C">
        <w:rPr>
          <w:lang w:eastAsia="zh-CN"/>
        </w:rPr>
        <w:t>-0.04</w:t>
      </w:r>
      <w:r w:rsidR="00C16896" w:rsidRPr="005A67FA">
        <w:rPr>
          <w:lang w:eastAsia="zh-CN"/>
        </w:rPr>
        <w:t xml:space="preserve">%, </w:t>
      </w:r>
      <w:r w:rsidR="00EF473C">
        <w:rPr>
          <w:lang w:eastAsia="zh-CN"/>
        </w:rPr>
        <w:t>-0.10</w:t>
      </w:r>
      <w:r w:rsidR="00C16896" w:rsidRPr="005A67FA">
        <w:rPr>
          <w:lang w:eastAsia="zh-CN"/>
        </w:rPr>
        <w:t xml:space="preserve">%, and </w:t>
      </w:r>
      <w:r w:rsidR="00EF473C">
        <w:rPr>
          <w:lang w:eastAsia="zh-CN"/>
        </w:rPr>
        <w:t>-0.11</w:t>
      </w:r>
      <w:r w:rsidR="00C16896" w:rsidRPr="005A67FA">
        <w:rPr>
          <w:lang w:eastAsia="zh-CN"/>
        </w:rPr>
        <w:t>%</w:t>
      </w:r>
      <w:r w:rsidR="00C16896">
        <w:rPr>
          <w:lang w:eastAsia="zh-CN"/>
        </w:rPr>
        <w:t xml:space="preserve"> </w:t>
      </w:r>
      <w:r w:rsidR="003942A5">
        <w:rPr>
          <w:lang w:eastAsia="zh-CN"/>
        </w:rPr>
        <w:t xml:space="preserve">BD-rate changes </w:t>
      </w:r>
      <w:r w:rsidR="00A405FB" w:rsidRPr="005A67FA">
        <w:rPr>
          <w:lang w:eastAsia="zh-CN"/>
        </w:rPr>
        <w:t>for Y, Cb, and Cr</w:t>
      </w:r>
      <w:r w:rsidR="00A405FB">
        <w:rPr>
          <w:lang w:eastAsia="zh-CN"/>
        </w:rPr>
        <w:t xml:space="preserve"> </w:t>
      </w:r>
      <w:r w:rsidR="003942A5">
        <w:rPr>
          <w:lang w:eastAsia="zh-CN"/>
        </w:rPr>
        <w:t xml:space="preserve">can be observed under </w:t>
      </w:r>
      <w:r w:rsidR="00A405FB">
        <w:rPr>
          <w:lang w:eastAsia="zh-CN"/>
        </w:rPr>
        <w:t xml:space="preserve">RA configuration, </w:t>
      </w:r>
      <w:r w:rsidR="00C16896" w:rsidRPr="005A67FA">
        <w:rPr>
          <w:lang w:eastAsia="zh-CN"/>
        </w:rPr>
        <w:t>respectively</w:t>
      </w:r>
      <w:r w:rsidR="00A405FB">
        <w:rPr>
          <w:lang w:eastAsia="zh-CN"/>
        </w:rPr>
        <w:t>.</w:t>
      </w:r>
      <w:r w:rsidR="002A7949">
        <w:rPr>
          <w:lang w:eastAsia="zh-CN"/>
        </w:rPr>
        <w:t xml:space="preserve"> The </w:t>
      </w:r>
      <w:r w:rsidR="00284B49">
        <w:rPr>
          <w:lang w:eastAsia="zh-CN"/>
        </w:rPr>
        <w:t>experimental results are shown in Table 3 and Table 4.</w:t>
      </w:r>
    </w:p>
    <w:p w14:paraId="0F6FE21C" w14:textId="5A6C1BA7" w:rsidR="00981221" w:rsidRPr="005A67FA" w:rsidRDefault="00981221" w:rsidP="00900E72">
      <w:pPr>
        <w:tabs>
          <w:tab w:val="clear" w:pos="360"/>
        </w:tabs>
        <w:overflowPunct/>
        <w:autoSpaceDE/>
        <w:adjustRightInd/>
        <w:spacing w:before="0"/>
        <w:jc w:val="center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 w:rsidR="003B162D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(AI)</w:t>
      </w:r>
      <w:r w:rsidR="0032253F" w:rsidRPr="0032253F">
        <w:rPr>
          <w:rFonts w:eastAsia="DengXian"/>
          <w:lang w:eastAsia="zh-CN"/>
        </w:rPr>
        <w:t xml:space="preserve"> </w:t>
      </w:r>
      <w:r w:rsidR="0032253F">
        <w:rPr>
          <w:rFonts w:eastAsia="DengXian"/>
          <w:lang w:eastAsia="zh-CN"/>
        </w:rPr>
        <w:t xml:space="preserve">on top of </w:t>
      </w:r>
      <w:r w:rsidR="0032253F">
        <w:rPr>
          <w:lang w:eastAsia="zh-CN"/>
        </w:rPr>
        <w:t>NNVC-</w:t>
      </w:r>
      <w:r w:rsidR="00BC57E9">
        <w:rPr>
          <w:lang w:eastAsia="zh-CN"/>
        </w:rPr>
        <w:t>6</w:t>
      </w:r>
      <w:r w:rsidR="0032253F">
        <w:rPr>
          <w:lang w:eastAsia="zh-CN"/>
        </w:rPr>
        <w:t xml:space="preserve">.0 </w:t>
      </w:r>
      <w:r w:rsidR="00127614">
        <w:rPr>
          <w:lang w:eastAsia="zh-CN"/>
        </w:rPr>
        <w:t xml:space="preserve">HOP </w:t>
      </w:r>
      <w:r w:rsidR="0032253F">
        <w:rPr>
          <w:lang w:eastAsia="zh-CN"/>
        </w:rPr>
        <w:t>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981221" w:rsidRPr="005A67FA" w14:paraId="70C5BE12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207F7" w14:textId="77777777" w:rsidR="00981221" w:rsidRPr="005A67FA" w:rsidRDefault="00981221" w:rsidP="00FB0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4A38669F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81221" w:rsidRPr="005A67FA" w14:paraId="12197BC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19B059" w14:textId="77777777" w:rsidR="00981221" w:rsidRPr="005A67FA" w:rsidRDefault="00981221" w:rsidP="00FB02F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F3142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616C3F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27A5D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9D1494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B66F3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900E72" w:rsidRPr="005A67FA" w14:paraId="11BD2C02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E52BD" w14:textId="77777777" w:rsidR="00900E72" w:rsidRPr="005A67FA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90783" w14:textId="728592AC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1E0F7" w14:textId="0958B4E4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03C4C" w14:textId="2B205197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C5FDE9" w14:textId="7973EE5F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AA65E" w14:textId="6F8CB81B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98%</w:t>
            </w:r>
          </w:p>
        </w:tc>
      </w:tr>
      <w:tr w:rsidR="00900E72" w:rsidRPr="005A67FA" w14:paraId="596AF85B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4E039F" w14:textId="77777777" w:rsidR="00900E72" w:rsidRPr="005A67FA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DBBC2" w14:textId="11E6E1A1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8E8E0" w14:textId="616A93CF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CCB0" w14:textId="50B5607D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B6AAF" w14:textId="047FDEEB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88109" w14:textId="3897A1A2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98%</w:t>
            </w:r>
          </w:p>
        </w:tc>
      </w:tr>
      <w:tr w:rsidR="00900E72" w:rsidRPr="005A67FA" w14:paraId="51480314" w14:textId="77777777" w:rsidTr="007C297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C69CD6" w14:textId="77777777" w:rsidR="00900E72" w:rsidRPr="005A67FA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BBF85" w14:textId="594371A7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F1BDF" w14:textId="0B6BF022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D0996" w14:textId="46E8015F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59596" w14:textId="2C208989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86A05" w14:textId="774923C2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98%</w:t>
            </w:r>
          </w:p>
        </w:tc>
      </w:tr>
      <w:tr w:rsidR="00900E72" w:rsidRPr="005A67FA" w14:paraId="554DBB69" w14:textId="77777777" w:rsidTr="007C297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AAF81F" w14:textId="77777777" w:rsidR="00900E72" w:rsidRPr="005A67FA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D9FA6" w14:textId="4D897C1E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24360" w14:textId="2E6B663D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89D4" w14:textId="693DF5BE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-0.25%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973639" w14:textId="4BEDC542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808FE" w14:textId="7BB55182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104%</w:t>
            </w:r>
          </w:p>
        </w:tc>
      </w:tr>
      <w:tr w:rsidR="00900E72" w:rsidRPr="005A67FA" w14:paraId="391BB13C" w14:textId="77777777" w:rsidTr="007C297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1B7B65" w14:textId="77777777" w:rsidR="00900E72" w:rsidRPr="005A67FA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999C7" w14:textId="09097416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10BA" w14:textId="4AB71F59" w:rsidR="00900E72" w:rsidRPr="00AE1D20" w:rsidRDefault="00900E72" w:rsidP="00900E72">
            <w:pPr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79A91" w14:textId="6E3A6B60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19533" w14:textId="7604F4F0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5AE47" w14:textId="3735A030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100%</w:t>
            </w:r>
          </w:p>
        </w:tc>
      </w:tr>
      <w:tr w:rsidR="00900E72" w:rsidRPr="005A67FA" w14:paraId="7D502185" w14:textId="77777777" w:rsidTr="007C297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6B23A9" w14:textId="77777777" w:rsidR="00900E72" w:rsidRPr="005A67FA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3F492" w14:textId="52363E1B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A475A" w14:textId="05F971F2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01806" w14:textId="4D95061D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646DE" w14:textId="1F4F14CD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100%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97E53" w14:textId="37DDBB43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100%</w:t>
            </w:r>
          </w:p>
        </w:tc>
      </w:tr>
      <w:tr w:rsidR="00900E72" w:rsidRPr="005A67FA" w14:paraId="0E0B7025" w14:textId="77777777" w:rsidTr="007C297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2F6B0" w14:textId="77777777" w:rsidR="00900E72" w:rsidRPr="005A67FA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E6BB9" w14:textId="69185F06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74B01" w14:textId="670256DF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56B6A" w14:textId="5FCBA637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67356" w14:textId="5065DB6C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37C11" w14:textId="6E9F8F28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105%</w:t>
            </w:r>
          </w:p>
        </w:tc>
      </w:tr>
      <w:tr w:rsidR="00900E72" w:rsidRPr="005A67FA" w14:paraId="5A87E0A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D9F85B" w14:textId="77777777" w:rsidR="00900E72" w:rsidRPr="005A67FA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9AEC0" w14:textId="22B479D4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1C09B" w14:textId="00B2786F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6F7BD" w14:textId="59C2F990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AEA0C" w14:textId="7A43D1F6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A6C6" w14:textId="16DAC1E1" w:rsidR="00900E72" w:rsidRPr="00AE1D20" w:rsidRDefault="00900E72" w:rsidP="00900E7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98%</w:t>
            </w:r>
          </w:p>
        </w:tc>
      </w:tr>
    </w:tbl>
    <w:p w14:paraId="1CD2C4E6" w14:textId="6742CCE7" w:rsidR="00981221" w:rsidRPr="005A67FA" w:rsidRDefault="00981221" w:rsidP="009812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5A67FA">
        <w:rPr>
          <w:lang w:val="en-CA"/>
        </w:rPr>
        <w:t xml:space="preserve">Table </w:t>
      </w:r>
      <w:r w:rsidR="003B162D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DengXian"/>
          <w:lang w:eastAsia="zh-CN"/>
        </w:rPr>
        <w:t xml:space="preserve"> Performance of the proposed method (</w:t>
      </w:r>
      <w:r w:rsidR="0032253F">
        <w:rPr>
          <w:rFonts w:eastAsia="DengXian"/>
          <w:lang w:eastAsia="zh-CN"/>
        </w:rPr>
        <w:t>RA</w:t>
      </w:r>
      <w:r w:rsidRPr="005A67FA">
        <w:rPr>
          <w:rFonts w:eastAsia="DengXian"/>
          <w:lang w:eastAsia="zh-CN"/>
        </w:rPr>
        <w:t>)</w:t>
      </w:r>
      <w:r w:rsidR="0032253F" w:rsidRPr="0032253F">
        <w:rPr>
          <w:rFonts w:eastAsia="DengXian"/>
          <w:lang w:eastAsia="zh-CN"/>
        </w:rPr>
        <w:t xml:space="preserve"> </w:t>
      </w:r>
      <w:r w:rsidR="0032253F">
        <w:rPr>
          <w:rFonts w:eastAsia="DengXian"/>
          <w:lang w:eastAsia="zh-CN"/>
        </w:rPr>
        <w:t xml:space="preserve">on top of </w:t>
      </w:r>
      <w:r w:rsidR="0032253F">
        <w:rPr>
          <w:lang w:eastAsia="zh-CN"/>
        </w:rPr>
        <w:t>NNVC-</w:t>
      </w:r>
      <w:r w:rsidR="00BC57E9">
        <w:rPr>
          <w:lang w:eastAsia="zh-CN"/>
        </w:rPr>
        <w:t>6</w:t>
      </w:r>
      <w:r w:rsidR="0032253F">
        <w:rPr>
          <w:lang w:eastAsia="zh-CN"/>
        </w:rPr>
        <w:t xml:space="preserve">.0 </w:t>
      </w:r>
      <w:r w:rsidR="00127614">
        <w:rPr>
          <w:lang w:eastAsia="zh-CN"/>
        </w:rPr>
        <w:t xml:space="preserve">HOP </w:t>
      </w:r>
      <w:r w:rsidR="0032253F">
        <w:rPr>
          <w:lang w:eastAsia="zh-CN"/>
        </w:rPr>
        <w:t>anchor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981221" w:rsidRPr="005A67FA" w14:paraId="25BCC670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D878E1" w14:textId="77777777" w:rsidR="00981221" w:rsidRPr="005A67FA" w:rsidRDefault="00981221" w:rsidP="00FB02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7A23AF5" w14:textId="1C735665" w:rsidR="00981221" w:rsidRPr="005A67FA" w:rsidRDefault="00CA03BD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81221" w:rsidRPr="005A67FA" w14:paraId="68E98BE8" w14:textId="77777777" w:rsidTr="00FB02F6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156CDC" w14:textId="77777777" w:rsidR="00981221" w:rsidRPr="005A67FA" w:rsidRDefault="00981221" w:rsidP="00FB02F6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FE1A47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42CDEA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E265B9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652A45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137E85" w14:textId="77777777" w:rsidR="00981221" w:rsidRPr="005A67FA" w:rsidRDefault="00981221" w:rsidP="00FB02F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514F51" w:rsidRPr="005A67FA" w14:paraId="3B93634B" w14:textId="77777777" w:rsidTr="00780ABC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A92A15" w14:textId="77777777" w:rsidR="00514F51" w:rsidRPr="005A67FA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04990" w14:textId="710126B0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2DC4D" w14:textId="5436303D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A384A" w14:textId="3DE56934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0.00%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18D8" w14:textId="7F2C8197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99%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FC85" w14:textId="69747A76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97%</w:t>
            </w:r>
          </w:p>
        </w:tc>
      </w:tr>
      <w:tr w:rsidR="00514F51" w:rsidRPr="005A67FA" w14:paraId="68BDEF82" w14:textId="77777777" w:rsidTr="00780ABC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54FA28" w14:textId="77777777" w:rsidR="00514F51" w:rsidRPr="005A67FA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9610" w14:textId="2501CFF3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2D33B" w14:textId="519371DF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0.04%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5C2C" w14:textId="208454A0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2C061" w14:textId="348ADD68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99%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B0C27" w14:textId="4E5C9EC5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97%</w:t>
            </w:r>
          </w:p>
        </w:tc>
      </w:tr>
      <w:tr w:rsidR="00514F51" w:rsidRPr="005A67FA" w14:paraId="14EE1CDF" w14:textId="77777777" w:rsidTr="00780ABC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9A4908" w14:textId="77777777" w:rsidR="00514F51" w:rsidRPr="005A67FA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0ACF3" w14:textId="0FAF4516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78F1D" w14:textId="51FA10FE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A2527" w14:textId="016ABC5D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005EF" w14:textId="5243CA0D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D08795" w14:textId="0DAB3070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99%</w:t>
            </w:r>
          </w:p>
        </w:tc>
      </w:tr>
      <w:tr w:rsidR="00514F51" w:rsidRPr="005A67FA" w14:paraId="27C10F9B" w14:textId="77777777" w:rsidTr="00780ABC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D66445" w14:textId="77777777" w:rsidR="00514F51" w:rsidRPr="005A67FA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15998" w14:textId="76C8F853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714B5" w14:textId="16EB7F5E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21A39" w14:textId="6381F7DD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4FEEF" w14:textId="7B6DF8BF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E4FA" w14:textId="44ECC334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101%</w:t>
            </w:r>
          </w:p>
        </w:tc>
      </w:tr>
      <w:tr w:rsidR="00514F51" w:rsidRPr="005A67FA" w14:paraId="386386E1" w14:textId="77777777" w:rsidTr="00780ABC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807D68" w14:textId="77777777" w:rsidR="00514F51" w:rsidRPr="005A67FA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DF4A" w14:textId="77777777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DF1ED" w14:textId="77777777" w:rsidR="00514F51" w:rsidRPr="00AE1D20" w:rsidRDefault="00514F51" w:rsidP="00514F51">
            <w:pPr>
              <w:spacing w:before="0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6D4FC" w14:textId="77777777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590C0" w14:textId="04150731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7F015A" w14:textId="35C19BBF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</w:p>
        </w:tc>
      </w:tr>
      <w:tr w:rsidR="00514F51" w:rsidRPr="005A67FA" w14:paraId="3386987A" w14:textId="77777777" w:rsidTr="00780ABC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3A2D85" w14:textId="77777777" w:rsidR="00514F51" w:rsidRPr="005A67FA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1219C" w14:textId="0C0EB467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30C6E" w14:textId="2B2B821A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-0.10%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989F" w14:textId="3F2AD924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C029A" w14:textId="4A0979A2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100%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C8492" w14:textId="688C0A39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99%</w:t>
            </w:r>
          </w:p>
        </w:tc>
      </w:tr>
      <w:tr w:rsidR="00514F51" w:rsidRPr="005A67FA" w14:paraId="7224FCDA" w14:textId="77777777" w:rsidTr="00780ABC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44614" w14:textId="77777777" w:rsidR="00514F51" w:rsidRPr="005A67FA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14B3A" w14:textId="69D90EAC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FC15E" w14:textId="4714B918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0.11%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A1010" w14:textId="010DBB0B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6F247" w14:textId="5F712CC2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97E0A" w14:textId="13CEF894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106%</w:t>
            </w:r>
          </w:p>
        </w:tc>
      </w:tr>
      <w:tr w:rsidR="00514F51" w:rsidRPr="005A67FA" w14:paraId="52E806DB" w14:textId="77777777" w:rsidTr="00780ABC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053261" w14:textId="77777777" w:rsidR="00514F51" w:rsidRPr="005A67FA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A7E64" w14:textId="06CD4900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-0.03%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A349" w14:textId="0C763ABA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80302" w14:textId="2EB7B99E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-0.29%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83540" w14:textId="0623010A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A3B4" w14:textId="07EB83C0" w:rsidR="00514F51" w:rsidRPr="00AE1D20" w:rsidRDefault="00514F51" w:rsidP="00514F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20"/>
              </w:rPr>
            </w:pPr>
            <w:r w:rsidRPr="00AE1D20">
              <w:rPr>
                <w:sz w:val="20"/>
              </w:rPr>
              <w:t>100%</w:t>
            </w:r>
          </w:p>
        </w:tc>
      </w:tr>
    </w:tbl>
    <w:p w14:paraId="783D9867" w14:textId="77777777" w:rsidR="00981221" w:rsidRDefault="00981221" w:rsidP="0040439B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7DDC1231" w14:textId="77777777" w:rsidR="00EA5436" w:rsidRPr="005A67FA" w:rsidRDefault="00EA5436" w:rsidP="00EA5436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lastRenderedPageBreak/>
        <w:t>Conclusions</w:t>
      </w:r>
    </w:p>
    <w:p w14:paraId="1556F8E9" w14:textId="3FC1E756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</w:t>
      </w:r>
      <w:r w:rsidR="004524D9">
        <w:rPr>
          <w:lang w:val="en-CA"/>
        </w:rPr>
        <w:t>an</w:t>
      </w:r>
      <w:r w:rsidR="00694C00">
        <w:rPr>
          <w:lang w:val="en-CA"/>
        </w:rPr>
        <w:t xml:space="preserve"> </w:t>
      </w:r>
      <w:r w:rsidR="005C5776">
        <w:rPr>
          <w:lang w:val="en-CA"/>
        </w:rPr>
        <w:t>improved inference</w:t>
      </w:r>
      <w:r w:rsidR="00694C00">
        <w:rPr>
          <w:lang w:val="en-CA"/>
        </w:rPr>
        <w:t xml:space="preserve"> for HOP filter</w:t>
      </w:r>
      <w:r w:rsidR="00C27495">
        <w:rPr>
          <w:lang w:val="en-CA"/>
        </w:rPr>
        <w:t>.</w:t>
      </w:r>
      <w:r w:rsidR="00FB1ABD">
        <w:rPr>
          <w:lang w:val="en-CA"/>
        </w:rPr>
        <w:t xml:space="preserve"> It is recommended to </w:t>
      </w:r>
      <w:r w:rsidR="001C7722">
        <w:rPr>
          <w:lang w:val="en-CA"/>
        </w:rPr>
        <w:t xml:space="preserve">adopt </w:t>
      </w:r>
      <w:r w:rsidR="006800D0">
        <w:rPr>
          <w:lang w:val="en-CA"/>
        </w:rPr>
        <w:t xml:space="preserve">the proposed method </w:t>
      </w:r>
      <w:r w:rsidR="00F6734B">
        <w:rPr>
          <w:lang w:val="en-CA"/>
        </w:rPr>
        <w:t xml:space="preserve">into </w:t>
      </w:r>
      <w:r w:rsidR="00205BCC">
        <w:rPr>
          <w:lang w:val="en-CA"/>
        </w:rPr>
        <w:t>EE1</w:t>
      </w:r>
      <w:r w:rsidR="00FB1ABD">
        <w:rPr>
          <w:lang w:val="en-CA"/>
        </w:rPr>
        <w:t>.</w:t>
      </w:r>
    </w:p>
    <w:p w14:paraId="623B5D2F" w14:textId="5B148E83" w:rsidR="002B57B7" w:rsidRPr="00502A5C" w:rsidRDefault="00E77993" w:rsidP="00502A5C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bookmarkStart w:id="1" w:name="_Ref123773061"/>
    <w:bookmarkStart w:id="2" w:name="_Ref60061848"/>
    <w:bookmarkStart w:id="3" w:name="_Ref83763317"/>
    <w:bookmarkStart w:id="4" w:name="_Ref52389065"/>
    <w:p w14:paraId="50B1C27B" w14:textId="599CC055" w:rsidR="00A92020" w:rsidRDefault="00A92020" w:rsidP="00C94B5B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>HYPERLINK "</w:instrText>
      </w:r>
      <w:r w:rsidRPr="00A92020">
        <w:rPr>
          <w:lang w:val="en-CA"/>
        </w:rPr>
        <w:instrText>https://vcgit.hhi.fraunhofer.de/jvet-ahg-nnvc/VVCSoftware_VTM/-/tree/NNVC-6.0</w:instrText>
      </w:r>
      <w:r>
        <w:rPr>
          <w:lang w:val="en-CA"/>
        </w:rPr>
        <w:instrText>"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EE4F5D">
        <w:rPr>
          <w:rStyle w:val="a6"/>
          <w:lang w:val="en-CA"/>
        </w:rPr>
        <w:t>https://vcgit.hhi.fraunhofer.de/jvet-ahg-nnvc/VVCSoftware_VTM/-/tree/NNVC-6.0</w:t>
      </w:r>
      <w:r>
        <w:rPr>
          <w:lang w:val="en-CA"/>
        </w:rPr>
        <w:fldChar w:fldCharType="end"/>
      </w:r>
    </w:p>
    <w:p w14:paraId="0934DBC2" w14:textId="6DF67976" w:rsidR="00ED5FDF" w:rsidRDefault="00ED5FDF" w:rsidP="00C94B5B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5" w:name="_Ref147448357"/>
      <w:r>
        <w:rPr>
          <w:lang w:val="en-CA"/>
        </w:rPr>
        <w:t>J. Li, Y. Li, C</w:t>
      </w:r>
      <w:r w:rsidR="00DE2CC4">
        <w:rPr>
          <w:lang w:val="en-CA"/>
        </w:rPr>
        <w:t xml:space="preserve">. Lin, K. Zhang, L. Zhang, </w:t>
      </w:r>
      <w:r w:rsidRPr="00ED5FDF">
        <w:rPr>
          <w:lang w:val="en-CA"/>
        </w:rPr>
        <w:t>AHG11: A unified design of NN-based loop-filters at low and high operation points</w:t>
      </w:r>
      <w:r w:rsidR="00DE2CC4">
        <w:rPr>
          <w:lang w:val="en-CA"/>
        </w:rPr>
        <w:t>, JVET-AE0238, July. 2023.</w:t>
      </w:r>
      <w:bookmarkEnd w:id="5"/>
    </w:p>
    <w:p w14:paraId="62604F53" w14:textId="01916050" w:rsidR="00E77993" w:rsidRPr="005A67FA" w:rsidRDefault="00BA4CC4" w:rsidP="00053A84">
      <w:pPr>
        <w:pStyle w:val="ac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6" w:name="_Ref52354371"/>
      <w:bookmarkStart w:id="7" w:name="_Ref60061878"/>
      <w:bookmarkStart w:id="8" w:name="_Ref100610872"/>
      <w:bookmarkEnd w:id="1"/>
      <w:bookmarkEnd w:id="2"/>
      <w:bookmarkEnd w:id="3"/>
      <w:r w:rsidRPr="00BA4CC4">
        <w:rPr>
          <w:szCs w:val="22"/>
        </w:rPr>
        <w:t>E. Alshina, R. -L. Liao, S. Liu, A. Segall, Common test conditions and evaluation procedures for neural network-based video coding technology, JVET-</w:t>
      </w:r>
      <w:r w:rsidR="000B6592">
        <w:rPr>
          <w:szCs w:val="22"/>
        </w:rPr>
        <w:t>AE</w:t>
      </w:r>
      <w:r w:rsidR="000B6592" w:rsidRPr="00BA4CC4">
        <w:rPr>
          <w:szCs w:val="22"/>
        </w:rPr>
        <w:t>2016</w:t>
      </w:r>
      <w:r w:rsidRPr="00BA4CC4">
        <w:rPr>
          <w:szCs w:val="22"/>
        </w:rPr>
        <w:t xml:space="preserve">, </w:t>
      </w:r>
      <w:r w:rsidR="00AC77BD">
        <w:rPr>
          <w:szCs w:val="22"/>
        </w:rPr>
        <w:t>July</w:t>
      </w:r>
      <w:r w:rsidR="0063012C">
        <w:rPr>
          <w:szCs w:val="22"/>
        </w:rPr>
        <w:t>.</w:t>
      </w:r>
      <w:r w:rsidRPr="00BA4CC4">
        <w:rPr>
          <w:szCs w:val="22"/>
        </w:rPr>
        <w:t xml:space="preserve"> </w:t>
      </w:r>
      <w:r w:rsidR="00E339F9" w:rsidRPr="00BA4CC4">
        <w:rPr>
          <w:szCs w:val="22"/>
        </w:rPr>
        <w:t>202</w:t>
      </w:r>
      <w:r w:rsidR="00E339F9">
        <w:rPr>
          <w:szCs w:val="22"/>
        </w:rPr>
        <w:t>3</w:t>
      </w:r>
      <w:r w:rsidRPr="00BA4CC4">
        <w:rPr>
          <w:szCs w:val="22"/>
        </w:rPr>
        <w:t>.</w:t>
      </w:r>
      <w:bookmarkEnd w:id="6"/>
      <w:bookmarkEnd w:id="7"/>
      <w:bookmarkEnd w:id="8"/>
    </w:p>
    <w:bookmarkEnd w:id="4"/>
    <w:p w14:paraId="0F75090F" w14:textId="77777777" w:rsidR="00E77993" w:rsidRPr="005A67FA" w:rsidRDefault="00E77993" w:rsidP="00E77993">
      <w:pPr>
        <w:pStyle w:val="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17F4E" w14:textId="77777777" w:rsidR="00CA2E20" w:rsidRDefault="00CA2E20">
      <w:r>
        <w:separator/>
      </w:r>
    </w:p>
  </w:endnote>
  <w:endnote w:type="continuationSeparator" w:id="0">
    <w:p w14:paraId="4999CEB1" w14:textId="77777777" w:rsidR="00CA2E20" w:rsidRDefault="00CA2E20">
      <w:r>
        <w:continuationSeparator/>
      </w:r>
    </w:p>
  </w:endnote>
  <w:endnote w:type="continuationNotice" w:id="1">
    <w:p w14:paraId="5C9510ED" w14:textId="77777777" w:rsidR="00CA2E20" w:rsidRDefault="00CA2E2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6422D7" w:rsidR="00E6468B" w:rsidRPr="00C00DDE" w:rsidRDefault="00E6468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1075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AC84D" w14:textId="77777777" w:rsidR="00CA2E20" w:rsidRDefault="00CA2E20">
      <w:r>
        <w:separator/>
      </w:r>
    </w:p>
  </w:footnote>
  <w:footnote w:type="continuationSeparator" w:id="0">
    <w:p w14:paraId="2DBA7786" w14:textId="77777777" w:rsidR="00CA2E20" w:rsidRDefault="00CA2E20">
      <w:r>
        <w:continuationSeparator/>
      </w:r>
    </w:p>
  </w:footnote>
  <w:footnote w:type="continuationNotice" w:id="1">
    <w:p w14:paraId="31B0DBE1" w14:textId="77777777" w:rsidR="00CA2E20" w:rsidRDefault="00CA2E2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70658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387181">
    <w:abstractNumId w:val="11"/>
  </w:num>
  <w:num w:numId="3" w16cid:durableId="2032224018">
    <w:abstractNumId w:val="10"/>
  </w:num>
  <w:num w:numId="4" w16cid:durableId="80874282">
    <w:abstractNumId w:val="7"/>
  </w:num>
  <w:num w:numId="5" w16cid:durableId="1652564493">
    <w:abstractNumId w:val="8"/>
  </w:num>
  <w:num w:numId="6" w16cid:durableId="1902207075">
    <w:abstractNumId w:val="4"/>
  </w:num>
  <w:num w:numId="7" w16cid:durableId="313410683">
    <w:abstractNumId w:val="5"/>
  </w:num>
  <w:num w:numId="8" w16cid:durableId="1590655520">
    <w:abstractNumId w:val="4"/>
  </w:num>
  <w:num w:numId="9" w16cid:durableId="1046566016">
    <w:abstractNumId w:val="1"/>
  </w:num>
  <w:num w:numId="10" w16cid:durableId="1482965751">
    <w:abstractNumId w:val="3"/>
  </w:num>
  <w:num w:numId="11" w16cid:durableId="993723120">
    <w:abstractNumId w:val="2"/>
  </w:num>
  <w:num w:numId="12" w16cid:durableId="493841103">
    <w:abstractNumId w:val="9"/>
  </w:num>
  <w:num w:numId="13" w16cid:durableId="892497937">
    <w:abstractNumId w:val="12"/>
  </w:num>
  <w:num w:numId="14" w16cid:durableId="254901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9D"/>
    <w:rsid w:val="00007C54"/>
    <w:rsid w:val="00010175"/>
    <w:rsid w:val="000121C9"/>
    <w:rsid w:val="00020DBF"/>
    <w:rsid w:val="000210D7"/>
    <w:rsid w:val="00023A17"/>
    <w:rsid w:val="000269C5"/>
    <w:rsid w:val="00027867"/>
    <w:rsid w:val="000308A3"/>
    <w:rsid w:val="00033016"/>
    <w:rsid w:val="0003388A"/>
    <w:rsid w:val="00035020"/>
    <w:rsid w:val="00037CF0"/>
    <w:rsid w:val="000426D9"/>
    <w:rsid w:val="0004295C"/>
    <w:rsid w:val="00043718"/>
    <w:rsid w:val="00044A59"/>
    <w:rsid w:val="0004543A"/>
    <w:rsid w:val="000458BC"/>
    <w:rsid w:val="00045C41"/>
    <w:rsid w:val="00046C03"/>
    <w:rsid w:val="00047086"/>
    <w:rsid w:val="0004797A"/>
    <w:rsid w:val="0005107E"/>
    <w:rsid w:val="00051791"/>
    <w:rsid w:val="00053A84"/>
    <w:rsid w:val="000552C2"/>
    <w:rsid w:val="00057669"/>
    <w:rsid w:val="00062235"/>
    <w:rsid w:val="00065039"/>
    <w:rsid w:val="00066088"/>
    <w:rsid w:val="000660CD"/>
    <w:rsid w:val="00066422"/>
    <w:rsid w:val="000721CE"/>
    <w:rsid w:val="0007614F"/>
    <w:rsid w:val="00081398"/>
    <w:rsid w:val="00084393"/>
    <w:rsid w:val="000865E1"/>
    <w:rsid w:val="00091621"/>
    <w:rsid w:val="00091C85"/>
    <w:rsid w:val="00091F99"/>
    <w:rsid w:val="00092AF4"/>
    <w:rsid w:val="00093266"/>
    <w:rsid w:val="0009355E"/>
    <w:rsid w:val="00094479"/>
    <w:rsid w:val="000962AC"/>
    <w:rsid w:val="00096E4C"/>
    <w:rsid w:val="00097CDA"/>
    <w:rsid w:val="000A3DFC"/>
    <w:rsid w:val="000A572C"/>
    <w:rsid w:val="000A62CA"/>
    <w:rsid w:val="000A78B1"/>
    <w:rsid w:val="000B0C0F"/>
    <w:rsid w:val="000B1C6B"/>
    <w:rsid w:val="000B4142"/>
    <w:rsid w:val="000B4468"/>
    <w:rsid w:val="000B4FF9"/>
    <w:rsid w:val="000B6592"/>
    <w:rsid w:val="000C09AC"/>
    <w:rsid w:val="000C0FC0"/>
    <w:rsid w:val="000C2BAA"/>
    <w:rsid w:val="000C3C2F"/>
    <w:rsid w:val="000C627A"/>
    <w:rsid w:val="000C64DB"/>
    <w:rsid w:val="000C74B3"/>
    <w:rsid w:val="000D1512"/>
    <w:rsid w:val="000D2F88"/>
    <w:rsid w:val="000D3D50"/>
    <w:rsid w:val="000D6F5E"/>
    <w:rsid w:val="000D7B5B"/>
    <w:rsid w:val="000E00F3"/>
    <w:rsid w:val="000E0E45"/>
    <w:rsid w:val="000E5480"/>
    <w:rsid w:val="000F158C"/>
    <w:rsid w:val="000F64A7"/>
    <w:rsid w:val="00102A8B"/>
    <w:rsid w:val="00102F3D"/>
    <w:rsid w:val="00105A8B"/>
    <w:rsid w:val="001231A8"/>
    <w:rsid w:val="00123219"/>
    <w:rsid w:val="00124059"/>
    <w:rsid w:val="00124E38"/>
    <w:rsid w:val="00125698"/>
    <w:rsid w:val="0012580B"/>
    <w:rsid w:val="0012584A"/>
    <w:rsid w:val="00127614"/>
    <w:rsid w:val="00131F90"/>
    <w:rsid w:val="00132BDA"/>
    <w:rsid w:val="001332AE"/>
    <w:rsid w:val="00133AF4"/>
    <w:rsid w:val="0013458C"/>
    <w:rsid w:val="0013526E"/>
    <w:rsid w:val="00142519"/>
    <w:rsid w:val="001431D1"/>
    <w:rsid w:val="00143692"/>
    <w:rsid w:val="00146152"/>
    <w:rsid w:val="00147F8E"/>
    <w:rsid w:val="00150F6A"/>
    <w:rsid w:val="00155526"/>
    <w:rsid w:val="0016053E"/>
    <w:rsid w:val="00162CE8"/>
    <w:rsid w:val="00171371"/>
    <w:rsid w:val="001726CA"/>
    <w:rsid w:val="00173707"/>
    <w:rsid w:val="00175A24"/>
    <w:rsid w:val="00180BE8"/>
    <w:rsid w:val="00181F34"/>
    <w:rsid w:val="00187E58"/>
    <w:rsid w:val="00196C9B"/>
    <w:rsid w:val="001A1459"/>
    <w:rsid w:val="001A297E"/>
    <w:rsid w:val="001A368E"/>
    <w:rsid w:val="001A5460"/>
    <w:rsid w:val="001A71CE"/>
    <w:rsid w:val="001A7329"/>
    <w:rsid w:val="001A792F"/>
    <w:rsid w:val="001B2DFF"/>
    <w:rsid w:val="001B43F1"/>
    <w:rsid w:val="001B4552"/>
    <w:rsid w:val="001B4E28"/>
    <w:rsid w:val="001B7271"/>
    <w:rsid w:val="001B7FBD"/>
    <w:rsid w:val="001C0648"/>
    <w:rsid w:val="001C3525"/>
    <w:rsid w:val="001C3AFB"/>
    <w:rsid w:val="001C5019"/>
    <w:rsid w:val="001C5F9E"/>
    <w:rsid w:val="001C62C0"/>
    <w:rsid w:val="001C7722"/>
    <w:rsid w:val="001D07F0"/>
    <w:rsid w:val="001D1A07"/>
    <w:rsid w:val="001D1BD2"/>
    <w:rsid w:val="001D2C0D"/>
    <w:rsid w:val="001D5F92"/>
    <w:rsid w:val="001E0248"/>
    <w:rsid w:val="001E02BE"/>
    <w:rsid w:val="001E3B37"/>
    <w:rsid w:val="001E4B36"/>
    <w:rsid w:val="001F2594"/>
    <w:rsid w:val="002020C1"/>
    <w:rsid w:val="002055A6"/>
    <w:rsid w:val="00205BCC"/>
    <w:rsid w:val="002061C8"/>
    <w:rsid w:val="00206460"/>
    <w:rsid w:val="002069B4"/>
    <w:rsid w:val="002102CB"/>
    <w:rsid w:val="00213707"/>
    <w:rsid w:val="00215A59"/>
    <w:rsid w:val="00215DFC"/>
    <w:rsid w:val="002169D7"/>
    <w:rsid w:val="002212DF"/>
    <w:rsid w:val="00222CD4"/>
    <w:rsid w:val="00222E72"/>
    <w:rsid w:val="00223723"/>
    <w:rsid w:val="00225016"/>
    <w:rsid w:val="002253CA"/>
    <w:rsid w:val="0022610E"/>
    <w:rsid w:val="002264A6"/>
    <w:rsid w:val="002269FF"/>
    <w:rsid w:val="00227BA7"/>
    <w:rsid w:val="0023011C"/>
    <w:rsid w:val="002304AB"/>
    <w:rsid w:val="00235524"/>
    <w:rsid w:val="002367E7"/>
    <w:rsid w:val="002375C1"/>
    <w:rsid w:val="002410D2"/>
    <w:rsid w:val="00243711"/>
    <w:rsid w:val="002450FC"/>
    <w:rsid w:val="00246A02"/>
    <w:rsid w:val="00247E1E"/>
    <w:rsid w:val="00250452"/>
    <w:rsid w:val="00256EB6"/>
    <w:rsid w:val="0026128F"/>
    <w:rsid w:val="00263398"/>
    <w:rsid w:val="00263B99"/>
    <w:rsid w:val="002647D8"/>
    <w:rsid w:val="00266F06"/>
    <w:rsid w:val="00270D49"/>
    <w:rsid w:val="00270F7C"/>
    <w:rsid w:val="00273B69"/>
    <w:rsid w:val="00275BCF"/>
    <w:rsid w:val="00280613"/>
    <w:rsid w:val="002806B0"/>
    <w:rsid w:val="0028091A"/>
    <w:rsid w:val="00282C4B"/>
    <w:rsid w:val="00283976"/>
    <w:rsid w:val="00284B49"/>
    <w:rsid w:val="00291E36"/>
    <w:rsid w:val="00292257"/>
    <w:rsid w:val="00293D38"/>
    <w:rsid w:val="00294420"/>
    <w:rsid w:val="00297824"/>
    <w:rsid w:val="0029798E"/>
    <w:rsid w:val="002A2969"/>
    <w:rsid w:val="002A54E0"/>
    <w:rsid w:val="002A7949"/>
    <w:rsid w:val="002B1595"/>
    <w:rsid w:val="002B191D"/>
    <w:rsid w:val="002B2E83"/>
    <w:rsid w:val="002B57B7"/>
    <w:rsid w:val="002C30E6"/>
    <w:rsid w:val="002C462E"/>
    <w:rsid w:val="002C5D08"/>
    <w:rsid w:val="002D0AF6"/>
    <w:rsid w:val="002D38EA"/>
    <w:rsid w:val="002D54FA"/>
    <w:rsid w:val="002E4043"/>
    <w:rsid w:val="002E6066"/>
    <w:rsid w:val="002E60BA"/>
    <w:rsid w:val="002F1538"/>
    <w:rsid w:val="002F164D"/>
    <w:rsid w:val="002F327B"/>
    <w:rsid w:val="00300F59"/>
    <w:rsid w:val="003021BC"/>
    <w:rsid w:val="003054EB"/>
    <w:rsid w:val="00306206"/>
    <w:rsid w:val="00306211"/>
    <w:rsid w:val="00311F11"/>
    <w:rsid w:val="003131E1"/>
    <w:rsid w:val="00315B14"/>
    <w:rsid w:val="00317D85"/>
    <w:rsid w:val="0032253F"/>
    <w:rsid w:val="0032572B"/>
    <w:rsid w:val="00325918"/>
    <w:rsid w:val="0032591C"/>
    <w:rsid w:val="00327C56"/>
    <w:rsid w:val="003315A1"/>
    <w:rsid w:val="003319D6"/>
    <w:rsid w:val="00333CE6"/>
    <w:rsid w:val="00337282"/>
    <w:rsid w:val="003373EC"/>
    <w:rsid w:val="00340AC7"/>
    <w:rsid w:val="00342FF4"/>
    <w:rsid w:val="00344E5A"/>
    <w:rsid w:val="00346148"/>
    <w:rsid w:val="0035051F"/>
    <w:rsid w:val="00350BA4"/>
    <w:rsid w:val="003606A0"/>
    <w:rsid w:val="003614BB"/>
    <w:rsid w:val="003616C8"/>
    <w:rsid w:val="0036223E"/>
    <w:rsid w:val="0036239C"/>
    <w:rsid w:val="003644C6"/>
    <w:rsid w:val="00365455"/>
    <w:rsid w:val="003669EA"/>
    <w:rsid w:val="003706CC"/>
    <w:rsid w:val="00372B64"/>
    <w:rsid w:val="00374C59"/>
    <w:rsid w:val="00375CEF"/>
    <w:rsid w:val="00377710"/>
    <w:rsid w:val="0038076C"/>
    <w:rsid w:val="003855F3"/>
    <w:rsid w:val="0038795E"/>
    <w:rsid w:val="00390F6B"/>
    <w:rsid w:val="00391956"/>
    <w:rsid w:val="00393D5B"/>
    <w:rsid w:val="003942A5"/>
    <w:rsid w:val="00394965"/>
    <w:rsid w:val="00396C3D"/>
    <w:rsid w:val="003A2767"/>
    <w:rsid w:val="003A2D8E"/>
    <w:rsid w:val="003A340A"/>
    <w:rsid w:val="003A7157"/>
    <w:rsid w:val="003A79EE"/>
    <w:rsid w:val="003A7CE6"/>
    <w:rsid w:val="003B162D"/>
    <w:rsid w:val="003B206B"/>
    <w:rsid w:val="003C1FFB"/>
    <w:rsid w:val="003C20E4"/>
    <w:rsid w:val="003C47CD"/>
    <w:rsid w:val="003C484F"/>
    <w:rsid w:val="003D0842"/>
    <w:rsid w:val="003D4D94"/>
    <w:rsid w:val="003D523A"/>
    <w:rsid w:val="003D6342"/>
    <w:rsid w:val="003D642D"/>
    <w:rsid w:val="003D7F2A"/>
    <w:rsid w:val="003E1536"/>
    <w:rsid w:val="003E2658"/>
    <w:rsid w:val="003E3D9E"/>
    <w:rsid w:val="003E4B3E"/>
    <w:rsid w:val="003E61EA"/>
    <w:rsid w:val="003E671D"/>
    <w:rsid w:val="003E6F90"/>
    <w:rsid w:val="003E73ED"/>
    <w:rsid w:val="003E79FF"/>
    <w:rsid w:val="003F182E"/>
    <w:rsid w:val="003F5D0F"/>
    <w:rsid w:val="003F6395"/>
    <w:rsid w:val="003F66B2"/>
    <w:rsid w:val="00401BF4"/>
    <w:rsid w:val="00402D08"/>
    <w:rsid w:val="00403F72"/>
    <w:rsid w:val="0040439B"/>
    <w:rsid w:val="0040677F"/>
    <w:rsid w:val="00407B31"/>
    <w:rsid w:val="00413CFC"/>
    <w:rsid w:val="00414101"/>
    <w:rsid w:val="004148ED"/>
    <w:rsid w:val="00415899"/>
    <w:rsid w:val="004219CF"/>
    <w:rsid w:val="00421E54"/>
    <w:rsid w:val="004234F0"/>
    <w:rsid w:val="004262CC"/>
    <w:rsid w:val="00427EEC"/>
    <w:rsid w:val="004303FB"/>
    <w:rsid w:val="004324D2"/>
    <w:rsid w:val="00433DDB"/>
    <w:rsid w:val="0043459D"/>
    <w:rsid w:val="0043598F"/>
    <w:rsid w:val="00435A29"/>
    <w:rsid w:val="004369DF"/>
    <w:rsid w:val="00437619"/>
    <w:rsid w:val="004524D9"/>
    <w:rsid w:val="0045326E"/>
    <w:rsid w:val="00460F79"/>
    <w:rsid w:val="0046187B"/>
    <w:rsid w:val="00463B24"/>
    <w:rsid w:val="004651E7"/>
    <w:rsid w:val="00465A1E"/>
    <w:rsid w:val="004665CF"/>
    <w:rsid w:val="0046735F"/>
    <w:rsid w:val="00467FD2"/>
    <w:rsid w:val="004703B6"/>
    <w:rsid w:val="00477652"/>
    <w:rsid w:val="0048095B"/>
    <w:rsid w:val="00481E69"/>
    <w:rsid w:val="00493D05"/>
    <w:rsid w:val="0049445A"/>
    <w:rsid w:val="0049469B"/>
    <w:rsid w:val="004957D9"/>
    <w:rsid w:val="00496AE9"/>
    <w:rsid w:val="004A2A63"/>
    <w:rsid w:val="004A4226"/>
    <w:rsid w:val="004A422C"/>
    <w:rsid w:val="004A4BC8"/>
    <w:rsid w:val="004A79EA"/>
    <w:rsid w:val="004B1D9C"/>
    <w:rsid w:val="004B210C"/>
    <w:rsid w:val="004B47A6"/>
    <w:rsid w:val="004B6170"/>
    <w:rsid w:val="004C4079"/>
    <w:rsid w:val="004C54C7"/>
    <w:rsid w:val="004D2780"/>
    <w:rsid w:val="004D27F9"/>
    <w:rsid w:val="004D405F"/>
    <w:rsid w:val="004D6A2E"/>
    <w:rsid w:val="004E22E1"/>
    <w:rsid w:val="004E4F4F"/>
    <w:rsid w:val="004E655F"/>
    <w:rsid w:val="004E6789"/>
    <w:rsid w:val="004F1424"/>
    <w:rsid w:val="004F2C86"/>
    <w:rsid w:val="004F61E3"/>
    <w:rsid w:val="004F7BA1"/>
    <w:rsid w:val="00502A5C"/>
    <w:rsid w:val="00502E10"/>
    <w:rsid w:val="0050354E"/>
    <w:rsid w:val="0051015C"/>
    <w:rsid w:val="005104C5"/>
    <w:rsid w:val="005127DF"/>
    <w:rsid w:val="00513777"/>
    <w:rsid w:val="005138AD"/>
    <w:rsid w:val="00514F20"/>
    <w:rsid w:val="00514F51"/>
    <w:rsid w:val="00515390"/>
    <w:rsid w:val="00516CF1"/>
    <w:rsid w:val="00520842"/>
    <w:rsid w:val="005211C4"/>
    <w:rsid w:val="00525E91"/>
    <w:rsid w:val="00527483"/>
    <w:rsid w:val="00530B38"/>
    <w:rsid w:val="00530BB2"/>
    <w:rsid w:val="00530BEE"/>
    <w:rsid w:val="00531AE9"/>
    <w:rsid w:val="005326A6"/>
    <w:rsid w:val="00533E43"/>
    <w:rsid w:val="0053495F"/>
    <w:rsid w:val="00535811"/>
    <w:rsid w:val="00536188"/>
    <w:rsid w:val="00537304"/>
    <w:rsid w:val="00537693"/>
    <w:rsid w:val="0054226D"/>
    <w:rsid w:val="005461D5"/>
    <w:rsid w:val="00550A66"/>
    <w:rsid w:val="005514B9"/>
    <w:rsid w:val="00553A37"/>
    <w:rsid w:val="00554CA0"/>
    <w:rsid w:val="005601C1"/>
    <w:rsid w:val="00567EC7"/>
    <w:rsid w:val="00570013"/>
    <w:rsid w:val="005724DE"/>
    <w:rsid w:val="00572D06"/>
    <w:rsid w:val="005753EC"/>
    <w:rsid w:val="005769C4"/>
    <w:rsid w:val="00576EC8"/>
    <w:rsid w:val="005777AB"/>
    <w:rsid w:val="0057786D"/>
    <w:rsid w:val="005801A2"/>
    <w:rsid w:val="00582C13"/>
    <w:rsid w:val="005952A5"/>
    <w:rsid w:val="00596AD5"/>
    <w:rsid w:val="005A33A1"/>
    <w:rsid w:val="005A3E09"/>
    <w:rsid w:val="005A423B"/>
    <w:rsid w:val="005A4C54"/>
    <w:rsid w:val="005A67FA"/>
    <w:rsid w:val="005A6932"/>
    <w:rsid w:val="005A6F28"/>
    <w:rsid w:val="005A7ADF"/>
    <w:rsid w:val="005B217D"/>
    <w:rsid w:val="005B2280"/>
    <w:rsid w:val="005C050C"/>
    <w:rsid w:val="005C2D6A"/>
    <w:rsid w:val="005C385F"/>
    <w:rsid w:val="005C5776"/>
    <w:rsid w:val="005C5DC0"/>
    <w:rsid w:val="005C7C26"/>
    <w:rsid w:val="005D1C41"/>
    <w:rsid w:val="005D218D"/>
    <w:rsid w:val="005D4193"/>
    <w:rsid w:val="005D47A7"/>
    <w:rsid w:val="005E1AC6"/>
    <w:rsid w:val="005E249B"/>
    <w:rsid w:val="005E3F2B"/>
    <w:rsid w:val="005E7100"/>
    <w:rsid w:val="005F0E7C"/>
    <w:rsid w:val="005F3C4D"/>
    <w:rsid w:val="005F6F1B"/>
    <w:rsid w:val="00602133"/>
    <w:rsid w:val="00604316"/>
    <w:rsid w:val="00613EB8"/>
    <w:rsid w:val="00614289"/>
    <w:rsid w:val="00615995"/>
    <w:rsid w:val="00616155"/>
    <w:rsid w:val="0062253D"/>
    <w:rsid w:val="00624B33"/>
    <w:rsid w:val="00624B4F"/>
    <w:rsid w:val="00625452"/>
    <w:rsid w:val="006254BA"/>
    <w:rsid w:val="00625E5E"/>
    <w:rsid w:val="006274F0"/>
    <w:rsid w:val="00627EBE"/>
    <w:rsid w:val="0063012C"/>
    <w:rsid w:val="0063041A"/>
    <w:rsid w:val="00630AA2"/>
    <w:rsid w:val="00631D8B"/>
    <w:rsid w:val="00632118"/>
    <w:rsid w:val="00633404"/>
    <w:rsid w:val="00635F09"/>
    <w:rsid w:val="006371EB"/>
    <w:rsid w:val="00637A76"/>
    <w:rsid w:val="00637CD3"/>
    <w:rsid w:val="00646707"/>
    <w:rsid w:val="0065021B"/>
    <w:rsid w:val="00651C2C"/>
    <w:rsid w:val="0065793A"/>
    <w:rsid w:val="00657F7E"/>
    <w:rsid w:val="00662E58"/>
    <w:rsid w:val="006637F2"/>
    <w:rsid w:val="006642A5"/>
    <w:rsid w:val="00664D28"/>
    <w:rsid w:val="00664DCF"/>
    <w:rsid w:val="00665AF5"/>
    <w:rsid w:val="00666A44"/>
    <w:rsid w:val="00666C2B"/>
    <w:rsid w:val="00667996"/>
    <w:rsid w:val="0067541A"/>
    <w:rsid w:val="00677F32"/>
    <w:rsid w:val="006800D0"/>
    <w:rsid w:val="006911F3"/>
    <w:rsid w:val="00694C00"/>
    <w:rsid w:val="006953F7"/>
    <w:rsid w:val="006A0E5C"/>
    <w:rsid w:val="006A48E6"/>
    <w:rsid w:val="006A4BCB"/>
    <w:rsid w:val="006A4C89"/>
    <w:rsid w:val="006C4627"/>
    <w:rsid w:val="006C5457"/>
    <w:rsid w:val="006C5D39"/>
    <w:rsid w:val="006D4E30"/>
    <w:rsid w:val="006D5AC5"/>
    <w:rsid w:val="006D6D9B"/>
    <w:rsid w:val="006D7681"/>
    <w:rsid w:val="006E2810"/>
    <w:rsid w:val="006E5417"/>
    <w:rsid w:val="006E7329"/>
    <w:rsid w:val="006F0794"/>
    <w:rsid w:val="006F1202"/>
    <w:rsid w:val="006F5BE0"/>
    <w:rsid w:val="006F7528"/>
    <w:rsid w:val="007005AC"/>
    <w:rsid w:val="00700868"/>
    <w:rsid w:val="007023DE"/>
    <w:rsid w:val="007036B7"/>
    <w:rsid w:val="00705C13"/>
    <w:rsid w:val="00706147"/>
    <w:rsid w:val="00712F60"/>
    <w:rsid w:val="00716A67"/>
    <w:rsid w:val="0071773B"/>
    <w:rsid w:val="007207E4"/>
    <w:rsid w:val="00720E3B"/>
    <w:rsid w:val="00721A2D"/>
    <w:rsid w:val="00722B91"/>
    <w:rsid w:val="00726425"/>
    <w:rsid w:val="00734B1A"/>
    <w:rsid w:val="00742DC5"/>
    <w:rsid w:val="0074393F"/>
    <w:rsid w:val="00745C6C"/>
    <w:rsid w:val="00745F6B"/>
    <w:rsid w:val="0075175B"/>
    <w:rsid w:val="00753324"/>
    <w:rsid w:val="00754106"/>
    <w:rsid w:val="0075585E"/>
    <w:rsid w:val="00757643"/>
    <w:rsid w:val="0075779D"/>
    <w:rsid w:val="00760770"/>
    <w:rsid w:val="0076102D"/>
    <w:rsid w:val="0076254A"/>
    <w:rsid w:val="00762ED1"/>
    <w:rsid w:val="00764421"/>
    <w:rsid w:val="0076675A"/>
    <w:rsid w:val="00767899"/>
    <w:rsid w:val="00770571"/>
    <w:rsid w:val="00773A7D"/>
    <w:rsid w:val="007768FF"/>
    <w:rsid w:val="007824D3"/>
    <w:rsid w:val="00783BDB"/>
    <w:rsid w:val="00786843"/>
    <w:rsid w:val="00790F48"/>
    <w:rsid w:val="007924C1"/>
    <w:rsid w:val="0079372F"/>
    <w:rsid w:val="00793D10"/>
    <w:rsid w:val="00796EE3"/>
    <w:rsid w:val="00796FA3"/>
    <w:rsid w:val="007A0757"/>
    <w:rsid w:val="007A264D"/>
    <w:rsid w:val="007A2A47"/>
    <w:rsid w:val="007A2E75"/>
    <w:rsid w:val="007A4856"/>
    <w:rsid w:val="007A6F44"/>
    <w:rsid w:val="007A7D29"/>
    <w:rsid w:val="007B4AB8"/>
    <w:rsid w:val="007B77F5"/>
    <w:rsid w:val="007C081C"/>
    <w:rsid w:val="007C51FA"/>
    <w:rsid w:val="007C539F"/>
    <w:rsid w:val="007C7207"/>
    <w:rsid w:val="007C7658"/>
    <w:rsid w:val="007D1181"/>
    <w:rsid w:val="007E01A3"/>
    <w:rsid w:val="007E142C"/>
    <w:rsid w:val="007E6B55"/>
    <w:rsid w:val="007F0AE2"/>
    <w:rsid w:val="007F1F8B"/>
    <w:rsid w:val="007F3A9E"/>
    <w:rsid w:val="007F558A"/>
    <w:rsid w:val="007F6205"/>
    <w:rsid w:val="007F67A1"/>
    <w:rsid w:val="00801A7B"/>
    <w:rsid w:val="00806F95"/>
    <w:rsid w:val="00811C05"/>
    <w:rsid w:val="008123DC"/>
    <w:rsid w:val="00814A73"/>
    <w:rsid w:val="00815F1C"/>
    <w:rsid w:val="00817024"/>
    <w:rsid w:val="008206C8"/>
    <w:rsid w:val="00827A54"/>
    <w:rsid w:val="0083273D"/>
    <w:rsid w:val="008348CA"/>
    <w:rsid w:val="00841421"/>
    <w:rsid w:val="00842ED3"/>
    <w:rsid w:val="00853E76"/>
    <w:rsid w:val="008556E9"/>
    <w:rsid w:val="008579DC"/>
    <w:rsid w:val="0086387C"/>
    <w:rsid w:val="0086397E"/>
    <w:rsid w:val="00864003"/>
    <w:rsid w:val="00874A6C"/>
    <w:rsid w:val="00876C65"/>
    <w:rsid w:val="008805D4"/>
    <w:rsid w:val="00882F72"/>
    <w:rsid w:val="00885C0A"/>
    <w:rsid w:val="008870DE"/>
    <w:rsid w:val="00890066"/>
    <w:rsid w:val="00893B5D"/>
    <w:rsid w:val="00893DC4"/>
    <w:rsid w:val="008A1F64"/>
    <w:rsid w:val="008A4B4C"/>
    <w:rsid w:val="008A4D41"/>
    <w:rsid w:val="008B570D"/>
    <w:rsid w:val="008B6BF8"/>
    <w:rsid w:val="008C0BA9"/>
    <w:rsid w:val="008C239F"/>
    <w:rsid w:val="008C3AF6"/>
    <w:rsid w:val="008D4629"/>
    <w:rsid w:val="008D4AA0"/>
    <w:rsid w:val="008E480C"/>
    <w:rsid w:val="008E5A9A"/>
    <w:rsid w:val="008E6FBF"/>
    <w:rsid w:val="008F4376"/>
    <w:rsid w:val="008F6B1C"/>
    <w:rsid w:val="008F76A5"/>
    <w:rsid w:val="008F7865"/>
    <w:rsid w:val="00900E72"/>
    <w:rsid w:val="009012AD"/>
    <w:rsid w:val="00902293"/>
    <w:rsid w:val="00907757"/>
    <w:rsid w:val="009139DB"/>
    <w:rsid w:val="00913DFB"/>
    <w:rsid w:val="009155BE"/>
    <w:rsid w:val="009212B0"/>
    <w:rsid w:val="00921FA1"/>
    <w:rsid w:val="009234A5"/>
    <w:rsid w:val="00923FD7"/>
    <w:rsid w:val="009249A9"/>
    <w:rsid w:val="00933453"/>
    <w:rsid w:val="009336F7"/>
    <w:rsid w:val="00933A74"/>
    <w:rsid w:val="0093472F"/>
    <w:rsid w:val="0093636C"/>
    <w:rsid w:val="009374A7"/>
    <w:rsid w:val="00937F03"/>
    <w:rsid w:val="00940319"/>
    <w:rsid w:val="00941B8A"/>
    <w:rsid w:val="00942E72"/>
    <w:rsid w:val="0095183C"/>
    <w:rsid w:val="00954ADB"/>
    <w:rsid w:val="00954E40"/>
    <w:rsid w:val="00955F6D"/>
    <w:rsid w:val="00960277"/>
    <w:rsid w:val="00961075"/>
    <w:rsid w:val="009616F8"/>
    <w:rsid w:val="00961CC5"/>
    <w:rsid w:val="00963381"/>
    <w:rsid w:val="0096669F"/>
    <w:rsid w:val="00975D9A"/>
    <w:rsid w:val="00977B1A"/>
    <w:rsid w:val="00977C16"/>
    <w:rsid w:val="00981221"/>
    <w:rsid w:val="0098551D"/>
    <w:rsid w:val="0098578C"/>
    <w:rsid w:val="00985DCB"/>
    <w:rsid w:val="009862B0"/>
    <w:rsid w:val="00990DB6"/>
    <w:rsid w:val="0099287E"/>
    <w:rsid w:val="0099518F"/>
    <w:rsid w:val="00996ADE"/>
    <w:rsid w:val="009A00DF"/>
    <w:rsid w:val="009A39FB"/>
    <w:rsid w:val="009A4746"/>
    <w:rsid w:val="009A523D"/>
    <w:rsid w:val="009A5B2A"/>
    <w:rsid w:val="009A6CA8"/>
    <w:rsid w:val="009B02A1"/>
    <w:rsid w:val="009B3361"/>
    <w:rsid w:val="009B6632"/>
    <w:rsid w:val="009B7F3F"/>
    <w:rsid w:val="009C349C"/>
    <w:rsid w:val="009C74D1"/>
    <w:rsid w:val="009D09BD"/>
    <w:rsid w:val="009D409C"/>
    <w:rsid w:val="009D4951"/>
    <w:rsid w:val="009D4BDE"/>
    <w:rsid w:val="009D5FD9"/>
    <w:rsid w:val="009D73A9"/>
    <w:rsid w:val="009D7CE6"/>
    <w:rsid w:val="009E11A3"/>
    <w:rsid w:val="009E17E7"/>
    <w:rsid w:val="009E448E"/>
    <w:rsid w:val="009E5286"/>
    <w:rsid w:val="009F1B5E"/>
    <w:rsid w:val="009F2CAA"/>
    <w:rsid w:val="009F3F7B"/>
    <w:rsid w:val="009F496B"/>
    <w:rsid w:val="009F557A"/>
    <w:rsid w:val="009F6AFB"/>
    <w:rsid w:val="009F72CC"/>
    <w:rsid w:val="00A01439"/>
    <w:rsid w:val="00A01C0A"/>
    <w:rsid w:val="00A02E61"/>
    <w:rsid w:val="00A05CFF"/>
    <w:rsid w:val="00A05EC0"/>
    <w:rsid w:val="00A068DC"/>
    <w:rsid w:val="00A13048"/>
    <w:rsid w:val="00A165F6"/>
    <w:rsid w:val="00A20166"/>
    <w:rsid w:val="00A25D91"/>
    <w:rsid w:val="00A26B31"/>
    <w:rsid w:val="00A326AA"/>
    <w:rsid w:val="00A3767A"/>
    <w:rsid w:val="00A37BD2"/>
    <w:rsid w:val="00A405FB"/>
    <w:rsid w:val="00A40FA1"/>
    <w:rsid w:val="00A426DA"/>
    <w:rsid w:val="00A45FA2"/>
    <w:rsid w:val="00A462B2"/>
    <w:rsid w:val="00A46843"/>
    <w:rsid w:val="00A46D7B"/>
    <w:rsid w:val="00A50A70"/>
    <w:rsid w:val="00A563FE"/>
    <w:rsid w:val="00A56B97"/>
    <w:rsid w:val="00A6093D"/>
    <w:rsid w:val="00A640C2"/>
    <w:rsid w:val="00A703CE"/>
    <w:rsid w:val="00A72017"/>
    <w:rsid w:val="00A767DC"/>
    <w:rsid w:val="00A76A6D"/>
    <w:rsid w:val="00A80F2F"/>
    <w:rsid w:val="00A82B57"/>
    <w:rsid w:val="00A83253"/>
    <w:rsid w:val="00A85884"/>
    <w:rsid w:val="00A862AB"/>
    <w:rsid w:val="00A876C0"/>
    <w:rsid w:val="00A905D1"/>
    <w:rsid w:val="00A92020"/>
    <w:rsid w:val="00A93618"/>
    <w:rsid w:val="00A93AA0"/>
    <w:rsid w:val="00AA13FA"/>
    <w:rsid w:val="00AA358C"/>
    <w:rsid w:val="00AA6E84"/>
    <w:rsid w:val="00AB18D4"/>
    <w:rsid w:val="00AB1A1C"/>
    <w:rsid w:val="00AB5397"/>
    <w:rsid w:val="00AB7405"/>
    <w:rsid w:val="00AC1BCB"/>
    <w:rsid w:val="00AC2038"/>
    <w:rsid w:val="00AC487E"/>
    <w:rsid w:val="00AC77BD"/>
    <w:rsid w:val="00AD05A8"/>
    <w:rsid w:val="00AD1B48"/>
    <w:rsid w:val="00AE1D20"/>
    <w:rsid w:val="00AE2B31"/>
    <w:rsid w:val="00AE341B"/>
    <w:rsid w:val="00AE4E40"/>
    <w:rsid w:val="00AF51C5"/>
    <w:rsid w:val="00AF5B45"/>
    <w:rsid w:val="00B01905"/>
    <w:rsid w:val="00B05B44"/>
    <w:rsid w:val="00B06A87"/>
    <w:rsid w:val="00B07CA7"/>
    <w:rsid w:val="00B105BB"/>
    <w:rsid w:val="00B1279A"/>
    <w:rsid w:val="00B12AF6"/>
    <w:rsid w:val="00B1367B"/>
    <w:rsid w:val="00B140CE"/>
    <w:rsid w:val="00B16B9E"/>
    <w:rsid w:val="00B20C8D"/>
    <w:rsid w:val="00B21130"/>
    <w:rsid w:val="00B21C3A"/>
    <w:rsid w:val="00B23ECF"/>
    <w:rsid w:val="00B277F3"/>
    <w:rsid w:val="00B33890"/>
    <w:rsid w:val="00B35570"/>
    <w:rsid w:val="00B3640F"/>
    <w:rsid w:val="00B40CE7"/>
    <w:rsid w:val="00B4194A"/>
    <w:rsid w:val="00B437E8"/>
    <w:rsid w:val="00B45940"/>
    <w:rsid w:val="00B469B4"/>
    <w:rsid w:val="00B473DA"/>
    <w:rsid w:val="00B50588"/>
    <w:rsid w:val="00B50F06"/>
    <w:rsid w:val="00B517FB"/>
    <w:rsid w:val="00B51F2C"/>
    <w:rsid w:val="00B5222E"/>
    <w:rsid w:val="00B53179"/>
    <w:rsid w:val="00B532EA"/>
    <w:rsid w:val="00B540DA"/>
    <w:rsid w:val="00B57A23"/>
    <w:rsid w:val="00B600CD"/>
    <w:rsid w:val="00B61C96"/>
    <w:rsid w:val="00B661BA"/>
    <w:rsid w:val="00B729DA"/>
    <w:rsid w:val="00B73899"/>
    <w:rsid w:val="00B73A2A"/>
    <w:rsid w:val="00B75A51"/>
    <w:rsid w:val="00B7684F"/>
    <w:rsid w:val="00B80C8B"/>
    <w:rsid w:val="00B80E00"/>
    <w:rsid w:val="00B827C6"/>
    <w:rsid w:val="00B84D73"/>
    <w:rsid w:val="00B9136C"/>
    <w:rsid w:val="00B94AE6"/>
    <w:rsid w:val="00B94B06"/>
    <w:rsid w:val="00B94C28"/>
    <w:rsid w:val="00B95247"/>
    <w:rsid w:val="00B96E96"/>
    <w:rsid w:val="00B97EF7"/>
    <w:rsid w:val="00BA0E35"/>
    <w:rsid w:val="00BA1A99"/>
    <w:rsid w:val="00BA3BE3"/>
    <w:rsid w:val="00BA4CC4"/>
    <w:rsid w:val="00BA556A"/>
    <w:rsid w:val="00BA75A1"/>
    <w:rsid w:val="00BB423A"/>
    <w:rsid w:val="00BB636D"/>
    <w:rsid w:val="00BB7874"/>
    <w:rsid w:val="00BC10BA"/>
    <w:rsid w:val="00BC5723"/>
    <w:rsid w:val="00BC57E9"/>
    <w:rsid w:val="00BC5AFD"/>
    <w:rsid w:val="00BC646D"/>
    <w:rsid w:val="00BC6A5C"/>
    <w:rsid w:val="00BC6C4D"/>
    <w:rsid w:val="00BC7F32"/>
    <w:rsid w:val="00BD0816"/>
    <w:rsid w:val="00BD2075"/>
    <w:rsid w:val="00BD299B"/>
    <w:rsid w:val="00BD2A38"/>
    <w:rsid w:val="00BD2C9B"/>
    <w:rsid w:val="00BD4074"/>
    <w:rsid w:val="00BE4CAF"/>
    <w:rsid w:val="00BE7249"/>
    <w:rsid w:val="00C00DDE"/>
    <w:rsid w:val="00C02FAF"/>
    <w:rsid w:val="00C031FC"/>
    <w:rsid w:val="00C0481D"/>
    <w:rsid w:val="00C04F43"/>
    <w:rsid w:val="00C05271"/>
    <w:rsid w:val="00C0609D"/>
    <w:rsid w:val="00C115AB"/>
    <w:rsid w:val="00C1211A"/>
    <w:rsid w:val="00C16896"/>
    <w:rsid w:val="00C200A9"/>
    <w:rsid w:val="00C26CCB"/>
    <w:rsid w:val="00C27495"/>
    <w:rsid w:val="00C27AF7"/>
    <w:rsid w:val="00C30249"/>
    <w:rsid w:val="00C30D4D"/>
    <w:rsid w:val="00C31E5A"/>
    <w:rsid w:val="00C31FD9"/>
    <w:rsid w:val="00C363B4"/>
    <w:rsid w:val="00C3723B"/>
    <w:rsid w:val="00C417F1"/>
    <w:rsid w:val="00C418F2"/>
    <w:rsid w:val="00C42466"/>
    <w:rsid w:val="00C47216"/>
    <w:rsid w:val="00C47581"/>
    <w:rsid w:val="00C479CB"/>
    <w:rsid w:val="00C55544"/>
    <w:rsid w:val="00C55986"/>
    <w:rsid w:val="00C56726"/>
    <w:rsid w:val="00C57350"/>
    <w:rsid w:val="00C60076"/>
    <w:rsid w:val="00C606C9"/>
    <w:rsid w:val="00C60703"/>
    <w:rsid w:val="00C60B43"/>
    <w:rsid w:val="00C6159A"/>
    <w:rsid w:val="00C63002"/>
    <w:rsid w:val="00C640DB"/>
    <w:rsid w:val="00C64B36"/>
    <w:rsid w:val="00C66854"/>
    <w:rsid w:val="00C70749"/>
    <w:rsid w:val="00C716FF"/>
    <w:rsid w:val="00C80288"/>
    <w:rsid w:val="00C806FF"/>
    <w:rsid w:val="00C80CDD"/>
    <w:rsid w:val="00C82398"/>
    <w:rsid w:val="00C836F0"/>
    <w:rsid w:val="00C8380A"/>
    <w:rsid w:val="00C84003"/>
    <w:rsid w:val="00C84EE5"/>
    <w:rsid w:val="00C85157"/>
    <w:rsid w:val="00C90650"/>
    <w:rsid w:val="00C91C92"/>
    <w:rsid w:val="00C94B5B"/>
    <w:rsid w:val="00C97D78"/>
    <w:rsid w:val="00CA03BD"/>
    <w:rsid w:val="00CA24AF"/>
    <w:rsid w:val="00CA2E20"/>
    <w:rsid w:val="00CA5580"/>
    <w:rsid w:val="00CA681C"/>
    <w:rsid w:val="00CA69BF"/>
    <w:rsid w:val="00CB4BE8"/>
    <w:rsid w:val="00CC286E"/>
    <w:rsid w:val="00CC2A0B"/>
    <w:rsid w:val="00CC2AAE"/>
    <w:rsid w:val="00CC5A42"/>
    <w:rsid w:val="00CC63F7"/>
    <w:rsid w:val="00CC6477"/>
    <w:rsid w:val="00CD0EAB"/>
    <w:rsid w:val="00CD1EF5"/>
    <w:rsid w:val="00CD3B4F"/>
    <w:rsid w:val="00CE018C"/>
    <w:rsid w:val="00CE16FF"/>
    <w:rsid w:val="00CE4321"/>
    <w:rsid w:val="00CE5E02"/>
    <w:rsid w:val="00CF1121"/>
    <w:rsid w:val="00CF2499"/>
    <w:rsid w:val="00CF2B97"/>
    <w:rsid w:val="00CF34DB"/>
    <w:rsid w:val="00CF3917"/>
    <w:rsid w:val="00CF4C75"/>
    <w:rsid w:val="00CF558F"/>
    <w:rsid w:val="00CF70D1"/>
    <w:rsid w:val="00D0070B"/>
    <w:rsid w:val="00D010C0"/>
    <w:rsid w:val="00D06B8B"/>
    <w:rsid w:val="00D073E2"/>
    <w:rsid w:val="00D07CA4"/>
    <w:rsid w:val="00D1210A"/>
    <w:rsid w:val="00D124CE"/>
    <w:rsid w:val="00D1555A"/>
    <w:rsid w:val="00D16393"/>
    <w:rsid w:val="00D16A54"/>
    <w:rsid w:val="00D2116C"/>
    <w:rsid w:val="00D21AC5"/>
    <w:rsid w:val="00D23231"/>
    <w:rsid w:val="00D24510"/>
    <w:rsid w:val="00D30565"/>
    <w:rsid w:val="00D309EB"/>
    <w:rsid w:val="00D34AE4"/>
    <w:rsid w:val="00D366A2"/>
    <w:rsid w:val="00D446EC"/>
    <w:rsid w:val="00D47C25"/>
    <w:rsid w:val="00D51BF0"/>
    <w:rsid w:val="00D531DB"/>
    <w:rsid w:val="00D54B45"/>
    <w:rsid w:val="00D55942"/>
    <w:rsid w:val="00D559BF"/>
    <w:rsid w:val="00D5616A"/>
    <w:rsid w:val="00D62324"/>
    <w:rsid w:val="00D64AD1"/>
    <w:rsid w:val="00D67BDF"/>
    <w:rsid w:val="00D71064"/>
    <w:rsid w:val="00D71AAB"/>
    <w:rsid w:val="00D807BF"/>
    <w:rsid w:val="00D81B3C"/>
    <w:rsid w:val="00D82FCC"/>
    <w:rsid w:val="00D856C4"/>
    <w:rsid w:val="00D933B7"/>
    <w:rsid w:val="00DA17FC"/>
    <w:rsid w:val="00DA1B48"/>
    <w:rsid w:val="00DA7887"/>
    <w:rsid w:val="00DA7EA5"/>
    <w:rsid w:val="00DB11BD"/>
    <w:rsid w:val="00DB2C26"/>
    <w:rsid w:val="00DB2FA1"/>
    <w:rsid w:val="00DB3DBC"/>
    <w:rsid w:val="00DB3F13"/>
    <w:rsid w:val="00DB45C3"/>
    <w:rsid w:val="00DB4DBD"/>
    <w:rsid w:val="00DB5749"/>
    <w:rsid w:val="00DB5AE3"/>
    <w:rsid w:val="00DB6ED9"/>
    <w:rsid w:val="00DC3020"/>
    <w:rsid w:val="00DC3ED7"/>
    <w:rsid w:val="00DD02F4"/>
    <w:rsid w:val="00DD0993"/>
    <w:rsid w:val="00DD24F0"/>
    <w:rsid w:val="00DD3DC0"/>
    <w:rsid w:val="00DD530B"/>
    <w:rsid w:val="00DD656E"/>
    <w:rsid w:val="00DD6622"/>
    <w:rsid w:val="00DE1374"/>
    <w:rsid w:val="00DE1C7C"/>
    <w:rsid w:val="00DE2CC4"/>
    <w:rsid w:val="00DE3A9A"/>
    <w:rsid w:val="00DE6B43"/>
    <w:rsid w:val="00DF5C0C"/>
    <w:rsid w:val="00DF5DBB"/>
    <w:rsid w:val="00E05A21"/>
    <w:rsid w:val="00E11923"/>
    <w:rsid w:val="00E15DF2"/>
    <w:rsid w:val="00E1714B"/>
    <w:rsid w:val="00E17E2F"/>
    <w:rsid w:val="00E211A3"/>
    <w:rsid w:val="00E22318"/>
    <w:rsid w:val="00E2473D"/>
    <w:rsid w:val="00E262D4"/>
    <w:rsid w:val="00E324BB"/>
    <w:rsid w:val="00E32638"/>
    <w:rsid w:val="00E339F9"/>
    <w:rsid w:val="00E36250"/>
    <w:rsid w:val="00E371E8"/>
    <w:rsid w:val="00E46B5E"/>
    <w:rsid w:val="00E46D2A"/>
    <w:rsid w:val="00E47F2D"/>
    <w:rsid w:val="00E53D37"/>
    <w:rsid w:val="00E54511"/>
    <w:rsid w:val="00E55647"/>
    <w:rsid w:val="00E60EDC"/>
    <w:rsid w:val="00E61915"/>
    <w:rsid w:val="00E61DAC"/>
    <w:rsid w:val="00E6468B"/>
    <w:rsid w:val="00E72537"/>
    <w:rsid w:val="00E72B73"/>
    <w:rsid w:val="00E72B80"/>
    <w:rsid w:val="00E75FE3"/>
    <w:rsid w:val="00E77993"/>
    <w:rsid w:val="00E816D6"/>
    <w:rsid w:val="00E839F6"/>
    <w:rsid w:val="00E86C4C"/>
    <w:rsid w:val="00E87938"/>
    <w:rsid w:val="00E90260"/>
    <w:rsid w:val="00E907A3"/>
    <w:rsid w:val="00E91C8F"/>
    <w:rsid w:val="00E92831"/>
    <w:rsid w:val="00EA2D59"/>
    <w:rsid w:val="00EA2D74"/>
    <w:rsid w:val="00EA4249"/>
    <w:rsid w:val="00EA48A8"/>
    <w:rsid w:val="00EA5436"/>
    <w:rsid w:val="00EA5AE0"/>
    <w:rsid w:val="00EA70C2"/>
    <w:rsid w:val="00EA7DE3"/>
    <w:rsid w:val="00EB1B2C"/>
    <w:rsid w:val="00EB4ACA"/>
    <w:rsid w:val="00EB5607"/>
    <w:rsid w:val="00EB56E1"/>
    <w:rsid w:val="00EB5EF6"/>
    <w:rsid w:val="00EB7AB1"/>
    <w:rsid w:val="00EB7E02"/>
    <w:rsid w:val="00EC00DA"/>
    <w:rsid w:val="00EC2903"/>
    <w:rsid w:val="00EC32BD"/>
    <w:rsid w:val="00EC4C8D"/>
    <w:rsid w:val="00EC5981"/>
    <w:rsid w:val="00ED0B60"/>
    <w:rsid w:val="00ED4F5A"/>
    <w:rsid w:val="00ED5122"/>
    <w:rsid w:val="00ED5FDF"/>
    <w:rsid w:val="00EE226A"/>
    <w:rsid w:val="00EE3B74"/>
    <w:rsid w:val="00EE40EE"/>
    <w:rsid w:val="00EE488D"/>
    <w:rsid w:val="00EE6340"/>
    <w:rsid w:val="00EE7CD8"/>
    <w:rsid w:val="00EF2C63"/>
    <w:rsid w:val="00EF37F6"/>
    <w:rsid w:val="00EF473C"/>
    <w:rsid w:val="00EF48CC"/>
    <w:rsid w:val="00EF76A6"/>
    <w:rsid w:val="00F00735"/>
    <w:rsid w:val="00F00801"/>
    <w:rsid w:val="00F03EED"/>
    <w:rsid w:val="00F04412"/>
    <w:rsid w:val="00F05570"/>
    <w:rsid w:val="00F05A55"/>
    <w:rsid w:val="00F05AA1"/>
    <w:rsid w:val="00F06BB9"/>
    <w:rsid w:val="00F0748E"/>
    <w:rsid w:val="00F1585F"/>
    <w:rsid w:val="00F16ABC"/>
    <w:rsid w:val="00F20153"/>
    <w:rsid w:val="00F2488D"/>
    <w:rsid w:val="00F253F7"/>
    <w:rsid w:val="00F2581D"/>
    <w:rsid w:val="00F25919"/>
    <w:rsid w:val="00F27C45"/>
    <w:rsid w:val="00F3216F"/>
    <w:rsid w:val="00F34F95"/>
    <w:rsid w:val="00F36C66"/>
    <w:rsid w:val="00F452FF"/>
    <w:rsid w:val="00F47000"/>
    <w:rsid w:val="00F47604"/>
    <w:rsid w:val="00F53215"/>
    <w:rsid w:val="00F539A8"/>
    <w:rsid w:val="00F53F2A"/>
    <w:rsid w:val="00F547A4"/>
    <w:rsid w:val="00F56FA0"/>
    <w:rsid w:val="00F56FC1"/>
    <w:rsid w:val="00F5723C"/>
    <w:rsid w:val="00F601A0"/>
    <w:rsid w:val="00F60BA4"/>
    <w:rsid w:val="00F6126D"/>
    <w:rsid w:val="00F626A6"/>
    <w:rsid w:val="00F62E6B"/>
    <w:rsid w:val="00F6734B"/>
    <w:rsid w:val="00F6798F"/>
    <w:rsid w:val="00F712E9"/>
    <w:rsid w:val="00F715B1"/>
    <w:rsid w:val="00F73032"/>
    <w:rsid w:val="00F74FA7"/>
    <w:rsid w:val="00F77984"/>
    <w:rsid w:val="00F80178"/>
    <w:rsid w:val="00F848FC"/>
    <w:rsid w:val="00F8518B"/>
    <w:rsid w:val="00F85BA4"/>
    <w:rsid w:val="00F906F6"/>
    <w:rsid w:val="00F92770"/>
    <w:rsid w:val="00F9282A"/>
    <w:rsid w:val="00F92C33"/>
    <w:rsid w:val="00F92CE2"/>
    <w:rsid w:val="00F930CA"/>
    <w:rsid w:val="00F9431F"/>
    <w:rsid w:val="00F96A79"/>
    <w:rsid w:val="00F96BAD"/>
    <w:rsid w:val="00F96FDA"/>
    <w:rsid w:val="00FA0662"/>
    <w:rsid w:val="00FA139D"/>
    <w:rsid w:val="00FA213C"/>
    <w:rsid w:val="00FA4CD3"/>
    <w:rsid w:val="00FA60F5"/>
    <w:rsid w:val="00FA7777"/>
    <w:rsid w:val="00FB09F1"/>
    <w:rsid w:val="00FB0E84"/>
    <w:rsid w:val="00FB1ABD"/>
    <w:rsid w:val="00FB3930"/>
    <w:rsid w:val="00FB54F1"/>
    <w:rsid w:val="00FB5750"/>
    <w:rsid w:val="00FB6F99"/>
    <w:rsid w:val="00FB7173"/>
    <w:rsid w:val="00FC2405"/>
    <w:rsid w:val="00FD01C2"/>
    <w:rsid w:val="00FD0850"/>
    <w:rsid w:val="00FD171B"/>
    <w:rsid w:val="00FD1981"/>
    <w:rsid w:val="00FD4EC8"/>
    <w:rsid w:val="00FD61CE"/>
    <w:rsid w:val="00FE595C"/>
    <w:rsid w:val="00FF0CE3"/>
    <w:rsid w:val="00FF1125"/>
    <w:rsid w:val="00FF3E8F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E77993"/>
    <w:pPr>
      <w:ind w:firstLineChars="200" w:firstLine="420"/>
    </w:pPr>
  </w:style>
  <w:style w:type="character" w:styleId="ad">
    <w:name w:val="Unresolved Mention"/>
    <w:basedOn w:val="a0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ae">
    <w:name w:val="annotation reference"/>
    <w:basedOn w:val="a0"/>
    <w:rsid w:val="00814A73"/>
    <w:rPr>
      <w:sz w:val="21"/>
      <w:szCs w:val="21"/>
    </w:rPr>
  </w:style>
  <w:style w:type="paragraph" w:styleId="af">
    <w:name w:val="annotation text"/>
    <w:basedOn w:val="a"/>
    <w:link w:val="af0"/>
    <w:rsid w:val="00814A73"/>
    <w:pPr>
      <w:jc w:val="left"/>
    </w:pPr>
  </w:style>
  <w:style w:type="character" w:customStyle="1" w:styleId="af0">
    <w:name w:val="批注文字 字符"/>
    <w:basedOn w:val="a0"/>
    <w:link w:val="af"/>
    <w:rsid w:val="00814A7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814A73"/>
    <w:rPr>
      <w:b/>
      <w:bCs/>
    </w:rPr>
  </w:style>
  <w:style w:type="character" w:customStyle="1" w:styleId="af2">
    <w:name w:val="批注主题 字符"/>
    <w:basedOn w:val="af0"/>
    <w:link w:val="af1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chaoyi.cy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814</Words>
  <Characters>4781</Characters>
  <Application>Microsoft Office Word</Application>
  <DocSecurity>2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李俊儒</cp:lastModifiedBy>
  <cp:revision>5</cp:revision>
  <cp:lastPrinted>1900-01-01T08:00:00Z</cp:lastPrinted>
  <dcterms:created xsi:type="dcterms:W3CDTF">2023-10-07T03:02:00Z</dcterms:created>
  <dcterms:modified xsi:type="dcterms:W3CDTF">2023-10-07T03:04:00Z</dcterms:modified>
</cp:coreProperties>
</file>