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bookmarkStart w:id="0" w:name="_Hlk147415135"/>
      <w:bookmarkEnd w:id="0"/>
    </w:p>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17F759F0" w:rsidR="00E33A71" w:rsidRPr="00083536" w:rsidRDefault="00FC31C4" w:rsidP="00E33A71">
            <w:pPr>
              <w:tabs>
                <w:tab w:val="left" w:pos="7200"/>
              </w:tabs>
              <w:spacing w:before="0"/>
              <w:rPr>
                <w:b/>
                <w:szCs w:val="22"/>
                <w:lang w:val="en-CA"/>
              </w:rPr>
            </w:pPr>
            <w:r>
              <w:rPr>
                <w:noProof/>
              </w:rPr>
              <mc:AlternateContent>
                <mc:Choice Requires="wpg">
                  <w:drawing>
                    <wp:anchor distT="0" distB="0" distL="114300" distR="114300" simplePos="0" relativeHeight="251670016" behindDoc="0" locked="0" layoutInCell="1" allowOverlap="1" wp14:anchorId="1F69551A" wp14:editId="66A9B7A6">
                      <wp:simplePos x="0" y="0"/>
                      <wp:positionH relativeFrom="column">
                        <wp:posOffset>-52705</wp:posOffset>
                      </wp:positionH>
                      <wp:positionV relativeFrom="paragraph">
                        <wp:posOffset>-349250</wp:posOffset>
                      </wp:positionV>
                      <wp:extent cx="295910" cy="312420"/>
                      <wp:effectExtent l="0" t="0" r="27940"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5"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36"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3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41"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4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4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4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4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5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5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5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5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5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5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5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6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6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6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6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6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6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6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67DC0" id="Group 34" o:spid="_x0000_s1026" style="position:absolute;margin-left:-4.15pt;margin-top:-27.5pt;width:23.3pt;height:24.6pt;z-index:2516700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Wu8UAANl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PcZ9fnrycPsVU//D54f7kx2NlToG4rcPnYt3Pz8wF08eHn/76fbh432j&#10;dfPnJzRbqAUGbprQ/3iBCEqudv5cd/4IVxfmzVXjpvLm9u3T88vr7+8fv57QP96dfsF4m6huf/rD&#10;yysNYoOQ5B4ef/f5yxf899u3Xx5OvmGkuwZ/efzy+T39if7y8vzxh99+eT756RYL6nft/9p88BcL&#10;g+I+vG+kPt3fvv9X/vfr7ecv/d/o+ssDs4Fm3nn4w+P7P//xWdgDUf6jZAr1MjLd04ycgG7f/r1l&#10;ur9umnT7VqS6v4Ci0ULp+iIav4nsu1TV6gcr9dJJ9fzvL9WTD18+P/0fEpmxhPvLfbNq0apt2vZ9&#10;1Wb7YCBfWEOzai/+QfL9HwfyHdrk/cX6ffVOejlj6e6xrRnpXv79pWvW7FCmvM9+t8el3xpIFEui&#10;S/R3z/f35NKfXBmpig/6Yh3Q5iT1v0w7SWxvl7NmWbcddXcGsdKOul43bTI29+7H7imRCoh3BF/+&#10;Pfwk+k8f3/PAb+C8fvj6BRHCf3tzsj/5dkI0m5uzQaAmClnP9yefTrg/SwesUFBAZ2cg6+5qTAdb&#10;i9K5HI8HboRC1nUd04EDpKDlbEwI26liVoCGE0O4p6BlHROCGDbMdcAhihMMakxpscxeroLJLZbb&#10;4MBYbJbfy8X1eHqLZfh6HZCyLF/OLwNSlue7QAkWy/Rlfx6QslzfL8GoHNt3uzEphGQb288DTVgd&#10;29dAFVbL9vOAV6tj+1mg5qtlO2QzlOBq2X4dUbJcvw5YtVquXwYKulqmw9gEg7JcvwhI7SzTl2U3&#10;JrWzXD8PVGFnmb6s5wEpy/V9oOs7y/RlF5gXiod1ne4DrdpZri+RWu0s27EihgZm59h+EazmnWU7&#10;1umQ1N6x/TKYIDkiOkEwdEzKsf06WDd7y/YlGpVl+3p2MZbg3rJ9uQhGZdm+osPhutlbtsNmjydo&#10;2b5G5mpv2R7YvXPL9RXKNxzUueV6RMkyfb24CihZpgdKdW55jj09oGR5HlFyLL+OKFmWB+bz3HE8&#10;UvRzy/GA0sUUxy8sx4PZUVSzrYVICy4mOH5hOR6qJp2BaH+BFtDZoGLC9XJhOR4p+YVl+RKt4gvL&#10;8mjpXVqeL9hDhlp+aXke+WaXlulLpAiXlumRmSLXWHkV2uFLy/XdMjYIl5btC9yJ8QQt2yMn9tKx&#10;PdqzLi3bI08IZ6BmgtFOemXZHu2kV47tZ4GrcGXZDtkMjeeVZXvkdFxZrl8GS/nKcv0ysC5XlulX&#10;ESXL9EiprizPI5fq2vIcAc9QEa4ty5clUCoc72/i2wcbMk5KN9ASeZ/XlueR83JteU5KPBTftWX6&#10;LvA4EFOaUUX6eW25Hmn6teV6HD+cWb5Hm/ty5hh/GUxxObOcjwK35cyx/ipwOyjyNrwInKHlzDE/&#10;0q7lzHI/UInlzHJ/xbofCnI5s+wPNHWhYwI1kmtkShcXoEZzdAHqitBsPC4XoYa0LPPX84j5LkQN&#10;aVner9jpgnFZ3p+dXJzh/04uzs/hzx+eerhItYBaKRRQK4sc6iLXAmrXRAG166KAWvkUULtACqiV&#10;VAGdl5aLcAuq89Ja56XlQt58AC7uLaDz0trNS8sFwsUA5qXlYuKCqrVuBXReWi5Gzqm6SLmAzq+t&#10;/by0XORcDGB+bbkguqA6v7ZcPF1QnZeWC61zqi7CLqDz0jqfl9b5/NpykXcx1vm1dT4vrfP5teUi&#10;8mKs85bQRec5VReiF9B5ablwvaA6v7Zc6F5QnZeWC+MLqvNry0X0OVUX1xfQ+bXlQvyCarq2cKel&#10;t1a3n/ozn/Z4hW+y8IzlBO+R3p3eLMtFe6Xw9PhCL6/oZgtXYzdyuwkg3XxZ/KXDQ78I316toNcB&#10;/srhoTmEb68wxvhrh4dOEF5u6o7pw9+jEcr4IW3Ct+u4IX1cWlg8ue/UAB46PTgazQAXGK4FTxnP&#10;osIW/cWUjIlc8dZHPGvcbLg+eNrwpsM+zn0LnviSzNxLmhxlGhUYEvZxIGueOS5rwhZe2nRh0/pI&#10;Zu7lvfLM4ZlGfcBntLyiC5jWRzxzuI62BTmd1AL/OezDy5yuU1qLeOZwJF0fPHPci4R9eJmTI9j6&#10;SGbuZU53IK1FMnMvc3LgqAUuM8JReZmTc9ZaJDP3Mt/zzOFVhX14me955vCYohYYuOXunmcObyhs&#10;4WVOzhDNAxcKYQsvc3J0Wot45nBH7ajIiWkt4pmDOa4FzxzeRzgqL3NyPlofycy9zMmxoBbwGsI+&#10;vMzpeL+1SGbuZU7H+K1FMnMvczquby3imUNklld0Kt9axDOHcG0L2qSpBY7Xo5lDyK4Fzxyn6GEL&#10;L3N+ZXKDw/KwhZc5nZi3USUz9zKng/HWIpm5lzmdf1MLnHCHo/Iyp2Pu1iKZuZc5nWa3FsnMvczp&#10;1Lq1iGcOZbXyuOKZ4wA6mgfU2ragU2jqAwfNYQsvczpsbi3imcM1dn3wzHFsHPbhZU5Hx62PZOZe&#10;5nRC3FokM/cyX+ggmJrQWW84Li/1dt7b2ySz93Jvx7q9TTJ/L/l2etvbxBzAcrVcbqe0vU3MAyxt&#10;12Zz52IewMv2bVgB8OIi5BsMgm/DKrAsjgfdf2Qn+xlZJ4f5Js+nJ8g3+YH6gc96+0q+ufyT3tq3&#10;x2mf+ts0+u9fH3+6v3lsiFfyz3u328u17e9fHgY4BMBdE+Sv8n2y1LBvTaB0dxYa8nW01LOQv8rX&#10;oeC5TPQIrytDIWKHeqzw/2ZQc7Qkd0JGLd8+etYuXCykXSpsjhpuU7IJ0KUAzVNXtYxJvjy2Dltw&#10;4ZVS65ZoUfsoVOTL1BgGk51Sw/kGxoYnd1MwbH0ZNXopRtR095UxybePTWAI11NqOCciavBNpmC5&#10;sOhMm6ippyZjkm8fGwcKi7qZ8mf5ehj82GxsdOJMnaorLVTky9T6SlhwkptRoxdMRE1DEqEi305N&#10;Yblaspu/IGBLO+Wxacwoncm3d8ruOa5xU2rsYS8aFwsV+TI17lSDevmzfBnGMsV1YDYFdof5ITFM&#10;vFCRb6fGHu22+8qf5cuw3in297RPRuXMZffoUvZU6Um+vUe6c4fc4almPdJFOaFyAdD1NlA4f8to&#10;iYtQLD3xCsDgnFpnBkKfFAarTGM7lx1ZuCDfzg068JqB0eNWolaMjV6bAqaBqHQmX+6ULtoIVoyN&#10;bqMIli89PMKcgnG0j0/KN7qoQKfFnoxnQh2Wq9HCYTNMV9opPVijTsVNE37Jl/nGaw/WN6XGsWEF&#10;o/NVdAqZpdSwnmZgHGRhO0qpcZxUwThw0fM7YYR8mSG8AKHEaaf0dgQzLWB4JjcHY2r5TFf4wq3T&#10;CjZHjc8O4UxlM115ZVUw3kpzu7XyiqlQbCrzgdFNHURQ0OLlUqE6rXxN4elr67FA8YlFjtqxZlSo&#10;mXG1mAacyAUpPeaolRW7QNHLvrLHlTlR0GITVKDYnuX8WlnaBYo1p0J1LaxQ3WoXKF4dBYqXWqGr&#10;vG4LFOzcxOrg2Kda3PRUi6xdISOxdrl9WsR2VjB2zitYF0BhiRfeJUoYUyv2Q9bsas+R/bCYAt3h&#10;gr3Vtil7dbG7wj9r1IopiB9ROAjilRQwejiCKVReCdv/yhViN62E8drL1XIR37Bw+sTTLNi78CZQ&#10;sBeKRgwBl7PdlY7EGqzolFdW5XrTg1DqtHDk6a0qYEVYIKFIbrQ4rCkCFgmRcknxGi0CKd57iqCM&#10;nrFjjlqsQ9w8+XZ3j+8KilMYjjxxyJzJkpdnEXjyPlZFsfRcBsOvYmKN1/PlKdE/LsqzGXCgUkX/&#10;AivOEuScozrA6Mq44NI4GxuHZHg8nsN40yjOYOQYCbevaad8YFaElXp2lUuBDcxSHAcrrNjheWzV&#10;GQBv3cUCZXehOhpkq7YUB40Cq44teQrF8hMnBacxmbDgnbQlUx3QCmyK2locHnMkW3hGgsp1t6vu&#10;Wi2rNktkmKfMEFr5vsKo4h6gM2wtlhSjivsJQeW6zSiYrUzggsrNMqNwxThBC4cEGYr5hZ3Ro+6+&#10;PL7c9/9Ed0695JNcPtGdlal74Oo3uTJP9Oofd4ydjoNRDSdTOKodkQZVnU6eH3vxNRSLwz8+PT7/&#10;v9OTbyi89u705f/+ePt8f3ry5X8+oGTX9bInb+y1/Y/9+SXU7uTZ/uUH+5fbhzuQenf6eop3bfTP&#10;37726m4/Pj1//vgJPfWLwofHf0alsg+fW90rKiXRa03xYP9xpabIHz0ogtEcNi439TcrgrFQaiE2&#10;6n7RsBXBaP+dimDs9YxcKrdZZZgugkEJOUQTymHrW6BzTaHZn1HmJvdnQbCyCmr5SwNCYJdi9kjC&#10;GxKC+itoRykvA0IIPjbMNaVxD0YE31hByGUfEoLNVMzuKiAEX1xBSDAcEsIGqJjdVTA12jwU1VKc&#10;B3NzWUa7y4iU5TfSAoeDIr9f+9uhasOQTy7H6DpgFJ0KbqRalYEBy2lLVhRywoJhOa632gAjWpbt&#10;uKEPaDnGt/yuAS0yO9u4WtWQAefpskBRKGk4Zhf2xA0Fh3I8LlcKY4dEqyHr6ZRFe+xVGUbjsrxf&#10;r6gYxmiOjveRwlOYqj2ul5R3NqLleN/S+kfjsrxfLyhPb0DLJQfhYmHML5cXtKKoxJiW430rQzIY&#10;FwX22xxbovJoXI73LWl2RMvxfo3m6Hh/EeiqK4nRi+6MxuV4H9KyvF8iE0h7r3KC6uAMzQTFUBuq&#10;ZSsPxuUSfGJalve9xs2Ilud9NC7Le1xRj3WC3p1uo4/4ReHkhmopy6Nxed4Hukonu0rrOhgWRcMK&#10;WiJVdZUxov2HDtEMqUC7XJ4ONpfhAqJQfiMVLWw63FPUeaDzLi1nafndg/XjMnJayuyA7S4XJzSD&#10;rjpGpA0uASe0zi73plW/GoyKjlqUCzEpq/BUaWNEyXG95a8PWOWSbFrW84iU0/bIyrvMmlYxZ0TK&#10;KXukCy6dZh9M0CXSLJGPRF6sMrSlPA9G5bJnwnXjCmRcBjs1nZ9rf73WxoDtrkDGVeDd0hGeIRUs&#10;Qbpy3lCRg+srZERG2VXIWJaA8b5EBpzFoYF3JTKWXWCxfI2MkJbVd5wyjTWeDlk3ToS0rJ1ZUAFj&#10;uHrowfEELcf7aEOktzYbrYj3rlJGuFG7UhlLtPHQobT2uEYOhKuVEaqqK5bRywgOVhAdlmuP4Qpy&#10;1TJCh8tVywidNzrE1x5DR9CVywg3DFcvY70M9rH2TFq7XPaBF+4LZqyo1jLUsIOCGa0U0sBS+IoZ&#10;u7NgY2zvpraxrVSaYkjNav8OAU4wNqf+YRzkimbsokDIF81AdYxobNbF2WHHGo/NBbSQSUDNh7T7&#10;wP4srnDGZWBj22WWcjeOj11UG3n39PB709xdqG0urm0V70YCdVUzwtOEhe72tglQSbghMSeByJ7R&#10;U8uNWKhqLrINT14WH9oG3u/iQtvwPAi/CGBGFmkGXUMoLxJadg3kKbUuwC2gVhAF1Eojh7p4t4Da&#10;vaGAWme0gNoduoB6GWUlYXAwv0mqoDovLRcSF1TnpfW9GAbuEmel5eLnXAQuiC6g89Jy4XRO1QXV&#10;BXR+bbn4uqA6v7ZcqF1QnZeWi7oLqtYrK6Dz0nJReE7VxeIFdF5aLiwvqM5Li3JfdSMqqM5Ly5Wz&#10;LKjOS8tVtiyozu9bLobPqbpAvoDO71supi+ozkvLhfcF1fl9y0X6BdX5teVi/pyqC/wL6PzackcA&#10;BdX5teUOAwqq82vLHQsUVOfXljsgOKKKO/HZiix4kNQSPmcrssBvtXgsG9zr3sh7gkHFFJ/PiwVB&#10;eHmJMcD7XF6oOuHljcExHm6sHQ+UmPDyHnGAP8jhRVxCDfRietDiIIOXp6xpmYMWB/m7PGmfvevq&#10;3OCpqJ0FPxm60cyzQR8+g5sfYt5oRseghZc0RWQ0c8Rc/ZHFoMWBrHnmml03aOGlza+zbxA+hX14&#10;eU9UZMFlkeXVREUWXBzZFhT50Mw1Heh4HrhEci1EzWM9xxsL14Jlru+EBn14mU9UZIG37PpgZddM&#10;zEEfXub84jiryALf2fYxUZEFrz1cC565PhMcjMrLfKIiCxxq1wfPHC55pFcH1TnIIyeZa6rs8ajg&#10;Xts+yNtuLWKZ4yrLtRDjFms7nG3Xgs2b5vkORuVlPlGRBa637WOiIgu6dy145vpKbDAqL3PySolX&#10;uBoK5eFlPlGR5aA6x0RFloPqHOQp0qj6SyF6eXZUXwxOup05pyjcaE74oIWXOec+ZBVZwBzXh2xp&#10;8Z4GNroWrO1wuyLugp22BScLZhVZcPXmWrDMUVo87MPLnN+n36CEeNjCy5w8IZIHSoVHLSAyNyqe&#10;eVKRBcK1LSYqskDIrgXPvP8W4lBLoA6uBWt7UpEFauFa8Mz1reSxXsH/dy145rhmCHnlZT5VkQXx&#10;gO1lqiIL7gF9G54+1dIOx+YlL7nXqBYTyx5K6/thFlBt7Kgf3Bi6NvzsGe5c7NUgePBtWAGyiixY&#10;Fr6N8CDx6bBAfBtWgi2j4FgLsJh8G+FB4tdhWbk24tgtiWeHJejbCA8S3w4hh28jPPDeXV9Bv6Aq&#10;Dd0ynKAqDV0ZUodb1ZmeptKtOg7hWSu2v/t0lkOc/FW+nPTSbNJGTf4q347C8QQs177/uhtmKH+V&#10;b0ex246LCx6a/Fm+DBNqOYyd512RQ8P+706tkXQm394pO70lrCvpTn/zWKjIt1NjR3Knhln+LF+G&#10;IfgG33DHlDKEnbOdbj5CRb6dGr0catRkj5I/y5dhiM0bLGcve1K4TEvHxumIuyIPi70T3POl1Ei1&#10;aWyAd5MmQ5dvnwIdBjVYzjfe5vFiNqVGP81B1Ir6TLx17sDmbGx0uU/U1PeWocu3T0G2ox1Kt2Tk&#10;ZAvC5W2BY55UWZWcnrvT6E7GJV8eHyfS7IqKTu3qlearVk7oyFfo8fiKXJR2eUn0dOcQOvJlenTJ&#10;2XB5bku7v2w4SZYQOvIVeqwFyJ5M5SGGQpMvhI58mR5ncW/VweTv8j3EFXrAOW14N5yPj03Piu01&#10;nQcn4a5wEaZwVRYXXSqBzyvcx5we44qCUQtdJxE9jbKEb/Jl/nEcuhaLXEqh4Nc/8/EpvUJfJHO6&#10;Wr900ULzKLIH8cCn46o8ZsUVfOYM07Uqw6K43KzhMVMfHzbxVL68IZRl2RRX8FlwpW/R7ctSuAN4&#10;4NXmgbfWxTy6PJZiC8cL6k4PbmbOF8YhhJvCVTmY0i/0dYqenjfJ+pEvryOh139GJvHheB6wg1P9&#10;Fhm9Kg+45Tk9lhtOcudwhV0TPSjqjYneVznYgivyvhVWWaHOZT0KEGHJV4wfwwpdZptRuHJ48NtU&#10;ubLgDCt8NDG4k/Ybp1mpWHk7KJwv2TX0GFP4JV/mG29Wle0WWKFKvJVWnpcEBcWClY2+sCcM08BX&#10;Zihfnim7IZXVZq+mSE2W6hiFK8o1NAqJcpfFQmBU0aPMsuqy+x56NSW8kq9oRw+NK9aKp1UIShyt&#10;PAjBQ9q2+Ir0aoUVVpCXS6Xg7Oyg73TxMaxafGwYijhKzExpGLptw9FtPrYOq4wWuy+VCWRY5RQL&#10;rOAb7zFForhsgeXWwTtgdXwiO7meP4p6y5fVXHB6Fih/l+8hrliqHLxXZUPb+RU84qpYqeIqj0T6&#10;1Xs+Gb98eR6CqzwmxU3Ot/LUhF7l+SmusBSCqzxOxU3Sm/WISw+7r8i19NgZV206EgFUZltwk54k&#10;kjhyy6L0Cv5JZFSZbsUVtlsivNmIsbTezGccI+aWtNuXVW9bZf3Il9cR7wbTEXdl6DXSL/gsuMrU&#10;806KpJN8voKrjL1s4OWJSncbkJ6S9ysOXlV7RnHFLsPODxJZin77+Ki2Y6oH7L7tqnUpB/DTJ3WF&#10;fOVErzohRH/t5G/2xHH2pLPy3/XktJAH/YYu9rcd/MOUz/Tzvg1X7DP8UxI7vAPJ6NGvXhM5mJkU&#10;xloA65bB5Igdm0gK4wP76vifWVIsSbaQ1Z2DXE0UC5fd0fLahBlSXMLwK5zZK53igohfM5XXTSzT&#10;YmvWO67c4vGCre7fKMsIilTe5vVtpYR1LZ+9QczXVo+ROFkyPKPqAj3u8Xvlpf90lZdgFw4qL/Vd&#10;529deomO/Umpu69uSi/Rg0oqvbSd7/2y0kstE7OfedqySlhSmpbQagJwfxaDhaKYntJ8TAf2QDGt&#10;4MGADmaqmIuWsXdMB3xXDGWFDsiAMQrpZSGOyWA9KobSaAdk8EJDIaj2gCzJYzKwJIoJyEAtNszS&#10;Klwd00Eku4GCafns1PF4XMGlSFwuM7UlBw8GZPmMclpDDtGzCJ1+RMhyutXfGLDaZaRGLLK8bvWf&#10;BoToiYyOCGo2FJpLRm3VRUaUrFKj+sGYktXqVt5qRMmqda9MdsxvuITbwFvxlBEly29U1RiPyTL8&#10;MtAl2neVT7uIkuX4FdW4GIyJjjmVEspzDMfkiitdUfr1iJLl+HmrJHHMJ1da6Toak+V4ZEhcPmlL&#10;bx6NyXI8NG2W49fBWsHt6MYnsGDMJ8txDGfMKDq+VZYj2X9MyxVVikZFr8A3UqhKNBwWxZGKCklZ&#10;puPnUQJSVs8j+bmM0CVaMhQF66iuArbTT3wqiEo4jSdo+Y5idkP9pMdMhlSrU3esoK6gEtL+x6Q8&#10;24P1R8+itMNWrmagoS7LM2Q7RRRKKjKeLrUTDy3HvDouqDQalWX79VVAyXJ9pUIbA0ouhzNaN76c&#10;UqAKFKMpD1DrZagJOPLZQNG+53I1I6tAh3DaXbQVu/zMi2Alw/UzlALtpHdq2h2q4oxnZzkebA30&#10;uF4J7VoNhmMtpxPaDTSWHE67Nky0iF3OZeQX0lt87S1yoVyeZUjJ2vPIP3C5la0sykAvcSCwjSlw&#10;WVw6JYo+DhXcJVIGhHBesHXWamANRuRyJ6O50VmLsjLyfSgDQEERv3HqsIEi34cyA5RSL3t5rEz0&#10;jFFBF4F34PIiI9/H1U1CAZchw13ZpMj3cVWToh3BFU2KIg1XMynyfVzJpGj14ixl41O04bmCSZFF&#10;cfWSol3YlUuKrJyrlhR5Ub5YEuqHDo0TqfQ2v8jNOCiVhGrAATGr6PHAnKZHWx4lRJiRBQu55UKo&#10;HodbMWVKbMQihTiok4SyXcE0nUUPNH7xMWhkiym3YhtZ5Lv4KknxNF0oGnkvqCtnukSiRjBNOjlX&#10;1kb+C8ZiUOBzRMwKIAxJXUwaetnwTk2frU7VwDT7KknXwe5MeR3bLCOHyBdJijwiXyQp2nsOayRl&#10;9XdchHqUmG6Pg+icZJtHAbWyKKB2xy2gVig51MWvBdSKp4Ba36eAWkNVQO1iKaB2wRTQeWnRxZ4u&#10;w4LqvLS+V0vCE9dZvrrYOBeBC5AL6Ly06DJ7UgdcxJwPwIXNBXR+bbkIuqA6v7ZcMF1QnV9bLq4u&#10;qM5Li55kTErLRdr5AFy8XUDnpeVi74LqvLRcHF5QnZeWi8kLqvPSoodtk9JyYXo+ABesF9B5abnI&#10;vaA6Ly0XxRdU56XlIvqC6ry0XHifU3VBfgGd9zJcxF9QnfcyXPRfUE33LVxzTxcr8inVOILCzeaN&#10;vOA4TqeGM2pTlqG1hJdnRAO8T6WGPhJeHpIM8D6NGppGeLniH+B9CjV0iPDybGiAP0yj7w30Qetx&#10;C/ipdsac5HijTwsHLQ5S6HnS+uhp0OIggZ6nnRUrOkif54nrA/RBH17SktOepLTjosbOnB9b3egj&#10;yEEfXtozxYq8vCmAIQHiQVl/QzTow0ucH7LcaNLaoIWXOecHpMWKvMz55/xu9McBj/s4LIjEMs+K&#10;FXmZzxQr8jKniy3ilT5iHozKy5zTD9JiRV7mM8WKvMyRP9BGpcljg1F5mfMzqRt4zZHMDwsi8czh&#10;EYctvMw5Hz4tVuRlzk9WbzSD4XgecJ3t+uD3IjfwUqNRgahrwdquz2cHfXiZzxQr8jIn55K0BJ5j&#10;OCovc35Sd6OPcAej8jKfKVbkZT5RrAhTtbzicgA38NTCeXiZk6NGM9f3iMfzAHNsH3Rx0lrE+9lh&#10;QSTWdnhP0ajATteHbGmxtoPxrgVre1asyMucqxikxYq8zMmhoZlrvYgBr7zMyVlpLZKZe5nTlURr&#10;kczcy5yuHlqLWOZQB8urmWJFXuZ0lUB9ZMWK/DqnK4PWIp45FMmNimeeFSvyMqcrgNZHPPODgkhS&#10;HQIFgeKVDjW145JKEWgTazyy+H0bnn5arMhLfqpYEe71fD/MgqxYEZaEa0PH7cS2tFiRl387Ve9t&#10;Yh7gGtD3IzxIfLqjokisBGmxIq8F7QcD+thiPcBCdGMTxy4tVnSgB+La0eG1sWOII2AHfknhIfLn&#10;UHiIdJIGuRUW6okhbBLUa93+7hNI2Dwpt+Wv8u3UKCwEtyZRMlOhIV+m1aWlXr78Vb6M6sZjEpU/&#10;7pfcugLF45pCiaGVQcu3D5537QLUV9QUKOcoHbNBOgWoL6wChEC9pERnsDVoilIH5RznEGEKlM+O&#10;Q6AC1BUvB9ENWckCBuUCpt83AaUC1GVXgLo+9Sfb4XN8tuPVumqDKkB9UIVNYJAYWVkn8u3rpYOK&#10;VCMGiWsgFOTbKXUeFMlIHYSLn26QhYJ87ZimQIhQa0pF9nefnQZqMhb59jF1XdHYTP4oXwvS4Er+&#10;KN8OYjWYROW5TkIrlzHdikPRcXif8YpR8OxTVGdElY3eF2lRGoM3aA1lhE/y7fxi0zGJynVUaOX6&#10;h1OXZhhyFBtHhCUZv+hdMHg/icp5TzebRCtH0UtdQuWawycak6hcc3hXKioE0Z0cxlUkhPF5Q4Xq&#10;WjiJynWCzxKK1DL2KyZROb/4nEBrtoq+y7frPbtOBYp+yZG4mvfIqC2Kkq7ky/arK1gFEwdXYzKh&#10;It9OjUPKihr9naZQ47oZm8UVLGkPp2rOtVdMMzDciBAs17X2pugvgOUrvb0WArVi4bXHOwTLLYLC&#10;ik7ZhhYWrb3aQae4K8vMo8CKnUJhc1OodicEhCSsaqtjWLVvsrM5CyumINQKL5hhhUMi+jYLK4QF&#10;r5T4VvhT7ScNCZb7ZrKyKhg9cAS1Miu9W4eq+AQbmwLGJ1VFzU9B5WuezWDhYtMLYcyyQPHZIYSf&#10;LSqxzwWKw/wcJccPBYoD+JwTfBJdhC2CyheAHCwUqKkDD97bi/CN/YQCxQcCFaora77c2K0qQF1v&#10;chA7jjmv2J+dAuXdif+cKqm44jmo62jeHZvCguUc7Vco9jFyLoAILdZKkTuoWDkzy74Pqgit2f7l&#10;vGJbOgMq7HKnVG0FnVFFbM3srDapTquKmzsbJlHFXtznWG3sHVU5ExwR584VR8SF/yKoospFt32F&#10;ZyXLMN+rZUXPofJdgO1M4Rhy3FyhOCLOY3CJiHPeS0RcoLq0C1+aY91JVG4hOCIunHzed+ZQRdws&#10;EXHOCYmICxTHp3OoXHMkIs5R7D8UkZjEzQUtHn0uIfaRioCTvbIK1S8ICxT7lBVqipbE3wWx9jPw&#10;2PQKvmpYnTNWnP9CEyWUKGFdToX2SzRULEsNq3OdVVhufARWWDKJvvXNhZylyLefqSgst8Ta6Rys&#10;2COEWrEtKWyOb9W2SulX0LdZWLGVC7XCseMIt3IfJBDO7YJob+X+UKIcZlr6UpMuF8MK0aMqZet0&#10;DlZcxogNKYJ0Dpir4Jvd3dy9kYB5DpVbIw6rq+C7K2SF6iHLHOqvDOS/F/BC8NXeXjw8/vOPr48f&#10;Pr/SeQgVy/rh8f2f//jM/+Pby9Nvfk3/Ff84+fnrlwf86+nl3emn19ent2/evNx9uv96+/Krr5/v&#10;nh9fHj+8/uru8eubxw8fPt/dv/n2+Pz+zXq2nLV/PT0/3t2/vHx++PinT7dP9+ibK3P98fnk83us&#10;XTiihwW82spi2J+eaFC3b1+e/vB49x8vMtq7f/+p/4VgL8Cc/PDt3x7f3787vcW02gylDBeGdfIz&#10;ps0PS/EBka2A10qJ4VTAa9U1KC3vfnx5/f3941eC3/6Ehy+tob6l//ieR36DAEvTRdZrKndEVBkt&#10;INgqBS2XlLzMPdqcTawBBeGXWsaUMGAFLVdUnWZACbZAQfiNljElmzewXFPlrAElrN6N0mVACbZz&#10;A51R8YABJbhVGwi1CoZ8gkJsoFb2YUCJIt8NhUzkISmXSL227NsRLcd05A6PaVmuryuleI9oObav&#10;lGE8UgXL93WlCiAjWpbxy1VEy3F+F2iDz6K+OA/G5XgfjcsX94p475OoI95TRK5yXHbBHOk+QVHr&#10;QiVqBvyi/AJF4bHceI4uf3o9oyI1I1qO92dUfmUgRyp0qz2uZ8H6cUW+rgL1ooMCJRUuRZcljcIa&#10;w1G5Kl+hfaDTBO0QFUjGpCzjl1YTZMAsGM6NVCRDOpfQ/paW7j8iZfmORTYelWX70hL0R6SstWm1&#10;FgYSdDnPCHPG2uArfQXKQIcl2wRb0bDBqFylr0AXXJ2vVmBkRMgyPVg3Lp/5kioWjQhZlkcjshzf&#10;B3ruanwFFpm2e2USVGU4Ipev3CqYDSTnMpXXwOxR2oZ216rVjChZJQ/sgSvvBeUd6uVBQvJ4bpbb&#10;kYLTmZQOOxqRU+9AJxEDboSwGw2HRKdW2lugAC7TOJIbTnI3QoFKuuTifbDe6IRMRxS4Uy6fuFUG&#10;Gug2PRhRQtGIHLMDvwyB/kYo0G06ZdPO8IZ+zG2XMBwpt0sVRtWSgJTlN3bYoVK6/OAFhcSGOuBK&#10;e0UukEsKXlAeaUzK8vw8MOE41DG8irxhX9wrIuXYDp95OCpKglHhRC66q++1ngVsp+fnSgp5D2O+&#10;uwpfoZ/hknxRUiagZffONfKJ6Zx0G1ckRFflK/SJXZkv/BJXMC7L+tCPdYW+KPIZ6qmr9LVGfizO&#10;M7c5rktEy1p0mIWxStBZsPKLehyPy/E+HJfl/YodckzLan3ML2trVpRsGtPyvA/WtS/5taKi7ZBY&#10;O4baeBFpmC/6hd/HiKg5/keWsB2Mb52GAY6r+hW6xr7sVxyFu7JfoXfs637BaYhmaqUQRvW+8Fee&#10;y+9i1gJqF0MBtRIpoHZZFFC7NgqoXSAF1K6SAmqXSgG1ksqhLsAtoNbpL6Dz0nLxbkF1Xlou8i2o&#10;zkvLxcAF1XlpuXA4p+pi4gI6Ly0XHhdU59eWi5QLqvNri4oFqB0tqM6vLVcpu6A6v7ZcKJ1TdQF1&#10;AZ1fWy64LqjOry0XaRdU56VFD9kmBeuC72IA89JykXhO1cXjBXReWrhPnOWAC9GLAcyvLVeMu6A6&#10;Ly0q3DApWBfC5wNwgXwBnbeELqovqM5L6yDEP6h4+ReULMJNAN3PPD2+0C0PXcXgLudGLmePCxfA&#10;v7J4qCLh5XZ7gPfJ+zAJhJdr0QHeJ21jsRNe3g0O8D5hG4pBeLkfH+APkrVlwsmMD1L2ecqaKTno&#10;4yBhnyetzzYHLQ7S9XnaScki3OBaOdAFBU1cL3aP+4BbZltIZntSsgh/ci145nCv6B6xpbPT39HV&#10;ye3DR+od9xGuBc9cX5AORuXlzc8Cs5JFuKdwffDM4fKEo/IynyhZhGHYPvjpYFayCH6ca8EzT0oW&#10;4V7DtWCZ64uHAa+8zCdKFmGqtg/yHkhL4BpEvMLth2vBMse2H7bwMufnjDdJySJUfnJ98Mz1ucrx&#10;zOH4uRYsc325O2jhZT5RsghuoO1jomQRROVaiHGLrRtE5lrwzHFgHXLXy3yiZBGEbPvgR5VZySKo&#10;g2vBMk9KFuEaxrXgmetvGh7LAwrkWvDM9bd7By28zOkImXQXx8QRr6Byto+JkkV4zeBa8Mxx6Bv2&#10;4WVOB780Kn0+N5iHlzk/AL3Rd3mDFl7mdIzb+ohnDvW286DTWmqhP9B43Af8TdeCZ56ULDootzVR&#10;sgjep+uDZY4j1Ii7cEJdC565vq8czMPLfKJkEVxS2wcdiRKvkpJFWJ6uBctcX6QORuVlTr9m0PpI&#10;Zu5lPlGyCAvbjmqqZNFBwa2pkkVwYH0/PP2sZNFB0a2pkkVwaX0/LPyDkkW/uIwOXWFSGR2676IO&#10;tzI5/alr+zukhft61tMN4R/FKrJ4K6q4IlcDp65NT5ZpnIxQxiVfmYnQE8shf5fvAQ5P2PvKlL/L&#10;9xAnO5z8Xb6Mk3RBWK6UnuDUTgkd+R7Qg83J6XXVXEB3CodLkxyHMI80YRon+4aMX748D7bki5Yu&#10;k7/L1+NwhZaPj3cfPJ0pcH0ea/HL07jfaPPFdVtOj+6FwZdpHMq8pnymGJnoVTgK5huu0D86dWi4&#10;Qg/oeGQGR88uCFc8rl35jWSN435Leiw3jZ9ET+TL+gJHtI+v4Audn7Z5yD4kdOQr9KTfAkeH1zP0&#10;uHQtruxyPaBHbzP0OPMSl445PUTcjV6JY/0rcAtd/tL4ShzzucR1+1zxZZF1XvAPF2hT/FtknVf0&#10;6JHIhDxov+q4XP8WWb+FPi/0Eqj1W9Gb7Hdy/S50YNz6ze3VQofgUziRb0WPcTjFyezkIuu8xLH+&#10;lTjpt+CzrHM9wRJ7Id9uNxa6IiO+FHa8/fbPDI5PtUp6giv2rUXsQYljvZrG5X5Yuw2n+Rb7b/uB&#10;robL93Nx26t9X0KCyo/g8GQSVnkv5F5jEiWs6x4eJKQ6zya3hEmn+Y7AgXHlIIqfVviRCsvdUnr3&#10;RQwpvFeF5VOgt22NWg5jE78ULjhb+EXPL2RFy7evbHq/SJ3OwnJ7x27XFmBJZ/LtnSosp8bGnTaX&#10;zHiybzYNy5c0W2LaMbJOFZZrCPtleNadU+tmaRaGw8ZsbJxbv+gRtXBfvuwMdt8XTx9zaqzkReka&#10;SlggRSo8AIXlnbIfSL9Ll81UYMjFTGE9aqDsySlY0SnPFA+mUmoCKzoVWK4hLKuqQFqTAY6YsoF1&#10;UtgaJkC5lLpTVaRSd5Ae9IkOyrfrIoNyjjIo5yeDchF2L0oPamUs8u1jYlC+wBk0053+4IF0I1/b&#10;HUxjJpY+O70dEQrytczs+Xxh7VimNNVdPruuT7icyAbeQbiJmQDlHOdflqkisL6sCqPFOdyIYrNh&#10;CSpfoRK6TqEK/12sZO69s1Ne+OS8G+R7KO9TuXjkkCFllkQyKQjbIW0Wucrw3Wxugnh2U6B8dszN&#10;KVDOTNmVcumxVhWawNqud/my0uXbV7ygcj3ua7BYErxQcy3uxqNYggzKx8SgnOvdyBbGo4MKM8Sg&#10;3OoxaGZMhSXukdAUqDD8nVKxhXQQzpQya8agfKvtoKIiZ+fTHGiG43p9KMotX7tBFo5EH1PhkjAo&#10;F3DXzMJNYlDucHVQVWW2L7ztJ0Zk8vLtTBBULj5G4QlYpglsNegR/hQsl6FSy9kqZg/ftFN22ScD&#10;gOK8XSzybHCSy1N258nAaTYMKzplmVaRZNftpSj9onFprkcS5eL2PhMWb+cLbmdSGI+tiud5pnpL&#10;KytAvn0l6CFCvhnziTOdoGdj4+c30+cgubDkjKa4/tQTn5y9Css71WOmAtavAqurTzlQq07x5Hgu&#10;Nw562JfrG1+Tl+eVfEpf3KL+Zaef82eu+VS3M9x8NWxnwrkCb2fMBU6cwNmzbeCzFaFn6iWO75an&#10;cYVfzOYV6Zz5+NhhR9mLAtf33xLHr0drXDdj1V2w3ulUexO/3Szp6d1UwRe966pw3c6iZEvOP34v&#10;Wd5l6t1evsa3u8ICp3ePk7giHFnkzrPEsT5XOLmTLXGsLyWO9bTCsWXmrP7wgGe70853l0WMLnyC&#10;zB7QXR0F7VW/tG7ncKx/Vb/ydqDgyypvESoc/t7Hl8e4NM853JzcVjkZKe7mV/amqvWGZOo+vpIe&#10;v5kp1vnK1y2VPVjZ8arsFRK0eXz5PrPq24FJXGHvV7Eb07jc/q3yJqrYj/SN1TSumC+7fdUd+Sq4&#10;Yt9f5a1JiZO3Yrn/giz3Lt/qjRoVjyC7UXhrK787rq6XN1zuh6FKXOu3cnQVV9wJ6xvO4rZ3wxX2&#10;Ra7Ti4tcfWNaXNFuuEKvpF99by9xlXx7fKX0juKw78Uicc/ZXhj/ZykWSSb5sFhk04K/dbFI9hV6&#10;csdWK3JHe0erFannDr+oViQVEiKa8EdsEUgYEk0O7dXNencWAydFMa3U3YAOuLVhWhmpYzrY/BXT&#10;SqAM6MDRUUwvDXJMB5ugYlDWaTgvOBCKWVpxnWM6MGaKuaDST4PxQAiKabUTj8m4+pCtUN6Ajiu1&#10;0co1DQg5Ri9UQ2pEybI6omRZ3UsdjihZZkeULLOXVoBxRMmyO2KTZfdyEc3OMjwSHKVjqlSorsqQ&#10;UeTkbqhWRPOY5xQZb6DrQJtckYxeX3JAyjJ9XaJRWaaHK85yHV54MEHLddRgQjGqwags29d9oOZ0&#10;56ds2AekXPWLtRVqGugCxQJKChWFhqOii0gFra1G6IiUVfVeEfJ4ghRTbKSuqHrOiJRl+1WrYDQg&#10;5djeCvGMSFm2Xwd65Spa7FrhrhEpy3ZU5R8zi04zdIa7VohqQItiHEVxHbfjKbqakLtWBGxEyzJ+&#10;2QW2AdS3HncrlfMb0bKcX/YBv+jFmY5+1wp7jmhZ1i+w2UPlcvUpdq042YiW430vC3fML1eVYhct&#10;H1eQAg8mx+NyFSJ3+2BVk+OhnEBt64CW4320C9L50UYLhUmH/KKoUlHxuCzvyZCMaVlzswvHZXm/&#10;7gJ+uRoTIS1XLnI9awXYjuVIEayZY2DnXcXIUI6unkSoE3Q2pj0ul4EhpEhYUaGuwjncUKHe0xWJ&#10;oRWYel86ch/w3pWO3EU7EMXJ2mNoJ+hUT1G7yIP0xSN7HcpjOVLEvdFCSeWhzaF7G0WFdpWyixW1&#10;Xke0LO8jc0+BuyEVsJ5+g0ZR0SZEZ5EK6lX0BtaLTgAUFW2Nrnrk2upjjkhZg4PqzMN1TScJ2l/o&#10;RlxZvsPAjUk5tsMFGoqQrre0w15W8Vgb6DxCQaHLhfcNBhVsQBSGKaklcgRd5cjInrrCkaF7SmcG&#10;W4cB213dSKQijXmF5GpDKrDMdHW39Rd5b8i23FCBP0L51hulXWBL8VNFGyoYky8ZuSyBC+FLRoa0&#10;rJmJggJ6DDIxLKvtkXfabhuVD4EAfanIVvt8sATbDzIpqYDtvk4kNs3huqEM8G2CUQTlq0S22tCj&#10;YbmoNQrHF7rF0MEvgQPefmdnQwWuyEI/cK+okJTV9/7zCMe2of2QlJLKi0nR707OQq3yF1StJHKo&#10;i2gLqLX8BdQKpoD6ZXFQI8ueBi10KTTJLLpPnoVa81SMdV5aeJk5PYB5ablAOB+ri4YL6Ly0UBRo&#10;dlouPC4GMC+t72UgXSCd85VuFSdXAczYNHReWi64LsY6v7ZcmF1QnV9bLuDOqbqou4DOry0XfxdU&#10;56XlIvGC6rwldD/eUFCdt4R0ezypry5Ezwfg4vQCOi8tF7EXVOel5WL3guq8tFwUX1Cdl5aL53Oq&#10;LqgvoPNehgvvC6qpJcS7G/3Bs9tP8htoKBiFf9KtFf4ltRPx1NnWP0LshuvwG7kdPq4xBQfP4qFf&#10;hJfb7gHe16SC5hBeXjUM8L4iFXSC8PLK6hgPf8+OB9ImvLxGHOB9BTK6cqIG8M/7+6JBi4NKVDxl&#10;zdcctPAVyMgTb33Es4YnaGfB79BvkkqccAhdC544HpOH8/CSJkeZRqXZO4N5HMiaZ55V4vTS5ldP&#10;N/q6Z9CHl/dEJc6D6pLkmLZ5xDOH62h5xW8pb/CfI17hVsW1EDWP9fyguiS/z7rR9/XHMwfE9cGq&#10;jpdY4ai8zGcqcXqZ82vOtBKnlzk5Z8RdeF7hqLzMyfFqLWJtx+932ZlzjvyNZrUf8woDdy1Y5v0W&#10;vtdmo7+jodg1XOLYFhOVOA+qS05U4gRTXB9i3OKZgzmuBcs8qcR5UF1yphKnl/lMJU4vc36jdpNV&#10;4vQyp3N8kjl2+0hLICo7c363dpNU4jyoLslpC1klzoPqkhOVOA+qS/Kr2ZukEiecWjsPfreWVeI8&#10;qC45UYkTLq7rg7Udh94Rd3HxZFvwK9y0EqeXOR1wkwSzSpxe5vwi7gYn1eGovMz5J+FvNJXueJ0f&#10;VJfkV3I3mlc3aOHXOb8ButHaeYMW3rZPVOI8qCvJP0d/k1TiPKgqyckeN1qBbzAqL/OZSpxe5lJ2&#10;52bL5Rv04qUu6SBoE9t3LDyrW+0HgEhV0kqcXvJTlTixXH0/4tLom9Dj+eDazLXZ3Ll4b8ci921Y&#10;9bcKHIN+/Kpvh6uNB/qetrXpOxE72c/3d68nXyiR/OS1/f/nd6fPpyc/vDv9gVYMqt/fvpJvLv88&#10;+fbulI6OW5VQ3ii2GqD93SO8fnSr7tT2Z/88srt2RQog08oTVDAc6nAKJIZAxiLfPnT+EXkdu/xV&#10;vozqO2KVltJVQ51doSHfTovf5lconP5giipIoSFfpsU95nOkM8qaFvttGkBIT/LtPfJL+wrVpVhk&#10;ybKHVaDYR6pQUz3y+3rxZWVq8u1TZNekAPX+ClAXTw7i3V0snYxFvn1MnKhYgHp3OYiflhegrn05&#10;SMxNhcKJI7SvQHFVvQLFmlyhut9XofqazoUj1Q0r1BytbrYKWuzhF/pOicNtUReJ6FKsrIJ1llWd&#10;SpJuwVp2PwsjQeXYJuwSLtjnYGwBxB2VBSTfvpAWdvcK80sl9trYCmqSL5vnDyx0V04bVm6nKZ12&#10;CtZXZ7H94blEp5bvkpJ7VmzLlOJJY6tgvLvhFKG738J9+XYpSOKZnirIn+UrMO40XzIrXZdhbNib&#10;0k7pUotgxdj4OELjfhmTfHlsdOtD1Iqx8SanZwJCRb5MjXc5xHHpFNg4YPHnsK4hRdWAlcP2CsaR&#10;Nz5pp5wsepT7cjBTtiH4pNQ4RQufHNZnWiX60C/oQliIJ1NqnHMPG5HCOJzT+E9mKF+WKdsQDcjk&#10;z/IVWN8gS1i3ITAl2dh2Zz1uoHgox3XG0cuUHNe7pc0+xXGqK974zOFw0JvT4/Hpsa5wTb6de3hu&#10;2CS74Ig2pye4gn+cSo/Hjjk9xeU2HU8r+/iKApR4Xt1xhRHbcFW/Qi9fZzs+dsZPcOfzVVwhXz5i&#10;xiPWgh7zRY/zRK7yZflKPRU9kpO/y/cAh3g91QOhB7c7xfEugIe9k7hCr4SeHkzJ+OXL81BcITc+&#10;0K5SNfHcu+sVjofy+QqukC/Tw8P1KXp4sF3g+qa8Fq4nnoe3eaxFEaQNV8mD6RU+mdIrvC3FVetc&#10;+Ac5z8iDM37CkgXaL+jm9Hi+5fjYVdUrItFP+YqeMm5WbkW5b53HrL6U+tfnW6VGS79LuT6YXpHy&#10;rOutXOe83gqXROnpMbvIQb4ij366Nm+vCv0TOzltnyfp6aWSjF++YseZL+V+JLjCDsm+hddM6fpQ&#10;3OS+Wq0j2c+rdaT+QeVv8HyRyZfOQ/ySaX+o6Ff9q0K+OKkkD3va/5v2Jwv50nNo6rf0Y8XfLezk&#10;meCqfrufXbjjyDppwyude44BcqdE6guUgUe3BbNhTNEpaj4Th2cjsZxvUnpjNkrMvS9klraxlaFp&#10;F1YV6Eo8XHTKVZsmY/Uq8pcDgtzvktI15XFDF33hDaxyFFIIiw9WqmMatp0VjN/EzJ4NFWo5eSDF&#10;dqlw3/SwLLf+61mPIguncWUjUtwX6XlfPlMkK3UTl1v+6SNLdhTymS58YlJcQOnhbL6L6FFvBeNN&#10;Lt9rFj4bKlxP+WWnEtbPSfP1t7BtqFBdVBWqm6MCxYahYBkfQxYovG0iG16h+ugL7vMlTIFiv6ZC&#10;dd4XKErfwegr1AwtfruRk6I0x7I/vpbIKfEVRwGa6Y6PTXNKvB3mYoZHX+sCX4LmlPgOqgD17nJl&#10;5+PvHMSqXoC6FhSLHt478aBCTZkjuV7P2cCbX3Enho2ljSs3zvKEIEeJ516g5jaXLsTi1oyPBPLt&#10;rPdX7KC9uyPQ9zJa0Nn2Tug/TRktLJHDMlptIfyty2ixzvdjs62M1p5WDJXR2mtNx19URgul6JB3&#10;S1QRZbu0SJMzgxIHn4BphshisK1rXk2vnzMgBNVWUEAHPFXIchUMCPNWEBWfGIwHS00hKG8+nhj2&#10;1g1EyfMDQrCWGwZlbIYcwupX0I6SuAeEYHA3UKulNeCQy0pGVYMxJcvsPWUSjyg5ZgdccinJLVV6&#10;RMmye2mVAUbTcxwPBEfejDIK7ziC+VmeR9OzLEc0MaZEKRVbf8GgaHkpaL2gFPXB/OhwaUOtY6bj&#10;xm4DUWmkMSmr5JH8aHFrf7sdJZWPRmW5jkI/Q1Wg87iN1GWgn7RLKwrPTwNalu871JEaDoui4o3W&#10;nuqFDRSLvAdF7VH8aUzLMh7RVEDLcn7f6pgN2EU3dNrjeh4oBM4tN1RMy7J+vQosA50la497FHUZ&#10;z9HyfrdG/JriPd2iaY+7cyr9MuA9PWbcUChZNxyXywTeRXMk53SjFdk/uv1R1P6MSmuMxmV5v14H&#10;OkHx4Uarld0Z0bK8pxox4zla3u9DWpb3KII9pkW+vBlXsIZccu8CLRyOi967KK1dq9oymKNL6cWD&#10;6YCW5f3uMtgOXSIv9t7xsCzre1Wn0bAs61Eqa0zKcn7XCh6NSFnOr4GiUsymzFojQ+jydAMHhF78&#10;bJRQH26ophRIKirglKulhR85DShZhQ/E5yppLWuwpF0ObuSnUSytA78OFMHl3bbqiwNb6jJuzwPz&#10;R8dV2h1q/Az1gJ4BK6hVTx2oga+hdRYYBldDq9VrGZGyLKcSouNROUUfC4/uB3Tk+DWYgJLlebDn&#10;uPpZOPEeU3IFtFAAZ6ibrn7WGq3jgwJaASmr5rtWuGygCa6AVrSp0sGSsmqHGk1DptMTVUVdnQej&#10;slzfXQV7qiugRW7rmFnWutCuNByWr6AVKburoBX6Da6EFo7Lx+NyJbTA82Bc1q73KmgDfccN3MbU&#10;fWRCXREtXLcF47K8D/0ZV0arl88cjcvyfndN5SAH2uULae0iO+oLae0uQmrO2ETT9LW0aAbB2KwA&#10;9pHB8eW01khjfUGtfeQG+opa5MUGY7NmJ6FmpUAl3cbUXPgaz9QFsPiF6oial0KwNx4U1mpFZEca&#10;4sLY3WXgPrefKFLjAicomKg1QaGDQ5f9dlFFxKwM8gISOGDcCOZQF9YWULsBF1ArkwJq94UCaldI&#10;AbV2qoBaIRVQK6gCOi8tV1U6p+qC4QI6Ly1kI8yqC11lq94XA5iXlouSC6rz0nLxckF1Xlp0BzjJ&#10;ARc+5wNwMXQBnZeWi6YLqvPSQtWCaQ7MSwtPMqapzkuLUm4npeUC7pxZLuouoPPScvF3QXVeWi4S&#10;L6jOS+t7Sa2DsD0rBemi91wEdPU8qa8uki+ozq8tF9QXVOfXlgvwc6ouzC+g82vLhfwF1fm15Qpo&#10;F1TTtfWX1PTyFRtwWIVruxt5gXZc3QC+oK2IAJYRXm7Zj/FwCC0ezCC83H4P8L5KA6ZJeHldMMD7&#10;Cg0w5YSXR1kD/EF1BplwPGO8mbEz4JSqG30zMOjD1+egGIAGpa+2Bi0O6nPwtP8/e1+7Y9eRW/sq&#10;DT3AWPvslmwZ4wGCAAkuMAkGmPMCsizbQiy1brfGdu7T38VdXNzF7iquEmaADBDlxxw5vTariqwP&#10;kkWyIm1r8MWj6hw+8IgFGHyRJW2auvUKd0wtdHnwxSNZu7Aj+evpF1Aoe155uNE1QgYGX2R5r9T0&#10;yhL3EI5rhGAP2sgy98DIsqZXlrlptMarSD8btJFl7glXZU2vLHMP/rxGvOagjSxzD5e5QoWcSRCQ&#10;Xh6mQdo4Ip1t0EaW+UJNLxBNbfhsh1o36xWaT1/4bI8o2qe9elRvy4qgHuOYjxy6at+GhzJdoWpN&#10;e5Vl7km91wgoHvQqyxzJEUevoCJN28gy91Cta6RfDNrIMl+p6ZVl7jFjV9wwTHuVZe6ZxVVNL7Cz&#10;5+5CTa9H9bZM2zAJRgLh05FDAKkNl3m89jf4IsvctARrI2LkB19kmXvVj7KmV5b5Sk2vLPOVml5Z&#10;5h6ueI1ko8E4ssxXanplmS/U9MJE6uWxUNMLUy594TKvanplma/U9MoyX6nplWW+UtMry3ylpleW&#10;+UpNryzzlZpeWeZrNb2y1JdqemEZ9VJcqumFJZe/oUITCUFP5zAWX/6GKk1V0ytL/3hgwZb8VtRo&#10;xZJN7YRCV2h00MzzN1TpCp0OCz1/Qx5kre7vrgNm1xdWB8zcz9bgWejLk/c8SC8yPE7Aoyw/8/OC&#10;ewHkn/nr9Airo553z/GAttXOHVLhL6k13SoCBfln/jrMM8okDLzAEKB4lo16PQYBY55YqMjsE39b&#10;3y72fIs1yhOWf+YvYXB2rsDasYVA4WoICOs5qElYm6kxT9kn/nrf/MRQMM86kzBvtI45RjBEG4KA&#10;eZA91mnJEA+zF2xz5UagrBg7RKVQbbIpVBulQjWpiyQ382qiXwrVJppAmT9b03IUDXxOG/769LE4&#10;PtBSKNwhaBSe19Yopl/VLbKulEKt8Ashvwv8Yk5VzfvN1UaFavwSKAuJAVfr+YUgnxXU0rzfzFuL&#10;FsWCRPjYEszntKLmJRrE1oN73dYobTBOVP62Cbv5tBa75+aG/yJMHAAIjzr6JmF+ItbHyeY55eIM&#10;Q3hJa7Q+EY8baMhUnK/Hq1MrMF/D9dl/hAuAmlARjogHg4khcOOoYX5Yh5uFE4O/bYK4jr+Gggek&#10;OpncJoEPo0L5ea5Q7chBlGlJq80gkeTsduUaCtZ41aKXwgzXB7nJ38ZV36pExjfTx+v5T1QtbU+r&#10;gwpR9d59JALl2164Ezg2/rYxElX3yy7nMKVxDlT98h1UVDtyFM6nipZvs1G0m73mb+u9XfGiX6JI&#10;AVF0v5EGf51W2wQQL1b2y1H1hu2+TpjFFS27+Efv11Bm/JbE/CRRtW8I4x0FmcDfxgx3U9tDgVWj&#10;hIUtSir8dWptoPbaXkmNMNEo9fCaIYtFTHBYNu2glhVhSLWohhCweqX4Kygb5klJrWlBpiWUsLYK&#10;kJ21BqtFD1keDME6LRt1dSkczhQ5f5voLdoNc9xKza5Qw9ZWwZwfolQHUfUaJaoWgaNg+y30S1SQ&#10;dMbiIKtoOQrBxyuoWpZOC0f6Ai1RhqbRsnoTmtYFG8MCSiwmbzGusTiz+NtmGFErnLgITcRpianf&#10;5gSSM8sxErUyC62KasUvp7U0762eTUXLVyTy85ZgQn8gNaEa+KZygUem7JsLQCgHpAanfknN2SbU&#10;A9+MEU28RA0e+LLRdp5c4ERfgtWN+iFmFVkragGrRR+weraZhxZ79h5eaS44/iYdYRdVuFxHsCKr&#10;1RC8AgJyI9ZgYhvyIQgD0TUwK2Ba9q3JdBlW982vtXdcoVeNutaKjNUlmLDEXJ/e456bsuRvk6kr&#10;57uodOf2ALJPyr65cbHjtxqp2zNINahhbXOQMBc9bnnLRgkTfWv+iB3XShU19w0vw+oZ4qbuLiyp&#10;gNUzxC9L97iQpcj520TvBWt2UUzSDf9dbKruRZCw5npH7lHJXnpB4u0jdp2/bQi8VEQ6dUkuXDQS&#10;547ieN2I7fHX2/VTcJc493TA91PNJrq3biWuzc5boZTR+aZxpFdvTXQNIm2pHoc7JDWu8Vni3F2K&#10;FPe6Xfe+apy3q9y0vi3eSlybzhrHdgX/3MF9G3FynHf89fnn7nKNc/kqelD6TANA6l3NZ78Y0Lh2&#10;gEqcX1poXDsKNK5pgEjVq8cRPk+FY7s17uIXTKrdi8f2aZzPFzGOi98TKL5EIUgh34trDZIe14ei&#10;B31hZV4hAbPhxDy9LK6Pi1+jqvXBUqAa5/NZ7Ae8Mlb7wYXrSNLjvlGvS+QqO/8UjvuVwnm7Yr9H&#10;4aPWrsT5OpI4tlufR4x8QNpxuc75sIU6B1FwxsdR6xEoteC4+jzfcV4d816c5xGEIvSI3W/JlL5x&#10;4sQ4cMd3WHxCH+JDFEgxrvnMC3ah1u00+iSOaqKQr+9/SofdaYIJlZiF05XqzALwSmE3e+ngs7Am&#10;UGym4YQNs/u+pkwi5Ho3esIQO3H1+YbMYKdX7xsokNJwwpw8cbX/YqfFI4zd3etqKtv5xIl55dGj&#10;ymTfAyfWG40o5XewQgjmiVFujMCJdrG+Gz2xXxGnfDYeKapcQCi609oVHqXdK53vKJFc2Ucnrp4v&#10;ts8f4xXuM+LsHKnaPXH1fLFzyNpF2SVBz3Fi/zO76KAnjO4TV6/fE1fPA1QnaO0Kt+2JE+0Gvfr8&#10;MH3pGK/wUZ84MQ+CnpAHccIdj+JWrX8igODEqXZJT8nDceIaI9qFD7GczxyHCAlBzYs2XhFgEjhh&#10;p5w4MQ/YrtDrgp7wgxCnHmoh/1CebIl/G/bzFT5bpfMlnLgijP6JC8cTp+ZfW29W7bzuH3Fr620T&#10;F1Zcv+qhL+4v6hb5xKl53/Y1i/krx+v77gY7eA0n9r+gJ+aBnx8qPoDnDEpvif75eMWFK8+3TVzf&#10;nrj6HOQ5bf7Hin+BE/Y+9QgVSHLi6nlgfmI7Z1SYy4mr54HZRY1eLY8TJ/jieqKKEHK1cxVWL14q&#10;xcoWdB1bqC5U2YXmQgtAxHsFrF63u8fgi/uTgAlpufUkbsJpjIk9lLadMu082VLcidGiFDGKu1UC&#10;wUQX+grtXRFjSfNZweiNFJsEYWItYI+zISjTz10KQqPhE5gS5gasWPf0n4iJBLXIhiB2a5StbTAx&#10;yd0JpGxD6rRiCO6iEpobPV4S5gp8fc7RH4cBV8cD3XsS1ryFwmjlA1gSxsi1um++RYPL5RB8ixYX&#10;V3TcKhgTm+olQ7dyrdTRSS1QvqUqVJN7veLpjhcod4Ip1FKLdLzVQmL0Q41iKIVANdWiVkAudETW&#10;tOjWFKjWYr1r8GpKodoWJFCewlCjmPukUG25CRTUiGMHLTnBd6dq3jNDSqDocqxbpEO0RnlCgWiR&#10;zlpBq3GiXh3b0hpihpSi1U6vegdgGpVA+RpSqNai2A0jiareDSOJSsG80XpDj1wrAfMkKnHYbB5y&#10;J2Ht/kAchJFEVR+rjDKR1LzRWrlhMrvQDJhEJbSWiNAR+4HvQEKjYvhQPYLFJKq2TwlPmGsFQr30&#10;kCuh0nr81iKqXsS+mwn/oUezieg+pkfVK8ATn4SBwsSnesYy8amWo0cdCjuMKU11i64RiOhmomre&#10;+54njFImK9UTn6j6KHHtQtnezamsDPmmZymvgKPqOeE2mvJX0JlSb9jMQRKJTwGr7SBuxPDUlfp8&#10;G6fVVS5hbetU/iq4x0yrsX27oobT4XNgwunGHCTxyHPAxFnd1JFNeBj9Akg5LAlTiU9uogn3bOQg&#10;1WvKRyASmoiq17qj/iHpTO6jFGkdRNVicpRIZyKqXsXOfHFX4Shx80FUvbMTVS9hR4m7G6LqJddQ&#10;KunJUcJr7iixQohaGaOZj9WG4bTELSBR9Yx2lLgxaTNHpUYRVc8volZmtLkUKk44LbGG2qpVmVGO&#10;Eu5gouoZHelTtbgJU3lRLiRx4PMWXpz4zItSmUw+UhE74dRUJpOfcRaBV8kzYPXk8INVZjK101yF&#10;sTAvSqQouaahMpkCVovedSUZAuQ+YxVR5CNVOZWE1XuCp7mrMCs6uYQFE7Ba9K76qhQleulE6Bld&#10;fsLWCVi9nCMvqpYp86LE5U7kRdWNuu20i2AZN8RkipKLXoRG0i22CFNJRU0BVtlCkaJUH9pufMuk&#10;orZbqmBWugVEzCt9DMJAOlOU6ikSDhARCkycTBVCKUMzHiTOjxq74i83YL8v0rg2n1RoNn1WEudb&#10;ukwV8s1a4xjCXc8p+vtkShGvKZXTkree4uKIzk2VQmDFHw75Sno+D5St6TueSoXYvIywxnm7yip1&#10;j7VKObHQomO8ih5To5Rf0r1ZKhVnc0+/xjVjXeKYqqH65zcf/moTynAyBYy/ngrmIS0a19Q2hcO7&#10;as7ner+6IGS3yUPg/DpatusansR5qoHERaqV6B/XpXBQn6lW9eF8plopHNeHwHFdivliJliTh6JH&#10;+Sqc75NivfFuV63fSLWS9Hxeif2Kt9hqH+KduMZxn6y1Ud7Yq/354gEAGsd2a4M2Uq3EOcNoB3UO&#10;siqsxq2dlwztUOf5mWolTA0PnVT6xplqVesvTLVS+hBTqCQOt2i23mRKFtbt5+HEOHz/U1pspFoJ&#10;NXZ3/UUpz3jPr41DOBEYK6ZUe4ae6dStdm7JlCxGfODtm0qP3T3Obpe4Nu+VlcUowF3F9/GWX9iA&#10;jFFUNTQYGalKcgRO2MWM21RmNqNFVWGRSI0SToDAibIneEO9zT9RReXEiXnAFCrlQHH9SvpjmPIk&#10;nEUMfVa+pxNXX1gyNFu5vAInUq1OXH0OMhRd+feI06lWbb2pOkp2Xtl+KlOtFp2eTCG4CB/qiav1&#10;JqY4mJ5Q7UOBk6lWTV+7CPczUz+UM/vECfm6Pq4c7UFPpVD5eWmp/iVfAlfrQ0ztwSu+a/RECETQ&#10;E5cngRMBIcezBzZPxfVP4ERUTuAgl5p/Pl9kChVx9T7JdjfhlyJfZAqVy1emUAVO7H/EiWvJ6J9K&#10;oQp6Yv75+tApVH6JL66iuI50ChXpiXnvdrdOoWrzYBPX4NyvZApVXOXXdjf3U1XrlPu9iiA4cWK+&#10;MCVLXN7y3NpEuATPS5XyFDhh1/LcVyEkJ65ev5EaJQJcTlwttzM1qj4HT1y9jpgapWKDXP17VZ8e&#10;1P6EU55Kp7Jl3IYXqgFVYpnL1FbuKqxe39TrRXQZKzeIgLaA1YuHxokItWNZCQlrLitpOTlM9M0d&#10;ySLwMBKoxERyc1JcE7IQiFAuaOxKWLuhUiZTuCxLTYCWvYgZCUeBWPf0O4hlT3eHgrn35DHszS93&#10;D2+bfvPx9aef//RHOL7tH39++HT8+83fHj79+9u79/aS1MPdL+9++Ld3v/xy/Mf9T9//6y/3N7++&#10;/uW7Z8+P/3PuJNgvHwz84c4+oxoFwr99fPj24eNf7v/0R/vX93c//Pdf7m/u7z6B1LObX9/e4x8/&#10;393/v2c3v92//vjds4f/+7fX92+f3fzyfz48oJ477mIA+3T8x+2Lr2EB3tz3f/m+/8vrD29A6rtn&#10;n57dtH/+6yf8Fz7528f7dz/9jJba42Qf7v7lb5/ufnz3ybp59sr/47eHj62v+MfN7+9/+fDwLTDo&#10;5adPH7/96quHNz+/ff/64Q/v3725v3u4+/HTH97cvf/q7scf3715+9Vvd/c/fHV5vj0//vXx/u7N&#10;24eHdx9++uvPrz++xRtd1tib//wVHHj3w5FCePPh9fu33z37t/u3b3+8u39/0wrAOuyvB9sgjY9/&#10;vnvzXw/sLQi0vxjMWHvz/W//cfcDyLzGsI6XwH7/8f6QI7p18zs05TYlmv79+tu3v3+6eYP/9+F4&#10;emM3mQA0kfHDfjK8/hVTBH9+/e1PPxyTxf7hHb+Cu/HMNByfN7/dGFVHE4TmA7R9c/PzjTfYE8JO&#10;FBjUNh4TQuxRgF6N6cAnGBAUXRvTgWIWoH1MB76xgOA1oTEdOE4C9HxMBydTQJBDMqYDwztAL8Z0&#10;7DI5MFCJxoRQFaZDTVht981B6tXzCaWe1/vXk0713P561qee27cTsVlMU/TpxT7pU8/vr7dJn3qO&#10;385G13P8m8kUsN0m+jTjuK2tAEG1HHcKVzMdatIpPK/cgV5MJpQdA9HghFF2Yx+YDYIZL7me57M+&#10;9Sy/XCaT0wKwzvZmpHqew+ky7pRdLp6kvhlPBIvkChDuZSakeqaj68O9CeFbJym4+iakeqbPdhUr&#10;gR29ghd3Qqrn+svJhmB6yEnq5WT5WdBYoGYLGd7fE7TP5rods0EKCUhjZlnR2EDtr27HI4SSdaIQ&#10;7TGh1TMeNuGEVs94vJ42odVzHveRE1o95zfMmuGEsGi3GCMOqgmtnvW4gZ3Q6nl/O9sc7B46Wpwe&#10;onhH+UTB5h33y5TroIWbuXG/LLjuRM3kaPEoJ2qf8N4KjJ6o2fyyu6ETNe1Xz/vp/LKnsIOWrf6h&#10;HM1oCdSUXxYYGCh4PMe0cLN0oqbzy+JoTlqXie5hMYaBms4vWG4nCkVzJv3qeY94qvGcsPuxaBEF&#10;pye0et7P+dXzHhmIE1o973fsTMPzx57pjn59PdnqLUgoQLhanJDqWf9yMiNwL9mRejHRjqzQYjR4&#10;OyPVMx5Bu5Ne9Yy/zAbY891W7JhXPd9nuggiSM+u47pnTMrCpGKA22SAVpImQIj0mJDq2T6j1HMd&#10;MTwTSj3XZ5R6piMXfkKpZ/rsIDOfVwzP1PIh0+0V8hM1sQHg6epA+2RWWTnfIDWTn12cBghhnONe&#10;2bvlgZopuHa3GqBXk43B4nED9HKy98Ev2IFmw+uZ/s3kxLe43mjudiI+eCtPEF6dHG8wVt0ySF0m&#10;s/MIEA7UVBHZnie2Txbg8WL6SWxmyR1BxAGb0uoZf4GOMTzBNgsYDFqTTXSzAmcBmp5gR7J4wKb9&#10;6pmPe9ZZv3ruz06dI4s9WkRw0oRYMlmnokw2K8r6zIj1036f6G4bvCwny57fvDSf1s3LFy9aAETv&#10;lTgS+2MQAtoLQkD7lSCgvUgEtBdLDU2mrYD2q0NA+51JQHtBCei6tJLdK6iuS8v8s4tzIBnCogPr&#10;0ko2cU01WcYCui6tZCQLquvSSvayoLourWQ6C6rraytZ0TXVZEoL6PraSka1oLq+tizVYXFq47mr&#10;Zei6tJK1LYa1Li2r0bc4rGR81x1IFriArq+tZIsLquvSSla5oLouLcu2W+XrurSSpV73NZnrArq+&#10;tpLhLqiur61kwguq62srGfOC6rq0rCTdomAtu2cRmgz8J33F/WNcKL22a8jj1ujN7x/8kgn/wj3e&#10;T989u5rCZvdPH+8e7DrLLp1wa3XlpRWA9tce/yLhsRgNz3COAf5lwmOZGZ732AP81wmPBWR4XvMO&#10;8N8kPJhteKbJDfCvEt4TCcEHv6Z7+gUUup5Dpi5bEwgZahd7gy/aZSh5ajrx8cV81LjESG34sLf5&#10;uHGjkb7wgUegzqBXWdKmp1qv4oJy8MUjWfvI0fR05Fnafq9+hfI4/SLLG4FLrVfFyLPEPUP9ihpm&#10;0zayzD3J6hpBjk9HDkjPXX8h7hoJ6YMvssw9QeEKRWzWKxBNbfjI2x0vVvCgjSxzT2y/RhD64Iss&#10;c9OfTOZRsWbwRZa56UbHF3OZw7Trx+Epntd4w3PQRpY5AkxaG3OZY6ipDZ/tUdt30EaWuSekXaFo&#10;zOQB5vRteCzNNUIMn7YBNqYvuLnNZQ52pi985PHizaCNLHNz0Js8ImBo8EWWuefnXyOFY/BFlrkn&#10;rV7hTp/yKsvczmPrVYSLDtrIMvfEkmuUAxh8kWVu5+jRxnydYzr03LUz0r6IIPSnbWBapC98tkea&#10;zeCLLHN/O+gaAbqDL7LMEfvWejWf7ZhyqVc+8qhiMGgjy9zTda9Rz2jwRZa5l++7Rpzf4Isscw8z&#10;vKLcwWyWYFr34/Dk4Cs8xNMvsszNS2wSjJDHQa+yzP1tt2skkD39Agui75X5fK2NiL4cfJFl7rUW&#10;rhHWOfgiy9zTbK4Rjj74IsvcfLVHr+azHYuuHwdrNlzN6TrjLxZo/sYHb77V6TdZ7htK2B1dMx/q&#10;9Jss+cOTasMxX+n0myz7zXO18U3Bgyx9lveEOjfnAbaFxINQ6LJG105gV5jv3775dGMxeoiYO/4X&#10;0W/3z26+/+7Z9zaeLtyv/fPmN48B+7mFgBnk/d2vb693B/iT6dpRQZ1dPQE5W/4JkH/mb0uqZxJo&#10;qDX8M38zTKSOM/UUKlwTGKnw16kxs4mD4J/5SxjMMEyAUDb5Z/42GPN7RboI04VFFQlmHyuYR2lL&#10;WJv3mC4VQ5hqrWBeHJ1Tm3zgr/PDjxeFaqtYoPwA5aJlS/z1Fs27AUFxO+Bf+UtUa1Gh2gEsUKyB&#10;VLOVBZVqlHko0fs6Cv2ftrq4H5B171k3XKBY+qjk1+aKQi2hbY2Wz1VFC74jOb9YEbyeq/bgkdGq&#10;5z1rzqyhxLL9ny3PLdjhxYTE5sln1hXMj0Wx//PEVTAv7CQOHdaJEkcYVR0Bs0txm2r1CeYaY5jd&#10;3On423Y8PyPC1OZf+euotnmKbEyWyq5Xii86kX0Bu8PGGIYw+8Pf1i8vlS1QLJVd17jwCm0ic9bL&#10;va2hwjRlr/nbeu8WbBiX/Ct/G8rL1Yn0HbsSAL/CJCQN/jqtdnCFGci/8jejqNLyr/xtKN+kVGZ1&#10;61eYX6TBX6fV+rWGEqVl3XskHv8kqj5t7LrRNuJaNSKq3sawqA9a9X7tXj8zLEptrHXsf6YCdvhJ&#10;KUT+NmEyFzeco/wzfx/B6hRqVsAWeyITXSHXim+EhaOQfeKv963NWjuIS2pt2qosXPfFq6TegNWN&#10;NjeLaRJV1xwFl9cKqp65pFW36Cz7hxS3Jq1amI6Cw6YaI1E1Vx0lqu0SVbfYZsVFPDfvKLFKWosX&#10;bAt6jBd491dQde+9RXHWE1Vztc0cVWWCqHp+OUrMaF9EqkCH7wNWj6ziWMDqYRIWbknuJvxNu8pF&#10;HHOs/CwSnQNWs813Y3MtlCNtfjlV8CWo1Y1a7pJpqOLl74DV+4/r/+pdcsLCRUbu87dJwU9Y8wNV&#10;DAlYLXo/1XdhJ7iKIOsWNSnsYiH7ddce13YcIX/bSOlaEMo9/RS4w6kYErCab34hZW9eVtRcX5Uw&#10;N3WQV1JRc016X1PLd6WXN+VKFRFzs0LVJHMbZbnyc71O6bIQlQZYqzmuVjgz+NtmCGFiR6IpqWDN&#10;kaiKzQW1WsVl5WfclVSipzEsYGFaC+shLHWJ85mJblbdox8BmUkC51tmXKVQUvz1MwTb1rG1LuJU&#10;5UR6TawiSjkO3101DrE+ZrgLAyYqOktcm1SqMiYdWBIHzb/1r96f6F2TFadZ+Tkucygv/rrcfPuU&#10;9Hz/lDj3SqpKqvRxLuPETQa9tJ6Oj8skjpO/Pl73+Uqc7wYa1zROhaMPXOI8WEbj2jqXOD9sNc7p&#10;RUAT+cbfxj+rpHbMU4XzoAZkipbrNyr+KlzMq1obQL2FpXUUOOGAvrgjUq1f3n2p/YVXaRrHcdT7&#10;H19BVvvfWXlX2GKs7C2sRD75LCvb+n2l2u9ZoVfSi3OmPrficlacbydO8MWKI5jpIM5fU7gPnDj3&#10;+dT4rnB+w4Zs93IdsY6PxLFCj7Di1sfhfFHjwH6xxL9l+VIvEfPA55+eV6Qn7KpVesvrqLWr1se5&#10;zut5yht9tR+c+1A9r5b3tdgnxX6/vD+7fqX2Z78eUXpJVKBX58zq+cZzVZ2DbhMrPSdeBFD0fD+Q&#10;9KhHKHq+Hyj9ADUm2rmq9DDqTaJd1CFq9CTO25W4Nb1kXe/k/BP6eMyXWi/h3bmap3wpW+KW9ftV&#10;u4K4ev2e9ozCcV8TOH8KW+1Xpz1Y73/ni0EKt2qv8lyoz5lle9ov5pUesW7vt3mv9IhFd0TAaqmF&#10;D6Q+PHwvUDoJ7/oXnULCxRSeqLpvfpEv3V8u/oibpjnE32YWhc+tniV+WEkPHh19dZAfn3hT3kWf&#10;IcJXuer5dGqRbkBG8LcxxLfFfdV5W++eqx5j75vwP/sdu/Jmh2+8lmnA6g2HDvlIMSK/+Ov2tXva&#10;V28B6hnCqwdRzj9gtQs9rkVqYTlM1fIPWL3VxM1OvZwJi8h1spW/jb1xOSUa9Us9YXQFtVoKvIYT&#10;RfwDVs+3z71JFH1rS0YV8P+sq1BRvN9pYU1Xjl1e5C6hRMiZ0xK3V45au9LGklnovXKiHCowyv8s&#10;0FKl8Fvvt7WgA5yRVe+bhLbIseEa4q+fea33IrDCaeGAXGhRhJyRVr3/RLxK3WTAaoM/YPVE9MW7&#10;HHJTHxakpuJ8nCEqashhKgapHT2bimhymFgnvr1vYqEErGYvYcIK9INMlcUPmGjURyquglwBONOA&#10;uEz425aLwyKJiX/lr6NamwLlTgUR/0dUPddctxL+QL8mEgciUXWLrhuK45CRo7WMPApVxJcyolVs&#10;e+0sVJtQ22kVqqnwazf6SoFvrlPUnay2UDdoRC16RjnXeyNRdYuMqxaoxglx3NN9WEubBmXdexqx&#10;So+iJVOyNQxxpUe1+xoVcB/aW93oYjIAdWjRN9/vlOvOXTFQpat5xhtyCWsONGHIBLVan6LbSVHz&#10;W3ThNN4IE426j01R8/2snpR0AAqUFZCxyO5aBI4S3bd6o6ClUE1OCtXOpXp5LqY34RA5roLqMbqD&#10;WLTIB/VKWhbyai3WxxKKFy6h3DlTt8hruxpFv4ZAta2l5gQvEATK52otbT4TrFCNEwLlaZD1jOZD&#10;vQrle0ptAPBuX6zb1cxRT7wXWw+f8pWNNmEqan7SSRjNvnoG+Ykotmy+uqtiRv0KVMHACVt04kSM&#10;vOfaDIt7+vqoi9Tt+uwP2GNqX16W+ad7WQbG6+OXZY4d5x/9sgwcszZdYTRB+zlfljmeNrSXZc7w&#10;0b/rZRlcOKDgq1E9mjmfn8HhE7XI8K4vCiZ7i30RVyypE/TK6tAOKGFPOEEXq1I9oISdNEC3R/Hz&#10;ASVs8AFCBNGYEgQUIDzYN+4TmBsgvKI6pgQdI0B4Kn5MCQpSgC5H5fPB6EzNDhQGNiaV6/Ue7xCM&#10;aPVMn3bLXDbRIt57HI8wleudMgu7fkfr1mpCj/qVGD8ToU3rs1+o3D6m1bN+n00seF86Ws8n/bJC&#10;Z9EiXowe896UrUChPPOwW2bfBGg/iuEPZiny/k7US6uUPOCWxWWdpFBPebh0zFI6UbNF2DN+x1MY&#10;Y1I94y8zXvV8v3wz41Xi+2QZWsBHdP3yctIru4YK1GQZWvW1wEB3Ho/vUSHdIdOtKltQ2vDiwZBT&#10;5hkL1GS7QtGzE7O9mIjPtO6gNJnqdvsXGHvlaNynnuUz6ZmDLUjh6ZEhJbM1A3S8PjWYnVb2LUAz&#10;Ppm1EKAXk2lgNusJmvApFcA9XkQY9alnOd6FGI+u5/jxetGIUs/y2b6OxJyz4+31qQEps19ieNuE&#10;5am6LSLmxztCel9mRqln+fbNZG9Jr8vMKPWTHO89T/rU83xGqWf59sqeVhgxquf58XbEYOc0P8LJ&#10;zZeTKWXe0xNl76QMSMHT2YGOtyMGvbKo8CB1may99KxMeztiRKqf6LcTZcECLqK92fRMdWhxfozH&#10;13N9drybrXs2N6PUMx2PXgzFl+rNTncp8/BEe5fJcWWJXgHa9gnT04syx9MtA55bEP5JanYemyc6&#10;UJMzxqryBQZ3m2OmW7BooCYng/mqA3M5nnYaTM/0nsyEUnpN5nK8ZzaglJ6TmYzOPONnn15NJoL5&#10;wQI1Y7l5HwIEK3jMKEuYC9RsIphHLUB40XVCquf5bHoi2rsjdTxyOGJVP9OPl2kGc8o8HWevjpcX&#10;B6TSezJfT9hupQVPUscTniNSie3Qm4cL0ELcgtbUQEovymwz7dqclCetmYlkTppA4SJ50q+e81Nr&#10;JD0qg5jXMa38qsyUWH5V5jLTYfKzMghQHs+v40IlxonAk1nfkgBmJ1h+WObyzeQ0zE/LIBlg1rde&#10;BvvxwOtgyh6lEmMI+/FI0GCiWSHFU6IIhZuMNBmrUyvHSix21GZ2Dt4Z6mG3k1VuFVo6ajOL/Mv7&#10;MlsyZ59Ufu+dM1uyaQW0l5KA9pIS0H7NCGh/Yghov30JaL9+BLTfyAS0X0c1NFnBAtqvJwFdl9Yj&#10;s7h6kClZx6ID69JKlrKgui6tZDULquvSSgZ0TTWZ0QK6Lq1kUguq62srmdeC6vrasuCaOHQE1fW1&#10;lczummqyvQV0fW0lM1xQXd8Jk0kuqK6vrfT0q6C6Li2E/6wKNhnsdQeS1S6g69JKBrygui6tL+/L&#10;JHv/CV+/vC/j99tP67jjTuIo8e3v6Xh81Zf3ZUbvmeB2o+eVR49do27iU+7ieZj0Bc5AXIVe2+3l&#10;8M0UXPenL3C+HV/wen/QRq5D7wWuvrwvM5IgVMaeux7h++V9mRGvwJyeV1/el/nyvszgjSfcFfWz&#10;xMvMfHlfZrSivrwv41qGR51+eV/mf9P7MubhvcH7MuYQti3jfD7GU3c8qtwdxtCOTsSjJB8PLIfn&#10;uIzb3IkTmfG7R/XuIjV+N/vVQtlEofUTV0dM7/6qmMpnP3GP4y0f8cVfEEP4W80X1q4UKe07k/xF&#10;UgyClBpfbuvUB5PXwT+R/H7ihHxZ51JUQt3t9svkphLbAyfkZtdWRi80f8qBvz6jmUkDH3iVEmLF&#10;iw56IsD4xNXhuSeuni9WNORoV+S3n7g6Vh3XfE6vlhtxKsX9ltk+IsP3xIl2SU9kuSOw8BgHrsNq&#10;uQWuTuE66Qm5eQytBeCX8yVwq/TEPLDARMzni6jSYUWTGk7Mg8AJeTD/SiTw4Wa1tSv2oRMn1pud&#10;RDZekVR3nFgHbpEe4udKubFdEfof7YqMs8CJDNsTV2e3ELeJon+BQ9bhyng3xCgs4UT2PeVrRahq&#10;em2+qAz8oCceYeG830TS6okT897XxwYfczkOX+ebSF29DZyQb+BUu23/s2K5df+IU/uL40QGPffx&#10;TdSjOHGiXT+PEFhSjyNwYh/389KKaZV8IQ5yXsOpdpt+oJ6F4bl/vkBJfYS/WS85rQ/+nb/EtX3S&#10;ntCsxoGA92M/tQiWGtf0MDwWugSrT5ndtT/xAgJhIkGfOqeCuaornkfaXcOGO6QcKWG1/JeptWki&#10;kvlpTYhNL2BiCF5FS2Tq7ywhUK9YWk6iBM7uxQ0UDPaInfPizQKaieLpst3tU1GSa7erfmtUrAWv&#10;ZwEvazlDWPeqPml39/oLBWR3BUTsrwFbbFQMgY0qmCvdolHqlgrWTHWhae3QnA5NUExLbuj1xsXi&#10;sTLrtF0DSVjbLWVGbJtvCua2rYIxW7eevReL4sUkF/zgZllO8YvFMi/QajqdanGJlpcbrHdd5AAd&#10;/RIoS5ZA72vN6+KVXRSqTYx6oVx8HxIoz6BXqNZ7gfIVLFD+0LZCtUOqRpkFYlxVqCVaXhtF0KJv&#10;qpyrVh9MS5tFcmtpI59riVYbo6C1NFc3ntX1GC0VBbyv5/1mUTdy1W4WR7SAWtlNNgsLAy2xg0Vx&#10;knoH2/yYVtQsHNAarXXRzcIWF2CIBzhg9S62WUYmqAnzn7V6Jaw1Ko7CI1TZGq31vSOM2mD1+Wsm&#10;gw1B1Aw8QuMNVjfKerl1m37CCY3KsjjQolDPfDcQKqGfXMIt5etcoPxMQoRapQ/CQ2e9F9q2xYNp&#10;1OILtK1FYVT4Ohf2jp+Vi6h6A1qrleY3QKrumu9SokXXQGoJ4S7CeK+sUkfV2wpr3tXbhaOk9e1O&#10;MWXME1YvNha7guukmq/c8OApL2HeqHpdgLBaBO4uVm4ay0yApDb0sewbYbUU6FtT5R/bclIurqAm&#10;Gm0T1868aghWNsFGKvx5fj2i3I0+AvFiJ1H1DCeqHqZ3X7l92yDFa51OS7manVY9u52Wcm83Wsgp&#10;q2REWnWLbS5eYI9WtByl3J5Hv5BLXdJq/ULW2gpKnL2kVfeeqKUW13q/xgnBVUpoTY61ueG01AWK&#10;z8JaO/I1JOa9o8QaWluPRNVrm9uJ2CgCVnOMMHEXEltdPXu4v6od0Ueq9leHCTWWjYprEJ5LYmoT&#10;JuZ2HIb1FhswcRj6CSxuQOLYr9dKwESjTVlS1x+hktSNWnkWOwyF5hKwevGtKl+u79VCoO5Yrysr&#10;dqI1TEepEIa2EYlbD+ratZiIqtex2wDiAoX2RN0iUbWIFmscu9ejlhAtq7rFRSutzQlh8dHGrOcE&#10;UbXTg1ZtvUBoIde8x8SyWSjs6DWbfM2+X3QWhOuhlpGtfxuA8lBY2jhgyt/BtyzEsUOY6BsvOQRs&#10;0U/k26zyE9GHVa8AVEA5GCI9Yn4tUc/b8NYp2JrvzzcX5dRb9EoueTg/y6cqWOu0BMqjPOvlSe+y&#10;QP0jvd7uZ6+Ve4sFOpZdaU7Q/1/TYl1ihWpnXH0sXdbuOFzHEC363YtCtX4JlN/2KNQaLd/ySt5f&#10;1m60/MahnquoAnRIew1Vz1XWOBa0Fm8T1y5N/ZpT7CfLtYuXtsQLb2rrLfHih6bYh+NOumbb/rwd&#10;cyICefeLcHGUrF6r8zSsD03WLhZHsEVjL5zUEdxQ7wcRUVEfwcvU2vklDMRoVDAElqGNVHhb9tUQ&#10;kzYthSYX4S/1Ko3wFwHzbU1csOyLETwsy14vmQgbqvXf1VglnvxihhAmFiBvcAXMD39xHWPPMtoM&#10;ETctEVgmhMU4DrFkXJkQxmQE5AkprIb3tdm7GlMo2Mu9V12SRMSjED4rxytnQ+BqpkSEp7hPOXG1&#10;ZE+catfvt4Xfh5kd6k7lxNXyCJzwhZ0RwbU8Tpxol95G4fhjZoe6WQkcNqrKcf/5kdxCvnQ5ykjz&#10;pqdtwld7RrjXO+2JE3ym21G8lReR+sJ9HTjlWGe76uomcGJeOU5dzDBz4rKasSEULY73IqI2Aqeu&#10;cTgOkSn32fRkpk3zaV7U+mD/RDAF5x8K3Iv11ua9er8z6MkMkGZh6Uwqx4lznPvBRRzk3F905pjr&#10;yOr60/c/PDUg+OdXjcrN7M62i3xyz/miMv6Cnjq33OIVmQnrGY7uvZAZk46D97Dc7yPzs95fUHHz&#10;0OdQUrOkFzhcDlXtMmNDZ7A2S2NXtpcVtDVnqvCm2jPrDVf7M6gj7iqzl/4rZby4BrurzGNmPKtM&#10;ZuLEPhQZ1JKezxd4Jku5rWZ4uzWxi0AxVEtt8lC4yHwX84qvoKOf5ThWM+49fmtXGfz0kmE+lO16&#10;1OdZY4AZT/yd1SLg37+8cISr06N+w4e7f/nbp7sf330yhttrQt/f/fDff7n3//jt4eOf/mj/X/zj&#10;5vf3v3zAvz4+fPfs50+fPn771VcPb35++/71wx/ev3tzf/dw9+OnP7y5e//V3Y8/vnvz9qvf7u5/&#10;+OryfHt+/Ovj/d2btw8P7z789NefX398i7b96aK/3N+8+wHv82FrfPzC0XFqOeyvH61Tr799+Pjn&#10;uzf/9cDevvnPX9tfDPYAzM33v/3H3Q9vv3v2GsM6RsiHitCtm9+PcNzDpj6m9uiFI2zSbfLxwzd/&#10;e/j072/v3lvzr3/984Oxyire4l/tH97xK1Z/lKacFJjHRhwQryHd2utL6EKLCtCsTjZWfGC8fPRT&#10;QnAnBwhlnIcl/eHSCsyl1ch+SgiXRSdoQggCPDGoLY2C4k8J4eAI0O2k/jSUucDseChjSMhUm0C9&#10;XHnaaL89Kt4/7RP8wiepV5OHXqxIQLSHDXnSq8RxVLMfshzO3o5Wq+M+6FbPdLwQOqHVsx3pj5N+&#10;9Xy3qurjfiXOtyriT/tlESvBCTx2OaYFk+dEWanxoRTNEAhalxm/zCUcqDmtnvd4vHHSr8R7PFcz&#10;7lfP+8vsYQaoU12/ZrxHZE+HwvthQ97bldQ5xtmcSIWdp48XmGP5pDWbq+mBox0V6If9suvkk1ar&#10;ev90TsAj3qG+mbzZYp7sk9Y2maupdDNU+km/et4jkW0sR1MUosXb55NN2QJ2AmVPXgznBPz0Jwqm&#10;2rhfpsKctF5M5peF9QQK7oQJrZ73OEkn/ep5P6fV8x4lCya0+nl/OzsyLEQoer/tLya0Mu8nDyGk&#10;ysuvjicank4v0zOjwf3VRIx24xmoryc7DlT9E7TPZqopwEHqxfHQxqBXPeORaD0WIrKbT1J4mGU4&#10;t0wxj/aQyTwhlfg+61XPdjzxOSHVT/kJq1Lt5B1Lf7hBWJ5ZdH22plPB5H22N5sZE6SwKIasSlWS&#10;968n40tPHrW3r54K0MyraA/lpSYD7Lne3jwakOq5Pt207B49Gpydr2YcBuj2+WTdwOV0opDONWZW&#10;evXodjYZ8qtHtxPGw3l1tjjdZ8ykjt5veMtvKES73g/UdJ9JDx9dZpqgOQVOWlN+9ay/zJZ0evxo&#10;x6tiwylv8QTR4lRnNqdGoPaZDpGeP8LF/JhflrB60sJbdeN+9byfas4WGHjSmq1FCwM6UTPVOb+A&#10;NNsiLMjwpDXjvYUUnaiZLmhXeycKz8gO51d6AwmBHWN+Iburo/XNZN5bhEa0iGJTE1qJ9zO9Mr2B&#10;dJmdr9hezhan+i7uSk/UVA9PbyDts37lN5DsscDhBMtvIMG9N+Z+fgNpm6k3+Q0kOIdm1HoBIOBz&#10;1rckgZeTQy2/gfT1RPM6wkpD6PvttGu9DKZmVX4B6TLRAbZk0uLNsbEI8gNIswM3P4A0lUCyau3l&#10;1eFqyu8fzWbtlsxaxHnNiPX7z/RFK7vyDAFcZnr0Bk/6CZsszSPD+qQFS3o8ymTYztif7FpcFM5o&#10;9Zv/k5cMemfPkSYevRPQfiUIaL8aBLQXiID2UhHQXjIC2p8PNTQZwALanxQCui6tZA8LquvSSpax&#10;oLouLQtgXZxZyVAWHViXVjKZa6rJbhbQdWl9edko2dc1X5OVLaDraysZ3IJqr48J6PraSga4oLq+&#10;tuy+YnFtfXnZKNnstQiS4S6g69KyVK5FaaXXi0UH1nfCZNTXVJNlL6DrO2Gy8QXV9bWVrH1BdV1a&#10;ye4XVNe1jPT4cU01uQEEdH0nTA6BJ1Q/43Ur3JrYxeNHf4cBdjOCNq6MURm8LbQnPCaN4Rm7McA/&#10;el+n4RkrOMDnF5UgaKPPa9QBPr+nBBEanjFAA3x+TcmjmsrXrfJrSnbDd7CoGPOjF7SwBo4v5qOG&#10;KtpLwbMgrjBc2vXx03HgXiZ94QOP+rKDL7KkPVn8GvGEgy8eydpHjiu0aa+ytBGDeIwcmVTTL7K8&#10;PTHxGtFFg15liduVmHEXl17TNrLMTe+3LyKCeNBGlrlnfl8jBnLwRZa5XWIdbcxHDoW2l6AnUV4j&#10;HvNpG9Br0xc+8oiIGnyRZW46tPUKhGa8gpbbt2GXS8cXc5kjICd94SOPuKpBr7LMkfHR2pjPdkBS&#10;Gz7yKOM6aCPL3KOLrrjXmY48y9x0TRs5rm+mX2SZew7pNWrQPu0VutGPw2OorlAAZ22gw+kLH3mk&#10;iA/ayDL3MrvXiOcafJFlbhcsNnJcoUx7lWXuOfDXiIUdtJFl7tFo13hfYPBFlrnpUkev5uscbOx5&#10;5ZFx14ioHbSRZe7Fl69QcKYjzzK3iwzrFZSX2RcQQOoVj7S5zCGq9IWPPCLeno4DIuu/MJ3DehUF&#10;YAZfZJl71OQ1yqINvsgy97qXVyTlTEeeZe5VBK4RiT9oI8vcY0OvEUs8+CLL3HOJr3DtT3uVZW7u&#10;feNVlGcbtJFl7mmWV2T8zNrA1OvlsfC6FSZp+sJlHiWinvYKk7X/4nC720DMsT7tV5b64Vxv38xn&#10;PKZ4bsen/Pa8GH+W/OEob+3MZz3u8XI7zoKzdv2AB1n6h9v7aCeirAffZPkf3u32TcGDPANYGRNq&#10;45wHWIRpPKHUFVodFmz+hjwo9Dos3fQNFbsta3btbVGPM7x/++bTzS9WTffm0/G/9989u3928/13&#10;z763uQN74PWnnx1r/7z5zep6wA1sr3XhSskg51tcLUK27TkXaNRt9p1/Z6RsxpHb/Ct/M6rONvA2&#10;MeTWJmnwt9GCKwgCvoiySI6CrrdAC07WCtX2eFUizVGhjbHX/G29J6qOA3dDBrfRZcfsksZ4EfoD&#10;2+Jva5MwkfwVMNGoDwEhCxXTIve7lkDAahHYbY6NVOSHERZHJRnB38YQZhmJLJmA1UkZAatl6gUo&#10;LiIlzS2gS5xg7Dp/fQjOkBZwgu2Af+Zvg3mKuOX1V8IKWC16Rtfj2rKi5obJLsoqBKwWvXnqIXqV&#10;GkMYpFH2Df4+oyZgbmHsIu+O6RBh4JL7/G1SICxsVP6Zvw3myv0uqggwpyNsS1Lhr1NzvoHNFUPM&#10;rWoMAf8qmCvTuPCuYW1aIpCrhLmCas+BVI3y/T+xv7G8VBhFZAR/G0Ncm1Q5M0GtZoiFYhjfwq5i&#10;Y/z1RgmjqsQ/87fBqO/tYULx7/wlzqUKnbTiXFS/Ujh3gKknL48rfBsu9LqyXa9sJXG+aarEH4SI&#10;NDaHuUR+8Nf5wsI9mFll/9z5Y88B1bimF1ui2hpO0fN5oOgxISqMJI6Tvz7ewIn+edG+XdHjhqdw&#10;TDzDKin54oWBEFdU4+xOw+aVxPnGIs47RDs5PbHeLLruaFfgLBJsAXeB+bSGWxsHMh7W6LnGY2p8&#10;JY+LZSSsjMPdqZKeRRCs0OOxrPrH+SfmAbI3vN16XrGYlJr3lnh9jEPMe0u8brh6vZ24+py8cJ6K&#10;/YClp9Q+hEwU71+9D504MQ4elmKfNDW18UW0y+NS7OP2ZOxBT+B2JHw3XH0e7VyX4tzaud7Eecla&#10;VVaAp1pvCK9v/RPnuSVeH+MQasSJozuI5wF/27mAzB+np3DerlCtdirpQlPjG2tK8dv9ekDjfB4I&#10;fdPoHPwT6isfnlNqLrKdGj2hXJ+4eh/a3dFtcinnC3HCkti5Xwn7JZ7sXsXhHCn7Z5Httt+Hi4zz&#10;jr8+/9yRrGw/5Nc0esKURHS842ptPJ4AR8GFchy+X1nZvBrnXg5hhiPl6OifsuqRMdBwwuXAQhX2&#10;AFvVv8AJhwgy21q7caVBefG3ye3E1fs4sk4aPeH9CXoSR3r1Pn62K/pHJ5bY16KgitjXTly9zm/9&#10;/JAFbuihEo5JZOQ0Pgs354mrz/MTJ/hHLxX4WM4/4kThs8PNjH0DOYpL9La46uH85K/PU28X+UNr&#10;9MS5z/5ZOd2V8W64HF3D1ftQtCsKglBuW1x1kx/8JV/afNlEIZKgFxf6pMPfx/TUfPF24Ros+eLz&#10;HjmhAtfsHruTqek1vdOeK1vCqYI+vm+op5C5D53XcuQbf7mftn1NlC3kNinLIbVdXFZXakwRtgzP&#10;DlH7iUeWhLW+wUCqBLH7wQv9ZQlWTzse99CaamptdkYkA4XE3yYsKhlKB3edRRwtVG3EybK7RhUR&#10;KewTf71vXtlIFVJ1vVDCGkPgPSr55l4ZcZcVyq2QAn1GolHC6hUdmreAQUqmsEYgGdnKX2ev2w9K&#10;TXazBbdVJd/cKydhzUkl7keQWH0MIe5g2XX++hDc5BPrzw1NIQOP8asPLxq3ilaba6pfzRBQtBor&#10;BGqNEx7NJ9nq3Bc7kRvIUuRtmBLWNtMIEKCo+esih1V8TG7RN07u+szdV5dKa1RasrTI66XC1a72&#10;juYvVTsRNywxQVZ3ySYs+CTL1c4dXGwKn3dsyEOoTUt1pHmh48UDErd75Ug/8/AWS95tZuXic5NZ&#10;6B+hzdQOV8KkCuWaVj0tP1cN3JT66Wb1svq5qvYu4+qFQzN4i2gnbkj8bRsTCja0I0uq+cQJPpOe&#10;qP/4+WaNaNfN72WzK2J+yQ/+Ol9ID1f81UKLcQi3ceBWzdZVM1ia1W7uSTO94bTZT1y9ZXC8F+WW&#10;oHtF6HOcp/YqTCmPoCfmC3HKrUP3FK5l63abJYf09hpHd5wwNrhfyTrIdBfidC77R5w4OLjrXoT7&#10;kbamiu8KnHCPhltWzGdapdp96/KQ7uA2n3flhl51ay+7yb1dZVK4yiLd+G51apy78TH/q/myfG2x&#10;eg1C7XFVGRUhVVSBzeQqx4F11q6b6n18+VqK12HqmovhHqs4aP7lOFav9XjNL/aXuHZUvpG47hTW&#10;u9uhKrqKlqgKm4prW3GuLl8Dx7Vy7TZevaY+r73rfZevPamwqbiWFzq27XvHfFbX/NyvJM73AxnW&#10;wHbr8/cMp1A4tltbActhIbxWluEoDDeqz2kUh2p8VvS43iRusV2/LpHhPFyX4loUhal8HPU+uRy+&#10;BLvomH+qXa43gdvctFTj3dyglWFnnuWkcWvy2FbD3VbD53gOCrMWhX19ndfrY1sNF+R5JNb5xvks&#10;cVy/9bmFYsc+DoFjOKjY/9bDS71dYUcdBaUsTELiGNZanx9MZ5Lhuf5ehgpLirBgcQ4eBdhsHBLn&#10;80p4rbBsj2WuYD4LRCA3JtNBTSglOKtWYFR1hcpkBS2MI0IDi3D6WkEEIw5qQt9czAiwkjPWNxE8&#10;xDQEBXOZqtwHwuqlyB1FWAg8IEV8EfVWaec0hsjoIofVWldkx9SL9XMzd+oZwgALYcEGTCggbS2o&#10;sCK4TWwiKTOc3g5h1QesniG4EzkaFT6HgAlq9JyIk46wWvSRiFezl24d4a4hNXH96vwQdx6OUjtI&#10;463wxzozhPfKUSIkiah6ejtK3Ie1LUZ5/RwlQpGIqhcxW3zc+y/vwvzTvQsD0+HxuzCHVfKPfhfG&#10;fVItef98FwZ13Z/dvDl2S24Of9e7MAhRRmFXowrPTaoD2lUou+xWV9Sfi+tB2LijjFkrEz+ghEUX&#10;oMutlYkfUIIOFqD2kMSAEpShANmLGkNK4E+A4IEZjw6qS4CQyDymBFEHCD6VMSVcTwfo8tJq6Q5G&#10;Z1vwiTredBkMD9dmHeoo7T6i1TP9AtRYfInrKEs/7lfPdpPymFbi+5RWz/hWS3o0xsT56Rh71l+e&#10;W/HbEa0l3lstg+B9q0s9oGVXZYGazgjTVAK14SWTYb/S+zDTeWrOxpMW1sWYVuL9Ufd8MCes5NVJ&#10;62IlqUdjTLyfrume96iGMaGVeI9K/sP5lcrjotj3sFsWPxOdvzy3os+DIZoNHii8CzUm1c96uGUm&#10;pHrO4+mRMame8dvxENWoVz3jjwekBnw3d0R0fcPjUOMB9nzfZwPs2W4PJw1Jmb0SDV4mpKDonaD2&#10;aspggOllmKPU9mCAZkZFe/BGTHrVs/14r2ZEKrH9qGc96lXP9tkUNRswenXUEh9R6rk+WYMW9xSE&#10;UKJ9yHPzdQVospGmF2FuJxPdnMBBaNIjs6kDs0+mudUSC9CMSaka7WVyfNn900lp1qee3ZMpkErP&#10;zmaTBYZFa5MZbi6KwMzGBodOB5qpCwvsNr9JtDZjUioqO5kA5qcJQvuESabhBWiyO8FDdmJeTrQz&#10;UyGD0KxHPbOPJw8GiwRphyehifjNxxyNHe86jAj1zJ5tAak0LCo3jdebBdVFe7OpZO6zE3Q84TPq&#10;Vc/w422CwcaUisBueA5huAuYWy8anG3icA+foO14f2TQK8vVDVKzo8Vu1gO0HU+FjUj1bMdsGR54&#10;6eWXDe/DDAdooQHRIJ6YG5Pq2Y5XySekerajFMWEVj/TTa0cd6vnO8pGTGj1jL/sExna7WQMcZsp&#10;xRbqGCh7hmXYL6sMF6jtxYT1di8UqKnCiNu5E4U7nfEYUVHuRE0VWbuxiha3mUFiDvRATY2b9PCL&#10;6W/DOWFxlR2tiRzzwy+oHzAmlh9+wYwfcz8//NLeyhks7fzwS0GtF4DBhgO1mnbdSOd960WAK/EZ&#10;tSSDqfFlV5rBXuSfz6itSSHZq1Mj2tKgzkan8yO//YI6Q5O+mTszhnB5MdGz8uMvU6fDo9dfjhdz&#10;BjvjZv7daHTuDMnPvxzPTg6p9VJ4UlK795zkR2BqaLJgBbSXiID2W5OA9pIR0H6NCGi/TgS0l5KA&#10;9utFQNelZTe7MU1qqsnmFdB1aSXzV1Bdl5YlpawOa11a6cVU0dd1aX15EsbCHxalhUTbZej62koW&#10;dS1YZAQvd2B9bSUju+5AsrUFdH0nTIa3oLourWSEC6rr0rL7+cXpkuxy0YF1aSUjvaaaTHUBXZdW&#10;stsF1XVpJSNeUF2XVrLoBdX1tWURXYtzIBn5dQeSrS+g69JKdr+gui6t5AIQVEtpfcaDKAhB6Msp&#10;w57Ehd2VwcdPy0kj8bLHg2WG55XxUzwUwh4PZhiewaoDfC4JjWEansGUA3wuB43pZniGNgzwj0uC&#10;tw8iDWzwxaOC4D7kSLQZfPGoHLgPOiJ3Bl88Kgbuw45kssEXj0qB+8AjL3bwRZa0aerGKtwmtUD4&#10;wRePZO0jrx5EydL2IPVrJBE9bQM3Kv38WHkQJUvcg4rKB1GyzFceRMky96DK8kGULHNPob5GWMlg&#10;5FnmCw+i4HKm55UXG74WD6IA0n/hwWHVgygglr5wmePaZDZLQDR94bM96qc8HTmuc9IXPtuhsk3b&#10;yDI3jc3mboQaDtrIMvfw3vJBlCxzD3AvH0TJMrdLDOtV8SAKsln6kXuyTPUgCpiSvvCRRxrJYORZ&#10;5h4hWT2IAjb2baw8iJJlvvIgSpa5XRwYryJ89uk4IIDUKx951MsafJFlblqCtQEVYDavILK+Da/h&#10;XD6IkmXu+fLVgygQcmqDR9p8tj9+2MVHHqHag5FnmXvtzOpBFEygvlceClw+iJJl7ol35YMoWeae&#10;KlA+iJJljtDOQ4JRr+fpyKE39+PwdJ3yQZQsc3N72yyJxMVBG1nm5tw+vphrMZjeqVcu80jOGLSR&#10;17k5qo825poMrsz6Nlggu3wQBYsnf0NlJsrfP+0ZllH+huoMnMezdYUll79xBlh4/fSbLHurCHCw&#10;oHwQJUt/7UGULH9mEOBxk/kZB808jQfFt1rfCp0OGQ75G/Iga3V/90MldktgD5WYk9caPB8iaan1&#10;rAd0pnKfiJyEzyRPq4XcpMS/89cp+rmFa6lFHDlLOvx1eha1gNl+gSpRtuvJoBrXxGNJZTU94uoY&#10;5//P3tf12nXkVv4VQY/z0NI559qWjHYDwQwSBOgEDfT9A7Is20JsX42u3Ork18/iLpKb3LvIVYYF&#10;JJhWP+TIuWuzqsgqFqv4UVbj9er2hvXffnUcEj2zjcNWrf3dfg2n7ZKMCksalZrO7Tg0OQ2OCIKz&#10;dkn/tBgDezbFkkY5Dld8wheStiI1UZdwmuwGN04/Xq2BzHCWXMpxKl+o3k4ellyKiEeCGxYKxele&#10;y3FKzy0em3f2O+afJY1eGU6iMkRuFKfyZTi1qSk9tdYpTl6UX+mfnvgoPVtHTG62PhjO8jsozuY9&#10;mS+6JdJ5urg+EK2q661fR5Y0ytYvnPNL6/eiliDTG/ZWAcVphhrTf5ZcSnE274neRVTtGC/DyZ31&#10;wr6AoAvF9fvRxfdLhhsmB9sHLzj0j/71++9F7yjYQ18XCZOV8ZLUm4utN39o1vSU/Q59dbGsK2Jv&#10;WHIps1/M5NstImvPfrVdS0fyOzL7u/0qTpNLJfm72xfMRJfk7w6nyaBXksOn5xCEsfTUdFGiIk3X&#10;qOaMXv0kYGO03zFWPSheRrJH+ayWrkjRHF2jcuONiSLZ5h1M1yOrfayppQgI66kNhiBQuoWpkXuB&#10;Wd31TdfshRT60S0NcW8tNXFbCkMwlK5RiWLeYL1haDAMpaWmDMFQOpjeN0qqfAtTmfp1nk0g+x0T&#10;SXXEhaT6GQyNd43qLTCrnqzJoKKgWmpjP76QRD5VS5Ij31FTK0C00xKsF5Zmee6nVWOr/apOGqp/&#10;Pzzbn+1XYTqRyKrX9E1W1Fn1pV9zWFv2q22O6UYqeCgtkt07RkmKJyioXysD5Hds1mX7HV1XUC/v&#10;ASILXUG9phrCwRVXN28GiJQ1H835nbyNyn7j6MiheVByn4NRsN9ICeZC13Gl1KtXnQZs59c9rmen&#10;bedLLfotjY3MfnUS68IhLY4xkv1el/SSeuinnhlKLd9VH/VaXPvUrxkF9X1S3UFGp1sQac82qn58&#10;iupFMyRDLDsF9RNGQX1zY7qQaaygftkoqOfnAJGlrKB+Zx3MJHn7A7SkqNzjY+vJfse6Gn0iynOA&#10;YDx26kVBK3wiRbuGgJc2GVL2c1AiO5+C+vmkumxxR5YXyTte+f7ec8tg+G2pjRFIwPISjDQ6Ds/M&#10;ynJjrJ/OBmMWoBqxzOw0W7dXpmadLtq6zHLWRlfN9V4KGhNwcY+yrUf7HevSjhLkiezV84sdc3rR&#10;26GJHcF0vpGap+oJv+A2tZuWEoknZyt2itRpSY6ufsLtR2o3WMQO19M38pTaIWgxwtWbgcV7BmbF&#10;2G0ivQUZDL6SvdecefyWRm9PidfKXuhlXqv9toloOY1uordceoRlXiukb20Tb/22jvRPlyzqWLST&#10;Zb9N7Keo306u3nYynN+e9vv4xW9jCQ7eB1m4/LZ4zQvmt8/Ea3XRl3LZrfx+O97rHyu9yOjtt/dk&#10;x3NvAMPpLfWqt4J5e/Scwb0uKjdGz26LyW4g63ubBxSn3jyG0x1Sk6jKK09Zt0vtunernwdXvc6k&#10;7dr6YOPA35f6py/50nbNK8natd2I4cx7xOaBpKDKOqc49WoQnJUgZt5VeymX47Rdso52b3c/D6zk&#10;MtMH7o1nXnHbt4hesxd1mT7doxT6/QPZlENuLErBoigYztYl2Wfs5V0aveFetX5ftdLlbJ+2F3XZ&#10;vu844i3zOB52iaCxlcwL5vRO19efS7n9jyvlBpVyLOW27eafupSb7rHqtwu13CT0aqvl5mfY31fL&#10;bRScGKZpSjYOSUDX61b2YLQYQTD4PVPoNqpgnClhl3DQ9boVdjhTgkpy0G1U+ThTwnnbQVqK4UwJ&#10;/NlBL7dabmdKsDh20G1LGz9Tghm2g15sKehnSpgQO2gkeZ8pySXRjhr1186kcmr83VYfa0IrMh1n&#10;N8mMn9BKXC9pRbZL0Y05rcz3rcrHpF+R8VoeYtKvJc6Lxer8guO36FfmfTVHI+8vo3TXuV8SSeQt&#10;lrNULq0cBY/pvF+5ltul4Feu5TYqbk36lXh/KeZEruVWLR/RKd57PHgkBTDOcpQ7MkfhWrMYY+T9&#10;5eVWKOlMS04ATgvltKbTS47lDsIhbt6tlMz+1VZE5swtObnvpEbhi0mv4qwfpW0mpCLjL19stUcm&#10;pOKk/6LgldhRe69G2ZcJqch3LNg5rxLbRzWaMykxyLzBW8GrXMttFMmZkIoz/lqRSmxH1cvpxALx&#10;vVeXQtekJHQUOJlTily/VJ2KXB8V2CbDi0zfCsecZ4KYo87NUffzTEjOkg4q9EJKL0d1punYYERz&#10;QpHfW62rSYcit7dCMeeRwbDf2wIf5x2KzK4IRV6jWMucUOR1xaLE60IVpBzxQmhyp+XyGCVDzzyS&#10;BCsHVfNIrqEdBCtgOrZUyK2a2ykJfBSanPQpsrsyqVLiN0rqFJ2KDK/UADx8+/AQaDMnlRK9K+WE&#10;830gNcqdnQcouV3Ozy+KeZDyui+jbO+EVJzjXxUaRS7+vb3LV8WyQ5LIjnpZaN9cz+1FsfLEhbA3&#10;WBlVqaBbuRmngm5SJXO6K6SKbtdqOojPYu8XjN45rTjdr5XxIldOO61q45NQRkeVRpUEITtKSp3O&#10;+xVVjBaXPs8ISVTbab0o1BXS2HbUtTL/c0236iRxqOlWLMVU0w1hp/MxyoWa9/5aGe0SbrqjcOSY&#10;8ivXdIOpOtVbqaYbLhoLWon3Ja3I+2u1hnJNt2qMuabbrVpEh5pulSRzTbfbqPx43g4PNd1GsePz&#10;HJOnb3cBaOHxGbWl2S8RAYEarMOpOLf3cHapVwfyLVnPYX3pCnmRcxGazq891XSIJdCokAg0rgwC&#10;jdIh0CghAo1SItC4Wgg0LhkCXZfW59pv6Tzc8zUdigl0XVqfa7/JU0SL2uVz7bdUMb2fhOLcXOQr&#10;tq5l6Lq0sNMtU13XhJ9rv6XS6/0cSOd2Al2X1v8/td9+Q9kt5GzF4gC4xYFHuym7BaMp4mHBCN4c&#10;leeiDbCcIh4rUvAWQDPB54INkJ7gLQR1gs/FGrBDCd4cwBP8oVCDDdjycCZfHMo06JA99HTyxaFI&#10;gw7aw9YmXxxKNOiwPfR/8kUu06EhLvee2jP5Ikt6oezWscSajrwpu3UosrZQdgt+hzg/FspuwQeR&#10;vlCRw+IYwZTnkaPD8QsNy7n3yNvJF1nmC2W34LtObajMm7JbGGr6QmXuzvdJr7LMNQ2uK7sFX0Zs&#10;QwMVurJbYGP6QmWOXbfiLtiZvtCRe4rPeRxgfPpCR+7RxpMvsswXym7BExLb0FCnruwWokLSFzpy&#10;D26e9CrLfKHsFiy91IaOHDtPyd0sc03gvvcg6UmvsswXym4dSq0tlN3CRIrjWCi7dSi1tlB2CzZh&#10;akPXuWdknEeOSRq/WCi7BQsxfaEyx+1rJQ9M6/SFznZPAZn0KstcLlq3La2WORZCakNH7imBkzay&#10;zBfKbsGpE9vQeO6u7BaWUPpCR+7ZKOdewd+TvtCRezz75Iss84WyW1iesY2FsluHUmsLZbdgbqY2&#10;dOS4YaxmyaHUmr51fu/5qJORZ5kvlN2CKoi9spz+tuzWodjadi8ok1Fu/qqxQIHkdnT48mZD+U2W&#10;/HbHN9pJs/73l5ySw5iUnNKFvBeU0iQu+Tsaxj2+9nVH5LQSCSEZSBIEKefPRNHo2K+1PCzLvWX7&#10;u/0qTndxhBhpD+3v9mu4wXaOgxNK+udWmtGxX6WnqUAch5PxRq8P3r9JAMlvwbHgQQvapjjtH8Wp&#10;3BhOboVlHKQUyA0r5rfhbLWYHOx3yMNLP7nFaH+3X8PpPKU46x9rV+Xmdqe1Z7/argVPU5zOU4pb&#10;bNcSkhg9CyqHoTG0kvXffnUc4qQV+TKcBbMznJWgoziVB8NhnEv9syBmRs/WJcPhsLfULk6xY96b&#10;RjX+2q/y2UqoMbn5eiP0xE20rUuGGzYcTYYSP9wCvYvVwCHr7WJFcChO9wWG8/VmO7Px134HnyWJ&#10;cIyD4axdgrOkC6L/pBrNaLfft6QczRLO1hvRz1KQZqOH43O3zi+aPQmvO8EpXxjO1jnZVz05jeJs&#10;vyT807Mu2/elfM3GF7d0bJ7Yr84X6IElnNkljB7m8aDX201eissL3Fu/7Ff7Z3YJxak+IEWnLpDD&#10;1j+GM/3nVq31y361f1aPguKs3X4/kro4o39ruAtOBu28Vz3JCl5tTnzoP44b8wUhrm27qiYvXiHZ&#10;2Ga/g32qJSlMG0VoTDdYPR9K4mMLG0tD8ihbmDYKDdjBJHBJGMdgY36yql2qHqUiYNvo0KIXUrRC&#10;gtmkbwymfSMJWnpJcyGp9panjgNpNwScPbe+kWwq8cLIEEgylV62Sc5w26jK1O8vbTra75iWVi0A&#10;91odNdWxeMl0CUbKDqkmlnTrtlEdAtkY1W5kpcLUbLzgar5r1GH9tNSL8QuMzJaazl6c6TqYBA2I&#10;6N1RYkKy3yEsh/WNWok1KNi20bF/scIkVq4DlXxbamOkpCihEiM1CXVHIkVaDNVPSd21cD3W9V5R&#10;fkFnfLdf3QLHGEn1CrX/SSkMRRFdaqj+KKuVaEj9Q0WRnFhD9S0OVUXU4wD5hb3x0n4HTxXUb3cK&#10;6tWFgnpBjw3RHS7WF/tVpbitRnJuHJTclWYU7DdSgmXXTb5BqV+sA9NzaWD68Q+bfwXTq8lBB9Oz&#10;G5iC+l7bKWSBEmH2oAQFzvtEZDsoka1TQb3NNGQCD0LXJwX101tBPTMVtDSXetmN1USKoCqon94D&#10;RJSTgnqtY3quZ7mi1vTvoi4nLere10v5N+1EiztkL2jdIcXZ0U0/3+H7ueWwvlGzPsgx1mG9yN3k&#10;6eeYwRbNMWYDqtVG9LaZiov26SqMqAEzinthmYm9aLATVeenhL5RSXMTM5YdTYaWogcdO9L1s9cO&#10;YcwYUZmSEih+Ku1XvPqy2VFY0nOEIavH9F70fujvpeCwfp1K+srWNwJTYS3egjC99VxbpZc51my/&#10;7s2/ijSqVsUtXzZpfcUrveRavISzyzWiDf2yjuK0XTx/1Kl0OQyLdK8MB5Nq4Pr5LlW913DaLnHq&#10;XlQ/LV/usktlvyzul9BFVRS9HEd0xTbe1ctxotxRfWDQozhtl+JUHuQKxSu3MZzqPeb83Z0f/bYt&#10;inHjH3X2GF8IPXcKkXlqFayI8213WjF6YxOiTlN754gcLKRs5MYXiltsVy8IaP/MecnaNX2FC79O&#10;v1w1wFWrSNQV2axiHKOnthSl505i0j9zWrF29W6WtmsVnRg9c+YxnDkRKU71KZObWhp0HpjTlNLT&#10;9ctwakXQdq1iHFmXVw0YY07sPWikX797sArD6bok+upmTiuGMztiGdfvW16BjuhxZLiq3iX0LDiC&#10;7DMo7bS0b93M3qD0zD7obVivaEf2X69oR3HWLuELzktj31/F9Wf+mwXNEXtoD8I7ztPPleBwftri&#10;MH95+KdfPzx8//aDbExSde3bh+/+8y/v9T8+Pr770x/l/4t/PPn7zz/9gn+9e/zm6Y8fPrz7+tmz&#10;x9c/vvn51eMffn77+v3D48P3H/7w+uHnZw/ff//29ZtnHx/ef/cMR4jn27/evX94/ebx8e0vP/z1&#10;x1fv3qBtLfH2l/dP3n73zVMx5Y6V4LYzlML++k469errx3d/fnj9H4/W29f//rfxF4E9AvPk24//&#10;9vDdm2+evsKwthFaPTd068nf0dA4A23H31AHTiKWpQ7cnQeE23evf3388C9vHn6W1l/97c+Pwikp&#10;2oZ/jX9ov+8xAs8k3KoIgKZiDYJzgUNQfeLHJ9pcVQQO9SKQvn6mA3vW6Wz1YSZ0ME7HoEzclA70&#10;kGO+kFJyEzrQ4Y4ZVU/O/cG+5hgUk5rSga5wzCj1daYD+8wxW7WiSX/kJtJBXxQMwolvB+FdtHmX&#10;xM5zUqMI1rlPsuk4CN7VglRkN0qZTNkt9uJOCsVapoySK01HlQOMLL98WZGKTC8HGLmOt8jmvYKu&#10;3XtVDVA2QO/6FYXTpgOUO09HoRLDnFkSaeMomEIFrch3RAUVtCLjUWC3oBUZr5VTzvMhZbjDFCpo&#10;Rc5r+b4Jrcj6G+qBTfmF7T9wYhRWOtOSSwfnF7bwglbkPUptz/kFgyjQ2kqsTVaiHC+8RbwrUNCK&#10;vMeWXPQr8R71xaYLSA4q3iIK1ha0Eu+rFSSPQwZaRb/EdHFUOSdg0O+o21Yfa8KvlJZezgkxbrzF&#10;21a/b0Yr8h4vKs75lcq/3VBzZzq/Ugq6rLQp7+W62vt1dynmV0o8v35Z7Du4yw60rlJEajLGVATu&#10;+nKrpnOe97kMHOqvzmnFea+1VSe0Iu/vvpB6ebN+Rd6jzPGcXymr/A6FMue04ry/fbXVdJz0K/Ee&#10;NZ3mtOK8v41KjBNaifdYHVNaYo+5tFFqej7GVBbubqvBN+GXZADutEYRtnO/UmG4u0qOqTIcDo5F&#10;v6LOuavml1w/eL/K+ZWKw91tFbxmY4y8v47iaZMxJt4/L+SYqsNdq/mVysPdtpKhk37JFeQ+xkqO&#10;qT7cDXW+pnNCrld2WmW/Iu9vqIE1p5V4X+kJufD0Fm/Vvp0qxF2rNZQqxN2qNZQqxF1HjdWzHOVi&#10;aO/Xl4U9ge92VDm/5JmNndZWGXUiR7lictT1RaGjU4W4cq9NFeJQBn++huRy2Fss7QnxiznqCqtj&#10;unekCnGlnZMqxJV7WqoQh8cL5vMrVYgrbZNcIa46caQKcQhfnY8xV4ir5qpcxTm/pD7klF8S/uyo&#10;0vaVrE5HXUaps/NczRXiKhszV4jDG8Lzjh0qxKE053R15wpxpalzqBB3KfROrhB3qQw6ySAN/HhR&#10;zIxcIe5SHY1zhbhLeVhDIsDe6Itibmye0l1U5Xk0n22LRY4CpaHJrRTvRGFsj4F7k9dikctzu3v3&#10;K4PnAofnjoLpN52020NUe4uFcS6v5+20+mo7SBZZhkYxEKpxE+6h6dBLoFEoBBr3BQKN4iHQKCMC&#10;jQuFQNellQ7GhOq6tCQIySdVTzWdkwl0XVqpUjqhui6tdHYmVNel9bn0Wzpj93xNB20CXV9b6chN&#10;qK6vrXT4JlTX11Y6hvdU01mcQNfXVqrOTqiur63Ppd/S6b3nazrCE+j6vpUO84Tq+tpKFd8J1fW1&#10;lQ74hOr62kqF4Huq6bxPoOtrK538CdV2bf2G8n+w7cQn9u7hUVxt4hGDS+3eogjPZWpg4EU85pfg&#10;zUs8weciNZg5grcopwk+lyXCnBC8eYPPeNh7sT+QtuAtlnOCPxamGR94vOHki1ySSCON7mGGi0vz&#10;1deTL3JJIjHFpVOe1Tb5Ipeh0hD5e0+9nnyRSxItlP9DaEDklBjK0isPFZ+0cZC1CttjECdfZGmv&#10;lP/L8kYnR69qicNmTONQkcPqrOQBP0v8QoxOGbmn0ZzHAQsyfWHTvJY5/C/pC5W5x71M2sgyF0Nw&#10;61Uz8izzhfJ/h3JzGtXRlf+DvyaOQ4wz6RUsr5K7WeaI5Bpf1Gv8UG5OCy/dw2Kq2kDHU69U5h5g&#10;f+Yu/DvxCzGGZBxwPZRtZJmLobN9UY8cTEltmHKrRw7mpC9U5k35v0O5uYXyf2BnbEMjbu/9jc0J&#10;r7LM5fJfRg6LoORVlvlK+b+8zhfK/0FkaRwqc4/2OI8Dwo1fLJT/g5DTFzrypvzfodycxi/eN+X/&#10;DuXmFsr/HcrNaQGk+6b836Hc3EL5P0y5OHK5+BaZe4bGhLtZ5hpBed+V/8syl0vsrY16nWOypl6p&#10;zL2mxLlXmNbxi4Xyf5je6QsdOS6Wq9mOhZC+0HXelP/Dgkhf6Mib8n8wlNMXOnLPI5+MPK/zpfJ/&#10;MJxjK2vl/7LcrW4ISgbWeg6LNLejDJAr2orLWK75G2WB3MSW32TpXzTn8V4uXMtvsvy3W1eZlnKx&#10;Wn6TZ8B2uzq+STz4/eUMZR2inKHcDgsz9mKFI4967GIWa7n/dZZtbaOxv9lvzMg2adjf7DdijPv2&#10;N/sdGNz3ghEkAVpBfayrgvrmVMCIRxqiss7Y7+iUoUw49lf7VdRYxyS7Ua13NxaNhv0mWrgjbPs1&#10;xriIIilfgxYLTB8zhoXXK6oXkCa+Yl/uxmiofvqpnY99q6U11AYpnaBJryTx0VD9nNB6JqQ4hKJw&#10;Xu96D9tf1oabBjZj7HfMHEP10pbQJ9AiBYwM1c9CtelJyrehiIoYa4iUFdEzgW+xxgH7HZyQG1OM&#10;0TdJ+6v9DpRmrvnGaH+134RiKd9WRAjpSJ0kHdYrJ6tc5BuW9cl+tW+q6YjSVMNd9pqub2p7X0hp&#10;HYP5cd/6ZL+jb3Kztulz0uiYjhc4kNq+KYwoT026Y3WQLNmYVFWy8lw4M3Z9c1i/iNUwvuAc1lFT&#10;2/biZ1hjq/0O9kpUhbDXj6H2Z/s9wHopWC01zJS2b8PCldzLJVjfqM0QTKiOmsP6Rm2Sk77ZylqF&#10;kb6N7e6CQ2g7BIP1q95Wlh9MTZb2qytraEoph9k2qgsQk30JRvqm823EmJTpiej6Ni39LGddt98x&#10;BFuniCDq+mYwhP20sLG5I3x9DdbL1JQDSajXVY8w6rZRXfVXr4pujLBfXadjZUk2azdSVQ5XmKVL&#10;sN50Uh2CWP2e2pDpFXfJXaOWuIiE1xUYMbxVI12RLtdSG0e7KzO9tUrCFfZWR24LcYJaxUOmBKcW&#10;/zKu3962gCNplxjhW/jPhuvnsB0rr2QXcRwxxbfAHWnXnzCx6Wu/YxrjWd1t/SNwteeflVIlBrlX&#10;cSAmuVdnIIrYS8cSFes4UktTyjeKvkPgaT9eiTcQHKuhpJYrgk97enoLzXHaLjGrEVc3+kcMa6+6&#10;wKqS6M3vjWhHK8EsWcXtutR9BSGfPU53jHVcr6wu8uI15CZZym3/DEcsccRWDnoMp9uGZCm37erd&#10;qWQp97ghX4rTW0+E6fb0VD3fSN0nK3nOcLKLbnwmx4CrvBcs8oDnrRvvFbeDa7ihryTruaUHeQ16&#10;BKfZ7DeWle/96/cFHy85gjj/lnFkvWkNZsm27vhiVT84TuULl1JLT6uSSPZ2j9N54H4724fsV/cj&#10;W0cMZ+uS4lQfrOJI6WEraY90tn68pv8oTvtHcTqf2T6tpyokOvX90/2D48Z+tI4jes3bXcS579Lm&#10;if3qfLHxUpzyj5Rz9P2NXANeTL7M3rD9bRnX6yvf30gRN9+3WHVdW2/ketGemkC6UT+vTB+4N9Hk&#10;Zb8qN9u3lnFkPtv+hgNXq4dMTxL7yvUzKfrm+p7idH9zz6Hxw34HX662H5FLTiTcjP2N4sZR+44V&#10;wNRzAMXpHf8dsevkGCj7L8eN/fyOPNFwxT3ioNfrDSQ1DZx7AY2/9qt8luRk6R/D4Xw3cP26lOpJ&#10;azhrl9gRel5ACmM7n696P32HmK5u3sv5busfxak8iJ141fPCHcVZu2Qcqk+R/tmPQ/Xpncd8mVzt&#10;V+Wrl0IcN+z7O3JPLefAjX8Up/OA4qzd/rxw1UsapNj2fFH9x3E6/wi9m96/3JH7DasuxXE6r4g7&#10;8iYpTrIuKU7nFbkvuZleYzi930BadMtnqwaFdHOCU/kynOk1ilN9SnHWbn8OQJL44DO5H9pxhC9a&#10;ffIO9l2nh27o/yZfitN5QK79xS7d6DGc2olI7e/7J7HwMv/I/dVNo9goTiPROG7s5xyn84DYsShO&#10;oOPo9YuUKxrj7e9Ldhyht9qu3r/w8Vr/+vPWzfnM5Ls6X2weMHqKY/PZ5t8yjqxfm/ds/eLvY72R&#10;cfi6JDhf54s4pk9ND1Gc7r9sX9DIaLp/aOwF3bdMP7N90HBsX9UqgWyf9n2G0lN9QPwaN9vflnG9&#10;a873VWLn3DSfgdlXjiN2ndsHDKfnKGb/WTVLZnfetGrtOq4/L7jdROxnt8OWcf26vOr5l54XDMfO&#10;H2Z3UtziOUpLt6NkUbtPix9l02vs/Kb37fScZ/Y9O4fa/sbOv3b+oDjd39j53M5HFDf2N5SP6vln&#10;/h52H6HVgW/LuH6ftnMoSuD0/dNz7Y3d0+i+dSP3PuJXlfmyjuv3Xzvvo+RXPw7d39i9mfiRR//I&#10;+l2mZ+Ml9Ix/5J7Q7hluFKfzj9xPopDNGC/D2TxdxvX7FoqcabsMZ/0juMX73avhyL0yilGN/lHc&#10;0H8ojdTPP9VrHDfOg+s4whfVzzdyL296/EYekLR7EI7TcVB6uj6In8T2S+bvQcGoITfix9nHQfSf&#10;8Y/4ra7mT6Y41S/ETydxEZseIn5En6cUN/a3G/Nzmj+F4nR9rOKYX9f0C8OZvmJ+Zz2XUf+07W/M&#10;L276eRXH7k9tH1zGETvM9iNin/r+xnB6L8/iGeyefxlH4i3Mv8DiLa6aS8DiPMz/wXG6Pkh8yVXv&#10;MW+rOBL/IrGB2zqnOO3fMo7sR3ouY/FDHg9C4ozc/0bilsyfJ68rdPeTFv9yZXFVqu85TuPNiB2L&#10;onebPK6rOOwP7Th0X6DxZo7r17n5k2k8nN7rLeOw37TjULuJxuvp/nFF+y092Esy71FWmuDGvOc4&#10;lS/ab9vFvd/WLot3dFxvH1z0Xk/8cG27FsdI7gk9LpLhVD9fsS+17RqO3Ot53Ca5X/N4UYobeo29&#10;nuJxryy+WPUkjVfWXEEW/uztkjBpj6NlOL13pO06jswXkxuLJ4T9tc1nihv3z1eK0/XBcGoPUXq2&#10;PrBvtvNU7+Vlf+1xqjcobpwbKT3Ta4ye2uOc3rDbWcz/Rf09HDfOMxynciO5BqgqOuYLxVm7/b2K&#10;79MkFcLiHVnKxN4/otdsnyZ5H76fE/vF4qpYuonLjdg5vk9T3NjfhD/9vB/zmaXqWNwcx2m7zH7R&#10;c9mF5CVZHPw6jug/1RsXr7hhcSX2q/FrqocoTvdflvtl+6/EFbbyUP3MEtjstUo8NtLTU38UyxC0&#10;/Vf43fZPs7tRgpfgxr6wjiP2mu7TLFnT8mc4btyXXJAL3Y5X48JFfks4ksFqJTYuBGfZpCSn13JT&#10;iTdFNwWph9ENwvJmyVnQ8vGIilSLnTgqNJkU7qiuZ5qISQ5thupFpRYBFH3XotrpOD61qLGbkaBZ&#10;vQsiRyHNficHHL3fgXnR9Utvbcgls6H6I5VWCyAX0Ybq+6VVDEiSmfruydWtVmogBxpD9XNCb33I&#10;oUdR7Ip17Khgbich1aPkuKMoEiQAm3q76yEtDguNOPTh593sfnZsH6h+5viZqeWEopihPHpPzMvR&#10;eabmtr73+/BY172KGJjejh29Pk6+zy8e/o978RDmwOHFwxFJ/alfPLzK6y64oLqMxNP90cOLaCp5&#10;9HA3XX7Xo4d4PuDjEyEKLRRfNMRAvYI76nzhyQhtMILQFQd9cZsTwjgcUxLCGnFQRQgnb8egIti8&#10;R7j2cdD25sRkaFj9jkFi9pwQztEOqghBgzumJCSVqBy1ve806RLCV3YQjNN5n6CwdtSX8nTbjFRi&#10;eEkqcnx7uW1GKrG8JBV5vj2mMSOVmV4NMHIdb4HMB7jEdilu62zfngSa9Co9fVjOKdk3OanE9mp6&#10;wu21k8LzT9MBSs6Mt1cuGdnzHVWSSmyvVnHietWpyHV582WiDqSsrnfpgldrpsOTK8gdVfRJtNwO&#10;KkklplekIs9x8Vr0KjO9UC84joVulbQS16t1IyGq+xDxKs+cW5Hvl+0lswnn5RqW05Lgoh11LTSf&#10;mOg7Cr2f9ksuNHZUSSvzvqKVeH8tlAPs6dAi3h2a9yvxHg8FTWdqevEQNSMLWon3t2LWyxXQzont&#10;ZdSJqpFj244qaSXePy/4JZdTgZa8ZjqZE3Kc3FHbq6GzfiXe3wp+STiD03pZ7DxyFnbQ5VYsIalf&#10;7KhKb0mYhYNKUnJEd1RFCpFHO0ge3JoyS+4ZnVS186QHEmpSke/Vfij+R28Pwit6Fdm+PQU8kaBc&#10;jSyQimyvjD65i+GkJMfCUej6dB3CsbqDSl6J+2MnJW9nTQaYHjqsSUW24yXKOanE9mqKys2V9+pW&#10;DTCxvSQV2b69xD0bYGJ7RQq3R3uvtkfoJqQkzs+7jtvD+bySiz5HlaSylqlIRbZvz4TOepXZXqxB&#10;uaXce1VYD+J4cdCl0qMSNueoa6He5fLUQSUp8Vg5qiIl6ZkOkufppkomv29YbPi4vIykis1Q4k72&#10;BoujF4K1A6jaV/PrhhWpxPZqu8+PGxZsx01v6FVl0RzeNixo5acNmzNYnPDF9pUfNixPA/lhw5JW&#10;Yn2h3vOrhnhteKqz8qOGhRFySU8aVkdoKaQdeF91Kx1Zq71iK2nmU3B7pnpihOQXDfsXbSTn1wkS&#10;aJz+BBolQaBRARFoXA8EGnURgUbx9NB0viXQqJwINK4TAl2XVjr1Eqrr0koHYEJ1XVriCF2chHLP&#10;vwhNJ+O+r+l4TKDr0sLjNMt9XV9b4oFZ5cD62hLf9irVdWmJT2mRajpN9yJIR2oCXZdWOlwTquvS&#10;+vzKYTqE93xFAsfqdEnHcUJ1XVp4Ama5A+trK53RSV/X11Y6rvdU05mdQNf3rXR8J1TXNaEECiyq&#10;jHSeJx1Yl1Y62p+o/pY3/vKLJzjSwIN0b7E055dlYIrFl1iwFgRvPswJPr92A74J3ty+E3x+6wYc&#10;Ebz5USf4/NINZqbgzTc7wR9fuRkfeJbw5IvDGzc6ZI8rnHxxeOFGB+2VP89fwGaLXNVYpfaNv8Pr&#10;Njpwd4JP2siSFjNRWOUBQpMvDrLWkXdv/GVpi3m3tVHLGy6NOHKNV7j37KNJr7LENT7tHjbXCJeY&#10;fJFlLiaX9MoDGSZfZJlrDMg9bKWyjSxzrTJ279UUzm2gG3Hk4kDYelXPdXQ4faEyh/1S9Qodj19o&#10;THb7xl+WuUbltG/8ZZlrTNC9P4owGXmWuVzfy8g9E2DyRZa51hi595zGyRdZ5hqN2b3xB69L5JVs&#10;89IrDw+atJFlrlFa99ifK3lAAKkNHbnHTJ7bgBmZvlCZewDU5Issc41Wa9/4yzLXyNr2jb8sc42b&#10;u/cQr0mvssw1y/oe+1jJqyxzhKJt8vD410kbWeZa8efeM3kmX2SZa8z9ffPGH6ZclAeyzrdeedDd&#10;uQ1MvfSFbWn1yGGMpi905B5xPGkjy1wuhGXujhCR6Tu0mNaxDQ3wbN/4yzLXvLD2jb8sc401vffA&#10;yck4ssw1x/ke97HVLMHSiePQLIJ7fzhi0kaWuVy9Cq88NHTyRZa5Zvbde8WL8xdYdKlXKnMPUp18&#10;kWUu96Vbr+qRY5nGNtbe+MtSX3vjL8vdApD7N/6y5LfrTBlO98YfVEIej7JAriYr6UN9pG/0cbfj&#10;G3+/++098VzI23tyjykN7q/rjWh/3V48VHn/e84KUBx9emqs3/0VRaNiv9oqDizg6jLM+GhU7Fep&#10;4XJFqLkpbH+23wHT/YTCtG8ksFzOMVujfeipJo1KcP6YCtYn+x19s/hzAvNo9p6aw+w0ZI3Z72gU&#10;CSgrfDOYz2ajYr9Kbcz6fdLbn+33ADNbw/5svwOmyo3NEIf1wdcG69s0ti2hjoGtufvbssP0WEP5&#10;+cqI2O/gBcKOhqD6jlkCJqOGk9ZYfP2qcnJkTu44swus9/aro7A8FlJPy953ufj5zujYr9EbFsw6&#10;rl809swqXJ3tUnUcjkHdkrZ3dOCFJTgdh5/RbJz2q+PVdylY/oyWN0OESdus2gIUplOPUVMYbnk7&#10;nqhZhICHHqaKicGs0X5dmG71c53x1X4Hf9WEVodf+aqY3DaK3ifU5AJ1Bab7JaGmqS+sUVBZadRh&#10;vRTED7ANoYdJzN9vgJGJpAkwbFrqvcYyrF/SlilIMtMkiFVGShaqaetVWK8e9LaLaRGDMeU17PkL&#10;qVUjbmsZ6SqstzOMGlP8uhZWYUSdGzXSNzNYe22pi56YQIrq1ZE2uALqZ4bas0sgYhOYtuo7ZWeA&#10;NRQp53g8eJgy/jQJQv+8/U83mceHn95+989vf/pJDkA//SL/95cH+W/bqv70x2eS7PL47i/v//RH&#10;+de3D9/951/eP3n/8EFMuCd/e/Me//jx4f1/PX3y8f2rd988ffy/v756/+bpk5/+9ZdHPO57uZML&#10;yg/bf6BOuCzG9/Ev38a/vPrlNUh98/TD0yfjn//7A/4Ln/z67v3bH35ES+NE/cvDP/364eH7tx+k&#10;m3uv9D8+Pr4bfcU/nvz9559+efwaGPTyw4d3Xz979vj6xzc/v3r8w89vX79/eHz4/sMfXj/8/Ozh&#10;++/fvn7z7OPD+++eXZ9fnm//evf+4fWbx8e3v/zw1x9fvXuDY6I09vrf/wYOvP3um6dyq3ZMENoW&#10;lcL+urHtFdj354fX//FovQWB8ReBCWuffPvx3x6+e/PN01cY1nYYtSwfdOvJ36VyjWqnkXoaEoTk&#10;cn0kCNlst09f//r44V/ePPwsQn31tz8/CrMknQf/Gv/Qrt+Dv+73uly2kLChK2PyT/TO4ei/hbxt&#10;LUYQ2BEobQGeZ0pQoAkkwXMnSjD8EgixUmdK2HQCaMTOnSiBPztoxGufKUE97SAN4T9Rwm6+gypK&#10;Me4AbzTP+ZRCrnD5IqFg507lNCGNwjv1KqUJ1bQS168jJvNMK7H9eSFAaMzAiJJWZnxFK3H++lXB&#10;r8j6EZA+YVdifUVKFJBL8WXB+ZwppGGnJ26lTKGXxQClBLe3B/toPsAUM/ViS1o5DzBnCpWkIt9H&#10;QPqEVGK7Bg6fBxjZ/lXVq8T2ipT455wNX23BsOdepWAoC2c+9UoMXCf1RSFBWJg7CPplznbx6Dmp&#10;uy26c9KrNN3LAUa2323hzBNSS2xPqUIjtn1CKrO9mFey9/oAR2z7mVSKaiqnaEoUGrHtE1KJ7dXC&#10;EXei92pEkU9IZbYXEkxpQiNxbEIqsb3SDClLqCSV2F7pPrHgfIAjb+zcqxSehNJf8ymaIpNKUont&#10;1U6RU4SK2Z4CkcoNLGUIVSZDij6qSUUlU5JKbK82aDH7d7ZvAdZntucMoefFDp1CjEbG2IRUYntl&#10;FKW4opJUnO0jl+qk+MS/6sMrxJdiiCo6keMVncjwwtpLmUEjcPzMo5QZVCzinBdU9CjlBVU9iorl&#10;rtgaxO/gbCxYlHKCSkJJrTy/zhew1HLz5kpSkd3wJM1JpZygarvKOUHVpJQLfe9VJTuUud9Blm5x&#10;mpbiNN5JFUwXT4mDalJxho88/POMyjlBlS5IOUEj2WJCKrG9IpVygkZe3plUzgkqSUW2VxZVzgkq&#10;SUW2l6Qy24sjUsoJqkxGuTznEkw5QSOzcsKrzPaRmXyaVzknqDKKDzlB1XzfvOLe/cpYPyYFFWom&#10;JwXVxBLzq0Wd04JqYon9hYLIeUE1rcj/QgNuvhzOsHRGrdiVjqjV/MLNQ5hgJak46yX1rjg5R9aX&#10;tKK2gW+tohU5X9KKWr6htcL5dEStL2TyIbWaEemQegoqjpc3W/VZlziBRjEQaBQFgUaBEGgUCoFG&#10;0RBoFE8PTQdaAo13ZwQa9wcCjcuFQNel9TnHJ52Ge76mIzGBrksrnY4J1fW1lQ7KhOr62kpnZkJ1&#10;fW2l43NPNR2iCXR9bYnTZ1ETpkM16cC6tNL5mlBdl1YqxkGorksrnbp7qunsTaDr0kqFOgjVdU34&#10;35Hjk7ZjCY5enISpkkfPgXRoJ9D1fSud4AnV9bUlgdiLHEiHetKBdSsD754td2BdWhJ1szisdOLv&#10;h5XO/QTarq3fkGgG41Jcie8eHsVJKY5EhEbcW1jBOSAazpCIRzcEb0E0E3wOU8Z0ELw52Sf4HKIM&#10;QQvegu8m+ByeDBEK3uIdJvhDaLINuBlxDkyXk5A00SSaIecp8gghhuOLetQwRdMXOmwPFjmP45B0&#10;hGeSRhv1yA9JR3JEkXF4IOKkjYOsdeRNohm8MXEcC4lmsFbTFzryJtEMcUzpCx15k2iG/PT4hdj9&#10;MvIm0eyQdKQBWV2iGSK/Uhsq8ybRDI6d9IWOHJ0dkRtnecCuTV/oyD3obPJFXt3iS5KRg1DZRpb5&#10;QqIZjN3Yq4VEM4TopS905E2iGUzf9IWOvEk0A7H4hQbkdIlmMITTFzrbYUiWvMoyX0g0QzdSGzry&#10;JtHskHQk9p9IsEk0g7sptqGBVF2iGYaYvtCRwyirRo6hpi90tjeJZnBKpS905E2iGQzo9IWOvEk0&#10;OyQdLSSagZ2xjYVEMzA+faEjbxLNIID0hY7cH2Q9r1rY2OkLHXmTaHZIOlpININwYxuaHdAlmsEJ&#10;lr7QkftDH5NxZJkvJJodko0WEs0OqUYLiWYwyuM4FhLNMOXSFzryJtEMUy99oTJvEs3gZEtfqMw9&#10;denMXUzW+MVSohk8cPkbM2b8uZtJO1nuS4lmWA65HWVAl2gGh13+Rlmw59xM+pa1vGUvHBPNXn2N&#10;TxGP+AM0p7y0k9pxg66x6LD08jc6BS4eenruGxZh/sZ40Fh1OAHkb4wHTQEBLN30jRl2e+rI1rff&#10;n2wHL9BIthsD25PpLGUFx0LsTT5ld4CFv2aguE3GBmN/t98jjjxaIB4MNCyuk56e4kgqneTQbfRY&#10;bpC9IbOMI/17PmbVLjjjh/0qXxxnG7T93X4Np+Nwg93+br9HnJme9nf7HTjLvXHb3P5svxkGM7uT&#10;hqfoEJiOgVEzWM8Se36HZC9YUiCDDe3JcpYsRYckYFh8MIHJRZFM9kUYTP5OCmqzsmeQDEYatUwe&#10;BtN5zmBr7LUUHULNYf0M8RQdArO+LcJ6KUhhuk2mBIbb598AI+vUMnlWYf1ILe+S6Rodqd86mO6w&#10;X1VJuLWTkZLXnz33hijWsTGxNGXNUmcp1AZju804a9NNTmF9iq+2aZc7xiz7HUwbPFvB9Pvu6NEK&#10;pp+ueuZeAvWtqV4hoKFVlkA9k/QKg5UDcBhpUucysXZMd5JppUxlk9QUNjF1HNanm1laKDF09KqB&#10;rTMtS8NgehinMNUopG+W/k4YYjs/g2mjRFhmbhDRS+CZaLtVWK8rlJqb4aYk7FetNLMNW/PAaK2A&#10;+lWgrCCgsasugXq1Irk4wtM1VN+g5eyvoXrVsoVIoV9rKBxNO+PNiR2pfZo0w+fb/7QHn9MMf1+a&#10;IUyQY5rhJtxPnWao9bhOz5CJL3wkGZod97uSDL+QULtx3Zs83sEtivzqLQZ6ay+CsMjdd1rQiQ5m&#10;CRGUBMMTHez3jE4M1yjpQFMwOtGJfNGcmFN/cFfjdL6URyjO/MG24ZCSTkotLAjJFcVOSR9JOfUo&#10;RW1KMsW5RylkE0yesxqb695cQSjxuuKRlEnZ+11QWuK2eDwppcTvah7lYM15nw6RmsWMTJGaW57I&#10;meE4IIV+l32KDN9SaiaUEsdLSonjkho8oZQ4Pl4ZOE2mVGi9GlxieEFI/K9McjmPsCIUNUnRo5xF&#10;WBFK3J7PgBRWeakIRWYXdFZ4nfIHCzqR1SMr5yQy8fc6pwtNcgiWnGvayOiKTprXBX/kyOQdKnS/&#10;FHBxTMXoFAtZEVrhdAp/rAhFVlc9koOZd7sglEIdy/0x5Qu2YUDrQY5y0PPe9TQj+3tknuxfirkI&#10;5fLFuIiLO35KI+xpRq3eI6NQWuR6dON6cGNKLuxbj+uiRy7LCBp8UZop4bBvPa6WHrkso/WgxvWY&#10;xkM2YjPr1iMaU2JiO/b1eMb1cMaUqdi33spoPervECIyLvzqoL9DfMg4pNcxf9A10SGJWY0Dbx3y&#10;d4wMGXBzRZ38qoewEMxFoW4n4DP84CG2sZYRUIeQEPcOb5vrcKLK6NCQOpQPESFiKkuPas/wISCE&#10;V5U/xIPwWL9DOIh5hP3S/cSlQzSIugbu/TL//EGWMQ/0g8qKk0KvZ5qC8odQEF5P/hAJwqP8DoEg&#10;PMjvEAfCi8kfwkCwMW5Tow7xO0SBqM/qvo7wOwSB8AC/QwQIj++DxouC4+F9h9gPsdRkPeB+e9xl&#10;nebSIfBDLLLtg3JNI3QqdkmvxA+xfb873kE22a228IiZ2aMZxgWq5Hegm3sVuR2Qb1od2N8fGow4&#10;uqVX0uwijBSZHNpQ71bAMeu5/Y6hKoo0aX6xRdjIKS7bNNfeIsxCq63j9jsGYF3rUTrMFVB/rawy&#10;WgL5NmE9tt88y/pO2dw5VTT8NBfBn+vNfcJ6czAPjhfBm2nxqS+C9QmEy7HcnJzFtotgj5f4XRfB&#10;WzkM0IRujye+dD05CuOcj4XxVqGgEw9PWmDnTCeem7aaGuf+xANTSSeeZws60QC/XLdaZ+f+xPNR&#10;QSceXks66SK4IJQvgqsepYvgilLmdTG2dBNcUcrcrigtsBuhkvtBt+bTAsMlPsUvQPTq/Sy5dBW8&#10;1VQ5T6V8FTwuuieU4uSuKCWOl5Ti9N4qqkz6lDheUoocrygljo9SaZPRRY7L/eSkS5nh2435mRCM&#10;hV0sc0L5KrgaWyopJxVszj3KV8ElocjugtAStzHYfWhSEWnSo8zs7RZ3wqPI7IJQYnalBdJ18JxQ&#10;ug0uF1zKmt8u3s9jg+W5D7+mFLldUUrsLgcX2V1RSvwuKUV+V5Qywze32Vly6U64oHS4E64oRXVS&#10;UcocrygtcDxXkKu2b7E6d5U6X7yYFwGzVTiZsGmB4bhl4YTSTW/BpXTHu1XOOXco3e5WdCK3KzoL&#10;vJbDgnOxohM5PV+456pxk2FFPhdkIpsLnZ3uaudk0iVtRSZO6YJM5HFFJvJ4PgnTVWxFJrK4IBPn&#10;cqGrU6m4Yos9JI/D43YWVcoaL+ikdPFiWKlIXGGupRpxFZ3I5YpOnMkVncjmik7kc0UnTuWKTpzL&#10;xcpKheEKOqkuXEUnTuaKTpzNFZ0FPiPvjGqMVA+u6k/k86XQzakaXHFIQ6jh3qGKUK4FV1A6lIKr&#10;dp5cCq6kFfldHvpyJbjW/SLvNe0DJdA40Qk0yoFA47Qn0CiUHprOmQQaD/YEGpcEgUZJEWhcIAS6&#10;Lq0UlkSorksrhSgRquvSSmfUnmo6qhLourRSBBOhui6tVBqdUF1fW0huWV2xKb6JdGBdWocDbuOu&#10;vqSDbt+BdNol0PW1lWqpE6rrawvGzaoI4Bhbhq5rQnjPVqmmE3LPgXRSJtD1tZVOzYTq+tpKIVWE&#10;6rq0JGPFTy6E6rq0UNNjlWo6XvcdSKdsAl2X1nr81WU9AOuSTt+nvsJj5g/AvPrR3oSBU1UfhcG/&#10;LNMdecLRTzr8W3WYh5g3EQ8+iB+2DHyQfJWIx3wUvLmqTn5eSf6PeMw0wZd+YcnnjnjMIcGXbmEp&#10;FBDx6vVDMYDK8yz1AtIXOuSmEgCIpS900O7GO48ad+/pCx12UwUAzacvdOBNDQDcyscveMCHFC5I&#10;X+jI64gPyYJJX+jIsW8Xfv0Lhpi+0JF7wumEV1niPOhD3ueMbch2u03aWuZgTvrCpnk9z2FGpS90&#10;5E1tp0NVNdkCt17Vcx2MT22ozOvIDwk8iF/w0I8LRJW+0JF7jMBZHvC+py905NhPKplDuOkLHXkd&#10;/XGBkNMXOvKmttOhvto8/iOGaEm0RGxDImxFHtDf1ThgjKUvdOTQzeUXeZ2rT/5+3IyPaBShCCab&#10;foZDIrWhI29qOx3qq2nCZVfbCZM0tiE3mzLyprYTJmv6QkeOe8py5FnmEnO6tVHPdgQ2pTZ05Aiw&#10;KtvI61zuIKUNXDRWX2BBxDY0nfQeAVDlF1nm6kG/x/Vh+UWWuZZwuG9qO2GxpV7pyJvaToi4il8s&#10;1HbC8kxfqMxxz1eOI8tc3oMQ7ja1nbCgUxsqc7zsULaRZb5Q2wkqILaxUNsJqiB9oSPHcwxVrw71&#10;1bQqyX1T2+kQPCs3bcKrprbTIX5WrtS2L+rZfgihXartdIij3e7IpBl5ESGMfmgiNRbfv3n94clP&#10;2/uM4zFIvNX4/umTb795+q18g7qgrz6IjWn/fPLxm6fi0pG4ONUTe9jbiFiyrHi3JHZADm06Ae3P&#10;9qv00ByGIaXtxyjsz/Z7gNkEtD/bb4ZhQ+io6ZbCouyEFdI3Rs1gfQTgUGmssIuh+gGMBcw6Zv3q&#10;aZkAes6qtQ1Pb8tZh/XidNgKMVtHJmr7HSIf3V/BrIhnBdOzUyfNEqhvTQ7gmH5LoH78SglHlW5V&#10;+IpdQx0l/GmCET9npX/CYETc4h2DEbdKIJ86GPGiUeCntHSp8PMp89JfiCNZywaV8Ygj9GcceyII&#10;1oLfZ123tzLRu20b/OE7e2k33qaW6dLQvk7otj2ndSYUL1Chp+d517AtKCEoAceUOe7gsoNuBY/i&#10;xVtJSBSzU6qYlIISR5jNmdspJnE8IXnmUkpPLylFfo9nHyeUIsNv48GqTUPFGZD8QOOpxgmlyPGS&#10;UuR4SSmyvKKU/D0VpeTpKSnFCT4eSzqPDnbWLmBM3mlCsOT7+CwoKSWOV5TiFC8pJY6PF4ZPskv+&#10;G3ihp3pAKq15x/VN2RMluURyUEUpeWuqugkHP820Syks8W6LCzgvluSakYc456QixwuVktwxuPIt&#10;KEWOl51Kc7wktcLy5Hgpe5V8LlBj07l5CE4sJgJYvMu4muZi8OwTAc+/TbmevCslqTTPkSg9JxXZ&#10;Xi3jlLKOo2FBKrK9IpU8KCWp5DwpSUXl8nJ7ie2sXJLDpKQUuf5ye8x+QilO9WsxFVKE4suCUWKP&#10;u5BLSnGqv6j6FFle7qApSLEilaIUa1KR5yWpONNrSyMy/eR0intkCljskXHO98gogx4ZBdEjozRa&#10;ZApo7JHL4S//aMnncYakIMien8sySgGRLc0UFtkj4/LpkXEN9cjldSSlBl3v9DSX11F6WLenubyO&#10;pHLfWj9TMGXbegqp7JHLMkpv7vY0l2WUQi1PNNdd8Ye3E8YdXu2Jh4qN19hggVzk2n3KyU13SJXH&#10;6AReei0OifKYXAK3a7sz9cO9/YDbfdIZni/t9SKvccIfkuTlWCj9qX3whyR5XnDhkCTPCy4ckuRh&#10;fYwulYM+JMlz//shSZ4XXDgkyfOCC4ckeXhytzH49exJcId3Ebjv/fAogpyatmlauuQOLyLwgguH&#10;5xB4wYXDWwjc7w6fWFxpvOACXGPxA+51h5pPH+j0Hke8mVsYz6SkD3Q51z53KP30gUoad7rjMvck&#10;abje0gc6vWuPO7aA+AF3uGMnSB/ooGt/OzaE9IHpsFKJ4dmW9IEOGsZ8MWhsD+kDHXTtbIcrMH7A&#10;fe3YLNIHOujsav/d7rftxrSpSyEmAJbh7vqp/G8noLlN7He4TwzmE9b+bL8DZiXsF2HEY6YrfR+E&#10;NWa/o1GDkSIRElYqLFmDuYa0tuw3DZShYNyhyTUUrpI6t4tuDgSlBfgZaqwTMK5rUXdIr1NjHLDf&#10;wQlFQQW2tMYyWESZjWMt2a+2qLRsH7a/2u9AjX3ItZn90X4jiHRdN/41FGlwSx7BlFiFkUYlFQXU&#10;mIieD44xeT8fPCOTR0MdGApnJelZP6nFWucLREM+yDKSBDZOS1FMCxiMaChTiyfYp/Fyfi658gm9&#10;nNB5Ry/nZld8ci+nhY0ca65sL0p9wqIr49J+W2Dx3iVeTg2PBAxg6OaIgT4Ih3m5hD6RyXcd0/TU&#10;eIAGhe0G+kQn3m9U3YFovDuI954TipeD49b/PK54nYGUvjmheJMxLurPhJKDs6SUPJzjIntCKjK7&#10;JhX5XZJKHH9ecBxB3Ts7ry/EPzLpVeZ5RSoyvSSVuV6RimyvSCUv58tiIiQv53XzKJ7HJ+aSz6mS&#10;UmR6SSkyXV0ap1me8taum1950qfI85fDj3SmlFheUYosfzGCFM6UEscLSnJedz69GA6bEyXs4juo&#10;Gl3ycn5VrL3k5izrgYhF7536qupUnOY1qcjzklTkeU0qMv2rgukpzUz9LOeZkByd6rI5cT35OWtS&#10;caIjgmSqzHEe2xkKbTDXCcnReRvurXOvEtur+jmpMndJKrG9JBXZXpKKc72UYHJ0agDMaYDJz1mT&#10;SmwfsTRnUontVR57SgorexXZXi3B5OnUYJpzpyLXS0qR6QBNZ1WqxlJRSo5ODVk49Sk5OktKkeUo&#10;wD7tE+5Z9pleqXR5e8r1S0kpcbzYZlJlbQ0SOY8ucbzYkOXJFu9TsfOlStrVHpr8mAWhVJmlJBT5&#10;XRGK7K7MFkmhYENL1VlKQlGZFxMAN957Y5V5l3yTFaGoUkaQ0FmRf3ZI/vTqm6f/69mTk1ssHjfk&#10;mOwToEfGVdAjo3ha5D+aQzJyPlWA6bm0LKNUDKanuSyjXBemJZqrwxBoVGEEGjUZgUZ9RqBxEyHQ&#10;qNwIdFlWkj29uPQkcXoVmo7HfV/TGZlA16WVIoIJ1XVppZMzobourVS+lFBdl1YqZXqiuh6UcHDH&#10;qvt2s2GmfsnsooPEcOd6bxf2ZydjdtBBFAIv/XkHRyx4LPDSm3dww4J5Aje/wLkz2TXHgxIOTlge&#10;lICNLjr/eFDCwQnLgxIOTlgelHBwwvKghIMTlgclHJywPCjh4ITlQQkHJywPSjg4YeWSY5um5bTG&#10;PhkFx4MSkOiZPtCZXVcDwK6ZPtC57a6b02xFPbX0gc7uphYA/DfxCx6VIFtp+kKXs7tvT52SfNL0&#10;hY67jkuQxNP0hQ68DkyQWmzpCx25+8wmvcorm4cmHKuWLNQCONQtkVP7pstKZXasXLJQC+BQuwSv&#10;0Iw2SpV2rF3C4xPkqj9yd6EWAPRe+kJH3tQCONQuWagFcKhdog+Y3je1AA61SxZqAUC7xnEs1AI4&#10;1C5ZqAUAhZzasC2s3MOOtUvkaLpteknmnyBgBHe4TcI27FS06v75KlxEYbbfmzfdfqNX3ZWI/dF+&#10;I4j4t8V4RLfWUKTBzRSWMfadN5grZuu2/Y7ui5KSrq3CSKiFUbMNyhqzX2t08IN41bcTEvqGfbKL&#10;ydAKBNivW9SYwYuovv+wFIRncOB0Leoj4Qyl/epp6YoltBSFy962Y1rYYxV2CgrIwpQCwGAGi25a&#10;jUTA8XWj1ueBqyXEygs4rF954s1ZGILBCHuxlDZqq7B+HSs1Ink1JRlqqD2GGouToNRiZ6ilFuW8&#10;KuupX8F6bFlE9TpjbE5EsQwQUVKj6yQkaYB8V7IF9Gmia/5Bagg8+/juh68//vDuT3+US4H3r979&#10;+Pb1/3n14VX8b/z747uv31wffnz46bs37//0/wAAAP//AwBQSwMEFAAGAAgAAAAhAEV/wBjdAAAA&#10;CAEAAA8AAABkcnMvZG93bnJldi54bWxMj0Frg0AQhe+F/odlCr0lqxWLWNcQQttTKDQplN427kQl&#10;7qy4GzX/vuOpPQ3z5vHme8Vmtp0YcfCtIwXxOgKBVDnTUq3g6/i2ykD4oMnozhEquKGHTXl/V+jc&#10;uIk+cTyEWnAI+VwraELocyl91aDVfu16JL6d3WB14HWopRn0xOG2k09R9Cytbok/NLrHXYPV5XC1&#10;Ct4nPW2T+HXcX867288x/fjex6jU48O8fQERcA5/ZljwGR1KZjq5KxkvOgWrLGEnzzTlTmxIFuG0&#10;CBnIspD/C5S/AAAA//8DAFBLAQItABQABgAIAAAAIQC2gziS/gAAAOEBAAATAAAAAAAAAAAAAAAA&#10;AAAAAABbQ29udGVudF9UeXBlc10ueG1sUEsBAi0AFAAGAAgAAAAhADj9If/WAAAAlAEAAAsAAAAA&#10;AAAAAAAAAAAALwEAAF9yZWxzLy5yZWxzUEsBAi0AFAAGAAgAAAAhAA5OA9a7xQAA2UIFAA4AAAAA&#10;AAAAAAAAAAAALgIAAGRycy9lMm9Eb2MueG1sUEsBAi0AFAAGAAgAAAAhAEV/wBjdAAAACAEAAA8A&#10;AAAAAAAAAAAAAAAAFcgAAGRycy9kb3ducmV2LnhtbFBLBQYAAAAABAAEAPMAAAAfy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WxQAAANsAAAAPAAAAZHJzL2Rvd25yZXYueG1sRI9BawIx&#10;FITvgv8hPKE3zVpFZTWKCIUWVHDbQo+vm+dmcfOy3URd/70RhB6HmfmGWaxaW4kLNb50rGA4SEAQ&#10;506XXCj4+nzrz0D4gKyxckwKbuRhtex2Fphqd+UDXbJQiAhhn6ICE0KdSulzQxb9wNXE0Tu6xmKI&#10;simkbvAa4baSr0kykRZLjgsGa9oYyk/Z2Sr4q0/tcDedjbbVr8k+tnY//vk+K/XSa9dzEIHa8B9+&#10;tt+1gtEUHl/iD5DLOwAAAP//AwBQSwECLQAUAAYACAAAACEA2+H2y+4AAACFAQAAEwAAAAAAAAAA&#10;AAAAAAAAAAAAW0NvbnRlbnRfVHlwZXNdLnhtbFBLAQItABQABgAIAAAAIQBa9CxbvwAAABUBAAAL&#10;AAAAAAAAAAAAAAAAAB8BAABfcmVscy8ucmVsc1BLAQItABQABgAIAAAAIQAQRB/W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4/xQAAANsAAAAPAAAAZHJzL2Rvd25yZXYueG1sRI9Ba8JA&#10;FITvBf/D8gRvulFLm0ZXkYKgYIWmLXh8Zp/ZYPZtml01/ffdgtDjMDPfMPNlZ2txpdZXjhWMRwkI&#10;4sLpiksFnx/rYQrCB2SNtWNS8EMelovewxwz7W78Ttc8lCJC2GeowITQZFL6wpBFP3INcfROrrUY&#10;omxLqVu8Rbit5SRJnqTFiuOCwYZeDRXn/GIVfDfnbvz2nE539dHk253dPx6+LkoN+t1qBiJQF/7D&#10;9/ZGK5i+wN+X+APk4hcAAP//AwBQSwECLQAUAAYACAAAACEA2+H2y+4AAACFAQAAEwAAAAAAAAAA&#10;AAAAAAAAAAAAW0NvbnRlbnRfVHlwZXNdLnhtbFBLAQItABQABgAIAAAAIQBa9CxbvwAAABUBAAAL&#10;AAAAAAAAAAAAAAAAAB8BAABfcmVscy8ucmVsc1BLAQItABQABgAIAAAAIQAOly4/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a9wgAAANsAAAAPAAAAZHJzL2Rvd25yZXYueG1sRI9Ra8JA&#10;EITfC/6HYwXf6kWR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CjDC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XwAAAANsAAAAPAAAAZHJzL2Rvd25yZXYueG1sRI/NisIw&#10;FIX3A75DuMLspqki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Mf41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GxQAAANsAAAAPAAAAZHJzL2Rvd25yZXYueG1sRI9Pa8JA&#10;FMTvBb/D8gRvZmP90xKzCVKwVIoHYy+9PbLPJJp9G7JbTb+9WxB6HGbmN0yaD6YVV+pdY1nBLIpB&#10;EJdWN1wp+Dpup68gnEfW2FomBb/kIM9GTykm2t74QNfCVyJA2CWooPa+S6R0ZU0GXWQ74uCdbG/Q&#10;B9lXUvd4C3DTyuc4XkmDDYeFGjt6q6m8FD9GwfzdL9tdwfH+KPXCnF+Wn4P7VmoyHjZrEJ4G/x9+&#10;tD+0gsUc/r6EHyCzOwAAAP//AwBQSwECLQAUAAYACAAAACEA2+H2y+4AAACFAQAAEwAAAAAAAAAA&#10;AAAAAAAAAAAAW0NvbnRlbnRfVHlwZXNdLnhtbFBLAQItABQABgAIAAAAIQBa9CxbvwAAABUBAAAL&#10;AAAAAAAAAAAAAAAAAB8BAABfcmVscy8ucmVsc1BLAQItABQABgAIAAAAIQDZKomG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BxAAAANsAAAAPAAAAZHJzL2Rvd25yZXYueG1sRI9Ba8JA&#10;FITvQv/D8gq96aZW2xCzCUUpeujFtHh+ZJ9JSPZtyK4m9dd3CwWPw8x8w6T5ZDpxpcE1lhU8LyIQ&#10;xKXVDVcKvr8+5jEI55E1dpZJwQ85yLOHWYqJtiMf6Vr4SgQIuwQV1N73iZSurMmgW9ieOHhnOxj0&#10;QQ6V1AOOAW46uYyiV2mw4bBQY0/bmsq2uBgFp3h8W56ndne5xSvE4sDV58teqafH6X0DwtPk7+H/&#10;9kErWK3h70v4ATL7BQAA//8DAFBLAQItABQABgAIAAAAIQDb4fbL7gAAAIUBAAATAAAAAAAAAAAA&#10;AAAAAAAAAABbQ29udGVudF9UeXBlc10ueG1sUEsBAi0AFAAGAAgAAAAhAFr0LFu/AAAAFQEAAAsA&#10;AAAAAAAAAAAAAAAAHwEAAF9yZWxzLy5yZWxzUEsBAi0AFAAGAAgAAAAhAP6bXMH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S+xQAAANsAAAAPAAAAZHJzL2Rvd25yZXYueG1sRI9Ba8JA&#10;FITvQv/D8gpeRDcVEU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CucaS+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hUxAAAANsAAAAPAAAAZHJzL2Rvd25yZXYueG1sRI9Pi8Iw&#10;FMTvC36H8ARvNlVZ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KGTSFT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fmwwAAANsAAAAPAAAAZHJzL2Rvd25yZXYueG1sRI9Ba8JA&#10;FITvQv/D8oTedGOtJUZXEUFa8GRaEG+P7DMbzL4N2TWm/fWuIPQ4zMw3zHLd21p01PrKsYLJOAFB&#10;XDhdcang53s3SkH4gKyxdkwKfsnDevUyWGKm3Y0P1OWhFBHCPkMFJoQmk9IXhiz6sWuIo3d2rcUQ&#10;ZVtK3eItwm0t35LkQ1qsOC4YbGhrqLjkV6vg1H3mkuebxGp5nKZ07M/7P6PU67DfLEAE6sN/+Nn+&#10;0gpm7/D4En+AXN0BAAD//wMAUEsBAi0AFAAGAAgAAAAhANvh9svuAAAAhQEAABMAAAAAAAAAAAAA&#10;AAAAAAAAAFtDb250ZW50X1R5cGVzXS54bWxQSwECLQAUAAYACAAAACEAWvQsW78AAAAVAQAACwAA&#10;AAAAAAAAAAAAAAAfAQAAX3JlbHMvLnJlbHNQSwECLQAUAAYACAAAACEAAksX5s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PbwwAAANsAAAAPAAAAZHJzL2Rvd25yZXYueG1sRI9bawIx&#10;FITfBf9DOIIvUrMKSlmNIoLgU1svpe3bYXP2gpuTkKS6/ntTKPg4zMw3zHLdmVZcyYfGsoLJOANB&#10;XFjdcKXgfNq9vIIIEVlja5kU3CnAetXvLTHX9sYHuh5jJRKEQ44K6hhdLmUoajIYxtYRJ6+03mBM&#10;0ldSe7wluGnlNMvm0mDDaaFGR9uaisvx1yjQjf905fndf4/ub2FXfv10H94pNRx0mwWISF18hv/b&#10;e61gNoO/L+kHyNUDAAD//wMAUEsBAi0AFAAGAAgAAAAhANvh9svuAAAAhQEAABMAAAAAAAAAAAAA&#10;AAAAAAAAAFtDb250ZW50X1R5cGVzXS54bWxQSwECLQAUAAYACAAAACEAWvQsW78AAAAVAQAACwAA&#10;AAAAAAAAAAAAAAAfAQAAX3JlbHMvLnJlbHNQSwECLQAUAAYACAAAACEA9tSD28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7xQAAANsAAAAPAAAAZHJzL2Rvd25yZXYueG1sRI9BawIx&#10;FITvgv8hPKE3zVbtWlejSGlLD4pWBa+PzetmcfOy3aS6/fdNQfA4zMw3zHzZ2kpcqPGlYwWPgwQE&#10;ce50yYWC4+Gt/wzCB2SNlWNS8EselotuZ46Zdlf+pMs+FCJC2GeowIRQZ1L63JBFP3A1cfS+XGMx&#10;RNkUUjd4jXBbyWGSpNJiyXHBYE0vhvLz/scqWKfbzWj7+j0cv0/HtaHDaJdMTko99NrVDESgNtzD&#10;t/aHVvCUwv+X+APk4g8AAP//AwBQSwECLQAUAAYACAAAACEA2+H2y+4AAACFAQAAEwAAAAAAAAAA&#10;AAAAAAAAAAAAW0NvbnRlbnRfVHlwZXNdLnhtbFBLAQItABQABgAIAAAAIQBa9CxbvwAAABUBAAAL&#10;AAAAAAAAAAAAAAAAAB8BAABfcmVscy8ucmVsc1BLAQItABQABgAIAAAAIQCy/X47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PhwQAAANsAAAAPAAAAZHJzL2Rvd25yZXYueG1sRI9Pi8Iw&#10;FMTvwn6H8Ba8abqCulRTcRVhj1rL4vHRvP7B5qU0Ubt+eiMIHoeZ+Q2zXPWmEVfqXG1Zwdc4AkGc&#10;W11zqSA77kbfIJxH1thYJgX/5GCVfAyWGGt74wNdU1+KAGEXo4LK+zaW0uUVGXRj2xIHr7CdQR9k&#10;V0rd4S3ATSMnUTSTBmsOCxW2tKkoP6cXo+C+LfCHpOP7X5Pts+0pLU2eKjX87NcLEJ56/w6/2r9a&#10;wXQOzy/hB8jkAQAA//8DAFBLAQItABQABgAIAAAAIQDb4fbL7gAAAIUBAAATAAAAAAAAAAAAAAAA&#10;AAAAAABbQ29udGVudF9UeXBlc10ueG1sUEsBAi0AFAAGAAgAAAAhAFr0LFu/AAAAFQEAAAsAAAAA&#10;AAAAAAAAAAAAHwEAAF9yZWxzLy5yZWxzUEsBAi0AFAAGAAgAAAAhAOor0+H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qGkwgAAANsAAAAPAAAAZHJzL2Rvd25yZXYueG1sRE/Pa8Iw&#10;FL4L/g/hDXYRmypMpDbKcAxGt4vaS2+P5K2ta15Kk9luf/1yGHj8+H7nh8l24kaDbx0rWCUpCGLt&#10;TMu1gvLyutyC8AHZYOeYFPyQh8N+PssxM27kE93OoRYxhH2GCpoQ+kxKrxuy6BPXE0fu0w0WQ4RD&#10;Lc2AYwy3nVyn6UZabDk2NNjTsSH9df62CorNB+oFV0Vd/V709X39Uq74qtTjw/S8AxFoCnfxv/vN&#10;KHiKY+OX+APk/g8AAP//AwBQSwECLQAUAAYACAAAACEA2+H2y+4AAACFAQAAEwAAAAAAAAAAAAAA&#10;AAAAAAAAW0NvbnRlbnRfVHlwZXNdLnhtbFBLAQItABQABgAIAAAAIQBa9CxbvwAAABUBAAALAAAA&#10;AAAAAAAAAAAAAB8BAABfcmVscy8ucmVsc1BLAQItABQABgAIAAAAIQBV1qGk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newAAAANsAAAAPAAAAZHJzL2Rvd25yZXYueG1sRI/RisIw&#10;FETfF/yHcAXf1tSKi1ajqCDsm2x3P+DaXNtic1OSqPHvzYLg4zAzZ5jVJppO3Mj51rKCyTgDQVxZ&#10;3XKt4O/38DkH4QOyxs4yKXiQh8168LHCQts7/9CtDLVIEPYFKmhC6AspfdWQQT+2PXHyztYZDEm6&#10;WmqH9wQ3ncyz7EsabDktNNjTvqHqUl6NgtNUR3nMPZ9LV8V6lx/NbiaVGg3jdgkiUAzv8Kv9rRXM&#10;FvD/Jf0AuX4CAAD//wMAUEsBAi0AFAAGAAgAAAAhANvh9svuAAAAhQEAABMAAAAAAAAAAAAAAAAA&#10;AAAAAFtDb250ZW50X1R5cGVzXS54bWxQSwECLQAUAAYACAAAACEAWvQsW78AAAAVAQAACwAAAAAA&#10;AAAAAAAAAAAfAQAAX3JlbHMvLnJlbHNQSwECLQAUAAYACAAAACEAmcrJ3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Y6wgAAANsAAAAPAAAAZHJzL2Rvd25yZXYueG1sRI/BisJA&#10;DIbvgu8wRPCmU1eQpTqKKMIKXnT14C12YlvsZGpn1Pr25rCwx/Dn/5JvtmhdpZ7UhNKzgdEwAUWc&#10;eVtybuD4uxl8gwoR2WLlmQy8KcBi3u3MMLX+xXt6HmKuBMIhRQNFjHWqdcgKchiGviaW7Oobh1HG&#10;Jte2wZfAXaW/kmSiHZYsFwqsaVVQdjs8nFBQj++7TX1Zn1Zn38Ztub/6tzH9XrucgorUxv/lv/aP&#10;NTCR78VFPEDPPwAAAP//AwBQSwECLQAUAAYACAAAACEA2+H2y+4AAACFAQAAEwAAAAAAAAAAAAAA&#10;AAAAAAAAW0NvbnRlbnRfVHlwZXNdLnhtbFBLAQItABQABgAIAAAAIQBa9CxbvwAAABUBAAALAAAA&#10;AAAAAAAAAAAAAB8BAABfcmVscy8ucmVsc1BLAQItABQABgAIAAAAIQB3PKY6wgAAANs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IRsxAAAANsAAAAPAAAAZHJzL2Rvd25yZXYueG1sRI9Ba8JA&#10;FITvQv/D8gRvuoliKKmrSEEQ9WKattdn9jUJzb6N2VXTf98VBI/DzHzDLFa9acSVOldbVhBPIhDE&#10;hdU1lwryj834FYTzyBoby6Tgjxysli+DBaba3vhI18yXIkDYpaig8r5NpXRFRQbdxLbEwfuxnUEf&#10;ZFdK3eEtwE0jp1GUSIM1h4UKW3qvqPjNLkbB9DOf57Kc7Q7n7+xrf4p30WmfKDUa9us3EJ56/ww/&#10;2lutIInh/iX8ALn8BwAA//8DAFBLAQItABQABgAIAAAAIQDb4fbL7gAAAIUBAAATAAAAAAAAAAAA&#10;AAAAAAAAAABbQ29udGVudF9UeXBlc10ueG1sUEsBAi0AFAAGAAgAAAAhAFr0LFu/AAAAFQEAAAsA&#10;AAAAAAAAAAAAAAAAHwEAAF9yZWxzLy5yZWxzUEsBAi0AFAAGAAgAAAAhALJchG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V7xAAAANsAAAAPAAAAZHJzL2Rvd25yZXYueG1sRI9Ba8JA&#10;FITvBf/D8oTe6kYPwaauIoIQkBSaStrjI/uaDWbfhuyq8d93BcHjMDPfMKvNaDtxocG3jhXMZwkI&#10;4trplhsFx+/92xKED8gaO8ek4EYeNuvJywoz7a78RZcyNCJC2GeowITQZ1L62pBFP3M9cfT+3GAx&#10;RDk0Ug94jXDbyUWSpNJiy3HBYE87Q/WpPFsF1eG3zE1h8h+djtXpMy9uRfmu1Ot03H6ACDSGZ/jR&#10;zrWCdAH3L/EHyPU/AAAA//8DAFBLAQItABQABgAIAAAAIQDb4fbL7gAAAIUBAAATAAAAAAAAAAAA&#10;AAAAAAAAAABbQ29udGVudF9UeXBlc10ueG1sUEsBAi0AFAAGAAgAAAAhAFr0LFu/AAAAFQEAAAsA&#10;AAAAAAAAAAAAAAAAHwEAAF9yZWxzLy5yZWxzUEsBAi0AFAAGAAgAAAAhAA9ylXv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ySwgAAANsAAAAPAAAAZHJzL2Rvd25yZXYueG1sRI9Ba8JA&#10;FITvgv9heYI33bSChNRVRAm0R9Nir4/sazYx+zZkt0n677uC4HGYmW+Y3WGyrRio97VjBS/rBARx&#10;6XTNlYKvz3yVgvABWWPrmBT8kYfDfj7bYabdyBcailCJCGGfoQITQpdJ6UtDFv3adcTR+3G9xRBl&#10;X0nd4xjhtpWvSbKVFmuOCwY7Ohkqb8WvVXD+yJtCNqfjdzvezk2eSnNNB6WWi+n4BiLQFJ7hR/td&#10;K9hu4P4l/gC5/wcAAP//AwBQSwECLQAUAAYACAAAACEA2+H2y+4AAACFAQAAEwAAAAAAAAAAAAAA&#10;AAAAAAAAW0NvbnRlbnRfVHlwZXNdLnhtbFBLAQItABQABgAIAAAAIQBa9CxbvwAAABUBAAALAAAA&#10;AAAAAAAAAAAAAB8BAABfcmVscy8ucmVsc1BLAQItABQABgAIAAAAIQBmfpyS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2awwAAANsAAAAPAAAAZHJzL2Rvd25yZXYueG1sRI/RisIw&#10;FETfBf8hXME3TdWuaDWKLLuLLytY/YBLc22LzU1tYu3+/UYQfBxm5gyz3namEi01rrSsYDKOQBBn&#10;VpecKzifvkcLEM4ja6wsk4I/crDd9HtrTLR98JHa1OciQNglqKDwvk6kdFlBBt3Y1sTBu9jGoA+y&#10;yaVu8BHgppLTKJpLgyWHhQJr+iwou6Z3EyjL6+yW7fXucP+Kjj8fv3Eq21ip4aDbrUB46vw7/Grv&#10;tYJ5DM8v4QfIzT8AAAD//wMAUEsBAi0AFAAGAAgAAAAhANvh9svuAAAAhQEAABMAAAAAAAAAAAAA&#10;AAAAAAAAAFtDb250ZW50X1R5cGVzXS54bWxQSwECLQAUAAYACAAAACEAWvQsW78AAAAVAQAACwAA&#10;AAAAAAAAAAAAAAAfAQAAX3JlbHMvLnJlbHNQSwECLQAUAAYACAAAACEADjAdms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Q1xQAAANsAAAAPAAAAZHJzL2Rvd25yZXYueG1sRI9BawIx&#10;FITvhf6H8Aq91axSpaxGkVKh0IOrFnt9bJ6bZTcvSxLd1V/fFIQeh5n5hlmsBtuKC/lQO1YwHmUg&#10;iEuna64UfB82L28gQkTW2DomBVcKsFo+Piww167nHV32sRIJwiFHBSbGLpcylIYshpHriJN3ct5i&#10;TNJXUnvsE9y2cpJlM2mx5rRgsKN3Q2WzP1sFdvt6NJPtT1N9HKdfB38rmr4olHp+GtZzEJGG+B++&#10;tz+1gtkU/r6kHyCXvwAAAP//AwBQSwECLQAUAAYACAAAACEA2+H2y+4AAACFAQAAEwAAAAAAAAAA&#10;AAAAAAAAAAAAW0NvbnRlbnRfVHlwZXNdLnhtbFBLAQItABQABgAIAAAAIQBa9CxbvwAAABUBAAAL&#10;AAAAAAAAAAAAAAAAAB8BAABfcmVscy8ucmVsc1BLAQItABQABgAIAAAAIQANmJQ1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zwxAAAANsAAAAPAAAAZHJzL2Rvd25yZXYueG1sRI/dagIx&#10;FITvhb5DOAVvRLMVXHQ1SlsQFIrgtg9wSM7+tJuTZRN19ekbQfBymJlvmNWmt404U+drxwreJgkI&#10;Yu1MzaWCn+/teA7CB2SDjWNScCUPm/XLYIWZcRc+0jkPpYgQ9hkqqEJoMym9rsiin7iWOHqF6yyG&#10;KLtSmg4vEW4bOU2SVFqsOS5U2NJnRfovP1kFerQofm9l4fx+/6UPtw8zy08LpYav/fsSRKA+PMOP&#10;9s4oSFO4f4k/QK7/AQAA//8DAFBLAQItABQABgAIAAAAIQDb4fbL7gAAAIUBAAATAAAAAAAAAAAA&#10;AAAAAAAAAABbQ29udGVudF9UeXBlc10ueG1sUEsBAi0AFAAGAAgAAAAhAFr0LFu/AAAAFQEAAAsA&#10;AAAAAAAAAAAAAAAAHwEAAF9yZWxzLy5yZWxzUEsBAi0AFAAGAAgAAAAhAGBc7P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mc:AlternateContent>
                <mc:Choice Requires="wpg">
                  <w:drawing>
                    <wp:anchor distT="0" distB="0" distL="114300" distR="114300" simplePos="0" relativeHeight="251674112" behindDoc="0" locked="0" layoutInCell="1" allowOverlap="1" wp14:anchorId="65C4BD19" wp14:editId="659C06CA">
                      <wp:simplePos x="0" y="0"/>
                      <wp:positionH relativeFrom="column">
                        <wp:posOffset>-52705</wp:posOffset>
                      </wp:positionH>
                      <wp:positionV relativeFrom="paragraph">
                        <wp:posOffset>-349250</wp:posOffset>
                      </wp:positionV>
                      <wp:extent cx="295910" cy="312420"/>
                      <wp:effectExtent l="0" t="0" r="2794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8"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4E1ED" id="Group 1" o:spid="_x0000_s1026" style="position:absolute;margin-left:-4.15pt;margin-top:-27.5pt;width:23.3pt;height:24.6pt;z-index:2516741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67esUAANV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bvT/enJw+1XzPwPnx/uT3Y0VOoXgN8+dCbe/fzATDx5ePztp9uHj/eN&#10;1M2fn9BsoRYYt2lC/+MFEiiZ2tlz3dkjTF2YNVeNmcqa27dPzy+vv79//HpC/3h3+gXjbZK6/ekP&#10;L680iA1Cgnt4/N3nL1/w32/ffnk4+YaR7hr85fHL5/f0J/rLy/PHH3775fnkp1usp9+1/2vzwV8s&#10;DHr78L6R+nR/+/5f+d+vt5+/9H+j6y8PzAaaeefhD4/v//zHZ2EPJPkPEum5E+meJuTkc/v27y3S&#10;/XVTpNu3ItT9BQZFy6Sri+j7JrHvQlWbP16nl06o539/oZ58+PL56f+QxIwZ3F/CXkCM0ZptyvZ9&#10;zWab4Fi8cCuMGb74B4n3fxyId2iQ9xfr97U76eGMhbuAgUa6l39/6ZolO5Qpb7LfrXHpswYS3YlE&#10;f/d8f0/u/MmVkar4ny/W+WweUv/LtIfE5nY5a4Z12093ZxAr7afrddMmY3LvfuxuEqmAuEbw49/D&#10;SaL/9PE9q+INHNcPX78gOvhvb072J99OiGbzcTYI1EQh6/n+5NMJ92fpQLkVFNABtxSy7q7GdLCz&#10;KOhyPB44EQpZ13VMB761gpazMSHspopZARpODDZZQcs6JgQxbJjrgEMUIxjUmNJimb1cBZMjU6Kk&#10;wIGx2Cy/l4vr8fQWy/D1OiBlWb6cXwakLM93gRIslunL/jwgZbm+X4JRObbvdmNSCMc2Xp0HmrA6&#10;tq+BKqyW7ecBr1bH9rNAzVfLdshmKMHVsv06omS5fh2warVcvwwUdLVMh7EJBmW5fhGQ2lmmL8tu&#10;TGpnuX4eqMLOMn1ZzwNSluv7QNd3lunLLjAvO8v1faBVO8v1JVKrnWU7VsTQwOwc2y+C1byzbMc6&#10;HZLaO7ZfBhPcW7aDoWNSju3XwbrZW7Yv0ags29ezi7EE95bty0UwKsv2FR0O183esh02ezxBy/Y1&#10;Mld7y/bA7p1brq9QvuGgzi3XI0qW6evFVUDJMj1QqnPLc+zpASXL84iSY/l1RMmyPDCf547jkaKf&#10;W44HlC6mOH5hOR7MjqKabSeNtOBiguMXluOhatIJiPYXaAGdCyomXC8XluORkl9Yli/RKr6wLI+W&#10;3qXl+YI9ZKjll5bnkW92aZm+RIpwaZkemSlyjZVXoR2+tFzfLWODcGnZvsCdGE/Qsj1yYi8d26M9&#10;69KyPfKEcABqJhjtpFeW7dFOeuXYfha4CleW7ZDN0HheWbZHTseV5fplsJSvLNcvA+tyZZl+FVGy&#10;TI+U6sryPHKpri3PEfAMFeHasnxZAqXC0f4mvn2wIeOcdAMtkfd5bXkeOS/XluekxEPxXVum7wKP&#10;AzGlGVWkn9eW65GmX1uux/HDmeV7tLkvZ47xl8EUlzPL+ShwW84c668Ct4Mib8OLwBlazhzzI+1a&#10;ziz3A5VYziz3V6z7oSCXM8v+QFMXOiZQI7lGpnRxAWo0RxegrgjNxuNyEWpIyzJ/PY+Y70LUkJbl&#10;/YqdLhiX5f3ZycUZ/u/k4vwc/vzhqYeLVAuolUIBtbLIoS5yLaB2TRRQuy4KqJVPAbULpIBaSRXQ&#10;eWm5CLegOi+tdV5aLuTNB+Di3gI6L63dvLRcIFwMYF5aLiYuqFrrVkDnpeVi5Jyqi5QL6Pza2s9L&#10;y0XOxQDm15YLoguq82vLxdMF1XlpudA6p+oi7AI6L63zeWmdz68tF3kXY51fW+fz0jqfX1suIi/G&#10;Om8JXXSeU3UhegGdl5YL1wuq82vLhe4F1XlpuTC+oDq/tlxEn1N1cX0BnV9bLsQvqKZrC3daemt1&#10;+6m/8WlPV/gmC49YTvAY6d3pzbJctEcKT48v9OqKbrZwNXYjt5sA0s2XxV86PPSL8O3NCnod4K8c&#10;HppD+PYIY4y/dnjoBOHlpu6YPvw9GqGMH9ImfLuOG9LHpYXFk/tODeCh02uj0QxwgeFa8JTxJips&#10;0Z9LyZjIFW99xLPGzYbrg6cNbzrs49y34Ikvycy9pMlRplGBIWEfB7LmmeOyJmzhpU0XNq2PZOZe&#10;3ivPHJ5p1Ad8RssruoBpfcQzh+toW5DTSS3wn8M+vMzpOqW1iGcOR9L1wTPHvUjYh5c5OYKtj2Tm&#10;XuZ0B9JaJDP3MicHjlrgMiMclZc5OWetRTJzL/M9zxxeVdiHl/meZw6PKWqBgVvu7nnm8IbCFl7m&#10;5AzRPHChELbwMidHp7WIZw531I6KnJjWIp45mONa8MzhfYSj8jIn56P1kczcy5wcC2oBryHsw8uc&#10;jvdbi2TmXuZ0jN9aJDP3Mqfj+tYinjlEZnlFp/KtRTxzCNe2oE2aWuB4PZo5hOxa8Mxxih628DLn&#10;VyY3OCwPW3iZ04l5G1Uycy9zOhhvLZKZe5nT+Te1wAl3OCovczrmbi2SmXuZ02l2a5HM3MucTq1b&#10;i3jmUFYrjyueOQ6go3lArW0LOoWmPnDQHLbwMqfD5tYinjlcY9cHzxzHxmEfXuZ0dNz6SGbuZU4n&#10;xK1FMnMv84UOgqkJnfWG4/JSb+e9vU0yey/3dqzb2yTz95Jvp7e9TcwBLFfL5XZK29vEPMDSdm02&#10;dy7mAbxs34YVAC8uQr7BIPg2rALL4njQ/Ud2sp+RcXKYa/J8eoJckx+oH/ist6/km8s/6aF9e5z2&#10;qb9No//+9fGn+5vHhngl/7x3u71c2/7+5WGAQwDcNUH+Kt8nSw371gRKd2ehIV9HSz0L+at8HQqe&#10;y0SP8LoyFCJ2qMcK/28GNUdLEidk1PLto2ftwsVC2qXC5qjhNiWbAF0K0Dx1VcuY5Mtj67AFF14p&#10;tW6JFrWPQkW+TI1hMNkpNZxvYGx4cjcFw9aXUaOXYkRNd18Zk3z72ASGcD2lhnMiogbfZAqWC4vO&#10;tImaemoyJvn2sXGgsKibKX+Wr4fBj83GRifO1Km60kJFvkytr4QFJ7kZNXrBRNQ0JBEq8u3UFJar&#10;Jbv5CwK2tFMem8aM0pl8e6fsnuMaN6XGHvaicbFQkS9T4041qJc/y5dhLFNcB2ZTYHeYHxLDxAsV&#10;+XZq7NFuu6/8Wb4M651if0/7ZFTOXHaPLmVPlZ7k23ukO3fIHZ5q1iNdlBMqFwBdbwOF87eMlrgI&#10;xdITrwAMzql1ZiD0SWGwyjS2c9mRhQvy7dygA68ZGD1uJWrF2Oi1KWAaiEpn8uVO6aKNYMXY6DaK&#10;YPnSwyPMKRhH+/ikfKOLCnRa7Ml4JtRhuRotHDbDdKWd0oM16lTcNOGXfJlvvPZgfVNqHBtWMDpf&#10;RaeQWUoN62kGxkEWtqOUGsdJFYwDFz2/E0bIlxnCCxBKnHZKb0cw0wKGZ3JzMKaWz3SFL9w6rWBz&#10;1PjsEM5UNtOVV1YF4600t1srr5gKxaYyHxjd1EEEBS1eLhWq08rXFJ6+th4LFJ9Y5Kgda0aFmhlX&#10;i2nAiVyQ0mOOWlmxCxS97Ct7XJkTBS02QQWK7VnOr5WlXaBYcypU18IK1a12geLVUaB4qRW6yuu2&#10;QMHOTawOjn2qxU1PtcjaFTISa5fbp0VsZwVj57yCdQEUlnjhXaKEMbViP2TNrvYc2Q+LKdAdLthb&#10;bZuyVxe7K/yzRq2YgvgRhYMgXkkBo4cjmELllbD9r1whdtNKGK+9XC0X8Q0Lp088zYK9C28CBXuh&#10;aMQQcDnbXelIrMGKTnllVa43PQilTgtHnt6qAlaEBRKK5EaLw5oiYJEQKZcUr9EikOK9pwjK6Bk7&#10;5qiVOsTNk2939/iuoDiF4cgTh8yZLHl5FoEn72NVFEvPZTD8KibWeD1fnhL946I8mwEHKlX0L7Di&#10;LEHOOaoDjK6MCy6Ns7FxSIbH4zmMN43iDEaOkXD7mnbKB2ZFWKlnV7kU2MAsxXGwwoodnsdWnQHw&#10;1l0sUHYXqqNBtmpLcdAosOrYkqdQLD9xUnAakwkL3klbMtUBrcCmqK3F4TFHsoVnJKhcd7vqrtWy&#10;arNEhnnKDKGV7yuMKu4BOsPWYkkxqrifEFSu24yC2coELqjcLDMKV4wTtHBIkKGYX9gZPeruy+PL&#10;ff9PdOfU6z3J5RPdWZm6B654k6vxRK/+ccfY6TgYFXAyVaPaEWlQ0unk+bEXXkOhOPzj0+Pz/zs9&#10;+Yaia+9OX/7vj7fP96cnX/7nA8p1XS978sZe2//Yn19C7U6e7V9+sH+5fbgDqXenr6d410b//O1r&#10;r+z249Pz54+f0FO/KHx4/GdUKfvwuRW9olISvdAUD/YfV2eKnoT1siZaBKM5bFxs6m9WBGOh1EJs&#10;1P2iYSuC0f47FcHY6xm5VG2zyjBdBIMScogmlMPWt0DnmkKzP6PMTe7PgmBlFdTylwaE4IYqZo8k&#10;vCEh8FRBO0p5GRBC8LFhrimNezAi+MYKQi77kBBspmJ2VwEh+OIKQoLhkBA2QMXsroKp0eahqJbi&#10;PJibyzLaXUakLL+RFjgcFPn92t8OVRuGfHI5RtcBo+hUcCPVqgwMWE5bsqKQExYMy3G91QYY0bJs&#10;xw19QMsxvuV3DWiR2dnG1aqGDDhPlwWKQjnDMbuwJ24oOJTjcblSGDskWg1ZT6cs2mOvyjAal+X9&#10;ekXFMEZzdLyPFJ7CVO1xvaS8sxEtx/uW1j8al+X9ekF5egNaLjkIFwtjfrm8oBVFJca0HO9bGZLB&#10;uCiw3+bYEpVH43K8b0mzI1qO92s0R8f7i0BXXUmMXnRnNC7H+5CW5f0SmUDae5UTVAdnaCYohtpQ&#10;LVt5MC6X4BPTsrzvNW5GtDzvo3FZ3uOKeqwT9O50G33ELwonN1RLWR6Ny/M+0FU62VVa18GwKBpW&#10;0BKpqquMEe0/dIhmSAXa5fJ0sLkMFxCF8hupaGHT4Z6izgOdd2k5S8vvHqwfl5HTUmYHbHe5OKEZ&#10;dNUxIm1wCTihdXa5N6361WBUdNSiXIhJWYWnShsjSo7rLX99wCqXZNOynkeknLZHVt5l1rSKOSNS&#10;TtkjXXDpNPtggi6RZol8JPJilaEt5XkwKpc9E64bVyDjMtip6fxc++u1NgZsdwUyrgLvlo7wDKlg&#10;CdKV84aKHFxfISMyyq5CxrIEjPclMuAsDg28K5Gx7AKL5WtkhLSsvuOUaazxdMi6cSKkZe3MggoY&#10;w9VDD44naDneRxsivbXZaEW8d5Uywo3alcpYoo2HDqW1xzVyIFytjFBVXbGMXkZwsILosFx7DFeQ&#10;q5YROlyuWkbovNEhvvYYOoKuXEa4Ybh6GetlsI+1Z9La5bIPvHBfMGNFtZahhh0UzGilkAaWwlfM&#10;2J0FG2N7N7WNbaXSFENqVvt3CHCCsTn1D+MgVzRjFwVCvmgGqmNEY7Muzg471nhsLqCFTAJqPqTd&#10;B/ZncYUzLgMb2y6zlLtxfOyi2si7p4ffm+buQm1zcW2reDcSqKuaEZ4mLHS3t02ASsINiTkJRPaM&#10;nlpuxEJVc5FtePKy+NA28H4XF9qG50H4NQAzskgz6BpCeZHQsmsgT6l1AW4BtYIooFYaOdTFuwXU&#10;7g0F1DqjBdTu0AXUyygrCYOD+U1SBdV5abmQuKA6L63vxTBwlzgrLRc/5yJwQXQBnZeWC6dzqi6o&#10;LqDza8vF1wXV+bXlQu2C6ry0XNRdULVeWQGdl5aLwnOqLhYvoPPScmF5QXVeWpT7qhtRQXVeWq6c&#10;ZUF1XlqusmVBdX7fcjF8TtUF8gV0ft9yMX1BdV5aLrwvqM7vWy7SL6jOry0X8+dUXeBfQOfXljsC&#10;KKjOry13GFBQnV9b7ligoDq/ttwBwRFV3InPVmTBg6SW8DlbkQV+q8Vj2eBeN6nIgoRJi8eCILy8&#10;xBhUWPG5vFB1wssbg2M83FhLH0pMeHmPOMAf5PAiLqEGejE9aHGQwctT1rTMQYuD/F2etM/edXVu&#10;8FTUzoKfDN1o5tmgD5/BzQ8xbzSjY9DCS5oiMpo5Yq7+yGLQ4kDWPHPNrhu08NLm19k3CJ/CPry8&#10;Jyqy4LLI8mqiIgsujmwLinxo5poOdDwPXCK5FqLm8m5m0MLLnN+43+g7oUELL/OJiizwlt2oWNk1&#10;E3PQh5c5vzjOKrLAd7Z9TFRkwWsP14K1XZ8JDkblZT5RkQUOteuDZw6XPNKrg+oc5JGTzDVV9nhU&#10;cK9tH+RttxaxzHGV5VqIcYu1Hc62a8HmTfN8B6PyMp+oyALX2/YxUZEF3bsWPHN9JTYYlZc5eaXE&#10;K1wNhfLwMp+oyHJQnWOiIstBdQ7yFGlU/aUQvTw7qi8GJ93OnFMUbjQnfNDCy5xzH7KKLGCO60O2&#10;tHhPAxtdC9Z2uF0Rd8FO24KTBbOKLLh6cy1Y5igtHvbhZc7v029QQjxs4WVOnhDJA6XCoxYQmRsV&#10;zzypyALh2hYTFVkgZNeCZ95/CXGoJVAH14K1PanIArVwLXjm+lbyWK/g/7sWPHNcM4S88jKfqsiC&#10;eMD2MlWRBfeAvg1Pn2pph2Pzkpfca1SLiWUPpfX9MAuoNnbUD24MXRt+9gx3LvZqEDz4NqwAWUUW&#10;LAvfRniQ+HRYIL4NK8GWUXCsBVhMvo3wIPHrsKxcG3HslsSzwxL0bYQHiW+HkMO3ER54766voF9Q&#10;lYZuGU5QlYauDKnDrepMT1PpVh2H8KwV2999OsshTv4qX056aTZpoyZ/lW9H4XgClmvff90NM5S/&#10;yrej2G3HxQUPTf4sX4YJtRzGzvOuyKFh/3en1kg6k2/vlJ3eEtaVdKe/dyxU5NupsSO5U8Msf5Yv&#10;wxB8g2+4Y0oZws7ZTjcfoSLfTo1eDjVqskfJn+XLMMTmDZazlz0pXKalY+N0xF2Rh8XeCe75Umqk&#10;2jQ2wLtJk6HLt0+BDoMaLOcbb/N4MZtSo5/mIGpFfSbeOndgczY2utwnaup7y9Dl26cg29EOpVsy&#10;crIF4fK2wDFPqqxKTs/daXQn45Ivj48TaXZFRad29UrzVSsndOQr9Hh8RS5Ku7wkerpzCB35Mj26&#10;5Gy4PLel3V82nCRLCB35Cj3WAmRPpvIQQ6HJF0JHvkyPI9ytOpj8Xb6HuEIPOKcN74bz8bHpWbG9&#10;pvPgJNwVLsIUrsrioksl8HmF+5jTY1xRMGqh6ySip1GW8E2+zD+OQ9dikUspFPz6Zz4+pVfoi2RO&#10;V+uXLlpoHkX2IB74dFyVx6y4gs+cYbpWZVgUl5s1PGbq48MmnsqXN4SyLJviCj4LrvQtun1ZCncA&#10;D7zaPPDWuphHl8dSbOF4Qd3pwc3M+cI4hHBTuCoHU/qFvk7R0/MmWT/y5XUk9PrPyCQ+HM8DdnCq&#10;3yKjV+UBtzynx3LDSe4crrBrogdFvTHR+yoHW3BF3rfCKivUuaxHASIs+YrxY1ihy2wzClcOD36b&#10;KlcWnGGFjyYGd9J+4zQrFStvB4XzJbuGHmMKv+TLfOPNqrLdAitU6S+sZ1EsWNnoC3vCMA18ZYby&#10;5ZmyG1JZbfZqitRkqY5RuKJcQ6OQKHdZLARGFT3KLKsuu++hV1PCK/mKdvTQuGKteFqFoMTRyoMQ&#10;PKRti69Ir1ZYYQV5uVQKzs4O+k4XH8OqxceGoYijxMyUhqHbNhzd5mPrsMposftSmUCGVU6xwAq+&#10;8R5TJIrLFlhuHbwDVscnspPr+aOot3xZzQWnZ4Hyd/ke4oqlysF7VTa0nV/BI66KlSqu8kikX73n&#10;k/HLl+chuMpjUtzkfCtPTehVnp/iCkshuMrjVNwkvVmPuPSw+4pcS4+dcdWmIxFAZbYFN+lJIokj&#10;tyxKr+CfREaV6VZcYbslwpuNGEvrzXzGMWJuSbt9WfW2VdaPfHkd8W4wHXFXhl4j/YLPgqtMPe+k&#10;SDrJ5yu4ytjLBl6eqHS3Aekpeb/i4FW1ZxRX7DLs/CCRpei3j49qO6Z6wO7brlqXcgA/fVJXyFdO&#10;9KoTQvTXTv5mTxxnTzrBx5QvenJayIN+Qxf72w7+YU6PTzArJ41/SmKHdyAZPfrVa+oWZiaFsRbA&#10;umUwOWLHJpLC+MC+Ov5nlhRLki1kdecgVxPFwmV3tLw2YYYUlzD8Cmf2Sqe4IOLXTOV1E8u02Jr1&#10;jiu3eLxgq/s3yjKCIpW3eX1bKWFdy2dvEPO11WMkTpYMz6i6QI97/F556T9d5SXYhYPKS33X+VuX&#10;XqJjf1Lq7qub0kv0oJJKL23ne7+s9FLLxOxnnrasEpaUpiW0mgDcn8VgoSimpzQf04E9UEwreDCg&#10;g5kq5qJl7B3TAd8VQ1mhAzJgjEJ6WYhjMliPiqE02gEZvNBQCKo9IEvymAwsiWICMlCLDbO0ClfH&#10;dBDJbqBgWj47dTweV3ApEpfLTG3JwYMBWT6jnNaQQ/QsQqcfEbKcbvU3Bqx2GakRiyyvW/2nASF6&#10;IqMjgpoNheaSUVt1kRElq9SofjCmZLW6lbcaUbJq3SuTHfMbLuE28FY8ZUTJ8htVNcZjsgy/DHSJ&#10;9l3l0y6iZDl+RTUuBmOiY06lhPIcwzG54kpXlH49omQ5ft4qSRzzyZVWuo7GZDkeGRKXT9rSm0dj&#10;shwPTZvl+HWwVnA7uvEJLBjzyXIcwxkzio5vleVI9h/TckWVolHRK/CNFKoSDYdFcaSiQlKW6fh5&#10;lICU1fNIfi4jdImWDEXBOqqrgO30E58KohJO4wlavqOY3VA/6TGTIdXq1B0rqCuohLT/MSnP9mD9&#10;0bMo7bCVqxloqMvyDNlOEYWSioynS+3EQ8sxr44LKo1GZdl+fRVQslxfqdDGgJLL4YzWjS+nFKgC&#10;xWjKA9R6GWoCjnw2ULTvuVzNyCrQIZx2F23FLj/zIljJcP0MpUA76Z2adoeqOOPZWY4HWwM9rldC&#10;u1aD4VjL6YR2A40lh9OuDRMtYpdzGfmF9BZfe4tcKJdnGVKy9jzyD1xuZSuLMtBLHAhsYwpcFpdO&#10;iaKPQwV3iZQBIZwXbJ21GliDEbncyWhudNairIx8H8oAUFDEb5w6bKDI96HMAKXUy14eKxM9Y1TQ&#10;ReAduLzIyPdxdZNQwGXIcFc2KfJ9XNWkaEdwRZOiSMPVTIp8H1cyKVq9OEvZ+BRteK5gUmRRXL2k&#10;aBd25ZIiK+eqJUVelC+WhPqhQ+NEKr3NL3IzDkoloRpwQMwqejwwp+nRlkcJEWZkwUJuuRCqx+FW&#10;TJkSG7FIIQ7qJKFsVzBNZ9EDjV98DBrZYsqt2EYW+S6+SlI8TReKRt4L6sqZLpGoEUyTTs6VtZH/&#10;grEYFPgcEbMCCENSF5OGXja8U9Nnq1M1MM2+StJ1sDtTXsc2y8gh8kWSIo/IF0mK9p7DGklZ/R0X&#10;oR4lptvjIDon2eZRQK0sCqjdcQuoFUoOdfFrAbXiKaDW9ymg1lAVULtYCqhdMAV0Xlp0safLsKA6&#10;L63v1ZLwxHWWry42zkXgAuQCOi8tusye1AEXMecDcGFzAZ1fWy6CLqjOry0XTBdU59eWi6sLqvPS&#10;oicZk9JykXY+ABdvF9B5abnYu6A6Ly0XhxdU56XlYvKC6ry06GHbpLRcmJ4PwAXrBXReWi5yL6jO&#10;S8tF8QXVeWm5iL6gOi8tF97nVF2QX0DnvQwX8RdU570MF/0XVNN9C9fc08WKfEo1jqBws3kjLziO&#10;06nhjNqUZWgt4eUZ0QDvU6mhj4SXhyQDvE+jhqYRXq74B3ifQg0dIrw8GxrgD9PoewN90HrcAn6q&#10;nTEnOd7o08JBi4MUep60PnoatDhIoOdpZ8WKDtLneeL6AH3Qh5e05LQnKe24qLEz58dWN/oIctCH&#10;l/ZMsSIvbwpgSIB4UNbfEA368BLnhyw3mrQ2aOFlzvkBabEiL3P+Ob8b/XHA4z4OCyKxzLNiRV7m&#10;M8WKvMzpYot4pY+YB6PyMuf0g7RYkZf5TLEiL3M8TWuj0uSxwai8zPmZ1A285kjmhwWReObwiMMW&#10;XuacD58WK/Iy5yerN5rBcDwPuM52ffB7kRt4qdGoQNS1YG3X57ODPrzMZ4oVeZmTc0laAs8xHJWX&#10;OT+pu9FHuINReZnPFCvyMp8oVoSpWl5xOYAbeGrhPLzMyVGjmet7xON5gDm2D7o4aS3i/eywIBJr&#10;O7ynaFRgp+tDtrRY28F414K1PStW5GXOVQzSYkVe5uTQ0My1XsSAV17m5Ky0FsnMvczpSqK1SGbu&#10;ZU5XD61FLHOog+XVTLEiL3O6SqA+smJFfp3TlUFrEc8ciuRGxTPPihV5mdMVQOsjnvlBQSSpDoGC&#10;QPFKh5racUmlCLSJNR5Z/L4NTz8tVuQlP1WsCPd6vh9mQVasCEvCtaHjdmJbWqzIy7+dqvc2MQ9w&#10;Dej7ER4kPt1RUSRWgrRYkdeC9oMBfWyxHmAhurGJY5cWKzrQA3Ht6PDa2DHEEbADv6TwEPlzKDxE&#10;OkmD3AoL9cQQNgnqtW5/9wkkbJ6U2/JX+XZqFBaCW5MomanQkC/T6tJSL1/+Kl9GdeMxicof90tu&#10;XYHicU2hxNDKoOXbB8+7dgHqK2oKlHOUjtkgnQLUF1YBQqBeUqIz2Bo0RamDco5ziDAFymfHIVAB&#10;6oqXg+iGrGQBg3IB0++bgFIB6rIrQF2f+pPt8Dk+2/FqXbVBFaA+qMImMEiMrKwT+fb10kFFqhGD&#10;xDUQCvLtlDoPimSkDsLFTzfIQkG+dkxTIESoNaUisajPTgM1GYt8+5i6rmhsJn+UrwVpcCV/lG8H&#10;sRpMovJcJ6GVy5huxaHoOLzPeMUoePYpqjOiykbvi7QojcEbtIYywif5dn6x6ZhE5ToqtHL9w6lL&#10;Mww5io0jwpKMX/QuGLyfROW8p5tNopWj6KUuoXLN4RONSVSuObwrFRWC6E4O4yoSwvi8oUJ1LZxE&#10;5TrBZwlFahn7FZOonF98TqA1W0Xf5dv1nl2nAkW/5EhczXtk1BZFSVfyZfvVFayCiYOrMZlQkW+n&#10;xiFlRY3+TlOocd2MzeIKlrSHUzXn2iumGRhuRAiW61p7U/QXwPKV3l4LgVqx8NrjHYLlFkFhRads&#10;QwuL1l7toFPclWXmUWDFTqGwuSlUuxMCQhJWtdUxrNo32dmchRVTEGqFF8ywwiERfZuFFcKCV0p8&#10;K/yp9pOGBMt9M1lZFYweOIJamZXerUNVfIKNTQHjk6qi5qeg8jXPZrBwsemFMGZZoPjsEMLPFpXY&#10;5wLFYX6OkuOHAsUBfM4JPokuwhZB5QtADhYK1NSBB+/tRfjGfkKB4gOBCtWVNV9u7FYVoK43OYgd&#10;x5xX7M9OgfLuxH9OlVRc8RzUdTTvjk1hwXKO9isU+xg5F0CEFmulyB1UrJyZZd8HVYTWbP9yXrEt&#10;nQEVdrlTqraCzqgitmZ2VptUp1XFzZ0Nk6hiL+5zrDb2jqqcCY6Ic+eKI+LCfxFUUeWi277Cs5Jl&#10;mO/VsqLnUPkuwHamcAw5bq5QHBHnMbhExDnvJSIuUF3ahS/Nse4kKrcQHBEXTj7vO3OoIm6WiDjn&#10;hETEBYrj0zlUrjkSEeco9h+KSEzi5oIWjz6XEPtIRcDJXlmF6heEBYp9ygo1RUvi74JY+xl4bHoF&#10;XzWszhkrzn+hiRJKlLAup0L7JRoqlqWG1bnOKiw3PgIrLJlE3/rmQs5S5NvPVBSWW2LtdA5W7BFC&#10;rdiWFDbHt2pbpfQr6NssrNjKhVrh2HGEW7kPEgjndkG0t3J/KFEOMy19qUmXi2GF6FGVsnU6Bysu&#10;Y8SGFEE6B8xV8M3ubu7eSMA8h8qtEYfVVfDdFbJC9ZBlDvVXBvLfC3gh+GpvLx4e//nH18cPn1/p&#10;PISKZf3w+P7Pf3zm//Ht5ek3v6b/in+c/Pz1ywP+9fTy7vTT6+vT2zdvXu4+3X+9ffnV1893z48v&#10;jx9ef3X3+PXN44cPn+/u33x7fH7/Zj1bztq/np4f7+5fXj4/fPzTp9une/TNlbn++Hzy+T1GA904&#10;LODVVhbD/vREg7p9+/L0h8e7/3iR0d79+0/9LwR7Aebkh2//9vj+/t3pLabVZihluDCsk5/RET8s&#10;xQdEtgJeKyWGUwGvVdegtLz78eX19/ePXwl++xMevrSG+pb+43se+Q0CLE0XWa+p3BFRZbSAYKsU&#10;tFxS8jL3aHM2sQYUhF9qGVPCgBW0XFF1mgEl2AIF4TdaxpRs3sByTZWzBpQgoY3SZUAJtnMDnVHx&#10;gAEluFUbCLUKhnxCZLKBWtmHASWKfDcUMpGHpFwi9dqyb0e0HNOROzymZbm+rpTiPaLl2L5ShvFI&#10;FSzf15UqgIxoWcYvVxEtx/ldoA0+i/riPBiX4300Ll/cK+K9T6KOeE8Rucpx2QVzpPsERa0LlagZ&#10;8IvyCxSFx3LjObr86fWMitSMaDnen1H5lYEcqdCt9rieBevHFfm6CtSLDgqUVLgUXZY0CmsMR+Wq&#10;fIX2gU4TtENUIBmTsoxfWk2QAbNgODdSkQzpXEL7W1q6/4iU5TsW2XhUlu1LS9AfkbLWptVaGEjQ&#10;5TwjzBlrg6/0FSgDHZZsE2xFwwajcpW+Al1wdb5agZERIcv0YN24fOZLqlg0ImRZHo3Icnwf6Lmr&#10;8RVYZBxVbkyCqgxH5PKVWwWzgeRcpvIamD1K21CZtGo1I0pWyQN74Mp7QXmHenmQkDyem+V2pOB0&#10;JqXDjkbk1DvQScSAGyHsRsMh0amV9hYogMs0juSGk9yNUKCSLrl4H6w3OiHTEQXulMsnbpWBBrpN&#10;D0aUUDQix+zAL0OgvxEKdJtO2bQzvKEfc9slDEfK7VKFUbUkIGX5jR12qJQuP3hBIbGhDrjSXpEL&#10;5JKCF5RHGpOyPD8PTDgOdQyvIm/YF/eKSDm2w2cejoqSYFQ4kYvu6nutZwHb6fm5kkLew5jvrsJX&#10;6Ge4JF+UlAlo2b1zjXxiOifdxhUJ0VX5Cn1iV+YLv8QVjMuyPvRjXaEvinyGeuoqfa2RH4vzzG2O&#10;6xLRshYdZmGsEnQWrPyiHsfjcrwPx2V5v2KHHNOyWh/zy9qaFSWbxrQ874N17Ut+rahoOyTWjqE2&#10;XkQa5ot+4fcxImqO/5ElbAfjW6dhgOOqfoWusS/7FUfhruxX6B37ul9wGqKZWimEUb0v/JXn8ruY&#10;tYDaxVBArUQKqF0WBdSujQJqF0gBtaukgNqlUkCtpHKoC3ALqHX6C+i8tFy8W1Cdl5aLfAuq89Jy&#10;MXBBdV5aLhzOqbqYuIDOS8uFxwXV+bXlIuWC6vzaomIBakcLqvNry1XKLqjOry0XSudUXUBdQOfX&#10;lguuC6rza8tF2gXVeWnRQ7ZJwbrguxjAvLRcJJ5TdfF4AZ2XFu4TZzngQvRiAPNryxXjLqjOS4sK&#10;N0wK1oXw+QBcIF9A5y2hi+oLqvPSOgjxDype/gUli3ATQPczT48vdMtDVzG4y7mRy9njwgXwrywe&#10;qkh4ud0e4H3yPkwC4eVadID3SdtY7ISXd4MDvE/YhmIQXu7HB/iDZG2ZcDLjg5R9nrJmSg76OEjY&#10;50nrs81Bi4N0fZ52UrIIN7hWDnRBQRPXi93jPuCW2RaS2Z6ULMKfXAueOdwrukds6ez0d3R1cvvw&#10;kXrHfYRrwTPXF6SDUXl587PArGQR7ilcHzxzuDzhqLzMJ0oWYRi2D346mJUsgh/nWvDMk5JFuNdw&#10;LVjm+uJhwCsv84mSRZiq7YO8B9ISuAYRr3D74VqwzLHthy28zPk5401SsgiVn1wfPHN9rnI8czh+&#10;rgXLXF/uDlp4mU+ULIIbaPuYKFkEUbkWYtxi6waRuRY8cxxYh9z1Mp8oWQQh2z74UWVWsgjq4Fqw&#10;zJOSRbiGcS145vqbhsfygAK5Fjxz/e3eQQsvczpCJt3FMXHEK6ic7WOiZBFeM7gWPHMc+oZ9eJnT&#10;wS+NSp/PDebhZc4PQG/0Xd6ghZc5HeO2PuKZQ73tPOi0llroDzQe9wF/07XgmScliw7KbU2ULIL3&#10;6fpgmeMINeIunFDXgmeu7ysH8/AynyhZBJfU9kFHosSrpGQRlqdrwTLXF6mDUXmZ068ZtD6SmXuZ&#10;T5QswsK2o5oqWXRQcGuqZBEcWN8PTz8rWXRQdGuqZBFcWt8PC/+gZNEvLqNDV5hURofuu6jDrUxO&#10;f+ra/g5p4b6e9XRD+EexiizeiiquyNXAqWvTk2UaJyOUcclXZiL0xHLI3+V7gMMT9r4y5e/yPcTJ&#10;Did/ly/jJF0QliulJzi1U0JHvgf0YHNyel01F9CdwuHSJMchzCNNmMbJviHjly/Pgy35oqXL5O/y&#10;9ThcoeXj490HT2cKXJ/HWvzyNO432nxx3ZbTo3th8GUahzKvKZ8pRiZ6FY6C+YYr9I9OHRqu0AM6&#10;HpnB0bMLwhWPa1d+I1njuN+SHstN4yfRE/myvsAR7eMr+ELnp20esg8JHfkKPem3wNHh9Qw9Ll2L&#10;K7tcD+jR2ww9zrzEpWNODxF3o1fiWP8K3EKXvzS+Esd8LnHdPld8WWSdF/zDBdoU/xZZ5xU9eiQy&#10;IQ/arzou179F1m+hzwu9BGr9VvQm+51cvwsdGLd+c3u10CH4FE7kW9FjHE5xMju5yDovcax/JU76&#10;Lfgs61xPsMReyLfbjYWuyIgvhR1vv/0zg+NTrZKe4Ip9axF7UOJYr6ZxuR/WbsNpvsX+236gq+Hy&#10;/Vzc9mrfl5Cg8iM4PJmEVd4LudeYRAnruocHCanOs8ktYdJpviNwYFw5iOKnFX6kwnK3lN59EUMK&#10;71Vh+RTobVujlsPYxC+FC84WftHzC1nR8u0rm94vUqezsNzesdu1BVjSmXx7pwrLqbFxp80lM57s&#10;m03D8iXNlph2jKxTheUawn4ZnnXn1LpZmoXhsDEbG+fWL3pELdyXLzuD3ffF08ecGit5UbqGEhZI&#10;kQoPQGF5p+wH0u/SZTMVGJKlUliPGih7cgpWdMozxYOplJrAik4FlmsIy6oqkNZkgCOmbGCdFLaG&#10;CVAupe5UFanUHaQHfaKD8u26yKCcowzK+cmgXITdi9KDWhmLfPuYGJQvcAbNdKc/eCDdyNd2B9OY&#10;iaXPTm9HhIJ8LTN7Pl9YO5YpTXWXz67rEy4nsoF3EG5iJkA5x/mXZaoIrC+rwmhxDjei2GxYgspX&#10;qISuU6jCfxcrmXvv7JQXPjnvBvkeyvtULh45ZEiZJZFMCsJ2SJtFrjJ8N5ubIJ7dFCifHXNzCpQz&#10;U3alXHqsVYUmsLbrXb6sdPn2FS+oXI/7GiyWBC/UXIu78SiWIIPyMTEo53o3soXx6KDCDDEot3oM&#10;mhlTYYl7JDQFKgx/p1RsIR2EM6XMmjEo32o7qKjI2fk0B5rhuF4finLL126QhSPRx1S4JAzKBdw1&#10;s3CTGJQ7XB1UVZntC2/7iRGZvHw7EwSVi49ReAKWaQJbDXqEPwXLZajUcraK2cM37ZRd9skAoDhv&#10;F4s8G5zk8pTdeTJwmg3Dik5ZplUk2XV7KUq/aFya65FEubi9z4TF2/mC25kUxmOr4nmeqd7SygqQ&#10;b18JeoiQb8Z84kwn6NnY+PnN9DlILiw5oymuP/XEJ2evwvJO9ZipgPWrwOrqUw7UqlM8OZ7LjYMe&#10;9uX6xtfk5Xkln9IXt6h/2enn/JlrPtXtDDdfDduZcK7A2xlzgRMncPZsG/hsReiZeonju+VpXOEX&#10;s3lFOmc+PnbYUfaiwPX9t8Tx69Ea181YdResdzrV3sRvN0t6ejdV8EXvuipct7Mo2ZLzj99LlneZ&#10;ereXr/HtrrDA6d3jJK4IRxa58yxxrM8VTu5kSxzrS4ljPa1wbJk5qz884NnutPPdZRGjC58gswd0&#10;V0dBe9Uvrds5HOtf1a+8HSj4sspbhAqHv/fx5TEuzXMONye3VU5Girv5lb2par0hmbqPr6THb2aK&#10;db7ydUtlD1Z2vCp7hQRtHl++z6z6dmASV9j7VezGNC63f6u8iSr2I31jNY0r5stuX3VHvgqu2PdX&#10;eWtS4uStWO6/IMu9y7d6o0bFI8huFN7ayu+Oq+vlDZf7YagS1/qtHF3FFXfC+oazuO3dcIV9kev0&#10;4iJX35gWV7QbrtAr6Vff20tcJd8eXym9ozjse7FI3HO2F8b/aYpFYgs6LBbZtOBvXSySfYWe3LHV&#10;itzR3tFqReq5wy+qFUmFhIgm/BFbBBKGRJNDe3Wz3p3FwElRTCt1N6CDjXPDtDJSx3Sw+SumlUAZ&#10;0IGjo5heGuSYDjZBxaCs03BekJ5illZc55gOjJliLqj002A8EIJiWu3EYzKuPmQrlDeg40pttHJN&#10;A0KO0QvVkBpRsqyOKFlW91KHI0qW2REly+ylFWAcUbLsjthk2b1cRLOzDI8ER+mYKhWqqzJkFDm5&#10;G6oV0TzmOUXGG+g60CZXJKPXlxyQskxfl2hUlunhirNchxceTNByHTWYUIxqMCrL9nUfqDnd+Skb&#10;9gEpV/1ibYWaBrpAsYCSQkWh4ajoIlJBa6sROiJlVb1XhDyeIMUUG6krqp4zImXZftUqGA1IOba3&#10;QjwjUpbt14FeuYoWu1a4a0TKsh1V+cfMotMMneGuFaIa0KIYR1Fcx+14iq4m5K4VARvRsoxfdoFt&#10;APWtx91K5fxGtCznl33AL3pxpqPftcKeI1qW9Qts9lC5XH2KXStONqLleN/Lwh3zy1Wl2EXLxxWk&#10;wIPJ8bhchcjdPljVFAsqJ1DbOqDleB/tgnR+tNFCYdIhvyiqVFQ8Lst7MiRjWtbc7MJxWd6vu4Bf&#10;rsZESMuVi1zPWgG2YzlSBGvmGNh5VzEylKOrJxHqBJ2NaY/LZWAIKRJWVKircA43VKj3dEViaAWm&#10;3peO3Ae8d6Ujd9EORHGy9hjaCTrVU9Qu8iB98cheh/JYjhRxb7RQUnloc+jeRlGhXaXsYkWt1xEt&#10;y/vI3FPgbkgFrKffoFFUtAnRWaSCehW9gfWiEwBFRVujqx65tvqYI1LW4KA683Bd00mC9he6EVeW&#10;7zBwY1KO7XCBhiKk6y3tsJdVPNYGOo9QUOhy4X2DQQUbEIVhSmqJHEFXOTKyp65wZOie0pnB1mHA&#10;dlc3EqlIY14hudqQCiwzXd1t/UXeG7ItN1Tgj1C+9UZpF9hS/FTRhgrG5EtGLkvgQviSkSEta2ai&#10;oIAeg0wMy2p75J2220blQyBAXyqy1T4fLMH2g0xKKmC7rxOJTXO4bigDfJtgFEH5KpGtNvRoWC5q&#10;jcLxhW4xdPBL4IC339nZUIErstAP3CsqJGX1vf88wrFtaD8kpaTyYlL0u5OzUKv8BVUriRzqItoC&#10;ai1/AbWCKaB+WRzUyLKnQQtdCk0yi+6TZ6HWPBVjnZcWXmZOD2BeWi4QzsfqouECOi8tFAWanZYL&#10;j4sBzEvrexlIF0jnfKVbxclVADM2DZ2Xlguui7HOry0XZhdU59eWC7hzqi7qLqDza8vF3wXVeWm5&#10;SLygOm8J3Y83FFTnLSHdHk/qqwvR8wG4OL2AzkvLRewF1Xlpudi9oDovLRfFF1TnpeXi+ZyqC+oL&#10;6LyX4cL7gmpqCfHuRn/w7PaT/AYaCkbhn3RrhX9J7UQ8dbb1jxC74Tr8Rm6Hj2tMwcGzeOgX4eW2&#10;e4D3NamgOYSXVw0DvK9IBZ0gvLyyOsbD37PjgbQJL68RB3hfgYyunKgB/PP+vmjQ4qASFU9Z8zUH&#10;LXwFMvLEWx/xrOEJ2lnwO/SbpBInHELXgieOx+ThPLykyVGmUWn2zmAeB7LmmWeVOL20+dXTjb7u&#10;GfTh5T1RifOguiQ5pm0e8czhOlpe8VvKG/zniFe4VXEtRM1jPT+oLsnvs270ff3xzAFxfbCq4yVW&#10;OCov85lKnF7m/JozrcTpZU7OGXEXnlc4Ki9zcrxai1jb8ftdduacI3+jWe3HvMLAXQuWeb+F77XZ&#10;6O9oKHYNlzi2xUQlzoPqkhOVOMEU14cYt3jmYI5rwTJPKnEeVJecqcTpZT5TidPLnN+o3WSVOL3M&#10;6RyfZI7dPtISiMrOnN+t3SSVOA+qS3LaQlaJ86C65EQlzoPqkvxq9iapxAmn1s6D361llTgPqktO&#10;VOKEi+v6YG3HoXfEXVw82Rb8CjetxOllTgfcJMGsEqeXOb+Iu8FJdTgqL3P+SfgbTaU7XucH1SX5&#10;ldyN5tUNWvh1zm+AbrR23qCFt+0TlTgP6kryz9HfJJU4D6pKcrLHjVbgG4zKy3ymEqeXuZTdudly&#10;+Qa9eKlLOgjaxPYdC8/qVvsBIFKVtBKnl/xUJU4sV9+PuDT6JvR4Prg2c202dy7e27HIfRtW/a0C&#10;x6Afv+rb4Wrjgb6nbW36TsRO9vP93evJF0okP3lt///53enz6ckP705/oBWD6ve3r+Sbyz9Pvr07&#10;paPjViWUN4qtBmh/9wivH92qO7X92T+P7K5dkQLItPIEFQyHOpwCiSGQsci3D51/RF7HLn+VL6P6&#10;jlilpXTVUGdXaMi30+K3+RUKpz+YogpSaMiXaXGP+RzpjLKmxX6bBhDSk3x7j/zSvkJ1KRZZsuxh&#10;FSj2kSrUVI/8vl58WZmafPsU2TUpQL2/AtTFk4N4dxdLJ2ORbx8TJyoWoN5dDuKn5QWoa18OEnNT&#10;oXDiCO0rUFxVr0CxJleo7vdVqL6mc+FIdcMKNUerm62CFnv4hb5T4nBb1EUiuhQrq2CdZVWnkqRb&#10;sJbdz8JIUDm2CbuEC/Y5GFsAcUdlAcm3L6SF3b3C/FKJvTa2gprky+b5AwvdldOGldtpSqedgvXV&#10;WWx/eC7RqeW7pOSeFdsypXjS2CoY7244Rejut3Bfvl0KknimpwryZ/kKjDvNl8xK12UYG/amtFO6&#10;1CJYMTY+jtC4X8YkXx4b3foQtWJsvMnpmYBQkS9T410OcVw6BTYOWPw5rGtIUTVg5bC9gnHkjU/a&#10;KSeLHuW+HMyUbQg+KTVO0cInh/WZVok+9Au6EBbiyZQa59zDRqQwDuc0/pMZypdlyjZEAzL5s3wF&#10;1jfIEtZtCExJNrbdWY8bKB7KcZ1x9DIlx/VuabNPcZzqijc+czgc9Ob0eHx6rCtck2/nHp4bNsku&#10;OKLN6Qmu4B+n0uOxY05PcblNx9PKPr6iACWeV3dcYcQ2XNWv0MvX2Y6PnfET3Pl8FVfIl4+Y8Yi1&#10;oMd80eM8kat8Wb5ST0WP5OTv8j3AIV5P9UDowe1OcbwL4GHvJK7QK6GnB1MyfvnyPBRXyI0PtKtU&#10;TTz37nqF46F8voIr5Mv08HB9ih4ebBe4vimvheuJ5+FtHmtRBGnDVfJgeoVPpvQKb0tx1ToX/kHO&#10;M/LgjJ+wZIH2C7o5PZ5vOT52VfWKSPRTvqKnjJuVW1HuW+cxqy+l/vX5VqnR0u9Srg+mV6Q863or&#10;1zmvt8IlUXp6zC5ykK/Io5+uzdurQv/ETk7b50l6eqkk45ev2HHmS7kfCa6wQ7Jv4TVTuj4UN7mv&#10;VutI9vNqHal/UPkbPF9k8qXzEL9k2h8q+lX/qpAvTirJw572/6b9yUK+9Bya+i39WPF3Czt5Jriq&#10;3+5nF+44sk7a8ErnnmOA3CmR+gJl4NFtwWwYU3SKms/E4dlILOeblN6YjRJz7wuZpW1sZWjahVUF&#10;uhIPF51y1abJWL2K/OWAIPe7pHRNedzQRV94A6schRTC4oOV6piGbWcF4zcxs2dDhVpOHkixXSrc&#10;Nz0sy63/etajyMJpXNmIFPdFet6XzxTJSt3E5ZZ/+siSHYV8pgufmBQXUHo4m+8ietRbwXiTy/ea&#10;hc+GCtdTftmphPVz0nz9LWwbKlQXVYXq5qhAsWEoWMbHkAUKb5vIhleoPvqC+3wJU6DYr6lQnfcF&#10;itJ3MPoKNUOL327kpCjNseyPryVySnzFUYBmuuNj05wSb4e5mOHR17rAl6A5Jb6DKkC9u1zZ+fg7&#10;B7GqF6CuBcWih/dOPKhQU+ZIrtdzNvDmV9yJYWNp48qNszwhyFHiuReouc2lC7G4NeMjgXw76/0V&#10;O2jv7gj0vYwWdLa9E/pPU0YLC+mwjFZbCH/rMlqs8/3YbCujtacVQ2W09lrT8ReV0UIpOuTdElVE&#10;2S4t0uTMoMTBJ2CaIbIYbOuaV9Pr5wwIQbUVFNCB2VHIchUMCPNWEBWfGIwHS00hKG8+nhj21g1E&#10;yfMDQhDyhkEZmyGHsPoVtKMk7gEhGNwN1GppDTjkspJR1WBMyTJ7T5nEI0qO2QGXXEpyS5UeUbLs&#10;XlplgNH0HMcDwZE3o4zCO45gfpbn0fQsyxFNjClRSsXWXzAoWl4KWi8oRX0wPzpc2lDrmOm4sdtA&#10;VBppTMoqeSQ/Wtza325HSeWjUVmuo9DPUBXoPG4jdRnoJ+3SisLz04CW5fsOdaSGw6KoeKO1p3ph&#10;A8Ui70FRexR/GtOyjEc0FdCynN+3OmYDdtENnfa4ngcKgXPLDRXTsqxfrwLLQGfJ2uMeRV3Gc7S8&#10;360Rv6Z4T7do2uPunEq/DHhPjxk3FErWDcflMoF30RzJOd1oRfaPbn8UtT+j0hqjcVner9eBTlB8&#10;uNFqZXdGtCzvqUbMeI6W9/uQluU9imCPaZEvb8YVrCGX3LtAC4fjovcuSmvXqrYM5uhSevFgOqBl&#10;eb+7DLZDl8iLvXc8LMv6XtVpNCzLepTKGpOynN+1gkcjUpbza6CoFLMps9bIELo83cABoRc/GyXU&#10;hxuqKQWSigo45Wpp4UdOA0pW4QPxuUpayxosaZeDG/lpFEvrwK8DRXB5t6364sCWuozb88D80XGV&#10;docaP0M9oGfACmrVUwdq4GtonQWGwdXQavVaRqQsy6mE6HhUTtHHwqP7AR05fg0moGR5Huw5rn4W&#10;TrzHlFwBLRTAGeqmq5+1Ruv4oIBWQMqq+a4VLhtogiugFW2qdLCkrNqhRtOQ6fREVVFX58GoLNd3&#10;V8Ge6gpokds6Zpa1LrQrDYflK2hFyu4qaIV+gyuhhePy8bhcCS3wPBiXteu9CtpA33EDtzF1H5lQ&#10;V0QL123BuCzvQ3/GldHq5TNH47K8311TOciBdvlCWrvIjvpCWruLkJozNtE0fS0tmkEwNiuAfWRw&#10;fDmtNdJYX1BrH7mBvqIWebHB2KzZSahZKVBJtzE1F77GM3UBLH6hOqLmpRDsjQeFtVoR2ZGGuDB2&#10;dxm4z+0nitS4wAkKJmpNUOjg0GW/XVQRMSuDvIAEDhg3gjnUhbUF1G7ABdTKpIDafaGA2hVSQK2d&#10;KqBWSAXUCqqAzkvLVZXOqbpguIDOSwvZCLPqQlfZqvfFAOal5aLkguq8tFy8XFCdlxbdAU5ywIXP&#10;+QBcDF1A56XloumC6ry0ULVgmgPz0sKTjGmq89KilNtJabmAO2eWi7oL6Ly0XPxdUJ2XlovEC6rz&#10;0vpeUusgbM9KQbroPRcBXT1P6quL5Auq82vLBfUF1fm15QL8nKoL8wvo/NpyIX9BdX5tuQLaBdV0&#10;bf0lNb18xQYcVuHa7kZeoB1XN4AvaCsigGWEl1v2YzwcQosHMwgvt98DvK/SgGkSXl4XDPC+QgNM&#10;OeHlUdYAf1CdQSYczxhvZuwMOKXqRt8MDPrw9TkoBqBB6autQYuD+hw87f/P3tfu2HXk1r5KQw8w&#10;1jm7JVvGeIAgwAQBJsEAc15AbrdsIZZa6W5/5D79XdzFxV3sruIqYQbIAFF+zJHTa7OqyPogWSQr&#10;0rYGXzypzuEDj1iAwRdZ0qapW69wx9RClwdfPJG1CzuSv55/AYWy55WHG10iZGDwRZb3Sk2vLHEP&#10;4bhECPagjSxzD4wsa3plmZtGa7yK9LNBG1nmnnBV1vTKMvfgz0vEaw7ayDL3cJkLVMiZBAHp5WEa&#10;pI0j0tkGbWSZL9T0AtHUhs92qHWzXqH59IXP9oiifd6rJ/W2rAjqPo75yKGr9m14KNMFqta0V1nm&#10;ntR7iYDiQa+yzJEcsfcKKtK0jSxzD9W6RPrFoI0s85WaXlnmHjN2wQ3DtFdZ5p5ZXNX0Ajt77i7U&#10;9HpSb8u0DZNgJBA+HzkEkNpwmcdrf4MvssxNS7A2IkZ+8EWWuVf9KGt6ZZmv1PTKMl+p6ZVl7uGK&#10;l0g2Gowjy3ylpleW+UJNL0ykXh4LNb0w5dIXLvOqpleW+UpNryzzlZpeWeYrNb2yzFdqemWZr9T0&#10;yjJfqemVZb5W0ytLfammF5ZRL8Wlml5YcvkbKjSREPR8DmPx5W+o0lQ1vbL09wcWbMmfihqtWLKp&#10;nVDoCo0Omnn+hipdodNhoedvyIOs1f3ddcDs+sLqgJn72Ro8Cn158p4H6UWGxwF4kuVnfl5wL4D8&#10;M3+dHmF11PPmOR7Qttq5Qyr8JbWmW0WgIP/MX4d5RpmEgRcYAhTPslGvxyBgzBMLFZl94m/r29me&#10;b7FGecLyz/wlDM7OFVg7thAoXA0BYT07NQlrMzXmKfvEX++bnxgK5llnEuaN1jHHCIZoQxAwD7LH&#10;Oi0Z4mH2gm2u3AiUFWOHqBSqTTaFaqNUqCZ1keRmXk30S6HaRBMo82drWo6igc9pw1+fPhbHB1oK&#10;hTsEjcLz2hrF9Ku6RdaVUqgVfiHkd4FfzKmqeX9ytVGhGr8EykJiwNV6fiHIZwW1NO9P5q1Fi2JB&#10;InxsCeZzWlHzEg1i68G9bmuUNhgnKn/bhD35tBa758kN/0WYOAAQHrX3TcL8RKyPk5PnlIszDOEl&#10;rdH6RNxvoCFTcb7ur06twHwN12f/Hi4AakJF2CMeDCaGwI2jhvlhHW4WTgz+tgniOv4aCh6Q6mRy&#10;mwQ+jArl57lCtSMHUaYlrTaDRJKz25VrKFjjVYteCjNcH+QmfxtXfasSGd9MH6/nP1G1tD2tDipE&#10;1Xv3kQiUb3vhTuDY+NvGSFTdL7ucw5TGOVD1y3dQUe3IUTifKlq+zUbRbvaav633dsWLfokiBUTR&#10;/UYa/HVabRNAvFjZL0fVG7b7OmEWV7Ts4h+9X0OZ8VsS85NE1b4hjHcUZAJ/GzPcTW0PBVaNEha2&#10;KKnw16m1gdpreyU1wkSj1MNrhiwWMcFh2bSDWlaEIdWiGkLA6pXir6CcME9Kak0LMi2hhLVVgOys&#10;NVgteshyZwjWadmoq0vhcKbI+dtEb9FumONWanaFGra2Cub8EKU6iKrXKFG1CBwF22+hX6KCpDMW&#10;B1lFy1EIPl5B1bJ0WjjSF2iJMjSNltWb0LTO2BgWUGIxeYtxjcWZxd82w4ha4cRZaCJOS0z9NieQ&#10;nFmOkaiVWWhVVCt+Oa2leW/1bCpaviKRn7cEE/oDqQnVwDeVMzwyZd9cAEI5IDU49UtqzjahHvhm&#10;jGjiJWrwwJeNtvPkDCf6Eqxu1A8xq8haUQtYLfqA1bPNPLTYs7fwSnPB8TfpCJuowuU6ghVZrYbg&#10;FRCQG7EGE9uQD0EYiK6BWQHTsm9Npsuwum9+rb3hCr1q1LVWZKwuwYQl5vr0FvfclCV/m0xdOd9E&#10;pTu3B5B9UvbNjYsNv9VI3Z5BqkENa5uDhLnocctbNkqY6FvzR2y4VqqouW94GVbPEDd1N2FJBaye&#10;IX5ZusWFLEXO3yZ6L1iziWKSbvhvYlN1L4KENdc7co9K9tILEm8fsev8bUPgpSLSqUty4aKROHcU&#10;x+tGbI+/3q6fgpvEuacDvp9qNtG9dS1xbXZeC6WMzjeNI716a6JrEGlL9TjcIalxjc8S5+5SpLjX&#10;7br3VeO8XeWm9W3xWuLadNY4tiv45w7u64iT47zjr88/d5drnMtX0YPSZxoAUu9qPvvFgMa1A1Ti&#10;/NJC49pRoHFNA0SqXj2O8HkqHNutcWe/YFLtnj22T+N8vohxnP2eQPElCkEK+Z5da5D0uD4UPegL&#10;K/MKCZgNJ+bpeXF9nP0aVa0PlgLVOJ/PYj/glbHaD85cR5Ie9416XSJX2fmncNyvFM7bFfs9Ch+1&#10;diXO15HEsd36PGLkA9KOy3XOhy3UOYiCMz6OWo9AqQXH1ef5hvNqn/fiPI8gFKFHbH5LpvSNAyfG&#10;gTu+3eIT+hAfokCKcc1nXrALtW6j0SdxVBOFfH3/UzrsRhNMqMQsnK5UZxaAVwq72Us7n4U1gWIz&#10;DSdsmM33NWUSIde70ROG2IGrzzdkBju9et9AgZSGE+bkgav9FxstHmHsbl5XU9nOB07MK48eVSb7&#10;Fjix3mhEKb+DFUIwT4xyYwROtIv13eiJ/Yo45bPxSFHlAkLRndau8ChtXul8Q4nkyj46cPV8sX1+&#10;H69wnxFn50jV7oGr54udQ9Yuyi4Jeo4T+5/ZRTs9YXQfuHr9Hrh6HqA6QWtXuG0PnGg36NXnh+lL&#10;+3iFj/rAiXkQ9IQ8iBPueBS3av0TAQQHTrVLekoejhPXGNEufIjlfOY4REgIal608YoAk8AJO+XA&#10;iXnAdoVeF/SEH4Q49VAL+YfyZEv8O2E/X+GzVTpfwokrwuifuHA8cGr+tfVm1c7r/hG3tt5O4sKK&#10;61c99MX9Rd0iHzg179u+ZjF/5Xh93z3BDl7Dif0v6Il54OeHig/gOYPSW6J/Pl5x4crz7SSubw9c&#10;fQ7ynDb/Y8W/wAl7n3qECiQ5cPU8MD+xnTMqzOXA1fPA7KJGr5bHgRN8cT1RRQi52rkKqxcvlWJl&#10;C7qOLVQXquxCc6EFIOK9Alav281j8MX9ScCEtNx6EjfhNMbEHkrbTpl2nmwp7sRoUYoYxc0qgWCi&#10;C32F9q6IsaT5rGD0RopNgjCxFrDH2RCU6ecuBaHR8AlMCXMDVqx7+k/ERIJaZEMQuzXK1jaYmOTu&#10;BFK2IXVaMQR3UQnNjR4vCXMFvj7n6I/DgKvjge49CWveQmG08gEsCWPkWt0336LB5XIIvkWLiys6&#10;bhWMiU31kqFbuVbq6KQWKN9SFarJvV7xdMcLlDvBFGqpRTreaiEx+qFGMZRCoJpqUSsgZzoia1p0&#10;awpUa7HeNXg1pVBtCxIoT2GoUcx9Uqi23AQKasS+g5ac4LtTNe+ZISVQdDnWLdIhWqM8oUC0SGet&#10;oNU4Ua+O09IaYoaUotVOr3oHYBqVQPkaUqjWotgNI4mq3g0jiUrBvNF6Q49cKwHzJCpx2Jw85E7C&#10;2v2BOAgjiao+VhllIql5o7Vyw2R2oRkwiUpoLRGhI/YD34GERsXwoXoEi0lUbZ8SnjDXCoR66SFX&#10;QqX1+K1FVL2IfTcT/kOPZhPRfUyPqleAJz4JA4WJT/WMZeJTLUePOhR2GFOa6hZdIxDRzUTVvPc9&#10;TxilTFaqJz5R9VHi2oWyvZtTWRnyTc9SXgFH1XPCbTTlr6Azpd6wmYMkEp8CVttB3IjhqSv1+TZO&#10;q6tcwtrWqfxVcI+ZVmP7dkUNp8PnwITTjTlI4pHngImzuqkjJ+Fh9Asg5bAkTCU+uYkm3LORg1Sv&#10;KR+BSGgiql7rjvqHpDO5j1KkdRBVi8lRIp2JqHoVO/PFXYWjxM0HUfXOTlS9hB0l7m6IqpdcQ6mk&#10;J0cJr7mjxAohamWMZj5WG4bTEreARNUz2lHixqTNHJUaRVQ9v4hamdHmUqg44bTEGmqrVmVGOUq4&#10;g4mqZ3SkT9XiJkzlRbmQxIHPW3hx4jMvSmUy+UhF7IRTU5lMfsZZBF4lz4DVk8MPVpnJ1E5zFcbC&#10;vCiRouSahspkClgteteVZAiQ+4xVRJGPVOVUElbvCZ7mrsKs6OQSFkzAatG76qtSlOilE6FndPkJ&#10;Wydg9XKOvKhapsyLEpc7kRdVN+q20yaCZdwQkylKLnoRGkm32CJMJRU1BVhlC0WKUn1ou/Etk4ra&#10;bqmCWekWEDGv9DEIA+lIUaqnSDhARCgwcTJVCKUMzXiQOD9q7Iq/3ID9vkjj2nxSodn0WUmcb+ky&#10;Vcg3a41jCHc9p+jvkylFvKZUTkveeoqLIzo3VQqBFX/Y5Svp+TxQtqbveCoV4uRlhDXO21VWqXus&#10;VcqJhRbt41X0mBql/JLuzVKpOCf39GtcM9Yljqkaqn9+8+GvNqEMJ1PA+OupYB7SonFNbVM4vKvm&#10;fK73qzNCdps8BM6vo2W7ruFJnKcaSFykWon+cV0KB/WRalUfzkeqlcJxfQgc16WYL2aCNXkoepSv&#10;wvk+KdYb73bV+o1UK0nP55XYr3iLrfYh3olrHPfJWhvljb3an88eAKBxbLc2aCPVSpwzjHZQ5yCr&#10;wmrc2nnJ0A51nh+pVsLU8NBJpW8cqVa1/sJUK6UPMYVK4nCLZutNpmRh3X4eTozD9z+lxUaqlVBj&#10;N9dflPKM9/zaOIQTgbFiSrVn6JlO3WrnlkzJYsQH3r6p9NjN4+w2iWvzXllZjALcVHwfb/mFDcgY&#10;RVVDg5GRqiRH4IRdzLhNZWYzWlQVFonUKOEECJwoe4I31Nv8E1VUDpyYB0yhUg4U16+kP4YpT8JZ&#10;xNBn5Xs6cPWFJUOzlcsrcCLV6sDV5yBD0ZV/jzidatXWm6qjZOeV7acy1WrR6ckUgrPwoR64Wm9i&#10;ioPpCdU+FDiZatX0tbNwPzP1QzmzD5yQr+vjytEe9FQKlZ+Xlupf8iVwtT7E1B684rtGT4RABD1x&#10;eRI4ERCyP3tg81Rc/wROROUEDnKp+efzRaZQEVfvk2z3JPxS5ItMoXL5yhSqwIn9jzhxLRn9UylU&#10;QU/MP18fOoXKL/HFVRTXkU6hIj0x793u1ilUbR6cxDU49yuZQhVX+bXdzf1U1Trlfq8iCA6cmC9M&#10;yRKXtzy3TiJcguelSnkKnLBree6rEJIDV6/fSI0SAS4HrpbbkRpVn4MHrl5HTI1SsUGu/r2pTw9q&#10;f8IpT6VT2TJuwwvVgCqxzGVqK3cVVq9v6vUiuoyVG0RAW8DqxUPjRITasayEhDWXlbScHCb65o5k&#10;EXgYCVRiIrk5Ka4JWQhEKBc0diWs3VApkylclqUmQMtexIyEo0Cse/odxLKnu0PB3HvyFHbz893D&#10;bdNvPr19/OlPf4Tj2/7xl4fH/d83vzw8/tvt3Qd7Serh7uf3P/z5/c8/7/9x/+P3//rz/dWvb3/+&#10;7sXL/f+cOwn280cDf7yzz6hGgfBvnx6+ffj01/s//dH+9f3dD//z1/ur+7tHkHpx9evtPf7x0939&#10;/3tx9dv920/fvXj471/e3t++uPr53z8+oJ477mIAe9z/4/rV17AAr+77v3zf/+XtxxuQ+u7F44ur&#10;9s9/fcR/4ZNfPt2///EntNQeJ/t49y+/PN69e/9o3Tx65f/x28On1lf84+r3Dz9/fPgWGPTy8fHT&#10;t1999XDz0+2Htw9/+PD+5v7u4e7d4x9u7j58dffu3fub269+u7v/4avzy9PL/V+f7u9ubh8e3n/8&#10;8W8/vf10ize6rLGb//wVHHj/A3oDe+vj2w+337348/3t7bu7+w9XrQCsw/62sw3S+PSXu5v/emBv&#10;QaD9xWDG2qvvf/uPux9A5i2Gtb8E9vu7+12O6NbV79CU25Ro+vfbb29/f7y6wf97dzzd2E0mAE1k&#10;/LCfDG9/xRTBn99+++MP+2Sxf3jHL+BuPDMNx+fVb1dG1dEEofkAnb65+unKG+wJYScKDGobjwkh&#10;9ihAb8Z04BMMCIqujelAMQvQNqYD31hA8JrQmA4cJwF6OaaDkykgyCEZ08FECNCrMR27TA4MVKIx&#10;IVSF6VATVtt9c5B683JCqef19vWkUz23v571qef29URsFtMUfXq1TfrU8/vr06RPPcevZ6PrOf7N&#10;ZArYbhN9mnHc1laAoFqOO4WrmQ416RSeV+5AryYTyo6BaHDCKLuxD8wJghkvuZ7nsz71LD+fJ5PT&#10;ArCO9makep7D6TLulF0uHqS+GU8Ei+QKEO5lJqR6pqPrw70J4VsHKbj6JqR6ps92FSuBHb2CF3dC&#10;quf668mGYHrIQer1ZPlZ0FigZgsZ3t8DtM3muh2zQQoJSGNmWdHYQG1vrscjhJJ1oBDtMaHVMx42&#10;4YRWz3i8njah1XMe95ETWj3nT5g1wwlh0W4xRhxUE1o963EDO6HV8/56tjnYPXS0OD1E8Y7ygYLN&#10;O+6XKddBCzdz435ZcN2BmsnR4lEO1DbhvRUYPVCz+WV3Qwdq2q+e99P5ZU9hBy1b/UM5mtESqCm/&#10;LDAwUPB4jmnhZulATeeXxdEctM4T3cNiDAM1nV+w3A4UiuZM+tXzHvFU4zlh92PRIgpOT2j1vJ/z&#10;q+c9MhAntHreb9iZhuePPdMd/fp6stVbkFCAcLU4IdWz/vVkRuBesiP1aqIdWaHFaPB6RqpnPIJ2&#10;J73qGX+eDbDnu63YMa96vs90EUSQHl3Hdc+YlIVJxQBPkwFaSZoAIdJjQqpn+4xSz3XE8Ewo9Vyf&#10;UeqZjlz4CaWe6bODzHxeMTxTy4dMt1fID9TEBoCnqwNtk1ll5XyD1Ex+dnEaIIRxjntl75YHaqbg&#10;2t1qgN5MNgaLxw3Q68neB79gB5oNr2f6N5MT3+J6o7nrifjgrTxAeHVyvMFYdcsgdZ7Mzj1AOFBT&#10;ReT0MrF9sgD3F9MPYjNLbg8iDtiUVs/4M3SM4Ql2soDBoDXZRE9W4CxA0xNsTxYP2LRfPfNxzzrr&#10;V8/92amzZ7FHiwhOmhBLJutUlMlmRVmfGbF+2m8T3e0EL8vBspdXr82ndfX61asWANF7JfbE/hiE&#10;gPaCENB+JQhoLxIB7cVSQ5NpK6D96hDQfmcS0F5QArourWT3Cqrr0jL/7OIcSIaw6MC6tJJNXFNN&#10;lrGArksrGcmC6rq0kr0sqK5LK5nOgur62kpWdE01mdICur62klEtqK6vLUt1WJzaeO5qGbourWRt&#10;i2GtS8tq9C0OKxnfdQeSBS6g62sr2eKC6rq0klUuqK5Ly7LtVvm6Lq1kqdd9Tea6gK6vrWS4C6rr&#10;ayuZ8ILq+tpKxrygui4tK0m3KFjL7lmEJgP/WV9x/xgXSm/tGnK/Nbr5/aNfMuFfuMf78bsXF1PY&#10;7P7p092DXWfZpRNurS68tALQ/trjXyU8FqPhGc4xwL9OeCwzw/Mee4D/OuGxgAzPa94B/puEB7MN&#10;zzS5Af5NwnsiIfjg13TPv4BC13PI1GVrAiFD7WJv8EW7DCVPTSfev5iPGpcYqQ0f9mk+btxopC98&#10;4BGoM+hVlrTpqdaruKAcfPFE1j5yND0deZa236tfoDxOv8jyRuBS61Ux8ixxz1C/oIbZtI0sc0+y&#10;ukSQ4/ORA9Jz11+Iu0RC+uCLLHNPULhAEZv1CkRTGz7ydseLFTxoI8vcE9svEYQ++CLL3PQnk3lU&#10;rBl8kWVuutH+xVzmMO36cXiK5yXe8By0kWWOAJPWxlzmGGpqw2d71PYdtJFl7glpFygaM3mAOX0b&#10;HktziRDD522AjekLbm5zmYOd6Qsfebx4M2gjy9wc9CaPCBgafJFl7vn5l0jhGHyRZe5Jqxe406e8&#10;yjK389h6FeGigzayzD2x5BLlAAZfZJnbObq3MV/nmA49d+2MtC8iCP15G5gW6Quf7ZFmM/giy9zf&#10;DrpEgO7giyxzxL61Xs1nO6Zc6pWPPKoYDNrIMvd03UvUMxp8kWXu5fsuEec3+CLL3MMMLyh3MJsl&#10;mNb9ODw5+AIP8fSLLHPzEpsEI+Rx0Kssc3/b7RIJZM+/wILoe2U+X2sjoi8HX2SZe62FS4R1Dr7I&#10;Mvc0m0uEow++yDI3X+3eq/lsx6Lrx8GaDRdzus74iwWav/HBm291+k2W+wkl7PaumQ91+k2W/O5J&#10;teGYr3T6TZb9yXO18U3Bgyx9lveEOjfnAbaFxINQ6LJG105gV5jvb28eryxGDxFz+/8i+u3+xdX3&#10;37343sbThfu1f1795jFgP7UQMIN8uPv19nK3gx9N144K6uzqAcjZ8s+A/DN/W1I9k0BDreGf+Zth&#10;InWcqadQ4ZrASIW/To2ZTRwE/8xfwmCGYQKEssk/87fBmN8r0kWYLiyqSDD7WME8SlvC2rzHdKkY&#10;wlRrBfPi6Jza5AN/nR9+vChUW8UC5QcoFy1b4q+3aN4NCIrbAf/KX6JaiwrVDmCBYg2kmq0sqFSj&#10;zEOJ3tdR6P+01cX9gKx7z7rhAsXSRyW/Tq4o1BI6rdHyuapowXck5xcrgtdz1R48Mlr1vGfNmTWU&#10;WLb/u+W5BTu8mJDYPPnMuoL5sSj2f564CuaFncShwzpR4gijqiNgdiluU60+wVxjDLObOx1/247n&#10;Z0SY2vwrfx3VNk+RjclS2fVK8UUnsi9gd9gYwxBmf/jb+uWlsgWKpbLrGhdeoU1kznq5tzVUmKbs&#10;NX9b792CDeOSf+VvQ3m5OpG+Y1cC4FeYhKTBX6fVDq4wA/lX/mYUVVr+lb8N5ZuUyqxu/QrzizT4&#10;67Rav9ZQorSse4/E459E1aeNXTfaRlyrRkTV2xgW9U6r3q/d62eGRamNtY7971TADj8phcjfJkzm&#10;4oZzlH/m7xNYnULNCthiT2SiK+Ra8Y2wcBSyT/z1vrVZawdxSa1NW5WF6754ldQbsLrR5mYxTaLq&#10;mqPg8lpB1TOXtOoWnWX/kOLWpFUL01Fw2FRjJKrmqqNEtV2i6hbbrDiL5+YdJVZJa/GMbUGP8Qzv&#10;/gqq7r23KM56omqutpmjqkwQVc8vR4kZ7YtIFejwfcDqkVUcC1g9TMLCLcndhL9pVzmLY46Vn0Wi&#10;c8BqtvlubK6FcqTNL6cKvgS1ulHLXTINVbz8HbB6/3H9X71LTli4yMh9/jYp+AlrfqCKIQGrRe+n&#10;+ibsBFcRZN2iJoVNLGS/7tri2o4j5G8bKV0LQrmnnwJ3OBVDAlbzzS+k7M3LiprrqxLmpg7ySipq&#10;rklva2r5pvTyplypImJuVqiaZG6jLFd+rtcpXRai0gBrNcfVCmcGf9sMIUzsSDQlFaw5ElWxuaBW&#10;q7is/Iy7kkr0NIYFLExrYT2EpS5xPjPRzap79CMgM0ngfMuMqxRKir9+hmDb2rfWRZyqnEiviVVE&#10;Kcfhu6vGIdbHDHdhwERFZ4lrk0pVxqQDS+Kg+bf+1fsTvWuy4jQrP8dlDuXFX5ebb5+Snu+fEude&#10;SVVJlT7OZZy4yaCX1tPxcZnEcfLXx+s+X4nz3UDjmsapcPSBS5wHy2hcW+cS54etxjm9CGgi3/jb&#10;+GeV1PZ5qnAe1IBM0XL9RsVfhYt5VWsDqLewtI4CJxzQZ3dEqvXLuy+1v/AqTeM4jnr/4yvIav87&#10;Ku8KW4yVvYWVyCefZWVbv69U+z0r9Ep6cc7U51Zczorz7cAJvlhxBDMdxPlrCveOE+c+nxrfFM5v&#10;2JDtXq4j1vGROFboEVbc+jicL2ocViFmhX/L8qVeIuaBzz89r0hP2FWr9JbXUWtXrY9jndfzlDf6&#10;aj849qF6Xi3va7FPiv1+eX92/Urtz349ovSSqECvzpnV843nqjoH3SZWek68CKDo+X4g6VGPUPR8&#10;P1D6AWpMtHNV6WHUm0S7qEPU6Emctytxa3rJut7J+Sf08ZgvtV7Cu3M1T/lStsQt6/erdgVx9fo9&#10;7BmF474mcP4UttqvDnuw3v+OF4MUbtVe5blQnzPL9rRfzCs9Yt3eb/Ne6RGL7oiA1VILH0h9ePhe&#10;oHQS3vUvOoWEiyk8UXXf/CJfur9c/BE3TXOIv80sCp9bPUv8sJIePDr66iA/PvGmvIs+Q4SvctXz&#10;6dQi3YCM4G9jiG+L26rztt49Vz3G3jfhf/Y7duXNDt94LdOA1RsOHfKRYkR+8dfta/e0r94C1DOE&#10;Vw+inH/Aahd6XIvUwnKYquUfsHqriZudejkTFpHrZCt/G3vjcko06pd6wugKarUUeA0nivgHrJ5v&#10;n3uTKPrWlowq4P9ZV6GieL/TwpquHLu8yF1CiZAzpyVurxy1dqWNJbPQe+VE2VVglP9ZoKVK4bfe&#10;n9aCDnBGVr1vEjpFjg3XEH/9zGu9F4EVTgsH5EKLIuSMtOr9J+JV6iYDVhv8Aasnoi/e5ZCb+rAg&#10;NRXn4wxRUUMOUzFI7eg5qYgmh4l14tv7SSyUgNXsJUxYgX6QqbL4ARON+kjFVZArAEcaEJcJf9ty&#10;cVgkMfGv/HVUa1Og3Kkg4v+Iquea61bCH+jXROJAJKpu0XVDcRwycrSWkUehivhSRrSKba+dhWoT&#10;ajutQjUVfu1GXynwzXWKupPVFuoGjahFzyjnem8kqm6RcdUC1Tghjnu6D2tp06Cse08jVulRtGRK&#10;toYhrvSodl+jAu5De6sbXUwGoA4t+ub7nXLduSsGqnQ1z3hDLmHNgSYMmaBW61N0OylqfosunMYn&#10;wkSj7mNT1Hw/qyclHYACZQVkcE2yhhLdt3qjoKVQTU4K1c6lenkupjfhENmvgupp5g5i0SIf1Ctp&#10;WcirtVgfSyheuIRy50zdIq/tahT9GgLVtpaaE7xAECifq7W0+UywQjVOCJSnQdYzmg/1KpTvKbUB&#10;wLt9sW5XM0c98V5sPXzKVzbahKmo+UknYTT76hnkJ6LYsvnqrooZ9StQBQMnbNGJEzHynmszLO7p&#10;66MuUrfrsz9gT6l9eVnmn+1lGSub9PRlmX3H+Ue/LAPHrE1XGE3Qfo6XZfanDe1lmSN89O96WQYX&#10;Dij4alT3Zo7nZ3D4RC0yvOuLgsneYl/EFUvqAL2xOrQDStgTDtDZqlQPKGEnDdD1Xvx8QAkbfIAQ&#10;QTSmBO9CgPBg37hPYG6A8IrqmBJ0jADhqfgxJShIATrvlc8HozM1O1AY2JhUrte7v0MwotUzfdot&#10;c9lEi3jvcTzCVK53yizs+h2ta6sJPepXYvxMhDatj36hcvuYVs/6bTax4H3paL2c9MtWbLSIF6PH&#10;vDdlK1Aozzzsltk3Adr2YviDWYq8vwP12iolD7hlcVkHKdRTHi4ds5QO1GwR9ozf8BTGmFTP+POM&#10;Vz3fz9/MeJX4PlmGFvARXT+/nvTKrqECNVmGVn0tMNCdx+N7Ukh3yHSryhaUTnjxYMgp84wFarJd&#10;oejZgTm9mojPtO6gNJnqdvsXGHvlaNynnuUz6ZmDLUjh6ZEhJbM1A7S/PjWYnVb2LUAzPpm1EKBX&#10;k2lgNusBmvApFcDdX0QY9alnOd6FGI+u5/j+etGIUs/y2b6OxJyj4+31qQEps19ieKcJy1N1W0TM&#10;j3eE9L7MjFLP8tM3k70lvS4zo9RPcrz3POlTz/MZpZ7lpzf2tMKIUT3P97cjBjtnKleLR4XHpMx7&#10;evDc3kkZkIKnswPtb0cMemVR4UHqPFl76VmZ9nbEiFQ/0a8nyoIFXER7s+mZ6tDi/BiPr+f67Hg3&#10;W/dobkapn+h49GIovlRvdrpLmYcn2jtPjitL9ArQaZswPb0osz/dMuC5BeEfpGbnsXmiAzU5Y6wq&#10;X2BwtzlmugWLBmpyMpivOjDn/WmnwfRM78lMKKXXZM77e2YDSuk5mcnozDN+9OnNZCKYHyxQM5ab&#10;9yFAsILHjLKEuUDNJoJ51AKEF10npHqez6Ynor07UvsjhyNW9TN9f5lmMKfM03H0an95cUAqvSfz&#10;9YTtVlrwILU/4TkildgOvXm4AC3ELWhNDaT0osxppl2bk/KgNTORzEkTKFwkT/rVc35qjaRHZRDz&#10;OqaVX5WZEsuvypxnOkx+VgYByuP5tV+oxDgReDLrWxLA7ATLD8ucv5mchvlpGSQDzPrWy2DbH3gd&#10;TNm9VGIMYdsfCRpMNCukeEgUoXCTkSZjdWrlWInFjtrMzsE7Qz3serLKrUJLR21mkX95X+aUzNln&#10;ld9758wp2bQC2ktJQHtJCWi/ZgS0PzEEtN++BLRfPwLab2QC2q+jGpqsYAHt15OArkvriVlcPciU&#10;rGPRgXVpJUtZUF2XVrKaBdV1aSUDuqaazGgBXZdWMqkF1fW1lcxrQXV9bVlwTRw6gur62kpmd001&#10;2d4Cur62khkuqK7vhMkkF1TX11Z6+lVQXZcWwn9WBZsM9roDyWoX0HVpJQNeUF2X1pf3ZZK9/4yv&#10;X96X8fvt53XccSexl/j293Q8vurL+zKj90xwu9HzyqPHLlE38Tl38TxM+gJnIK5CL+32cvhmCq77&#10;0xc43/YveL0/aCPXofcCV1/elxlJECpjz12P8P3yvsyIV2BOz6sv78t8eV9m8MYT7or6WeJlZr68&#10;LzNaUV/el3Etw6NOv7wv83/pfRnz8F7hfRlzCNuWcTwf46k7HlXuDmNoRwfiSZKPB5bDc1zGbW7E&#10;icz4zaN6N5Eav5n9aqFsotD6gasjpjd/VUzlsx+4p/GWT/jiL4gh/K3mC2tXipT2jUn+IikGQUqN&#10;L9d16oPJa+efSH4/cEK+rHMpKqFudvtlclOJ7YETcrNrK6MXmj/lwF+f0cykgQ+8Sgmx4kU7PRFg&#10;fODq8NwDV88XKxqytyvy2w9cHauOaz6nV8uNOJXifs1sH5Hhe+BEu6QnstwRWLiPA9dhtdwCV6dw&#10;HfSE3DyG1gLwy/kSuFV6Yh5YYCLm81lU6bCiSQ0n5kHghDyYfyUS+HCz2toV+9CBE+vNTiIbr0iq&#10;20+sHbdID/FzpdzYrgj9j3ZFxlngRIbtgauzW4g7iaJ/gUPW4cp4T4hRWMKJ7HvK14pQ1fTafFEZ&#10;+EFPPMLCeX8SSasHTsx7Xx8n+JjLcfg6P4nU1evACfkGTrXb9j8rllv3jzi1vzhOZNBzHz+JehQH&#10;TrTr5xECS+pxBE7s435eWjGtki/EQc5rONVu0w/UszA8948XKKmP8DfrJYf1wb/zl7i2T9oTmtU4&#10;EPC+76cWwVLjmh6Gx0KXYPUps7n2J15AIEwk6FPnVDBXdcXzSJtr2HCHlCMlrJb/MrU2TUQyP60J&#10;sekFTAzBq2iJTP2NJQTqFUvLSZTA2by4gYLBHrFzXrxZQDNRPF22uX0qSnJtdtVvjYq14PUs4GUt&#10;ZwjrXtUn7eZef6GAbK6AiP01YIuNiiGwUQVzpVs0St1SwZqpLjStDZrTrgmKackNvd64WDxWZp22&#10;ayAJa7ulzIht803B3LZVMGbr1rP3bFG8mOSCH9wsyyl+tljmBVpNp1MtLtHycoP1roscoL1fAmXJ&#10;Euh9rXmdvbKLQrWJUS+Us+9DAuUZ9ArVei9QvoIFyh/aVqh2SNUos0CMqwq1RMtrowha9E2Vc9Xq&#10;g2lps0huLW3kcy3RamMUtJbm6olndT1GS0UB7+t5f7KoG7lqTxZHtIBa2U1OFhYGWmIHi+Ik9Q52&#10;8mNaUbNwQGu01kVPFra4AEM8wA6rd7GTZWSCmjD/WatXwlqj4ijcQ5Wt0Vrf28OoDVafv2Yy2BBE&#10;zcA9NN5gdaOsl1u36Sec0KgsiwMtCvXMdwOhEvrJJdxSvs4Fys8k9f5j87AKbdviwTBGgVp8gba1&#10;KIwKX+fC3vGzchFVb0BrtdL8BkjVXfNdSrToGkht1OMuwnivrFJH1dsKa97V24WjpPXtTjFlzBNW&#10;LzYWu4LrpLJfuOHBU17CvFH1ugBhtQjcXazcNJaZAEmd0Meyb4TVUqBvTZV/bMtJubiCmmi0TVw7&#10;86ohWNkEG6nw5/n1iHI3+gjEi51E1TOcqHqY3n3l9m2DFK91Oi3lanZa9ex2Wsq93Wghp6ySEWnV&#10;Lba5eIY9WtFylHJ77v1CLnVJq/ULWWsrKHH2klbde6KWWlzr/RonBFcpoTU51uaG01IXKD4La+3I&#10;15CY944Sa2htPRJVr21uJ2KjCFjNMcLEXUhsdfXs4f6qdkQfqdpfHSbUWDYqrkF4LompTZiY23EY&#10;1ltswMRh6CewuAGJY79eKwETjTZlSV1/hEpSN2rlWewwFJpLwOrFt6p8ub5XC4G6Y72urNiJ1jAd&#10;pUIY2kYkbj2oa9diIqpex24DiAsU2hN1i0TVIlqscexej1pCtKzqFhFHYRIS9teaxUcbs54TRNVO&#10;D1q19QKhhVzzHhPLxijs6DWbfM2+X3QWhOuhlpGtfxuA8lBY2jhgyt/BtyzEsUOY6BsvOQRs0U/k&#10;26zyE9GHVa8AVEDZGSI9Yn4tUc/b8NYp2JrvzzcX5dRb9EoueTg/y6cqWOu0BMqjPOvlSe+yQP0j&#10;vd7uZ6+Ve4sF2pddaU7Q/1/TYl1ihWpnXH0sndfuOFzHEC363YtCtX4JlN/2KNQaLd/ySt6f1260&#10;/MahnquoArRLew1Vz1XWOBa0Fm8T1y5N/ZpT7CfLtYuXtsQzb2rrLfHsh6bYh+NOumbb9rIdcyIC&#10;efOLcHGUrF6r8zSsD03WLhZHsEVjL5zUEdxQ7wcRUVEfwcvU2vklDMRoVDAElqGNVHhbttUQkzYt&#10;hSYX4S/1Ko3wFwHzbU1csGyLETwsy14vmQgbqvXf1VglnvxihhAmFiBvcAXMD39xHWPPMtoMETct&#10;EVgmhMU4DrFkXJkQxmQE5AkprIb3tdm7GlMo2Mu9V12SRMSjED4rxytnQ+BqpkSEp7hPOXC1ZA+c&#10;atfvt4Xfh5kd6k7lwNXyCJzwhR0RwbU8Dpxol95G4fhjZoe6WQkcNqrKcf/5kdxCvnQ5ykhzd7EJ&#10;X+0R4V7vtAdO8JluR/FWXkTqC/d14JRjne2qq5vAiXnlOHUxw8yJ82rGhlC0ON6ziNoInLrG4ThE&#10;ptxn05OZNs2neVbrg/0TwRScfyhwL9Zbm/fq/c6gJzNAmoWlM6kcJ85x7gdncZBzf9GZY64jq+tP&#10;3//w1IDgn181KjezO9vO8sk954vK+At66txyi1dkJqxnOLr3QmZMOg7ew3K/j8zPen9Bxc1dn0NJ&#10;zZJe4HA5VLXLjA2dwdosjU3ZXlbQ1pypwptqz6w3XO3PoI64qcxe+q+U8eIa7KYyj5nxrDKZiRP7&#10;UGRQS3o+X+CZLOW2muHt1sQmriBQLbXJQ+Ei813MK76Cjn6W41jNuPf4rU1l8NNLhvlQtutRn0eN&#10;AWY88XdWi4B///LCEa5O9/oNH+/+5ZfHu3fvH43h9prQ93c//M9f7/0/fnv49Kc/2v8X/7j6/cPP&#10;H/GvTw/fvfjp8fHTt1999XDz0+2Htw9/+PD+5v7u4e7d4x9u7j58dffu3fub269+u7v/4avzy9PL&#10;/V+f7u9ubh8e3n/88W8/vf10i7b96aK/3l+9/2GPkn32wtF+ajnsb5+sU2+/ffj0l7ub/3pgb2/+&#10;89f2F4M9AHP1/W//cffD7Xcv3mJY+wj5UBG6dfV7a8hs6n1qj144wibdJh8/vPnl4fHfbu8+WPNv&#10;f/3Lg7HKKt7iX+0f3vELVn+UppwUmMdGHBCvId3a60voQosK0KxONlZ8YLx89HNCcCcHCGWchyX9&#10;4dIKzLnVyH5OCJdFB2hCCGfbgUFtaRQUf04IB0eArif1p6HMBWbDQxlDQqbaBOr1ytNG2/Ve8f55&#10;n+AXPki9mTz0YkUCoj1syJNeJY6jmv2Q5XD2drRaHfdBt3qm44XQCa2e7Uh/nPSr57tVVR/3K3G+&#10;VRF/3i+LWAlO4LHLMS2YPAfKSo0PpWiGQNA6z/hlLuFAzWn1vMfjjZN+Jd7juZpxv3ren2cPM0Cd&#10;6vo14z0iezoU3g8b8t6upI4xzuZEKuw8fbzAHMsHrdlcTQ8cbahAP+yXXScftFrV++dzAh7xDvXN&#10;5M0W82QftE6TuZpKN0Oln/Sr5z0S2cZyNEUhWrx+OdmULWAnUPbkxXBOwE9/oGCqjftlKsxB69Vk&#10;fllYT6DgTpjQ6nmPk3TSr573c1o971GyYEKrn/fXsyPDQoSi96ft1YRW5v3kIYRUefnN/kTD8+ll&#10;emY0uL2ZiNFuPAP19WTHgap/gLbZTDUFOEi92h/aGPSqZzwSrcdCRHbzQQoPswznlinm0R4ymSek&#10;Et9nverZjic+J6T6KT9hVaqdvGHpDzcI2BxH12drOhVM3mZ7s5kxwQUsiiGrUpXk7evJ+NKTR+3t&#10;q+cCNPMq2kN5qckAe663N48GpHquTzctu0ePBmfnqxmHAbp+OVk3cDkdKKRzjZmVXj26nk2G/OrR&#10;9YTxcF4dLU73GTOpo/cnvOU3FKJd7wdqus+kh4/OM03QnAIHrSm/etafZ0s6PX604VWx4ZS3eIJo&#10;caozm1MjUNtMh0jPH+FifswvS1g9aOGtunG/et5PNWcLDDxozdaihQEdqJnqnF9Amm0RFmR40Jrx&#10;3kKKDtRMF7SrvQOFZ2SH8yu9gYTAjjG/kN3V0fpmMu8tQiNaRLGpCa3E+5lemd5AOs/OV2wvR4tT&#10;fRd3pQdqqoenN5C2Wb/yG0j2WOBwguU3kODeG3M/v4F0mqk3+Q0kOIdm1HoBIOBz1rckgdeTQy2/&#10;gfT1RPPaw0pD6Nv1tGu9DKZmVX4B6TzRAU7JpMWbY2MR5AeQZgdufgBpKoFk1drLq8PVlN8/ms3a&#10;UzJrEec1I9bvP9MXrezKMwRwnunRJ3jSD9hkae4Z1gctWNLjUSbDdsb+ZNfionBGq9/8n71k0Dt7&#10;9jTx6J2A9itBQPvVIKC9QAS0l4qA9pIR0P58qKHJABbQ/qQQ0HVpJXtYUF2XVrKMBdV1aVkA6+LM&#10;Soay6MC6tJLJXFNNdrOArkvry8tGyb6u+ZqsbAFdX1vJ4BZUe31MQNfXVjLABdX1tWXpSItr68vL&#10;Rslmr0WQDHcBXZeWpXItSiu9Xiw6sL4TJqO+pposewFd3wmTjS+orq+tZO0LquvSSna/oLquZaTH&#10;j2uqyQ0goOs7YXIIPKP6Ga9b4dbELh4/+TsMsJtxoXlhjMrgbaEt4TFpDM/YjQH+yfs6Dc9YwQE+&#10;v6gEQRt9XqMO8Pk9JYjQ8IwBGuDza0oe1VS+bpVfU7Ibvp1FxZifvKCFNbB/MR81VNFeCp4FcYHh&#10;0q6Pn48D9zLpCx941JcdfJEl7cnil4gnHHzxRNY+clyhTXuVpY0YxH3kyKSafpHl7YmJl4guGvQq&#10;S9yuxIy7uPSatpFlbnq/fRERxIM2ssw98/sSMZCDL7LM7RJrb2M+cii0vQQ9ifIS8ZjP24Bem77w&#10;kUdE1OCLLHPToa1XIDTjFbTcvg27XNq/mMscATnpCx95xFUNepVljoyP1sZ8tgOS2vCRRxnXQRtZ&#10;5h5ddMG9znTkWeama9rIcX0z/SLL3HNIL1GD9nmv0I1+HB5DdYnXOQZfZJl7jb1LFAUbfJFl7mV2&#10;LxHPNfgiy9wuWGzkuEKZjRxD7cfhOfCXiIUdtJFl7tFol3hfYPBFlrnpUnuv5uscbOx7ZXqSfRER&#10;tYM2ssy9+PIFCs505FnmdpGxtzFf5xBA6hWPtPlsh6jSFz7yiHh7Pg6IrP/CdA7rVRSAGXyRZe5R&#10;k5coizb4Isvc615ekJQz4xWmQ+qVjzwi8QdtZJl7bOglYokHX2SZey7xBa79aa+yzM29b7yK8myD&#10;NrLMPc3ygoyfWRuYev3IF163wiRNX7jMo0TU815hsvZf7G53G4g51qf9ylLfnevtm/mMxxTP7fiU&#10;P70sxp8lvzvKWzvzWY97vNyOs+CoXT/gQZb+7vbe24ko68E3Wf67d7t9U/AgzwBWxoTaOOcBFmEa&#10;Tyh1hVaHBZu/IQ8KvQ5LN31Dxe6UNbv2tqjHGd7f3jxe/WzVdK8e9/+9/+7F/Yur77978b3NHdgD&#10;bx9/cqz98+o3q+sBN7C91oUrJYMcb3G1CNm255yhUbfZd/ydkbIZR27zr/zNqDrbwNvEkFubpMHf&#10;RguuIAj4LMoiOQq63gItOFkrVNvpVIk0R4U2xl7zt/WeqDoO3A0Z3EaXHbNLGuNF6A9si7+tTcJE&#10;8lfARKM+BIQsVEyL3O9aAgGrRWC3OTZSkR9GWByVZAR/G0OYZSSyZAJWJ2UErJapF6A4i5Q0t4DO&#10;cYKx6/z1IThDWsAJtgP+mb8N5iniltdfCStgtegZXY9ry4qaGyabKKsQsFr05qmH6FVqDGGQRtk3&#10;+PuMmoC5hbGJvDumQ4SBS+7zt0mBsLBR+Wf+Npgr95uoIsCcjrAtSYW/Ts35BjZXDDG3qjEE/Ktg&#10;rkzjwruGtWmJQK4S5gqqPQdSNcr3/8T+xvJSYRSREfxtDHFtUuXMBLWaIRaKYXwLu4qN8dcbJYyq&#10;Ev/M3wajvreFCcW/85c4lyp00opzUf1K4dwBpp683K/wbbjQ68p2vbKVxPmmqRJ/ECLS2BzmEvnB&#10;X+cLC/dgZpX9c+ePPQdU45pebIlqazhFz+eBoseEqDCSOE7++ngDJ/rnRfs2RY8bnsIx8QyrpOSL&#10;FwZCXFGNszsNm1cS5xuLOO8Q7eT0xHqz6Lq9XYGzSLAF3Bnm0xpubRzIeFij5xqPqfGVPM6WkbAy&#10;DnenSnoWQbBCj8ey6h/nn5gHyN7wdut5xWJSat5b4vU+DjHvLfG64er1duDqc/LMeSr2A5aeUvsQ&#10;MlG8f/U+dODEOHhYin3S1NTGF9Euj0uxj9uTsTs9gduQ8N1w9Xm0cV2Kc2vjehPnJWtVWQGear0h&#10;vL71T5znlni9j0OoEQeO7iCeB/xt5wIyf5yewnm7QrXaqKQLTY1vrCnFb/PrAY3zeSD0TaOz80+o&#10;r3x4Tqm5yHZq9IRyfeDqfWhzR7fJpZwvxAlLYuN+JeyXeLJ7FYdzpOyfRbbbfh8uMs47/vr8c0ey&#10;sv2QX9PoCVMS0fGOq7XxeAIcBRfKcfh+ZWXzapx7OYQZjpSjvX/KqkfGQMMJlwMLVdgDbFX/Aicc&#10;Ishsa+0iHqOmR1y9jyPrpNET3p9oV+JIr97Hj3ZF/+jEEvtaFFQR+9qBq9f5tZ8fssANPVTCMYmM&#10;nMZn4eY8cEK+QU/wj14q8LGcL8SJwme7mxn7BnIUl+id4qqH+wp/2/5CesgfWqMnzv2gF5eEbI+/&#10;T9rF5egKX+TTz84/e0CtptfmwSmuutkv/rJ/jhOFSDhf7LG1pXZF4ZWgB9dgSc/nPXJCBa7ZPXYn&#10;U9Nreqc9V7aEUwV9fN9QTyFzHzqu5SgH/ro8fJ8UZQu5TcpySG13ltWVGlOELcOzQ9R+4pElYa1v&#10;MJAqQWx+8EJ/WYLV2xSPe2hNNbW2KiKSgULibxMWlQylg7vOIo4WqjbiZNlco4qIFPaJv943r2yk&#10;Cqm6XihhjSHwHpV8c6+MuMsK5VZIgT4j0Shh9YoOzVvAICVTWCOQjGzlr7PX7QelJrvZgtuqkm/u&#10;lZOw5qQS9yNIrN6HEHew7Dp/fQhu8on154amkIHH+Akl2pUJRavNNdWvZggoWo0VArXGCY/mk2x1&#10;7oudyA1kKfI2TAlrm2kECFDU/HWRwyreJ7foGyd3feZuq0ulNSotWVrk9VLhald7R/OXqp2IG5aY&#10;IKu7ZBMWfJLlaucOLjaFzzs25CHUpqU60rzQ8eIBidu9cqSfeXiLJe82s3Lxucks9I/QZmqHK2FS&#10;hXJNq56Wn6sGnpT66erisvq5qvYu4+qFQzP4FNFO3JD42zYmFGxoR5ZU84kTfCa9VTNk2awR7foJ&#10;t2x2Rcwv+cFf5wvp4Yq/WmhhTgm3ceBWzdZVM1ia1W5mSjO94bTZT1y9ZXC8Z+WWoHtF6HOcp/Yq&#10;TCmPoCfmC3HKrUP3FK5l63abJYf09hpHd5wwNrhfyTrIdBfidC77R5w4OLjrnoX7kbamiu8KnHCP&#10;hltWzGdapdp96/KQ7uA2nzflhl51ay+7yb1dZVK4yiLd+G51apy78TH/q/myfG2xeg1C7XFVGRUh&#10;VVSBzeQqx4F11q6b6n18+VqK12HqmovhHqs4aP7lOFav9XjNL/aXuHZUvpG47hTWu9uhKrpq+ZqV&#10;YUniXF2+Bo5r5dpNvnpNfVx71/suX3tSYVNxLS90bNv39vmsrvm5X0mc7wcyrIHt1ufvEU6hcGy3&#10;tgKWw0J4rSzDURhuVJ/TKA7V+Kzocb1J3GK7fs0gw3m4LsW1KApT+TjqfXI5fAl20T7/VLtcbwJ3&#10;ctNSjffkBq0MO7OSaHuYUy3fI+xM4FbD3VbD53gOCrMWhX3bOMTVwGk1XJDnkVjnJ85nieP6rc8t&#10;FDv2cQgcw0HF/rceXurtCjtqLyhl80XiGNZanx9MZ5Lhuf5ehgpLirBgcQ7uBdhsHBLn80p4rbBs&#10;92WkYD4LRCA3JtNOTSglOKtWYFR1hcpkBS2MI0IDi3D6WkEEI3ZqQt9czAiwkjPWNxE8xDQEBXOZ&#10;qtwHwuqlyB1FWAg8IEV8EfVWaec0hsA8LtVgP33Ea02RHVMv1s/N3KlnCAMshAUbsPrggT/EZogK&#10;KyJMRBXR2yGs+oDVMwR3InvfhM8hYIIaPSe16OmIEXtIJOLV7A1qAtaWzFlcvzo/xJ2Ho9QO0ngr&#10;/LHOM+G9cpQISSKqnt6OEvdhzi/h9XOUCEUiql7EbPFp77+8C/NP9y4MtrSPbz/gQZc/39/evru7&#10;/3DVbif+0e/CuE+qJe8f78KgrvuLqxvbVCOm5e96FwYhyijsalRxZKU6oF2FsvNmdUW9xR4EZkQZ&#10;s1YmfkAJiy5A52srEz+gBB0sQO0hiQElKEMBshc1hpTAnwAhcH48OqguAUIi85gSzukAwacypoTr&#10;6QCdX1st3cHobEM/UPubLoPh4dqsQ+2l3Ue0eqafgRqLL3EdZenH/erZblIe00p8n9LqGd9qSY/G&#10;mDg/HWPP+vNLK347orXEe6tlELyHyTymZVdlgZrOCNNUAnXCSybDfqX3Yabz1JyNBy2sizGtxPu9&#10;7vlgTljJq4PW2UpSD/hl7pZAzdd0z3tUw5jQSrxHJf/h/ErlcVHse9gti585uvXSij4Phmg2eKDw&#10;LtSYVD/r4ZaZkOo5j6dHxqR6xp/2h6hGveoZvz8gNeC7uSOi6yc8DjUeYM/3bTbAnu32cNKQlNkr&#10;0eB5QgqK3gFqr6YMBphehtlLbQ8GaGZUtAdvxKRXPdv392pGpBLb93rWo171bJ9NUbMBo1d7LfER&#10;pZ7rkzVocU9BCCXahzw3X1eAJhtpehHmejLRzQkchCY9Mps6MNtkmlstsQDNmJSq0Z4nx5fdPx2U&#10;Zn3q2T2ZAqn07Gw2WWBYtDaZ4eaiCMxsbHDodKCZurDAbvObRGszJqWispMJYH6aILRNmGQaXoAm&#10;uxM8ZAfm9UQ7MxUyCM161DN7f/JgsEiQdngQmojffMzR2P6uw4hQz+zZFpBKw6Jy03i9WVBdtDeb&#10;SuY+O0D7Ez6jXvUM398mGGxMqQjsCc8hDHcBc+tFg7NNHO7hA3Ta3x8Z9MpydYPU7Gixm/UAnfan&#10;wkakerZjtgwPvPTyywnvwwwHaKEB0SCemBuT6tmOV8knpHq2oxTFhFY/002tHHer5zvKRkxo9Yw/&#10;bxMZ2u1kDPE0U4ot1DFQ9gzLsF9WGS5Qp1cT1tu9UKCmCiNu5w7UaX9pajBPUVHuQE0VWbuxihZP&#10;M4PEHOiBmho36eGXM/S34ZywuMqO1kSO+eEX1A8YE8sPv2DGj7mfH35pb+UMWJYffimo9QIw2HCg&#10;VtOuG+m8b70IcCU+o5ZkMDW+7Eoz2Iv88xm1NSkke3VqRFsa1NHodH7kt19QZ2jSN3NnxhDOryZ6&#10;Vn78Zep0ePL6y/5izmBnPJl/NxqdO0Pg4zlg7aHcIbVeCs9Kaveek/wITA1NFqyA9hIR0H5rEtBe&#10;MgLarxEB7deJgPZSEtBeUgK6Li272Y1pUlNNNq+Arksrmb+C6rq0LClldVjr0kovpoq+rkvry5Mw&#10;Fv6wKC1EpC9D19dWsqhrwSIjeLkD62srGdl1B5KtLaDrO2EyvAXVdWklI1xQXZeW3c8vTpdkl4sO&#10;rEsrGek11WSqC+i6tJLdLqiuSysZ8YLqurSSRS+orq8ti+hanAPJyK87kGx9AV2XVrL7BdV1aSUX&#10;gKBaSuszHkRBCEJfThn2JC7sLgw+fl5OGnHCPR4sMzyvjJ/joRD2eDDD8AxWHeBzSWgM0/AMphzg&#10;czloTDfDM7RhgH9aErx9EGlggy+eFAT3IceV++CLJ+XAfdARuTP44kkxcB92JJMNvnhSCtwHHnmx&#10;gy+ypE1TN1bhNqlFAA2+eCJrH3n1IEqWtgepXyKJ6HkbuFHp58fKgyhZ4h5UVD6IkmW+8iBKlrkH&#10;VZYPomSZewr1JcJKBiPPMl94EAWXMz2vvNjwpXgQBZD+Cw8Oqx5EAbH0hcsc1yazWQKi6Quf7ZFo&#10;+HzkuM5JX/hsh8o2bSPL3DQ2m7sRajhoI8vcw3vLB1GyzD3AvXwQJcvcLjGsV8WDKMhm6UdulxX7&#10;F8XIs8wXHkQBc/o2PEKyehAFbExfuMwjFvU5d8HO9IWPPHKuB19kmdvFgY08wmcHX2SZe5DJJepl&#10;Db7IMjctwdqACjCbVxBZPw6v4Vw+iJJl7vnylwj0G/QqyxyBz61Xc5k/fdjFZ3uEag/ayDL32pnV&#10;gyi4uepH7qHA5YMoWeaeeFc+iJJl7qkCF6TKzOTx9GEXH3kE5T8fOSZpPw5P1ykfRMkyN7e3zZJI&#10;XBy0kWVuzu39i7kWg+mdeuUyj+SMQRt5nZujem9jrslgQfRtsEB2+SAKFk/+xgdvbuWZTLCM8jc+&#10;/PJBlCz5tQdR8nq3igA7C8oHUbL01x5EyfJnBgEeNyl4kGfA0oMoWOiJbx6ei3bS/P+7HyqxWwJ7&#10;qMScvNbg8RBJS61nPaAjlftA5CR8JnlaLeQ2G/h3/jpFP7dwLbWII2dJh79Oz6IW/j97X7dz141j&#10;+SqGL+ei4nPOl8QOKgU0ZlCDAWoGBdR5AcdxEqOTfB7bVemep5/FLZKb3FvkUmADU5hyX/Rx6lub&#10;kkiJosQfYbZfYUq07WoyKMeNKSpJZT09w/VJhVbj9er2hvXffnUcEj2zjcNWrf3dfg2n7ZKMCksa&#10;lZrO7TgkWkradcvD2rNfbVftcfYciiWNUpwmjXIcrvikfyRtRWqiLuE02Q1unJ4vWgOZ4Sy5lOOU&#10;z1C9nTwsuRQRjwQ3LBSK072W45SeWzwmf/sd88CSRq8MpzYXx6l8GT21qSk9tdYpTl6Ul3nF2tUT&#10;H8XZOmJy02IlVB6W38Ho+bwn80W3RDpPF9cHolV1vfXryJJG2fqFc35p/V7UEmR6w5JGKU4z1Jj+&#10;QyDC6B/Rkxeb90TvIqpW6fX6+aKnNrZ/IOhi0MM+1+mXi++XDDfsTrYPXnDo39YR2X8vekfBHvq6&#10;SJisrEuSenOx9eYPzZqest+hry6WdUXsDUsuZfaLmXy7RWTt2a+2a8lNfkdmf7dfxWlyqSR/t3Kz&#10;9eY3gUbHfgc9TQa9khw+PYcgjKVt1RYlyeHTnNGrnwSsT/Y7+qYHxctI9iif1dIVKZqj44jceGOi&#10;SLZ5B9P1yGofa2opAsJ6akNLIVC6hamRe/HkFWOE/Q6G6Jq9kEI/uqUh7q1tVNyWwhC/SbHG7Hc0&#10;KlHMG6xXPAbDUDr26rWgqJ8OpveNkirfwlSmfp1nXbffMQTVEReS6mcwNN41qrfArHqyJoOKgmqp&#10;DTv0QhL5VC1JjnxHTa0A0U5LsF5YeozcT6vGVvsd7DUYSfCVQCaZSGTVO6znm+pLv+awLtmvdm2s&#10;P1LBQ2mR7N6xwZHiCQrq18oA+R2bddl+R9cV1Mt7gMhCV1CvqYZw/B7W+mK/upA2CZKy5qM5v5M3&#10;CvYbR0cOzYOS+xyMgv1GSjAXugmvlIjtOSYL2/nV8OzZadv5Uot+S2Mjs98xQlsRpMUxRrLf61pd&#10;Ug/91DNDqeW76qNei2uf+jWjoL5PyikyOt2TSXuKIg0qqhfNkAyx7BTUTxgF9c2NpUymsYL6ZaOg&#10;np8DRJaygvqddTCTlFkcoCVF5R4fW0/2G7UZUZ6j4+5zMQr2GykRhT4okaJdQ8BLmwwp+zkokZ1P&#10;Qf18Ul3GnllwWD+nTJstWguAd4rdbA/8LsH6qWzmE7Gy3Bjrp7PBmAWoRiwzO83W7ZWpWaeLti6z&#10;nLXRVXO9l4Ib/70U7ChBnshePb/YMadv1A5N7Ag2VsyF1DxVT/gFt6ndtIQW20xidooc7il2dPUT&#10;bj9Su8EidrievpGn1A5BixGu3gws3jMwK8ZvN/oVaKWzrmTvNWcev6VRrwHxWtkLvcxrtd82ES1n&#10;3hR2y6VHWOa1QvrWNvHWb+tI/3TJoo5FO1n228R+ivrtJLsVtdtOhvPbU2LO+W0swfntLhmHxmzQ&#10;W2WNoqC33vpSLruV32/He/1jpRcZvf32vl9v9vIu9Va4d4HQM28F87roxs29LnpbzOjZbTHZDWR9&#10;iwLXpKfyilJup5dwukNSerbeWP/cu9XPg6teZ9J2bX2wdm3eU9wiX8wryejZbsRwdlHN5oGWJqXz&#10;Sp/HYDgrQczWh72Uy3HqTYFcOjtj93b388BKLjN9YC/vUpztW8wbb+uNlay2/Y3iLOqh1+P2qhPz&#10;5nlUBtln7OVd5n2TwpWbPmCnZrS3hhtmKdv37eVd5i3zOB52iaCxlcwL5vROB6vPpdz+6Uq5wTQ8&#10;lnLbtMunLuWma179dqGWm4RebbXc/Az7cbXcRsGJYZqmZOOQBHS9bmUPRosRhAXomUK3UQXjTAks&#10;c9D1uhV2OFOCSnLQbVT5OFPCedtBWorhTAn82UEvtlpuZ0rYWXfQbUsbP1PCwXIHPd9S0M+UoKt2&#10;0G2rgHGmJLc/O2rUXzuTyqnxD1t9rAmtyHSc3SQzfkIrcb2kFdkuRTfmtDLfqzFGxmt5iEm/ljgv&#10;FqvzC47fol+Z99UcjbzHa7dzWhJJ5C2Ws1QurRwFj2lBK/H+UvBLdv+d1qi4deaXOEoddb0UcyLX&#10;cquWj+iUndazilbiPVDTOZGS2y8vtkJJ57kqJwBvEeW0pqTEbHHQ5flWFWVCKrL+662IzJlbcnLf&#10;SY3CFxNSkfOjtM2EVGQ8AoekWsiEVJz0Xxa8kvPN3qtR9mVCKvIdC3bOqzjlL6MazZmUHJS8wVvB&#10;q1zLbRTJmZCKbL9WpBLbUfVyyisQ33t1KXRNSkJHgZM5pcj1S9WpyPVRgW0yvMj0rXDMeSaIOerc&#10;HHU/z4TkLOmgQi+k9HJUZ5qOTYxaSijye6t1NelQ5Hah9FIOOfg471BkdkUo8hrFWuaEIq8rFiVe&#10;F6og5YgXQpM7LWfjKBl65hHu0HdQNY/kGtopwQqYji0VcqvmttwjOKVRaHLSp8juyqRKid8oqVN0&#10;KjK8UgPw8O2dQqDNnFRK9K6Uk9z7+fi03Nl5gJLb5agvi3mQ8rovo2zvhFSc418XGkUu/r29y9fF&#10;spNsMEe9KLRvruf2vFh54kJwUsi4mWvyVNANrw/O+Z4KukmVzOmukCq6lUaC+Cz2fsHondOK0/1a&#10;GS9y5bTTqjY+CWV0VGlUSRCyo6TU6bxfUcVoIdrzjECUUqA1CveeNTrS2HbUtTL/5Rps71d1kjjU&#10;dCvkmGq64c2h+RhzTbfKaJdwU+8XLisKWon3MFWneivVdMMFZ0Er8b6kFXl/rdZQrulWjTHXdLtV&#10;i+hQ062SZK7pdhuVH8/T4lDTbRQwP88xefp2F4AWHp9RSxKoDr5bSp6L8wbrcDr9t/dwHFYeyLdk&#10;PYf1pSvkRc5FaDq/9lTTIZZAo0Ii0KiVCDRKh0CjhAg0KikCjauFQOOSIdB1aX2u/ZbOwz1f06GY&#10;QNellY7HPdV0RibQaGAR6PraSodmQnV9bclTRIva5XPtt1QxvReBODcX+Yqtaxm6Li3sdMtU1zXh&#10;59pvqfR6PwfSuZ1A16X1/0/tt99RdguxFrE4AEx+RCw0ZbdgNEU8tKzgLQDoXE4CllPEY0UK3hyv&#10;E3wu2ADpCd5CUCf4XKwBO5TgLfBmgj8UarABWz7J5ItDmQYdsoeeTr44FGnQQXvY2uSLQ4kGHbaH&#10;/k++yGU6NMTl7qk9ky+ypBfKboFYlJ1GrN6bsluHImvq4O/KbsHvkNrQkcMqGSEL53GgG+kLFTks&#10;jvKLLHMNy7l75O2kjSzzhbJb8FPEXi2U3YKNlr7QkXsQ36RXWeaaBteV3UK8b2xDA4i6sltgY/pC&#10;Z7uHIpx7BXamL3S2e4rP5Issc9lQZdF6tPHkiyzzhbJbMOpirzTUqSu7BZGlL3TkHtw86VWW+ULZ&#10;LVh6qQ0dOXaeau5iOqQvdLZ7iMukV1nmC2W3DqXW5FZY5OFZFOc2MJFir+T2d/ui1uuHUmsLZbdg&#10;E6Y2dOSekTHpVZb5QtktWIixjYWyW5jW6QsduaeATHqVZb5QdgsLIbWhI/cMkkkbWeYLZbfg1Ilt&#10;aDx3V3YLSyh9oSP3bJRzr+DvSV/obPd49skXWeZymynzqim7heUZ29DQva7s1qHU2kLZLZibqQ0d&#10;OV6NqFYt8pzTFzpyz0edjDzLfKHsFqKbYxtLZbcOxda2e0Fh8J52e+4ZFEhuR4ffld2C9yl/owyQ&#10;W7zAs48vOSV7h5Sc0oW8F5TS1CvdW3CPr+3uiEOSliNJEKScP8GynaLRsV9reViWFKe7OG40tYdG&#10;x36VnloUHIc7EumfW2lGx36VnqYCcRxOxhu9PnjfSzXBrBkStvbs19rV/sFsaHEWtE1x2j+KU7kx&#10;nNwKy3hhQLT9Q4LM78OZtjB+2O/gi5d+8kKt9nf7NdxYSvDatP3z0k8UZ/KwFWLt2a+2a8HTbp/a&#10;3+3XcEM9sCBSed968I+0awlJrF0LKoeh0clNgrC3dhnOgtkZzkrQUZzOF4bDOJf6Z/qA0ZPALpnP&#10;DGcl1CjO1huRmyVnMLn5eiP0kGm2NF+s1BppV+rGrNC7WA0cso4uVgSH4nRfYDhfb70ekiTCMQ6G&#10;s3YJTnz8C/pPqtEMXK/HpRzNEs7WG9HPUpBmo0f2mYtmT8Lr3uoDBESu0bN1TvZVT06jOF2XZN+/&#10;6FmX7ftSvmbji1s6ppftd+jnC9b3Es7sEkYP83jQ6+0mL8XlBe6tX/ar/TO7hOJUH5CiUxfIYesf&#10;w5n+Q8m6bv/YHr+S9UFx1m6/H0lR2dG/NdwFJ4O2f6onWcGrzYmPcXDcmC8IcW3bVTV58aOaidV+&#10;h3hVS1KYNorQmG6wej5EzGwPG0tDqvi11LRRaMAOJoFLwjgGG/OTVe1S9SgVAdtGhxa9kKIVEswm&#10;fWMw7RspW6qXNBeSam956jiQdkPA2XPrG6l5KF4YGQJJptLLNskZbhtVmfr9pU1H+x3T0qoF4F6r&#10;o6Y6FqF9SzBSdkg1saRbt43qEMjGqHYjKxWmZuMFV/Ndow7rp6VejF9IBr3BcKbrGpWgARG9O0pM&#10;SPY7hOWwvm+SOSDUoGDbRg3Wqxor1wHzsqU21ikpSqjESE1C3ZFIkRZD9VNSK6HgeqzrvaL8gs74&#10;br+2RW+MJdUr1P4npTAURXSpocjWPCw5aNR2jANFcmK1XA2pfjhUFVGPA+QX9sZL+x08VVA/BxXU&#10;qwsF9YIeG6I7XKwv9qtKcRMzOQ8OSu5KMwr2GynBsusEMyj1i3Vgei4NTD/+MQdWML2aHHQwPbuB&#10;Kajv9QBBMXBKhNmDEhQ4p0RkOyiRrVNBvc00ZAIPQtcnBfXTW0E9MxW0NJd6jo/VtKYG+uk9KBHl&#10;pKA1PdezXDXYmv5d1OWkRd37ein/rp1ocYfsBa07pDg7uunnO3w/txzWN2rWBznGOqwXuZs8/Rwz&#10;2KI5xmxAPXMQvW2m4qJ9ugojasCM4l5YZmIvGuxE1fkpoW9U0tzE8GRHk6Gl6EHHjnT97LVDGDNG&#10;VKakBIqfSvsVr75sdhTWq/7lY3ovej/091JwWL9OJX1FhLV4b7F4C8L01jNtlV7m6ByhOLsM649E&#10;y5dNWoaRX3JZu71e8nr4RBv6ZR3FabuX3sqRw7BI98pwkoK94fr5LlW913DaLr3c1XYpbswD5qzd&#10;L4v7JXRRFUUvxxFdsY2XXaLb5ThR7n7ZTnHaLsWpPMgVir+jwXCq95jzd3d+9Nu2KMaNf9TZo+Y/&#10;xRk9Mk+tghV1gum8orixCVEnojnfyMFCykZufKG4xXb1goD2DzdLS+2aMwAXfr3JqPyjOJUbw6kt&#10;pYUWeMU4Rs/WJcUZn8l4raITo2fOPIYzJyLFqT5l88WCCijO5Nbvl1dzwjJ6akXQ+WcV48h6u0pa&#10;quxHFKdyI7ibB6v0egN5pkv66mZOK6KvUMhojZ7j+n3LK9ARPY4MV22X0LPgCLLPoLST0uvPtjez&#10;Nyg9sw96G9bf3SP77830BsVZu4QvOC9t8484sb3yHbFfkNWr9Aj/PAjvOE8/V4LDGWWLqfz18d/+&#10;/uHxhzcfZGOSqmvfPX7/n399p//x2/u3f/qj/K/4x5P/+OXnX/Gvt++/ffrThw9vv/nii/evfnr9&#10;y8v3f/jlzat3j+8ff/jwh1ePv3zx+MMPb169/uK3x3fff4FKDM+2f7199/jq9fv3b3798W8/vXz7&#10;Gm1ribe/vnvy5nsJKDpXgtuOWgr721vp1Mtv3r/9y+Orf39vvX31v/4x/iKw98A8+e63//n4/etv&#10;n77EsLYRWj03dOvJf3z7VIPLt+NvqAMnEctSB+7BA8Ltu1d/f//hv79+/EVaf/mPv7wXTknRNvxr&#10;/EMr2N0xyT2TcKsiAJqKNQjsc4eg+sRPT7S5qggc6kUgff1MB/Pf6Wz1YSZ0wFDHIFt+Sgd6yDFf&#10;Sim5CR3ocMeMqifn/sAecQyKSU3pQFc4ZpT6OtPB/uOYrVrRpD8pef7LgkE48e2U8C7avEti53l7&#10;owjWuU+ymTgI3tWCVGQ3SplM2S324k4KxVqmjJIrTUeVA4wsv3xVkYpMLwcYuY63yOa9gk7ee1UN&#10;UDZA7/oVhdOmA5Q7T0chhnvOLIm0cRRMoYJW5DuiggpakfGI2SxoRcZr5ZTzfEgZ7jCFClqR81q+&#10;b0Irsv6GemBTfmH7D5wYhZXOtOTSwfmFLbygFXmPUttzfsEgCrS2EmuTlShmgreI1+kKWpH3KK1Y&#10;9CvxHvXFpgsIhune4m2rYzTrV+J9tYLkcUjvPYrVzvslpoujyjkBg35H3bb6WJN+pbT0ck6IceMt&#10;3rb6fTNakfd4UXHOr1T+7YaaO9P5JWaStygrbcp7ua521MOlmF8p8fz6VbHv4C470LpKEanJGFMR&#10;uOuLrZrOed7nMnCovzqnFee91lad0Iq8f/hS6uXN+hV5LzNnyq+UVf6AQplzWpH3t6+3mo6TfiXe&#10;o6bTnFac97dRiXFCK/Eeq2NKKxWFQ6np+RhTWbiHrQbfhF+SAegzp+S9uBwc9VDJMVWGw8Gx6FfU&#10;OQ/V/JLrB2+xnF+pONzDVsFrNsbI++sonnbmfaoO9/CskGOqDnet5lcqD3fbSoZO+iVXkPsYKzmm&#10;+nA31Pmazgm5Xtlplf2KvL+hBtacVuJ9pSfkwtNbvFX7dqoQd63WUKoQd6vWUKoQdx01Vs9ylIuh&#10;vV9fFfYEvttR5fySZzZ2Wltl1IkcU4U4ZLvM532qEFfutalCHJ4LKWgl3lf2hPjFvPdXoKa6MFWI&#10;K+2cVCGu3NNShTg8XjCfX6lCXGmb5Apx1YkjVYhD+Op8jMjfDJyo5qpcxTm/pD7klF8S/uyo0vaV&#10;rE5HXUaps/NczRXiKhszV4jDG8Lzjh0qxKE053R15wpxpalzqBB3KfROrhB3qQw6ySAN/HhezIxc&#10;Ie5SHY1zhbhLeViT12VcCM+LubF5Sh1Vn0fz2bZY5ChQGprcSvFOFMb2GLg3eS0WuTy3u3e/Mngu&#10;cHjuKJh+00m7PUS1t1gcZraMB0f11XaQLLI3S6BRDAQaDaAemg69BBqFQqBxXyDQKB4CjTIi0LhQ&#10;CDTqKwJdl5ZcbC/OAQlCWoSmc3Lf13RYJtB1aaVjM6G6Li2JEljlwLq00lGa9HVdWulQ3VNNJ2sC&#10;XV9b6YxNqK6vLTgUV0WQjtykA+vSSodvQnVdWukY3lNNZ3ECXZdWqs5OqK5L63Ppt3R67/majvAE&#10;uq4J02GeUF1fW6niO6G6vrbSAZ9QXV9b6ajfU03nfQJdX1vp5E+otmvrd5T/g+tCfGJvH9+Lq008&#10;YnCp3S0q4lwMBgZexGN+Cd68yRN8LlKDmSN4i5qa4HNZIswJwZs3+IyHvRf7A2kL3kI+J/hjYZrx&#10;gccbTr7IJYk00ugOM1xcmi+/mXyRSxKJKS6d8qy2yRe5DJWGyN899XryRS5JtFD+D6EBkVNiKEuv&#10;PFR80sZB1ipsjwmYfJGlvVL+L8sbnRy9qiUOmzGNQ0UOq7OSB0zH+IUYnTJy/M/lF1nmC+X/YEim&#10;NlTmHh9z5hV8MekLHblH8ky+yDJfKP93KDcnBpyM3KOZJm1kmYtxtn1Rz3Z0I45DDK/ti3qNH8rN&#10;acxHV/4PHU9tqMw9wP48DgwxfiHGkPQKrodK5odyc/q24r0p/we/T2rDlFs9cjAnfaEyb8r/HcrN&#10;6YvGd88mnIw8r3Mtb3GH1VCOPMtcLv+FV7AIyi+yzFfK/+V1vlD+DyKLvNKIwrtHe5xHDuHGLxbK&#10;/0HI6QsdOS7Xq5Efys1p/OK9Kf93KDe3UP7vUG5OCyDdm/J/CPOM41go/4cpl77QkXshhQl3s8y1&#10;7My9K/+XZS6X2DKvPLv43AYma+qVrnPPzZh8kWW+UP4P0zu2sVD+DwshfaHrvCn/hwWRvtCRN+X/&#10;YCinL8yQqXc1LKH4xVL5PxjO+RsVe1v+L8vd6oagZGCt57BIczvKgEP5v814evLy1x8xKy5Yrvkb&#10;ZcGev3+WPjxq6RvNebzLhWu1gmFl52+MB41FB4WQv9EpsFcq2Pr28eUMxQGFcoZyOywN7sUKRx71&#10;2MUshnL/6yzb2nSY/c1+Y0a2WVn2N/uNGJuB9jf7HRjcIGJNkwRoBfWxrgrqm1MBkzRpQ9kEtS7b&#10;7+i62uUku1FRbiwaDftNtGDTjWlnf7VfRY0xLqJIStWg5aactWS/o0W18ll4/ZhXMMS63mviK/bl&#10;FVQ//dTOx77V0hpqw40dG5v96hhx34w5SBIfNTWWZHKrpU+KQygKmqTrvdwCo19uGliv7Xf03lC9&#10;tOWWFrRIASND9bNQbXqS8m0ooiKGIiRlRfRMAN9txy/NrvVN0vhkv4NfmrlGCqwoiqV8WxEhpD10&#10;PXNYr5yschEpOGMwojTVcBdPXtc3tb0vpLSOwfy4b1y138FduVnb9DlpdEzHi1fpNyr2q9QURpSn&#10;3HtJoySpw5KNSVUlK8+FM2PHN4f1i1g2ZOkbzmEdNbVtL5jDLUwZ4sdQ45f9Dr5J8IU0innXUbNa&#10;apgpHcyGsArrG7UZggnVNeqwvm82yUnfbMmswkjfxnZ3gQXdDsFg/aq3leUHU5Ol/epaGJpSymG2&#10;jeoCxGRfgpG+6UQaMSZlOiG6vs03P8tZ1+13DMHWKSKIur4ZDGE/LWxs7ghfX4P1MjXlQBLlddUj&#10;jLptVJfMFWlz3RAc1gtLlcMVZmlLbTAEQfg9bAhrGdb3zRIXkfDa9c1gxPBWjXRFulxLbRztrsz0&#10;1ioJV9hbHbktxAn6kpXEtqPrOq7X5lvAkbRLjPAt/GfD9XN4C9rZcKRdO7kQU9xLlfodpq1n+x3r&#10;2qszEHPcqzMQg9xxxCT36gxEEXvpWKJiHUdqaUr5RtF3CDzt55VlLbIaSmq5Ivi0p6e30BwH7570&#10;j5jViKtTXK8xvOoCq0qiN783oh2tBLNkFbfrUvcVhHz2ON0x1nG9srrIi9fgn2Qpt/0zHLHEEVs5&#10;6DGc7geSpdy2q3enkqXc44Z8KU5vPRGm29NT9XwjdZ+s5DnDyS668ZkcA67yXrDIA563brxXPA6y&#10;hhtboGQ9t/Qgr0GP4DSb/ea+N9OP9jv05N6/Xj/7eMkRxPm3jCPrTWswS7Z1xxcrVc9xKl9yMYRg&#10;7cFnitN54H4746/96n5k64jhbF1SnOqDVRwpPWwl7ZHO1vPZ9B/Faf8oTucz26f1VIVEp75/un9w&#10;3NiP1nFEr3m7izj3Xdo8sV+dLzZeilP+kUtA39/INeDF5MvsDdvflnG9vvL9jRRx832LVde19Uau&#10;F+2pCaQb9fPK9IF7E01e9qtys31rGUfms+1vOHD1+k/1FbGvXD+Tom+u7ynO2u3tg6vtR+SSEwk3&#10;Q+9S3DhZPrACmFr1iOLUE4B0uJbPcgyU/Zfjxn7+QJ5ouOIecdDr9QaSmgbOvYA27+xX93OJqJb+&#10;MRzOdwPXr0up2rSGs3aJHaHnBaQw9nzW++kHeHu6eY/ExNE/ilN5EDvxqueFB4qzdsk4VJ8i/bMf&#10;h+rTB4/5Mrnar8pXL4U4btj3D+Se2p6s4jidB5SetUvWkd6+IMW254vqP47T+Ufo3fT+5YHcb1h1&#10;KY7TeUXckVY16oHidF6RW/eb6TWG06dikBbd8tmqQSHdnOBUvgxneo3iVJ9SnLXbnwOQJD70Abkf&#10;2nGEL/pU0QPsu04P3dD/TU9S3LA7kYpP6Ok8YDi1Eyk9iYWXfYHcX900io3iNBKN48Z+znE6D4gd&#10;i+IEOo5ev0i5ojHe/r5kxxF6q+3q/Qsfr/WvP2/dnM9kvrjcGM7mwSKOzWebf8s4sn5tP2frF38f&#10;642Mw9clwfk6X8QxfWp6iOLUDmP7gkZG0/1DYy/ovmX6me2DhmP7qlYJZPu07zOUnuoDjzY3O8h+&#10;hz10s/1tGde75nxfJXbOTfMZmN3kOGLXuX3AcHqOYvafVbNkdqdVx1zH9ecFt5uI/ex22DKuX5dX&#10;vSek5wXDsfOH2Z0Ut3iO0tLtKFnU7vviR9n0Gju/6X07Pedp9Vh6DrX9jZ1/7fxBcbq/sfO5nY8o&#10;bthDKB/V88/8PR7JbPrCfvUcBX+f8Pm2jOv3aTuHogRO3z89197YPY3uWzdy73PF/rKNYxnX7792&#10;3kfJr34cur+xezPxI4/+kfW7TM/GS+gZ/8g94dXkQXE6/8j9JArZjPEynM3TZVy/b6HImbbLcNY/&#10;glu8370ajtwroxjV6B/FDf2H0kj9/FO9xnHjPLiOI3xR/Xwj9/Kmx2/kAcmr3oNwnI6D0tP1Qfwk&#10;tl8yfw8KRg25ET/OPg6i/4x/xG91NX8yxal+IX46iYvY9BDxI/o8pbixv0m16O5e4Gr+FIrT9bGK&#10;Y35d0y8MZ/qK+Z31XEb906ZPmV/c9PMqjt2f2j64jCN2mO1HxD71/Y3h9F6exTPYPf8yjsRbmH+B&#10;xVtcNZeAxXmY/4PjdH2Q+JKr3mPeVnEk/uWq5zIWJ+N+JkpPx8HsXfNvkfghj7egONW7JG7J/Hny&#10;ukKnhyz+5UoSFiyOguM03ozYsRZHQeO+7FUK7A/tOHRfoPFmjuvXufmTxQ/Stqv3ess47Dc9vTGv&#10;aLye7h9XtN/Sg70k+xvKShOctctwKl+037aLe7+tXRbv6LjePrjovZ744dp2LY6R3BN6XCTDqX6+&#10;Yl9q2zUcudfzuE1yv+bxohQ37AP2eorHvbL4YtWTNF7Z4nJJ+LO3y3B6X8fCqZ1/jJ7eT15ZnKDJ&#10;jeFgf23zmeLG/TNtV+0SilN7iOO0XRLc7vGxFKd6g+LGuVH263Z96HmQ44Y9vo4j+5v6e2T/b/tn&#10;+wLFqV5jOI33oe3qOYqlOPg+TTImfJ+mOJ3PJFHD92mSNrjj+vshi6ti6SYXkxuxc3yfprixvwl/&#10;2nmg+ypL1bG4OY7Tdpn9oueyC8lLsjj4dRzZL3VfvXjFDbsPtd9xL3pRPURxuv+y3C/bfyWusJWH&#10;6meWwGavVeKxkZ6e+qNED7btGo74L1Ghd9sXWP6i5Yms44gdpvs0S9a0PBuOG/clF+RCt3zRuHWR&#10;3xKOZLBantKF4CxNlOT0avoZSyRW5SJViLtBWN4sOQtaPh5RkapZiKNCk0lJZrgmYpJDm6F6Uamn&#10;3kvV2MK336EA1E7HNtlxTG95SNCsoshRSPPayQFH7SiYF12/9NaGXDIbqj9SabUAchFtqL5fWsWA&#10;JJmp755c3WqlBnKgMVQ/J/TWhxx6FMWuWIeFCOZ2ElI9So47iiJBAhqzy64uhwVEHPrw8252Pzu2&#10;D1Q/c/zM1HJCUcygHr0nZujoPFNzW9/7fXjcOvWxbnoz1Q5u9Po4+T6/eIgKCFsVpH+aFw9xDPv1&#10;5S94qvDP716//uHx3S9PRiT1p37x8Cqvu+CC6jIu2vZHDy+iqeTRw910+ahHD/F8wG9PhCi0UHzR&#10;EHaP1y9HnS88GaENRhC64qAvb3NCGIdjSkJYIw6qCOHk7RhUBJv3CGang7Y3JyZDw+p3DBKz54Qg&#10;aAdVhKDBHVMSkkpUjtred5p0CeErOwhm2rxPUFg76it5um1GKjG8JBU5vr3cNiOVWF6SijzfHtOY&#10;kcpMrwYYuY63QOYDXGK7lL1ytm9PAk16BbN5B5VzSvZNTiqxvZqecHvtpPD803SAkjPj7ZVLRvZ8&#10;R5WkEturVZy4XnUqcl3efJmoAymr61264NWa6fDkCnJHFX0SLbeDSlKJ6RWpyHNcvBa9ykwv1AuO&#10;Y6FbJa3E9WrdSIjqPkS8yjPnVuT7ZXvJbMJ5uYbltCS4aEddC80nJvqOQu+n/ZILjR1V0sq8r2gl&#10;3l8L5QB7OrSId4fm/Uq8x0NB05maXjy8lLQS72/FrJcroJ0T28uoE1Ujx7YdVdJKvH9W8EsupwIt&#10;ec10MifkOLmjtldDZ/1KvL8V/JJwBqf1oth55CzsoMutWEJSv9hRld6SMAsHlaTkiO6oihQij3aQ&#10;PLg1ZZbcMzqpaudJDyTUpCLfq/1Q/I/eHoRX9CqyfXsKeCJBuRpZIBXZXhl9chfDSUmOhaPQ9ek6&#10;hGN1B5W8EvfHTkrezpoMMD10WJOKbMdLlHNSie3VFJWbK+/VrRpgYntJKrJ9e4l7NsDE9ooUbo/2&#10;Xm2P0E1ISZyfdx23h/N5JRd9jipJZS1TkYpsvxa8Sk8cjue4JwpLbin3XhXWgwQ+OOhS6VEJm3PU&#10;tdgq0gOHJSnxWFFSEpboIHmebqpkpND0jio2/PS84aXaDMU/tpMqjl7pdcOaVGQ7nv+eLhzJA9jb&#10;q7b7/LhhwXbc9AZSlUVzeNuwoJWfNmzOYJHzxfaVHzYsTwP5YcOSVlI0hXrPrxriteEp6/OjhoUR&#10;cklPGlZHaCmkHXhfdSsdWau9Yitp5lNie6Z6sqbzi4b9izbwze6dI9A4/Qk0SoJA40og0LgeCDTq&#10;IgKN4umh6XxLoFE5EWhcJwS6Lq106iVU16WVDsCE6rq0xMHps5pQXZdWOhn3VNPxmEDXpfX5lUPx&#10;KS0KNp2mexGkIzWBrksrHa4J1XVN+PmVw3QI7/mKBI7V6ZKO44TqurTwBMxyB9b3rXRGJ31d14Tp&#10;uN5TTWd2Al3ft9LxnVBd37ckUGBRZaTzPOnAurTS0f5E9fe88ZdfPMGRBh6ku8XSnF9VgSkWXzvB&#10;WhC8xbBN8Pm1G/BN8Ob2neDzWzfgiODNjzrB55duMDMFb77ZCf74ys34wLOEJ18c3rjRIXu84OSL&#10;wws3Omiv/Hn+AjZb5KrGKrVv/B1et9GBuxN80kaWtJiJwioPEJp8cZC1jrx74y9LW8y7rY1a3nBp&#10;xJFrvMLds48mvcoS17izu+f7T77IMheTS3rlgQyTL7LMNQbk7o8QTL7IMtcqY3evpnD+At2IIxcH&#10;wtareq6jw+kLlTnslxEoMmkjy1xjsts3/rLMNSrnDrujbCPLXGOC7v4owqRXWeZyfS8j90yAyRdZ&#10;5lpj5O45jZMvssw1GrN74w9el8hd2ealVx4eNGkjy1yjtO7YnyteQQCpDR25x0ye24AZmb5QmXsA&#10;1OSLLHONVmvf+Msy18ja9o2/LHONm7t7iNekV1nmmmV9xz5W8irLHKFomzw8/nXSRpa5Vvy5eybP&#10;5Issc425vzdv/GHKRXkg63zrlQfdndvA1Etf2JZWjxzGaPpCR+4Rx5M2sszlQljmrudiTb7IMtcA&#10;z7tXK5h8kWWu8f/tG39Z5hpr2r3xB29SHLnmON+bN/6wdOIXmkVwx7VrNa/gZkpf6Dr30NDJyLPM&#10;NQPh7hUvzl9g0aU2VOYepDr5Istc7ktFgh78Ovkiy3ztjb8sdXkCaWumfeMvy90CkPs3/rLkt+tM&#10;GU73xh9UQuTZdm85vqn3N6iP9I3cT27fZHvuo9/eE3+KvL0n95jS4P66ngb7jnZdWvvfD0HBA0ef&#10;njKY7SRGxX61VRxYMNr9sUX7s/0eYMZH+7P9KgxXYULNWWd/tt8B0/2EwrRvpEyPnGO2RvtgV00a&#10;ZWHqFn9OGvVo9r5Rh5kuMUbY72CIuLAW+GYwEhuvKk/u44cCs8bsVxsd+oGJXvxKCzPEYX3wtcH6&#10;WWlsW0IdA1vzKLdlh/6vofx8ZUTsd7AMYUeDGX3HLAGTUcNJa7C2F5STI3Nyx5ldYL23Xx2F5bGQ&#10;elr2vsvFz3dGx36N3rBg1nH9okHIzOALTnLdBHYcjkEtzvJnKE7H4Wc0G6f96nj1XQqWP6PlzRBh&#10;0nZPbQEK06nHqCnMT1vWd/sdYzAdwWCqmBjMGu3XhelWP9dZn+x39E1NaHX4la+KyW2jKCZCTS5Q&#10;V2A65wg1TX1hjYLKSqMOs6OxMcJ+B0PED7ANoYdJzN/vgJGJpAkwbFrqvcYyrF/SlgFIMtMkiFVG&#10;ShaqaetVWK9G9LYLsRztcjYYU17DnkfgREtN3NYy0lVYb2cYNab4dS2swsgQjBrpm8KI1aKLfg3V&#10;qyNtcAXUi1zt2SUQsQlMW/Wd0qsoRss42ptkSswPHqZ7Pk2C0J+3/9M5/v7x5zff//nNzz/LAejn&#10;X+X///oo/23b95/++IUku7x/+9d3f/qj/Ou7x+//86/vnrx7/CAm3JN/vH6Hf/z0+O7/PH3y27uX&#10;b799+v5///3lu9dPn/z8P359/+3TF5cHuaD8sP0H6oTLYnwX//Jd/MvLX1+B1LdPPzzFI/Hyz//6&#10;Af+FT/7+9t2bH39CS+NE/U+TIAR78ZggtC2qT58gpNpppJ6GBCG5XB8JQjbbPypB6DJCwoaujMk/&#10;0TuHo/8W8ra1GEGwOtyDJuFZiHA6U4ICTSAJnjtRguGXQFNK2HQCaASSnyiBPztoxGuf+wQltoM0&#10;hP9ECbv5DqooxbgDvNE851MKucLly5xROU1Io/BOvUppQjWtxPXriIs+00psf1YIEFouMKKklRlf&#10;0Uqcv35d8CuyfgSkn2Uoh7ddPhUpUUCOelFwPmcKadjpiVspU+hFMUAp6ePtWTDsmVRk/PMtaeU8&#10;wJwpdCtkiO/2BkdA+oRUYrsGDp97Fdn+ddWrxPaKFGy0vVdfb8Gw516lYCgLZz71KiULfVlIEBbm&#10;3h70y3xeiUfPhfOwRXdOepWmeznAyPaHLZx5QmqJ7SlVaMS2T0hltheTQfZeH+CIbT+TSlFN5RRN&#10;iUIjtn1CKrG9WjjiTvRejSjyCanM9kKCKU1oJI5NSCW2V5ohZQmVpBLbK90nFpwPcOSNnXuVwpNQ&#10;GmU+RVNkUkkqsb3aKXKKUDHbUyBSuYGlDKHKZEjRRzWpqGRKUont1QYtZv/O9i3A+sz2nCH0rNih&#10;U4jRyBibkEpsr4yiFFdUkoqzfeRSnRSf+Fd9eIX4UgxRRSdyvKITGV5YeykzaASOn3mUMoOKRZzz&#10;gooepbygqkdRsTwUW4P4HZyNBYtSTlBJKKmVZ9f5Apbayt5cSSqyG56kOamUE1RtVzknqJqUcqHv&#10;vapkB8fxDhJ7fmqqi9N4J1UwPecElaTiDB95+OcZlXOCKl2QcoJGssWEVGJ7RSrlBI28vDOpnBNU&#10;kopsryyqnBNUkopsL0nFuW6VBk6KBeVxdwlWJmPOCaokmHKCRmblhFeZ7cW8yjlBlVF8yAmq5vvm&#10;FfdZWhnrx6SgQs3kpKCaWGJ+tahzWlBNLCmbQkHkvKCaVuR/oQE3Xw5nWDqjVuxKR9RqfuHmIczC&#10;klSc9ZJ6N70YuKQjakkrTnv41ipakfMlrajlG1ornE9H1PpCJh9SqxmRDqmnoOJ4ebNV53OJE2gU&#10;A4HGVUCgUSAEGoVCoFE0BBrF00PTgZZA490Zgcb9gUDjciHQdWmJk2lxDqTqGKQD69JKh19CdV1a&#10;6RzcU02nYQJdlxb8tat8Tadj0oF1aaWDMqG6Lq10ZiZU16WVjs891XSIJtB1aX3O8fmc4/P/Iscn&#10;bccSHL2oilMlj34VpEM7ga7vW+kET6iua0IJxF7kQDrUkw6sWxl492y5A+vSkqibxWGlE38/rHTu&#10;J9BWE/6ORDMYlzFUF9dvCI24W1jBObwZzpCIRzcEb0E0E3wOU8Z0ELy54if4HKIMQQvegu8m+Bye&#10;DBEK3qLDJvhDaLINuBlxDkyXk5A00SSaIecp8kgLod49tODcK5ii6QsdtgeLTL7Igel4Jmn0qh45&#10;nC6xDTmiyDg8EHHSxkHWOvIm0QzemNSGihturxGNMGkjyxs3DaNXtcRhtKY2dORNohlqr8cvxO6X&#10;kTeJZjBh0xc2zet5jsiv9IWOvEk0g0GbvtCRo7MVr2DXpi905B50duYuPD7xC7GhZeQgVLaRZb6Q&#10;aAZjN7WhI/egv0mvsswXEs0ASW3oyJtEMwQVxi80IKdLNIMhnL5QmTeJZoeko4VEM3QjtaEybxLN&#10;DklHUoxNJNgkmsHdFNvQQKou0QxDTF/oyFE9rZolGGr6QmXeJJrBKZW+0JE3iWaHpKOFRLND0tFC&#10;otkh6Wgh0QyMj+NYSDSDANIXOnJ/kPW8PuDfSl+ozJtEM/i64hcLiWYQbvpCZd4kmsEJlr5QmcMt&#10;UM0STIf0hY7cK/RPRp7X+UKi2SHVaCHRDBMp9kqzJ+5Nohls8/SFjrxJNMPUS1/oyJtEMzjZ0hcq&#10;c48gPPMKkzV+sZRoBg9c/kbF3iWaYYrnb3T4e5LLpG9Z8kuJZnDY5XaUBXvOzaSdrOUte+G+p0FN&#10;vsny3wpeiUqV2+tqJmPppb65SdfYdFiE+RudBKgJW7aDE0D+xnjQFBCAHzB9Y4bdnjqy8eDjk+3E&#10;NtuS7cbA9mQ6TeHQSGifsjvAwl8zUGbFYLj93X6POPJogXgwIEFxnfT0FEdS6WTybPRYbpDlwCzj&#10;SP+ejZW1C874Yb/KF8fZhLW/26/hdBxusNvf7feIs4lpf7ffgbPcGy8CYX+23wyDmd1Jw1N0CEzH&#10;wKgZrGeJPb9DshcsKZDBhvZkOUuWokMSMOz5HQKTiyKZ7IswmPydFNRmZc8gGYw0apk8DKbznMHW&#10;2CvuhgWGOKyfIZ6iQ2DWt0VYLwV9gIamwcBXsI2UUFMYWaeWybMK60dqeZdM1+js9VsH0x32qyoJ&#10;t3YyUvL6s+44y7BPm1TDtPkYAtvkxpEct0rdMtXsTbvcMWbZ72Da4NkKpt93R49WMP081DP3Eqhv&#10;TfUKAQ2tsgTqmaS1clg5AIeRJnUuk4lgupMYMcrU3cC1OWC/Yy6YwiamjsP6lWFpocTQ0asGVg5A&#10;y9IwmB7GKUw1Cumbpb8ThtjOz2DaKBGWmRtE9BJ4JtpuFdbrCqXmZrhNDPtVK81sw1bvGK0VUL8K&#10;lBUENHbVJVCvVuw9yzVU36Dl7K+hetWyhUhB1msotiscT1wm4k+TZvhs+z8V/ec0w8cfPvzh1eMv&#10;Xzz+8MObV6+/+O3x3fdfXJ9dnm3/evvu8dXr9+/f/Prj3356+fY1TuSaP4hEyzfff/tUfA7HNMNt&#10;GX/qNEO9Jj09Qya+8JFkaHbcRyUZfimhduO6N3m8g1vU6tdv7UUQFrn7Tgs60cFs1flPdLDfMzox&#10;uKakg2sNRic6ke3hgVN/cA5xOl/Jwwpn/mDbcEhJJ6UWFoTkimKnpI+knHqUojYlmeLcI1EhC4Qi&#10;rwtCideaN3TuUWT2lkkx6dISt8XjuXe86FPit77ycOpTDtacUzpEao4Y0jOlOLWL0eGAFPpd9iky&#10;fEupOfMpJxOWlBLH5bWICaXE8fHKwHlwCwyXg+wulIKQ6MIdNOd3ziOsCC2wO2cRVoQSt4sepfld&#10;EYrMLuis8PoQQjmTGby+OxdHVs5JZClmstAkh2BJyQ8504mMruikeV3wJwVGFrpfCrjs06MiFBld&#10;EVrhdAp/rAhFVl+KHsnBzLtdEEqhjuX+mPIF2zCg9SBHOeh573qakf09MsqgR0ZJ9MioZHpkFEqL&#10;TDmFPTLuqj0yrogeGddFj1yWETT4ojRTwmHf+rKM1qMa14Ma12MaD9mIX8khBVval+MyOdqZ6xGN&#10;KTGx5dJ6PON6OGPKVOxbb2W0HvV3CBEZF3510N8hPgRTHyfYOuYPuiY6JDGrBV6GCRwjQwbcXFEn&#10;/+0hLAT6QqjbefoMP3iIbaxlBNQhJISH+x0iQnAPtfWo9gwfAkJ4VflDPAiP9TuEg5hH2C/dT1w6&#10;RIOoa+Dul/nnD7KMeUV5qKw4KXic36HuLK8nf4gEEStzm6alpA+BIFp1rakmf4gD4cXkD2EgUFGj&#10;S+XkPkSBqM/qXkf4HYJAeIDfIQKEx/cdwj/00rupIw/FFyXNo/sOgR9ikYng6uA+hE7FFvRK/BDb&#10;99HxDrLJbuEOI2Zmj2bQG/YhzL2K3A6wa7gDsL8/lHoMGDbzAUqvfgds2PLghfXJfkffxhpRi5+h&#10;iAveKowuwkZOcdmmufYWYba72PDsdwzTutajlBkroP5aWWW0BPJtwnpsv3ny9J2yuXOqaPhpLoI/&#10;15t79dPrX16+/8Mvb169e3z/cRfBOGIcL4K38/anvgjWyNTLsdyc+PK2i2CPvvioi+CtHMaIX462&#10;dzxIaWGcs4Eez1AFnXh4KunEc9NWU+Pcn3hgKunE82xBJxrgl+tW6+w8rniGLejEw2tJJ10EF4Ty&#10;RXDVo3QRXFHKvC7GJuatXyRUlDK3K0oL7Eao5N5azacFhufScuN6+iy5dBW81VQ5T6V8FVxSipO7&#10;opQ4XlKKHN8qqkz6lDheUoocrygljo9SaRM+RY7LPeekS2mKV4TSXfCcUL4KrsaWSspJBZtzj/JV&#10;cEkosrsgtMRtcG2fu1IRadKjzOztFvfM7HQZXBBKzK60QLoOnhNKt8HlgkuF5DY/x3lssDz34deU&#10;IrcrSond5eAiuytKid8lpTi5K0qZ4Vvlt7Pk0p1wQelwJ1xRiuqkopQ5XlFa4HiuIDfq2k1Gt8Bx&#10;zIs4C6T81ITQAsNTNvtlK5VyJpRuegsupeJxW+WcCZ0FbuPKZB9ZRWeB13JY8A21ohM5PV+456px&#10;k2FFPhdk4rzevJxnMumudk4mXdJWZCKTCzKRxxWZyOP5DpKuYisykcUFmTiXC12dSsUVW+wheXy6&#10;JFLWeEEnpYsXw0pF4gpzLdWIq+hELld04kyu6EQ2V3Qinys6cSpXdOJcLlZWKgxX0El14So6cTJX&#10;dOJsrugs8Bl5Z1RjpHpwVX8inyuVmqrBFYc0hBruHaoI5VpwBaVDKbhq58ml4Epakd/loS9Xgmvd&#10;L5Lxtg+UQONEJ9AoBwKN055Ao1B6aDpnEmg82BNoXBIEGiVFoHGBEOi6tMQH45swobourRSiRKiu&#10;SyudUXuq6ahKoOvSShFMhOq6tFI0E6G6Li0kt6wKVjxMi3MghTn1fT0ccBt39SUddAnVdWmlUy+h&#10;ui6tz0Xm0km552s6LhPouiZMsVSE6rom/Fxkbj386rIef3VZD8C6pNP3SbDwmP34/V/efxAP6Muf&#10;8A/kjb38Bg56/d/wL7y88yMcqGLZRD+phT5oRP/Jpy/mTcRDx2wO9BqfM/ahPQRvrqoJ/ey3hRYX&#10;fOkMl3zu2B/oZ8GXoR5SKCDi1euHxP5yBICkL3TIcD6ObLzzGEAsfaGDdjfe5ItDfr4Ou6kCgOZT&#10;GzrwpgYAbuXjFzzgQ8rrpi905HXEh2TBpC905E1tJwwxfaEj94TTCa+yxHnQh7zPGduQ7XabtLXM&#10;wZz0hU3zWuYwo9IXOvKmttOhqhruUEav6rkOxqc2VOZ15IcEHsQveOjHBaJKX+jIPUbgLA9439MX&#10;OvKmthOEm77QkSO7sVpREHL6Qkdeh39cYH7FL+bxH5tONE2IaZG+0JFDf1e9gjGWvtCRQzeXX+R1&#10;rj75+7gZh9Y+cxemWWpDR97UdjrUV9OEy662EyZpbEMexZD10dR2wmRNX+jIcU9ZjjzLXGJOtzZq&#10;mcOlkdrQkSPAqmwjy1zuIKUNXDRWX2BBxDY0nfSOAKjyiyxz9aDfcX1YfpFlriUc7k1tJyy21Csd&#10;eVPbCXZe/GKhthOWZ/pCZd7UdjrUV5P3IIS7TW0nLOjUhsq8qe10qK+2UNsJKiC2sVDbCaogfaEj&#10;b2o7HeqraVWSe1Pb6RA8KzdtwqumttMhflau1LYv6tl+CKFdqu10iKPd7sikmUNtp6GJ1Fh89/rV&#10;hyc/b+8zjscg8Vbju6dPvvv26Xcy519+8/blB7Ex7Z9Pfvv2qbh0JC5O9cQe9jYiljRAEPdtump2&#10;QA5tOgHtz/ar9NAchrHTsz/b7wFmSsf+bL8Zhg1hrGn7s/0OmG4pLBhPWCF9Y9QM1kcAavzZcLiU&#10;gXGG6gcwFjDrmPWrp2UC6Dmr1jY8vS1nHWbTwxhvv0MADlshZuvISNjvIDW6v4JZEc8KpmenTpol&#10;UN+aloxYAvXjV0ok39xXbCsURx0l/GmCET9npX/CYETsj8dgxK0SyKcORrxoFPgpLV1K93zKvPTn&#10;4kjWekBlPOII/RnHnggCN/wC+Lq9lYnebdvgj98rn+7xfg5x09t7WttEj4SgfZ3QbXtO60woXslB&#10;T88JwbaghKDfHFPmuIPLDroVPIouiJKQKGanVDEpBSWOMJszt1NM4nhC8syllJ5eUor8Hs8+TihF&#10;ht/Gg1UnwSU/0HiqcUIpcrykFDleUoosryglf09FKXl6Skpxgo/Hks6jS94dTN5pQrDk+/gsKCkl&#10;jleU4hQvKSWOjxeGT7JL/ht4oad6IHlu9E3ZEyW5RNpHV1BK3ppKEaSoRIkqmaim5KB52OICzosl&#10;PXMLIgWpyPFCpchd1D64Z1KnYtapyPGyU2mOl6TiJK9YnkITcRE971XyuUCNTedm8rbgFFSQioq8&#10;muZiygReVaQi10tSme3FXBA7zBuslnFKWcfRsBhgZHtF6hCgWJBKIYolqahcXmwvsZ2VS3KYlJQi&#10;119IxYrJBE1OkmsxFeQOztn5ohpd5HlJKU7151WfIsvLHTQFKVakUpRiTSryvCQVZ3ptaUSmn5xO&#10;0bhJAYs9MrK/R0YZ9MgoiB4ZpdEiU0Bjj1wOf/lXSz6PMyQFQfb8XJZRCohsaaawyB4Zl0+PjGuo&#10;Ry6vIyk16Mqpp7m8jtLDuj3N5XUklfvW+pmCKdvWU0hlj1yWUXpzt6e5LKMUanmiue6KP7ydMO7w&#10;6oILULHxGhsskIvczU6dOZIOqfIYncBLr8UhUR6TS+B2bXdyUx3S5DFvBG73SWd4vrTXi7zGCX9I&#10;kucFFw5J8rzgwiFJnhdcOCTJw47Zxlw74A9J8tz/fkiS5wUXDknyvODCIUmeF1yA1k6TTgeNE1Ph&#10;/To8iiCnpm2ali65w4sIvODC4TkEXnDh8BaCnHW2LpWTGz6xOGhecAGusfgB97pDzacPdDGPI95s&#10;NT/P/le9Tm0KLkDppxZ00DhLFIKD6y19oJKuPe7YAuIH3OGOnSB9oIOu/e3YENIHpsNKJYZnW9IH&#10;Ouja247tIX2gg66d7XAFxg+4rx2bRfpAB51d7UPiH+F+k7NQV5dCTADM+d31U/nfTkBzm9jvcJ8Y&#10;zCes/dl+B0wuVqTZRRjxmOlK3wdhjdnvaNRgpEgEnlTb+rYGIw4sHShDwbgDO9ZQuErqnJG6ORCU&#10;JDijRYYa6wSM61rUHdKfojOu2+/gvqKgAltaYxksoszGsZbsV1tUWrYl2V/td6DGPuTazP5ovxFE&#10;uq4b/xqKNLglj0BAqzDSqKSiiLhNydvo7FcZ9mxwjMn72eAZmTwa6sBQOCvxiSjWOlBkgWjIB0FJ&#10;AhunpShcprTz1WBEQ5laPME+jZfzc8mVT+jlxPQ4ejk3u+KTezktbORYc2V7UeoTFl0Z1+PbrhHv&#10;XeLl1PBIjFiSiIE+CId5uVo9kQG7AmSanhoP0KCwXdGe6MT7jao72I68LcR7zwnFy8Fx638eF4yi&#10;QGj4XE89ijcZ46L+TCg5OBFCP+9S8nCOi+wJqcjsmlTkd0kqcfxZwXEEde9cuD4X/8ikV5nnFanI&#10;9JJU5npFKrK9IpW8nC+KiZC8nNfNo3gen5hLPhVKSpHpJaXIdHVpnOZUylu7bn7lSZ8iz18MP9KZ&#10;UmJ5RSmy/PkIUjhTShwvKMl53fn0fDhsTpSw1++ganTJy/l1sWKSm7OsByIWvXfq66pTcZrXpCLP&#10;S1KR5zWpyPSvC6angtzqZznPhOToVJfNievJz1mTihMdESRTZY7z2M5QaIO5TkiOzttwb517ldhe&#10;1c9JCWQlqcT2klRke0kqzvVSgsnRqQEwpwEmP2dNKrF9xNKcSSW2V3nsKSms7FVke7UEk6dTg2nO&#10;nYpcLylFpgM0nVWpGktFKTk6NWTh1Kfk6CwpRZajAPu0T6kgS6XS5e0p1y8lpcTxYptJlbU13OQ8&#10;usTxYkNO9bSLnS9V0q720OTHLAilyiwlocjvilCc4ZXZIikUzu6KUOR2SSgq82IC4MZ7b6wy75Jv&#10;siIUVcqIWDkr8s8OyZ9ffvv0v3zx5OQWi8cNOSb7BOiRUe/0yCieFvmv5pCMnE8VYHouLcsoFYPp&#10;aS7LKNeFaYnm6jAEGlUYgUZNRqBRnxFoVGsEGpUbgS7LSrKnF5eeJE6vQtPxuO9rOiMT6Lq0UkQw&#10;obourXRyJlTXpZXKlxKq69KSm/5ap64HJRzcseq+3WyYqV8yu+ggMdy53u3C/hQHcHDFQhQCL/15&#10;B0cseCxwu90+U8/OOTBP4OYXOMOza44HJRycsDwoARtddP7xoISDE5YHJRycsDwo4eCE5UEJBycs&#10;D0o4OGF5UMLBCcuDEg5OWF4Q4OCElUuObZqW0xr7ZBQcD0pAomf6QGd2XQ0Au2b6QOe2u25OsxX1&#10;1NIHOrubWgDw38QveFSCbKXpC13O7r49dUrySdMXOu6mFsCz7HLXHKB7HZhwrFjCn4I41izhoQny&#10;ym4ch5R72TRTqckuz7LE5dS+fVEqs2PlkoVaAIfaJXiFZrRRqrQLlFgcB49PkKv+9IWOPAcopLoJ&#10;0HvpCx15UwvgULtkoRbAoXaJnIaFu00tgEPtkoVaANCucRwLtQAOtUsWagFAIac2bAsr97Bj7RI5&#10;msrIcy2ATxAwgjvcJmEbdipadf98FS6iMFsl5me23+FvHtrWlYj90X4jiPi3xXhEt9ZQpMHNFJYx&#10;9p03mCtm67b9ju6LkpKurcJIqIVRsw3KGrNfa3Twg/jetxMS+oZ9sovJ0AoE2K9b1JjBi6i+/7AU&#10;hGdw4HQt6iPhDKX96mnpiiW0FIXL3rZjWthjFXYKCsjClALAYAaLblqNRMDxdaPWxzWoJaQOQWgV&#10;65P9jonmsH7liTdnYQgGI+zFUtqorcL6dazUiOTVlGSoofYYaixOglKLnaGWWpTzqqynfgXrsWUR&#10;1euMsTkRxTJAREmNrpOQpAHyXckm6aeJrvkXqSHwxW9vf/zmtx/f/umPcinw7uXbn968+m8vP7yM&#10;/41///b2m9fXx58ef/7+9bs//V8AAAD//wMAUEsDBBQABgAIAAAAIQBFf8AY3QAAAAgBAAAPAAAA&#10;ZHJzL2Rvd25yZXYueG1sTI9Ba4NAEIXvhf6HZQq9JasVi1jXEELbUyg0KZTeNu5EJe6suBs1/77j&#10;qT0N8+bx5nvFZradGHHwrSMF8ToCgVQ501Kt4Ov4tspA+KDJ6M4RKrihh015f1fo3LiJPnE8hFpw&#10;CPlcK2hC6HMpfdWg1X7teiS+nd1gdeB1qKUZ9MThtpNPUfQsrW6JPzS6x12D1eVwtQreJz1tk/h1&#10;3F/Ou9vPMf343seo1OPDvH0BEXAOf2ZY8BkdSmY6uSsZLzoFqyxhJ8805U5sSBbhtAgZyLKQ/wuU&#10;vwAAAP//AwBQSwECLQAUAAYACAAAACEAtoM4kv4AAADhAQAAEwAAAAAAAAAAAAAAAAAAAAAAW0Nv&#10;bnRlbnRfVHlwZXNdLnhtbFBLAQItABQABgAIAAAAIQA4/SH/1gAAAJQBAAALAAAAAAAAAAAAAAAA&#10;AC8BAABfcmVscy8ucmVsc1BLAQItABQABgAIAAAAIQDgHA67esUAANVCBQAOAAAAAAAAAAAAAAAA&#10;AC4CAABkcnMvZTJvRG9jLnhtbFBLAQItABQABgAIAAAAIQBFf8AY3QAAAAgBAAAPAAAAAAAAAAAA&#10;AAAAANTHAABkcnMvZG93bnJldi54bWxQSwUGAAAAAAQABADzAAAA3s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JRwAAAANsAAAAPAAAAZHJzL2Rvd25yZXYueG1sRI9Bi8Iw&#10;EIXvC/6HMMLe1lQF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gDhyU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7vwgAAANsAAAAPAAAAZHJzL2Rvd25yZXYueG1sRE9Na8JA&#10;EL0X/A/LCL3pRpu0El1FCpVK8WDspbchOybR7GzIrkn6792C0Ns83uesNoOpRUetqywrmE0jEMS5&#10;1RUXCr5PH5MFCOeRNdaWScEvOdisR08rTLXt+Uhd5gsRQtilqKD0vkmldHlJBt3UNsSBO9vWoA+w&#10;LaRusQ/hppbzKHqVBisODSU29F5Sfs1uRsHLzif1PuPocJI6Npe35GtwP0o9j4ftEoSnwf+LH+5P&#10;HebH8PdLOECu7wAAAP//AwBQSwECLQAUAAYACAAAACEA2+H2y+4AAACFAQAAEwAAAAAAAAAAAAAA&#10;AAAAAAAAW0NvbnRlbnRfVHlwZXNdLnhtbFBLAQItABQABgAIAAAAIQBa9CxbvwAAABUBAAALAAAA&#10;AAAAAAAAAAAAAB8BAABfcmVscy8ucmVsc1BLAQItABQABgAIAAAAIQBFcD7v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PcwgAAANsAAAAPAAAAZHJzL2Rvd25yZXYueG1sRE9Na8JA&#10;EL0L/odlhN6aTW1rQ+oqpaXUgxfT0vOQnWyC2dmQXU3017uC4G0e73OW69G24ki9bxwreEpSEMSl&#10;0w0bBX+/348ZCB+QNbaOScGJPKxX08kSc+0G3tGxCEbEEPY5KqhD6HIpfVmTRZ+4jjhylesthgh7&#10;I3WPQwy3rZyn6UJabDg21NjRZ03lvjhYBf/Z8Davxv3X4Zy9IBYbNtvnH6UeZuPHO4hAY7iLb+6N&#10;jvNf4fpLPECuLgAAAP//AwBQSwECLQAUAAYACAAAACEA2+H2y+4AAACFAQAAEwAAAAAAAAAAAAAA&#10;AAAAAAAAW0NvbnRlbnRfVHlwZXNdLnhtbFBLAQItABQABgAIAAAAIQBa9CxbvwAAABUBAAALAAAA&#10;AAAAAAAAAAAAAB8BAABfcmVscy8ucmVsc1BLAQItABQABgAIAAAAIQDtKHPc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wwAAANsAAAAPAAAAZHJzL2Rvd25yZXYueG1sRE9Na8JA&#10;EL0L/Q/LFHqRumkPwaZuQmsJelEwLdrjkJ0modnZkN1o/PeuIHibx/ucRTaaVhypd41lBS+zCARx&#10;aXXDlYKf7/x5DsJ5ZI2tZVJwJgdZ+jBZYKLtiXd0LHwlQgi7BBXU3neJlK6syaCb2Y44cH+2N+gD&#10;7CupezyFcNPK1yiKpcGGQ0ONHS1rKv+LwSgoDqvft9X2c9hUsVnj1z6fLvNcqafH8eMdhKfR38U3&#10;91qH+TFcfwkHyPQCAAD//wMAUEsBAi0AFAAGAAgAAAAhANvh9svuAAAAhQEAABMAAAAAAAAAAAAA&#10;AAAAAAAAAFtDb250ZW50X1R5cGVzXS54bWxQSwECLQAUAAYACAAAACEAWvQsW78AAAAVAQAACwAA&#10;AAAAAAAAAAAAAAAfAQAAX3JlbHMvLnJlbHNQSwECLQAUAAYACAAAACEAzF0f0c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eXwgAAANsAAAAPAAAAZHJzL2Rvd25yZXYueG1sRE9Li8Iw&#10;EL4L+x/CLHjTdAUfdI1FBMGDFx+g3mab2bZrM+k2sVZ/vREEb/PxPWeatKYUDdWusKzgqx+BIE6t&#10;LjhTsN8texMQziNrLC2Tghs5SGYfnSnG2l55Q83WZyKEsItRQe59FUvp0pwMur6tiAP3a2uDPsA6&#10;k7rGawg3pRxE0UgaLDg05FjRIqf0vL0YBcPxfX/4S9f48788nqJqMSGSa6W6n+38G4Sn1r/FL/dK&#10;h/ljeP4SDpCzBwAAAP//AwBQSwECLQAUAAYACAAAACEA2+H2y+4AAACFAQAAEwAAAAAAAAAAAAAA&#10;AAAAAAAAW0NvbnRlbnRfVHlwZXNdLnhtbFBLAQItABQABgAIAAAAIQBa9CxbvwAAABUBAAALAAAA&#10;AAAAAAAAAAAAAB8BAABfcmVscy8ucmVsc1BLAQItABQABgAIAAAAIQBIwveX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QjwwAAANsAAAAPAAAAZHJzL2Rvd25yZXYueG1sRI9Ba8JA&#10;EIXvQv/DMkJvulGhaOoqUpAKPRkF8TZkx2xodjZktzHtr3cOBW8zvDfvfbPeDr5RPXWxDmxgNs1A&#10;EZfB1lwZOJ/2kyWomJAtNoHJwC9F2G5eRmvMbbjzkfoiVUpCOOZowKXU5lrH0pHHOA0tsWi30HlM&#10;snaVth3eJdw3ep5lb9pjzdLgsKUPR+V38eMNXPvPQvNql3mrL4slXYbb158z5nU87N5BJRrS0/x/&#10;fbCCL7DyiwygNw8AAAD//wMAUEsBAi0AFAAGAAgAAAAhANvh9svuAAAAhQEAABMAAAAAAAAAAAAA&#10;AAAAAAAAAFtDb250ZW50X1R5cGVzXS54bWxQSwECLQAUAAYACAAAACEAWvQsW78AAAAVAQAACwAA&#10;AAAAAAAAAAAAAAAfAQAAX3JlbHMvLnJlbHNQSwECLQAUAAYACAAAACEAFWykI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AewgAAANsAAAAPAAAAZHJzL2Rvd25yZXYueG1sRE9LawIx&#10;EL4X+h/CFLwUzbYHadfNSikInqq1inobNrMPupmEJOr67xtB6G0+vucU88H04kw+dJYVvEwyEMSV&#10;1R03CrY/i/EbiBCRNfaWScGVAszLx4cCc20v/E3nTWxECuGQo4I2RpdLGaqWDIaJdcSJq603GBP0&#10;jdQeLync9PI1y6bSYMepoUVHny1Vv5uTUaA7v3P1duUPz9evsKj3x2HtnVKjp+FjBiLSEP/Fd/dS&#10;p/nvcPslHSDLPwAAAP//AwBQSwECLQAUAAYACAAAACEA2+H2y+4AAACFAQAAEwAAAAAAAAAAAAAA&#10;AAAAAAAAW0NvbnRlbnRfVHlwZXNdLnhtbFBLAQItABQABgAIAAAAIQBa9CxbvwAAABUBAAALAAAA&#10;AAAAAAAAAAAAAB8BAABfcmVscy8ucmVsc1BLAQItABQABgAIAAAAIQDh8zAe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CpwwAAANsAAAAPAAAAZHJzL2Rvd25yZXYueG1sRE/Pa8Iw&#10;FL4L/g/hCbtpahWdnWmRMccOGzoVdn00z6bYvHRN1O6/Xw6DHT++3+uit424UedrxwqmkwQEcel0&#10;zZWC03E7fgThA7LGxjEp+CEPRT4crDHT7s6fdDuESsQQ9hkqMCG0mZS+NGTRT1xLHLmz6yyGCLtK&#10;6g7vMdw2Mk2ShbRYc2ww2NKzofJyuFoF74vdx2z38p3OX1fz1tBxtk+WX0o9jPrNE4hAffgX/7nf&#10;tII0ro9f4g+Q+S8AAAD//wMAUEsBAi0AFAAGAAgAAAAhANvh9svuAAAAhQEAABMAAAAAAAAAAAAA&#10;AAAAAAAAAFtDb250ZW50X1R5cGVzXS54bWxQSwECLQAUAAYACAAAACEAWvQsW78AAAAVAQAACwAA&#10;AAAAAAAAAAAAAAAfAQAAX3JlbHMvLnJlbHNQSwECLQAUAAYACAAAACEACl4wq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1zvgAAANsAAAAPAAAAZHJzL2Rvd25yZXYueG1sRI/NCsIw&#10;EITvgu8QVvCmqR5EqlH8QfCotYjHpVnbYrMpTdTq0xtB8DjMzDfMfNmaSjyocaVlBaNhBII4s7rk&#10;XEF62g2mIJxH1lhZJgUvcrBcdDtzjLV98pEeic9FgLCLUUHhfR1L6bKCDLqhrYmDd7WNQR9kk0vd&#10;4DPATSXHUTSRBksOCwXWtCkouyV3o+C9veKapOP3uUoP6faS5CZLlOr32tUMhKfW/8O/9l4rGI/g&#10;+yX8ALn4AAAA//8DAFBLAQItABQABgAIAAAAIQDb4fbL7gAAAIUBAAATAAAAAAAAAAAAAAAAAAAA&#10;AABbQ29udGVudF9UeXBlc10ueG1sUEsBAi0AFAAGAAgAAAAhAFr0LFu/AAAAFQEAAAsAAAAAAAAA&#10;AAAAAAAAHwEAAF9yZWxzLy5yZWxzUEsBAi0AFAAGAAgAAAAhAFKInXO+AAAA2wAAAA8AAAAAAAAA&#10;AAAAAAAABwIAAGRycy9kb3ducmV2LnhtbFBLBQYAAAAAAwADALcAAADy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UzwwAAANsAAAAPAAAAZHJzL2Rvd25yZXYueG1sRI9Pi8Iw&#10;FMTvC36H8AQvi6b2IEs1iiiCqBf/XLw9kmdbbV5KE7Xup98Iwh6HmfkNM5m1thIPanzpWMFwkIAg&#10;1s6UnCs4HVf9HxA+IBusHJOCF3mYTTtfE8yMe/KeHoeQiwhhn6GCIoQ6k9Lrgiz6gauJo3dxjcUQ&#10;ZZNL0+Azwm0l0yQZSYslx4UCa1oUpG+Hu1WwGe1Qf/N5k59/j/q6TZenIV+V6nXb+RhEoDb8hz/t&#10;tVGQpvD+En+AnP4BAAD//wMAUEsBAi0AFAAGAAgAAAAhANvh9svuAAAAhQEAABMAAAAAAAAAAAAA&#10;AAAAAAAAAFtDb250ZW50X1R5cGVzXS54bWxQSwECLQAUAAYACAAAACEAWvQsW78AAAAVAQAACwAA&#10;AAAAAAAAAAAAAAAfAQAAX3JlbHMvLnJlbHNQSwECLQAUAAYACAAAACEAbDjlM8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1JwAAAANsAAAAPAAAAZHJzL2Rvd25yZXYueG1sRI/RisIw&#10;FETfBf8hXGHfbGpFWapRdGFh38TqB9xtrm2xuSlJVrN/bwTBx2FmzjDrbTS9uJHznWUFsywHQVxb&#10;3XGj4Hz6nn6C8AFZY2+ZFPyTh+1mPFpjqe2dj3SrQiMShH2JCtoQhlJKX7dk0Gd2IE7exTqDIUnX&#10;SO3wnuCml0WeL6XBjtNCiwN9tVRfqz+j4HeuozwUni+Vq2OzLw5mv5BKfUzibgUiUAzv8Kv9oxUU&#10;c3h+ST9Abh4AAAD//wMAUEsBAi0AFAAGAAgAAAAhANvh9svuAAAAhQEAABMAAAAAAAAAAAAAAAAA&#10;AAAAAFtDb250ZW50X1R5cGVzXS54bWxQSwECLQAUAAYACAAAACEAWvQsW78AAAAVAQAACwAAAAAA&#10;AAAAAAAAAAAfAQAAX3JlbHMvLnJlbHNQSwECLQAUAAYACAAAACEAoCSNSc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n5xAAAANsAAAAPAAAAZHJzL2Rvd25yZXYueG1sRI9Ba8JA&#10;FITvhf6H5RW8NRtjK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J5tGfn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E4E38">
              <w:rPr>
                <w:noProof/>
              </w:rPr>
              <w:drawing>
                <wp:anchor distT="0" distB="0" distL="114300" distR="114300" simplePos="0" relativeHeight="251672064" behindDoc="0" locked="0" layoutInCell="1" allowOverlap="1" wp14:anchorId="7D2B4919" wp14:editId="7C21287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E4E38">
              <w:rPr>
                <w:noProof/>
              </w:rPr>
              <w:drawing>
                <wp:anchor distT="0" distB="0" distL="114300" distR="114300" simplePos="0" relativeHeight="251671040" behindDoc="0" locked="0" layoutInCell="1" allowOverlap="1" wp14:anchorId="00A04291" wp14:editId="183FD76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4B799120" w:rsidR="00E33A71" w:rsidRPr="00083536" w:rsidRDefault="00024F5F" w:rsidP="00E33A71">
            <w:pPr>
              <w:tabs>
                <w:tab w:val="left" w:pos="7200"/>
              </w:tabs>
              <w:spacing w:before="0"/>
              <w:rPr>
                <w:b/>
                <w:szCs w:val="22"/>
                <w:lang w:val="en-CA"/>
              </w:rPr>
            </w:pPr>
            <w:r>
              <w:t>32nd Meeting</w:t>
            </w:r>
            <w:r>
              <w:rPr>
                <w:lang w:val="en-CA"/>
              </w:rPr>
              <w:t>, Hannover, DE, 13–20 October 2023</w:t>
            </w:r>
          </w:p>
        </w:tc>
        <w:tc>
          <w:tcPr>
            <w:tcW w:w="3060" w:type="dxa"/>
          </w:tcPr>
          <w:p w14:paraId="59B7E346" w14:textId="68E9DC9E" w:rsidR="00E33A71" w:rsidRPr="00083536" w:rsidRDefault="00E33A71" w:rsidP="00E33A71">
            <w:pPr>
              <w:tabs>
                <w:tab w:val="left" w:pos="7200"/>
              </w:tabs>
              <w:rPr>
                <w:u w:val="single"/>
                <w:lang w:val="en-CA"/>
              </w:rPr>
            </w:pPr>
            <w:r w:rsidRPr="00083536">
              <w:rPr>
                <w:lang w:val="en-CA"/>
              </w:rPr>
              <w:t>Document: JVET-</w:t>
            </w:r>
            <w:r w:rsidR="00D3437A" w:rsidRPr="00D3437A">
              <w:rPr>
                <w:lang w:val="en-CA"/>
              </w:rPr>
              <w:t>AF0167</w:t>
            </w:r>
            <w:r w:rsidR="00D74B02">
              <w:rPr>
                <w:lang w:val="en-CA"/>
              </w:rPr>
              <w:t>-v</w:t>
            </w:r>
            <w:del w:id="1" w:author="Lu, Taoran" w:date="2023-10-15T00:02:00Z">
              <w:r w:rsidR="00D74B02" w:rsidDel="00803ED6">
                <w:rPr>
                  <w:lang w:val="en-CA"/>
                </w:rPr>
                <w:delText>1</w:delText>
              </w:r>
            </w:del>
            <w:ins w:id="2" w:author="Lu, Taoran" w:date="2023-10-15T00:02:00Z">
              <w:r w:rsidR="00803ED6">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4F02D9F"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5E6050">
              <w:rPr>
                <w:b/>
                <w:szCs w:val="22"/>
                <w:lang w:val="en-CA"/>
              </w:rPr>
              <w:t xml:space="preserve">On </w:t>
            </w:r>
            <w:r w:rsidR="00C41205">
              <w:rPr>
                <w:b/>
                <w:szCs w:val="22"/>
                <w:lang w:val="en-CA"/>
              </w:rPr>
              <w:t xml:space="preserve">the Proposed </w:t>
            </w:r>
            <w:r w:rsidR="00E43058">
              <w:rPr>
                <w:b/>
                <w:szCs w:val="22"/>
                <w:lang w:val="en-CA"/>
              </w:rPr>
              <w:t xml:space="preserve">Multiplane Image </w:t>
            </w:r>
            <w:r w:rsidR="00A60F72">
              <w:rPr>
                <w:b/>
                <w:szCs w:val="22"/>
                <w:lang w:val="en-CA"/>
              </w:rPr>
              <w:t>Information</w:t>
            </w:r>
            <w:r w:rsidR="00E43058">
              <w:rPr>
                <w:b/>
                <w:szCs w:val="22"/>
                <w:lang w:val="en-CA"/>
              </w:rPr>
              <w:t xml:space="preserve"> SEI </w:t>
            </w:r>
            <w:r w:rsidR="00C41205">
              <w:rPr>
                <w:b/>
                <w:szCs w:val="22"/>
                <w:lang w:val="en-CA"/>
              </w:rPr>
              <w:t>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6EA2102" w:rsidR="00E61DAC" w:rsidRPr="005B217D" w:rsidRDefault="00296DA7" w:rsidP="00296DA7">
            <w:pPr>
              <w:spacing w:before="60" w:after="60"/>
              <w:rPr>
                <w:szCs w:val="22"/>
                <w:lang w:val="en-CA"/>
              </w:rPr>
            </w:pPr>
            <w:r>
              <w:rPr>
                <w:szCs w:val="22"/>
                <w:lang w:val="en-CA"/>
              </w:rPr>
              <w:t xml:space="preserve">Taoran Lu, </w:t>
            </w:r>
            <w:r w:rsidR="00E43058">
              <w:rPr>
                <w:szCs w:val="22"/>
                <w:lang w:val="en-CA"/>
              </w:rPr>
              <w:t>Peng Yin,</w:t>
            </w:r>
            <w:r w:rsidR="00AD1F34">
              <w:rPr>
                <w:szCs w:val="22"/>
                <w:lang w:val="en-CA"/>
              </w:rPr>
              <w:t xml:space="preserve"> Sejin Oh</w:t>
            </w:r>
            <w:r w:rsidR="00520841">
              <w:rPr>
                <w:szCs w:val="22"/>
                <w:lang w:val="en-CA"/>
              </w:rPr>
              <w:t xml:space="preserve">, </w:t>
            </w:r>
            <w:r w:rsidR="00E43058">
              <w:rPr>
                <w:szCs w:val="22"/>
                <w:lang w:val="en-CA"/>
              </w:rPr>
              <w:t>Sean McCarthy, Walt Husak</w:t>
            </w:r>
            <w:r w:rsidR="00565B8A">
              <w:rPr>
                <w:szCs w:val="22"/>
                <w:lang w:val="en-CA"/>
              </w:rPr>
              <w:t>,</w:t>
            </w:r>
            <w:r w:rsidR="00083536">
              <w:rPr>
                <w:szCs w:val="22"/>
                <w:lang w:val="en-CA"/>
              </w:rPr>
              <w:t xml:space="preserve"> </w:t>
            </w:r>
            <w:r w:rsidR="00663D01">
              <w:rPr>
                <w:szCs w:val="22"/>
                <w:lang w:val="en-CA"/>
              </w:rPr>
              <w:t xml:space="preserve">Gary J. Sullivan </w:t>
            </w:r>
            <w:r>
              <w:rPr>
                <w:szCs w:val="22"/>
                <w:lang w:val="en-CA"/>
              </w:rPr>
              <w:t>(Dolby)</w:t>
            </w:r>
          </w:p>
        </w:tc>
        <w:tc>
          <w:tcPr>
            <w:tcW w:w="900" w:type="dxa"/>
          </w:tcPr>
          <w:p w14:paraId="0140ECA2" w14:textId="53EC69F1" w:rsidR="00E61DAC" w:rsidRPr="005B217D" w:rsidRDefault="00E61DAC">
            <w:pPr>
              <w:spacing w:before="60" w:after="60"/>
              <w:rPr>
                <w:szCs w:val="22"/>
                <w:lang w:val="en-CA"/>
              </w:rPr>
            </w:pPr>
            <w:r w:rsidRPr="005B217D">
              <w:rPr>
                <w:szCs w:val="22"/>
                <w:lang w:val="en-CA"/>
              </w:rPr>
              <w:t>Email:</w:t>
            </w:r>
          </w:p>
        </w:tc>
        <w:tc>
          <w:tcPr>
            <w:tcW w:w="3060" w:type="dxa"/>
          </w:tcPr>
          <w:p w14:paraId="32C2ABFD" w14:textId="4BDD63C0" w:rsidR="00E61DAC" w:rsidRPr="005B217D" w:rsidRDefault="00B15643" w:rsidP="005952A5">
            <w:pPr>
              <w:spacing w:before="60" w:after="60"/>
              <w:rPr>
                <w:szCs w:val="22"/>
                <w:lang w:val="en-CA"/>
              </w:rPr>
            </w:pPr>
            <w:r>
              <w:rPr>
                <w:szCs w:val="22"/>
                <w:lang w:val="en-CA"/>
              </w:rPr>
              <w:t>{</w:t>
            </w:r>
            <w:r w:rsidR="008F4094">
              <w:rPr>
                <w:szCs w:val="22"/>
                <w:lang w:val="en-CA"/>
              </w:rPr>
              <w:t>t</w:t>
            </w:r>
            <w:r w:rsidR="00296DA7">
              <w:rPr>
                <w:szCs w:val="22"/>
                <w:lang w:val="en-CA"/>
              </w:rPr>
              <w:t>lu</w:t>
            </w:r>
            <w:r w:rsidR="008F4094">
              <w:rPr>
                <w:szCs w:val="22"/>
                <w:lang w:val="en-CA"/>
              </w:rPr>
              <w:t xml:space="preserve">, </w:t>
            </w:r>
            <w:r>
              <w:rPr>
                <w:szCs w:val="22"/>
                <w:lang w:val="en-CA"/>
              </w:rPr>
              <w:t>pyin</w:t>
            </w:r>
            <w:r w:rsidR="00DA60AD">
              <w:rPr>
                <w:szCs w:val="22"/>
                <w:lang w:val="en-CA"/>
              </w:rPr>
              <w:t>, smcca</w:t>
            </w:r>
            <w:r>
              <w:rPr>
                <w:szCs w:val="22"/>
                <w:lang w:val="en-CA"/>
              </w:rPr>
              <w:t>}</w:t>
            </w:r>
            <w:r w:rsidR="002F0641">
              <w:rPr>
                <w:szCs w:val="22"/>
                <w:lang w:val="en-CA"/>
              </w:rPr>
              <w:t>@dolby.com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3626425" w:rsidR="00E61DAC" w:rsidRPr="005B217D" w:rsidRDefault="002F0641">
            <w:pPr>
              <w:spacing w:before="60" w:after="60"/>
              <w:rPr>
                <w:szCs w:val="22"/>
                <w:lang w:val="en-CA"/>
              </w:rPr>
            </w:pPr>
            <w:r>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06EAD74C" w14:textId="10A85D1B" w:rsidR="00E50253" w:rsidRDefault="00296DA7" w:rsidP="00735E63">
      <w:pPr>
        <w:rPr>
          <w:szCs w:val="24"/>
          <w:lang w:val="en-CA"/>
        </w:rPr>
      </w:pPr>
      <w:bookmarkStart w:id="3" w:name="_Hlk122511096"/>
      <w:r>
        <w:rPr>
          <w:szCs w:val="24"/>
          <w:lang w:val="en-CA"/>
        </w:rPr>
        <w:t xml:space="preserve">This contribution </w:t>
      </w:r>
      <w:r w:rsidR="0042146B">
        <w:rPr>
          <w:szCs w:val="24"/>
          <w:lang w:val="en-CA"/>
        </w:rPr>
        <w:t>provides a</w:t>
      </w:r>
      <w:r w:rsidR="001D1609">
        <w:rPr>
          <w:szCs w:val="24"/>
          <w:lang w:val="en-CA"/>
        </w:rPr>
        <w:t>n</w:t>
      </w:r>
      <w:r w:rsidR="0042146B">
        <w:rPr>
          <w:szCs w:val="24"/>
          <w:lang w:val="en-CA"/>
        </w:rPr>
        <w:t xml:space="preserve"> analysis and comparison of </w:t>
      </w:r>
      <w:r w:rsidR="001D1609">
        <w:rPr>
          <w:szCs w:val="24"/>
          <w:lang w:val="en-CA"/>
        </w:rPr>
        <w:t xml:space="preserve">the capabilities and limitations of </w:t>
      </w:r>
      <w:r w:rsidR="0042146B">
        <w:rPr>
          <w:szCs w:val="24"/>
          <w:lang w:val="en-CA"/>
        </w:rPr>
        <w:t xml:space="preserve">MIV </w:t>
      </w:r>
      <w:r w:rsidR="001A3382">
        <w:rPr>
          <w:szCs w:val="24"/>
          <w:lang w:val="en-CA"/>
        </w:rPr>
        <w:t xml:space="preserve">(V3C) </w:t>
      </w:r>
      <w:r w:rsidR="0042146B">
        <w:rPr>
          <w:szCs w:val="24"/>
          <w:lang w:val="en-CA"/>
        </w:rPr>
        <w:t xml:space="preserve">and the multiplane image information (MPII) SEI message proposed in JVET-AE0066. </w:t>
      </w:r>
      <w:r w:rsidR="001D1609">
        <w:rPr>
          <w:szCs w:val="24"/>
          <w:lang w:val="en-CA"/>
        </w:rPr>
        <w:t xml:space="preserve">It is </w:t>
      </w:r>
      <w:r w:rsidR="004346CA">
        <w:rPr>
          <w:szCs w:val="24"/>
          <w:lang w:val="en-CA"/>
        </w:rPr>
        <w:t>reported</w:t>
      </w:r>
      <w:r w:rsidR="001D1609">
        <w:rPr>
          <w:szCs w:val="24"/>
          <w:lang w:val="en-CA"/>
        </w:rPr>
        <w:t xml:space="preserve"> that the MIV specification provides flexibility to enable a variety of high-quality immersive video </w:t>
      </w:r>
      <w:r w:rsidR="004346CA">
        <w:rPr>
          <w:szCs w:val="24"/>
          <w:lang w:val="en-CA"/>
        </w:rPr>
        <w:t xml:space="preserve">representations </w:t>
      </w:r>
      <w:r w:rsidR="00455E48">
        <w:rPr>
          <w:szCs w:val="24"/>
          <w:lang w:val="en-CA"/>
        </w:rPr>
        <w:t xml:space="preserve">on devices that implement an MIV </w:t>
      </w:r>
      <w:r w:rsidR="004346CA">
        <w:rPr>
          <w:szCs w:val="24"/>
          <w:lang w:val="en-CA"/>
        </w:rPr>
        <w:t xml:space="preserve">format </w:t>
      </w:r>
      <w:r w:rsidR="00455E48">
        <w:rPr>
          <w:szCs w:val="24"/>
          <w:lang w:val="en-CA"/>
        </w:rPr>
        <w:t xml:space="preserve">decoder and one or more conventional 2D video decoders. In contrast, </w:t>
      </w:r>
      <w:r w:rsidR="001D1609">
        <w:rPr>
          <w:szCs w:val="24"/>
          <w:lang w:val="en-CA"/>
        </w:rPr>
        <w:t xml:space="preserve">the proposed MPII SEI message is </w:t>
      </w:r>
      <w:r w:rsidR="00E50253">
        <w:rPr>
          <w:szCs w:val="24"/>
          <w:lang w:val="en-CA"/>
        </w:rPr>
        <w:t xml:space="preserve">designed for the specific use case of distributing </w:t>
      </w:r>
      <w:r w:rsidR="001D1609">
        <w:rPr>
          <w:szCs w:val="24"/>
          <w:lang w:val="en-CA"/>
        </w:rPr>
        <w:t xml:space="preserve">single-view MPI content </w:t>
      </w:r>
      <w:r w:rsidR="00C15520">
        <w:rPr>
          <w:szCs w:val="24"/>
          <w:lang w:val="en-CA"/>
        </w:rPr>
        <w:t xml:space="preserve">to </w:t>
      </w:r>
      <w:r w:rsidR="00455E48">
        <w:rPr>
          <w:szCs w:val="24"/>
          <w:lang w:val="en-CA"/>
        </w:rPr>
        <w:t>existing smartphones and other consumer devices</w:t>
      </w:r>
      <w:r w:rsidR="00C15520">
        <w:rPr>
          <w:szCs w:val="24"/>
          <w:lang w:val="en-CA"/>
        </w:rPr>
        <w:t xml:space="preserve"> equipped with a single conventional 2D decoder</w:t>
      </w:r>
      <w:r w:rsidR="00E50253">
        <w:rPr>
          <w:szCs w:val="24"/>
          <w:lang w:val="en-CA"/>
        </w:rPr>
        <w:t>.</w:t>
      </w:r>
      <w:r w:rsidR="001D1609">
        <w:rPr>
          <w:szCs w:val="24"/>
          <w:lang w:val="en-CA"/>
        </w:rPr>
        <w:t xml:space="preserve"> It is also </w:t>
      </w:r>
      <w:r w:rsidR="004346CA">
        <w:rPr>
          <w:szCs w:val="24"/>
          <w:lang w:val="en-CA"/>
        </w:rPr>
        <w:t>reported</w:t>
      </w:r>
      <w:r w:rsidR="001D1609">
        <w:rPr>
          <w:szCs w:val="24"/>
          <w:lang w:val="en-CA"/>
        </w:rPr>
        <w:t xml:space="preserve"> that the current MIV specification </w:t>
      </w:r>
      <w:r w:rsidR="00E50253">
        <w:rPr>
          <w:szCs w:val="24"/>
          <w:lang w:val="en-CA"/>
        </w:rPr>
        <w:t xml:space="preserve">and TMIV reference software </w:t>
      </w:r>
      <w:r w:rsidR="001A3382">
        <w:rPr>
          <w:szCs w:val="24"/>
          <w:lang w:val="en-CA"/>
        </w:rPr>
        <w:t xml:space="preserve">lack features required for </w:t>
      </w:r>
      <w:r w:rsidR="00D74B02">
        <w:rPr>
          <w:szCs w:val="24"/>
          <w:lang w:val="en-CA"/>
        </w:rPr>
        <w:t xml:space="preserve">the </w:t>
      </w:r>
      <w:r w:rsidR="001A3382">
        <w:rPr>
          <w:szCs w:val="24"/>
          <w:lang w:val="en-CA"/>
        </w:rPr>
        <w:t xml:space="preserve">decoding of MPI content by </w:t>
      </w:r>
      <w:r w:rsidR="00C15520">
        <w:rPr>
          <w:szCs w:val="24"/>
          <w:lang w:val="en-CA"/>
        </w:rPr>
        <w:t>devices equipped with only a</w:t>
      </w:r>
      <w:r w:rsidR="001A3382">
        <w:rPr>
          <w:szCs w:val="24"/>
          <w:lang w:val="en-CA"/>
        </w:rPr>
        <w:t xml:space="preserve"> single </w:t>
      </w:r>
      <w:r w:rsidR="00C15520">
        <w:rPr>
          <w:szCs w:val="24"/>
          <w:lang w:val="en-CA"/>
        </w:rPr>
        <w:t xml:space="preserve">conventional 2D </w:t>
      </w:r>
      <w:r w:rsidR="001A3382">
        <w:rPr>
          <w:szCs w:val="24"/>
          <w:lang w:val="en-CA"/>
        </w:rPr>
        <w:t xml:space="preserve">decoder. </w:t>
      </w:r>
      <w:r w:rsidR="004346CA">
        <w:rPr>
          <w:szCs w:val="24"/>
          <w:lang w:val="en-CA"/>
        </w:rPr>
        <w:t>T</w:t>
      </w:r>
      <w:r w:rsidR="00433224">
        <w:rPr>
          <w:szCs w:val="24"/>
          <w:lang w:val="en-CA"/>
        </w:rPr>
        <w:t>emporal interleaved</w:t>
      </w:r>
      <w:r w:rsidR="00C15520">
        <w:rPr>
          <w:szCs w:val="24"/>
          <w:lang w:val="en-CA"/>
        </w:rPr>
        <w:t xml:space="preserve"> MPI representations</w:t>
      </w:r>
      <w:r w:rsidR="004346CA">
        <w:rPr>
          <w:szCs w:val="24"/>
          <w:lang w:val="en-CA"/>
        </w:rPr>
        <w:t xml:space="preserve"> are discussed</w:t>
      </w:r>
      <w:r w:rsidR="00433224">
        <w:rPr>
          <w:szCs w:val="24"/>
          <w:lang w:val="en-CA"/>
        </w:rPr>
        <w:t xml:space="preserve">, </w:t>
      </w:r>
      <w:r w:rsidR="004346CA">
        <w:rPr>
          <w:szCs w:val="24"/>
          <w:lang w:val="en-CA"/>
        </w:rPr>
        <w:t xml:space="preserve">with commentary on </w:t>
      </w:r>
      <w:r w:rsidR="001A3382">
        <w:rPr>
          <w:szCs w:val="24"/>
          <w:lang w:val="en-CA"/>
        </w:rPr>
        <w:t>relative bit</w:t>
      </w:r>
      <w:r w:rsidR="004346CA">
        <w:rPr>
          <w:szCs w:val="24"/>
          <w:lang w:val="en-CA"/>
        </w:rPr>
        <w:t xml:space="preserve"> </w:t>
      </w:r>
      <w:r w:rsidR="001A3382">
        <w:rPr>
          <w:szCs w:val="24"/>
          <w:lang w:val="en-CA"/>
        </w:rPr>
        <w:t xml:space="preserve">rate overhead and implementation complexity of MIV and the proposed MPII SEI message. </w:t>
      </w:r>
      <w:r w:rsidR="00B8294E" w:rsidRPr="00B8294E">
        <w:rPr>
          <w:szCs w:val="24"/>
          <w:lang w:val="en-CA"/>
        </w:rPr>
        <w:t xml:space="preserve">A key point is that </w:t>
      </w:r>
      <w:r w:rsidR="00B8294E">
        <w:rPr>
          <w:szCs w:val="24"/>
          <w:lang w:val="en-CA"/>
        </w:rPr>
        <w:t>a</w:t>
      </w:r>
      <w:r w:rsidR="00B8294E" w:rsidRPr="00B8294E">
        <w:rPr>
          <w:szCs w:val="24"/>
          <w:lang w:val="en-CA"/>
        </w:rPr>
        <w:t xml:space="preserve"> bitstream carrying an MPII SEI message can be decoded by an ordinary 2D video decoder, as contrasted with extraction of sub-bitstream </w:t>
      </w:r>
      <w:r w:rsidR="00F87AE5">
        <w:rPr>
          <w:szCs w:val="24"/>
          <w:lang w:val="en-CA"/>
        </w:rPr>
        <w:t xml:space="preserve">NAL unit </w:t>
      </w:r>
      <w:r w:rsidR="00B8294E" w:rsidRPr="00B8294E">
        <w:rPr>
          <w:szCs w:val="24"/>
          <w:lang w:val="en-CA"/>
        </w:rPr>
        <w:t>fragments</w:t>
      </w:r>
      <w:r w:rsidR="00F87AE5">
        <w:rPr>
          <w:szCs w:val="24"/>
          <w:lang w:val="en-CA"/>
        </w:rPr>
        <w:t xml:space="preserve"> from the MIV bitstream</w:t>
      </w:r>
      <w:r w:rsidR="00B8294E" w:rsidRPr="00B8294E">
        <w:rPr>
          <w:szCs w:val="24"/>
          <w:lang w:val="en-CA"/>
        </w:rPr>
        <w:t>, followed by one or more ordinary 2D video decoders operating in parallel</w:t>
      </w:r>
      <w:r w:rsidR="00D74B02">
        <w:rPr>
          <w:szCs w:val="24"/>
          <w:lang w:val="en-CA"/>
        </w:rPr>
        <w:t xml:space="preserve"> on the extracted data</w:t>
      </w:r>
      <w:r w:rsidR="00B8294E">
        <w:rPr>
          <w:szCs w:val="24"/>
          <w:lang w:val="en-CA"/>
        </w:rPr>
        <w:t xml:space="preserve">. </w:t>
      </w:r>
      <w:r w:rsidR="0013587F">
        <w:rPr>
          <w:szCs w:val="24"/>
          <w:lang w:val="en-CA"/>
        </w:rPr>
        <w:t>It is suggested that an appropriate justification for applying the more general MIV approach is when the number of layers in an MIV representation is sufficiently large and the occupancy of each layer is sufficiently small to justify using an MIV atlas to reduce the amount of data processed through the video decoding processes.</w:t>
      </w:r>
    </w:p>
    <w:p w14:paraId="761B9BE0" w14:textId="77777777" w:rsidR="00803ED6" w:rsidRDefault="00803ED6" w:rsidP="00803ED6">
      <w:pPr>
        <w:rPr>
          <w:ins w:id="4" w:author="Lu, Taoran" w:date="2023-10-15T00:03:00Z"/>
          <w:szCs w:val="24"/>
          <w:lang w:val="en-CA"/>
        </w:rPr>
      </w:pPr>
      <w:r>
        <w:rPr>
          <w:szCs w:val="24"/>
          <w:lang w:val="en-CA"/>
        </w:rPr>
        <w:t>This contribution also provides a software implementation of the proposed MPII SEI message for the VTM reference software.</w:t>
      </w:r>
    </w:p>
    <w:p w14:paraId="2608A1C3" w14:textId="500C0035" w:rsidR="00803ED6" w:rsidRDefault="00803ED6" w:rsidP="00735E63">
      <w:pPr>
        <w:rPr>
          <w:szCs w:val="24"/>
          <w:lang w:val="en-CA"/>
        </w:rPr>
      </w:pPr>
      <w:ins w:id="5" w:author="Lu, Taoran" w:date="2023-10-15T00:09:00Z">
        <w:r>
          <w:rPr>
            <w:szCs w:val="24"/>
            <w:lang w:val="en-CA"/>
          </w:rPr>
          <w:t xml:space="preserve">The v2 version </w:t>
        </w:r>
      </w:ins>
      <w:ins w:id="6" w:author="Lu, Taoran" w:date="2023-10-15T00:17:00Z">
        <w:r w:rsidR="00C6727B">
          <w:rPr>
            <w:szCs w:val="24"/>
            <w:lang w:val="en-CA"/>
          </w:rPr>
          <w:t>add</w:t>
        </w:r>
      </w:ins>
      <w:ins w:id="7" w:author="Lu, Taoran" w:date="2023-10-15T00:09:00Z">
        <w:r>
          <w:rPr>
            <w:szCs w:val="24"/>
            <w:lang w:val="en-CA"/>
          </w:rPr>
          <w:t xml:space="preserve">s a high level summary table </w:t>
        </w:r>
      </w:ins>
      <w:ins w:id="8" w:author="Lu, Taoran" w:date="2023-10-15T00:10:00Z">
        <w:r>
          <w:rPr>
            <w:szCs w:val="24"/>
            <w:lang w:val="en-CA"/>
          </w:rPr>
          <w:t xml:space="preserve">comparing the MPII SEI and the MIV extended restricted geometry profile for </w:t>
        </w:r>
      </w:ins>
      <w:ins w:id="9" w:author="Lu, Taoran" w:date="2023-10-15T00:11:00Z">
        <w:r>
          <w:rPr>
            <w:szCs w:val="24"/>
            <w:lang w:val="en-CA"/>
          </w:rPr>
          <w:t>the</w:t>
        </w:r>
        <w:r>
          <w:rPr>
            <w:szCs w:val="24"/>
            <w:lang w:val="en-CA"/>
          </w:rPr>
          <w:t xml:space="preserve"> use case of distributing single-view MPI content to existing devices equipped with a single conventional 2D decoder.</w:t>
        </w:r>
      </w:ins>
    </w:p>
    <w:p w14:paraId="053D76DA" w14:textId="77777777" w:rsidR="00803ED6" w:rsidRDefault="00803ED6" w:rsidP="00735E63">
      <w:pPr>
        <w:rPr>
          <w:ins w:id="10" w:author="Lu, Taoran" w:date="2023-10-15T00:06:00Z"/>
          <w:szCs w:val="24"/>
          <w:lang w:val="en-CA"/>
        </w:rPr>
      </w:pPr>
    </w:p>
    <w:tbl>
      <w:tblPr>
        <w:tblStyle w:val="TableGrid"/>
        <w:tblW w:w="0" w:type="auto"/>
        <w:tblLook w:val="0620" w:firstRow="1" w:lastRow="0" w:firstColumn="0" w:lastColumn="0" w:noHBand="1" w:noVBand="1"/>
        <w:tblPrChange w:id="11" w:author="Lu, Taoran" w:date="2023-10-15T00:06:00Z">
          <w:tblPr>
            <w:tblStyle w:val="TableGrid"/>
            <w:tblW w:w="0" w:type="auto"/>
            <w:tblLook w:val="0620" w:firstRow="1" w:lastRow="0" w:firstColumn="0" w:lastColumn="0" w:noHBand="1" w:noVBand="1"/>
          </w:tblPr>
        </w:tblPrChange>
      </w:tblPr>
      <w:tblGrid>
        <w:gridCol w:w="4342"/>
        <w:gridCol w:w="5008"/>
        <w:tblGridChange w:id="12">
          <w:tblGrid>
            <w:gridCol w:w="4389"/>
            <w:gridCol w:w="4961"/>
          </w:tblGrid>
        </w:tblGridChange>
      </w:tblGrid>
      <w:tr w:rsidR="00803ED6" w:rsidRPr="00D07595" w14:paraId="697C6971" w14:textId="77777777" w:rsidTr="00803ED6">
        <w:trPr>
          <w:trHeight w:val="224"/>
          <w:ins w:id="13" w:author="Lu, Taoran" w:date="2023-10-15T00:06:00Z"/>
          <w:trPrChange w:id="14" w:author="Lu, Taoran" w:date="2023-10-15T00:06:00Z">
            <w:trPr>
              <w:trHeight w:val="224"/>
            </w:trPr>
          </w:trPrChange>
        </w:trPr>
        <w:tc>
          <w:tcPr>
            <w:tcW w:w="0" w:type="auto"/>
            <w:vAlign w:val="center"/>
            <w:hideMark/>
            <w:tcPrChange w:id="15" w:author="Lu, Taoran" w:date="2023-10-15T00:06:00Z">
              <w:tcPr>
                <w:tcW w:w="0" w:type="auto"/>
                <w:hideMark/>
              </w:tcPr>
            </w:tcPrChange>
          </w:tcPr>
          <w:p w14:paraId="671EC6B9" w14:textId="77777777" w:rsidR="00803ED6" w:rsidRPr="00D07595" w:rsidRDefault="00803ED6" w:rsidP="00803ED6">
            <w:pPr>
              <w:jc w:val="center"/>
              <w:rPr>
                <w:ins w:id="16" w:author="Lu, Taoran" w:date="2023-10-15T00:06:00Z"/>
                <w:sz w:val="20"/>
                <w:szCs w:val="22"/>
              </w:rPr>
            </w:pPr>
            <w:ins w:id="17" w:author="Lu, Taoran" w:date="2023-10-15T00:06:00Z">
              <w:r w:rsidRPr="00D07595">
                <w:rPr>
                  <w:b/>
                  <w:bCs/>
                  <w:sz w:val="20"/>
                  <w:szCs w:val="22"/>
                </w:rPr>
                <w:t>MPII SEI</w:t>
              </w:r>
            </w:ins>
          </w:p>
        </w:tc>
        <w:tc>
          <w:tcPr>
            <w:tcW w:w="0" w:type="auto"/>
            <w:vAlign w:val="center"/>
            <w:hideMark/>
            <w:tcPrChange w:id="18" w:author="Lu, Taoran" w:date="2023-10-15T00:06:00Z">
              <w:tcPr>
                <w:tcW w:w="0" w:type="auto"/>
                <w:hideMark/>
              </w:tcPr>
            </w:tcPrChange>
          </w:tcPr>
          <w:p w14:paraId="22BA8B3D" w14:textId="77777777" w:rsidR="00803ED6" w:rsidRPr="00D07595" w:rsidRDefault="00803ED6" w:rsidP="00803ED6">
            <w:pPr>
              <w:jc w:val="center"/>
              <w:rPr>
                <w:ins w:id="19" w:author="Lu, Taoran" w:date="2023-10-15T00:06:00Z"/>
                <w:sz w:val="20"/>
                <w:szCs w:val="22"/>
              </w:rPr>
            </w:pPr>
            <w:ins w:id="20" w:author="Lu, Taoran" w:date="2023-10-15T00:06:00Z">
              <w:r w:rsidRPr="00D07595">
                <w:rPr>
                  <w:b/>
                  <w:bCs/>
                  <w:sz w:val="20"/>
                  <w:szCs w:val="22"/>
                </w:rPr>
                <w:t>MIV Extended Restricted Geometry Profile</w:t>
              </w:r>
            </w:ins>
          </w:p>
        </w:tc>
      </w:tr>
      <w:tr w:rsidR="00803ED6" w:rsidRPr="00803ED6" w14:paraId="5175E7AD" w14:textId="77777777" w:rsidTr="00803ED6">
        <w:trPr>
          <w:trHeight w:val="674"/>
          <w:ins w:id="21" w:author="Lu, Taoran" w:date="2023-10-15T00:06:00Z"/>
          <w:trPrChange w:id="22" w:author="Lu, Taoran" w:date="2023-10-15T00:08:00Z">
            <w:trPr>
              <w:trHeight w:val="674"/>
            </w:trPr>
          </w:trPrChange>
        </w:trPr>
        <w:tc>
          <w:tcPr>
            <w:tcW w:w="0" w:type="auto"/>
            <w:hideMark/>
            <w:tcPrChange w:id="23" w:author="Lu, Taoran" w:date="2023-10-15T00:08:00Z">
              <w:tcPr>
                <w:tcW w:w="0" w:type="auto"/>
                <w:hideMark/>
              </w:tcPr>
            </w:tcPrChange>
          </w:tcPr>
          <w:p w14:paraId="64E5FC6D" w14:textId="77777777" w:rsidR="00803ED6" w:rsidRPr="00D07595" w:rsidRDefault="00803ED6" w:rsidP="00803ED6">
            <w:pPr>
              <w:numPr>
                <w:ilvl w:val="0"/>
                <w:numId w:val="29"/>
              </w:numPr>
              <w:tabs>
                <w:tab w:val="clear" w:pos="360"/>
                <w:tab w:val="clear" w:pos="720"/>
              </w:tabs>
              <w:ind w:left="158" w:hanging="158"/>
              <w:jc w:val="left"/>
              <w:rPr>
                <w:ins w:id="24" w:author="Lu, Taoran" w:date="2023-10-15T00:06:00Z"/>
                <w:sz w:val="20"/>
                <w:szCs w:val="22"/>
              </w:rPr>
              <w:pPrChange w:id="25" w:author="Lu, Taoran" w:date="2023-10-15T00:08:00Z">
                <w:pPr>
                  <w:numPr>
                    <w:numId w:val="29"/>
                  </w:numPr>
                  <w:tabs>
                    <w:tab w:val="clear" w:pos="360"/>
                    <w:tab w:val="clear" w:pos="720"/>
                    <w:tab w:val="left" w:pos="428"/>
                  </w:tabs>
                  <w:ind w:left="428" w:hanging="270"/>
                </w:pPr>
              </w:pPrChange>
            </w:pPr>
            <w:ins w:id="26" w:author="Lu, Taoran" w:date="2023-10-15T00:06:00Z">
              <w:r w:rsidRPr="00D07595">
                <w:rPr>
                  <w:sz w:val="20"/>
                  <w:szCs w:val="22"/>
                </w:rPr>
                <w:t>Fully compatible with conventional 2D decoders (HEVC, VVC)</w:t>
              </w:r>
            </w:ins>
          </w:p>
        </w:tc>
        <w:tc>
          <w:tcPr>
            <w:tcW w:w="0" w:type="auto"/>
            <w:hideMark/>
            <w:tcPrChange w:id="27" w:author="Lu, Taoran" w:date="2023-10-15T00:08:00Z">
              <w:tcPr>
                <w:tcW w:w="0" w:type="auto"/>
                <w:hideMark/>
              </w:tcPr>
            </w:tcPrChange>
          </w:tcPr>
          <w:p w14:paraId="6611BC69" w14:textId="77777777" w:rsidR="00803ED6" w:rsidRPr="00D07595" w:rsidRDefault="00803ED6" w:rsidP="00803ED6">
            <w:pPr>
              <w:numPr>
                <w:ilvl w:val="0"/>
                <w:numId w:val="29"/>
              </w:numPr>
              <w:tabs>
                <w:tab w:val="clear" w:pos="360"/>
                <w:tab w:val="clear" w:pos="720"/>
                <w:tab w:val="left" w:pos="484"/>
              </w:tabs>
              <w:ind w:left="124" w:hanging="124"/>
              <w:jc w:val="left"/>
              <w:rPr>
                <w:ins w:id="28" w:author="Lu, Taoran" w:date="2023-10-15T00:06:00Z"/>
                <w:sz w:val="20"/>
                <w:szCs w:val="22"/>
              </w:rPr>
              <w:pPrChange w:id="29" w:author="Lu, Taoran" w:date="2023-10-15T00:08:00Z">
                <w:pPr>
                  <w:numPr>
                    <w:numId w:val="29"/>
                  </w:numPr>
                  <w:tabs>
                    <w:tab w:val="clear" w:pos="720"/>
                    <w:tab w:val="left" w:pos="484"/>
                  </w:tabs>
                  <w:ind w:left="354" w:hanging="360"/>
                </w:pPr>
              </w:pPrChange>
            </w:pPr>
            <w:ins w:id="30" w:author="Lu, Taoran" w:date="2023-10-15T00:06:00Z">
              <w:r w:rsidRPr="00D07595">
                <w:rPr>
                  <w:sz w:val="20"/>
                  <w:szCs w:val="22"/>
                </w:rPr>
                <w:t>V3C framing of video NAL units; existing decoders do not support V3C unit parsing</w:t>
              </w:r>
            </w:ins>
          </w:p>
        </w:tc>
      </w:tr>
      <w:tr w:rsidR="00803ED6" w:rsidRPr="00803ED6" w14:paraId="136354EF" w14:textId="77777777" w:rsidTr="00803ED6">
        <w:trPr>
          <w:trHeight w:val="620"/>
          <w:ins w:id="31" w:author="Lu, Taoran" w:date="2023-10-15T00:06:00Z"/>
          <w:trPrChange w:id="32" w:author="Lu, Taoran" w:date="2023-10-15T00:08:00Z">
            <w:trPr>
              <w:trHeight w:val="620"/>
            </w:trPr>
          </w:trPrChange>
        </w:trPr>
        <w:tc>
          <w:tcPr>
            <w:tcW w:w="0" w:type="auto"/>
            <w:hideMark/>
            <w:tcPrChange w:id="33" w:author="Lu, Taoran" w:date="2023-10-15T00:08:00Z">
              <w:tcPr>
                <w:tcW w:w="0" w:type="auto"/>
                <w:hideMark/>
              </w:tcPr>
            </w:tcPrChange>
          </w:tcPr>
          <w:p w14:paraId="3345C864" w14:textId="77777777" w:rsidR="00803ED6" w:rsidRPr="00D07595" w:rsidRDefault="00803ED6" w:rsidP="00803ED6">
            <w:pPr>
              <w:numPr>
                <w:ilvl w:val="0"/>
                <w:numId w:val="29"/>
              </w:numPr>
              <w:tabs>
                <w:tab w:val="clear" w:pos="360"/>
                <w:tab w:val="clear" w:pos="720"/>
              </w:tabs>
              <w:ind w:left="158" w:hanging="158"/>
              <w:jc w:val="left"/>
              <w:rPr>
                <w:ins w:id="34" w:author="Lu, Taoran" w:date="2023-10-15T00:06:00Z"/>
                <w:sz w:val="20"/>
                <w:szCs w:val="22"/>
              </w:rPr>
              <w:pPrChange w:id="35" w:author="Lu, Taoran" w:date="2023-10-15T00:08:00Z">
                <w:pPr>
                  <w:numPr>
                    <w:numId w:val="29"/>
                  </w:numPr>
                  <w:tabs>
                    <w:tab w:val="clear" w:pos="360"/>
                    <w:tab w:val="clear" w:pos="720"/>
                    <w:tab w:val="left" w:pos="428"/>
                  </w:tabs>
                  <w:ind w:left="428" w:hanging="270"/>
                </w:pPr>
              </w:pPrChange>
            </w:pPr>
            <w:ins w:id="36" w:author="Lu, Taoran" w:date="2023-10-15T00:06:00Z">
              <w:r w:rsidRPr="00D07595">
                <w:rPr>
                  <w:sz w:val="20"/>
                  <w:szCs w:val="22"/>
                </w:rPr>
                <w:t>Only one decoder is needed</w:t>
              </w:r>
            </w:ins>
          </w:p>
        </w:tc>
        <w:tc>
          <w:tcPr>
            <w:tcW w:w="0" w:type="auto"/>
            <w:hideMark/>
            <w:tcPrChange w:id="37" w:author="Lu, Taoran" w:date="2023-10-15T00:08:00Z">
              <w:tcPr>
                <w:tcW w:w="0" w:type="auto"/>
                <w:hideMark/>
              </w:tcPr>
            </w:tcPrChange>
          </w:tcPr>
          <w:p w14:paraId="1725776D" w14:textId="77777777" w:rsidR="00803ED6" w:rsidRPr="00D07595" w:rsidRDefault="00803ED6" w:rsidP="00803ED6">
            <w:pPr>
              <w:numPr>
                <w:ilvl w:val="0"/>
                <w:numId w:val="29"/>
              </w:numPr>
              <w:tabs>
                <w:tab w:val="clear" w:pos="360"/>
                <w:tab w:val="clear" w:pos="720"/>
                <w:tab w:val="left" w:pos="484"/>
              </w:tabs>
              <w:ind w:left="124" w:hanging="124"/>
              <w:jc w:val="left"/>
              <w:rPr>
                <w:ins w:id="38" w:author="Lu, Taoran" w:date="2023-10-15T00:06:00Z"/>
                <w:sz w:val="20"/>
                <w:szCs w:val="22"/>
              </w:rPr>
              <w:pPrChange w:id="39" w:author="Lu, Taoran" w:date="2023-10-15T00:08:00Z">
                <w:pPr>
                  <w:numPr>
                    <w:numId w:val="29"/>
                  </w:numPr>
                  <w:tabs>
                    <w:tab w:val="clear" w:pos="720"/>
                    <w:tab w:val="left" w:pos="484"/>
                  </w:tabs>
                  <w:ind w:left="354" w:hanging="360"/>
                </w:pPr>
              </w:pPrChange>
            </w:pPr>
            <w:ins w:id="40" w:author="Lu, Taoran" w:date="2023-10-15T00:06:00Z">
              <w:r w:rsidRPr="00D07595">
                <w:rPr>
                  <w:sz w:val="20"/>
                  <w:szCs w:val="22"/>
                </w:rPr>
                <w:t>A receiver conforming this profile needs to support decoding of two bitstreams</w:t>
              </w:r>
            </w:ins>
          </w:p>
        </w:tc>
      </w:tr>
      <w:tr w:rsidR="00803ED6" w:rsidRPr="00803ED6" w14:paraId="2A07E598" w14:textId="77777777" w:rsidTr="00803ED6">
        <w:trPr>
          <w:trHeight w:val="35"/>
          <w:ins w:id="41" w:author="Lu, Taoran" w:date="2023-10-15T00:06:00Z"/>
          <w:trPrChange w:id="42" w:author="Lu, Taoran" w:date="2023-10-15T00:08:00Z">
            <w:trPr>
              <w:trHeight w:val="35"/>
            </w:trPr>
          </w:trPrChange>
        </w:trPr>
        <w:tc>
          <w:tcPr>
            <w:tcW w:w="0" w:type="auto"/>
            <w:hideMark/>
            <w:tcPrChange w:id="43" w:author="Lu, Taoran" w:date="2023-10-15T00:08:00Z">
              <w:tcPr>
                <w:tcW w:w="0" w:type="auto"/>
                <w:hideMark/>
              </w:tcPr>
            </w:tcPrChange>
          </w:tcPr>
          <w:p w14:paraId="64BE2179" w14:textId="17EA7974" w:rsidR="00803ED6" w:rsidRPr="00D07595" w:rsidRDefault="00803ED6" w:rsidP="00803ED6">
            <w:pPr>
              <w:numPr>
                <w:ilvl w:val="0"/>
                <w:numId w:val="29"/>
              </w:numPr>
              <w:tabs>
                <w:tab w:val="clear" w:pos="360"/>
                <w:tab w:val="clear" w:pos="720"/>
              </w:tabs>
              <w:ind w:left="158" w:hanging="158"/>
              <w:jc w:val="left"/>
              <w:rPr>
                <w:ins w:id="44" w:author="Lu, Taoran" w:date="2023-10-15T00:06:00Z"/>
                <w:sz w:val="20"/>
                <w:szCs w:val="22"/>
              </w:rPr>
              <w:pPrChange w:id="45" w:author="Lu, Taoran" w:date="2023-10-15T00:08:00Z">
                <w:pPr>
                  <w:numPr>
                    <w:numId w:val="29"/>
                  </w:numPr>
                  <w:tabs>
                    <w:tab w:val="clear" w:pos="360"/>
                    <w:tab w:val="clear" w:pos="720"/>
                    <w:tab w:val="left" w:pos="428"/>
                  </w:tabs>
                  <w:ind w:left="428" w:hanging="270"/>
                </w:pPr>
              </w:pPrChange>
            </w:pPr>
            <w:ins w:id="46" w:author="Lu, Taoran" w:date="2023-10-15T00:06:00Z">
              <w:r w:rsidRPr="00D07595">
                <w:rPr>
                  <w:sz w:val="20"/>
                  <w:szCs w:val="22"/>
                </w:rPr>
                <w:t xml:space="preserve">Supports temporal interleaved packing, which enables support for lower </w:t>
              </w:r>
            </w:ins>
            <w:ins w:id="47" w:author="Lu, Taoran" w:date="2023-10-15T00:12:00Z">
              <w:r w:rsidR="005529D7">
                <w:rPr>
                  <w:sz w:val="20"/>
                  <w:szCs w:val="22"/>
                </w:rPr>
                <w:t>l</w:t>
              </w:r>
            </w:ins>
            <w:ins w:id="48" w:author="Lu, Taoran" w:date="2023-10-15T00:06:00Z">
              <w:r w:rsidRPr="00D07595">
                <w:rPr>
                  <w:sz w:val="20"/>
                  <w:szCs w:val="22"/>
                </w:rPr>
                <w:t>evel decoders</w:t>
              </w:r>
            </w:ins>
          </w:p>
        </w:tc>
        <w:tc>
          <w:tcPr>
            <w:tcW w:w="0" w:type="auto"/>
            <w:hideMark/>
            <w:tcPrChange w:id="49" w:author="Lu, Taoran" w:date="2023-10-15T00:08:00Z">
              <w:tcPr>
                <w:tcW w:w="0" w:type="auto"/>
                <w:hideMark/>
              </w:tcPr>
            </w:tcPrChange>
          </w:tcPr>
          <w:p w14:paraId="6D171830" w14:textId="77777777" w:rsidR="00803ED6" w:rsidRPr="00D07595" w:rsidRDefault="00803ED6" w:rsidP="00803ED6">
            <w:pPr>
              <w:numPr>
                <w:ilvl w:val="0"/>
                <w:numId w:val="29"/>
              </w:numPr>
              <w:tabs>
                <w:tab w:val="clear" w:pos="360"/>
                <w:tab w:val="clear" w:pos="720"/>
                <w:tab w:val="left" w:pos="484"/>
              </w:tabs>
              <w:ind w:left="124" w:hanging="124"/>
              <w:jc w:val="left"/>
              <w:rPr>
                <w:ins w:id="50" w:author="Lu, Taoran" w:date="2023-10-15T00:06:00Z"/>
                <w:sz w:val="20"/>
                <w:szCs w:val="22"/>
              </w:rPr>
              <w:pPrChange w:id="51" w:author="Lu, Taoran" w:date="2023-10-15T00:08:00Z">
                <w:pPr>
                  <w:numPr>
                    <w:numId w:val="29"/>
                  </w:numPr>
                  <w:tabs>
                    <w:tab w:val="clear" w:pos="720"/>
                    <w:tab w:val="left" w:pos="484"/>
                  </w:tabs>
                  <w:ind w:left="354" w:hanging="360"/>
                </w:pPr>
              </w:pPrChange>
            </w:pPr>
            <w:ins w:id="52" w:author="Lu, Taoran" w:date="2023-10-15T00:06:00Z">
              <w:r w:rsidRPr="00D07595">
                <w:rPr>
                  <w:sz w:val="20"/>
                  <w:szCs w:val="22"/>
                </w:rPr>
                <w:t>Temporal interleaved packing is not supported</w:t>
              </w:r>
            </w:ins>
          </w:p>
        </w:tc>
      </w:tr>
      <w:tr w:rsidR="00803ED6" w:rsidRPr="00803ED6" w14:paraId="55366ABE" w14:textId="77777777" w:rsidTr="00803ED6">
        <w:trPr>
          <w:trHeight w:val="656"/>
          <w:ins w:id="53" w:author="Lu, Taoran" w:date="2023-10-15T00:06:00Z"/>
          <w:trPrChange w:id="54" w:author="Lu, Taoran" w:date="2023-10-15T00:08:00Z">
            <w:trPr>
              <w:trHeight w:val="1123"/>
            </w:trPr>
          </w:trPrChange>
        </w:trPr>
        <w:tc>
          <w:tcPr>
            <w:tcW w:w="0" w:type="auto"/>
            <w:hideMark/>
            <w:tcPrChange w:id="55" w:author="Lu, Taoran" w:date="2023-10-15T00:08:00Z">
              <w:tcPr>
                <w:tcW w:w="0" w:type="auto"/>
                <w:hideMark/>
              </w:tcPr>
            </w:tcPrChange>
          </w:tcPr>
          <w:p w14:paraId="0BFFD150" w14:textId="77777777" w:rsidR="00803ED6" w:rsidRPr="00D07595" w:rsidRDefault="00803ED6" w:rsidP="00803ED6">
            <w:pPr>
              <w:numPr>
                <w:ilvl w:val="0"/>
                <w:numId w:val="29"/>
              </w:numPr>
              <w:tabs>
                <w:tab w:val="clear" w:pos="360"/>
                <w:tab w:val="clear" w:pos="720"/>
              </w:tabs>
              <w:ind w:left="158" w:hanging="158"/>
              <w:jc w:val="left"/>
              <w:rPr>
                <w:ins w:id="56" w:author="Lu, Taoran" w:date="2023-10-15T00:06:00Z"/>
                <w:sz w:val="20"/>
                <w:szCs w:val="22"/>
              </w:rPr>
              <w:pPrChange w:id="57" w:author="Lu, Taoran" w:date="2023-10-15T00:08:00Z">
                <w:pPr>
                  <w:numPr>
                    <w:numId w:val="29"/>
                  </w:numPr>
                  <w:tabs>
                    <w:tab w:val="clear" w:pos="360"/>
                    <w:tab w:val="clear" w:pos="720"/>
                    <w:tab w:val="left" w:pos="428"/>
                  </w:tabs>
                  <w:ind w:left="428" w:hanging="270"/>
                </w:pPr>
              </w:pPrChange>
            </w:pPr>
            <w:ins w:id="58" w:author="Lu, Taoran" w:date="2023-10-15T00:06:00Z">
              <w:r w:rsidRPr="00D07595">
                <w:rPr>
                  <w:sz w:val="20"/>
                  <w:szCs w:val="22"/>
                </w:rPr>
                <w:lastRenderedPageBreak/>
                <w:t>Decoder only needs to do very low complexity layer de-packing</w:t>
              </w:r>
            </w:ins>
          </w:p>
        </w:tc>
        <w:tc>
          <w:tcPr>
            <w:tcW w:w="0" w:type="auto"/>
            <w:hideMark/>
            <w:tcPrChange w:id="59" w:author="Lu, Taoran" w:date="2023-10-15T00:08:00Z">
              <w:tcPr>
                <w:tcW w:w="0" w:type="auto"/>
                <w:hideMark/>
              </w:tcPr>
            </w:tcPrChange>
          </w:tcPr>
          <w:p w14:paraId="700D9C69" w14:textId="77777777" w:rsidR="00803ED6" w:rsidRPr="00D07595" w:rsidRDefault="00803ED6" w:rsidP="00803ED6">
            <w:pPr>
              <w:numPr>
                <w:ilvl w:val="0"/>
                <w:numId w:val="29"/>
              </w:numPr>
              <w:tabs>
                <w:tab w:val="clear" w:pos="360"/>
                <w:tab w:val="clear" w:pos="720"/>
                <w:tab w:val="left" w:pos="484"/>
              </w:tabs>
              <w:ind w:left="124" w:hanging="124"/>
              <w:jc w:val="left"/>
              <w:rPr>
                <w:ins w:id="60" w:author="Lu, Taoran" w:date="2023-10-15T00:06:00Z"/>
                <w:sz w:val="20"/>
                <w:szCs w:val="22"/>
              </w:rPr>
              <w:pPrChange w:id="61" w:author="Lu, Taoran" w:date="2023-10-15T00:08:00Z">
                <w:pPr>
                  <w:numPr>
                    <w:numId w:val="29"/>
                  </w:numPr>
                  <w:tabs>
                    <w:tab w:val="clear" w:pos="720"/>
                    <w:tab w:val="left" w:pos="484"/>
                  </w:tabs>
                  <w:ind w:left="354" w:hanging="360"/>
                </w:pPr>
              </w:pPrChange>
            </w:pPr>
            <w:ins w:id="62" w:author="Lu, Taoran" w:date="2023-10-15T00:06:00Z">
              <w:r w:rsidRPr="00D07595">
                <w:rPr>
                  <w:sz w:val="20"/>
                  <w:szCs w:val="22"/>
                </w:rPr>
                <w:t>Signaling and parsing of patch atlas is required but shows no benefit for MPI content with few MPI layers</w:t>
              </w:r>
            </w:ins>
          </w:p>
        </w:tc>
      </w:tr>
      <w:tr w:rsidR="00803ED6" w:rsidRPr="00803ED6" w14:paraId="06EE3DB9" w14:textId="77777777" w:rsidTr="00803ED6">
        <w:trPr>
          <w:trHeight w:val="35"/>
          <w:ins w:id="63" w:author="Lu, Taoran" w:date="2023-10-15T00:06:00Z"/>
          <w:trPrChange w:id="64" w:author="Lu, Taoran" w:date="2023-10-15T00:08:00Z">
            <w:trPr>
              <w:trHeight w:val="35"/>
            </w:trPr>
          </w:trPrChange>
        </w:trPr>
        <w:tc>
          <w:tcPr>
            <w:tcW w:w="0" w:type="auto"/>
            <w:hideMark/>
            <w:tcPrChange w:id="65" w:author="Lu, Taoran" w:date="2023-10-15T00:08:00Z">
              <w:tcPr>
                <w:tcW w:w="0" w:type="auto"/>
                <w:hideMark/>
              </w:tcPr>
            </w:tcPrChange>
          </w:tcPr>
          <w:p w14:paraId="23A9EBF1" w14:textId="77777777" w:rsidR="00803ED6" w:rsidRPr="00D07595" w:rsidRDefault="00803ED6" w:rsidP="00803ED6">
            <w:pPr>
              <w:numPr>
                <w:ilvl w:val="0"/>
                <w:numId w:val="29"/>
              </w:numPr>
              <w:tabs>
                <w:tab w:val="clear" w:pos="360"/>
                <w:tab w:val="clear" w:pos="720"/>
              </w:tabs>
              <w:ind w:left="158" w:hanging="158"/>
              <w:jc w:val="left"/>
              <w:rPr>
                <w:ins w:id="66" w:author="Lu, Taoran" w:date="2023-10-15T00:06:00Z"/>
                <w:sz w:val="20"/>
                <w:szCs w:val="22"/>
              </w:rPr>
              <w:pPrChange w:id="67" w:author="Lu, Taoran" w:date="2023-10-15T00:08:00Z">
                <w:pPr>
                  <w:numPr>
                    <w:numId w:val="29"/>
                  </w:numPr>
                  <w:tabs>
                    <w:tab w:val="clear" w:pos="360"/>
                    <w:tab w:val="clear" w:pos="720"/>
                    <w:tab w:val="left" w:pos="428"/>
                  </w:tabs>
                  <w:ind w:left="428" w:hanging="270"/>
                </w:pPr>
              </w:pPrChange>
            </w:pPr>
            <w:ins w:id="68" w:author="Lu, Taoran" w:date="2023-10-15T00:06:00Z">
              <w:r w:rsidRPr="00D07595">
                <w:rPr>
                  <w:sz w:val="20"/>
                  <w:szCs w:val="22"/>
                </w:rPr>
                <w:t>Highly efficient for MPI content having few layers</w:t>
              </w:r>
            </w:ins>
          </w:p>
        </w:tc>
        <w:tc>
          <w:tcPr>
            <w:tcW w:w="0" w:type="auto"/>
            <w:hideMark/>
            <w:tcPrChange w:id="69" w:author="Lu, Taoran" w:date="2023-10-15T00:08:00Z">
              <w:tcPr>
                <w:tcW w:w="0" w:type="auto"/>
                <w:hideMark/>
              </w:tcPr>
            </w:tcPrChange>
          </w:tcPr>
          <w:p w14:paraId="48CD4C20" w14:textId="6E4ABA6D" w:rsidR="00803ED6" w:rsidRPr="00D07595" w:rsidRDefault="00803ED6" w:rsidP="00803ED6">
            <w:pPr>
              <w:numPr>
                <w:ilvl w:val="0"/>
                <w:numId w:val="29"/>
              </w:numPr>
              <w:tabs>
                <w:tab w:val="clear" w:pos="360"/>
                <w:tab w:val="clear" w:pos="720"/>
                <w:tab w:val="left" w:pos="484"/>
              </w:tabs>
              <w:ind w:left="124" w:hanging="124"/>
              <w:jc w:val="left"/>
              <w:rPr>
                <w:ins w:id="70" w:author="Lu, Taoran" w:date="2023-10-15T00:06:00Z"/>
                <w:sz w:val="20"/>
                <w:szCs w:val="22"/>
              </w:rPr>
              <w:pPrChange w:id="71" w:author="Lu, Taoran" w:date="2023-10-15T00:08:00Z">
                <w:pPr>
                  <w:numPr>
                    <w:numId w:val="29"/>
                  </w:numPr>
                  <w:tabs>
                    <w:tab w:val="clear" w:pos="720"/>
                    <w:tab w:val="left" w:pos="484"/>
                  </w:tabs>
                  <w:ind w:left="354" w:hanging="360"/>
                </w:pPr>
              </w:pPrChange>
            </w:pPr>
            <w:ins w:id="72" w:author="Lu, Taoran" w:date="2023-10-15T00:06:00Z">
              <w:r w:rsidRPr="00D07595">
                <w:rPr>
                  <w:sz w:val="20"/>
                  <w:szCs w:val="22"/>
                </w:rPr>
                <w:t>Bitrate overhead for MIV is multiple times of size of the MPII SEI overhead</w:t>
              </w:r>
            </w:ins>
          </w:p>
        </w:tc>
      </w:tr>
    </w:tbl>
    <w:bookmarkEnd w:id="3"/>
    <w:p w14:paraId="7D2AC1F0" w14:textId="4C76CBE1" w:rsidR="00745F6B" w:rsidRDefault="00745F6B">
      <w:pPr>
        <w:pStyle w:val="Heading1"/>
        <w:rPr>
          <w:lang w:val="en-CA"/>
        </w:rPr>
      </w:pPr>
      <w:r w:rsidRPr="005B217D">
        <w:rPr>
          <w:lang w:val="en-CA"/>
        </w:rPr>
        <w:t>Introduction</w:t>
      </w:r>
    </w:p>
    <w:p w14:paraId="347B2099" w14:textId="73EE7A2F" w:rsidR="00E50253" w:rsidRDefault="00E50253" w:rsidP="00355055">
      <w:pPr>
        <w:tabs>
          <w:tab w:val="num" w:pos="720"/>
        </w:tabs>
      </w:pPr>
      <w:r>
        <w:t xml:space="preserve">During the meeting discussion of </w:t>
      </w:r>
      <w:hyperlink r:id="rId10" w:history="1">
        <w:r w:rsidR="00DC2658" w:rsidRPr="00DC2658">
          <w:rPr>
            <w:rStyle w:val="Hyperlink"/>
          </w:rPr>
          <w:t>JVET-AE0066</w:t>
        </w:r>
      </w:hyperlink>
      <w:r w:rsidR="00905E87">
        <w:rPr>
          <w:rStyle w:val="Hyperlink"/>
        </w:rPr>
        <w:t xml:space="preserve"> </w:t>
      </w:r>
      <w:r w:rsidR="00905E87">
        <w:rPr>
          <w:rStyle w:val="Hyperlink"/>
        </w:rPr>
        <w:fldChar w:fldCharType="begin"/>
      </w:r>
      <w:r w:rsidR="00905E87">
        <w:rPr>
          <w:rStyle w:val="Hyperlink"/>
        </w:rPr>
        <w:instrText xml:space="preserve"> REF _Ref146796382 \r \h </w:instrText>
      </w:r>
      <w:r w:rsidR="00905E87">
        <w:rPr>
          <w:rStyle w:val="Hyperlink"/>
        </w:rPr>
      </w:r>
      <w:r w:rsidR="00905E87">
        <w:rPr>
          <w:rStyle w:val="Hyperlink"/>
        </w:rPr>
        <w:fldChar w:fldCharType="separate"/>
      </w:r>
      <w:r w:rsidR="00523803">
        <w:rPr>
          <w:rStyle w:val="Hyperlink"/>
        </w:rPr>
        <w:t>[1]</w:t>
      </w:r>
      <w:r w:rsidR="00905E87">
        <w:rPr>
          <w:rStyle w:val="Hyperlink"/>
        </w:rPr>
        <w:fldChar w:fldCharType="end"/>
      </w:r>
      <w:r>
        <w:t>, WG4 experts stated that the MPEG immersive video standard (MIV)</w:t>
      </w:r>
      <w:r w:rsidR="00381866">
        <w:t>, specifically the MIV Extended Restricted Geometry profile,</w:t>
      </w:r>
      <w:r>
        <w:t xml:space="preserve"> already supports MPI video distribution and questioned the need for an MPII SEI message. We therefore studied the MIV specification </w:t>
      </w:r>
      <w:r w:rsidR="00905E87">
        <w:fldChar w:fldCharType="begin"/>
      </w:r>
      <w:r w:rsidR="00905E87">
        <w:instrText xml:space="preserve"> REF _Ref146796433 \r \h </w:instrText>
      </w:r>
      <w:r w:rsidR="00905E87">
        <w:fldChar w:fldCharType="separate"/>
      </w:r>
      <w:r w:rsidR="00523803">
        <w:t>[2]</w:t>
      </w:r>
      <w:r w:rsidR="00905E87">
        <w:fldChar w:fldCharType="end"/>
      </w:r>
      <w:r w:rsidR="00905E87">
        <w:t xml:space="preserve"> </w:t>
      </w:r>
      <w:r>
        <w:t xml:space="preserve">and V3C specification </w:t>
      </w:r>
      <w:r w:rsidR="00905E87">
        <w:fldChar w:fldCharType="begin"/>
      </w:r>
      <w:r w:rsidR="00905E87">
        <w:instrText xml:space="preserve"> REF _Ref146796442 \r \h </w:instrText>
      </w:r>
      <w:r w:rsidR="00905E87">
        <w:fldChar w:fldCharType="separate"/>
      </w:r>
      <w:r w:rsidR="00523803">
        <w:t>[3]</w:t>
      </w:r>
      <w:r w:rsidR="00905E87">
        <w:fldChar w:fldCharType="end"/>
      </w:r>
      <w:r w:rsidR="00905E87">
        <w:t xml:space="preserve"> </w:t>
      </w:r>
      <w:r>
        <w:t xml:space="preserve">as well as the TMIV test model </w:t>
      </w:r>
      <w:r w:rsidR="00905E87">
        <w:fldChar w:fldCharType="begin"/>
      </w:r>
      <w:r w:rsidR="00905E87">
        <w:instrText xml:space="preserve"> REF _Ref146796454 \r \h </w:instrText>
      </w:r>
      <w:r w:rsidR="00905E87">
        <w:fldChar w:fldCharType="separate"/>
      </w:r>
      <w:r w:rsidR="00523803">
        <w:t>[4]</w:t>
      </w:r>
      <w:r w:rsidR="00905E87">
        <w:fldChar w:fldCharType="end"/>
      </w:r>
      <w:r>
        <w:t>.</w:t>
      </w:r>
    </w:p>
    <w:p w14:paraId="174F528F" w14:textId="2AC2CA3A" w:rsidR="0007446D" w:rsidRDefault="0007446D" w:rsidP="001A7A87">
      <w:pPr>
        <w:pStyle w:val="Heading2"/>
      </w:pPr>
      <w:r>
        <w:t>Summary of MPII SEI message</w:t>
      </w:r>
    </w:p>
    <w:p w14:paraId="0DD4DAB5" w14:textId="71ECEF56" w:rsidR="0007446D" w:rsidRDefault="0007446D" w:rsidP="00355055">
      <w:pPr>
        <w:tabs>
          <w:tab w:val="num" w:pos="720"/>
        </w:tabs>
        <w:rPr>
          <w:szCs w:val="24"/>
          <w:lang w:val="en-GB"/>
        </w:rPr>
      </w:pPr>
      <w:r>
        <w:rPr>
          <w:szCs w:val="24"/>
          <w:lang w:val="en-CA"/>
        </w:rPr>
        <w:t>As noted in JVET-AE0066, the proposed MPII SEI message is intended to</w:t>
      </w:r>
      <w:r>
        <w:rPr>
          <w:szCs w:val="24"/>
          <w:lang w:val="en-GB"/>
        </w:rPr>
        <w:t xml:space="preserve"> enable virtual reality/immersive experiences on existing consumer devices using existing video codecs such as HEVC and VVC that were developed for conventional two-dimensional video.</w:t>
      </w:r>
      <w:r w:rsidR="00DC2658">
        <w:rPr>
          <w:szCs w:val="24"/>
          <w:lang w:val="en-GB"/>
        </w:rPr>
        <w:t xml:space="preserve"> Using the SEI message approach, the bitstream is decoded by a conventional 2D video decoder and then the pictures that are output from the ordinary decoding process are reinterpreted as a </w:t>
      </w:r>
      <w:r w:rsidR="00C41205">
        <w:rPr>
          <w:szCs w:val="24"/>
          <w:lang w:val="en-GB"/>
        </w:rPr>
        <w:t xml:space="preserve">packed </w:t>
      </w:r>
      <w:r w:rsidR="00DC2658">
        <w:rPr>
          <w:szCs w:val="24"/>
          <w:lang w:val="en-GB"/>
        </w:rPr>
        <w:t xml:space="preserve">representation of </w:t>
      </w:r>
      <w:r w:rsidR="00C41205">
        <w:rPr>
          <w:szCs w:val="24"/>
          <w:lang w:val="en-GB"/>
        </w:rPr>
        <w:t>texture layers and opacity layers.</w:t>
      </w:r>
    </w:p>
    <w:p w14:paraId="50FB3858" w14:textId="6954321E" w:rsidR="0007446D" w:rsidRDefault="0007446D" w:rsidP="00355055">
      <w:pPr>
        <w:tabs>
          <w:tab w:val="num" w:pos="720"/>
        </w:tabs>
        <w:rPr>
          <w:szCs w:val="24"/>
          <w:lang w:val="en-GB"/>
        </w:rPr>
      </w:pPr>
      <w:r>
        <w:rPr>
          <w:szCs w:val="24"/>
          <w:lang w:val="en-GB"/>
        </w:rPr>
        <w:t xml:space="preserve">The syntax proposed in JVET-AE0066 is </w:t>
      </w:r>
      <w:r w:rsidR="00C15520">
        <w:rPr>
          <w:szCs w:val="24"/>
          <w:lang w:val="en-GB"/>
        </w:rPr>
        <w:t xml:space="preserve">repeated </w:t>
      </w:r>
      <w:r>
        <w:rPr>
          <w:szCs w:val="24"/>
          <w:lang w:val="en-GB"/>
        </w:rPr>
        <w:t>in Table 1 for convenience. The MPII SEI message conveys information that can be used by a decoder to reconstruct an MPI picture from a decoded output picture containing packed MPI texture and opacity layers. The MPII SEI message supports side-by-side, top-and-bottom, and temporal interleaving packing arrangements. The MPII SEI message can also convey depth information corresponding to each MPI layer.</w:t>
      </w:r>
    </w:p>
    <w:p w14:paraId="15184D76" w14:textId="1CE87FF3" w:rsidR="0007446D" w:rsidRPr="00A35532" w:rsidRDefault="0007446D" w:rsidP="001A7A87">
      <w:pPr>
        <w:keepNext/>
        <w:tabs>
          <w:tab w:val="num" w:pos="720"/>
        </w:tabs>
        <w:jc w:val="center"/>
        <w:rPr>
          <w:b/>
          <w:bCs/>
        </w:rPr>
      </w:pPr>
      <w:r w:rsidRPr="00A35532">
        <w:rPr>
          <w:b/>
          <w:bCs/>
        </w:rPr>
        <w:t>Table 1</w:t>
      </w:r>
      <w:r>
        <w:rPr>
          <w:b/>
          <w:bCs/>
        </w:rPr>
        <w:t xml:space="preserve"> – MPII SEI message syntax from JVET-AE0066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7446D" w:rsidRPr="00284009" w14:paraId="0E2C9652" w14:textId="77777777">
        <w:trPr>
          <w:cantSplit/>
          <w:jc w:val="center"/>
        </w:trPr>
        <w:tc>
          <w:tcPr>
            <w:tcW w:w="7920" w:type="dxa"/>
          </w:tcPr>
          <w:p w14:paraId="3E1EEF23" w14:textId="77777777" w:rsidR="0007446D" w:rsidRPr="00284009" w:rsidRDefault="00074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Pr>
                <w:sz w:val="20"/>
                <w:lang w:val="en-GB"/>
              </w:rPr>
              <w:t>multiplane_image</w:t>
            </w:r>
            <w:r w:rsidRPr="00284009">
              <w:rPr>
                <w:sz w:val="20"/>
                <w:lang w:val="en-GB"/>
              </w:rPr>
              <w:t>_</w:t>
            </w:r>
            <w:r>
              <w:rPr>
                <w:sz w:val="20"/>
                <w:lang w:val="en-GB"/>
              </w:rPr>
              <w:t>information</w:t>
            </w:r>
            <w:r w:rsidRPr="00284009">
              <w:rPr>
                <w:sz w:val="20"/>
                <w:lang w:val="en-GB"/>
              </w:rPr>
              <w:t>( payloadSize ) {</w:t>
            </w:r>
          </w:p>
        </w:tc>
        <w:tc>
          <w:tcPr>
            <w:tcW w:w="1157" w:type="dxa"/>
          </w:tcPr>
          <w:p w14:paraId="43C8ECAE" w14:textId="77777777" w:rsidR="0007446D" w:rsidRPr="00284009" w:rsidRDefault="00074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284009">
              <w:rPr>
                <w:b/>
                <w:bCs/>
                <w:sz w:val="20"/>
                <w:lang w:val="en-GB"/>
              </w:rPr>
              <w:t>Descriptor</w:t>
            </w:r>
          </w:p>
        </w:tc>
      </w:tr>
      <w:tr w:rsidR="0007446D" w:rsidRPr="00284009" w14:paraId="3A4F5E2A" w14:textId="77777777">
        <w:trPr>
          <w:cantSplit/>
          <w:jc w:val="center"/>
        </w:trPr>
        <w:tc>
          <w:tcPr>
            <w:tcW w:w="7920" w:type="dxa"/>
          </w:tcPr>
          <w:p w14:paraId="5F8F89B9"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b/>
                <w:bCs/>
                <w:sz w:val="20"/>
                <w:lang w:val="en-GB" w:eastAsia="it-IT"/>
              </w:rPr>
              <w:tab/>
            </w:r>
            <w:r>
              <w:rPr>
                <w:b/>
                <w:bCs/>
                <w:sz w:val="20"/>
                <w:lang w:val="en-GB" w:eastAsia="it-IT"/>
              </w:rPr>
              <w:t>mpii</w:t>
            </w:r>
            <w:r w:rsidRPr="00284009">
              <w:rPr>
                <w:b/>
                <w:bCs/>
                <w:sz w:val="20"/>
                <w:lang w:val="en-GB" w:eastAsia="it-IT"/>
              </w:rPr>
              <w:t>_</w:t>
            </w:r>
            <w:r>
              <w:rPr>
                <w:b/>
                <w:bCs/>
                <w:sz w:val="20"/>
                <w:lang w:val="en-GB" w:eastAsia="it-IT"/>
              </w:rPr>
              <w:t>num_layers_minus1</w:t>
            </w:r>
          </w:p>
        </w:tc>
        <w:tc>
          <w:tcPr>
            <w:tcW w:w="1157" w:type="dxa"/>
          </w:tcPr>
          <w:p w14:paraId="20A3786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sidRPr="00284009">
              <w:rPr>
                <w:sz w:val="20"/>
                <w:lang w:val="en-GB"/>
              </w:rPr>
              <w:t>u</w:t>
            </w:r>
            <w:r>
              <w:rPr>
                <w:sz w:val="20"/>
                <w:lang w:val="en-GB"/>
              </w:rPr>
              <w:t>e</w:t>
            </w:r>
            <w:r w:rsidRPr="00284009">
              <w:rPr>
                <w:sz w:val="20"/>
                <w:lang w:val="en-GB"/>
              </w:rPr>
              <w:t>(</w:t>
            </w:r>
            <w:r>
              <w:rPr>
                <w:sz w:val="20"/>
                <w:lang w:val="en-GB" w:eastAsia="ja-JP"/>
              </w:rPr>
              <w:t>v</w:t>
            </w:r>
            <w:r w:rsidRPr="00284009">
              <w:rPr>
                <w:sz w:val="20"/>
                <w:lang w:val="en-GB"/>
              </w:rPr>
              <w:t>)</w:t>
            </w:r>
          </w:p>
        </w:tc>
      </w:tr>
      <w:tr w:rsidR="0007446D" w:rsidRPr="00284009" w14:paraId="550773E6" w14:textId="77777777">
        <w:trPr>
          <w:cantSplit/>
          <w:jc w:val="center"/>
        </w:trPr>
        <w:tc>
          <w:tcPr>
            <w:tcW w:w="7920" w:type="dxa"/>
          </w:tcPr>
          <w:p w14:paraId="11DC3B11"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t>mpii_layer_depth_equal_distance_flag</w:t>
            </w:r>
          </w:p>
        </w:tc>
        <w:tc>
          <w:tcPr>
            <w:tcW w:w="1157" w:type="dxa"/>
          </w:tcPr>
          <w:p w14:paraId="48D2AB6E"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Pr>
                <w:sz w:val="20"/>
                <w:lang w:val="en-GB"/>
              </w:rPr>
              <w:t>u(1)</w:t>
            </w:r>
          </w:p>
        </w:tc>
      </w:tr>
      <w:tr w:rsidR="0007446D" w:rsidRPr="00284009" w14:paraId="0BF5E92D" w14:textId="77777777">
        <w:trPr>
          <w:cantSplit/>
          <w:jc w:val="center"/>
        </w:trPr>
        <w:tc>
          <w:tcPr>
            <w:tcW w:w="7920" w:type="dxa"/>
          </w:tcPr>
          <w:p w14:paraId="19F62FB3"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b/>
                <w:bCs/>
                <w:sz w:val="20"/>
                <w:lang w:val="en-GB" w:eastAsia="it-IT"/>
              </w:rPr>
              <w:tab/>
            </w:r>
            <w:r>
              <w:rPr>
                <w:sz w:val="20"/>
                <w:lang w:val="en-GB" w:eastAsia="it-IT"/>
              </w:rPr>
              <w:t>if( mpii_layer_depth_equal_distance_flag ) {</w:t>
            </w:r>
          </w:p>
        </w:tc>
        <w:tc>
          <w:tcPr>
            <w:tcW w:w="1157" w:type="dxa"/>
          </w:tcPr>
          <w:p w14:paraId="1490A425"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4DFBFE90" w14:textId="77777777">
        <w:trPr>
          <w:cantSplit/>
          <w:jc w:val="center"/>
        </w:trPr>
        <w:tc>
          <w:tcPr>
            <w:tcW w:w="7920" w:type="dxa"/>
          </w:tcPr>
          <w:p w14:paraId="73FF0CA1" w14:textId="77777777" w:rsidR="0007446D" w:rsidRPr="00794DC0"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7E6638">
              <w:rPr>
                <w:sz w:val="20"/>
                <w:lang w:val="en-GB" w:eastAsia="it-IT"/>
              </w:rPr>
              <w:tab/>
            </w:r>
            <w:r w:rsidRPr="007E6638">
              <w:rPr>
                <w:sz w:val="20"/>
                <w:lang w:val="en-GB" w:eastAsia="it-IT"/>
              </w:rPr>
              <w:tab/>
            </w:r>
            <w:r w:rsidRPr="00794DC0">
              <w:rPr>
                <w:sz w:val="20"/>
                <w:lang w:val="en-GB" w:eastAsia="it-IT"/>
              </w:rPr>
              <w:t>depth_rep_info_element( ZNearSign, ZNearExp, ZNearMantissa, ZNearManLen )</w:t>
            </w:r>
          </w:p>
        </w:tc>
        <w:tc>
          <w:tcPr>
            <w:tcW w:w="1157" w:type="dxa"/>
          </w:tcPr>
          <w:p w14:paraId="1A947FEA"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3BF61F7A" w14:textId="77777777">
        <w:trPr>
          <w:cantSplit/>
          <w:jc w:val="center"/>
        </w:trPr>
        <w:tc>
          <w:tcPr>
            <w:tcW w:w="7920" w:type="dxa"/>
          </w:tcPr>
          <w:p w14:paraId="5761A9E3"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Pr>
                <w:sz w:val="20"/>
                <w:lang w:val="en-GB" w:eastAsia="it-IT"/>
              </w:rPr>
              <w:tab/>
            </w:r>
            <w:r w:rsidRPr="007E6638">
              <w:rPr>
                <w:sz w:val="20"/>
                <w:lang w:val="en-GB" w:eastAsia="it-IT"/>
              </w:rPr>
              <w:t>depth_rep_info_element( Z</w:t>
            </w:r>
            <w:r>
              <w:rPr>
                <w:sz w:val="20"/>
                <w:lang w:val="en-GB" w:eastAsia="it-IT"/>
              </w:rPr>
              <w:t>Far</w:t>
            </w:r>
            <w:r w:rsidRPr="007E6638">
              <w:rPr>
                <w:sz w:val="20"/>
                <w:lang w:val="en-GB" w:eastAsia="it-IT"/>
              </w:rPr>
              <w:t>Sign, Z</w:t>
            </w:r>
            <w:r>
              <w:rPr>
                <w:sz w:val="20"/>
                <w:lang w:val="en-GB" w:eastAsia="it-IT"/>
              </w:rPr>
              <w:t>Far</w:t>
            </w:r>
            <w:r w:rsidRPr="007E6638">
              <w:rPr>
                <w:sz w:val="20"/>
                <w:lang w:val="en-GB" w:eastAsia="it-IT"/>
              </w:rPr>
              <w:t>Exp, Z</w:t>
            </w:r>
            <w:r>
              <w:rPr>
                <w:sz w:val="20"/>
                <w:lang w:val="en-GB" w:eastAsia="it-IT"/>
              </w:rPr>
              <w:t>Far</w:t>
            </w:r>
            <w:r w:rsidRPr="007E6638">
              <w:rPr>
                <w:sz w:val="20"/>
                <w:lang w:val="en-GB" w:eastAsia="it-IT"/>
              </w:rPr>
              <w:t>Mantissa, Z</w:t>
            </w:r>
            <w:r>
              <w:rPr>
                <w:sz w:val="20"/>
                <w:lang w:val="en-GB" w:eastAsia="it-IT"/>
              </w:rPr>
              <w:t>Far</w:t>
            </w:r>
            <w:r w:rsidRPr="007E6638">
              <w:rPr>
                <w:sz w:val="20"/>
                <w:lang w:val="en-GB" w:eastAsia="it-IT"/>
              </w:rPr>
              <w:t>ManLen )</w:t>
            </w:r>
          </w:p>
        </w:tc>
        <w:tc>
          <w:tcPr>
            <w:tcW w:w="1157" w:type="dxa"/>
          </w:tcPr>
          <w:p w14:paraId="58BF3F8E"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DE49314" w14:textId="77777777">
        <w:trPr>
          <w:cantSplit/>
          <w:jc w:val="center"/>
        </w:trPr>
        <w:tc>
          <w:tcPr>
            <w:tcW w:w="7920" w:type="dxa"/>
          </w:tcPr>
          <w:p w14:paraId="6C224C95"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t xml:space="preserve">} else </w:t>
            </w:r>
          </w:p>
        </w:tc>
        <w:tc>
          <w:tcPr>
            <w:tcW w:w="1157" w:type="dxa"/>
          </w:tcPr>
          <w:p w14:paraId="7AE0D1F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83508F3" w14:textId="77777777">
        <w:trPr>
          <w:cantSplit/>
          <w:jc w:val="center"/>
        </w:trPr>
        <w:tc>
          <w:tcPr>
            <w:tcW w:w="7920" w:type="dxa"/>
          </w:tcPr>
          <w:p w14:paraId="64EB3AB5" w14:textId="77777777" w:rsidR="0007446D"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rPr>
              <w:tab/>
            </w:r>
            <w:r>
              <w:rPr>
                <w:sz w:val="20"/>
              </w:rPr>
              <w:tab/>
              <w:t>for( i = 0; i</w:t>
            </w:r>
            <w:r w:rsidRPr="00500270">
              <w:rPr>
                <w:sz w:val="20"/>
              </w:rPr>
              <w:t xml:space="preserve">  </w:t>
            </w:r>
            <w:r>
              <w:rPr>
                <w:sz w:val="20"/>
              </w:rPr>
              <w:t>&lt; =  mpii_num_layer_minus1; i++ )</w:t>
            </w:r>
          </w:p>
        </w:tc>
        <w:tc>
          <w:tcPr>
            <w:tcW w:w="1157" w:type="dxa"/>
          </w:tcPr>
          <w:p w14:paraId="2F3826C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ED150BD" w14:textId="77777777">
        <w:trPr>
          <w:cantSplit/>
          <w:jc w:val="center"/>
        </w:trPr>
        <w:tc>
          <w:tcPr>
            <w:tcW w:w="7920" w:type="dxa"/>
          </w:tcPr>
          <w:p w14:paraId="45A50587" w14:textId="77777777" w:rsidR="0007446D"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F3796A">
              <w:rPr>
                <w:sz w:val="20"/>
                <w:lang w:val="en-GB"/>
              </w:rPr>
              <w:tab/>
            </w:r>
            <w:r w:rsidRPr="00F3796A">
              <w:rPr>
                <w:sz w:val="20"/>
                <w:lang w:val="en-GB"/>
              </w:rPr>
              <w:tab/>
            </w:r>
            <w:r>
              <w:rPr>
                <w:sz w:val="20"/>
                <w:lang w:val="en-GB"/>
              </w:rPr>
              <w:tab/>
            </w:r>
            <w:r w:rsidRPr="00F3796A">
              <w:rPr>
                <w:sz w:val="20"/>
                <w:lang w:val="en-GB"/>
              </w:rPr>
              <w:t xml:space="preserve">depth_rep_info_element( </w:t>
            </w:r>
            <w:r>
              <w:rPr>
                <w:sz w:val="20"/>
                <w:lang w:val="en-GB"/>
              </w:rPr>
              <w:t>Z</w:t>
            </w:r>
            <w:r w:rsidRPr="00F3796A">
              <w:rPr>
                <w:sz w:val="20"/>
                <w:lang w:val="en-GB"/>
              </w:rPr>
              <w:t>Sign</w:t>
            </w:r>
            <w:r>
              <w:rPr>
                <w:sz w:val="20"/>
                <w:lang w:val="en-GB"/>
              </w:rPr>
              <w:t>[ i ]</w:t>
            </w:r>
            <w:r w:rsidRPr="00F3796A">
              <w:rPr>
                <w:sz w:val="20"/>
                <w:lang w:val="en-GB"/>
              </w:rPr>
              <w:t xml:space="preserve">, </w:t>
            </w:r>
            <w:r>
              <w:rPr>
                <w:sz w:val="20"/>
                <w:lang w:val="en-GB"/>
              </w:rPr>
              <w:t>Z</w:t>
            </w:r>
            <w:r w:rsidRPr="00F3796A">
              <w:rPr>
                <w:sz w:val="20"/>
                <w:lang w:val="en-GB"/>
              </w:rPr>
              <w:t>Exp</w:t>
            </w:r>
            <w:r>
              <w:rPr>
                <w:sz w:val="20"/>
                <w:lang w:val="en-GB"/>
              </w:rPr>
              <w:t>[ i ]</w:t>
            </w:r>
            <w:r w:rsidRPr="00F3796A">
              <w:rPr>
                <w:sz w:val="20"/>
                <w:lang w:val="en-GB"/>
              </w:rPr>
              <w:t xml:space="preserve">, </w:t>
            </w:r>
            <w:r>
              <w:rPr>
                <w:sz w:val="20"/>
                <w:lang w:val="en-GB"/>
              </w:rPr>
              <w:t>Z</w:t>
            </w:r>
            <w:r w:rsidRPr="00F3796A">
              <w:rPr>
                <w:sz w:val="20"/>
                <w:lang w:val="en-GB"/>
              </w:rPr>
              <w:t>Mantissa</w:t>
            </w:r>
            <w:r>
              <w:rPr>
                <w:sz w:val="20"/>
                <w:lang w:val="en-GB"/>
              </w:rPr>
              <w:t>[ i ]</w:t>
            </w:r>
            <w:r w:rsidRPr="00F3796A">
              <w:rPr>
                <w:sz w:val="20"/>
                <w:lang w:val="en-GB"/>
              </w:rPr>
              <w:t>,</w:t>
            </w:r>
            <w:r>
              <w:rPr>
                <w:sz w:val="20"/>
                <w:lang w:val="en-GB"/>
              </w:rPr>
              <w:t xml:space="preserve"> Z</w:t>
            </w:r>
            <w:r w:rsidRPr="00F3796A">
              <w:rPr>
                <w:sz w:val="20"/>
                <w:lang w:val="en-GB"/>
              </w:rPr>
              <w:t>ManLen</w:t>
            </w:r>
            <w:r>
              <w:rPr>
                <w:sz w:val="20"/>
                <w:lang w:val="en-GB"/>
              </w:rPr>
              <w:t>[ i ]</w:t>
            </w:r>
            <w:r w:rsidRPr="00F3796A">
              <w:rPr>
                <w:sz w:val="20"/>
                <w:lang w:val="en-GB"/>
              </w:rPr>
              <w:t xml:space="preserve"> )</w:t>
            </w:r>
          </w:p>
        </w:tc>
        <w:tc>
          <w:tcPr>
            <w:tcW w:w="1157" w:type="dxa"/>
          </w:tcPr>
          <w:p w14:paraId="66D1EF2C"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8573BF7" w14:textId="77777777">
        <w:trPr>
          <w:cantSplit/>
          <w:jc w:val="center"/>
        </w:trPr>
        <w:tc>
          <w:tcPr>
            <w:tcW w:w="7920" w:type="dxa"/>
          </w:tcPr>
          <w:p w14:paraId="5F132FC3"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r>
              <w:rPr>
                <w:b/>
                <w:bCs/>
                <w:sz w:val="20"/>
                <w:lang w:val="en-GB" w:eastAsia="it-IT"/>
              </w:rPr>
              <w:t>mpii</w:t>
            </w:r>
            <w:r w:rsidRPr="00284009">
              <w:rPr>
                <w:b/>
                <w:bCs/>
                <w:sz w:val="20"/>
                <w:lang w:val="en-GB" w:eastAsia="it-IT"/>
              </w:rPr>
              <w:t>_</w:t>
            </w:r>
            <w:r>
              <w:rPr>
                <w:b/>
                <w:bCs/>
                <w:sz w:val="20"/>
                <w:lang w:val="en-GB" w:eastAsia="it-IT"/>
              </w:rPr>
              <w:t>texture_opacity_interleave flag</w:t>
            </w:r>
          </w:p>
        </w:tc>
        <w:tc>
          <w:tcPr>
            <w:tcW w:w="1157" w:type="dxa"/>
          </w:tcPr>
          <w:p w14:paraId="7E1C2227"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Pr>
                <w:sz w:val="20"/>
                <w:lang w:val="en-GB"/>
              </w:rPr>
              <w:t>u(1)</w:t>
            </w:r>
          </w:p>
        </w:tc>
      </w:tr>
      <w:tr w:rsidR="0007446D" w:rsidRPr="00284009" w14:paraId="7BF6F34C" w14:textId="77777777">
        <w:trPr>
          <w:cantSplit/>
          <w:jc w:val="center"/>
        </w:trPr>
        <w:tc>
          <w:tcPr>
            <w:tcW w:w="7920" w:type="dxa"/>
          </w:tcPr>
          <w:p w14:paraId="65A427B4" w14:textId="77777777" w:rsidR="0007446D" w:rsidRPr="00D06C27"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sidRPr="00D06C27">
              <w:rPr>
                <w:sz w:val="20"/>
                <w:lang w:val="en-GB" w:eastAsia="it-IT"/>
              </w:rPr>
              <w:t>if(</w:t>
            </w:r>
            <w:r>
              <w:rPr>
                <w:sz w:val="20"/>
                <w:lang w:val="en-GB" w:eastAsia="it-IT"/>
              </w:rPr>
              <w:t xml:space="preserve"> </w:t>
            </w:r>
            <w:r w:rsidRPr="00D06C27">
              <w:rPr>
                <w:sz w:val="20"/>
                <w:lang w:val="en-GB" w:eastAsia="it-IT"/>
              </w:rPr>
              <w:t>mpi</w:t>
            </w:r>
            <w:r>
              <w:rPr>
                <w:sz w:val="20"/>
                <w:lang w:val="en-GB" w:eastAsia="it-IT"/>
              </w:rPr>
              <w:t>i</w:t>
            </w:r>
            <w:r w:rsidRPr="00D06C27">
              <w:rPr>
                <w:sz w:val="20"/>
                <w:lang w:val="en-GB" w:eastAsia="it-IT"/>
              </w:rPr>
              <w:t>_texture_opacity_interleav</w:t>
            </w:r>
            <w:r>
              <w:rPr>
                <w:sz w:val="20"/>
                <w:lang w:val="en-GB" w:eastAsia="it-IT"/>
              </w:rPr>
              <w:t>e</w:t>
            </w:r>
            <w:r w:rsidRPr="00D06C27">
              <w:rPr>
                <w:sz w:val="20"/>
                <w:lang w:val="en-GB" w:eastAsia="it-IT"/>
              </w:rPr>
              <w:t xml:space="preserve"> </w:t>
            </w:r>
            <w:r w:rsidRPr="00500270">
              <w:rPr>
                <w:sz w:val="20"/>
                <w:lang w:val="en-GB" w:eastAsia="it-IT"/>
              </w:rPr>
              <w:t xml:space="preserve">flag  </w:t>
            </w:r>
            <w:r w:rsidRPr="00500270">
              <w:rPr>
                <w:noProof/>
                <w:sz w:val="20"/>
                <w:lang w:eastAsia="ko-KR"/>
              </w:rPr>
              <w:t>= =</w:t>
            </w:r>
            <w:r w:rsidRPr="00500270">
              <w:rPr>
                <w:sz w:val="20"/>
                <w:lang w:val="en-GB" w:eastAsia="it-IT"/>
              </w:rPr>
              <w:t xml:space="preserve">  </w:t>
            </w:r>
            <w:r>
              <w:rPr>
                <w:sz w:val="20"/>
                <w:lang w:val="en-GB" w:eastAsia="it-IT"/>
              </w:rPr>
              <w:t xml:space="preserve">0 </w:t>
            </w:r>
            <w:r w:rsidRPr="00D06C27">
              <w:rPr>
                <w:sz w:val="20"/>
                <w:lang w:val="en-GB" w:eastAsia="it-IT"/>
              </w:rPr>
              <w:t>)</w:t>
            </w:r>
          </w:p>
        </w:tc>
        <w:tc>
          <w:tcPr>
            <w:tcW w:w="1157" w:type="dxa"/>
          </w:tcPr>
          <w:p w14:paraId="65940E56"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7657A34" w14:textId="77777777">
        <w:trPr>
          <w:cantSplit/>
          <w:jc w:val="center"/>
        </w:trPr>
        <w:tc>
          <w:tcPr>
            <w:tcW w:w="7920" w:type="dxa"/>
          </w:tcPr>
          <w:p w14:paraId="4BE0A6B1" w14:textId="6BA01949"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r w:rsidRPr="007469D0">
              <w:rPr>
                <w:sz w:val="20"/>
                <w:lang w:val="en-GB" w:eastAsia="it-IT"/>
              </w:rPr>
              <w:tab/>
            </w:r>
            <w:r>
              <w:rPr>
                <w:b/>
                <w:bCs/>
                <w:sz w:val="20"/>
                <w:lang w:val="en-GB" w:eastAsia="it-IT"/>
              </w:rPr>
              <w:t xml:space="preserve">mpii_texture_opacity_arrangement_flag </w:t>
            </w:r>
            <w:r w:rsidRPr="00D06C27">
              <w:rPr>
                <w:sz w:val="20"/>
                <w:lang w:val="en-GB" w:eastAsia="it-IT"/>
              </w:rPr>
              <w:t>/* 0: T</w:t>
            </w:r>
            <w:r w:rsidR="00FB59A7">
              <w:rPr>
                <w:sz w:val="20"/>
                <w:lang w:val="en-GB" w:eastAsia="it-IT"/>
              </w:rPr>
              <w:t>op-</w:t>
            </w:r>
            <w:r w:rsidRPr="00D06C27">
              <w:rPr>
                <w:sz w:val="20"/>
                <w:lang w:val="en-GB" w:eastAsia="it-IT"/>
              </w:rPr>
              <w:t>a</w:t>
            </w:r>
            <w:r w:rsidR="00FB59A7">
              <w:rPr>
                <w:sz w:val="20"/>
                <w:lang w:val="en-GB" w:eastAsia="it-IT"/>
              </w:rPr>
              <w:t>nd-</w:t>
            </w:r>
            <w:r w:rsidRPr="00D06C27">
              <w:rPr>
                <w:sz w:val="20"/>
                <w:lang w:val="en-GB" w:eastAsia="it-IT"/>
              </w:rPr>
              <w:t>B</w:t>
            </w:r>
            <w:r w:rsidR="00FB59A7">
              <w:rPr>
                <w:sz w:val="20"/>
                <w:lang w:val="en-GB" w:eastAsia="it-IT"/>
              </w:rPr>
              <w:t>ottom</w:t>
            </w:r>
            <w:r w:rsidRPr="00D06C27">
              <w:rPr>
                <w:sz w:val="20"/>
                <w:lang w:val="en-GB" w:eastAsia="it-IT"/>
              </w:rPr>
              <w:t>, 1:</w:t>
            </w:r>
            <w:r w:rsidR="00FB59A7">
              <w:rPr>
                <w:sz w:val="20"/>
                <w:lang w:val="en-GB" w:eastAsia="it-IT"/>
              </w:rPr>
              <w:t xml:space="preserve"> </w:t>
            </w:r>
            <w:r w:rsidRPr="00D06C27">
              <w:rPr>
                <w:sz w:val="20"/>
                <w:lang w:val="en-GB" w:eastAsia="it-IT"/>
              </w:rPr>
              <w:t>S</w:t>
            </w:r>
            <w:r w:rsidR="00FB59A7">
              <w:rPr>
                <w:sz w:val="20"/>
                <w:lang w:val="en-GB" w:eastAsia="it-IT"/>
              </w:rPr>
              <w:t>ide-</w:t>
            </w:r>
            <w:r w:rsidRPr="00D06C27">
              <w:rPr>
                <w:sz w:val="20"/>
                <w:lang w:val="en-GB" w:eastAsia="it-IT"/>
              </w:rPr>
              <w:t>b</w:t>
            </w:r>
            <w:r w:rsidR="00FB59A7">
              <w:rPr>
                <w:sz w:val="20"/>
                <w:lang w:val="en-GB" w:eastAsia="it-IT"/>
              </w:rPr>
              <w:t>y-</w:t>
            </w:r>
            <w:r w:rsidRPr="00D06C27">
              <w:rPr>
                <w:sz w:val="20"/>
                <w:lang w:val="en-GB" w:eastAsia="it-IT"/>
              </w:rPr>
              <w:t>S</w:t>
            </w:r>
            <w:r w:rsidR="00FB59A7">
              <w:rPr>
                <w:sz w:val="20"/>
                <w:lang w:val="en-GB" w:eastAsia="it-IT"/>
              </w:rPr>
              <w:t>ide</w:t>
            </w:r>
            <w:r w:rsidRPr="00D06C27">
              <w:rPr>
                <w:sz w:val="20"/>
                <w:lang w:val="en-GB" w:eastAsia="it-IT"/>
              </w:rPr>
              <w:t xml:space="preserve"> */</w:t>
            </w:r>
          </w:p>
        </w:tc>
        <w:tc>
          <w:tcPr>
            <w:tcW w:w="1157" w:type="dxa"/>
          </w:tcPr>
          <w:p w14:paraId="0467A65A"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r>
              <w:rPr>
                <w:sz w:val="20"/>
                <w:lang w:val="en-GB"/>
              </w:rPr>
              <w:t>u(1)</w:t>
            </w:r>
          </w:p>
        </w:tc>
      </w:tr>
      <w:tr w:rsidR="0007446D" w:rsidRPr="00284009" w14:paraId="753277B6" w14:textId="77777777">
        <w:trPr>
          <w:cantSplit/>
          <w:jc w:val="center"/>
        </w:trPr>
        <w:tc>
          <w:tcPr>
            <w:tcW w:w="7920" w:type="dxa"/>
          </w:tcPr>
          <w:p w14:paraId="2B0DD683"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284009">
              <w:rPr>
                <w:b/>
                <w:bCs/>
                <w:sz w:val="20"/>
                <w:lang w:val="en-GB" w:eastAsia="it-IT"/>
              </w:rPr>
              <w:tab/>
            </w:r>
            <w:r>
              <w:rPr>
                <w:b/>
                <w:bCs/>
                <w:sz w:val="20"/>
                <w:lang w:val="en-GB" w:eastAsia="it-IT"/>
              </w:rPr>
              <w:t>mpii_picture_num_layers_in_height_minus1</w:t>
            </w:r>
          </w:p>
        </w:tc>
        <w:tc>
          <w:tcPr>
            <w:tcW w:w="1157" w:type="dxa"/>
          </w:tcPr>
          <w:p w14:paraId="4CEB2D37"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284009">
              <w:rPr>
                <w:sz w:val="20"/>
                <w:lang w:val="en-GB" w:eastAsia="ja-JP"/>
              </w:rPr>
              <w:t>u</w:t>
            </w:r>
            <w:r>
              <w:rPr>
                <w:sz w:val="20"/>
                <w:lang w:val="en-GB" w:eastAsia="ja-JP"/>
              </w:rPr>
              <w:t>e</w:t>
            </w:r>
            <w:r w:rsidRPr="00284009">
              <w:rPr>
                <w:sz w:val="20"/>
                <w:lang w:val="en-GB" w:eastAsia="ja-JP"/>
              </w:rPr>
              <w:t>(</w:t>
            </w:r>
            <w:r>
              <w:rPr>
                <w:sz w:val="20"/>
                <w:lang w:val="en-GB" w:eastAsia="ja-JP"/>
              </w:rPr>
              <w:t>v</w:t>
            </w:r>
            <w:r w:rsidRPr="00284009">
              <w:rPr>
                <w:sz w:val="20"/>
                <w:lang w:val="en-GB" w:eastAsia="ja-JP"/>
              </w:rPr>
              <w:t>)</w:t>
            </w:r>
          </w:p>
        </w:tc>
      </w:tr>
      <w:tr w:rsidR="0007446D" w:rsidRPr="00284009" w14:paraId="0CD6121A" w14:textId="77777777">
        <w:trPr>
          <w:cantSplit/>
          <w:jc w:val="center"/>
        </w:trPr>
        <w:tc>
          <w:tcPr>
            <w:tcW w:w="7920" w:type="dxa"/>
          </w:tcPr>
          <w:p w14:paraId="2C276E11"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sz w:val="20"/>
                <w:lang w:val="en-GB"/>
              </w:rPr>
              <w:t>}</w:t>
            </w:r>
          </w:p>
        </w:tc>
        <w:tc>
          <w:tcPr>
            <w:tcW w:w="1157" w:type="dxa"/>
          </w:tcPr>
          <w:p w14:paraId="7FB639D8"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31BF24B7" w14:textId="07B80812" w:rsidR="00804046" w:rsidRDefault="00804046" w:rsidP="00804046">
      <w:pPr>
        <w:tabs>
          <w:tab w:val="num" w:pos="720"/>
        </w:tabs>
        <w:rPr>
          <w:szCs w:val="24"/>
          <w:lang w:val="en-GB"/>
        </w:rPr>
      </w:pPr>
      <w:r>
        <w:rPr>
          <w:szCs w:val="24"/>
          <w:lang w:val="en-GB"/>
        </w:rPr>
        <w:t>Appendix A contains a complete copy of the syntax and semantics from JVET-AE0066. No changes to the syntax and semantics of JVET-AE006 are proposed</w:t>
      </w:r>
      <w:r w:rsidR="00C41205">
        <w:rPr>
          <w:szCs w:val="24"/>
          <w:lang w:val="en-GB"/>
        </w:rPr>
        <w:t xml:space="preserve"> in this contribution</w:t>
      </w:r>
      <w:r>
        <w:rPr>
          <w:szCs w:val="24"/>
          <w:lang w:val="en-GB"/>
        </w:rPr>
        <w:t>.</w:t>
      </w:r>
    </w:p>
    <w:p w14:paraId="3A1A5FB3" w14:textId="77777777" w:rsidR="001D193A" w:rsidRDefault="001D193A" w:rsidP="00804046">
      <w:pPr>
        <w:tabs>
          <w:tab w:val="num" w:pos="720"/>
        </w:tabs>
      </w:pPr>
    </w:p>
    <w:p w14:paraId="458920F0" w14:textId="7C8A18A0" w:rsidR="000A3091" w:rsidRDefault="000A3091" w:rsidP="001A7A87">
      <w:pPr>
        <w:pStyle w:val="Heading1"/>
      </w:pPr>
      <w:r>
        <w:lastRenderedPageBreak/>
        <w:t>Findings</w:t>
      </w:r>
    </w:p>
    <w:p w14:paraId="69BAD8E9" w14:textId="43527B93" w:rsidR="00455E48" w:rsidRDefault="00455E48" w:rsidP="001A7A87">
      <w:pPr>
        <w:pStyle w:val="Heading2"/>
      </w:pPr>
      <w:r>
        <w:t xml:space="preserve">Scopes of </w:t>
      </w:r>
      <w:r w:rsidR="009123F1">
        <w:t>MIV Extended Restricted Geometry profile</w:t>
      </w:r>
      <w:r>
        <w:t xml:space="preserve"> and MPII SEI message</w:t>
      </w:r>
    </w:p>
    <w:p w14:paraId="671C2D1F" w14:textId="648C5062" w:rsidR="00E50253" w:rsidRDefault="00E50253" w:rsidP="00355055">
      <w:pPr>
        <w:tabs>
          <w:tab w:val="num" w:pos="720"/>
        </w:tabs>
      </w:pPr>
      <w:r>
        <w:t xml:space="preserve">A key finding is that </w:t>
      </w:r>
      <w:r w:rsidR="00381866">
        <w:t xml:space="preserve">the </w:t>
      </w:r>
      <w:r>
        <w:t>scope</w:t>
      </w:r>
      <w:r w:rsidR="00381866">
        <w:t>s</w:t>
      </w:r>
      <w:r>
        <w:t xml:space="preserve"> of use of MIV </w:t>
      </w:r>
      <w:r w:rsidR="009123F1">
        <w:t xml:space="preserve">Extended Restricted Geometry profile </w:t>
      </w:r>
      <w:r>
        <w:t xml:space="preserve">and the proposed MPII SEI message are distinct and complementary as indicated in Table </w:t>
      </w:r>
      <w:r w:rsidR="0007446D">
        <w:t>2</w:t>
      </w:r>
      <w:r>
        <w:t xml:space="preserve">. MIV </w:t>
      </w:r>
      <w:r w:rsidR="00804046">
        <w:t>can provide</w:t>
      </w:r>
      <w:r>
        <w:t xml:space="preserve"> of a variety of high-quality </w:t>
      </w:r>
      <w:r w:rsidR="00C15520">
        <w:t xml:space="preserve">6 DoF </w:t>
      </w:r>
      <w:r>
        <w:t>immersive video</w:t>
      </w:r>
      <w:r w:rsidR="00120A0B">
        <w:t xml:space="preserve"> representation</w:t>
      </w:r>
      <w:r w:rsidR="000A3091">
        <w:t>s</w:t>
      </w:r>
      <w:r>
        <w:t xml:space="preserve">. </w:t>
      </w:r>
      <w:r w:rsidR="00455E48">
        <w:t>In contrast, t</w:t>
      </w:r>
      <w:r>
        <w:t xml:space="preserve">he proposed MPII SEI message is </w:t>
      </w:r>
      <w:r w:rsidR="00455E48" w:rsidRPr="00455E48">
        <w:t xml:space="preserve">designed for the specific use case of distributing </w:t>
      </w:r>
      <w:r w:rsidR="00C15520">
        <w:t xml:space="preserve">low-overhead </w:t>
      </w:r>
      <w:r w:rsidR="00455E48" w:rsidRPr="00455E48">
        <w:t xml:space="preserve">single-view </w:t>
      </w:r>
      <w:r w:rsidR="00C15520">
        <w:t>3DoF+</w:t>
      </w:r>
      <w:r w:rsidR="00455E48" w:rsidRPr="00455E48">
        <w:t xml:space="preserve"> MPI content that can be decoded by a single decoder instance</w:t>
      </w:r>
      <w:r w:rsidR="00C15520">
        <w:t xml:space="preserve"> on existing consumer devices</w:t>
      </w:r>
      <w:r w:rsidR="00455E48" w:rsidRPr="00455E48">
        <w:t>.</w:t>
      </w:r>
    </w:p>
    <w:p w14:paraId="7CE4C853" w14:textId="77777777" w:rsidR="005D0F1F" w:rsidRDefault="00381866" w:rsidP="005D0F1F">
      <w:pPr>
        <w:rPr>
          <w:szCs w:val="24"/>
          <w:lang w:val="en-CA"/>
        </w:rPr>
      </w:pPr>
      <w:bookmarkStart w:id="73" w:name="_Hlk147342146"/>
      <w:r w:rsidRPr="00B8294E">
        <w:rPr>
          <w:szCs w:val="24"/>
          <w:lang w:val="en-CA"/>
        </w:rPr>
        <w:t xml:space="preserve">A key point is that </w:t>
      </w:r>
      <w:r>
        <w:rPr>
          <w:szCs w:val="24"/>
          <w:lang w:val="en-CA"/>
        </w:rPr>
        <w:t>a</w:t>
      </w:r>
      <w:r w:rsidRPr="00B8294E">
        <w:rPr>
          <w:szCs w:val="24"/>
          <w:lang w:val="en-CA"/>
        </w:rPr>
        <w:t xml:space="preserve"> bitstream carrying an MPII SEI message can be decoded by an ordinary 2D video decoder, as contrasted with extraction of sub-bitstream </w:t>
      </w:r>
      <w:r>
        <w:rPr>
          <w:szCs w:val="24"/>
          <w:lang w:val="en-CA"/>
        </w:rPr>
        <w:t xml:space="preserve">NAL unit </w:t>
      </w:r>
      <w:r w:rsidRPr="00B8294E">
        <w:rPr>
          <w:szCs w:val="24"/>
          <w:lang w:val="en-CA"/>
        </w:rPr>
        <w:t>fragments</w:t>
      </w:r>
      <w:r>
        <w:rPr>
          <w:szCs w:val="24"/>
          <w:lang w:val="en-CA"/>
        </w:rPr>
        <w:t xml:space="preserve"> from the MIV bitstream</w:t>
      </w:r>
      <w:r w:rsidRPr="00B8294E">
        <w:rPr>
          <w:szCs w:val="24"/>
          <w:lang w:val="en-CA"/>
        </w:rPr>
        <w:t>, followed by one or more ordinary 2D video decoders operating in parallel</w:t>
      </w:r>
      <w:r>
        <w:rPr>
          <w:szCs w:val="24"/>
          <w:lang w:val="en-CA"/>
        </w:rPr>
        <w:t xml:space="preserve"> on the extracted data.</w:t>
      </w:r>
    </w:p>
    <w:p w14:paraId="2878FBBE" w14:textId="6FE625B0" w:rsidR="005D0F1F" w:rsidRDefault="005D0F1F" w:rsidP="005D0F1F">
      <w:pPr>
        <w:rPr>
          <w:szCs w:val="24"/>
          <w:lang w:val="en-CA"/>
        </w:rPr>
      </w:pPr>
      <w:r>
        <w:rPr>
          <w:szCs w:val="24"/>
          <w:lang w:val="en-CA"/>
        </w:rPr>
        <w:t>It is suggested that an appropriate justification for applying the more general MIV approach is when the number of layers in an MIV representation is sufficiently large and the occupancy of each layer is sufficiently small to justify using an MIV atlas to reduce the amount of data processed through the video decoding processes.</w:t>
      </w:r>
    </w:p>
    <w:p w14:paraId="69D2D825" w14:textId="445E7F2A" w:rsidR="00381866" w:rsidRDefault="00381866" w:rsidP="00381866">
      <w:pPr>
        <w:rPr>
          <w:szCs w:val="24"/>
          <w:lang w:val="en-CA"/>
        </w:rPr>
      </w:pPr>
    </w:p>
    <w:p w14:paraId="6E17B6A1" w14:textId="77777777" w:rsidR="005D0F1F" w:rsidRPr="001A7A87" w:rsidRDefault="005D0F1F" w:rsidP="005D0F1F">
      <w:pPr>
        <w:keepNext/>
        <w:tabs>
          <w:tab w:val="num" w:pos="720"/>
        </w:tabs>
        <w:jc w:val="center"/>
        <w:rPr>
          <w:b/>
          <w:bCs/>
        </w:rPr>
      </w:pPr>
      <w:r w:rsidRPr="001A7A87">
        <w:rPr>
          <w:b/>
          <w:bCs/>
        </w:rPr>
        <w:t xml:space="preserve">Table </w:t>
      </w:r>
      <w:r>
        <w:rPr>
          <w:b/>
          <w:bCs/>
        </w:rPr>
        <w:t>2 – Comparison of the capabilities and limitations of the MIV Extended Restricted Geometry profile and the MPII SEI message</w:t>
      </w:r>
    </w:p>
    <w:tbl>
      <w:tblPr>
        <w:tblStyle w:val="TableGrid"/>
        <w:tblW w:w="0" w:type="auto"/>
        <w:tblInd w:w="198" w:type="dxa"/>
        <w:tblLook w:val="04A0" w:firstRow="1" w:lastRow="0" w:firstColumn="1" w:lastColumn="0" w:noHBand="0" w:noVBand="1"/>
      </w:tblPr>
      <w:tblGrid>
        <w:gridCol w:w="2120"/>
        <w:gridCol w:w="3516"/>
        <w:gridCol w:w="3516"/>
      </w:tblGrid>
      <w:tr w:rsidR="005D0F1F" w14:paraId="34AF4751" w14:textId="77777777" w:rsidTr="00A90151">
        <w:trPr>
          <w:cantSplit/>
        </w:trPr>
        <w:tc>
          <w:tcPr>
            <w:tcW w:w="2160" w:type="dxa"/>
          </w:tcPr>
          <w:p w14:paraId="1EC63301" w14:textId="77777777" w:rsidR="005D0F1F" w:rsidRDefault="005D0F1F" w:rsidP="00A90151">
            <w:pPr>
              <w:keepNext/>
              <w:rPr>
                <w:lang w:val="en-CA"/>
              </w:rPr>
            </w:pPr>
          </w:p>
        </w:tc>
        <w:tc>
          <w:tcPr>
            <w:tcW w:w="3609" w:type="dxa"/>
          </w:tcPr>
          <w:p w14:paraId="349F7239" w14:textId="77777777" w:rsidR="005D0F1F" w:rsidRDefault="005D0F1F" w:rsidP="00A90151">
            <w:pPr>
              <w:keepNext/>
              <w:jc w:val="center"/>
              <w:rPr>
                <w:lang w:val="en-CA"/>
              </w:rPr>
            </w:pPr>
            <w:r>
              <w:rPr>
                <w:lang w:val="en-CA"/>
              </w:rPr>
              <w:t>MIV Extended Restricted Geometry profile</w:t>
            </w:r>
          </w:p>
        </w:tc>
        <w:tc>
          <w:tcPr>
            <w:tcW w:w="3609" w:type="dxa"/>
          </w:tcPr>
          <w:p w14:paraId="63EDCBC6" w14:textId="77777777" w:rsidR="005D0F1F" w:rsidRDefault="005D0F1F" w:rsidP="00A90151">
            <w:pPr>
              <w:keepNext/>
              <w:jc w:val="center"/>
              <w:rPr>
                <w:lang w:val="en-CA"/>
              </w:rPr>
            </w:pPr>
            <w:r>
              <w:rPr>
                <w:lang w:val="en-CA"/>
              </w:rPr>
              <w:t>MPII SEI message</w:t>
            </w:r>
          </w:p>
        </w:tc>
      </w:tr>
      <w:tr w:rsidR="005D0F1F" w14:paraId="7C935113" w14:textId="77777777" w:rsidTr="00A90151">
        <w:trPr>
          <w:cantSplit/>
        </w:trPr>
        <w:tc>
          <w:tcPr>
            <w:tcW w:w="2160" w:type="dxa"/>
          </w:tcPr>
          <w:p w14:paraId="434FC6D7" w14:textId="77777777" w:rsidR="005D0F1F" w:rsidRDefault="005D0F1F" w:rsidP="00A90151">
            <w:pPr>
              <w:keepNext/>
              <w:rPr>
                <w:lang w:val="en-CA"/>
              </w:rPr>
            </w:pPr>
            <w:r>
              <w:rPr>
                <w:lang w:val="en-CA"/>
              </w:rPr>
              <w:t>Scope of use case</w:t>
            </w:r>
          </w:p>
        </w:tc>
        <w:tc>
          <w:tcPr>
            <w:tcW w:w="3609" w:type="dxa"/>
          </w:tcPr>
          <w:p w14:paraId="668C0CD5" w14:textId="77777777" w:rsidR="005D0F1F" w:rsidRDefault="005D0F1F" w:rsidP="00A90151">
            <w:pPr>
              <w:keepNext/>
              <w:jc w:val="left"/>
              <w:rPr>
                <w:lang w:val="en-CA"/>
              </w:rPr>
            </w:pPr>
            <w:r>
              <w:rPr>
                <w:lang w:val="en-CA"/>
              </w:rPr>
              <w:t>Single or multiple view MPI decodable by two conventional video decoders</w:t>
            </w:r>
          </w:p>
        </w:tc>
        <w:tc>
          <w:tcPr>
            <w:tcW w:w="3609" w:type="dxa"/>
          </w:tcPr>
          <w:p w14:paraId="25D52258" w14:textId="77777777" w:rsidR="005D0F1F" w:rsidRDefault="005D0F1F" w:rsidP="00A90151">
            <w:pPr>
              <w:keepNext/>
              <w:jc w:val="left"/>
              <w:rPr>
                <w:lang w:val="en-CA"/>
              </w:rPr>
            </w:pPr>
            <w:r>
              <w:rPr>
                <w:lang w:val="en-CA"/>
              </w:rPr>
              <w:t>Single view MPI, single bitstream decodable by one conventional decoder</w:t>
            </w:r>
          </w:p>
        </w:tc>
      </w:tr>
      <w:tr w:rsidR="005D0F1F" w14:paraId="721EC171" w14:textId="77777777" w:rsidTr="00A90151">
        <w:trPr>
          <w:cantSplit/>
        </w:trPr>
        <w:tc>
          <w:tcPr>
            <w:tcW w:w="2160" w:type="dxa"/>
          </w:tcPr>
          <w:p w14:paraId="3A9A2E34" w14:textId="77777777" w:rsidR="005D0F1F" w:rsidRDefault="005D0F1F" w:rsidP="00A90151">
            <w:pPr>
              <w:keepNext/>
              <w:rPr>
                <w:lang w:val="en-CA"/>
              </w:rPr>
            </w:pPr>
            <w:r>
              <w:rPr>
                <w:lang w:val="en-CA"/>
              </w:rPr>
              <w:t>Immersive experience capability</w:t>
            </w:r>
          </w:p>
        </w:tc>
        <w:tc>
          <w:tcPr>
            <w:tcW w:w="3609" w:type="dxa"/>
          </w:tcPr>
          <w:p w14:paraId="47EB54BC" w14:textId="77777777" w:rsidR="005D0F1F" w:rsidRDefault="005D0F1F" w:rsidP="00A90151">
            <w:pPr>
              <w:keepNext/>
              <w:jc w:val="left"/>
              <w:rPr>
                <w:lang w:val="en-CA"/>
              </w:rPr>
            </w:pPr>
            <w:r>
              <w:rPr>
                <w:lang w:val="en-CA"/>
              </w:rPr>
              <w:t>6 DoF</w:t>
            </w:r>
          </w:p>
        </w:tc>
        <w:tc>
          <w:tcPr>
            <w:tcW w:w="3609" w:type="dxa"/>
          </w:tcPr>
          <w:p w14:paraId="2A1E93F4" w14:textId="77777777" w:rsidR="005D0F1F" w:rsidRDefault="005D0F1F" w:rsidP="00A90151">
            <w:pPr>
              <w:keepNext/>
              <w:jc w:val="left"/>
              <w:rPr>
                <w:lang w:val="en-CA"/>
              </w:rPr>
            </w:pPr>
            <w:r>
              <w:rPr>
                <w:lang w:val="en-CA"/>
              </w:rPr>
              <w:t>3 DoF+</w:t>
            </w:r>
          </w:p>
        </w:tc>
      </w:tr>
      <w:tr w:rsidR="005D0F1F" w14:paraId="1C31C827" w14:textId="77777777" w:rsidTr="00A90151">
        <w:trPr>
          <w:cantSplit/>
        </w:trPr>
        <w:tc>
          <w:tcPr>
            <w:tcW w:w="2160" w:type="dxa"/>
          </w:tcPr>
          <w:p w14:paraId="20F00909" w14:textId="77777777" w:rsidR="005D0F1F" w:rsidRDefault="005D0F1F" w:rsidP="00A90151">
            <w:pPr>
              <w:rPr>
                <w:lang w:val="en-CA"/>
              </w:rPr>
            </w:pPr>
            <w:r>
              <w:rPr>
                <w:lang w:val="en-CA"/>
              </w:rPr>
              <w:t xml:space="preserve">MPI content </w:t>
            </w:r>
          </w:p>
        </w:tc>
        <w:tc>
          <w:tcPr>
            <w:tcW w:w="3609" w:type="dxa"/>
          </w:tcPr>
          <w:p w14:paraId="339750D9" w14:textId="77777777" w:rsidR="005D0F1F" w:rsidRDefault="005D0F1F" w:rsidP="00A90151">
            <w:pPr>
              <w:jc w:val="left"/>
              <w:rPr>
                <w:lang w:val="en-CA"/>
              </w:rPr>
            </w:pPr>
            <w:r>
              <w:rPr>
                <w:lang w:val="en-CA"/>
              </w:rPr>
              <w:t>Dense MPI layers; sparse objects</w:t>
            </w:r>
          </w:p>
        </w:tc>
        <w:tc>
          <w:tcPr>
            <w:tcW w:w="3609" w:type="dxa"/>
          </w:tcPr>
          <w:p w14:paraId="4F055F9C" w14:textId="77777777" w:rsidR="005D0F1F" w:rsidRDefault="005D0F1F" w:rsidP="00A90151">
            <w:pPr>
              <w:jc w:val="left"/>
              <w:rPr>
                <w:lang w:val="en-CA"/>
              </w:rPr>
            </w:pPr>
            <w:r>
              <w:rPr>
                <w:lang w:val="en-CA"/>
              </w:rPr>
              <w:t>Small number of MPI layers and resolution; constrained by the profile/level definition of 2D decoders</w:t>
            </w:r>
          </w:p>
        </w:tc>
      </w:tr>
    </w:tbl>
    <w:p w14:paraId="7FB0C337" w14:textId="77777777" w:rsidR="005D0F1F" w:rsidRDefault="005D0F1F" w:rsidP="00381866">
      <w:pPr>
        <w:rPr>
          <w:szCs w:val="24"/>
          <w:lang w:val="en-CA"/>
        </w:rPr>
      </w:pPr>
    </w:p>
    <w:bookmarkEnd w:id="73"/>
    <w:p w14:paraId="0A75F005" w14:textId="3EC9D971" w:rsidR="000A3091" w:rsidRDefault="00C022F8" w:rsidP="001A7A87">
      <w:pPr>
        <w:pStyle w:val="Heading2"/>
        <w:rPr>
          <w:lang w:val="en-CA"/>
        </w:rPr>
      </w:pPr>
      <w:r>
        <w:rPr>
          <w:lang w:val="en-CA"/>
        </w:rPr>
        <w:t xml:space="preserve">Comparison of functionality, efficiency and </w:t>
      </w:r>
      <w:r w:rsidR="00983F85">
        <w:rPr>
          <w:lang w:val="en-CA"/>
        </w:rPr>
        <w:t>deployability</w:t>
      </w:r>
    </w:p>
    <w:p w14:paraId="3B1784CD" w14:textId="5DED5C6D" w:rsidR="00BE0976" w:rsidRDefault="00C022F8" w:rsidP="00886A33">
      <w:pPr>
        <w:tabs>
          <w:tab w:val="num" w:pos="720"/>
        </w:tabs>
        <w:spacing w:before="120"/>
        <w:rPr>
          <w:lang w:val="en-CA"/>
        </w:rPr>
      </w:pPr>
      <w:bookmarkStart w:id="74" w:name="_Hlk106208441"/>
      <w:r>
        <w:rPr>
          <w:lang w:val="en-CA"/>
        </w:rPr>
        <w:t xml:space="preserve">This section summarizes a comparison of the functionality, efficiency, and ease of implementation of the </w:t>
      </w:r>
      <w:r w:rsidR="009123F1">
        <w:t>MIV Extended Restricted Geometry profile</w:t>
      </w:r>
      <w:r>
        <w:t xml:space="preserve"> and MPII SEI message</w:t>
      </w:r>
      <w:r w:rsidR="000A3091">
        <w:t>.</w:t>
      </w:r>
      <w:r>
        <w:t xml:space="preserve"> More details are contained in sections 2.3-2.6.</w:t>
      </w:r>
    </w:p>
    <w:p w14:paraId="23EB5112" w14:textId="77777777" w:rsidR="00631024" w:rsidRDefault="00631024" w:rsidP="00631024">
      <w:pPr>
        <w:pStyle w:val="Heading3"/>
        <w:rPr>
          <w:lang w:val="en-CA"/>
        </w:rPr>
      </w:pPr>
      <w:r>
        <w:rPr>
          <w:lang w:val="en-CA"/>
        </w:rPr>
        <w:t>Functionality gaps</w:t>
      </w:r>
    </w:p>
    <w:p w14:paraId="1591D724" w14:textId="4BB00968" w:rsidR="00631024" w:rsidRPr="001D1609" w:rsidRDefault="00120A0B" w:rsidP="00C5727F">
      <w:pPr>
        <w:pStyle w:val="ListParagraph"/>
        <w:numPr>
          <w:ilvl w:val="0"/>
          <w:numId w:val="23"/>
        </w:numPr>
        <w:spacing w:before="136"/>
        <w:rPr>
          <w:sz w:val="22"/>
          <w:lang w:val="en-CA"/>
        </w:rPr>
      </w:pPr>
      <w:r>
        <w:rPr>
          <w:sz w:val="22"/>
          <w:lang w:val="en-CA"/>
        </w:rPr>
        <w:t xml:space="preserve">The </w:t>
      </w:r>
      <w:r w:rsidR="00631024" w:rsidRPr="001D1609">
        <w:rPr>
          <w:sz w:val="22"/>
          <w:lang w:val="en-CA"/>
        </w:rPr>
        <w:t xml:space="preserve">MIV specification and TMIV software do not support delivery of MPI in </w:t>
      </w:r>
      <w:r>
        <w:rPr>
          <w:sz w:val="22"/>
          <w:lang w:val="en-CA"/>
        </w:rPr>
        <w:t xml:space="preserve">a </w:t>
      </w:r>
      <w:r w:rsidR="00631024" w:rsidRPr="001D1609">
        <w:rPr>
          <w:sz w:val="22"/>
          <w:lang w:val="en-CA"/>
        </w:rPr>
        <w:t xml:space="preserve">packed video format that can be decoded with a </w:t>
      </w:r>
      <w:r w:rsidR="00631024">
        <w:rPr>
          <w:sz w:val="22"/>
          <w:lang w:val="en-CA"/>
        </w:rPr>
        <w:t xml:space="preserve">single </w:t>
      </w:r>
      <w:r w:rsidR="00631024" w:rsidRPr="001D1609">
        <w:rPr>
          <w:sz w:val="22"/>
          <w:lang w:val="en-CA"/>
        </w:rPr>
        <w:t xml:space="preserve">conventional 2D video decoder. </w:t>
      </w:r>
      <w:r w:rsidR="00631024">
        <w:rPr>
          <w:sz w:val="22"/>
          <w:lang w:val="en-CA"/>
        </w:rPr>
        <w:t>We have submitted a contribution (</w:t>
      </w:r>
      <w:r w:rsidR="00905E87">
        <w:rPr>
          <w:sz w:val="22"/>
          <w:lang w:val="en-CA"/>
        </w:rPr>
        <w:fldChar w:fldCharType="begin"/>
      </w:r>
      <w:r w:rsidR="00905E87">
        <w:rPr>
          <w:sz w:val="22"/>
          <w:lang w:val="en-CA"/>
        </w:rPr>
        <w:instrText xml:space="preserve"> REF _Ref146796308 \r \h </w:instrText>
      </w:r>
      <w:r w:rsidR="00905E87">
        <w:rPr>
          <w:sz w:val="22"/>
          <w:lang w:val="en-CA"/>
        </w:rPr>
      </w:r>
      <w:r w:rsidR="00905E87">
        <w:rPr>
          <w:sz w:val="22"/>
          <w:lang w:val="en-CA"/>
        </w:rPr>
        <w:fldChar w:fldCharType="separate"/>
      </w:r>
      <w:r w:rsidR="00523803">
        <w:rPr>
          <w:sz w:val="22"/>
          <w:lang w:val="en-CA"/>
        </w:rPr>
        <w:t>[5]</w:t>
      </w:r>
      <w:r w:rsidR="00905E87">
        <w:rPr>
          <w:sz w:val="22"/>
          <w:lang w:val="en-CA"/>
        </w:rPr>
        <w:fldChar w:fldCharType="end"/>
      </w:r>
      <w:r w:rsidR="00631024">
        <w:rPr>
          <w:sz w:val="22"/>
          <w:lang w:val="en-CA"/>
        </w:rPr>
        <w:t>) to WG4 that describes in more detail the issue</w:t>
      </w:r>
      <w:r w:rsidR="0013587F">
        <w:rPr>
          <w:sz w:val="22"/>
          <w:lang w:val="en-CA"/>
        </w:rPr>
        <w:t>s</w:t>
      </w:r>
      <w:r w:rsidR="00631024">
        <w:rPr>
          <w:sz w:val="22"/>
          <w:lang w:val="en-CA"/>
        </w:rPr>
        <w:t xml:space="preserve"> in the current MIV specification and </w:t>
      </w:r>
      <w:r w:rsidR="00C022F8">
        <w:rPr>
          <w:sz w:val="22"/>
          <w:lang w:val="en-CA"/>
        </w:rPr>
        <w:t>TMIV test model</w:t>
      </w:r>
      <w:r w:rsidR="00631024">
        <w:rPr>
          <w:sz w:val="22"/>
          <w:lang w:val="en-CA"/>
        </w:rPr>
        <w:t>.</w:t>
      </w:r>
    </w:p>
    <w:p w14:paraId="16F72B04" w14:textId="47536EFF" w:rsidR="00631024" w:rsidRDefault="00120A0B" w:rsidP="00C5727F">
      <w:pPr>
        <w:pStyle w:val="ListParagraph"/>
        <w:numPr>
          <w:ilvl w:val="0"/>
          <w:numId w:val="23"/>
        </w:numPr>
        <w:spacing w:before="136"/>
        <w:rPr>
          <w:sz w:val="22"/>
          <w:lang w:val="en-CA"/>
        </w:rPr>
      </w:pPr>
      <w:r>
        <w:rPr>
          <w:sz w:val="22"/>
          <w:lang w:val="en-CA"/>
        </w:rPr>
        <w:t xml:space="preserve">The </w:t>
      </w:r>
      <w:r w:rsidR="00631024">
        <w:rPr>
          <w:sz w:val="22"/>
          <w:lang w:val="en-CA"/>
        </w:rPr>
        <w:t xml:space="preserve">MPII SEI message supports temporal interleave packing to enable encoder optimization of </w:t>
      </w:r>
      <w:r>
        <w:rPr>
          <w:sz w:val="22"/>
          <w:lang w:val="en-CA"/>
        </w:rPr>
        <w:t xml:space="preserve">the </w:t>
      </w:r>
      <w:r w:rsidR="00631024">
        <w:rPr>
          <w:sz w:val="22"/>
          <w:lang w:val="en-CA"/>
        </w:rPr>
        <w:t>level/profile support</w:t>
      </w:r>
      <w:r>
        <w:rPr>
          <w:sz w:val="22"/>
          <w:lang w:val="en-CA"/>
        </w:rPr>
        <w:t xml:space="preserve"> required by the decoder</w:t>
      </w:r>
      <w:r w:rsidR="00631024">
        <w:rPr>
          <w:sz w:val="22"/>
          <w:lang w:val="en-CA"/>
        </w:rPr>
        <w:t xml:space="preserve">. The </w:t>
      </w:r>
      <w:r w:rsidR="00631024" w:rsidRPr="001D1609">
        <w:rPr>
          <w:sz w:val="22"/>
          <w:lang w:val="en-CA"/>
        </w:rPr>
        <w:t xml:space="preserve">MIV specification does not support temporal interleaved packing for texture and transparency. It only supports side-by-side or top-and-bottom packing in </w:t>
      </w:r>
      <w:r>
        <w:rPr>
          <w:sz w:val="22"/>
          <w:lang w:val="en-CA"/>
        </w:rPr>
        <w:t xml:space="preserve">the </w:t>
      </w:r>
      <w:r w:rsidR="00631024" w:rsidRPr="001D1609">
        <w:rPr>
          <w:sz w:val="22"/>
          <w:lang w:val="en-CA"/>
        </w:rPr>
        <w:t>spatial domain.</w:t>
      </w:r>
    </w:p>
    <w:p w14:paraId="07575181" w14:textId="40712CD4" w:rsidR="00631024" w:rsidRDefault="00631024" w:rsidP="00631024">
      <w:pPr>
        <w:pStyle w:val="Heading3"/>
        <w:rPr>
          <w:lang w:val="en-CA"/>
        </w:rPr>
      </w:pPr>
      <w:r>
        <w:rPr>
          <w:lang w:val="en-CA"/>
        </w:rPr>
        <w:lastRenderedPageBreak/>
        <w:t>Bit</w:t>
      </w:r>
      <w:r w:rsidR="004346CA">
        <w:rPr>
          <w:lang w:val="en-CA"/>
        </w:rPr>
        <w:t xml:space="preserve"> </w:t>
      </w:r>
      <w:r>
        <w:rPr>
          <w:lang w:val="en-CA"/>
        </w:rPr>
        <w:t>rate overhead</w:t>
      </w:r>
      <w:r w:rsidR="00120A0B">
        <w:rPr>
          <w:lang w:val="en-CA"/>
        </w:rPr>
        <w:t xml:space="preserve"> and wrapping/unwrapping requirements</w:t>
      </w:r>
    </w:p>
    <w:p w14:paraId="3BDE768A" w14:textId="53E55F68" w:rsidR="00631024" w:rsidRPr="001D1609" w:rsidRDefault="00631024" w:rsidP="00C5727F">
      <w:pPr>
        <w:pStyle w:val="ListParagraph"/>
        <w:numPr>
          <w:ilvl w:val="0"/>
          <w:numId w:val="23"/>
        </w:numPr>
        <w:spacing w:before="136"/>
        <w:rPr>
          <w:sz w:val="22"/>
          <w:lang w:val="en-CA"/>
        </w:rPr>
      </w:pPr>
      <w:r w:rsidRPr="001D1609">
        <w:rPr>
          <w:sz w:val="22"/>
          <w:lang w:val="en-CA"/>
        </w:rPr>
        <w:t>The estimated bit</w:t>
      </w:r>
      <w:r w:rsidR="00DC2658">
        <w:rPr>
          <w:sz w:val="22"/>
          <w:lang w:val="en-CA"/>
        </w:rPr>
        <w:t xml:space="preserve"> </w:t>
      </w:r>
      <w:r w:rsidRPr="001D1609">
        <w:rPr>
          <w:sz w:val="22"/>
          <w:lang w:val="en-CA"/>
        </w:rPr>
        <w:t>rate overhead for MPI metadata signal</w:t>
      </w:r>
      <w:r w:rsidR="00FB59A7">
        <w:rPr>
          <w:sz w:val="22"/>
          <w:lang w:val="en-CA"/>
        </w:rPr>
        <w:t>l</w:t>
      </w:r>
      <w:r w:rsidRPr="001D1609">
        <w:rPr>
          <w:sz w:val="22"/>
          <w:lang w:val="en-CA"/>
        </w:rPr>
        <w:t>ing</w:t>
      </w:r>
      <w:r>
        <w:rPr>
          <w:sz w:val="22"/>
          <w:lang w:val="en-CA"/>
        </w:rPr>
        <w:t xml:space="preserve"> using </w:t>
      </w:r>
      <w:r w:rsidRPr="001D1609">
        <w:rPr>
          <w:sz w:val="22"/>
          <w:lang w:val="en-CA"/>
        </w:rPr>
        <w:t xml:space="preserve">MIV is about </w:t>
      </w:r>
      <w:r w:rsidR="00B7122C">
        <w:rPr>
          <w:sz w:val="22"/>
          <w:lang w:val="en-CA"/>
        </w:rPr>
        <w:t>7</w:t>
      </w:r>
      <w:r w:rsidR="00B7122C" w:rsidRPr="001D1609">
        <w:rPr>
          <w:sz w:val="22"/>
          <w:lang w:val="en-CA"/>
        </w:rPr>
        <w:t xml:space="preserve">x </w:t>
      </w:r>
      <w:r>
        <w:rPr>
          <w:sz w:val="22"/>
          <w:lang w:val="en-CA"/>
        </w:rPr>
        <w:t xml:space="preserve">greater than using the proposed </w:t>
      </w:r>
      <w:r w:rsidRPr="001D1609">
        <w:rPr>
          <w:sz w:val="22"/>
          <w:lang w:val="en-CA"/>
        </w:rPr>
        <w:t>MPII SEI</w:t>
      </w:r>
      <w:r>
        <w:rPr>
          <w:sz w:val="22"/>
          <w:lang w:val="en-CA"/>
        </w:rPr>
        <w:t xml:space="preserve"> message</w:t>
      </w:r>
      <w:r w:rsidRPr="001D1609">
        <w:rPr>
          <w:sz w:val="22"/>
          <w:lang w:val="en-CA"/>
        </w:rPr>
        <w:t>.</w:t>
      </w:r>
      <w:r>
        <w:rPr>
          <w:sz w:val="22"/>
          <w:lang w:val="en-CA"/>
        </w:rPr>
        <w:t xml:space="preserve"> The additional bit</w:t>
      </w:r>
      <w:r w:rsidR="00DC2658">
        <w:rPr>
          <w:sz w:val="22"/>
          <w:lang w:val="en-CA"/>
        </w:rPr>
        <w:t xml:space="preserve"> </w:t>
      </w:r>
      <w:r>
        <w:rPr>
          <w:sz w:val="22"/>
          <w:lang w:val="en-CA"/>
        </w:rPr>
        <w:t>rate overhead is a result of the many MIV syntax elements that are present to enable immersive video use cases other than MPI.</w:t>
      </w:r>
    </w:p>
    <w:p w14:paraId="60765A35" w14:textId="248653D8" w:rsidR="00631024" w:rsidRDefault="00631024" w:rsidP="00C5727F">
      <w:pPr>
        <w:pStyle w:val="ListParagraph"/>
        <w:numPr>
          <w:ilvl w:val="0"/>
          <w:numId w:val="23"/>
        </w:numPr>
        <w:spacing w:before="136"/>
        <w:rPr>
          <w:sz w:val="22"/>
          <w:lang w:val="en-CA"/>
        </w:rPr>
      </w:pPr>
      <w:r w:rsidRPr="001D1609">
        <w:rPr>
          <w:sz w:val="22"/>
          <w:lang w:val="en-CA"/>
        </w:rPr>
        <w:t xml:space="preserve">MIV (V3C) applies an additional “wrapper” (V3C unit) </w:t>
      </w:r>
      <w:r w:rsidR="00120A0B">
        <w:rPr>
          <w:sz w:val="22"/>
          <w:lang w:val="en-CA"/>
        </w:rPr>
        <w:t>structure to contain</w:t>
      </w:r>
      <w:r w:rsidRPr="001D1609">
        <w:rPr>
          <w:sz w:val="22"/>
          <w:lang w:val="en-CA"/>
        </w:rPr>
        <w:t xml:space="preserve"> conventional 2D video NALUs. </w:t>
      </w:r>
      <w:r>
        <w:rPr>
          <w:sz w:val="22"/>
          <w:lang w:val="en-CA"/>
        </w:rPr>
        <w:t xml:space="preserve">The V3C unit wrapper </w:t>
      </w:r>
      <w:r w:rsidRPr="001D1609">
        <w:rPr>
          <w:sz w:val="22"/>
          <w:lang w:val="en-CA"/>
        </w:rPr>
        <w:t>adds extra bit overhead (32 bits for each V3C unit header).</w:t>
      </w:r>
    </w:p>
    <w:p w14:paraId="76012D28" w14:textId="6E0CEA4B" w:rsidR="00B275F4" w:rsidRDefault="00B275F4" w:rsidP="00C5727F">
      <w:pPr>
        <w:pStyle w:val="Heading3"/>
        <w:rPr>
          <w:lang w:val="en-CA"/>
        </w:rPr>
      </w:pPr>
      <w:r>
        <w:rPr>
          <w:lang w:val="en-CA"/>
        </w:rPr>
        <w:t>Compatibility with existing consumer devices</w:t>
      </w:r>
    </w:p>
    <w:p w14:paraId="212DBE5D" w14:textId="4E8CDDFB" w:rsidR="00B275F4" w:rsidRPr="00B275F4" w:rsidRDefault="000A3091" w:rsidP="00C5727F">
      <w:pPr>
        <w:pStyle w:val="ListParagraph"/>
        <w:numPr>
          <w:ilvl w:val="0"/>
          <w:numId w:val="23"/>
        </w:numPr>
        <w:spacing w:before="136"/>
        <w:rPr>
          <w:sz w:val="22"/>
          <w:lang w:val="en-CA"/>
        </w:rPr>
      </w:pPr>
      <w:r w:rsidRPr="001D1609">
        <w:rPr>
          <w:sz w:val="22"/>
          <w:lang w:val="en-CA"/>
        </w:rPr>
        <w:t xml:space="preserve">MIV (V3C) applies an additional “wrapper” (V3C unit) </w:t>
      </w:r>
      <w:r w:rsidR="00120A0B">
        <w:rPr>
          <w:sz w:val="22"/>
          <w:lang w:val="en-CA"/>
        </w:rPr>
        <w:t>structure to contain</w:t>
      </w:r>
      <w:r w:rsidRPr="001D1609">
        <w:rPr>
          <w:sz w:val="22"/>
          <w:lang w:val="en-CA"/>
        </w:rPr>
        <w:t xml:space="preserve"> conventional 2D video NALUs. </w:t>
      </w:r>
      <w:r w:rsidR="00120A0B">
        <w:rPr>
          <w:sz w:val="22"/>
          <w:lang w:val="en-CA"/>
        </w:rPr>
        <w:t xml:space="preserve">Thus, the bitstream cannot be decoded by an ordinary </w:t>
      </w:r>
      <w:r w:rsidR="005F2ADE">
        <w:rPr>
          <w:sz w:val="22"/>
          <w:lang w:val="en-CA"/>
        </w:rPr>
        <w:t>video decoder. A c</w:t>
      </w:r>
      <w:r w:rsidRPr="001D1609">
        <w:rPr>
          <w:sz w:val="22"/>
          <w:lang w:val="en-CA"/>
        </w:rPr>
        <w:t xml:space="preserve">onventional 2D decoder would </w:t>
      </w:r>
      <w:r>
        <w:rPr>
          <w:sz w:val="22"/>
          <w:lang w:val="en-CA"/>
        </w:rPr>
        <w:t xml:space="preserve">require </w:t>
      </w:r>
      <w:r w:rsidRPr="001D1609">
        <w:rPr>
          <w:sz w:val="22"/>
          <w:lang w:val="en-CA"/>
        </w:rPr>
        <w:t>normative MIV decoder capability</w:t>
      </w:r>
      <w:r w:rsidRPr="001D1609" w:rsidDel="001D1609">
        <w:rPr>
          <w:sz w:val="22"/>
          <w:lang w:val="en-CA"/>
        </w:rPr>
        <w:t xml:space="preserve"> </w:t>
      </w:r>
      <w:r w:rsidR="005F2ADE">
        <w:rPr>
          <w:sz w:val="22"/>
          <w:lang w:val="en-CA"/>
        </w:rPr>
        <w:t>to understand the V3C unit syntax and extract the conventional NALUs from the V3C units before being able to apply the</w:t>
      </w:r>
      <w:r>
        <w:rPr>
          <w:sz w:val="22"/>
          <w:lang w:val="en-CA"/>
        </w:rPr>
        <w:t xml:space="preserve"> conventional 2D decod</w:t>
      </w:r>
      <w:r w:rsidR="005F2ADE">
        <w:rPr>
          <w:sz w:val="22"/>
          <w:lang w:val="en-CA"/>
        </w:rPr>
        <w:t>ing process</w:t>
      </w:r>
      <w:r w:rsidRPr="001D1609">
        <w:rPr>
          <w:sz w:val="22"/>
          <w:lang w:val="en-CA"/>
        </w:rPr>
        <w:t xml:space="preserve">. </w:t>
      </w:r>
    </w:p>
    <w:p w14:paraId="41BCE02E" w14:textId="2F6CD706" w:rsidR="00B275F4" w:rsidRPr="001D1609" w:rsidRDefault="00B275F4" w:rsidP="00C5727F">
      <w:pPr>
        <w:pStyle w:val="ListParagraph"/>
        <w:numPr>
          <w:ilvl w:val="0"/>
          <w:numId w:val="23"/>
        </w:numPr>
        <w:spacing w:before="136"/>
        <w:rPr>
          <w:sz w:val="22"/>
          <w:lang w:val="en-CA"/>
        </w:rPr>
      </w:pPr>
      <w:r>
        <w:rPr>
          <w:sz w:val="22"/>
          <w:szCs w:val="22"/>
          <w:lang w:val="en-CA"/>
        </w:rPr>
        <w:t>For MIV, the essential information needed to recover a</w:t>
      </w:r>
      <w:r w:rsidR="00631024">
        <w:rPr>
          <w:sz w:val="22"/>
          <w:szCs w:val="22"/>
          <w:lang w:val="en-CA"/>
        </w:rPr>
        <w:t>n</w:t>
      </w:r>
      <w:r>
        <w:rPr>
          <w:sz w:val="22"/>
          <w:szCs w:val="22"/>
          <w:lang w:val="en-CA"/>
        </w:rPr>
        <w:t xml:space="preserve"> MPI volumetric representation </w:t>
      </w:r>
      <w:r w:rsidR="00631024">
        <w:rPr>
          <w:sz w:val="22"/>
          <w:szCs w:val="22"/>
          <w:lang w:val="en-CA"/>
        </w:rPr>
        <w:t>is</w:t>
      </w:r>
      <w:r>
        <w:rPr>
          <w:sz w:val="22"/>
          <w:szCs w:val="22"/>
          <w:lang w:val="en-CA"/>
        </w:rPr>
        <w:t xml:space="preserve"> carried in two different V3C units (V3C_VPS and V3C_AD). For </w:t>
      </w:r>
      <w:r w:rsidR="005F2ADE">
        <w:rPr>
          <w:sz w:val="22"/>
          <w:szCs w:val="22"/>
          <w:lang w:val="en-CA"/>
        </w:rPr>
        <w:t xml:space="preserve">the </w:t>
      </w:r>
      <w:r>
        <w:rPr>
          <w:sz w:val="22"/>
          <w:szCs w:val="22"/>
          <w:lang w:val="en-CA"/>
        </w:rPr>
        <w:t>MPII SEI message, all essential information is carried in a single NALU</w:t>
      </w:r>
      <w:r w:rsidR="00631024">
        <w:rPr>
          <w:sz w:val="22"/>
          <w:szCs w:val="22"/>
          <w:lang w:val="en-CA"/>
        </w:rPr>
        <w:t>.</w:t>
      </w:r>
    </w:p>
    <w:p w14:paraId="4CEEF3CD" w14:textId="77777777" w:rsidR="00631024" w:rsidRDefault="00631024" w:rsidP="00631024">
      <w:pPr>
        <w:pStyle w:val="Heading3"/>
        <w:rPr>
          <w:lang w:val="en-CA"/>
        </w:rPr>
      </w:pPr>
      <w:r>
        <w:rPr>
          <w:lang w:val="en-CA"/>
        </w:rPr>
        <w:t>Packing efficiency</w:t>
      </w:r>
    </w:p>
    <w:p w14:paraId="060BE83A" w14:textId="36EED228" w:rsidR="00631024" w:rsidRPr="00B275F4" w:rsidRDefault="00631024" w:rsidP="00C5727F">
      <w:pPr>
        <w:pStyle w:val="ListParagraph"/>
        <w:numPr>
          <w:ilvl w:val="0"/>
          <w:numId w:val="23"/>
        </w:numPr>
        <w:spacing w:before="136"/>
        <w:rPr>
          <w:sz w:val="22"/>
          <w:lang w:val="en-CA"/>
        </w:rPr>
      </w:pPr>
      <w:r w:rsidRPr="001D1609">
        <w:rPr>
          <w:sz w:val="22"/>
          <w:lang w:val="en-CA"/>
        </w:rPr>
        <w:t>TMIV software has been used to generate atlas video for the MPI content demonstrated in JVET-AE0066. No luma sample size reduction is observed</w:t>
      </w:r>
      <w:r w:rsidR="00381866">
        <w:rPr>
          <w:sz w:val="22"/>
          <w:lang w:val="en-CA"/>
        </w:rPr>
        <w:t xml:space="preserve"> compared to the MPII SEI message</w:t>
      </w:r>
      <w:r w:rsidRPr="001D1609">
        <w:rPr>
          <w:sz w:val="22"/>
          <w:lang w:val="en-CA"/>
        </w:rPr>
        <w:t>.</w:t>
      </w:r>
    </w:p>
    <w:p w14:paraId="167F0B4C" w14:textId="64CDEB03" w:rsidR="00A64C07" w:rsidRDefault="0063083E" w:rsidP="00A64C07">
      <w:pPr>
        <w:pStyle w:val="Heading2"/>
      </w:pPr>
      <w:r>
        <w:t xml:space="preserve">MIV specification and test model issues to deliver MPI with single </w:t>
      </w:r>
      <w:r w:rsidR="00122676">
        <w:t xml:space="preserve">2D conventional </w:t>
      </w:r>
      <w:r>
        <w:t>decoder</w:t>
      </w:r>
    </w:p>
    <w:p w14:paraId="71C8475A" w14:textId="5A5684CF" w:rsidR="00622C0B" w:rsidRDefault="00122676" w:rsidP="00622C0B">
      <w:pPr>
        <w:rPr>
          <w:lang w:val="en-CA" w:eastAsia="de-DE"/>
        </w:rPr>
      </w:pPr>
      <w:r>
        <w:t xml:space="preserve">A WG4 contribution </w:t>
      </w:r>
      <w:r w:rsidR="00905E87">
        <w:fldChar w:fldCharType="begin"/>
      </w:r>
      <w:r w:rsidR="00905E87">
        <w:instrText xml:space="preserve"> REF _Ref146796308 \r \h </w:instrText>
      </w:r>
      <w:r w:rsidR="00905E87">
        <w:fldChar w:fldCharType="separate"/>
      </w:r>
      <w:r w:rsidR="00523803">
        <w:t>[5]</w:t>
      </w:r>
      <w:r w:rsidR="00905E87">
        <w:fldChar w:fldCharType="end"/>
      </w:r>
      <w:r>
        <w:t xml:space="preserve"> </w:t>
      </w:r>
      <w:r w:rsidR="005F2ADE">
        <w:t>ha</w:t>
      </w:r>
      <w:r>
        <w:t xml:space="preserve">s </w:t>
      </w:r>
      <w:r w:rsidR="005F2ADE">
        <w:t xml:space="preserve">been provided </w:t>
      </w:r>
      <w:r>
        <w:t>to report issues</w:t>
      </w:r>
      <w:r w:rsidR="002E0645">
        <w:t xml:space="preserve"> found related to the </w:t>
      </w:r>
      <w:r w:rsidR="00726B38" w:rsidRPr="00726B38">
        <w:t>MIV Extended Restricted Geometry</w:t>
      </w:r>
      <w:r w:rsidR="00726B38">
        <w:t xml:space="preserve"> profile </w:t>
      </w:r>
      <w:r w:rsidR="002E0645">
        <w:t xml:space="preserve">in </w:t>
      </w:r>
      <w:r w:rsidR="005F2ADE">
        <w:t xml:space="preserve">the </w:t>
      </w:r>
      <w:r w:rsidR="002E0645">
        <w:t xml:space="preserve">MIV specification. Also, </w:t>
      </w:r>
      <w:r w:rsidR="005F2ADE">
        <w:t xml:space="preserve">the </w:t>
      </w:r>
      <w:r w:rsidR="002E0645">
        <w:t xml:space="preserve">TMIV reference software lacks support to </w:t>
      </w:r>
      <w:r w:rsidR="00087309">
        <w:t>generate</w:t>
      </w:r>
      <w:r w:rsidR="002E0645">
        <w:t xml:space="preserve"> a bitstream for MPI with frame packing</w:t>
      </w:r>
      <w:r w:rsidR="00B8268B">
        <w:t xml:space="preserve">, which is required to create a single bitstream decodable by </w:t>
      </w:r>
      <w:r w:rsidR="00087309">
        <w:t>a</w:t>
      </w:r>
      <w:r w:rsidR="00B8268B">
        <w:t xml:space="preserve"> conventional </w:t>
      </w:r>
      <w:r w:rsidR="00087309">
        <w:t xml:space="preserve">2D </w:t>
      </w:r>
      <w:r w:rsidR="00B8268B">
        <w:t>decoder</w:t>
      </w:r>
      <w:r w:rsidR="002E0645">
        <w:t>.</w:t>
      </w:r>
      <w:bookmarkStart w:id="75" w:name="_Hlk126076618"/>
    </w:p>
    <w:p w14:paraId="7B0CE6AB" w14:textId="1A41E619" w:rsidR="0063083E" w:rsidRDefault="0063083E" w:rsidP="0063083E">
      <w:pPr>
        <w:pStyle w:val="Heading2"/>
      </w:pPr>
      <w:r>
        <w:t>MIV lacks support for temporal interleaved packing</w:t>
      </w:r>
    </w:p>
    <w:p w14:paraId="38FA16CC" w14:textId="66D5F76A" w:rsidR="0063083E" w:rsidRDefault="00FE68B7" w:rsidP="0063083E">
      <w:r>
        <w:t>MIV/V3C support</w:t>
      </w:r>
      <w:r w:rsidR="00385691">
        <w:t>s</w:t>
      </w:r>
      <w:r>
        <w:t xml:space="preserve"> frame packing by enabling the V3C </w:t>
      </w:r>
      <w:r w:rsidR="00293828">
        <w:t xml:space="preserve">packed video extension. </w:t>
      </w:r>
      <w:r w:rsidR="00026868">
        <w:rPr>
          <w:highlight w:val="yellow"/>
        </w:rPr>
        <w:fldChar w:fldCharType="begin"/>
      </w:r>
      <w:r w:rsidR="00026868">
        <w:instrText xml:space="preserve"> REF _Ref122515330 \h </w:instrText>
      </w:r>
      <w:r w:rsidR="00026868">
        <w:rPr>
          <w:highlight w:val="yellow"/>
        </w:rPr>
      </w:r>
      <w:r w:rsidR="00026868">
        <w:rPr>
          <w:highlight w:val="yellow"/>
        </w:rPr>
        <w:fldChar w:fldCharType="separate"/>
      </w:r>
      <w:r w:rsidR="00523803" w:rsidRPr="00726B38">
        <w:rPr>
          <w:szCs w:val="22"/>
        </w:rPr>
        <w:t>Figure</w:t>
      </w:r>
      <w:r w:rsidR="00523803">
        <w:rPr>
          <w:szCs w:val="22"/>
        </w:rPr>
        <w:t> </w:t>
      </w:r>
      <w:r w:rsidR="00523803">
        <w:rPr>
          <w:noProof/>
          <w:szCs w:val="22"/>
        </w:rPr>
        <w:t>2</w:t>
      </w:r>
      <w:r w:rsidR="00026868">
        <w:rPr>
          <w:highlight w:val="yellow"/>
        </w:rPr>
        <w:fldChar w:fldCharType="end"/>
      </w:r>
      <w:r w:rsidR="00026868">
        <w:t xml:space="preserve"> </w:t>
      </w:r>
      <w:r w:rsidR="00293828">
        <w:t>illustrate</w:t>
      </w:r>
      <w:r w:rsidR="00385691">
        <w:t>s</w:t>
      </w:r>
      <w:r w:rsidR="00293828">
        <w:t xml:space="preserve"> how the packing information is carried in V3C_VPS. The packing information syntax contains a lot of elements, allow</w:t>
      </w:r>
      <w:r w:rsidR="00140120">
        <w:t>ing</w:t>
      </w:r>
      <w:r w:rsidR="00293828">
        <w:t xml:space="preserve"> flexible spatial domain packing of different attributes/geometry/occupancy with flexible positioning. However, there is no support </w:t>
      </w:r>
      <w:r w:rsidR="00385691">
        <w:t>for</w:t>
      </w:r>
      <w:r w:rsidR="00293828">
        <w:t xml:space="preserve"> temporal interleaved packing. </w:t>
      </w:r>
      <w:r w:rsidR="00511C3C">
        <w:t xml:space="preserve">Also, </w:t>
      </w:r>
      <w:r w:rsidR="00140120">
        <w:t>such</w:t>
      </w:r>
      <w:r w:rsidR="00511C3C">
        <w:t xml:space="preserve"> </w:t>
      </w:r>
      <w:r w:rsidR="00140120">
        <w:t>general</w:t>
      </w:r>
      <w:r w:rsidR="00511C3C">
        <w:t xml:space="preserve"> flexibility</w:t>
      </w:r>
      <w:r w:rsidR="00B4632E">
        <w:t xml:space="preserve"> </w:t>
      </w:r>
      <w:r w:rsidR="00140120">
        <w:t>provide</w:t>
      </w:r>
      <w:r w:rsidR="00883A73">
        <w:t>s</w:t>
      </w:r>
      <w:r w:rsidR="00140120">
        <w:t xml:space="preserve"> no benefit </w:t>
      </w:r>
      <w:r w:rsidR="00B4632E">
        <w:t>for the specific MPI transmission use case</w:t>
      </w:r>
      <w:r w:rsidR="00140120">
        <w:t xml:space="preserve"> </w:t>
      </w:r>
      <w:r w:rsidR="00385691">
        <w:t xml:space="preserve">and requires a large </w:t>
      </w:r>
      <w:r w:rsidR="00511C3C">
        <w:t xml:space="preserve">amount of bits compared with the </w:t>
      </w:r>
      <w:r w:rsidR="00385691">
        <w:t>1-</w:t>
      </w:r>
      <w:r w:rsidR="00511C3C">
        <w:t>bit signal</w:t>
      </w:r>
      <w:r w:rsidR="00FB59A7">
        <w:t>l</w:t>
      </w:r>
      <w:r w:rsidR="00511C3C">
        <w:t xml:space="preserve">ing </w:t>
      </w:r>
      <w:r w:rsidR="00FB59A7">
        <w:t>to distinguish between side-by-side (SbS) and top-and-bottom (TaB)</w:t>
      </w:r>
      <w:r w:rsidR="00511C3C">
        <w:t xml:space="preserve"> packing in </w:t>
      </w:r>
      <w:r w:rsidR="00804046">
        <w:t xml:space="preserve">the proposed </w:t>
      </w:r>
      <w:r w:rsidR="00511C3C">
        <w:t>MPII SEI</w:t>
      </w:r>
      <w:r w:rsidR="00804046">
        <w:t xml:space="preserve"> message</w:t>
      </w:r>
      <w:r w:rsidR="00511C3C">
        <w:t xml:space="preserve">. </w:t>
      </w:r>
    </w:p>
    <w:p w14:paraId="5B938726" w14:textId="77777777" w:rsidR="00FC31C4" w:rsidRDefault="00FC31C4" w:rsidP="00FC31C4">
      <w:pPr>
        <w:keepNext/>
      </w:pPr>
      <w:r>
        <w:rPr>
          <w:noProof/>
        </w:rPr>
        <w:lastRenderedPageBreak/>
        <w:drawing>
          <wp:inline distT="0" distB="0" distL="0" distR="0" wp14:anchorId="3B772FF3" wp14:editId="667760C8">
            <wp:extent cx="5971168" cy="38855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0072" cy="3891359"/>
                    </a:xfrm>
                    <a:prstGeom prst="rect">
                      <a:avLst/>
                    </a:prstGeom>
                    <a:noFill/>
                  </pic:spPr>
                </pic:pic>
              </a:graphicData>
            </a:graphic>
          </wp:inline>
        </w:drawing>
      </w:r>
    </w:p>
    <w:p w14:paraId="45B492F9" w14:textId="77777777" w:rsidR="00FC31C4" w:rsidRDefault="00FC31C4" w:rsidP="00FC31C4">
      <w:pPr>
        <w:pStyle w:val="Caption"/>
        <w:jc w:val="center"/>
        <w:rPr>
          <w:noProof/>
          <w:sz w:val="22"/>
          <w:szCs w:val="22"/>
        </w:rPr>
      </w:pPr>
      <w:bookmarkStart w:id="76" w:name="_Ref122515330"/>
      <w:r w:rsidRPr="00726B38">
        <w:rPr>
          <w:sz w:val="22"/>
          <w:szCs w:val="22"/>
        </w:rPr>
        <w:t>Figure</w:t>
      </w:r>
      <w:r>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Pr>
          <w:noProof/>
          <w:sz w:val="22"/>
          <w:szCs w:val="22"/>
        </w:rPr>
        <w:t>2</w:t>
      </w:r>
      <w:r w:rsidRPr="00726B38">
        <w:rPr>
          <w:noProof/>
          <w:sz w:val="22"/>
          <w:szCs w:val="22"/>
        </w:rPr>
        <w:fldChar w:fldCharType="end"/>
      </w:r>
      <w:bookmarkEnd w:id="76"/>
      <w:r>
        <w:rPr>
          <w:noProof/>
          <w:sz w:val="22"/>
          <w:szCs w:val="22"/>
        </w:rPr>
        <w:t>.</w:t>
      </w:r>
      <w:r w:rsidRPr="00726B38">
        <w:rPr>
          <w:noProof/>
          <w:sz w:val="22"/>
          <w:szCs w:val="22"/>
        </w:rPr>
        <w:t xml:space="preserve"> V3C signalling of frame packing to support SbS/TaB packing for MPI texture and transparency (in </w:t>
      </w:r>
      <w:r w:rsidRPr="00983F85">
        <w:rPr>
          <w:noProof/>
          <w:sz w:val="22"/>
          <w:szCs w:val="22"/>
        </w:rPr>
        <w:t>compar</w:t>
      </w:r>
      <w:r>
        <w:rPr>
          <w:noProof/>
          <w:sz w:val="22"/>
          <w:szCs w:val="22"/>
        </w:rPr>
        <w:t>i</w:t>
      </w:r>
      <w:r w:rsidRPr="00983F85">
        <w:rPr>
          <w:noProof/>
          <w:sz w:val="22"/>
          <w:szCs w:val="22"/>
        </w:rPr>
        <w:t>son</w:t>
      </w:r>
      <w:r w:rsidRPr="00726B38">
        <w:rPr>
          <w:noProof/>
          <w:sz w:val="22"/>
          <w:szCs w:val="22"/>
        </w:rPr>
        <w:t xml:space="preserve">, </w:t>
      </w:r>
      <w:r>
        <w:rPr>
          <w:noProof/>
          <w:sz w:val="22"/>
          <w:szCs w:val="22"/>
        </w:rPr>
        <w:t xml:space="preserve">the </w:t>
      </w:r>
      <w:r w:rsidRPr="00726B38">
        <w:rPr>
          <w:noProof/>
          <w:sz w:val="22"/>
          <w:szCs w:val="22"/>
        </w:rPr>
        <w:t xml:space="preserve">MPII SEI </w:t>
      </w:r>
      <w:r>
        <w:rPr>
          <w:noProof/>
          <w:sz w:val="22"/>
          <w:szCs w:val="22"/>
        </w:rPr>
        <w:t xml:space="preserve">message </w:t>
      </w:r>
      <w:r w:rsidRPr="00726B38">
        <w:rPr>
          <w:noProof/>
          <w:sz w:val="22"/>
          <w:szCs w:val="22"/>
        </w:rPr>
        <w:t xml:space="preserve">uses </w:t>
      </w:r>
      <w:r w:rsidRPr="006E083E">
        <w:rPr>
          <w:noProof/>
          <w:sz w:val="22"/>
          <w:szCs w:val="22"/>
        </w:rPr>
        <w:t xml:space="preserve">only </w:t>
      </w:r>
      <w:r w:rsidRPr="00726B38">
        <w:rPr>
          <w:noProof/>
          <w:sz w:val="22"/>
          <w:szCs w:val="22"/>
        </w:rPr>
        <w:t xml:space="preserve">a 1-bit flag to achieve </w:t>
      </w:r>
      <w:r>
        <w:rPr>
          <w:noProof/>
          <w:sz w:val="22"/>
          <w:szCs w:val="22"/>
        </w:rPr>
        <w:t xml:space="preserve">the </w:t>
      </w:r>
      <w:r w:rsidRPr="00726B38">
        <w:rPr>
          <w:noProof/>
          <w:sz w:val="22"/>
          <w:szCs w:val="22"/>
        </w:rPr>
        <w:t>same functionality)</w:t>
      </w:r>
    </w:p>
    <w:p w14:paraId="5C92C06E" w14:textId="06E7BC41" w:rsidR="00886A33" w:rsidRDefault="00886A33" w:rsidP="00886A33">
      <w:r>
        <w:rPr>
          <w:lang w:val="en-CA" w:eastAsia="de-DE"/>
        </w:rPr>
        <w:t xml:space="preserve">Temporal interleaved packing is a useful feature as it has half luma sample size compared with </w:t>
      </w:r>
      <w:r>
        <w:t>SbS</w:t>
      </w:r>
      <w:r>
        <w:rPr>
          <w:lang w:val="en-CA" w:eastAsia="de-DE"/>
        </w:rPr>
        <w:t xml:space="preserve">/TaB packing and doubled frame rate. We analyzed the level requirement of a conventional (HEVC/VVC) decoder to support the decoding of MPI content (using 16 layers) captured by a single view reference camera with different packing options for the texture and transparency. The source camera features typical picture resolution from VGA (640x480) to Full HD (1920x1080) and captures at 30 frames per second. The results are shown in </w:t>
      </w:r>
      <w:r>
        <w:rPr>
          <w:lang w:val="en-CA" w:eastAsia="de-DE"/>
        </w:rPr>
        <w:fldChar w:fldCharType="begin"/>
      </w:r>
      <w:r>
        <w:rPr>
          <w:lang w:val="en-CA" w:eastAsia="de-DE"/>
        </w:rPr>
        <w:instrText xml:space="preserve"> REF _Ref146889602 \h </w:instrText>
      </w:r>
      <w:r>
        <w:rPr>
          <w:lang w:val="en-CA" w:eastAsia="de-DE"/>
        </w:rPr>
      </w:r>
      <w:r>
        <w:rPr>
          <w:lang w:val="en-CA" w:eastAsia="de-DE"/>
        </w:rPr>
        <w:fldChar w:fldCharType="separate"/>
      </w:r>
      <w:r w:rsidRPr="00726B38">
        <w:rPr>
          <w:szCs w:val="22"/>
        </w:rPr>
        <w:t>Figure</w:t>
      </w:r>
      <w:r>
        <w:rPr>
          <w:szCs w:val="22"/>
        </w:rPr>
        <w:t> </w:t>
      </w:r>
      <w:r>
        <w:rPr>
          <w:noProof/>
          <w:szCs w:val="22"/>
        </w:rPr>
        <w:t>3</w:t>
      </w:r>
      <w:r>
        <w:rPr>
          <w:lang w:val="en-CA" w:eastAsia="de-DE"/>
        </w:rPr>
        <w:fldChar w:fldCharType="end"/>
      </w:r>
      <w:r>
        <w:rPr>
          <w:lang w:val="en-CA" w:eastAsia="de-DE"/>
        </w:rPr>
        <w:t>. It shows that temporal interleaved packing substantially outperforms the spatial SbS/TaB packing for the capability to support the decoding of same resolution with lower decoder level requirements. The red color “Y” in the table indicating the cases that are supported by temporal interleaved packing only. For example, using spatial SbS/TaB packing, a level 6.0 decoder is needed to decode VGA resolution MPI, while level 5.1 decoder can decode the same MPI using temporal interleaved packing. For another example, Full-HD MPI cannot be decoded by level 6.2 decoder if spatial packing is used, but it can be decoded by level 6.1 decoder if temporal interleaved packing is used.</w:t>
      </w:r>
    </w:p>
    <w:p w14:paraId="441B38DD" w14:textId="57D7E435" w:rsidR="001530A2" w:rsidRPr="001530A2" w:rsidRDefault="00E61072" w:rsidP="00264DD5">
      <w:pPr>
        <w:jc w:val="center"/>
        <w:rPr>
          <w:sz w:val="18"/>
          <w:szCs w:val="18"/>
        </w:rPr>
      </w:pPr>
      <w:r>
        <w:rPr>
          <w:noProof/>
          <w:sz w:val="18"/>
          <w:szCs w:val="18"/>
        </w:rPr>
        <w:drawing>
          <wp:inline distT="0" distB="0" distL="0" distR="0" wp14:anchorId="4CC056C6" wp14:editId="28CE9ACE">
            <wp:extent cx="5422900" cy="188032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7735" cy="1892401"/>
                    </a:xfrm>
                    <a:prstGeom prst="rect">
                      <a:avLst/>
                    </a:prstGeom>
                    <a:noFill/>
                  </pic:spPr>
                </pic:pic>
              </a:graphicData>
            </a:graphic>
          </wp:inline>
        </w:drawing>
      </w:r>
    </w:p>
    <w:p w14:paraId="3391E9CF" w14:textId="5BA8C705" w:rsidR="001530A2" w:rsidRDefault="001530A2" w:rsidP="001530A2">
      <w:pPr>
        <w:pStyle w:val="Caption"/>
        <w:jc w:val="center"/>
        <w:rPr>
          <w:noProof/>
          <w:sz w:val="22"/>
          <w:szCs w:val="22"/>
        </w:rPr>
      </w:pPr>
      <w:bookmarkStart w:id="77" w:name="_Ref146889602"/>
      <w:r w:rsidRPr="00726B38">
        <w:rPr>
          <w:sz w:val="22"/>
          <w:szCs w:val="22"/>
        </w:rPr>
        <w:lastRenderedPageBreak/>
        <w:t>Figure</w:t>
      </w:r>
      <w:r>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3</w:t>
      </w:r>
      <w:r w:rsidRPr="00726B38">
        <w:rPr>
          <w:noProof/>
          <w:sz w:val="22"/>
          <w:szCs w:val="22"/>
        </w:rPr>
        <w:fldChar w:fldCharType="end"/>
      </w:r>
      <w:bookmarkEnd w:id="77"/>
      <w:r>
        <w:rPr>
          <w:noProof/>
          <w:sz w:val="22"/>
          <w:szCs w:val="22"/>
        </w:rPr>
        <w:t>.</w:t>
      </w:r>
      <w:r w:rsidRPr="00726B38">
        <w:rPr>
          <w:noProof/>
          <w:sz w:val="22"/>
          <w:szCs w:val="22"/>
        </w:rPr>
        <w:t xml:space="preserve"> </w:t>
      </w:r>
      <w:r>
        <w:rPr>
          <w:noProof/>
          <w:sz w:val="22"/>
          <w:szCs w:val="22"/>
        </w:rPr>
        <w:t xml:space="preserve">Level supporting capability of a conventional 2D </w:t>
      </w:r>
      <w:r w:rsidR="00103F80">
        <w:rPr>
          <w:noProof/>
          <w:sz w:val="22"/>
          <w:szCs w:val="22"/>
        </w:rPr>
        <w:t>decoder</w:t>
      </w:r>
      <w:r>
        <w:rPr>
          <w:noProof/>
          <w:sz w:val="22"/>
          <w:szCs w:val="22"/>
        </w:rPr>
        <w:t xml:space="preserve"> (HEVC/VVC) to decode a 16 layer MPI with </w:t>
      </w:r>
      <w:r w:rsidR="000F6520">
        <w:rPr>
          <w:noProof/>
          <w:sz w:val="22"/>
          <w:szCs w:val="22"/>
        </w:rPr>
        <w:t>typical</w:t>
      </w:r>
      <w:r>
        <w:rPr>
          <w:noProof/>
          <w:sz w:val="22"/>
          <w:szCs w:val="22"/>
        </w:rPr>
        <w:t xml:space="preserve"> image resolutions</w:t>
      </w:r>
      <w:r w:rsidR="000F6520">
        <w:rPr>
          <w:noProof/>
          <w:sz w:val="22"/>
          <w:szCs w:val="22"/>
        </w:rPr>
        <w:t xml:space="preserve"> from VGA to FHD</w:t>
      </w:r>
      <w:r w:rsidR="00B07677">
        <w:rPr>
          <w:noProof/>
          <w:sz w:val="22"/>
          <w:szCs w:val="22"/>
        </w:rPr>
        <w:t xml:space="preserve"> @30fps</w:t>
      </w:r>
    </w:p>
    <w:p w14:paraId="2DF847F0" w14:textId="28EC8C98" w:rsidR="00B550B3" w:rsidRDefault="00B550B3" w:rsidP="00B550B3"/>
    <w:p w14:paraId="4F8488A4" w14:textId="7377CADA" w:rsidR="00385A12" w:rsidRDefault="00385A12" w:rsidP="00385A12">
      <w:pPr>
        <w:pStyle w:val="Heading2"/>
      </w:pPr>
      <w:r>
        <w:t>Bit</w:t>
      </w:r>
      <w:r w:rsidR="00DC2658">
        <w:t xml:space="preserve"> </w:t>
      </w:r>
      <w:r>
        <w:t>rate overhead estimation for MPI metadata</w:t>
      </w:r>
    </w:p>
    <w:p w14:paraId="57AB281F" w14:textId="6BC965A5" w:rsidR="00182DDF" w:rsidRDefault="00804046" w:rsidP="00385A12">
      <w:r>
        <w:t xml:space="preserve">We studied the </w:t>
      </w:r>
      <w:r w:rsidR="002A1485">
        <w:t>bit</w:t>
      </w:r>
      <w:r w:rsidR="00DC2658">
        <w:t xml:space="preserve"> </w:t>
      </w:r>
      <w:r w:rsidR="002A1485">
        <w:t xml:space="preserve">rate overhead </w:t>
      </w:r>
      <w:r>
        <w:t xml:space="preserve">required </w:t>
      </w:r>
      <w:r w:rsidR="002A1485">
        <w:t>to signal MPI metadata</w:t>
      </w:r>
      <w:r w:rsidR="00182DDF">
        <w:t xml:space="preserve"> </w:t>
      </w:r>
      <w:r>
        <w:t xml:space="preserve">using </w:t>
      </w:r>
      <w:r w:rsidR="00182DDF">
        <w:t>MIV</w:t>
      </w:r>
      <w:r w:rsidR="002A1485">
        <w:t xml:space="preserve"> </w:t>
      </w:r>
      <w:r>
        <w:t>compared to using the proposed MPII SEI message</w:t>
      </w:r>
      <w:r w:rsidR="002A1485">
        <w:t>.</w:t>
      </w:r>
    </w:p>
    <w:p w14:paraId="3E1BFF3C" w14:textId="47D8A887" w:rsidR="00182DDF" w:rsidRDefault="00182DDF" w:rsidP="00385A12">
      <w:r>
        <w:t>The</w:t>
      </w:r>
      <w:r w:rsidR="00385A12">
        <w:t xml:space="preserve"> </w:t>
      </w:r>
      <w:r>
        <w:t xml:space="preserve">current version of </w:t>
      </w:r>
      <w:r w:rsidR="00385A12">
        <w:t xml:space="preserve">TMIV cannot produce a single decoder MPI bitstream </w:t>
      </w:r>
      <w:r>
        <w:t>that could be used for direct</w:t>
      </w:r>
      <w:r w:rsidR="002A1485">
        <w:t xml:space="preserve"> </w:t>
      </w:r>
      <w:r w:rsidR="00385A12">
        <w:t>comparison</w:t>
      </w:r>
      <w:r w:rsidR="009D4F4B">
        <w:t>;</w:t>
      </w:r>
      <w:r w:rsidR="002A1485">
        <w:t xml:space="preserve"> </w:t>
      </w:r>
      <w:r>
        <w:t xml:space="preserve">thus we </w:t>
      </w:r>
      <w:r w:rsidR="002A1485">
        <w:t>calculat</w:t>
      </w:r>
      <w:r>
        <w:t>ed bit</w:t>
      </w:r>
      <w:r w:rsidR="00DC2658">
        <w:t xml:space="preserve"> </w:t>
      </w:r>
      <w:r>
        <w:t>rate overhead</w:t>
      </w:r>
      <w:r w:rsidR="00E61072">
        <w:t xml:space="preserve"> for one IRAP</w:t>
      </w:r>
      <w:r w:rsidR="002A1485">
        <w:t xml:space="preserve"> based on syntax table</w:t>
      </w:r>
      <w:r>
        <w:t>s</w:t>
      </w:r>
      <w:r w:rsidR="002A1485">
        <w:t xml:space="preserve"> for comparison.</w:t>
      </w:r>
      <w:r w:rsidR="00F05D22">
        <w:t xml:space="preserve"> It is a rough estimation made with best effort, and without counting the bits for alignment and filling as defined in MIV/V3C specifications. </w:t>
      </w:r>
      <w:r w:rsidR="002A1485">
        <w:t>Details</w:t>
      </w:r>
      <w:r w:rsidR="00B7122C">
        <w:t xml:space="preserve"> of some key calculations</w:t>
      </w:r>
      <w:r w:rsidR="002A1485">
        <w:t xml:space="preserve"> can be found in Annex B.</w:t>
      </w:r>
      <w:r w:rsidR="008F4257">
        <w:t xml:space="preserve"> </w:t>
      </w:r>
      <w:r w:rsidR="00B7122C">
        <w:t xml:space="preserve">Note </w:t>
      </w:r>
      <w:r w:rsidR="00F05D22">
        <w:t xml:space="preserve">that </w:t>
      </w:r>
      <w:r w:rsidR="00B7122C">
        <w:t>for fair comparison, the layer depth values for both cases are assumed to be 32</w:t>
      </w:r>
      <w:r w:rsidR="009D4F4B">
        <w:t xml:space="preserve"> </w:t>
      </w:r>
      <w:r w:rsidR="00B7122C">
        <w:t>bit for each layer (</w:t>
      </w:r>
      <w:r w:rsidR="00103F80">
        <w:t xml:space="preserve">or </w:t>
      </w:r>
      <w:r w:rsidR="00B7122C">
        <w:t>patch</w:t>
      </w:r>
      <w:r w:rsidR="00103F80">
        <w:t xml:space="preserve"> in MIV</w:t>
      </w:r>
      <w:r w:rsidR="00B7122C">
        <w:t>)</w:t>
      </w:r>
      <w:r w:rsidR="00F05D22">
        <w:t>, which is the maximum precision MIV can support.</w:t>
      </w:r>
    </w:p>
    <w:p w14:paraId="2A7ADF4F" w14:textId="69B5E042" w:rsidR="00385A12" w:rsidRDefault="008F4257" w:rsidP="00385A12">
      <w:r>
        <w:t xml:space="preserve">For one typical example with 16 MPI layers, the overhead bits to signal </w:t>
      </w:r>
      <w:r w:rsidR="00DC4136">
        <w:t xml:space="preserve">the metadata to carry MPI information for </w:t>
      </w:r>
      <w:r w:rsidR="00DC4136" w:rsidRPr="00DC4136">
        <w:t xml:space="preserve">MIV is about </w:t>
      </w:r>
      <w:r w:rsidR="00B07677">
        <w:t xml:space="preserve">7 </w:t>
      </w:r>
      <w:r w:rsidR="00182DDF">
        <w:t xml:space="preserve">times more than </w:t>
      </w:r>
      <w:r w:rsidR="00DC4136" w:rsidRPr="00DC4136">
        <w:t xml:space="preserve">the overhead </w:t>
      </w:r>
      <w:r w:rsidR="00182DDF">
        <w:t xml:space="preserve">bits </w:t>
      </w:r>
      <w:r w:rsidR="00DC4136">
        <w:t>needed by the MPII SEI approach</w:t>
      </w:r>
      <w:r w:rsidR="00BF3495">
        <w:t xml:space="preserve"> (</w:t>
      </w:r>
      <w:r w:rsidR="00B7122C">
        <w:t xml:space="preserve">3693 </w:t>
      </w:r>
      <w:r w:rsidR="00BF3495">
        <w:t>bits for MIV compared to 528 bits for MPII SEI message)</w:t>
      </w:r>
      <w:r w:rsidR="00026868">
        <w:t xml:space="preserve">, as shown in </w:t>
      </w:r>
      <w:r w:rsidR="00026868">
        <w:fldChar w:fldCharType="begin"/>
      </w:r>
      <w:r w:rsidR="00026868">
        <w:instrText xml:space="preserve"> REF _Ref146196917 \h </w:instrText>
      </w:r>
      <w:r w:rsidR="00026868">
        <w:fldChar w:fldCharType="separate"/>
      </w:r>
      <w:r w:rsidR="00523803" w:rsidRPr="00726B38">
        <w:rPr>
          <w:szCs w:val="22"/>
        </w:rPr>
        <w:t>Figure</w:t>
      </w:r>
      <w:r w:rsidR="00523803">
        <w:rPr>
          <w:szCs w:val="22"/>
        </w:rPr>
        <w:t> </w:t>
      </w:r>
      <w:r w:rsidR="00523803">
        <w:rPr>
          <w:noProof/>
          <w:szCs w:val="22"/>
        </w:rPr>
        <w:t>4</w:t>
      </w:r>
      <w:r w:rsidR="00026868">
        <w:fldChar w:fldCharType="end"/>
      </w:r>
      <w:r w:rsidR="00DC4136">
        <w:t xml:space="preserve">. </w:t>
      </w:r>
      <w:r w:rsidR="005F0291">
        <w:t>The main reason is that</w:t>
      </w:r>
      <w:r w:rsidR="00DC4136">
        <w:t xml:space="preserve"> MIV </w:t>
      </w:r>
      <w:r w:rsidR="00182DDF">
        <w:t xml:space="preserve">contains many syntax elements that </w:t>
      </w:r>
      <w:r w:rsidR="00DC4136">
        <w:t xml:space="preserve">support high level V3C unit </w:t>
      </w:r>
      <w:r w:rsidR="00AE3934" w:rsidRPr="00AE3934">
        <w:t>encapsulation</w:t>
      </w:r>
      <w:r w:rsidR="00AE3934">
        <w:t xml:space="preserve"> and</w:t>
      </w:r>
      <w:r w:rsidR="00DC4136">
        <w:t xml:space="preserve"> general flexibility/functionality for V3C/MIV applications</w:t>
      </w:r>
      <w:r w:rsidR="00182DDF">
        <w:t xml:space="preserve"> other than MPI</w:t>
      </w:r>
      <w:r w:rsidR="00DC4136">
        <w:t>.</w:t>
      </w:r>
    </w:p>
    <w:p w14:paraId="07B7E534" w14:textId="55190C66" w:rsidR="00952EDC" w:rsidRDefault="00952EDC" w:rsidP="00622C0B">
      <w:pPr>
        <w:rPr>
          <w:lang w:val="en-CA" w:eastAsia="de-DE"/>
        </w:rPr>
      </w:pPr>
    </w:p>
    <w:p w14:paraId="3CFD7E85" w14:textId="03027EFD" w:rsidR="00952EDC" w:rsidRDefault="005D0F1F" w:rsidP="00FD70D2">
      <w:pPr>
        <w:jc w:val="center"/>
        <w:rPr>
          <w:lang w:val="en-CA" w:eastAsia="de-DE"/>
        </w:rPr>
      </w:pPr>
      <w:r w:rsidRPr="005D0F1F">
        <w:rPr>
          <w:noProof/>
          <w:lang w:eastAsia="de-DE"/>
        </w:rPr>
        <w:drawing>
          <wp:inline distT="0" distB="0" distL="0" distR="0" wp14:anchorId="11CE4FE8" wp14:editId="6E737F00">
            <wp:extent cx="4981575" cy="4204002"/>
            <wp:effectExtent l="0" t="0" r="0" b="0"/>
            <wp:docPr id="11" name="Picture 10">
              <a:extLst xmlns:a="http://schemas.openxmlformats.org/drawingml/2006/main">
                <a:ext uri="{FF2B5EF4-FFF2-40B4-BE49-F238E27FC236}">
                  <a16:creationId xmlns:a16="http://schemas.microsoft.com/office/drawing/2014/main" id="{FBA41FE9-4E96-7E2E-3375-8ADAAAD19C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FBA41FE9-4E96-7E2E-3375-8ADAAAD19C29}"/>
                        </a:ext>
                      </a:extLst>
                    </pic:cNvPr>
                    <pic:cNvPicPr>
                      <a:picLocks noChangeAspect="1"/>
                    </pic:cNvPicPr>
                  </pic:nvPicPr>
                  <pic:blipFill>
                    <a:blip r:embed="rId13"/>
                    <a:stretch>
                      <a:fillRect/>
                    </a:stretch>
                  </pic:blipFill>
                  <pic:spPr>
                    <a:xfrm>
                      <a:off x="0" y="0"/>
                      <a:ext cx="4984814" cy="4206735"/>
                    </a:xfrm>
                    <a:prstGeom prst="rect">
                      <a:avLst/>
                    </a:prstGeom>
                  </pic:spPr>
                </pic:pic>
              </a:graphicData>
            </a:graphic>
          </wp:inline>
        </w:drawing>
      </w:r>
    </w:p>
    <w:p w14:paraId="13462DAE" w14:textId="20D6229B" w:rsidR="008F4257" w:rsidRDefault="008F4257" w:rsidP="008F4257">
      <w:pPr>
        <w:pStyle w:val="Caption"/>
        <w:jc w:val="center"/>
        <w:rPr>
          <w:noProof/>
          <w:sz w:val="22"/>
          <w:szCs w:val="22"/>
        </w:rPr>
      </w:pPr>
      <w:bookmarkStart w:id="78" w:name="_Ref146196917"/>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4</w:t>
      </w:r>
      <w:r w:rsidRPr="00726B38">
        <w:rPr>
          <w:noProof/>
          <w:sz w:val="22"/>
          <w:szCs w:val="22"/>
        </w:rPr>
        <w:fldChar w:fldCharType="end"/>
      </w:r>
      <w:bookmarkEnd w:id="78"/>
      <w:r w:rsidR="00AB031F">
        <w:rPr>
          <w:noProof/>
          <w:sz w:val="22"/>
          <w:szCs w:val="22"/>
        </w:rPr>
        <w:t>.</w:t>
      </w:r>
      <w:r w:rsidRPr="00726B38">
        <w:rPr>
          <w:noProof/>
          <w:sz w:val="22"/>
          <w:szCs w:val="22"/>
        </w:rPr>
        <w:t xml:space="preserve"> </w:t>
      </w:r>
      <w:r w:rsidR="00381866">
        <w:rPr>
          <w:noProof/>
          <w:sz w:val="22"/>
          <w:szCs w:val="22"/>
        </w:rPr>
        <w:t>B</w:t>
      </w:r>
      <w:r w:rsidR="00381866" w:rsidRPr="00726B38">
        <w:rPr>
          <w:noProof/>
          <w:sz w:val="22"/>
          <w:szCs w:val="22"/>
        </w:rPr>
        <w:t xml:space="preserve">it </w:t>
      </w:r>
      <w:r w:rsidRPr="00726B38">
        <w:rPr>
          <w:noProof/>
          <w:sz w:val="22"/>
          <w:szCs w:val="22"/>
        </w:rPr>
        <w:t xml:space="preserve">overhead estimation </w:t>
      </w:r>
      <w:r w:rsidRPr="00983F85">
        <w:rPr>
          <w:noProof/>
          <w:sz w:val="22"/>
          <w:szCs w:val="22"/>
        </w:rPr>
        <w:t>compar</w:t>
      </w:r>
      <w:r w:rsidR="00770C6E">
        <w:rPr>
          <w:noProof/>
          <w:sz w:val="22"/>
          <w:szCs w:val="22"/>
        </w:rPr>
        <w:t>i</w:t>
      </w:r>
      <w:r w:rsidRPr="00983F85">
        <w:rPr>
          <w:noProof/>
          <w:sz w:val="22"/>
          <w:szCs w:val="22"/>
        </w:rPr>
        <w:t>son</w:t>
      </w:r>
      <w:r w:rsidRPr="00726B38">
        <w:rPr>
          <w:noProof/>
          <w:sz w:val="22"/>
          <w:szCs w:val="22"/>
        </w:rPr>
        <w:t xml:space="preserve"> for MIV single decoder and MPII SEI</w:t>
      </w:r>
      <w:r w:rsidR="00B7122C">
        <w:rPr>
          <w:noProof/>
          <w:sz w:val="22"/>
          <w:szCs w:val="22"/>
        </w:rPr>
        <w:t xml:space="preserve"> for one IRAP</w:t>
      </w:r>
    </w:p>
    <w:p w14:paraId="51FA6036" w14:textId="77777777" w:rsidR="001D193A" w:rsidRPr="001D193A" w:rsidRDefault="001D193A" w:rsidP="001D193A"/>
    <w:bookmarkEnd w:id="74"/>
    <w:bookmarkEnd w:id="75"/>
    <w:p w14:paraId="5D6DA8F5" w14:textId="6D53832A" w:rsidR="0019764B" w:rsidRPr="001302E6" w:rsidRDefault="00B031C6" w:rsidP="001302E6">
      <w:pPr>
        <w:pStyle w:val="Heading2"/>
      </w:pPr>
      <w:r>
        <w:lastRenderedPageBreak/>
        <w:t>Example workflow of MPI coding using</w:t>
      </w:r>
      <w:r w:rsidR="001302E6">
        <w:t xml:space="preserve"> MIV</w:t>
      </w:r>
      <w:r>
        <w:t xml:space="preserve"> vs. the </w:t>
      </w:r>
      <w:r w:rsidR="00891A8F">
        <w:t xml:space="preserve">MPII </w:t>
      </w:r>
      <w:r>
        <w:t>SEI approach</w:t>
      </w:r>
    </w:p>
    <w:p w14:paraId="68D4933E" w14:textId="60ED19B2" w:rsidR="00DC4136" w:rsidRDefault="00DC4136" w:rsidP="00DC4136">
      <w:pPr>
        <w:rPr>
          <w:lang w:val="en-CA"/>
        </w:rPr>
      </w:pPr>
      <w:r>
        <w:rPr>
          <w:lang w:val="en-CA"/>
        </w:rPr>
        <w:t>The MPI encoding workflow comparison between the MIV approach</w:t>
      </w:r>
      <w:r w:rsidR="009645D6">
        <w:rPr>
          <w:lang w:val="en-CA"/>
        </w:rPr>
        <w:t xml:space="preserve"> in TMIV reference software</w:t>
      </w:r>
      <w:r>
        <w:rPr>
          <w:lang w:val="en-CA"/>
        </w:rPr>
        <w:t xml:space="preserve"> and the MPII SEI </w:t>
      </w:r>
      <w:r w:rsidR="00BF3495">
        <w:rPr>
          <w:lang w:val="en-CA"/>
        </w:rPr>
        <w:t xml:space="preserve">message </w:t>
      </w:r>
      <w:r>
        <w:rPr>
          <w:lang w:val="en-CA"/>
        </w:rPr>
        <w:t xml:space="preserve">approach is illustrated in </w:t>
      </w:r>
      <w:r w:rsidR="00026868">
        <w:rPr>
          <w:highlight w:val="yellow"/>
          <w:lang w:val="en-CA"/>
        </w:rPr>
        <w:fldChar w:fldCharType="begin"/>
      </w:r>
      <w:r w:rsidR="00026868">
        <w:rPr>
          <w:lang w:val="en-CA"/>
        </w:rPr>
        <w:instrText xml:space="preserve"> REF _Ref146196939 \h </w:instrText>
      </w:r>
      <w:r w:rsidR="00026868">
        <w:rPr>
          <w:highlight w:val="yellow"/>
          <w:lang w:val="en-CA"/>
        </w:rPr>
      </w:r>
      <w:r w:rsidR="00026868">
        <w:rPr>
          <w:highlight w:val="yellow"/>
          <w:lang w:val="en-CA"/>
        </w:rPr>
        <w:fldChar w:fldCharType="separate"/>
      </w:r>
      <w:r w:rsidR="00523803" w:rsidRPr="00726B38">
        <w:rPr>
          <w:szCs w:val="22"/>
        </w:rPr>
        <w:t>Figure</w:t>
      </w:r>
      <w:r w:rsidR="00523803">
        <w:rPr>
          <w:szCs w:val="22"/>
        </w:rPr>
        <w:t> </w:t>
      </w:r>
      <w:r w:rsidR="00523803">
        <w:rPr>
          <w:noProof/>
          <w:szCs w:val="22"/>
        </w:rPr>
        <w:t>5</w:t>
      </w:r>
      <w:r w:rsidR="00026868">
        <w:rPr>
          <w:highlight w:val="yellow"/>
          <w:lang w:val="en-CA"/>
        </w:rPr>
        <w:fldChar w:fldCharType="end"/>
      </w:r>
      <w:r>
        <w:rPr>
          <w:lang w:val="en-CA"/>
        </w:rPr>
        <w:t xml:space="preserve">. </w:t>
      </w:r>
      <w:r w:rsidR="00182DDF">
        <w:rPr>
          <w:lang w:val="en-CA"/>
        </w:rPr>
        <w:t>The</w:t>
      </w:r>
      <w:r>
        <w:rPr>
          <w:lang w:val="en-CA"/>
        </w:rPr>
        <w:t xml:space="preserve"> MIV approach is a multiple stage process </w:t>
      </w:r>
      <w:r w:rsidR="00182DDF">
        <w:rPr>
          <w:lang w:val="en-CA"/>
        </w:rPr>
        <w:t xml:space="preserve">that is significantly </w:t>
      </w:r>
      <w:r>
        <w:rPr>
          <w:lang w:val="en-CA"/>
        </w:rPr>
        <w:t xml:space="preserve">more complex than the </w:t>
      </w:r>
      <w:r w:rsidR="00182DDF">
        <w:rPr>
          <w:lang w:val="en-CA"/>
        </w:rPr>
        <w:t xml:space="preserve">MPII </w:t>
      </w:r>
      <w:r>
        <w:rPr>
          <w:lang w:val="en-CA"/>
        </w:rPr>
        <w:t xml:space="preserve">SEI </w:t>
      </w:r>
      <w:r w:rsidR="00BF3495">
        <w:rPr>
          <w:lang w:val="en-CA"/>
        </w:rPr>
        <w:t xml:space="preserve">message </w:t>
      </w:r>
      <w:r>
        <w:rPr>
          <w:lang w:val="en-CA"/>
        </w:rPr>
        <w:t>approach.</w:t>
      </w:r>
      <w:r w:rsidR="00905E87">
        <w:rPr>
          <w:lang w:val="en-CA"/>
        </w:rPr>
        <w:t xml:space="preserve"> </w:t>
      </w:r>
    </w:p>
    <w:p w14:paraId="10C3BA47" w14:textId="0EDEC759" w:rsidR="00A40BED" w:rsidRDefault="00B031C6" w:rsidP="00726B38">
      <w:pPr>
        <w:keepNext/>
        <w:jc w:val="center"/>
        <w:rPr>
          <w:lang w:val="en-CA"/>
        </w:rPr>
      </w:pPr>
      <w:r>
        <w:rPr>
          <w:noProof/>
          <w:lang w:val="en-CA"/>
        </w:rPr>
        <w:drawing>
          <wp:inline distT="0" distB="0" distL="0" distR="0" wp14:anchorId="5765CAF3" wp14:editId="61CD7F6C">
            <wp:extent cx="5907405" cy="2300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5496" cy="2311830"/>
                    </a:xfrm>
                    <a:prstGeom prst="rect">
                      <a:avLst/>
                    </a:prstGeom>
                    <a:noFill/>
                  </pic:spPr>
                </pic:pic>
              </a:graphicData>
            </a:graphic>
          </wp:inline>
        </w:drawing>
      </w:r>
    </w:p>
    <w:p w14:paraId="375E1C4F" w14:textId="49F196DA" w:rsidR="00DC4136" w:rsidRPr="00726B38" w:rsidRDefault="00DC4136" w:rsidP="00DC4136">
      <w:pPr>
        <w:pStyle w:val="Caption"/>
        <w:jc w:val="center"/>
        <w:rPr>
          <w:sz w:val="22"/>
          <w:szCs w:val="22"/>
          <w:lang w:val="en-CA"/>
        </w:rPr>
      </w:pPr>
      <w:bookmarkStart w:id="79" w:name="_Ref146196939"/>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5</w:t>
      </w:r>
      <w:r w:rsidRPr="00726B38">
        <w:rPr>
          <w:noProof/>
          <w:sz w:val="22"/>
          <w:szCs w:val="22"/>
        </w:rPr>
        <w:fldChar w:fldCharType="end"/>
      </w:r>
      <w:bookmarkEnd w:id="79"/>
      <w:r w:rsidR="00AB031F">
        <w:rPr>
          <w:noProof/>
          <w:sz w:val="22"/>
          <w:szCs w:val="22"/>
        </w:rPr>
        <w:t>.</w:t>
      </w:r>
      <w:r w:rsidRPr="00726B38">
        <w:rPr>
          <w:noProof/>
          <w:sz w:val="22"/>
          <w:szCs w:val="22"/>
        </w:rPr>
        <w:t xml:space="preserve"> </w:t>
      </w:r>
      <w:r w:rsidR="00951173" w:rsidRPr="00726B38">
        <w:rPr>
          <w:noProof/>
          <w:sz w:val="22"/>
          <w:szCs w:val="22"/>
        </w:rPr>
        <w:t xml:space="preserve">MPI encoding workflow of the MIV approach </w:t>
      </w:r>
      <w:r w:rsidR="009645D6">
        <w:rPr>
          <w:noProof/>
          <w:sz w:val="22"/>
          <w:szCs w:val="22"/>
        </w:rPr>
        <w:t xml:space="preserve">(in TMIV) </w:t>
      </w:r>
      <w:r w:rsidR="00951173" w:rsidRPr="00726B38">
        <w:rPr>
          <w:noProof/>
          <w:sz w:val="22"/>
          <w:szCs w:val="22"/>
        </w:rPr>
        <w:t>vs. the SEI approach</w:t>
      </w:r>
    </w:p>
    <w:p w14:paraId="585FAA7A" w14:textId="691BE6C8" w:rsidR="00A40BED" w:rsidRDefault="00A40BED" w:rsidP="0019764B">
      <w:pPr>
        <w:jc w:val="center"/>
        <w:rPr>
          <w:lang w:val="en-CA"/>
        </w:rPr>
      </w:pPr>
    </w:p>
    <w:p w14:paraId="54D747BB" w14:textId="7DCB89BC" w:rsidR="007B7A3B" w:rsidRDefault="00DC4136" w:rsidP="00DC4136">
      <w:pPr>
        <w:rPr>
          <w:szCs w:val="22"/>
          <w:lang w:val="en-CA"/>
        </w:rPr>
      </w:pPr>
      <w:r w:rsidRPr="007F2742">
        <w:rPr>
          <w:szCs w:val="22"/>
          <w:lang w:val="en-CA"/>
        </w:rPr>
        <w:t>The GuitarMan clip showed in JVET-AE0066 is used to test MPI workflow with TMIV</w:t>
      </w:r>
      <w:r w:rsidR="00222DE1" w:rsidRPr="007F2742">
        <w:rPr>
          <w:szCs w:val="22"/>
          <w:lang w:val="en-CA"/>
        </w:rPr>
        <w:t xml:space="preserve"> </w:t>
      </w:r>
      <w:r w:rsidR="00905E87">
        <w:rPr>
          <w:szCs w:val="22"/>
          <w:lang w:val="en-CA"/>
        </w:rPr>
        <w:fldChar w:fldCharType="begin"/>
      </w:r>
      <w:r w:rsidR="00905E87">
        <w:rPr>
          <w:szCs w:val="22"/>
          <w:lang w:val="en-CA"/>
        </w:rPr>
        <w:instrText xml:space="preserve"> REF _Ref146796454 \r \h </w:instrText>
      </w:r>
      <w:r w:rsidR="00905E87">
        <w:rPr>
          <w:szCs w:val="22"/>
          <w:lang w:val="en-CA"/>
        </w:rPr>
      </w:r>
      <w:r w:rsidR="00905E87">
        <w:rPr>
          <w:szCs w:val="22"/>
          <w:lang w:val="en-CA"/>
        </w:rPr>
        <w:fldChar w:fldCharType="separate"/>
      </w:r>
      <w:r w:rsidR="00523803">
        <w:rPr>
          <w:szCs w:val="22"/>
          <w:lang w:val="en-CA"/>
        </w:rPr>
        <w:t>[4]</w:t>
      </w:r>
      <w:r w:rsidR="00905E87">
        <w:rPr>
          <w:szCs w:val="22"/>
          <w:lang w:val="en-CA"/>
        </w:rPr>
        <w:fldChar w:fldCharType="end"/>
      </w:r>
      <w:r w:rsidRPr="007F2742">
        <w:rPr>
          <w:szCs w:val="22"/>
          <w:lang w:val="en-CA"/>
        </w:rPr>
        <w:t xml:space="preserve">. </w:t>
      </w:r>
      <w:r w:rsidR="007F2742">
        <w:rPr>
          <w:szCs w:val="22"/>
          <w:lang w:val="en-CA"/>
        </w:rPr>
        <w:t>The GuitarMan MPI is 768</w:t>
      </w:r>
      <w:r w:rsidR="00237519">
        <w:rPr>
          <w:szCs w:val="22"/>
          <w:lang w:val="en-CA"/>
        </w:rPr>
        <w:t xml:space="preserve"> </w:t>
      </w:r>
      <w:r w:rsidR="007B7A3B">
        <w:rPr>
          <w:szCs w:val="22"/>
          <w:lang w:val="en-CA"/>
        </w:rPr>
        <w:t>×</w:t>
      </w:r>
      <w:r w:rsidR="00237519">
        <w:rPr>
          <w:szCs w:val="22"/>
          <w:lang w:val="en-CA"/>
        </w:rPr>
        <w:t xml:space="preserve"> </w:t>
      </w:r>
      <w:r w:rsidR="007F2742">
        <w:rPr>
          <w:szCs w:val="22"/>
          <w:lang w:val="en-CA"/>
        </w:rPr>
        <w:t>384</w:t>
      </w:r>
      <w:r w:rsidR="007B7A3B">
        <w:rPr>
          <w:szCs w:val="22"/>
          <w:lang w:val="en-CA"/>
        </w:rPr>
        <w:t xml:space="preserve"> × </w:t>
      </w:r>
      <w:r w:rsidR="007F2742">
        <w:rPr>
          <w:szCs w:val="22"/>
          <w:lang w:val="en-CA"/>
        </w:rPr>
        <w:t>16 layers</w:t>
      </w:r>
      <w:r w:rsidR="007B7A3B">
        <w:rPr>
          <w:szCs w:val="22"/>
          <w:lang w:val="en-CA"/>
        </w:rPr>
        <w:t xml:space="preserve"> × 30 frames</w:t>
      </w:r>
      <w:r w:rsidR="007F2742">
        <w:rPr>
          <w:szCs w:val="22"/>
          <w:lang w:val="en-CA"/>
        </w:rPr>
        <w:t xml:space="preserve">. </w:t>
      </w:r>
      <w:r w:rsidR="00FF128A">
        <w:rPr>
          <w:szCs w:val="22"/>
          <w:lang w:val="en-CA"/>
        </w:rPr>
        <w:t xml:space="preserve">Using the MPII SEI approach in JVET-AE0066, the constituent picture resolution using a layer arrangement </w:t>
      </w:r>
      <w:r w:rsidR="00237519">
        <w:rPr>
          <w:szCs w:val="22"/>
          <w:lang w:val="en-CA"/>
        </w:rPr>
        <w:t>(</w:t>
      </w:r>
      <w:r w:rsidR="007B7A3B">
        <w:rPr>
          <w:szCs w:val="22"/>
          <w:lang w:val="en-CA"/>
        </w:rPr>
        <w:t>2 row by 8 column</w:t>
      </w:r>
      <w:r w:rsidR="00237519">
        <w:rPr>
          <w:szCs w:val="22"/>
          <w:lang w:val="en-CA"/>
        </w:rPr>
        <w:t>)</w:t>
      </w:r>
      <w:r w:rsidR="007B7A3B">
        <w:rPr>
          <w:szCs w:val="22"/>
          <w:lang w:val="en-CA"/>
        </w:rPr>
        <w:t xml:space="preserve"> </w:t>
      </w:r>
      <w:r w:rsidR="00FF128A">
        <w:rPr>
          <w:szCs w:val="22"/>
          <w:lang w:val="en-CA"/>
        </w:rPr>
        <w:t>is [3072, 1536]</w:t>
      </w:r>
      <w:r w:rsidR="00F5598B">
        <w:rPr>
          <w:szCs w:val="22"/>
          <w:lang w:val="en-CA"/>
        </w:rPr>
        <w:t xml:space="preserve">, as shown in </w:t>
      </w:r>
      <w:r w:rsidR="00026868">
        <w:rPr>
          <w:szCs w:val="22"/>
          <w:highlight w:val="yellow"/>
          <w:lang w:val="en-CA"/>
        </w:rPr>
        <w:fldChar w:fldCharType="begin"/>
      </w:r>
      <w:r w:rsidR="00026868">
        <w:rPr>
          <w:szCs w:val="22"/>
          <w:lang w:val="en-CA"/>
        </w:rPr>
        <w:instrText xml:space="preserve"> REF _Ref146196947 \h </w:instrText>
      </w:r>
      <w:r w:rsidR="00026868">
        <w:rPr>
          <w:szCs w:val="22"/>
          <w:highlight w:val="yellow"/>
          <w:lang w:val="en-CA"/>
        </w:rPr>
      </w:r>
      <w:r w:rsidR="00026868">
        <w:rPr>
          <w:szCs w:val="22"/>
          <w:highlight w:val="yellow"/>
          <w:lang w:val="en-CA"/>
        </w:rPr>
        <w:fldChar w:fldCharType="separate"/>
      </w:r>
      <w:r w:rsidR="00523803" w:rsidRPr="00726B38">
        <w:rPr>
          <w:szCs w:val="22"/>
        </w:rPr>
        <w:t>Figure</w:t>
      </w:r>
      <w:r w:rsidR="00523803">
        <w:rPr>
          <w:szCs w:val="22"/>
        </w:rPr>
        <w:t> </w:t>
      </w:r>
      <w:r w:rsidR="00523803">
        <w:rPr>
          <w:noProof/>
          <w:szCs w:val="22"/>
        </w:rPr>
        <w:t>6</w:t>
      </w:r>
      <w:r w:rsidR="00026868">
        <w:rPr>
          <w:szCs w:val="22"/>
          <w:highlight w:val="yellow"/>
          <w:lang w:val="en-CA"/>
        </w:rPr>
        <w:fldChar w:fldCharType="end"/>
      </w:r>
      <w:r w:rsidR="00F5598B">
        <w:rPr>
          <w:szCs w:val="22"/>
          <w:lang w:val="en-CA"/>
        </w:rPr>
        <w:t>.</w:t>
      </w:r>
    </w:p>
    <w:p w14:paraId="0E62DE4C" w14:textId="609C517C" w:rsidR="007B7A3B" w:rsidRDefault="007B7A3B" w:rsidP="00726B38">
      <w:pPr>
        <w:keepNext/>
        <w:jc w:val="center"/>
        <w:rPr>
          <w:szCs w:val="22"/>
          <w:lang w:val="en-CA"/>
        </w:rPr>
      </w:pPr>
      <w:r w:rsidRPr="007B7A3B">
        <w:rPr>
          <w:noProof/>
          <w:szCs w:val="22"/>
        </w:rPr>
        <w:drawing>
          <wp:inline distT="0" distB="0" distL="0" distR="0" wp14:anchorId="78610993" wp14:editId="4AB05897">
            <wp:extent cx="2848610" cy="1825715"/>
            <wp:effectExtent l="0" t="0" r="0" b="0"/>
            <wp:docPr id="6" name="Picture 6">
              <a:extLst xmlns:a="http://schemas.openxmlformats.org/drawingml/2006/main">
                <a:ext uri="{FF2B5EF4-FFF2-40B4-BE49-F238E27FC236}">
                  <a16:creationId xmlns:a16="http://schemas.microsoft.com/office/drawing/2014/main" id="{E82D73CA-FD32-E597-E489-8A7F089ED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82D73CA-FD32-E597-E489-8A7F089ED54B}"/>
                        </a:ext>
                      </a:extLst>
                    </pic:cNvPr>
                    <pic:cNvPicPr>
                      <a:picLocks noChangeAspect="1"/>
                    </pic:cNvPicPr>
                  </pic:nvPicPr>
                  <pic:blipFill rotWithShape="1">
                    <a:blip r:embed="rId15"/>
                    <a:srcRect t="13288"/>
                    <a:stretch/>
                  </pic:blipFill>
                  <pic:spPr bwMode="auto">
                    <a:xfrm>
                      <a:off x="0" y="0"/>
                      <a:ext cx="2848969" cy="1825945"/>
                    </a:xfrm>
                    <a:prstGeom prst="rect">
                      <a:avLst/>
                    </a:prstGeom>
                    <a:ln>
                      <a:noFill/>
                    </a:ln>
                    <a:extLst>
                      <a:ext uri="{53640926-AAD7-44D8-BBD7-CCE9431645EC}">
                        <a14:shadowObscured xmlns:a14="http://schemas.microsoft.com/office/drawing/2010/main"/>
                      </a:ext>
                    </a:extLst>
                  </pic:spPr>
                </pic:pic>
              </a:graphicData>
            </a:graphic>
          </wp:inline>
        </w:drawing>
      </w:r>
    </w:p>
    <w:p w14:paraId="723FF0BA" w14:textId="7F18BB09" w:rsidR="00F5598B" w:rsidRPr="00726B38" w:rsidRDefault="00F5598B" w:rsidP="00F5598B">
      <w:pPr>
        <w:pStyle w:val="Caption"/>
        <w:jc w:val="center"/>
        <w:rPr>
          <w:sz w:val="22"/>
          <w:szCs w:val="22"/>
          <w:lang w:val="en-CA"/>
        </w:rPr>
      </w:pPr>
      <w:bookmarkStart w:id="80" w:name="_Ref146196947"/>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6</w:t>
      </w:r>
      <w:r w:rsidRPr="00726B38">
        <w:rPr>
          <w:noProof/>
          <w:sz w:val="22"/>
          <w:szCs w:val="22"/>
        </w:rPr>
        <w:fldChar w:fldCharType="end"/>
      </w:r>
      <w:bookmarkEnd w:id="80"/>
      <w:r w:rsidRPr="00726B38">
        <w:rPr>
          <w:noProof/>
          <w:sz w:val="22"/>
          <w:szCs w:val="22"/>
        </w:rPr>
        <w:t xml:space="preserve"> MPII SEI packed YUV,texture and transparency are packed with temporal interleaved packing. </w:t>
      </w:r>
      <w:r w:rsidR="00770C6E">
        <w:rPr>
          <w:noProof/>
          <w:sz w:val="22"/>
          <w:szCs w:val="22"/>
        </w:rPr>
        <w:t>The r</w:t>
      </w:r>
      <w:r w:rsidRPr="00983F85">
        <w:rPr>
          <w:noProof/>
          <w:sz w:val="22"/>
          <w:szCs w:val="22"/>
        </w:rPr>
        <w:t>esult</w:t>
      </w:r>
      <w:r w:rsidR="00770C6E">
        <w:rPr>
          <w:noProof/>
          <w:sz w:val="22"/>
          <w:szCs w:val="22"/>
        </w:rPr>
        <w:t>ing</w:t>
      </w:r>
      <w:r w:rsidRPr="00726B38">
        <w:rPr>
          <w:noProof/>
          <w:sz w:val="22"/>
          <w:szCs w:val="22"/>
        </w:rPr>
        <w:t xml:space="preserve"> YUV is [3072, 1536] with 60 frames</w:t>
      </w:r>
      <w:r w:rsidR="00AB031F">
        <w:rPr>
          <w:noProof/>
          <w:sz w:val="22"/>
          <w:szCs w:val="22"/>
        </w:rPr>
        <w:t xml:space="preserve"> per second</w:t>
      </w:r>
      <w:r w:rsidRPr="00726B38">
        <w:rPr>
          <w:noProof/>
          <w:sz w:val="22"/>
          <w:szCs w:val="22"/>
        </w:rPr>
        <w:t xml:space="preserve"> (doubled fps).</w:t>
      </w:r>
    </w:p>
    <w:p w14:paraId="3A4BB48D" w14:textId="77777777" w:rsidR="007B7A3B" w:rsidRDefault="007B7A3B" w:rsidP="007B7A3B">
      <w:pPr>
        <w:jc w:val="center"/>
        <w:rPr>
          <w:szCs w:val="22"/>
          <w:lang w:val="en-CA"/>
        </w:rPr>
      </w:pPr>
    </w:p>
    <w:p w14:paraId="6329A5B8" w14:textId="0AD70E9A" w:rsidR="00211946" w:rsidRDefault="002B5706" w:rsidP="00DC4136">
      <w:pPr>
        <w:rPr>
          <w:szCs w:val="22"/>
          <w:lang w:val="en-CA"/>
        </w:rPr>
      </w:pPr>
      <w:r>
        <w:rPr>
          <w:szCs w:val="22"/>
          <w:lang w:val="en-CA"/>
        </w:rPr>
        <w:t>In order to use TMIV MPI encoder</w:t>
      </w:r>
      <w:r w:rsidR="00891A8F">
        <w:rPr>
          <w:szCs w:val="22"/>
          <w:lang w:val="en-CA"/>
        </w:rPr>
        <w:t>,</w:t>
      </w:r>
      <w:r w:rsidR="00237519">
        <w:rPr>
          <w:szCs w:val="22"/>
          <w:lang w:val="en-CA"/>
        </w:rPr>
        <w:t xml:space="preserve"> which only takes </w:t>
      </w:r>
      <w:r w:rsidR="0023781C">
        <w:rPr>
          <w:szCs w:val="22"/>
          <w:lang w:val="en-CA"/>
        </w:rPr>
        <w:t xml:space="preserve">the </w:t>
      </w:r>
      <w:r w:rsidR="00237519">
        <w:rPr>
          <w:szCs w:val="22"/>
          <w:lang w:val="en-CA"/>
        </w:rPr>
        <w:t>PCS format for MPI input</w:t>
      </w:r>
      <w:r>
        <w:rPr>
          <w:szCs w:val="22"/>
          <w:lang w:val="en-CA"/>
        </w:rPr>
        <w:t>, t</w:t>
      </w:r>
      <w:r w:rsidR="00FF128A">
        <w:rPr>
          <w:szCs w:val="22"/>
          <w:lang w:val="en-CA"/>
        </w:rPr>
        <w:t>he r</w:t>
      </w:r>
      <w:r w:rsidR="00222DE1" w:rsidRPr="007F2742">
        <w:rPr>
          <w:szCs w:val="22"/>
          <w:lang w:val="en-CA"/>
        </w:rPr>
        <w:t xml:space="preserve">aw MPI data (YUV of texture layers and transparency layers) </w:t>
      </w:r>
      <w:r w:rsidR="00237519">
        <w:rPr>
          <w:szCs w:val="22"/>
          <w:lang w:val="en-CA"/>
        </w:rPr>
        <w:t>has to be</w:t>
      </w:r>
      <w:r w:rsidR="00222DE1" w:rsidRPr="007F2742">
        <w:rPr>
          <w:szCs w:val="22"/>
          <w:lang w:val="en-CA"/>
        </w:rPr>
        <w:t xml:space="preserve"> first converted to the PCS format by the TMIV</w:t>
      </w:r>
      <w:r w:rsidR="00470B1A">
        <w:rPr>
          <w:szCs w:val="22"/>
          <w:lang w:val="en-CA"/>
        </w:rPr>
        <w:t xml:space="preserve"> </w:t>
      </w:r>
      <w:r w:rsidR="00222DE1" w:rsidRPr="007F2742">
        <w:rPr>
          <w:szCs w:val="22"/>
          <w:lang w:val="en-CA"/>
        </w:rPr>
        <w:t>MPIPCS tool, then th</w:t>
      </w:r>
      <w:r w:rsidR="00211946" w:rsidRPr="007F2742">
        <w:rPr>
          <w:szCs w:val="22"/>
          <w:lang w:val="en-CA"/>
        </w:rPr>
        <w:t>is</w:t>
      </w:r>
      <w:r w:rsidR="00222DE1" w:rsidRPr="007F2742">
        <w:rPr>
          <w:szCs w:val="22"/>
          <w:lang w:val="en-CA"/>
        </w:rPr>
        <w:t xml:space="preserve"> PCS file</w:t>
      </w:r>
      <w:r w:rsidR="00237519">
        <w:rPr>
          <w:szCs w:val="22"/>
          <w:lang w:val="en-CA"/>
        </w:rPr>
        <w:t xml:space="preserve"> can be</w:t>
      </w:r>
      <w:r w:rsidR="00222DE1" w:rsidRPr="007F2742">
        <w:rPr>
          <w:szCs w:val="22"/>
          <w:lang w:val="en-CA"/>
        </w:rPr>
        <w:t xml:space="preserve"> fed into the TMIV</w:t>
      </w:r>
      <w:r w:rsidR="00470B1A">
        <w:rPr>
          <w:szCs w:val="22"/>
          <w:lang w:val="en-CA"/>
        </w:rPr>
        <w:t xml:space="preserve"> </w:t>
      </w:r>
      <w:r w:rsidR="00222DE1" w:rsidRPr="007F2742">
        <w:rPr>
          <w:szCs w:val="22"/>
          <w:lang w:val="en-CA"/>
        </w:rPr>
        <w:t xml:space="preserve">MpiEncoder </w:t>
      </w:r>
      <w:r w:rsidR="00211946" w:rsidRPr="007F2742">
        <w:rPr>
          <w:szCs w:val="22"/>
          <w:lang w:val="en-CA"/>
        </w:rPr>
        <w:t>with the</w:t>
      </w:r>
      <w:r w:rsidR="00222DE1" w:rsidRPr="007F2742">
        <w:rPr>
          <w:szCs w:val="22"/>
          <w:lang w:val="en-CA"/>
        </w:rPr>
        <w:t xml:space="preserve"> cfg file</w:t>
      </w:r>
      <w:r w:rsidR="00211946" w:rsidRPr="007F2742">
        <w:rPr>
          <w:szCs w:val="22"/>
          <w:lang w:val="en-CA"/>
        </w:rPr>
        <w:t xml:space="preserve"> </w:t>
      </w:r>
      <w:r w:rsidR="00222DE1" w:rsidRPr="007F2742">
        <w:rPr>
          <w:szCs w:val="22"/>
          <w:lang w:val="en-CA"/>
        </w:rPr>
        <w:t xml:space="preserve">(tmiv\config\test\miv_mpi\M_1_TMIV_encode.json) with proper modifications for I/O. </w:t>
      </w:r>
      <w:r w:rsidR="00470B1A">
        <w:rPr>
          <w:szCs w:val="22"/>
          <w:lang w:val="en-CA"/>
        </w:rPr>
        <w:t>Some observations are</w:t>
      </w:r>
      <w:r w:rsidR="00211946" w:rsidRPr="007F2742">
        <w:rPr>
          <w:szCs w:val="22"/>
          <w:lang w:val="en-CA"/>
        </w:rPr>
        <w:t>:</w:t>
      </w:r>
    </w:p>
    <w:p w14:paraId="412F590B" w14:textId="0323555F" w:rsidR="007F2742" w:rsidRDefault="007F2742" w:rsidP="00470B1A">
      <w:pPr>
        <w:pStyle w:val="ListParagraph"/>
        <w:numPr>
          <w:ilvl w:val="0"/>
          <w:numId w:val="22"/>
        </w:numPr>
        <w:spacing w:before="120"/>
        <w:rPr>
          <w:sz w:val="22"/>
          <w:szCs w:val="22"/>
          <w:lang w:val="en-CA"/>
        </w:rPr>
      </w:pPr>
      <w:r w:rsidRPr="007F2742">
        <w:rPr>
          <w:sz w:val="22"/>
          <w:szCs w:val="22"/>
          <w:lang w:val="en-CA"/>
        </w:rPr>
        <w:t>There is a control parameter</w:t>
      </w:r>
      <w:r w:rsidRPr="007F2742">
        <w:rPr>
          <w:rFonts w:ascii="Courier New" w:hAnsi="Courier New" w:cs="Courier New"/>
          <w:sz w:val="22"/>
          <w:szCs w:val="22"/>
          <w:lang w:val="en-CA"/>
        </w:rPr>
        <w:t xml:space="preserve"> </w:t>
      </w:r>
      <w:r>
        <w:rPr>
          <w:rFonts w:ascii="Courier New" w:hAnsi="Courier New" w:cs="Courier New"/>
          <w:sz w:val="22"/>
          <w:szCs w:val="22"/>
          <w:lang w:val="en-CA"/>
        </w:rPr>
        <w:t>“</w:t>
      </w:r>
      <w:r w:rsidRPr="007F2742">
        <w:rPr>
          <w:rFonts w:ascii="Courier New" w:hAnsi="Courier New" w:cs="Courier New"/>
          <w:sz w:val="22"/>
          <w:szCs w:val="22"/>
          <w:lang w:val="en-CA"/>
        </w:rPr>
        <w:t>framePacking</w:t>
      </w:r>
      <w:r>
        <w:rPr>
          <w:rFonts w:ascii="Courier New" w:hAnsi="Courier New" w:cs="Courier New"/>
          <w:sz w:val="22"/>
          <w:szCs w:val="22"/>
          <w:lang w:val="en-CA"/>
        </w:rPr>
        <w:t>”</w:t>
      </w:r>
      <w:r w:rsidRPr="007F2742">
        <w:rPr>
          <w:rFonts w:ascii="Courier New" w:hAnsi="Courier New" w:cs="Courier New"/>
          <w:sz w:val="22"/>
          <w:szCs w:val="22"/>
          <w:lang w:val="en-CA"/>
        </w:rPr>
        <w:t>:false</w:t>
      </w:r>
      <w:r w:rsidRPr="007F2742">
        <w:rPr>
          <w:sz w:val="22"/>
          <w:szCs w:val="22"/>
          <w:lang w:val="en-CA"/>
        </w:rPr>
        <w:t>, but changing it to “true” does not make any difference in output. TMIV still produces two independent YUV</w:t>
      </w:r>
      <w:r w:rsidR="0023781C">
        <w:rPr>
          <w:sz w:val="22"/>
          <w:szCs w:val="22"/>
          <w:lang w:val="en-CA"/>
        </w:rPr>
        <w:t xml:space="preserve"> output</w:t>
      </w:r>
      <w:r w:rsidRPr="007F2742">
        <w:rPr>
          <w:sz w:val="22"/>
          <w:szCs w:val="22"/>
          <w:lang w:val="en-CA"/>
        </w:rPr>
        <w:t>s for texture and transparency</w:t>
      </w:r>
      <w:r w:rsidR="00726B38">
        <w:rPr>
          <w:sz w:val="22"/>
          <w:szCs w:val="22"/>
          <w:lang w:val="en-CA"/>
        </w:rPr>
        <w:t xml:space="preserve"> to be compressed by two conventional 2D </w:t>
      </w:r>
      <w:r w:rsidR="00103F80">
        <w:rPr>
          <w:sz w:val="22"/>
          <w:szCs w:val="22"/>
          <w:lang w:val="en-CA"/>
        </w:rPr>
        <w:t>encoders</w:t>
      </w:r>
      <w:r w:rsidR="00891A8F">
        <w:rPr>
          <w:sz w:val="22"/>
          <w:szCs w:val="22"/>
          <w:lang w:val="en-CA"/>
        </w:rPr>
        <w:t>,</w:t>
      </w:r>
      <w:r w:rsidRPr="007F2742">
        <w:rPr>
          <w:sz w:val="22"/>
          <w:szCs w:val="22"/>
          <w:lang w:val="en-CA"/>
        </w:rPr>
        <w:t xml:space="preserve"> respectively. </w:t>
      </w:r>
    </w:p>
    <w:p w14:paraId="65178D9C" w14:textId="72D240D7" w:rsidR="007F2742" w:rsidRDefault="007F2742" w:rsidP="00470B1A">
      <w:pPr>
        <w:pStyle w:val="ListParagraph"/>
        <w:numPr>
          <w:ilvl w:val="0"/>
          <w:numId w:val="22"/>
        </w:numPr>
        <w:spacing w:before="120"/>
        <w:rPr>
          <w:sz w:val="22"/>
          <w:szCs w:val="22"/>
          <w:lang w:val="en-CA"/>
        </w:rPr>
      </w:pPr>
      <w:r>
        <w:rPr>
          <w:sz w:val="22"/>
          <w:szCs w:val="22"/>
          <w:lang w:val="en-CA"/>
        </w:rPr>
        <w:lastRenderedPageBreak/>
        <w:t>The TMIV</w:t>
      </w:r>
      <w:r w:rsidR="00470B1A">
        <w:rPr>
          <w:sz w:val="22"/>
          <w:szCs w:val="22"/>
          <w:lang w:val="en-CA"/>
        </w:rPr>
        <w:t xml:space="preserve"> </w:t>
      </w:r>
      <w:r>
        <w:rPr>
          <w:sz w:val="22"/>
          <w:szCs w:val="22"/>
          <w:lang w:val="en-CA"/>
        </w:rPr>
        <w:t xml:space="preserve">MpiEncoder produced 16 patches automatically. The 16 patches each </w:t>
      </w:r>
      <w:r w:rsidR="00FF128A">
        <w:rPr>
          <w:sz w:val="22"/>
          <w:szCs w:val="22"/>
          <w:lang w:val="en-CA"/>
        </w:rPr>
        <w:t>ha</w:t>
      </w:r>
      <w:r w:rsidR="00F10355">
        <w:rPr>
          <w:sz w:val="22"/>
          <w:szCs w:val="22"/>
          <w:lang w:val="en-CA"/>
        </w:rPr>
        <w:t>ve the</w:t>
      </w:r>
      <w:r w:rsidR="00FF128A">
        <w:rPr>
          <w:sz w:val="22"/>
          <w:szCs w:val="22"/>
          <w:lang w:val="en-CA"/>
        </w:rPr>
        <w:t xml:space="preserve"> same size of one MPI</w:t>
      </w:r>
      <w:r>
        <w:rPr>
          <w:sz w:val="22"/>
          <w:szCs w:val="22"/>
          <w:lang w:val="en-CA"/>
        </w:rPr>
        <w:t xml:space="preserve"> layer</w:t>
      </w:r>
      <w:r w:rsidR="00FF128A">
        <w:rPr>
          <w:sz w:val="22"/>
          <w:szCs w:val="22"/>
          <w:lang w:val="en-CA"/>
        </w:rPr>
        <w:t xml:space="preserve"> ([768, 384])</w:t>
      </w:r>
      <w:r>
        <w:rPr>
          <w:sz w:val="22"/>
          <w:szCs w:val="22"/>
          <w:lang w:val="en-CA"/>
        </w:rPr>
        <w:t xml:space="preserve">, </w:t>
      </w:r>
      <w:r w:rsidR="00FF128A">
        <w:rPr>
          <w:sz w:val="22"/>
          <w:szCs w:val="22"/>
          <w:lang w:val="en-CA"/>
        </w:rPr>
        <w:t xml:space="preserve">but </w:t>
      </w:r>
      <w:r>
        <w:rPr>
          <w:sz w:val="22"/>
          <w:szCs w:val="22"/>
          <w:lang w:val="en-CA"/>
        </w:rPr>
        <w:t>some rotations of the layers are observed in the output atlas YUV</w:t>
      </w:r>
      <w:r w:rsidR="00F10355">
        <w:rPr>
          <w:sz w:val="22"/>
          <w:szCs w:val="22"/>
          <w:lang w:val="en-CA"/>
        </w:rPr>
        <w:t xml:space="preserve"> file</w:t>
      </w:r>
      <w:r>
        <w:rPr>
          <w:sz w:val="22"/>
          <w:szCs w:val="22"/>
          <w:lang w:val="en-CA"/>
        </w:rPr>
        <w:t>.</w:t>
      </w:r>
    </w:p>
    <w:p w14:paraId="7487DC7A" w14:textId="26B450D6" w:rsidR="009A01E2" w:rsidRDefault="00F10355" w:rsidP="00470B1A">
      <w:pPr>
        <w:pStyle w:val="ListParagraph"/>
        <w:numPr>
          <w:ilvl w:val="0"/>
          <w:numId w:val="22"/>
        </w:numPr>
        <w:spacing w:before="120"/>
        <w:rPr>
          <w:sz w:val="22"/>
          <w:szCs w:val="22"/>
          <w:lang w:val="en-CA"/>
        </w:rPr>
      </w:pPr>
      <w:r>
        <w:rPr>
          <w:sz w:val="22"/>
          <w:szCs w:val="22"/>
          <w:lang w:val="en-CA"/>
        </w:rPr>
        <w:t>I</w:t>
      </w:r>
      <w:r w:rsidR="007F2742" w:rsidRPr="007F2742">
        <w:rPr>
          <w:sz w:val="22"/>
          <w:szCs w:val="22"/>
          <w:lang w:val="en-CA"/>
        </w:rPr>
        <w:t xml:space="preserve">f we </w:t>
      </w:r>
      <w:r w:rsidR="007F2742">
        <w:rPr>
          <w:sz w:val="22"/>
          <w:szCs w:val="22"/>
          <w:lang w:val="en-CA"/>
        </w:rPr>
        <w:t xml:space="preserve">use </w:t>
      </w:r>
      <w:r>
        <w:rPr>
          <w:sz w:val="22"/>
          <w:szCs w:val="22"/>
          <w:lang w:val="en-CA"/>
        </w:rPr>
        <w:t xml:space="preserve">the </w:t>
      </w:r>
      <w:r w:rsidR="007F2742">
        <w:rPr>
          <w:sz w:val="22"/>
          <w:szCs w:val="22"/>
          <w:lang w:val="en-CA"/>
        </w:rPr>
        <w:t>default value</w:t>
      </w:r>
      <w:r w:rsidR="007F2742" w:rsidRPr="007F2742">
        <w:rPr>
          <w:sz w:val="22"/>
          <w:szCs w:val="22"/>
          <w:lang w:val="en-CA"/>
        </w:rPr>
        <w:t xml:space="preserve"> of </w:t>
      </w:r>
      <w:r w:rsidR="007F2742" w:rsidRPr="009A01E2">
        <w:rPr>
          <w:rFonts w:ascii="Courier New" w:hAnsi="Courier New" w:cs="Courier New"/>
          <w:sz w:val="22"/>
          <w:szCs w:val="22"/>
          <w:lang w:val="en-CA"/>
        </w:rPr>
        <w:t>"overrideAtlasFrameSizes": [[4096, 4096]]</w:t>
      </w:r>
      <w:r w:rsidR="007F2742" w:rsidRPr="007F2742">
        <w:rPr>
          <w:sz w:val="22"/>
          <w:szCs w:val="22"/>
          <w:lang w:val="en-CA"/>
        </w:rPr>
        <w:t xml:space="preserve">, </w:t>
      </w:r>
      <w:r w:rsidR="007F2742">
        <w:rPr>
          <w:sz w:val="22"/>
          <w:szCs w:val="22"/>
          <w:lang w:val="en-CA"/>
        </w:rPr>
        <w:t>it produced the atlas YUV</w:t>
      </w:r>
      <w:r>
        <w:rPr>
          <w:sz w:val="22"/>
          <w:szCs w:val="22"/>
          <w:lang w:val="en-CA"/>
        </w:rPr>
        <w:t xml:space="preserve"> file</w:t>
      </w:r>
      <w:r w:rsidR="007F2742">
        <w:rPr>
          <w:sz w:val="22"/>
          <w:szCs w:val="22"/>
          <w:lang w:val="en-CA"/>
        </w:rPr>
        <w:t>s of resolution [4096</w:t>
      </w:r>
      <w:r w:rsidR="00FF128A">
        <w:rPr>
          <w:sz w:val="22"/>
          <w:szCs w:val="22"/>
          <w:lang w:val="en-CA"/>
        </w:rPr>
        <w:t>,</w:t>
      </w:r>
      <w:r w:rsidR="007F2742">
        <w:rPr>
          <w:sz w:val="22"/>
          <w:szCs w:val="22"/>
          <w:lang w:val="en-CA"/>
        </w:rPr>
        <w:t>4096</w:t>
      </w:r>
      <w:r w:rsidR="00FF128A">
        <w:rPr>
          <w:sz w:val="22"/>
          <w:szCs w:val="22"/>
          <w:lang w:val="en-CA"/>
        </w:rPr>
        <w:t xml:space="preserve">] each, as </w:t>
      </w:r>
      <w:r w:rsidR="00FF128A" w:rsidRPr="00026868">
        <w:rPr>
          <w:sz w:val="22"/>
          <w:szCs w:val="22"/>
          <w:lang w:val="en-CA"/>
        </w:rPr>
        <w:t xml:space="preserve">shown in </w:t>
      </w:r>
      <w:r w:rsidR="00026868" w:rsidRPr="00026868">
        <w:rPr>
          <w:sz w:val="22"/>
          <w:szCs w:val="22"/>
          <w:highlight w:val="yellow"/>
          <w:lang w:val="en-CA"/>
        </w:rPr>
        <w:fldChar w:fldCharType="begin"/>
      </w:r>
      <w:r w:rsidR="00026868" w:rsidRPr="00026868">
        <w:rPr>
          <w:sz w:val="22"/>
          <w:szCs w:val="22"/>
          <w:lang w:val="en-CA"/>
        </w:rPr>
        <w:instrText xml:space="preserve"> REF _Ref146196955 \h </w:instrText>
      </w:r>
      <w:r w:rsidR="00026868">
        <w:rPr>
          <w:sz w:val="22"/>
          <w:szCs w:val="22"/>
          <w:highlight w:val="yellow"/>
          <w:lang w:val="en-CA"/>
        </w:rPr>
        <w:instrText xml:space="preserve"> \* MERGEFORMAT </w:instrText>
      </w:r>
      <w:r w:rsidR="00026868" w:rsidRPr="00026868">
        <w:rPr>
          <w:sz w:val="22"/>
          <w:szCs w:val="22"/>
          <w:highlight w:val="yellow"/>
          <w:lang w:val="en-CA"/>
        </w:rPr>
      </w:r>
      <w:r w:rsidR="00026868" w:rsidRPr="00026868">
        <w:rPr>
          <w:sz w:val="22"/>
          <w:szCs w:val="22"/>
          <w:highlight w:val="yellow"/>
          <w:lang w:val="en-CA"/>
        </w:rPr>
        <w:fldChar w:fldCharType="separate"/>
      </w:r>
      <w:r w:rsidR="00523803" w:rsidRPr="00726B38">
        <w:rPr>
          <w:sz w:val="22"/>
          <w:szCs w:val="22"/>
        </w:rPr>
        <w:t xml:space="preserve">Figure </w:t>
      </w:r>
      <w:r w:rsidR="00523803">
        <w:rPr>
          <w:noProof/>
          <w:sz w:val="22"/>
          <w:szCs w:val="22"/>
        </w:rPr>
        <w:t>7</w:t>
      </w:r>
      <w:r w:rsidR="00026868" w:rsidRPr="00026868">
        <w:rPr>
          <w:sz w:val="22"/>
          <w:szCs w:val="22"/>
          <w:highlight w:val="yellow"/>
          <w:lang w:val="en-CA"/>
        </w:rPr>
        <w:fldChar w:fldCharType="end"/>
      </w:r>
      <w:r w:rsidR="00026868" w:rsidRPr="00026868">
        <w:rPr>
          <w:sz w:val="22"/>
          <w:szCs w:val="22"/>
          <w:lang w:val="en-CA"/>
        </w:rPr>
        <w:t>.</w:t>
      </w:r>
      <w:r w:rsidR="007F2742">
        <w:rPr>
          <w:sz w:val="22"/>
          <w:szCs w:val="22"/>
          <w:lang w:val="en-CA"/>
        </w:rPr>
        <w:t xml:space="preserve"> If we change the </w:t>
      </w:r>
      <w:r w:rsidR="007F2742" w:rsidRPr="00026868">
        <w:rPr>
          <w:sz w:val="22"/>
          <w:szCs w:val="22"/>
          <w:lang w:val="en-CA"/>
        </w:rPr>
        <w:t xml:space="preserve">value to be equal to </w:t>
      </w:r>
      <w:r w:rsidR="00FF128A" w:rsidRPr="00026868">
        <w:rPr>
          <w:sz w:val="22"/>
          <w:szCs w:val="22"/>
          <w:lang w:val="en-CA"/>
        </w:rPr>
        <w:t xml:space="preserve">the constituent picture size in </w:t>
      </w:r>
      <w:r>
        <w:rPr>
          <w:sz w:val="22"/>
          <w:szCs w:val="22"/>
          <w:lang w:val="en-CA"/>
        </w:rPr>
        <w:t xml:space="preserve">the corresponding </w:t>
      </w:r>
      <w:r w:rsidR="00FF128A" w:rsidRPr="00026868">
        <w:rPr>
          <w:sz w:val="22"/>
          <w:szCs w:val="22"/>
          <w:lang w:val="en-CA"/>
        </w:rPr>
        <w:t xml:space="preserve">MPII SEI </w:t>
      </w:r>
      <w:r>
        <w:rPr>
          <w:sz w:val="22"/>
          <w:szCs w:val="22"/>
          <w:lang w:val="en-CA"/>
        </w:rPr>
        <w:t xml:space="preserve">approach </w:t>
      </w:r>
      <w:r w:rsidR="00FF128A" w:rsidRPr="00026868">
        <w:rPr>
          <w:sz w:val="22"/>
          <w:szCs w:val="22"/>
          <w:lang w:val="en-CA"/>
        </w:rPr>
        <w:t>[3072, 1536], it produced atlas YUV</w:t>
      </w:r>
      <w:r>
        <w:rPr>
          <w:sz w:val="22"/>
          <w:szCs w:val="22"/>
          <w:lang w:val="en-CA"/>
        </w:rPr>
        <w:t xml:space="preserve"> file</w:t>
      </w:r>
      <w:r w:rsidR="00FF128A" w:rsidRPr="00026868">
        <w:rPr>
          <w:sz w:val="22"/>
          <w:szCs w:val="22"/>
          <w:lang w:val="en-CA"/>
        </w:rPr>
        <w:t xml:space="preserve">s very similar to the MPII SEI constituent pictures (but some patches/layers are rotated), as shown in </w:t>
      </w:r>
      <w:r w:rsidR="00026868" w:rsidRPr="00026868">
        <w:rPr>
          <w:sz w:val="22"/>
          <w:szCs w:val="22"/>
          <w:highlight w:val="yellow"/>
          <w:lang w:val="en-CA"/>
        </w:rPr>
        <w:fldChar w:fldCharType="begin"/>
      </w:r>
      <w:r w:rsidR="00026868" w:rsidRPr="00026868">
        <w:rPr>
          <w:sz w:val="22"/>
          <w:szCs w:val="22"/>
          <w:lang w:val="en-CA"/>
        </w:rPr>
        <w:instrText xml:space="preserve"> REF _Ref146196965 \h </w:instrText>
      </w:r>
      <w:r w:rsidR="00026868">
        <w:rPr>
          <w:sz w:val="22"/>
          <w:szCs w:val="22"/>
          <w:highlight w:val="yellow"/>
          <w:lang w:val="en-CA"/>
        </w:rPr>
        <w:instrText xml:space="preserve"> \* MERGEFORMAT </w:instrText>
      </w:r>
      <w:r w:rsidR="00026868" w:rsidRPr="00026868">
        <w:rPr>
          <w:sz w:val="22"/>
          <w:szCs w:val="22"/>
          <w:highlight w:val="yellow"/>
          <w:lang w:val="en-CA"/>
        </w:rPr>
      </w:r>
      <w:r w:rsidR="00026868" w:rsidRPr="00026868">
        <w:rPr>
          <w:sz w:val="22"/>
          <w:szCs w:val="22"/>
          <w:highlight w:val="yellow"/>
          <w:lang w:val="en-CA"/>
        </w:rPr>
        <w:fldChar w:fldCharType="separate"/>
      </w:r>
      <w:r w:rsidR="00523803" w:rsidRPr="00726B38">
        <w:rPr>
          <w:sz w:val="22"/>
          <w:szCs w:val="22"/>
        </w:rPr>
        <w:t xml:space="preserve">Figure </w:t>
      </w:r>
      <w:r w:rsidR="00523803">
        <w:rPr>
          <w:noProof/>
          <w:sz w:val="22"/>
          <w:szCs w:val="22"/>
        </w:rPr>
        <w:t>8</w:t>
      </w:r>
      <w:r w:rsidR="00026868" w:rsidRPr="00026868">
        <w:rPr>
          <w:sz w:val="22"/>
          <w:szCs w:val="22"/>
          <w:highlight w:val="yellow"/>
          <w:lang w:val="en-CA"/>
        </w:rPr>
        <w:fldChar w:fldCharType="end"/>
      </w:r>
      <w:r w:rsidR="00FF128A" w:rsidRPr="00026868">
        <w:rPr>
          <w:sz w:val="22"/>
          <w:szCs w:val="22"/>
          <w:lang w:val="en-CA"/>
        </w:rPr>
        <w:t>. We also tried to set a smaller resolution than this but then</w:t>
      </w:r>
      <w:r>
        <w:rPr>
          <w:sz w:val="22"/>
          <w:szCs w:val="22"/>
          <w:lang w:val="en-CA"/>
        </w:rPr>
        <w:t xml:space="preserve"> the</w:t>
      </w:r>
      <w:r w:rsidR="00FF128A" w:rsidRPr="00026868">
        <w:rPr>
          <w:sz w:val="22"/>
          <w:szCs w:val="22"/>
          <w:lang w:val="en-CA"/>
        </w:rPr>
        <w:t xml:space="preserve"> TMIV_MpiEncoder dumped and failed to produce any results.</w:t>
      </w:r>
      <w:r w:rsidR="00FF128A">
        <w:rPr>
          <w:sz w:val="22"/>
          <w:szCs w:val="22"/>
          <w:lang w:val="en-CA"/>
        </w:rPr>
        <w:t xml:space="preserve"> </w:t>
      </w:r>
    </w:p>
    <w:p w14:paraId="5588B135" w14:textId="4FF5EE23" w:rsidR="007F2742" w:rsidRPr="009A01E2" w:rsidRDefault="00891A8F" w:rsidP="00726B38">
      <w:pPr>
        <w:rPr>
          <w:szCs w:val="22"/>
          <w:lang w:val="en-CA"/>
        </w:rPr>
      </w:pPr>
      <w:r w:rsidRPr="00726B38">
        <w:rPr>
          <w:b/>
          <w:bCs/>
          <w:szCs w:val="22"/>
          <w:lang w:val="en-CA"/>
        </w:rPr>
        <w:t>NOTE:</w:t>
      </w:r>
      <w:r>
        <w:rPr>
          <w:szCs w:val="22"/>
          <w:lang w:val="en-CA"/>
        </w:rPr>
        <w:t xml:space="preserve"> </w:t>
      </w:r>
      <w:r w:rsidR="009A01E2">
        <w:rPr>
          <w:szCs w:val="22"/>
          <w:lang w:val="en-CA"/>
        </w:rPr>
        <w:t>The experiment</w:t>
      </w:r>
      <w:r w:rsidR="00D87369">
        <w:rPr>
          <w:szCs w:val="22"/>
          <w:lang w:val="en-CA"/>
        </w:rPr>
        <w:t>al</w:t>
      </w:r>
      <w:r w:rsidR="009A01E2">
        <w:rPr>
          <w:szCs w:val="22"/>
          <w:lang w:val="en-CA"/>
        </w:rPr>
        <w:t xml:space="preserve"> results show that the</w:t>
      </w:r>
      <w:r w:rsidR="007F2742" w:rsidRPr="009A01E2">
        <w:rPr>
          <w:szCs w:val="22"/>
          <w:lang w:val="en-CA"/>
        </w:rPr>
        <w:t xml:space="preserve">re is </w:t>
      </w:r>
      <w:r w:rsidR="007F2742" w:rsidRPr="00726B38">
        <w:rPr>
          <w:szCs w:val="22"/>
          <w:lang w:val="en-CA"/>
        </w:rPr>
        <w:t>no reduction of luma sample size</w:t>
      </w:r>
      <w:r w:rsidR="007F2742" w:rsidRPr="009A01E2">
        <w:rPr>
          <w:szCs w:val="22"/>
          <w:lang w:val="en-CA"/>
        </w:rPr>
        <w:t xml:space="preserve"> </w:t>
      </w:r>
      <w:r w:rsidR="009A01E2">
        <w:rPr>
          <w:szCs w:val="22"/>
          <w:lang w:val="en-CA"/>
        </w:rPr>
        <w:t>using the MIV approach c</w:t>
      </w:r>
      <w:r w:rsidR="007F2742" w:rsidRPr="009A01E2">
        <w:rPr>
          <w:szCs w:val="22"/>
          <w:lang w:val="en-CA"/>
        </w:rPr>
        <w:t>ompared with the packed video in MPII SEI</w:t>
      </w:r>
      <w:r w:rsidR="009A01E2">
        <w:rPr>
          <w:szCs w:val="22"/>
          <w:lang w:val="en-CA"/>
        </w:rPr>
        <w:t xml:space="preserve"> for this kind of MPI content (with </w:t>
      </w:r>
      <w:r w:rsidR="00F10355">
        <w:rPr>
          <w:szCs w:val="22"/>
          <w:lang w:val="en-CA"/>
        </w:rPr>
        <w:t xml:space="preserve">a </w:t>
      </w:r>
      <w:r w:rsidR="009A01E2">
        <w:rPr>
          <w:szCs w:val="22"/>
          <w:lang w:val="en-CA"/>
        </w:rPr>
        <w:t xml:space="preserve">small number of MPI layers </w:t>
      </w:r>
      <w:r w:rsidR="00F10355">
        <w:rPr>
          <w:szCs w:val="22"/>
          <w:lang w:val="en-CA"/>
        </w:rPr>
        <w:t xml:space="preserve">that </w:t>
      </w:r>
      <w:r w:rsidR="009A01E2">
        <w:rPr>
          <w:szCs w:val="22"/>
          <w:lang w:val="en-CA"/>
        </w:rPr>
        <w:t>are not sparse</w:t>
      </w:r>
      <w:r w:rsidR="00F10355">
        <w:rPr>
          <w:szCs w:val="22"/>
          <w:lang w:val="en-CA"/>
        </w:rPr>
        <w:t>ly populated</w:t>
      </w:r>
      <w:r w:rsidR="009A01E2">
        <w:rPr>
          <w:szCs w:val="22"/>
          <w:lang w:val="en-CA"/>
        </w:rPr>
        <w:t>)</w:t>
      </w:r>
      <w:r w:rsidR="002C0CCF">
        <w:rPr>
          <w:szCs w:val="22"/>
          <w:lang w:val="en-CA"/>
        </w:rPr>
        <w:t>, thus will not gain any profile/level benefit by using the atlas patches.</w:t>
      </w:r>
    </w:p>
    <w:p w14:paraId="2DF65374" w14:textId="77777777" w:rsidR="00222DE1" w:rsidRPr="007F2742" w:rsidRDefault="00222DE1" w:rsidP="00DC4136">
      <w:pPr>
        <w:rPr>
          <w:szCs w:val="22"/>
          <w:lang w:val="en-CA"/>
        </w:rPr>
      </w:pPr>
    </w:p>
    <w:p w14:paraId="6E71660A" w14:textId="34BB9DED" w:rsidR="00A40BED" w:rsidRDefault="00FF128A" w:rsidP="0019764B">
      <w:pPr>
        <w:jc w:val="center"/>
        <w:rPr>
          <w:lang w:val="en-CA"/>
        </w:rPr>
      </w:pPr>
      <w:r w:rsidRPr="00FF128A">
        <w:rPr>
          <w:noProof/>
        </w:rPr>
        <w:drawing>
          <wp:inline distT="0" distB="0" distL="0" distR="0" wp14:anchorId="7355EBC0" wp14:editId="293EC13D">
            <wp:extent cx="5604691" cy="3104866"/>
            <wp:effectExtent l="0" t="0" r="0" b="0"/>
            <wp:docPr id="9" name="Picture 9" descr="A screenshot of a computer&#10;&#10;Description automatically generated">
              <a:extLst xmlns:a="http://schemas.openxmlformats.org/drawingml/2006/main">
                <a:ext uri="{FF2B5EF4-FFF2-40B4-BE49-F238E27FC236}">
                  <a16:creationId xmlns:a16="http://schemas.microsoft.com/office/drawing/2014/main" id="{31551B15-D116-56F3-AE2F-D2DBC64839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creenshot of a computer&#10;&#10;Description automatically generated">
                      <a:extLst>
                        <a:ext uri="{FF2B5EF4-FFF2-40B4-BE49-F238E27FC236}">
                          <a16:creationId xmlns:a16="http://schemas.microsoft.com/office/drawing/2014/main" id="{31551B15-D116-56F3-AE2F-D2DBC64839DB}"/>
                        </a:ext>
                      </a:extLst>
                    </pic:cNvPr>
                    <pic:cNvPicPr>
                      <a:picLocks noChangeAspect="1"/>
                    </pic:cNvPicPr>
                  </pic:nvPicPr>
                  <pic:blipFill rotWithShape="1">
                    <a:blip r:embed="rId16"/>
                    <a:srcRect t="1509" b="443"/>
                    <a:stretch/>
                  </pic:blipFill>
                  <pic:spPr bwMode="auto">
                    <a:xfrm>
                      <a:off x="0" y="0"/>
                      <a:ext cx="5650976" cy="3130507"/>
                    </a:xfrm>
                    <a:prstGeom prst="rect">
                      <a:avLst/>
                    </a:prstGeom>
                    <a:noFill/>
                    <a:ln>
                      <a:noFill/>
                    </a:ln>
                    <a:extLst>
                      <a:ext uri="{53640926-AAD7-44D8-BBD7-CCE9431645EC}">
                        <a14:shadowObscured xmlns:a14="http://schemas.microsoft.com/office/drawing/2010/main"/>
                      </a:ext>
                    </a:extLst>
                  </pic:spPr>
                </pic:pic>
              </a:graphicData>
            </a:graphic>
          </wp:inline>
        </w:drawing>
      </w:r>
    </w:p>
    <w:p w14:paraId="6BA3FB4E" w14:textId="782E3816" w:rsidR="009A01E2" w:rsidRPr="00726B38" w:rsidRDefault="009A01E2" w:rsidP="009A01E2">
      <w:pPr>
        <w:pStyle w:val="Caption"/>
        <w:jc w:val="center"/>
        <w:rPr>
          <w:sz w:val="22"/>
          <w:szCs w:val="22"/>
          <w:lang w:val="en-CA"/>
        </w:rPr>
      </w:pPr>
      <w:bookmarkStart w:id="81" w:name="_Ref146196955"/>
      <w:r w:rsidRPr="00726B38">
        <w:rPr>
          <w:sz w:val="22"/>
          <w:szCs w:val="22"/>
        </w:rPr>
        <w:t xml:space="preserve">Figure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7</w:t>
      </w:r>
      <w:r w:rsidRPr="00726B38">
        <w:rPr>
          <w:noProof/>
          <w:sz w:val="22"/>
          <w:szCs w:val="22"/>
        </w:rPr>
        <w:fldChar w:fldCharType="end"/>
      </w:r>
      <w:bookmarkEnd w:id="81"/>
      <w:r w:rsidR="00AB031F">
        <w:rPr>
          <w:noProof/>
          <w:sz w:val="22"/>
          <w:szCs w:val="22"/>
        </w:rPr>
        <w:t>. </w:t>
      </w:r>
      <w:r w:rsidRPr="00726B38">
        <w:rPr>
          <w:noProof/>
          <w:sz w:val="22"/>
          <w:szCs w:val="22"/>
        </w:rPr>
        <w:t>TMIV</w:t>
      </w:r>
      <w:r w:rsidR="00905E87">
        <w:rPr>
          <w:noProof/>
          <w:sz w:val="22"/>
          <w:szCs w:val="22"/>
        </w:rPr>
        <w:t xml:space="preserve"> </w:t>
      </w:r>
      <w:r w:rsidRPr="00726B38">
        <w:rPr>
          <w:noProof/>
          <w:sz w:val="22"/>
          <w:szCs w:val="22"/>
        </w:rPr>
        <w:t>M</w:t>
      </w:r>
      <w:r w:rsidR="00905E87">
        <w:rPr>
          <w:noProof/>
          <w:sz w:val="22"/>
          <w:szCs w:val="22"/>
        </w:rPr>
        <w:t>PI e</w:t>
      </w:r>
      <w:r w:rsidRPr="00726B38">
        <w:rPr>
          <w:noProof/>
          <w:sz w:val="22"/>
          <w:szCs w:val="22"/>
        </w:rPr>
        <w:t>ncoder output</w:t>
      </w:r>
      <w:r w:rsidR="00BD0D78">
        <w:rPr>
          <w:noProof/>
          <w:sz w:val="22"/>
          <w:szCs w:val="22"/>
        </w:rPr>
        <w:t>ed</w:t>
      </w:r>
      <w:r w:rsidR="00F10355">
        <w:rPr>
          <w:noProof/>
          <w:sz w:val="22"/>
          <w:szCs w:val="22"/>
        </w:rPr>
        <w:t xml:space="preserve"> </w:t>
      </w:r>
      <w:r w:rsidRPr="00726B38">
        <w:rPr>
          <w:noProof/>
          <w:sz w:val="22"/>
          <w:szCs w:val="22"/>
        </w:rPr>
        <w:t>altas</w:t>
      </w:r>
      <w:r w:rsidR="00F10355">
        <w:rPr>
          <w:noProof/>
          <w:sz w:val="22"/>
          <w:szCs w:val="22"/>
        </w:rPr>
        <w:t>es</w:t>
      </w:r>
      <w:r w:rsidRPr="00726B38">
        <w:rPr>
          <w:noProof/>
          <w:sz w:val="22"/>
          <w:szCs w:val="22"/>
        </w:rPr>
        <w:t xml:space="preserve"> </w:t>
      </w:r>
      <w:r w:rsidR="00BD0D78">
        <w:rPr>
          <w:noProof/>
          <w:sz w:val="22"/>
          <w:szCs w:val="22"/>
        </w:rPr>
        <w:t xml:space="preserve">YUVs </w:t>
      </w:r>
      <w:r w:rsidRPr="00726B38">
        <w:rPr>
          <w:noProof/>
          <w:sz w:val="22"/>
          <w:szCs w:val="22"/>
        </w:rPr>
        <w:t xml:space="preserve">of texture and transparency. </w:t>
      </w:r>
      <w:r w:rsidR="00F10355">
        <w:rPr>
          <w:noProof/>
          <w:sz w:val="22"/>
          <w:szCs w:val="22"/>
        </w:rPr>
        <w:t>The a</w:t>
      </w:r>
      <w:r w:rsidR="007B7A3B" w:rsidRPr="00726B38">
        <w:rPr>
          <w:noProof/>
          <w:sz w:val="22"/>
          <w:szCs w:val="22"/>
        </w:rPr>
        <w:t>tlas frame</w:t>
      </w:r>
      <w:r w:rsidRPr="00726B38">
        <w:rPr>
          <w:noProof/>
          <w:sz w:val="22"/>
          <w:szCs w:val="22"/>
        </w:rPr>
        <w:t xml:space="preserve"> has</w:t>
      </w:r>
      <w:r w:rsidR="007B7A3B" w:rsidRPr="00726B38">
        <w:rPr>
          <w:noProof/>
          <w:sz w:val="22"/>
          <w:szCs w:val="22"/>
        </w:rPr>
        <w:t xml:space="preserve"> default</w:t>
      </w:r>
      <w:r w:rsidRPr="00726B38">
        <w:rPr>
          <w:noProof/>
          <w:sz w:val="22"/>
          <w:szCs w:val="22"/>
        </w:rPr>
        <w:t xml:space="preserve"> resol</w:t>
      </w:r>
      <w:r w:rsidR="00F10355">
        <w:rPr>
          <w:noProof/>
          <w:sz w:val="22"/>
          <w:szCs w:val="22"/>
        </w:rPr>
        <w:t>u</w:t>
      </w:r>
      <w:r w:rsidRPr="00726B38">
        <w:rPr>
          <w:noProof/>
          <w:sz w:val="22"/>
          <w:szCs w:val="22"/>
        </w:rPr>
        <w:t>tion [4096,</w:t>
      </w:r>
      <w:r w:rsidR="00F10355">
        <w:rPr>
          <w:noProof/>
          <w:sz w:val="22"/>
          <w:szCs w:val="22"/>
        </w:rPr>
        <w:t xml:space="preserve"> </w:t>
      </w:r>
      <w:r w:rsidRPr="00726B38">
        <w:rPr>
          <w:noProof/>
          <w:sz w:val="22"/>
          <w:szCs w:val="22"/>
        </w:rPr>
        <w:t>4096]</w:t>
      </w:r>
    </w:p>
    <w:p w14:paraId="763508EA" w14:textId="77777777" w:rsidR="009A01E2" w:rsidRDefault="009A01E2" w:rsidP="0019764B">
      <w:pPr>
        <w:jc w:val="center"/>
        <w:rPr>
          <w:lang w:val="en-CA"/>
        </w:rPr>
      </w:pPr>
    </w:p>
    <w:p w14:paraId="13C355BD" w14:textId="78DB4415" w:rsidR="00FF128A" w:rsidRDefault="00FF128A" w:rsidP="00726B38">
      <w:pPr>
        <w:keepNext/>
        <w:jc w:val="center"/>
        <w:rPr>
          <w:noProof/>
        </w:rPr>
      </w:pPr>
      <w:r w:rsidRPr="00FF128A">
        <w:rPr>
          <w:b/>
          <w:bCs/>
          <w:noProof/>
        </w:rPr>
        <w:lastRenderedPageBreak/>
        <w:drawing>
          <wp:inline distT="0" distB="0" distL="0" distR="0" wp14:anchorId="66A9F102" wp14:editId="51A2A8B4">
            <wp:extent cx="2750024" cy="3820606"/>
            <wp:effectExtent l="0" t="0" r="0" b="0"/>
            <wp:docPr id="3" name="Picture 3">
              <a:extLst xmlns:a="http://schemas.openxmlformats.org/drawingml/2006/main">
                <a:ext uri="{FF2B5EF4-FFF2-40B4-BE49-F238E27FC236}">
                  <a16:creationId xmlns:a16="http://schemas.microsoft.com/office/drawing/2014/main" id="{9A356A09-0439-7B77-A90B-1A4293E1A3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A356A09-0439-7B77-A90B-1A4293E1A318}"/>
                        </a:ext>
                      </a:extLst>
                    </pic:cNvPr>
                    <pic:cNvPicPr>
                      <a:picLocks noChangeAspect="1"/>
                    </pic:cNvPicPr>
                  </pic:nvPicPr>
                  <pic:blipFill>
                    <a:blip r:embed="rId17"/>
                    <a:stretch>
                      <a:fillRect/>
                    </a:stretch>
                  </pic:blipFill>
                  <pic:spPr>
                    <a:xfrm>
                      <a:off x="0" y="0"/>
                      <a:ext cx="2756377" cy="3829432"/>
                    </a:xfrm>
                    <a:prstGeom prst="rect">
                      <a:avLst/>
                    </a:prstGeom>
                  </pic:spPr>
                </pic:pic>
              </a:graphicData>
            </a:graphic>
          </wp:inline>
        </w:drawing>
      </w:r>
      <w:r w:rsidR="009A01E2" w:rsidRPr="009A01E2">
        <w:rPr>
          <w:noProof/>
        </w:rPr>
        <w:t xml:space="preserve"> </w:t>
      </w:r>
      <w:r w:rsidR="009A01E2">
        <w:rPr>
          <w:noProof/>
        </w:rPr>
        <w:t xml:space="preserve">  </w:t>
      </w:r>
      <w:r w:rsidR="009A01E2" w:rsidRPr="009A01E2">
        <w:rPr>
          <w:b/>
          <w:bCs/>
          <w:noProof/>
        </w:rPr>
        <w:drawing>
          <wp:inline distT="0" distB="0" distL="0" distR="0" wp14:anchorId="31B59AD2" wp14:editId="6CB88909">
            <wp:extent cx="2348192" cy="3814662"/>
            <wp:effectExtent l="0" t="0" r="0" b="0"/>
            <wp:docPr id="25" name="Picture 25">
              <a:extLst xmlns:a="http://schemas.openxmlformats.org/drawingml/2006/main">
                <a:ext uri="{FF2B5EF4-FFF2-40B4-BE49-F238E27FC236}">
                  <a16:creationId xmlns:a16="http://schemas.microsoft.com/office/drawing/2014/main" id="{D973DDCC-999A-A581-A3A0-25A98DF37B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D973DDCC-999A-A581-A3A0-25A98DF37B25}"/>
                        </a:ext>
                      </a:extLst>
                    </pic:cNvPr>
                    <pic:cNvPicPr>
                      <a:picLocks noChangeAspect="1"/>
                    </pic:cNvPicPr>
                  </pic:nvPicPr>
                  <pic:blipFill rotWithShape="1">
                    <a:blip r:embed="rId18"/>
                    <a:srcRect r="60147"/>
                    <a:stretch/>
                  </pic:blipFill>
                  <pic:spPr>
                    <a:xfrm>
                      <a:off x="0" y="0"/>
                      <a:ext cx="2353964" cy="3824039"/>
                    </a:xfrm>
                    <a:prstGeom prst="rect">
                      <a:avLst/>
                    </a:prstGeom>
                  </pic:spPr>
                </pic:pic>
              </a:graphicData>
            </a:graphic>
          </wp:inline>
        </w:drawing>
      </w:r>
    </w:p>
    <w:p w14:paraId="6AC0950C" w14:textId="20E81F09" w:rsidR="009A01E2" w:rsidRPr="00726B38" w:rsidRDefault="009A01E2" w:rsidP="009A01E2">
      <w:pPr>
        <w:pStyle w:val="Caption"/>
        <w:jc w:val="center"/>
        <w:rPr>
          <w:sz w:val="22"/>
          <w:szCs w:val="22"/>
          <w:lang w:val="en-CA"/>
        </w:rPr>
      </w:pPr>
      <w:bookmarkStart w:id="82" w:name="_Ref146196965"/>
      <w:r w:rsidRPr="00726B38">
        <w:rPr>
          <w:sz w:val="22"/>
          <w:szCs w:val="22"/>
        </w:rPr>
        <w:t xml:space="preserve">Figure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8</w:t>
      </w:r>
      <w:r w:rsidRPr="00726B38">
        <w:rPr>
          <w:noProof/>
          <w:sz w:val="22"/>
          <w:szCs w:val="22"/>
        </w:rPr>
        <w:fldChar w:fldCharType="end"/>
      </w:r>
      <w:bookmarkEnd w:id="82"/>
      <w:r w:rsidR="00AB031F">
        <w:rPr>
          <w:noProof/>
          <w:sz w:val="22"/>
          <w:szCs w:val="22"/>
        </w:rPr>
        <w:t>.</w:t>
      </w:r>
      <w:r w:rsidRPr="00726B38">
        <w:rPr>
          <w:noProof/>
          <w:sz w:val="22"/>
          <w:szCs w:val="22"/>
        </w:rPr>
        <w:t xml:space="preserve"> TMIV MPI encoder outputed altas YUVs of texture and transparency. </w:t>
      </w:r>
      <w:r w:rsidR="007B7A3B" w:rsidRPr="00726B38">
        <w:rPr>
          <w:noProof/>
          <w:sz w:val="22"/>
          <w:szCs w:val="22"/>
        </w:rPr>
        <w:t>Atlas frame size set to be</w:t>
      </w:r>
      <w:r w:rsidRPr="00726B38">
        <w:rPr>
          <w:noProof/>
          <w:sz w:val="22"/>
          <w:szCs w:val="22"/>
        </w:rPr>
        <w:t xml:space="preserve"> [3072, 1536], the json file is the cfg file used to config</w:t>
      </w:r>
      <w:r w:rsidR="00F10355">
        <w:rPr>
          <w:noProof/>
          <w:sz w:val="22"/>
          <w:szCs w:val="22"/>
        </w:rPr>
        <w:t>ure</w:t>
      </w:r>
      <w:r w:rsidRPr="00726B38">
        <w:rPr>
          <w:noProof/>
          <w:sz w:val="22"/>
          <w:szCs w:val="22"/>
        </w:rPr>
        <w:t xml:space="preserve"> the TMIV MPI encoder. Setting </w:t>
      </w:r>
      <w:r w:rsidR="00F10355">
        <w:rPr>
          <w:noProof/>
          <w:sz w:val="22"/>
          <w:szCs w:val="22"/>
        </w:rPr>
        <w:t xml:space="preserve">a </w:t>
      </w:r>
      <w:r w:rsidRPr="00726B38">
        <w:rPr>
          <w:noProof/>
          <w:sz w:val="22"/>
          <w:szCs w:val="22"/>
        </w:rPr>
        <w:t>smaller size of atlas frame</w:t>
      </w:r>
      <w:r w:rsidR="00F10355">
        <w:rPr>
          <w:noProof/>
          <w:sz w:val="22"/>
          <w:szCs w:val="22"/>
        </w:rPr>
        <w:t>s</w:t>
      </w:r>
      <w:r w:rsidRPr="00726B38">
        <w:rPr>
          <w:noProof/>
          <w:sz w:val="22"/>
          <w:szCs w:val="22"/>
        </w:rPr>
        <w:t xml:space="preserve"> results in </w:t>
      </w:r>
      <w:r w:rsidR="00F10355">
        <w:rPr>
          <w:noProof/>
          <w:sz w:val="22"/>
          <w:szCs w:val="22"/>
        </w:rPr>
        <w:t xml:space="preserve">a </w:t>
      </w:r>
      <w:r w:rsidRPr="00726B38">
        <w:rPr>
          <w:noProof/>
          <w:sz w:val="22"/>
          <w:szCs w:val="22"/>
        </w:rPr>
        <w:t xml:space="preserve">runtime error for </w:t>
      </w:r>
      <w:r w:rsidR="00F10355">
        <w:rPr>
          <w:noProof/>
          <w:sz w:val="22"/>
          <w:szCs w:val="22"/>
        </w:rPr>
        <w:t xml:space="preserve">the </w:t>
      </w:r>
      <w:r w:rsidRPr="00726B38">
        <w:rPr>
          <w:noProof/>
          <w:sz w:val="22"/>
          <w:szCs w:val="22"/>
        </w:rPr>
        <w:t>TMIV MPI encoder.</w:t>
      </w:r>
    </w:p>
    <w:p w14:paraId="78336942" w14:textId="16BF9D12" w:rsidR="00032F63" w:rsidRDefault="00032F63">
      <w:pPr>
        <w:pStyle w:val="Heading1"/>
        <w:rPr>
          <w:lang w:val="en-CA"/>
        </w:rPr>
      </w:pPr>
      <w:r>
        <w:rPr>
          <w:lang w:val="en-CA"/>
        </w:rPr>
        <w:t>Conclusion</w:t>
      </w:r>
    </w:p>
    <w:p w14:paraId="5BAFBB5C" w14:textId="122CD42A" w:rsidR="0042146B" w:rsidRDefault="00511C3C" w:rsidP="006A30EA">
      <w:pPr>
        <w:rPr>
          <w:lang w:val="en-CA"/>
        </w:rPr>
      </w:pPr>
      <w:r>
        <w:rPr>
          <w:lang w:val="en-CA"/>
        </w:rPr>
        <w:t xml:space="preserve">Based on the above analysis, </w:t>
      </w:r>
      <w:r w:rsidR="0042146B">
        <w:rPr>
          <w:lang w:val="en-CA"/>
        </w:rPr>
        <w:t xml:space="preserve">it is concluded that </w:t>
      </w:r>
      <w:r w:rsidR="009A01E2">
        <w:rPr>
          <w:lang w:val="en-CA"/>
        </w:rPr>
        <w:t xml:space="preserve">the </w:t>
      </w:r>
      <w:r w:rsidR="00314940">
        <w:rPr>
          <w:lang w:val="en-CA"/>
        </w:rPr>
        <w:t xml:space="preserve">proposed </w:t>
      </w:r>
      <w:r w:rsidR="009A01E2">
        <w:rPr>
          <w:lang w:val="en-CA"/>
        </w:rPr>
        <w:t xml:space="preserve">MPII SEI </w:t>
      </w:r>
      <w:r w:rsidR="00314940">
        <w:rPr>
          <w:lang w:val="en-CA"/>
        </w:rPr>
        <w:t xml:space="preserve">message </w:t>
      </w:r>
      <w:r w:rsidR="009A01E2">
        <w:rPr>
          <w:lang w:val="en-CA"/>
        </w:rPr>
        <w:t xml:space="preserve">is </w:t>
      </w:r>
      <w:r w:rsidR="00314940">
        <w:rPr>
          <w:lang w:val="en-CA"/>
        </w:rPr>
        <w:t xml:space="preserve">preferable for </w:t>
      </w:r>
      <w:r w:rsidR="006A30EA">
        <w:rPr>
          <w:lang w:val="en-CA"/>
        </w:rPr>
        <w:t>distribution</w:t>
      </w:r>
      <w:r w:rsidR="009A01E2">
        <w:rPr>
          <w:lang w:val="en-CA"/>
        </w:rPr>
        <w:t xml:space="preserve"> of </w:t>
      </w:r>
      <w:r w:rsidR="00891A8F">
        <w:rPr>
          <w:lang w:val="en-CA"/>
        </w:rPr>
        <w:t>single-</w:t>
      </w:r>
      <w:r w:rsidR="009A01E2">
        <w:rPr>
          <w:lang w:val="en-CA"/>
        </w:rPr>
        <w:t xml:space="preserve">view MPI </w:t>
      </w:r>
      <w:r w:rsidR="00314940">
        <w:rPr>
          <w:lang w:val="en-CA"/>
        </w:rPr>
        <w:t>content that is</w:t>
      </w:r>
      <w:r w:rsidR="009A01E2">
        <w:rPr>
          <w:lang w:val="en-CA"/>
        </w:rPr>
        <w:t xml:space="preserve"> decodable by </w:t>
      </w:r>
      <w:r w:rsidR="00087309">
        <w:rPr>
          <w:lang w:val="en-CA"/>
        </w:rPr>
        <w:t xml:space="preserve">a </w:t>
      </w:r>
      <w:r w:rsidR="00314940">
        <w:rPr>
          <w:lang w:val="en-CA"/>
        </w:rPr>
        <w:t>single conventional 2D video decoder on existing smartphones and consumer devices</w:t>
      </w:r>
      <w:r w:rsidR="009A01E2">
        <w:rPr>
          <w:lang w:val="en-CA"/>
        </w:rPr>
        <w:t>.</w:t>
      </w:r>
      <w:r w:rsidR="006A30EA">
        <w:rPr>
          <w:lang w:val="en-CA"/>
        </w:rPr>
        <w:t xml:space="preserve"> </w:t>
      </w:r>
      <w:r w:rsidR="00314940">
        <w:rPr>
          <w:lang w:val="en-CA"/>
        </w:rPr>
        <w:t xml:space="preserve">The current </w:t>
      </w:r>
      <w:r w:rsidR="00891A8F">
        <w:rPr>
          <w:lang w:val="en-CA"/>
        </w:rPr>
        <w:t xml:space="preserve">MIV </w:t>
      </w:r>
      <w:r w:rsidR="00314940">
        <w:rPr>
          <w:lang w:val="en-CA"/>
        </w:rPr>
        <w:t>specification is not compatible with this use case.</w:t>
      </w:r>
      <w:r w:rsidR="00891A8F">
        <w:rPr>
          <w:lang w:val="en-CA"/>
        </w:rPr>
        <w:t xml:space="preserve"> Future amendments to </w:t>
      </w:r>
      <w:r w:rsidR="00314940">
        <w:rPr>
          <w:lang w:val="en-CA"/>
        </w:rPr>
        <w:t xml:space="preserve">the </w:t>
      </w:r>
      <w:r w:rsidR="00891A8F">
        <w:rPr>
          <w:lang w:val="en-CA"/>
        </w:rPr>
        <w:t xml:space="preserve">MIV </w:t>
      </w:r>
      <w:r w:rsidR="00314940">
        <w:rPr>
          <w:lang w:val="en-CA"/>
        </w:rPr>
        <w:t xml:space="preserve">specification </w:t>
      </w:r>
      <w:r w:rsidR="00891A8F">
        <w:rPr>
          <w:lang w:val="en-CA"/>
        </w:rPr>
        <w:t xml:space="preserve">might provide such capability, but </w:t>
      </w:r>
      <w:r w:rsidR="0042146B">
        <w:rPr>
          <w:lang w:val="en-CA"/>
        </w:rPr>
        <w:t>significant bit</w:t>
      </w:r>
      <w:r w:rsidR="00DC2658">
        <w:rPr>
          <w:lang w:val="en-CA"/>
        </w:rPr>
        <w:t xml:space="preserve"> </w:t>
      </w:r>
      <w:r w:rsidR="0042146B">
        <w:rPr>
          <w:lang w:val="en-CA"/>
        </w:rPr>
        <w:t xml:space="preserve">rate overhead and decoder implementation complexity would </w:t>
      </w:r>
      <w:r w:rsidR="00AB031F">
        <w:rPr>
          <w:lang w:val="en-CA"/>
        </w:rPr>
        <w:t>remain</w:t>
      </w:r>
      <w:r w:rsidR="0042146B">
        <w:rPr>
          <w:lang w:val="en-CA"/>
        </w:rPr>
        <w:t>.</w:t>
      </w:r>
    </w:p>
    <w:p w14:paraId="4C894631" w14:textId="7B5C5AEF" w:rsidR="00827603" w:rsidRDefault="006A30EA" w:rsidP="006A30EA">
      <w:pPr>
        <w:rPr>
          <w:ins w:id="83" w:author="Lu, Taoran" w:date="2023-10-15T00:13:00Z"/>
          <w:lang w:val="en-CA"/>
        </w:rPr>
      </w:pPr>
      <w:r>
        <w:rPr>
          <w:lang w:val="en-CA"/>
        </w:rPr>
        <w:t xml:space="preserve">It is </w:t>
      </w:r>
      <w:r w:rsidR="00AB031F">
        <w:rPr>
          <w:lang w:val="en-CA"/>
        </w:rPr>
        <w:t xml:space="preserve">thus </w:t>
      </w:r>
      <w:r>
        <w:rPr>
          <w:lang w:val="en-CA"/>
        </w:rPr>
        <w:t>proposed that</w:t>
      </w:r>
      <w:r w:rsidR="00880C28">
        <w:rPr>
          <w:lang w:val="en-CA"/>
        </w:rPr>
        <w:t xml:space="preserve"> </w:t>
      </w:r>
      <w:r w:rsidR="0042146B">
        <w:rPr>
          <w:lang w:val="en-CA"/>
        </w:rPr>
        <w:t xml:space="preserve">the </w:t>
      </w:r>
      <w:r w:rsidR="00160F2B">
        <w:rPr>
          <w:lang w:val="en-CA"/>
        </w:rPr>
        <w:t xml:space="preserve">multiplane image information </w:t>
      </w:r>
      <w:r w:rsidR="00EF4FF0">
        <w:rPr>
          <w:lang w:val="en-CA"/>
        </w:rPr>
        <w:t xml:space="preserve">(MPII) </w:t>
      </w:r>
      <w:r w:rsidR="00160F2B">
        <w:rPr>
          <w:lang w:val="en-CA"/>
        </w:rPr>
        <w:t>SEI</w:t>
      </w:r>
      <w:r w:rsidR="00880C28">
        <w:rPr>
          <w:lang w:val="en-CA"/>
        </w:rPr>
        <w:t xml:space="preserve"> message</w:t>
      </w:r>
      <w:r w:rsidR="008B0062">
        <w:rPr>
          <w:lang w:val="en-CA"/>
        </w:rPr>
        <w:t xml:space="preserve"> be adopted in</w:t>
      </w:r>
      <w:r w:rsidR="00AB031F">
        <w:rPr>
          <w:lang w:val="en-CA"/>
        </w:rPr>
        <w:t>to</w:t>
      </w:r>
      <w:r w:rsidR="008B0062">
        <w:rPr>
          <w:lang w:val="en-CA"/>
        </w:rPr>
        <w:t xml:space="preserve"> the next version of VSEI</w:t>
      </w:r>
      <w:r w:rsidR="006B3843" w:rsidRPr="006B3843">
        <w:rPr>
          <w:lang w:val="en-CA"/>
        </w:rPr>
        <w:t>.</w:t>
      </w:r>
    </w:p>
    <w:p w14:paraId="43F6578A" w14:textId="21BFEE38" w:rsidR="00C6727B" w:rsidRDefault="00C6727B" w:rsidP="00C6727B">
      <w:pPr>
        <w:pStyle w:val="Heading1"/>
        <w:rPr>
          <w:ins w:id="84" w:author="Lu, Taoran" w:date="2023-10-15T00:13:00Z"/>
          <w:lang w:val="en-CA"/>
        </w:rPr>
      </w:pPr>
      <w:ins w:id="85" w:author="Lu, Taoran" w:date="2023-10-15T00:13:00Z">
        <w:r>
          <w:rPr>
            <w:lang w:val="en-CA"/>
          </w:rPr>
          <w:t>Acknowledgement</w:t>
        </w:r>
      </w:ins>
    </w:p>
    <w:p w14:paraId="21198859" w14:textId="4D62A4D0" w:rsidR="00C6727B" w:rsidRDefault="00C6727B" w:rsidP="00C6727B">
      <w:pPr>
        <w:rPr>
          <w:lang w:val="en-CA"/>
        </w:rPr>
      </w:pPr>
      <w:ins w:id="86" w:author="Lu, Taoran" w:date="2023-10-15T00:13:00Z">
        <w:r>
          <w:rPr>
            <w:lang w:val="en-CA"/>
          </w:rPr>
          <w:t>Thanks Alibaba for crosschecking</w:t>
        </w:r>
      </w:ins>
      <w:ins w:id="87" w:author="Lu, Taoran" w:date="2023-10-15T00:16:00Z">
        <w:r>
          <w:rPr>
            <w:lang w:val="en-CA"/>
          </w:rPr>
          <w:t xml:space="preserve"> </w:t>
        </w:r>
        <w:r>
          <w:rPr>
            <w:lang w:val="en-CA"/>
          </w:rPr>
          <w:fldChar w:fldCharType="begin"/>
        </w:r>
        <w:r>
          <w:rPr>
            <w:lang w:val="en-CA"/>
          </w:rPr>
          <w:instrText xml:space="preserve"> REF _Ref148221433 \r \h </w:instrText>
        </w:r>
        <w:r>
          <w:rPr>
            <w:lang w:val="en-CA"/>
          </w:rPr>
        </w:r>
      </w:ins>
      <w:r>
        <w:rPr>
          <w:lang w:val="en-CA"/>
        </w:rPr>
        <w:fldChar w:fldCharType="separate"/>
      </w:r>
      <w:ins w:id="88" w:author="Lu, Taoran" w:date="2023-10-15T00:16:00Z">
        <w:r>
          <w:rPr>
            <w:lang w:val="en-CA"/>
          </w:rPr>
          <w:t>[6]</w:t>
        </w:r>
        <w:r>
          <w:rPr>
            <w:lang w:val="en-CA"/>
          </w:rPr>
          <w:fldChar w:fldCharType="end"/>
        </w:r>
      </w:ins>
      <w:ins w:id="89" w:author="Lu, Taoran" w:date="2023-10-15T00:13:00Z">
        <w:r>
          <w:rPr>
            <w:lang w:val="en-CA"/>
          </w:rPr>
          <w:t xml:space="preserve"> the </w:t>
        </w:r>
      </w:ins>
      <w:ins w:id="90" w:author="Lu, Taoran" w:date="2023-10-15T00:14:00Z">
        <w:r>
          <w:rPr>
            <w:lang w:val="en-CA"/>
          </w:rPr>
          <w:t>implementation of this proposal.</w:t>
        </w:r>
      </w:ins>
    </w:p>
    <w:p w14:paraId="06810CB7" w14:textId="2E7922A9" w:rsidR="002F0641" w:rsidRPr="005B217D" w:rsidRDefault="002F0641">
      <w:pPr>
        <w:pStyle w:val="Heading1"/>
        <w:rPr>
          <w:lang w:val="en-CA"/>
        </w:rPr>
      </w:pPr>
      <w:r>
        <w:rPr>
          <w:lang w:val="en-CA"/>
        </w:rPr>
        <w:t>References</w:t>
      </w:r>
    </w:p>
    <w:p w14:paraId="186D1378" w14:textId="4F1ED298" w:rsidR="0045737B" w:rsidRPr="0045737B"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jc w:val="left"/>
        <w:textAlignment w:val="auto"/>
      </w:pPr>
      <w:bookmarkStart w:id="91" w:name="_Ref92871580"/>
      <w:bookmarkStart w:id="92" w:name="_Ref98487128"/>
      <w:bookmarkStart w:id="93" w:name="_Ref126148626"/>
      <w:bookmarkStart w:id="94" w:name="_Ref146796382"/>
      <w:bookmarkStart w:id="95" w:name="_Ref121869005"/>
      <w:r w:rsidRPr="00037818">
        <w:t xml:space="preserve">Taoran Lu, Peng Yin, Guan-Ming Su, Dae Yeol Lee, Tsung-wei Huang, Sean McCarthy, Walt Husak, </w:t>
      </w:r>
      <w:r w:rsidR="00AB031F">
        <w:t xml:space="preserve">and </w:t>
      </w:r>
      <w:r w:rsidRPr="00037818">
        <w:t>Gary J. Sullivan</w:t>
      </w:r>
      <w:r>
        <w:t>, “</w:t>
      </w:r>
      <w:r w:rsidRPr="00037818">
        <w:t>AHG9: Multiplane Image Information SEI</w:t>
      </w:r>
      <w:r>
        <w:t>”</w:t>
      </w:r>
      <w:bookmarkEnd w:id="91"/>
      <w:bookmarkEnd w:id="92"/>
      <w:bookmarkEnd w:id="93"/>
      <w:r>
        <w:t xml:space="preserve">, </w:t>
      </w:r>
      <w:hyperlink r:id="rId19" w:history="1">
        <w:r w:rsidRPr="00DC2658">
          <w:rPr>
            <w:rStyle w:val="Hyperlink"/>
          </w:rPr>
          <w:t>JVET-AE0066</w:t>
        </w:r>
      </w:hyperlink>
      <w:r>
        <w:t>, July 2023</w:t>
      </w:r>
      <w:bookmarkEnd w:id="94"/>
    </w:p>
    <w:p w14:paraId="05468DFD" w14:textId="6815C5A9" w:rsidR="00037818"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96" w:name="_Ref146796433"/>
      <w:bookmarkStart w:id="97" w:name="_Ref126148630"/>
      <w:r>
        <w:t xml:space="preserve">ISO/IEC 23090-12:2021(E)/AMD.1:2022, </w:t>
      </w:r>
      <w:r w:rsidRPr="00726B38">
        <w:rPr>
          <w:i/>
          <w:iCs/>
        </w:rPr>
        <w:t>Information technology — Coded representation of immersive media — Part 12: MPEG Immersive video</w:t>
      </w:r>
      <w:bookmarkEnd w:id="96"/>
    </w:p>
    <w:p w14:paraId="7EC1D0EA" w14:textId="264CC4AE" w:rsidR="00037818"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98" w:name="_Ref146796442"/>
      <w:r>
        <w:t xml:space="preserve">ISO/IEC 23090-5:2023(E), </w:t>
      </w:r>
      <w:r w:rsidRPr="00726B38">
        <w:rPr>
          <w:i/>
          <w:iCs/>
        </w:rPr>
        <w:t>Information technology — Coded representation of immersive media — Part 5: Visual volumetric video-based coding (V3C) and video-based point cloud compression (V-PCC)</w:t>
      </w:r>
      <w:bookmarkEnd w:id="98"/>
    </w:p>
    <w:p w14:paraId="71C72E5C" w14:textId="3914635B" w:rsidR="00037818" w:rsidRDefault="00037818" w:rsidP="00726B38">
      <w:pPr>
        <w:numPr>
          <w:ilvl w:val="0"/>
          <w:numId w:val="6"/>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99" w:name="_Ref146796454"/>
      <w:r>
        <w:lastRenderedPageBreak/>
        <w:t xml:space="preserve">TMIV software: </w:t>
      </w:r>
      <w:hyperlink r:id="rId20" w:history="1">
        <w:r w:rsidRPr="00372931">
          <w:rPr>
            <w:rStyle w:val="Hyperlink"/>
          </w:rPr>
          <w:t>https://gitlab.com/mpeg-i-visual/tmiv</w:t>
        </w:r>
      </w:hyperlink>
      <w:bookmarkEnd w:id="99"/>
    </w:p>
    <w:p w14:paraId="471169B7" w14:textId="01BE1583" w:rsidR="00141313" w:rsidRDefault="0088404C" w:rsidP="00726B38">
      <w:pPr>
        <w:pStyle w:val="ListParagraph"/>
        <w:numPr>
          <w:ilvl w:val="0"/>
          <w:numId w:val="6"/>
        </w:numPr>
        <w:spacing w:before="136"/>
        <w:rPr>
          <w:ins w:id="100" w:author="Lu, Taoran" w:date="2023-10-15T00:14:00Z"/>
          <w:sz w:val="22"/>
          <w:szCs w:val="22"/>
        </w:rPr>
      </w:pPr>
      <w:bookmarkStart w:id="101" w:name="_Ref146796308"/>
      <w:r w:rsidRPr="0088404C">
        <w:rPr>
          <w:sz w:val="22"/>
          <w:szCs w:val="22"/>
        </w:rPr>
        <w:t>Taoran Lu, Sejin Oh, Peng Yin, Sean McCarthy, Walt Husak, Gary J. Sullivan</w:t>
      </w:r>
      <w:r w:rsidR="00037818" w:rsidRPr="0088404C">
        <w:rPr>
          <w:sz w:val="22"/>
          <w:szCs w:val="22"/>
        </w:rPr>
        <w:t xml:space="preserve">, </w:t>
      </w:r>
      <w:r w:rsidR="00AB031F" w:rsidRPr="0088404C">
        <w:rPr>
          <w:sz w:val="22"/>
          <w:szCs w:val="22"/>
        </w:rPr>
        <w:t>“</w:t>
      </w:r>
      <w:r w:rsidR="00037818" w:rsidRPr="0088404C">
        <w:rPr>
          <w:sz w:val="22"/>
          <w:szCs w:val="22"/>
        </w:rPr>
        <w:t>[MIV] On MIV Extended Restricted Geometry Profile and MPI coding</w:t>
      </w:r>
      <w:r w:rsidR="00AB031F" w:rsidRPr="0088404C">
        <w:rPr>
          <w:sz w:val="22"/>
          <w:szCs w:val="22"/>
        </w:rPr>
        <w:t>”</w:t>
      </w:r>
      <w:r w:rsidR="00860173" w:rsidRPr="0088404C">
        <w:rPr>
          <w:sz w:val="22"/>
          <w:szCs w:val="22"/>
        </w:rPr>
        <w:t xml:space="preserve">, </w:t>
      </w:r>
      <w:r w:rsidR="00AB031F" w:rsidRPr="0088404C">
        <w:rPr>
          <w:sz w:val="22"/>
          <w:szCs w:val="22"/>
        </w:rPr>
        <w:t>m</w:t>
      </w:r>
      <w:r w:rsidR="00FC6EDE">
        <w:rPr>
          <w:sz w:val="22"/>
          <w:szCs w:val="22"/>
        </w:rPr>
        <w:t>65002</w:t>
      </w:r>
      <w:r w:rsidR="00AB031F" w:rsidRPr="0088404C">
        <w:rPr>
          <w:sz w:val="22"/>
          <w:szCs w:val="22"/>
        </w:rPr>
        <w:t xml:space="preserve">, </w:t>
      </w:r>
      <w:r w:rsidR="00860173" w:rsidRPr="0088404C">
        <w:rPr>
          <w:sz w:val="22"/>
          <w:szCs w:val="22"/>
        </w:rPr>
        <w:t>Oct. 2023</w:t>
      </w:r>
      <w:bookmarkEnd w:id="101"/>
    </w:p>
    <w:p w14:paraId="744BEF05" w14:textId="52B5CBEC" w:rsidR="00C6727B" w:rsidRPr="0088404C" w:rsidRDefault="00C6727B" w:rsidP="00726B38">
      <w:pPr>
        <w:pStyle w:val="ListParagraph"/>
        <w:numPr>
          <w:ilvl w:val="0"/>
          <w:numId w:val="6"/>
        </w:numPr>
        <w:spacing w:before="136"/>
        <w:rPr>
          <w:sz w:val="22"/>
          <w:szCs w:val="22"/>
        </w:rPr>
      </w:pPr>
      <w:bookmarkStart w:id="102" w:name="_Ref148221433"/>
      <w:ins w:id="103" w:author="Lu, Taoran" w:date="2023-10-15T00:15:00Z">
        <w:r w:rsidRPr="00C6727B">
          <w:rPr>
            <w:sz w:val="22"/>
            <w:szCs w:val="22"/>
          </w:rPr>
          <w:t>R.-L. Liao</w:t>
        </w:r>
      </w:ins>
      <w:ins w:id="104" w:author="Lu, Taoran" w:date="2023-10-15T00:16:00Z">
        <w:r>
          <w:rPr>
            <w:sz w:val="22"/>
            <w:szCs w:val="22"/>
          </w:rPr>
          <w:t>, “</w:t>
        </w:r>
        <w:r w:rsidRPr="00C6727B">
          <w:rPr>
            <w:sz w:val="22"/>
            <w:szCs w:val="22"/>
          </w:rPr>
          <w:t>Crosscheck of JVET-AF0167 (AHG9: On the Proposed Multiplane Image Information SEI Message)</w:t>
        </w:r>
        <w:r>
          <w:rPr>
            <w:sz w:val="22"/>
            <w:szCs w:val="22"/>
          </w:rPr>
          <w:t>”, JVET-AF0255, Oct. 2023</w:t>
        </w:r>
      </w:ins>
      <w:bookmarkEnd w:id="102"/>
    </w:p>
    <w:bookmarkEnd w:id="95"/>
    <w:bookmarkEnd w:id="97"/>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77380B8" w14:textId="27BB1634" w:rsidR="00E676B0" w:rsidRDefault="00194F04" w:rsidP="00FE6D79">
      <w:pPr>
        <w:rPr>
          <w:b/>
          <w:szCs w:val="22"/>
          <w:lang w:val="en-CA"/>
        </w:rPr>
      </w:pPr>
      <w:r>
        <w:rPr>
          <w:b/>
          <w:szCs w:val="22"/>
          <w:lang w:val="en-CA"/>
        </w:rPr>
        <w:t>Dolby Laboratories,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3EEA6AC" w14:textId="77777777" w:rsidR="00FE6D79" w:rsidRDefault="00FE6D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Cs w:val="22"/>
          <w:lang w:val="en-CA"/>
        </w:rPr>
      </w:pPr>
      <w:r>
        <w:rPr>
          <w:b/>
          <w:szCs w:val="22"/>
          <w:lang w:val="en-CA"/>
        </w:rPr>
        <w:br w:type="page"/>
      </w:r>
    </w:p>
    <w:p w14:paraId="6446812B" w14:textId="54E1123E" w:rsidR="00024F5F" w:rsidRPr="00726B38" w:rsidRDefault="00E676B0" w:rsidP="00726B38">
      <w:pPr>
        <w:pStyle w:val="Heading1"/>
        <w:numPr>
          <w:ilvl w:val="0"/>
          <w:numId w:val="0"/>
        </w:numPr>
        <w:ind w:left="432"/>
        <w:jc w:val="center"/>
        <w:rPr>
          <w:i/>
          <w:iCs/>
        </w:rPr>
      </w:pPr>
      <w:r w:rsidRPr="00F10355">
        <w:rPr>
          <w:lang w:val="en-CA"/>
        </w:rPr>
        <w:lastRenderedPageBreak/>
        <w:t>Annex A</w:t>
      </w:r>
      <w:r w:rsidR="00F10355">
        <w:rPr>
          <w:lang w:val="en-CA"/>
        </w:rPr>
        <w:br/>
      </w:r>
      <w:r w:rsidR="00024F5F" w:rsidRPr="00726B38">
        <w:t>Multiplane image information SEI message semantics</w:t>
      </w:r>
    </w:p>
    <w:p w14:paraId="7FD62AEE" w14:textId="77777777" w:rsidR="00024F5F" w:rsidRDefault="00024F5F" w:rsidP="00024F5F">
      <w:pPr>
        <w:rPr>
          <w:sz w:val="20"/>
        </w:rPr>
      </w:pPr>
      <w:r w:rsidRPr="00F815A3">
        <w:rPr>
          <w:sz w:val="20"/>
        </w:rPr>
        <w:t xml:space="preserve">The multiplane image information </w:t>
      </w:r>
      <w:r>
        <w:rPr>
          <w:sz w:val="20"/>
        </w:rPr>
        <w:t xml:space="preserve">(MPII) </w:t>
      </w:r>
      <w:r w:rsidRPr="00F815A3">
        <w:rPr>
          <w:sz w:val="20"/>
        </w:rPr>
        <w:t xml:space="preserve">SEI message specifies the MPI scene representation information that may be used for view synthesis. </w:t>
      </w:r>
    </w:p>
    <w:p w14:paraId="5639E445" w14:textId="77777777" w:rsidR="00024F5F" w:rsidRPr="00D4001A" w:rsidRDefault="00024F5F" w:rsidP="00024F5F">
      <w:pPr>
        <w:rPr>
          <w:bCs/>
          <w:sz w:val="20"/>
          <w:lang w:val="en-GB"/>
        </w:rPr>
      </w:pPr>
      <w:r w:rsidRPr="00D4001A">
        <w:rPr>
          <w:sz w:val="20"/>
          <w:lang w:val="en-CA"/>
        </w:rPr>
        <w:t xml:space="preserve">When an </w:t>
      </w:r>
      <w:r>
        <w:rPr>
          <w:sz w:val="20"/>
          <w:lang w:val="en-CA"/>
        </w:rPr>
        <w:t>MPII</w:t>
      </w:r>
      <w:r w:rsidRPr="00D4001A">
        <w:rPr>
          <w:sz w:val="20"/>
          <w:lang w:val="en-CA"/>
        </w:rPr>
        <w:t xml:space="preserve"> SEI message is present in any access unit of a C</w:t>
      </w:r>
      <w:r>
        <w:rPr>
          <w:sz w:val="20"/>
          <w:lang w:val="en-CA"/>
        </w:rPr>
        <w:t>L</w:t>
      </w:r>
      <w:r w:rsidRPr="00D4001A">
        <w:rPr>
          <w:sz w:val="20"/>
          <w:lang w:val="en-CA"/>
        </w:rPr>
        <w:t xml:space="preserve">VS, an </w:t>
      </w:r>
      <w:r>
        <w:rPr>
          <w:sz w:val="20"/>
          <w:lang w:val="en-CA"/>
        </w:rPr>
        <w:t>MPII</w:t>
      </w:r>
      <w:r w:rsidRPr="00D4001A">
        <w:rPr>
          <w:sz w:val="20"/>
          <w:lang w:val="en-CA"/>
        </w:rPr>
        <w:t xml:space="preserve"> SEI message shall be present in the first access unit of the C</w:t>
      </w:r>
      <w:r>
        <w:rPr>
          <w:sz w:val="20"/>
          <w:lang w:val="en-CA"/>
        </w:rPr>
        <w:t>L</w:t>
      </w:r>
      <w:r w:rsidRPr="00D4001A">
        <w:rPr>
          <w:sz w:val="20"/>
          <w:lang w:val="en-CA"/>
        </w:rPr>
        <w:t>VS</w:t>
      </w:r>
      <w:r>
        <w:rPr>
          <w:sz w:val="20"/>
          <w:lang w:val="en-CA"/>
        </w:rPr>
        <w:t xml:space="preserve"> and </w:t>
      </w:r>
      <w:r w:rsidRPr="00D4001A">
        <w:rPr>
          <w:bCs/>
          <w:sz w:val="20"/>
          <w:lang w:val="en-GB"/>
        </w:rPr>
        <w:t xml:space="preserve">persists for all subsequent pictures of the current layer in output order until one or more of the following conditions are true: </w:t>
      </w:r>
    </w:p>
    <w:p w14:paraId="05F715FE" w14:textId="77777777" w:rsidR="00024F5F" w:rsidRPr="00D4001A" w:rsidRDefault="00024F5F" w:rsidP="00024F5F">
      <w:pPr>
        <w:rPr>
          <w:bCs/>
          <w:sz w:val="20"/>
          <w:lang w:val="en-GB"/>
        </w:rPr>
      </w:pPr>
      <w:r w:rsidRPr="00D4001A">
        <w:rPr>
          <w:sz w:val="20"/>
          <w:lang w:val="en-GB"/>
        </w:rPr>
        <w:t>–</w:t>
      </w:r>
      <w:r w:rsidRPr="00D4001A">
        <w:rPr>
          <w:sz w:val="20"/>
          <w:lang w:val="en-GB"/>
        </w:rPr>
        <w:tab/>
      </w:r>
      <w:r w:rsidRPr="00D4001A">
        <w:rPr>
          <w:bCs/>
          <w:sz w:val="20"/>
          <w:lang w:val="en-GB"/>
        </w:rPr>
        <w:t xml:space="preserve">A new CLVS of the current layer begins. </w:t>
      </w:r>
    </w:p>
    <w:p w14:paraId="73136C77" w14:textId="77777777" w:rsidR="00024F5F" w:rsidRPr="00D4001A" w:rsidRDefault="00024F5F" w:rsidP="00024F5F">
      <w:pPr>
        <w:rPr>
          <w:bCs/>
          <w:sz w:val="20"/>
          <w:lang w:val="en-GB"/>
        </w:rPr>
      </w:pPr>
      <w:r w:rsidRPr="00D4001A">
        <w:rPr>
          <w:sz w:val="20"/>
          <w:lang w:val="en-GB"/>
        </w:rPr>
        <w:t>–</w:t>
      </w:r>
      <w:r w:rsidRPr="00D4001A">
        <w:rPr>
          <w:sz w:val="20"/>
          <w:lang w:val="en-GB"/>
        </w:rPr>
        <w:tab/>
      </w:r>
      <w:r w:rsidRPr="00D4001A">
        <w:rPr>
          <w:bCs/>
          <w:sz w:val="20"/>
          <w:lang w:val="en-GB"/>
        </w:rPr>
        <w:t xml:space="preserve">The bitstream ends. </w:t>
      </w:r>
    </w:p>
    <w:p w14:paraId="4B34FE1A" w14:textId="77777777" w:rsidR="00024F5F" w:rsidRPr="00D4001A" w:rsidRDefault="00024F5F" w:rsidP="00024F5F">
      <w:pPr>
        <w:rPr>
          <w:bCs/>
          <w:sz w:val="20"/>
        </w:rPr>
      </w:pPr>
      <w:r w:rsidRPr="00D4001A">
        <w:rPr>
          <w:sz w:val="20"/>
          <w:lang w:val="en-GB"/>
        </w:rPr>
        <w:t>–</w:t>
      </w:r>
      <w:r w:rsidRPr="00D4001A">
        <w:rPr>
          <w:sz w:val="20"/>
          <w:lang w:val="en-GB"/>
        </w:rPr>
        <w:tab/>
      </w:r>
      <w:r w:rsidRPr="00D4001A">
        <w:rPr>
          <w:bCs/>
          <w:sz w:val="20"/>
          <w:lang w:val="en-GB"/>
        </w:rPr>
        <w:t>A picture in the current layer in an AU associated with an MPII SEI message is output that follows the current picture in output order.</w:t>
      </w:r>
    </w:p>
    <w:p w14:paraId="4B050270" w14:textId="15617EBB" w:rsidR="00024F5F" w:rsidRPr="008669D4" w:rsidRDefault="00024F5F" w:rsidP="00024F5F">
      <w:pPr>
        <w:ind w:left="270"/>
        <w:rPr>
          <w:sz w:val="18"/>
          <w:szCs w:val="18"/>
        </w:rPr>
      </w:pPr>
      <w:r w:rsidRPr="00567800">
        <w:rPr>
          <w:rFonts w:eastAsia="Malgun Gothic"/>
          <w:sz w:val="18"/>
          <w:szCs w:val="18"/>
          <w:lang w:val="en-GB" w:eastAsia="de-DE"/>
        </w:rPr>
        <w:t>NOTE</w:t>
      </w:r>
      <w:r w:rsidRPr="00567800">
        <w:rPr>
          <w:noProof/>
          <w:sz w:val="20"/>
          <w:szCs w:val="18"/>
        </w:rPr>
        <w:t> </w:t>
      </w:r>
      <w:r>
        <w:rPr>
          <w:rFonts w:eastAsia="Malgun Gothic"/>
          <w:sz w:val="18"/>
          <w:szCs w:val="18"/>
          <w:lang w:val="en-GB" w:eastAsia="de-DE"/>
        </w:rPr>
        <w:t>1</w:t>
      </w:r>
      <w:r w:rsidRPr="00567800">
        <w:rPr>
          <w:noProof/>
          <w:sz w:val="20"/>
          <w:szCs w:val="18"/>
        </w:rPr>
        <w:t> – </w:t>
      </w:r>
      <w:r w:rsidRPr="007469D0">
        <w:rPr>
          <w:sz w:val="18"/>
          <w:szCs w:val="18"/>
        </w:rPr>
        <w:t xml:space="preserve">This SEI </w:t>
      </w:r>
      <w:r w:rsidR="009D4F4B">
        <w:rPr>
          <w:sz w:val="18"/>
          <w:szCs w:val="18"/>
        </w:rPr>
        <w:t xml:space="preserve">message </w:t>
      </w:r>
      <w:r w:rsidRPr="007469D0">
        <w:rPr>
          <w:sz w:val="18"/>
          <w:szCs w:val="18"/>
        </w:rPr>
        <w:t xml:space="preserve">can work together with </w:t>
      </w:r>
      <w:r w:rsidR="009D4F4B">
        <w:rPr>
          <w:sz w:val="18"/>
          <w:szCs w:val="18"/>
        </w:rPr>
        <w:t xml:space="preserve">the </w:t>
      </w:r>
      <w:r w:rsidRPr="007469D0">
        <w:rPr>
          <w:sz w:val="18"/>
          <w:szCs w:val="18"/>
        </w:rPr>
        <w:t xml:space="preserve">multiview acquisition information SEI message </w:t>
      </w:r>
      <w:r w:rsidRPr="008669D4">
        <w:rPr>
          <w:sz w:val="18"/>
          <w:szCs w:val="18"/>
        </w:rPr>
        <w:t>for view synthesis</w:t>
      </w:r>
      <w:r w:rsidRPr="008669D4">
        <w:rPr>
          <w:sz w:val="18"/>
          <w:szCs w:val="18"/>
          <w:lang w:val="en-GB"/>
        </w:rPr>
        <w:t xml:space="preserve">. </w:t>
      </w:r>
      <w:r w:rsidR="009D4F4B">
        <w:rPr>
          <w:sz w:val="18"/>
          <w:szCs w:val="18"/>
          <w:lang w:val="en-GB"/>
        </w:rPr>
        <w:t xml:space="preserve">The </w:t>
      </w:r>
      <w:r w:rsidRPr="008669D4">
        <w:rPr>
          <w:sz w:val="18"/>
          <w:szCs w:val="18"/>
        </w:rPr>
        <w:t>multiview acquisition information SEI message specifies the intrinsic and extrinsic parameters for current camera view. When multiple video bitstreams are available, the reconstructed novel views can be rendered from nearby multiview MPIs.</w:t>
      </w:r>
    </w:p>
    <w:p w14:paraId="1A3B581C" w14:textId="77777777" w:rsidR="00024F5F" w:rsidRPr="00BB2DE9"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BB2DE9">
        <w:rPr>
          <w:sz w:val="20"/>
          <w:lang w:val="en-GB"/>
        </w:rPr>
        <w:t>Use of this SEI message requires the definition of the following variables:</w:t>
      </w:r>
    </w:p>
    <w:p w14:paraId="71AFE058" w14:textId="77777777" w:rsidR="00024F5F" w:rsidRPr="00BB2DE9"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BB2DE9">
        <w:rPr>
          <w:sz w:val="20"/>
          <w:lang w:val="en-GB"/>
        </w:rPr>
        <w:t>–</w:t>
      </w:r>
      <w:r w:rsidRPr="00BB2DE9">
        <w:rPr>
          <w:sz w:val="20"/>
          <w:lang w:val="en-GB"/>
        </w:rPr>
        <w:tab/>
        <w:t>Cropped decoded output picture width and height in units of luma samples, denoted herein by CroppedWidth and CroppedHeight, respectively.</w:t>
      </w:r>
    </w:p>
    <w:p w14:paraId="033E7653" w14:textId="77777777" w:rsidR="00024F5F"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 xml:space="preserve">a chroma format indicator, denoted herein by ChromaFormatIdc, as described in subclause </w:t>
      </w:r>
      <w:r w:rsidRPr="00BB2DE9">
        <w:rPr>
          <w:sz w:val="20"/>
          <w:lang w:val="en-GB"/>
        </w:rPr>
        <w:fldChar w:fldCharType="begin" w:fldLock="1"/>
      </w:r>
      <w:r w:rsidRPr="00BB2DE9">
        <w:rPr>
          <w:sz w:val="20"/>
          <w:lang w:val="en-GB"/>
        </w:rPr>
        <w:instrText xml:space="preserve"> REF _Ref23160780 \r \h  \* MERGEFORMAT </w:instrText>
      </w:r>
      <w:r w:rsidRPr="00BB2DE9">
        <w:rPr>
          <w:sz w:val="20"/>
          <w:lang w:val="en-GB"/>
        </w:rPr>
      </w:r>
      <w:r w:rsidRPr="00BB2DE9">
        <w:rPr>
          <w:sz w:val="20"/>
          <w:lang w:val="en-GB"/>
        </w:rPr>
        <w:fldChar w:fldCharType="separate"/>
      </w:r>
      <w:r w:rsidRPr="00BB2DE9">
        <w:rPr>
          <w:sz w:val="20"/>
          <w:cs/>
          <w:lang w:val="en-GB"/>
        </w:rPr>
        <w:t>‎</w:t>
      </w:r>
      <w:r w:rsidRPr="00BB2DE9">
        <w:rPr>
          <w:sz w:val="20"/>
          <w:lang w:val="en-GB"/>
        </w:rPr>
        <w:fldChar w:fldCharType="end"/>
      </w:r>
      <w:r w:rsidRPr="00BB2DE9">
        <w:rPr>
          <w:sz w:val="20"/>
          <w:lang w:val="en-GB"/>
        </w:rPr>
        <w:t>7.3.</w:t>
      </w:r>
    </w:p>
    <w:p w14:paraId="0E4E066D" w14:textId="0C30710D" w:rsidR="00024F5F" w:rsidRPr="00616DE0"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a cropped decoded picture array decPicCurr0[ cIdx ][ x ][ y ], with cIdx = 0</w:t>
      </w:r>
      <w:r w:rsidRPr="00F10F23">
        <w:rPr>
          <w:noProof/>
          <w:lang w:eastAsia="ko-KR"/>
        </w:rPr>
        <w:t>..</w:t>
      </w:r>
      <w:r w:rsidRPr="00BB2DE9">
        <w:rPr>
          <w:sz w:val="20"/>
          <w:lang w:val="en-GB"/>
        </w:rPr>
        <w:t>(ChromaFormatIdc = = 0 ) ? 0 : 2, x = 0</w:t>
      </w:r>
      <w:r w:rsidRPr="00F10F23">
        <w:rPr>
          <w:noProof/>
          <w:lang w:eastAsia="ko-KR"/>
        </w:rPr>
        <w:t>..</w:t>
      </w:r>
      <w:r w:rsidRPr="00BB2DE9">
        <w:rPr>
          <w:sz w:val="20"/>
          <w:lang w:val="en-GB"/>
        </w:rPr>
        <w:t>(cIdx = = 0 )</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CroppedWidth</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CroppedWidth</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SubWidthC</w:t>
      </w:r>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(cIdx = = 0 )</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CroppedHeight</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CroppedHeight</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SubHeightC</w:t>
      </w:r>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w:t>
      </w:r>
    </w:p>
    <w:p w14:paraId="625946E2" w14:textId="42CDC2B0" w:rsidR="00024F5F" w:rsidRPr="000B27B6"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In output order a temporally following cropped decoded picture array decPicCurr1[ cIdx ][ x ][ y ], with cIdx = 0</w:t>
      </w:r>
      <w:r w:rsidRPr="00F10F23">
        <w:rPr>
          <w:noProof/>
          <w:lang w:eastAsia="ko-KR"/>
        </w:rPr>
        <w:t>..</w:t>
      </w:r>
      <w:r w:rsidRPr="00BB2DE9">
        <w:rPr>
          <w:sz w:val="20"/>
          <w:lang w:val="en-GB"/>
        </w:rPr>
        <w:t>(ChromaFormatIdc = = 0 ) ? 0 : 2, x = 0</w:t>
      </w:r>
      <w:r w:rsidRPr="00F10F23">
        <w:rPr>
          <w:noProof/>
          <w:lang w:eastAsia="ko-KR"/>
        </w:rPr>
        <w:t>..</w:t>
      </w:r>
      <w:r w:rsidRPr="00BB2DE9">
        <w:rPr>
          <w:sz w:val="20"/>
          <w:lang w:val="en-GB"/>
        </w:rPr>
        <w:t>(cIdx = = 0 )</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CroppedWidth</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CroppedWidth</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SubWidthC</w:t>
      </w:r>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(cIdx = = 0 )</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CroppedHeight</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CroppedHeight</w:t>
      </w:r>
      <w:r w:rsidRPr="00616DE0">
        <w:rPr>
          <w:rFonts w:eastAsia="Malgun Gothic"/>
          <w:sz w:val="20"/>
          <w:lang w:eastAsia="zh-CN"/>
        </w:rPr>
        <w:t> </w:t>
      </w:r>
      <w:r w:rsidRPr="00BB2DE9">
        <w:rPr>
          <w:sz w:val="20"/>
          <w:lang w:val="en-GB"/>
        </w:rPr>
        <w:t>/</w:t>
      </w:r>
      <w:r w:rsidRPr="00616DE0">
        <w:rPr>
          <w:rFonts w:eastAsia="Malgun Gothic"/>
          <w:sz w:val="20"/>
          <w:lang w:eastAsia="zh-CN"/>
        </w:rPr>
        <w:t> </w:t>
      </w:r>
      <w:r w:rsidRPr="00BB2DE9">
        <w:rPr>
          <w:sz w:val="20"/>
          <w:lang w:val="en-GB"/>
        </w:rPr>
        <w:t>SubHeightC</w:t>
      </w:r>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w:t>
      </w:r>
    </w:p>
    <w:p w14:paraId="1601414B" w14:textId="77777777" w:rsidR="00024F5F" w:rsidRPr="00BB2DE9" w:rsidRDefault="00024F5F" w:rsidP="00024F5F">
      <w:pPr>
        <w:rPr>
          <w:rFonts w:eastAsiaTheme="minorEastAsia"/>
          <w:bCs/>
          <w:sz w:val="20"/>
          <w:lang w:val="en-GB"/>
        </w:rPr>
      </w:pPr>
      <w:r w:rsidRPr="00BB2DE9">
        <w:rPr>
          <w:rFonts w:eastAsiaTheme="minorEastAsia"/>
          <w:bCs/>
          <w:sz w:val="20"/>
          <w:lang w:val="en-GB"/>
        </w:rPr>
        <w:t>The variables SubWidthC and SubHeightC are derived from ChromaFormatIdc as specified by Table 2.</w:t>
      </w:r>
    </w:p>
    <w:p w14:paraId="49329105" w14:textId="77777777" w:rsidR="00024F5F" w:rsidRPr="00F815A3" w:rsidRDefault="00024F5F" w:rsidP="00024F5F">
      <w:pPr>
        <w:widowControl w:val="0"/>
        <w:rPr>
          <w:rFonts w:eastAsia="Malgun Gothic"/>
          <w:strike/>
          <w:sz w:val="20"/>
          <w:lang w:eastAsia="de-DE"/>
        </w:rPr>
      </w:pPr>
      <w:r>
        <w:rPr>
          <w:rFonts w:eastAsia="Malgun Gothic"/>
          <w:b/>
          <w:sz w:val="20"/>
          <w:lang w:eastAsia="de-DE"/>
        </w:rPr>
        <w:t>mpii_</w:t>
      </w:r>
      <w:r w:rsidRPr="00F815A3">
        <w:rPr>
          <w:rFonts w:eastAsia="Malgun Gothic"/>
          <w:b/>
          <w:sz w:val="20"/>
          <w:lang w:eastAsia="de-DE"/>
        </w:rPr>
        <w:t>num_layers_minus1</w:t>
      </w:r>
      <w:r w:rsidRPr="00F815A3">
        <w:rPr>
          <w:rFonts w:eastAsia="Malgun Gothic"/>
          <w:sz w:val="20"/>
          <w:lang w:eastAsia="de-DE"/>
        </w:rPr>
        <w:t xml:space="preserve"> plus 1 specifies the number of texture and opacity layers for MPI representation. </w:t>
      </w:r>
    </w:p>
    <w:p w14:paraId="33F23E31" w14:textId="77777777" w:rsidR="00024F5F" w:rsidRPr="00F815A3" w:rsidRDefault="00024F5F" w:rsidP="00024F5F">
      <w:pPr>
        <w:widowControl w:val="0"/>
        <w:rPr>
          <w:sz w:val="20"/>
          <w:lang w:val="en-GB" w:eastAsia="it-IT"/>
        </w:rPr>
      </w:pPr>
      <w:r>
        <w:rPr>
          <w:b/>
          <w:bCs/>
          <w:sz w:val="20"/>
          <w:lang w:val="en-GB" w:eastAsia="it-IT"/>
        </w:rPr>
        <w:t>mpii_</w:t>
      </w:r>
      <w:r w:rsidRPr="00F815A3">
        <w:rPr>
          <w:b/>
          <w:bCs/>
          <w:sz w:val="20"/>
          <w:lang w:val="en-GB" w:eastAsia="it-IT"/>
        </w:rPr>
        <w:t xml:space="preserve">layer_depth_equal_distance_flag </w:t>
      </w:r>
      <w:r w:rsidRPr="00F815A3">
        <w:rPr>
          <w:sz w:val="20"/>
          <w:lang w:val="en-GB" w:eastAsia="it-IT"/>
        </w:rPr>
        <w:t>equal to 1 indicates the equal distance is used to generate MPI layers and depth parameter for each layer Z[ i ] can be derive using nearest depth value ZNear and farthest depth value ZFar.</w:t>
      </w:r>
    </w:p>
    <w:p w14:paraId="6F489B50" w14:textId="6AB2B280" w:rsidR="00024F5F" w:rsidRPr="002050C2" w:rsidRDefault="00024F5F" w:rsidP="00024F5F">
      <w:pPr>
        <w:widowControl w:val="0"/>
        <w:rPr>
          <w:rFonts w:eastAsia="Malgun Gothic"/>
          <w:sz w:val="20"/>
          <w:lang w:eastAsia="zh-CN"/>
        </w:rPr>
      </w:pPr>
      <w:r w:rsidRPr="00F815A3">
        <w:rPr>
          <w:sz w:val="20"/>
          <w:lang w:val="en-GB" w:eastAsia="it-IT"/>
        </w:rPr>
        <w:t xml:space="preserve">The depth value for i-th MPI layer </w:t>
      </w:r>
      <w:r w:rsidRPr="002050C2">
        <w:rPr>
          <w:sz w:val="20"/>
          <w:lang w:val="en-GB" w:eastAsia="it-IT"/>
        </w:rPr>
        <w:t>Z[ i ] = i * ( ZFar</w:t>
      </w:r>
      <w:r w:rsidRPr="002050C2">
        <w:rPr>
          <w:rFonts w:eastAsia="Malgun Gothic"/>
          <w:sz w:val="20"/>
          <w:lang w:eastAsia="zh-CN"/>
        </w:rPr>
        <w:t> </w:t>
      </w:r>
      <w:r w:rsidR="009D4F4B">
        <w:rPr>
          <w:rFonts w:eastAsia="Malgun Gothic"/>
          <w:sz w:val="20"/>
          <w:lang w:eastAsia="zh-CN"/>
        </w:rPr>
        <w:t>−</w:t>
      </w:r>
      <w:r w:rsidRPr="002050C2">
        <w:rPr>
          <w:rFonts w:eastAsia="Malgun Gothic"/>
          <w:sz w:val="20"/>
          <w:lang w:eastAsia="zh-CN"/>
        </w:rPr>
        <w:t xml:space="preserve"> Znear ) / (mpi_num_layers_minus1 ) + ZNear </w:t>
      </w:r>
      <w:r w:rsidRPr="009D7BA3">
        <w:rPr>
          <w:rFonts w:eastAsia="Malgun Gothic"/>
          <w:sz w:val="20"/>
          <w:lang w:eastAsia="zh-CN"/>
        </w:rPr>
        <w:t>(xx)</w:t>
      </w:r>
    </w:p>
    <w:p w14:paraId="4F7B5122" w14:textId="0828131F" w:rsidR="00024F5F" w:rsidRDefault="00024F5F" w:rsidP="00024F5F">
      <w:pPr>
        <w:widowControl w:val="0"/>
        <w:rPr>
          <w:sz w:val="20"/>
          <w:lang w:val="en-GB" w:eastAsia="it-IT"/>
        </w:rPr>
      </w:pPr>
      <w:r w:rsidRPr="00F815A3">
        <w:rPr>
          <w:sz w:val="20"/>
          <w:lang w:val="en-GB" w:eastAsia="it-IT"/>
        </w:rPr>
        <w:t>mpi</w:t>
      </w:r>
      <w:r>
        <w:rPr>
          <w:sz w:val="20"/>
          <w:lang w:val="en-GB" w:eastAsia="it-IT"/>
        </w:rPr>
        <w:t>i</w:t>
      </w:r>
      <w:r w:rsidRPr="00F815A3">
        <w:rPr>
          <w:sz w:val="20"/>
          <w:lang w:val="en-GB" w:eastAsia="it-IT"/>
        </w:rPr>
        <w:t xml:space="preserve">_layer_depth_equal_distance_flag equal to 0 indicates </w:t>
      </w:r>
      <w:r w:rsidR="009D4F4B">
        <w:rPr>
          <w:sz w:val="20"/>
          <w:lang w:val="en-GB" w:eastAsia="it-IT"/>
        </w:rPr>
        <w:t xml:space="preserve">that </w:t>
      </w:r>
      <w:r w:rsidRPr="00F815A3">
        <w:rPr>
          <w:sz w:val="20"/>
          <w:lang w:val="en-GB" w:eastAsia="it-IT"/>
        </w:rPr>
        <w:t>the depth information for each layer follow</w:t>
      </w:r>
      <w:r>
        <w:rPr>
          <w:sz w:val="20"/>
          <w:lang w:val="en-GB" w:eastAsia="it-IT"/>
        </w:rPr>
        <w:t>s</w:t>
      </w:r>
      <w:r w:rsidRPr="00F815A3">
        <w:rPr>
          <w:sz w:val="20"/>
          <w:lang w:val="en-GB" w:eastAsia="it-IT"/>
        </w:rPr>
        <w:t xml:space="preserve"> next in </w:t>
      </w:r>
      <w:r w:rsidR="009D4F4B">
        <w:rPr>
          <w:sz w:val="20"/>
          <w:lang w:val="en-GB" w:eastAsia="it-IT"/>
        </w:rPr>
        <w:t xml:space="preserve">the </w:t>
      </w:r>
      <w:r w:rsidRPr="00F815A3">
        <w:rPr>
          <w:sz w:val="20"/>
          <w:lang w:val="en-GB" w:eastAsia="it-IT"/>
        </w:rPr>
        <w:t>SEI</w:t>
      </w:r>
      <w:r w:rsidR="009D4F4B">
        <w:rPr>
          <w:sz w:val="20"/>
          <w:lang w:val="en-GB" w:eastAsia="it-IT"/>
        </w:rPr>
        <w:t xml:space="preserve"> message</w:t>
      </w:r>
      <w:r w:rsidRPr="00F815A3">
        <w:rPr>
          <w:sz w:val="20"/>
          <w:lang w:val="en-GB" w:eastAsia="it-IT"/>
        </w:rPr>
        <w:t>.</w:t>
      </w:r>
    </w:p>
    <w:p w14:paraId="48E475F8" w14:textId="77777777" w:rsidR="00024F5F" w:rsidRPr="002050C2" w:rsidRDefault="00024F5F" w:rsidP="00024F5F">
      <w:pPr>
        <w:widowControl w:val="0"/>
        <w:rPr>
          <w:rFonts w:eastAsia="Malgun Gothic"/>
          <w:sz w:val="20"/>
          <w:lang w:val="en-GB" w:eastAsia="de-DE"/>
        </w:rPr>
      </w:pPr>
      <w:r w:rsidRPr="002050C2">
        <w:rPr>
          <w:rFonts w:eastAsia="Malgun Gothic"/>
          <w:sz w:val="20"/>
          <w:lang w:val="en-GB" w:eastAsia="de-DE"/>
        </w:rPr>
        <w:t xml:space="preserve">The variables in the x </w:t>
      </w:r>
      <w:r w:rsidRPr="009D7BA3">
        <w:rPr>
          <w:rFonts w:eastAsia="Malgun Gothic"/>
          <w:sz w:val="20"/>
          <w:lang w:val="en-GB" w:eastAsia="de-DE"/>
        </w:rPr>
        <w:t xml:space="preserve">column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xx</w:t>
      </w:r>
      <w:r w:rsidRPr="009D7BA3">
        <w:rPr>
          <w:rFonts w:eastAsia="Malgun Gothic"/>
          <w:sz w:val="20"/>
          <w:lang w:eastAsia="de-DE"/>
        </w:rPr>
        <w:fldChar w:fldCharType="end"/>
      </w:r>
      <w:r w:rsidRPr="009D7BA3">
        <w:rPr>
          <w:rFonts w:eastAsia="Malgun Gothic"/>
          <w:sz w:val="20"/>
          <w:lang w:val="en-GB" w:eastAsia="de-DE"/>
        </w:rPr>
        <w:t xml:space="preserve"> are derived from the respective variables in the s, e, n and v columns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xx</w:t>
      </w:r>
      <w:r w:rsidRPr="009D7BA3">
        <w:rPr>
          <w:rFonts w:eastAsia="Malgun Gothic"/>
          <w:sz w:val="20"/>
          <w:lang w:eastAsia="de-DE"/>
        </w:rPr>
        <w:fldChar w:fldCharType="end"/>
      </w:r>
      <w:r w:rsidRPr="009D7BA3">
        <w:rPr>
          <w:rFonts w:eastAsia="Malgun Gothic"/>
          <w:sz w:val="20"/>
          <w:lang w:val="en-GB" w:eastAsia="de-DE"/>
        </w:rPr>
        <w:t xml:space="preserve"> as follows:</w:t>
      </w:r>
    </w:p>
    <w:p w14:paraId="78F5D69A" w14:textId="6F4BD1A9" w:rsidR="00D81C28" w:rsidRDefault="00024F5F" w:rsidP="00024F5F">
      <w:pPr>
        <w:widowControl w:val="0"/>
        <w:rPr>
          <w:sz w:val="20"/>
          <w:lang w:val="en-GB" w:eastAsia="it-IT"/>
        </w:rPr>
      </w:pPr>
      <w:r w:rsidRPr="00F815A3">
        <w:rPr>
          <w:sz w:val="20"/>
          <w:lang w:val="en-GB" w:eastAsia="it-IT"/>
        </w:rPr>
        <w:t>–</w:t>
      </w:r>
      <w:r w:rsidRPr="00F815A3">
        <w:rPr>
          <w:sz w:val="20"/>
          <w:lang w:val="en-GB" w:eastAsia="it-IT"/>
        </w:rPr>
        <w:tab/>
      </w:r>
      <w:r w:rsidRPr="002A5E12">
        <w:rPr>
          <w:sz w:val="20"/>
          <w:lang w:val="en-GB" w:eastAsia="it-IT"/>
        </w:rPr>
        <w:t xml:space="preserve">If the value </w:t>
      </w:r>
      <w:r w:rsidR="00EE0B68" w:rsidRPr="002A5E12">
        <w:rPr>
          <w:sz w:val="20"/>
          <w:lang w:val="en-GB" w:eastAsia="it-IT"/>
        </w:rPr>
        <w:t>of e is in the range of 0 to 127, exclusive</w:t>
      </w:r>
      <w:r w:rsidRPr="002A5E12">
        <w:rPr>
          <w:sz w:val="20"/>
          <w:lang w:val="en-GB" w:eastAsia="it-IT"/>
        </w:rPr>
        <w:t>, x is set equal to (</w:t>
      </w:r>
      <w:r w:rsidRPr="007C22CF">
        <w:rPr>
          <w:rFonts w:eastAsia="Malgun Gothic"/>
          <w:sz w:val="20"/>
          <w:lang w:eastAsia="zh-CN"/>
        </w:rPr>
        <w:t> − </w:t>
      </w:r>
      <w:r w:rsidRPr="009D4F4B">
        <w:rPr>
          <w:sz w:val="20"/>
          <w:lang w:val="en-GB" w:eastAsia="it-IT"/>
        </w:rPr>
        <w:t>1</w:t>
      </w:r>
      <w:r w:rsidRPr="002A5E12">
        <w:rPr>
          <w:sz w:val="20"/>
          <w:lang w:val="en-GB" w:eastAsia="it-IT"/>
        </w:rPr>
        <w:t>)</w:t>
      </w:r>
      <w:r w:rsidRPr="002050C2">
        <w:rPr>
          <w:sz w:val="20"/>
          <w:vertAlign w:val="superscript"/>
          <w:lang w:val="en-GB" w:eastAsia="it-IT"/>
        </w:rPr>
        <w:t>s</w:t>
      </w:r>
      <w:r w:rsidRPr="00F815A3">
        <w:rPr>
          <w:sz w:val="20"/>
          <w:lang w:val="en-GB" w:eastAsia="it-IT"/>
        </w:rPr>
        <w:t xml:space="preserve"> </w:t>
      </w:r>
      <w:r w:rsidRPr="002A5E12">
        <w:rPr>
          <w:sz w:val="20"/>
          <w:lang w:val="en-GB" w:eastAsia="it-IT"/>
        </w:rPr>
        <w:t>* 2</w:t>
      </w:r>
      <w:r w:rsidR="00D81C28" w:rsidRPr="007C22CF">
        <w:rPr>
          <w:sz w:val="20"/>
          <w:vertAlign w:val="superscript"/>
          <w:lang w:val="en-GB" w:eastAsia="it-IT"/>
        </w:rPr>
        <w:t>(</w:t>
      </w:r>
      <w:r w:rsidR="00D81C28">
        <w:rPr>
          <w:sz w:val="20"/>
          <w:vertAlign w:val="superscript"/>
          <w:lang w:val="en-GB" w:eastAsia="it-IT"/>
        </w:rPr>
        <w:t> </w:t>
      </w:r>
      <w:r w:rsidRPr="002050C2">
        <w:rPr>
          <w:sz w:val="20"/>
          <w:vertAlign w:val="superscript"/>
          <w:lang w:val="en-GB" w:eastAsia="it-IT"/>
        </w:rPr>
        <w:t xml:space="preserve">e </w:t>
      </w:r>
      <w:r w:rsidR="00D81C28">
        <w:rPr>
          <w:sz w:val="20"/>
          <w:vertAlign w:val="superscript"/>
          <w:lang w:val="en-GB" w:eastAsia="it-IT"/>
        </w:rPr>
        <w:t>−</w:t>
      </w:r>
      <w:r w:rsidRPr="002050C2">
        <w:rPr>
          <w:sz w:val="20"/>
          <w:vertAlign w:val="superscript"/>
          <w:lang w:val="en-GB" w:eastAsia="it-IT"/>
        </w:rPr>
        <w:t xml:space="preserve"> 31</w:t>
      </w:r>
      <w:r w:rsidR="00D81C28">
        <w:rPr>
          <w:sz w:val="20"/>
          <w:vertAlign w:val="superscript"/>
          <w:lang w:val="en-GB" w:eastAsia="it-IT"/>
        </w:rPr>
        <w:t> )</w:t>
      </w:r>
      <w:r w:rsidRPr="002050C2">
        <w:rPr>
          <w:sz w:val="20"/>
          <w:vertAlign w:val="superscript"/>
          <w:lang w:val="en-GB" w:eastAsia="it-IT"/>
        </w:rPr>
        <w:t xml:space="preserve"> </w:t>
      </w:r>
      <w:r w:rsidRPr="00567800">
        <w:rPr>
          <w:sz w:val="20"/>
          <w:lang w:val="en-GB" w:eastAsia="it-IT"/>
        </w:rPr>
        <w:t>* ( 1 + n ÷ 2</w:t>
      </w:r>
      <w:r w:rsidRPr="002050C2">
        <w:rPr>
          <w:sz w:val="20"/>
          <w:vertAlign w:val="superscript"/>
          <w:lang w:val="en-GB" w:eastAsia="it-IT"/>
        </w:rPr>
        <w:t>v</w:t>
      </w:r>
      <w:r w:rsidRPr="00F815A3">
        <w:rPr>
          <w:sz w:val="20"/>
          <w:lang w:val="en-GB" w:eastAsia="it-IT"/>
        </w:rPr>
        <w:t xml:space="preserve"> </w:t>
      </w:r>
      <w:r w:rsidRPr="00567800">
        <w:rPr>
          <w:sz w:val="20"/>
          <w:lang w:val="en-GB" w:eastAsia="it-IT"/>
        </w:rPr>
        <w:t>).</w:t>
      </w:r>
    </w:p>
    <w:p w14:paraId="7F8E8527" w14:textId="4B217A03" w:rsidR="00024F5F" w:rsidRPr="00567800" w:rsidRDefault="00024F5F" w:rsidP="00024F5F">
      <w:pPr>
        <w:widowControl w:val="0"/>
        <w:rPr>
          <w:sz w:val="20"/>
          <w:lang w:val="en-GB" w:eastAsia="it-IT"/>
        </w:rPr>
      </w:pPr>
      <w:r w:rsidRPr="00F815A3">
        <w:rPr>
          <w:sz w:val="20"/>
          <w:lang w:val="en-GB" w:eastAsia="it-IT"/>
        </w:rPr>
        <w:t>–</w:t>
      </w:r>
      <w:r w:rsidRPr="00F815A3">
        <w:rPr>
          <w:sz w:val="20"/>
          <w:lang w:val="en-GB" w:eastAsia="it-IT"/>
        </w:rPr>
        <w:tab/>
      </w:r>
      <w:r w:rsidRPr="00567800">
        <w:rPr>
          <w:sz w:val="20"/>
          <w:lang w:val="en-GB" w:eastAsia="it-IT"/>
        </w:rPr>
        <w:t>Otherwise (e is equal to 0), x is set equal to (</w:t>
      </w:r>
      <w:r w:rsidRPr="007C22CF">
        <w:rPr>
          <w:rFonts w:eastAsia="Malgun Gothic"/>
          <w:sz w:val="20"/>
          <w:lang w:eastAsia="zh-CN"/>
        </w:rPr>
        <w:t> − </w:t>
      </w:r>
      <w:r w:rsidRPr="009D4F4B">
        <w:rPr>
          <w:sz w:val="20"/>
          <w:lang w:val="en-GB" w:eastAsia="it-IT"/>
        </w:rPr>
        <w:t>1</w:t>
      </w:r>
      <w:r w:rsidRPr="00567800">
        <w:rPr>
          <w:sz w:val="20"/>
          <w:lang w:val="en-GB" w:eastAsia="it-IT"/>
        </w:rPr>
        <w:t>)</w:t>
      </w:r>
      <w:r w:rsidRPr="002050C2">
        <w:rPr>
          <w:sz w:val="20"/>
          <w:vertAlign w:val="superscript"/>
          <w:lang w:val="en-GB" w:eastAsia="it-IT"/>
        </w:rPr>
        <w:t>s</w:t>
      </w:r>
      <w:r w:rsidRPr="00F815A3">
        <w:rPr>
          <w:sz w:val="20"/>
          <w:lang w:val="en-GB" w:eastAsia="it-IT"/>
        </w:rPr>
        <w:t xml:space="preserve"> </w:t>
      </w:r>
      <w:r w:rsidRPr="00567800">
        <w:rPr>
          <w:sz w:val="20"/>
          <w:lang w:val="en-GB" w:eastAsia="it-IT"/>
        </w:rPr>
        <w:t>* 2</w:t>
      </w:r>
      <w:r w:rsidR="009D4F4B">
        <w:rPr>
          <w:sz w:val="20"/>
          <w:vertAlign w:val="superscript"/>
          <w:lang w:val="en-GB" w:eastAsia="it-IT"/>
        </w:rPr>
        <w:t>−</w:t>
      </w:r>
      <w:r w:rsidRPr="002050C2">
        <w:rPr>
          <w:sz w:val="20"/>
          <w:vertAlign w:val="superscript"/>
          <w:lang w:val="en-GB" w:eastAsia="it-IT"/>
        </w:rPr>
        <w:t>( 30 + v )</w:t>
      </w:r>
      <w:r w:rsidRPr="00F815A3">
        <w:rPr>
          <w:sz w:val="20"/>
          <w:lang w:val="en-GB" w:eastAsia="it-IT"/>
        </w:rPr>
        <w:t xml:space="preserve"> </w:t>
      </w:r>
      <w:r w:rsidRPr="00567800">
        <w:rPr>
          <w:sz w:val="20"/>
          <w:lang w:val="en-GB" w:eastAsia="it-IT"/>
        </w:rPr>
        <w:t>* n.</w:t>
      </w:r>
    </w:p>
    <w:p w14:paraId="1997361C" w14:textId="5E52B0C3" w:rsidR="00024F5F" w:rsidRPr="002050C2" w:rsidRDefault="00024F5F" w:rsidP="007C22CF">
      <w:pPr>
        <w:ind w:left="270"/>
        <w:rPr>
          <w:sz w:val="18"/>
          <w:szCs w:val="18"/>
          <w:lang w:val="en-GB" w:eastAsia="it-IT"/>
        </w:rPr>
      </w:pPr>
      <w:r w:rsidRPr="002050C2">
        <w:rPr>
          <w:rFonts w:eastAsia="Malgun Gothic"/>
          <w:sz w:val="18"/>
          <w:szCs w:val="18"/>
          <w:lang w:val="en-GB" w:eastAsia="de-DE"/>
        </w:rPr>
        <w:t>NOTE</w:t>
      </w:r>
      <w:r w:rsidRPr="002050C2">
        <w:rPr>
          <w:noProof/>
          <w:sz w:val="20"/>
          <w:szCs w:val="18"/>
        </w:rPr>
        <w:t> </w:t>
      </w:r>
      <w:r w:rsidR="009D4F4B">
        <w:rPr>
          <w:rFonts w:eastAsia="Malgun Gothic"/>
          <w:sz w:val="18"/>
          <w:szCs w:val="18"/>
          <w:lang w:val="en-GB" w:eastAsia="de-DE"/>
        </w:rPr>
        <w:t>2</w:t>
      </w:r>
      <w:r w:rsidRPr="002050C2">
        <w:rPr>
          <w:noProof/>
          <w:sz w:val="20"/>
          <w:szCs w:val="18"/>
        </w:rPr>
        <w:t> – </w:t>
      </w:r>
      <w:r w:rsidRPr="002050C2">
        <w:rPr>
          <w:sz w:val="18"/>
          <w:szCs w:val="18"/>
          <w:lang w:val="en-GB" w:eastAsia="it-IT"/>
        </w:rPr>
        <w:t>The above specification is similar to that found in IEC 60559:1989.</w:t>
      </w:r>
    </w:p>
    <w:p w14:paraId="59039D46" w14:textId="77777777" w:rsidR="00024F5F" w:rsidRPr="002050C2" w:rsidRDefault="00024F5F" w:rsidP="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2050C2">
        <w:rPr>
          <w:rFonts w:eastAsia="Malgun Gothic"/>
          <w:b/>
          <w:bCs/>
          <w:sz w:val="20"/>
          <w:lang w:val="en-GB"/>
        </w:rPr>
        <w:t xml:space="preserve">Table xx – </w:t>
      </w:r>
      <w:r w:rsidRPr="002050C2">
        <w:rPr>
          <w:rFonts w:eastAsia="Malgun Gothic"/>
          <w:b/>
          <w:bCs/>
          <w:sz w:val="20"/>
          <w:lang w:val="en-GB" w:eastAsia="zh-CN"/>
        </w:rPr>
        <w:t>Association between depth parameter variables and syntax elements</w:t>
      </w:r>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024F5F" w:rsidRPr="00FA4265" w14:paraId="5664C87C" w14:textId="77777777">
        <w:trPr>
          <w:jc w:val="center"/>
        </w:trPr>
        <w:tc>
          <w:tcPr>
            <w:tcW w:w="877" w:type="pct"/>
          </w:tcPr>
          <w:p w14:paraId="7AB55CBE"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x</w:t>
            </w:r>
          </w:p>
        </w:tc>
        <w:tc>
          <w:tcPr>
            <w:tcW w:w="946" w:type="pct"/>
          </w:tcPr>
          <w:p w14:paraId="1AB3EED2"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s</w:t>
            </w:r>
          </w:p>
        </w:tc>
        <w:tc>
          <w:tcPr>
            <w:tcW w:w="916" w:type="pct"/>
          </w:tcPr>
          <w:p w14:paraId="03DDA344"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e</w:t>
            </w:r>
          </w:p>
        </w:tc>
        <w:tc>
          <w:tcPr>
            <w:tcW w:w="1160" w:type="pct"/>
          </w:tcPr>
          <w:p w14:paraId="68CD2B49"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n</w:t>
            </w:r>
          </w:p>
        </w:tc>
        <w:tc>
          <w:tcPr>
            <w:tcW w:w="1100" w:type="pct"/>
          </w:tcPr>
          <w:p w14:paraId="22028994"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v</w:t>
            </w:r>
          </w:p>
        </w:tc>
      </w:tr>
      <w:tr w:rsidR="00024F5F" w:rsidRPr="00FA4265" w14:paraId="67990B08" w14:textId="77777777">
        <w:trPr>
          <w:jc w:val="center"/>
        </w:trPr>
        <w:tc>
          <w:tcPr>
            <w:tcW w:w="877" w:type="pct"/>
          </w:tcPr>
          <w:p w14:paraId="736C0F1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ZNear</w:t>
            </w:r>
          </w:p>
        </w:tc>
        <w:tc>
          <w:tcPr>
            <w:tcW w:w="946" w:type="pct"/>
          </w:tcPr>
          <w:p w14:paraId="138BE19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ZNearSign</w:t>
            </w:r>
          </w:p>
        </w:tc>
        <w:tc>
          <w:tcPr>
            <w:tcW w:w="916" w:type="pct"/>
          </w:tcPr>
          <w:p w14:paraId="785A179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ZNearExp</w:t>
            </w:r>
          </w:p>
        </w:tc>
        <w:tc>
          <w:tcPr>
            <w:tcW w:w="1160" w:type="pct"/>
          </w:tcPr>
          <w:p w14:paraId="334930B0"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ZNearMantissa</w:t>
            </w:r>
          </w:p>
        </w:tc>
        <w:tc>
          <w:tcPr>
            <w:tcW w:w="1100" w:type="pct"/>
          </w:tcPr>
          <w:p w14:paraId="19DDA895"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ZNearManLen</w:t>
            </w:r>
          </w:p>
        </w:tc>
      </w:tr>
      <w:tr w:rsidR="00024F5F" w:rsidRPr="00FA4265" w14:paraId="7208B508" w14:textId="77777777">
        <w:trPr>
          <w:jc w:val="center"/>
        </w:trPr>
        <w:tc>
          <w:tcPr>
            <w:tcW w:w="877" w:type="pct"/>
          </w:tcPr>
          <w:p w14:paraId="754926DE"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ZFar</w:t>
            </w:r>
          </w:p>
        </w:tc>
        <w:tc>
          <w:tcPr>
            <w:tcW w:w="946" w:type="pct"/>
          </w:tcPr>
          <w:p w14:paraId="1265013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ZFarSign</w:t>
            </w:r>
          </w:p>
        </w:tc>
        <w:tc>
          <w:tcPr>
            <w:tcW w:w="916" w:type="pct"/>
          </w:tcPr>
          <w:p w14:paraId="47ED8542"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ZFarExp</w:t>
            </w:r>
          </w:p>
        </w:tc>
        <w:tc>
          <w:tcPr>
            <w:tcW w:w="1160" w:type="pct"/>
          </w:tcPr>
          <w:p w14:paraId="7E1E17BB"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ZFarMantissa</w:t>
            </w:r>
          </w:p>
        </w:tc>
        <w:tc>
          <w:tcPr>
            <w:tcW w:w="1100" w:type="pct"/>
          </w:tcPr>
          <w:p w14:paraId="63814A35"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ZFarManLen</w:t>
            </w:r>
          </w:p>
        </w:tc>
      </w:tr>
      <w:tr w:rsidR="00024F5F" w:rsidRPr="00FA4265" w14:paraId="5F61DFD5" w14:textId="77777777">
        <w:trPr>
          <w:jc w:val="center"/>
        </w:trPr>
        <w:tc>
          <w:tcPr>
            <w:tcW w:w="877" w:type="pct"/>
          </w:tcPr>
          <w:p w14:paraId="5315F5AE"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F815A3">
              <w:rPr>
                <w:sz w:val="20"/>
                <w:lang w:val="en-GB" w:eastAsia="it-IT"/>
              </w:rPr>
              <w:t>Z[ i ]</w:t>
            </w:r>
          </w:p>
        </w:tc>
        <w:tc>
          <w:tcPr>
            <w:tcW w:w="946" w:type="pct"/>
          </w:tcPr>
          <w:p w14:paraId="0C7F0522"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F815A3">
              <w:rPr>
                <w:sz w:val="20"/>
                <w:lang w:val="en-GB" w:eastAsia="it-IT"/>
              </w:rPr>
              <w:t>ZSign[ i ]</w:t>
            </w:r>
          </w:p>
        </w:tc>
        <w:tc>
          <w:tcPr>
            <w:tcW w:w="916" w:type="pct"/>
          </w:tcPr>
          <w:p w14:paraId="7FF4928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ZExp</w:t>
            </w:r>
          </w:p>
        </w:tc>
        <w:tc>
          <w:tcPr>
            <w:tcW w:w="1160" w:type="pct"/>
          </w:tcPr>
          <w:p w14:paraId="64A7746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ZMantissa</w:t>
            </w:r>
          </w:p>
        </w:tc>
        <w:tc>
          <w:tcPr>
            <w:tcW w:w="1100" w:type="pct"/>
          </w:tcPr>
          <w:p w14:paraId="07298863"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r w:rsidRPr="002A5E12">
              <w:rPr>
                <w:sz w:val="20"/>
                <w:lang w:val="en-GB" w:eastAsia="it-IT"/>
              </w:rPr>
              <w:t>ZManLen</w:t>
            </w:r>
          </w:p>
        </w:tc>
      </w:tr>
    </w:tbl>
    <w:p w14:paraId="48D4CC1D" w14:textId="2C862F68" w:rsidR="00024F5F" w:rsidRPr="002050C2" w:rsidRDefault="00024F5F" w:rsidP="00024F5F">
      <w:pPr>
        <w:ind w:left="270"/>
        <w:rPr>
          <w:b/>
          <w:bCs/>
          <w:sz w:val="18"/>
          <w:szCs w:val="18"/>
          <w:highlight w:val="yellow"/>
          <w:lang w:val="en-GB" w:eastAsia="it-IT"/>
        </w:rPr>
      </w:pPr>
      <w:r w:rsidRPr="002050C2">
        <w:rPr>
          <w:rFonts w:eastAsia="Malgun Gothic"/>
          <w:sz w:val="18"/>
          <w:szCs w:val="18"/>
          <w:lang w:val="en-GB" w:eastAsia="de-DE"/>
        </w:rPr>
        <w:lastRenderedPageBreak/>
        <w:t>NOTE</w:t>
      </w:r>
      <w:r w:rsidRPr="002050C2">
        <w:rPr>
          <w:noProof/>
          <w:sz w:val="18"/>
          <w:szCs w:val="18"/>
        </w:rPr>
        <w:t> </w:t>
      </w:r>
      <w:r w:rsidR="009D4F4B">
        <w:rPr>
          <w:rFonts w:eastAsia="Malgun Gothic"/>
          <w:sz w:val="18"/>
          <w:szCs w:val="18"/>
          <w:lang w:val="en-GB" w:eastAsia="de-DE"/>
        </w:rPr>
        <w:t>3</w:t>
      </w:r>
      <w:r w:rsidRPr="002050C2">
        <w:rPr>
          <w:noProof/>
          <w:sz w:val="18"/>
          <w:szCs w:val="18"/>
        </w:rPr>
        <w:t> – </w:t>
      </w:r>
      <w:r w:rsidR="009D4F4B">
        <w:rPr>
          <w:rFonts w:eastAsia="Malgun Gothic"/>
          <w:sz w:val="18"/>
          <w:szCs w:val="18"/>
          <w:lang w:val="en-GB" w:eastAsia="de-DE"/>
        </w:rPr>
        <w:t>I</w:t>
      </w:r>
      <w:r w:rsidRPr="002050C2">
        <w:rPr>
          <w:rFonts w:eastAsia="Malgun Gothic"/>
          <w:sz w:val="18"/>
          <w:szCs w:val="18"/>
          <w:lang w:val="en-GB" w:eastAsia="de-DE"/>
        </w:rPr>
        <w:t>n some applications, disparity is used instead of depth (</w:t>
      </w:r>
      <w:r w:rsidR="009D4F4B">
        <w:rPr>
          <w:rFonts w:eastAsia="Malgun Gothic"/>
          <w:sz w:val="18"/>
          <w:szCs w:val="18"/>
          <w:lang w:val="en-GB" w:eastAsia="de-DE"/>
        </w:rPr>
        <w:t>the d</w:t>
      </w:r>
      <w:r w:rsidRPr="002050C2">
        <w:rPr>
          <w:rFonts w:eastAsia="Malgun Gothic"/>
          <w:sz w:val="18"/>
          <w:szCs w:val="18"/>
          <w:lang w:val="en-GB" w:eastAsia="de-DE"/>
        </w:rPr>
        <w:t>isparity value D and depth value Z relationship is D = 1/Z</w:t>
      </w:r>
      <w:r w:rsidRPr="009D7BA3">
        <w:rPr>
          <w:rFonts w:eastAsia="Malgun Gothic"/>
          <w:sz w:val="18"/>
          <w:szCs w:val="18"/>
          <w:lang w:val="en-GB" w:eastAsia="de-DE"/>
        </w:rPr>
        <w:t>). For (xx), instead</w:t>
      </w:r>
      <w:r w:rsidRPr="002050C2">
        <w:rPr>
          <w:rFonts w:eastAsia="Malgun Gothic"/>
          <w:sz w:val="18"/>
          <w:szCs w:val="18"/>
          <w:lang w:val="en-GB" w:eastAsia="de-DE"/>
        </w:rPr>
        <w:t xml:space="preserve"> of deriving depth value, the disparity value for i-th MPI layer D</w:t>
      </w:r>
      <w:r w:rsidRPr="002050C2">
        <w:rPr>
          <w:sz w:val="18"/>
          <w:szCs w:val="18"/>
          <w:lang w:val="en-GB" w:eastAsia="it-IT"/>
        </w:rPr>
        <w:t>[</w:t>
      </w:r>
      <w:r w:rsidR="009D4F4B">
        <w:rPr>
          <w:sz w:val="18"/>
          <w:szCs w:val="18"/>
          <w:lang w:val="en-GB" w:eastAsia="it-IT"/>
        </w:rPr>
        <w:t> </w:t>
      </w:r>
      <w:r w:rsidRPr="002050C2">
        <w:rPr>
          <w:sz w:val="18"/>
          <w:szCs w:val="18"/>
          <w:lang w:val="en-GB" w:eastAsia="it-IT"/>
        </w:rPr>
        <w:t>i</w:t>
      </w:r>
      <w:r w:rsidR="009D4F4B">
        <w:rPr>
          <w:sz w:val="18"/>
          <w:szCs w:val="18"/>
          <w:lang w:val="en-GB" w:eastAsia="it-IT"/>
        </w:rPr>
        <w:t> </w:t>
      </w:r>
      <w:r w:rsidRPr="002050C2">
        <w:rPr>
          <w:sz w:val="18"/>
          <w:szCs w:val="18"/>
          <w:lang w:val="en-GB" w:eastAsia="it-IT"/>
        </w:rPr>
        <w:t>] = i</w:t>
      </w:r>
      <w:r w:rsidR="009D4F4B">
        <w:rPr>
          <w:sz w:val="18"/>
          <w:szCs w:val="18"/>
          <w:lang w:val="en-GB" w:eastAsia="it-IT"/>
        </w:rPr>
        <w:t xml:space="preserve"> </w:t>
      </w:r>
      <w:r w:rsidRPr="002050C2">
        <w:rPr>
          <w:sz w:val="18"/>
          <w:szCs w:val="18"/>
          <w:lang w:val="en-GB" w:eastAsia="it-IT"/>
        </w:rPr>
        <w:t>*</w:t>
      </w:r>
      <w:r w:rsidR="009D4F4B">
        <w:rPr>
          <w:sz w:val="18"/>
          <w:szCs w:val="18"/>
          <w:lang w:val="en-GB" w:eastAsia="it-IT"/>
        </w:rPr>
        <w:t xml:space="preserve"> </w:t>
      </w:r>
      <w:r w:rsidRPr="002050C2">
        <w:rPr>
          <w:sz w:val="18"/>
          <w:szCs w:val="18"/>
          <w:lang w:val="en-GB" w:eastAsia="it-IT"/>
        </w:rPr>
        <w:t>(</w:t>
      </w:r>
      <w:r w:rsidR="009D4F4B">
        <w:rPr>
          <w:sz w:val="18"/>
          <w:szCs w:val="18"/>
          <w:lang w:val="en-GB" w:eastAsia="it-IT"/>
        </w:rPr>
        <w:t> </w:t>
      </w:r>
      <w:r w:rsidRPr="002050C2">
        <w:rPr>
          <w:sz w:val="18"/>
          <w:szCs w:val="18"/>
          <w:lang w:val="en-GB" w:eastAsia="it-IT"/>
        </w:rPr>
        <w:t>DFar</w:t>
      </w:r>
      <w:r w:rsidRPr="002050C2">
        <w:rPr>
          <w:rFonts w:eastAsia="Malgun Gothic"/>
          <w:sz w:val="18"/>
          <w:szCs w:val="18"/>
          <w:lang w:eastAsia="zh-CN"/>
        </w:rPr>
        <w:t> </w:t>
      </w:r>
      <w:r w:rsidR="009D4F4B">
        <w:rPr>
          <w:rFonts w:eastAsia="Malgun Gothic"/>
          <w:sz w:val="18"/>
          <w:szCs w:val="18"/>
          <w:lang w:eastAsia="zh-CN"/>
        </w:rPr>
        <w:t>−</w:t>
      </w:r>
      <w:r w:rsidRPr="002050C2">
        <w:rPr>
          <w:rFonts w:eastAsia="Malgun Gothic"/>
          <w:sz w:val="18"/>
          <w:szCs w:val="18"/>
          <w:lang w:eastAsia="zh-CN"/>
        </w:rPr>
        <w:t xml:space="preserve"> Dnear ) / (mpi_num_layers_minus1 ) + DNear. </w:t>
      </w:r>
    </w:p>
    <w:p w14:paraId="26A7574B" w14:textId="77777777" w:rsidR="00024F5F" w:rsidRPr="00F815A3" w:rsidRDefault="00024F5F" w:rsidP="00024F5F">
      <w:pPr>
        <w:rPr>
          <w:sz w:val="20"/>
          <w:lang w:val="en-GB" w:eastAsia="it-IT"/>
        </w:rPr>
      </w:pPr>
      <w:r>
        <w:rPr>
          <w:b/>
          <w:bCs/>
          <w:sz w:val="20"/>
          <w:lang w:val="en-GB" w:eastAsia="it-IT"/>
        </w:rPr>
        <w:t>mpii_</w:t>
      </w:r>
      <w:r w:rsidRPr="00F815A3">
        <w:rPr>
          <w:b/>
          <w:bCs/>
          <w:sz w:val="20"/>
          <w:lang w:val="en-GB" w:eastAsia="it-IT"/>
        </w:rPr>
        <w:t xml:space="preserve">texture_opacity_interleave_flag </w:t>
      </w:r>
      <w:r w:rsidRPr="00F815A3">
        <w:rPr>
          <w:sz w:val="20"/>
          <w:lang w:val="en-GB" w:eastAsia="it-IT"/>
        </w:rPr>
        <w:t xml:space="preserve">equal to 1 indicates </w:t>
      </w:r>
      <w:r>
        <w:rPr>
          <w:sz w:val="20"/>
          <w:lang w:val="en-GB" w:eastAsia="it-IT"/>
        </w:rPr>
        <w:t xml:space="preserve">decoded output pictures correspond to </w:t>
      </w:r>
      <w:r w:rsidRPr="00F815A3">
        <w:rPr>
          <w:sz w:val="20"/>
          <w:lang w:val="en-GB" w:eastAsia="it-IT"/>
        </w:rPr>
        <w:t>temporal</w:t>
      </w:r>
      <w:r>
        <w:rPr>
          <w:sz w:val="20"/>
          <w:lang w:val="en-GB" w:eastAsia="it-IT"/>
        </w:rPr>
        <w:t>ly</w:t>
      </w:r>
      <w:r w:rsidRPr="00F815A3">
        <w:rPr>
          <w:sz w:val="20"/>
          <w:lang w:val="en-GB" w:eastAsia="it-IT"/>
        </w:rPr>
        <w:t xml:space="preserve"> interle</w:t>
      </w:r>
      <w:r>
        <w:rPr>
          <w:sz w:val="20"/>
          <w:lang w:val="en-GB" w:eastAsia="it-IT"/>
        </w:rPr>
        <w:t xml:space="preserve">aved texture and opacity constituent pictures in output order </w:t>
      </w:r>
      <w:r w:rsidRPr="00F815A3">
        <w:rPr>
          <w:sz w:val="20"/>
          <w:lang w:val="en-GB" w:eastAsia="it-IT"/>
        </w:rPr>
        <w:t xml:space="preserve">as illustrated in Figure </w:t>
      </w:r>
      <w:r>
        <w:rPr>
          <w:sz w:val="20"/>
          <w:lang w:val="en-GB" w:eastAsia="it-IT"/>
        </w:rPr>
        <w:t>5</w:t>
      </w:r>
      <w:r w:rsidRPr="00F815A3">
        <w:rPr>
          <w:sz w:val="20"/>
          <w:lang w:val="en-GB" w:eastAsia="it-IT"/>
        </w:rPr>
        <w:t>.</w:t>
      </w:r>
      <w:r>
        <w:rPr>
          <w:sz w:val="20"/>
          <w:lang w:val="en-GB" w:eastAsia="it-IT"/>
        </w:rPr>
        <w:t xml:space="preserve"> </w:t>
      </w:r>
      <w:r w:rsidRPr="003C1FE8">
        <w:rPr>
          <w:sz w:val="20"/>
          <w:lang w:val="en-GB" w:eastAsia="it-IT"/>
        </w:rPr>
        <w:t xml:space="preserve">mpii_texture_opacity_interleave_flag equal to </w:t>
      </w:r>
      <w:r>
        <w:rPr>
          <w:sz w:val="20"/>
          <w:lang w:val="en-GB" w:eastAsia="it-IT"/>
        </w:rPr>
        <w:t>0</w:t>
      </w:r>
      <w:r w:rsidRPr="003C1FE8">
        <w:rPr>
          <w:sz w:val="20"/>
          <w:lang w:val="en-GB" w:eastAsia="it-IT"/>
        </w:rPr>
        <w:t xml:space="preserve"> indicates</w:t>
      </w:r>
      <w:r>
        <w:rPr>
          <w:sz w:val="20"/>
          <w:lang w:val="en-GB" w:eastAsia="it-IT"/>
        </w:rPr>
        <w:t xml:space="preserve"> decoded output pictures correspond to spatially packed texture and opacity constituent pictures as illustrated in Figures 3 and 4.</w:t>
      </w:r>
    </w:p>
    <w:p w14:paraId="7CCC9B27" w14:textId="77777777" w:rsidR="00024F5F" w:rsidRPr="00F815A3" w:rsidRDefault="00024F5F" w:rsidP="00024F5F">
      <w:pPr>
        <w:rPr>
          <w:sz w:val="20"/>
          <w:lang w:val="en-GB" w:eastAsia="it-IT"/>
        </w:rPr>
      </w:pPr>
      <w:r>
        <w:rPr>
          <w:b/>
          <w:bCs/>
          <w:sz w:val="20"/>
          <w:lang w:val="en-GB" w:eastAsia="it-IT"/>
        </w:rPr>
        <w:t>mpii_</w:t>
      </w:r>
      <w:r w:rsidRPr="00F815A3">
        <w:rPr>
          <w:b/>
          <w:bCs/>
          <w:sz w:val="20"/>
          <w:lang w:val="en-GB" w:eastAsia="it-IT"/>
        </w:rPr>
        <w:t xml:space="preserve">texture_opacity_arrangement_flag </w:t>
      </w:r>
      <w:r>
        <w:rPr>
          <w:sz w:val="20"/>
          <w:lang w:val="en-GB" w:eastAsia="it-IT"/>
        </w:rPr>
        <w:t xml:space="preserve">equal to 0 </w:t>
      </w:r>
      <w:r w:rsidRPr="00F815A3">
        <w:rPr>
          <w:sz w:val="20"/>
          <w:lang w:val="en-GB" w:eastAsia="it-IT"/>
        </w:rPr>
        <w:t>indicate</w:t>
      </w:r>
      <w:r>
        <w:rPr>
          <w:sz w:val="20"/>
          <w:lang w:val="en-GB" w:eastAsia="it-IT"/>
        </w:rPr>
        <w:t>s</w:t>
      </w:r>
      <w:r w:rsidRPr="00F815A3">
        <w:rPr>
          <w:sz w:val="20"/>
          <w:lang w:val="en-GB" w:eastAsia="it-IT"/>
        </w:rPr>
        <w:t xml:space="preserve"> </w:t>
      </w:r>
      <w:r>
        <w:rPr>
          <w:sz w:val="20"/>
          <w:lang w:val="en-GB" w:eastAsia="it-IT"/>
        </w:rPr>
        <w:t xml:space="preserve">decoded output pictures represent texture and opacity constituent pictures in a top-bottom packing arrangement </w:t>
      </w:r>
      <w:r w:rsidRPr="00F815A3">
        <w:rPr>
          <w:sz w:val="20"/>
          <w:lang w:val="en-GB" w:eastAsia="it-IT"/>
        </w:rPr>
        <w:t xml:space="preserve">as </w:t>
      </w:r>
      <w:r>
        <w:rPr>
          <w:sz w:val="20"/>
          <w:lang w:val="en-GB" w:eastAsia="it-IT"/>
        </w:rPr>
        <w:t>illustrated in Figure 3</w:t>
      </w:r>
      <w:r w:rsidRPr="00F815A3">
        <w:rPr>
          <w:sz w:val="20"/>
          <w:lang w:val="en-GB" w:eastAsia="it-IT"/>
        </w:rPr>
        <w:t>.</w:t>
      </w:r>
      <w:r>
        <w:rPr>
          <w:sz w:val="20"/>
          <w:lang w:val="en-GB" w:eastAsia="it-IT"/>
        </w:rPr>
        <w:t xml:space="preserve"> </w:t>
      </w:r>
      <w:r w:rsidRPr="009D7BA3">
        <w:rPr>
          <w:sz w:val="20"/>
          <w:lang w:val="en-GB" w:eastAsia="it-IT"/>
        </w:rPr>
        <w:t>mpii_texture_opacity_arrangement_flag</w:t>
      </w:r>
      <w:r w:rsidRPr="00F815A3">
        <w:rPr>
          <w:b/>
          <w:bCs/>
          <w:sz w:val="20"/>
          <w:lang w:val="en-GB" w:eastAsia="it-IT"/>
        </w:rPr>
        <w:t xml:space="preserve"> </w:t>
      </w:r>
      <w:r>
        <w:rPr>
          <w:sz w:val="20"/>
          <w:lang w:val="en-GB" w:eastAsia="it-IT"/>
        </w:rPr>
        <w:t xml:space="preserve">equal to 1 </w:t>
      </w:r>
      <w:r w:rsidRPr="00F815A3">
        <w:rPr>
          <w:sz w:val="20"/>
          <w:lang w:val="en-GB" w:eastAsia="it-IT"/>
        </w:rPr>
        <w:t>indicate</w:t>
      </w:r>
      <w:r>
        <w:rPr>
          <w:sz w:val="20"/>
          <w:lang w:val="en-GB" w:eastAsia="it-IT"/>
        </w:rPr>
        <w:t>s</w:t>
      </w:r>
      <w:r w:rsidRPr="00F815A3">
        <w:rPr>
          <w:sz w:val="20"/>
          <w:lang w:val="en-GB" w:eastAsia="it-IT"/>
        </w:rPr>
        <w:t xml:space="preserve"> </w:t>
      </w:r>
      <w:r>
        <w:rPr>
          <w:sz w:val="20"/>
          <w:lang w:val="en-GB" w:eastAsia="it-IT"/>
        </w:rPr>
        <w:t xml:space="preserve">decoded output pictures represent texture and opacity constituent pictures in a side-by-side packing arrangement </w:t>
      </w:r>
      <w:r w:rsidRPr="00F815A3">
        <w:rPr>
          <w:sz w:val="20"/>
          <w:lang w:val="en-GB" w:eastAsia="it-IT"/>
        </w:rPr>
        <w:t xml:space="preserve">as </w:t>
      </w:r>
      <w:r>
        <w:rPr>
          <w:sz w:val="20"/>
          <w:lang w:val="en-GB" w:eastAsia="it-IT"/>
        </w:rPr>
        <w:t>illustrated in Figure 4</w:t>
      </w:r>
      <w:r w:rsidRPr="00F815A3">
        <w:rPr>
          <w:sz w:val="20"/>
          <w:lang w:val="en-GB" w:eastAsia="it-IT"/>
        </w:rPr>
        <w:t>.</w:t>
      </w:r>
    </w:p>
    <w:p w14:paraId="50692F3D" w14:textId="77777777" w:rsidR="00024F5F" w:rsidRPr="00F815A3" w:rsidRDefault="00024F5F" w:rsidP="00024F5F">
      <w:pPr>
        <w:rPr>
          <w:bCs/>
          <w:sz w:val="20"/>
        </w:rPr>
      </w:pPr>
      <w:r w:rsidRPr="00F815A3">
        <w:rPr>
          <w:sz w:val="20"/>
        </w:rPr>
        <w:t xml:space="preserve">For each specified </w:t>
      </w:r>
      <w:r>
        <w:rPr>
          <w:sz w:val="20"/>
        </w:rPr>
        <w:t>picture</w:t>
      </w:r>
      <w:r w:rsidRPr="00F815A3">
        <w:rPr>
          <w:sz w:val="20"/>
        </w:rPr>
        <w:t xml:space="preserve"> packing arrangement scheme, there are two constituent </w:t>
      </w:r>
      <w:r>
        <w:rPr>
          <w:sz w:val="20"/>
        </w:rPr>
        <w:t>picture</w:t>
      </w:r>
      <w:r w:rsidRPr="00F815A3">
        <w:rPr>
          <w:sz w:val="20"/>
        </w:rPr>
        <w:t xml:space="preserve">s that are referred to as </w:t>
      </w:r>
      <w:r>
        <w:rPr>
          <w:sz w:val="20"/>
        </w:rPr>
        <w:t>picture</w:t>
      </w:r>
      <w:r w:rsidRPr="00F815A3">
        <w:rPr>
          <w:sz w:val="20"/>
        </w:rPr>
        <w:t xml:space="preserve"> 0 and </w:t>
      </w:r>
      <w:r>
        <w:rPr>
          <w:sz w:val="20"/>
        </w:rPr>
        <w:t>picture</w:t>
      </w:r>
      <w:r w:rsidRPr="00F815A3">
        <w:rPr>
          <w:sz w:val="20"/>
        </w:rPr>
        <w:t xml:space="preserve"> 1. When </w:t>
      </w:r>
      <w:r>
        <w:rPr>
          <w:sz w:val="20"/>
        </w:rPr>
        <w:t>mpii_</w:t>
      </w:r>
      <w:r w:rsidRPr="00F815A3">
        <w:rPr>
          <w:sz w:val="20"/>
        </w:rPr>
        <w:t xml:space="preserve">texture_opacity_interleave_flag is equal to 0, the constituent </w:t>
      </w:r>
      <w:r>
        <w:rPr>
          <w:sz w:val="20"/>
        </w:rPr>
        <w:t>picture</w:t>
      </w:r>
      <w:r w:rsidRPr="00F815A3">
        <w:rPr>
          <w:sz w:val="20"/>
        </w:rPr>
        <w:t xml:space="preserve"> associated with the upper-left sample of the decoded </w:t>
      </w:r>
      <w:r>
        <w:rPr>
          <w:sz w:val="20"/>
        </w:rPr>
        <w:t>picture</w:t>
      </w:r>
      <w:r w:rsidRPr="00F815A3">
        <w:rPr>
          <w:sz w:val="20"/>
        </w:rPr>
        <w:t xml:space="preserve"> is considered to be constituent </w:t>
      </w:r>
      <w:r>
        <w:rPr>
          <w:sz w:val="20"/>
        </w:rPr>
        <w:t>picture</w:t>
      </w:r>
      <w:r w:rsidRPr="00F815A3">
        <w:rPr>
          <w:sz w:val="20"/>
        </w:rPr>
        <w:t xml:space="preserve"> 0 and the other constituent </w:t>
      </w:r>
      <w:r>
        <w:rPr>
          <w:sz w:val="20"/>
        </w:rPr>
        <w:t>picture</w:t>
      </w:r>
      <w:r w:rsidRPr="00F815A3">
        <w:rPr>
          <w:sz w:val="20"/>
        </w:rPr>
        <w:t xml:space="preserve"> is considered to be constituent </w:t>
      </w:r>
      <w:r>
        <w:rPr>
          <w:sz w:val="20"/>
        </w:rPr>
        <w:t>picture</w:t>
      </w:r>
      <w:r w:rsidRPr="00F815A3">
        <w:rPr>
          <w:sz w:val="20"/>
        </w:rPr>
        <w:t xml:space="preserve"> 1. When </w:t>
      </w:r>
      <w:r>
        <w:rPr>
          <w:sz w:val="20"/>
        </w:rPr>
        <w:t>mpii_</w:t>
      </w:r>
      <w:r w:rsidRPr="00F815A3">
        <w:rPr>
          <w:sz w:val="20"/>
        </w:rPr>
        <w:t xml:space="preserve">texture_opacity_interleave_flag is equal to 1, the first decoded </w:t>
      </w:r>
      <w:r>
        <w:rPr>
          <w:sz w:val="20"/>
        </w:rPr>
        <w:t>picture</w:t>
      </w:r>
      <w:r w:rsidRPr="00F815A3">
        <w:rPr>
          <w:sz w:val="20"/>
        </w:rPr>
        <w:t xml:space="preserve"> in </w:t>
      </w:r>
      <w:r>
        <w:rPr>
          <w:sz w:val="20"/>
        </w:rPr>
        <w:t xml:space="preserve">the </w:t>
      </w:r>
      <w:r w:rsidRPr="00F815A3">
        <w:rPr>
          <w:sz w:val="20"/>
        </w:rPr>
        <w:t xml:space="preserve">current CLVS is constituent </w:t>
      </w:r>
      <w:r>
        <w:rPr>
          <w:sz w:val="20"/>
        </w:rPr>
        <w:t>picture</w:t>
      </w:r>
      <w:r w:rsidRPr="00F815A3">
        <w:rPr>
          <w:sz w:val="20"/>
        </w:rPr>
        <w:t xml:space="preserve"> 0 and the next decoded </w:t>
      </w:r>
      <w:r>
        <w:rPr>
          <w:sz w:val="20"/>
        </w:rPr>
        <w:t>picture</w:t>
      </w:r>
      <w:r w:rsidRPr="00F815A3">
        <w:rPr>
          <w:sz w:val="20"/>
        </w:rPr>
        <w:t xml:space="preserve"> in output order is constituent </w:t>
      </w:r>
      <w:r>
        <w:rPr>
          <w:sz w:val="20"/>
        </w:rPr>
        <w:t>picture</w:t>
      </w:r>
      <w:r w:rsidRPr="00F815A3">
        <w:rPr>
          <w:sz w:val="20"/>
        </w:rPr>
        <w:t xml:space="preserve"> 1 </w:t>
      </w:r>
      <w:r w:rsidRPr="00F815A3">
        <w:rPr>
          <w:bCs/>
          <w:sz w:val="20"/>
          <w:lang w:val="en-GB"/>
        </w:rPr>
        <w:t xml:space="preserve">and the display time of the constituent </w:t>
      </w:r>
      <w:r>
        <w:rPr>
          <w:bCs/>
          <w:sz w:val="20"/>
          <w:lang w:val="en-GB"/>
        </w:rPr>
        <w:t>picture</w:t>
      </w:r>
      <w:r w:rsidRPr="00F815A3">
        <w:rPr>
          <w:bCs/>
          <w:sz w:val="20"/>
          <w:lang w:val="en-GB"/>
        </w:rPr>
        <w:t xml:space="preserve"> 0 should be delayed to coincide with the display time of constituent </w:t>
      </w:r>
      <w:r>
        <w:rPr>
          <w:bCs/>
          <w:sz w:val="20"/>
          <w:lang w:val="en-GB"/>
        </w:rPr>
        <w:t>picture</w:t>
      </w:r>
      <w:r w:rsidRPr="00F815A3">
        <w:rPr>
          <w:bCs/>
          <w:sz w:val="20"/>
          <w:lang w:val="en-GB"/>
        </w:rPr>
        <w:t xml:space="preserve"> 1. </w:t>
      </w:r>
      <w:r w:rsidRPr="00F815A3">
        <w:rPr>
          <w:bCs/>
          <w:sz w:val="20"/>
        </w:rPr>
        <w:t xml:space="preserve">The two constituent </w:t>
      </w:r>
      <w:r>
        <w:rPr>
          <w:bCs/>
          <w:sz w:val="20"/>
        </w:rPr>
        <w:t>picture</w:t>
      </w:r>
      <w:r w:rsidRPr="00F815A3">
        <w:rPr>
          <w:bCs/>
          <w:sz w:val="20"/>
        </w:rPr>
        <w:t xml:space="preserve">s form the spatially packed texture and opacity </w:t>
      </w:r>
      <w:r>
        <w:rPr>
          <w:bCs/>
          <w:sz w:val="20"/>
        </w:rPr>
        <w:t>picture</w:t>
      </w:r>
      <w:r w:rsidRPr="00F815A3">
        <w:rPr>
          <w:bCs/>
          <w:sz w:val="20"/>
        </w:rPr>
        <w:t xml:space="preserve"> of a MPI, with </w:t>
      </w:r>
      <w:r>
        <w:rPr>
          <w:bCs/>
          <w:sz w:val="20"/>
        </w:rPr>
        <w:t>picture</w:t>
      </w:r>
      <w:r w:rsidRPr="00F815A3">
        <w:rPr>
          <w:bCs/>
          <w:sz w:val="20"/>
        </w:rPr>
        <w:t xml:space="preserve"> 0 being associated with the spatially packed texture </w:t>
      </w:r>
      <w:r>
        <w:rPr>
          <w:bCs/>
          <w:sz w:val="20"/>
        </w:rPr>
        <w:t>picture</w:t>
      </w:r>
      <w:r w:rsidRPr="00F815A3">
        <w:rPr>
          <w:bCs/>
          <w:sz w:val="20"/>
        </w:rPr>
        <w:t xml:space="preserve"> and </w:t>
      </w:r>
      <w:r>
        <w:rPr>
          <w:bCs/>
          <w:sz w:val="20"/>
        </w:rPr>
        <w:t>picture</w:t>
      </w:r>
      <w:r w:rsidRPr="00F815A3">
        <w:rPr>
          <w:bCs/>
          <w:sz w:val="20"/>
        </w:rPr>
        <w:t xml:space="preserve"> 1 being associated with the spatially packed opacity </w:t>
      </w:r>
      <w:r>
        <w:rPr>
          <w:bCs/>
          <w:sz w:val="20"/>
        </w:rPr>
        <w:t>picture</w:t>
      </w:r>
      <w:r w:rsidRPr="00F815A3">
        <w:rPr>
          <w:bCs/>
          <w:sz w:val="20"/>
        </w:rPr>
        <w:t>.</w:t>
      </w:r>
    </w:p>
    <w:p w14:paraId="6E460B9A" w14:textId="77777777" w:rsidR="00024F5F" w:rsidRDefault="00024F5F" w:rsidP="00024F5F">
      <w:pPr>
        <w:rPr>
          <w:rFonts w:eastAsia="Malgun Gothic"/>
          <w:sz w:val="20"/>
          <w:lang w:eastAsia="de-DE"/>
        </w:rPr>
      </w:pPr>
      <w:r>
        <w:rPr>
          <w:b/>
          <w:bCs/>
          <w:sz w:val="20"/>
          <w:lang w:val="en-GB" w:eastAsia="it-IT"/>
        </w:rPr>
        <w:t>mpii_picture</w:t>
      </w:r>
      <w:r w:rsidRPr="00F815A3">
        <w:rPr>
          <w:b/>
          <w:bCs/>
          <w:sz w:val="20"/>
          <w:lang w:val="en-GB" w:eastAsia="it-IT"/>
        </w:rPr>
        <w:t xml:space="preserve">_num_layers_in_height_minus1 </w:t>
      </w:r>
      <w:r w:rsidRPr="00F815A3">
        <w:rPr>
          <w:sz w:val="20"/>
          <w:lang w:val="en-GB" w:eastAsia="it-IT"/>
        </w:rPr>
        <w:t xml:space="preserve">plus 1 specifies the number of spatially packed layers in height for </w:t>
      </w:r>
      <w:r>
        <w:rPr>
          <w:sz w:val="20"/>
          <w:lang w:val="en-GB" w:eastAsia="it-IT"/>
        </w:rPr>
        <w:t>picture</w:t>
      </w:r>
      <w:r w:rsidRPr="00F815A3">
        <w:rPr>
          <w:sz w:val="20"/>
          <w:lang w:val="en-GB" w:eastAsia="it-IT"/>
        </w:rPr>
        <w:t xml:space="preserve"> 0 and </w:t>
      </w:r>
      <w:r>
        <w:rPr>
          <w:sz w:val="20"/>
          <w:lang w:val="en-GB" w:eastAsia="it-IT"/>
        </w:rPr>
        <w:t>picture</w:t>
      </w:r>
      <w:r w:rsidRPr="00F815A3">
        <w:rPr>
          <w:sz w:val="20"/>
          <w:lang w:val="en-GB" w:eastAsia="it-IT"/>
        </w:rPr>
        <w:t xml:space="preserve"> 1. </w:t>
      </w:r>
      <w:r>
        <w:rPr>
          <w:rFonts w:eastAsia="Malgun Gothic"/>
          <w:sz w:val="20"/>
          <w:lang w:eastAsia="de-DE"/>
        </w:rPr>
        <w:t>T</w:t>
      </w:r>
      <w:r w:rsidRPr="00F815A3">
        <w:rPr>
          <w:rFonts w:eastAsia="Malgun Gothic"/>
          <w:sz w:val="20"/>
          <w:lang w:eastAsia="de-DE"/>
        </w:rPr>
        <w:t>he variable hLayers</w:t>
      </w:r>
      <w:r>
        <w:rPr>
          <w:rFonts w:eastAsia="Malgun Gothic"/>
          <w:sz w:val="20"/>
          <w:lang w:eastAsia="de-DE"/>
        </w:rPr>
        <w:t xml:space="preserve"> is set equal to mpii_picture</w:t>
      </w:r>
      <w:r w:rsidRPr="00F815A3">
        <w:rPr>
          <w:rFonts w:eastAsia="Malgun Gothic"/>
          <w:sz w:val="20"/>
          <w:lang w:eastAsia="de-DE"/>
        </w:rPr>
        <w:t>_num_layers_in_height_minus1</w:t>
      </w:r>
      <w:r w:rsidRPr="00F815A3">
        <w:rPr>
          <w:rFonts w:eastAsia="Malgun Gothic"/>
          <w:sz w:val="20"/>
          <w:lang w:val="en-GB" w:eastAsia="de-DE"/>
        </w:rPr>
        <w:t> </w:t>
      </w:r>
      <w:r w:rsidRPr="00F815A3">
        <w:rPr>
          <w:sz w:val="20"/>
          <w:lang w:val="en-GB" w:eastAsia="it-IT"/>
        </w:rPr>
        <w:t>+</w:t>
      </w:r>
      <w:r w:rsidRPr="00F815A3">
        <w:rPr>
          <w:rFonts w:eastAsia="Malgun Gothic"/>
          <w:sz w:val="20"/>
          <w:lang w:val="en-GB" w:eastAsia="de-DE"/>
        </w:rPr>
        <w:t> </w:t>
      </w:r>
      <w:r w:rsidRPr="00F815A3">
        <w:rPr>
          <w:rFonts w:eastAsia="Malgun Gothic"/>
          <w:sz w:val="20"/>
          <w:lang w:eastAsia="de-DE"/>
        </w:rPr>
        <w:t xml:space="preserve">1 and </w:t>
      </w:r>
      <w:r>
        <w:rPr>
          <w:rFonts w:eastAsia="Malgun Gothic"/>
          <w:sz w:val="20"/>
          <w:lang w:eastAsia="de-DE"/>
        </w:rPr>
        <w:t xml:space="preserve">the variable </w:t>
      </w:r>
      <w:r w:rsidRPr="00F815A3">
        <w:rPr>
          <w:rFonts w:eastAsia="Malgun Gothic"/>
          <w:sz w:val="20"/>
          <w:lang w:eastAsia="de-DE"/>
        </w:rPr>
        <w:t>wLayers</w:t>
      </w:r>
      <w:r>
        <w:rPr>
          <w:rFonts w:eastAsia="Malgun Gothic"/>
          <w:sz w:val="20"/>
          <w:lang w:eastAsia="de-DE"/>
        </w:rPr>
        <w:t xml:space="preserve"> is set equal to </w:t>
      </w:r>
      <w:r w:rsidRPr="00F815A3">
        <w:rPr>
          <w:rFonts w:eastAsia="Malgun Gothic"/>
          <w:sz w:val="20"/>
          <w:lang w:eastAsia="de-DE"/>
        </w:rPr>
        <w:t>(</w:t>
      </w:r>
      <w:r>
        <w:rPr>
          <w:rFonts w:eastAsia="Malgun Gothic"/>
          <w:sz w:val="20"/>
          <w:lang w:eastAsia="de-DE"/>
        </w:rPr>
        <w:t>mpii_</w:t>
      </w:r>
      <w:r w:rsidRPr="00F815A3">
        <w:rPr>
          <w:rFonts w:eastAsia="Malgun Gothic"/>
          <w:sz w:val="20"/>
          <w:lang w:eastAsia="de-DE"/>
        </w:rPr>
        <w:t>num_layers_minus1</w:t>
      </w:r>
      <w:r w:rsidRPr="00F815A3">
        <w:rPr>
          <w:rFonts w:eastAsia="Malgun Gothic"/>
          <w:sz w:val="20"/>
          <w:lang w:val="en-GB" w:eastAsia="de-DE"/>
        </w:rPr>
        <w:t> </w:t>
      </w:r>
      <w:r w:rsidRPr="00F815A3">
        <w:rPr>
          <w:sz w:val="20"/>
          <w:lang w:val="en-GB" w:eastAsia="it-IT"/>
        </w:rPr>
        <w:t>+</w:t>
      </w:r>
      <w:r w:rsidRPr="00F815A3">
        <w:rPr>
          <w:rFonts w:eastAsia="Malgun Gothic"/>
          <w:sz w:val="20"/>
          <w:lang w:val="en-GB" w:eastAsia="de-DE"/>
        </w:rPr>
        <w:t> </w:t>
      </w:r>
      <w:r w:rsidRPr="00F815A3">
        <w:rPr>
          <w:rFonts w:eastAsia="Malgun Gothic"/>
          <w:sz w:val="20"/>
          <w:lang w:eastAsia="de-DE"/>
        </w:rPr>
        <w:t>1)</w:t>
      </w:r>
      <w:r w:rsidRPr="00F815A3">
        <w:rPr>
          <w:sz w:val="20"/>
        </w:rPr>
        <w:t> / </w:t>
      </w:r>
      <w:r w:rsidRPr="00F815A3">
        <w:rPr>
          <w:rFonts w:eastAsia="Malgun Gothic"/>
          <w:sz w:val="20"/>
          <w:lang w:eastAsia="de-DE"/>
        </w:rPr>
        <w:t>hLayers</w:t>
      </w:r>
      <w:r>
        <w:rPr>
          <w:rFonts w:eastAsia="Malgun Gothic"/>
          <w:sz w:val="20"/>
          <w:lang w:eastAsia="de-DE"/>
        </w:rPr>
        <w:t>.</w:t>
      </w:r>
    </w:p>
    <w:p w14:paraId="103807FD" w14:textId="77777777" w:rsidR="00024F5F" w:rsidRDefault="00024F5F" w:rsidP="00024F5F">
      <w:pPr>
        <w:widowControl w:val="0"/>
        <w:rPr>
          <w:rFonts w:eastAsia="Malgun Gothic"/>
          <w:sz w:val="20"/>
          <w:lang w:eastAsia="de-DE"/>
        </w:rPr>
      </w:pPr>
      <w:r>
        <w:rPr>
          <w:rFonts w:eastAsia="Malgun Gothic"/>
          <w:sz w:val="20"/>
          <w:lang w:eastAsia="de-DE"/>
        </w:rPr>
        <w:t>Let variable fWidth and fHeight specify the width and height of picture 0 and picture 1, respectively, and are derived as follows:</w:t>
      </w:r>
    </w:p>
    <w:p w14:paraId="50971DE5" w14:textId="77777777" w:rsidR="00024F5F" w:rsidRPr="00F815A3" w:rsidRDefault="00024F5F" w:rsidP="00024F5F">
      <w:pPr>
        <w:widowControl w:val="0"/>
        <w:ind w:left="360"/>
        <w:rPr>
          <w:sz w:val="20"/>
          <w:lang w:val="en-GB" w:eastAsia="it-IT"/>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r>
        <w:rPr>
          <w:sz w:val="20"/>
          <w:lang w:val="en-GB" w:eastAsia="it-IT"/>
        </w:rPr>
        <w:t>mpii_</w:t>
      </w:r>
      <w:r w:rsidRPr="00F815A3">
        <w:rPr>
          <w:sz w:val="20"/>
          <w:lang w:val="en-GB" w:eastAsia="it-IT"/>
        </w:rPr>
        <w:t>texture_opacity_interleave_flag is equal to 1</w:t>
      </w:r>
      <w:r>
        <w:rPr>
          <w:sz w:val="20"/>
          <w:lang w:val="en-GB" w:eastAsia="it-IT"/>
        </w:rPr>
        <w:t xml:space="preserve">, the following applies: </w:t>
      </w:r>
    </w:p>
    <w:p w14:paraId="5062C1BE" w14:textId="77777777" w:rsidR="00024F5F" w:rsidRDefault="00024F5F" w:rsidP="00024F5F">
      <w:pPr>
        <w:widowControl w:val="0"/>
        <w:ind w:left="720"/>
        <w:rPr>
          <w:sz w:val="20"/>
          <w:lang w:val="en-GB" w:eastAsia="it-IT"/>
        </w:rPr>
      </w:pPr>
      <w:r>
        <w:rPr>
          <w:sz w:val="20"/>
        </w:rPr>
        <w:t>f</w:t>
      </w:r>
      <w:r w:rsidRPr="00F815A3">
        <w:rPr>
          <w:sz w:val="20"/>
        </w:rPr>
        <w:t>Width = CroppedWidth </w:t>
      </w:r>
    </w:p>
    <w:p w14:paraId="77AF70E9" w14:textId="77777777" w:rsidR="00024F5F" w:rsidRPr="00A45F03" w:rsidRDefault="00024F5F" w:rsidP="00024F5F">
      <w:pPr>
        <w:widowControl w:val="0"/>
        <w:ind w:left="720"/>
        <w:rPr>
          <w:sz w:val="20"/>
          <w:lang w:val="en-GB" w:eastAsia="it-IT"/>
        </w:rPr>
      </w:pPr>
      <w:r w:rsidRPr="00A45F03">
        <w:rPr>
          <w:sz w:val="20"/>
        </w:rPr>
        <w:t>fHeight = CroppedHeight </w:t>
      </w:r>
    </w:p>
    <w:p w14:paraId="208B8126" w14:textId="77777777" w:rsidR="00024F5F" w:rsidRPr="00F815A3" w:rsidRDefault="00024F5F" w:rsidP="00024F5F">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(mpii_</w:t>
      </w:r>
      <w:r w:rsidRPr="00BE692B">
        <w:rPr>
          <w:sz w:val="20"/>
          <w:lang w:val="en-GB" w:eastAsia="it-IT"/>
        </w:rPr>
        <w:t xml:space="preserve">texture_opacity_interleave_flag is equal to </w:t>
      </w:r>
      <w:r>
        <w:rPr>
          <w:sz w:val="20"/>
          <w:lang w:val="en-GB" w:eastAsia="it-IT"/>
        </w:rPr>
        <w:t>0)</w:t>
      </w:r>
    </w:p>
    <w:p w14:paraId="22E654DD"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r>
        <w:rPr>
          <w:sz w:val="20"/>
        </w:rPr>
        <w:t>mpii_</w:t>
      </w:r>
      <w:r w:rsidRPr="00F815A3">
        <w:rPr>
          <w:sz w:val="20"/>
        </w:rPr>
        <w:t>texture_opacity_arrangement_flag is equal to 0, the following applies:</w:t>
      </w:r>
    </w:p>
    <w:p w14:paraId="795275C1" w14:textId="77777777" w:rsidR="00024F5F" w:rsidRPr="00F815A3" w:rsidRDefault="00024F5F" w:rsidP="00024F5F">
      <w:pPr>
        <w:widowControl w:val="0"/>
        <w:ind w:left="1080"/>
        <w:rPr>
          <w:sz w:val="20"/>
          <w:lang w:val="en-GB" w:eastAsia="it-IT"/>
        </w:rPr>
      </w:pPr>
      <w:r>
        <w:rPr>
          <w:sz w:val="20"/>
        </w:rPr>
        <w:t>f</w:t>
      </w:r>
      <w:r w:rsidRPr="00F815A3">
        <w:rPr>
          <w:sz w:val="20"/>
        </w:rPr>
        <w:t>Width = CroppedWidth </w:t>
      </w:r>
      <w:r w:rsidRPr="00F815A3">
        <w:rPr>
          <w:sz w:val="20"/>
          <w:lang w:val="en-GB" w:eastAsia="it-IT"/>
        </w:rPr>
        <w:t xml:space="preserve">, </w:t>
      </w:r>
      <w:r>
        <w:rPr>
          <w:sz w:val="20"/>
        </w:rPr>
        <w:t>f</w:t>
      </w:r>
      <w:r w:rsidRPr="00F815A3">
        <w:rPr>
          <w:sz w:val="20"/>
        </w:rPr>
        <w:t>Height = CroppedHeight / </w:t>
      </w:r>
      <w:r>
        <w:rPr>
          <w:sz w:val="20"/>
          <w:lang w:val="en-GB" w:eastAsia="it-IT"/>
        </w:rPr>
        <w:t>2</w:t>
      </w:r>
    </w:p>
    <w:p w14:paraId="6B7C544A"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r>
        <w:rPr>
          <w:sz w:val="20"/>
        </w:rPr>
        <w:t>mpii_</w:t>
      </w:r>
      <w:r w:rsidRPr="00F815A3">
        <w:rPr>
          <w:sz w:val="20"/>
        </w:rPr>
        <w:t>texture_opacity_arrangement_flag is equal to 1</w:t>
      </w:r>
      <w:r>
        <w:rPr>
          <w:sz w:val="20"/>
        </w:rPr>
        <w:t>)</w:t>
      </w:r>
      <w:r w:rsidRPr="00F815A3">
        <w:rPr>
          <w:sz w:val="20"/>
        </w:rPr>
        <w:t>, the following applies:</w:t>
      </w:r>
    </w:p>
    <w:p w14:paraId="1BBA795F" w14:textId="77777777" w:rsidR="00024F5F" w:rsidRPr="00F815A3" w:rsidRDefault="00024F5F" w:rsidP="00024F5F">
      <w:pPr>
        <w:widowControl w:val="0"/>
        <w:ind w:left="1080"/>
        <w:rPr>
          <w:sz w:val="20"/>
          <w:lang w:val="en-GB" w:eastAsia="it-IT"/>
        </w:rPr>
      </w:pPr>
      <w:r>
        <w:rPr>
          <w:sz w:val="20"/>
        </w:rPr>
        <w:t>f</w:t>
      </w:r>
      <w:r w:rsidRPr="00F815A3">
        <w:rPr>
          <w:sz w:val="20"/>
        </w:rPr>
        <w:t>Width = CroppedWidth / </w:t>
      </w:r>
      <w:r w:rsidRPr="00F815A3">
        <w:rPr>
          <w:sz w:val="20"/>
          <w:lang w:val="en-GB" w:eastAsia="it-IT"/>
        </w:rPr>
        <w:t xml:space="preserve">2 , </w:t>
      </w:r>
      <w:r>
        <w:rPr>
          <w:sz w:val="20"/>
        </w:rPr>
        <w:t>f</w:t>
      </w:r>
      <w:r w:rsidRPr="00F815A3">
        <w:rPr>
          <w:sz w:val="20"/>
        </w:rPr>
        <w:t>Height = CroppedHeight</w:t>
      </w:r>
    </w:p>
    <w:p w14:paraId="5BCEE6EF" w14:textId="77777777" w:rsidR="00024F5F" w:rsidRDefault="00024F5F" w:rsidP="00024F5F">
      <w:pPr>
        <w:widowControl w:val="0"/>
        <w:rPr>
          <w:rFonts w:eastAsia="Malgun Gothic"/>
          <w:sz w:val="20"/>
          <w:lang w:eastAsia="de-DE"/>
        </w:rPr>
      </w:pPr>
      <w:r>
        <w:rPr>
          <w:rFonts w:cstheme="minorBidi"/>
          <w:sz w:val="20"/>
          <w:lang w:val="en-GB" w:eastAsia="zh-CN"/>
        </w:rPr>
        <w:t>Let variable cWidth = fWidth / subWidthC and variable cHeight = fHeight / subHeightC.</w:t>
      </w:r>
      <w:r>
        <w:rPr>
          <w:rFonts w:eastAsia="Malgun Gothic"/>
          <w:sz w:val="20"/>
          <w:lang w:eastAsia="de-DE"/>
        </w:rPr>
        <w:t xml:space="preserve"> </w:t>
      </w:r>
    </w:p>
    <w:p w14:paraId="2B7E4C39" w14:textId="3FD66F6A" w:rsidR="00024F5F" w:rsidRDefault="00024F5F" w:rsidP="00024F5F">
      <w:pPr>
        <w:widowControl w:val="0"/>
        <w:rPr>
          <w:rFonts w:cstheme="minorBidi"/>
          <w:sz w:val="20"/>
          <w:lang w:val="en-GB" w:eastAsia="zh-CN"/>
        </w:rPr>
      </w:pPr>
      <w:r>
        <w:rPr>
          <w:rFonts w:eastAsia="Malgun Gothic"/>
          <w:sz w:val="20"/>
          <w:lang w:eastAsia="de-DE"/>
        </w:rPr>
        <w:t>Let array picture0</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cIdx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picture 0 and array </w:t>
      </w:r>
      <w:r>
        <w:rPr>
          <w:rFonts w:eastAsia="Malgun Gothic"/>
          <w:sz w:val="20"/>
          <w:lang w:eastAsia="de-DE"/>
        </w:rPr>
        <w:t>picture1</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cIdx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picture 1</w:t>
      </w:r>
      <w:r w:rsidRPr="005E58B6">
        <w:rPr>
          <w:rFonts w:eastAsia="Malgun Gothic"/>
          <w:sz w:val="20"/>
          <w:lang w:val="en-GB" w:eastAsia="de-DE"/>
        </w:rPr>
        <w:t xml:space="preserve">, </w:t>
      </w:r>
      <w:r>
        <w:rPr>
          <w:rFonts w:eastAsia="Malgun Gothic"/>
          <w:sz w:val="20"/>
          <w:lang w:val="en-GB" w:eastAsia="de-DE"/>
        </w:rPr>
        <w:t>with</w:t>
      </w:r>
      <w:r w:rsidRPr="005E58B6">
        <w:rPr>
          <w:rFonts w:eastAsia="Malgun Gothic"/>
          <w:sz w:val="20"/>
          <w:lang w:val="en-GB" w:eastAsia="de-DE"/>
        </w:rPr>
        <w:t xml:space="preserve"> cIdx = 0</w:t>
      </w:r>
      <w:r w:rsidRPr="00F10F23">
        <w:rPr>
          <w:noProof/>
          <w:lang w:eastAsia="ko-KR"/>
        </w:rPr>
        <w:t>..</w:t>
      </w:r>
      <w:r w:rsidRPr="005E58B6">
        <w:rPr>
          <w:rFonts w:eastAsia="Malgun Gothic"/>
          <w:sz w:val="20"/>
          <w:lang w:val="en-GB" w:eastAsia="de-DE"/>
        </w:rPr>
        <w:t>(ChromaFormatIdc = = 0 )</w:t>
      </w:r>
      <w:r>
        <w:rPr>
          <w:rFonts w:eastAsia="Malgun Gothic"/>
          <w:sz w:val="20"/>
          <w:lang w:val="en-GB" w:eastAsia="de-DE"/>
        </w:rPr>
        <w:t xml:space="preserve"> </w:t>
      </w:r>
      <w:r w:rsidRPr="005E58B6">
        <w:rPr>
          <w:rFonts w:eastAsia="Malgun Gothic"/>
          <w:sz w:val="20"/>
          <w:lang w:val="en-GB" w:eastAsia="de-DE"/>
        </w:rPr>
        <w:t>? 0 : 2, x = 0</w:t>
      </w:r>
      <w:r w:rsidRPr="00F10F23">
        <w:rPr>
          <w:noProof/>
          <w:lang w:eastAsia="ko-KR"/>
        </w:rPr>
        <w:t>..</w:t>
      </w:r>
      <w:r w:rsidRPr="005E58B6">
        <w:rPr>
          <w:rFonts w:eastAsia="Malgun Gothic"/>
          <w:sz w:val="20"/>
          <w:lang w:val="en-GB" w:eastAsia="de-DE"/>
        </w:rPr>
        <w:t>(</w:t>
      </w:r>
      <w:r>
        <w:rPr>
          <w:rFonts w:eastAsia="Malgun Gothic"/>
          <w:sz w:val="20"/>
          <w:lang w:val="en-GB" w:eastAsia="de-DE"/>
        </w:rPr>
        <w:t>cIdx</w:t>
      </w:r>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r>
        <w:rPr>
          <w:rFonts w:eastAsia="Malgun Gothic"/>
          <w:sz w:val="20"/>
          <w:lang w:val="en-GB" w:eastAsia="de-DE"/>
        </w:rPr>
        <w:t>f</w:t>
      </w:r>
      <w:r w:rsidRPr="005E58B6">
        <w:rPr>
          <w:rFonts w:eastAsia="Malgun Gothic"/>
          <w:sz w:val="20"/>
          <w:lang w:val="en-GB" w:eastAsia="de-DE"/>
        </w:rPr>
        <w:t>Width</w:t>
      </w:r>
      <w:r>
        <w:rPr>
          <w:rFonts w:eastAsia="Malgun Gothic"/>
          <w:sz w:val="20"/>
          <w:lang w:val="en-GB" w:eastAsia="de-DE"/>
        </w:rPr>
        <w:t>: cWidth</w:t>
      </w:r>
      <w:r w:rsidRPr="005E58B6">
        <w:rPr>
          <w:rFonts w:eastAsia="Malgun Gothic"/>
          <w:sz w:val="20"/>
          <w:lang w:eastAsia="de-DE"/>
        </w:rPr>
        <w:t> </w:t>
      </w:r>
      <w:r w:rsidR="009D4F4B">
        <w:rPr>
          <w:rFonts w:eastAsia="Malgun Gothic"/>
          <w:sz w:val="20"/>
          <w:lang w:eastAsia="de-DE"/>
        </w:rPr>
        <w:t>−</w:t>
      </w:r>
      <w:r w:rsidRPr="005E58B6">
        <w:rPr>
          <w:rFonts w:eastAsia="Malgun Gothic"/>
          <w:sz w:val="20"/>
          <w:lang w:eastAsia="de-DE"/>
        </w:rPr>
        <w:t> 1, y = 0</w:t>
      </w:r>
      <w:r w:rsidRPr="00F10F23">
        <w:rPr>
          <w:noProof/>
          <w:lang w:eastAsia="ko-KR"/>
        </w:rPr>
        <w:t>..</w:t>
      </w:r>
      <w:r w:rsidRPr="005E58B6">
        <w:rPr>
          <w:rFonts w:eastAsia="Malgun Gothic"/>
          <w:sz w:val="20"/>
          <w:lang w:val="en-GB" w:eastAsia="de-DE"/>
        </w:rPr>
        <w:t>(</w:t>
      </w:r>
      <w:r>
        <w:rPr>
          <w:rFonts w:eastAsia="Malgun Gothic"/>
          <w:sz w:val="20"/>
          <w:lang w:val="en-GB" w:eastAsia="de-DE"/>
        </w:rPr>
        <w:t>cIdx</w:t>
      </w:r>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r>
        <w:rPr>
          <w:rFonts w:eastAsia="Malgun Gothic"/>
          <w:sz w:val="20"/>
          <w:lang w:val="en-GB" w:eastAsia="de-DE"/>
        </w:rPr>
        <w:t>f</w:t>
      </w:r>
      <w:r w:rsidRPr="005E58B6">
        <w:rPr>
          <w:rFonts w:eastAsia="Malgun Gothic"/>
          <w:sz w:val="20"/>
          <w:lang w:val="en-GB" w:eastAsia="de-DE"/>
        </w:rPr>
        <w:t>Height</w:t>
      </w:r>
      <w:r>
        <w:rPr>
          <w:rFonts w:eastAsia="Malgun Gothic"/>
          <w:sz w:val="20"/>
          <w:lang w:val="en-GB" w:eastAsia="de-DE"/>
        </w:rPr>
        <w:t xml:space="preserve"> : cHeight</w:t>
      </w:r>
      <w:r w:rsidRPr="005E58B6">
        <w:rPr>
          <w:rFonts w:eastAsia="Malgun Gothic"/>
          <w:sz w:val="20"/>
          <w:lang w:eastAsia="de-DE"/>
        </w:rPr>
        <w:t> </w:t>
      </w:r>
      <w:r w:rsidR="009D4F4B">
        <w:rPr>
          <w:rFonts w:eastAsia="Malgun Gothic"/>
          <w:sz w:val="20"/>
          <w:lang w:eastAsia="de-DE"/>
        </w:rPr>
        <w:t>−</w:t>
      </w:r>
      <w:r w:rsidRPr="005E58B6">
        <w:rPr>
          <w:rFonts w:eastAsia="Malgun Gothic"/>
          <w:sz w:val="20"/>
          <w:lang w:eastAsia="de-DE"/>
        </w:rPr>
        <w:t> 1</w:t>
      </w:r>
      <w:r>
        <w:rPr>
          <w:rFonts w:eastAsia="Malgun Gothic"/>
          <w:sz w:val="20"/>
          <w:lang w:eastAsia="de-DE"/>
        </w:rPr>
        <w:t xml:space="preserve"> and are derived as follows: </w:t>
      </w:r>
    </w:p>
    <w:p w14:paraId="273EE1AD" w14:textId="77777777" w:rsidR="00024F5F" w:rsidRPr="00A45F03" w:rsidRDefault="00024F5F" w:rsidP="00024F5F">
      <w:pPr>
        <w:widowControl w:val="0"/>
        <w:ind w:left="36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r>
        <w:rPr>
          <w:sz w:val="20"/>
          <w:lang w:val="en-GB" w:eastAsia="it-IT"/>
        </w:rPr>
        <w:t>mpii_</w:t>
      </w:r>
      <w:r w:rsidRPr="00F815A3">
        <w:rPr>
          <w:sz w:val="20"/>
          <w:lang w:val="en-GB" w:eastAsia="it-IT"/>
        </w:rPr>
        <w:t>texture_opacity_interleave_flag is equal to 1</w:t>
      </w:r>
      <w:r>
        <w:rPr>
          <w:sz w:val="20"/>
          <w:lang w:val="en-GB" w:eastAsia="it-IT"/>
        </w:rPr>
        <w:t xml:space="preserve">, the following applies: </w:t>
      </w:r>
    </w:p>
    <w:p w14:paraId="326481D1" w14:textId="77777777" w:rsidR="00024F5F" w:rsidRDefault="00024F5F" w:rsidP="00024F5F">
      <w:pPr>
        <w:widowControl w:val="0"/>
        <w:ind w:left="720"/>
        <w:rPr>
          <w:rFonts w:eastAsia="Malgun Gothic"/>
          <w:sz w:val="20"/>
          <w:lang w:val="en-GB" w:eastAsia="de-DE"/>
        </w:rPr>
      </w:pPr>
      <w:r>
        <w:rPr>
          <w:rFonts w:eastAsia="Malgun Gothic"/>
          <w:sz w:val="20"/>
          <w:lang w:eastAsia="de-DE"/>
        </w:rPr>
        <w:t>picture0</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cIdx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 </w:t>
      </w:r>
      <w:r w:rsidRPr="00A83F2A">
        <w:rPr>
          <w:rFonts w:eastAsia="Malgun Gothic"/>
          <w:sz w:val="20"/>
          <w:lang w:val="en-GB" w:eastAsia="de-DE"/>
        </w:rPr>
        <w:t>decPicCurr0</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cIdx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p>
    <w:p w14:paraId="54D4EBD7" w14:textId="77777777" w:rsidR="00024F5F" w:rsidRDefault="00024F5F" w:rsidP="00024F5F">
      <w:pPr>
        <w:widowControl w:val="0"/>
        <w:ind w:left="720"/>
        <w:rPr>
          <w:rFonts w:eastAsia="Malgun Gothic"/>
          <w:sz w:val="20"/>
          <w:lang w:val="en-GB" w:eastAsia="de-DE"/>
        </w:rPr>
      </w:pPr>
      <w:r>
        <w:rPr>
          <w:rFonts w:eastAsia="Malgun Gothic"/>
          <w:sz w:val="20"/>
          <w:lang w:eastAsia="de-DE"/>
        </w:rPr>
        <w:t>picture1</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cIdx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 </w:t>
      </w:r>
      <w:r w:rsidRPr="00A83F2A">
        <w:rPr>
          <w:rFonts w:eastAsia="Malgun Gothic"/>
          <w:sz w:val="20"/>
          <w:lang w:val="en-GB" w:eastAsia="de-DE"/>
        </w:rPr>
        <w:t>decPicCurr</w:t>
      </w:r>
      <w:r>
        <w:rPr>
          <w:rFonts w:eastAsia="Malgun Gothic"/>
          <w:sz w:val="20"/>
          <w:lang w:val="en-GB" w:eastAsia="de-DE"/>
        </w:rPr>
        <w:t>1</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cIdx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p>
    <w:p w14:paraId="07688ACC" w14:textId="77777777" w:rsidR="00024F5F" w:rsidRPr="00F815A3" w:rsidRDefault="00024F5F" w:rsidP="00024F5F">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(mpii_</w:t>
      </w:r>
      <w:r w:rsidRPr="00BE692B">
        <w:rPr>
          <w:sz w:val="20"/>
          <w:lang w:val="en-GB" w:eastAsia="it-IT"/>
        </w:rPr>
        <w:t xml:space="preserve">texture_opacity_interleave_flag is equal to </w:t>
      </w:r>
      <w:r>
        <w:rPr>
          <w:sz w:val="20"/>
          <w:lang w:val="en-GB" w:eastAsia="it-IT"/>
        </w:rPr>
        <w:t>0)</w:t>
      </w:r>
    </w:p>
    <w:p w14:paraId="50A178F8" w14:textId="77777777" w:rsidR="00024F5F" w:rsidRDefault="00024F5F" w:rsidP="00024F5F">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cW = </w:t>
      </w:r>
      <w:r w:rsidRPr="005E58B6">
        <w:rPr>
          <w:rFonts w:eastAsia="Malgun Gothic"/>
          <w:sz w:val="20"/>
          <w:lang w:val="en-GB" w:eastAsia="de-DE"/>
        </w:rPr>
        <w:t>(</w:t>
      </w:r>
      <w:r>
        <w:rPr>
          <w:rFonts w:eastAsia="Malgun Gothic"/>
          <w:sz w:val="20"/>
          <w:lang w:val="en-GB" w:eastAsia="de-DE"/>
        </w:rPr>
        <w:t>cIdx</w:t>
      </w:r>
      <w:r w:rsidRPr="005E58B6">
        <w:rPr>
          <w:rFonts w:eastAsia="Malgun Gothic"/>
          <w:sz w:val="20"/>
          <w:lang w:val="en-GB" w:eastAsia="de-DE"/>
        </w:rPr>
        <w:t xml:space="preserve"> = = 0 )? </w:t>
      </w:r>
      <w:r>
        <w:rPr>
          <w:rFonts w:eastAsia="Malgun Gothic"/>
          <w:sz w:val="20"/>
          <w:lang w:val="en-GB" w:eastAsia="de-DE"/>
        </w:rPr>
        <w:t>fWidth</w:t>
      </w:r>
      <w:r w:rsidRPr="005E58B6">
        <w:rPr>
          <w:rFonts w:eastAsia="Malgun Gothic"/>
          <w:sz w:val="20"/>
          <w:lang w:val="en-GB" w:eastAsia="de-DE"/>
        </w:rPr>
        <w:t xml:space="preserve"> : </w:t>
      </w:r>
      <w:r>
        <w:rPr>
          <w:rFonts w:eastAsia="Malgun Gothic"/>
          <w:sz w:val="20"/>
          <w:lang w:val="en-GB" w:eastAsia="de-DE"/>
        </w:rPr>
        <w:t>cWidth</w:t>
      </w:r>
    </w:p>
    <w:p w14:paraId="5DAA9929" w14:textId="77777777" w:rsidR="00024F5F" w:rsidRPr="00A45F03" w:rsidRDefault="00024F5F" w:rsidP="00024F5F">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cH = </w:t>
      </w:r>
      <w:r w:rsidRPr="005E58B6">
        <w:rPr>
          <w:rFonts w:eastAsia="Malgun Gothic"/>
          <w:sz w:val="20"/>
          <w:lang w:val="en-GB" w:eastAsia="de-DE"/>
        </w:rPr>
        <w:t>(</w:t>
      </w:r>
      <w:r>
        <w:rPr>
          <w:rFonts w:eastAsia="Malgun Gothic"/>
          <w:sz w:val="20"/>
          <w:lang w:val="en-GB" w:eastAsia="de-DE"/>
        </w:rPr>
        <w:t>cIdx</w:t>
      </w:r>
      <w:r w:rsidRPr="005E58B6">
        <w:rPr>
          <w:rFonts w:eastAsia="Malgun Gothic"/>
          <w:sz w:val="20"/>
          <w:lang w:val="en-GB" w:eastAsia="de-DE"/>
        </w:rPr>
        <w:t xml:space="preserve"> = = 0 )? </w:t>
      </w:r>
      <w:r>
        <w:rPr>
          <w:rFonts w:eastAsia="Malgun Gothic"/>
          <w:sz w:val="20"/>
          <w:lang w:val="en-GB" w:eastAsia="de-DE"/>
        </w:rPr>
        <w:t>fHeight</w:t>
      </w:r>
      <w:r w:rsidRPr="005E58B6">
        <w:rPr>
          <w:rFonts w:eastAsia="Malgun Gothic"/>
          <w:sz w:val="20"/>
          <w:lang w:val="en-GB" w:eastAsia="de-DE"/>
        </w:rPr>
        <w:t xml:space="preserve"> : </w:t>
      </w:r>
      <w:r>
        <w:rPr>
          <w:rFonts w:eastAsia="Malgun Gothic"/>
          <w:sz w:val="20"/>
          <w:lang w:val="en-GB" w:eastAsia="de-DE"/>
        </w:rPr>
        <w:t>cHeight</w:t>
      </w:r>
    </w:p>
    <w:p w14:paraId="74C29647" w14:textId="77777777" w:rsidR="00024F5F" w:rsidRPr="00A45F03" w:rsidRDefault="00024F5F" w:rsidP="00024F5F">
      <w:pPr>
        <w:widowControl w:val="0"/>
        <w:ind w:left="72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r>
        <w:rPr>
          <w:sz w:val="20"/>
        </w:rPr>
        <w:t>mpii_</w:t>
      </w:r>
      <w:r w:rsidRPr="00F815A3">
        <w:rPr>
          <w:sz w:val="20"/>
        </w:rPr>
        <w:t>texture_opacity_arrangement_flag is equal to 0, the following applies:</w:t>
      </w:r>
    </w:p>
    <w:p w14:paraId="680C2092" w14:textId="77777777" w:rsidR="00024F5F" w:rsidRDefault="00024F5F" w:rsidP="00024F5F">
      <w:pPr>
        <w:widowControl w:val="0"/>
        <w:ind w:left="1080"/>
        <w:rPr>
          <w:sz w:val="20"/>
          <w:lang w:val="en-GB"/>
        </w:rPr>
      </w:pPr>
      <w:r>
        <w:rPr>
          <w:sz w:val="20"/>
        </w:rPr>
        <w:t>picture</w:t>
      </w:r>
      <w:r w:rsidRPr="007607CE">
        <w:rPr>
          <w:sz w:val="20"/>
        </w:rPr>
        <w:t>0</w:t>
      </w:r>
      <w:r w:rsidRPr="007607CE">
        <w:rPr>
          <w:sz w:val="20"/>
          <w:lang w:val="en-GB"/>
        </w:rPr>
        <w:t>[</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344A67C4" w14:textId="77777777" w:rsidR="00024F5F" w:rsidRPr="007607CE" w:rsidRDefault="00024F5F" w:rsidP="00024F5F">
      <w:pPr>
        <w:widowControl w:val="0"/>
        <w:ind w:left="1080"/>
        <w:rPr>
          <w:sz w:val="20"/>
          <w:lang w:val="en-GB"/>
        </w:rPr>
      </w:pPr>
      <w:r>
        <w:rPr>
          <w:sz w:val="20"/>
        </w:rPr>
        <w:lastRenderedPageBreak/>
        <w:t>picture1</w:t>
      </w:r>
      <w:r w:rsidRPr="007607CE">
        <w:rPr>
          <w:sz w:val="20"/>
          <w:lang w:val="en-GB"/>
        </w:rPr>
        <w:t>[</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 cH </w:t>
      </w:r>
      <w:r w:rsidRPr="007607CE">
        <w:rPr>
          <w:sz w:val="20"/>
          <w:lang w:val="en-GB"/>
        </w:rPr>
        <w:t>]</w:t>
      </w:r>
    </w:p>
    <w:p w14:paraId="257BA52B"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r>
        <w:rPr>
          <w:sz w:val="20"/>
        </w:rPr>
        <w:t>mpii_</w:t>
      </w:r>
      <w:r w:rsidRPr="00F815A3">
        <w:rPr>
          <w:sz w:val="20"/>
        </w:rPr>
        <w:t>texture_opacity_arrangement_flag is equal to 1</w:t>
      </w:r>
      <w:r>
        <w:rPr>
          <w:sz w:val="20"/>
        </w:rPr>
        <w:t>)</w:t>
      </w:r>
      <w:r w:rsidRPr="00F815A3">
        <w:rPr>
          <w:sz w:val="20"/>
        </w:rPr>
        <w:t>, the following applies:</w:t>
      </w:r>
    </w:p>
    <w:p w14:paraId="137C29BB" w14:textId="77777777" w:rsidR="00024F5F" w:rsidRDefault="00024F5F" w:rsidP="00024F5F">
      <w:pPr>
        <w:widowControl w:val="0"/>
        <w:ind w:left="1080"/>
        <w:rPr>
          <w:sz w:val="20"/>
          <w:lang w:val="en-GB"/>
        </w:rPr>
      </w:pPr>
      <w:r>
        <w:rPr>
          <w:sz w:val="20"/>
        </w:rPr>
        <w:t>picture</w:t>
      </w:r>
      <w:r w:rsidRPr="007607CE">
        <w:rPr>
          <w:sz w:val="20"/>
        </w:rPr>
        <w:t>0</w:t>
      </w:r>
      <w:r w:rsidRPr="007607CE">
        <w:rPr>
          <w:sz w:val="20"/>
          <w:lang w:val="en-GB"/>
        </w:rPr>
        <w:t>[</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1D59ACDF" w14:textId="77777777" w:rsidR="00024F5F" w:rsidRPr="007607CE" w:rsidRDefault="00024F5F" w:rsidP="00024F5F">
      <w:pPr>
        <w:widowControl w:val="0"/>
        <w:ind w:left="1080"/>
        <w:rPr>
          <w:sz w:val="20"/>
          <w:lang w:val="en-GB"/>
        </w:rPr>
      </w:pPr>
      <w:r>
        <w:rPr>
          <w:sz w:val="20"/>
        </w:rPr>
        <w:t>picture1</w:t>
      </w:r>
      <w:r w:rsidRPr="007607CE">
        <w:rPr>
          <w:sz w:val="20"/>
          <w:lang w:val="en-GB"/>
        </w:rPr>
        <w:t>[</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r w:rsidRPr="007607CE">
        <w:rPr>
          <w:sz w:val="20"/>
          <w:lang w:val="en-GB"/>
        </w:rPr>
        <w:t>cIdx</w:t>
      </w:r>
      <w:r>
        <w:rPr>
          <w:sz w:val="20"/>
          <w:lang w:val="en-GB"/>
        </w:rPr>
        <w:t> </w:t>
      </w:r>
      <w:r w:rsidRPr="007607CE">
        <w:rPr>
          <w:sz w:val="20"/>
          <w:lang w:val="en-GB"/>
        </w:rPr>
        <w:t>][</w:t>
      </w:r>
      <w:r>
        <w:rPr>
          <w:sz w:val="20"/>
          <w:lang w:val="en-GB"/>
        </w:rPr>
        <w:t> </w:t>
      </w:r>
      <w:r w:rsidRPr="007607CE">
        <w:rPr>
          <w:sz w:val="20"/>
          <w:lang w:val="en-GB"/>
        </w:rPr>
        <w:t>x</w:t>
      </w:r>
      <w:r>
        <w:rPr>
          <w:sz w:val="20"/>
          <w:lang w:val="en-GB"/>
        </w:rPr>
        <w:t> + cW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1449BADC" w14:textId="77777777" w:rsidR="00024F5F" w:rsidRDefault="00024F5F" w:rsidP="00024F5F">
      <w:pPr>
        <w:widowControl w:val="0"/>
        <w:rPr>
          <w:rFonts w:eastAsia="Malgun Gothic"/>
          <w:sz w:val="20"/>
          <w:lang w:eastAsia="de-DE"/>
        </w:rPr>
      </w:pPr>
      <w:r w:rsidRPr="00F815A3">
        <w:rPr>
          <w:rFonts w:eastAsia="Malgun Gothic"/>
          <w:sz w:val="20"/>
          <w:lang w:eastAsia="de-DE"/>
        </w:rPr>
        <w:t>Let variable layerWidth and layerHeight specify the width and height for decoded MPI layer</w:t>
      </w:r>
      <w:r>
        <w:rPr>
          <w:rFonts w:eastAsia="Malgun Gothic"/>
          <w:sz w:val="20"/>
          <w:lang w:eastAsia="de-DE"/>
        </w:rPr>
        <w:t>,</w:t>
      </w:r>
      <w:r w:rsidRPr="00F815A3">
        <w:rPr>
          <w:rFonts w:eastAsia="Malgun Gothic"/>
          <w:sz w:val="20"/>
          <w:lang w:eastAsia="de-DE"/>
        </w:rPr>
        <w:t xml:space="preserve"> respectivel</w:t>
      </w:r>
      <w:r>
        <w:rPr>
          <w:rFonts w:eastAsia="Malgun Gothic"/>
          <w:sz w:val="20"/>
          <w:lang w:eastAsia="de-DE"/>
        </w:rPr>
        <w:t>y. The variables are derived as follows:</w:t>
      </w:r>
    </w:p>
    <w:p w14:paraId="6B924736" w14:textId="77777777" w:rsidR="00024F5F" w:rsidRDefault="00024F5F" w:rsidP="00024F5F">
      <w:pPr>
        <w:widowControl w:val="0"/>
        <w:ind w:left="360"/>
        <w:rPr>
          <w:rFonts w:eastAsia="Malgun Gothic"/>
          <w:sz w:val="20"/>
          <w:lang w:eastAsia="de-DE"/>
        </w:rPr>
      </w:pPr>
      <w:r>
        <w:rPr>
          <w:rFonts w:eastAsia="Malgun Gothic"/>
          <w:sz w:val="20"/>
          <w:lang w:eastAsia="de-DE"/>
        </w:rPr>
        <w:t>layerWidth = fWidth/wLayers</w:t>
      </w:r>
    </w:p>
    <w:p w14:paraId="65C2D2C8" w14:textId="77777777" w:rsidR="00024F5F" w:rsidRPr="00F815A3" w:rsidRDefault="00024F5F" w:rsidP="00024F5F">
      <w:pPr>
        <w:widowControl w:val="0"/>
        <w:ind w:left="360"/>
        <w:rPr>
          <w:rFonts w:eastAsia="Malgun Gothic"/>
          <w:sz w:val="20"/>
          <w:lang w:eastAsia="de-DE"/>
        </w:rPr>
      </w:pPr>
      <w:r>
        <w:rPr>
          <w:rFonts w:eastAsia="Malgun Gothic"/>
          <w:sz w:val="20"/>
          <w:lang w:eastAsia="de-DE"/>
        </w:rPr>
        <w:t>layerHeight = fHeight/hLayers</w:t>
      </w:r>
    </w:p>
    <w:p w14:paraId="7E1D3FB5" w14:textId="77777777" w:rsidR="00024F5F" w:rsidRPr="002A5E12" w:rsidRDefault="00024F5F" w:rsidP="00024F5F">
      <w:pPr>
        <w:widowControl w:val="0"/>
        <w:jc w:val="left"/>
        <w:rPr>
          <w:rFonts w:eastAsia="Malgun Gothic"/>
          <w:sz w:val="20"/>
          <w:lang w:val="en-GB" w:eastAsia="de-DE"/>
        </w:rPr>
      </w:pPr>
      <w:r w:rsidRPr="0006738A">
        <w:rPr>
          <w:rFonts w:eastAsia="Malgun Gothic"/>
          <w:sz w:val="20"/>
          <w:szCs w:val="24"/>
          <w:lang w:val="en-GB" w:eastAsia="de-DE"/>
        </w:rPr>
        <w:t>The reconstruction of MPI</w:t>
      </w:r>
      <w:r w:rsidRPr="002A5E12">
        <w:rPr>
          <w:rFonts w:eastAsia="Malgun Gothic"/>
          <w:sz w:val="20"/>
          <w:lang w:val="en-GB" w:eastAsia="de-DE"/>
        </w:rPr>
        <w:t xml:space="preserve"> process is described as follows:</w:t>
      </w:r>
    </w:p>
    <w:p w14:paraId="43220907" w14:textId="77777777" w:rsidR="00024F5F" w:rsidRDefault="00024F5F" w:rsidP="00024F5F">
      <w:pPr>
        <w:widowControl w:val="0"/>
        <w:jc w:val="left"/>
        <w:rPr>
          <w:rFonts w:cstheme="minorBidi"/>
          <w:sz w:val="20"/>
          <w:lang w:val="en-GB" w:eastAsia="zh-CN"/>
        </w:rPr>
      </w:pPr>
      <w:r w:rsidRPr="00121A10">
        <w:rPr>
          <w:rFonts w:eastAsia="Malgun Gothic"/>
          <w:sz w:val="20"/>
          <w:lang w:val="en-GB" w:eastAsia="de-DE"/>
        </w:rPr>
        <w:t>The outputs of this process are:</w:t>
      </w:r>
    </w:p>
    <w:p w14:paraId="0BC11834" w14:textId="207D0948" w:rsidR="00024F5F" w:rsidRPr="00AE46CC" w:rsidRDefault="00024F5F" w:rsidP="007C22CF">
      <w:pPr>
        <w:widowControl w:val="0"/>
        <w:ind w:left="360" w:hanging="360"/>
        <w:jc w:val="left"/>
        <w:rPr>
          <w:rFonts w:eastAsia="Malgun Gothic"/>
          <w:sz w:val="20"/>
          <w:lang w:val="en-GB" w:eastAsia="de-DE"/>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4D mpi texture </w:t>
      </w:r>
      <w:r>
        <w:rPr>
          <w:rFonts w:eastAsia="Malgun Gothic"/>
          <w:sz w:val="20"/>
          <w:lang w:val="en-GB" w:eastAsia="de-DE"/>
        </w:rPr>
        <w:t xml:space="preserve">layer </w:t>
      </w:r>
      <w:r w:rsidRPr="00AE46CC">
        <w:rPr>
          <w:rFonts w:eastAsia="Malgun Gothic"/>
          <w:sz w:val="20"/>
          <w:lang w:val="en-GB" w:eastAsia="de-DE"/>
        </w:rPr>
        <w:t>array recTextureLayer[ i ][ cIdx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cIdx = 0</w:t>
      </w:r>
      <w:r w:rsidRPr="00F10F23">
        <w:rPr>
          <w:noProof/>
          <w:lang w:eastAsia="ko-KR"/>
        </w:rPr>
        <w:t>..</w:t>
      </w:r>
      <w:r w:rsidRPr="00AE46CC">
        <w:rPr>
          <w:sz w:val="20"/>
          <w:lang w:val="en-GB"/>
        </w:rPr>
        <w:t xml:space="preserve">(ChromaFormatIdc = = 0 ) ? 0 : 2, </w:t>
      </w:r>
      <w:r>
        <w:rPr>
          <w:noProof/>
          <w:color w:val="000000" w:themeColor="text1"/>
          <w:sz w:val="20"/>
          <w:lang w:eastAsia="ko-KR"/>
        </w:rPr>
        <w:t>w</w:t>
      </w:r>
      <w:r w:rsidRPr="00AE46CC" w:rsidDel="003C51E6">
        <w:rPr>
          <w:noProof/>
          <w:color w:val="000000" w:themeColor="text1"/>
          <w:sz w:val="20"/>
          <w:lang w:eastAsia="ko-KR"/>
        </w:rPr>
        <w:t> = </w:t>
      </w:r>
      <w:r w:rsidRPr="00AE46CC" w:rsidDel="003C51E6">
        <w:rPr>
          <w:noProof/>
          <w:color w:val="000000" w:themeColor="text1"/>
          <w:sz w:val="20"/>
        </w:rPr>
        <w:t>0</w:t>
      </w:r>
      <w:r w:rsidRPr="00F10F23">
        <w:rPr>
          <w:noProof/>
          <w:lang w:eastAsia="ko-KR"/>
        </w:rPr>
        <w:t>..</w:t>
      </w:r>
      <w:r w:rsidRPr="00AE46CC">
        <w:rPr>
          <w:sz w:val="20"/>
          <w:lang w:val="en-GB"/>
        </w:rPr>
        <w:t>(</w:t>
      </w:r>
      <w:r>
        <w:rPr>
          <w:sz w:val="20"/>
          <w:lang w:val="en-GB"/>
        </w:rPr>
        <w:t>cIdx</w:t>
      </w:r>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rFonts w:eastAsia="Malgun Gothic"/>
          <w:sz w:val="20"/>
          <w:lang w:eastAsia="de-DE"/>
        </w:rPr>
        <w:t>layerWidth</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rFonts w:eastAsia="Malgun Gothic"/>
          <w:sz w:val="20"/>
          <w:lang w:eastAsia="de-DE"/>
        </w:rPr>
        <w:t>layerWidth</w:t>
      </w:r>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r w:rsidRPr="00AE46CC">
        <w:rPr>
          <w:sz w:val="20"/>
          <w:lang w:val="en-GB"/>
        </w:rPr>
        <w:t>SubWidthC</w:t>
      </w:r>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 xml:space="preserve">nd </w:t>
      </w:r>
      <w:r>
        <w:rPr>
          <w:noProof/>
          <w:color w:val="000000" w:themeColor="text1"/>
          <w:sz w:val="20"/>
          <w:lang w:eastAsia="ko-KR"/>
        </w:rPr>
        <w:t>h</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Pr="00F10F23">
        <w:rPr>
          <w:noProof/>
          <w:lang w:eastAsia="ko-KR"/>
        </w:rPr>
        <w:t>..</w:t>
      </w:r>
      <w:r w:rsidRPr="00AE46CC">
        <w:rPr>
          <w:sz w:val="20"/>
          <w:lang w:val="en-GB"/>
        </w:rPr>
        <w:t>(</w:t>
      </w:r>
      <w:r>
        <w:rPr>
          <w:sz w:val="20"/>
          <w:lang w:val="en-GB"/>
        </w:rPr>
        <w:t>cIdx</w:t>
      </w:r>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layerHeight</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layerHeight</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SubHeightC</w:t>
      </w:r>
      <w:r w:rsidRPr="00AE46CC">
        <w:rPr>
          <w:rFonts w:eastAsia="Malgun Gothic"/>
          <w:sz w:val="20"/>
          <w:lang w:eastAsia="zh-CN"/>
        </w:rPr>
        <w:t> </w:t>
      </w:r>
      <w:r w:rsidR="009D4F4B">
        <w:rPr>
          <w:rFonts w:eastAsia="Malgun Gothic"/>
          <w:sz w:val="20"/>
          <w:lang w:eastAsia="zh-CN"/>
        </w:rPr>
        <w:t>−</w:t>
      </w:r>
      <w:r w:rsidRPr="00AE46CC">
        <w:rPr>
          <w:rFonts w:eastAsia="Malgun Gothic"/>
          <w:sz w:val="20"/>
          <w:lang w:eastAsia="zh-CN"/>
        </w:rPr>
        <w:t> 1.</w:t>
      </w:r>
    </w:p>
    <w:p w14:paraId="09CA4162" w14:textId="77D9C57A" w:rsidR="00024F5F" w:rsidRDefault="00024F5F" w:rsidP="007C22CF">
      <w:pPr>
        <w:widowControl w:val="0"/>
        <w:ind w:left="360" w:hanging="360"/>
        <w:jc w:val="left"/>
        <w:rPr>
          <w:rFonts w:eastAsia="Malgun Gothic"/>
          <w:sz w:val="20"/>
          <w:lang w:eastAsia="zh-CN"/>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3D mpi opacity </w:t>
      </w:r>
      <w:r>
        <w:rPr>
          <w:rFonts w:eastAsia="Malgun Gothic"/>
          <w:sz w:val="20"/>
          <w:lang w:val="en-GB" w:eastAsia="de-DE"/>
        </w:rPr>
        <w:t xml:space="preserve">layer </w:t>
      </w:r>
      <w:r w:rsidRPr="00AE46CC">
        <w:rPr>
          <w:rFonts w:eastAsia="Malgun Gothic"/>
          <w:sz w:val="20"/>
          <w:lang w:val="en-GB" w:eastAsia="de-DE"/>
        </w:rPr>
        <w:t>array recOpacityLayer[ i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w:t>
      </w:r>
      <w:r w:rsidRPr="00AE46CC">
        <w:rPr>
          <w:noProof/>
          <w:color w:val="000000" w:themeColor="text1"/>
          <w:sz w:val="20"/>
          <w:lang w:eastAsia="ko-KR"/>
        </w:rPr>
        <w:t>x</w:t>
      </w:r>
      <w:r w:rsidRPr="00AE46CC" w:rsidDel="003C51E6">
        <w:rPr>
          <w:noProof/>
          <w:color w:val="000000" w:themeColor="text1"/>
          <w:sz w:val="20"/>
          <w:lang w:eastAsia="ko-KR"/>
        </w:rPr>
        <w:t> = </w:t>
      </w:r>
      <w:r w:rsidRPr="00AE46CC" w:rsidDel="003C51E6">
        <w:rPr>
          <w:noProof/>
          <w:color w:val="000000" w:themeColor="text1"/>
          <w:sz w:val="20"/>
        </w:rPr>
        <w:t>0</w:t>
      </w:r>
      <w:r w:rsidRPr="00F10F23">
        <w:rPr>
          <w:noProof/>
          <w:lang w:eastAsia="ko-KR"/>
        </w:rPr>
        <w:t>..</w:t>
      </w:r>
      <w:r w:rsidRPr="00AE46CC">
        <w:rPr>
          <w:rFonts w:eastAsia="Malgun Gothic"/>
          <w:sz w:val="20"/>
          <w:lang w:eastAsia="de-DE"/>
        </w:rPr>
        <w:t>layerWidth</w:t>
      </w:r>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nd y</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Pr="00F10F23">
        <w:rPr>
          <w:noProof/>
          <w:lang w:eastAsia="ko-KR"/>
        </w:rPr>
        <w:t>..</w:t>
      </w:r>
      <w:r w:rsidRPr="00AE46CC">
        <w:rPr>
          <w:sz w:val="20"/>
          <w:lang w:val="en-GB"/>
        </w:rPr>
        <w:t>layerHeight</w:t>
      </w:r>
      <w:r w:rsidRPr="00AE46CC">
        <w:rPr>
          <w:rFonts w:eastAsia="Malgun Gothic"/>
          <w:sz w:val="20"/>
          <w:lang w:eastAsia="zh-CN"/>
        </w:rPr>
        <w:t> </w:t>
      </w:r>
      <w:r w:rsidR="009D4F4B">
        <w:rPr>
          <w:rFonts w:eastAsia="Malgun Gothic"/>
          <w:sz w:val="20"/>
          <w:lang w:eastAsia="zh-CN"/>
        </w:rPr>
        <w:t>−</w:t>
      </w:r>
      <w:r w:rsidRPr="00AE46CC">
        <w:rPr>
          <w:rFonts w:eastAsia="Malgun Gothic"/>
          <w:sz w:val="20"/>
          <w:lang w:eastAsia="zh-CN"/>
        </w:rPr>
        <w:t> 1.</w:t>
      </w:r>
    </w:p>
    <w:p w14:paraId="2F3B12D0" w14:textId="77777777" w:rsidR="00024F5F" w:rsidRPr="00AE46CC" w:rsidRDefault="00024F5F" w:rsidP="00024F5F">
      <w:pPr>
        <w:widowControl w:val="0"/>
        <w:jc w:val="left"/>
        <w:rPr>
          <w:rFonts w:eastAsia="Malgun Gothic"/>
          <w:sz w:val="20"/>
          <w:lang w:val="en-GB" w:eastAsia="de-DE"/>
        </w:rPr>
      </w:pPr>
      <w:r>
        <w:rPr>
          <w:rFonts w:eastAsia="Malgun Gothic"/>
          <w:sz w:val="20"/>
          <w:lang w:eastAsia="zh-CN"/>
        </w:rPr>
        <w:t>The array r</w:t>
      </w:r>
      <w:r w:rsidRPr="00AE46CC">
        <w:rPr>
          <w:rFonts w:eastAsia="Malgun Gothic"/>
          <w:sz w:val="20"/>
          <w:lang w:val="en-GB" w:eastAsia="de-DE"/>
        </w:rPr>
        <w:t>ecTextureLayer</w:t>
      </w:r>
      <w:r>
        <w:rPr>
          <w:rFonts w:eastAsia="Malgun Gothic"/>
          <w:sz w:val="20"/>
          <w:lang w:eastAsia="zh-CN"/>
        </w:rPr>
        <w:t xml:space="preserve"> and </w:t>
      </w:r>
      <w:r w:rsidRPr="00AE46CC">
        <w:rPr>
          <w:rFonts w:eastAsia="Malgun Gothic"/>
          <w:sz w:val="20"/>
          <w:lang w:val="en-GB" w:eastAsia="de-DE"/>
        </w:rPr>
        <w:t>array recOpacityLayer</w:t>
      </w:r>
      <w:r>
        <w:rPr>
          <w:rFonts w:eastAsia="Malgun Gothic"/>
          <w:sz w:val="20"/>
          <w:lang w:val="en-GB" w:eastAsia="de-DE"/>
        </w:rPr>
        <w:t xml:space="preserve"> are derived as follows:</w:t>
      </w:r>
    </w:p>
    <w:p w14:paraId="084D709C" w14:textId="2003FFE8" w:rsidR="00024F5F" w:rsidRPr="006F3440" w:rsidRDefault="00024F5F" w:rsidP="00024F5F">
      <w:pPr>
        <w:widowControl w:val="0"/>
        <w:ind w:left="360" w:hanging="360"/>
        <w:jc w:val="left"/>
        <w:rPr>
          <w:rStyle w:val="fontstyle01"/>
          <w:lang w:val="en-GB"/>
        </w:rPr>
      </w:pPr>
      <w:r w:rsidRPr="00AE46CC">
        <w:rPr>
          <w:rFonts w:cstheme="minorBidi"/>
          <w:sz w:val="20"/>
          <w:lang w:val="en-GB" w:eastAsia="zh-CN"/>
        </w:rPr>
        <w:tab/>
      </w:r>
      <w:r w:rsidRPr="00AE46CC">
        <w:rPr>
          <w:rFonts w:eastAsia="Malgun Gothic"/>
          <w:sz w:val="20"/>
          <w:lang w:val="en-GB" w:eastAsia="de-DE"/>
        </w:rPr>
        <w:t>for( i = 0; i &lt;= </w:t>
      </w:r>
      <w:r>
        <w:rPr>
          <w:rFonts w:eastAsia="Malgun Gothic"/>
          <w:sz w:val="20"/>
          <w:lang w:val="en-GB" w:eastAsia="de-DE"/>
        </w:rPr>
        <w:t>mpii_</w:t>
      </w:r>
      <w:r w:rsidRPr="00AE46CC">
        <w:rPr>
          <w:rFonts w:eastAsia="Malgun Gothic"/>
          <w:sz w:val="20"/>
          <w:lang w:val="en-GB" w:eastAsia="de-DE"/>
        </w:rPr>
        <w:t xml:space="preserve">num_layers_minus1; i++ ) { </w:t>
      </w:r>
      <w:r w:rsidRPr="00AE46CC">
        <w:rPr>
          <w:rFonts w:eastAsia="Malgun Gothic"/>
          <w:sz w:val="20"/>
          <w:lang w:val="en-GB" w:eastAsia="de-DE"/>
        </w:rPr>
        <w:br/>
      </w:r>
      <w:r w:rsidRPr="00AE46CC">
        <w:rPr>
          <w:rFonts w:eastAsia="Malgun Gothic"/>
          <w:sz w:val="20"/>
          <w:lang w:val="en-GB" w:eastAsia="de-DE"/>
        </w:rPr>
        <w:tab/>
        <w:t>k = </w:t>
      </w:r>
      <w:r w:rsidRPr="00AE46CC">
        <w:rPr>
          <w:sz w:val="20"/>
          <w:lang w:val="en-GB" w:eastAsia="it-IT"/>
        </w:rPr>
        <w:t>i % wLayers</w:t>
      </w:r>
      <w:r w:rsidRPr="00AE46CC">
        <w:rPr>
          <w:sz w:val="20"/>
          <w:lang w:val="en-GB" w:eastAsia="it-IT"/>
        </w:rPr>
        <w:br/>
      </w:r>
      <w:r w:rsidRPr="00AE46CC">
        <w:rPr>
          <w:rFonts w:eastAsia="Malgun Gothic"/>
          <w:sz w:val="20"/>
          <w:lang w:val="en-GB" w:eastAsia="de-DE"/>
        </w:rPr>
        <w:tab/>
      </w:r>
      <w:r w:rsidRPr="00AE46CC">
        <w:rPr>
          <w:sz w:val="20"/>
          <w:lang w:val="en-GB" w:eastAsia="it-IT"/>
        </w:rPr>
        <w:t>m = ( i </w:t>
      </w:r>
      <w:r w:rsidR="009D4F4B">
        <w:rPr>
          <w:sz w:val="20"/>
          <w:lang w:val="en-GB" w:eastAsia="it-IT"/>
        </w:rPr>
        <w:t>−</w:t>
      </w:r>
      <w:r w:rsidRPr="00AE46CC">
        <w:rPr>
          <w:sz w:val="20"/>
          <w:lang w:val="en-GB" w:eastAsia="it-IT"/>
        </w:rPr>
        <w:t> k ) / hLayers</w:t>
      </w:r>
      <w:r w:rsidRPr="00AE46CC">
        <w:rPr>
          <w:sz w:val="20"/>
          <w:lang w:val="en-GB" w:eastAsia="it-IT"/>
        </w:rPr>
        <w:br/>
      </w:r>
      <w:r w:rsidRPr="00AE46CC">
        <w:rPr>
          <w:rFonts w:eastAsia="Malgun Gothic"/>
          <w:sz w:val="20"/>
          <w:lang w:val="en-GB" w:eastAsia="de-DE"/>
        </w:rPr>
        <w:tab/>
        <w:t>for ( cIdx = 0; cIdx &lt; </w:t>
      </w:r>
      <w:r w:rsidRPr="006A174B">
        <w:rPr>
          <w:rFonts w:eastAsia="Malgun Gothic"/>
          <w:sz w:val="20"/>
          <w:lang w:val="en-GB" w:eastAsia="de-DE"/>
        </w:rPr>
        <w:t xml:space="preserve">ChromaFormatIdc = = 0 ) ? </w:t>
      </w:r>
      <w:r>
        <w:rPr>
          <w:rFonts w:eastAsia="Malgun Gothic"/>
          <w:sz w:val="20"/>
          <w:lang w:val="en-GB" w:eastAsia="de-DE"/>
        </w:rPr>
        <w:t>1</w:t>
      </w:r>
      <w:r w:rsidRPr="006A174B">
        <w:rPr>
          <w:rFonts w:eastAsia="Malgun Gothic"/>
          <w:sz w:val="20"/>
          <w:lang w:val="en-GB" w:eastAsia="de-DE"/>
        </w:rPr>
        <w:t xml:space="preserve"> : </w:t>
      </w:r>
      <w:r>
        <w:rPr>
          <w:rFonts w:eastAsia="Malgun Gothic"/>
          <w:sz w:val="20"/>
          <w:lang w:val="en-GB" w:eastAsia="de-DE"/>
        </w:rPr>
        <w:t>3</w:t>
      </w:r>
      <w:r w:rsidRPr="00AE46CC">
        <w:rPr>
          <w:rFonts w:eastAsia="Malgun Gothic"/>
          <w:sz w:val="20"/>
          <w:lang w:val="en-GB" w:eastAsia="de-DE"/>
        </w:rPr>
        <w:t>; cIdx++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h</w:t>
      </w:r>
      <w:r w:rsidRPr="00AE46CC">
        <w:rPr>
          <w:rFonts w:eastAsia="Malgun Gothic"/>
          <w:sz w:val="20"/>
          <w:lang w:val="en-GB" w:eastAsia="de-DE"/>
        </w:rPr>
        <w:t> = 0; </w:t>
      </w:r>
      <w:r>
        <w:rPr>
          <w:rFonts w:eastAsia="Malgun Gothic"/>
          <w:sz w:val="20"/>
          <w:lang w:val="en-GB" w:eastAsia="de-DE"/>
        </w:rPr>
        <w:t>h</w:t>
      </w:r>
      <w:r w:rsidRPr="00AE46CC">
        <w:rPr>
          <w:rFonts w:eastAsia="Malgun Gothic"/>
          <w:sz w:val="20"/>
          <w:lang w:val="en-GB" w:eastAsia="de-DE"/>
        </w:rPr>
        <w:t> &lt; (</w:t>
      </w:r>
      <w:r w:rsidRPr="00AE46CC">
        <w:rPr>
          <w:sz w:val="20"/>
          <w:lang w:val="en-GB"/>
        </w:rPr>
        <w:t>cIdx = = 0 )</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layerHeight</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layerHeight</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SubHeightC</w:t>
      </w:r>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w</w:t>
      </w:r>
      <w:r w:rsidRPr="00AE46CC">
        <w:rPr>
          <w:rFonts w:eastAsia="Malgun Gothic"/>
          <w:sz w:val="20"/>
          <w:lang w:val="en-GB" w:eastAsia="de-DE"/>
        </w:rPr>
        <w:t> = 0; </w:t>
      </w:r>
      <w:r>
        <w:rPr>
          <w:rFonts w:eastAsia="Malgun Gothic"/>
          <w:sz w:val="20"/>
          <w:lang w:val="en-GB" w:eastAsia="de-DE"/>
        </w:rPr>
        <w:t>w</w:t>
      </w:r>
      <w:r w:rsidRPr="00AE46CC">
        <w:rPr>
          <w:rFonts w:eastAsia="Malgun Gothic"/>
          <w:sz w:val="20"/>
          <w:lang w:val="en-GB" w:eastAsia="de-DE"/>
        </w:rPr>
        <w:t> &lt; (</w:t>
      </w:r>
      <w:r w:rsidRPr="00AE46CC">
        <w:rPr>
          <w:sz w:val="20"/>
          <w:lang w:val="en-GB"/>
        </w:rPr>
        <w:t>cIdx = = 0 )</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rFonts w:eastAsia="Malgun Gothic"/>
          <w:sz w:val="20"/>
          <w:lang w:eastAsia="de-DE"/>
        </w:rPr>
        <w:t>layerWidth</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rFonts w:eastAsia="Malgun Gothic"/>
          <w:sz w:val="20"/>
          <w:lang w:eastAsia="de-DE"/>
        </w:rPr>
        <w:t>layerWidth</w:t>
      </w:r>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r w:rsidRPr="00AE46CC">
        <w:rPr>
          <w:sz w:val="20"/>
          <w:lang w:val="en-GB"/>
        </w:rPr>
        <w:t>SubWidthC</w:t>
      </w:r>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w</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u = </w:t>
      </w:r>
      <w:r w:rsidRPr="00AE46CC">
        <w:rPr>
          <w:sz w:val="20"/>
          <w:lang w:val="en-GB" w:eastAsia="it-IT"/>
        </w:rPr>
        <w:t>k * </w:t>
      </w:r>
      <w:r w:rsidRPr="00AE46CC">
        <w:rPr>
          <w:rFonts w:eastAsia="Malgun Gothic"/>
          <w:sz w:val="20"/>
          <w:lang w:val="en-GB" w:eastAsia="de-DE"/>
        </w:rPr>
        <w:t>(</w:t>
      </w:r>
      <w:r w:rsidRPr="00AE46CC">
        <w:rPr>
          <w:sz w:val="20"/>
          <w:lang w:val="en-GB"/>
        </w:rPr>
        <w:t>cIdx = = 0 )</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rFonts w:eastAsia="Malgun Gothic"/>
          <w:sz w:val="20"/>
          <w:lang w:eastAsia="de-DE"/>
        </w:rPr>
        <w:t>layerWidth</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rFonts w:eastAsia="Malgun Gothic"/>
          <w:sz w:val="20"/>
          <w:lang w:eastAsia="de-DE"/>
        </w:rPr>
        <w:t>layerWidth</w:t>
      </w:r>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r w:rsidRPr="00AE46CC">
        <w:rPr>
          <w:sz w:val="20"/>
          <w:lang w:val="en-GB"/>
        </w:rPr>
        <w:t>SubWidthC</w:t>
      </w:r>
      <w:r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Pr>
          <w:sz w:val="20"/>
          <w:lang w:val="en-GB" w:eastAsia="it-IT"/>
        </w:rPr>
        <w:t>w</w:t>
      </w:r>
      <w:r w:rsidRPr="006F3440">
        <w:rPr>
          <w:noProof/>
          <w:sz w:val="20"/>
          <w:vertAlign w:val="subscript"/>
          <w:lang w:eastAsia="ko-KR"/>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v = m * (</w:t>
      </w:r>
      <w:r w:rsidRPr="00AE46CC">
        <w:rPr>
          <w:sz w:val="20"/>
          <w:lang w:val="en-GB"/>
        </w:rPr>
        <w:t>cIdx = = 0 )</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layerHeight</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layerHeight</w:t>
      </w:r>
      <w:r w:rsidRPr="00AE46CC">
        <w:rPr>
          <w:rFonts w:eastAsia="Malgun Gothic"/>
          <w:sz w:val="20"/>
          <w:lang w:eastAsia="zh-CN"/>
        </w:rPr>
        <w:t> </w:t>
      </w:r>
      <w:r w:rsidRPr="00AE46CC">
        <w:rPr>
          <w:sz w:val="20"/>
          <w:lang w:val="en-GB"/>
        </w:rPr>
        <w:t>/</w:t>
      </w:r>
      <w:r w:rsidRPr="00AE46CC">
        <w:rPr>
          <w:rFonts w:eastAsia="Malgun Gothic"/>
          <w:sz w:val="20"/>
          <w:lang w:eastAsia="zh-CN"/>
        </w:rPr>
        <w:t> </w:t>
      </w:r>
      <w:r w:rsidRPr="00AE46CC">
        <w:rPr>
          <w:sz w:val="20"/>
          <w:lang w:val="en-GB"/>
        </w:rPr>
        <w:t>SubHeightC</w:t>
      </w:r>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sz w:val="20"/>
          <w:lang w:val="en-GB" w:eastAsia="it-IT"/>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recTextureLayer[ i ][ c</w:t>
      </w:r>
      <w:r>
        <w:rPr>
          <w:rFonts w:eastAsia="Malgun Gothic"/>
          <w:sz w:val="20"/>
          <w:lang w:val="en-GB" w:eastAsia="de-DE"/>
        </w:rPr>
        <w:t>Idx</w:t>
      </w:r>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 = </w:t>
      </w:r>
      <w:r>
        <w:rPr>
          <w:rFonts w:eastAsia="Malgun Gothic"/>
          <w:sz w:val="20"/>
          <w:lang w:val="en-GB" w:eastAsia="de-DE"/>
        </w:rPr>
        <w:t>picture</w:t>
      </w:r>
      <w:r w:rsidRPr="00AE46CC">
        <w:rPr>
          <w:rFonts w:eastAsia="Malgun Gothic"/>
          <w:sz w:val="20"/>
          <w:lang w:val="en-GB" w:eastAsia="de-DE"/>
        </w:rPr>
        <w:t>0[ </w:t>
      </w:r>
      <w:r>
        <w:rPr>
          <w:rFonts w:eastAsia="Malgun Gothic"/>
          <w:sz w:val="20"/>
          <w:lang w:val="en-GB" w:eastAsia="de-DE"/>
        </w:rPr>
        <w:t>cIdx</w:t>
      </w:r>
      <w:r w:rsidRPr="00AE46CC">
        <w:rPr>
          <w:rFonts w:eastAsia="Malgun Gothic"/>
          <w:sz w:val="20"/>
          <w:lang w:val="en-GB" w:eastAsia="de-DE"/>
        </w:rPr>
        <w:t> ][ u ][ v </w:t>
      </w:r>
      <w:r w:rsidRPr="00AE46CC">
        <w:rPr>
          <w:sz w:val="20"/>
          <w:lang w:val="en-GB" w:eastAsia="it-IT"/>
        </w:rPr>
        <w:t>]</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w:t>
      </w:r>
      <w:r>
        <w:rPr>
          <w:rFonts w:eastAsia="Malgun Gothic"/>
          <w:sz w:val="20"/>
          <w:lang w:val="en-GB" w:eastAsia="de-DE"/>
        </w:rPr>
        <w:br/>
      </w:r>
      <w:r w:rsidRPr="00AE46CC">
        <w:rPr>
          <w:rFonts w:eastAsia="Malgun Gothic"/>
          <w:sz w:val="20"/>
          <w:lang w:val="en-GB" w:eastAsia="de-DE"/>
        </w:rPr>
        <w:tab/>
        <w:t>for( </w:t>
      </w:r>
      <w:r>
        <w:rPr>
          <w:rFonts w:eastAsia="Malgun Gothic"/>
          <w:sz w:val="20"/>
          <w:lang w:val="en-GB" w:eastAsia="de-DE"/>
        </w:rPr>
        <w:t>h</w:t>
      </w:r>
      <w:r w:rsidRPr="00AE46CC">
        <w:rPr>
          <w:rFonts w:eastAsia="Malgun Gothic"/>
          <w:sz w:val="20"/>
          <w:lang w:val="en-GB" w:eastAsia="de-DE"/>
        </w:rPr>
        <w:t> = 0; </w:t>
      </w:r>
      <w:r>
        <w:rPr>
          <w:rFonts w:eastAsia="Malgun Gothic"/>
          <w:sz w:val="20"/>
          <w:lang w:val="en-GB" w:eastAsia="de-DE"/>
        </w:rPr>
        <w:t>h</w:t>
      </w:r>
      <w:r w:rsidRPr="00AE46CC">
        <w:rPr>
          <w:rFonts w:eastAsia="Malgun Gothic"/>
          <w:sz w:val="20"/>
          <w:lang w:val="en-GB" w:eastAsia="de-DE"/>
        </w:rPr>
        <w:t> &lt; </w:t>
      </w:r>
      <w:r w:rsidRPr="00AE46CC">
        <w:rPr>
          <w:sz w:val="20"/>
          <w:lang w:val="en-GB"/>
        </w:rPr>
        <w:t>layerHeight</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w</w:t>
      </w:r>
      <w:r w:rsidRPr="00AE46CC">
        <w:rPr>
          <w:rFonts w:eastAsia="Malgun Gothic"/>
          <w:sz w:val="20"/>
          <w:lang w:val="en-GB" w:eastAsia="de-DE"/>
        </w:rPr>
        <w:t> = 0; </w:t>
      </w:r>
      <w:r>
        <w:rPr>
          <w:rFonts w:eastAsia="Malgun Gothic"/>
          <w:sz w:val="20"/>
          <w:lang w:val="en-GB" w:eastAsia="de-DE"/>
        </w:rPr>
        <w:t>w</w:t>
      </w:r>
      <w:r w:rsidRPr="00AE46CC">
        <w:rPr>
          <w:rFonts w:eastAsia="Malgun Gothic"/>
          <w:sz w:val="20"/>
          <w:lang w:val="en-GB" w:eastAsia="de-DE"/>
        </w:rPr>
        <w:t> &lt; </w:t>
      </w:r>
      <w:r w:rsidRPr="00AE46CC">
        <w:rPr>
          <w:rFonts w:eastAsia="Malgun Gothic"/>
          <w:sz w:val="20"/>
          <w:lang w:eastAsia="de-DE"/>
        </w:rPr>
        <w:t>layerWidth</w:t>
      </w:r>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w</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recO</w:t>
      </w:r>
      <w:r w:rsidRPr="00AE46CC">
        <w:rPr>
          <w:sz w:val="20"/>
        </w:rPr>
        <w:t>pacity</w:t>
      </w:r>
      <w:r w:rsidRPr="00AE46CC">
        <w:rPr>
          <w:rFonts w:eastAsia="Malgun Gothic"/>
          <w:sz w:val="20"/>
          <w:lang w:val="en-GB" w:eastAsia="de-DE"/>
        </w:rPr>
        <w:t>Layer[ i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 = </w:t>
      </w:r>
      <w:r>
        <w:rPr>
          <w:rFonts w:eastAsia="Malgun Gothic"/>
          <w:sz w:val="20"/>
          <w:lang w:val="en-GB" w:eastAsia="de-DE"/>
        </w:rPr>
        <w:t>picture</w:t>
      </w:r>
      <w:r w:rsidRPr="00AE46CC">
        <w:rPr>
          <w:rFonts w:eastAsia="Malgun Gothic"/>
          <w:sz w:val="20"/>
          <w:lang w:val="en-GB" w:eastAsia="de-DE"/>
        </w:rPr>
        <w:t>1[ 0 ][ </w:t>
      </w:r>
      <w:r w:rsidRPr="00AE46CC">
        <w:rPr>
          <w:sz w:val="20"/>
          <w:lang w:val="en-GB" w:eastAsia="it-IT"/>
        </w:rPr>
        <w:t>k * </w:t>
      </w:r>
      <w:r w:rsidRPr="00AE46CC">
        <w:rPr>
          <w:rFonts w:eastAsia="Malgun Gothic"/>
          <w:sz w:val="20"/>
          <w:lang w:eastAsia="de-DE"/>
        </w:rPr>
        <w:t>layerWidth</w:t>
      </w:r>
      <w:r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Pr>
          <w:sz w:val="20"/>
          <w:lang w:val="en-GB" w:eastAsia="it-IT"/>
        </w:rPr>
        <w:t>w</w:t>
      </w:r>
      <w:r w:rsidRPr="00AE46CC">
        <w:rPr>
          <w:rFonts w:eastAsia="Malgun Gothic"/>
          <w:sz w:val="20"/>
          <w:lang w:val="en-GB" w:eastAsia="de-DE"/>
        </w:rPr>
        <w:t> ][ m * </w:t>
      </w:r>
      <w:r w:rsidRPr="00AE46CC">
        <w:rPr>
          <w:sz w:val="20"/>
          <w:lang w:val="en-GB"/>
        </w:rPr>
        <w:t>layerHeight</w:t>
      </w:r>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w:t>
      </w:r>
      <w:r w:rsidRPr="00AE46CC">
        <w:rPr>
          <w:sz w:val="20"/>
          <w:lang w:val="en-GB" w:eastAsia="it-IT"/>
        </w:rPr>
        <w:t>]</w:t>
      </w:r>
      <w:r w:rsidRPr="00AE46CC">
        <w:rPr>
          <w:rFonts w:eastAsia="Malgun Gothic"/>
          <w:sz w:val="20"/>
          <w:lang w:val="en-GB" w:eastAsia="de-DE"/>
        </w:rPr>
        <w:br/>
      </w:r>
      <w:r w:rsidRPr="00EC18E9">
        <w:rPr>
          <w:rFonts w:eastAsia="Malgun Gothic"/>
          <w:sz w:val="20"/>
          <w:szCs w:val="18"/>
          <w:lang w:val="en-GB" w:eastAsia="de-DE"/>
        </w:rPr>
        <w:t>}</w:t>
      </w:r>
    </w:p>
    <w:p w14:paraId="62270481" w14:textId="77777777" w:rsidR="00E676B0" w:rsidRDefault="00E676B0" w:rsidP="00E676B0">
      <w:pPr>
        <w:rPr>
          <w:lang w:val="en-CA"/>
        </w:rPr>
      </w:pPr>
    </w:p>
    <w:p w14:paraId="6499C419" w14:textId="3A2ED4B4" w:rsidR="00E676B0" w:rsidRDefault="00E676B0" w:rsidP="00AF2479">
      <w:pPr>
        <w:rPr>
          <w:b/>
          <w:szCs w:val="22"/>
          <w:lang w:val="en-CA"/>
        </w:rPr>
      </w:pPr>
    </w:p>
    <w:p w14:paraId="64A51067" w14:textId="77777777" w:rsidR="00674238" w:rsidRDefault="00674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2C0AC6FB" w14:textId="6134E250" w:rsidR="00674238" w:rsidRPr="00355055" w:rsidRDefault="00674238" w:rsidP="00726B38">
      <w:pPr>
        <w:pStyle w:val="Heading1"/>
        <w:numPr>
          <w:ilvl w:val="0"/>
          <w:numId w:val="0"/>
        </w:numPr>
        <w:ind w:left="432"/>
        <w:jc w:val="center"/>
        <w:rPr>
          <w:lang w:val="en-CA"/>
        </w:rPr>
      </w:pPr>
      <w:r w:rsidRPr="00355055">
        <w:rPr>
          <w:lang w:val="en-CA"/>
        </w:rPr>
        <w:lastRenderedPageBreak/>
        <w:t xml:space="preserve">Annex </w:t>
      </w:r>
      <w:r>
        <w:rPr>
          <w:lang w:val="en-CA"/>
        </w:rPr>
        <w:t>B</w:t>
      </w:r>
      <w:r w:rsidR="00F10355">
        <w:rPr>
          <w:lang w:val="en-CA"/>
        </w:rPr>
        <w:br/>
        <w:t>B</w:t>
      </w:r>
      <w:r>
        <w:rPr>
          <w:lang w:val="en-CA"/>
        </w:rPr>
        <w:t xml:space="preserve">it </w:t>
      </w:r>
      <w:r w:rsidR="00F10355">
        <w:rPr>
          <w:lang w:val="en-CA"/>
        </w:rPr>
        <w:t xml:space="preserve">cost </w:t>
      </w:r>
      <w:r>
        <w:rPr>
          <w:lang w:val="en-CA"/>
        </w:rPr>
        <w:t>estimation</w:t>
      </w:r>
      <w:r w:rsidR="005E508A">
        <w:rPr>
          <w:lang w:val="en-CA"/>
        </w:rPr>
        <w:t xml:space="preserve"> information</w:t>
      </w:r>
    </w:p>
    <w:p w14:paraId="5C5ED383" w14:textId="172C4ED5" w:rsidR="00BD0D78" w:rsidRPr="00E93B6F" w:rsidRDefault="00E93B6F" w:rsidP="00E93B6F">
      <w:pPr>
        <w:pStyle w:val="ListParagraph"/>
        <w:numPr>
          <w:ilvl w:val="0"/>
          <w:numId w:val="27"/>
        </w:numPr>
        <w:rPr>
          <w:b/>
          <w:szCs w:val="22"/>
          <w:lang w:val="en-CA"/>
        </w:rPr>
      </w:pPr>
      <w:r>
        <w:rPr>
          <w:b/>
          <w:szCs w:val="22"/>
          <w:lang w:val="en-CA"/>
        </w:rPr>
        <w:t>MIV syntax table bit calculations</w:t>
      </w:r>
    </w:p>
    <w:p w14:paraId="2A8A5944" w14:textId="5878C9E2" w:rsidR="00AB13E5" w:rsidRDefault="00552FBB" w:rsidP="00BD0D78">
      <w:pPr>
        <w:rPr>
          <w:b/>
          <w:szCs w:val="22"/>
          <w:lang w:val="en-CA"/>
        </w:rPr>
      </w:pPr>
      <w:r w:rsidRPr="00552FBB">
        <w:rPr>
          <w:noProof/>
        </w:rPr>
        <w:drawing>
          <wp:inline distT="0" distB="0" distL="0" distR="0" wp14:anchorId="46CCA169" wp14:editId="54E858D0">
            <wp:extent cx="5943600" cy="68662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6866255"/>
                    </a:xfrm>
                    <a:prstGeom prst="rect">
                      <a:avLst/>
                    </a:prstGeom>
                    <a:noFill/>
                    <a:ln>
                      <a:noFill/>
                    </a:ln>
                  </pic:spPr>
                </pic:pic>
              </a:graphicData>
            </a:graphic>
          </wp:inline>
        </w:drawing>
      </w:r>
    </w:p>
    <w:p w14:paraId="692E8723" w14:textId="6686C010" w:rsidR="00AB13E5" w:rsidRDefault="00AB13E5" w:rsidP="00BD0D78">
      <w:pPr>
        <w:rPr>
          <w:b/>
          <w:szCs w:val="22"/>
          <w:lang w:val="en-CA"/>
        </w:rPr>
      </w:pPr>
      <w:r w:rsidRPr="00AB13E5">
        <w:rPr>
          <w:noProof/>
        </w:rPr>
        <w:lastRenderedPageBreak/>
        <w:drawing>
          <wp:inline distT="0" distB="0" distL="0" distR="0" wp14:anchorId="5482AC3B" wp14:editId="2F9D5720">
            <wp:extent cx="4368719" cy="425810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7627" cy="4266785"/>
                    </a:xfrm>
                    <a:prstGeom prst="rect">
                      <a:avLst/>
                    </a:prstGeom>
                    <a:noFill/>
                    <a:ln>
                      <a:noFill/>
                    </a:ln>
                  </pic:spPr>
                </pic:pic>
              </a:graphicData>
            </a:graphic>
          </wp:inline>
        </w:drawing>
      </w:r>
    </w:p>
    <w:p w14:paraId="4CA52026" w14:textId="75CF2CB1" w:rsidR="00AB13E5" w:rsidRDefault="00AB13E5" w:rsidP="00BD0D78">
      <w:pPr>
        <w:rPr>
          <w:b/>
          <w:szCs w:val="22"/>
          <w:lang w:val="en-CA"/>
        </w:rPr>
      </w:pPr>
    </w:p>
    <w:p w14:paraId="27F268CE" w14:textId="7E579216" w:rsidR="00AB13E5" w:rsidRDefault="00AB13E5" w:rsidP="00BD0D78">
      <w:pPr>
        <w:rPr>
          <w:b/>
          <w:szCs w:val="22"/>
          <w:lang w:val="en-CA"/>
        </w:rPr>
      </w:pPr>
      <w:r w:rsidRPr="00AB13E5">
        <w:rPr>
          <w:noProof/>
        </w:rPr>
        <w:lastRenderedPageBreak/>
        <w:drawing>
          <wp:inline distT="0" distB="0" distL="0" distR="0" wp14:anchorId="5739FC93" wp14:editId="1A710EF5">
            <wp:extent cx="5450840" cy="8595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0840" cy="8595360"/>
                    </a:xfrm>
                    <a:prstGeom prst="rect">
                      <a:avLst/>
                    </a:prstGeom>
                    <a:noFill/>
                    <a:ln>
                      <a:noFill/>
                    </a:ln>
                  </pic:spPr>
                </pic:pic>
              </a:graphicData>
            </a:graphic>
          </wp:inline>
        </w:drawing>
      </w:r>
    </w:p>
    <w:p w14:paraId="607D60A9" w14:textId="108F2CB8" w:rsidR="00AB13E5" w:rsidRDefault="00552FBB" w:rsidP="00BD0D78">
      <w:pPr>
        <w:rPr>
          <w:b/>
          <w:szCs w:val="22"/>
          <w:lang w:val="en-CA"/>
        </w:rPr>
      </w:pPr>
      <w:r w:rsidRPr="00552FBB">
        <w:rPr>
          <w:noProof/>
        </w:rPr>
        <w:lastRenderedPageBreak/>
        <w:drawing>
          <wp:inline distT="0" distB="0" distL="0" distR="0" wp14:anchorId="5E28F4ED" wp14:editId="6A06EF43">
            <wp:extent cx="4784502" cy="693988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5698" cy="6941622"/>
                    </a:xfrm>
                    <a:prstGeom prst="rect">
                      <a:avLst/>
                    </a:prstGeom>
                    <a:noFill/>
                    <a:ln>
                      <a:noFill/>
                    </a:ln>
                  </pic:spPr>
                </pic:pic>
              </a:graphicData>
            </a:graphic>
          </wp:inline>
        </w:drawing>
      </w:r>
    </w:p>
    <w:p w14:paraId="5FB335E1" w14:textId="07C4352C" w:rsidR="00552FBB" w:rsidRDefault="00552FBB" w:rsidP="00BD0D78">
      <w:pPr>
        <w:rPr>
          <w:b/>
          <w:szCs w:val="22"/>
          <w:lang w:val="en-CA"/>
        </w:rPr>
      </w:pPr>
      <w:r w:rsidRPr="00552FBB">
        <w:rPr>
          <w:noProof/>
        </w:rPr>
        <w:lastRenderedPageBreak/>
        <w:drawing>
          <wp:inline distT="0" distB="0" distL="0" distR="0" wp14:anchorId="1549AC86" wp14:editId="1296B858">
            <wp:extent cx="4913194" cy="290172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9991" cy="2905739"/>
                    </a:xfrm>
                    <a:prstGeom prst="rect">
                      <a:avLst/>
                    </a:prstGeom>
                    <a:noFill/>
                    <a:ln>
                      <a:noFill/>
                    </a:ln>
                  </pic:spPr>
                </pic:pic>
              </a:graphicData>
            </a:graphic>
          </wp:inline>
        </w:drawing>
      </w:r>
    </w:p>
    <w:p w14:paraId="08BD0C9E" w14:textId="77777777" w:rsidR="00EF39B4" w:rsidRDefault="00EF39B4" w:rsidP="00BD0D78">
      <w:pPr>
        <w:rPr>
          <w:bCs/>
          <w:szCs w:val="22"/>
          <w:lang w:val="en-CA"/>
        </w:rPr>
      </w:pPr>
    </w:p>
    <w:p w14:paraId="0D3882A6" w14:textId="417BCAD1" w:rsidR="005E508A" w:rsidRPr="00EF39B4" w:rsidRDefault="00EF39B4" w:rsidP="00BD0D78">
      <w:pPr>
        <w:rPr>
          <w:bCs/>
          <w:szCs w:val="22"/>
          <w:lang w:val="en-CA"/>
        </w:rPr>
      </w:pPr>
      <w:r>
        <w:rPr>
          <w:bCs/>
          <w:szCs w:val="22"/>
          <w:lang w:val="en-CA"/>
        </w:rPr>
        <w:t>There are 16 patch_data_unit() representing 16 MPI layers. Table below showed calculation for one.</w:t>
      </w:r>
    </w:p>
    <w:p w14:paraId="63B7B0AB" w14:textId="5D57FAA6" w:rsidR="005E508A" w:rsidRDefault="005E508A" w:rsidP="00BD0D78">
      <w:pPr>
        <w:rPr>
          <w:b/>
          <w:szCs w:val="22"/>
          <w:lang w:val="en-CA"/>
        </w:rPr>
      </w:pPr>
      <w:r w:rsidRPr="005E508A">
        <w:rPr>
          <w:noProof/>
        </w:rPr>
        <w:drawing>
          <wp:inline distT="0" distB="0" distL="0" distR="0" wp14:anchorId="096C67E5" wp14:editId="61A7AB3E">
            <wp:extent cx="5295331" cy="292544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7802" cy="2932333"/>
                    </a:xfrm>
                    <a:prstGeom prst="rect">
                      <a:avLst/>
                    </a:prstGeom>
                    <a:noFill/>
                    <a:ln>
                      <a:noFill/>
                    </a:ln>
                  </pic:spPr>
                </pic:pic>
              </a:graphicData>
            </a:graphic>
          </wp:inline>
        </w:drawing>
      </w:r>
    </w:p>
    <w:p w14:paraId="13378853" w14:textId="424FD111" w:rsidR="00E93B6F" w:rsidRDefault="00E93B6F" w:rsidP="00BD0D78">
      <w:pPr>
        <w:rPr>
          <w:b/>
          <w:szCs w:val="22"/>
          <w:lang w:val="en-CA"/>
        </w:rPr>
      </w:pPr>
    </w:p>
    <w:p w14:paraId="3F7CCE80" w14:textId="320AE5FC" w:rsidR="00E93B6F" w:rsidRDefault="00E93B6F" w:rsidP="00BD0D78">
      <w:pPr>
        <w:rPr>
          <w:b/>
          <w:szCs w:val="22"/>
          <w:lang w:val="en-CA"/>
        </w:rPr>
      </w:pPr>
    </w:p>
    <w:p w14:paraId="6725B416" w14:textId="2C7A8B08" w:rsidR="00E93B6F" w:rsidRDefault="00E93B6F" w:rsidP="00BD0D78">
      <w:pPr>
        <w:rPr>
          <w:b/>
          <w:szCs w:val="22"/>
          <w:lang w:val="en-CA"/>
        </w:rPr>
      </w:pPr>
    </w:p>
    <w:p w14:paraId="062ACA97" w14:textId="77777777" w:rsidR="00E93B6F" w:rsidRDefault="00E93B6F" w:rsidP="00BD0D78">
      <w:pPr>
        <w:rPr>
          <w:b/>
          <w:szCs w:val="22"/>
          <w:lang w:val="en-CA"/>
        </w:rPr>
      </w:pPr>
    </w:p>
    <w:p w14:paraId="5A470ADE" w14:textId="77777777" w:rsidR="00E93B6F" w:rsidRDefault="00E93B6F" w:rsidP="00BD0D78">
      <w:pPr>
        <w:rPr>
          <w:b/>
          <w:szCs w:val="22"/>
          <w:lang w:val="en-CA"/>
        </w:rPr>
      </w:pPr>
    </w:p>
    <w:p w14:paraId="20E445E6" w14:textId="77777777" w:rsidR="00E93B6F" w:rsidRDefault="00E93B6F" w:rsidP="00BD0D78">
      <w:pPr>
        <w:rPr>
          <w:b/>
          <w:szCs w:val="22"/>
          <w:lang w:val="en-CA"/>
        </w:rPr>
      </w:pPr>
    </w:p>
    <w:p w14:paraId="53477359" w14:textId="77777777" w:rsidR="00E93B6F" w:rsidRDefault="00E93B6F" w:rsidP="00BD0D78">
      <w:pPr>
        <w:rPr>
          <w:b/>
          <w:szCs w:val="22"/>
          <w:lang w:val="en-CA"/>
        </w:rPr>
      </w:pPr>
    </w:p>
    <w:p w14:paraId="4ACD7595" w14:textId="77777777" w:rsidR="00E93B6F" w:rsidRDefault="00E93B6F" w:rsidP="00BD0D78">
      <w:pPr>
        <w:rPr>
          <w:b/>
          <w:szCs w:val="22"/>
          <w:lang w:val="en-CA"/>
        </w:rPr>
      </w:pPr>
    </w:p>
    <w:p w14:paraId="2382C388" w14:textId="77777777" w:rsidR="00E93B6F" w:rsidRDefault="00E93B6F" w:rsidP="00E93B6F">
      <w:pPr>
        <w:pStyle w:val="ListParagraph"/>
        <w:rPr>
          <w:b/>
          <w:szCs w:val="22"/>
          <w:lang w:val="en-CA"/>
        </w:rPr>
      </w:pPr>
    </w:p>
    <w:p w14:paraId="5C7334B8" w14:textId="48716598" w:rsidR="00E93B6F" w:rsidRPr="00E93B6F" w:rsidRDefault="00E93B6F" w:rsidP="00E93B6F">
      <w:pPr>
        <w:pStyle w:val="ListParagraph"/>
        <w:numPr>
          <w:ilvl w:val="0"/>
          <w:numId w:val="27"/>
        </w:numPr>
        <w:rPr>
          <w:b/>
          <w:szCs w:val="22"/>
          <w:lang w:val="en-CA"/>
        </w:rPr>
      </w:pPr>
      <w:r>
        <w:rPr>
          <w:b/>
          <w:szCs w:val="22"/>
          <w:lang w:val="en-CA"/>
        </w:rPr>
        <w:lastRenderedPageBreak/>
        <w:t xml:space="preserve">MPII SEI </w:t>
      </w:r>
      <w:r w:rsidR="009D4F4B">
        <w:rPr>
          <w:b/>
          <w:szCs w:val="22"/>
          <w:lang w:val="en-CA"/>
        </w:rPr>
        <w:t xml:space="preserve">message </w:t>
      </w:r>
      <w:r>
        <w:rPr>
          <w:b/>
          <w:szCs w:val="22"/>
          <w:lang w:val="en-CA"/>
        </w:rPr>
        <w:t>syntax table calculations</w:t>
      </w:r>
    </w:p>
    <w:p w14:paraId="74347FFB" w14:textId="06DFA434" w:rsidR="00E93B6F" w:rsidRPr="00BD0D78" w:rsidRDefault="00E93B6F" w:rsidP="00BD0D78">
      <w:pPr>
        <w:rPr>
          <w:b/>
          <w:szCs w:val="22"/>
          <w:lang w:val="en-CA"/>
        </w:rPr>
      </w:pPr>
      <w:r w:rsidRPr="00E93B6F">
        <w:rPr>
          <w:noProof/>
        </w:rPr>
        <w:drawing>
          <wp:inline distT="0" distB="0" distL="0" distR="0" wp14:anchorId="43783F39" wp14:editId="41B9BEB1">
            <wp:extent cx="5943600" cy="2641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641600"/>
                    </a:xfrm>
                    <a:prstGeom prst="rect">
                      <a:avLst/>
                    </a:prstGeom>
                    <a:noFill/>
                    <a:ln>
                      <a:noFill/>
                    </a:ln>
                  </pic:spPr>
                </pic:pic>
              </a:graphicData>
            </a:graphic>
          </wp:inline>
        </w:drawing>
      </w:r>
    </w:p>
    <w:sectPr w:rsidR="00E93B6F" w:rsidRPr="00BD0D78"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EC9D1F" w14:textId="77777777" w:rsidR="00C23177" w:rsidRDefault="00C23177">
      <w:r>
        <w:separator/>
      </w:r>
    </w:p>
  </w:endnote>
  <w:endnote w:type="continuationSeparator" w:id="0">
    <w:p w14:paraId="333867A7" w14:textId="77777777" w:rsidR="00C23177" w:rsidRDefault="00C231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65B6BFF4"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03ED6">
      <w:rPr>
        <w:rStyle w:val="PageNumber"/>
        <w:noProof/>
      </w:rPr>
      <w:t>2023-10-06</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76F262" w14:textId="77777777" w:rsidR="00C23177" w:rsidRDefault="00C23177">
      <w:r>
        <w:separator/>
      </w:r>
    </w:p>
  </w:footnote>
  <w:footnote w:type="continuationSeparator" w:id="0">
    <w:p w14:paraId="4CF8626B" w14:textId="77777777" w:rsidR="00C23177" w:rsidRDefault="00C2317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8F5287"/>
    <w:multiLevelType w:val="hybridMultilevel"/>
    <w:tmpl w:val="1BA29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F457A"/>
    <w:multiLevelType w:val="hybridMultilevel"/>
    <w:tmpl w:val="F6443604"/>
    <w:lvl w:ilvl="0" w:tplc="F57C5966">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6"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72F7CAC"/>
    <w:multiLevelType w:val="hybridMultilevel"/>
    <w:tmpl w:val="6292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13518"/>
    <w:multiLevelType w:val="hybridMultilevel"/>
    <w:tmpl w:val="2A74FBB8"/>
    <w:lvl w:ilvl="0" w:tplc="8CBECE4C">
      <w:start w:val="1"/>
      <w:numFmt w:val="bullet"/>
      <w:lvlText w:val="•"/>
      <w:lvlJc w:val="left"/>
      <w:pPr>
        <w:tabs>
          <w:tab w:val="num" w:pos="720"/>
        </w:tabs>
        <w:ind w:left="720" w:hanging="360"/>
      </w:pPr>
      <w:rPr>
        <w:rFonts w:ascii="Arial" w:hAnsi="Arial" w:hint="default"/>
      </w:rPr>
    </w:lvl>
    <w:lvl w:ilvl="1" w:tplc="B65430EE" w:tentative="1">
      <w:start w:val="1"/>
      <w:numFmt w:val="bullet"/>
      <w:lvlText w:val="•"/>
      <w:lvlJc w:val="left"/>
      <w:pPr>
        <w:tabs>
          <w:tab w:val="num" w:pos="1440"/>
        </w:tabs>
        <w:ind w:left="1440" w:hanging="360"/>
      </w:pPr>
      <w:rPr>
        <w:rFonts w:ascii="Arial" w:hAnsi="Arial" w:hint="default"/>
      </w:rPr>
    </w:lvl>
    <w:lvl w:ilvl="2" w:tplc="6E0E7E12" w:tentative="1">
      <w:start w:val="1"/>
      <w:numFmt w:val="bullet"/>
      <w:lvlText w:val="•"/>
      <w:lvlJc w:val="left"/>
      <w:pPr>
        <w:tabs>
          <w:tab w:val="num" w:pos="2160"/>
        </w:tabs>
        <w:ind w:left="2160" w:hanging="360"/>
      </w:pPr>
      <w:rPr>
        <w:rFonts w:ascii="Arial" w:hAnsi="Arial" w:hint="default"/>
      </w:rPr>
    </w:lvl>
    <w:lvl w:ilvl="3" w:tplc="012E8D9C" w:tentative="1">
      <w:start w:val="1"/>
      <w:numFmt w:val="bullet"/>
      <w:lvlText w:val="•"/>
      <w:lvlJc w:val="left"/>
      <w:pPr>
        <w:tabs>
          <w:tab w:val="num" w:pos="2880"/>
        </w:tabs>
        <w:ind w:left="2880" w:hanging="360"/>
      </w:pPr>
      <w:rPr>
        <w:rFonts w:ascii="Arial" w:hAnsi="Arial" w:hint="default"/>
      </w:rPr>
    </w:lvl>
    <w:lvl w:ilvl="4" w:tplc="24B2176A" w:tentative="1">
      <w:start w:val="1"/>
      <w:numFmt w:val="bullet"/>
      <w:lvlText w:val="•"/>
      <w:lvlJc w:val="left"/>
      <w:pPr>
        <w:tabs>
          <w:tab w:val="num" w:pos="3600"/>
        </w:tabs>
        <w:ind w:left="3600" w:hanging="360"/>
      </w:pPr>
      <w:rPr>
        <w:rFonts w:ascii="Arial" w:hAnsi="Arial" w:hint="default"/>
      </w:rPr>
    </w:lvl>
    <w:lvl w:ilvl="5" w:tplc="852EC4A8" w:tentative="1">
      <w:start w:val="1"/>
      <w:numFmt w:val="bullet"/>
      <w:lvlText w:val="•"/>
      <w:lvlJc w:val="left"/>
      <w:pPr>
        <w:tabs>
          <w:tab w:val="num" w:pos="4320"/>
        </w:tabs>
        <w:ind w:left="4320" w:hanging="360"/>
      </w:pPr>
      <w:rPr>
        <w:rFonts w:ascii="Arial" w:hAnsi="Arial" w:hint="default"/>
      </w:rPr>
    </w:lvl>
    <w:lvl w:ilvl="6" w:tplc="D86430C2" w:tentative="1">
      <w:start w:val="1"/>
      <w:numFmt w:val="bullet"/>
      <w:lvlText w:val="•"/>
      <w:lvlJc w:val="left"/>
      <w:pPr>
        <w:tabs>
          <w:tab w:val="num" w:pos="5040"/>
        </w:tabs>
        <w:ind w:left="5040" w:hanging="360"/>
      </w:pPr>
      <w:rPr>
        <w:rFonts w:ascii="Arial" w:hAnsi="Arial" w:hint="default"/>
      </w:rPr>
    </w:lvl>
    <w:lvl w:ilvl="7" w:tplc="0D22202C" w:tentative="1">
      <w:start w:val="1"/>
      <w:numFmt w:val="bullet"/>
      <w:lvlText w:val="•"/>
      <w:lvlJc w:val="left"/>
      <w:pPr>
        <w:tabs>
          <w:tab w:val="num" w:pos="5760"/>
        </w:tabs>
        <w:ind w:left="5760" w:hanging="360"/>
      </w:pPr>
      <w:rPr>
        <w:rFonts w:ascii="Arial" w:hAnsi="Arial" w:hint="default"/>
      </w:rPr>
    </w:lvl>
    <w:lvl w:ilvl="8" w:tplc="C332C6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13"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CC13141"/>
    <w:multiLevelType w:val="hybridMultilevel"/>
    <w:tmpl w:val="26A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5E1B0D3A"/>
    <w:multiLevelType w:val="hybridMultilevel"/>
    <w:tmpl w:val="E81AF5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D63D26"/>
    <w:multiLevelType w:val="hybridMultilevel"/>
    <w:tmpl w:val="4E54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7864E8"/>
    <w:multiLevelType w:val="hybridMultilevel"/>
    <w:tmpl w:val="095C6A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A97293"/>
    <w:multiLevelType w:val="hybridMultilevel"/>
    <w:tmpl w:val="12604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731A5C"/>
    <w:multiLevelType w:val="hybridMultilevel"/>
    <w:tmpl w:val="12FEE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5798755">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590940543">
    <w:abstractNumId w:val="8"/>
  </w:num>
  <w:num w:numId="3" w16cid:durableId="1970277652">
    <w:abstractNumId w:val="23"/>
  </w:num>
  <w:num w:numId="4" w16cid:durableId="1562327811">
    <w:abstractNumId w:val="15"/>
  </w:num>
  <w:num w:numId="5" w16cid:durableId="1162114998">
    <w:abstractNumId w:val="3"/>
  </w:num>
  <w:num w:numId="6" w16cid:durableId="257980988">
    <w:abstractNumId w:val="12"/>
  </w:num>
  <w:num w:numId="7" w16cid:durableId="1097680047">
    <w:abstractNumId w:val="11"/>
  </w:num>
  <w:num w:numId="8" w16cid:durableId="1591311614">
    <w:abstractNumId w:val="4"/>
  </w:num>
  <w:num w:numId="9" w16cid:durableId="363873898">
    <w:abstractNumId w:val="17"/>
  </w:num>
  <w:num w:numId="10" w16cid:durableId="389812468">
    <w:abstractNumId w:val="24"/>
  </w:num>
  <w:num w:numId="11" w16cid:durableId="555166103">
    <w:abstractNumId w:val="7"/>
  </w:num>
  <w:num w:numId="12" w16cid:durableId="1228498518">
    <w:abstractNumId w:val="6"/>
  </w:num>
  <w:num w:numId="13" w16cid:durableId="2502843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40309533">
    <w:abstractNumId w:val="1"/>
  </w:num>
  <w:num w:numId="15" w16cid:durableId="1879509256">
    <w:abstractNumId w:val="13"/>
  </w:num>
  <w:num w:numId="16" w16cid:durableId="1852449358">
    <w:abstractNumId w:val="8"/>
  </w:num>
  <w:num w:numId="17" w16cid:durableId="633868626">
    <w:abstractNumId w:val="20"/>
  </w:num>
  <w:num w:numId="18" w16cid:durableId="1848667557">
    <w:abstractNumId w:val="21"/>
  </w:num>
  <w:num w:numId="19" w16cid:durableId="816728463">
    <w:abstractNumId w:val="8"/>
  </w:num>
  <w:num w:numId="20" w16cid:durableId="590434491">
    <w:abstractNumId w:val="18"/>
  </w:num>
  <w:num w:numId="21" w16cid:durableId="937253796">
    <w:abstractNumId w:val="8"/>
  </w:num>
  <w:num w:numId="22" w16cid:durableId="916860802">
    <w:abstractNumId w:val="19"/>
  </w:num>
  <w:num w:numId="23" w16cid:durableId="124548207">
    <w:abstractNumId w:val="9"/>
  </w:num>
  <w:num w:numId="24" w16cid:durableId="1860392788">
    <w:abstractNumId w:val="5"/>
  </w:num>
  <w:num w:numId="25" w16cid:durableId="2045982223">
    <w:abstractNumId w:val="22"/>
  </w:num>
  <w:num w:numId="26" w16cid:durableId="627317213">
    <w:abstractNumId w:val="16"/>
  </w:num>
  <w:num w:numId="27" w16cid:durableId="929192795">
    <w:abstractNumId w:val="14"/>
  </w:num>
  <w:num w:numId="28" w16cid:durableId="1251619337">
    <w:abstractNumId w:val="2"/>
  </w:num>
  <w:num w:numId="29" w16cid:durableId="1317027738">
    <w:abstractNumId w:val="1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 Taoran">
    <w15:presenceInfo w15:providerId="AD" w15:userId="S::tlu@dolby.net::b5805724-58a7-4be8-b085-87cf5aea87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372"/>
    <w:rsid w:val="00004410"/>
    <w:rsid w:val="0000516F"/>
    <w:rsid w:val="00006545"/>
    <w:rsid w:val="0001226C"/>
    <w:rsid w:val="000129B9"/>
    <w:rsid w:val="0001325C"/>
    <w:rsid w:val="000134E6"/>
    <w:rsid w:val="000143BE"/>
    <w:rsid w:val="00014EB1"/>
    <w:rsid w:val="000176D4"/>
    <w:rsid w:val="00017A87"/>
    <w:rsid w:val="000208D8"/>
    <w:rsid w:val="00021E87"/>
    <w:rsid w:val="00022345"/>
    <w:rsid w:val="00022576"/>
    <w:rsid w:val="00022B3E"/>
    <w:rsid w:val="0002313C"/>
    <w:rsid w:val="00023798"/>
    <w:rsid w:val="00023EEF"/>
    <w:rsid w:val="00024F5F"/>
    <w:rsid w:val="000250FD"/>
    <w:rsid w:val="0002565A"/>
    <w:rsid w:val="000263D5"/>
    <w:rsid w:val="000264CE"/>
    <w:rsid w:val="000266F1"/>
    <w:rsid w:val="00026868"/>
    <w:rsid w:val="0003036B"/>
    <w:rsid w:val="000308A3"/>
    <w:rsid w:val="00030A8A"/>
    <w:rsid w:val="000310AF"/>
    <w:rsid w:val="000314C7"/>
    <w:rsid w:val="00032F63"/>
    <w:rsid w:val="000332F7"/>
    <w:rsid w:val="00036B85"/>
    <w:rsid w:val="00037818"/>
    <w:rsid w:val="00040F40"/>
    <w:rsid w:val="00041B24"/>
    <w:rsid w:val="0004543A"/>
    <w:rsid w:val="000458BC"/>
    <w:rsid w:val="00045C41"/>
    <w:rsid w:val="0004664F"/>
    <w:rsid w:val="00046C03"/>
    <w:rsid w:val="00047E8E"/>
    <w:rsid w:val="00050EA5"/>
    <w:rsid w:val="00051600"/>
    <w:rsid w:val="00053A04"/>
    <w:rsid w:val="000546E2"/>
    <w:rsid w:val="00054D4C"/>
    <w:rsid w:val="000550BE"/>
    <w:rsid w:val="000560E7"/>
    <w:rsid w:val="00056B45"/>
    <w:rsid w:val="0006014C"/>
    <w:rsid w:val="00060485"/>
    <w:rsid w:val="00065039"/>
    <w:rsid w:val="000658C0"/>
    <w:rsid w:val="0006738A"/>
    <w:rsid w:val="000700F0"/>
    <w:rsid w:val="000721A2"/>
    <w:rsid w:val="0007236B"/>
    <w:rsid w:val="00072F48"/>
    <w:rsid w:val="0007446D"/>
    <w:rsid w:val="00075EEF"/>
    <w:rsid w:val="0007614F"/>
    <w:rsid w:val="00080BA9"/>
    <w:rsid w:val="00081398"/>
    <w:rsid w:val="000834EE"/>
    <w:rsid w:val="00083536"/>
    <w:rsid w:val="00084393"/>
    <w:rsid w:val="00084937"/>
    <w:rsid w:val="000856BC"/>
    <w:rsid w:val="0008589D"/>
    <w:rsid w:val="000865E1"/>
    <w:rsid w:val="00087309"/>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091"/>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53F6"/>
    <w:rsid w:val="000B7DF8"/>
    <w:rsid w:val="000C09AC"/>
    <w:rsid w:val="000C0FF5"/>
    <w:rsid w:val="000C1EC1"/>
    <w:rsid w:val="000C220E"/>
    <w:rsid w:val="000C289F"/>
    <w:rsid w:val="000C2BAA"/>
    <w:rsid w:val="000C4847"/>
    <w:rsid w:val="000D224B"/>
    <w:rsid w:val="000D2AAB"/>
    <w:rsid w:val="000D35E2"/>
    <w:rsid w:val="000E00F3"/>
    <w:rsid w:val="000E36D0"/>
    <w:rsid w:val="000E37E0"/>
    <w:rsid w:val="000E4EC7"/>
    <w:rsid w:val="000E7111"/>
    <w:rsid w:val="000E75F0"/>
    <w:rsid w:val="000E7DCF"/>
    <w:rsid w:val="000F158C"/>
    <w:rsid w:val="000F6520"/>
    <w:rsid w:val="000F6BC8"/>
    <w:rsid w:val="000F72CC"/>
    <w:rsid w:val="000F7C6E"/>
    <w:rsid w:val="00102F3D"/>
    <w:rsid w:val="00103F80"/>
    <w:rsid w:val="00105D16"/>
    <w:rsid w:val="00105FF5"/>
    <w:rsid w:val="00114685"/>
    <w:rsid w:val="00115C2E"/>
    <w:rsid w:val="00120A0B"/>
    <w:rsid w:val="00121A10"/>
    <w:rsid w:val="00122676"/>
    <w:rsid w:val="0012305F"/>
    <w:rsid w:val="00124E38"/>
    <w:rsid w:val="0012558D"/>
    <w:rsid w:val="0012580B"/>
    <w:rsid w:val="001302E6"/>
    <w:rsid w:val="00131D44"/>
    <w:rsid w:val="00131F90"/>
    <w:rsid w:val="001337F1"/>
    <w:rsid w:val="0013458C"/>
    <w:rsid w:val="001349CF"/>
    <w:rsid w:val="0013526E"/>
    <w:rsid w:val="001356A8"/>
    <w:rsid w:val="0013587F"/>
    <w:rsid w:val="0013747E"/>
    <w:rsid w:val="00137CF7"/>
    <w:rsid w:val="00140120"/>
    <w:rsid w:val="00141313"/>
    <w:rsid w:val="00141C2D"/>
    <w:rsid w:val="00144F63"/>
    <w:rsid w:val="00146152"/>
    <w:rsid w:val="0014654D"/>
    <w:rsid w:val="00151BDB"/>
    <w:rsid w:val="001524F6"/>
    <w:rsid w:val="00152A3C"/>
    <w:rsid w:val="001530A2"/>
    <w:rsid w:val="0015347D"/>
    <w:rsid w:val="0015429C"/>
    <w:rsid w:val="00155526"/>
    <w:rsid w:val="00155531"/>
    <w:rsid w:val="0015634B"/>
    <w:rsid w:val="00160503"/>
    <w:rsid w:val="00160F2B"/>
    <w:rsid w:val="0016181A"/>
    <w:rsid w:val="00162133"/>
    <w:rsid w:val="00162BD5"/>
    <w:rsid w:val="00165366"/>
    <w:rsid w:val="00165C4F"/>
    <w:rsid w:val="00166804"/>
    <w:rsid w:val="00170043"/>
    <w:rsid w:val="00171371"/>
    <w:rsid w:val="0017389B"/>
    <w:rsid w:val="00174D3F"/>
    <w:rsid w:val="0017569F"/>
    <w:rsid w:val="00175A24"/>
    <w:rsid w:val="00177086"/>
    <w:rsid w:val="00181607"/>
    <w:rsid w:val="00181A64"/>
    <w:rsid w:val="00182A62"/>
    <w:rsid w:val="00182DDF"/>
    <w:rsid w:val="00183A23"/>
    <w:rsid w:val="00187E58"/>
    <w:rsid w:val="00193573"/>
    <w:rsid w:val="001938A7"/>
    <w:rsid w:val="00194C51"/>
    <w:rsid w:val="00194F04"/>
    <w:rsid w:val="001951C7"/>
    <w:rsid w:val="00195F01"/>
    <w:rsid w:val="00196EB2"/>
    <w:rsid w:val="0019764B"/>
    <w:rsid w:val="00197756"/>
    <w:rsid w:val="001A0A95"/>
    <w:rsid w:val="001A297E"/>
    <w:rsid w:val="001A3382"/>
    <w:rsid w:val="001A368E"/>
    <w:rsid w:val="001A4AFE"/>
    <w:rsid w:val="001A53FB"/>
    <w:rsid w:val="001A7329"/>
    <w:rsid w:val="001A792F"/>
    <w:rsid w:val="001A7A87"/>
    <w:rsid w:val="001A7B74"/>
    <w:rsid w:val="001B04BF"/>
    <w:rsid w:val="001B0512"/>
    <w:rsid w:val="001B18C6"/>
    <w:rsid w:val="001B1DC7"/>
    <w:rsid w:val="001B1F48"/>
    <w:rsid w:val="001B21D4"/>
    <w:rsid w:val="001B4E28"/>
    <w:rsid w:val="001B6DE3"/>
    <w:rsid w:val="001B7105"/>
    <w:rsid w:val="001C1196"/>
    <w:rsid w:val="001C1E68"/>
    <w:rsid w:val="001C2660"/>
    <w:rsid w:val="001C3525"/>
    <w:rsid w:val="001C3AFB"/>
    <w:rsid w:val="001C3E01"/>
    <w:rsid w:val="001C4924"/>
    <w:rsid w:val="001C543F"/>
    <w:rsid w:val="001C6825"/>
    <w:rsid w:val="001C790A"/>
    <w:rsid w:val="001D070D"/>
    <w:rsid w:val="001D07F0"/>
    <w:rsid w:val="001D1609"/>
    <w:rsid w:val="001D193A"/>
    <w:rsid w:val="001D1BD2"/>
    <w:rsid w:val="001D2B59"/>
    <w:rsid w:val="001D3C95"/>
    <w:rsid w:val="001D4102"/>
    <w:rsid w:val="001D4BD4"/>
    <w:rsid w:val="001D5D3B"/>
    <w:rsid w:val="001E0248"/>
    <w:rsid w:val="001E02BE"/>
    <w:rsid w:val="001E0F9E"/>
    <w:rsid w:val="001E1205"/>
    <w:rsid w:val="001E28FD"/>
    <w:rsid w:val="001E3B37"/>
    <w:rsid w:val="001F0A2B"/>
    <w:rsid w:val="001F0BA4"/>
    <w:rsid w:val="001F2594"/>
    <w:rsid w:val="001F3B66"/>
    <w:rsid w:val="001F5549"/>
    <w:rsid w:val="001F5704"/>
    <w:rsid w:val="001F65AF"/>
    <w:rsid w:val="001F6772"/>
    <w:rsid w:val="001F6A5E"/>
    <w:rsid w:val="001F727F"/>
    <w:rsid w:val="00201E8B"/>
    <w:rsid w:val="0020242D"/>
    <w:rsid w:val="00204CA3"/>
    <w:rsid w:val="002050C2"/>
    <w:rsid w:val="002055A6"/>
    <w:rsid w:val="00205FD5"/>
    <w:rsid w:val="00206460"/>
    <w:rsid w:val="002069B4"/>
    <w:rsid w:val="00211946"/>
    <w:rsid w:val="00212C98"/>
    <w:rsid w:val="0021520A"/>
    <w:rsid w:val="00215808"/>
    <w:rsid w:val="00215DFC"/>
    <w:rsid w:val="002162C1"/>
    <w:rsid w:val="00216541"/>
    <w:rsid w:val="00220083"/>
    <w:rsid w:val="002212DF"/>
    <w:rsid w:val="0022295E"/>
    <w:rsid w:val="00222CD4"/>
    <w:rsid w:val="00222DE1"/>
    <w:rsid w:val="00224250"/>
    <w:rsid w:val="00225016"/>
    <w:rsid w:val="002253CA"/>
    <w:rsid w:val="002264A6"/>
    <w:rsid w:val="0022766B"/>
    <w:rsid w:val="00227BA7"/>
    <w:rsid w:val="0023011C"/>
    <w:rsid w:val="0023476B"/>
    <w:rsid w:val="00236FDC"/>
    <w:rsid w:val="00237519"/>
    <w:rsid w:val="002375C1"/>
    <w:rsid w:val="0023781C"/>
    <w:rsid w:val="00247ADF"/>
    <w:rsid w:val="00247B84"/>
    <w:rsid w:val="00247D1A"/>
    <w:rsid w:val="00247E1E"/>
    <w:rsid w:val="00250191"/>
    <w:rsid w:val="00250A73"/>
    <w:rsid w:val="002529AC"/>
    <w:rsid w:val="0025759F"/>
    <w:rsid w:val="00257800"/>
    <w:rsid w:val="002624A9"/>
    <w:rsid w:val="0026291C"/>
    <w:rsid w:val="00263398"/>
    <w:rsid w:val="002637C7"/>
    <w:rsid w:val="00263B99"/>
    <w:rsid w:val="002647D8"/>
    <w:rsid w:val="00264DD5"/>
    <w:rsid w:val="00265108"/>
    <w:rsid w:val="00265B45"/>
    <w:rsid w:val="00266F06"/>
    <w:rsid w:val="00267FBB"/>
    <w:rsid w:val="00271A3E"/>
    <w:rsid w:val="002743B2"/>
    <w:rsid w:val="00274D05"/>
    <w:rsid w:val="00275BCF"/>
    <w:rsid w:val="00277D91"/>
    <w:rsid w:val="00280613"/>
    <w:rsid w:val="002812D6"/>
    <w:rsid w:val="002827AF"/>
    <w:rsid w:val="00283CAD"/>
    <w:rsid w:val="00284009"/>
    <w:rsid w:val="00285FB7"/>
    <w:rsid w:val="00286470"/>
    <w:rsid w:val="00287B2A"/>
    <w:rsid w:val="002908D5"/>
    <w:rsid w:val="00290973"/>
    <w:rsid w:val="0029105B"/>
    <w:rsid w:val="00291E36"/>
    <w:rsid w:val="00292257"/>
    <w:rsid w:val="00292A62"/>
    <w:rsid w:val="00292FFB"/>
    <w:rsid w:val="002937E5"/>
    <w:rsid w:val="00293828"/>
    <w:rsid w:val="00293893"/>
    <w:rsid w:val="002969CA"/>
    <w:rsid w:val="00296DA7"/>
    <w:rsid w:val="002A1485"/>
    <w:rsid w:val="002A290F"/>
    <w:rsid w:val="002A397E"/>
    <w:rsid w:val="002A54E0"/>
    <w:rsid w:val="002A5E12"/>
    <w:rsid w:val="002A656F"/>
    <w:rsid w:val="002A692C"/>
    <w:rsid w:val="002A6F2C"/>
    <w:rsid w:val="002B01C7"/>
    <w:rsid w:val="002B1595"/>
    <w:rsid w:val="002B191D"/>
    <w:rsid w:val="002B2E83"/>
    <w:rsid w:val="002B4C76"/>
    <w:rsid w:val="002B5706"/>
    <w:rsid w:val="002B61ED"/>
    <w:rsid w:val="002B7095"/>
    <w:rsid w:val="002B7115"/>
    <w:rsid w:val="002C0274"/>
    <w:rsid w:val="002C0CCF"/>
    <w:rsid w:val="002C108C"/>
    <w:rsid w:val="002C3340"/>
    <w:rsid w:val="002C5503"/>
    <w:rsid w:val="002C551E"/>
    <w:rsid w:val="002C600D"/>
    <w:rsid w:val="002D0AF6"/>
    <w:rsid w:val="002D0C1E"/>
    <w:rsid w:val="002D2835"/>
    <w:rsid w:val="002D2D19"/>
    <w:rsid w:val="002D304B"/>
    <w:rsid w:val="002E0645"/>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6206"/>
    <w:rsid w:val="00311F21"/>
    <w:rsid w:val="00313DD9"/>
    <w:rsid w:val="00314940"/>
    <w:rsid w:val="00317D85"/>
    <w:rsid w:val="003255C8"/>
    <w:rsid w:val="0032692D"/>
    <w:rsid w:val="003272ED"/>
    <w:rsid w:val="00327C56"/>
    <w:rsid w:val="003315A1"/>
    <w:rsid w:val="00334845"/>
    <w:rsid w:val="00336C9E"/>
    <w:rsid w:val="003373EC"/>
    <w:rsid w:val="00337812"/>
    <w:rsid w:val="00337D6A"/>
    <w:rsid w:val="003409EA"/>
    <w:rsid w:val="003412B8"/>
    <w:rsid w:val="00342FF4"/>
    <w:rsid w:val="00343821"/>
    <w:rsid w:val="00343838"/>
    <w:rsid w:val="00344E5A"/>
    <w:rsid w:val="00346148"/>
    <w:rsid w:val="00350898"/>
    <w:rsid w:val="00351333"/>
    <w:rsid w:val="00355055"/>
    <w:rsid w:val="00361C58"/>
    <w:rsid w:val="00362F7E"/>
    <w:rsid w:val="003656F3"/>
    <w:rsid w:val="00365E3E"/>
    <w:rsid w:val="003669EA"/>
    <w:rsid w:val="0036734F"/>
    <w:rsid w:val="003706CC"/>
    <w:rsid w:val="003716A9"/>
    <w:rsid w:val="00376208"/>
    <w:rsid w:val="00377710"/>
    <w:rsid w:val="003803EE"/>
    <w:rsid w:val="00380B46"/>
    <w:rsid w:val="00381866"/>
    <w:rsid w:val="00381F90"/>
    <w:rsid w:val="00383E2B"/>
    <w:rsid w:val="00384266"/>
    <w:rsid w:val="003848AF"/>
    <w:rsid w:val="00385691"/>
    <w:rsid w:val="00385A12"/>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6FE"/>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55ED"/>
    <w:rsid w:val="003D6342"/>
    <w:rsid w:val="003E0800"/>
    <w:rsid w:val="003E4F4E"/>
    <w:rsid w:val="003E5354"/>
    <w:rsid w:val="003E5AB1"/>
    <w:rsid w:val="003E5B36"/>
    <w:rsid w:val="003E63AB"/>
    <w:rsid w:val="003E6EF6"/>
    <w:rsid w:val="003E6F90"/>
    <w:rsid w:val="003E73ED"/>
    <w:rsid w:val="003E76D9"/>
    <w:rsid w:val="003E7A08"/>
    <w:rsid w:val="003F4734"/>
    <w:rsid w:val="003F4CC3"/>
    <w:rsid w:val="003F5D0F"/>
    <w:rsid w:val="003F7075"/>
    <w:rsid w:val="003F7F25"/>
    <w:rsid w:val="00402975"/>
    <w:rsid w:val="004029C2"/>
    <w:rsid w:val="00402B03"/>
    <w:rsid w:val="00405F0E"/>
    <w:rsid w:val="004068AC"/>
    <w:rsid w:val="00407E8C"/>
    <w:rsid w:val="00413B69"/>
    <w:rsid w:val="00413D12"/>
    <w:rsid w:val="00414101"/>
    <w:rsid w:val="004159BC"/>
    <w:rsid w:val="00421271"/>
    <w:rsid w:val="0042146B"/>
    <w:rsid w:val="004219CF"/>
    <w:rsid w:val="00422E0D"/>
    <w:rsid w:val="004234F0"/>
    <w:rsid w:val="004249B5"/>
    <w:rsid w:val="00426027"/>
    <w:rsid w:val="004264BA"/>
    <w:rsid w:val="004274BF"/>
    <w:rsid w:val="00427EEC"/>
    <w:rsid w:val="00432CC0"/>
    <w:rsid w:val="00433224"/>
    <w:rsid w:val="00433DDB"/>
    <w:rsid w:val="004346CA"/>
    <w:rsid w:val="00434DEC"/>
    <w:rsid w:val="00435A29"/>
    <w:rsid w:val="00437619"/>
    <w:rsid w:val="00445281"/>
    <w:rsid w:val="0044589D"/>
    <w:rsid w:val="0045122C"/>
    <w:rsid w:val="00451ECF"/>
    <w:rsid w:val="00452C45"/>
    <w:rsid w:val="00452CC5"/>
    <w:rsid w:val="0045494F"/>
    <w:rsid w:val="00455E48"/>
    <w:rsid w:val="0045737B"/>
    <w:rsid w:val="00457950"/>
    <w:rsid w:val="00461B3E"/>
    <w:rsid w:val="004621CB"/>
    <w:rsid w:val="00462E4C"/>
    <w:rsid w:val="00463AD6"/>
    <w:rsid w:val="00465A1E"/>
    <w:rsid w:val="00466D63"/>
    <w:rsid w:val="00470B1A"/>
    <w:rsid w:val="00472EC6"/>
    <w:rsid w:val="00474F20"/>
    <w:rsid w:val="004776D0"/>
    <w:rsid w:val="004800A6"/>
    <w:rsid w:val="004816FE"/>
    <w:rsid w:val="00484A43"/>
    <w:rsid w:val="00485D40"/>
    <w:rsid w:val="00485D45"/>
    <w:rsid w:val="00490B06"/>
    <w:rsid w:val="00493AC1"/>
    <w:rsid w:val="00493DFD"/>
    <w:rsid w:val="0049445A"/>
    <w:rsid w:val="004957D9"/>
    <w:rsid w:val="00497341"/>
    <w:rsid w:val="004A1312"/>
    <w:rsid w:val="004A2800"/>
    <w:rsid w:val="004A2A63"/>
    <w:rsid w:val="004A3663"/>
    <w:rsid w:val="004B0DA4"/>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3058"/>
    <w:rsid w:val="004E4418"/>
    <w:rsid w:val="004E4F4F"/>
    <w:rsid w:val="004E52F7"/>
    <w:rsid w:val="004E6789"/>
    <w:rsid w:val="004E70D3"/>
    <w:rsid w:val="004F072D"/>
    <w:rsid w:val="004F09F4"/>
    <w:rsid w:val="004F0B34"/>
    <w:rsid w:val="004F2E2A"/>
    <w:rsid w:val="004F61E3"/>
    <w:rsid w:val="004F6AF9"/>
    <w:rsid w:val="004F6C3E"/>
    <w:rsid w:val="004F7249"/>
    <w:rsid w:val="004F78D9"/>
    <w:rsid w:val="00500270"/>
    <w:rsid w:val="00501CA9"/>
    <w:rsid w:val="00502E10"/>
    <w:rsid w:val="0050354E"/>
    <w:rsid w:val="0051015C"/>
    <w:rsid w:val="00511C3C"/>
    <w:rsid w:val="00512ADE"/>
    <w:rsid w:val="00513DE9"/>
    <w:rsid w:val="005150DD"/>
    <w:rsid w:val="00516CF1"/>
    <w:rsid w:val="00516D3D"/>
    <w:rsid w:val="005202AB"/>
    <w:rsid w:val="00520841"/>
    <w:rsid w:val="005216C1"/>
    <w:rsid w:val="00523803"/>
    <w:rsid w:val="00524996"/>
    <w:rsid w:val="00526A4C"/>
    <w:rsid w:val="00530548"/>
    <w:rsid w:val="00531AE9"/>
    <w:rsid w:val="0053358E"/>
    <w:rsid w:val="00533CF7"/>
    <w:rsid w:val="00536188"/>
    <w:rsid w:val="00540120"/>
    <w:rsid w:val="00546A7F"/>
    <w:rsid w:val="005477B0"/>
    <w:rsid w:val="00550A66"/>
    <w:rsid w:val="00552943"/>
    <w:rsid w:val="005529D7"/>
    <w:rsid w:val="00552FBB"/>
    <w:rsid w:val="0055315E"/>
    <w:rsid w:val="00555128"/>
    <w:rsid w:val="00561AF7"/>
    <w:rsid w:val="00564BE6"/>
    <w:rsid w:val="00564C52"/>
    <w:rsid w:val="005650FC"/>
    <w:rsid w:val="00565A55"/>
    <w:rsid w:val="00565B8A"/>
    <w:rsid w:val="00566F7D"/>
    <w:rsid w:val="005673FF"/>
    <w:rsid w:val="0056750A"/>
    <w:rsid w:val="00567EC7"/>
    <w:rsid w:val="00570013"/>
    <w:rsid w:val="0057161B"/>
    <w:rsid w:val="00575146"/>
    <w:rsid w:val="005753EC"/>
    <w:rsid w:val="00576333"/>
    <w:rsid w:val="0057747C"/>
    <w:rsid w:val="005801A2"/>
    <w:rsid w:val="00580BE5"/>
    <w:rsid w:val="005818FB"/>
    <w:rsid w:val="00581FCD"/>
    <w:rsid w:val="00582508"/>
    <w:rsid w:val="0058575B"/>
    <w:rsid w:val="00585FE0"/>
    <w:rsid w:val="005875D4"/>
    <w:rsid w:val="0059397E"/>
    <w:rsid w:val="00594B27"/>
    <w:rsid w:val="005952A5"/>
    <w:rsid w:val="00596022"/>
    <w:rsid w:val="00597711"/>
    <w:rsid w:val="005A1134"/>
    <w:rsid w:val="005A33A1"/>
    <w:rsid w:val="005A3901"/>
    <w:rsid w:val="005A3FEF"/>
    <w:rsid w:val="005A4E8D"/>
    <w:rsid w:val="005A4F1E"/>
    <w:rsid w:val="005A5BC8"/>
    <w:rsid w:val="005B0041"/>
    <w:rsid w:val="005B217D"/>
    <w:rsid w:val="005B3006"/>
    <w:rsid w:val="005B7B10"/>
    <w:rsid w:val="005B7CE3"/>
    <w:rsid w:val="005C0289"/>
    <w:rsid w:val="005C385F"/>
    <w:rsid w:val="005C7C26"/>
    <w:rsid w:val="005D0F1F"/>
    <w:rsid w:val="005D2268"/>
    <w:rsid w:val="005D468D"/>
    <w:rsid w:val="005D6D10"/>
    <w:rsid w:val="005D7192"/>
    <w:rsid w:val="005D7DBA"/>
    <w:rsid w:val="005E09E2"/>
    <w:rsid w:val="005E1AC6"/>
    <w:rsid w:val="005E3F2B"/>
    <w:rsid w:val="005E4C00"/>
    <w:rsid w:val="005E508A"/>
    <w:rsid w:val="005E52F5"/>
    <w:rsid w:val="005E58B6"/>
    <w:rsid w:val="005E6050"/>
    <w:rsid w:val="005E7282"/>
    <w:rsid w:val="005F00C2"/>
    <w:rsid w:val="005F0291"/>
    <w:rsid w:val="005F25A0"/>
    <w:rsid w:val="005F2ADE"/>
    <w:rsid w:val="005F5447"/>
    <w:rsid w:val="005F5804"/>
    <w:rsid w:val="005F6F1B"/>
    <w:rsid w:val="005F7D85"/>
    <w:rsid w:val="00602159"/>
    <w:rsid w:val="0060251A"/>
    <w:rsid w:val="0060361D"/>
    <w:rsid w:val="00604A24"/>
    <w:rsid w:val="006051DE"/>
    <w:rsid w:val="00606290"/>
    <w:rsid w:val="00607628"/>
    <w:rsid w:val="006115D4"/>
    <w:rsid w:val="00613A91"/>
    <w:rsid w:val="00615995"/>
    <w:rsid w:val="00616155"/>
    <w:rsid w:val="00622C0B"/>
    <w:rsid w:val="0062309C"/>
    <w:rsid w:val="00624B33"/>
    <w:rsid w:val="00626A4C"/>
    <w:rsid w:val="00627C79"/>
    <w:rsid w:val="0063041A"/>
    <w:rsid w:val="00630763"/>
    <w:rsid w:val="0063083E"/>
    <w:rsid w:val="00630AA2"/>
    <w:rsid w:val="00631024"/>
    <w:rsid w:val="00631D8B"/>
    <w:rsid w:val="00641E28"/>
    <w:rsid w:val="00642BFD"/>
    <w:rsid w:val="00642CBE"/>
    <w:rsid w:val="00645557"/>
    <w:rsid w:val="00645A8F"/>
    <w:rsid w:val="00646707"/>
    <w:rsid w:val="00653B0D"/>
    <w:rsid w:val="00654AE7"/>
    <w:rsid w:val="00656372"/>
    <w:rsid w:val="00657603"/>
    <w:rsid w:val="00657ACE"/>
    <w:rsid w:val="00657F7E"/>
    <w:rsid w:val="00660843"/>
    <w:rsid w:val="006609A9"/>
    <w:rsid w:val="00662E58"/>
    <w:rsid w:val="006637F2"/>
    <w:rsid w:val="00663D01"/>
    <w:rsid w:val="006642A5"/>
    <w:rsid w:val="00664DCF"/>
    <w:rsid w:val="00666027"/>
    <w:rsid w:val="00667C99"/>
    <w:rsid w:val="00671247"/>
    <w:rsid w:val="00673988"/>
    <w:rsid w:val="00674238"/>
    <w:rsid w:val="006811EE"/>
    <w:rsid w:val="00681C33"/>
    <w:rsid w:val="00681CBE"/>
    <w:rsid w:val="006825AD"/>
    <w:rsid w:val="00683438"/>
    <w:rsid w:val="00683827"/>
    <w:rsid w:val="00684FFB"/>
    <w:rsid w:val="00686AAC"/>
    <w:rsid w:val="00687227"/>
    <w:rsid w:val="00687B2E"/>
    <w:rsid w:val="0069019D"/>
    <w:rsid w:val="00691234"/>
    <w:rsid w:val="006925F3"/>
    <w:rsid w:val="00692BC4"/>
    <w:rsid w:val="00692F67"/>
    <w:rsid w:val="006948A4"/>
    <w:rsid w:val="006965FB"/>
    <w:rsid w:val="006967D3"/>
    <w:rsid w:val="00697B13"/>
    <w:rsid w:val="006A0E5C"/>
    <w:rsid w:val="006A1687"/>
    <w:rsid w:val="006A174B"/>
    <w:rsid w:val="006A30EA"/>
    <w:rsid w:val="006A45C2"/>
    <w:rsid w:val="006A48E6"/>
    <w:rsid w:val="006A4B6C"/>
    <w:rsid w:val="006A6D90"/>
    <w:rsid w:val="006A7320"/>
    <w:rsid w:val="006B1D16"/>
    <w:rsid w:val="006B3393"/>
    <w:rsid w:val="006B3425"/>
    <w:rsid w:val="006B3843"/>
    <w:rsid w:val="006B6E1E"/>
    <w:rsid w:val="006B7AFE"/>
    <w:rsid w:val="006B7EDB"/>
    <w:rsid w:val="006C0586"/>
    <w:rsid w:val="006C1E54"/>
    <w:rsid w:val="006C30C2"/>
    <w:rsid w:val="006C4413"/>
    <w:rsid w:val="006C576B"/>
    <w:rsid w:val="006C5D39"/>
    <w:rsid w:val="006C6C43"/>
    <w:rsid w:val="006C751D"/>
    <w:rsid w:val="006C75F2"/>
    <w:rsid w:val="006D2427"/>
    <w:rsid w:val="006D3380"/>
    <w:rsid w:val="006D6490"/>
    <w:rsid w:val="006D6D9B"/>
    <w:rsid w:val="006E04C7"/>
    <w:rsid w:val="006E0EAA"/>
    <w:rsid w:val="006E19F9"/>
    <w:rsid w:val="006E1A2C"/>
    <w:rsid w:val="006E2810"/>
    <w:rsid w:val="006E2856"/>
    <w:rsid w:val="006E4A93"/>
    <w:rsid w:val="006E5417"/>
    <w:rsid w:val="006E561F"/>
    <w:rsid w:val="006E5B8D"/>
    <w:rsid w:val="006E70E8"/>
    <w:rsid w:val="006E7D20"/>
    <w:rsid w:val="006F0794"/>
    <w:rsid w:val="006F2DA0"/>
    <w:rsid w:val="006F33A0"/>
    <w:rsid w:val="006F3440"/>
    <w:rsid w:val="006F437D"/>
    <w:rsid w:val="006F4C82"/>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26B38"/>
    <w:rsid w:val="00727ADF"/>
    <w:rsid w:val="00731262"/>
    <w:rsid w:val="00731D1D"/>
    <w:rsid w:val="00733A43"/>
    <w:rsid w:val="007350AB"/>
    <w:rsid w:val="007355AB"/>
    <w:rsid w:val="00735E63"/>
    <w:rsid w:val="00736B44"/>
    <w:rsid w:val="00740EE7"/>
    <w:rsid w:val="00742C00"/>
    <w:rsid w:val="00742C71"/>
    <w:rsid w:val="0074393F"/>
    <w:rsid w:val="00745F6B"/>
    <w:rsid w:val="007469D0"/>
    <w:rsid w:val="0074781D"/>
    <w:rsid w:val="00747A37"/>
    <w:rsid w:val="0075131E"/>
    <w:rsid w:val="0075175B"/>
    <w:rsid w:val="0075178F"/>
    <w:rsid w:val="00752E17"/>
    <w:rsid w:val="00753F2E"/>
    <w:rsid w:val="007557EE"/>
    <w:rsid w:val="0075585E"/>
    <w:rsid w:val="007607CE"/>
    <w:rsid w:val="0076198D"/>
    <w:rsid w:val="007634E3"/>
    <w:rsid w:val="0076431D"/>
    <w:rsid w:val="00764492"/>
    <w:rsid w:val="00765467"/>
    <w:rsid w:val="00765DED"/>
    <w:rsid w:val="00770010"/>
    <w:rsid w:val="00770571"/>
    <w:rsid w:val="007706B0"/>
    <w:rsid w:val="00770C6E"/>
    <w:rsid w:val="0077350C"/>
    <w:rsid w:val="00773C05"/>
    <w:rsid w:val="00774CF9"/>
    <w:rsid w:val="00774E65"/>
    <w:rsid w:val="007768FF"/>
    <w:rsid w:val="00776F43"/>
    <w:rsid w:val="00780B1C"/>
    <w:rsid w:val="007810F5"/>
    <w:rsid w:val="007824D3"/>
    <w:rsid w:val="00783315"/>
    <w:rsid w:val="00783E5A"/>
    <w:rsid w:val="007842E4"/>
    <w:rsid w:val="00784354"/>
    <w:rsid w:val="00785B2C"/>
    <w:rsid w:val="00787159"/>
    <w:rsid w:val="00792891"/>
    <w:rsid w:val="0079394E"/>
    <w:rsid w:val="00793AD3"/>
    <w:rsid w:val="00793BC7"/>
    <w:rsid w:val="00794DC0"/>
    <w:rsid w:val="0079656B"/>
    <w:rsid w:val="00796EE3"/>
    <w:rsid w:val="00797998"/>
    <w:rsid w:val="007A0D96"/>
    <w:rsid w:val="007A1CF6"/>
    <w:rsid w:val="007A204B"/>
    <w:rsid w:val="007A25A0"/>
    <w:rsid w:val="007A3D09"/>
    <w:rsid w:val="007A57B6"/>
    <w:rsid w:val="007A7D29"/>
    <w:rsid w:val="007B1C93"/>
    <w:rsid w:val="007B38AF"/>
    <w:rsid w:val="007B41DC"/>
    <w:rsid w:val="007B4207"/>
    <w:rsid w:val="007B4AB8"/>
    <w:rsid w:val="007B4FF0"/>
    <w:rsid w:val="007B50D9"/>
    <w:rsid w:val="007B6078"/>
    <w:rsid w:val="007B7A3B"/>
    <w:rsid w:val="007C081C"/>
    <w:rsid w:val="007C173B"/>
    <w:rsid w:val="007C22CF"/>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E76BE"/>
    <w:rsid w:val="007F1F8B"/>
    <w:rsid w:val="007F2742"/>
    <w:rsid w:val="007F41FB"/>
    <w:rsid w:val="007F4972"/>
    <w:rsid w:val="007F6205"/>
    <w:rsid w:val="007F67A1"/>
    <w:rsid w:val="007F6880"/>
    <w:rsid w:val="007F794D"/>
    <w:rsid w:val="00801A7B"/>
    <w:rsid w:val="0080321A"/>
    <w:rsid w:val="00803CC8"/>
    <w:rsid w:val="00803D0E"/>
    <w:rsid w:val="00803ED6"/>
    <w:rsid w:val="00804046"/>
    <w:rsid w:val="008057E3"/>
    <w:rsid w:val="0081087D"/>
    <w:rsid w:val="00810C90"/>
    <w:rsid w:val="008110CF"/>
    <w:rsid w:val="00811C05"/>
    <w:rsid w:val="00813E2B"/>
    <w:rsid w:val="00813FA1"/>
    <w:rsid w:val="00814F9D"/>
    <w:rsid w:val="00815251"/>
    <w:rsid w:val="008161B5"/>
    <w:rsid w:val="008161BD"/>
    <w:rsid w:val="008161CB"/>
    <w:rsid w:val="00816520"/>
    <w:rsid w:val="008206C8"/>
    <w:rsid w:val="008207D6"/>
    <w:rsid w:val="00820C09"/>
    <w:rsid w:val="00821EAA"/>
    <w:rsid w:val="0082376E"/>
    <w:rsid w:val="00825113"/>
    <w:rsid w:val="00826F31"/>
    <w:rsid w:val="00827603"/>
    <w:rsid w:val="008276F0"/>
    <w:rsid w:val="00833829"/>
    <w:rsid w:val="00833F61"/>
    <w:rsid w:val="00834B3F"/>
    <w:rsid w:val="00836338"/>
    <w:rsid w:val="008407FF"/>
    <w:rsid w:val="008419F4"/>
    <w:rsid w:val="00843274"/>
    <w:rsid w:val="00844C1D"/>
    <w:rsid w:val="00846BC5"/>
    <w:rsid w:val="00846FBF"/>
    <w:rsid w:val="0084713F"/>
    <w:rsid w:val="00850BB2"/>
    <w:rsid w:val="0085458C"/>
    <w:rsid w:val="0085632A"/>
    <w:rsid w:val="00856496"/>
    <w:rsid w:val="00860173"/>
    <w:rsid w:val="00861329"/>
    <w:rsid w:val="008631D7"/>
    <w:rsid w:val="0086387C"/>
    <w:rsid w:val="0086410F"/>
    <w:rsid w:val="008669D4"/>
    <w:rsid w:val="00870B11"/>
    <w:rsid w:val="00870C93"/>
    <w:rsid w:val="00871489"/>
    <w:rsid w:val="00871BA5"/>
    <w:rsid w:val="00872AE1"/>
    <w:rsid w:val="00873F19"/>
    <w:rsid w:val="008743ED"/>
    <w:rsid w:val="0087456C"/>
    <w:rsid w:val="0087488E"/>
    <w:rsid w:val="00874A6C"/>
    <w:rsid w:val="008754CF"/>
    <w:rsid w:val="008767E3"/>
    <w:rsid w:val="00876C65"/>
    <w:rsid w:val="00877F3D"/>
    <w:rsid w:val="00880606"/>
    <w:rsid w:val="00880C28"/>
    <w:rsid w:val="00881A27"/>
    <w:rsid w:val="00882DAD"/>
    <w:rsid w:val="00882F72"/>
    <w:rsid w:val="00883A73"/>
    <w:rsid w:val="0088404C"/>
    <w:rsid w:val="00884409"/>
    <w:rsid w:val="00884989"/>
    <w:rsid w:val="00884A2C"/>
    <w:rsid w:val="008865CB"/>
    <w:rsid w:val="00886A33"/>
    <w:rsid w:val="008901A0"/>
    <w:rsid w:val="00891A8F"/>
    <w:rsid w:val="008921C8"/>
    <w:rsid w:val="008929CC"/>
    <w:rsid w:val="00893DC4"/>
    <w:rsid w:val="00897160"/>
    <w:rsid w:val="008A147E"/>
    <w:rsid w:val="008A1B64"/>
    <w:rsid w:val="008A26E2"/>
    <w:rsid w:val="008A4B4C"/>
    <w:rsid w:val="008A5B29"/>
    <w:rsid w:val="008A6435"/>
    <w:rsid w:val="008A6CC6"/>
    <w:rsid w:val="008B0062"/>
    <w:rsid w:val="008B0E60"/>
    <w:rsid w:val="008B10F0"/>
    <w:rsid w:val="008B255D"/>
    <w:rsid w:val="008B376B"/>
    <w:rsid w:val="008C1F30"/>
    <w:rsid w:val="008C239F"/>
    <w:rsid w:val="008C2F6F"/>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2347"/>
    <w:rsid w:val="008F30F1"/>
    <w:rsid w:val="008F4094"/>
    <w:rsid w:val="008F4257"/>
    <w:rsid w:val="008F4B83"/>
    <w:rsid w:val="008F5B6B"/>
    <w:rsid w:val="008F6AAB"/>
    <w:rsid w:val="008F7803"/>
    <w:rsid w:val="008F7AF8"/>
    <w:rsid w:val="00900469"/>
    <w:rsid w:val="00900602"/>
    <w:rsid w:val="0090145C"/>
    <w:rsid w:val="00902BAF"/>
    <w:rsid w:val="00902C6F"/>
    <w:rsid w:val="00904CFC"/>
    <w:rsid w:val="009053BB"/>
    <w:rsid w:val="00905A76"/>
    <w:rsid w:val="00905E87"/>
    <w:rsid w:val="00906AD1"/>
    <w:rsid w:val="00907757"/>
    <w:rsid w:val="009101DA"/>
    <w:rsid w:val="00911493"/>
    <w:rsid w:val="009115B1"/>
    <w:rsid w:val="00911D7E"/>
    <w:rsid w:val="009123F1"/>
    <w:rsid w:val="00916275"/>
    <w:rsid w:val="0091769F"/>
    <w:rsid w:val="009207ED"/>
    <w:rsid w:val="00920997"/>
    <w:rsid w:val="009212B0"/>
    <w:rsid w:val="00921FA1"/>
    <w:rsid w:val="00923090"/>
    <w:rsid w:val="009234A5"/>
    <w:rsid w:val="00924B15"/>
    <w:rsid w:val="00930C2C"/>
    <w:rsid w:val="0093107D"/>
    <w:rsid w:val="00933453"/>
    <w:rsid w:val="009336F7"/>
    <w:rsid w:val="0093636C"/>
    <w:rsid w:val="009374A7"/>
    <w:rsid w:val="00937F03"/>
    <w:rsid w:val="0094191D"/>
    <w:rsid w:val="00941BED"/>
    <w:rsid w:val="009449DE"/>
    <w:rsid w:val="00946FC5"/>
    <w:rsid w:val="00951173"/>
    <w:rsid w:val="009512A8"/>
    <w:rsid w:val="00952EDC"/>
    <w:rsid w:val="009559B0"/>
    <w:rsid w:val="00955F6D"/>
    <w:rsid w:val="00956D42"/>
    <w:rsid w:val="00957C0A"/>
    <w:rsid w:val="009602E0"/>
    <w:rsid w:val="0096124D"/>
    <w:rsid w:val="009635FF"/>
    <w:rsid w:val="00963D22"/>
    <w:rsid w:val="009645D6"/>
    <w:rsid w:val="0096606C"/>
    <w:rsid w:val="00966F79"/>
    <w:rsid w:val="009674E3"/>
    <w:rsid w:val="0096769A"/>
    <w:rsid w:val="00967B40"/>
    <w:rsid w:val="00967DC7"/>
    <w:rsid w:val="0097132F"/>
    <w:rsid w:val="00974048"/>
    <w:rsid w:val="0097464D"/>
    <w:rsid w:val="00977C16"/>
    <w:rsid w:val="00983C08"/>
    <w:rsid w:val="00983F85"/>
    <w:rsid w:val="0098551D"/>
    <w:rsid w:val="00985DCB"/>
    <w:rsid w:val="00986824"/>
    <w:rsid w:val="00987B67"/>
    <w:rsid w:val="009903F5"/>
    <w:rsid w:val="0099129F"/>
    <w:rsid w:val="009946BD"/>
    <w:rsid w:val="0099518F"/>
    <w:rsid w:val="00995D2E"/>
    <w:rsid w:val="00997FC3"/>
    <w:rsid w:val="009A01E2"/>
    <w:rsid w:val="009A523D"/>
    <w:rsid w:val="009A5BE7"/>
    <w:rsid w:val="009A5F79"/>
    <w:rsid w:val="009A6126"/>
    <w:rsid w:val="009A7B35"/>
    <w:rsid w:val="009B02A1"/>
    <w:rsid w:val="009B19FF"/>
    <w:rsid w:val="009B1EA8"/>
    <w:rsid w:val="009B3361"/>
    <w:rsid w:val="009B7F3F"/>
    <w:rsid w:val="009C211B"/>
    <w:rsid w:val="009C24E5"/>
    <w:rsid w:val="009C2CB1"/>
    <w:rsid w:val="009C34A3"/>
    <w:rsid w:val="009C3ADB"/>
    <w:rsid w:val="009C3BD3"/>
    <w:rsid w:val="009C422F"/>
    <w:rsid w:val="009C68CD"/>
    <w:rsid w:val="009D361C"/>
    <w:rsid w:val="009D3F10"/>
    <w:rsid w:val="009D4F4B"/>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5CFF"/>
    <w:rsid w:val="00A06125"/>
    <w:rsid w:val="00A10E93"/>
    <w:rsid w:val="00A13048"/>
    <w:rsid w:val="00A14E5E"/>
    <w:rsid w:val="00A22AA2"/>
    <w:rsid w:val="00A23BE2"/>
    <w:rsid w:val="00A26407"/>
    <w:rsid w:val="00A32B14"/>
    <w:rsid w:val="00A36C33"/>
    <w:rsid w:val="00A37697"/>
    <w:rsid w:val="00A37A7E"/>
    <w:rsid w:val="00A403D1"/>
    <w:rsid w:val="00A40BED"/>
    <w:rsid w:val="00A4103E"/>
    <w:rsid w:val="00A4287E"/>
    <w:rsid w:val="00A4348B"/>
    <w:rsid w:val="00A4348C"/>
    <w:rsid w:val="00A435B8"/>
    <w:rsid w:val="00A435F1"/>
    <w:rsid w:val="00A44D5A"/>
    <w:rsid w:val="00A45F03"/>
    <w:rsid w:val="00A46843"/>
    <w:rsid w:val="00A50735"/>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2142"/>
    <w:rsid w:val="00A744C5"/>
    <w:rsid w:val="00A7453A"/>
    <w:rsid w:val="00A749EF"/>
    <w:rsid w:val="00A767DC"/>
    <w:rsid w:val="00A76A6D"/>
    <w:rsid w:val="00A76C70"/>
    <w:rsid w:val="00A77C02"/>
    <w:rsid w:val="00A830AA"/>
    <w:rsid w:val="00A83253"/>
    <w:rsid w:val="00A83F2A"/>
    <w:rsid w:val="00A8415C"/>
    <w:rsid w:val="00A85DE9"/>
    <w:rsid w:val="00A877EC"/>
    <w:rsid w:val="00A9030D"/>
    <w:rsid w:val="00A905E9"/>
    <w:rsid w:val="00A90EBC"/>
    <w:rsid w:val="00A92D8C"/>
    <w:rsid w:val="00A92E5D"/>
    <w:rsid w:val="00A9386B"/>
    <w:rsid w:val="00A9451D"/>
    <w:rsid w:val="00A94A30"/>
    <w:rsid w:val="00A95929"/>
    <w:rsid w:val="00A96E56"/>
    <w:rsid w:val="00A978F4"/>
    <w:rsid w:val="00AA0D22"/>
    <w:rsid w:val="00AA1797"/>
    <w:rsid w:val="00AA26E9"/>
    <w:rsid w:val="00AA60C1"/>
    <w:rsid w:val="00AA6E84"/>
    <w:rsid w:val="00AA6FC6"/>
    <w:rsid w:val="00AB0076"/>
    <w:rsid w:val="00AB031F"/>
    <w:rsid w:val="00AB0F91"/>
    <w:rsid w:val="00AB13E5"/>
    <w:rsid w:val="00AB1A1C"/>
    <w:rsid w:val="00AB1DB6"/>
    <w:rsid w:val="00AB4721"/>
    <w:rsid w:val="00AB5D37"/>
    <w:rsid w:val="00AB5FB8"/>
    <w:rsid w:val="00AB7405"/>
    <w:rsid w:val="00AB75E8"/>
    <w:rsid w:val="00AB786E"/>
    <w:rsid w:val="00AC0D2F"/>
    <w:rsid w:val="00AC3995"/>
    <w:rsid w:val="00AC4380"/>
    <w:rsid w:val="00AC59F6"/>
    <w:rsid w:val="00AC6421"/>
    <w:rsid w:val="00AC7EC1"/>
    <w:rsid w:val="00AD05A8"/>
    <w:rsid w:val="00AD1F34"/>
    <w:rsid w:val="00AD2C45"/>
    <w:rsid w:val="00AD3CBA"/>
    <w:rsid w:val="00AD5443"/>
    <w:rsid w:val="00AD6291"/>
    <w:rsid w:val="00AD6A91"/>
    <w:rsid w:val="00AE0D7C"/>
    <w:rsid w:val="00AE1594"/>
    <w:rsid w:val="00AE2532"/>
    <w:rsid w:val="00AE2624"/>
    <w:rsid w:val="00AE2A4E"/>
    <w:rsid w:val="00AE341B"/>
    <w:rsid w:val="00AE3934"/>
    <w:rsid w:val="00AE3E5D"/>
    <w:rsid w:val="00AE46CC"/>
    <w:rsid w:val="00AE636D"/>
    <w:rsid w:val="00AF116F"/>
    <w:rsid w:val="00AF13CF"/>
    <w:rsid w:val="00AF2479"/>
    <w:rsid w:val="00AF2684"/>
    <w:rsid w:val="00AF2BB1"/>
    <w:rsid w:val="00AF4C03"/>
    <w:rsid w:val="00AF51C5"/>
    <w:rsid w:val="00AF59FD"/>
    <w:rsid w:val="00AF5CD2"/>
    <w:rsid w:val="00AF60BE"/>
    <w:rsid w:val="00AF6EEC"/>
    <w:rsid w:val="00B01905"/>
    <w:rsid w:val="00B031C6"/>
    <w:rsid w:val="00B03F53"/>
    <w:rsid w:val="00B04DC1"/>
    <w:rsid w:val="00B05672"/>
    <w:rsid w:val="00B05E98"/>
    <w:rsid w:val="00B06B87"/>
    <w:rsid w:val="00B07677"/>
    <w:rsid w:val="00B07CA7"/>
    <w:rsid w:val="00B1279A"/>
    <w:rsid w:val="00B1289B"/>
    <w:rsid w:val="00B12DCE"/>
    <w:rsid w:val="00B12EDC"/>
    <w:rsid w:val="00B13157"/>
    <w:rsid w:val="00B146D5"/>
    <w:rsid w:val="00B15643"/>
    <w:rsid w:val="00B224FB"/>
    <w:rsid w:val="00B24064"/>
    <w:rsid w:val="00B24D26"/>
    <w:rsid w:val="00B25CC0"/>
    <w:rsid w:val="00B25D39"/>
    <w:rsid w:val="00B260B8"/>
    <w:rsid w:val="00B275F4"/>
    <w:rsid w:val="00B30BC8"/>
    <w:rsid w:val="00B3151F"/>
    <w:rsid w:val="00B316E6"/>
    <w:rsid w:val="00B32563"/>
    <w:rsid w:val="00B3640F"/>
    <w:rsid w:val="00B4026F"/>
    <w:rsid w:val="00B40EAC"/>
    <w:rsid w:val="00B4194A"/>
    <w:rsid w:val="00B43287"/>
    <w:rsid w:val="00B437E8"/>
    <w:rsid w:val="00B43D4A"/>
    <w:rsid w:val="00B4632E"/>
    <w:rsid w:val="00B500AF"/>
    <w:rsid w:val="00B5079E"/>
    <w:rsid w:val="00B5183C"/>
    <w:rsid w:val="00B51F2C"/>
    <w:rsid w:val="00B5222E"/>
    <w:rsid w:val="00B52325"/>
    <w:rsid w:val="00B52BA7"/>
    <w:rsid w:val="00B53179"/>
    <w:rsid w:val="00B532EA"/>
    <w:rsid w:val="00B550B3"/>
    <w:rsid w:val="00B566A9"/>
    <w:rsid w:val="00B574F6"/>
    <w:rsid w:val="00B57A23"/>
    <w:rsid w:val="00B57F88"/>
    <w:rsid w:val="00B600CD"/>
    <w:rsid w:val="00B6073D"/>
    <w:rsid w:val="00B60B94"/>
    <w:rsid w:val="00B61600"/>
    <w:rsid w:val="00B61C96"/>
    <w:rsid w:val="00B623D9"/>
    <w:rsid w:val="00B63943"/>
    <w:rsid w:val="00B6636E"/>
    <w:rsid w:val="00B7060C"/>
    <w:rsid w:val="00B7122C"/>
    <w:rsid w:val="00B724E2"/>
    <w:rsid w:val="00B72FE9"/>
    <w:rsid w:val="00B73A2A"/>
    <w:rsid w:val="00B74BF7"/>
    <w:rsid w:val="00B75A51"/>
    <w:rsid w:val="00B776FC"/>
    <w:rsid w:val="00B7778E"/>
    <w:rsid w:val="00B77C3F"/>
    <w:rsid w:val="00B8020F"/>
    <w:rsid w:val="00B8268B"/>
    <w:rsid w:val="00B827C6"/>
    <w:rsid w:val="00B8294E"/>
    <w:rsid w:val="00B86B31"/>
    <w:rsid w:val="00B86DC6"/>
    <w:rsid w:val="00B94B06"/>
    <w:rsid w:val="00B94C28"/>
    <w:rsid w:val="00B95EE6"/>
    <w:rsid w:val="00B97C3F"/>
    <w:rsid w:val="00BA04CB"/>
    <w:rsid w:val="00BA1352"/>
    <w:rsid w:val="00BA4E57"/>
    <w:rsid w:val="00BA5C25"/>
    <w:rsid w:val="00BA5C88"/>
    <w:rsid w:val="00BA6D2D"/>
    <w:rsid w:val="00BA7473"/>
    <w:rsid w:val="00BB01D4"/>
    <w:rsid w:val="00BB1F38"/>
    <w:rsid w:val="00BB21CA"/>
    <w:rsid w:val="00BB258E"/>
    <w:rsid w:val="00BB2DE9"/>
    <w:rsid w:val="00BC0D46"/>
    <w:rsid w:val="00BC0D67"/>
    <w:rsid w:val="00BC10BA"/>
    <w:rsid w:val="00BC35C9"/>
    <w:rsid w:val="00BC5AFD"/>
    <w:rsid w:val="00BC6F3C"/>
    <w:rsid w:val="00BC73E3"/>
    <w:rsid w:val="00BD004E"/>
    <w:rsid w:val="00BD0D78"/>
    <w:rsid w:val="00BD7114"/>
    <w:rsid w:val="00BE0023"/>
    <w:rsid w:val="00BE0976"/>
    <w:rsid w:val="00BE63E8"/>
    <w:rsid w:val="00BE68B9"/>
    <w:rsid w:val="00BE692B"/>
    <w:rsid w:val="00BE73EF"/>
    <w:rsid w:val="00BF067A"/>
    <w:rsid w:val="00BF1BB0"/>
    <w:rsid w:val="00BF22C8"/>
    <w:rsid w:val="00BF3495"/>
    <w:rsid w:val="00BF5D49"/>
    <w:rsid w:val="00BF7CCB"/>
    <w:rsid w:val="00C0045D"/>
    <w:rsid w:val="00C00DDE"/>
    <w:rsid w:val="00C022F8"/>
    <w:rsid w:val="00C03D30"/>
    <w:rsid w:val="00C04A6F"/>
    <w:rsid w:val="00C04F43"/>
    <w:rsid w:val="00C050A3"/>
    <w:rsid w:val="00C05271"/>
    <w:rsid w:val="00C0609D"/>
    <w:rsid w:val="00C06E7E"/>
    <w:rsid w:val="00C10363"/>
    <w:rsid w:val="00C1143C"/>
    <w:rsid w:val="00C115AB"/>
    <w:rsid w:val="00C11D69"/>
    <w:rsid w:val="00C1290E"/>
    <w:rsid w:val="00C13685"/>
    <w:rsid w:val="00C141DE"/>
    <w:rsid w:val="00C15520"/>
    <w:rsid w:val="00C15F9D"/>
    <w:rsid w:val="00C16ED7"/>
    <w:rsid w:val="00C173A8"/>
    <w:rsid w:val="00C177BD"/>
    <w:rsid w:val="00C17F3A"/>
    <w:rsid w:val="00C20C64"/>
    <w:rsid w:val="00C2184C"/>
    <w:rsid w:val="00C22243"/>
    <w:rsid w:val="00C22DCB"/>
    <w:rsid w:val="00C23177"/>
    <w:rsid w:val="00C23885"/>
    <w:rsid w:val="00C248D7"/>
    <w:rsid w:val="00C26C4E"/>
    <w:rsid w:val="00C26CCB"/>
    <w:rsid w:val="00C30249"/>
    <w:rsid w:val="00C32649"/>
    <w:rsid w:val="00C340E6"/>
    <w:rsid w:val="00C351E9"/>
    <w:rsid w:val="00C355DA"/>
    <w:rsid w:val="00C35F74"/>
    <w:rsid w:val="00C36A48"/>
    <w:rsid w:val="00C3723B"/>
    <w:rsid w:val="00C408DF"/>
    <w:rsid w:val="00C40C46"/>
    <w:rsid w:val="00C41205"/>
    <w:rsid w:val="00C42466"/>
    <w:rsid w:val="00C4263A"/>
    <w:rsid w:val="00C460C6"/>
    <w:rsid w:val="00C46C70"/>
    <w:rsid w:val="00C471BD"/>
    <w:rsid w:val="00C540E0"/>
    <w:rsid w:val="00C54E7C"/>
    <w:rsid w:val="00C559AD"/>
    <w:rsid w:val="00C5727F"/>
    <w:rsid w:val="00C579B3"/>
    <w:rsid w:val="00C606C9"/>
    <w:rsid w:val="00C63C53"/>
    <w:rsid w:val="00C63CF9"/>
    <w:rsid w:val="00C63EE9"/>
    <w:rsid w:val="00C650AD"/>
    <w:rsid w:val="00C6534E"/>
    <w:rsid w:val="00C66A41"/>
    <w:rsid w:val="00C66EB5"/>
    <w:rsid w:val="00C6726E"/>
    <w:rsid w:val="00C6727B"/>
    <w:rsid w:val="00C72A07"/>
    <w:rsid w:val="00C73693"/>
    <w:rsid w:val="00C73CB6"/>
    <w:rsid w:val="00C73FDA"/>
    <w:rsid w:val="00C74323"/>
    <w:rsid w:val="00C76064"/>
    <w:rsid w:val="00C80288"/>
    <w:rsid w:val="00C836F0"/>
    <w:rsid w:val="00C84003"/>
    <w:rsid w:val="00C840FC"/>
    <w:rsid w:val="00C847E0"/>
    <w:rsid w:val="00C8527A"/>
    <w:rsid w:val="00C87D4F"/>
    <w:rsid w:val="00C90650"/>
    <w:rsid w:val="00C91740"/>
    <w:rsid w:val="00C932B5"/>
    <w:rsid w:val="00C936A2"/>
    <w:rsid w:val="00C94A1D"/>
    <w:rsid w:val="00C97D78"/>
    <w:rsid w:val="00CA11F9"/>
    <w:rsid w:val="00CA3C38"/>
    <w:rsid w:val="00CA4BE8"/>
    <w:rsid w:val="00CA55D4"/>
    <w:rsid w:val="00CA57ED"/>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187A"/>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4D69"/>
    <w:rsid w:val="00D1555A"/>
    <w:rsid w:val="00D15DF1"/>
    <w:rsid w:val="00D1623C"/>
    <w:rsid w:val="00D16ED7"/>
    <w:rsid w:val="00D20308"/>
    <w:rsid w:val="00D20980"/>
    <w:rsid w:val="00D22AAE"/>
    <w:rsid w:val="00D267D1"/>
    <w:rsid w:val="00D270EB"/>
    <w:rsid w:val="00D27398"/>
    <w:rsid w:val="00D304E8"/>
    <w:rsid w:val="00D32FB6"/>
    <w:rsid w:val="00D33F2B"/>
    <w:rsid w:val="00D3437A"/>
    <w:rsid w:val="00D3454B"/>
    <w:rsid w:val="00D37BF5"/>
    <w:rsid w:val="00D4001A"/>
    <w:rsid w:val="00D412C2"/>
    <w:rsid w:val="00D415C9"/>
    <w:rsid w:val="00D435D8"/>
    <w:rsid w:val="00D43C13"/>
    <w:rsid w:val="00D43E98"/>
    <w:rsid w:val="00D43FDE"/>
    <w:rsid w:val="00D446EC"/>
    <w:rsid w:val="00D45879"/>
    <w:rsid w:val="00D51BF0"/>
    <w:rsid w:val="00D531DB"/>
    <w:rsid w:val="00D53E96"/>
    <w:rsid w:val="00D53EC9"/>
    <w:rsid w:val="00D554B7"/>
    <w:rsid w:val="00D55942"/>
    <w:rsid w:val="00D56B21"/>
    <w:rsid w:val="00D60E04"/>
    <w:rsid w:val="00D60E62"/>
    <w:rsid w:val="00D6142E"/>
    <w:rsid w:val="00D63126"/>
    <w:rsid w:val="00D63BE5"/>
    <w:rsid w:val="00D65287"/>
    <w:rsid w:val="00D66279"/>
    <w:rsid w:val="00D66658"/>
    <w:rsid w:val="00D667A8"/>
    <w:rsid w:val="00D674BC"/>
    <w:rsid w:val="00D675AD"/>
    <w:rsid w:val="00D7047B"/>
    <w:rsid w:val="00D74B02"/>
    <w:rsid w:val="00D7518D"/>
    <w:rsid w:val="00D76A10"/>
    <w:rsid w:val="00D776F4"/>
    <w:rsid w:val="00D7774D"/>
    <w:rsid w:val="00D807BF"/>
    <w:rsid w:val="00D80F1C"/>
    <w:rsid w:val="00D81C28"/>
    <w:rsid w:val="00D82FCC"/>
    <w:rsid w:val="00D8395B"/>
    <w:rsid w:val="00D87369"/>
    <w:rsid w:val="00D91AB4"/>
    <w:rsid w:val="00D92130"/>
    <w:rsid w:val="00D93213"/>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5C96"/>
    <w:rsid w:val="00DB7DCA"/>
    <w:rsid w:val="00DC0276"/>
    <w:rsid w:val="00DC0D8D"/>
    <w:rsid w:val="00DC1CA4"/>
    <w:rsid w:val="00DC2658"/>
    <w:rsid w:val="00DC2A0B"/>
    <w:rsid w:val="00DC387D"/>
    <w:rsid w:val="00DC4136"/>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30BC"/>
    <w:rsid w:val="00DF44A1"/>
    <w:rsid w:val="00DF5FBB"/>
    <w:rsid w:val="00DF68BA"/>
    <w:rsid w:val="00DF7126"/>
    <w:rsid w:val="00E024E6"/>
    <w:rsid w:val="00E03BA4"/>
    <w:rsid w:val="00E07EEE"/>
    <w:rsid w:val="00E11923"/>
    <w:rsid w:val="00E15096"/>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43058"/>
    <w:rsid w:val="00E464B5"/>
    <w:rsid w:val="00E47F2D"/>
    <w:rsid w:val="00E50253"/>
    <w:rsid w:val="00E51848"/>
    <w:rsid w:val="00E51EDA"/>
    <w:rsid w:val="00E52E87"/>
    <w:rsid w:val="00E52F00"/>
    <w:rsid w:val="00E537B8"/>
    <w:rsid w:val="00E54511"/>
    <w:rsid w:val="00E54775"/>
    <w:rsid w:val="00E56692"/>
    <w:rsid w:val="00E56935"/>
    <w:rsid w:val="00E56B2D"/>
    <w:rsid w:val="00E56BDF"/>
    <w:rsid w:val="00E56EA1"/>
    <w:rsid w:val="00E56EA2"/>
    <w:rsid w:val="00E57387"/>
    <w:rsid w:val="00E60EDC"/>
    <w:rsid w:val="00E61072"/>
    <w:rsid w:val="00E6165A"/>
    <w:rsid w:val="00E616BF"/>
    <w:rsid w:val="00E61DAC"/>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C4C"/>
    <w:rsid w:val="00E90337"/>
    <w:rsid w:val="00E907A3"/>
    <w:rsid w:val="00E936C6"/>
    <w:rsid w:val="00E93B6F"/>
    <w:rsid w:val="00E95D56"/>
    <w:rsid w:val="00E95F0A"/>
    <w:rsid w:val="00E965B2"/>
    <w:rsid w:val="00E97169"/>
    <w:rsid w:val="00E977D5"/>
    <w:rsid w:val="00EA0409"/>
    <w:rsid w:val="00EA27D2"/>
    <w:rsid w:val="00EA3642"/>
    <w:rsid w:val="00EA5AE0"/>
    <w:rsid w:val="00EA705F"/>
    <w:rsid w:val="00EB108A"/>
    <w:rsid w:val="00EB27CE"/>
    <w:rsid w:val="00EB35E7"/>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D0956"/>
    <w:rsid w:val="00ED170D"/>
    <w:rsid w:val="00ED62DF"/>
    <w:rsid w:val="00EE04A5"/>
    <w:rsid w:val="00EE0B68"/>
    <w:rsid w:val="00EE1548"/>
    <w:rsid w:val="00EE43C2"/>
    <w:rsid w:val="00EE4E38"/>
    <w:rsid w:val="00EE66CD"/>
    <w:rsid w:val="00EE7CD8"/>
    <w:rsid w:val="00EF1545"/>
    <w:rsid w:val="00EF37F6"/>
    <w:rsid w:val="00EF39B4"/>
    <w:rsid w:val="00EF4374"/>
    <w:rsid w:val="00EF48CC"/>
    <w:rsid w:val="00EF4FF0"/>
    <w:rsid w:val="00EF55F6"/>
    <w:rsid w:val="00EF5BDE"/>
    <w:rsid w:val="00EF6318"/>
    <w:rsid w:val="00F0079A"/>
    <w:rsid w:val="00F00801"/>
    <w:rsid w:val="00F00D0B"/>
    <w:rsid w:val="00F026EA"/>
    <w:rsid w:val="00F043F1"/>
    <w:rsid w:val="00F04806"/>
    <w:rsid w:val="00F05D22"/>
    <w:rsid w:val="00F06124"/>
    <w:rsid w:val="00F07965"/>
    <w:rsid w:val="00F07DB1"/>
    <w:rsid w:val="00F10355"/>
    <w:rsid w:val="00F115F3"/>
    <w:rsid w:val="00F12FEB"/>
    <w:rsid w:val="00F134B2"/>
    <w:rsid w:val="00F160D8"/>
    <w:rsid w:val="00F17EB3"/>
    <w:rsid w:val="00F20E08"/>
    <w:rsid w:val="00F21039"/>
    <w:rsid w:val="00F21248"/>
    <w:rsid w:val="00F2311F"/>
    <w:rsid w:val="00F2488D"/>
    <w:rsid w:val="00F25CBE"/>
    <w:rsid w:val="00F26C61"/>
    <w:rsid w:val="00F27A6D"/>
    <w:rsid w:val="00F30CB4"/>
    <w:rsid w:val="00F3202C"/>
    <w:rsid w:val="00F33CAA"/>
    <w:rsid w:val="00F33DC6"/>
    <w:rsid w:val="00F34841"/>
    <w:rsid w:val="00F34AC8"/>
    <w:rsid w:val="00F4077B"/>
    <w:rsid w:val="00F40ED7"/>
    <w:rsid w:val="00F420CC"/>
    <w:rsid w:val="00F4231A"/>
    <w:rsid w:val="00F4250D"/>
    <w:rsid w:val="00F43272"/>
    <w:rsid w:val="00F4476A"/>
    <w:rsid w:val="00F45431"/>
    <w:rsid w:val="00F502B2"/>
    <w:rsid w:val="00F5035B"/>
    <w:rsid w:val="00F504C5"/>
    <w:rsid w:val="00F53CEA"/>
    <w:rsid w:val="00F558D5"/>
    <w:rsid w:val="00F55929"/>
    <w:rsid w:val="00F5598B"/>
    <w:rsid w:val="00F56CD5"/>
    <w:rsid w:val="00F601A0"/>
    <w:rsid w:val="00F62DBE"/>
    <w:rsid w:val="00F62E7D"/>
    <w:rsid w:val="00F63C87"/>
    <w:rsid w:val="00F63F65"/>
    <w:rsid w:val="00F66260"/>
    <w:rsid w:val="00F67BDD"/>
    <w:rsid w:val="00F708B6"/>
    <w:rsid w:val="00F712E9"/>
    <w:rsid w:val="00F71BD8"/>
    <w:rsid w:val="00F73032"/>
    <w:rsid w:val="00F747FC"/>
    <w:rsid w:val="00F74A2F"/>
    <w:rsid w:val="00F75CDD"/>
    <w:rsid w:val="00F774F3"/>
    <w:rsid w:val="00F77520"/>
    <w:rsid w:val="00F77612"/>
    <w:rsid w:val="00F77CAB"/>
    <w:rsid w:val="00F80941"/>
    <w:rsid w:val="00F815A3"/>
    <w:rsid w:val="00F81C72"/>
    <w:rsid w:val="00F8399A"/>
    <w:rsid w:val="00F848FC"/>
    <w:rsid w:val="00F85344"/>
    <w:rsid w:val="00F87AE5"/>
    <w:rsid w:val="00F906F6"/>
    <w:rsid w:val="00F9282A"/>
    <w:rsid w:val="00F96BAD"/>
    <w:rsid w:val="00F97E7D"/>
    <w:rsid w:val="00F97FEE"/>
    <w:rsid w:val="00FA0203"/>
    <w:rsid w:val="00FA139D"/>
    <w:rsid w:val="00FA4265"/>
    <w:rsid w:val="00FA5E9E"/>
    <w:rsid w:val="00FA60F5"/>
    <w:rsid w:val="00FA7578"/>
    <w:rsid w:val="00FB00AD"/>
    <w:rsid w:val="00FB03FC"/>
    <w:rsid w:val="00FB0E84"/>
    <w:rsid w:val="00FB42AD"/>
    <w:rsid w:val="00FB59A7"/>
    <w:rsid w:val="00FB752D"/>
    <w:rsid w:val="00FC1433"/>
    <w:rsid w:val="00FC19C1"/>
    <w:rsid w:val="00FC2405"/>
    <w:rsid w:val="00FC31C4"/>
    <w:rsid w:val="00FC3FE4"/>
    <w:rsid w:val="00FC504C"/>
    <w:rsid w:val="00FC6EDE"/>
    <w:rsid w:val="00FD01C2"/>
    <w:rsid w:val="00FD0F37"/>
    <w:rsid w:val="00FD70D2"/>
    <w:rsid w:val="00FD7382"/>
    <w:rsid w:val="00FD7EBE"/>
    <w:rsid w:val="00FE182A"/>
    <w:rsid w:val="00FE1B6B"/>
    <w:rsid w:val="00FE2F62"/>
    <w:rsid w:val="00FE595C"/>
    <w:rsid w:val="00FE68B7"/>
    <w:rsid w:val="00FE6D79"/>
    <w:rsid w:val="00FE6D96"/>
    <w:rsid w:val="00FE7B9F"/>
    <w:rsid w:val="00FF04B4"/>
    <w:rsid w:val="00FF0CE3"/>
    <w:rsid w:val="00FF128A"/>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BE2C2C05-D271-4829-B21F-429C8286B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3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character" w:customStyle="1" w:styleId="s14">
    <w:name w:val="s14"/>
    <w:basedOn w:val="DefaultParagraphFont"/>
    <w:rsid w:val="003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243758043">
      <w:bodyDiv w:val="1"/>
      <w:marLeft w:val="0"/>
      <w:marRight w:val="0"/>
      <w:marTop w:val="0"/>
      <w:marBottom w:val="0"/>
      <w:divBdr>
        <w:top w:val="none" w:sz="0" w:space="0" w:color="auto"/>
        <w:left w:val="none" w:sz="0" w:space="0" w:color="auto"/>
        <w:bottom w:val="none" w:sz="0" w:space="0" w:color="auto"/>
        <w:right w:val="none" w:sz="0" w:space="0" w:color="auto"/>
      </w:divBdr>
      <w:divsChild>
        <w:div w:id="67506869">
          <w:marLeft w:val="1166"/>
          <w:marRight w:val="0"/>
          <w:marTop w:val="120"/>
          <w:marBottom w:val="0"/>
          <w:divBdr>
            <w:top w:val="none" w:sz="0" w:space="0" w:color="auto"/>
            <w:left w:val="none" w:sz="0" w:space="0" w:color="auto"/>
            <w:bottom w:val="none" w:sz="0" w:space="0" w:color="auto"/>
            <w:right w:val="none" w:sz="0" w:space="0" w:color="auto"/>
          </w:divBdr>
        </w:div>
        <w:div w:id="71198126">
          <w:marLeft w:val="1886"/>
          <w:marRight w:val="0"/>
          <w:marTop w:val="120"/>
          <w:marBottom w:val="0"/>
          <w:divBdr>
            <w:top w:val="none" w:sz="0" w:space="0" w:color="auto"/>
            <w:left w:val="none" w:sz="0" w:space="0" w:color="auto"/>
            <w:bottom w:val="none" w:sz="0" w:space="0" w:color="auto"/>
            <w:right w:val="none" w:sz="0" w:space="0" w:color="auto"/>
          </w:divBdr>
        </w:div>
        <w:div w:id="151876461">
          <w:marLeft w:val="1886"/>
          <w:marRight w:val="0"/>
          <w:marTop w:val="120"/>
          <w:marBottom w:val="0"/>
          <w:divBdr>
            <w:top w:val="none" w:sz="0" w:space="0" w:color="auto"/>
            <w:left w:val="none" w:sz="0" w:space="0" w:color="auto"/>
            <w:bottom w:val="none" w:sz="0" w:space="0" w:color="auto"/>
            <w:right w:val="none" w:sz="0" w:space="0" w:color="auto"/>
          </w:divBdr>
        </w:div>
        <w:div w:id="155659468">
          <w:marLeft w:val="1886"/>
          <w:marRight w:val="0"/>
          <w:marTop w:val="120"/>
          <w:marBottom w:val="0"/>
          <w:divBdr>
            <w:top w:val="none" w:sz="0" w:space="0" w:color="auto"/>
            <w:left w:val="none" w:sz="0" w:space="0" w:color="auto"/>
            <w:bottom w:val="none" w:sz="0" w:space="0" w:color="auto"/>
            <w:right w:val="none" w:sz="0" w:space="0" w:color="auto"/>
          </w:divBdr>
        </w:div>
        <w:div w:id="160894162">
          <w:marLeft w:val="1886"/>
          <w:marRight w:val="0"/>
          <w:marTop w:val="120"/>
          <w:marBottom w:val="0"/>
          <w:divBdr>
            <w:top w:val="none" w:sz="0" w:space="0" w:color="auto"/>
            <w:left w:val="none" w:sz="0" w:space="0" w:color="auto"/>
            <w:bottom w:val="none" w:sz="0" w:space="0" w:color="auto"/>
            <w:right w:val="none" w:sz="0" w:space="0" w:color="auto"/>
          </w:divBdr>
        </w:div>
        <w:div w:id="242565221">
          <w:marLeft w:val="1886"/>
          <w:marRight w:val="0"/>
          <w:marTop w:val="120"/>
          <w:marBottom w:val="0"/>
          <w:divBdr>
            <w:top w:val="none" w:sz="0" w:space="0" w:color="auto"/>
            <w:left w:val="none" w:sz="0" w:space="0" w:color="auto"/>
            <w:bottom w:val="none" w:sz="0" w:space="0" w:color="auto"/>
            <w:right w:val="none" w:sz="0" w:space="0" w:color="auto"/>
          </w:divBdr>
        </w:div>
        <w:div w:id="409012634">
          <w:marLeft w:val="1166"/>
          <w:marRight w:val="0"/>
          <w:marTop w:val="120"/>
          <w:marBottom w:val="0"/>
          <w:divBdr>
            <w:top w:val="none" w:sz="0" w:space="0" w:color="auto"/>
            <w:left w:val="none" w:sz="0" w:space="0" w:color="auto"/>
            <w:bottom w:val="none" w:sz="0" w:space="0" w:color="auto"/>
            <w:right w:val="none" w:sz="0" w:space="0" w:color="auto"/>
          </w:divBdr>
        </w:div>
        <w:div w:id="556939426">
          <w:marLeft w:val="1886"/>
          <w:marRight w:val="0"/>
          <w:marTop w:val="120"/>
          <w:marBottom w:val="0"/>
          <w:divBdr>
            <w:top w:val="none" w:sz="0" w:space="0" w:color="auto"/>
            <w:left w:val="none" w:sz="0" w:space="0" w:color="auto"/>
            <w:bottom w:val="none" w:sz="0" w:space="0" w:color="auto"/>
            <w:right w:val="none" w:sz="0" w:space="0" w:color="auto"/>
          </w:divBdr>
        </w:div>
        <w:div w:id="838428818">
          <w:marLeft w:val="1886"/>
          <w:marRight w:val="0"/>
          <w:marTop w:val="120"/>
          <w:marBottom w:val="0"/>
          <w:divBdr>
            <w:top w:val="none" w:sz="0" w:space="0" w:color="auto"/>
            <w:left w:val="none" w:sz="0" w:space="0" w:color="auto"/>
            <w:bottom w:val="none" w:sz="0" w:space="0" w:color="auto"/>
            <w:right w:val="none" w:sz="0" w:space="0" w:color="auto"/>
          </w:divBdr>
        </w:div>
        <w:div w:id="1177647915">
          <w:marLeft w:val="1166"/>
          <w:marRight w:val="0"/>
          <w:marTop w:val="120"/>
          <w:marBottom w:val="0"/>
          <w:divBdr>
            <w:top w:val="none" w:sz="0" w:space="0" w:color="auto"/>
            <w:left w:val="none" w:sz="0" w:space="0" w:color="auto"/>
            <w:bottom w:val="none" w:sz="0" w:space="0" w:color="auto"/>
            <w:right w:val="none" w:sz="0" w:space="0" w:color="auto"/>
          </w:divBdr>
        </w:div>
        <w:div w:id="1341346047">
          <w:marLeft w:val="1886"/>
          <w:marRight w:val="0"/>
          <w:marTop w:val="120"/>
          <w:marBottom w:val="0"/>
          <w:divBdr>
            <w:top w:val="none" w:sz="0" w:space="0" w:color="auto"/>
            <w:left w:val="none" w:sz="0" w:space="0" w:color="auto"/>
            <w:bottom w:val="none" w:sz="0" w:space="0" w:color="auto"/>
            <w:right w:val="none" w:sz="0" w:space="0" w:color="auto"/>
          </w:divBdr>
        </w:div>
        <w:div w:id="1569147255">
          <w:marLeft w:val="1886"/>
          <w:marRight w:val="0"/>
          <w:marTop w:val="120"/>
          <w:marBottom w:val="0"/>
          <w:divBdr>
            <w:top w:val="none" w:sz="0" w:space="0" w:color="auto"/>
            <w:left w:val="none" w:sz="0" w:space="0" w:color="auto"/>
            <w:bottom w:val="none" w:sz="0" w:space="0" w:color="auto"/>
            <w:right w:val="none" w:sz="0" w:space="0" w:color="auto"/>
          </w:divBdr>
        </w:div>
        <w:div w:id="1585726169">
          <w:marLeft w:val="1886"/>
          <w:marRight w:val="0"/>
          <w:marTop w:val="120"/>
          <w:marBottom w:val="0"/>
          <w:divBdr>
            <w:top w:val="none" w:sz="0" w:space="0" w:color="auto"/>
            <w:left w:val="none" w:sz="0" w:space="0" w:color="auto"/>
            <w:bottom w:val="none" w:sz="0" w:space="0" w:color="auto"/>
            <w:right w:val="none" w:sz="0" w:space="0" w:color="auto"/>
          </w:divBdr>
        </w:div>
        <w:div w:id="1647006691">
          <w:marLeft w:val="1886"/>
          <w:marRight w:val="0"/>
          <w:marTop w:val="120"/>
          <w:marBottom w:val="0"/>
          <w:divBdr>
            <w:top w:val="none" w:sz="0" w:space="0" w:color="auto"/>
            <w:left w:val="none" w:sz="0" w:space="0" w:color="auto"/>
            <w:bottom w:val="none" w:sz="0" w:space="0" w:color="auto"/>
            <w:right w:val="none" w:sz="0" w:space="0" w:color="auto"/>
          </w:divBdr>
        </w:div>
        <w:div w:id="1699118323">
          <w:marLeft w:val="1166"/>
          <w:marRight w:val="0"/>
          <w:marTop w:val="120"/>
          <w:marBottom w:val="0"/>
          <w:divBdr>
            <w:top w:val="none" w:sz="0" w:space="0" w:color="auto"/>
            <w:left w:val="none" w:sz="0" w:space="0" w:color="auto"/>
            <w:bottom w:val="none" w:sz="0" w:space="0" w:color="auto"/>
            <w:right w:val="none" w:sz="0" w:space="0" w:color="auto"/>
          </w:divBdr>
        </w:div>
        <w:div w:id="1981224352">
          <w:marLeft w:val="1886"/>
          <w:marRight w:val="0"/>
          <w:marTop w:val="120"/>
          <w:marBottom w:val="0"/>
          <w:divBdr>
            <w:top w:val="none" w:sz="0" w:space="0" w:color="auto"/>
            <w:left w:val="none" w:sz="0" w:space="0" w:color="auto"/>
            <w:bottom w:val="none" w:sz="0" w:space="0" w:color="auto"/>
            <w:right w:val="none" w:sz="0" w:space="0" w:color="auto"/>
          </w:divBdr>
        </w:div>
        <w:div w:id="2084377888">
          <w:marLeft w:val="1166"/>
          <w:marRight w:val="0"/>
          <w:marTop w:val="120"/>
          <w:marBottom w:val="0"/>
          <w:divBdr>
            <w:top w:val="none" w:sz="0" w:space="0" w:color="auto"/>
            <w:left w:val="none" w:sz="0" w:space="0" w:color="auto"/>
            <w:bottom w:val="none" w:sz="0" w:space="0" w:color="auto"/>
            <w:right w:val="none" w:sz="0" w:space="0" w:color="auto"/>
          </w:divBdr>
        </w:div>
        <w:div w:id="2101170642">
          <w:marLeft w:val="1886"/>
          <w:marRight w:val="0"/>
          <w:marTop w:val="120"/>
          <w:marBottom w:val="0"/>
          <w:divBdr>
            <w:top w:val="none" w:sz="0" w:space="0" w:color="auto"/>
            <w:left w:val="none" w:sz="0" w:space="0" w:color="auto"/>
            <w:bottom w:val="none" w:sz="0" w:space="0" w:color="auto"/>
            <w:right w:val="none" w:sz="0" w:space="0" w:color="auto"/>
          </w:divBdr>
        </w:div>
      </w:divsChild>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22803483">
      <w:bodyDiv w:val="1"/>
      <w:marLeft w:val="0"/>
      <w:marRight w:val="0"/>
      <w:marTop w:val="0"/>
      <w:marBottom w:val="0"/>
      <w:divBdr>
        <w:top w:val="none" w:sz="0" w:space="0" w:color="auto"/>
        <w:left w:val="none" w:sz="0" w:space="0" w:color="auto"/>
        <w:bottom w:val="none" w:sz="0" w:space="0" w:color="auto"/>
        <w:right w:val="none" w:sz="0" w:space="0" w:color="auto"/>
      </w:divBdr>
      <w:divsChild>
        <w:div w:id="40986372">
          <w:marLeft w:val="1886"/>
          <w:marRight w:val="0"/>
          <w:marTop w:val="120"/>
          <w:marBottom w:val="0"/>
          <w:divBdr>
            <w:top w:val="none" w:sz="0" w:space="0" w:color="auto"/>
            <w:left w:val="none" w:sz="0" w:space="0" w:color="auto"/>
            <w:bottom w:val="none" w:sz="0" w:space="0" w:color="auto"/>
            <w:right w:val="none" w:sz="0" w:space="0" w:color="auto"/>
          </w:divBdr>
        </w:div>
        <w:div w:id="69160498">
          <w:marLeft w:val="1166"/>
          <w:marRight w:val="0"/>
          <w:marTop w:val="120"/>
          <w:marBottom w:val="0"/>
          <w:divBdr>
            <w:top w:val="none" w:sz="0" w:space="0" w:color="auto"/>
            <w:left w:val="none" w:sz="0" w:space="0" w:color="auto"/>
            <w:bottom w:val="none" w:sz="0" w:space="0" w:color="auto"/>
            <w:right w:val="none" w:sz="0" w:space="0" w:color="auto"/>
          </w:divBdr>
        </w:div>
        <w:div w:id="530455276">
          <w:marLeft w:val="1166"/>
          <w:marRight w:val="0"/>
          <w:marTop w:val="120"/>
          <w:marBottom w:val="0"/>
          <w:divBdr>
            <w:top w:val="none" w:sz="0" w:space="0" w:color="auto"/>
            <w:left w:val="none" w:sz="0" w:space="0" w:color="auto"/>
            <w:bottom w:val="none" w:sz="0" w:space="0" w:color="auto"/>
            <w:right w:val="none" w:sz="0" w:space="0" w:color="auto"/>
          </w:divBdr>
        </w:div>
        <w:div w:id="634869126">
          <w:marLeft w:val="1886"/>
          <w:marRight w:val="0"/>
          <w:marTop w:val="120"/>
          <w:marBottom w:val="0"/>
          <w:divBdr>
            <w:top w:val="none" w:sz="0" w:space="0" w:color="auto"/>
            <w:left w:val="none" w:sz="0" w:space="0" w:color="auto"/>
            <w:bottom w:val="none" w:sz="0" w:space="0" w:color="auto"/>
            <w:right w:val="none" w:sz="0" w:space="0" w:color="auto"/>
          </w:divBdr>
        </w:div>
        <w:div w:id="757360798">
          <w:marLeft w:val="1886"/>
          <w:marRight w:val="0"/>
          <w:marTop w:val="120"/>
          <w:marBottom w:val="0"/>
          <w:divBdr>
            <w:top w:val="none" w:sz="0" w:space="0" w:color="auto"/>
            <w:left w:val="none" w:sz="0" w:space="0" w:color="auto"/>
            <w:bottom w:val="none" w:sz="0" w:space="0" w:color="auto"/>
            <w:right w:val="none" w:sz="0" w:space="0" w:color="auto"/>
          </w:divBdr>
        </w:div>
        <w:div w:id="795761496">
          <w:marLeft w:val="1886"/>
          <w:marRight w:val="0"/>
          <w:marTop w:val="120"/>
          <w:marBottom w:val="0"/>
          <w:divBdr>
            <w:top w:val="none" w:sz="0" w:space="0" w:color="auto"/>
            <w:left w:val="none" w:sz="0" w:space="0" w:color="auto"/>
            <w:bottom w:val="none" w:sz="0" w:space="0" w:color="auto"/>
            <w:right w:val="none" w:sz="0" w:space="0" w:color="auto"/>
          </w:divBdr>
        </w:div>
        <w:div w:id="808203580">
          <w:marLeft w:val="1886"/>
          <w:marRight w:val="0"/>
          <w:marTop w:val="120"/>
          <w:marBottom w:val="0"/>
          <w:divBdr>
            <w:top w:val="none" w:sz="0" w:space="0" w:color="auto"/>
            <w:left w:val="none" w:sz="0" w:space="0" w:color="auto"/>
            <w:bottom w:val="none" w:sz="0" w:space="0" w:color="auto"/>
            <w:right w:val="none" w:sz="0" w:space="0" w:color="auto"/>
          </w:divBdr>
        </w:div>
        <w:div w:id="1221136301">
          <w:marLeft w:val="1886"/>
          <w:marRight w:val="0"/>
          <w:marTop w:val="120"/>
          <w:marBottom w:val="0"/>
          <w:divBdr>
            <w:top w:val="none" w:sz="0" w:space="0" w:color="auto"/>
            <w:left w:val="none" w:sz="0" w:space="0" w:color="auto"/>
            <w:bottom w:val="none" w:sz="0" w:space="0" w:color="auto"/>
            <w:right w:val="none" w:sz="0" w:space="0" w:color="auto"/>
          </w:divBdr>
        </w:div>
        <w:div w:id="1245533727">
          <w:marLeft w:val="1886"/>
          <w:marRight w:val="0"/>
          <w:marTop w:val="120"/>
          <w:marBottom w:val="0"/>
          <w:divBdr>
            <w:top w:val="none" w:sz="0" w:space="0" w:color="auto"/>
            <w:left w:val="none" w:sz="0" w:space="0" w:color="auto"/>
            <w:bottom w:val="none" w:sz="0" w:space="0" w:color="auto"/>
            <w:right w:val="none" w:sz="0" w:space="0" w:color="auto"/>
          </w:divBdr>
        </w:div>
        <w:div w:id="1260259096">
          <w:marLeft w:val="1166"/>
          <w:marRight w:val="0"/>
          <w:marTop w:val="120"/>
          <w:marBottom w:val="0"/>
          <w:divBdr>
            <w:top w:val="none" w:sz="0" w:space="0" w:color="auto"/>
            <w:left w:val="none" w:sz="0" w:space="0" w:color="auto"/>
            <w:bottom w:val="none" w:sz="0" w:space="0" w:color="auto"/>
            <w:right w:val="none" w:sz="0" w:space="0" w:color="auto"/>
          </w:divBdr>
        </w:div>
        <w:div w:id="1391072992">
          <w:marLeft w:val="1886"/>
          <w:marRight w:val="0"/>
          <w:marTop w:val="120"/>
          <w:marBottom w:val="0"/>
          <w:divBdr>
            <w:top w:val="none" w:sz="0" w:space="0" w:color="auto"/>
            <w:left w:val="none" w:sz="0" w:space="0" w:color="auto"/>
            <w:bottom w:val="none" w:sz="0" w:space="0" w:color="auto"/>
            <w:right w:val="none" w:sz="0" w:space="0" w:color="auto"/>
          </w:divBdr>
        </w:div>
        <w:div w:id="1464231660">
          <w:marLeft w:val="1886"/>
          <w:marRight w:val="0"/>
          <w:marTop w:val="120"/>
          <w:marBottom w:val="0"/>
          <w:divBdr>
            <w:top w:val="none" w:sz="0" w:space="0" w:color="auto"/>
            <w:left w:val="none" w:sz="0" w:space="0" w:color="auto"/>
            <w:bottom w:val="none" w:sz="0" w:space="0" w:color="auto"/>
            <w:right w:val="none" w:sz="0" w:space="0" w:color="auto"/>
          </w:divBdr>
        </w:div>
        <w:div w:id="1693531971">
          <w:marLeft w:val="1886"/>
          <w:marRight w:val="0"/>
          <w:marTop w:val="120"/>
          <w:marBottom w:val="0"/>
          <w:divBdr>
            <w:top w:val="none" w:sz="0" w:space="0" w:color="auto"/>
            <w:left w:val="none" w:sz="0" w:space="0" w:color="auto"/>
            <w:bottom w:val="none" w:sz="0" w:space="0" w:color="auto"/>
            <w:right w:val="none" w:sz="0" w:space="0" w:color="auto"/>
          </w:divBdr>
        </w:div>
        <w:div w:id="1901595223">
          <w:marLeft w:val="1886"/>
          <w:marRight w:val="0"/>
          <w:marTop w:val="120"/>
          <w:marBottom w:val="0"/>
          <w:divBdr>
            <w:top w:val="none" w:sz="0" w:space="0" w:color="auto"/>
            <w:left w:val="none" w:sz="0" w:space="0" w:color="auto"/>
            <w:bottom w:val="none" w:sz="0" w:space="0" w:color="auto"/>
            <w:right w:val="none" w:sz="0" w:space="0" w:color="auto"/>
          </w:divBdr>
        </w:div>
        <w:div w:id="1942835084">
          <w:marLeft w:val="1886"/>
          <w:marRight w:val="0"/>
          <w:marTop w:val="120"/>
          <w:marBottom w:val="0"/>
          <w:divBdr>
            <w:top w:val="none" w:sz="0" w:space="0" w:color="auto"/>
            <w:left w:val="none" w:sz="0" w:space="0" w:color="auto"/>
            <w:bottom w:val="none" w:sz="0" w:space="0" w:color="auto"/>
            <w:right w:val="none" w:sz="0" w:space="0" w:color="auto"/>
          </w:divBdr>
        </w:div>
        <w:div w:id="2021816161">
          <w:marLeft w:val="1886"/>
          <w:marRight w:val="0"/>
          <w:marTop w:val="120"/>
          <w:marBottom w:val="0"/>
          <w:divBdr>
            <w:top w:val="none" w:sz="0" w:space="0" w:color="auto"/>
            <w:left w:val="none" w:sz="0" w:space="0" w:color="auto"/>
            <w:bottom w:val="none" w:sz="0" w:space="0" w:color="auto"/>
            <w:right w:val="none" w:sz="0" w:space="0" w:color="auto"/>
          </w:divBdr>
        </w:div>
        <w:div w:id="2024354134">
          <w:marLeft w:val="1166"/>
          <w:marRight w:val="0"/>
          <w:marTop w:val="120"/>
          <w:marBottom w:val="0"/>
          <w:divBdr>
            <w:top w:val="none" w:sz="0" w:space="0" w:color="auto"/>
            <w:left w:val="none" w:sz="0" w:space="0" w:color="auto"/>
            <w:bottom w:val="none" w:sz="0" w:space="0" w:color="auto"/>
            <w:right w:val="none" w:sz="0" w:space="0" w:color="auto"/>
          </w:divBdr>
        </w:div>
        <w:div w:id="2087729044">
          <w:marLeft w:val="1166"/>
          <w:marRight w:val="0"/>
          <w:marTop w:val="12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787548567">
      <w:bodyDiv w:val="1"/>
      <w:marLeft w:val="0"/>
      <w:marRight w:val="0"/>
      <w:marTop w:val="0"/>
      <w:marBottom w:val="0"/>
      <w:divBdr>
        <w:top w:val="none" w:sz="0" w:space="0" w:color="auto"/>
        <w:left w:val="none" w:sz="0" w:space="0" w:color="auto"/>
        <w:bottom w:val="none" w:sz="0" w:space="0" w:color="auto"/>
        <w:right w:val="none" w:sz="0" w:space="0" w:color="auto"/>
      </w:divBdr>
      <w:divsChild>
        <w:div w:id="64188706">
          <w:marLeft w:val="446"/>
          <w:marRight w:val="0"/>
          <w:marTop w:val="0"/>
          <w:marBottom w:val="0"/>
          <w:divBdr>
            <w:top w:val="none" w:sz="0" w:space="0" w:color="auto"/>
            <w:left w:val="none" w:sz="0" w:space="0" w:color="auto"/>
            <w:bottom w:val="none" w:sz="0" w:space="0" w:color="auto"/>
            <w:right w:val="none" w:sz="0" w:space="0" w:color="auto"/>
          </w:divBdr>
        </w:div>
        <w:div w:id="1111316272">
          <w:marLeft w:val="446"/>
          <w:marRight w:val="0"/>
          <w:marTop w:val="0"/>
          <w:marBottom w:val="0"/>
          <w:divBdr>
            <w:top w:val="none" w:sz="0" w:space="0" w:color="auto"/>
            <w:left w:val="none" w:sz="0" w:space="0" w:color="auto"/>
            <w:bottom w:val="none" w:sz="0" w:space="0" w:color="auto"/>
            <w:right w:val="none" w:sz="0" w:space="0" w:color="auto"/>
          </w:divBdr>
        </w:div>
        <w:div w:id="2041200835">
          <w:marLeft w:val="446"/>
          <w:marRight w:val="0"/>
          <w:marTop w:val="0"/>
          <w:marBottom w:val="0"/>
          <w:divBdr>
            <w:top w:val="none" w:sz="0" w:space="0" w:color="auto"/>
            <w:left w:val="none" w:sz="0" w:space="0" w:color="auto"/>
            <w:bottom w:val="none" w:sz="0" w:space="0" w:color="auto"/>
            <w:right w:val="none" w:sz="0" w:space="0" w:color="auto"/>
          </w:divBdr>
        </w:div>
        <w:div w:id="487676377">
          <w:marLeft w:val="446"/>
          <w:marRight w:val="0"/>
          <w:marTop w:val="0"/>
          <w:marBottom w:val="0"/>
          <w:divBdr>
            <w:top w:val="none" w:sz="0" w:space="0" w:color="auto"/>
            <w:left w:val="none" w:sz="0" w:space="0" w:color="auto"/>
            <w:bottom w:val="none" w:sz="0" w:space="0" w:color="auto"/>
            <w:right w:val="none" w:sz="0" w:space="0" w:color="auto"/>
          </w:divBdr>
        </w:div>
        <w:div w:id="124010073">
          <w:marLeft w:val="446"/>
          <w:marRight w:val="0"/>
          <w:marTop w:val="0"/>
          <w:marBottom w:val="0"/>
          <w:divBdr>
            <w:top w:val="none" w:sz="0" w:space="0" w:color="auto"/>
            <w:left w:val="none" w:sz="0" w:space="0" w:color="auto"/>
            <w:bottom w:val="none" w:sz="0" w:space="0" w:color="auto"/>
            <w:right w:val="none" w:sz="0" w:space="0" w:color="auto"/>
          </w:divBdr>
        </w:div>
        <w:div w:id="1325091272">
          <w:marLeft w:val="446"/>
          <w:marRight w:val="0"/>
          <w:marTop w:val="0"/>
          <w:marBottom w:val="0"/>
          <w:divBdr>
            <w:top w:val="none" w:sz="0" w:space="0" w:color="auto"/>
            <w:left w:val="none" w:sz="0" w:space="0" w:color="auto"/>
            <w:bottom w:val="none" w:sz="0" w:space="0" w:color="auto"/>
            <w:right w:val="none" w:sz="0" w:space="0" w:color="auto"/>
          </w:divBdr>
        </w:div>
        <w:div w:id="867109808">
          <w:marLeft w:val="446"/>
          <w:marRight w:val="0"/>
          <w:marTop w:val="0"/>
          <w:marBottom w:val="0"/>
          <w:divBdr>
            <w:top w:val="none" w:sz="0" w:space="0" w:color="auto"/>
            <w:left w:val="none" w:sz="0" w:space="0" w:color="auto"/>
            <w:bottom w:val="none" w:sz="0" w:space="0" w:color="auto"/>
            <w:right w:val="none" w:sz="0" w:space="0" w:color="auto"/>
          </w:divBdr>
        </w:div>
        <w:div w:id="711808587">
          <w:marLeft w:val="446"/>
          <w:marRight w:val="0"/>
          <w:marTop w:val="0"/>
          <w:marBottom w:val="0"/>
          <w:divBdr>
            <w:top w:val="none" w:sz="0" w:space="0" w:color="auto"/>
            <w:left w:val="none" w:sz="0" w:space="0" w:color="auto"/>
            <w:bottom w:val="none" w:sz="0" w:space="0" w:color="auto"/>
            <w:right w:val="none" w:sz="0" w:space="0" w:color="auto"/>
          </w:divBdr>
        </w:div>
        <w:div w:id="647902148">
          <w:marLeft w:val="446"/>
          <w:marRight w:val="0"/>
          <w:marTop w:val="0"/>
          <w:marBottom w:val="0"/>
          <w:divBdr>
            <w:top w:val="none" w:sz="0" w:space="0" w:color="auto"/>
            <w:left w:val="none" w:sz="0" w:space="0" w:color="auto"/>
            <w:bottom w:val="none" w:sz="0" w:space="0" w:color="auto"/>
            <w:right w:val="none" w:sz="0" w:space="0" w:color="auto"/>
          </w:divBdr>
        </w:div>
        <w:div w:id="1596740265">
          <w:marLeft w:val="446"/>
          <w:marRight w:val="0"/>
          <w:marTop w:val="0"/>
          <w:marBottom w:val="0"/>
          <w:divBdr>
            <w:top w:val="none" w:sz="0" w:space="0" w:color="auto"/>
            <w:left w:val="none" w:sz="0" w:space="0" w:color="auto"/>
            <w:bottom w:val="none" w:sz="0" w:space="0" w:color="auto"/>
            <w:right w:val="none" w:sz="0" w:space="0" w:color="auto"/>
          </w:divBdr>
        </w:div>
      </w:divsChild>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0054417">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082722857">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510558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07476732">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79553426">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829132648">
      <w:bodyDiv w:val="1"/>
      <w:marLeft w:val="0"/>
      <w:marRight w:val="0"/>
      <w:marTop w:val="0"/>
      <w:marBottom w:val="0"/>
      <w:divBdr>
        <w:top w:val="none" w:sz="0" w:space="0" w:color="auto"/>
        <w:left w:val="none" w:sz="0" w:space="0" w:color="auto"/>
        <w:bottom w:val="none" w:sz="0" w:space="0" w:color="auto"/>
        <w:right w:val="none" w:sz="0" w:space="0" w:color="auto"/>
      </w:divBdr>
    </w:div>
    <w:div w:id="1908105267">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gitlab.com/mpeg-i-visual/tmiv"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hyperlink" Target="https://jvet-experts.org/doc_end_user/current_document.php?id=13014" TargetMode="External"/><Relationship Id="rId19" Type="http://schemas.openxmlformats.org/officeDocument/2006/relationships/hyperlink" Target="https://jvet-experts.org/doc_end_user/current_document.php?id=13014"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7.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19</Pages>
  <Words>4279</Words>
  <Characters>24392</Characters>
  <Application>Microsoft Office Word</Application>
  <DocSecurity>0</DocSecurity>
  <Lines>203</Lines>
  <Paragraphs>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28614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Lu, Taoran</cp:lastModifiedBy>
  <cp:revision>3</cp:revision>
  <cp:lastPrinted>2023-10-02T22:24:00Z</cp:lastPrinted>
  <dcterms:created xsi:type="dcterms:W3CDTF">2023-10-15T07:13:00Z</dcterms:created>
  <dcterms:modified xsi:type="dcterms:W3CDTF">2023-10-15T07:18:00Z</dcterms:modified>
</cp:coreProperties>
</file>