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2394D8F" w:rsidR="00E61DAC" w:rsidRPr="005B217D" w:rsidRDefault="00CB2230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B2230">
              <w:rPr>
                <w:lang w:val="en-CA"/>
              </w:rPr>
              <w:t>32nd Meeting, Hannover, DE, 13–20 October 2023</w:t>
            </w:r>
          </w:p>
        </w:tc>
        <w:tc>
          <w:tcPr>
            <w:tcW w:w="3060" w:type="dxa"/>
          </w:tcPr>
          <w:p w14:paraId="59B7E346" w14:textId="4615356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BE633D">
              <w:rPr>
                <w:lang w:val="en-CA"/>
              </w:rPr>
              <w:t>F</w:t>
            </w:r>
            <w:r w:rsidR="00FA595B">
              <w:rPr>
                <w:lang w:val="en-CA"/>
              </w:rPr>
              <w:t>0</w:t>
            </w:r>
            <w:r w:rsidR="00BE633D">
              <w:rPr>
                <w:lang w:val="en-CA"/>
              </w:rPr>
              <w:t>064</w:t>
            </w:r>
            <w:r w:rsidR="006A0E5C" w:rsidRPr="006A0E5C">
              <w:rPr>
                <w:lang w:val="en-CA"/>
              </w:rPr>
              <w:t>-v</w:t>
            </w:r>
            <w:r w:rsidR="00FA595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E0C8DAF" w:rsidR="00E61DAC" w:rsidRPr="005B217D" w:rsidRDefault="00BE633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E633D">
              <w:rPr>
                <w:b/>
                <w:szCs w:val="22"/>
                <w:lang w:val="en-CA"/>
              </w:rPr>
              <w:t xml:space="preserve">AHG2: </w:t>
            </w:r>
            <w:r w:rsidR="007F1602">
              <w:rPr>
                <w:b/>
                <w:szCs w:val="22"/>
                <w:lang w:val="en-CA"/>
              </w:rPr>
              <w:t>S</w:t>
            </w:r>
            <w:r w:rsidRPr="00BE633D">
              <w:rPr>
                <w:b/>
                <w:szCs w:val="22"/>
                <w:lang w:val="en-CA"/>
              </w:rPr>
              <w:t>ome editorial issues</w:t>
            </w:r>
            <w:r w:rsidR="007F1602">
              <w:rPr>
                <w:b/>
                <w:szCs w:val="22"/>
                <w:lang w:val="en-CA"/>
              </w:rPr>
              <w:t xml:space="preserve"> in </w:t>
            </w:r>
            <w:r w:rsidR="007F1602" w:rsidRPr="007F1602">
              <w:rPr>
                <w:b/>
                <w:szCs w:val="22"/>
                <w:lang w:val="en-CA"/>
              </w:rPr>
              <w:t>AVC, HEVC, VVC, and VSEI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EADA32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12450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  <w:r w:rsidR="00A23BF1">
              <w:rPr>
                <w:szCs w:val="22"/>
                <w:lang w:val="en-CA"/>
              </w:rPr>
              <w:t xml:space="preserve"> / errata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AF9C995" w:rsidR="00E61DAC" w:rsidRPr="005B217D" w:rsidRDefault="00BE633D" w:rsidP="00BE63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Ye-Kui Wang</w:t>
            </w:r>
            <w:r>
              <w:rPr>
                <w:szCs w:val="22"/>
                <w:lang w:val="en-CA"/>
              </w:rPr>
              <w:br/>
              <w:t>Bytedance</w:t>
            </w:r>
            <w:r>
              <w:rPr>
                <w:szCs w:val="22"/>
                <w:lang w:val="en-CA"/>
              </w:rPr>
              <w:br/>
              <w:t>United States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</w:r>
            <w:r w:rsidR="00A23BF1">
              <w:rPr>
                <w:szCs w:val="22"/>
                <w:lang w:val="en-CA"/>
              </w:rPr>
              <w:t>Gary J. Sullivan</w:t>
            </w:r>
            <w:r w:rsidR="00E61DAC" w:rsidRPr="005B217D">
              <w:rPr>
                <w:szCs w:val="22"/>
                <w:lang w:val="en-CA"/>
              </w:rPr>
              <w:br/>
            </w:r>
            <w:r w:rsidR="00D33473">
              <w:rPr>
                <w:szCs w:val="22"/>
                <w:lang w:val="en-CA"/>
              </w:rPr>
              <w:t>Dolby Laboratories</w:t>
            </w:r>
            <w:r w:rsidR="00E61DAC" w:rsidRPr="005B217D">
              <w:rPr>
                <w:szCs w:val="22"/>
                <w:lang w:val="en-CA"/>
              </w:rPr>
              <w:br/>
            </w:r>
            <w:r w:rsidR="00D33473">
              <w:rPr>
                <w:szCs w:val="22"/>
                <w:lang w:val="en-CA"/>
              </w:rPr>
              <w:t>United States</w:t>
            </w:r>
          </w:p>
        </w:tc>
        <w:tc>
          <w:tcPr>
            <w:tcW w:w="900" w:type="dxa"/>
          </w:tcPr>
          <w:p w14:paraId="0140ECA2" w14:textId="499FB55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  <w:r w:rsidR="00D33473">
              <w:rPr>
                <w:szCs w:val="22"/>
                <w:lang w:val="en-CA"/>
              </w:rPr>
              <w:br/>
            </w:r>
            <w:r w:rsidR="00095D47">
              <w:rPr>
                <w:szCs w:val="22"/>
                <w:lang w:val="en-CA"/>
              </w:rPr>
              <w:br/>
            </w:r>
            <w:r w:rsidR="00D3347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285BA4D" w:rsidR="00BE633D" w:rsidRPr="005B217D" w:rsidRDefault="00E61DAC" w:rsidP="00BE633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33473" w:rsidRPr="00D33473">
              <w:rPr>
                <w:szCs w:val="22"/>
                <w:lang w:val="en-CA"/>
              </w:rPr>
              <w:t>yekui.wang@bytedance.com</w:t>
            </w:r>
            <w:r w:rsidR="00BE633D">
              <w:rPr>
                <w:szCs w:val="22"/>
                <w:lang w:val="en-CA"/>
              </w:rPr>
              <w:br/>
            </w:r>
            <w:r w:rsidR="00BE633D">
              <w:rPr>
                <w:szCs w:val="22"/>
                <w:lang w:val="en-CA"/>
              </w:rPr>
              <w:br/>
            </w:r>
            <w:r w:rsidR="00BE633D">
              <w:rPr>
                <w:szCs w:val="22"/>
                <w:lang w:val="en-CA"/>
              </w:rPr>
              <w:br/>
              <w:t>gary.sullivan@dolby.com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6DC5A5" w:rsidR="00E61DAC" w:rsidRPr="005B217D" w:rsidRDefault="00D334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Editors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0705470" w:rsidR="00263398" w:rsidRPr="005B217D" w:rsidRDefault="00D33473" w:rsidP="009234A5">
      <w:pPr>
        <w:rPr>
          <w:szCs w:val="22"/>
          <w:lang w:val="en-CA"/>
        </w:rPr>
      </w:pPr>
      <w:r w:rsidRPr="00290F4C">
        <w:rPr>
          <w:szCs w:val="22"/>
          <w:lang w:val="en-CA"/>
        </w:rPr>
        <w:t>Th</w:t>
      </w:r>
      <w:r w:rsidR="00290F4C">
        <w:rPr>
          <w:szCs w:val="22"/>
          <w:lang w:val="en-CA"/>
        </w:rPr>
        <w:t xml:space="preserve">is contribution reports a few editorial </w:t>
      </w:r>
      <w:r w:rsidRPr="00290F4C">
        <w:rPr>
          <w:szCs w:val="22"/>
          <w:lang w:val="en-CA"/>
        </w:rPr>
        <w:t xml:space="preserve">issues </w:t>
      </w:r>
      <w:r w:rsidR="00290F4C">
        <w:rPr>
          <w:szCs w:val="22"/>
          <w:lang w:val="en-CA"/>
        </w:rPr>
        <w:t>in the AVC, HEVC, VVC, and VSEI specs</w:t>
      </w:r>
      <w:r w:rsidRPr="00290F4C">
        <w:rPr>
          <w:szCs w:val="22"/>
          <w:lang w:val="en-CA"/>
        </w:rPr>
        <w:t>.</w:t>
      </w:r>
    </w:p>
    <w:p w14:paraId="7D2AC1F0" w14:textId="3FA229EA" w:rsidR="00745F6B" w:rsidRPr="005B217D" w:rsidRDefault="00D33473" w:rsidP="00E11923">
      <w:pPr>
        <w:pStyle w:val="Heading1"/>
        <w:rPr>
          <w:lang w:val="en-CA"/>
        </w:rPr>
      </w:pPr>
      <w:r>
        <w:rPr>
          <w:lang w:val="en-CA"/>
        </w:rPr>
        <w:t xml:space="preserve">Observed </w:t>
      </w:r>
      <w:r w:rsidR="00BE633D">
        <w:rPr>
          <w:lang w:val="en-CA"/>
        </w:rPr>
        <w:t xml:space="preserve">editorial </w:t>
      </w:r>
      <w:r>
        <w:rPr>
          <w:lang w:val="en-CA"/>
        </w:rPr>
        <w:t>issues</w:t>
      </w:r>
    </w:p>
    <w:p w14:paraId="0C9CD5EA" w14:textId="253091E5" w:rsidR="00287AA9" w:rsidRDefault="002A3C95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We </w:t>
      </w:r>
      <w:r w:rsidR="00D33473">
        <w:rPr>
          <w:szCs w:val="22"/>
          <w:lang w:val="en-CA"/>
        </w:rPr>
        <w:t>report</w:t>
      </w:r>
      <w:r>
        <w:rPr>
          <w:szCs w:val="22"/>
          <w:lang w:val="en-CA"/>
        </w:rPr>
        <w:t xml:space="preserve"> the following observations:</w:t>
      </w:r>
    </w:p>
    <w:p w14:paraId="7F9D5035" w14:textId="0659B0BC" w:rsidR="002A3C95" w:rsidRDefault="00BE633D" w:rsidP="002A3C95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The AVC, HEVC, VVC, and VSEI specs define the descriptor “</w:t>
      </w:r>
      <w:proofErr w:type="gramStart"/>
      <w:r>
        <w:rPr>
          <w:szCs w:val="22"/>
          <w:lang w:val="en-CA"/>
        </w:rPr>
        <w:t>b(</w:t>
      </w:r>
      <w:proofErr w:type="gramEnd"/>
      <w:r>
        <w:rPr>
          <w:szCs w:val="22"/>
          <w:lang w:val="en-CA"/>
        </w:rPr>
        <w:t>8)”, and use it in a few places.</w:t>
      </w:r>
      <w:r w:rsidR="007F1602">
        <w:rPr>
          <w:szCs w:val="22"/>
          <w:lang w:val="en-CA"/>
        </w:rPr>
        <w:t xml:space="preserve"> Its interpretation is basically the same as </w:t>
      </w:r>
      <w:proofErr w:type="gramStart"/>
      <w:r w:rsidR="007F1602">
        <w:rPr>
          <w:szCs w:val="22"/>
          <w:lang w:val="en-CA"/>
        </w:rPr>
        <w:t>u(</w:t>
      </w:r>
      <w:proofErr w:type="gramEnd"/>
      <w:r w:rsidR="007F1602">
        <w:rPr>
          <w:szCs w:val="22"/>
          <w:lang w:val="en-CA"/>
        </w:rPr>
        <w:t>8).</w:t>
      </w:r>
    </w:p>
    <w:p w14:paraId="675183CF" w14:textId="0154664F" w:rsidR="00BE633D" w:rsidRDefault="00BE633D" w:rsidP="00BE633D">
      <w:pPr>
        <w:ind w:left="360"/>
        <w:rPr>
          <w:szCs w:val="22"/>
          <w:lang w:val="en-CA"/>
        </w:rPr>
      </w:pPr>
      <w:r>
        <w:rPr>
          <w:szCs w:val="22"/>
          <w:lang w:val="en-CA"/>
        </w:rPr>
        <w:t>It is defined as follows:</w:t>
      </w:r>
    </w:p>
    <w:p w14:paraId="10282195" w14:textId="77777777" w:rsidR="00BE633D" w:rsidRPr="00562CFD" w:rsidRDefault="00BE633D" w:rsidP="00BE633D">
      <w:pPr>
        <w:tabs>
          <w:tab w:val="clear" w:pos="720"/>
          <w:tab w:val="left" w:pos="700"/>
        </w:tabs>
        <w:ind w:left="700" w:hanging="340"/>
        <w:rPr>
          <w:bCs/>
          <w:noProof/>
        </w:rPr>
      </w:pPr>
      <w:r w:rsidRPr="00562CFD">
        <w:rPr>
          <w:noProof/>
        </w:rPr>
        <w:t>–</w:t>
      </w:r>
      <w:r w:rsidRPr="00562CFD">
        <w:rPr>
          <w:noProof/>
        </w:rPr>
        <w:tab/>
      </w:r>
      <w:r w:rsidRPr="00562CFD">
        <w:rPr>
          <w:bCs/>
          <w:noProof/>
        </w:rPr>
        <w:t>b(8): byte having any pattern of bit string (8 bits). The parsing process for this descriptor is specified by the return value of the function read_bits( 8 ).</w:t>
      </w:r>
    </w:p>
    <w:p w14:paraId="7A3E30C6" w14:textId="7ACDB89D" w:rsidR="00BE633D" w:rsidRDefault="00BE633D" w:rsidP="00BE633D">
      <w:pPr>
        <w:ind w:left="360"/>
        <w:rPr>
          <w:szCs w:val="22"/>
          <w:lang w:val="en-CA"/>
        </w:rPr>
      </w:pPr>
      <w:r>
        <w:rPr>
          <w:szCs w:val="22"/>
          <w:lang w:val="en-CA"/>
        </w:rPr>
        <w:t>The usage</w:t>
      </w:r>
      <w:r w:rsidR="00656AA4">
        <w:rPr>
          <w:szCs w:val="22"/>
          <w:lang w:val="en-CA"/>
        </w:rPr>
        <w:t xml:space="preserve"> of </w:t>
      </w:r>
      <w:proofErr w:type="gramStart"/>
      <w:r w:rsidR="00656AA4">
        <w:rPr>
          <w:szCs w:val="22"/>
          <w:lang w:val="en-CA"/>
        </w:rPr>
        <w:t>b(</w:t>
      </w:r>
      <w:proofErr w:type="gramEnd"/>
      <w:r w:rsidR="00656AA4">
        <w:rPr>
          <w:szCs w:val="22"/>
          <w:lang w:val="en-CA"/>
        </w:rPr>
        <w:t>8)</w:t>
      </w:r>
      <w:r>
        <w:rPr>
          <w:szCs w:val="22"/>
          <w:lang w:val="en-CA"/>
        </w:rPr>
        <w:t xml:space="preserve"> </w:t>
      </w:r>
      <w:r w:rsidR="00656AA4">
        <w:rPr>
          <w:szCs w:val="22"/>
          <w:lang w:val="en-CA"/>
        </w:rPr>
        <w:t xml:space="preserve">in the </w:t>
      </w:r>
      <w:r w:rsidR="007F1602">
        <w:rPr>
          <w:szCs w:val="22"/>
          <w:lang w:val="en-CA"/>
        </w:rPr>
        <w:t>four</w:t>
      </w:r>
      <w:r w:rsidR="00656AA4">
        <w:rPr>
          <w:szCs w:val="22"/>
          <w:lang w:val="en-CA"/>
        </w:rPr>
        <w:t xml:space="preserve"> specs </w:t>
      </w:r>
      <w:r>
        <w:rPr>
          <w:szCs w:val="22"/>
          <w:lang w:val="en-CA"/>
        </w:rPr>
        <w:t>is as follows:</w:t>
      </w:r>
    </w:p>
    <w:p w14:paraId="63598C13" w14:textId="5FF506C5" w:rsidR="00BE633D" w:rsidRDefault="00BE633D" w:rsidP="00BE633D">
      <w:pPr>
        <w:pStyle w:val="ListParagraph"/>
        <w:numPr>
          <w:ilvl w:val="0"/>
          <w:numId w:val="13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3</w:t>
      </w:r>
      <w:r w:rsidRPr="00BE633D">
        <w:rPr>
          <w:szCs w:val="22"/>
          <w:lang w:val="en-CA"/>
        </w:rPr>
        <w:t xml:space="preserve"> times in VVC, for </w:t>
      </w:r>
      <w:proofErr w:type="spellStart"/>
      <w:r w:rsidRPr="00BE633D">
        <w:rPr>
          <w:szCs w:val="22"/>
          <w:lang w:val="en-CA"/>
        </w:rPr>
        <w:t>rbsp_</w:t>
      </w:r>
      <w:proofErr w:type="gramStart"/>
      <w:r w:rsidRPr="00BE633D">
        <w:rPr>
          <w:szCs w:val="22"/>
          <w:lang w:val="en-CA"/>
        </w:rPr>
        <w:t>byte</w:t>
      </w:r>
      <w:proofErr w:type="spellEnd"/>
      <w:r w:rsidRPr="00BE633D">
        <w:rPr>
          <w:szCs w:val="22"/>
          <w:lang w:val="en-CA"/>
        </w:rPr>
        <w:t>[</w:t>
      </w:r>
      <w:proofErr w:type="gramEnd"/>
      <w:r>
        <w:rPr>
          <w:szCs w:val="22"/>
          <w:lang w:val="en-CA"/>
        </w:rPr>
        <w:t> </w:t>
      </w:r>
      <w:r w:rsidRPr="00BE633D">
        <w:rPr>
          <w:szCs w:val="22"/>
          <w:lang w:val="en-CA"/>
        </w:rPr>
        <w:t>] only.</w:t>
      </w:r>
    </w:p>
    <w:p w14:paraId="2265DF95" w14:textId="2EE288E5" w:rsidR="00BE633D" w:rsidRDefault="00BE633D" w:rsidP="00BE633D">
      <w:pPr>
        <w:pStyle w:val="ListParagraph"/>
        <w:numPr>
          <w:ilvl w:val="0"/>
          <w:numId w:val="13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9</w:t>
      </w:r>
      <w:r w:rsidRPr="00BE633D">
        <w:rPr>
          <w:szCs w:val="22"/>
          <w:lang w:val="en-CA"/>
        </w:rPr>
        <w:t xml:space="preserve"> times in HEVC, for </w:t>
      </w:r>
      <w:proofErr w:type="spellStart"/>
      <w:r w:rsidRPr="00BE633D">
        <w:rPr>
          <w:szCs w:val="22"/>
          <w:lang w:val="en-CA"/>
        </w:rPr>
        <w:t>rbsp_</w:t>
      </w:r>
      <w:proofErr w:type="gramStart"/>
      <w:r w:rsidRPr="00BE633D">
        <w:rPr>
          <w:szCs w:val="22"/>
          <w:lang w:val="en-CA"/>
        </w:rPr>
        <w:t>byte</w:t>
      </w:r>
      <w:proofErr w:type="spellEnd"/>
      <w:r w:rsidRPr="00BE633D">
        <w:rPr>
          <w:szCs w:val="22"/>
          <w:lang w:val="en-CA"/>
        </w:rPr>
        <w:t>[</w:t>
      </w:r>
      <w:proofErr w:type="gramEnd"/>
      <w:r>
        <w:rPr>
          <w:szCs w:val="22"/>
          <w:lang w:val="en-CA"/>
        </w:rPr>
        <w:t> </w:t>
      </w:r>
      <w:r w:rsidRPr="00BE633D">
        <w:rPr>
          <w:szCs w:val="22"/>
          <w:lang w:val="en-CA"/>
        </w:rPr>
        <w:t xml:space="preserve">], itu_t_t35_country_code, itu_t_t35_country_code_extension_byte, itu_t_t35_payload_byte, </w:t>
      </w:r>
      <w:proofErr w:type="spellStart"/>
      <w:r w:rsidRPr="00BE633D">
        <w:rPr>
          <w:szCs w:val="22"/>
          <w:lang w:val="en-CA"/>
        </w:rPr>
        <w:t>user_data_payload_byte</w:t>
      </w:r>
      <w:proofErr w:type="spellEnd"/>
      <w:r w:rsidRPr="00BE633D">
        <w:rPr>
          <w:szCs w:val="22"/>
          <w:lang w:val="en-CA"/>
        </w:rPr>
        <w:t>, picture_md5[</w:t>
      </w:r>
      <w:r>
        <w:rPr>
          <w:szCs w:val="22"/>
          <w:lang w:val="en-CA"/>
        </w:rPr>
        <w:t> </w:t>
      </w:r>
      <w:proofErr w:type="spellStart"/>
      <w:r w:rsidRPr="00BE633D">
        <w:rPr>
          <w:szCs w:val="22"/>
          <w:lang w:val="en-CA"/>
        </w:rPr>
        <w:t>cIdx</w:t>
      </w:r>
      <w:proofErr w:type="spellEnd"/>
      <w:r>
        <w:rPr>
          <w:szCs w:val="22"/>
          <w:lang w:val="en-CA"/>
        </w:rPr>
        <w:t> </w:t>
      </w:r>
      <w:r w:rsidRPr="00BE633D">
        <w:rPr>
          <w:szCs w:val="22"/>
          <w:lang w:val="en-CA"/>
        </w:rPr>
        <w:t>][</w:t>
      </w:r>
      <w:r>
        <w:rPr>
          <w:szCs w:val="22"/>
          <w:lang w:val="en-CA"/>
        </w:rPr>
        <w:t> I </w:t>
      </w:r>
      <w:r w:rsidRPr="00BE633D">
        <w:rPr>
          <w:szCs w:val="22"/>
          <w:lang w:val="en-CA"/>
        </w:rPr>
        <w:t xml:space="preserve">], and </w:t>
      </w:r>
      <w:proofErr w:type="spellStart"/>
      <w:r w:rsidRPr="00BE633D">
        <w:rPr>
          <w:szCs w:val="22"/>
          <w:lang w:val="en-CA"/>
        </w:rPr>
        <w:t>reserved_sei_message_payload_byte</w:t>
      </w:r>
      <w:proofErr w:type="spellEnd"/>
      <w:r w:rsidRPr="00BE633D">
        <w:rPr>
          <w:szCs w:val="22"/>
          <w:lang w:val="en-CA"/>
        </w:rPr>
        <w:t>.</w:t>
      </w:r>
    </w:p>
    <w:p w14:paraId="470FF9BC" w14:textId="6DA8FF3E" w:rsidR="00BE633D" w:rsidRDefault="00BE633D" w:rsidP="00BE633D">
      <w:pPr>
        <w:pStyle w:val="ListParagraph"/>
        <w:numPr>
          <w:ilvl w:val="0"/>
          <w:numId w:val="13"/>
        </w:numPr>
        <w:contextualSpacing w:val="0"/>
        <w:rPr>
          <w:szCs w:val="22"/>
          <w:lang w:val="en-CA"/>
        </w:rPr>
      </w:pPr>
      <w:r w:rsidRPr="00BE633D">
        <w:rPr>
          <w:szCs w:val="22"/>
          <w:lang w:val="en-CA"/>
        </w:rPr>
        <w:t>9 times in AVC, similarly as in HEVC, but replacing picture_md5[</w:t>
      </w:r>
      <w:r>
        <w:rPr>
          <w:szCs w:val="22"/>
          <w:lang w:val="en-CA"/>
        </w:rPr>
        <w:t> </w:t>
      </w:r>
      <w:proofErr w:type="spellStart"/>
      <w:proofErr w:type="gramStart"/>
      <w:r w:rsidRPr="00BE633D">
        <w:rPr>
          <w:szCs w:val="22"/>
          <w:lang w:val="en-CA"/>
        </w:rPr>
        <w:t>cIdx</w:t>
      </w:r>
      <w:proofErr w:type="spellEnd"/>
      <w:r>
        <w:rPr>
          <w:szCs w:val="22"/>
          <w:lang w:val="en-CA"/>
        </w:rPr>
        <w:t> </w:t>
      </w:r>
      <w:r w:rsidRPr="00BE633D">
        <w:rPr>
          <w:szCs w:val="22"/>
          <w:lang w:val="en-CA"/>
        </w:rPr>
        <w:t>]</w:t>
      </w:r>
      <w:proofErr w:type="gramEnd"/>
      <w:r w:rsidRPr="00BE633D">
        <w:rPr>
          <w:szCs w:val="22"/>
          <w:lang w:val="en-CA"/>
        </w:rPr>
        <w:t>[</w:t>
      </w:r>
      <w:r>
        <w:rPr>
          <w:szCs w:val="22"/>
          <w:lang w:val="en-CA"/>
        </w:rPr>
        <w:t> I </w:t>
      </w:r>
      <w:r w:rsidRPr="00BE633D">
        <w:rPr>
          <w:szCs w:val="22"/>
          <w:lang w:val="en-CA"/>
        </w:rPr>
        <w:t xml:space="preserve">] with </w:t>
      </w:r>
      <w:proofErr w:type="spellStart"/>
      <w:r w:rsidRPr="00BE633D">
        <w:rPr>
          <w:szCs w:val="22"/>
          <w:lang w:val="en-CA"/>
        </w:rPr>
        <w:t>priority_id_setting_uri</w:t>
      </w:r>
      <w:proofErr w:type="spellEnd"/>
      <w:r w:rsidRPr="00BE633D">
        <w:rPr>
          <w:szCs w:val="22"/>
          <w:lang w:val="en-CA"/>
        </w:rPr>
        <w:t>[</w:t>
      </w:r>
      <w:r>
        <w:rPr>
          <w:szCs w:val="22"/>
          <w:lang w:val="en-CA"/>
        </w:rPr>
        <w:t> </w:t>
      </w:r>
      <w:r w:rsidRPr="00BE633D">
        <w:rPr>
          <w:szCs w:val="22"/>
          <w:lang w:val="en-CA"/>
        </w:rPr>
        <w:t>].</w:t>
      </w:r>
    </w:p>
    <w:p w14:paraId="3F563E42" w14:textId="768C06DF" w:rsidR="00BE633D" w:rsidRDefault="007F1602" w:rsidP="00BE633D">
      <w:pPr>
        <w:pStyle w:val="ListParagraph"/>
        <w:numPr>
          <w:ilvl w:val="0"/>
          <w:numId w:val="13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Uses that </w:t>
      </w:r>
      <w:r w:rsidR="00656AA4">
        <w:rPr>
          <w:szCs w:val="22"/>
          <w:lang w:val="en-CA"/>
        </w:rPr>
        <w:t>are</w:t>
      </w:r>
      <w:r w:rsidR="00BE633D" w:rsidRPr="00BE633D">
        <w:rPr>
          <w:szCs w:val="22"/>
          <w:lang w:val="en-CA"/>
        </w:rPr>
        <w:t xml:space="preserve"> in HEVC but not in VVC are basically all in VSEI.</w:t>
      </w:r>
    </w:p>
    <w:p w14:paraId="13A75F33" w14:textId="6D9EFF8E" w:rsidR="00656AA4" w:rsidRPr="00656AA4" w:rsidRDefault="00656AA4" w:rsidP="00656AA4">
      <w:pPr>
        <w:ind w:left="360"/>
        <w:rPr>
          <w:szCs w:val="22"/>
          <w:lang w:val="en-CA"/>
        </w:rPr>
      </w:pPr>
      <w:r>
        <w:t xml:space="preserve">Should we add some remark to the definition of </w:t>
      </w:r>
      <w:proofErr w:type="gramStart"/>
      <w:r>
        <w:t>b(</w:t>
      </w:r>
      <w:proofErr w:type="gramEnd"/>
      <w:r>
        <w:t>8) that explicitly says it is functionally the same as u(8) but is used in contexts where there is a desire to emphasize that the interpretation of the syntax element involves the processing of bytes and each byte is not necessarily interpreted as an 8-bit unsigned integer</w:t>
      </w:r>
      <w:r w:rsidR="007F1602">
        <w:t xml:space="preserve"> (e.g., it could be interpreted as a character)</w:t>
      </w:r>
      <w:r>
        <w:t>?</w:t>
      </w:r>
    </w:p>
    <w:p w14:paraId="5203D8DF" w14:textId="74F09072" w:rsidR="00845707" w:rsidRPr="00845707" w:rsidRDefault="00845707" w:rsidP="002A3C95">
      <w:pPr>
        <w:numPr>
          <w:ilvl w:val="0"/>
          <w:numId w:val="12"/>
        </w:numPr>
        <w:rPr>
          <w:szCs w:val="22"/>
          <w:lang w:val="en-CA"/>
        </w:rPr>
      </w:pPr>
      <w:r>
        <w:t xml:space="preserve">In VVC, we usually use </w:t>
      </w:r>
      <w:proofErr w:type="gramStart"/>
      <w:r>
        <w:t>f(</w:t>
      </w:r>
      <w:proofErr w:type="gramEnd"/>
      <w:r>
        <w:t xml:space="preserve">1) for a bit that has a fixed value and that is not reserved, e.g., </w:t>
      </w:r>
      <w:proofErr w:type="spellStart"/>
      <w:r>
        <w:t>forbidden_zero_bit</w:t>
      </w:r>
      <w:proofErr w:type="spellEnd"/>
      <w:r>
        <w:t xml:space="preserve">, </w:t>
      </w:r>
      <w:proofErr w:type="spellStart"/>
      <w:r>
        <w:t>vps_ptl_alignment_zero_bit</w:t>
      </w:r>
      <w:proofErr w:type="spellEnd"/>
      <w:r>
        <w:t xml:space="preserve">, </w:t>
      </w:r>
      <w:proofErr w:type="spellStart"/>
      <w:r>
        <w:t>sps_vui_alignment_zero_bit</w:t>
      </w:r>
      <w:proofErr w:type="spellEnd"/>
      <w:r>
        <w:t xml:space="preserve">, </w:t>
      </w:r>
      <w:proofErr w:type="spellStart"/>
      <w:r>
        <w:t>rbsp_stop_one_bit</w:t>
      </w:r>
      <w:proofErr w:type="spellEnd"/>
      <w:r>
        <w:t xml:space="preserve">, </w:t>
      </w:r>
      <w:proofErr w:type="spellStart"/>
      <w:r>
        <w:t>rbsp_alignment_zero_bit</w:t>
      </w:r>
      <w:proofErr w:type="spellEnd"/>
      <w:r>
        <w:t xml:space="preserve">, </w:t>
      </w:r>
      <w:proofErr w:type="spellStart"/>
      <w:r>
        <w:t>gci_alignment_zero_bit</w:t>
      </w:r>
      <w:proofErr w:type="spellEnd"/>
      <w:r>
        <w:t xml:space="preserve">, </w:t>
      </w:r>
      <w:proofErr w:type="spellStart"/>
      <w:r>
        <w:t>sli_alignment_zero_bit</w:t>
      </w:r>
      <w:proofErr w:type="spellEnd"/>
      <w:r>
        <w:t xml:space="preserve">. But not consistently, e.g., we use </w:t>
      </w:r>
      <w:proofErr w:type="gramStart"/>
      <w:r>
        <w:t>u(</w:t>
      </w:r>
      <w:proofErr w:type="gramEnd"/>
      <w:r>
        <w:t xml:space="preserve">1) for </w:t>
      </w:r>
      <w:proofErr w:type="spellStart"/>
      <w:r>
        <w:t>sn_zero_bit</w:t>
      </w:r>
      <w:proofErr w:type="spellEnd"/>
      <w:r>
        <w:t xml:space="preserve"> (this is the only exception we found in VVC).</w:t>
      </w:r>
    </w:p>
    <w:p w14:paraId="2C153E5C" w14:textId="5E3B8109" w:rsidR="00845707" w:rsidRDefault="00845707" w:rsidP="00845707">
      <w:pPr>
        <w:ind w:left="360"/>
      </w:pPr>
      <w:r>
        <w:lastRenderedPageBreak/>
        <w:t xml:space="preserve">In VSEI, currently, we use </w:t>
      </w:r>
      <w:proofErr w:type="gramStart"/>
      <w:r>
        <w:t>u(</w:t>
      </w:r>
      <w:proofErr w:type="gramEnd"/>
      <w:r>
        <w:t xml:space="preserve">1) for </w:t>
      </w:r>
      <w:proofErr w:type="spellStart"/>
      <w:r>
        <w:t>nnpfc_alignment_zero_bit_a</w:t>
      </w:r>
      <w:proofErr w:type="spellEnd"/>
      <w:r>
        <w:t xml:space="preserve">, </w:t>
      </w:r>
      <w:proofErr w:type="spellStart"/>
      <w:r>
        <w:t>nnpfc_alignment_zero_bit_b</w:t>
      </w:r>
      <w:proofErr w:type="spellEnd"/>
      <w:r>
        <w:t xml:space="preserve"> (as far as we know these are the only two cases of fix-valued, non-reserved bits in VSEI v3, none in v1 or v2).</w:t>
      </w:r>
    </w:p>
    <w:p w14:paraId="2BD22949" w14:textId="4BE253EF" w:rsidR="00845707" w:rsidRPr="00845707" w:rsidRDefault="00845707" w:rsidP="00845707">
      <w:pPr>
        <w:ind w:left="360"/>
        <w:rPr>
          <w:szCs w:val="22"/>
          <w:lang w:val="en-CA"/>
        </w:rPr>
      </w:pPr>
      <w:r>
        <w:t xml:space="preserve">Would it be better to consistently use </w:t>
      </w:r>
      <w:proofErr w:type="gramStart"/>
      <w:r>
        <w:t>f(</w:t>
      </w:r>
      <w:proofErr w:type="gramEnd"/>
      <w:r>
        <w:t>1) for all fix-valued, non-reserved bits?</w:t>
      </w:r>
      <w:r w:rsidR="00290F4C">
        <w:t xml:space="preserve"> </w:t>
      </w:r>
      <w:r w:rsidR="007F1602">
        <w:t>The s</w:t>
      </w:r>
      <w:r w:rsidR="00290F4C">
        <w:t xml:space="preserve">ame </w:t>
      </w:r>
      <w:r w:rsidR="007F1602">
        <w:t xml:space="preserve">approach could apply </w:t>
      </w:r>
      <w:r w:rsidR="00290F4C">
        <w:t>for all fix-valued, non-reserved bytes, two-bytes, etc.</w:t>
      </w:r>
    </w:p>
    <w:p w14:paraId="2C066193" w14:textId="64D19BCF" w:rsidR="00A91ADC" w:rsidRPr="00A91ADC" w:rsidRDefault="00A91ADC" w:rsidP="002A3C95">
      <w:pPr>
        <w:numPr>
          <w:ilvl w:val="0"/>
          <w:numId w:val="12"/>
        </w:numPr>
        <w:rPr>
          <w:szCs w:val="22"/>
          <w:lang w:val="en-CA"/>
        </w:rPr>
      </w:pPr>
      <w:r>
        <w:t xml:space="preserve">The </w:t>
      </w:r>
      <w:proofErr w:type="spellStart"/>
      <w:r>
        <w:t>colour</w:t>
      </w:r>
      <w:proofErr w:type="spellEnd"/>
      <w:r>
        <w:t xml:space="preserve"> transform information (CTI) SEI message in VSEI is for replacement of the </w:t>
      </w:r>
      <w:proofErr w:type="spellStart"/>
      <w:r>
        <w:t>colour</w:t>
      </w:r>
      <w:proofErr w:type="spellEnd"/>
      <w:r>
        <w:t xml:space="preserve"> remapping information (CRI) SEI message in HEVC. However, while a new CRI SEI message with a </w:t>
      </w:r>
      <w:r w:rsidR="006D0863">
        <w:t xml:space="preserve">particular </w:t>
      </w:r>
      <w:proofErr w:type="spellStart"/>
      <w:r>
        <w:t>colour_remap_id</w:t>
      </w:r>
      <w:proofErr w:type="spellEnd"/>
      <w:r>
        <w:t xml:space="preserve"> value does not cancel the persistence </w:t>
      </w:r>
      <w:r w:rsidR="007F1602">
        <w:t xml:space="preserve">of </w:t>
      </w:r>
      <w:r>
        <w:t xml:space="preserve">a previous CRI SEI message with a </w:t>
      </w:r>
      <w:r w:rsidR="007F1602">
        <w:t xml:space="preserve">different </w:t>
      </w:r>
      <w:proofErr w:type="spellStart"/>
      <w:r>
        <w:t>colour_remap_id</w:t>
      </w:r>
      <w:proofErr w:type="spellEnd"/>
      <w:r>
        <w:t xml:space="preserve"> value, a new CTI SEI message with a </w:t>
      </w:r>
      <w:r w:rsidR="006D0863">
        <w:t xml:space="preserve">particular </w:t>
      </w:r>
      <w:proofErr w:type="spellStart"/>
      <w:r>
        <w:t>colour_transform_id</w:t>
      </w:r>
      <w:proofErr w:type="spellEnd"/>
      <w:r>
        <w:t xml:space="preserve"> value does cancel the persistence a previous CRI SEI message with a </w:t>
      </w:r>
      <w:r w:rsidR="007F1602">
        <w:t xml:space="preserve">different </w:t>
      </w:r>
      <w:proofErr w:type="spellStart"/>
      <w:r>
        <w:t>colour_transform_id</w:t>
      </w:r>
      <w:proofErr w:type="spellEnd"/>
      <w:r>
        <w:t xml:space="preserve"> value.</w:t>
      </w:r>
    </w:p>
    <w:p w14:paraId="492049B2" w14:textId="340540D2" w:rsidR="00A91ADC" w:rsidRDefault="00A91ADC" w:rsidP="00A91ADC">
      <w:pPr>
        <w:ind w:left="360"/>
      </w:pPr>
      <w:r>
        <w:t>We don’t remember that a change of this behavior was discussed when the CTI SEI message</w:t>
      </w:r>
      <w:r w:rsidR="00290F4C">
        <w:t xml:space="preserve"> was adopted</w:t>
      </w:r>
      <w:r w:rsidR="006D0863">
        <w:t>, and we suggest the change may have been unintentional</w:t>
      </w:r>
      <w:r>
        <w:t>.</w:t>
      </w:r>
    </w:p>
    <w:p w14:paraId="1E8F2D18" w14:textId="0394B505" w:rsidR="00A91ADC" w:rsidRPr="00A91ADC" w:rsidRDefault="00A91ADC" w:rsidP="00A91ADC">
      <w:pPr>
        <w:ind w:left="360"/>
        <w:rPr>
          <w:szCs w:val="22"/>
          <w:lang w:val="en-CA"/>
        </w:rPr>
      </w:pPr>
      <w:r>
        <w:t>Is this a bug?</w:t>
      </w:r>
    </w:p>
    <w:p w14:paraId="32EAF635" w14:textId="585339BA" w:rsidR="007F1F8B" w:rsidRPr="00290F4C" w:rsidRDefault="00290F4C" w:rsidP="00290F4C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In subclause </w:t>
      </w:r>
      <w:r w:rsidRPr="00290F4C">
        <w:rPr>
          <w:szCs w:val="22"/>
          <w:lang w:val="en-CA"/>
        </w:rPr>
        <w:t>7.3.11.10</w:t>
      </w:r>
      <w:r>
        <w:rPr>
          <w:szCs w:val="22"/>
          <w:lang w:val="en-CA"/>
        </w:rPr>
        <w:t xml:space="preserve"> (</w:t>
      </w:r>
      <w:r w:rsidRPr="00290F4C">
        <w:rPr>
          <w:szCs w:val="22"/>
          <w:lang w:val="en-CA"/>
        </w:rPr>
        <w:t>Transform unit syntax</w:t>
      </w:r>
      <w:r w:rsidR="007F1602">
        <w:rPr>
          <w:szCs w:val="22"/>
          <w:lang w:val="en-CA"/>
        </w:rPr>
        <w:t>)</w:t>
      </w:r>
      <w:r w:rsidRPr="00290F4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of VVC, there is an instance of “</w:t>
      </w:r>
      <w:r w:rsidRPr="00562CFD">
        <w:rPr>
          <w:noProof/>
        </w:rPr>
        <w:t>if(IntraSubPartitionsSplitType  !=  ISP_NO_SPLIT )</w:t>
      </w:r>
      <w:r>
        <w:rPr>
          <w:szCs w:val="22"/>
          <w:lang w:val="en-CA"/>
        </w:rPr>
        <w:t>”, where a space is missing after ‘(’.</w:t>
      </w:r>
    </w:p>
    <w:sectPr w:rsidR="007F1F8B" w:rsidRPr="00290F4C" w:rsidSect="00E32F77">
      <w:footerReference w:type="default" r:id="rId9"/>
      <w:pgSz w:w="12240" w:h="15840" w:code="1"/>
      <w:pgMar w:top="1152" w:right="1296" w:bottom="1152" w:left="1296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407B8" w14:textId="77777777" w:rsidR="00D13977" w:rsidRDefault="00D13977">
      <w:r>
        <w:separator/>
      </w:r>
    </w:p>
  </w:endnote>
  <w:endnote w:type="continuationSeparator" w:id="0">
    <w:p w14:paraId="5E69D623" w14:textId="77777777" w:rsidR="00D13977" w:rsidRDefault="00D13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67F9BA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34C01">
      <w:rPr>
        <w:rStyle w:val="PageNumber"/>
        <w:noProof/>
      </w:rPr>
      <w:t>2023-10-06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32857" w14:textId="77777777" w:rsidR="00D13977" w:rsidRDefault="00D13977">
      <w:r>
        <w:separator/>
      </w:r>
    </w:p>
  </w:footnote>
  <w:footnote w:type="continuationSeparator" w:id="0">
    <w:p w14:paraId="1D8B45A1" w14:textId="77777777" w:rsidR="00D13977" w:rsidRDefault="00D139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690E"/>
    <w:multiLevelType w:val="hybridMultilevel"/>
    <w:tmpl w:val="5B4AB68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AF538C"/>
    <w:multiLevelType w:val="hybridMultilevel"/>
    <w:tmpl w:val="E9B420E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35538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55643727">
    <w:abstractNumId w:val="11"/>
  </w:num>
  <w:num w:numId="3" w16cid:durableId="724834610">
    <w:abstractNumId w:val="10"/>
  </w:num>
  <w:num w:numId="4" w16cid:durableId="1814372261">
    <w:abstractNumId w:val="8"/>
  </w:num>
  <w:num w:numId="5" w16cid:durableId="871724208">
    <w:abstractNumId w:val="9"/>
  </w:num>
  <w:num w:numId="6" w16cid:durableId="512454752">
    <w:abstractNumId w:val="6"/>
  </w:num>
  <w:num w:numId="7" w16cid:durableId="1624339751">
    <w:abstractNumId w:val="7"/>
  </w:num>
  <w:num w:numId="8" w16cid:durableId="515265052">
    <w:abstractNumId w:val="6"/>
  </w:num>
  <w:num w:numId="9" w16cid:durableId="1700625226">
    <w:abstractNumId w:val="1"/>
  </w:num>
  <w:num w:numId="10" w16cid:durableId="1453015855">
    <w:abstractNumId w:val="5"/>
  </w:num>
  <w:num w:numId="11" w16cid:durableId="1161774757">
    <w:abstractNumId w:val="3"/>
  </w:num>
  <w:num w:numId="12" w16cid:durableId="1421442870">
    <w:abstractNumId w:val="2"/>
  </w:num>
  <w:num w:numId="13" w16cid:durableId="3811033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5D47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18A7"/>
    <w:rsid w:val="000F158C"/>
    <w:rsid w:val="00102F3D"/>
    <w:rsid w:val="00124E38"/>
    <w:rsid w:val="0012580B"/>
    <w:rsid w:val="0012623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7AA9"/>
    <w:rsid w:val="00290F4C"/>
    <w:rsid w:val="00291E36"/>
    <w:rsid w:val="00292257"/>
    <w:rsid w:val="002A3C95"/>
    <w:rsid w:val="002A54E0"/>
    <w:rsid w:val="002B1595"/>
    <w:rsid w:val="002B191D"/>
    <w:rsid w:val="002B2E83"/>
    <w:rsid w:val="002D0AF6"/>
    <w:rsid w:val="002E3AA8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32DF"/>
    <w:rsid w:val="00531AE9"/>
    <w:rsid w:val="00534C01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2C55"/>
    <w:rsid w:val="005F6F1B"/>
    <w:rsid w:val="00615995"/>
    <w:rsid w:val="00616155"/>
    <w:rsid w:val="00624B33"/>
    <w:rsid w:val="0063041A"/>
    <w:rsid w:val="00630AA2"/>
    <w:rsid w:val="00631D8B"/>
    <w:rsid w:val="00643D91"/>
    <w:rsid w:val="00646707"/>
    <w:rsid w:val="00656AA4"/>
    <w:rsid w:val="00657F7E"/>
    <w:rsid w:val="00662E58"/>
    <w:rsid w:val="006637F2"/>
    <w:rsid w:val="006642A5"/>
    <w:rsid w:val="00664DCF"/>
    <w:rsid w:val="00677EBA"/>
    <w:rsid w:val="006A0E5C"/>
    <w:rsid w:val="006A48E6"/>
    <w:rsid w:val="006C5D39"/>
    <w:rsid w:val="006D0863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61A5"/>
    <w:rsid w:val="007C081C"/>
    <w:rsid w:val="007D1181"/>
    <w:rsid w:val="007E01A3"/>
    <w:rsid w:val="007F1602"/>
    <w:rsid w:val="007F1F8B"/>
    <w:rsid w:val="007F6205"/>
    <w:rsid w:val="007F67A1"/>
    <w:rsid w:val="00801A7B"/>
    <w:rsid w:val="00811C05"/>
    <w:rsid w:val="008206C8"/>
    <w:rsid w:val="00845707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518F"/>
    <w:rsid w:val="009A523D"/>
    <w:rsid w:val="009B02A1"/>
    <w:rsid w:val="009B0D8C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3BF1"/>
    <w:rsid w:val="00A46843"/>
    <w:rsid w:val="00A56B97"/>
    <w:rsid w:val="00A6093D"/>
    <w:rsid w:val="00A703CE"/>
    <w:rsid w:val="00A7058A"/>
    <w:rsid w:val="00A72017"/>
    <w:rsid w:val="00A767DC"/>
    <w:rsid w:val="00A76A6D"/>
    <w:rsid w:val="00A83253"/>
    <w:rsid w:val="00A91ADC"/>
    <w:rsid w:val="00AA6E84"/>
    <w:rsid w:val="00AB1A1C"/>
    <w:rsid w:val="00AB4721"/>
    <w:rsid w:val="00AB7405"/>
    <w:rsid w:val="00AD05A8"/>
    <w:rsid w:val="00AE341B"/>
    <w:rsid w:val="00AF51C5"/>
    <w:rsid w:val="00B01905"/>
    <w:rsid w:val="00B02757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633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2CED"/>
    <w:rsid w:val="00C80288"/>
    <w:rsid w:val="00C836F0"/>
    <w:rsid w:val="00C84003"/>
    <w:rsid w:val="00C90650"/>
    <w:rsid w:val="00C97D78"/>
    <w:rsid w:val="00CA6C65"/>
    <w:rsid w:val="00CB2230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3977"/>
    <w:rsid w:val="00D1555A"/>
    <w:rsid w:val="00D33473"/>
    <w:rsid w:val="00D446EC"/>
    <w:rsid w:val="00D51BF0"/>
    <w:rsid w:val="00D531DB"/>
    <w:rsid w:val="00D55942"/>
    <w:rsid w:val="00D56F01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2F77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3E06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595B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3347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E6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 (v2)</cp:lastModifiedBy>
  <cp:revision>6</cp:revision>
  <cp:lastPrinted>1900-01-01T08:00:00Z</cp:lastPrinted>
  <dcterms:created xsi:type="dcterms:W3CDTF">2023-10-06T20:27:00Z</dcterms:created>
  <dcterms:modified xsi:type="dcterms:W3CDTF">2023-10-06T21:22:00Z</dcterms:modified>
</cp:coreProperties>
</file>