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1D702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07A6B">
              <w:rPr>
                <w:lang w:val="en-CA"/>
              </w:rPr>
              <w:t>0</w:t>
            </w:r>
            <w:r w:rsidR="00594D63">
              <w:rPr>
                <w:lang w:val="en-CA"/>
              </w:rPr>
              <w:t>24</w:t>
            </w:r>
            <w:r w:rsidR="009F7FEF">
              <w:rPr>
                <w:lang w:val="en-CA"/>
              </w:rPr>
              <w:t>6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11E731" w:rsidR="00E61DAC" w:rsidRPr="008A5C5F" w:rsidRDefault="00564531" w:rsidP="00564531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564531">
              <w:rPr>
                <w:b/>
                <w:color w:val="000000"/>
                <w:szCs w:val="22"/>
              </w:rPr>
              <w:t>Crosscheck of JVET-AE007</w:t>
            </w:r>
            <w:r w:rsidR="009F7FEF">
              <w:rPr>
                <w:b/>
                <w:color w:val="000000"/>
                <w:szCs w:val="22"/>
              </w:rPr>
              <w:t>5</w:t>
            </w:r>
            <w:r w:rsidRPr="00564531">
              <w:rPr>
                <w:b/>
                <w:color w:val="000000"/>
                <w:szCs w:val="22"/>
              </w:rPr>
              <w:t xml:space="preserve"> (</w:t>
            </w:r>
            <w:r w:rsidR="009F7FEF" w:rsidRPr="009F7FEF">
              <w:rPr>
                <w:b/>
                <w:color w:val="000000"/>
                <w:szCs w:val="22"/>
              </w:rPr>
              <w:t>Non-EE2: On IntraTMP block vector</w:t>
            </w:r>
            <w:r w:rsidRPr="00564531">
              <w:rPr>
                <w:b/>
                <w:color w:val="000000"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BAA894" w:rsidR="00E61DAC" w:rsidRPr="005B217D" w:rsidRDefault="00564531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inwei Li</w:t>
            </w:r>
          </w:p>
        </w:tc>
        <w:tc>
          <w:tcPr>
            <w:tcW w:w="900" w:type="dxa"/>
          </w:tcPr>
          <w:p w14:paraId="0140ECA2" w14:textId="675312E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BCA2F2" w:rsidR="00564531" w:rsidRPr="005B217D" w:rsidRDefault="00E61DAC" w:rsidP="005645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64531">
              <w:rPr>
                <w:szCs w:val="22"/>
                <w:lang w:val="en-CA"/>
              </w:rPr>
              <w:br/>
            </w:r>
            <w:r w:rsidR="00564531" w:rsidRPr="003C3943">
              <w:rPr>
                <w:szCs w:val="22"/>
                <w:lang w:val="en-CA"/>
              </w:rPr>
              <w:t>sid.lxw</w:t>
            </w:r>
            <w:r w:rsidR="00564531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67E15D" w:rsidR="00E61DAC" w:rsidRPr="005B217D" w:rsidRDefault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8D54B" w14:textId="56C34B49" w:rsidR="00564531" w:rsidRPr="005B217D" w:rsidRDefault="00564531" w:rsidP="00564531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9F7FEF">
        <w:rPr>
          <w:rFonts w:eastAsia="PMingLiU"/>
          <w:szCs w:val="22"/>
          <w:lang w:val="en-CA"/>
        </w:rPr>
        <w:t>JVET-AE0075</w:t>
      </w:r>
      <w:r w:rsidRPr="009A77E3">
        <w:rPr>
          <w:rFonts w:eastAsia="PMingLiU"/>
          <w:szCs w:val="22"/>
          <w:lang w:val="en-CA"/>
        </w:rPr>
        <w:t xml:space="preserve"> </w:t>
      </w:r>
      <w:r w:rsidR="009F7FEF" w:rsidRPr="009F7FEF">
        <w:rPr>
          <w:lang w:val="en-CA"/>
        </w:rPr>
        <w:t xml:space="preserve">which proposes </w:t>
      </w:r>
      <w:r w:rsidR="009F7FEF">
        <w:rPr>
          <w:lang w:val="en-CA"/>
        </w:rPr>
        <w:t xml:space="preserve">to </w:t>
      </w:r>
      <w:r w:rsidR="009F7FEF">
        <w:rPr>
          <w:lang w:val="en-CA"/>
        </w:rPr>
        <w:t>store IntraTMP BVs in their full resolution</w:t>
      </w:r>
      <w:r w:rsidR="009F7FEF">
        <w:rPr>
          <w:lang w:val="en-CA"/>
        </w:rPr>
        <w:t xml:space="preserve"> and</w:t>
      </w:r>
      <w:r w:rsidR="009F7FEF">
        <w:rPr>
          <w:lang w:val="en-CA"/>
        </w:rPr>
        <w:t xml:space="preserve"> </w:t>
      </w:r>
      <w:r w:rsidR="009F7FEF">
        <w:rPr>
          <w:lang w:val="en-CA"/>
        </w:rPr>
        <w:t xml:space="preserve">to </w:t>
      </w:r>
      <w:r w:rsidR="009F7FEF">
        <w:rPr>
          <w:lang w:val="en-CA"/>
        </w:rPr>
        <w:t>stored</w:t>
      </w:r>
      <w:r w:rsidR="009F7FEF">
        <w:rPr>
          <w:lang w:val="en-CA"/>
        </w:rPr>
        <w:t xml:space="preserve"> </w:t>
      </w:r>
      <w:r w:rsidR="009F7FEF">
        <w:rPr>
          <w:lang w:val="en-CA"/>
        </w:rPr>
        <w:t>intraTMP BVs for HMVP</w:t>
      </w:r>
      <w:r w:rsidRPr="009A77E3">
        <w:rPr>
          <w:rFonts w:eastAsia="PMingLiU"/>
          <w:szCs w:val="22"/>
          <w:lang w:val="en-CA"/>
        </w:rPr>
        <w:t xml:space="preserve">. </w:t>
      </w:r>
      <w:r>
        <w:rPr>
          <w:rFonts w:eastAsia="PMingLiU"/>
          <w:szCs w:val="22"/>
          <w:lang w:val="en-CA"/>
        </w:rPr>
        <w:t xml:space="preserve">It is confirmed that the implementation matches the proposal and the </w:t>
      </w:r>
      <w:r w:rsidR="009F7FEF">
        <w:rPr>
          <w:rFonts w:eastAsia="PMingLiU"/>
          <w:szCs w:val="22"/>
          <w:lang w:val="en-CA"/>
        </w:rPr>
        <w:t xml:space="preserve">partial </w:t>
      </w:r>
      <w:r>
        <w:rPr>
          <w:rFonts w:eastAsia="PMingLiU"/>
          <w:szCs w:val="22"/>
          <w:lang w:val="en-CA"/>
        </w:rPr>
        <w:t>results and the running time match with the proponent’s.</w:t>
      </w:r>
    </w:p>
    <w:p w14:paraId="7D2AC1F0" w14:textId="0A877DE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F69843" w14:textId="779042EC" w:rsidR="00564531" w:rsidRDefault="00564531" w:rsidP="00564531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9</w:t>
      </w:r>
      <w:r w:rsidRPr="00564531">
        <w:rPr>
          <w:lang w:val="en-CA"/>
        </w:rPr>
        <w:t>.0 and are tested under CTC for enhanced compression tool testing with all intra and random access configurations.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F7FEF" w:rsidRPr="009F7FEF" w14:paraId="561F76F6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C27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301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F7FEF" w:rsidRPr="009F7FEF" w14:paraId="5D977D38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935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0729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9F7FEF" w:rsidRPr="009F7FEF" w14:paraId="4DA5AFD2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89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69B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7A69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E68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EE2A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E1D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F7FEF" w:rsidRPr="009F7FEF" w14:paraId="5ADD23AA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DB29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A5D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CD5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D24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C19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8E2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7FEF" w:rsidRPr="009F7FEF" w14:paraId="359FF7BD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251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F37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414D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E05D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553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A59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F7FEF" w:rsidRPr="009F7FEF" w14:paraId="4EB44A28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CBA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9B49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F10D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35A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D8E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0D6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7FEF" w:rsidRPr="009F7FEF" w14:paraId="740912C1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CD6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BF5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14B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AAF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5EF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A53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9F7FEF" w:rsidRPr="009F7FEF" w14:paraId="2E31F2FA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5AA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22F7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5D8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C2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AF13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384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9F7FEF" w:rsidRPr="009F7FEF" w14:paraId="22CE5D4F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20B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A3D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426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02B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1BF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F1D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F7FEF" w:rsidRPr="009F7FEF" w14:paraId="5B053AC7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6CE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AAA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F4B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790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E10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B21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9F7FEF" w:rsidRPr="009F7FEF" w14:paraId="2930D935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D95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6113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15F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1BD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E32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8B9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7FEF" w:rsidRPr="009F7FEF" w14:paraId="07958CA1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918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E37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0B8E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54B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74B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175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7FEF" w:rsidRPr="009F7FEF" w14:paraId="65451C23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AC5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6E9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360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99B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F6A3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C0A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7FEF" w:rsidRPr="009F7FEF" w14:paraId="12ECDCB5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5783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0C8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7FEF" w:rsidRPr="009F7FEF" w14:paraId="1938D3CC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C5AD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40F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9F7FEF" w:rsidRPr="009F7FEF" w14:paraId="7C9B2D1C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013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849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CC9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324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E29A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0034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F7FEF" w:rsidRPr="009F7FEF" w14:paraId="7F7E3A30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755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9A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1F43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42C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B1C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7DC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F7FEF" w:rsidRPr="009F7FEF" w14:paraId="0767A253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44E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9A0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C4C7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014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E7DD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ED8B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F7FEF" w:rsidRPr="009F7FEF" w14:paraId="14B76173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FFCD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376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8C1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0DA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8BD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E9357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7FEF" w:rsidRPr="009F7FEF" w14:paraId="1F10E619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416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26D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EE1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3A1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B4B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C6D7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F7FEF" w:rsidRPr="009F7FEF" w14:paraId="3830CFCA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053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779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356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62F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755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3B19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F7FEF" w:rsidRPr="009F7FEF" w14:paraId="078E8110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3B7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4DB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71D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212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7DEE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E61C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F7FEF" w:rsidRPr="009F7FEF" w14:paraId="0D87E459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01D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F2A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422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25C7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F216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0D5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9F7FEF" w:rsidRPr="009F7FEF" w14:paraId="0C893C59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F0D7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3F05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97A0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DC2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5D92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73B1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F7FEF" w:rsidRPr="009F7FEF" w14:paraId="0498A89A" w14:textId="77777777" w:rsidTr="009F7F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DD2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CEB33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C8AF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D484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797DA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8678" w14:textId="77777777" w:rsidR="009F7FEF" w:rsidRPr="009F7FEF" w:rsidRDefault="009F7FEF" w:rsidP="009F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FE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537FACB0" w14:textId="77777777" w:rsidR="00564531" w:rsidRPr="005B217D" w:rsidRDefault="00564531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9208" w14:textId="77777777" w:rsidR="00CB3427" w:rsidRDefault="00CB3427">
      <w:r>
        <w:separator/>
      </w:r>
    </w:p>
  </w:endnote>
  <w:endnote w:type="continuationSeparator" w:id="0">
    <w:p w14:paraId="1FF5A94D" w14:textId="77777777" w:rsidR="00CB3427" w:rsidRDefault="00CB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D3600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091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7FEF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7915" w14:textId="77777777" w:rsidR="00CB3427" w:rsidRDefault="00CB3427">
      <w:r>
        <w:separator/>
      </w:r>
    </w:p>
  </w:footnote>
  <w:footnote w:type="continuationSeparator" w:id="0">
    <w:p w14:paraId="248DCE70" w14:textId="77777777" w:rsidR="00CB3427" w:rsidRDefault="00CB3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8C"/>
    <w:rsid w:val="004F61E3"/>
    <w:rsid w:val="0050106E"/>
    <w:rsid w:val="00502E10"/>
    <w:rsid w:val="0050354E"/>
    <w:rsid w:val="0051015C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9F7FEF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342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16</cp:revision>
  <cp:lastPrinted>1900-01-01T08:00:00Z</cp:lastPrinted>
  <dcterms:created xsi:type="dcterms:W3CDTF">2023-06-26T09:14:00Z</dcterms:created>
  <dcterms:modified xsi:type="dcterms:W3CDTF">2023-07-12T09:15:00Z</dcterms:modified>
</cp:coreProperties>
</file>