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034DD6F6" w:rsidR="00E61DAC" w:rsidRPr="00B648F1" w:rsidRDefault="002453FC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708" w:type="dxa"/>
          </w:tcPr>
          <w:p w14:paraId="65E5855C" w14:textId="1295701A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2453FC">
              <w:rPr>
                <w:lang w:eastAsia="zh-CN"/>
              </w:rPr>
              <w:t>E</w:t>
            </w:r>
            <w:r w:rsidR="0078341A" w:rsidRPr="0078341A">
              <w:t>0</w:t>
            </w:r>
            <w:r w:rsidR="00CD2AD0">
              <w:t>2</w:t>
            </w:r>
            <w:r w:rsidR="00CC7354">
              <w:t>4</w:t>
            </w:r>
            <w:r w:rsidR="00FC6056">
              <w:t>1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D5201F6" w:rsidR="00E61DAC" w:rsidRPr="0022161C" w:rsidRDefault="00FC6056" w:rsidP="00A2405B">
            <w:pPr>
              <w:pStyle w:val="Normal-3-3"/>
              <w:rPr>
                <w:b/>
                <w:szCs w:val="22"/>
              </w:rPr>
            </w:pPr>
            <w:r w:rsidRPr="00FC6056">
              <w:rPr>
                <w:b/>
                <w:lang w:eastAsia="zh-CN"/>
              </w:rPr>
              <w:t>Crosscheck of JVET-AE0152 (EE2-5.3: Combination of Test 5.1b and Test 5.2c)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06BA69FB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CE2-</w:t>
      </w:r>
      <w:r w:rsidR="00FC6056">
        <w:rPr>
          <w:rFonts w:eastAsia="PMingLiU"/>
          <w:szCs w:val="22"/>
          <w:lang w:val="en-CA"/>
        </w:rPr>
        <w:t>5</w:t>
      </w:r>
      <w:r w:rsidR="00CD2AD0">
        <w:rPr>
          <w:rFonts w:eastAsia="PMingLiU"/>
          <w:szCs w:val="22"/>
          <w:lang w:val="en-CA"/>
        </w:rPr>
        <w:t>.</w:t>
      </w:r>
      <w:r w:rsidR="00FC6056">
        <w:rPr>
          <w:rFonts w:eastAsia="PMingLiU"/>
          <w:szCs w:val="22"/>
          <w:lang w:val="en-CA"/>
        </w:rPr>
        <w:t>3</w:t>
      </w:r>
      <w:r w:rsidR="00766C75">
        <w:rPr>
          <w:rFonts w:eastAsia="PMingLiU"/>
          <w:szCs w:val="22"/>
          <w:lang w:val="en-CA"/>
        </w:rPr>
        <w:t xml:space="preserve"> which is reported in </w:t>
      </w:r>
      <w:r>
        <w:rPr>
          <w:rFonts w:eastAsia="PMingLiU"/>
          <w:szCs w:val="22"/>
          <w:lang w:val="en-CA"/>
        </w:rPr>
        <w:t>JVET-</w:t>
      </w:r>
      <w:r w:rsidR="00766C75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766C75">
        <w:rPr>
          <w:rFonts w:eastAsia="PMingLiU"/>
          <w:szCs w:val="22"/>
          <w:lang w:val="en-CA"/>
        </w:rPr>
        <w:t>0</w:t>
      </w:r>
      <w:r w:rsidR="00FC6056">
        <w:rPr>
          <w:rFonts w:eastAsia="PMingLiU"/>
          <w:szCs w:val="22"/>
          <w:lang w:val="en-CA"/>
        </w:rPr>
        <w:t>152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5939C9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5939C9">
        <w:rPr>
          <w:rFonts w:eastAsia="PMingLiU"/>
          <w:szCs w:val="22"/>
          <w:lang w:val="en-CA"/>
        </w:rPr>
        <w:t>0</w:t>
      </w:r>
      <w:r w:rsidR="00FC6056">
        <w:rPr>
          <w:rFonts w:eastAsia="PMingLiU"/>
          <w:szCs w:val="22"/>
          <w:lang w:val="en-CA"/>
        </w:rPr>
        <w:t>152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5753E213" w14:textId="21331A1D" w:rsidR="00FC6056" w:rsidRPr="00FC6056" w:rsidRDefault="00FC6056" w:rsidP="00FC6056">
      <w:pPr>
        <w:rPr>
          <w:lang w:val="en-CA"/>
        </w:rPr>
      </w:pPr>
      <w:r>
        <w:rPr>
          <w:color w:val="000000" w:themeColor="text1"/>
          <w:lang w:val="en-CA"/>
        </w:rPr>
        <w:t xml:space="preserve">EE2-5.3 is a combination of EE2-5.1b and EE2-5.2c. </w:t>
      </w:r>
      <w:r>
        <w:rPr>
          <w:color w:val="000000" w:themeColor="text1"/>
          <w:lang w:val="en-CA"/>
        </w:rPr>
        <w:t xml:space="preserve">In 5.1b, temporal historical CCSAO offsets are stored for the usage of future frames. Also, </w:t>
      </w:r>
      <w:r>
        <w:rPr>
          <w:lang w:val="en-CA"/>
        </w:rPr>
        <w:t xml:space="preserve">the edge classifier is extended with additional edge/band combinations and the component used for edge classification can be selected from one of </w:t>
      </w:r>
      <w:r>
        <w:t xml:space="preserve">all </w:t>
      </w:r>
      <w:r>
        <w:rPr>
          <w:lang w:val="en-CA"/>
        </w:rPr>
        <w:t>three components.</w:t>
      </w:r>
      <w:r>
        <w:rPr>
          <w:rFonts w:hint="eastAsia"/>
          <w:lang w:val="en-CA" w:eastAsia="zh-CN"/>
        </w:rPr>
        <w:t xml:space="preserve"> </w:t>
      </w:r>
      <w:r>
        <w:rPr>
          <w:rFonts w:eastAsia="Times New Roman"/>
          <w:color w:val="000000"/>
        </w:rPr>
        <w:t xml:space="preserve">In 5.2c, firstly, a fixed filter is also applied to samples before DBF. Secondly, the classifiers of the fixed filters are extended. For each 2x2 block, the variance of a surrounding window is calculated. The variance is then quantized by a scaling factor which is determined based on the activity value derived from a Laplacian classifier. With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</w:rPr>
        <w:t xml:space="preserve">=0, 1, let </w:t>
      </w:r>
      <w:r>
        <w:rPr>
          <w:rFonts w:eastAsia="Times New Roman"/>
          <w:i/>
          <w:color w:val="000000"/>
        </w:rPr>
        <w:t>Ci</w:t>
      </w:r>
      <w:r>
        <w:rPr>
          <w:rFonts w:eastAsia="Times New Roman"/>
          <w:color w:val="000000"/>
        </w:rPr>
        <w:t xml:space="preserve"> denote the classifier from the classifier of i-th fixed filter in ECM. The new class index is a combination of </w:t>
      </w:r>
      <w:r>
        <w:rPr>
          <w:rFonts w:eastAsia="Times New Roman"/>
          <w:i/>
          <w:color w:val="000000"/>
        </w:rPr>
        <w:t xml:space="preserve">Ci </w:t>
      </w:r>
      <w:r>
        <w:rPr>
          <w:rFonts w:eastAsia="Times New Roman"/>
          <w:color w:val="000000"/>
        </w:rPr>
        <w:t>and the quantized variance. Thirdly, the second fixed filter is applied to outputs of the first fixed filter (instead of ALF input) and samples before DBF.</w:t>
      </w:r>
    </w:p>
    <w:p w14:paraId="751B5837" w14:textId="06545B1C" w:rsidR="00A2405B" w:rsidRPr="00A2405B" w:rsidRDefault="00CC7354" w:rsidP="00A2405B">
      <w:pPr>
        <w:rPr>
          <w:lang w:val="en-CA" w:eastAsia="zh-CN"/>
        </w:rPr>
      </w:pPr>
      <w:r>
        <w:rPr>
          <w:lang w:val="en-CA" w:eastAsia="zh-CN"/>
        </w:rPr>
        <w:t>The test was</w:t>
      </w:r>
      <w:r w:rsidR="00CD2AD0">
        <w:rPr>
          <w:lang w:val="en-CA" w:eastAsia="zh-CN"/>
        </w:rPr>
        <w:t xml:space="preserve"> </w:t>
      </w:r>
      <w:r w:rsidR="00766C75">
        <w:rPr>
          <w:lang w:val="en-CA" w:eastAsia="zh-CN"/>
        </w:rPr>
        <w:t>checked in this contribution.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28259F80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CD2AD0">
        <w:rPr>
          <w:lang w:val="en-CA" w:eastAsia="zh-CN"/>
        </w:rPr>
        <w:t>E</w:t>
      </w:r>
      <w:r w:rsidR="00766C75">
        <w:rPr>
          <w:lang w:val="en-CA" w:eastAsia="zh-CN"/>
        </w:rPr>
        <w:t>0</w:t>
      </w:r>
      <w:r w:rsidR="00FC6056">
        <w:rPr>
          <w:lang w:val="en-CA" w:eastAsia="zh-CN"/>
        </w:rPr>
        <w:t>152</w:t>
      </w:r>
      <w:r>
        <w:rPr>
          <w:lang w:val="en-CA" w:eastAsia="zh-CN"/>
        </w:rPr>
        <w:t>.</w:t>
      </w:r>
    </w:p>
    <w:p w14:paraId="5CAC3A39" w14:textId="37893F40" w:rsidR="00593120" w:rsidRPr="00CD2AD0" w:rsidRDefault="00593120" w:rsidP="00CC7354">
      <w:pPr>
        <w:pStyle w:val="af3"/>
        <w:keepNext/>
        <w:spacing w:before="200" w:after="0"/>
        <w:jc w:val="left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</w:p>
    <w:tbl>
      <w:tblPr>
        <w:tblW w:w="558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27"/>
        <w:gridCol w:w="827"/>
      </w:tblGrid>
      <w:tr w:rsidR="00DF2B69" w:rsidRPr="00DF2B69" w14:paraId="073660E5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D50F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F769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2B69" w:rsidRPr="00DF2B69" w14:paraId="75981BEB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EE6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F4FB" w14:textId="70967736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D2A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F2B69" w:rsidRPr="00DF2B69" w14:paraId="7E49DFC9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54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29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F4E5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B4C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24D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3C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6056" w:rsidRPr="00DF2B69" w14:paraId="53548772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1914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E063B" w14:textId="718AAC41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E9E9" w14:textId="2CB8DFEB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7FD1" w14:textId="142F631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F252F" w14:textId="0BB67C4F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22EA7" w14:textId="064499EC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FC6056" w:rsidRPr="00DF2B69" w14:paraId="71502EBA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04E4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18EEB" w14:textId="552A3F91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C363" w14:textId="278D9DAE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63BD" w14:textId="7AA5C2FB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1B09" w14:textId="6A87FE92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4E5CA" w14:textId="2FEA78EA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056" w:rsidRPr="00DF2B69" w14:paraId="63CFAB5C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8630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B995" w14:textId="585263E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29F2" w14:textId="106E536D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82F" w14:textId="0D2DFFAE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92CC" w14:textId="46FBEDE3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B8024" w14:textId="7EB66789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FC6056" w:rsidRPr="00DF2B69" w14:paraId="376A0EC1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D0CC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FCED" w14:textId="719201DB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6C945" w14:textId="7AC4FCB9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4263F" w14:textId="5922555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11FB" w14:textId="0A911F3A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AB4E2" w14:textId="32061B5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FC6056" w:rsidRPr="00DF2B69" w14:paraId="24EA1C5C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4FB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2B9D56" w14:textId="36792D8A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3FEBB2" w14:textId="3C99DB38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E475" w14:textId="287E6121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61958" w14:textId="096C236B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731B1" w14:textId="140B0E28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FC6056" w:rsidRPr="00DF2B69" w14:paraId="4D5CAEA9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ACB8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EAA2" w14:textId="135297D8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0FE3" w14:textId="7B3B7CA2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0326F" w14:textId="2E02AD40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A449" w14:textId="737CC9C6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8E29" w14:textId="1411902C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056" w:rsidRPr="00DF2B69" w14:paraId="093FB029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554B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61E87" w14:textId="790EDC02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DD351" w14:textId="100DCF11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C60F" w14:textId="6F3BB34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AFC33" w14:textId="6B5DC63E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A06B2" w14:textId="01823B1D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FC6056" w:rsidRPr="00DF2B69" w14:paraId="337174D1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D209" w14:textId="77777777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8580" w14:textId="523A8F3C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95E6F" w14:textId="2F997DB6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A77C" w14:textId="5FD7BFEF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0DC0" w14:textId="42495876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4017" w14:textId="53EF949A" w:rsidR="00FC6056" w:rsidRPr="00DF2B69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984029" w:rsidRPr="00DF2B69" w14:paraId="2AAFC564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5430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97C3F" w14:textId="5FAA5CA6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04950" w14:textId="22E8FFCF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6665" w14:textId="478A6246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EC90" w14:textId="2F5413DA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508D0" w14:textId="18FCA509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bookmarkEnd w:id="1"/>
    <w:tbl>
      <w:tblPr>
        <w:tblW w:w="5585" w:type="dxa"/>
        <w:tblLook w:val="04A0" w:firstRow="1" w:lastRow="0" w:firstColumn="1" w:lastColumn="0" w:noHBand="0" w:noVBand="1"/>
      </w:tblPr>
      <w:tblGrid>
        <w:gridCol w:w="1060"/>
        <w:gridCol w:w="957"/>
        <w:gridCol w:w="530"/>
        <w:gridCol w:w="427"/>
        <w:gridCol w:w="957"/>
        <w:gridCol w:w="116"/>
        <w:gridCol w:w="711"/>
        <w:gridCol w:w="827"/>
      </w:tblGrid>
      <w:tr w:rsidR="00CD2AD0" w:rsidRPr="005066F2" w14:paraId="13309096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AE63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2CA88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2AD0" w:rsidRPr="005066F2" w14:paraId="12859391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816A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C9ED2" w14:textId="55AEB185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D2AD0" w:rsidRPr="005066F2" w14:paraId="6658D4A3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DAC6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A123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B94C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C92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1D37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8817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6056" w:rsidRPr="005066F2" w14:paraId="3C978DF3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5BD6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0CCB" w14:textId="448E65B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97887" w14:textId="587BF91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9008" w14:textId="4259DD6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7D90" w14:textId="168721A4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0E469" w14:textId="11AB097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</w:tr>
      <w:tr w:rsidR="00FC6056" w:rsidRPr="005066F2" w14:paraId="2374DE3F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7C25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5B40" w14:textId="06CF7F0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8EDA" w14:textId="626B8CB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0A8D" w14:textId="2BAB03F0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9664" w14:textId="0118940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D6BFF" w14:textId="1220B60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056" w:rsidRPr="005066F2" w14:paraId="35F1BC82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CABC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482CF" w14:textId="40EF2CA5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2A5A" w14:textId="6EBC2F4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46895" w14:textId="7AEA3A7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E436" w14:textId="617CE2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BBB6B" w14:textId="625B039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FC6056" w:rsidRPr="005066F2" w14:paraId="6D296218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8964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83B7" w14:textId="500463F5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DAC7" w14:textId="44A16071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2A8DC" w14:textId="0986CA82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CBFA" w14:textId="72ED80A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1F74E" w14:textId="53C7988E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94.8%</w:t>
            </w:r>
          </w:p>
        </w:tc>
      </w:tr>
      <w:tr w:rsidR="00FC6056" w:rsidRPr="005066F2" w14:paraId="03CE796B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2F19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CC000" w14:textId="12D8D674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EABBF" w14:textId="298382F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F9FDE" w14:textId="79513BDA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4ED8D" w14:textId="7D8E8DB4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A1543" w14:textId="6A158C09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056" w:rsidRPr="005066F2" w14:paraId="54A98F74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BBB0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2328" w14:textId="34657C1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E95AB" w14:textId="5716411E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07665" w14:textId="549C9B8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E026" w14:textId="4139E1C9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5FB61" w14:textId="2B0EABC2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056" w:rsidRPr="005066F2" w14:paraId="1AC8B0BE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3F78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C8867" w14:textId="69DCD712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9BEE5" w14:textId="534F676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D2B1D" w14:textId="75403858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BBBCC" w14:textId="174CD3CE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046CB" w14:textId="610DAB1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</w:tr>
      <w:tr w:rsidR="00FC6056" w:rsidRPr="005066F2" w14:paraId="287E87B6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1815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593CE" w14:textId="52E7DE7A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05D3" w14:textId="7BFD2E99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4E24" w14:textId="64EB5355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706D" w14:textId="26E56075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FEC06" w14:textId="74B454A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</w:tr>
      <w:tr w:rsidR="00CD2AD0" w:rsidRPr="005066F2" w14:paraId="3CB80520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0964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A049D" w14:textId="3C74483A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FD938" w14:textId="5C3A1CEB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1F8C" w14:textId="0DBE651F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00E68" w14:textId="1A5A1AAF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8FBD" w14:textId="51007A21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2AD0" w:rsidRPr="00E37D74" w14:paraId="1400D7B1" w14:textId="77777777" w:rsidTr="00FC6056">
        <w:tblPrEx>
          <w:jc w:val="center"/>
        </w:tblPrEx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11AF57C8" w:rsidR="00CD2AD0" w:rsidRPr="00CD2AD0" w:rsidRDefault="00CD2AD0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6056" w:rsidRPr="005066F2" w14:paraId="733D77FA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996A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A4F9F" w14:textId="2004FA9B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Lowdelay B</w:t>
            </w: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FC6056" w:rsidRPr="005066F2" w14:paraId="541177A2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9D58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1059F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C6056" w:rsidRPr="005066F2" w14:paraId="57C2240F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57A5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A2DF5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E1C1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631B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F346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B6FE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6056" w:rsidRPr="005066F2" w14:paraId="7EB2BF40" w14:textId="77777777" w:rsidTr="000241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41F8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59DDC" w14:textId="7C397B5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5E7CC" w14:textId="3B7B6D86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6602" w14:textId="7E1ABE8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3FF4" w14:textId="52647AB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A5CB2" w14:textId="6E41740A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056" w:rsidRPr="005066F2" w14:paraId="63DE5F65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E8FF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A4419" w14:textId="055BE59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352B" w14:textId="31847B2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9467" w14:textId="476620E1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0ED5" w14:textId="37E19DC5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ACBEE" w14:textId="541BD852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056" w:rsidRPr="005066F2" w14:paraId="07904459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A24C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1A13" w14:textId="6E6B858E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603ED" w14:textId="59B466E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15758" w14:textId="6123CC20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7FF1" w14:textId="78D060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92A80" w14:textId="58DAD28E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056" w:rsidRPr="005066F2" w14:paraId="448823FA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C7A0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90EEF" w14:textId="0A135A4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9715" w14:textId="674A01A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6B334" w14:textId="2B66511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5CE88" w14:textId="7D2D4A3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12A80" w14:textId="6F12129C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C6056" w:rsidRPr="005066F2" w14:paraId="033546EB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FF7E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E5E29" w14:textId="579E0B04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F3F7B" w14:textId="65197969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343CD" w14:textId="2946F460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DB73" w14:textId="53A6B6FB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BABA8" w14:textId="09D6703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FC6056" w:rsidRPr="005066F2" w14:paraId="6B5F4311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54A7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55C0" w14:textId="5707346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07161" w14:textId="01267B30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A6CC8" w14:textId="7BE2572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06A1" w14:textId="32858875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71D64" w14:textId="2BA2752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056" w:rsidRPr="005066F2" w14:paraId="641135AD" w14:textId="77777777" w:rsidTr="000241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D6CA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8E7B6" w14:textId="52B1F1A9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1347" w14:textId="3D11CF4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63C52" w14:textId="240E3914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4F219" w14:textId="1D29576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A0E5" w14:textId="280701C3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96.0%</w:t>
            </w:r>
          </w:p>
        </w:tc>
      </w:tr>
      <w:tr w:rsidR="00FC6056" w:rsidRPr="005066F2" w14:paraId="1BCF867F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50871" w14:textId="77777777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17B52" w14:textId="0B78B004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4A8F8" w14:textId="51C061FF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31B10" w14:textId="2A6CB3B2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EB5D" w14:textId="72D3E00D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F0B42" w14:textId="58EC8662" w:rsidR="00FC6056" w:rsidRPr="005066F2" w:rsidRDefault="00FC6056" w:rsidP="00FC6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056" w:rsidRPr="005066F2" w14:paraId="0B5A704E" w14:textId="77777777" w:rsidTr="000241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6D5D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B373E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310AD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9DCE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9C354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718AD" w14:textId="77777777" w:rsidR="00FC6056" w:rsidRPr="005066F2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6056" w:rsidRPr="00E37D74" w14:paraId="541A4FFB" w14:textId="77777777" w:rsidTr="000241DB">
        <w:tblPrEx>
          <w:jc w:val="center"/>
        </w:tblPrEx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1071" w14:textId="77777777" w:rsidR="00FC6056" w:rsidRPr="00CD2AD0" w:rsidRDefault="00FC6056" w:rsidP="000241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8A0E" w14:textId="77777777" w:rsidR="00FC6056" w:rsidRPr="00E37D74" w:rsidRDefault="00FC6056" w:rsidP="000241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0E1B" w14:textId="77777777" w:rsidR="00FC6056" w:rsidRPr="00E37D74" w:rsidRDefault="00FC6056" w:rsidP="000241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058B" w14:textId="77777777" w:rsidR="00FC6056" w:rsidRPr="00E37D74" w:rsidRDefault="00FC6056" w:rsidP="000241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7D237627" w14:textId="77777777" w:rsidR="00FC6056" w:rsidRPr="00FC6056" w:rsidRDefault="00FC6056" w:rsidP="00FC6056">
      <w:pPr>
        <w:rPr>
          <w:rFonts w:hint="eastAsia"/>
        </w:rPr>
      </w:pPr>
    </w:p>
    <w:p w14:paraId="64029C41" w14:textId="4489FFB4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5D872A06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EE2-</w:t>
      </w:r>
      <w:r w:rsidR="00CC7354">
        <w:rPr>
          <w:rFonts w:eastAsia="PMingLiU"/>
          <w:szCs w:val="22"/>
          <w:lang w:val="en-CA"/>
        </w:rPr>
        <w:t>2</w:t>
      </w:r>
      <w:r w:rsidR="00CD2AD0">
        <w:rPr>
          <w:rFonts w:eastAsia="PMingLiU"/>
          <w:szCs w:val="22"/>
          <w:lang w:val="en-CA"/>
        </w:rPr>
        <w:t>.</w:t>
      </w:r>
      <w:r w:rsidR="00CC7354">
        <w:rPr>
          <w:rFonts w:eastAsia="PMingLiU"/>
          <w:szCs w:val="22"/>
          <w:lang w:val="en-CA"/>
        </w:rPr>
        <w:t>6c</w:t>
      </w:r>
      <w:r w:rsidR="00766C75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3B2323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3B2323">
        <w:rPr>
          <w:rFonts w:eastAsia="PMingLiU"/>
          <w:szCs w:val="22"/>
          <w:lang w:val="en-CA"/>
        </w:rPr>
        <w:t>0</w:t>
      </w:r>
      <w:r w:rsidR="007A60D0">
        <w:rPr>
          <w:rFonts w:eastAsia="PMingLiU"/>
          <w:szCs w:val="22"/>
          <w:lang w:val="en-CA"/>
        </w:rPr>
        <w:t>152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66822FE6" w:rsidR="00A2405B" w:rsidRPr="00766C75" w:rsidRDefault="0097726A" w:rsidP="00766C75">
      <w:pPr>
        <w:pStyle w:val="Reference"/>
        <w:tabs>
          <w:tab w:val="num" w:pos="360"/>
        </w:tabs>
        <w:rPr>
          <w:lang w:val="en-CA"/>
        </w:rPr>
      </w:pPr>
      <w:bookmarkStart w:id="2" w:name="_Ref92223474"/>
      <w:bookmarkStart w:id="3" w:name="_Ref83673974"/>
      <w:r w:rsidRPr="0097726A">
        <w:rPr>
          <w:lang w:val="en-CA"/>
        </w:rPr>
        <w:tab/>
      </w:r>
      <w:r w:rsidR="007A60D0" w:rsidRPr="007A60D0">
        <w:rPr>
          <w:lang w:val="en-CA"/>
        </w:rPr>
        <w:t>C.-W. Kuo, X. Xiu, W. Chen, H.-J. Jhu, N. Yan, C. Ma, X. Wang, M. Karczewicz, N. Hu, H. Wang, V. Seregin</w:t>
      </w:r>
      <w:r w:rsidR="007A60D0">
        <w:rPr>
          <w:lang w:val="en-CA"/>
        </w:rPr>
        <w:t>,</w:t>
      </w:r>
      <w:r w:rsidR="00A2405B" w:rsidRPr="00766C75">
        <w:rPr>
          <w:lang w:val="en-CA"/>
        </w:rPr>
        <w:t xml:space="preserve"> “</w:t>
      </w:r>
      <w:r w:rsidR="007A60D0" w:rsidRPr="007A60D0">
        <w:rPr>
          <w:lang w:val="en-CA"/>
        </w:rPr>
        <w:t>EE2-5.3: Combination of Test 5.1b and Test 5.2c</w:t>
      </w:r>
      <w:r w:rsidR="001B7A53" w:rsidRPr="00766C75">
        <w:rPr>
          <w:lang w:val="en-CA"/>
        </w:rPr>
        <w:t>”, JVET-</w:t>
      </w:r>
      <w:r w:rsidR="005939C9" w:rsidRPr="00766C75">
        <w:rPr>
          <w:lang w:val="en-CA"/>
        </w:rPr>
        <w:t>A</w:t>
      </w:r>
      <w:r w:rsidR="00CD2AD0">
        <w:rPr>
          <w:lang w:val="en-CA"/>
        </w:rPr>
        <w:t>E</w:t>
      </w:r>
      <w:r w:rsidR="005939C9" w:rsidRPr="00766C75">
        <w:rPr>
          <w:lang w:val="en-CA"/>
        </w:rPr>
        <w:t>0</w:t>
      </w:r>
      <w:r w:rsidR="007A60D0">
        <w:rPr>
          <w:lang w:val="en-CA"/>
        </w:rPr>
        <w:t>152</w:t>
      </w:r>
      <w:r w:rsidR="001B7A53" w:rsidRPr="00766C75">
        <w:rPr>
          <w:lang w:val="en-CA"/>
        </w:rPr>
        <w:t xml:space="preserve">, </w:t>
      </w:r>
      <w:r w:rsidR="00CD2AD0">
        <w:rPr>
          <w:lang w:val="en-CA"/>
        </w:rPr>
        <w:t>July</w:t>
      </w:r>
      <w:r w:rsidR="00A2405B" w:rsidRPr="00766C75">
        <w:rPr>
          <w:lang w:val="en-CA"/>
        </w:rPr>
        <w:t>. 202</w:t>
      </w:r>
      <w:bookmarkEnd w:id="2"/>
      <w:r w:rsidR="00DC5AA7" w:rsidRPr="00766C75">
        <w:rPr>
          <w:lang w:val="en-CA"/>
        </w:rPr>
        <w:t>3</w:t>
      </w:r>
    </w:p>
    <w:bookmarkEnd w:id="3"/>
    <w:p w14:paraId="542CCE73" w14:textId="4E47B66B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r w:rsidRPr="001B7A53">
        <w:rPr>
          <w:szCs w:val="22"/>
          <w:lang w:val="en-CA"/>
        </w:rPr>
        <w:t>Karczewicz</w:t>
      </w:r>
      <w:r w:rsidRPr="001B7A53">
        <w:rPr>
          <w:lang w:val="en-CA"/>
        </w:rPr>
        <w:t>, and Y. Ye, “Common test conditions and evaluation procedures for enhanced compression tool testing,” JVET-</w:t>
      </w:r>
      <w:r w:rsidR="002453FC">
        <w:rPr>
          <w:lang w:val="en-CA"/>
        </w:rPr>
        <w:t>AD</w:t>
      </w:r>
      <w:r w:rsidRPr="001B7A53">
        <w:rPr>
          <w:lang w:val="en-CA"/>
        </w:rPr>
        <w:t xml:space="preserve">2017, </w:t>
      </w:r>
      <w:r w:rsidR="002453FC">
        <w:rPr>
          <w:lang w:val="en-CA"/>
        </w:rPr>
        <w:t>April</w:t>
      </w:r>
      <w:r w:rsidRPr="001B7A53">
        <w:rPr>
          <w:lang w:val="en-CA"/>
        </w:rPr>
        <w:t xml:space="preserve"> 202</w:t>
      </w:r>
      <w:r w:rsidR="002453FC">
        <w:rPr>
          <w:lang w:val="en-CA"/>
        </w:rPr>
        <w:t>3</w:t>
      </w:r>
      <w:r w:rsidRPr="001B7A53">
        <w:rPr>
          <w:lang w:val="en-CA"/>
        </w:rPr>
        <w:t>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78A0F" w14:textId="77777777" w:rsidR="008C376A" w:rsidRDefault="008C376A">
      <w:r>
        <w:separator/>
      </w:r>
    </w:p>
  </w:endnote>
  <w:endnote w:type="continuationSeparator" w:id="0">
    <w:p w14:paraId="60695379" w14:textId="77777777" w:rsidR="008C376A" w:rsidRDefault="008C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6C152823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FC6056">
      <w:rPr>
        <w:rStyle w:val="a5"/>
        <w:noProof/>
      </w:rPr>
      <w:t>2023-07-16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7A31" w14:textId="77777777" w:rsidR="008C376A" w:rsidRDefault="008C376A">
      <w:r>
        <w:separator/>
      </w:r>
    </w:p>
  </w:footnote>
  <w:footnote w:type="continuationSeparator" w:id="0">
    <w:p w14:paraId="783CD1A9" w14:textId="77777777" w:rsidR="008C376A" w:rsidRDefault="008C3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02D5923"/>
    <w:multiLevelType w:val="hybridMultilevel"/>
    <w:tmpl w:val="9FD65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1"/>
  </w:num>
  <w:num w:numId="15">
    <w:abstractNumId w:val="9"/>
  </w:num>
  <w:num w:numId="16">
    <w:abstractNumId w:val="8"/>
  </w:num>
  <w:num w:numId="17">
    <w:abstractNumId w:val="18"/>
  </w:num>
  <w:num w:numId="18">
    <w:abstractNumId w:val="23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20"/>
    <w:lvlOverride w:ilvl="0">
      <w:startOverride w:val="1"/>
    </w:lvlOverride>
  </w:num>
  <w:num w:numId="25">
    <w:abstractNumId w:val="20"/>
    <w:lvlOverride w:ilvl="0">
      <w:startOverride w:val="1"/>
    </w:lvlOverride>
  </w:num>
  <w:num w:numId="26">
    <w:abstractNumId w:val="1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453FC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53CB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2323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06E1"/>
    <w:rsid w:val="00584FB1"/>
    <w:rsid w:val="00593120"/>
    <w:rsid w:val="005939C9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368F2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66C75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60D0"/>
    <w:rsid w:val="007A7D29"/>
    <w:rsid w:val="007B2686"/>
    <w:rsid w:val="007B433F"/>
    <w:rsid w:val="007B4712"/>
    <w:rsid w:val="007B4AB8"/>
    <w:rsid w:val="007B6F77"/>
    <w:rsid w:val="007D6A59"/>
    <w:rsid w:val="007E2829"/>
    <w:rsid w:val="007E4BC1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376A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7726A"/>
    <w:rsid w:val="00980EEE"/>
    <w:rsid w:val="00981270"/>
    <w:rsid w:val="0098138F"/>
    <w:rsid w:val="00981428"/>
    <w:rsid w:val="00984029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57E4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C7354"/>
    <w:rsid w:val="00CD0EAB"/>
    <w:rsid w:val="00CD2AD0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137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D716C"/>
    <w:rsid w:val="00DE11A4"/>
    <w:rsid w:val="00DE6B43"/>
    <w:rsid w:val="00DF2B69"/>
    <w:rsid w:val="00E053DC"/>
    <w:rsid w:val="00E10042"/>
    <w:rsid w:val="00E11923"/>
    <w:rsid w:val="00E125CA"/>
    <w:rsid w:val="00E15DAB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09B8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257EA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C6056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45</cp:revision>
  <cp:lastPrinted>2015-07-13T13:11:00Z</cp:lastPrinted>
  <dcterms:created xsi:type="dcterms:W3CDTF">2021-11-23T20:48:00Z</dcterms:created>
  <dcterms:modified xsi:type="dcterms:W3CDTF">2023-07-16T15:54:00Z</dcterms:modified>
</cp:coreProperties>
</file>