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358F8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221FB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B27F16">
              <w:rPr>
                <w:lang w:val="en-CA"/>
              </w:rPr>
              <w:t>0090</w:t>
            </w:r>
            <w:r w:rsidR="006A0E5C" w:rsidRPr="006A0E5C">
              <w:rPr>
                <w:lang w:val="en-CA"/>
              </w:rPr>
              <w:t>-v</w:t>
            </w:r>
            <w:r w:rsidR="00B27F1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30D3DD" w:rsidR="00E61DAC" w:rsidRPr="005B217D" w:rsidRDefault="00322347" w:rsidP="009D7CE6">
            <w:pPr>
              <w:spacing w:before="60" w:after="60"/>
              <w:rPr>
                <w:b/>
                <w:szCs w:val="22"/>
                <w:lang w:val="en-CA"/>
              </w:rPr>
            </w:pPr>
            <w:r>
              <w:rPr>
                <w:b/>
                <w:szCs w:val="22"/>
                <w:lang w:val="en-CA"/>
              </w:rPr>
              <w:t>AHG8</w:t>
            </w:r>
            <w:r w:rsidR="00B9224E">
              <w:rPr>
                <w:b/>
                <w:szCs w:val="22"/>
                <w:lang w:val="en-CA"/>
              </w:rPr>
              <w:t>/AHG9</w:t>
            </w:r>
            <w:r>
              <w:rPr>
                <w:b/>
                <w:szCs w:val="22"/>
                <w:lang w:val="en-CA"/>
              </w:rPr>
              <w:t xml:space="preserve">: </w:t>
            </w:r>
            <w:r w:rsidRPr="00A12852">
              <w:rPr>
                <w:b/>
                <w:color w:val="000000" w:themeColor="text1"/>
                <w:szCs w:val="22"/>
                <w:lang w:val="en-CA"/>
              </w:rPr>
              <w:t xml:space="preserve">On </w:t>
            </w:r>
            <w:r w:rsidR="00B26EE8" w:rsidRPr="00A12852">
              <w:rPr>
                <w:b/>
                <w:color w:val="000000" w:themeColor="text1"/>
                <w:szCs w:val="22"/>
                <w:lang w:val="en-CA"/>
              </w:rPr>
              <w:t>machine vision indication</w:t>
            </w:r>
            <w:r w:rsidR="00B26EE8">
              <w:rPr>
                <w:b/>
                <w:color w:val="000000" w:themeColor="text1"/>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F9D8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62417F" w:rsidR="00E61DAC" w:rsidRPr="005B217D" w:rsidRDefault="00441EDA" w:rsidP="005E1AC6">
            <w:pPr>
              <w:spacing w:before="60" w:after="60"/>
              <w:rPr>
                <w:szCs w:val="22"/>
                <w:lang w:val="en-CA"/>
              </w:rPr>
            </w:pPr>
            <w:r>
              <w:rPr>
                <w:szCs w:val="22"/>
                <w:lang w:val="en-CA"/>
              </w:rPr>
              <w:t>Proposal</w:t>
            </w:r>
          </w:p>
        </w:tc>
      </w:tr>
      <w:tr w:rsidR="00E61DAC" w:rsidRPr="00A15536"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CE7B9B" w14:textId="77777777" w:rsidR="00E61DAC" w:rsidRDefault="00322347">
            <w:pPr>
              <w:spacing w:before="60" w:after="60"/>
              <w:rPr>
                <w:szCs w:val="22"/>
                <w:lang w:val="en-CA"/>
              </w:rPr>
            </w:pPr>
            <w:r>
              <w:rPr>
                <w:szCs w:val="22"/>
                <w:lang w:val="en-CA"/>
              </w:rPr>
              <w:t>Jingying Gao</w:t>
            </w:r>
            <w:r w:rsidR="00E61DAC" w:rsidRPr="005B217D">
              <w:rPr>
                <w:szCs w:val="22"/>
                <w:lang w:val="en-CA"/>
              </w:rPr>
              <w:br/>
            </w:r>
            <w:r>
              <w:rPr>
                <w:szCs w:val="22"/>
                <w:lang w:val="en-CA"/>
              </w:rPr>
              <w:t>Han Boon Teo</w:t>
            </w:r>
            <w:r w:rsidR="00E61DAC" w:rsidRPr="005B217D">
              <w:rPr>
                <w:szCs w:val="22"/>
                <w:lang w:val="en-CA"/>
              </w:rPr>
              <w:br/>
            </w:r>
            <w:r>
              <w:rPr>
                <w:szCs w:val="22"/>
                <w:lang w:val="en-CA"/>
              </w:rPr>
              <w:t>Chong Soon Lim</w:t>
            </w:r>
          </w:p>
          <w:p w14:paraId="49D81240" w14:textId="4E81F261" w:rsidR="003474DB" w:rsidRPr="005B217D" w:rsidRDefault="00574C04">
            <w:pPr>
              <w:spacing w:before="60" w:after="60"/>
              <w:rPr>
                <w:szCs w:val="22"/>
                <w:lang w:val="en-CA"/>
              </w:rPr>
            </w:pPr>
            <w:r>
              <w:rPr>
                <w:szCs w:val="22"/>
                <w:lang w:val="en-CA"/>
              </w:rPr>
              <w:t xml:space="preserve">Kiyofumi Abe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E170525" w:rsidR="00E61DAC" w:rsidRPr="005B217D" w:rsidRDefault="00E61DAC" w:rsidP="005952A5">
            <w:pPr>
              <w:spacing w:before="60" w:after="60"/>
              <w:rPr>
                <w:szCs w:val="22"/>
                <w:lang w:val="en-CA"/>
              </w:rPr>
            </w:pPr>
            <w:r w:rsidRPr="005B217D">
              <w:rPr>
                <w:szCs w:val="22"/>
                <w:lang w:val="en-CA"/>
              </w:rPr>
              <w:br/>
            </w:r>
            <w:r w:rsidR="00322347">
              <w:rPr>
                <w:szCs w:val="22"/>
                <w:lang w:val="en-CA"/>
              </w:rPr>
              <w:t>+65-6550-5406</w:t>
            </w:r>
            <w:r w:rsidRPr="005B217D">
              <w:rPr>
                <w:szCs w:val="22"/>
                <w:lang w:val="en-CA"/>
              </w:rPr>
              <w:br/>
            </w:r>
            <w:r w:rsidR="00322347" w:rsidRPr="00322347">
              <w:rPr>
                <w:sz w:val="20"/>
                <w:lang w:val="en-CA"/>
              </w:rPr>
              <w:t>jingying.gao@sg.panasonic.com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2B3CDC" w:rsidR="00E61DAC" w:rsidRPr="005B217D" w:rsidRDefault="00322347">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E5520A" w:rsidRDefault="00275BCF" w:rsidP="009234A5">
      <w:pPr>
        <w:pStyle w:val="Heading1"/>
        <w:numPr>
          <w:ilvl w:val="0"/>
          <w:numId w:val="0"/>
        </w:numPr>
        <w:ind w:left="432" w:hanging="432"/>
        <w:rPr>
          <w:color w:val="000000" w:themeColor="text1"/>
          <w:lang w:val="en-CA"/>
        </w:rPr>
      </w:pPr>
      <w:r w:rsidRPr="00E5520A">
        <w:rPr>
          <w:color w:val="000000" w:themeColor="text1"/>
          <w:lang w:val="en-CA"/>
        </w:rPr>
        <w:t>Abstract</w:t>
      </w:r>
    </w:p>
    <w:p w14:paraId="1A84AFAD" w14:textId="571C6F79" w:rsidR="011D9FA8" w:rsidRPr="00E5520A" w:rsidRDefault="6301B004" w:rsidP="3961C59B">
      <w:pPr>
        <w:spacing w:line="259" w:lineRule="auto"/>
        <w:rPr>
          <w:color w:val="000000" w:themeColor="text1"/>
          <w:szCs w:val="22"/>
          <w:lang w:val="en-CA"/>
        </w:rPr>
      </w:pPr>
      <w:r w:rsidRPr="00E5520A">
        <w:rPr>
          <w:color w:val="000000" w:themeColor="text1"/>
          <w:szCs w:val="22"/>
          <w:lang w:val="en-CA"/>
        </w:rPr>
        <w:t xml:space="preserve">This contribution proposes to </w:t>
      </w:r>
      <w:r w:rsidR="00AF497A" w:rsidRPr="00E5520A">
        <w:rPr>
          <w:color w:val="000000" w:themeColor="text1"/>
          <w:szCs w:val="22"/>
          <w:lang w:val="en-CA"/>
        </w:rPr>
        <w:t xml:space="preserve">add </w:t>
      </w:r>
      <w:r w:rsidR="0038749D" w:rsidRPr="00E5520A">
        <w:rPr>
          <w:color w:val="000000" w:themeColor="text1"/>
          <w:szCs w:val="22"/>
          <w:lang w:val="en-CA"/>
        </w:rPr>
        <w:t xml:space="preserve">an </w:t>
      </w:r>
      <w:r w:rsidRPr="00E5520A">
        <w:rPr>
          <w:color w:val="000000" w:themeColor="text1"/>
          <w:szCs w:val="22"/>
          <w:lang w:val="en-CA"/>
        </w:rPr>
        <w:t>indication for</w:t>
      </w:r>
      <w:r w:rsidR="00574C04" w:rsidRPr="00E5520A">
        <w:rPr>
          <w:color w:val="000000" w:themeColor="text1"/>
          <w:szCs w:val="22"/>
          <w:lang w:val="en-CA"/>
        </w:rPr>
        <w:t xml:space="preserve"> machine</w:t>
      </w:r>
      <w:r w:rsidR="0038749D" w:rsidRPr="00E5520A">
        <w:rPr>
          <w:color w:val="000000" w:themeColor="text1"/>
          <w:szCs w:val="22"/>
          <w:lang w:val="en-CA"/>
        </w:rPr>
        <w:t xml:space="preserve"> vision</w:t>
      </w:r>
      <w:r w:rsidR="00AF497A" w:rsidRPr="00E5520A">
        <w:rPr>
          <w:color w:val="000000" w:themeColor="text1"/>
          <w:szCs w:val="22"/>
          <w:lang w:val="en-CA"/>
        </w:rPr>
        <w:t xml:space="preserve"> in VSEI</w:t>
      </w:r>
      <w:r w:rsidRPr="00E5520A">
        <w:rPr>
          <w:color w:val="000000" w:themeColor="text1"/>
          <w:szCs w:val="22"/>
          <w:lang w:val="en-CA"/>
        </w:rPr>
        <w:t>. The</w:t>
      </w:r>
      <w:r w:rsidR="00574C04" w:rsidRPr="00E5520A">
        <w:rPr>
          <w:color w:val="000000" w:themeColor="text1"/>
          <w:szCs w:val="22"/>
          <w:lang w:val="en-CA"/>
        </w:rPr>
        <w:t xml:space="preserve"> Annotated Region</w:t>
      </w:r>
      <w:r w:rsidR="00CA76FF" w:rsidRPr="00E5520A">
        <w:rPr>
          <w:color w:val="000000" w:themeColor="text1"/>
          <w:szCs w:val="22"/>
          <w:lang w:val="en-CA"/>
        </w:rPr>
        <w:t>s</w:t>
      </w:r>
      <w:r w:rsidRPr="00E5520A">
        <w:rPr>
          <w:color w:val="000000" w:themeColor="text1"/>
          <w:szCs w:val="22"/>
          <w:lang w:val="en-CA"/>
        </w:rPr>
        <w:t xml:space="preserve"> SEI</w:t>
      </w:r>
      <w:r w:rsidR="00582A12" w:rsidRPr="00E5520A">
        <w:rPr>
          <w:color w:val="000000" w:themeColor="text1"/>
          <w:szCs w:val="22"/>
          <w:lang w:val="en-CA"/>
        </w:rPr>
        <w:t xml:space="preserve"> contains a flag to indicate whether the decoded image is not optimized for human vision. This </w:t>
      </w:r>
      <w:r w:rsidR="0038749D" w:rsidRPr="00E5520A">
        <w:rPr>
          <w:color w:val="000000" w:themeColor="text1"/>
          <w:szCs w:val="22"/>
          <w:lang w:val="en-CA"/>
        </w:rPr>
        <w:t>human vision</w:t>
      </w:r>
      <w:r w:rsidR="00582A12" w:rsidRPr="00E5520A">
        <w:rPr>
          <w:color w:val="000000" w:themeColor="text1"/>
          <w:szCs w:val="22"/>
          <w:lang w:val="en-CA"/>
        </w:rPr>
        <w:t xml:space="preserve"> indication</w:t>
      </w:r>
      <w:r w:rsidRPr="00E5520A">
        <w:rPr>
          <w:color w:val="000000" w:themeColor="text1"/>
          <w:szCs w:val="22"/>
          <w:lang w:val="en-CA"/>
        </w:rPr>
        <w:t xml:space="preserve"> </w:t>
      </w:r>
      <w:r w:rsidR="0038749D" w:rsidRPr="00E5520A">
        <w:rPr>
          <w:color w:val="000000" w:themeColor="text1"/>
          <w:szCs w:val="22"/>
          <w:lang w:val="en-CA"/>
        </w:rPr>
        <w:t>flag can’t cover the</w:t>
      </w:r>
      <w:r w:rsidRPr="00E5520A">
        <w:rPr>
          <w:color w:val="000000" w:themeColor="text1"/>
          <w:szCs w:val="22"/>
          <w:lang w:val="en-CA"/>
        </w:rPr>
        <w:t xml:space="preserve"> scenario where the image </w:t>
      </w:r>
      <w:r w:rsidR="0038749D" w:rsidRPr="00E5520A">
        <w:rPr>
          <w:color w:val="000000" w:themeColor="text1"/>
          <w:szCs w:val="22"/>
          <w:lang w:val="en-CA"/>
        </w:rPr>
        <w:t xml:space="preserve">is </w:t>
      </w:r>
      <w:r w:rsidR="00574C04" w:rsidRPr="00E5520A">
        <w:rPr>
          <w:color w:val="000000" w:themeColor="text1"/>
          <w:szCs w:val="22"/>
          <w:lang w:val="en-CA"/>
        </w:rPr>
        <w:t>not optimized for machine vision</w:t>
      </w:r>
      <w:r w:rsidRPr="00E5520A">
        <w:rPr>
          <w:color w:val="000000" w:themeColor="text1"/>
          <w:szCs w:val="22"/>
          <w:lang w:val="en-CA"/>
        </w:rPr>
        <w:t xml:space="preserve">. </w:t>
      </w:r>
      <w:r w:rsidR="011D9FA8" w:rsidRPr="00E5520A">
        <w:rPr>
          <w:color w:val="000000" w:themeColor="text1"/>
          <w:szCs w:val="22"/>
          <w:lang w:val="en-CA"/>
        </w:rPr>
        <w:t xml:space="preserve"> It is proposed to </w:t>
      </w:r>
      <w:r w:rsidR="00B30CBC" w:rsidRPr="00E5520A">
        <w:rPr>
          <w:color w:val="000000" w:themeColor="text1"/>
          <w:szCs w:val="22"/>
          <w:lang w:val="en-CA"/>
        </w:rPr>
        <w:t>add machine vision indication</w:t>
      </w:r>
      <w:r w:rsidR="011D9FA8" w:rsidRPr="00E5520A">
        <w:rPr>
          <w:color w:val="000000" w:themeColor="text1"/>
          <w:szCs w:val="22"/>
          <w:lang w:val="en-CA"/>
        </w:rPr>
        <w:t xml:space="preserve"> in VSEI by </w:t>
      </w:r>
      <w:r w:rsidR="00850785" w:rsidRPr="00E5520A">
        <w:rPr>
          <w:color w:val="000000" w:themeColor="text1"/>
          <w:szCs w:val="22"/>
          <w:lang w:val="en-CA"/>
        </w:rPr>
        <w:t xml:space="preserve">one of </w:t>
      </w:r>
      <w:r w:rsidR="011D9FA8" w:rsidRPr="00E5520A">
        <w:rPr>
          <w:color w:val="000000" w:themeColor="text1"/>
          <w:szCs w:val="22"/>
          <w:lang w:val="en-CA"/>
        </w:rPr>
        <w:t xml:space="preserve">the following </w:t>
      </w:r>
      <w:r w:rsidR="007460B8">
        <w:rPr>
          <w:color w:val="000000" w:themeColor="text1"/>
          <w:szCs w:val="22"/>
          <w:lang w:val="en-CA"/>
        </w:rPr>
        <w:t>options</w:t>
      </w:r>
      <w:r w:rsidR="011D9FA8" w:rsidRPr="00E5520A">
        <w:rPr>
          <w:color w:val="000000" w:themeColor="text1"/>
          <w:szCs w:val="22"/>
          <w:lang w:val="en-CA"/>
        </w:rPr>
        <w:t>:</w:t>
      </w:r>
    </w:p>
    <w:p w14:paraId="44251C1C" w14:textId="62609AB5" w:rsidR="0070058C" w:rsidRPr="00E5520A" w:rsidRDefault="0020309E" w:rsidP="002639AF">
      <w:pPr>
        <w:pStyle w:val="ListParagraph"/>
        <w:numPr>
          <w:ilvl w:val="0"/>
          <w:numId w:val="15"/>
        </w:numPr>
        <w:rPr>
          <w:color w:val="000000" w:themeColor="text1"/>
          <w:szCs w:val="22"/>
          <w:lang w:val="en-CA"/>
        </w:rPr>
      </w:pPr>
      <w:r w:rsidRPr="00E5520A">
        <w:rPr>
          <w:color w:val="000000" w:themeColor="text1"/>
          <w:szCs w:val="22"/>
          <w:lang w:val="en-CA"/>
        </w:rPr>
        <w:t>Option</w:t>
      </w:r>
      <w:r w:rsidR="00456D0A" w:rsidRPr="00E5520A">
        <w:rPr>
          <w:color w:val="000000" w:themeColor="text1"/>
          <w:szCs w:val="22"/>
          <w:lang w:val="en-CA"/>
        </w:rPr>
        <w:t xml:space="preserve"> </w:t>
      </w:r>
      <w:r w:rsidRPr="00E5520A">
        <w:rPr>
          <w:color w:val="000000" w:themeColor="text1"/>
          <w:szCs w:val="22"/>
          <w:lang w:val="en-CA"/>
        </w:rPr>
        <w:t>1:</w:t>
      </w:r>
      <w:r w:rsidR="00456D0A" w:rsidRPr="00E5520A">
        <w:rPr>
          <w:color w:val="000000" w:themeColor="text1"/>
          <w:szCs w:val="22"/>
          <w:lang w:val="en-CA"/>
        </w:rPr>
        <w:t xml:space="preserve"> </w:t>
      </w:r>
      <w:r w:rsidR="00F250FD" w:rsidRPr="00E5520A">
        <w:rPr>
          <w:color w:val="000000" w:themeColor="text1"/>
          <w:szCs w:val="22"/>
          <w:lang w:val="en-CA"/>
        </w:rPr>
        <w:t>Add</w:t>
      </w:r>
      <w:r w:rsidRPr="00E5520A">
        <w:rPr>
          <w:color w:val="000000" w:themeColor="text1"/>
          <w:szCs w:val="22"/>
          <w:lang w:val="en-CA"/>
        </w:rPr>
        <w:t xml:space="preserve"> machine vision indication SEI message</w:t>
      </w:r>
      <w:r w:rsidR="00F250FD" w:rsidRPr="00E5520A">
        <w:rPr>
          <w:color w:val="000000" w:themeColor="text1"/>
          <w:szCs w:val="22"/>
          <w:lang w:val="en-CA"/>
        </w:rPr>
        <w:t xml:space="preserve"> in VSEI</w:t>
      </w:r>
      <w:r w:rsidR="009B4289" w:rsidRPr="00E5520A">
        <w:rPr>
          <w:color w:val="000000" w:themeColor="text1"/>
          <w:szCs w:val="22"/>
          <w:lang w:val="en-CA"/>
        </w:rPr>
        <w:t xml:space="preserve">. </w:t>
      </w:r>
      <w:r w:rsidR="002554C2" w:rsidRPr="00E5520A">
        <w:rPr>
          <w:color w:val="000000" w:themeColor="text1"/>
          <w:szCs w:val="22"/>
          <w:lang w:val="en-CA"/>
        </w:rPr>
        <w:t xml:space="preserve">The machine vision indication SEI message carries information to identify the possible usage of </w:t>
      </w:r>
      <w:r w:rsidR="00E65F2C" w:rsidRPr="00E5520A">
        <w:rPr>
          <w:color w:val="000000" w:themeColor="text1"/>
          <w:szCs w:val="22"/>
          <w:lang w:val="en-CA"/>
        </w:rPr>
        <w:t xml:space="preserve">the </w:t>
      </w:r>
      <w:r w:rsidR="002554C2" w:rsidRPr="00E5520A">
        <w:rPr>
          <w:color w:val="000000" w:themeColor="text1"/>
          <w:szCs w:val="22"/>
          <w:lang w:val="en-CA"/>
        </w:rPr>
        <w:t>decoded image associated with this SEI message.</w:t>
      </w:r>
    </w:p>
    <w:p w14:paraId="1615D1D1" w14:textId="77777777" w:rsidR="008B5543" w:rsidRPr="00E5520A" w:rsidRDefault="008B5543" w:rsidP="00AB006B">
      <w:pPr>
        <w:pStyle w:val="ListParagraph"/>
        <w:rPr>
          <w:color w:val="000000" w:themeColor="text1"/>
          <w:szCs w:val="22"/>
          <w:lang w:val="en-CA"/>
        </w:rPr>
      </w:pPr>
    </w:p>
    <w:p w14:paraId="4090F6E3" w14:textId="1DFD3E68" w:rsidR="0070058C" w:rsidRPr="00E5520A" w:rsidRDefault="0020309E" w:rsidP="008B5543">
      <w:pPr>
        <w:pStyle w:val="ListParagraph"/>
        <w:numPr>
          <w:ilvl w:val="0"/>
          <w:numId w:val="15"/>
        </w:numPr>
        <w:jc w:val="left"/>
        <w:rPr>
          <w:color w:val="000000" w:themeColor="text1"/>
          <w:szCs w:val="22"/>
          <w:lang w:val="en-CA"/>
        </w:rPr>
      </w:pPr>
      <w:r w:rsidRPr="00E5520A">
        <w:rPr>
          <w:color w:val="000000" w:themeColor="text1"/>
          <w:szCs w:val="22"/>
          <w:lang w:val="en-CA"/>
        </w:rPr>
        <w:t xml:space="preserve">Option 2: </w:t>
      </w:r>
      <w:r w:rsidR="00456D0A" w:rsidRPr="00E5520A">
        <w:rPr>
          <w:color w:val="000000" w:themeColor="text1"/>
          <w:szCs w:val="22"/>
          <w:lang w:val="en-CA"/>
        </w:rPr>
        <w:t xml:space="preserve"> Add extension mechanism to Annotated Regions SEI message. </w:t>
      </w:r>
      <w:r w:rsidR="00B768CF" w:rsidRPr="00E5520A">
        <w:rPr>
          <w:color w:val="000000" w:themeColor="text1"/>
          <w:szCs w:val="22"/>
          <w:lang w:val="en-CA"/>
        </w:rPr>
        <w:t xml:space="preserve">The extension data contains </w:t>
      </w:r>
      <w:r w:rsidR="00296C31" w:rsidRPr="00E5520A">
        <w:rPr>
          <w:b/>
          <w:bCs/>
          <w:color w:val="000000" w:themeColor="text1"/>
          <w:szCs w:val="22"/>
          <w:lang w:val="en-CA"/>
        </w:rPr>
        <w:t>ar_</w:t>
      </w:r>
      <w:r w:rsidR="0064609D" w:rsidRPr="00E5520A">
        <w:rPr>
          <w:b/>
          <w:bCs/>
          <w:color w:val="000000" w:themeColor="text1"/>
          <w:szCs w:val="22"/>
          <w:lang w:val="en-CA"/>
        </w:rPr>
        <w:t>extension_flag</w:t>
      </w:r>
      <w:r w:rsidR="0064609D" w:rsidRPr="00E5520A">
        <w:rPr>
          <w:color w:val="000000" w:themeColor="text1"/>
          <w:szCs w:val="22"/>
          <w:lang w:val="en-CA"/>
        </w:rPr>
        <w:t xml:space="preserve"> and </w:t>
      </w:r>
      <w:r w:rsidR="00B768CF" w:rsidRPr="00E5520A">
        <w:rPr>
          <w:b/>
          <w:bCs/>
          <w:color w:val="000000" w:themeColor="text1"/>
          <w:szCs w:val="22"/>
          <w:lang w:val="en-CA"/>
        </w:rPr>
        <w:t>ar_not_optimized_for_machine_vision_flag</w:t>
      </w:r>
      <w:r w:rsidR="00133E5C" w:rsidRPr="00E5520A">
        <w:rPr>
          <w:color w:val="000000" w:themeColor="text1"/>
          <w:szCs w:val="22"/>
          <w:lang w:val="en-CA"/>
        </w:rPr>
        <w:t xml:space="preserve">. </w:t>
      </w:r>
      <w:r w:rsidR="00133E5C" w:rsidRPr="00E5520A">
        <w:rPr>
          <w:b/>
          <w:bCs/>
          <w:color w:val="000000" w:themeColor="text1"/>
          <w:szCs w:val="22"/>
          <w:lang w:val="en-CA"/>
        </w:rPr>
        <w:t>ar_not_optimized_for_machine_vision_flag</w:t>
      </w:r>
      <w:r w:rsidR="00133E5C" w:rsidRPr="00E5520A">
        <w:rPr>
          <w:color w:val="000000" w:themeColor="text1"/>
          <w:szCs w:val="22"/>
          <w:lang w:val="en-CA"/>
        </w:rPr>
        <w:t xml:space="preserve"> indicates </w:t>
      </w:r>
      <w:r w:rsidR="00693FFC" w:rsidRPr="00E5520A">
        <w:rPr>
          <w:color w:val="000000" w:themeColor="text1"/>
          <w:szCs w:val="22"/>
          <w:lang w:val="en-CA"/>
        </w:rPr>
        <w:t>whether the decoded image is not optimized for machine vision.</w:t>
      </w:r>
    </w:p>
    <w:p w14:paraId="68709B1C" w14:textId="77777777" w:rsidR="008B5543" w:rsidRPr="00E5520A" w:rsidRDefault="008B5543" w:rsidP="00AB006B">
      <w:pPr>
        <w:pStyle w:val="ListParagraph"/>
        <w:jc w:val="left"/>
        <w:rPr>
          <w:color w:val="000000" w:themeColor="text1"/>
          <w:szCs w:val="22"/>
          <w:lang w:val="en-CA"/>
        </w:rPr>
      </w:pPr>
    </w:p>
    <w:p w14:paraId="17518B9A" w14:textId="22BA9DB0" w:rsidR="00FE07BC" w:rsidRPr="00E5520A" w:rsidRDefault="0020309E" w:rsidP="00115219">
      <w:pPr>
        <w:pStyle w:val="ListParagraph"/>
        <w:numPr>
          <w:ilvl w:val="0"/>
          <w:numId w:val="15"/>
        </w:numPr>
        <w:rPr>
          <w:color w:val="000000" w:themeColor="text1"/>
          <w:szCs w:val="22"/>
          <w:lang w:val="en-CA"/>
        </w:rPr>
      </w:pPr>
      <w:r w:rsidRPr="00E5520A">
        <w:rPr>
          <w:color w:val="000000" w:themeColor="text1"/>
          <w:szCs w:val="22"/>
          <w:lang w:val="en-CA"/>
        </w:rPr>
        <w:t xml:space="preserve">Option 3: </w:t>
      </w:r>
      <w:r w:rsidR="00BE2D23" w:rsidRPr="00E5520A">
        <w:rPr>
          <w:color w:val="000000" w:themeColor="text1"/>
          <w:szCs w:val="22"/>
          <w:lang w:val="en-CA"/>
        </w:rPr>
        <w:t xml:space="preserve">Change </w:t>
      </w:r>
      <w:r w:rsidR="00BE2D23" w:rsidRPr="00E5520A">
        <w:rPr>
          <w:b/>
          <w:bCs/>
          <w:color w:val="000000" w:themeColor="text1"/>
          <w:szCs w:val="22"/>
          <w:lang w:val="en-CA"/>
        </w:rPr>
        <w:t>ar_not_optimized_for_viewing_flag</w:t>
      </w:r>
      <w:r w:rsidR="00BE2D23" w:rsidRPr="00E5520A">
        <w:rPr>
          <w:color w:val="000000" w:themeColor="text1"/>
          <w:szCs w:val="22"/>
          <w:lang w:val="en-CA"/>
        </w:rPr>
        <w:t xml:space="preserve"> to </w:t>
      </w:r>
      <w:r w:rsidR="00BE2D23" w:rsidRPr="00E5520A">
        <w:rPr>
          <w:b/>
          <w:bCs/>
          <w:color w:val="000000" w:themeColor="text1"/>
          <w:szCs w:val="22"/>
          <w:lang w:val="en-CA"/>
        </w:rPr>
        <w:t>ar_not_o</w:t>
      </w:r>
      <w:r w:rsidR="0032575F" w:rsidRPr="00E5520A">
        <w:rPr>
          <w:b/>
          <w:bCs/>
          <w:color w:val="000000" w:themeColor="text1"/>
          <w:szCs w:val="22"/>
          <w:lang w:val="en-CA"/>
        </w:rPr>
        <w:t>ptimized</w:t>
      </w:r>
      <w:r w:rsidR="00BE2D23" w:rsidRPr="00E5520A">
        <w:rPr>
          <w:b/>
          <w:bCs/>
          <w:color w:val="000000" w:themeColor="text1"/>
          <w:szCs w:val="22"/>
          <w:lang w:val="en-CA"/>
        </w:rPr>
        <w:t>_for_viewing_idx</w:t>
      </w:r>
      <w:r w:rsidR="00BE2D23" w:rsidRPr="00E5520A">
        <w:rPr>
          <w:color w:val="000000" w:themeColor="text1"/>
          <w:szCs w:val="22"/>
          <w:lang w:val="en-CA"/>
        </w:rPr>
        <w:t xml:space="preserve"> in the Annotated Region</w:t>
      </w:r>
      <w:r w:rsidR="00CA76FF" w:rsidRPr="00E5520A">
        <w:rPr>
          <w:color w:val="000000" w:themeColor="text1"/>
          <w:szCs w:val="22"/>
          <w:lang w:val="en-CA"/>
        </w:rPr>
        <w:t>s</w:t>
      </w:r>
      <w:r w:rsidR="00BE2D23" w:rsidRPr="00E5520A">
        <w:rPr>
          <w:color w:val="000000" w:themeColor="text1"/>
          <w:szCs w:val="22"/>
          <w:lang w:val="en-CA"/>
        </w:rPr>
        <w:t xml:space="preserve"> SEI</w:t>
      </w:r>
      <w:r w:rsidR="00C61B66" w:rsidRPr="00E5520A">
        <w:rPr>
          <w:color w:val="000000" w:themeColor="text1"/>
          <w:szCs w:val="22"/>
          <w:lang w:val="en-CA"/>
        </w:rPr>
        <w:t xml:space="preserve"> message</w:t>
      </w:r>
      <w:r w:rsidR="00BE2D23" w:rsidRPr="00E5520A">
        <w:rPr>
          <w:color w:val="000000" w:themeColor="text1"/>
          <w:szCs w:val="22"/>
          <w:lang w:val="en-CA"/>
        </w:rPr>
        <w:t>.</w:t>
      </w:r>
      <w:r w:rsidR="000A6C58" w:rsidRPr="00E5520A">
        <w:rPr>
          <w:color w:val="000000" w:themeColor="text1"/>
          <w:szCs w:val="22"/>
          <w:lang w:val="en-CA"/>
        </w:rPr>
        <w:t xml:space="preserve"> </w:t>
      </w:r>
      <w:r w:rsidR="000A6C58" w:rsidRPr="00E5520A">
        <w:rPr>
          <w:b/>
          <w:bCs/>
          <w:color w:val="000000" w:themeColor="text1"/>
          <w:szCs w:val="22"/>
          <w:lang w:val="en-CA"/>
        </w:rPr>
        <w:t>ar_not_o</w:t>
      </w:r>
      <w:r w:rsidR="000E3F9E" w:rsidRPr="00E5520A">
        <w:rPr>
          <w:b/>
          <w:bCs/>
          <w:color w:val="000000" w:themeColor="text1"/>
          <w:szCs w:val="22"/>
          <w:lang w:val="en-CA"/>
        </w:rPr>
        <w:t>p</w:t>
      </w:r>
      <w:r w:rsidR="0032575F" w:rsidRPr="00E5520A">
        <w:rPr>
          <w:b/>
          <w:bCs/>
          <w:color w:val="000000" w:themeColor="text1"/>
          <w:szCs w:val="22"/>
          <w:lang w:val="en-CA"/>
        </w:rPr>
        <w:t>timized</w:t>
      </w:r>
      <w:r w:rsidR="000A6C58" w:rsidRPr="00E5520A">
        <w:rPr>
          <w:b/>
          <w:bCs/>
          <w:color w:val="000000" w:themeColor="text1"/>
          <w:szCs w:val="22"/>
          <w:lang w:val="en-CA"/>
        </w:rPr>
        <w:t xml:space="preserve">_for_viewing_idx </w:t>
      </w:r>
      <w:r w:rsidR="00A03D89" w:rsidRPr="00E5520A">
        <w:rPr>
          <w:color w:val="000000" w:themeColor="text1"/>
          <w:szCs w:val="22"/>
          <w:lang w:val="en-CA"/>
        </w:rPr>
        <w:t xml:space="preserve">identifies </w:t>
      </w:r>
      <w:r w:rsidR="00A86347" w:rsidRPr="00E5520A">
        <w:rPr>
          <w:color w:val="000000" w:themeColor="text1"/>
          <w:szCs w:val="22"/>
          <w:lang w:val="en-CA"/>
        </w:rPr>
        <w:t xml:space="preserve">the </w:t>
      </w:r>
      <w:r w:rsidR="0064609D" w:rsidRPr="00E5520A">
        <w:rPr>
          <w:color w:val="000000" w:themeColor="text1"/>
          <w:szCs w:val="22"/>
          <w:lang w:val="en-CA"/>
        </w:rPr>
        <w:t>possible</w:t>
      </w:r>
      <w:r w:rsidR="00446870" w:rsidRPr="00E5520A">
        <w:rPr>
          <w:color w:val="000000" w:themeColor="text1"/>
          <w:szCs w:val="22"/>
          <w:lang w:val="en-CA"/>
        </w:rPr>
        <w:t xml:space="preserve"> </w:t>
      </w:r>
      <w:r w:rsidR="000321BE" w:rsidRPr="00E5520A">
        <w:rPr>
          <w:color w:val="000000" w:themeColor="text1"/>
          <w:szCs w:val="22"/>
          <w:lang w:val="en-CA"/>
        </w:rPr>
        <w:t>usage</w:t>
      </w:r>
      <w:r w:rsidR="005A0A56" w:rsidRPr="00E5520A">
        <w:rPr>
          <w:color w:val="000000" w:themeColor="text1"/>
          <w:szCs w:val="22"/>
          <w:lang w:val="en-CA"/>
        </w:rPr>
        <w:t xml:space="preserve"> of the </w:t>
      </w:r>
      <w:r w:rsidR="00582A12" w:rsidRPr="00E5520A">
        <w:rPr>
          <w:color w:val="000000" w:themeColor="text1"/>
          <w:szCs w:val="22"/>
          <w:lang w:val="en-CA"/>
        </w:rPr>
        <w:t>image</w:t>
      </w:r>
      <w:r w:rsidR="005A0A56" w:rsidRPr="00E5520A">
        <w:rPr>
          <w:color w:val="000000" w:themeColor="text1"/>
          <w:szCs w:val="22"/>
          <w:lang w:val="en-CA"/>
        </w:rPr>
        <w:t>.</w:t>
      </w:r>
      <w:r w:rsidR="00C67D0B" w:rsidRPr="00E5520A">
        <w:rPr>
          <w:color w:val="000000" w:themeColor="text1"/>
          <w:szCs w:val="22"/>
          <w:lang w:val="en-CA"/>
        </w:rPr>
        <w:t xml:space="preserve"> The new value of 2</w:t>
      </w:r>
      <w:r w:rsidR="00F67D12" w:rsidRPr="00E5520A">
        <w:rPr>
          <w:color w:val="000000" w:themeColor="text1"/>
          <w:szCs w:val="22"/>
          <w:lang w:val="en-CA"/>
        </w:rPr>
        <w:t xml:space="preserve"> indicates that the decoded image that the </w:t>
      </w:r>
      <w:r w:rsidR="00462B51" w:rsidRPr="00E5520A">
        <w:rPr>
          <w:color w:val="000000" w:themeColor="text1"/>
          <w:szCs w:val="22"/>
          <w:lang w:val="en-CA"/>
        </w:rPr>
        <w:t>A</w:t>
      </w:r>
      <w:r w:rsidR="00F67D12" w:rsidRPr="00E5520A">
        <w:rPr>
          <w:color w:val="000000" w:themeColor="text1"/>
          <w:szCs w:val="22"/>
          <w:lang w:val="en-CA"/>
        </w:rPr>
        <w:t xml:space="preserve">nnotated </w:t>
      </w:r>
      <w:r w:rsidR="00462B51" w:rsidRPr="00E5520A">
        <w:rPr>
          <w:color w:val="000000" w:themeColor="text1"/>
          <w:szCs w:val="22"/>
          <w:lang w:val="en-CA"/>
        </w:rPr>
        <w:t>R</w:t>
      </w:r>
      <w:r w:rsidR="00F67D12" w:rsidRPr="00E5520A">
        <w:rPr>
          <w:color w:val="000000" w:themeColor="text1"/>
          <w:szCs w:val="22"/>
          <w:lang w:val="en-CA"/>
        </w:rPr>
        <w:t xml:space="preserve">egions SEI message applies to </w:t>
      </w:r>
      <w:r w:rsidR="00462B51" w:rsidRPr="00E5520A">
        <w:rPr>
          <w:color w:val="000000" w:themeColor="text1"/>
          <w:szCs w:val="22"/>
          <w:lang w:val="en-CA"/>
        </w:rPr>
        <w:t>is</w:t>
      </w:r>
      <w:r w:rsidR="00F67D12" w:rsidRPr="00E5520A">
        <w:rPr>
          <w:color w:val="000000" w:themeColor="text1"/>
          <w:szCs w:val="22"/>
          <w:lang w:val="en-CA"/>
        </w:rPr>
        <w:t xml:space="preserve"> not optimized for machine viewing, but rather </w:t>
      </w:r>
      <w:r w:rsidR="00462B51" w:rsidRPr="00E5520A">
        <w:rPr>
          <w:color w:val="000000" w:themeColor="text1"/>
          <w:szCs w:val="22"/>
          <w:lang w:val="en-CA"/>
        </w:rPr>
        <w:t>is</w:t>
      </w:r>
      <w:r w:rsidR="00F67D12" w:rsidRPr="00E5520A">
        <w:rPr>
          <w:color w:val="000000" w:themeColor="text1"/>
          <w:szCs w:val="22"/>
          <w:lang w:val="en-CA"/>
        </w:rPr>
        <w:t xml:space="preserve"> optimized for some other purpose such as user viewing.</w:t>
      </w:r>
    </w:p>
    <w:p w14:paraId="0376D2CE" w14:textId="5564F332" w:rsidR="00E119BE" w:rsidRPr="00E5520A" w:rsidRDefault="00E119BE" w:rsidP="008F0827">
      <w:pPr>
        <w:rPr>
          <w:color w:val="000000" w:themeColor="text1"/>
          <w:szCs w:val="22"/>
          <w:lang w:val="en-CA"/>
        </w:rPr>
      </w:pPr>
      <w:r w:rsidRPr="00E5520A">
        <w:rPr>
          <w:color w:val="000000" w:themeColor="text1"/>
          <w:szCs w:val="22"/>
          <w:lang w:val="en-CA"/>
        </w:rPr>
        <w:t xml:space="preserve">It is proposed to adopt </w:t>
      </w:r>
      <w:r w:rsidR="002A6401" w:rsidRPr="00E5520A">
        <w:rPr>
          <w:color w:val="000000" w:themeColor="text1"/>
          <w:szCs w:val="22"/>
          <w:lang w:val="en-CA"/>
        </w:rPr>
        <w:t>one of the proposed changes t</w:t>
      </w:r>
      <w:r w:rsidRPr="00E5520A">
        <w:rPr>
          <w:color w:val="000000" w:themeColor="text1"/>
          <w:szCs w:val="22"/>
          <w:lang w:val="en-CA"/>
        </w:rPr>
        <w:t>o VSEI.</w:t>
      </w:r>
      <w:r w:rsidR="002A6401" w:rsidRPr="00E5520A">
        <w:rPr>
          <w:color w:val="000000" w:themeColor="text1"/>
          <w:szCs w:val="22"/>
          <w:lang w:val="en-CA"/>
        </w:rPr>
        <w:t xml:space="preserve"> </w:t>
      </w:r>
    </w:p>
    <w:p w14:paraId="441F7063" w14:textId="13C670E4" w:rsidR="00DE4B5F" w:rsidRDefault="00745F6B" w:rsidP="00E11923">
      <w:pPr>
        <w:pStyle w:val="Heading1"/>
        <w:rPr>
          <w:lang w:val="en-CA"/>
        </w:rPr>
      </w:pPr>
      <w:r w:rsidRPr="3961C59B">
        <w:rPr>
          <w:lang w:val="en-CA"/>
        </w:rPr>
        <w:t xml:space="preserve">Introduction </w:t>
      </w:r>
    </w:p>
    <w:p w14:paraId="6A10C618" w14:textId="49D1FEE6" w:rsidR="009325C4" w:rsidRPr="00B27F16" w:rsidRDefault="0EDD8B9F" w:rsidP="43B1275E">
      <w:pPr>
        <w:rPr>
          <w:color w:val="000000" w:themeColor="text1"/>
          <w:lang w:val="en-CA"/>
        </w:rPr>
      </w:pPr>
      <w:r w:rsidRPr="00B27F16">
        <w:rPr>
          <w:color w:val="000000" w:themeColor="text1"/>
          <w:lang w:val="en-CA"/>
        </w:rPr>
        <w:t xml:space="preserve">Traditional video coding methods, such as Versatile Video Codec (VVC/H.266), aim for the best video quality under certain bitrate constraints for human </w:t>
      </w:r>
      <w:r w:rsidR="003D74EA" w:rsidRPr="00B27F16">
        <w:rPr>
          <w:color w:val="000000" w:themeColor="text1"/>
          <w:lang w:val="en-CA"/>
        </w:rPr>
        <w:t>vision</w:t>
      </w:r>
      <w:r w:rsidRPr="00B27F16">
        <w:rPr>
          <w:color w:val="000000" w:themeColor="text1"/>
          <w:lang w:val="en-CA"/>
        </w:rPr>
        <w:t>. With the rise of machine learning/neural network-based applications and the abundance of sensors, more and more video data are consumed by machines rather than humans, requiring a more compact data representation and low latency solution. The machine vision tasks, however, do not need to maintain the visual quality of the video as most of the machine vision tasks need only selected features from a</w:t>
      </w:r>
      <w:r w:rsidR="00404A37" w:rsidRPr="00B27F16">
        <w:rPr>
          <w:color w:val="000000" w:themeColor="text1"/>
          <w:lang w:val="en-CA"/>
        </w:rPr>
        <w:t>n image of the video</w:t>
      </w:r>
      <w:r w:rsidRPr="00B27F16">
        <w:rPr>
          <w:color w:val="000000" w:themeColor="text1"/>
          <w:lang w:val="en-CA"/>
        </w:rPr>
        <w:t>.</w:t>
      </w:r>
    </w:p>
    <w:p w14:paraId="76BDBC21" w14:textId="76BEA28F" w:rsidR="009325C4" w:rsidRPr="00B27F16" w:rsidRDefault="009325C4" w:rsidP="3961C59B">
      <w:pPr>
        <w:rPr>
          <w:color w:val="000000" w:themeColor="text1"/>
          <w:lang w:val="en-CA"/>
        </w:rPr>
      </w:pPr>
      <w:r w:rsidRPr="00B27F16">
        <w:rPr>
          <w:color w:val="000000" w:themeColor="text1"/>
          <w:lang w:val="en-CA"/>
        </w:rPr>
        <w:t xml:space="preserve">The </w:t>
      </w:r>
      <w:r w:rsidR="00CA76FF" w:rsidRPr="00B27F16">
        <w:rPr>
          <w:color w:val="000000" w:themeColor="text1"/>
          <w:lang w:val="en-CA"/>
        </w:rPr>
        <w:t>A</w:t>
      </w:r>
      <w:r w:rsidRPr="00B27F16">
        <w:rPr>
          <w:color w:val="000000" w:themeColor="text1"/>
          <w:lang w:val="en-CA"/>
        </w:rPr>
        <w:t xml:space="preserve">nnotated </w:t>
      </w:r>
      <w:r w:rsidR="00CA76FF" w:rsidRPr="00B27F16">
        <w:rPr>
          <w:color w:val="000000" w:themeColor="text1"/>
          <w:lang w:val="en-CA"/>
        </w:rPr>
        <w:t>R</w:t>
      </w:r>
      <w:r w:rsidRPr="00B27F16">
        <w:rPr>
          <w:color w:val="000000" w:themeColor="text1"/>
          <w:lang w:val="en-CA"/>
        </w:rPr>
        <w:t xml:space="preserve">egions SEI message </w:t>
      </w:r>
      <w:r w:rsidR="7C68DC88" w:rsidRPr="00B27F16">
        <w:rPr>
          <w:color w:val="000000" w:themeColor="text1"/>
          <w:lang w:val="en-CA"/>
        </w:rPr>
        <w:t xml:space="preserve">is </w:t>
      </w:r>
      <w:r w:rsidRPr="00B27F16">
        <w:rPr>
          <w:color w:val="000000" w:themeColor="text1"/>
          <w:lang w:val="en-CA"/>
        </w:rPr>
        <w:t xml:space="preserve">specified in </w:t>
      </w:r>
      <w:r w:rsidR="00BD45F1" w:rsidRPr="00B27F16">
        <w:rPr>
          <w:color w:val="000000" w:themeColor="text1"/>
          <w:lang w:val="en-CA"/>
        </w:rPr>
        <w:t>VSEI (</w:t>
      </w:r>
      <w:r w:rsidR="44B1EE4F" w:rsidRPr="00B27F16">
        <w:rPr>
          <w:color w:val="000000" w:themeColor="text1"/>
          <w:szCs w:val="22"/>
          <w:lang w:val="en-CA"/>
        </w:rPr>
        <w:t>ITU-T H.274 | ISO/IEC 23002-7</w:t>
      </w:r>
      <w:r w:rsidR="00BD45F1" w:rsidRPr="00B27F16">
        <w:rPr>
          <w:color w:val="000000" w:themeColor="text1"/>
          <w:szCs w:val="22"/>
          <w:lang w:val="en-CA"/>
        </w:rPr>
        <w:t>)</w:t>
      </w:r>
      <w:r w:rsidRPr="00B27F16">
        <w:rPr>
          <w:color w:val="000000" w:themeColor="text1"/>
          <w:lang w:val="en-CA"/>
        </w:rPr>
        <w:t xml:space="preserve"> </w:t>
      </w:r>
      <w:r w:rsidR="1C2B292E" w:rsidRPr="00B27F16">
        <w:rPr>
          <w:color w:val="000000" w:themeColor="text1"/>
          <w:lang w:val="en-CA"/>
        </w:rPr>
        <w:t xml:space="preserve">and carries parameters that identify annotated regions using bounding boxes representing the size and location of </w:t>
      </w:r>
      <w:r w:rsidR="1C2B292E" w:rsidRPr="00B27F16">
        <w:rPr>
          <w:color w:val="000000" w:themeColor="text1"/>
          <w:lang w:val="en-CA"/>
        </w:rPr>
        <w:lastRenderedPageBreak/>
        <w:t>identified objects.</w:t>
      </w:r>
      <w:r w:rsidR="3978B63C" w:rsidRPr="00B27F16">
        <w:rPr>
          <w:color w:val="000000" w:themeColor="text1"/>
          <w:lang w:val="en-CA"/>
        </w:rPr>
        <w:t xml:space="preserve"> This SEI message contains a flag to indicate</w:t>
      </w:r>
      <w:r w:rsidR="45A4E91B" w:rsidRPr="00B27F16">
        <w:rPr>
          <w:color w:val="000000" w:themeColor="text1"/>
          <w:lang w:val="en-CA"/>
        </w:rPr>
        <w:t xml:space="preserve"> whether </w:t>
      </w:r>
      <w:r w:rsidR="27CB9363" w:rsidRPr="00B27F16">
        <w:rPr>
          <w:color w:val="000000" w:themeColor="text1"/>
          <w:lang w:val="en-CA"/>
        </w:rPr>
        <w:t xml:space="preserve">the decoded image is </w:t>
      </w:r>
      <w:r w:rsidR="5F3B82B0" w:rsidRPr="00B27F16">
        <w:rPr>
          <w:color w:val="000000" w:themeColor="text1"/>
          <w:lang w:val="en-CA"/>
        </w:rPr>
        <w:t xml:space="preserve">not </w:t>
      </w:r>
      <w:r w:rsidR="27CB9363" w:rsidRPr="00B27F16">
        <w:rPr>
          <w:color w:val="000000" w:themeColor="text1"/>
          <w:lang w:val="en-CA"/>
        </w:rPr>
        <w:t xml:space="preserve">optimized for human vision, for example, the </w:t>
      </w:r>
      <w:r w:rsidR="52EEDC0A" w:rsidRPr="00B27F16">
        <w:rPr>
          <w:color w:val="000000" w:themeColor="text1"/>
          <w:lang w:val="en-CA"/>
        </w:rPr>
        <w:t>decoded image is optimized for machine vision</w:t>
      </w:r>
      <w:r w:rsidR="37BF7573" w:rsidRPr="00B27F16">
        <w:rPr>
          <w:color w:val="000000" w:themeColor="text1"/>
          <w:lang w:val="en-CA"/>
        </w:rPr>
        <w:t xml:space="preserve">. </w:t>
      </w:r>
    </w:p>
    <w:p w14:paraId="7D8A3580" w14:textId="71091BA9" w:rsidR="43B1275E" w:rsidRPr="00B27F16" w:rsidRDefault="37BF7573" w:rsidP="00A15536">
      <w:pPr>
        <w:ind w:left="360"/>
        <w:rPr>
          <w:color w:val="000000" w:themeColor="text1"/>
          <w:lang w:val="en-CA"/>
        </w:rPr>
      </w:pPr>
      <w:r w:rsidRPr="00B27F16">
        <w:rPr>
          <w:b/>
          <w:bCs/>
          <w:color w:val="000000" w:themeColor="text1"/>
          <w:szCs w:val="22"/>
          <w:lang w:val="en-CA"/>
        </w:rPr>
        <w:t>ar_not_optimized_for_viewing_flag</w:t>
      </w:r>
      <w:r w:rsidRPr="00B27F16">
        <w:rPr>
          <w:color w:val="000000" w:themeColor="text1"/>
          <w:szCs w:val="22"/>
          <w:lang w:val="en-CA"/>
        </w:rPr>
        <w:t xml:space="preserve"> equal to 1 indicates that the decoded pictures that the </w:t>
      </w:r>
      <w:r w:rsidR="00404A37" w:rsidRPr="00B27F16">
        <w:rPr>
          <w:color w:val="000000" w:themeColor="text1"/>
          <w:szCs w:val="22"/>
          <w:lang w:val="en-CA"/>
        </w:rPr>
        <w:t>Annotated Region</w:t>
      </w:r>
      <w:r w:rsidR="00CA76FF" w:rsidRPr="00B27F16">
        <w:rPr>
          <w:color w:val="000000" w:themeColor="text1"/>
          <w:szCs w:val="22"/>
          <w:lang w:val="en-CA"/>
        </w:rPr>
        <w:t>s</w:t>
      </w:r>
      <w:r w:rsidRPr="00B27F16">
        <w:rPr>
          <w:color w:val="000000" w:themeColor="text1"/>
          <w:szCs w:val="22"/>
          <w:lang w:val="en-CA"/>
        </w:rPr>
        <w:t xml:space="preserve"> SEI message applies to are not optimized for user viewing, but rather are optimized for some other purpose such as algorithmic object classification performance. ar_not_optimized_for_viewing_flag equal to 0 indicates that the decoded pictures that the </w:t>
      </w:r>
      <w:r w:rsidR="00404A37" w:rsidRPr="00B27F16">
        <w:rPr>
          <w:color w:val="000000" w:themeColor="text1"/>
          <w:szCs w:val="22"/>
          <w:lang w:val="en-CA"/>
        </w:rPr>
        <w:t>Annotated Region</w:t>
      </w:r>
      <w:r w:rsidR="00CA76FF" w:rsidRPr="00B27F16">
        <w:rPr>
          <w:color w:val="000000" w:themeColor="text1"/>
          <w:szCs w:val="22"/>
          <w:lang w:val="en-CA"/>
        </w:rPr>
        <w:t>s</w:t>
      </w:r>
      <w:r w:rsidRPr="00B27F16">
        <w:rPr>
          <w:color w:val="000000" w:themeColor="text1"/>
          <w:szCs w:val="22"/>
          <w:lang w:val="en-CA"/>
        </w:rPr>
        <w:t xml:space="preserve"> SEI message applies to may or may not be optimized for user viewing.</w:t>
      </w:r>
    </w:p>
    <w:p w14:paraId="453039E8" w14:textId="77777777" w:rsidR="00DE4B5F" w:rsidRPr="00B27F16" w:rsidRDefault="00745F6B" w:rsidP="00E11923">
      <w:pPr>
        <w:pStyle w:val="Heading1"/>
        <w:rPr>
          <w:color w:val="000000" w:themeColor="text1"/>
          <w:lang w:val="en-CA"/>
        </w:rPr>
      </w:pPr>
      <w:r w:rsidRPr="00B27F16">
        <w:rPr>
          <w:color w:val="000000" w:themeColor="text1"/>
          <w:lang w:val="en-CA"/>
        </w:rPr>
        <w:t xml:space="preserve">Problem Statement </w:t>
      </w:r>
    </w:p>
    <w:p w14:paraId="3E2386CA" w14:textId="31C387C1" w:rsidR="00C61B66" w:rsidRPr="00B27F16" w:rsidRDefault="6A06D77E" w:rsidP="43B1275E">
      <w:pPr>
        <w:rPr>
          <w:color w:val="000000" w:themeColor="text1"/>
          <w:szCs w:val="22"/>
          <w:lang w:val="en-CA"/>
        </w:rPr>
      </w:pPr>
      <w:r w:rsidRPr="00B27F16">
        <w:rPr>
          <w:color w:val="000000" w:themeColor="text1"/>
          <w:szCs w:val="22"/>
          <w:lang w:val="en-CA"/>
        </w:rPr>
        <w:t xml:space="preserve">The </w:t>
      </w:r>
      <w:r w:rsidR="003D74EA" w:rsidRPr="00B27F16">
        <w:rPr>
          <w:color w:val="000000" w:themeColor="text1"/>
          <w:szCs w:val="22"/>
          <w:lang w:val="en-CA"/>
        </w:rPr>
        <w:t>A</w:t>
      </w:r>
      <w:r w:rsidRPr="00B27F16">
        <w:rPr>
          <w:color w:val="000000" w:themeColor="text1"/>
          <w:szCs w:val="22"/>
          <w:lang w:val="en-CA"/>
        </w:rPr>
        <w:t xml:space="preserve">nnotated </w:t>
      </w:r>
      <w:r w:rsidR="003D74EA" w:rsidRPr="00B27F16">
        <w:rPr>
          <w:color w:val="000000" w:themeColor="text1"/>
          <w:szCs w:val="22"/>
          <w:lang w:val="en-CA"/>
        </w:rPr>
        <w:t>R</w:t>
      </w:r>
      <w:r w:rsidRPr="00B27F16">
        <w:rPr>
          <w:color w:val="000000" w:themeColor="text1"/>
          <w:szCs w:val="22"/>
          <w:lang w:val="en-CA"/>
        </w:rPr>
        <w:t>egion</w:t>
      </w:r>
      <w:r w:rsidR="00CA76FF" w:rsidRPr="00B27F16">
        <w:rPr>
          <w:color w:val="000000" w:themeColor="text1"/>
          <w:szCs w:val="22"/>
          <w:lang w:val="en-CA"/>
        </w:rPr>
        <w:t>s</w:t>
      </w:r>
      <w:r w:rsidRPr="00B27F16">
        <w:rPr>
          <w:color w:val="000000" w:themeColor="text1"/>
          <w:szCs w:val="22"/>
          <w:lang w:val="en-CA"/>
        </w:rPr>
        <w:t xml:space="preserve"> SEI message contains </w:t>
      </w:r>
      <w:r w:rsidRPr="00B27F16">
        <w:rPr>
          <w:b/>
          <w:bCs/>
          <w:color w:val="000000" w:themeColor="text1"/>
          <w:szCs w:val="22"/>
          <w:lang w:val="en-CA"/>
        </w:rPr>
        <w:t>ar_not_optimized_for_viewing_flag</w:t>
      </w:r>
      <w:r w:rsidR="00C61B66" w:rsidRPr="00B27F16">
        <w:rPr>
          <w:b/>
          <w:bCs/>
          <w:color w:val="000000" w:themeColor="text1"/>
          <w:szCs w:val="22"/>
          <w:lang w:val="en-CA"/>
        </w:rPr>
        <w:t xml:space="preserve">. </w:t>
      </w:r>
      <w:r w:rsidR="00C61B66" w:rsidRPr="00B27F16">
        <w:rPr>
          <w:color w:val="000000" w:themeColor="text1"/>
          <w:szCs w:val="22"/>
          <w:lang w:val="en-CA"/>
        </w:rPr>
        <w:t>W</w:t>
      </w:r>
      <w:r w:rsidRPr="00B27F16">
        <w:rPr>
          <w:color w:val="000000" w:themeColor="text1"/>
          <w:szCs w:val="22"/>
          <w:lang w:val="en-CA"/>
        </w:rPr>
        <w:t>hen set to 1</w:t>
      </w:r>
      <w:r w:rsidR="00C61B66" w:rsidRPr="00B27F16">
        <w:rPr>
          <w:b/>
          <w:bCs/>
          <w:color w:val="000000" w:themeColor="text1"/>
          <w:szCs w:val="22"/>
          <w:lang w:val="en-CA"/>
        </w:rPr>
        <w:t xml:space="preserve">, </w:t>
      </w:r>
      <w:r w:rsidRPr="00B27F16">
        <w:rPr>
          <w:color w:val="000000" w:themeColor="text1"/>
          <w:szCs w:val="22"/>
          <w:lang w:val="en-CA"/>
        </w:rPr>
        <w:t xml:space="preserve">the decoded </w:t>
      </w:r>
      <w:r w:rsidR="003D74EA" w:rsidRPr="00B27F16">
        <w:rPr>
          <w:color w:val="000000" w:themeColor="text1"/>
          <w:szCs w:val="22"/>
          <w:lang w:val="en-CA"/>
        </w:rPr>
        <w:t>images</w:t>
      </w:r>
      <w:r w:rsidRPr="00B27F16">
        <w:rPr>
          <w:color w:val="000000" w:themeColor="text1"/>
          <w:szCs w:val="22"/>
          <w:lang w:val="en-CA"/>
        </w:rPr>
        <w:t xml:space="preserve"> that the </w:t>
      </w:r>
      <w:r w:rsidR="00404A37" w:rsidRPr="00B27F16">
        <w:rPr>
          <w:color w:val="000000" w:themeColor="text1"/>
          <w:szCs w:val="22"/>
          <w:lang w:val="en-CA"/>
        </w:rPr>
        <w:t>A</w:t>
      </w:r>
      <w:r w:rsidRPr="00B27F16">
        <w:rPr>
          <w:color w:val="000000" w:themeColor="text1"/>
          <w:szCs w:val="22"/>
          <w:lang w:val="en-CA"/>
        </w:rPr>
        <w:t xml:space="preserve">nnotated </w:t>
      </w:r>
      <w:r w:rsidR="00404A37" w:rsidRPr="00B27F16">
        <w:rPr>
          <w:color w:val="000000" w:themeColor="text1"/>
          <w:szCs w:val="22"/>
          <w:lang w:val="en-CA"/>
        </w:rPr>
        <w:t>R</w:t>
      </w:r>
      <w:r w:rsidRPr="00B27F16">
        <w:rPr>
          <w:color w:val="000000" w:themeColor="text1"/>
          <w:szCs w:val="22"/>
          <w:lang w:val="en-CA"/>
        </w:rPr>
        <w:t>egion</w:t>
      </w:r>
      <w:r w:rsidR="00CA76FF" w:rsidRPr="00B27F16">
        <w:rPr>
          <w:color w:val="000000" w:themeColor="text1"/>
          <w:szCs w:val="22"/>
          <w:lang w:val="en-CA"/>
        </w:rPr>
        <w:t>s</w:t>
      </w:r>
      <w:r w:rsidRPr="00B27F16">
        <w:rPr>
          <w:color w:val="000000" w:themeColor="text1"/>
          <w:szCs w:val="22"/>
          <w:lang w:val="en-CA"/>
        </w:rPr>
        <w:t xml:space="preserve"> SEI message applies to are not optimized for user viewing</w:t>
      </w:r>
      <w:r w:rsidR="001D0AEF" w:rsidRPr="00B27F16">
        <w:rPr>
          <w:color w:val="000000" w:themeColor="text1"/>
          <w:szCs w:val="22"/>
          <w:lang w:val="en-CA"/>
        </w:rPr>
        <w:t xml:space="preserve">, </w:t>
      </w:r>
      <w:r w:rsidRPr="00B27F16">
        <w:rPr>
          <w:color w:val="000000" w:themeColor="text1"/>
          <w:szCs w:val="22"/>
          <w:lang w:val="en-CA"/>
        </w:rPr>
        <w:t>but rather are optimized for some other purpose such as algorithmic object classification performance</w:t>
      </w:r>
      <w:r w:rsidR="001D0AEF" w:rsidRPr="00B27F16">
        <w:rPr>
          <w:color w:val="000000" w:themeColor="text1"/>
          <w:szCs w:val="22"/>
          <w:lang w:val="en-CA"/>
        </w:rPr>
        <w:t>;</w:t>
      </w:r>
      <w:r w:rsidRPr="00B27F16">
        <w:rPr>
          <w:color w:val="000000" w:themeColor="text1"/>
          <w:szCs w:val="22"/>
          <w:lang w:val="en-CA"/>
        </w:rPr>
        <w:t xml:space="preserve"> </w:t>
      </w:r>
      <w:r w:rsidR="003B60C9" w:rsidRPr="00B27F16">
        <w:rPr>
          <w:color w:val="000000" w:themeColor="text1"/>
          <w:szCs w:val="22"/>
          <w:lang w:val="en-CA"/>
        </w:rPr>
        <w:t>When set to 0,</w:t>
      </w:r>
      <w:r w:rsidR="003B60C9" w:rsidRPr="00B27F16">
        <w:rPr>
          <w:b/>
          <w:bCs/>
          <w:color w:val="000000" w:themeColor="text1"/>
          <w:szCs w:val="22"/>
          <w:lang w:val="en-CA"/>
        </w:rPr>
        <w:t xml:space="preserve"> </w:t>
      </w:r>
      <w:r w:rsidRPr="00B27F16">
        <w:rPr>
          <w:color w:val="000000" w:themeColor="text1"/>
          <w:szCs w:val="22"/>
          <w:lang w:val="en-CA"/>
        </w:rPr>
        <w:t xml:space="preserve">the decoded </w:t>
      </w:r>
      <w:r w:rsidR="003D74EA" w:rsidRPr="00B27F16">
        <w:rPr>
          <w:color w:val="000000" w:themeColor="text1"/>
          <w:szCs w:val="22"/>
          <w:lang w:val="en-CA"/>
        </w:rPr>
        <w:t xml:space="preserve">images </w:t>
      </w:r>
      <w:r w:rsidRPr="00B27F16">
        <w:rPr>
          <w:color w:val="000000" w:themeColor="text1"/>
          <w:szCs w:val="22"/>
          <w:lang w:val="en-CA"/>
        </w:rPr>
        <w:t xml:space="preserve">that the </w:t>
      </w:r>
      <w:r w:rsidR="00404A37" w:rsidRPr="00B27F16">
        <w:rPr>
          <w:color w:val="000000" w:themeColor="text1"/>
          <w:szCs w:val="22"/>
          <w:lang w:val="en-CA"/>
        </w:rPr>
        <w:t>A</w:t>
      </w:r>
      <w:r w:rsidRPr="00B27F16">
        <w:rPr>
          <w:color w:val="000000" w:themeColor="text1"/>
          <w:szCs w:val="22"/>
          <w:lang w:val="en-CA"/>
        </w:rPr>
        <w:t xml:space="preserve">nnotated </w:t>
      </w:r>
      <w:r w:rsidR="00404A37" w:rsidRPr="00B27F16">
        <w:rPr>
          <w:color w:val="000000" w:themeColor="text1"/>
          <w:szCs w:val="22"/>
          <w:lang w:val="en-CA"/>
        </w:rPr>
        <w:t>Region</w:t>
      </w:r>
      <w:r w:rsidR="00CA76FF" w:rsidRPr="00B27F16">
        <w:rPr>
          <w:color w:val="000000" w:themeColor="text1"/>
          <w:szCs w:val="22"/>
          <w:lang w:val="en-CA"/>
        </w:rPr>
        <w:t>s</w:t>
      </w:r>
      <w:r w:rsidRPr="00B27F16">
        <w:rPr>
          <w:color w:val="000000" w:themeColor="text1"/>
          <w:szCs w:val="22"/>
          <w:lang w:val="en-CA"/>
        </w:rPr>
        <w:t xml:space="preserve"> SEI message applies to may or may not be optimized for user viewing</w:t>
      </w:r>
      <w:r w:rsidR="00C61B66" w:rsidRPr="00B27F16">
        <w:rPr>
          <w:color w:val="000000" w:themeColor="text1"/>
          <w:szCs w:val="22"/>
          <w:lang w:val="en-CA"/>
        </w:rPr>
        <w:t>.</w:t>
      </w:r>
      <w:r w:rsidRPr="00B27F16">
        <w:rPr>
          <w:color w:val="000000" w:themeColor="text1"/>
          <w:szCs w:val="22"/>
          <w:lang w:val="en-CA"/>
        </w:rPr>
        <w:t xml:space="preserve"> </w:t>
      </w:r>
    </w:p>
    <w:p w14:paraId="6A82B217" w14:textId="08702855" w:rsidR="00404A37" w:rsidRPr="00B27F16" w:rsidRDefault="6A06D77E" w:rsidP="43B1275E">
      <w:pPr>
        <w:rPr>
          <w:color w:val="000000" w:themeColor="text1"/>
          <w:szCs w:val="22"/>
          <w:lang w:val="en-CA"/>
        </w:rPr>
      </w:pPr>
      <w:r w:rsidRPr="00B27F16">
        <w:rPr>
          <w:color w:val="000000" w:themeColor="text1"/>
          <w:szCs w:val="22"/>
          <w:lang w:val="en-CA"/>
        </w:rPr>
        <w:t>However, th</w:t>
      </w:r>
      <w:r w:rsidR="003D74EA" w:rsidRPr="00B27F16">
        <w:rPr>
          <w:color w:val="000000" w:themeColor="text1"/>
          <w:szCs w:val="22"/>
          <w:lang w:val="en-CA"/>
        </w:rPr>
        <w:t>is</w:t>
      </w:r>
      <w:r w:rsidRPr="00B27F16">
        <w:rPr>
          <w:color w:val="000000" w:themeColor="text1"/>
          <w:szCs w:val="22"/>
          <w:lang w:val="en-CA"/>
        </w:rPr>
        <w:t xml:space="preserve"> flag is not able to cover the scenario wh</w:t>
      </w:r>
      <w:r w:rsidR="003D74EA" w:rsidRPr="00B27F16">
        <w:rPr>
          <w:color w:val="000000" w:themeColor="text1"/>
          <w:szCs w:val="22"/>
          <w:lang w:val="en-CA"/>
        </w:rPr>
        <w:t>ere</w:t>
      </w:r>
      <w:r w:rsidRPr="00B27F16">
        <w:rPr>
          <w:color w:val="000000" w:themeColor="text1"/>
          <w:szCs w:val="22"/>
          <w:lang w:val="en-CA"/>
        </w:rPr>
        <w:t xml:space="preserve"> the decoded </w:t>
      </w:r>
      <w:r w:rsidR="003D74EA" w:rsidRPr="00B27F16">
        <w:rPr>
          <w:color w:val="000000" w:themeColor="text1"/>
          <w:szCs w:val="22"/>
          <w:lang w:val="en-CA"/>
        </w:rPr>
        <w:t>image</w:t>
      </w:r>
      <w:r w:rsidRPr="00B27F16">
        <w:rPr>
          <w:color w:val="000000" w:themeColor="text1"/>
          <w:szCs w:val="22"/>
          <w:lang w:val="en-CA"/>
        </w:rPr>
        <w:t xml:space="preserve"> is not optimized for machine vision</w:t>
      </w:r>
      <w:r w:rsidR="00737D84" w:rsidRPr="00B27F16">
        <w:rPr>
          <w:color w:val="000000" w:themeColor="text1"/>
          <w:szCs w:val="22"/>
          <w:lang w:val="en-CA"/>
        </w:rPr>
        <w:t xml:space="preserve">. If the decoded </w:t>
      </w:r>
      <w:r w:rsidR="00610F03" w:rsidRPr="00B27F16">
        <w:rPr>
          <w:color w:val="000000" w:themeColor="text1"/>
          <w:szCs w:val="22"/>
          <w:lang w:val="en-CA"/>
        </w:rPr>
        <w:t>image</w:t>
      </w:r>
      <w:r w:rsidR="00737D84" w:rsidRPr="00B27F16">
        <w:rPr>
          <w:color w:val="000000" w:themeColor="text1"/>
          <w:szCs w:val="22"/>
          <w:lang w:val="en-CA"/>
        </w:rPr>
        <w:t xml:space="preserve"> not optimized for machine vision </w:t>
      </w:r>
      <w:r w:rsidR="00352808" w:rsidRPr="00B27F16">
        <w:rPr>
          <w:color w:val="000000" w:themeColor="text1"/>
          <w:szCs w:val="22"/>
          <w:lang w:val="en-CA"/>
        </w:rPr>
        <w:t>is</w:t>
      </w:r>
      <w:r w:rsidR="00737D84" w:rsidRPr="00B27F16">
        <w:rPr>
          <w:color w:val="000000" w:themeColor="text1"/>
          <w:szCs w:val="22"/>
          <w:lang w:val="en-CA"/>
        </w:rPr>
        <w:t xml:space="preserve"> used for inference, it may affect the accuracy of </w:t>
      </w:r>
      <w:r w:rsidR="00BA6C86" w:rsidRPr="00B27F16">
        <w:rPr>
          <w:color w:val="000000" w:themeColor="text1"/>
          <w:szCs w:val="22"/>
          <w:lang w:val="en-CA"/>
        </w:rPr>
        <w:t xml:space="preserve">the </w:t>
      </w:r>
      <w:r w:rsidR="00737D84" w:rsidRPr="00B27F16">
        <w:rPr>
          <w:color w:val="000000" w:themeColor="text1"/>
          <w:szCs w:val="22"/>
          <w:lang w:val="en-CA"/>
        </w:rPr>
        <w:t xml:space="preserve">machine vision </w:t>
      </w:r>
      <w:r w:rsidR="00404A37" w:rsidRPr="00B27F16">
        <w:rPr>
          <w:color w:val="000000" w:themeColor="text1"/>
          <w:szCs w:val="22"/>
          <w:lang w:val="en-CA"/>
        </w:rPr>
        <w:t>algorithm</w:t>
      </w:r>
      <w:r w:rsidR="00BA6C86" w:rsidRPr="00B27F16">
        <w:rPr>
          <w:color w:val="000000" w:themeColor="text1"/>
          <w:szCs w:val="22"/>
          <w:lang w:val="en-CA"/>
        </w:rPr>
        <w:t xml:space="preserve">. </w:t>
      </w:r>
    </w:p>
    <w:p w14:paraId="37E741ED" w14:textId="77777777" w:rsidR="009D4C95" w:rsidRPr="00E63055" w:rsidRDefault="00BA1883" w:rsidP="43B1275E">
      <w:pPr>
        <w:rPr>
          <w:color w:val="000000" w:themeColor="text1"/>
          <w:szCs w:val="22"/>
          <w:lang w:val="en-CA"/>
        </w:rPr>
      </w:pPr>
      <w:r w:rsidRPr="00E63055">
        <w:rPr>
          <w:color w:val="000000" w:themeColor="text1"/>
          <w:szCs w:val="22"/>
          <w:lang w:val="en-CA"/>
        </w:rPr>
        <w:t>For example, passive infrared (PIR) sensors can be used to detect the presence and movement of objects within the camera’s field of view. If no objects or movements are detected within the camera's field of view, the resulting image may lack the necessary visual information for machine vision algorithms to perform accurate analysis.</w:t>
      </w:r>
      <w:r w:rsidR="00D5314D" w:rsidRPr="00E63055">
        <w:rPr>
          <w:color w:val="000000" w:themeColor="text1"/>
          <w:szCs w:val="22"/>
          <w:lang w:val="en-CA"/>
        </w:rPr>
        <w:t xml:space="preserve"> </w:t>
      </w:r>
    </w:p>
    <w:p w14:paraId="50F350A5" w14:textId="77777777" w:rsidR="00460EF7" w:rsidRPr="00E63055" w:rsidRDefault="003243A1" w:rsidP="43B1275E">
      <w:pPr>
        <w:rPr>
          <w:color w:val="000000" w:themeColor="text1"/>
          <w:szCs w:val="22"/>
          <w:lang w:val="en-CA"/>
        </w:rPr>
      </w:pPr>
      <w:r w:rsidRPr="00E63055">
        <w:rPr>
          <w:color w:val="000000" w:themeColor="text1"/>
          <w:szCs w:val="22"/>
          <w:lang w:val="en-CA"/>
        </w:rPr>
        <w:t xml:space="preserve">In another example, </w:t>
      </w:r>
      <w:r w:rsidR="0065298B" w:rsidRPr="00E63055">
        <w:rPr>
          <w:color w:val="000000" w:themeColor="text1"/>
          <w:szCs w:val="22"/>
          <w:lang w:val="en-CA"/>
        </w:rPr>
        <w:t>the accelerometer sensor can be utilized to detect motion blur</w:t>
      </w:r>
      <w:r w:rsidR="00696416" w:rsidRPr="00E63055">
        <w:rPr>
          <w:color w:val="000000" w:themeColor="text1"/>
          <w:szCs w:val="22"/>
          <w:lang w:val="en-CA"/>
        </w:rPr>
        <w:t xml:space="preserve">. Motion blur occurs when there is relative motion between the camera sensor and the scene being captured. </w:t>
      </w:r>
      <w:r w:rsidRPr="00E63055">
        <w:rPr>
          <w:color w:val="000000" w:themeColor="text1"/>
          <w:szCs w:val="22"/>
          <w:lang w:val="en-CA"/>
        </w:rPr>
        <w:t xml:space="preserve">Machine vision algorithms rely on clear and well-defined edges and features in an image to identify objects. When motion blur is present, the edges become blurred and the details are smeared, leading to a lack of distinct boundaries </w:t>
      </w:r>
      <w:r w:rsidR="006D2652" w:rsidRPr="00E63055">
        <w:rPr>
          <w:color w:val="000000" w:themeColor="text1"/>
          <w:szCs w:val="22"/>
          <w:lang w:val="en-CA"/>
        </w:rPr>
        <w:t>of</w:t>
      </w:r>
      <w:r w:rsidRPr="00E63055">
        <w:rPr>
          <w:color w:val="000000" w:themeColor="text1"/>
          <w:szCs w:val="22"/>
          <w:lang w:val="en-CA"/>
        </w:rPr>
        <w:t xml:space="preserve"> objects. This can cause difficulties </w:t>
      </w:r>
      <w:r w:rsidR="009F23A4" w:rsidRPr="00E63055">
        <w:rPr>
          <w:color w:val="000000" w:themeColor="text1"/>
          <w:szCs w:val="22"/>
          <w:lang w:val="en-CA"/>
        </w:rPr>
        <w:t>for</w:t>
      </w:r>
      <w:r w:rsidRPr="00E63055">
        <w:rPr>
          <w:color w:val="000000" w:themeColor="text1"/>
          <w:szCs w:val="22"/>
          <w:lang w:val="en-CA"/>
        </w:rPr>
        <w:t xml:space="preserve"> machine vision tasks.</w:t>
      </w:r>
      <w:r w:rsidR="00B4178A" w:rsidRPr="00E63055">
        <w:rPr>
          <w:color w:val="000000" w:themeColor="text1"/>
          <w:szCs w:val="22"/>
          <w:lang w:val="en-CA"/>
        </w:rPr>
        <w:t xml:space="preserve"> </w:t>
      </w:r>
    </w:p>
    <w:p w14:paraId="4EEBAED4" w14:textId="6953272E" w:rsidR="003645E7" w:rsidRPr="00B27F16" w:rsidRDefault="00B4178A" w:rsidP="43B1275E">
      <w:pPr>
        <w:rPr>
          <w:color w:val="000000" w:themeColor="text1"/>
          <w:szCs w:val="22"/>
          <w:lang w:val="en-CA"/>
        </w:rPr>
      </w:pPr>
      <w:r w:rsidRPr="00E63055">
        <w:rPr>
          <w:color w:val="000000" w:themeColor="text1"/>
          <w:szCs w:val="22"/>
          <w:lang w:val="en-CA"/>
        </w:rPr>
        <w:t xml:space="preserve">In </w:t>
      </w:r>
      <w:r w:rsidR="00BA6F24" w:rsidRPr="00E63055">
        <w:rPr>
          <w:color w:val="000000" w:themeColor="text1"/>
          <w:szCs w:val="22"/>
          <w:lang w:val="en-CA"/>
        </w:rPr>
        <w:t>other examples</w:t>
      </w:r>
      <w:r w:rsidRPr="00E63055">
        <w:rPr>
          <w:color w:val="000000" w:themeColor="text1"/>
          <w:szCs w:val="22"/>
          <w:lang w:val="en-CA"/>
        </w:rPr>
        <w:t xml:space="preserve">, </w:t>
      </w:r>
      <w:r w:rsidR="001028C7" w:rsidRPr="00E63055">
        <w:rPr>
          <w:color w:val="000000" w:themeColor="text1"/>
          <w:szCs w:val="22"/>
          <w:lang w:val="en-CA"/>
        </w:rPr>
        <w:t xml:space="preserve">overexposed images, caused by excessive light reflection, are not optimized for machine vision. </w:t>
      </w:r>
      <w:r w:rsidR="00A34133" w:rsidRPr="00E63055">
        <w:rPr>
          <w:color w:val="000000" w:themeColor="text1"/>
          <w:szCs w:val="22"/>
          <w:lang w:val="en-CA"/>
        </w:rPr>
        <w:t xml:space="preserve">A photodiode sensor can be used to measure the brightness of the captured image. If the measured brightness exceeds a certain threshold, it indicates that the image is overexposed. </w:t>
      </w:r>
      <w:r w:rsidR="008467EF" w:rsidRPr="00E63055">
        <w:rPr>
          <w:color w:val="000000" w:themeColor="text1"/>
          <w:szCs w:val="22"/>
          <w:lang w:val="en-CA"/>
        </w:rPr>
        <w:t>When an image is overexposed, important details can be washed out, resulting in potentially hindering the performance of machine vision algorithms.</w:t>
      </w:r>
    </w:p>
    <w:p w14:paraId="647FE80F" w14:textId="4EC40029" w:rsidR="00282E11" w:rsidRPr="00B27F16" w:rsidRDefault="001D5D81" w:rsidP="001D5D81">
      <w:pPr>
        <w:pStyle w:val="Heading1"/>
        <w:rPr>
          <w:color w:val="000000" w:themeColor="text1"/>
          <w:lang w:val="en-CA"/>
        </w:rPr>
      </w:pPr>
      <w:r w:rsidRPr="00B27F16">
        <w:rPr>
          <w:color w:val="000000" w:themeColor="text1"/>
          <w:lang w:val="en-CA"/>
        </w:rPr>
        <w:t xml:space="preserve">Proposal  </w:t>
      </w:r>
    </w:p>
    <w:p w14:paraId="1D49B6AF" w14:textId="43C189A9" w:rsidR="00282E11" w:rsidRPr="00B27F16" w:rsidRDefault="00282E11" w:rsidP="00A33FCC">
      <w:pPr>
        <w:pStyle w:val="Heading2"/>
        <w:rPr>
          <w:color w:val="000000" w:themeColor="text1"/>
          <w:lang w:val="en-CA"/>
        </w:rPr>
      </w:pPr>
      <w:r w:rsidRPr="00B27F16">
        <w:rPr>
          <w:color w:val="000000" w:themeColor="text1"/>
          <w:lang w:val="en-CA"/>
        </w:rPr>
        <w:t xml:space="preserve">Option 1: </w:t>
      </w:r>
      <w:r w:rsidR="00F250FD" w:rsidRPr="00B27F16">
        <w:rPr>
          <w:color w:val="000000" w:themeColor="text1"/>
          <w:lang w:val="en-CA"/>
        </w:rPr>
        <w:t>Adding</w:t>
      </w:r>
      <w:r w:rsidR="004438B4" w:rsidRPr="00B27F16">
        <w:rPr>
          <w:color w:val="000000" w:themeColor="text1"/>
          <w:lang w:val="en-CA"/>
        </w:rPr>
        <w:t xml:space="preserve"> machine vision indication SEI message </w:t>
      </w:r>
      <w:r w:rsidR="00F250FD" w:rsidRPr="00B27F16">
        <w:rPr>
          <w:color w:val="000000" w:themeColor="text1"/>
          <w:lang w:val="en-CA"/>
        </w:rPr>
        <w:t xml:space="preserve">in </w:t>
      </w:r>
      <w:proofErr w:type="gramStart"/>
      <w:r w:rsidR="00F250FD" w:rsidRPr="00B27F16">
        <w:rPr>
          <w:color w:val="000000" w:themeColor="text1"/>
          <w:lang w:val="en-CA"/>
        </w:rPr>
        <w:t>VSEI</w:t>
      </w:r>
      <w:proofErr w:type="gramEnd"/>
    </w:p>
    <w:p w14:paraId="6C580E3B" w14:textId="77777777" w:rsidR="00757C24" w:rsidRPr="00B27F16" w:rsidRDefault="00757C24" w:rsidP="00757C24">
      <w:pPr>
        <w:rPr>
          <w:color w:val="000000" w:themeColor="text1"/>
          <w:lang w:val="en-CA"/>
        </w:rPr>
      </w:pPr>
    </w:p>
    <w:p w14:paraId="121FCCAD" w14:textId="23F1A92C" w:rsidR="00E2152D" w:rsidRPr="00B27F16" w:rsidRDefault="00124885" w:rsidP="00757C24">
      <w:pPr>
        <w:rPr>
          <w:b/>
          <w:bCs/>
          <w:i/>
          <w:iCs/>
          <w:color w:val="000000" w:themeColor="text1"/>
          <w:sz w:val="24"/>
          <w:szCs w:val="24"/>
          <w:lang w:val="en-CA"/>
        </w:rPr>
      </w:pPr>
      <w:r w:rsidRPr="00B27F16">
        <w:rPr>
          <w:b/>
          <w:bCs/>
          <w:i/>
          <w:iCs/>
          <w:color w:val="000000" w:themeColor="text1"/>
          <w:sz w:val="24"/>
          <w:szCs w:val="24"/>
          <w:lang w:val="en-CA"/>
        </w:rPr>
        <w:t xml:space="preserve">Persistence Scope: </w:t>
      </w: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B27F16" w:rsidRPr="00B27F16" w14:paraId="5A20A9BF" w14:textId="77777777" w:rsidTr="00A0712B">
        <w:trPr>
          <w:tblHeader/>
        </w:trPr>
        <w:tc>
          <w:tcPr>
            <w:tcW w:w="8825" w:type="dxa"/>
            <w:gridSpan w:val="2"/>
          </w:tcPr>
          <w:p w14:paraId="5E3CB60B" w14:textId="64A0C720" w:rsidR="00E16EBE" w:rsidRPr="00B27F16" w:rsidRDefault="00E16EBE" w:rsidP="00E16E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color w:val="000000" w:themeColor="text1"/>
                <w:sz w:val="20"/>
                <w:lang w:val="en-GB"/>
              </w:rPr>
            </w:pPr>
            <w:bookmarkStart w:id="0" w:name="_Ref23256360"/>
            <w:bookmarkStart w:id="1" w:name="_Toc109646432"/>
            <w:r w:rsidRPr="00B27F16">
              <w:rPr>
                <w:b/>
                <w:color w:val="000000" w:themeColor="text1"/>
                <w:sz w:val="20"/>
                <w:lang w:val="en-GB"/>
              </w:rPr>
              <w:t>Table </w:t>
            </w:r>
            <w:bookmarkEnd w:id="0"/>
            <w:r w:rsidRPr="00B27F16">
              <w:rPr>
                <w:b/>
                <w:color w:val="000000" w:themeColor="text1"/>
                <w:sz w:val="20"/>
                <w:lang w:val="en-GB"/>
              </w:rPr>
              <w:t>1 – Persistence scope of SEI messages (informative)</w:t>
            </w:r>
            <w:bookmarkEnd w:id="1"/>
          </w:p>
        </w:tc>
      </w:tr>
      <w:tr w:rsidR="00B27F16" w:rsidRPr="00B27F16" w14:paraId="3FE75105" w14:textId="77777777" w:rsidTr="00A07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321CF7DA" w14:textId="77777777" w:rsidR="00E16EBE" w:rsidRPr="00B27F16" w:rsidRDefault="00E16EBE" w:rsidP="00E16EB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color w:val="000000" w:themeColor="text1"/>
                <w:sz w:val="18"/>
                <w:lang w:val="en-GB"/>
              </w:rPr>
            </w:pPr>
            <w:r w:rsidRPr="00B27F16">
              <w:rPr>
                <w:b/>
                <w:color w:val="000000" w:themeColor="text1"/>
                <w:sz w:val="18"/>
                <w:lang w:val="en-GB" w:eastAsia="ja-JP"/>
              </w:rPr>
              <w:t>SEI message</w:t>
            </w:r>
          </w:p>
        </w:tc>
        <w:tc>
          <w:tcPr>
            <w:tcW w:w="5403" w:type="dxa"/>
          </w:tcPr>
          <w:p w14:paraId="1C5D3C84" w14:textId="77777777" w:rsidR="00E16EBE" w:rsidRPr="00B27F16" w:rsidRDefault="00E16EBE" w:rsidP="00E16EB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color w:val="000000" w:themeColor="text1"/>
                <w:sz w:val="18"/>
                <w:lang w:val="en-GB"/>
              </w:rPr>
            </w:pPr>
            <w:r w:rsidRPr="00B27F16">
              <w:rPr>
                <w:b/>
                <w:color w:val="000000" w:themeColor="text1"/>
                <w:sz w:val="18"/>
                <w:lang w:val="en-GB" w:eastAsia="ja-JP"/>
              </w:rPr>
              <w:t>Persistence scope</w:t>
            </w:r>
          </w:p>
        </w:tc>
      </w:tr>
      <w:tr w:rsidR="00B27F16" w:rsidRPr="00B27F16" w14:paraId="7351AAB3" w14:textId="77777777" w:rsidTr="00A07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81C0815" w14:textId="77777777" w:rsidR="00E16EBE" w:rsidRPr="00B27F16" w:rsidRDefault="00E16EBE" w:rsidP="00E16EB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000000" w:themeColor="text1"/>
                <w:sz w:val="18"/>
                <w:lang w:val="en-GB"/>
              </w:rPr>
            </w:pPr>
            <w:r w:rsidRPr="00B27F16">
              <w:rPr>
                <w:color w:val="000000" w:themeColor="text1"/>
                <w:sz w:val="18"/>
                <w:lang w:val="en-GB"/>
              </w:rPr>
              <w:t>…</w:t>
            </w:r>
          </w:p>
        </w:tc>
        <w:tc>
          <w:tcPr>
            <w:tcW w:w="5403" w:type="dxa"/>
            <w:vAlign w:val="center"/>
          </w:tcPr>
          <w:p w14:paraId="566ECA3F" w14:textId="77777777" w:rsidR="00E16EBE" w:rsidRPr="00B27F16" w:rsidRDefault="00E16EBE" w:rsidP="00E16EB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000000" w:themeColor="text1"/>
                <w:sz w:val="18"/>
                <w:lang w:val="en-GB"/>
              </w:rPr>
            </w:pPr>
            <w:r w:rsidRPr="00B27F16">
              <w:rPr>
                <w:color w:val="000000" w:themeColor="text1"/>
                <w:sz w:val="18"/>
                <w:lang w:val="en-GB"/>
              </w:rPr>
              <w:t>…</w:t>
            </w:r>
          </w:p>
        </w:tc>
      </w:tr>
      <w:tr w:rsidR="00E16EBE" w:rsidRPr="00B27F16" w14:paraId="21FB55A2" w14:textId="77777777" w:rsidTr="00A07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F0E90BC" w14:textId="1BA91996" w:rsidR="00E16EBE" w:rsidRPr="00B27F16" w:rsidRDefault="009352C6" w:rsidP="00E16EB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000000" w:themeColor="text1"/>
                <w:sz w:val="18"/>
                <w:lang w:val="en-GB"/>
              </w:rPr>
            </w:pPr>
            <w:r w:rsidRPr="00B27F16">
              <w:rPr>
                <w:color w:val="000000" w:themeColor="text1"/>
                <w:sz w:val="18"/>
                <w:lang w:val="en-GB"/>
              </w:rPr>
              <w:t>Machine vision</w:t>
            </w:r>
            <w:r w:rsidR="00E16EBE" w:rsidRPr="00B27F16">
              <w:rPr>
                <w:color w:val="000000" w:themeColor="text1"/>
                <w:sz w:val="18"/>
                <w:lang w:val="en-GB"/>
              </w:rPr>
              <w:t xml:space="preserve"> indication</w:t>
            </w:r>
          </w:p>
        </w:tc>
        <w:tc>
          <w:tcPr>
            <w:tcW w:w="5403" w:type="dxa"/>
            <w:vAlign w:val="center"/>
          </w:tcPr>
          <w:p w14:paraId="0CD351F2" w14:textId="233E8072" w:rsidR="00E16EBE" w:rsidRPr="00B27F16" w:rsidRDefault="00217962" w:rsidP="00E16EB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000000" w:themeColor="text1"/>
                <w:sz w:val="18"/>
                <w:lang w:val="en-GB"/>
              </w:rPr>
            </w:pPr>
            <w:r w:rsidRPr="00B27F16">
              <w:rPr>
                <w:color w:val="000000" w:themeColor="text1"/>
                <w:sz w:val="18"/>
                <w:lang w:val="en-GB"/>
              </w:rPr>
              <w:t>The picture associated with the SEI message</w:t>
            </w:r>
          </w:p>
        </w:tc>
      </w:tr>
    </w:tbl>
    <w:p w14:paraId="461979FF" w14:textId="77777777" w:rsidR="00E2152D" w:rsidRPr="00B27F16" w:rsidRDefault="00E2152D" w:rsidP="00757C24">
      <w:pPr>
        <w:rPr>
          <w:color w:val="000000" w:themeColor="text1"/>
        </w:rPr>
      </w:pPr>
    </w:p>
    <w:p w14:paraId="7F8436B1" w14:textId="77777777" w:rsidR="00507861" w:rsidRDefault="00507861" w:rsidP="00757C24">
      <w:pPr>
        <w:rPr>
          <w:b/>
          <w:bCs/>
          <w:i/>
          <w:iCs/>
          <w:color w:val="000000" w:themeColor="text1"/>
          <w:sz w:val="24"/>
          <w:szCs w:val="24"/>
          <w:lang w:val="en-CA"/>
        </w:rPr>
      </w:pPr>
    </w:p>
    <w:p w14:paraId="5C11CEEA" w14:textId="77777777" w:rsidR="00507861" w:rsidRDefault="00507861" w:rsidP="00757C24">
      <w:pPr>
        <w:rPr>
          <w:b/>
          <w:bCs/>
          <w:i/>
          <w:iCs/>
          <w:color w:val="000000" w:themeColor="text1"/>
          <w:sz w:val="24"/>
          <w:szCs w:val="24"/>
          <w:lang w:val="en-CA"/>
        </w:rPr>
      </w:pPr>
    </w:p>
    <w:p w14:paraId="7DF66543" w14:textId="679FD26E" w:rsidR="003B5244" w:rsidRDefault="00040C3E" w:rsidP="00757C24">
      <w:pPr>
        <w:rPr>
          <w:b/>
          <w:bCs/>
          <w:i/>
          <w:iCs/>
          <w:color w:val="000000" w:themeColor="text1"/>
          <w:sz w:val="24"/>
          <w:szCs w:val="24"/>
          <w:lang w:val="en-CA"/>
        </w:rPr>
      </w:pPr>
      <w:r w:rsidRPr="00B27F16">
        <w:rPr>
          <w:b/>
          <w:bCs/>
          <w:i/>
          <w:iCs/>
          <w:color w:val="000000" w:themeColor="text1"/>
          <w:sz w:val="24"/>
          <w:szCs w:val="24"/>
          <w:lang w:val="en-CA"/>
        </w:rPr>
        <w:lastRenderedPageBreak/>
        <w:t>Syntax</w:t>
      </w:r>
      <w:r w:rsidR="00487AB6" w:rsidRPr="00B27F16">
        <w:rPr>
          <w:b/>
          <w:bCs/>
          <w:i/>
          <w:iCs/>
          <w:color w:val="000000" w:themeColor="text1"/>
          <w:sz w:val="24"/>
          <w:szCs w:val="24"/>
          <w:lang w:val="en-CA"/>
        </w:rPr>
        <w:t xml:space="preserve">: </w:t>
      </w:r>
    </w:p>
    <w:p w14:paraId="590E2099" w14:textId="77777777" w:rsidR="009124AD" w:rsidRPr="009124AD" w:rsidRDefault="009124AD" w:rsidP="00757C24">
      <w:pPr>
        <w:rPr>
          <w:b/>
          <w:bCs/>
          <w:color w:val="000000" w:themeColor="text1"/>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27F16" w:rsidRPr="00B27F16" w14:paraId="7C0D17AD" w14:textId="77777777" w:rsidTr="00A0712B">
        <w:trPr>
          <w:cantSplit/>
          <w:jc w:val="center"/>
        </w:trPr>
        <w:tc>
          <w:tcPr>
            <w:tcW w:w="7920" w:type="dxa"/>
          </w:tcPr>
          <w:p w14:paraId="5B9AA862" w14:textId="2F848E56" w:rsidR="00487AB6" w:rsidRPr="00B27F16" w:rsidRDefault="00040C3E" w:rsidP="00487A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B27F16">
              <w:rPr>
                <w:rFonts w:eastAsia="Malgun Gothic"/>
                <w:color w:val="000000" w:themeColor="text1"/>
                <w:sz w:val="20"/>
                <w:lang w:val="en-GB"/>
              </w:rPr>
              <w:t>m</w:t>
            </w:r>
            <w:r w:rsidR="00487AB6" w:rsidRPr="00B27F16">
              <w:rPr>
                <w:rFonts w:eastAsia="Malgun Gothic"/>
                <w:color w:val="000000" w:themeColor="text1"/>
                <w:sz w:val="20"/>
                <w:lang w:val="en-GB"/>
              </w:rPr>
              <w:t>achine_vision_</w:t>
            </w:r>
            <w:proofErr w:type="gramStart"/>
            <w:r w:rsidR="00487AB6" w:rsidRPr="00B27F16">
              <w:rPr>
                <w:rFonts w:eastAsia="Malgun Gothic"/>
                <w:color w:val="000000" w:themeColor="text1"/>
                <w:sz w:val="20"/>
                <w:lang w:val="en-GB"/>
              </w:rPr>
              <w:t>indication( payloadSize</w:t>
            </w:r>
            <w:proofErr w:type="gramEnd"/>
            <w:r w:rsidR="00487AB6" w:rsidRPr="00B27F16">
              <w:rPr>
                <w:rFonts w:eastAsia="Malgun Gothic"/>
                <w:color w:val="000000" w:themeColor="text1"/>
                <w:sz w:val="20"/>
                <w:lang w:val="en-GB"/>
              </w:rPr>
              <w:t xml:space="preserve"> ) {</w:t>
            </w:r>
          </w:p>
        </w:tc>
        <w:tc>
          <w:tcPr>
            <w:tcW w:w="1157" w:type="dxa"/>
          </w:tcPr>
          <w:p w14:paraId="573A8BAC" w14:textId="77777777" w:rsidR="00487AB6" w:rsidRPr="00B27F16" w:rsidRDefault="00487AB6" w:rsidP="00487A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r w:rsidRPr="00B27F16">
              <w:rPr>
                <w:rFonts w:eastAsia="Malgun Gothic"/>
                <w:b/>
                <w:bCs/>
                <w:color w:val="000000" w:themeColor="text1"/>
                <w:sz w:val="20"/>
                <w:lang w:val="en-GB"/>
              </w:rPr>
              <w:t>Descriptor</w:t>
            </w:r>
          </w:p>
        </w:tc>
      </w:tr>
      <w:tr w:rsidR="00B27F16" w:rsidRPr="00B27F16" w14:paraId="59753AD2" w14:textId="77777777" w:rsidTr="00A0712B">
        <w:trPr>
          <w:cantSplit/>
          <w:jc w:val="center"/>
        </w:trPr>
        <w:tc>
          <w:tcPr>
            <w:tcW w:w="7920" w:type="dxa"/>
          </w:tcPr>
          <w:p w14:paraId="5E19B947" w14:textId="004DD9E5" w:rsidR="006506B4" w:rsidRPr="00B27F16" w:rsidRDefault="005E6390" w:rsidP="00487A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B27F16">
              <w:rPr>
                <w:rFonts w:eastAsia="Malgun Gothic"/>
                <w:color w:val="000000" w:themeColor="text1"/>
                <w:sz w:val="20"/>
                <w:lang w:val="en-GB"/>
              </w:rPr>
              <w:t xml:space="preserve">    </w:t>
            </w:r>
            <w:r w:rsidR="00542E7D" w:rsidRPr="00B27F16">
              <w:rPr>
                <w:rFonts w:eastAsia="Malgun Gothic"/>
                <w:b/>
                <w:bCs/>
                <w:color w:val="000000" w:themeColor="text1"/>
                <w:sz w:val="20"/>
                <w:lang w:val="en-GB"/>
              </w:rPr>
              <w:t>mvi</w:t>
            </w:r>
            <w:r w:rsidR="007957DE" w:rsidRPr="00B27F16">
              <w:rPr>
                <w:rFonts w:eastAsia="Malgun Gothic"/>
                <w:b/>
                <w:bCs/>
                <w:color w:val="000000" w:themeColor="text1"/>
                <w:sz w:val="20"/>
                <w:lang w:val="en-GB"/>
              </w:rPr>
              <w:t>_</w:t>
            </w:r>
            <w:r w:rsidRPr="00B27F16">
              <w:rPr>
                <w:rFonts w:eastAsia="Malgun Gothic"/>
                <w:b/>
                <w:bCs/>
                <w:color w:val="000000" w:themeColor="text1"/>
                <w:sz w:val="20"/>
                <w:lang w:val="en-GB"/>
              </w:rPr>
              <w:t>not_optimized_for_machine_vision_flag</w:t>
            </w:r>
          </w:p>
        </w:tc>
        <w:tc>
          <w:tcPr>
            <w:tcW w:w="1157" w:type="dxa"/>
          </w:tcPr>
          <w:p w14:paraId="1BE5C9A3" w14:textId="126ADB0E" w:rsidR="006506B4" w:rsidRPr="00B27F16" w:rsidRDefault="005E6390" w:rsidP="00487A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sidRPr="00B27F16">
              <w:rPr>
                <w:rFonts w:eastAsia="Malgun Gothic"/>
                <w:color w:val="000000" w:themeColor="text1"/>
                <w:sz w:val="20"/>
                <w:lang w:val="en-GB"/>
              </w:rPr>
              <w:t>u(</w:t>
            </w:r>
            <w:proofErr w:type="gramEnd"/>
            <w:r w:rsidRPr="00B27F16">
              <w:rPr>
                <w:rFonts w:eastAsia="Malgun Gothic"/>
                <w:color w:val="000000" w:themeColor="text1"/>
                <w:sz w:val="20"/>
                <w:lang w:val="en-GB"/>
              </w:rPr>
              <w:t>1)</w:t>
            </w:r>
          </w:p>
        </w:tc>
      </w:tr>
      <w:tr w:rsidR="00E63055" w:rsidRPr="00B27F16" w14:paraId="67E8BB89" w14:textId="77777777" w:rsidTr="00A0712B">
        <w:trPr>
          <w:cantSplit/>
          <w:jc w:val="center"/>
        </w:trPr>
        <w:tc>
          <w:tcPr>
            <w:tcW w:w="7920" w:type="dxa"/>
          </w:tcPr>
          <w:p w14:paraId="1D525205" w14:textId="77777777" w:rsidR="00487AB6" w:rsidRPr="00B27F16" w:rsidRDefault="00487AB6" w:rsidP="00487A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B27F16">
              <w:rPr>
                <w:rFonts w:eastAsia="Malgun Gothic"/>
                <w:color w:val="000000" w:themeColor="text1"/>
                <w:sz w:val="20"/>
                <w:lang w:val="en-GB"/>
              </w:rPr>
              <w:t>}</w:t>
            </w:r>
          </w:p>
        </w:tc>
        <w:tc>
          <w:tcPr>
            <w:tcW w:w="1157" w:type="dxa"/>
          </w:tcPr>
          <w:p w14:paraId="7A213B31" w14:textId="77777777" w:rsidR="00487AB6" w:rsidRPr="00B27F16" w:rsidRDefault="00487AB6" w:rsidP="00487A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p>
        </w:tc>
      </w:tr>
    </w:tbl>
    <w:p w14:paraId="33595FAF" w14:textId="7097C8F4" w:rsidR="00E2152D" w:rsidRPr="00B27F16" w:rsidRDefault="00040C3E" w:rsidP="00757C24">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2C948247" w14:textId="2EE814B2" w:rsidR="00C70F07" w:rsidRPr="00B27F16" w:rsidRDefault="00C70F07" w:rsidP="00757C24">
      <w:pPr>
        <w:rPr>
          <w:color w:val="000000" w:themeColor="text1"/>
          <w:lang w:val="en-CA"/>
        </w:rPr>
      </w:pPr>
      <w:r w:rsidRPr="00B27F16">
        <w:rPr>
          <w:color w:val="000000" w:themeColor="text1"/>
          <w:lang w:val="en-CA"/>
        </w:rPr>
        <w:t xml:space="preserve">The machine vision </w:t>
      </w:r>
      <w:r w:rsidR="00D077BB" w:rsidRPr="00B27F16">
        <w:rPr>
          <w:color w:val="000000" w:themeColor="text1"/>
          <w:lang w:val="en-CA"/>
        </w:rPr>
        <w:t xml:space="preserve">indication </w:t>
      </w:r>
      <w:r w:rsidRPr="00B27F16">
        <w:rPr>
          <w:color w:val="000000" w:themeColor="text1"/>
          <w:lang w:val="en-CA"/>
        </w:rPr>
        <w:t xml:space="preserve">SEI message carries </w:t>
      </w:r>
      <w:r w:rsidR="00BB0D72" w:rsidRPr="00B27F16">
        <w:rPr>
          <w:color w:val="000000" w:themeColor="text1"/>
          <w:lang w:val="en-CA"/>
        </w:rPr>
        <w:t>information</w:t>
      </w:r>
      <w:r w:rsidRPr="00B27F16">
        <w:rPr>
          <w:color w:val="000000" w:themeColor="text1"/>
          <w:lang w:val="en-CA"/>
        </w:rPr>
        <w:t xml:space="preserve"> to </w:t>
      </w:r>
      <w:r w:rsidR="00C42CA1" w:rsidRPr="00B27F16">
        <w:rPr>
          <w:color w:val="000000" w:themeColor="text1"/>
          <w:lang w:val="en-CA"/>
        </w:rPr>
        <w:t>identify</w:t>
      </w:r>
      <w:r w:rsidRPr="00B27F16">
        <w:rPr>
          <w:color w:val="000000" w:themeColor="text1"/>
          <w:lang w:val="en-CA"/>
        </w:rPr>
        <w:t xml:space="preserve"> </w:t>
      </w:r>
      <w:r w:rsidR="009A2C03" w:rsidRPr="00B27F16">
        <w:rPr>
          <w:color w:val="000000" w:themeColor="text1"/>
          <w:lang w:val="en-CA"/>
        </w:rPr>
        <w:t xml:space="preserve">the </w:t>
      </w:r>
      <w:r w:rsidR="00243857" w:rsidRPr="00B27F16">
        <w:rPr>
          <w:color w:val="000000" w:themeColor="text1"/>
          <w:lang w:val="en-CA"/>
        </w:rPr>
        <w:t xml:space="preserve">possible usage of </w:t>
      </w:r>
      <w:r w:rsidR="009A2C03" w:rsidRPr="00B27F16">
        <w:rPr>
          <w:color w:val="000000" w:themeColor="text1"/>
          <w:lang w:val="en-CA"/>
        </w:rPr>
        <w:t>decoded image associated with this SEI message</w:t>
      </w:r>
      <w:r w:rsidR="00CF07DB" w:rsidRPr="00B27F16">
        <w:rPr>
          <w:color w:val="000000" w:themeColor="text1"/>
          <w:lang w:val="en-CA"/>
        </w:rPr>
        <w:t xml:space="preserve">. </w:t>
      </w:r>
    </w:p>
    <w:p w14:paraId="63BF0697" w14:textId="79F173EA" w:rsidR="00AF4BB0" w:rsidRPr="00B27F16" w:rsidRDefault="00542E7D" w:rsidP="00757C24">
      <w:pPr>
        <w:rPr>
          <w:color w:val="000000" w:themeColor="text1"/>
        </w:rPr>
      </w:pPr>
      <w:r w:rsidRPr="00B27F16">
        <w:rPr>
          <w:b/>
          <w:bCs/>
          <w:color w:val="000000" w:themeColor="text1"/>
          <w:szCs w:val="22"/>
          <w:lang w:val="en-CA"/>
        </w:rPr>
        <w:t>mvi</w:t>
      </w:r>
      <w:r w:rsidR="00EB08E0" w:rsidRPr="00B27F16">
        <w:rPr>
          <w:b/>
          <w:bCs/>
          <w:color w:val="000000" w:themeColor="text1"/>
          <w:szCs w:val="22"/>
          <w:lang w:val="en-CA"/>
        </w:rPr>
        <w:t>_not_optimized_for_machine_vision_flag</w:t>
      </w:r>
      <w:r w:rsidR="00EB08E0" w:rsidRPr="00B27F16">
        <w:rPr>
          <w:b/>
          <w:bCs/>
          <w:color w:val="000000" w:themeColor="text1"/>
          <w:szCs w:val="22"/>
        </w:rPr>
        <w:t xml:space="preserve"> </w:t>
      </w:r>
      <w:r w:rsidR="00EB08E0" w:rsidRPr="00B27F16">
        <w:rPr>
          <w:color w:val="000000" w:themeColor="text1"/>
        </w:rPr>
        <w:t xml:space="preserve">equal to 1 indicates that the decoded image </w:t>
      </w:r>
      <w:r w:rsidR="00366F17" w:rsidRPr="00B27F16">
        <w:rPr>
          <w:color w:val="000000" w:themeColor="text1"/>
        </w:rPr>
        <w:t xml:space="preserve">associated with machine vision indication SEI message </w:t>
      </w:r>
      <w:r w:rsidR="00F077BE" w:rsidRPr="00B27F16">
        <w:rPr>
          <w:color w:val="000000" w:themeColor="text1"/>
        </w:rPr>
        <w:t>is</w:t>
      </w:r>
      <w:r w:rsidR="00EB08E0" w:rsidRPr="00B27F16">
        <w:rPr>
          <w:color w:val="000000" w:themeColor="text1"/>
        </w:rPr>
        <w:t xml:space="preserve"> not optimized for machine vision, but rather </w:t>
      </w:r>
      <w:r w:rsidR="002A6022" w:rsidRPr="00B27F16">
        <w:rPr>
          <w:color w:val="000000" w:themeColor="text1"/>
        </w:rPr>
        <w:t>is</w:t>
      </w:r>
      <w:r w:rsidR="00EB08E0" w:rsidRPr="00B27F16">
        <w:rPr>
          <w:color w:val="000000" w:themeColor="text1"/>
        </w:rPr>
        <w:t xml:space="preserve"> optimized for some other purpose such as human vision. </w:t>
      </w:r>
      <w:r w:rsidRPr="00B27F16">
        <w:rPr>
          <w:b/>
          <w:bCs/>
          <w:color w:val="000000" w:themeColor="text1"/>
        </w:rPr>
        <w:t>mvi</w:t>
      </w:r>
      <w:r w:rsidR="00EB08E0" w:rsidRPr="00B27F16">
        <w:rPr>
          <w:b/>
          <w:bCs/>
          <w:color w:val="000000" w:themeColor="text1"/>
        </w:rPr>
        <w:t>_not_optimized_for_machine_vision_flag</w:t>
      </w:r>
      <w:r w:rsidR="00EB08E0" w:rsidRPr="00B27F16">
        <w:rPr>
          <w:color w:val="000000" w:themeColor="text1"/>
        </w:rPr>
        <w:t xml:space="preserve"> equal to 0 indicates that the decoded image </w:t>
      </w:r>
      <w:r w:rsidR="00F74AB5" w:rsidRPr="00B27F16">
        <w:rPr>
          <w:color w:val="000000" w:themeColor="text1"/>
        </w:rPr>
        <w:t xml:space="preserve">associated with </w:t>
      </w:r>
      <w:r w:rsidR="00366F17" w:rsidRPr="00B27F16">
        <w:rPr>
          <w:color w:val="000000" w:themeColor="text1"/>
        </w:rPr>
        <w:t>machine vision indication SEI message</w:t>
      </w:r>
      <w:r w:rsidR="00EB08E0" w:rsidRPr="00B27F16">
        <w:rPr>
          <w:color w:val="000000" w:themeColor="text1"/>
        </w:rPr>
        <w:t xml:space="preserve"> may or may not be optimized for machine vision.</w:t>
      </w:r>
      <w:r w:rsidR="009267D1" w:rsidRPr="00B27F16">
        <w:rPr>
          <w:color w:val="000000" w:themeColor="text1"/>
        </w:rPr>
        <w:t xml:space="preserve"> When not present, the value of </w:t>
      </w:r>
      <w:r w:rsidR="00601397" w:rsidRPr="00B27F16">
        <w:rPr>
          <w:b/>
          <w:bCs/>
          <w:color w:val="000000" w:themeColor="text1"/>
        </w:rPr>
        <w:t>mvi</w:t>
      </w:r>
      <w:r w:rsidR="009267D1" w:rsidRPr="00B27F16">
        <w:rPr>
          <w:b/>
          <w:bCs/>
          <w:color w:val="000000" w:themeColor="text1"/>
        </w:rPr>
        <w:t>_not_optimized_for_machine_vision_flag</w:t>
      </w:r>
      <w:r w:rsidR="009267D1" w:rsidRPr="00B27F16">
        <w:rPr>
          <w:color w:val="000000" w:themeColor="text1"/>
        </w:rPr>
        <w:t xml:space="preserve"> is inferred </w:t>
      </w:r>
      <w:r w:rsidR="00AF4BB0" w:rsidRPr="00B27F16">
        <w:rPr>
          <w:color w:val="000000" w:themeColor="text1"/>
        </w:rPr>
        <w:t>to be equal to 0.</w:t>
      </w:r>
    </w:p>
    <w:p w14:paraId="6F89013F" w14:textId="78ED5191" w:rsidR="00222B0E" w:rsidRPr="00B27F16" w:rsidRDefault="00757C24" w:rsidP="005826C6">
      <w:pPr>
        <w:pStyle w:val="Heading2"/>
        <w:rPr>
          <w:color w:val="000000" w:themeColor="text1"/>
          <w:lang w:val="en-CA"/>
        </w:rPr>
      </w:pPr>
      <w:r w:rsidRPr="00B27F16">
        <w:rPr>
          <w:color w:val="000000" w:themeColor="text1"/>
          <w:lang w:val="en-CA"/>
        </w:rPr>
        <w:t xml:space="preserve">Option 2: </w:t>
      </w:r>
      <w:r w:rsidR="007460B8">
        <w:rPr>
          <w:color w:val="000000" w:themeColor="text1"/>
          <w:lang w:val="en-CA"/>
        </w:rPr>
        <w:t>A</w:t>
      </w:r>
      <w:r w:rsidR="00974AA6" w:rsidRPr="00B27F16">
        <w:rPr>
          <w:color w:val="000000" w:themeColor="text1"/>
          <w:lang w:val="en-CA"/>
        </w:rPr>
        <w:t xml:space="preserve">dding </w:t>
      </w:r>
      <w:r w:rsidR="00CA2CD6" w:rsidRPr="00B27F16">
        <w:rPr>
          <w:color w:val="000000" w:themeColor="text1"/>
          <w:lang w:val="en-CA"/>
        </w:rPr>
        <w:t xml:space="preserve">extension mechanism to Annotated Regions SEI </w:t>
      </w:r>
      <w:proofErr w:type="gramStart"/>
      <w:r w:rsidR="00CA2CD6" w:rsidRPr="00B27F16">
        <w:rPr>
          <w:color w:val="000000" w:themeColor="text1"/>
          <w:lang w:val="en-CA"/>
        </w:rPr>
        <w:t>message</w:t>
      </w:r>
      <w:proofErr w:type="gramEnd"/>
    </w:p>
    <w:p w14:paraId="14DE9BA1" w14:textId="1A35EDC6" w:rsidR="003B5244" w:rsidRDefault="00700DD4" w:rsidP="005826C6">
      <w:pPr>
        <w:rPr>
          <w:b/>
          <w:bCs/>
          <w:i/>
          <w:iCs/>
          <w:color w:val="000000" w:themeColor="text1"/>
          <w:sz w:val="24"/>
          <w:szCs w:val="24"/>
          <w:lang w:val="en-CA"/>
        </w:rPr>
      </w:pPr>
      <w:r w:rsidRPr="00B27F16">
        <w:rPr>
          <w:b/>
          <w:bCs/>
          <w:i/>
          <w:iCs/>
          <w:color w:val="000000" w:themeColor="text1"/>
          <w:sz w:val="24"/>
          <w:szCs w:val="24"/>
          <w:lang w:val="en-CA"/>
        </w:rPr>
        <w:t xml:space="preserve">Syntax: </w:t>
      </w:r>
    </w:p>
    <w:p w14:paraId="7C4C8F8B" w14:textId="77777777" w:rsidR="009124AD" w:rsidRPr="009124AD" w:rsidRDefault="009124AD" w:rsidP="005826C6">
      <w:pPr>
        <w:rPr>
          <w:b/>
          <w:bCs/>
          <w:i/>
          <w:iCs/>
          <w:color w:val="000000" w:themeColor="text1"/>
          <w:szCs w:val="22"/>
          <w:lang w:val="en-CA"/>
        </w:rPr>
      </w:pPr>
    </w:p>
    <w:tbl>
      <w:tblPr>
        <w:tblW w:w="9350" w:type="dxa"/>
        <w:tblCellMar>
          <w:left w:w="0" w:type="dxa"/>
          <w:right w:w="0" w:type="dxa"/>
        </w:tblCellMar>
        <w:tblLook w:val="0600" w:firstRow="0" w:lastRow="0" w:firstColumn="0" w:lastColumn="0" w:noHBand="1" w:noVBand="1"/>
      </w:tblPr>
      <w:tblGrid>
        <w:gridCol w:w="7370"/>
        <w:gridCol w:w="1980"/>
      </w:tblGrid>
      <w:tr w:rsidR="00B27F16" w:rsidRPr="00B27F16" w14:paraId="13A41833"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4DA56"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rFonts w:eastAsia="SimSun"/>
                <w:color w:val="000000" w:themeColor="text1"/>
                <w:kern w:val="24"/>
                <w:sz w:val="20"/>
                <w:lang w:val="en-GB" w:eastAsia="en-SG"/>
              </w:rPr>
              <w:t>annotated_</w:t>
            </w:r>
            <w:proofErr w:type="gramStart"/>
            <w:r w:rsidRPr="00B27F16">
              <w:rPr>
                <w:rFonts w:eastAsia="SimSun"/>
                <w:color w:val="000000" w:themeColor="text1"/>
                <w:kern w:val="24"/>
                <w:sz w:val="20"/>
                <w:lang w:val="en-GB" w:eastAsia="en-SG"/>
              </w:rPr>
              <w:t>regions( payloadSize</w:t>
            </w:r>
            <w:proofErr w:type="gramEnd"/>
            <w:r w:rsidRPr="00B27F16">
              <w:rPr>
                <w:rFonts w:eastAsia="SimSun"/>
                <w:color w:val="000000" w:themeColor="text1"/>
                <w:kern w:val="24"/>
                <w:sz w:val="20"/>
                <w:lang w:val="en-GB" w:eastAsia="en-SG"/>
              </w:rPr>
              <w:t> )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90C27"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r w:rsidRPr="00B27F16">
              <w:rPr>
                <w:rFonts w:eastAsia="SimSun"/>
                <w:b/>
                <w:bCs/>
                <w:color w:val="000000" w:themeColor="text1"/>
                <w:kern w:val="24"/>
                <w:sz w:val="20"/>
                <w:lang w:val="en-GB" w:eastAsia="en-SG"/>
              </w:rPr>
              <w:t>Descriptor</w:t>
            </w:r>
          </w:p>
        </w:tc>
      </w:tr>
      <w:tr w:rsidR="00B27F16" w:rsidRPr="00B27F16" w14:paraId="4783AD37"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4122D0"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rFonts w:eastAsia="SimSun"/>
                <w:color w:val="000000" w:themeColor="text1"/>
                <w:kern w:val="24"/>
                <w:sz w:val="20"/>
                <w:lang w:val="en-GB" w:eastAsia="en-SG"/>
              </w:rPr>
              <w:tab/>
            </w:r>
            <w:r w:rsidRPr="00B27F16">
              <w:rPr>
                <w:rFonts w:eastAsia="SimSun"/>
                <w:b/>
                <w:bCs/>
                <w:color w:val="000000" w:themeColor="text1"/>
                <w:kern w:val="24"/>
                <w:sz w:val="20"/>
                <w:lang w:val="en-GB" w:eastAsia="en-SG"/>
              </w:rPr>
              <w:t>ar_cancel_flag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14792"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244A1B73"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8F684"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color w:val="000000" w:themeColor="text1"/>
                <w:kern w:val="24"/>
                <w:sz w:val="20"/>
                <w:lang w:val="en-SG" w:eastAsia="en-SG"/>
              </w:rPr>
              <w:tab/>
            </w:r>
            <w:proofErr w:type="gramStart"/>
            <w:r w:rsidRPr="00B27F16">
              <w:rPr>
                <w:color w:val="000000" w:themeColor="text1"/>
                <w:kern w:val="24"/>
                <w:sz w:val="20"/>
                <w:lang w:val="en-SG" w:eastAsia="en-SG"/>
              </w:rPr>
              <w:t>if( !</w:t>
            </w:r>
            <w:proofErr w:type="gramEnd"/>
            <w:r w:rsidRPr="00B27F16">
              <w:rPr>
                <w:color w:val="000000" w:themeColor="text1"/>
                <w:kern w:val="24"/>
                <w:sz w:val="20"/>
                <w:lang w:val="en-SG" w:eastAsia="en-SG"/>
              </w:rPr>
              <w:t>ar_cancel_flag )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5F023"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
        </w:tc>
      </w:tr>
      <w:tr w:rsidR="00B27F16" w:rsidRPr="00B27F16" w14:paraId="47E4FC4F" w14:textId="77777777" w:rsidTr="00F80C72">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0BCF1D"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color w:val="000000" w:themeColor="text1"/>
                <w:kern w:val="24"/>
                <w:sz w:val="20"/>
                <w:lang w:val="en-SG" w:eastAsia="en-SG"/>
              </w:rPr>
              <w:t xml:space="preserve">        </w:t>
            </w:r>
            <w:r w:rsidRPr="00B27F16">
              <w:rPr>
                <w:b/>
                <w:bCs/>
                <w:color w:val="000000" w:themeColor="text1"/>
                <w:kern w:val="24"/>
                <w:sz w:val="20"/>
                <w:lang w:val="en-SG" w:eastAsia="en-SG"/>
              </w:rPr>
              <w:t>ar_not_optimized_for_viewing_flag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155830"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5538FB8E"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8F4F59"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ar_true_motion_flag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E3D397"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31987CDF"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175D2B"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ar_occluded_object_flag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5DE149"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0AFFE403"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FB3833"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highlight w:val="yellow"/>
                <w:lang w:val="en-SG" w:eastAsia="en-SG"/>
              </w:rPr>
            </w:pPr>
            <w:r w:rsidRPr="00B27F16">
              <w:rPr>
                <w:b/>
                <w:bCs/>
                <w:color w:val="000000" w:themeColor="text1"/>
                <w:kern w:val="24"/>
                <w:sz w:val="20"/>
                <w:lang w:val="en-SG" w:eastAsia="en-SG"/>
              </w:rPr>
              <w:t xml:space="preserve">        ar_partial_object_flag_present_flag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A7D76A"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highlight w:val="yellow"/>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4525EA9B"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DB0D27"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ar_object_label_present_flag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43E47"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2BB73A0B"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A61AB8"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color w:val="000000" w:themeColor="text1"/>
                <w:kern w:val="24"/>
                <w:sz w:val="20"/>
                <w:lang w:val="en-SG" w:eastAsia="en-SG"/>
              </w:rPr>
            </w:pPr>
            <w:r w:rsidRPr="00B27F16">
              <w:rPr>
                <w:color w:val="000000" w:themeColor="text1"/>
                <w:kern w:val="24"/>
                <w:sz w:val="20"/>
                <w:lang w:val="en-SG" w:eastAsia="en-SG"/>
              </w:rPr>
              <w:t xml:space="preserve">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5BD997" w14:textId="77777777" w:rsidR="007379B2" w:rsidRPr="00B27F16" w:rsidRDefault="007379B2" w:rsidP="00A0712B">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lang w:val="en-SG" w:eastAsia="en-SG"/>
              </w:rPr>
            </w:pPr>
          </w:p>
        </w:tc>
      </w:tr>
      <w:tr w:rsidR="00B27F16" w:rsidRPr="00B27F16" w14:paraId="35944F7A"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3A76B6"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color w:val="000000" w:themeColor="text1"/>
                <w:kern w:val="24"/>
                <w:sz w:val="20"/>
                <w:lang w:val="en-SG" w:eastAsia="en-SG"/>
              </w:rPr>
              <w:tab/>
              <w:t>}</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8FF3A" w14:textId="77777777" w:rsidR="007379B2" w:rsidRPr="00B27F16" w:rsidRDefault="007379B2" w:rsidP="00A07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20"/>
                <w:lang w:val="en-SG" w:eastAsia="en-SG"/>
              </w:rPr>
            </w:pPr>
          </w:p>
        </w:tc>
      </w:tr>
      <w:tr w:rsidR="00B27F16" w:rsidRPr="00B27F16" w14:paraId="344B4919" w14:textId="77777777" w:rsidTr="00982DB1">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515A505E" w14:textId="1B8B6ACC" w:rsidR="00AB6C75" w:rsidRPr="00B27F16" w:rsidRDefault="007B6F72" w:rsidP="007B6F72">
            <w:pPr>
              <w:tabs>
                <w:tab w:val="left" w:pos="794"/>
                <w:tab w:val="left" w:pos="1191"/>
                <w:tab w:val="left" w:pos="1588"/>
                <w:tab w:val="left" w:pos="1985"/>
              </w:tabs>
              <w:overflowPunct/>
              <w:autoSpaceDE/>
              <w:autoSpaceDN/>
              <w:adjustRightInd/>
              <w:spacing w:before="20" w:after="40"/>
              <w:textAlignment w:val="auto"/>
              <w:rPr>
                <w:b/>
                <w:bCs/>
                <w:color w:val="000000" w:themeColor="text1"/>
                <w:kern w:val="24"/>
                <w:sz w:val="20"/>
                <w:lang w:val="en-SG" w:eastAsia="en-SG"/>
              </w:rPr>
            </w:pPr>
            <w:r w:rsidRPr="00B27F16">
              <w:rPr>
                <w:color w:val="000000" w:themeColor="text1"/>
                <w:kern w:val="24"/>
                <w:sz w:val="20"/>
                <w:lang w:val="en-SG" w:eastAsia="en-SG"/>
              </w:rPr>
              <w:t xml:space="preserve">    </w:t>
            </w:r>
            <w:r w:rsidR="008733B0" w:rsidRPr="00B27F16">
              <w:rPr>
                <w:b/>
                <w:bCs/>
                <w:color w:val="000000" w:themeColor="text1"/>
                <w:kern w:val="24"/>
                <w:sz w:val="20"/>
                <w:lang w:val="en-SG" w:eastAsia="en-SG"/>
              </w:rPr>
              <w:t>ar_extension_flag</w:t>
            </w:r>
          </w:p>
        </w:tc>
        <w:tc>
          <w:tcPr>
            <w:tcW w:w="19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10CA19C5" w14:textId="1625883E" w:rsidR="00AB6C75" w:rsidRPr="00B27F16" w:rsidRDefault="000F6C29" w:rsidP="007B6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20"/>
                <w:lang w:val="en-SG" w:eastAsia="en-SG"/>
              </w:rPr>
            </w:pPr>
            <w:proofErr w:type="gramStart"/>
            <w:r w:rsidRPr="00B27F16">
              <w:rPr>
                <w:color w:val="000000" w:themeColor="text1"/>
                <w:kern w:val="24"/>
                <w:sz w:val="20"/>
                <w:lang w:val="en-SG" w:eastAsia="en-SG"/>
              </w:rPr>
              <w:t>u</w:t>
            </w:r>
            <w:r w:rsidR="00693A84" w:rsidRPr="00B27F16">
              <w:rPr>
                <w:color w:val="000000" w:themeColor="text1"/>
                <w:kern w:val="24"/>
                <w:sz w:val="20"/>
                <w:lang w:val="en-SG" w:eastAsia="en-SG"/>
              </w:rPr>
              <w:t>(</w:t>
            </w:r>
            <w:proofErr w:type="gramEnd"/>
            <w:r w:rsidR="00693A84" w:rsidRPr="00B27F16">
              <w:rPr>
                <w:color w:val="000000" w:themeColor="text1"/>
                <w:kern w:val="24"/>
                <w:sz w:val="20"/>
                <w:lang w:val="en-SG" w:eastAsia="en-SG"/>
              </w:rPr>
              <w:t>1)</w:t>
            </w:r>
          </w:p>
        </w:tc>
      </w:tr>
      <w:tr w:rsidR="00B27F16" w:rsidRPr="00B27F16" w14:paraId="19F6BED0" w14:textId="77777777" w:rsidTr="00982DB1">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174C93A8" w14:textId="5ED92FEF" w:rsidR="000F6C29" w:rsidRPr="00B27F16" w:rsidRDefault="000F6C29" w:rsidP="007B6F72">
            <w:pPr>
              <w:tabs>
                <w:tab w:val="left" w:pos="794"/>
                <w:tab w:val="left" w:pos="1191"/>
                <w:tab w:val="left" w:pos="1588"/>
                <w:tab w:val="left" w:pos="1985"/>
              </w:tabs>
              <w:overflowPunct/>
              <w:autoSpaceDE/>
              <w:autoSpaceDN/>
              <w:adjustRightInd/>
              <w:spacing w:before="20" w:after="40"/>
              <w:textAlignment w:val="auto"/>
              <w:rPr>
                <w:color w:val="000000" w:themeColor="text1"/>
                <w:kern w:val="24"/>
                <w:sz w:val="20"/>
                <w:lang w:val="en-SG" w:eastAsia="en-SG"/>
              </w:rPr>
            </w:pPr>
            <w:r w:rsidRPr="00B27F16">
              <w:rPr>
                <w:color w:val="000000" w:themeColor="text1"/>
                <w:kern w:val="24"/>
                <w:sz w:val="20"/>
                <w:lang w:val="en-SG" w:eastAsia="en-SG"/>
              </w:rPr>
              <w:t xml:space="preserve">    </w:t>
            </w:r>
            <w:proofErr w:type="gramStart"/>
            <w:r w:rsidRPr="00B27F16">
              <w:rPr>
                <w:color w:val="000000" w:themeColor="text1"/>
                <w:kern w:val="24"/>
                <w:sz w:val="20"/>
                <w:lang w:val="en-SG" w:eastAsia="en-SG"/>
              </w:rPr>
              <w:t>if(</w:t>
            </w:r>
            <w:proofErr w:type="gramEnd"/>
            <w:r w:rsidRPr="00B27F16">
              <w:rPr>
                <w:color w:val="000000" w:themeColor="text1"/>
                <w:kern w:val="24"/>
                <w:sz w:val="20"/>
                <w:lang w:val="en-SG" w:eastAsia="en-SG"/>
              </w:rPr>
              <w:t>ar_extension_flag</w:t>
            </w:r>
            <w:r w:rsidR="004A163F" w:rsidRPr="00B27F16">
              <w:rPr>
                <w:color w:val="000000" w:themeColor="text1"/>
                <w:kern w:val="24"/>
                <w:sz w:val="20"/>
                <w:lang w:val="en-SG" w:eastAsia="en-SG"/>
              </w:rPr>
              <w:t xml:space="preserve"> &amp;&amp; !</w:t>
            </w:r>
            <w:r w:rsidR="00964E99" w:rsidRPr="00B27F16">
              <w:rPr>
                <w:color w:val="000000" w:themeColor="text1"/>
                <w:kern w:val="24"/>
                <w:sz w:val="20"/>
                <w:lang w:val="en-SG" w:eastAsia="en-SG"/>
              </w:rPr>
              <w:t>ar_cancel_flag</w:t>
            </w:r>
            <w:r w:rsidRPr="00B27F16">
              <w:rPr>
                <w:color w:val="000000" w:themeColor="text1"/>
                <w:kern w:val="24"/>
                <w:sz w:val="20"/>
                <w:lang w:val="en-SG" w:eastAsia="en-SG"/>
              </w:rPr>
              <w:t>){</w:t>
            </w:r>
          </w:p>
        </w:tc>
        <w:tc>
          <w:tcPr>
            <w:tcW w:w="19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6FC9560A" w14:textId="77777777" w:rsidR="000F6C29" w:rsidRPr="00B27F16" w:rsidRDefault="000F6C29" w:rsidP="007B6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20"/>
                <w:lang w:val="en-SG" w:eastAsia="en-SG"/>
              </w:rPr>
            </w:pPr>
          </w:p>
        </w:tc>
      </w:tr>
      <w:tr w:rsidR="00B27F16" w:rsidRPr="00B27F16" w14:paraId="4C7EB33F" w14:textId="77777777" w:rsidTr="00796A41">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2A38DF83" w14:textId="70F311F4" w:rsidR="000F6C29" w:rsidRPr="00B27F16" w:rsidRDefault="006E2884" w:rsidP="007B6F72">
            <w:pPr>
              <w:tabs>
                <w:tab w:val="left" w:pos="794"/>
                <w:tab w:val="left" w:pos="1191"/>
                <w:tab w:val="left" w:pos="1588"/>
                <w:tab w:val="left" w:pos="1985"/>
              </w:tabs>
              <w:overflowPunct/>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w:t>
            </w:r>
            <w:r w:rsidR="00B65168" w:rsidRPr="00B27F16">
              <w:rPr>
                <w:b/>
                <w:bCs/>
                <w:color w:val="000000" w:themeColor="text1"/>
                <w:kern w:val="24"/>
                <w:sz w:val="20"/>
                <w:lang w:val="en-SG" w:eastAsia="en-SG"/>
              </w:rPr>
              <w:t xml:space="preserve">    </w:t>
            </w:r>
            <w:r w:rsidRPr="00B27F16">
              <w:rPr>
                <w:b/>
                <w:bCs/>
                <w:color w:val="000000" w:themeColor="text1"/>
                <w:kern w:val="24"/>
                <w:sz w:val="20"/>
                <w:lang w:val="en-SG" w:eastAsia="en-SG"/>
              </w:rPr>
              <w:t>ar_not_optimized_for_</w:t>
            </w:r>
            <w:r w:rsidR="00F80C72" w:rsidRPr="00B27F16">
              <w:rPr>
                <w:b/>
                <w:bCs/>
                <w:color w:val="000000" w:themeColor="text1"/>
                <w:kern w:val="24"/>
                <w:sz w:val="20"/>
                <w:lang w:val="en-SG" w:eastAsia="en-SG"/>
              </w:rPr>
              <w:t>machine_vision</w:t>
            </w:r>
            <w:r w:rsidRPr="00B27F16">
              <w:rPr>
                <w:b/>
                <w:bCs/>
                <w:color w:val="000000" w:themeColor="text1"/>
                <w:kern w:val="24"/>
                <w:sz w:val="20"/>
                <w:lang w:val="en-SG" w:eastAsia="en-SG"/>
              </w:rPr>
              <w:t>_</w:t>
            </w:r>
            <w:r w:rsidR="002F79E4" w:rsidRPr="00B27F16">
              <w:rPr>
                <w:b/>
                <w:bCs/>
                <w:color w:val="000000" w:themeColor="text1"/>
                <w:kern w:val="24"/>
                <w:sz w:val="20"/>
                <w:lang w:val="en-SG" w:eastAsia="en-SG"/>
              </w:rPr>
              <w:t>flag</w:t>
            </w:r>
          </w:p>
        </w:tc>
        <w:tc>
          <w:tcPr>
            <w:tcW w:w="19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62E37EA7" w14:textId="3818F4C9" w:rsidR="000F6C29" w:rsidRPr="00B27F16" w:rsidRDefault="005E6378" w:rsidP="007B6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20"/>
                <w:lang w:val="en-SG" w:eastAsia="en-SG"/>
              </w:rPr>
            </w:pPr>
            <w:proofErr w:type="gramStart"/>
            <w:r w:rsidRPr="00B27F16">
              <w:rPr>
                <w:color w:val="000000" w:themeColor="text1"/>
                <w:kern w:val="24"/>
                <w:sz w:val="20"/>
                <w:lang w:val="en-SG" w:eastAsia="en-SG"/>
              </w:rPr>
              <w:t>u(</w:t>
            </w:r>
            <w:proofErr w:type="gramEnd"/>
            <w:r w:rsidR="002F79E4" w:rsidRPr="00B27F16">
              <w:rPr>
                <w:color w:val="000000" w:themeColor="text1"/>
                <w:kern w:val="24"/>
                <w:sz w:val="20"/>
                <w:lang w:val="en-SG" w:eastAsia="en-SG"/>
              </w:rPr>
              <w:t>1</w:t>
            </w:r>
            <w:r w:rsidRPr="00B27F16">
              <w:rPr>
                <w:color w:val="000000" w:themeColor="text1"/>
                <w:kern w:val="24"/>
                <w:sz w:val="20"/>
                <w:lang w:val="en-SG" w:eastAsia="en-SG"/>
              </w:rPr>
              <w:t>)</w:t>
            </w:r>
          </w:p>
        </w:tc>
      </w:tr>
      <w:tr w:rsidR="00B27F16" w:rsidRPr="00B27F16" w14:paraId="22FD8706"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1D2ADD" w14:textId="5DC2D39E" w:rsidR="00796A41" w:rsidRPr="00B27F16" w:rsidRDefault="00796A41"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color w:val="000000" w:themeColor="text1"/>
                <w:kern w:val="24"/>
                <w:sz w:val="20"/>
                <w:lang w:val="en-SG" w:eastAsia="en-SG"/>
              </w:rPr>
            </w:pPr>
            <w:r w:rsidRPr="00B27F16">
              <w:rPr>
                <w:color w:val="000000" w:themeColor="text1"/>
                <w:kern w:val="24"/>
                <w:sz w:val="20"/>
                <w:lang w:val="en-SG" w:eastAsia="en-SG"/>
              </w:rPr>
              <w:t xml:space="preserve">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25180" w14:textId="77777777" w:rsidR="00796A41" w:rsidRPr="00B27F16" w:rsidRDefault="00796A41" w:rsidP="00A07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20"/>
                <w:lang w:val="en-SG" w:eastAsia="en-SG"/>
              </w:rPr>
            </w:pPr>
          </w:p>
        </w:tc>
      </w:tr>
      <w:tr w:rsidR="007379B2" w:rsidRPr="00B27F16" w14:paraId="7F5C5C19" w14:textId="77777777" w:rsidTr="00A0712B">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BBE6F" w14:textId="77777777" w:rsidR="007379B2" w:rsidRPr="00B27F16" w:rsidRDefault="007379B2" w:rsidP="00A071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color w:val="000000" w:themeColor="text1"/>
                <w:kern w:val="24"/>
                <w:sz w:val="20"/>
                <w:lang w:val="en-SG" w:eastAsia="en-SG"/>
              </w:rPr>
              <w:t>}</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57F2A" w14:textId="77777777" w:rsidR="007379B2" w:rsidRPr="00B27F16" w:rsidRDefault="007379B2" w:rsidP="00A07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20"/>
                <w:lang w:val="en-SG" w:eastAsia="en-SG"/>
              </w:rPr>
            </w:pPr>
          </w:p>
        </w:tc>
      </w:tr>
    </w:tbl>
    <w:p w14:paraId="65687270" w14:textId="6637B583" w:rsidR="002E2EA6" w:rsidRPr="00B27F16" w:rsidRDefault="00222B0E" w:rsidP="00237F77">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4A1DF277" w14:textId="53DC1942" w:rsidR="00831D73" w:rsidRPr="00B27F16" w:rsidRDefault="002E2EA6" w:rsidP="00237F77">
      <w:pPr>
        <w:rPr>
          <w:color w:val="000000" w:themeColor="text1"/>
        </w:rPr>
      </w:pPr>
      <w:r w:rsidRPr="00B27F16">
        <w:rPr>
          <w:b/>
          <w:bCs/>
          <w:color w:val="000000" w:themeColor="text1"/>
          <w:highlight w:val="yellow"/>
        </w:rPr>
        <w:t>ar_extension_flag</w:t>
      </w:r>
      <w:r w:rsidRPr="00B27F16">
        <w:rPr>
          <w:color w:val="000000" w:themeColor="text1"/>
          <w:highlight w:val="yellow"/>
        </w:rPr>
        <w:t xml:space="preserve"> equal to 0 specifies that no </w:t>
      </w:r>
      <w:r w:rsidR="002E587E" w:rsidRPr="00B27F16">
        <w:rPr>
          <w:color w:val="000000" w:themeColor="text1"/>
          <w:highlight w:val="yellow"/>
        </w:rPr>
        <w:t>extension data</w:t>
      </w:r>
      <w:r w:rsidRPr="00B27F16">
        <w:rPr>
          <w:color w:val="000000" w:themeColor="text1"/>
          <w:highlight w:val="yellow"/>
        </w:rPr>
        <w:t xml:space="preserve"> </w:t>
      </w:r>
      <w:r w:rsidR="002E587E" w:rsidRPr="00B27F16">
        <w:rPr>
          <w:color w:val="000000" w:themeColor="text1"/>
          <w:highlight w:val="yellow"/>
        </w:rPr>
        <w:t>is</w:t>
      </w:r>
      <w:r w:rsidRPr="00B27F16">
        <w:rPr>
          <w:color w:val="000000" w:themeColor="text1"/>
          <w:highlight w:val="yellow"/>
        </w:rPr>
        <w:t xml:space="preserve"> present in </w:t>
      </w:r>
      <w:r w:rsidR="002E587E" w:rsidRPr="00B27F16">
        <w:rPr>
          <w:color w:val="000000" w:themeColor="text1"/>
          <w:highlight w:val="yellow"/>
        </w:rPr>
        <w:t>Annotated Regions SEI message</w:t>
      </w:r>
      <w:r w:rsidRPr="00B27F16">
        <w:rPr>
          <w:color w:val="000000" w:themeColor="text1"/>
          <w:highlight w:val="yellow"/>
        </w:rPr>
        <w:t xml:space="preserve">. </w:t>
      </w:r>
      <w:r w:rsidR="002E587E" w:rsidRPr="00B27F16">
        <w:rPr>
          <w:b/>
          <w:bCs/>
          <w:color w:val="000000" w:themeColor="text1"/>
          <w:highlight w:val="yellow"/>
        </w:rPr>
        <w:t>ar_extension_flag</w:t>
      </w:r>
      <w:r w:rsidR="002E587E" w:rsidRPr="00B27F16">
        <w:rPr>
          <w:color w:val="000000" w:themeColor="text1"/>
          <w:highlight w:val="yellow"/>
        </w:rPr>
        <w:t xml:space="preserve"> </w:t>
      </w:r>
      <w:r w:rsidRPr="00B27F16">
        <w:rPr>
          <w:color w:val="000000" w:themeColor="text1"/>
          <w:highlight w:val="yellow"/>
        </w:rPr>
        <w:t xml:space="preserve">equal to 1 specifies that </w:t>
      </w:r>
      <w:r w:rsidR="000C1398" w:rsidRPr="00B27F16">
        <w:rPr>
          <w:color w:val="000000" w:themeColor="text1"/>
          <w:highlight w:val="yellow"/>
        </w:rPr>
        <w:t xml:space="preserve">extension data </w:t>
      </w:r>
      <w:r w:rsidRPr="00B27F16">
        <w:rPr>
          <w:color w:val="000000" w:themeColor="text1"/>
          <w:highlight w:val="yellow"/>
        </w:rPr>
        <w:t xml:space="preserve">might be present in </w:t>
      </w:r>
      <w:r w:rsidR="000C1398" w:rsidRPr="00B27F16">
        <w:rPr>
          <w:color w:val="000000" w:themeColor="text1"/>
          <w:highlight w:val="yellow"/>
        </w:rPr>
        <w:t>Annotated Regions SEI.</w:t>
      </w:r>
    </w:p>
    <w:p w14:paraId="121BE094" w14:textId="5FF552B6" w:rsidR="00507861" w:rsidRPr="00B27F16" w:rsidRDefault="00A95892" w:rsidP="00237F77">
      <w:pPr>
        <w:rPr>
          <w:color w:val="000000" w:themeColor="text1"/>
        </w:rPr>
      </w:pPr>
      <w:r w:rsidRPr="00B27F16">
        <w:rPr>
          <w:b/>
          <w:bCs/>
          <w:color w:val="000000" w:themeColor="text1"/>
          <w:szCs w:val="22"/>
          <w:highlight w:val="yellow"/>
          <w:lang w:val="en-CA"/>
        </w:rPr>
        <w:t>ar_not_optimized_for_machine_vision_flag</w:t>
      </w:r>
      <w:r w:rsidRPr="00B27F16">
        <w:rPr>
          <w:b/>
          <w:bCs/>
          <w:color w:val="000000" w:themeColor="text1"/>
          <w:szCs w:val="22"/>
          <w:highlight w:val="yellow"/>
        </w:rPr>
        <w:t xml:space="preserve"> </w:t>
      </w:r>
      <w:r w:rsidRPr="00B27F16">
        <w:rPr>
          <w:color w:val="000000" w:themeColor="text1"/>
          <w:highlight w:val="yellow"/>
        </w:rPr>
        <w:t xml:space="preserve">equal to 1 indicates that the decoded </w:t>
      </w:r>
      <w:r w:rsidR="006A05D5" w:rsidRPr="00B27F16">
        <w:rPr>
          <w:color w:val="000000" w:themeColor="text1"/>
          <w:highlight w:val="yellow"/>
        </w:rPr>
        <w:t>images</w:t>
      </w:r>
      <w:r w:rsidRPr="00B27F16">
        <w:rPr>
          <w:color w:val="000000" w:themeColor="text1"/>
          <w:highlight w:val="yellow"/>
        </w:rPr>
        <w:t xml:space="preserve"> that the </w:t>
      </w:r>
      <w:r w:rsidR="006A05D5" w:rsidRPr="00B27F16">
        <w:rPr>
          <w:color w:val="000000" w:themeColor="text1"/>
          <w:highlight w:val="yellow"/>
        </w:rPr>
        <w:t>A</w:t>
      </w:r>
      <w:r w:rsidRPr="00B27F16">
        <w:rPr>
          <w:color w:val="000000" w:themeColor="text1"/>
          <w:highlight w:val="yellow"/>
        </w:rPr>
        <w:t xml:space="preserve">nnotated </w:t>
      </w:r>
      <w:r w:rsidR="006A05D5" w:rsidRPr="00B27F16">
        <w:rPr>
          <w:color w:val="000000" w:themeColor="text1"/>
          <w:highlight w:val="yellow"/>
        </w:rPr>
        <w:t>R</w:t>
      </w:r>
      <w:r w:rsidRPr="00B27F16">
        <w:rPr>
          <w:color w:val="000000" w:themeColor="text1"/>
          <w:highlight w:val="yellow"/>
        </w:rPr>
        <w:t xml:space="preserve">egions SEI message applies to are not optimized for </w:t>
      </w:r>
      <w:r w:rsidR="006A05D5" w:rsidRPr="00B27F16">
        <w:rPr>
          <w:color w:val="000000" w:themeColor="text1"/>
          <w:highlight w:val="yellow"/>
        </w:rPr>
        <w:t>machine vision</w:t>
      </w:r>
      <w:r w:rsidRPr="00B27F16">
        <w:rPr>
          <w:color w:val="000000" w:themeColor="text1"/>
          <w:highlight w:val="yellow"/>
        </w:rPr>
        <w:t>, but rather are optimized for some other purpose</w:t>
      </w:r>
      <w:r w:rsidR="00DC4B93" w:rsidRPr="00B27F16">
        <w:rPr>
          <w:color w:val="000000" w:themeColor="text1"/>
          <w:highlight w:val="yellow"/>
        </w:rPr>
        <w:t xml:space="preserve"> such as human vision</w:t>
      </w:r>
      <w:r w:rsidRPr="00B27F16">
        <w:rPr>
          <w:color w:val="000000" w:themeColor="text1"/>
          <w:highlight w:val="yellow"/>
        </w:rPr>
        <w:t xml:space="preserve">. </w:t>
      </w:r>
      <w:r w:rsidRPr="00B27F16">
        <w:rPr>
          <w:b/>
          <w:bCs/>
          <w:color w:val="000000" w:themeColor="text1"/>
          <w:highlight w:val="yellow"/>
        </w:rPr>
        <w:t>ar_not_optimized_for_</w:t>
      </w:r>
      <w:r w:rsidR="00237F77" w:rsidRPr="00B27F16">
        <w:rPr>
          <w:b/>
          <w:bCs/>
          <w:color w:val="000000" w:themeColor="text1"/>
          <w:highlight w:val="yellow"/>
        </w:rPr>
        <w:t>machine_vision</w:t>
      </w:r>
      <w:r w:rsidRPr="00B27F16">
        <w:rPr>
          <w:b/>
          <w:bCs/>
          <w:color w:val="000000" w:themeColor="text1"/>
          <w:highlight w:val="yellow"/>
        </w:rPr>
        <w:t>_flag</w:t>
      </w:r>
      <w:r w:rsidRPr="00B27F16">
        <w:rPr>
          <w:color w:val="000000" w:themeColor="text1"/>
          <w:highlight w:val="yellow"/>
        </w:rPr>
        <w:t xml:space="preserve"> equal to 0 indicates that the decoded </w:t>
      </w:r>
      <w:r w:rsidR="00237F77" w:rsidRPr="00B27F16">
        <w:rPr>
          <w:color w:val="000000" w:themeColor="text1"/>
          <w:highlight w:val="yellow"/>
        </w:rPr>
        <w:t>images</w:t>
      </w:r>
      <w:r w:rsidRPr="00B27F16">
        <w:rPr>
          <w:color w:val="000000" w:themeColor="text1"/>
          <w:highlight w:val="yellow"/>
        </w:rPr>
        <w:t xml:space="preserve"> that the </w:t>
      </w:r>
      <w:r w:rsidR="00237F77" w:rsidRPr="00B27F16">
        <w:rPr>
          <w:color w:val="000000" w:themeColor="text1"/>
          <w:highlight w:val="yellow"/>
        </w:rPr>
        <w:t>A</w:t>
      </w:r>
      <w:r w:rsidRPr="00B27F16">
        <w:rPr>
          <w:color w:val="000000" w:themeColor="text1"/>
          <w:highlight w:val="yellow"/>
        </w:rPr>
        <w:t xml:space="preserve">nnotated </w:t>
      </w:r>
      <w:r w:rsidR="00237F77" w:rsidRPr="00B27F16">
        <w:rPr>
          <w:color w:val="000000" w:themeColor="text1"/>
          <w:highlight w:val="yellow"/>
        </w:rPr>
        <w:t>R</w:t>
      </w:r>
      <w:r w:rsidRPr="00B27F16">
        <w:rPr>
          <w:color w:val="000000" w:themeColor="text1"/>
          <w:highlight w:val="yellow"/>
        </w:rPr>
        <w:t xml:space="preserve">egions SEI message applies to may or may not be optimized for </w:t>
      </w:r>
      <w:r w:rsidR="00237F77" w:rsidRPr="00B27F16">
        <w:rPr>
          <w:color w:val="000000" w:themeColor="text1"/>
          <w:highlight w:val="yellow"/>
        </w:rPr>
        <w:t>machine vision.</w:t>
      </w:r>
    </w:p>
    <w:p w14:paraId="68F5F719" w14:textId="435F14FF" w:rsidR="005826C6" w:rsidRPr="00B27F16" w:rsidRDefault="006C4768" w:rsidP="001D5D81">
      <w:pPr>
        <w:pStyle w:val="Heading2"/>
        <w:rPr>
          <w:color w:val="000000" w:themeColor="text1"/>
          <w:lang w:val="en-CA"/>
        </w:rPr>
      </w:pPr>
      <w:r w:rsidRPr="00B27F16">
        <w:rPr>
          <w:color w:val="000000" w:themeColor="text1"/>
          <w:lang w:val="en-CA"/>
        </w:rPr>
        <w:lastRenderedPageBreak/>
        <w:t xml:space="preserve">Option 3: </w:t>
      </w:r>
      <w:r w:rsidR="007460B8">
        <w:rPr>
          <w:color w:val="000000" w:themeColor="text1"/>
          <w:lang w:val="en-CA"/>
        </w:rPr>
        <w:t>M</w:t>
      </w:r>
      <w:r w:rsidR="00246936" w:rsidRPr="00B27F16">
        <w:rPr>
          <w:color w:val="000000" w:themeColor="text1"/>
          <w:lang w:val="en-CA"/>
        </w:rPr>
        <w:t xml:space="preserve">odifying </w:t>
      </w:r>
      <w:proofErr w:type="spellStart"/>
      <w:r w:rsidR="004438B4" w:rsidRPr="00B27F16">
        <w:rPr>
          <w:color w:val="000000" w:themeColor="text1"/>
          <w:lang w:val="en-CA"/>
        </w:rPr>
        <w:t>ar_not_optimized_for_viewing_flag</w:t>
      </w:r>
      <w:proofErr w:type="spellEnd"/>
      <w:r w:rsidR="007460B8">
        <w:rPr>
          <w:color w:val="000000" w:themeColor="text1"/>
          <w:lang w:val="en-CA"/>
        </w:rPr>
        <w:t xml:space="preserve"> in </w:t>
      </w:r>
      <w:r w:rsidR="007460B8" w:rsidRPr="00B27F16">
        <w:rPr>
          <w:color w:val="000000" w:themeColor="text1"/>
          <w:lang w:val="en-CA"/>
        </w:rPr>
        <w:t xml:space="preserve">Annotated Regions SEI </w:t>
      </w:r>
      <w:proofErr w:type="gramStart"/>
      <w:r w:rsidR="007460B8" w:rsidRPr="00B27F16">
        <w:rPr>
          <w:color w:val="000000" w:themeColor="text1"/>
          <w:lang w:val="en-CA"/>
        </w:rPr>
        <w:t>message</w:t>
      </w:r>
      <w:proofErr w:type="gramEnd"/>
    </w:p>
    <w:p w14:paraId="4DB3D915" w14:textId="420C3264" w:rsidR="001D5D81" w:rsidRPr="00B27F16" w:rsidDel="0063215E" w:rsidRDefault="001D5D81" w:rsidP="001D5D81">
      <w:pPr>
        <w:rPr>
          <w:b/>
          <w:bCs/>
          <w:i/>
          <w:iCs/>
          <w:color w:val="000000" w:themeColor="text1"/>
          <w:sz w:val="24"/>
          <w:szCs w:val="24"/>
          <w:lang w:val="en-CA"/>
        </w:rPr>
      </w:pPr>
      <w:r w:rsidRPr="00B27F16">
        <w:rPr>
          <w:b/>
          <w:bCs/>
          <w:i/>
          <w:iCs/>
          <w:color w:val="000000" w:themeColor="text1"/>
          <w:sz w:val="24"/>
          <w:szCs w:val="24"/>
          <w:lang w:val="en-CA"/>
        </w:rPr>
        <w:t xml:space="preserve">Syntax: </w:t>
      </w:r>
    </w:p>
    <w:p w14:paraId="079BE76E" w14:textId="51F5C9A7" w:rsidR="001D5D81" w:rsidRPr="00B27F16" w:rsidRDefault="001D5D81" w:rsidP="001D5D81">
      <w:pPr>
        <w:rPr>
          <w:color w:val="000000" w:themeColor="text1"/>
          <w:lang w:val="en-CA"/>
        </w:rPr>
      </w:pPr>
      <w:r w:rsidRPr="00B27F16">
        <w:rPr>
          <w:color w:val="000000" w:themeColor="text1"/>
          <w:lang w:val="en-CA"/>
        </w:rPr>
        <w:t xml:space="preserve">Change </w:t>
      </w:r>
      <w:r w:rsidRPr="00B27F16">
        <w:rPr>
          <w:b/>
          <w:bCs/>
          <w:color w:val="000000" w:themeColor="text1"/>
          <w:lang w:val="en-CA"/>
        </w:rPr>
        <w:t>ar_not_optimized_for_viewing_flag</w:t>
      </w:r>
      <w:r w:rsidRPr="00B27F16">
        <w:rPr>
          <w:color w:val="000000" w:themeColor="text1"/>
          <w:lang w:val="en-CA"/>
        </w:rPr>
        <w:t xml:space="preserve"> to </w:t>
      </w:r>
      <w:r w:rsidRPr="00B27F16">
        <w:rPr>
          <w:b/>
          <w:bCs/>
          <w:color w:val="000000" w:themeColor="text1"/>
          <w:lang w:val="en-CA"/>
        </w:rPr>
        <w:t xml:space="preserve">ar_not_optimized_for_viewing_idx </w:t>
      </w:r>
      <w:r w:rsidRPr="00B27F16">
        <w:rPr>
          <w:color w:val="000000" w:themeColor="text1"/>
          <w:lang w:val="en-CA"/>
        </w:rPr>
        <w:t>in the</w:t>
      </w:r>
      <w:r w:rsidRPr="00B27F16">
        <w:rPr>
          <w:b/>
          <w:bCs/>
          <w:color w:val="000000" w:themeColor="text1"/>
          <w:lang w:val="en-CA"/>
        </w:rPr>
        <w:t xml:space="preserve"> </w:t>
      </w:r>
      <w:r w:rsidRPr="00B27F16">
        <w:rPr>
          <w:color w:val="000000" w:themeColor="text1"/>
          <w:lang w:val="en-CA"/>
        </w:rPr>
        <w:t>Annotated Region</w:t>
      </w:r>
      <w:r w:rsidR="00CA76FF" w:rsidRPr="00B27F16">
        <w:rPr>
          <w:color w:val="000000" w:themeColor="text1"/>
          <w:lang w:val="en-CA"/>
        </w:rPr>
        <w:t>s</w:t>
      </w:r>
      <w:r w:rsidRPr="00B27F16">
        <w:rPr>
          <w:color w:val="000000" w:themeColor="text1"/>
          <w:lang w:val="en-CA"/>
        </w:rPr>
        <w:t xml:space="preserve"> SEI.</w:t>
      </w:r>
    </w:p>
    <w:p w14:paraId="50114D73" w14:textId="65783560" w:rsidR="006A6581" w:rsidRPr="00B27F16" w:rsidRDefault="001D5D81" w:rsidP="001D5D81">
      <w:pPr>
        <w:rPr>
          <w:color w:val="000000" w:themeColor="text1"/>
          <w:lang w:val="en-CA"/>
        </w:rPr>
      </w:pPr>
      <w:r w:rsidRPr="00B27F16">
        <w:rPr>
          <w:color w:val="000000" w:themeColor="text1"/>
          <w:lang w:val="en-CA"/>
        </w:rPr>
        <w:t xml:space="preserve"> </w:t>
      </w:r>
    </w:p>
    <w:tbl>
      <w:tblPr>
        <w:tblW w:w="9350" w:type="dxa"/>
        <w:tblCellMar>
          <w:left w:w="0" w:type="dxa"/>
          <w:right w:w="0" w:type="dxa"/>
        </w:tblCellMar>
        <w:tblLook w:val="0600" w:firstRow="0" w:lastRow="0" w:firstColumn="0" w:lastColumn="0" w:noHBand="1" w:noVBand="1"/>
      </w:tblPr>
      <w:tblGrid>
        <w:gridCol w:w="7370"/>
        <w:gridCol w:w="1980"/>
      </w:tblGrid>
      <w:tr w:rsidR="00B27F16" w:rsidRPr="00B27F16" w14:paraId="20FDFC07"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99D6E" w14:textId="061AD0E3"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rFonts w:eastAsia="SimSun"/>
                <w:color w:val="000000" w:themeColor="text1"/>
                <w:kern w:val="24"/>
                <w:sz w:val="20"/>
                <w:lang w:val="en-GB" w:eastAsia="en-SG"/>
              </w:rPr>
              <w:t>annotated_</w:t>
            </w:r>
            <w:proofErr w:type="gramStart"/>
            <w:r w:rsidRPr="00B27F16">
              <w:rPr>
                <w:rFonts w:eastAsia="SimSun"/>
                <w:color w:val="000000" w:themeColor="text1"/>
                <w:kern w:val="24"/>
                <w:sz w:val="20"/>
                <w:lang w:val="en-GB" w:eastAsia="en-SG"/>
              </w:rPr>
              <w:t>region</w:t>
            </w:r>
            <w:r w:rsidR="00FF73C1" w:rsidRPr="00B27F16">
              <w:rPr>
                <w:rFonts w:eastAsia="SimSun"/>
                <w:color w:val="000000" w:themeColor="text1"/>
                <w:kern w:val="24"/>
                <w:sz w:val="20"/>
                <w:lang w:val="en-GB" w:eastAsia="en-SG"/>
              </w:rPr>
              <w:t>s</w:t>
            </w:r>
            <w:r w:rsidRPr="00B27F16">
              <w:rPr>
                <w:rFonts w:eastAsia="SimSun"/>
                <w:color w:val="000000" w:themeColor="text1"/>
                <w:kern w:val="24"/>
                <w:sz w:val="20"/>
                <w:lang w:val="en-GB" w:eastAsia="en-SG"/>
              </w:rPr>
              <w:t>( payloadSize</w:t>
            </w:r>
            <w:proofErr w:type="gramEnd"/>
            <w:r w:rsidRPr="00B27F16">
              <w:rPr>
                <w:rFonts w:eastAsia="SimSun"/>
                <w:color w:val="000000" w:themeColor="text1"/>
                <w:kern w:val="24"/>
                <w:sz w:val="20"/>
                <w:lang w:val="en-GB" w:eastAsia="en-SG"/>
              </w:rPr>
              <w:t> )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9653F"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r w:rsidRPr="00B27F16">
              <w:rPr>
                <w:rFonts w:eastAsia="SimSun"/>
                <w:b/>
                <w:bCs/>
                <w:color w:val="000000" w:themeColor="text1"/>
                <w:kern w:val="24"/>
                <w:sz w:val="20"/>
                <w:lang w:val="en-GB" w:eastAsia="en-SG"/>
              </w:rPr>
              <w:t>Descriptor</w:t>
            </w:r>
          </w:p>
        </w:tc>
      </w:tr>
      <w:tr w:rsidR="00B27F16" w:rsidRPr="00B27F16" w14:paraId="274BB70C"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A5FB9"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rFonts w:eastAsia="SimSun"/>
                <w:color w:val="000000" w:themeColor="text1"/>
                <w:kern w:val="24"/>
                <w:sz w:val="20"/>
                <w:lang w:val="en-GB" w:eastAsia="en-SG"/>
              </w:rPr>
              <w:tab/>
            </w:r>
            <w:r w:rsidRPr="00B27F16">
              <w:rPr>
                <w:rFonts w:eastAsia="SimSun"/>
                <w:b/>
                <w:bCs/>
                <w:color w:val="000000" w:themeColor="text1"/>
                <w:kern w:val="24"/>
                <w:sz w:val="20"/>
                <w:lang w:val="en-GB" w:eastAsia="en-SG"/>
              </w:rPr>
              <w:t>ar_cancel_flag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72B79"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2D1CBE07"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A0507"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color w:val="000000" w:themeColor="text1"/>
                <w:kern w:val="24"/>
                <w:sz w:val="20"/>
                <w:lang w:val="en-SG" w:eastAsia="en-SG"/>
              </w:rPr>
              <w:tab/>
            </w:r>
            <w:proofErr w:type="gramStart"/>
            <w:r w:rsidRPr="00B27F16">
              <w:rPr>
                <w:color w:val="000000" w:themeColor="text1"/>
                <w:kern w:val="24"/>
                <w:sz w:val="20"/>
                <w:lang w:val="en-SG" w:eastAsia="en-SG"/>
              </w:rPr>
              <w:t>if( !</w:t>
            </w:r>
            <w:proofErr w:type="gramEnd"/>
            <w:r w:rsidRPr="00B27F16">
              <w:rPr>
                <w:color w:val="000000" w:themeColor="text1"/>
                <w:kern w:val="24"/>
                <w:sz w:val="20"/>
                <w:lang w:val="en-SG" w:eastAsia="en-SG"/>
              </w:rPr>
              <w:t>ar_cancel_flag )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5FA3D3"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
        </w:tc>
      </w:tr>
      <w:tr w:rsidR="00B27F16" w:rsidRPr="00B27F16" w14:paraId="2D85E066"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42B2ED5B"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strike/>
                <w:color w:val="000000" w:themeColor="text1"/>
                <w:kern w:val="24"/>
                <w:sz w:val="20"/>
                <w:lang w:val="en-SG" w:eastAsia="en-SG"/>
              </w:rPr>
            </w:pPr>
            <w:r w:rsidRPr="00B27F16">
              <w:rPr>
                <w:strike/>
                <w:color w:val="000000" w:themeColor="text1"/>
                <w:kern w:val="24"/>
                <w:sz w:val="20"/>
                <w:lang w:val="en-SG" w:eastAsia="en-SG"/>
              </w:rPr>
              <w:t xml:space="preserve">        ar_not_optimized_for_viewing_flag</w:t>
            </w:r>
          </w:p>
        </w:tc>
        <w:tc>
          <w:tcPr>
            <w:tcW w:w="19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65489B97"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trike/>
                <w:color w:val="000000" w:themeColor="text1"/>
                <w:sz w:val="20"/>
                <w:lang w:val="en-SG" w:eastAsia="en-SG"/>
              </w:rPr>
            </w:pPr>
            <w:proofErr w:type="gramStart"/>
            <w:r w:rsidRPr="00B27F16">
              <w:rPr>
                <w:strike/>
                <w:color w:val="000000" w:themeColor="text1"/>
                <w:kern w:val="24"/>
                <w:sz w:val="20"/>
                <w:lang w:val="en-SG" w:eastAsia="en-SG"/>
              </w:rPr>
              <w:t>u(</w:t>
            </w:r>
            <w:proofErr w:type="gramEnd"/>
            <w:r w:rsidRPr="00B27F16">
              <w:rPr>
                <w:strike/>
                <w:color w:val="000000" w:themeColor="text1"/>
                <w:kern w:val="24"/>
                <w:sz w:val="20"/>
                <w:lang w:val="en-SG" w:eastAsia="en-SG"/>
              </w:rPr>
              <w:t>1)</w:t>
            </w:r>
          </w:p>
        </w:tc>
      </w:tr>
      <w:tr w:rsidR="00B27F16" w:rsidRPr="00B27F16" w14:paraId="3C662984"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03FE7C27"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ar_not_optimized_for_viewing_idx</w:t>
            </w:r>
          </w:p>
        </w:tc>
        <w:tc>
          <w:tcPr>
            <w:tcW w:w="19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tcPr>
          <w:p w14:paraId="54EDA880"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2)</w:t>
            </w:r>
          </w:p>
        </w:tc>
      </w:tr>
      <w:tr w:rsidR="00B27F16" w:rsidRPr="00B27F16" w14:paraId="20CDC96E"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537FD3"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ar_true_motion_flag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5B9772"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color w:val="000000" w:themeColor="text1"/>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5B8084A3"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B552B6"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ar_occluded_object_flag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32CA1C"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1867C0CA"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6D53C7"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highlight w:val="yellow"/>
                <w:lang w:val="en-SG" w:eastAsia="en-SG"/>
              </w:rPr>
            </w:pPr>
            <w:r w:rsidRPr="00B27F16">
              <w:rPr>
                <w:b/>
                <w:bCs/>
                <w:color w:val="000000" w:themeColor="text1"/>
                <w:kern w:val="24"/>
                <w:sz w:val="20"/>
                <w:lang w:val="en-SG" w:eastAsia="en-SG"/>
              </w:rPr>
              <w:t xml:space="preserve">        ar_partial_object_flag_present_flag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33EF15"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highlight w:val="yellow"/>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7B302816"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5BB5C9"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b/>
                <w:bCs/>
                <w:color w:val="000000" w:themeColor="text1"/>
                <w:kern w:val="24"/>
                <w:sz w:val="20"/>
                <w:lang w:val="en-SG" w:eastAsia="en-SG"/>
              </w:rPr>
            </w:pPr>
            <w:r w:rsidRPr="00B27F16">
              <w:rPr>
                <w:b/>
                <w:bCs/>
                <w:color w:val="000000" w:themeColor="text1"/>
                <w:kern w:val="24"/>
                <w:sz w:val="20"/>
                <w:lang w:val="en-SG" w:eastAsia="en-SG"/>
              </w:rPr>
              <w:t xml:space="preserve">        ar_object_label_present_flag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59C6E5"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lang w:val="en-SG" w:eastAsia="en-SG"/>
              </w:rPr>
            </w:pPr>
            <w:proofErr w:type="gramStart"/>
            <w:r w:rsidRPr="00B27F16">
              <w:rPr>
                <w:color w:val="000000" w:themeColor="text1"/>
                <w:kern w:val="24"/>
                <w:sz w:val="20"/>
                <w:lang w:val="en-SG" w:eastAsia="en-SG"/>
              </w:rPr>
              <w:t>u(</w:t>
            </w:r>
            <w:proofErr w:type="gramEnd"/>
            <w:r w:rsidRPr="00B27F16">
              <w:rPr>
                <w:color w:val="000000" w:themeColor="text1"/>
                <w:kern w:val="24"/>
                <w:sz w:val="20"/>
                <w:lang w:val="en-SG" w:eastAsia="en-SG"/>
              </w:rPr>
              <w:t>1)</w:t>
            </w:r>
          </w:p>
        </w:tc>
      </w:tr>
      <w:tr w:rsidR="00B27F16" w:rsidRPr="00B27F16" w14:paraId="6A31D162"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7EDF96"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color w:val="000000" w:themeColor="text1"/>
                <w:kern w:val="24"/>
                <w:sz w:val="20"/>
                <w:lang w:val="en-SG" w:eastAsia="en-SG"/>
              </w:rPr>
            </w:pPr>
            <w:r w:rsidRPr="00B27F16">
              <w:rPr>
                <w:color w:val="000000" w:themeColor="text1"/>
                <w:kern w:val="24"/>
                <w:sz w:val="20"/>
                <w:lang w:val="en-SG" w:eastAsia="en-SG"/>
              </w:rPr>
              <w:t xml:space="preserve">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544040" w14:textId="77777777" w:rsidR="001D5D81" w:rsidRPr="00B27F16" w:rsidRDefault="001D5D81" w:rsidP="000064E3">
            <w:pPr>
              <w:tabs>
                <w:tab w:val="left" w:pos="794"/>
                <w:tab w:val="left" w:pos="1191"/>
                <w:tab w:val="left" w:pos="1588"/>
                <w:tab w:val="left" w:pos="1985"/>
              </w:tabs>
              <w:overflowPunct/>
              <w:autoSpaceDE/>
              <w:autoSpaceDN/>
              <w:adjustRightInd/>
              <w:spacing w:before="20" w:after="40"/>
              <w:jc w:val="center"/>
              <w:textAlignment w:val="auto"/>
              <w:rPr>
                <w:color w:val="000000" w:themeColor="text1"/>
                <w:kern w:val="24"/>
                <w:sz w:val="20"/>
                <w:lang w:val="en-SG" w:eastAsia="en-SG"/>
              </w:rPr>
            </w:pPr>
          </w:p>
        </w:tc>
      </w:tr>
      <w:tr w:rsidR="00B27F16" w:rsidRPr="00B27F16" w14:paraId="294B639B"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3A84D4"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color w:val="000000" w:themeColor="text1"/>
                <w:kern w:val="24"/>
                <w:sz w:val="20"/>
                <w:lang w:val="en-SG" w:eastAsia="en-SG"/>
              </w:rPr>
              <w:tab/>
              <w:t>}</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685E5" w14:textId="77777777" w:rsidR="001D5D81" w:rsidRPr="00B27F16" w:rsidRDefault="001D5D81" w:rsidP="00006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20"/>
                <w:lang w:val="en-SG" w:eastAsia="en-SG"/>
              </w:rPr>
            </w:pPr>
          </w:p>
        </w:tc>
      </w:tr>
      <w:tr w:rsidR="00B27F16" w:rsidRPr="00B27F16" w14:paraId="04F6C5A9"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38FABD"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color w:val="000000" w:themeColor="text1"/>
                <w:kern w:val="24"/>
                <w:sz w:val="20"/>
                <w:lang w:val="en-SG" w:eastAsia="en-SG"/>
              </w:rPr>
            </w:pPr>
            <w:r w:rsidRPr="00B27F16">
              <w:rPr>
                <w:color w:val="000000" w:themeColor="text1"/>
                <w:kern w:val="24"/>
                <w:sz w:val="20"/>
                <w:lang w:val="en-SG" w:eastAsia="en-SG"/>
              </w:rPr>
              <w:t xml:space="preserve">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F7FECD" w14:textId="77777777" w:rsidR="001D5D81" w:rsidRPr="00B27F16" w:rsidRDefault="001D5D81" w:rsidP="00006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20"/>
                <w:lang w:val="en-SG" w:eastAsia="en-SG"/>
              </w:rPr>
            </w:pPr>
          </w:p>
        </w:tc>
      </w:tr>
      <w:tr w:rsidR="001D5D81" w:rsidRPr="00B27F16" w14:paraId="1CB3F2AD" w14:textId="77777777" w:rsidTr="000064E3">
        <w:trPr>
          <w:trHeight w:val="292"/>
        </w:trPr>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986F1" w14:textId="77777777" w:rsidR="001D5D81" w:rsidRPr="00B27F16" w:rsidRDefault="001D5D81" w:rsidP="000064E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color w:val="000000" w:themeColor="text1"/>
                <w:sz w:val="20"/>
                <w:lang w:val="en-SG" w:eastAsia="en-SG"/>
              </w:rPr>
            </w:pPr>
            <w:r w:rsidRPr="00B27F16">
              <w:rPr>
                <w:color w:val="000000" w:themeColor="text1"/>
                <w:kern w:val="24"/>
                <w:sz w:val="20"/>
                <w:lang w:val="en-SG" w:eastAsia="en-SG"/>
              </w:rPr>
              <w:t>}</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A74EA" w14:textId="77777777" w:rsidR="001D5D81" w:rsidRPr="00B27F16" w:rsidRDefault="001D5D81" w:rsidP="00006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20"/>
                <w:lang w:val="en-SG" w:eastAsia="en-SG"/>
              </w:rPr>
            </w:pPr>
          </w:p>
        </w:tc>
      </w:tr>
    </w:tbl>
    <w:p w14:paraId="3E719D21" w14:textId="77777777" w:rsidR="001D5D81" w:rsidRPr="00B27F16" w:rsidRDefault="001D5D81" w:rsidP="001D5D81">
      <w:pPr>
        <w:rPr>
          <w:color w:val="000000" w:themeColor="text1"/>
        </w:rPr>
      </w:pPr>
    </w:p>
    <w:p w14:paraId="27A5E35D" w14:textId="77777777" w:rsidR="001D5D81" w:rsidRPr="00B27F16" w:rsidRDefault="001D5D81" w:rsidP="001D5D81">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2210419A" w14:textId="61F09333" w:rsidR="001D5D81" w:rsidRPr="00B27F16" w:rsidRDefault="001D5D81" w:rsidP="001D5D81">
      <w:pPr>
        <w:rPr>
          <w:color w:val="000000" w:themeColor="text1"/>
          <w:szCs w:val="22"/>
        </w:rPr>
      </w:pPr>
      <w:r w:rsidRPr="00B27F16">
        <w:rPr>
          <w:b/>
          <w:bCs/>
          <w:color w:val="000000" w:themeColor="text1"/>
          <w:szCs w:val="22"/>
        </w:rPr>
        <w:t>ar_cancel_flag</w:t>
      </w:r>
      <w:r w:rsidRPr="00B27F16">
        <w:rPr>
          <w:color w:val="000000" w:themeColor="text1"/>
          <w:szCs w:val="22"/>
        </w:rPr>
        <w:t xml:space="preserve"> equal to 1 indicates that the SEI message cancels the persistence of any previous </w:t>
      </w:r>
      <w:r w:rsidR="00D77B55" w:rsidRPr="00B27F16">
        <w:rPr>
          <w:color w:val="000000" w:themeColor="text1"/>
          <w:szCs w:val="22"/>
        </w:rPr>
        <w:t>Annotated</w:t>
      </w:r>
      <w:r w:rsidR="00404A37" w:rsidRPr="00B27F16">
        <w:rPr>
          <w:color w:val="000000" w:themeColor="text1"/>
          <w:szCs w:val="22"/>
        </w:rPr>
        <w:t xml:space="preserve"> Region</w:t>
      </w:r>
      <w:r w:rsidR="00FF73C1" w:rsidRPr="00B27F16">
        <w:rPr>
          <w:color w:val="000000" w:themeColor="text1"/>
          <w:szCs w:val="22"/>
        </w:rPr>
        <w:t>s</w:t>
      </w:r>
      <w:r w:rsidR="00404A37" w:rsidRPr="00B27F16">
        <w:rPr>
          <w:color w:val="000000" w:themeColor="text1"/>
          <w:szCs w:val="22"/>
        </w:rPr>
        <w:t xml:space="preserve"> </w:t>
      </w:r>
      <w:r w:rsidRPr="00B27F16">
        <w:rPr>
          <w:color w:val="000000" w:themeColor="text1"/>
          <w:szCs w:val="22"/>
        </w:rPr>
        <w:t xml:space="preserve">SEI message that is associated with one or more layers to which the </w:t>
      </w:r>
      <w:r w:rsidR="00404A37" w:rsidRPr="00B27F16">
        <w:rPr>
          <w:color w:val="000000" w:themeColor="text1"/>
          <w:szCs w:val="22"/>
        </w:rPr>
        <w:t>A</w:t>
      </w:r>
      <w:r w:rsidRPr="00B27F16">
        <w:rPr>
          <w:color w:val="000000" w:themeColor="text1"/>
          <w:szCs w:val="22"/>
        </w:rPr>
        <w:t xml:space="preserve">nnotated </w:t>
      </w:r>
      <w:r w:rsidR="00404A37" w:rsidRPr="00B27F16">
        <w:rPr>
          <w:color w:val="000000" w:themeColor="text1"/>
          <w:szCs w:val="22"/>
        </w:rPr>
        <w:t>R</w:t>
      </w:r>
      <w:r w:rsidRPr="00B27F16">
        <w:rPr>
          <w:color w:val="000000" w:themeColor="text1"/>
          <w:szCs w:val="22"/>
        </w:rPr>
        <w:t>egion</w:t>
      </w:r>
      <w:r w:rsidR="00404A37" w:rsidRPr="00B27F16">
        <w:rPr>
          <w:color w:val="000000" w:themeColor="text1"/>
          <w:szCs w:val="22"/>
        </w:rPr>
        <w:t>s</w:t>
      </w:r>
      <w:r w:rsidRPr="00B27F16">
        <w:rPr>
          <w:color w:val="000000" w:themeColor="text1"/>
          <w:szCs w:val="22"/>
        </w:rPr>
        <w:t xml:space="preserve"> SEI message applies. </w:t>
      </w:r>
      <w:r w:rsidRPr="00B27F16">
        <w:rPr>
          <w:b/>
          <w:bCs/>
          <w:color w:val="000000" w:themeColor="text1"/>
          <w:szCs w:val="22"/>
        </w:rPr>
        <w:t>ar_cancel_flag</w:t>
      </w:r>
      <w:r w:rsidRPr="00B27F16">
        <w:rPr>
          <w:color w:val="000000" w:themeColor="text1"/>
          <w:szCs w:val="22"/>
        </w:rPr>
        <w:t xml:space="preserve"> equal to 0 indicates that </w:t>
      </w:r>
      <w:r w:rsidR="00404A37" w:rsidRPr="00B27F16">
        <w:rPr>
          <w:color w:val="000000" w:themeColor="text1"/>
          <w:szCs w:val="22"/>
        </w:rPr>
        <w:t>Annotated Regions</w:t>
      </w:r>
      <w:r w:rsidRPr="00B27F16">
        <w:rPr>
          <w:color w:val="000000" w:themeColor="text1"/>
          <w:szCs w:val="22"/>
        </w:rPr>
        <w:t xml:space="preserve"> information follows. </w:t>
      </w:r>
    </w:p>
    <w:p w14:paraId="64B16A1D" w14:textId="77777777" w:rsidR="001D5D81" w:rsidRPr="00B27F16" w:rsidRDefault="001D5D81" w:rsidP="001D5D81">
      <w:pPr>
        <w:rPr>
          <w:strike/>
          <w:color w:val="000000" w:themeColor="text1"/>
          <w:szCs w:val="22"/>
        </w:rPr>
      </w:pPr>
      <w:r w:rsidRPr="00B27F16">
        <w:rPr>
          <w:b/>
          <w:bCs/>
          <w:strike/>
          <w:color w:val="000000" w:themeColor="text1"/>
          <w:szCs w:val="22"/>
          <w:highlight w:val="yellow"/>
        </w:rPr>
        <w:t>ar_not_optimized_for_viewing_flag</w:t>
      </w:r>
      <w:r w:rsidRPr="00B27F16">
        <w:rPr>
          <w:strike/>
          <w:color w:val="000000" w:themeColor="text1"/>
          <w:szCs w:val="22"/>
          <w:highlight w:val="yellow"/>
        </w:rPr>
        <w:t xml:space="preserve"> equal to 1 indicates that the decoded pictures that the annotated regions SEI message applies to are not optimized for user viewing, but rather are optimized for some other purpose such as algorithmic object classification performance. </w:t>
      </w:r>
      <w:r w:rsidRPr="00B27F16">
        <w:rPr>
          <w:b/>
          <w:bCs/>
          <w:strike/>
          <w:color w:val="000000" w:themeColor="text1"/>
          <w:szCs w:val="22"/>
          <w:highlight w:val="yellow"/>
        </w:rPr>
        <w:t>ar_not_optimized_for_viewing_flag</w:t>
      </w:r>
      <w:r w:rsidRPr="00B27F16">
        <w:rPr>
          <w:strike/>
          <w:color w:val="000000" w:themeColor="text1"/>
          <w:szCs w:val="22"/>
          <w:highlight w:val="yellow"/>
        </w:rPr>
        <w:t xml:space="preserve"> equal to 0 indicates that the decoded pictures that the annotated regions SEI message applies to may or may not be optimized for user viewing.</w:t>
      </w:r>
    </w:p>
    <w:p w14:paraId="0540CB15" w14:textId="028550B8" w:rsidR="001D5D81" w:rsidRPr="00B27F16" w:rsidRDefault="001D5D81" w:rsidP="001D5D81">
      <w:pPr>
        <w:rPr>
          <w:color w:val="000000" w:themeColor="text1"/>
          <w:szCs w:val="22"/>
        </w:rPr>
      </w:pPr>
      <w:r w:rsidRPr="00B27F16">
        <w:rPr>
          <w:b/>
          <w:bCs/>
          <w:color w:val="000000" w:themeColor="text1"/>
          <w:szCs w:val="22"/>
          <w:highlight w:val="yellow"/>
          <w:lang w:val="en-CA"/>
        </w:rPr>
        <w:t>ar_not_optimized_for_viewing_idx</w:t>
      </w:r>
      <w:r w:rsidRPr="00B27F16">
        <w:rPr>
          <w:b/>
          <w:bCs/>
          <w:color w:val="000000" w:themeColor="text1"/>
          <w:szCs w:val="22"/>
          <w:highlight w:val="yellow"/>
        </w:rPr>
        <w:t xml:space="preserve"> </w:t>
      </w:r>
      <w:r w:rsidRPr="00B27F16">
        <w:rPr>
          <w:color w:val="000000" w:themeColor="text1"/>
          <w:szCs w:val="22"/>
          <w:highlight w:val="yellow"/>
        </w:rPr>
        <w:t>identifies the intended usage of the image as specified in Table</w:t>
      </w:r>
      <w:r w:rsidR="001714E7" w:rsidRPr="00B27F16">
        <w:rPr>
          <w:color w:val="000000" w:themeColor="text1"/>
          <w:szCs w:val="22"/>
          <w:highlight w:val="yellow"/>
        </w:rPr>
        <w:t xml:space="preserve"> </w:t>
      </w:r>
      <w:r w:rsidR="009263BD" w:rsidRPr="00B27F16">
        <w:rPr>
          <w:color w:val="000000" w:themeColor="text1"/>
          <w:szCs w:val="22"/>
          <w:highlight w:val="yellow"/>
        </w:rPr>
        <w:t>2</w:t>
      </w:r>
      <w:r w:rsidRPr="00B27F16">
        <w:rPr>
          <w:color w:val="000000" w:themeColor="text1"/>
          <w:szCs w:val="22"/>
          <w:highlight w:val="yellow"/>
        </w:rPr>
        <w:t>.</w:t>
      </w:r>
    </w:p>
    <w:p w14:paraId="21BB915D" w14:textId="77777777" w:rsidR="001D5D81" w:rsidRPr="00B27F16" w:rsidRDefault="001D5D81" w:rsidP="001D5D81">
      <w:pPr>
        <w:rPr>
          <w:color w:val="000000" w:themeColor="text1"/>
        </w:rPr>
      </w:pPr>
    </w:p>
    <w:p w14:paraId="33C4611F" w14:textId="71DE7215" w:rsidR="001D5D81" w:rsidRPr="00B27F16" w:rsidRDefault="001D5D81" w:rsidP="001D5D81">
      <w:pPr>
        <w:jc w:val="center"/>
        <w:rPr>
          <w:b/>
          <w:bCs/>
          <w:color w:val="000000" w:themeColor="text1"/>
          <w:lang w:val="en-CA"/>
        </w:rPr>
      </w:pPr>
      <w:r w:rsidRPr="00B27F16">
        <w:rPr>
          <w:b/>
          <w:bCs/>
          <w:color w:val="000000" w:themeColor="text1"/>
          <w:lang w:val="en-CA"/>
        </w:rPr>
        <w:t xml:space="preserve">Table </w:t>
      </w:r>
      <w:r w:rsidR="009263BD" w:rsidRPr="00B27F16">
        <w:rPr>
          <w:b/>
          <w:bCs/>
          <w:color w:val="000000" w:themeColor="text1"/>
          <w:lang w:val="en-CA"/>
        </w:rPr>
        <w:t>2</w:t>
      </w:r>
      <w:r w:rsidRPr="00B27F16">
        <w:rPr>
          <w:b/>
          <w:bCs/>
          <w:color w:val="000000" w:themeColor="text1"/>
          <w:lang w:val="en-CA"/>
        </w:rPr>
        <w:t>: Definition of ar_not_optimized_for_viewing_idx</w:t>
      </w:r>
    </w:p>
    <w:tbl>
      <w:tblPr>
        <w:tblW w:w="9350" w:type="dxa"/>
        <w:tblCellMar>
          <w:left w:w="0" w:type="dxa"/>
          <w:right w:w="0" w:type="dxa"/>
        </w:tblCellMar>
        <w:tblLook w:val="01E0" w:firstRow="1" w:lastRow="1" w:firstColumn="1" w:lastColumn="1" w:noHBand="0" w:noVBand="0"/>
      </w:tblPr>
      <w:tblGrid>
        <w:gridCol w:w="1520"/>
        <w:gridCol w:w="7830"/>
      </w:tblGrid>
      <w:tr w:rsidR="00B27F16" w:rsidRPr="00B27F16" w14:paraId="6902A287" w14:textId="77777777" w:rsidTr="000064E3">
        <w:trPr>
          <w:trHeight w:val="26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EAEEB" w14:textId="77777777" w:rsidR="001D5D81" w:rsidRPr="00B27F16" w:rsidRDefault="001D5D81" w:rsidP="000064E3">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ascii="Arial" w:hAnsi="Arial" w:cs="Arial"/>
                <w:color w:val="000000" w:themeColor="text1"/>
                <w:sz w:val="20"/>
                <w:lang w:eastAsia="zh-CN"/>
              </w:rPr>
            </w:pPr>
            <w:r w:rsidRPr="00B27F16">
              <w:rPr>
                <w:rFonts w:eastAsia="SimSun"/>
                <w:b/>
                <w:bCs/>
                <w:color w:val="000000" w:themeColor="text1"/>
                <w:kern w:val="24"/>
                <w:sz w:val="20"/>
                <w:lang w:val="en-GB" w:eastAsia="zh-CN"/>
              </w:rPr>
              <w:t>Value</w:t>
            </w:r>
          </w:p>
        </w:tc>
        <w:tc>
          <w:tcPr>
            <w:tcW w:w="78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919E2" w14:textId="77777777" w:rsidR="001D5D81" w:rsidRPr="00B27F16" w:rsidRDefault="001D5D81" w:rsidP="000064E3">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ascii="Arial" w:hAnsi="Arial" w:cs="Arial"/>
                <w:color w:val="000000" w:themeColor="text1"/>
                <w:sz w:val="20"/>
                <w:lang w:eastAsia="zh-CN"/>
              </w:rPr>
            </w:pPr>
            <w:r w:rsidRPr="00B27F16">
              <w:rPr>
                <w:rFonts w:eastAsia="SimSun"/>
                <w:b/>
                <w:bCs/>
                <w:color w:val="000000" w:themeColor="text1"/>
                <w:kern w:val="24"/>
                <w:sz w:val="20"/>
                <w:lang w:val="en-GB" w:eastAsia="zh-CN"/>
              </w:rPr>
              <w:t>Interpretation</w:t>
            </w:r>
          </w:p>
        </w:tc>
      </w:tr>
      <w:tr w:rsidR="00B27F16" w:rsidRPr="00B27F16" w14:paraId="7F41318A" w14:textId="77777777" w:rsidTr="000064E3">
        <w:trPr>
          <w:trHeight w:val="370"/>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2146C" w14:textId="77777777" w:rsidR="001D5D81" w:rsidRPr="00B27F16" w:rsidRDefault="001D5D81" w:rsidP="000064E3">
            <w:pPr>
              <w:autoSpaceDE/>
              <w:autoSpaceDN/>
              <w:adjustRightInd/>
              <w:spacing w:before="40" w:after="40" w:line="190" w:lineRule="exact"/>
              <w:jc w:val="center"/>
              <w:textAlignment w:val="auto"/>
              <w:rPr>
                <w:rFonts w:ascii="Arial" w:hAnsi="Arial" w:cs="Arial"/>
                <w:color w:val="000000" w:themeColor="text1"/>
                <w:sz w:val="20"/>
                <w:lang w:eastAsia="zh-CN"/>
              </w:rPr>
            </w:pPr>
            <w:r w:rsidRPr="00B27F16">
              <w:rPr>
                <w:color w:val="000000" w:themeColor="text1"/>
                <w:kern w:val="24"/>
                <w:sz w:val="20"/>
                <w:lang w:eastAsia="zh-CN"/>
              </w:rPr>
              <w:t>0</w:t>
            </w:r>
          </w:p>
        </w:tc>
        <w:tc>
          <w:tcPr>
            <w:tcW w:w="78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644FC" w14:textId="77777777" w:rsidR="001D5D81" w:rsidRPr="00B27F16" w:rsidRDefault="001D5D81" w:rsidP="000064E3">
            <w:pPr>
              <w:autoSpaceDE/>
              <w:autoSpaceDN/>
              <w:adjustRightInd/>
              <w:spacing w:before="40" w:after="40" w:line="190" w:lineRule="exact"/>
              <w:jc w:val="left"/>
              <w:textAlignment w:val="auto"/>
              <w:rPr>
                <w:rFonts w:eastAsia="SimSun"/>
                <w:color w:val="000000" w:themeColor="text1"/>
                <w:kern w:val="24"/>
                <w:sz w:val="20"/>
                <w:highlight w:val="lightGray"/>
                <w:lang w:val="en-GB" w:eastAsia="zh-CN"/>
              </w:rPr>
            </w:pPr>
            <w:r w:rsidRPr="00B27F16">
              <w:rPr>
                <w:rFonts w:eastAsia="SimSun"/>
                <w:color w:val="000000" w:themeColor="text1"/>
                <w:kern w:val="24"/>
                <w:sz w:val="20"/>
                <w:lang w:val="en-GB" w:eastAsia="zh-CN"/>
              </w:rPr>
              <w:t>Indicates that the decoded pictures that the annotated regions SEI message applies to may or may not be optimized for user viewing.</w:t>
            </w:r>
          </w:p>
        </w:tc>
      </w:tr>
      <w:tr w:rsidR="00B27F16" w:rsidRPr="00B27F16" w14:paraId="18F3E43C" w14:textId="77777777" w:rsidTr="000064E3">
        <w:trPr>
          <w:trHeight w:val="325"/>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66B9B" w14:textId="77777777" w:rsidR="001D5D81" w:rsidRPr="00B27F16" w:rsidRDefault="001D5D81" w:rsidP="000064E3">
            <w:pPr>
              <w:autoSpaceDE/>
              <w:autoSpaceDN/>
              <w:adjustRightInd/>
              <w:spacing w:before="40" w:after="40" w:line="190" w:lineRule="exact"/>
              <w:jc w:val="center"/>
              <w:textAlignment w:val="auto"/>
              <w:rPr>
                <w:rFonts w:ascii="Arial" w:hAnsi="Arial" w:cs="Arial"/>
                <w:color w:val="000000" w:themeColor="text1"/>
                <w:sz w:val="20"/>
                <w:highlight w:val="yellow"/>
                <w:lang w:eastAsia="zh-CN"/>
              </w:rPr>
            </w:pPr>
            <w:r w:rsidRPr="00B27F16">
              <w:rPr>
                <w:color w:val="000000" w:themeColor="text1"/>
                <w:kern w:val="24"/>
                <w:sz w:val="20"/>
                <w:lang w:eastAsia="zh-CN"/>
              </w:rPr>
              <w:t>1</w:t>
            </w:r>
          </w:p>
        </w:tc>
        <w:tc>
          <w:tcPr>
            <w:tcW w:w="78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2ABF27" w14:textId="77777777" w:rsidR="001D5D81" w:rsidRPr="00B27F16" w:rsidRDefault="001D5D81" w:rsidP="000064E3">
            <w:pPr>
              <w:autoSpaceDE/>
              <w:autoSpaceDN/>
              <w:adjustRightInd/>
              <w:spacing w:before="40" w:after="40" w:line="190" w:lineRule="exact"/>
              <w:jc w:val="left"/>
              <w:textAlignment w:val="auto"/>
              <w:rPr>
                <w:rFonts w:eastAsia="SimSun"/>
                <w:color w:val="000000" w:themeColor="text1"/>
                <w:kern w:val="24"/>
                <w:sz w:val="20"/>
                <w:lang w:val="en-GB" w:eastAsia="zh-CN"/>
              </w:rPr>
            </w:pPr>
            <w:r w:rsidRPr="00B27F16">
              <w:rPr>
                <w:rFonts w:eastAsia="SimSun"/>
                <w:color w:val="000000" w:themeColor="text1"/>
                <w:kern w:val="24"/>
                <w:sz w:val="20"/>
                <w:lang w:val="en-GB" w:eastAsia="zh-CN"/>
              </w:rPr>
              <w:t>Indicates that the decoded pictures that the annotated regions SEI message applies to are not optimized for user viewing, but rather are optimized for some other purpose such as algorithmic object classification performance.</w:t>
            </w:r>
          </w:p>
        </w:tc>
      </w:tr>
      <w:tr w:rsidR="00B27F16" w:rsidRPr="00B27F16" w14:paraId="47623D12" w14:textId="77777777" w:rsidTr="000064E3">
        <w:trPr>
          <w:trHeight w:val="334"/>
        </w:trPr>
        <w:tc>
          <w:tcPr>
            <w:tcW w:w="15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5F878A97" w14:textId="77777777" w:rsidR="001D5D81" w:rsidRPr="00B27F16" w:rsidRDefault="001D5D81" w:rsidP="000064E3">
            <w:pPr>
              <w:autoSpaceDE/>
              <w:autoSpaceDN/>
              <w:adjustRightInd/>
              <w:spacing w:before="40" w:after="40" w:line="190" w:lineRule="exact"/>
              <w:jc w:val="center"/>
              <w:textAlignment w:val="auto"/>
              <w:rPr>
                <w:rFonts w:ascii="Arial" w:hAnsi="Arial" w:cs="Arial"/>
                <w:color w:val="000000" w:themeColor="text1"/>
                <w:sz w:val="20"/>
                <w:highlight w:val="yellow"/>
                <w:lang w:eastAsia="zh-CN"/>
              </w:rPr>
            </w:pPr>
            <w:r w:rsidRPr="00B27F16">
              <w:rPr>
                <w:color w:val="000000" w:themeColor="text1"/>
                <w:kern w:val="24"/>
                <w:sz w:val="20"/>
                <w:lang w:eastAsia="zh-CN"/>
              </w:rPr>
              <w:t>2</w:t>
            </w:r>
          </w:p>
        </w:tc>
        <w:tc>
          <w:tcPr>
            <w:tcW w:w="783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6DDCB6EB" w14:textId="77777777" w:rsidR="001D5D81" w:rsidRPr="00B27F16" w:rsidRDefault="001D5D81" w:rsidP="000064E3">
            <w:pPr>
              <w:autoSpaceDE/>
              <w:autoSpaceDN/>
              <w:adjustRightInd/>
              <w:spacing w:before="40" w:after="40" w:line="190" w:lineRule="exact"/>
              <w:jc w:val="left"/>
              <w:textAlignment w:val="auto"/>
              <w:rPr>
                <w:rFonts w:eastAsia="SimSun"/>
                <w:color w:val="000000" w:themeColor="text1"/>
                <w:kern w:val="24"/>
                <w:sz w:val="20"/>
                <w:lang w:val="en-GB" w:eastAsia="zh-CN"/>
              </w:rPr>
            </w:pPr>
            <w:r w:rsidRPr="00B27F16">
              <w:rPr>
                <w:rFonts w:eastAsia="SimSun"/>
                <w:color w:val="000000" w:themeColor="text1"/>
                <w:kern w:val="24"/>
                <w:sz w:val="20"/>
                <w:lang w:val="en-GB" w:eastAsia="zh-CN"/>
              </w:rPr>
              <w:t>Indicates that the decoded pictures that the annotated regions SEI message applies to are not optimized for machine viewing, but rather are optimized for some other purpose such as user viewing.</w:t>
            </w:r>
          </w:p>
        </w:tc>
      </w:tr>
      <w:tr w:rsidR="00B27F16" w:rsidRPr="00B27F16" w14:paraId="4477370C" w14:textId="77777777" w:rsidTr="000064E3">
        <w:trPr>
          <w:trHeight w:val="358"/>
        </w:trPr>
        <w:tc>
          <w:tcPr>
            <w:tcW w:w="15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tcPr>
          <w:p w14:paraId="1ECDC45E" w14:textId="77777777" w:rsidR="001D5D81" w:rsidRPr="00B27F16" w:rsidRDefault="001D5D81" w:rsidP="000064E3">
            <w:pPr>
              <w:autoSpaceDE/>
              <w:autoSpaceDN/>
              <w:adjustRightInd/>
              <w:spacing w:before="40" w:after="40" w:line="190" w:lineRule="exact"/>
              <w:jc w:val="center"/>
              <w:textAlignment w:val="auto"/>
              <w:rPr>
                <w:color w:val="000000" w:themeColor="text1"/>
                <w:kern w:val="24"/>
                <w:sz w:val="20"/>
                <w:lang w:eastAsia="zh-CN"/>
              </w:rPr>
            </w:pPr>
            <w:r w:rsidRPr="00B27F16">
              <w:rPr>
                <w:color w:val="000000" w:themeColor="text1"/>
                <w:kern w:val="24"/>
                <w:sz w:val="20"/>
                <w:lang w:eastAsia="zh-CN"/>
              </w:rPr>
              <w:t>3</w:t>
            </w:r>
          </w:p>
        </w:tc>
        <w:tc>
          <w:tcPr>
            <w:tcW w:w="783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tcPr>
          <w:p w14:paraId="56F3020B" w14:textId="77777777" w:rsidR="001D5D81" w:rsidRPr="00B27F16" w:rsidRDefault="001D5D81" w:rsidP="000064E3">
            <w:pPr>
              <w:autoSpaceDE/>
              <w:autoSpaceDN/>
              <w:adjustRightInd/>
              <w:spacing w:before="40" w:after="40" w:line="190" w:lineRule="exact"/>
              <w:jc w:val="left"/>
              <w:textAlignment w:val="auto"/>
              <w:rPr>
                <w:rFonts w:eastAsia="SimSun"/>
                <w:color w:val="000000" w:themeColor="text1"/>
                <w:kern w:val="24"/>
                <w:sz w:val="20"/>
                <w:lang w:val="en-GB" w:eastAsia="zh-CN"/>
              </w:rPr>
            </w:pPr>
            <w:r w:rsidRPr="00B27F16">
              <w:rPr>
                <w:rFonts w:eastAsia="SimSun"/>
                <w:color w:val="000000" w:themeColor="text1"/>
                <w:kern w:val="24"/>
                <w:sz w:val="20"/>
                <w:lang w:val="en-GB" w:eastAsia="zh-CN"/>
              </w:rPr>
              <w:t xml:space="preserve">Reserved for future use. </w:t>
            </w:r>
          </w:p>
          <w:p w14:paraId="43A24D2B" w14:textId="77777777" w:rsidR="001D5D81" w:rsidRPr="00B27F16" w:rsidRDefault="001D5D81" w:rsidP="000064E3">
            <w:pPr>
              <w:autoSpaceDE/>
              <w:autoSpaceDN/>
              <w:adjustRightInd/>
              <w:spacing w:before="40" w:after="40" w:line="190" w:lineRule="exact"/>
              <w:jc w:val="left"/>
              <w:textAlignment w:val="auto"/>
              <w:rPr>
                <w:rFonts w:eastAsia="SimSun"/>
                <w:color w:val="000000" w:themeColor="text1"/>
                <w:kern w:val="24"/>
                <w:sz w:val="20"/>
                <w:lang w:val="en-GB" w:eastAsia="zh-CN"/>
              </w:rPr>
            </w:pPr>
          </w:p>
        </w:tc>
      </w:tr>
    </w:tbl>
    <w:p w14:paraId="4D3E8118" w14:textId="77777777" w:rsidR="004235F6" w:rsidRPr="00B27F16" w:rsidRDefault="004235F6" w:rsidP="43B1275E">
      <w:pPr>
        <w:rPr>
          <w:color w:val="000000" w:themeColor="text1"/>
          <w:szCs w:val="22"/>
          <w:lang w:val="en-CA"/>
        </w:rPr>
      </w:pPr>
    </w:p>
    <w:p w14:paraId="5CFC62E1" w14:textId="5755B7AC" w:rsidR="006A40FE" w:rsidRPr="00B27F16" w:rsidRDefault="006A40FE" w:rsidP="00E11923">
      <w:pPr>
        <w:pStyle w:val="Heading1"/>
        <w:rPr>
          <w:color w:val="000000" w:themeColor="text1"/>
          <w:lang w:val="en-CA"/>
        </w:rPr>
      </w:pPr>
      <w:r w:rsidRPr="00B27F16">
        <w:rPr>
          <w:color w:val="000000" w:themeColor="text1"/>
          <w:lang w:val="en-CA"/>
        </w:rPr>
        <w:lastRenderedPageBreak/>
        <w:t>Use Case</w:t>
      </w:r>
    </w:p>
    <w:p w14:paraId="6EC20CAC" w14:textId="70EC4CA4" w:rsidR="003474DB" w:rsidRPr="00B27F16" w:rsidRDefault="006E2F31" w:rsidP="006E2F31">
      <w:pPr>
        <w:rPr>
          <w:color w:val="000000" w:themeColor="text1"/>
          <w:szCs w:val="22"/>
          <w:lang w:val="en-CA"/>
        </w:rPr>
      </w:pPr>
      <w:r w:rsidRPr="00B27F16">
        <w:rPr>
          <w:color w:val="000000" w:themeColor="text1"/>
          <w:szCs w:val="22"/>
          <w:lang w:val="en-CA"/>
        </w:rPr>
        <w:t xml:space="preserve">Table </w:t>
      </w:r>
      <w:r w:rsidR="009263BD" w:rsidRPr="00B27F16">
        <w:rPr>
          <w:color w:val="000000" w:themeColor="text1"/>
          <w:szCs w:val="22"/>
          <w:lang w:val="en-CA"/>
        </w:rPr>
        <w:t>3</w:t>
      </w:r>
      <w:r w:rsidRPr="00B27F16">
        <w:rPr>
          <w:color w:val="000000" w:themeColor="text1"/>
          <w:szCs w:val="22"/>
          <w:lang w:val="en-CA"/>
        </w:rPr>
        <w:t xml:space="preserve"> shows examples of average inference speeds based on machine vision tasks and models. It’s observed that the average inference speeds are slower than the video decoding speeds (for example, 60fps). It’s not feasible to perform inference on every decoded </w:t>
      </w:r>
      <w:r w:rsidR="00610F03" w:rsidRPr="00B27F16">
        <w:rPr>
          <w:color w:val="000000" w:themeColor="text1"/>
          <w:szCs w:val="22"/>
          <w:lang w:val="en-CA"/>
        </w:rPr>
        <w:t>image</w:t>
      </w:r>
      <w:r w:rsidRPr="00B27F16">
        <w:rPr>
          <w:color w:val="000000" w:themeColor="text1"/>
          <w:szCs w:val="22"/>
          <w:lang w:val="en-CA"/>
        </w:rPr>
        <w:t xml:space="preserve">. One way to handle this situation is to sample </w:t>
      </w:r>
      <w:r w:rsidR="00610F03" w:rsidRPr="00B27F16">
        <w:rPr>
          <w:color w:val="000000" w:themeColor="text1"/>
          <w:szCs w:val="22"/>
          <w:lang w:val="en-CA"/>
        </w:rPr>
        <w:t>images</w:t>
      </w:r>
      <w:r w:rsidRPr="00B27F16">
        <w:rPr>
          <w:color w:val="000000" w:themeColor="text1"/>
          <w:szCs w:val="22"/>
          <w:lang w:val="en-CA"/>
        </w:rPr>
        <w:t xml:space="preserve"> </w:t>
      </w:r>
      <w:r w:rsidR="002C7C2F" w:rsidRPr="00B27F16">
        <w:rPr>
          <w:color w:val="000000" w:themeColor="text1"/>
          <w:szCs w:val="22"/>
          <w:lang w:val="en-CA"/>
        </w:rPr>
        <w:t xml:space="preserve">on the decoder side </w:t>
      </w:r>
      <w:r w:rsidRPr="00B27F16">
        <w:rPr>
          <w:color w:val="000000" w:themeColor="text1"/>
          <w:szCs w:val="22"/>
          <w:lang w:val="en-CA"/>
        </w:rPr>
        <w:t>at</w:t>
      </w:r>
      <w:r w:rsidR="004C2EFC" w:rsidRPr="00B27F16">
        <w:rPr>
          <w:color w:val="000000" w:themeColor="text1"/>
          <w:szCs w:val="22"/>
          <w:lang w:val="en-CA"/>
        </w:rPr>
        <w:t xml:space="preserve"> a specific fixed</w:t>
      </w:r>
      <w:r w:rsidRPr="00B27F16">
        <w:rPr>
          <w:color w:val="000000" w:themeColor="text1"/>
          <w:szCs w:val="22"/>
          <w:lang w:val="en-CA"/>
        </w:rPr>
        <w:t xml:space="preserve"> interval</w:t>
      </w:r>
      <w:r w:rsidR="004C2EFC" w:rsidRPr="00B27F16">
        <w:rPr>
          <w:color w:val="000000" w:themeColor="text1"/>
          <w:szCs w:val="22"/>
          <w:lang w:val="en-CA"/>
        </w:rPr>
        <w:t xml:space="preserve"> </w:t>
      </w:r>
      <w:r w:rsidRPr="00B27F16">
        <w:rPr>
          <w:color w:val="000000" w:themeColor="text1"/>
          <w:szCs w:val="22"/>
          <w:lang w:val="en-CA"/>
        </w:rPr>
        <w:t xml:space="preserve">for machine analysis. </w:t>
      </w:r>
    </w:p>
    <w:p w14:paraId="6622284B" w14:textId="0B3EC96E" w:rsidR="006E2F31" w:rsidRPr="00B27F16" w:rsidRDefault="006E2F31" w:rsidP="000321BE">
      <w:pPr>
        <w:jc w:val="center"/>
        <w:rPr>
          <w:b/>
          <w:bCs/>
          <w:color w:val="000000" w:themeColor="text1"/>
          <w:lang w:val="en-CA"/>
        </w:rPr>
      </w:pPr>
      <w:r w:rsidRPr="00B27F16">
        <w:rPr>
          <w:b/>
          <w:bCs/>
          <w:color w:val="000000" w:themeColor="text1"/>
          <w:lang w:val="en-CA"/>
        </w:rPr>
        <w:t xml:space="preserve">Table </w:t>
      </w:r>
      <w:r w:rsidR="009263BD" w:rsidRPr="00B27F16">
        <w:rPr>
          <w:b/>
          <w:bCs/>
          <w:color w:val="000000" w:themeColor="text1"/>
          <w:lang w:val="en-CA"/>
        </w:rPr>
        <w:t>3</w:t>
      </w:r>
      <w:r w:rsidRPr="00B27F16">
        <w:rPr>
          <w:b/>
          <w:bCs/>
          <w:color w:val="000000" w:themeColor="text1"/>
          <w:lang w:val="en-CA"/>
        </w:rPr>
        <w:t xml:space="preserve">: </w:t>
      </w:r>
      <w:r w:rsidR="004A6E6E" w:rsidRPr="00B27F16">
        <w:rPr>
          <w:b/>
          <w:bCs/>
          <w:color w:val="000000" w:themeColor="text1"/>
          <w:lang w:val="en-CA"/>
        </w:rPr>
        <w:t>Examples of average i</w:t>
      </w:r>
      <w:r w:rsidRPr="00B27F16">
        <w:rPr>
          <w:b/>
          <w:bCs/>
          <w:color w:val="000000" w:themeColor="text1"/>
          <w:lang w:val="en-CA"/>
        </w:rPr>
        <w:t>nference speed</w:t>
      </w:r>
      <w:r w:rsidR="004A6E6E" w:rsidRPr="00B27F16">
        <w:rPr>
          <w:b/>
          <w:bCs/>
          <w:color w:val="000000" w:themeColor="text1"/>
          <w:lang w:val="en-CA"/>
        </w:rPr>
        <w:t>s</w:t>
      </w:r>
      <w:r w:rsidRPr="00B27F16">
        <w:rPr>
          <w:b/>
          <w:bCs/>
          <w:color w:val="000000" w:themeColor="text1"/>
          <w:lang w:val="en-CA"/>
        </w:rPr>
        <w:t xml:space="preserve"> of machine vision </w:t>
      </w:r>
      <w:r w:rsidR="004A6E6E" w:rsidRPr="00B27F16">
        <w:rPr>
          <w:b/>
          <w:bCs/>
          <w:color w:val="000000" w:themeColor="text1"/>
          <w:lang w:val="en-CA"/>
        </w:rPr>
        <w:t>tasks and models</w:t>
      </w:r>
      <w:r w:rsidRPr="00B27F16">
        <w:rPr>
          <w:b/>
          <w:bCs/>
          <w:color w:val="000000" w:themeColor="text1"/>
          <w:lang w:val="en-CA"/>
        </w:rPr>
        <w:t xml:space="preserve"> adopted in VCM evaluation </w:t>
      </w:r>
      <w:r w:rsidR="001714E7" w:rsidRPr="00B27F16">
        <w:rPr>
          <w:b/>
          <w:bCs/>
          <w:color w:val="000000" w:themeColor="text1"/>
          <w:lang w:val="en-CA"/>
        </w:rPr>
        <w:t>framework.</w:t>
      </w:r>
    </w:p>
    <w:tbl>
      <w:tblPr>
        <w:tblStyle w:val="TableGrid"/>
        <w:tblW w:w="9445" w:type="dxa"/>
        <w:tblLook w:val="04A0" w:firstRow="1" w:lastRow="0" w:firstColumn="1" w:lastColumn="0" w:noHBand="0" w:noVBand="1"/>
      </w:tblPr>
      <w:tblGrid>
        <w:gridCol w:w="1795"/>
        <w:gridCol w:w="1800"/>
        <w:gridCol w:w="2250"/>
        <w:gridCol w:w="1890"/>
        <w:gridCol w:w="1710"/>
      </w:tblGrid>
      <w:tr w:rsidR="00B27F16" w:rsidRPr="00B27F16" w14:paraId="3BC15A6E" w14:textId="77777777" w:rsidTr="00A15536">
        <w:tc>
          <w:tcPr>
            <w:tcW w:w="1795" w:type="dxa"/>
          </w:tcPr>
          <w:p w14:paraId="4770C17A"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Machine Vision Task</w:t>
            </w:r>
          </w:p>
        </w:tc>
        <w:tc>
          <w:tcPr>
            <w:tcW w:w="1800" w:type="dxa"/>
          </w:tcPr>
          <w:p w14:paraId="4BBB454E"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 xml:space="preserve">Model </w:t>
            </w:r>
          </w:p>
        </w:tc>
        <w:tc>
          <w:tcPr>
            <w:tcW w:w="2250" w:type="dxa"/>
          </w:tcPr>
          <w:p w14:paraId="6A5E8EF6"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 xml:space="preserve">GPU </w:t>
            </w:r>
          </w:p>
        </w:tc>
        <w:tc>
          <w:tcPr>
            <w:tcW w:w="1890" w:type="dxa"/>
          </w:tcPr>
          <w:p w14:paraId="489F5419"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Input resolution</w:t>
            </w:r>
          </w:p>
        </w:tc>
        <w:tc>
          <w:tcPr>
            <w:tcW w:w="1710" w:type="dxa"/>
          </w:tcPr>
          <w:p w14:paraId="236A3008"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Inference Speed (FPS)</w:t>
            </w:r>
          </w:p>
        </w:tc>
      </w:tr>
      <w:tr w:rsidR="00B27F16" w:rsidRPr="00B27F16" w14:paraId="22C2FB4B" w14:textId="77777777" w:rsidTr="00A15536">
        <w:tc>
          <w:tcPr>
            <w:tcW w:w="1795" w:type="dxa"/>
          </w:tcPr>
          <w:p w14:paraId="03B6F84B"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 xml:space="preserve">Object Detection </w:t>
            </w:r>
          </w:p>
        </w:tc>
        <w:tc>
          <w:tcPr>
            <w:tcW w:w="1800" w:type="dxa"/>
          </w:tcPr>
          <w:p w14:paraId="1D600FEB" w14:textId="77777777" w:rsidR="006E2F31" w:rsidRPr="00B27F16" w:rsidRDefault="006E2F31" w:rsidP="00FE2027">
            <w:pPr>
              <w:pStyle w:val="NoSpacing"/>
              <w:rPr>
                <w:rFonts w:ascii="Times New Roman" w:hAnsi="Times New Roman"/>
                <w:color w:val="000000" w:themeColor="text1"/>
                <w:lang w:val="en-CA"/>
              </w:rPr>
            </w:pPr>
            <w:r w:rsidRPr="00B27F16">
              <w:rPr>
                <w:color w:val="000000" w:themeColor="text1"/>
                <w:lang w:val="en-CA"/>
              </w:rPr>
              <w:t xml:space="preserve">Faster RCNN </w:t>
            </w:r>
          </w:p>
          <w:p w14:paraId="094F6678" w14:textId="77777777" w:rsidR="006E2F31" w:rsidRPr="00B27F16" w:rsidRDefault="006E2F31" w:rsidP="00FE2027">
            <w:pPr>
              <w:pStyle w:val="NoSpacing"/>
              <w:rPr>
                <w:rFonts w:ascii="Times New Roman" w:hAnsi="Times New Roman"/>
                <w:color w:val="000000" w:themeColor="text1"/>
                <w:lang w:val="en-CA"/>
              </w:rPr>
            </w:pPr>
            <w:r w:rsidRPr="00B27F16">
              <w:rPr>
                <w:color w:val="000000" w:themeColor="text1"/>
                <w:lang w:val="en-CA"/>
              </w:rPr>
              <w:t>X101-FPN</w:t>
            </w:r>
          </w:p>
        </w:tc>
        <w:tc>
          <w:tcPr>
            <w:tcW w:w="2250" w:type="dxa"/>
          </w:tcPr>
          <w:p w14:paraId="461AB0A2"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Nvidia V100 GPU</w:t>
            </w:r>
          </w:p>
        </w:tc>
        <w:tc>
          <w:tcPr>
            <w:tcW w:w="1890" w:type="dxa"/>
          </w:tcPr>
          <w:p w14:paraId="08F702AF"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 xml:space="preserve">640x480 </w:t>
            </w:r>
          </w:p>
        </w:tc>
        <w:tc>
          <w:tcPr>
            <w:tcW w:w="1710" w:type="dxa"/>
          </w:tcPr>
          <w:p w14:paraId="072EA029"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10.2 [1]</w:t>
            </w:r>
          </w:p>
        </w:tc>
      </w:tr>
      <w:tr w:rsidR="006E2F31" w:rsidRPr="00B27F16" w14:paraId="782ECB0C" w14:textId="77777777" w:rsidTr="00A15536">
        <w:trPr>
          <w:trHeight w:val="161"/>
        </w:trPr>
        <w:tc>
          <w:tcPr>
            <w:tcW w:w="1795" w:type="dxa"/>
          </w:tcPr>
          <w:p w14:paraId="2D2F4124"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Object Tracking</w:t>
            </w:r>
          </w:p>
        </w:tc>
        <w:tc>
          <w:tcPr>
            <w:tcW w:w="1800" w:type="dxa"/>
          </w:tcPr>
          <w:p w14:paraId="08E2D434"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JDE-1088x608</w:t>
            </w:r>
          </w:p>
        </w:tc>
        <w:tc>
          <w:tcPr>
            <w:tcW w:w="2250" w:type="dxa"/>
          </w:tcPr>
          <w:p w14:paraId="00F3855E"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 xml:space="preserve">Nvidia Titan </w:t>
            </w:r>
            <w:proofErr w:type="spellStart"/>
            <w:r w:rsidRPr="00B27F16">
              <w:rPr>
                <w:color w:val="000000" w:themeColor="text1"/>
                <w:lang w:val="en-CA"/>
              </w:rPr>
              <w:t>Xp</w:t>
            </w:r>
            <w:proofErr w:type="spellEnd"/>
            <w:r w:rsidRPr="00B27F16">
              <w:rPr>
                <w:color w:val="000000" w:themeColor="text1"/>
                <w:lang w:val="en-CA"/>
              </w:rPr>
              <w:t xml:space="preserve"> GPU</w:t>
            </w:r>
          </w:p>
        </w:tc>
        <w:tc>
          <w:tcPr>
            <w:tcW w:w="1890" w:type="dxa"/>
          </w:tcPr>
          <w:p w14:paraId="19501CA6"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 xml:space="preserve">1088x608 </w:t>
            </w:r>
          </w:p>
        </w:tc>
        <w:tc>
          <w:tcPr>
            <w:tcW w:w="1710" w:type="dxa"/>
          </w:tcPr>
          <w:p w14:paraId="3167DA4F" w14:textId="77777777" w:rsidR="006E2F31" w:rsidRPr="00B27F16" w:rsidRDefault="006E2F31" w:rsidP="00FE2027">
            <w:pPr>
              <w:rPr>
                <w:rFonts w:ascii="Times New Roman" w:hAnsi="Times New Roman"/>
                <w:color w:val="000000" w:themeColor="text1"/>
                <w:lang w:val="en-CA"/>
              </w:rPr>
            </w:pPr>
            <w:r w:rsidRPr="00B27F16">
              <w:rPr>
                <w:color w:val="000000" w:themeColor="text1"/>
                <w:lang w:val="en-CA"/>
              </w:rPr>
              <w:t>22.2 [2]</w:t>
            </w:r>
          </w:p>
        </w:tc>
      </w:tr>
    </w:tbl>
    <w:p w14:paraId="79E9F8C9" w14:textId="17994A98" w:rsidR="000123D8" w:rsidRPr="00B27F16" w:rsidRDefault="000123D8" w:rsidP="43B1275E">
      <w:pPr>
        <w:rPr>
          <w:color w:val="000000" w:themeColor="text1"/>
        </w:rPr>
      </w:pPr>
    </w:p>
    <w:p w14:paraId="41EA19BC" w14:textId="31DE09E4" w:rsidR="000123D8" w:rsidRPr="00B27F16" w:rsidRDefault="4B0EA83A" w:rsidP="43B1275E">
      <w:pPr>
        <w:rPr>
          <w:color w:val="000000" w:themeColor="text1"/>
          <w:szCs w:val="22"/>
        </w:rPr>
      </w:pPr>
      <w:r w:rsidRPr="00B27F16">
        <w:rPr>
          <w:color w:val="000000" w:themeColor="text1"/>
          <w:szCs w:val="22"/>
          <w:lang w:val="en-CA"/>
        </w:rPr>
        <w:t>F</w:t>
      </w:r>
      <w:r w:rsidR="00503AC2" w:rsidRPr="00B27F16">
        <w:rPr>
          <w:color w:val="000000" w:themeColor="text1"/>
          <w:szCs w:val="22"/>
          <w:lang w:val="en-CA"/>
        </w:rPr>
        <w:t>igure 1</w:t>
      </w:r>
      <w:r w:rsidRPr="00B27F16">
        <w:rPr>
          <w:color w:val="000000" w:themeColor="text1"/>
          <w:szCs w:val="22"/>
          <w:lang w:val="en-CA"/>
        </w:rPr>
        <w:t xml:space="preserve"> shows a scenario where </w:t>
      </w:r>
      <w:r w:rsidR="00503AC2" w:rsidRPr="00B27F16">
        <w:rPr>
          <w:color w:val="000000" w:themeColor="text1"/>
          <w:szCs w:val="22"/>
          <w:lang w:val="en-CA"/>
        </w:rPr>
        <w:t xml:space="preserve">some </w:t>
      </w:r>
      <w:r w:rsidR="00610F03" w:rsidRPr="00B27F16">
        <w:rPr>
          <w:color w:val="000000" w:themeColor="text1"/>
          <w:szCs w:val="22"/>
          <w:lang w:val="en-CA"/>
        </w:rPr>
        <w:t>image</w:t>
      </w:r>
      <w:r w:rsidR="006E2F31" w:rsidRPr="00B27F16">
        <w:rPr>
          <w:color w:val="000000" w:themeColor="text1"/>
          <w:szCs w:val="22"/>
          <w:lang w:val="en-CA"/>
        </w:rPr>
        <w:t>s</w:t>
      </w:r>
      <w:r w:rsidRPr="00B27F16">
        <w:rPr>
          <w:color w:val="000000" w:themeColor="text1"/>
          <w:szCs w:val="22"/>
          <w:lang w:val="en-CA"/>
        </w:rPr>
        <w:t xml:space="preserve"> </w:t>
      </w:r>
      <w:r w:rsidR="00610F03" w:rsidRPr="00B27F16">
        <w:rPr>
          <w:color w:val="000000" w:themeColor="text1"/>
          <w:szCs w:val="22"/>
          <w:lang w:val="en-CA"/>
        </w:rPr>
        <w:t xml:space="preserve">in the video </w:t>
      </w:r>
      <w:r w:rsidR="006E2F31" w:rsidRPr="00B27F16">
        <w:rPr>
          <w:color w:val="000000" w:themeColor="text1"/>
          <w:szCs w:val="22"/>
          <w:lang w:val="en-CA"/>
        </w:rPr>
        <w:t xml:space="preserve">may not be </w:t>
      </w:r>
      <w:r w:rsidRPr="00B27F16">
        <w:rPr>
          <w:color w:val="000000" w:themeColor="text1"/>
          <w:szCs w:val="22"/>
          <w:lang w:val="en-CA"/>
        </w:rPr>
        <w:t xml:space="preserve">optimized for machine vision. </w:t>
      </w:r>
      <w:r w:rsidR="000F3B3F" w:rsidRPr="00B27F16">
        <w:rPr>
          <w:color w:val="000000" w:themeColor="text1"/>
          <w:szCs w:val="22"/>
          <w:lang w:val="en-CA"/>
        </w:rPr>
        <w:t xml:space="preserve">Assuming </w:t>
      </w:r>
      <w:r w:rsidRPr="00B27F16">
        <w:rPr>
          <w:color w:val="000000" w:themeColor="text1"/>
          <w:szCs w:val="22"/>
          <w:lang w:val="en-CA"/>
        </w:rPr>
        <w:t xml:space="preserve">the decoding speed of videos is 60 fps, </w:t>
      </w:r>
      <w:r w:rsidR="00610F03" w:rsidRPr="00B27F16">
        <w:rPr>
          <w:color w:val="000000" w:themeColor="text1"/>
          <w:szCs w:val="22"/>
          <w:lang w:val="en-CA"/>
        </w:rPr>
        <w:t>and</w:t>
      </w:r>
      <w:r w:rsidRPr="00B27F16">
        <w:rPr>
          <w:color w:val="000000" w:themeColor="text1"/>
          <w:szCs w:val="22"/>
          <w:lang w:val="en-CA"/>
        </w:rPr>
        <w:t xml:space="preserve"> the inference speed is 30 fps. In such a case, </w:t>
      </w:r>
      <w:r w:rsidR="004C2EFC" w:rsidRPr="00B27F16">
        <w:rPr>
          <w:color w:val="000000" w:themeColor="text1"/>
          <w:szCs w:val="22"/>
          <w:lang w:val="en-CA"/>
        </w:rPr>
        <w:t xml:space="preserve">the </w:t>
      </w:r>
      <w:r w:rsidR="00610F03" w:rsidRPr="00B27F16">
        <w:rPr>
          <w:color w:val="000000" w:themeColor="text1"/>
          <w:szCs w:val="22"/>
          <w:lang w:val="en-CA"/>
        </w:rPr>
        <w:t>image</w:t>
      </w:r>
      <w:r w:rsidR="004C2EFC" w:rsidRPr="00B27F16">
        <w:rPr>
          <w:color w:val="000000" w:themeColor="text1"/>
          <w:szCs w:val="22"/>
          <w:lang w:val="en-CA"/>
        </w:rPr>
        <w:t xml:space="preserve"> may be sampled at a fixed </w:t>
      </w:r>
      <w:r w:rsidR="001D5D81" w:rsidRPr="00B27F16">
        <w:rPr>
          <w:color w:val="000000" w:themeColor="text1"/>
          <w:szCs w:val="22"/>
          <w:lang w:val="en-CA"/>
        </w:rPr>
        <w:t xml:space="preserve">interval </w:t>
      </w:r>
      <w:r w:rsidR="004C2EFC" w:rsidRPr="00B27F16">
        <w:rPr>
          <w:color w:val="000000" w:themeColor="text1"/>
          <w:szCs w:val="22"/>
          <w:lang w:val="en-CA"/>
        </w:rPr>
        <w:t>of 2</w:t>
      </w:r>
      <w:r w:rsidR="006B3764" w:rsidRPr="00B27F16">
        <w:rPr>
          <w:color w:val="000000" w:themeColor="text1"/>
          <w:szCs w:val="22"/>
          <w:lang w:val="en-CA"/>
        </w:rPr>
        <w:t xml:space="preserve"> on the decoder side</w:t>
      </w:r>
      <w:r w:rsidR="001D5D81" w:rsidRPr="00B27F16">
        <w:rPr>
          <w:color w:val="000000" w:themeColor="text1"/>
          <w:szCs w:val="22"/>
          <w:lang w:val="en-CA"/>
        </w:rPr>
        <w:t>. T</w:t>
      </w:r>
      <w:r w:rsidRPr="00B27F16">
        <w:rPr>
          <w:color w:val="000000" w:themeColor="text1"/>
          <w:szCs w:val="22"/>
          <w:lang w:val="en-CA"/>
        </w:rPr>
        <w:t xml:space="preserve">he </w:t>
      </w:r>
      <w:r w:rsidR="00610F03" w:rsidRPr="00B27F16">
        <w:rPr>
          <w:color w:val="000000" w:themeColor="text1"/>
          <w:szCs w:val="22"/>
          <w:lang w:val="en-CA"/>
        </w:rPr>
        <w:t>images</w:t>
      </w:r>
      <w:r w:rsidR="004C2EFC" w:rsidRPr="00B27F16">
        <w:rPr>
          <w:color w:val="000000" w:themeColor="text1"/>
          <w:szCs w:val="22"/>
          <w:lang w:val="en-CA"/>
        </w:rPr>
        <w:t xml:space="preserve"> not </w:t>
      </w:r>
      <w:r w:rsidRPr="00B27F16">
        <w:rPr>
          <w:color w:val="000000" w:themeColor="text1"/>
          <w:szCs w:val="22"/>
          <w:lang w:val="en-CA"/>
        </w:rPr>
        <w:t xml:space="preserve">optimized for machine vision may be </w:t>
      </w:r>
      <w:r w:rsidR="00352808" w:rsidRPr="00B27F16">
        <w:rPr>
          <w:color w:val="000000" w:themeColor="text1"/>
          <w:szCs w:val="22"/>
          <w:lang w:val="en-CA"/>
        </w:rPr>
        <w:t>used for inference</w:t>
      </w:r>
      <w:r w:rsidRPr="00B27F16">
        <w:rPr>
          <w:color w:val="000000" w:themeColor="text1"/>
          <w:szCs w:val="22"/>
          <w:lang w:val="en-CA"/>
        </w:rPr>
        <w:t xml:space="preserve">, which </w:t>
      </w:r>
      <w:r w:rsidR="00352808" w:rsidRPr="00B27F16">
        <w:rPr>
          <w:color w:val="000000" w:themeColor="text1"/>
          <w:szCs w:val="22"/>
          <w:lang w:val="en-CA"/>
        </w:rPr>
        <w:t xml:space="preserve">may </w:t>
      </w:r>
      <w:r w:rsidR="004C2EFC" w:rsidRPr="00B27F16">
        <w:rPr>
          <w:color w:val="000000" w:themeColor="text1"/>
          <w:szCs w:val="22"/>
          <w:lang w:val="en-CA"/>
        </w:rPr>
        <w:t xml:space="preserve">result </w:t>
      </w:r>
      <w:r w:rsidRPr="00B27F16">
        <w:rPr>
          <w:color w:val="000000" w:themeColor="text1"/>
          <w:szCs w:val="22"/>
          <w:lang w:val="en-CA"/>
        </w:rPr>
        <w:t>in lower accuracy</w:t>
      </w:r>
      <w:r w:rsidR="004C2EFC" w:rsidRPr="00B27F16">
        <w:rPr>
          <w:color w:val="000000" w:themeColor="text1"/>
          <w:szCs w:val="22"/>
          <w:lang w:val="en-CA"/>
        </w:rPr>
        <w:t xml:space="preserve"> of </w:t>
      </w:r>
      <w:r w:rsidR="001D5D81" w:rsidRPr="00B27F16">
        <w:rPr>
          <w:color w:val="000000" w:themeColor="text1"/>
          <w:szCs w:val="22"/>
          <w:lang w:val="en-CA"/>
        </w:rPr>
        <w:t xml:space="preserve">the </w:t>
      </w:r>
      <w:r w:rsidR="004C2EFC" w:rsidRPr="00B27F16">
        <w:rPr>
          <w:color w:val="000000" w:themeColor="text1"/>
          <w:szCs w:val="22"/>
          <w:lang w:val="en-CA"/>
        </w:rPr>
        <w:t xml:space="preserve">machine vision </w:t>
      </w:r>
      <w:r w:rsidR="00404A37" w:rsidRPr="00B27F16">
        <w:rPr>
          <w:color w:val="000000" w:themeColor="text1"/>
          <w:szCs w:val="22"/>
          <w:lang w:val="en-CA"/>
        </w:rPr>
        <w:t>algorithm</w:t>
      </w:r>
      <w:r w:rsidRPr="00B27F16">
        <w:rPr>
          <w:color w:val="000000" w:themeColor="text1"/>
          <w:szCs w:val="22"/>
          <w:lang w:val="en-CA"/>
        </w:rPr>
        <w:t xml:space="preserve">.  </w:t>
      </w:r>
    </w:p>
    <w:p w14:paraId="2498C405" w14:textId="31B55514" w:rsidR="006E2F31" w:rsidRPr="00B27F16" w:rsidRDefault="00503AC2" w:rsidP="006E2F31">
      <w:pPr>
        <w:rPr>
          <w:color w:val="000000" w:themeColor="text1"/>
          <w:szCs w:val="22"/>
        </w:rPr>
      </w:pPr>
      <w:r w:rsidRPr="00B27F16">
        <w:rPr>
          <w:color w:val="000000" w:themeColor="text1"/>
          <w:szCs w:val="22"/>
        </w:rPr>
        <w:t>Ou</w:t>
      </w:r>
      <w:r w:rsidR="004C2EFC" w:rsidRPr="00B27F16">
        <w:rPr>
          <w:color w:val="000000" w:themeColor="text1"/>
          <w:szCs w:val="22"/>
        </w:rPr>
        <w:t>r proposal helps</w:t>
      </w:r>
      <w:r w:rsidR="006E2F31" w:rsidRPr="00B27F16">
        <w:rPr>
          <w:color w:val="000000" w:themeColor="text1"/>
          <w:szCs w:val="22"/>
        </w:rPr>
        <w:t xml:space="preserve"> to indicate the image that </w:t>
      </w:r>
      <w:r w:rsidR="00352808" w:rsidRPr="00B27F16">
        <w:rPr>
          <w:color w:val="000000" w:themeColor="text1"/>
          <w:szCs w:val="22"/>
        </w:rPr>
        <w:t>is</w:t>
      </w:r>
      <w:r w:rsidR="006E2F31" w:rsidRPr="00B27F16">
        <w:rPr>
          <w:color w:val="000000" w:themeColor="text1"/>
          <w:szCs w:val="22"/>
        </w:rPr>
        <w:t xml:space="preserve"> not optimized for machine vision</w:t>
      </w:r>
      <w:r w:rsidR="001D5D81" w:rsidRPr="00B27F16">
        <w:rPr>
          <w:color w:val="000000" w:themeColor="text1"/>
          <w:szCs w:val="22"/>
        </w:rPr>
        <w:t>. This machine vision indication</w:t>
      </w:r>
      <w:r w:rsidR="004C2EFC" w:rsidRPr="00B27F16">
        <w:rPr>
          <w:color w:val="000000" w:themeColor="text1"/>
          <w:szCs w:val="22"/>
        </w:rPr>
        <w:t xml:space="preserve"> giv</w:t>
      </w:r>
      <w:r w:rsidR="001D5D81" w:rsidRPr="00B27F16">
        <w:rPr>
          <w:color w:val="000000" w:themeColor="text1"/>
          <w:szCs w:val="22"/>
        </w:rPr>
        <w:t>es</w:t>
      </w:r>
      <w:r w:rsidR="006E2F31" w:rsidRPr="00B27F16">
        <w:rPr>
          <w:color w:val="000000" w:themeColor="text1"/>
          <w:szCs w:val="22"/>
        </w:rPr>
        <w:t xml:space="preserve"> the </w:t>
      </w:r>
      <w:r w:rsidR="004C2EFC" w:rsidRPr="00B27F16">
        <w:rPr>
          <w:color w:val="000000" w:themeColor="text1"/>
          <w:szCs w:val="22"/>
        </w:rPr>
        <w:t xml:space="preserve">decoder an </w:t>
      </w:r>
      <w:r w:rsidR="006E2F31" w:rsidRPr="00B27F16">
        <w:rPr>
          <w:color w:val="000000" w:themeColor="text1"/>
          <w:szCs w:val="22"/>
        </w:rPr>
        <w:t xml:space="preserve">option </w:t>
      </w:r>
      <w:r w:rsidR="001D5D81" w:rsidRPr="00B27F16">
        <w:rPr>
          <w:color w:val="000000" w:themeColor="text1"/>
          <w:szCs w:val="22"/>
        </w:rPr>
        <w:t xml:space="preserve">not </w:t>
      </w:r>
      <w:r w:rsidR="006E2F31" w:rsidRPr="00B27F16">
        <w:rPr>
          <w:color w:val="000000" w:themeColor="text1"/>
          <w:szCs w:val="22"/>
        </w:rPr>
        <w:t xml:space="preserve">to select the image </w:t>
      </w:r>
      <w:r w:rsidR="004C2EFC" w:rsidRPr="00B27F16">
        <w:rPr>
          <w:color w:val="000000" w:themeColor="text1"/>
          <w:szCs w:val="22"/>
        </w:rPr>
        <w:t xml:space="preserve">that </w:t>
      </w:r>
      <w:r w:rsidR="00352808" w:rsidRPr="00B27F16">
        <w:rPr>
          <w:color w:val="000000" w:themeColor="text1"/>
          <w:szCs w:val="22"/>
        </w:rPr>
        <w:t>is</w:t>
      </w:r>
      <w:r w:rsidR="004C2EFC" w:rsidRPr="00B27F16">
        <w:rPr>
          <w:color w:val="000000" w:themeColor="text1"/>
          <w:szCs w:val="22"/>
        </w:rPr>
        <w:t xml:space="preserve"> </w:t>
      </w:r>
      <w:r w:rsidR="001D5D81" w:rsidRPr="00B27F16">
        <w:rPr>
          <w:color w:val="000000" w:themeColor="text1"/>
          <w:szCs w:val="22"/>
        </w:rPr>
        <w:t xml:space="preserve">not </w:t>
      </w:r>
      <w:r w:rsidR="004C2EFC" w:rsidRPr="00B27F16">
        <w:rPr>
          <w:color w:val="000000" w:themeColor="text1"/>
          <w:szCs w:val="22"/>
        </w:rPr>
        <w:t xml:space="preserve">optimized for machine vision, which may help improve the accuracy of </w:t>
      </w:r>
      <w:r w:rsidR="001D5D81" w:rsidRPr="00B27F16">
        <w:rPr>
          <w:color w:val="000000" w:themeColor="text1"/>
          <w:szCs w:val="22"/>
        </w:rPr>
        <w:t xml:space="preserve">the </w:t>
      </w:r>
      <w:r w:rsidR="004C2EFC" w:rsidRPr="00B27F16">
        <w:rPr>
          <w:color w:val="000000" w:themeColor="text1"/>
          <w:szCs w:val="22"/>
        </w:rPr>
        <w:t xml:space="preserve">machine vision </w:t>
      </w:r>
      <w:r w:rsidR="00404A37" w:rsidRPr="00B27F16">
        <w:rPr>
          <w:color w:val="000000" w:themeColor="text1"/>
          <w:szCs w:val="22"/>
        </w:rPr>
        <w:t>algorithm</w:t>
      </w:r>
      <w:r w:rsidR="004C2EFC" w:rsidRPr="00B27F16">
        <w:rPr>
          <w:color w:val="000000" w:themeColor="text1"/>
          <w:szCs w:val="22"/>
        </w:rPr>
        <w:t>.</w:t>
      </w:r>
      <w:r w:rsidR="005B4B8A" w:rsidRPr="00B27F16">
        <w:rPr>
          <w:color w:val="000000" w:themeColor="text1"/>
          <w:szCs w:val="22"/>
        </w:rPr>
        <w:t xml:space="preserve"> </w:t>
      </w:r>
      <w:r w:rsidR="00352808" w:rsidRPr="00B27F16">
        <w:rPr>
          <w:color w:val="000000" w:themeColor="text1"/>
          <w:szCs w:val="22"/>
        </w:rPr>
        <w:t>A</w:t>
      </w:r>
      <w:r w:rsidR="005B4B8A" w:rsidRPr="00B27F16">
        <w:rPr>
          <w:color w:val="000000" w:themeColor="text1"/>
          <w:szCs w:val="22"/>
        </w:rPr>
        <w:t>s illustrated in F</w:t>
      </w:r>
      <w:r w:rsidRPr="00B27F16">
        <w:rPr>
          <w:color w:val="000000" w:themeColor="text1"/>
          <w:szCs w:val="22"/>
        </w:rPr>
        <w:t xml:space="preserve">igure 1, </w:t>
      </w:r>
      <w:r w:rsidR="00352808" w:rsidRPr="00B27F16">
        <w:rPr>
          <w:color w:val="000000" w:themeColor="text1"/>
          <w:szCs w:val="22"/>
        </w:rPr>
        <w:t>image</w:t>
      </w:r>
      <w:r w:rsidR="005B4B8A" w:rsidRPr="00B27F16">
        <w:rPr>
          <w:color w:val="000000" w:themeColor="text1"/>
          <w:szCs w:val="22"/>
        </w:rPr>
        <w:t xml:space="preserve"> #5 </w:t>
      </w:r>
      <w:r w:rsidR="0049298E" w:rsidRPr="00B27F16">
        <w:rPr>
          <w:color w:val="000000" w:themeColor="text1"/>
          <w:szCs w:val="22"/>
        </w:rPr>
        <w:t xml:space="preserve">may </w:t>
      </w:r>
      <w:r w:rsidR="005B4B8A" w:rsidRPr="00B27F16">
        <w:rPr>
          <w:color w:val="000000" w:themeColor="text1"/>
          <w:szCs w:val="22"/>
        </w:rPr>
        <w:t>not</w:t>
      </w:r>
      <w:r w:rsidR="0049298E" w:rsidRPr="00B27F16">
        <w:rPr>
          <w:color w:val="000000" w:themeColor="text1"/>
          <w:szCs w:val="22"/>
        </w:rPr>
        <w:t xml:space="preserve"> be</w:t>
      </w:r>
      <w:r w:rsidR="005B4B8A" w:rsidRPr="00B27F16">
        <w:rPr>
          <w:color w:val="000000" w:themeColor="text1"/>
          <w:szCs w:val="22"/>
        </w:rPr>
        <w:t xml:space="preserve"> optimized</w:t>
      </w:r>
      <w:r w:rsidR="0049298E" w:rsidRPr="00B27F16">
        <w:rPr>
          <w:color w:val="000000" w:themeColor="text1"/>
          <w:szCs w:val="22"/>
        </w:rPr>
        <w:t xml:space="preserve"> for machine vision. In the fixed interval example, </w:t>
      </w:r>
      <w:r w:rsidR="00352808" w:rsidRPr="00B27F16">
        <w:rPr>
          <w:color w:val="000000" w:themeColor="text1"/>
          <w:szCs w:val="22"/>
        </w:rPr>
        <w:t>image</w:t>
      </w:r>
      <w:r w:rsidR="0049298E" w:rsidRPr="00B27F16">
        <w:rPr>
          <w:color w:val="000000" w:themeColor="text1"/>
          <w:szCs w:val="22"/>
        </w:rPr>
        <w:t xml:space="preserve"> #5 may be selected for inference</w:t>
      </w:r>
      <w:r w:rsidR="00610F03" w:rsidRPr="00B27F16">
        <w:rPr>
          <w:color w:val="000000" w:themeColor="text1"/>
          <w:szCs w:val="22"/>
        </w:rPr>
        <w:t xml:space="preserve">, </w:t>
      </w:r>
      <w:r w:rsidR="0049298E" w:rsidRPr="00B27F16">
        <w:rPr>
          <w:color w:val="000000" w:themeColor="text1"/>
          <w:szCs w:val="22"/>
        </w:rPr>
        <w:t xml:space="preserve">resulting in </w:t>
      </w:r>
      <w:r w:rsidRPr="00B27F16">
        <w:rPr>
          <w:color w:val="000000" w:themeColor="text1"/>
          <w:szCs w:val="22"/>
        </w:rPr>
        <w:t>lower</w:t>
      </w:r>
      <w:r w:rsidR="0049298E" w:rsidRPr="00B27F16">
        <w:rPr>
          <w:color w:val="000000" w:themeColor="text1"/>
          <w:szCs w:val="22"/>
        </w:rPr>
        <w:t xml:space="preserve"> accuracy.</w:t>
      </w:r>
      <w:r w:rsidRPr="00B27F16">
        <w:rPr>
          <w:color w:val="000000" w:themeColor="text1"/>
          <w:szCs w:val="22"/>
        </w:rPr>
        <w:t xml:space="preserve"> If our proposal is used, image #5 which is marked </w:t>
      </w:r>
      <w:r w:rsidR="00BC3A6B" w:rsidRPr="00B27F16">
        <w:rPr>
          <w:color w:val="000000" w:themeColor="text1"/>
          <w:szCs w:val="22"/>
        </w:rPr>
        <w:t xml:space="preserve">as </w:t>
      </w:r>
      <w:r w:rsidRPr="00B27F16">
        <w:rPr>
          <w:color w:val="000000" w:themeColor="text1"/>
          <w:szCs w:val="22"/>
        </w:rPr>
        <w:t>not optimized for machine vision may not be selected for inference</w:t>
      </w:r>
      <w:r w:rsidR="008811A9" w:rsidRPr="00B27F16">
        <w:rPr>
          <w:color w:val="000000" w:themeColor="text1"/>
          <w:szCs w:val="22"/>
        </w:rPr>
        <w:t xml:space="preserve"> and </w:t>
      </w:r>
      <w:r w:rsidRPr="00B27F16">
        <w:rPr>
          <w:color w:val="000000" w:themeColor="text1"/>
          <w:szCs w:val="22"/>
        </w:rPr>
        <w:t>Image #6 may be selected instead. This results in higher accuracy.</w:t>
      </w:r>
    </w:p>
    <w:p w14:paraId="75A3B6C5" w14:textId="46BB5ABC" w:rsidR="000123D8" w:rsidRPr="00B27F16" w:rsidRDefault="0001686B" w:rsidP="43B1275E">
      <w:pPr>
        <w:rPr>
          <w:color w:val="000000" w:themeColor="text1"/>
        </w:rPr>
      </w:pPr>
      <w:r w:rsidRPr="00B27F16">
        <w:rPr>
          <w:noProof/>
          <w:color w:val="000000" w:themeColor="text1"/>
        </w:rPr>
        <w:drawing>
          <wp:inline distT="0" distB="0" distL="0" distR="0" wp14:anchorId="4874D459" wp14:editId="39057E82">
            <wp:extent cx="5943600" cy="3343275"/>
            <wp:effectExtent l="0" t="0" r="0" b="9525"/>
            <wp:docPr id="28" name="Graphic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943600" cy="3343275"/>
                    </a:xfrm>
                    <a:prstGeom prst="rect">
                      <a:avLst/>
                    </a:prstGeom>
                  </pic:spPr>
                </pic:pic>
              </a:graphicData>
            </a:graphic>
          </wp:inline>
        </w:drawing>
      </w:r>
    </w:p>
    <w:p w14:paraId="6BC2D8A6" w14:textId="13113DE8" w:rsidR="00F02AFE" w:rsidRPr="00B27F16" w:rsidRDefault="00A229DD" w:rsidP="00B73EB1">
      <w:pPr>
        <w:jc w:val="center"/>
        <w:rPr>
          <w:color w:val="000000" w:themeColor="text1"/>
          <w:szCs w:val="22"/>
          <w:lang w:val="en-CA"/>
        </w:rPr>
      </w:pPr>
      <w:r w:rsidRPr="00B27F16">
        <w:rPr>
          <w:b/>
          <w:bCs/>
          <w:color w:val="000000" w:themeColor="text1"/>
          <w:szCs w:val="22"/>
          <w:lang w:val="en-CA"/>
        </w:rPr>
        <w:t>Figure 1:</w:t>
      </w:r>
      <w:r w:rsidR="00503AC2" w:rsidRPr="00B27F16">
        <w:rPr>
          <w:b/>
          <w:bCs/>
          <w:color w:val="000000" w:themeColor="text1"/>
          <w:szCs w:val="22"/>
          <w:lang w:val="en-CA"/>
        </w:rPr>
        <w:t xml:space="preserve"> An illustration of the use case</w:t>
      </w:r>
      <w:r w:rsidR="0001686B" w:rsidRPr="00B27F16">
        <w:rPr>
          <w:b/>
          <w:bCs/>
          <w:color w:val="000000" w:themeColor="text1"/>
          <w:szCs w:val="22"/>
          <w:lang w:val="en-CA"/>
        </w:rPr>
        <w:t>: A) images for displaying, B)</w:t>
      </w:r>
      <w:r w:rsidR="00765624" w:rsidRPr="00B27F16">
        <w:rPr>
          <w:b/>
          <w:bCs/>
          <w:color w:val="000000" w:themeColor="text1"/>
          <w:szCs w:val="22"/>
          <w:lang w:val="en-CA"/>
        </w:rPr>
        <w:t xml:space="preserve"> </w:t>
      </w:r>
      <w:r w:rsidR="0001686B" w:rsidRPr="00B27F16">
        <w:rPr>
          <w:b/>
          <w:bCs/>
          <w:color w:val="000000" w:themeColor="text1"/>
          <w:szCs w:val="22"/>
          <w:lang w:val="en-CA"/>
        </w:rPr>
        <w:t>images sampled at a fixed interval of 2 for machine vision, C) images sampled based on our proposal for machine vision, where the decoding speed is 60fps and the inference speed is 30 fps.</w:t>
      </w:r>
    </w:p>
    <w:p w14:paraId="497F65DB" w14:textId="0CD96C19" w:rsidR="00D60649" w:rsidRPr="00B27F16" w:rsidRDefault="00D60649" w:rsidP="00DE4B5F">
      <w:pPr>
        <w:pStyle w:val="Heading1"/>
        <w:rPr>
          <w:color w:val="000000" w:themeColor="text1"/>
          <w:lang w:val="en-CA"/>
        </w:rPr>
      </w:pPr>
      <w:r w:rsidRPr="00B27F16">
        <w:rPr>
          <w:color w:val="000000" w:themeColor="text1"/>
          <w:lang w:val="en-CA"/>
        </w:rPr>
        <w:lastRenderedPageBreak/>
        <w:t xml:space="preserve">References  </w:t>
      </w:r>
    </w:p>
    <w:p w14:paraId="4F444A18" w14:textId="61C0FE1F" w:rsidR="007566D5" w:rsidRPr="00B27F16" w:rsidRDefault="0089138C" w:rsidP="0089138C">
      <w:pPr>
        <w:rPr>
          <w:color w:val="000000" w:themeColor="text1"/>
          <w:lang w:val="en-CA"/>
        </w:rPr>
      </w:pPr>
      <w:r w:rsidRPr="00B27F16">
        <w:rPr>
          <w:color w:val="000000" w:themeColor="text1"/>
          <w:lang w:val="en-CA"/>
        </w:rPr>
        <w:t xml:space="preserve">[1] </w:t>
      </w:r>
      <w:proofErr w:type="spellStart"/>
      <w:r w:rsidRPr="00B27F16">
        <w:rPr>
          <w:color w:val="000000" w:themeColor="text1"/>
          <w:lang w:val="en-CA"/>
        </w:rPr>
        <w:t>Zhongdao</w:t>
      </w:r>
      <w:proofErr w:type="spellEnd"/>
      <w:r w:rsidRPr="00B27F16">
        <w:rPr>
          <w:color w:val="000000" w:themeColor="text1"/>
          <w:lang w:val="en-CA"/>
        </w:rPr>
        <w:t xml:space="preserve">, Z., Shi, J., Wang, L., Li, Y., &amp; Yeung, D. Y. (2021). Towards Realtime MOT: Detection, Tracking, and Recognition of Multiple Objects in Video. GitHub. Retrieved from </w:t>
      </w:r>
      <w:hyperlink r:id="rId15" w:history="1">
        <w:r w:rsidRPr="00B27F16">
          <w:rPr>
            <w:rStyle w:val="Hyperlink"/>
            <w:color w:val="000000" w:themeColor="text1"/>
            <w:lang w:val="en-CA"/>
          </w:rPr>
          <w:t>https://github.com/Zhongdao/Towards-Realtime-MOT</w:t>
        </w:r>
      </w:hyperlink>
    </w:p>
    <w:p w14:paraId="36E5C786" w14:textId="7A8C6D89" w:rsidR="0089138C" w:rsidRPr="00B27F16" w:rsidRDefault="0089138C" w:rsidP="0089138C">
      <w:pPr>
        <w:rPr>
          <w:color w:val="000000" w:themeColor="text1"/>
          <w:lang w:val="en-CA"/>
        </w:rPr>
      </w:pPr>
      <w:r w:rsidRPr="00B27F16">
        <w:rPr>
          <w:color w:val="000000" w:themeColor="text1"/>
          <w:lang w:val="en-CA"/>
        </w:rPr>
        <w:t xml:space="preserve">[2] Facebook Research. (n.d.). Detectron2 Model Zoo. GitHub. Retrieved from </w:t>
      </w:r>
      <w:proofErr w:type="gramStart"/>
      <w:r w:rsidRPr="00B27F16">
        <w:rPr>
          <w:color w:val="000000" w:themeColor="text1"/>
          <w:lang w:val="en-CA"/>
        </w:rPr>
        <w:t>https://github.com/facebookresearch/detectron2/blob/main/MODEL_ZOO.md</w:t>
      </w:r>
      <w:proofErr w:type="gramEnd"/>
    </w:p>
    <w:p w14:paraId="5F0CF8E4" w14:textId="77777777" w:rsidR="001F2594" w:rsidRPr="00B27F16" w:rsidRDefault="001F2594" w:rsidP="00E11923">
      <w:pPr>
        <w:pStyle w:val="Heading1"/>
        <w:rPr>
          <w:color w:val="000000" w:themeColor="text1"/>
          <w:lang w:val="en-CA"/>
        </w:rPr>
      </w:pPr>
      <w:r w:rsidRPr="00B27F16">
        <w:rPr>
          <w:color w:val="000000" w:themeColor="text1"/>
          <w:lang w:val="en-CA"/>
        </w:rPr>
        <w:t>Patent rights declaration</w:t>
      </w:r>
      <w:r w:rsidR="00B94B06" w:rsidRPr="00B27F16">
        <w:rPr>
          <w:color w:val="000000" w:themeColor="text1"/>
          <w:lang w:val="en-CA"/>
        </w:rPr>
        <w:t>(s)</w:t>
      </w:r>
    </w:p>
    <w:p w14:paraId="7A9B4D21" w14:textId="0819A9FC" w:rsidR="00342FF4" w:rsidRPr="00B27F16" w:rsidRDefault="00DE4B5F" w:rsidP="009234A5">
      <w:pPr>
        <w:rPr>
          <w:color w:val="000000" w:themeColor="text1"/>
          <w:szCs w:val="22"/>
          <w:lang w:val="en-CA"/>
        </w:rPr>
      </w:pPr>
      <w:r w:rsidRPr="00B27F16">
        <w:rPr>
          <w:b/>
          <w:color w:val="000000" w:themeColor="text1"/>
          <w:szCs w:val="22"/>
          <w:lang w:val="en-CA"/>
        </w:rPr>
        <w:t>Panasonic</w:t>
      </w:r>
      <w:r w:rsidR="001F2594" w:rsidRPr="00B27F16">
        <w:rPr>
          <w:b/>
          <w:color w:val="000000" w:themeColor="text1"/>
          <w:szCs w:val="22"/>
          <w:lang w:val="en-CA"/>
        </w:rPr>
        <w:t xml:space="preserve"> may have </w:t>
      </w:r>
      <w:r w:rsidR="0098551D" w:rsidRPr="00B27F16">
        <w:rPr>
          <w:b/>
          <w:color w:val="000000" w:themeColor="text1"/>
          <w:szCs w:val="22"/>
          <w:lang w:val="en-CA"/>
        </w:rPr>
        <w:t>current or pending</w:t>
      </w:r>
      <w:r w:rsidR="001F2594" w:rsidRPr="00B27F16">
        <w:rPr>
          <w:b/>
          <w:color w:val="000000" w:themeColor="text1"/>
          <w:szCs w:val="22"/>
          <w:lang w:val="en-CA"/>
        </w:rPr>
        <w:t xml:space="preserve"> </w:t>
      </w:r>
      <w:r w:rsidR="0098551D" w:rsidRPr="00B27F16">
        <w:rPr>
          <w:b/>
          <w:color w:val="000000" w:themeColor="text1"/>
          <w:szCs w:val="22"/>
          <w:lang w:val="en-CA"/>
        </w:rPr>
        <w:t xml:space="preserve">patent rights </w:t>
      </w:r>
      <w:r w:rsidR="001F2594" w:rsidRPr="00B27F16">
        <w:rPr>
          <w:b/>
          <w:color w:val="000000" w:themeColor="text1"/>
          <w:szCs w:val="22"/>
          <w:lang w:val="en-CA"/>
        </w:rPr>
        <w:t xml:space="preserve">relating to the technology described </w:t>
      </w:r>
      <w:r w:rsidR="002F164D" w:rsidRPr="00B27F16">
        <w:rPr>
          <w:b/>
          <w:color w:val="000000" w:themeColor="text1"/>
          <w:szCs w:val="22"/>
          <w:lang w:val="en-CA"/>
        </w:rPr>
        <w:t xml:space="preserve">in </w:t>
      </w:r>
      <w:r w:rsidR="001F2594" w:rsidRPr="00B27F16">
        <w:rPr>
          <w:b/>
          <w:color w:val="000000" w:themeColor="text1"/>
          <w:szCs w:val="22"/>
          <w:lang w:val="en-CA"/>
        </w:rPr>
        <w:t xml:space="preserve">this contribution </w:t>
      </w:r>
      <w:proofErr w:type="gramStart"/>
      <w:r w:rsidR="001F2594" w:rsidRPr="00B27F16">
        <w:rPr>
          <w:b/>
          <w:color w:val="000000" w:themeColor="text1"/>
          <w:szCs w:val="22"/>
          <w:lang w:val="en-CA"/>
        </w:rPr>
        <w:t>and,</w:t>
      </w:r>
      <w:proofErr w:type="gramEnd"/>
      <w:r w:rsidR="001F2594" w:rsidRPr="00B27F16">
        <w:rPr>
          <w:b/>
          <w:color w:val="000000" w:themeColor="text1"/>
          <w:szCs w:val="22"/>
          <w:lang w:val="en-CA"/>
        </w:rPr>
        <w:t xml:space="preserve"> conditioned on reciprocity, is prepared to grant licenses under reasonable and non-discriminatory terms as necessary for implementation of the resulting ITU-T Recommendation</w:t>
      </w:r>
      <w:r w:rsidR="00247E1E" w:rsidRPr="00B27F16">
        <w:rPr>
          <w:b/>
          <w:color w:val="000000" w:themeColor="text1"/>
          <w:szCs w:val="22"/>
          <w:lang w:val="en-CA"/>
        </w:rPr>
        <w:t> </w:t>
      </w:r>
      <w:r w:rsidR="002F164D" w:rsidRPr="00B27F16">
        <w:rPr>
          <w:b/>
          <w:color w:val="000000" w:themeColor="text1"/>
          <w:szCs w:val="22"/>
          <w:lang w:val="en-CA"/>
        </w:rPr>
        <w:t xml:space="preserve">| ISO/IEC </w:t>
      </w:r>
      <w:r w:rsidR="00A83253" w:rsidRPr="00B27F16">
        <w:rPr>
          <w:b/>
          <w:color w:val="000000" w:themeColor="text1"/>
          <w:szCs w:val="22"/>
          <w:lang w:val="en-CA"/>
        </w:rPr>
        <w:t xml:space="preserve">International </w:t>
      </w:r>
      <w:r w:rsidR="002F164D" w:rsidRPr="00B27F16">
        <w:rPr>
          <w:b/>
          <w:color w:val="000000" w:themeColor="text1"/>
          <w:szCs w:val="22"/>
          <w:lang w:val="en-CA"/>
        </w:rPr>
        <w:t>Standard</w:t>
      </w:r>
      <w:r w:rsidR="001F2594" w:rsidRPr="00B27F16">
        <w:rPr>
          <w:b/>
          <w:color w:val="000000" w:themeColor="text1"/>
          <w:szCs w:val="22"/>
          <w:lang w:val="en-CA"/>
        </w:rPr>
        <w:t xml:space="preserve"> (per box 2 of the ITU-T/ITU-R/ISO/IEC patent statement and licensing declaration form).</w:t>
      </w:r>
    </w:p>
    <w:p w14:paraId="32EAF635" w14:textId="77777777" w:rsidR="007F1F8B" w:rsidRPr="00B27F16" w:rsidRDefault="007F1F8B" w:rsidP="009234A5">
      <w:pPr>
        <w:rPr>
          <w:color w:val="000000" w:themeColor="text1"/>
          <w:szCs w:val="22"/>
          <w:lang w:val="en-CA"/>
        </w:rPr>
      </w:pPr>
    </w:p>
    <w:p w14:paraId="677F6186" w14:textId="77777777" w:rsidR="00E15E02" w:rsidRDefault="00E15E02" w:rsidP="009234A5">
      <w:pPr>
        <w:rPr>
          <w:szCs w:val="22"/>
          <w:lang w:val="en-CA"/>
        </w:rPr>
      </w:pPr>
    </w:p>
    <w:p w14:paraId="06E2F54B" w14:textId="77777777" w:rsidR="00E15E02" w:rsidRPr="005B217D" w:rsidRDefault="00E15E02" w:rsidP="009234A5">
      <w:pPr>
        <w:rPr>
          <w:szCs w:val="22"/>
          <w:lang w:val="en-CA"/>
        </w:rPr>
      </w:pPr>
    </w:p>
    <w:sectPr w:rsidR="00E15E02"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DACA" w14:textId="77777777" w:rsidR="00C5488B" w:rsidRDefault="00C5488B">
      <w:r>
        <w:separator/>
      </w:r>
    </w:p>
  </w:endnote>
  <w:endnote w:type="continuationSeparator" w:id="0">
    <w:p w14:paraId="7F8F69F7" w14:textId="77777777" w:rsidR="00C5488B" w:rsidRDefault="00C5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88BD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60B8">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9AD1" w14:textId="77777777" w:rsidR="00C5488B" w:rsidRDefault="00C5488B">
      <w:r>
        <w:separator/>
      </w:r>
    </w:p>
  </w:footnote>
  <w:footnote w:type="continuationSeparator" w:id="0">
    <w:p w14:paraId="24ACF1CD" w14:textId="77777777" w:rsidR="00C5488B" w:rsidRDefault="00C54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728F4"/>
    <w:multiLevelType w:val="hybridMultilevel"/>
    <w:tmpl w:val="9954C13E"/>
    <w:lvl w:ilvl="0" w:tplc="747E61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A0F343A"/>
    <w:multiLevelType w:val="hybridMultilevel"/>
    <w:tmpl w:val="A68CEF04"/>
    <w:lvl w:ilvl="0" w:tplc="747E61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447821"/>
    <w:multiLevelType w:val="hybridMultilevel"/>
    <w:tmpl w:val="AA56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579A1"/>
    <w:multiLevelType w:val="hybridMultilevel"/>
    <w:tmpl w:val="FD962F8A"/>
    <w:lvl w:ilvl="0" w:tplc="747E618E">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11350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0001475">
    <w:abstractNumId w:val="13"/>
  </w:num>
  <w:num w:numId="3" w16cid:durableId="869031500">
    <w:abstractNumId w:val="12"/>
  </w:num>
  <w:num w:numId="4" w16cid:durableId="1204950679">
    <w:abstractNumId w:val="10"/>
  </w:num>
  <w:num w:numId="5" w16cid:durableId="616759570">
    <w:abstractNumId w:val="11"/>
  </w:num>
  <w:num w:numId="6" w16cid:durableId="1560358574">
    <w:abstractNumId w:val="5"/>
  </w:num>
  <w:num w:numId="7" w16cid:durableId="1016928261">
    <w:abstractNumId w:val="9"/>
  </w:num>
  <w:num w:numId="8" w16cid:durableId="757409137">
    <w:abstractNumId w:val="5"/>
  </w:num>
  <w:num w:numId="9" w16cid:durableId="167064230">
    <w:abstractNumId w:val="1"/>
  </w:num>
  <w:num w:numId="10" w16cid:durableId="1671592515">
    <w:abstractNumId w:val="4"/>
  </w:num>
  <w:num w:numId="11" w16cid:durableId="926766925">
    <w:abstractNumId w:val="3"/>
  </w:num>
  <w:num w:numId="12" w16cid:durableId="346712018">
    <w:abstractNumId w:val="7"/>
  </w:num>
  <w:num w:numId="13" w16cid:durableId="1792699518">
    <w:abstractNumId w:val="8"/>
  </w:num>
  <w:num w:numId="14" w16cid:durableId="1658457128">
    <w:abstractNumId w:val="2"/>
  </w:num>
  <w:num w:numId="15" w16cid:durableId="9359452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DD"/>
    <w:rsid w:val="00005EF0"/>
    <w:rsid w:val="00010DCE"/>
    <w:rsid w:val="000123D8"/>
    <w:rsid w:val="00012871"/>
    <w:rsid w:val="000158ED"/>
    <w:rsid w:val="000165B3"/>
    <w:rsid w:val="0001686B"/>
    <w:rsid w:val="00016BE7"/>
    <w:rsid w:val="000230C2"/>
    <w:rsid w:val="000308A3"/>
    <w:rsid w:val="000321BE"/>
    <w:rsid w:val="000363AC"/>
    <w:rsid w:val="000404FA"/>
    <w:rsid w:val="00040C3E"/>
    <w:rsid w:val="00041681"/>
    <w:rsid w:val="0004543A"/>
    <w:rsid w:val="000458BC"/>
    <w:rsid w:val="00045C41"/>
    <w:rsid w:val="00046C03"/>
    <w:rsid w:val="00056137"/>
    <w:rsid w:val="0005654D"/>
    <w:rsid w:val="00061658"/>
    <w:rsid w:val="000637D1"/>
    <w:rsid w:val="00065039"/>
    <w:rsid w:val="00074F3B"/>
    <w:rsid w:val="0007614F"/>
    <w:rsid w:val="00081398"/>
    <w:rsid w:val="00081CA2"/>
    <w:rsid w:val="00081E55"/>
    <w:rsid w:val="00081F0D"/>
    <w:rsid w:val="00084393"/>
    <w:rsid w:val="000865E1"/>
    <w:rsid w:val="00087B5B"/>
    <w:rsid w:val="00090FA2"/>
    <w:rsid w:val="00092AF4"/>
    <w:rsid w:val="00094479"/>
    <w:rsid w:val="0009482D"/>
    <w:rsid w:val="000956ED"/>
    <w:rsid w:val="000962AC"/>
    <w:rsid w:val="00097655"/>
    <w:rsid w:val="000A53C7"/>
    <w:rsid w:val="000A6C58"/>
    <w:rsid w:val="000B0C0F"/>
    <w:rsid w:val="000B1C6B"/>
    <w:rsid w:val="000B2B64"/>
    <w:rsid w:val="000B4142"/>
    <w:rsid w:val="000B4FF9"/>
    <w:rsid w:val="000B69E3"/>
    <w:rsid w:val="000B725D"/>
    <w:rsid w:val="000C09AC"/>
    <w:rsid w:val="000C1398"/>
    <w:rsid w:val="000C228D"/>
    <w:rsid w:val="000C2BAA"/>
    <w:rsid w:val="000C2DD5"/>
    <w:rsid w:val="000C3604"/>
    <w:rsid w:val="000C450F"/>
    <w:rsid w:val="000C5F4C"/>
    <w:rsid w:val="000E00F3"/>
    <w:rsid w:val="000E3F9E"/>
    <w:rsid w:val="000E68D4"/>
    <w:rsid w:val="000E6CCB"/>
    <w:rsid w:val="000F158C"/>
    <w:rsid w:val="000F22BA"/>
    <w:rsid w:val="000F3B3F"/>
    <w:rsid w:val="000F6C29"/>
    <w:rsid w:val="000F70D8"/>
    <w:rsid w:val="001000E2"/>
    <w:rsid w:val="001028C7"/>
    <w:rsid w:val="00102F3D"/>
    <w:rsid w:val="00115219"/>
    <w:rsid w:val="001209C9"/>
    <w:rsid w:val="001219AD"/>
    <w:rsid w:val="001231EB"/>
    <w:rsid w:val="00124199"/>
    <w:rsid w:val="00124885"/>
    <w:rsid w:val="00124E38"/>
    <w:rsid w:val="0012580B"/>
    <w:rsid w:val="0013095A"/>
    <w:rsid w:val="00130FD4"/>
    <w:rsid w:val="00131F90"/>
    <w:rsid w:val="001332FD"/>
    <w:rsid w:val="00133E5C"/>
    <w:rsid w:val="00133F12"/>
    <w:rsid w:val="0013458C"/>
    <w:rsid w:val="0013526E"/>
    <w:rsid w:val="00137609"/>
    <w:rsid w:val="0013790E"/>
    <w:rsid w:val="00146152"/>
    <w:rsid w:val="00152671"/>
    <w:rsid w:val="00155526"/>
    <w:rsid w:val="00157329"/>
    <w:rsid w:val="001657DF"/>
    <w:rsid w:val="00171371"/>
    <w:rsid w:val="001714E7"/>
    <w:rsid w:val="00175A24"/>
    <w:rsid w:val="001855B7"/>
    <w:rsid w:val="00187E58"/>
    <w:rsid w:val="00190058"/>
    <w:rsid w:val="00191A5D"/>
    <w:rsid w:val="00194710"/>
    <w:rsid w:val="00196B86"/>
    <w:rsid w:val="001A0613"/>
    <w:rsid w:val="001A0F75"/>
    <w:rsid w:val="001A297E"/>
    <w:rsid w:val="001A368E"/>
    <w:rsid w:val="001A6DB1"/>
    <w:rsid w:val="001A6FC8"/>
    <w:rsid w:val="001A7329"/>
    <w:rsid w:val="001A792F"/>
    <w:rsid w:val="001B03DF"/>
    <w:rsid w:val="001B2CF0"/>
    <w:rsid w:val="001B4E28"/>
    <w:rsid w:val="001B5548"/>
    <w:rsid w:val="001B63B6"/>
    <w:rsid w:val="001C3525"/>
    <w:rsid w:val="001C3AFB"/>
    <w:rsid w:val="001D07F0"/>
    <w:rsid w:val="001D0AEF"/>
    <w:rsid w:val="001D1BD2"/>
    <w:rsid w:val="001D5D81"/>
    <w:rsid w:val="001E0248"/>
    <w:rsid w:val="001E02BE"/>
    <w:rsid w:val="001E3B37"/>
    <w:rsid w:val="001E3F32"/>
    <w:rsid w:val="001E3FE5"/>
    <w:rsid w:val="001E6398"/>
    <w:rsid w:val="001F2594"/>
    <w:rsid w:val="001F31F9"/>
    <w:rsid w:val="001F4DA6"/>
    <w:rsid w:val="001F6A5E"/>
    <w:rsid w:val="001F6DA5"/>
    <w:rsid w:val="0020199F"/>
    <w:rsid w:val="0020309E"/>
    <w:rsid w:val="00203D23"/>
    <w:rsid w:val="0020450F"/>
    <w:rsid w:val="002055A6"/>
    <w:rsid w:val="00206460"/>
    <w:rsid w:val="002069B4"/>
    <w:rsid w:val="0021345E"/>
    <w:rsid w:val="00215DFC"/>
    <w:rsid w:val="0021776C"/>
    <w:rsid w:val="00217962"/>
    <w:rsid w:val="002212DF"/>
    <w:rsid w:val="00222B0E"/>
    <w:rsid w:val="00222CD4"/>
    <w:rsid w:val="0022496B"/>
    <w:rsid w:val="00224D73"/>
    <w:rsid w:val="00225016"/>
    <w:rsid w:val="002253CA"/>
    <w:rsid w:val="002264A6"/>
    <w:rsid w:val="00226843"/>
    <w:rsid w:val="00227BA7"/>
    <w:rsid w:val="0023011C"/>
    <w:rsid w:val="00231239"/>
    <w:rsid w:val="002318E9"/>
    <w:rsid w:val="002354A0"/>
    <w:rsid w:val="002375C1"/>
    <w:rsid w:val="00237F77"/>
    <w:rsid w:val="0024077A"/>
    <w:rsid w:val="00243857"/>
    <w:rsid w:val="00244E5E"/>
    <w:rsid w:val="00246432"/>
    <w:rsid w:val="00246936"/>
    <w:rsid w:val="00247E1E"/>
    <w:rsid w:val="002547F2"/>
    <w:rsid w:val="00254C6C"/>
    <w:rsid w:val="00254F9A"/>
    <w:rsid w:val="0025531B"/>
    <w:rsid w:val="002554C2"/>
    <w:rsid w:val="00263398"/>
    <w:rsid w:val="00263B99"/>
    <w:rsid w:val="002647D8"/>
    <w:rsid w:val="00266F06"/>
    <w:rsid w:val="002677E0"/>
    <w:rsid w:val="0027509D"/>
    <w:rsid w:val="002757E7"/>
    <w:rsid w:val="00275BCF"/>
    <w:rsid w:val="00280613"/>
    <w:rsid w:val="00282E11"/>
    <w:rsid w:val="00286DAA"/>
    <w:rsid w:val="00290DAC"/>
    <w:rsid w:val="0029136A"/>
    <w:rsid w:val="00291B68"/>
    <w:rsid w:val="00291E36"/>
    <w:rsid w:val="00292257"/>
    <w:rsid w:val="00293B48"/>
    <w:rsid w:val="00296C31"/>
    <w:rsid w:val="002A0781"/>
    <w:rsid w:val="002A0AD7"/>
    <w:rsid w:val="002A1C05"/>
    <w:rsid w:val="002A54E0"/>
    <w:rsid w:val="002A6022"/>
    <w:rsid w:val="002A6401"/>
    <w:rsid w:val="002A6927"/>
    <w:rsid w:val="002A7B07"/>
    <w:rsid w:val="002B1595"/>
    <w:rsid w:val="002B191D"/>
    <w:rsid w:val="002B2E83"/>
    <w:rsid w:val="002B3A01"/>
    <w:rsid w:val="002C06F2"/>
    <w:rsid w:val="002C10C1"/>
    <w:rsid w:val="002C4C7D"/>
    <w:rsid w:val="002C7C2F"/>
    <w:rsid w:val="002D0AF6"/>
    <w:rsid w:val="002D28B8"/>
    <w:rsid w:val="002D2A20"/>
    <w:rsid w:val="002D7C7F"/>
    <w:rsid w:val="002E09AF"/>
    <w:rsid w:val="002E0A6A"/>
    <w:rsid w:val="002E2EA6"/>
    <w:rsid w:val="002E3B19"/>
    <w:rsid w:val="002E587E"/>
    <w:rsid w:val="002F0EA4"/>
    <w:rsid w:val="002F164D"/>
    <w:rsid w:val="002F5493"/>
    <w:rsid w:val="002F5AFC"/>
    <w:rsid w:val="002F6F5A"/>
    <w:rsid w:val="002F7524"/>
    <w:rsid w:val="002F79E4"/>
    <w:rsid w:val="00301346"/>
    <w:rsid w:val="003021BC"/>
    <w:rsid w:val="0030257D"/>
    <w:rsid w:val="003042C9"/>
    <w:rsid w:val="00304C69"/>
    <w:rsid w:val="00306206"/>
    <w:rsid w:val="00310D0D"/>
    <w:rsid w:val="00311103"/>
    <w:rsid w:val="00317D85"/>
    <w:rsid w:val="00322347"/>
    <w:rsid w:val="00322664"/>
    <w:rsid w:val="003243A1"/>
    <w:rsid w:val="0032575F"/>
    <w:rsid w:val="00327C56"/>
    <w:rsid w:val="003315A1"/>
    <w:rsid w:val="00332CDD"/>
    <w:rsid w:val="003373EC"/>
    <w:rsid w:val="00341AB3"/>
    <w:rsid w:val="00342FF4"/>
    <w:rsid w:val="00343019"/>
    <w:rsid w:val="0034495A"/>
    <w:rsid w:val="00344B8F"/>
    <w:rsid w:val="00344E5A"/>
    <w:rsid w:val="00346148"/>
    <w:rsid w:val="00346C3C"/>
    <w:rsid w:val="00346C3F"/>
    <w:rsid w:val="003474DB"/>
    <w:rsid w:val="00347997"/>
    <w:rsid w:val="0035123B"/>
    <w:rsid w:val="0035136E"/>
    <w:rsid w:val="00352808"/>
    <w:rsid w:val="00354767"/>
    <w:rsid w:val="00361957"/>
    <w:rsid w:val="00361B42"/>
    <w:rsid w:val="003645E7"/>
    <w:rsid w:val="003669EA"/>
    <w:rsid w:val="00366F17"/>
    <w:rsid w:val="003706CC"/>
    <w:rsid w:val="00376282"/>
    <w:rsid w:val="00377659"/>
    <w:rsid w:val="00377710"/>
    <w:rsid w:val="0038586A"/>
    <w:rsid w:val="00386F6D"/>
    <w:rsid w:val="0038749D"/>
    <w:rsid w:val="003945AA"/>
    <w:rsid w:val="003A05ED"/>
    <w:rsid w:val="003A25F5"/>
    <w:rsid w:val="003A2D8E"/>
    <w:rsid w:val="003A6399"/>
    <w:rsid w:val="003A7CE6"/>
    <w:rsid w:val="003B5244"/>
    <w:rsid w:val="003B60C9"/>
    <w:rsid w:val="003C20E4"/>
    <w:rsid w:val="003D3632"/>
    <w:rsid w:val="003D4603"/>
    <w:rsid w:val="003D6342"/>
    <w:rsid w:val="003D74EA"/>
    <w:rsid w:val="003E1FA8"/>
    <w:rsid w:val="003E27AA"/>
    <w:rsid w:val="003E289A"/>
    <w:rsid w:val="003E6A0D"/>
    <w:rsid w:val="003E6F90"/>
    <w:rsid w:val="003E714C"/>
    <w:rsid w:val="003E73ED"/>
    <w:rsid w:val="003E7D56"/>
    <w:rsid w:val="003F146F"/>
    <w:rsid w:val="003F5BE9"/>
    <w:rsid w:val="003F5D0F"/>
    <w:rsid w:val="0040385D"/>
    <w:rsid w:val="00404A37"/>
    <w:rsid w:val="00414101"/>
    <w:rsid w:val="0042045B"/>
    <w:rsid w:val="004219CF"/>
    <w:rsid w:val="004234F0"/>
    <w:rsid w:val="004235F6"/>
    <w:rsid w:val="00424D6B"/>
    <w:rsid w:val="00425FD7"/>
    <w:rsid w:val="00426BAD"/>
    <w:rsid w:val="00427EEC"/>
    <w:rsid w:val="00431E4A"/>
    <w:rsid w:val="00433DDB"/>
    <w:rsid w:val="00435A29"/>
    <w:rsid w:val="00437619"/>
    <w:rsid w:val="00441EDA"/>
    <w:rsid w:val="00443249"/>
    <w:rsid w:val="004438B4"/>
    <w:rsid w:val="004447B9"/>
    <w:rsid w:val="00446870"/>
    <w:rsid w:val="0045311A"/>
    <w:rsid w:val="00454E7D"/>
    <w:rsid w:val="00456D0A"/>
    <w:rsid w:val="00457A3D"/>
    <w:rsid w:val="00460EF7"/>
    <w:rsid w:val="00462B51"/>
    <w:rsid w:val="00465A1E"/>
    <w:rsid w:val="00472D7E"/>
    <w:rsid w:val="00475AD6"/>
    <w:rsid w:val="0047789E"/>
    <w:rsid w:val="00481520"/>
    <w:rsid w:val="0048165B"/>
    <w:rsid w:val="00487AB6"/>
    <w:rsid w:val="0049298E"/>
    <w:rsid w:val="0049445A"/>
    <w:rsid w:val="004957D9"/>
    <w:rsid w:val="004968A5"/>
    <w:rsid w:val="004A163F"/>
    <w:rsid w:val="004A2A63"/>
    <w:rsid w:val="004A6E6E"/>
    <w:rsid w:val="004A70C2"/>
    <w:rsid w:val="004A764C"/>
    <w:rsid w:val="004B0308"/>
    <w:rsid w:val="004B210C"/>
    <w:rsid w:val="004B6170"/>
    <w:rsid w:val="004C076A"/>
    <w:rsid w:val="004C2894"/>
    <w:rsid w:val="004C2EFC"/>
    <w:rsid w:val="004C470E"/>
    <w:rsid w:val="004C49FE"/>
    <w:rsid w:val="004D2AF2"/>
    <w:rsid w:val="004D405F"/>
    <w:rsid w:val="004D4A17"/>
    <w:rsid w:val="004E0259"/>
    <w:rsid w:val="004E1ED8"/>
    <w:rsid w:val="004E4F4F"/>
    <w:rsid w:val="004E6789"/>
    <w:rsid w:val="004F5204"/>
    <w:rsid w:val="004F61E3"/>
    <w:rsid w:val="004F75C4"/>
    <w:rsid w:val="00502137"/>
    <w:rsid w:val="00502E10"/>
    <w:rsid w:val="0050354E"/>
    <w:rsid w:val="00503AC2"/>
    <w:rsid w:val="00507861"/>
    <w:rsid w:val="0051015C"/>
    <w:rsid w:val="005162E1"/>
    <w:rsid w:val="00516CF1"/>
    <w:rsid w:val="00523735"/>
    <w:rsid w:val="00524F86"/>
    <w:rsid w:val="00531AE9"/>
    <w:rsid w:val="005343DE"/>
    <w:rsid w:val="00536188"/>
    <w:rsid w:val="00537247"/>
    <w:rsid w:val="00541FF1"/>
    <w:rsid w:val="00542E7D"/>
    <w:rsid w:val="00544B77"/>
    <w:rsid w:val="00550A66"/>
    <w:rsid w:val="00553EE4"/>
    <w:rsid w:val="00560AC6"/>
    <w:rsid w:val="00567EC7"/>
    <w:rsid w:val="00570013"/>
    <w:rsid w:val="00574C04"/>
    <w:rsid w:val="005753EC"/>
    <w:rsid w:val="005801A2"/>
    <w:rsid w:val="005826C6"/>
    <w:rsid w:val="00582A12"/>
    <w:rsid w:val="00586BAC"/>
    <w:rsid w:val="005952A5"/>
    <w:rsid w:val="005A0A56"/>
    <w:rsid w:val="005A33A1"/>
    <w:rsid w:val="005A3B28"/>
    <w:rsid w:val="005B217D"/>
    <w:rsid w:val="005B3142"/>
    <w:rsid w:val="005B4B8A"/>
    <w:rsid w:val="005C385F"/>
    <w:rsid w:val="005C7C26"/>
    <w:rsid w:val="005D2DBD"/>
    <w:rsid w:val="005E1AC6"/>
    <w:rsid w:val="005E36BA"/>
    <w:rsid w:val="005E3F2B"/>
    <w:rsid w:val="005E50DE"/>
    <w:rsid w:val="005E6378"/>
    <w:rsid w:val="005E6390"/>
    <w:rsid w:val="005E6D8C"/>
    <w:rsid w:val="005F1818"/>
    <w:rsid w:val="005F2C40"/>
    <w:rsid w:val="005F503A"/>
    <w:rsid w:val="005F62E8"/>
    <w:rsid w:val="005F6F1B"/>
    <w:rsid w:val="00601397"/>
    <w:rsid w:val="0060400E"/>
    <w:rsid w:val="00610F03"/>
    <w:rsid w:val="00613720"/>
    <w:rsid w:val="006142D7"/>
    <w:rsid w:val="00615995"/>
    <w:rsid w:val="00616155"/>
    <w:rsid w:val="00616B89"/>
    <w:rsid w:val="00622971"/>
    <w:rsid w:val="006249EC"/>
    <w:rsid w:val="00624B33"/>
    <w:rsid w:val="00626694"/>
    <w:rsid w:val="00626D2F"/>
    <w:rsid w:val="0063041A"/>
    <w:rsid w:val="00630AA2"/>
    <w:rsid w:val="00631D64"/>
    <w:rsid w:val="00631D8B"/>
    <w:rsid w:val="0063215E"/>
    <w:rsid w:val="00633676"/>
    <w:rsid w:val="006339B8"/>
    <w:rsid w:val="00634C29"/>
    <w:rsid w:val="0063580B"/>
    <w:rsid w:val="00641E2A"/>
    <w:rsid w:val="00641E7D"/>
    <w:rsid w:val="0064609D"/>
    <w:rsid w:val="00646707"/>
    <w:rsid w:val="006506B4"/>
    <w:rsid w:val="00652516"/>
    <w:rsid w:val="0065298B"/>
    <w:rsid w:val="006559AB"/>
    <w:rsid w:val="00655FA7"/>
    <w:rsid w:val="0065738C"/>
    <w:rsid w:val="00657F7E"/>
    <w:rsid w:val="0066268F"/>
    <w:rsid w:val="00662E58"/>
    <w:rsid w:val="006637F2"/>
    <w:rsid w:val="006642A5"/>
    <w:rsid w:val="00664DCF"/>
    <w:rsid w:val="0067086F"/>
    <w:rsid w:val="00674757"/>
    <w:rsid w:val="00684AC7"/>
    <w:rsid w:val="00685387"/>
    <w:rsid w:val="0068714F"/>
    <w:rsid w:val="00687327"/>
    <w:rsid w:val="00687903"/>
    <w:rsid w:val="0069212F"/>
    <w:rsid w:val="00693A84"/>
    <w:rsid w:val="00693FFC"/>
    <w:rsid w:val="006957A4"/>
    <w:rsid w:val="00696416"/>
    <w:rsid w:val="006A05D5"/>
    <w:rsid w:val="006A0E5C"/>
    <w:rsid w:val="006A40FE"/>
    <w:rsid w:val="006A48E6"/>
    <w:rsid w:val="006A6581"/>
    <w:rsid w:val="006B3764"/>
    <w:rsid w:val="006B705F"/>
    <w:rsid w:val="006B738E"/>
    <w:rsid w:val="006C1BBE"/>
    <w:rsid w:val="006C1C90"/>
    <w:rsid w:val="006C4768"/>
    <w:rsid w:val="006C5D39"/>
    <w:rsid w:val="006C7776"/>
    <w:rsid w:val="006C7A32"/>
    <w:rsid w:val="006D2652"/>
    <w:rsid w:val="006D3362"/>
    <w:rsid w:val="006D36F5"/>
    <w:rsid w:val="006D4C95"/>
    <w:rsid w:val="006D54D7"/>
    <w:rsid w:val="006D5680"/>
    <w:rsid w:val="006D6D9B"/>
    <w:rsid w:val="006E2810"/>
    <w:rsid w:val="006E2884"/>
    <w:rsid w:val="006E2F31"/>
    <w:rsid w:val="006E52C6"/>
    <w:rsid w:val="006E5417"/>
    <w:rsid w:val="006E63FF"/>
    <w:rsid w:val="006F053A"/>
    <w:rsid w:val="006F0794"/>
    <w:rsid w:val="006F2907"/>
    <w:rsid w:val="006F4C67"/>
    <w:rsid w:val="006F7528"/>
    <w:rsid w:val="00700008"/>
    <w:rsid w:val="007002F7"/>
    <w:rsid w:val="0070058C"/>
    <w:rsid w:val="00700DD4"/>
    <w:rsid w:val="007023DE"/>
    <w:rsid w:val="00712F60"/>
    <w:rsid w:val="00717161"/>
    <w:rsid w:val="00720E3B"/>
    <w:rsid w:val="007379B2"/>
    <w:rsid w:val="00737D84"/>
    <w:rsid w:val="0074393F"/>
    <w:rsid w:val="00743A78"/>
    <w:rsid w:val="00745F6B"/>
    <w:rsid w:val="007460B8"/>
    <w:rsid w:val="0075175B"/>
    <w:rsid w:val="00752969"/>
    <w:rsid w:val="0075585E"/>
    <w:rsid w:val="007566D5"/>
    <w:rsid w:val="00757C24"/>
    <w:rsid w:val="00757F3E"/>
    <w:rsid w:val="00765624"/>
    <w:rsid w:val="00770571"/>
    <w:rsid w:val="007747D7"/>
    <w:rsid w:val="007768FF"/>
    <w:rsid w:val="007824D3"/>
    <w:rsid w:val="007957DE"/>
    <w:rsid w:val="0079585A"/>
    <w:rsid w:val="00796A41"/>
    <w:rsid w:val="00796EE3"/>
    <w:rsid w:val="007A27D9"/>
    <w:rsid w:val="007A4782"/>
    <w:rsid w:val="007A7D29"/>
    <w:rsid w:val="007B1999"/>
    <w:rsid w:val="007B2E74"/>
    <w:rsid w:val="007B48D7"/>
    <w:rsid w:val="007B4AB8"/>
    <w:rsid w:val="007B6F72"/>
    <w:rsid w:val="007C081C"/>
    <w:rsid w:val="007C1649"/>
    <w:rsid w:val="007C4379"/>
    <w:rsid w:val="007D1181"/>
    <w:rsid w:val="007D14D2"/>
    <w:rsid w:val="007D3321"/>
    <w:rsid w:val="007D5B16"/>
    <w:rsid w:val="007D68FD"/>
    <w:rsid w:val="007E01A3"/>
    <w:rsid w:val="007F1F8B"/>
    <w:rsid w:val="007F3B8A"/>
    <w:rsid w:val="007F5ABE"/>
    <w:rsid w:val="007F6205"/>
    <w:rsid w:val="007F67A1"/>
    <w:rsid w:val="007F68C5"/>
    <w:rsid w:val="00801A7B"/>
    <w:rsid w:val="00802437"/>
    <w:rsid w:val="00802B61"/>
    <w:rsid w:val="00802CAD"/>
    <w:rsid w:val="00811241"/>
    <w:rsid w:val="00811C05"/>
    <w:rsid w:val="00812587"/>
    <w:rsid w:val="00817467"/>
    <w:rsid w:val="008206C8"/>
    <w:rsid w:val="00820939"/>
    <w:rsid w:val="00822275"/>
    <w:rsid w:val="00823266"/>
    <w:rsid w:val="00825B48"/>
    <w:rsid w:val="00831D73"/>
    <w:rsid w:val="00836148"/>
    <w:rsid w:val="0084164C"/>
    <w:rsid w:val="008467EF"/>
    <w:rsid w:val="00850785"/>
    <w:rsid w:val="008615AB"/>
    <w:rsid w:val="00861DE4"/>
    <w:rsid w:val="0086387C"/>
    <w:rsid w:val="00864A22"/>
    <w:rsid w:val="00872434"/>
    <w:rsid w:val="008733B0"/>
    <w:rsid w:val="00874A6C"/>
    <w:rsid w:val="00875515"/>
    <w:rsid w:val="00876714"/>
    <w:rsid w:val="00876C65"/>
    <w:rsid w:val="00877BC8"/>
    <w:rsid w:val="008811A9"/>
    <w:rsid w:val="00882F72"/>
    <w:rsid w:val="00883D35"/>
    <w:rsid w:val="0089138C"/>
    <w:rsid w:val="00893DC4"/>
    <w:rsid w:val="008A0524"/>
    <w:rsid w:val="008A147E"/>
    <w:rsid w:val="008A29EF"/>
    <w:rsid w:val="008A3EA8"/>
    <w:rsid w:val="008A4B4C"/>
    <w:rsid w:val="008A4C09"/>
    <w:rsid w:val="008B5543"/>
    <w:rsid w:val="008B6411"/>
    <w:rsid w:val="008C239F"/>
    <w:rsid w:val="008C2C97"/>
    <w:rsid w:val="008C4B51"/>
    <w:rsid w:val="008D0EA4"/>
    <w:rsid w:val="008D1599"/>
    <w:rsid w:val="008D583D"/>
    <w:rsid w:val="008D60F5"/>
    <w:rsid w:val="008E480C"/>
    <w:rsid w:val="008E6274"/>
    <w:rsid w:val="008F0827"/>
    <w:rsid w:val="008F2115"/>
    <w:rsid w:val="008F2DB0"/>
    <w:rsid w:val="008F2FFA"/>
    <w:rsid w:val="008F4A58"/>
    <w:rsid w:val="008F5F8E"/>
    <w:rsid w:val="008F64E5"/>
    <w:rsid w:val="008F6869"/>
    <w:rsid w:val="00905BC9"/>
    <w:rsid w:val="00907757"/>
    <w:rsid w:val="009124AD"/>
    <w:rsid w:val="00912BA6"/>
    <w:rsid w:val="00914634"/>
    <w:rsid w:val="00915ABA"/>
    <w:rsid w:val="00920552"/>
    <w:rsid w:val="009212B0"/>
    <w:rsid w:val="00921FA1"/>
    <w:rsid w:val="009234A5"/>
    <w:rsid w:val="009263BD"/>
    <w:rsid w:val="009267D1"/>
    <w:rsid w:val="009325C4"/>
    <w:rsid w:val="00933453"/>
    <w:rsid w:val="009336F7"/>
    <w:rsid w:val="009341C8"/>
    <w:rsid w:val="009352C6"/>
    <w:rsid w:val="0093636C"/>
    <w:rsid w:val="00936588"/>
    <w:rsid w:val="009374A7"/>
    <w:rsid w:val="00937D4D"/>
    <w:rsid w:val="00937F03"/>
    <w:rsid w:val="0094723B"/>
    <w:rsid w:val="00955F6D"/>
    <w:rsid w:val="0095637B"/>
    <w:rsid w:val="00956BCD"/>
    <w:rsid w:val="00957FCF"/>
    <w:rsid w:val="00963FDC"/>
    <w:rsid w:val="00964E99"/>
    <w:rsid w:val="00965A7C"/>
    <w:rsid w:val="00974AA6"/>
    <w:rsid w:val="009776EA"/>
    <w:rsid w:val="00977C16"/>
    <w:rsid w:val="0098085D"/>
    <w:rsid w:val="00982DB1"/>
    <w:rsid w:val="0098551D"/>
    <w:rsid w:val="00985DCB"/>
    <w:rsid w:val="00987B83"/>
    <w:rsid w:val="009920AD"/>
    <w:rsid w:val="0099518F"/>
    <w:rsid w:val="009969A2"/>
    <w:rsid w:val="009A080C"/>
    <w:rsid w:val="009A2C03"/>
    <w:rsid w:val="009A38D3"/>
    <w:rsid w:val="009A523D"/>
    <w:rsid w:val="009A5863"/>
    <w:rsid w:val="009A604D"/>
    <w:rsid w:val="009B02A1"/>
    <w:rsid w:val="009B18B2"/>
    <w:rsid w:val="009B1DE0"/>
    <w:rsid w:val="009B3361"/>
    <w:rsid w:val="009B4289"/>
    <w:rsid w:val="009B5A82"/>
    <w:rsid w:val="009B6214"/>
    <w:rsid w:val="009B7F3F"/>
    <w:rsid w:val="009C3A89"/>
    <w:rsid w:val="009D2426"/>
    <w:rsid w:val="009D274C"/>
    <w:rsid w:val="009D4C95"/>
    <w:rsid w:val="009D7CE6"/>
    <w:rsid w:val="009E13CD"/>
    <w:rsid w:val="009E40CA"/>
    <w:rsid w:val="009E448E"/>
    <w:rsid w:val="009E7DAB"/>
    <w:rsid w:val="009F0098"/>
    <w:rsid w:val="009F01EB"/>
    <w:rsid w:val="009F23A4"/>
    <w:rsid w:val="009F496B"/>
    <w:rsid w:val="00A005A8"/>
    <w:rsid w:val="00A01439"/>
    <w:rsid w:val="00A02E61"/>
    <w:rsid w:val="00A03D89"/>
    <w:rsid w:val="00A05CFF"/>
    <w:rsid w:val="00A1259A"/>
    <w:rsid w:val="00A12852"/>
    <w:rsid w:val="00A13048"/>
    <w:rsid w:val="00A13A72"/>
    <w:rsid w:val="00A15536"/>
    <w:rsid w:val="00A229DD"/>
    <w:rsid w:val="00A33FCC"/>
    <w:rsid w:val="00A34133"/>
    <w:rsid w:val="00A34DE3"/>
    <w:rsid w:val="00A46843"/>
    <w:rsid w:val="00A54282"/>
    <w:rsid w:val="00A56B97"/>
    <w:rsid w:val="00A5708D"/>
    <w:rsid w:val="00A57EEB"/>
    <w:rsid w:val="00A6093D"/>
    <w:rsid w:val="00A665AA"/>
    <w:rsid w:val="00A66E82"/>
    <w:rsid w:val="00A703CE"/>
    <w:rsid w:val="00A72017"/>
    <w:rsid w:val="00A767DC"/>
    <w:rsid w:val="00A76A6D"/>
    <w:rsid w:val="00A825AE"/>
    <w:rsid w:val="00A83253"/>
    <w:rsid w:val="00A83962"/>
    <w:rsid w:val="00A86347"/>
    <w:rsid w:val="00A86AEF"/>
    <w:rsid w:val="00A90954"/>
    <w:rsid w:val="00A938E1"/>
    <w:rsid w:val="00A95892"/>
    <w:rsid w:val="00A975C9"/>
    <w:rsid w:val="00AA3CC6"/>
    <w:rsid w:val="00AA6907"/>
    <w:rsid w:val="00AA6E84"/>
    <w:rsid w:val="00AB006B"/>
    <w:rsid w:val="00AB1A1C"/>
    <w:rsid w:val="00AB1FEF"/>
    <w:rsid w:val="00AB2ABE"/>
    <w:rsid w:val="00AB2ED0"/>
    <w:rsid w:val="00AB4721"/>
    <w:rsid w:val="00AB6C75"/>
    <w:rsid w:val="00AB7405"/>
    <w:rsid w:val="00AC2A76"/>
    <w:rsid w:val="00AC3E88"/>
    <w:rsid w:val="00AD05A8"/>
    <w:rsid w:val="00AD4FFD"/>
    <w:rsid w:val="00AD5D66"/>
    <w:rsid w:val="00AE105B"/>
    <w:rsid w:val="00AE341B"/>
    <w:rsid w:val="00AE6800"/>
    <w:rsid w:val="00AF18E4"/>
    <w:rsid w:val="00AF497A"/>
    <w:rsid w:val="00AF4B51"/>
    <w:rsid w:val="00AF4BB0"/>
    <w:rsid w:val="00AF51C5"/>
    <w:rsid w:val="00AF6EF3"/>
    <w:rsid w:val="00AF7E3B"/>
    <w:rsid w:val="00B01905"/>
    <w:rsid w:val="00B06317"/>
    <w:rsid w:val="00B07CA7"/>
    <w:rsid w:val="00B07D97"/>
    <w:rsid w:val="00B10330"/>
    <w:rsid w:val="00B1279A"/>
    <w:rsid w:val="00B1745E"/>
    <w:rsid w:val="00B24119"/>
    <w:rsid w:val="00B26EE8"/>
    <w:rsid w:val="00B27F16"/>
    <w:rsid w:val="00B30CBC"/>
    <w:rsid w:val="00B3640F"/>
    <w:rsid w:val="00B4178A"/>
    <w:rsid w:val="00B4194A"/>
    <w:rsid w:val="00B43021"/>
    <w:rsid w:val="00B437E8"/>
    <w:rsid w:val="00B51F2C"/>
    <w:rsid w:val="00B5222E"/>
    <w:rsid w:val="00B53179"/>
    <w:rsid w:val="00B532EA"/>
    <w:rsid w:val="00B57A23"/>
    <w:rsid w:val="00B600CD"/>
    <w:rsid w:val="00B60DC1"/>
    <w:rsid w:val="00B61C96"/>
    <w:rsid w:val="00B64DD6"/>
    <w:rsid w:val="00B65168"/>
    <w:rsid w:val="00B734A3"/>
    <w:rsid w:val="00B73A2A"/>
    <w:rsid w:val="00B73EB1"/>
    <w:rsid w:val="00B75A51"/>
    <w:rsid w:val="00B768CF"/>
    <w:rsid w:val="00B80E67"/>
    <w:rsid w:val="00B80FA4"/>
    <w:rsid w:val="00B82752"/>
    <w:rsid w:val="00B827C6"/>
    <w:rsid w:val="00B86348"/>
    <w:rsid w:val="00B91DEF"/>
    <w:rsid w:val="00B9224E"/>
    <w:rsid w:val="00B94B06"/>
    <w:rsid w:val="00B94C28"/>
    <w:rsid w:val="00B9610D"/>
    <w:rsid w:val="00BA1883"/>
    <w:rsid w:val="00BA1885"/>
    <w:rsid w:val="00BA18AA"/>
    <w:rsid w:val="00BA36DB"/>
    <w:rsid w:val="00BA6C86"/>
    <w:rsid w:val="00BA6F24"/>
    <w:rsid w:val="00BA7969"/>
    <w:rsid w:val="00BB0D72"/>
    <w:rsid w:val="00BB368E"/>
    <w:rsid w:val="00BC10BA"/>
    <w:rsid w:val="00BC3A6B"/>
    <w:rsid w:val="00BC5AFD"/>
    <w:rsid w:val="00BC785B"/>
    <w:rsid w:val="00BD45F1"/>
    <w:rsid w:val="00BD4B70"/>
    <w:rsid w:val="00BE2D23"/>
    <w:rsid w:val="00BF3501"/>
    <w:rsid w:val="00BF7B00"/>
    <w:rsid w:val="00C00350"/>
    <w:rsid w:val="00C00DDE"/>
    <w:rsid w:val="00C01AF7"/>
    <w:rsid w:val="00C025E6"/>
    <w:rsid w:val="00C02713"/>
    <w:rsid w:val="00C04558"/>
    <w:rsid w:val="00C04F43"/>
    <w:rsid w:val="00C05271"/>
    <w:rsid w:val="00C0609D"/>
    <w:rsid w:val="00C06E38"/>
    <w:rsid w:val="00C115AB"/>
    <w:rsid w:val="00C13F02"/>
    <w:rsid w:val="00C15AA3"/>
    <w:rsid w:val="00C201D3"/>
    <w:rsid w:val="00C22A19"/>
    <w:rsid w:val="00C2484C"/>
    <w:rsid w:val="00C24A93"/>
    <w:rsid w:val="00C24DA5"/>
    <w:rsid w:val="00C250C1"/>
    <w:rsid w:val="00C26CCB"/>
    <w:rsid w:val="00C30249"/>
    <w:rsid w:val="00C35A34"/>
    <w:rsid w:val="00C35F74"/>
    <w:rsid w:val="00C36F8C"/>
    <w:rsid w:val="00C3723B"/>
    <w:rsid w:val="00C40843"/>
    <w:rsid w:val="00C41019"/>
    <w:rsid w:val="00C42107"/>
    <w:rsid w:val="00C42466"/>
    <w:rsid w:val="00C42CA1"/>
    <w:rsid w:val="00C439AD"/>
    <w:rsid w:val="00C50581"/>
    <w:rsid w:val="00C5114C"/>
    <w:rsid w:val="00C5488B"/>
    <w:rsid w:val="00C54CB9"/>
    <w:rsid w:val="00C60074"/>
    <w:rsid w:val="00C606C9"/>
    <w:rsid w:val="00C61B66"/>
    <w:rsid w:val="00C67D0B"/>
    <w:rsid w:val="00C70F07"/>
    <w:rsid w:val="00C80288"/>
    <w:rsid w:val="00C823E3"/>
    <w:rsid w:val="00C836F0"/>
    <w:rsid w:val="00C84003"/>
    <w:rsid w:val="00C87F7C"/>
    <w:rsid w:val="00C90650"/>
    <w:rsid w:val="00C90BF6"/>
    <w:rsid w:val="00C96C1B"/>
    <w:rsid w:val="00C97D78"/>
    <w:rsid w:val="00CA2CD6"/>
    <w:rsid w:val="00CA6C65"/>
    <w:rsid w:val="00CA76FF"/>
    <w:rsid w:val="00CB37D6"/>
    <w:rsid w:val="00CB64FA"/>
    <w:rsid w:val="00CC1630"/>
    <w:rsid w:val="00CC2AAE"/>
    <w:rsid w:val="00CC5A42"/>
    <w:rsid w:val="00CC7B05"/>
    <w:rsid w:val="00CD0EAB"/>
    <w:rsid w:val="00CD22DF"/>
    <w:rsid w:val="00CE0B2B"/>
    <w:rsid w:val="00CE5E02"/>
    <w:rsid w:val="00CF07DB"/>
    <w:rsid w:val="00CF34DB"/>
    <w:rsid w:val="00CF3917"/>
    <w:rsid w:val="00CF558F"/>
    <w:rsid w:val="00CF6880"/>
    <w:rsid w:val="00D008CD"/>
    <w:rsid w:val="00D010C0"/>
    <w:rsid w:val="00D013B1"/>
    <w:rsid w:val="00D02142"/>
    <w:rsid w:val="00D06B8B"/>
    <w:rsid w:val="00D073E2"/>
    <w:rsid w:val="00D077BB"/>
    <w:rsid w:val="00D07981"/>
    <w:rsid w:val="00D1555A"/>
    <w:rsid w:val="00D225D0"/>
    <w:rsid w:val="00D22BB1"/>
    <w:rsid w:val="00D27493"/>
    <w:rsid w:val="00D32B82"/>
    <w:rsid w:val="00D37BAA"/>
    <w:rsid w:val="00D40F5E"/>
    <w:rsid w:val="00D42602"/>
    <w:rsid w:val="00D441D4"/>
    <w:rsid w:val="00D446EC"/>
    <w:rsid w:val="00D478F0"/>
    <w:rsid w:val="00D5027B"/>
    <w:rsid w:val="00D51BF0"/>
    <w:rsid w:val="00D5314D"/>
    <w:rsid w:val="00D531DB"/>
    <w:rsid w:val="00D55043"/>
    <w:rsid w:val="00D55942"/>
    <w:rsid w:val="00D60649"/>
    <w:rsid w:val="00D74482"/>
    <w:rsid w:val="00D7520B"/>
    <w:rsid w:val="00D778C6"/>
    <w:rsid w:val="00D77B55"/>
    <w:rsid w:val="00D807BF"/>
    <w:rsid w:val="00D82FCC"/>
    <w:rsid w:val="00D85165"/>
    <w:rsid w:val="00D857FE"/>
    <w:rsid w:val="00D908F3"/>
    <w:rsid w:val="00D90973"/>
    <w:rsid w:val="00D95F0D"/>
    <w:rsid w:val="00DA17FC"/>
    <w:rsid w:val="00DA2545"/>
    <w:rsid w:val="00DA4A3B"/>
    <w:rsid w:val="00DA7887"/>
    <w:rsid w:val="00DB2C26"/>
    <w:rsid w:val="00DB3B2A"/>
    <w:rsid w:val="00DB45C3"/>
    <w:rsid w:val="00DC4016"/>
    <w:rsid w:val="00DC4B93"/>
    <w:rsid w:val="00DD02F4"/>
    <w:rsid w:val="00DD087A"/>
    <w:rsid w:val="00DD0AF1"/>
    <w:rsid w:val="00DD6622"/>
    <w:rsid w:val="00DD66DF"/>
    <w:rsid w:val="00DE0D2C"/>
    <w:rsid w:val="00DE1C7C"/>
    <w:rsid w:val="00DE33C1"/>
    <w:rsid w:val="00DE42DA"/>
    <w:rsid w:val="00DE4B5F"/>
    <w:rsid w:val="00DE53B1"/>
    <w:rsid w:val="00DE6B43"/>
    <w:rsid w:val="00DF22BC"/>
    <w:rsid w:val="00DF44FE"/>
    <w:rsid w:val="00E005F9"/>
    <w:rsid w:val="00E011CA"/>
    <w:rsid w:val="00E041C6"/>
    <w:rsid w:val="00E073C3"/>
    <w:rsid w:val="00E07835"/>
    <w:rsid w:val="00E1125A"/>
    <w:rsid w:val="00E11923"/>
    <w:rsid w:val="00E119BE"/>
    <w:rsid w:val="00E156C5"/>
    <w:rsid w:val="00E15E02"/>
    <w:rsid w:val="00E16EBE"/>
    <w:rsid w:val="00E207D8"/>
    <w:rsid w:val="00E20804"/>
    <w:rsid w:val="00E2152D"/>
    <w:rsid w:val="00E262D4"/>
    <w:rsid w:val="00E27219"/>
    <w:rsid w:val="00E27BC8"/>
    <w:rsid w:val="00E36250"/>
    <w:rsid w:val="00E44CA0"/>
    <w:rsid w:val="00E47F2D"/>
    <w:rsid w:val="00E53462"/>
    <w:rsid w:val="00E54511"/>
    <w:rsid w:val="00E5520A"/>
    <w:rsid w:val="00E55A5C"/>
    <w:rsid w:val="00E60EDC"/>
    <w:rsid w:val="00E61DAC"/>
    <w:rsid w:val="00E63055"/>
    <w:rsid w:val="00E6517E"/>
    <w:rsid w:val="00E65F2C"/>
    <w:rsid w:val="00E72B80"/>
    <w:rsid w:val="00E72E82"/>
    <w:rsid w:val="00E75FE3"/>
    <w:rsid w:val="00E86C4C"/>
    <w:rsid w:val="00E907A3"/>
    <w:rsid w:val="00E978DC"/>
    <w:rsid w:val="00EA04D4"/>
    <w:rsid w:val="00EA57DF"/>
    <w:rsid w:val="00EA5AE0"/>
    <w:rsid w:val="00EA6E58"/>
    <w:rsid w:val="00EB08E0"/>
    <w:rsid w:val="00EB5103"/>
    <w:rsid w:val="00EB56E1"/>
    <w:rsid w:val="00EB7AB1"/>
    <w:rsid w:val="00EC053E"/>
    <w:rsid w:val="00EC32BD"/>
    <w:rsid w:val="00EC34DD"/>
    <w:rsid w:val="00ED2545"/>
    <w:rsid w:val="00ED52EF"/>
    <w:rsid w:val="00ED536F"/>
    <w:rsid w:val="00EE0609"/>
    <w:rsid w:val="00EE7CD8"/>
    <w:rsid w:val="00EF37F6"/>
    <w:rsid w:val="00EF48CC"/>
    <w:rsid w:val="00EF655E"/>
    <w:rsid w:val="00F00801"/>
    <w:rsid w:val="00F015C1"/>
    <w:rsid w:val="00F01EFF"/>
    <w:rsid w:val="00F02AFE"/>
    <w:rsid w:val="00F04DA7"/>
    <w:rsid w:val="00F06FDC"/>
    <w:rsid w:val="00F077BE"/>
    <w:rsid w:val="00F130CA"/>
    <w:rsid w:val="00F132FC"/>
    <w:rsid w:val="00F14C32"/>
    <w:rsid w:val="00F16E07"/>
    <w:rsid w:val="00F2488D"/>
    <w:rsid w:val="00F250FD"/>
    <w:rsid w:val="00F31114"/>
    <w:rsid w:val="00F360AA"/>
    <w:rsid w:val="00F42997"/>
    <w:rsid w:val="00F463C0"/>
    <w:rsid w:val="00F55932"/>
    <w:rsid w:val="00F601A0"/>
    <w:rsid w:val="00F64261"/>
    <w:rsid w:val="00F657BB"/>
    <w:rsid w:val="00F6631C"/>
    <w:rsid w:val="00F67D12"/>
    <w:rsid w:val="00F712E9"/>
    <w:rsid w:val="00F7130F"/>
    <w:rsid w:val="00F73032"/>
    <w:rsid w:val="00F74AB5"/>
    <w:rsid w:val="00F809DE"/>
    <w:rsid w:val="00F80C72"/>
    <w:rsid w:val="00F81767"/>
    <w:rsid w:val="00F82B15"/>
    <w:rsid w:val="00F848FC"/>
    <w:rsid w:val="00F906F6"/>
    <w:rsid w:val="00F9282A"/>
    <w:rsid w:val="00F931BB"/>
    <w:rsid w:val="00F96BAD"/>
    <w:rsid w:val="00FA139D"/>
    <w:rsid w:val="00FA56CF"/>
    <w:rsid w:val="00FA60F5"/>
    <w:rsid w:val="00FB0E84"/>
    <w:rsid w:val="00FB3E93"/>
    <w:rsid w:val="00FC2405"/>
    <w:rsid w:val="00FC7D52"/>
    <w:rsid w:val="00FD01C2"/>
    <w:rsid w:val="00FD01D6"/>
    <w:rsid w:val="00FE07BC"/>
    <w:rsid w:val="00FE2C8D"/>
    <w:rsid w:val="00FE3FCE"/>
    <w:rsid w:val="00FE4F26"/>
    <w:rsid w:val="00FE595C"/>
    <w:rsid w:val="00FF0CE3"/>
    <w:rsid w:val="00FF353E"/>
    <w:rsid w:val="00FF6FE1"/>
    <w:rsid w:val="00FF73C1"/>
    <w:rsid w:val="011D9FA8"/>
    <w:rsid w:val="039A67F7"/>
    <w:rsid w:val="0408922F"/>
    <w:rsid w:val="04CFC8A0"/>
    <w:rsid w:val="05363858"/>
    <w:rsid w:val="066EDB03"/>
    <w:rsid w:val="0A09A97B"/>
    <w:rsid w:val="0B729E84"/>
    <w:rsid w:val="0D25321D"/>
    <w:rsid w:val="0EDD8B9F"/>
    <w:rsid w:val="124B48C3"/>
    <w:rsid w:val="12DDD931"/>
    <w:rsid w:val="1646E12D"/>
    <w:rsid w:val="1779A14A"/>
    <w:rsid w:val="1BCD98EE"/>
    <w:rsid w:val="1C2B292E"/>
    <w:rsid w:val="1F505332"/>
    <w:rsid w:val="2169A95F"/>
    <w:rsid w:val="21F829C9"/>
    <w:rsid w:val="25BBB0A7"/>
    <w:rsid w:val="2675F606"/>
    <w:rsid w:val="26F987E3"/>
    <w:rsid w:val="27CB9363"/>
    <w:rsid w:val="27D071D8"/>
    <w:rsid w:val="2B7F40E8"/>
    <w:rsid w:val="2D2273C4"/>
    <w:rsid w:val="2EB6E1AA"/>
    <w:rsid w:val="2EBE698E"/>
    <w:rsid w:val="318C0FD2"/>
    <w:rsid w:val="358B49EB"/>
    <w:rsid w:val="36B02DAD"/>
    <w:rsid w:val="37BF7573"/>
    <w:rsid w:val="3961C59B"/>
    <w:rsid w:val="3978B63C"/>
    <w:rsid w:val="3B839ED0"/>
    <w:rsid w:val="3D4725B9"/>
    <w:rsid w:val="3E0BCFA9"/>
    <w:rsid w:val="3F47C8B9"/>
    <w:rsid w:val="40570FF3"/>
    <w:rsid w:val="40776625"/>
    <w:rsid w:val="41063431"/>
    <w:rsid w:val="41F2E054"/>
    <w:rsid w:val="438EB0B5"/>
    <w:rsid w:val="43B1275E"/>
    <w:rsid w:val="44B1EE4F"/>
    <w:rsid w:val="45A4E91B"/>
    <w:rsid w:val="45F42784"/>
    <w:rsid w:val="4616E18E"/>
    <w:rsid w:val="489DE8A9"/>
    <w:rsid w:val="4B0EA83A"/>
    <w:rsid w:val="4C586B86"/>
    <w:rsid w:val="4CF20865"/>
    <w:rsid w:val="50471A3A"/>
    <w:rsid w:val="52C015E2"/>
    <w:rsid w:val="52EEDC0A"/>
    <w:rsid w:val="5387B599"/>
    <w:rsid w:val="5399E86F"/>
    <w:rsid w:val="5499227D"/>
    <w:rsid w:val="569F3CD1"/>
    <w:rsid w:val="58E4B600"/>
    <w:rsid w:val="597852F5"/>
    <w:rsid w:val="5A1C0389"/>
    <w:rsid w:val="5E4004C3"/>
    <w:rsid w:val="5ED25B5C"/>
    <w:rsid w:val="5F3B82B0"/>
    <w:rsid w:val="5FDEE959"/>
    <w:rsid w:val="617F0800"/>
    <w:rsid w:val="62E4DFAC"/>
    <w:rsid w:val="6301B004"/>
    <w:rsid w:val="637EF052"/>
    <w:rsid w:val="67D52127"/>
    <w:rsid w:val="6A06D77E"/>
    <w:rsid w:val="6B7144C1"/>
    <w:rsid w:val="6D097EB5"/>
    <w:rsid w:val="70CC9384"/>
    <w:rsid w:val="71DCBD07"/>
    <w:rsid w:val="76ECD2EC"/>
    <w:rsid w:val="788140D2"/>
    <w:rsid w:val="7A5A4D6D"/>
    <w:rsid w:val="7A61AFE8"/>
    <w:rsid w:val="7B200B86"/>
    <w:rsid w:val="7C68DC88"/>
    <w:rsid w:val="7D520F01"/>
    <w:rsid w:val="7DD641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8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2F0EA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5863"/>
    <w:pPr>
      <w:ind w:left="720"/>
      <w:contextualSpacing/>
    </w:pPr>
  </w:style>
  <w:style w:type="paragraph" w:styleId="NoSpacing">
    <w:name w:val="No Spacing"/>
    <w:uiPriority w:val="1"/>
    <w:qFormat/>
    <w:rsid w:val="004C076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CommentReference">
    <w:name w:val="annotation reference"/>
    <w:basedOn w:val="DefaultParagraphFont"/>
    <w:rsid w:val="002677E0"/>
    <w:rPr>
      <w:sz w:val="16"/>
      <w:szCs w:val="16"/>
    </w:rPr>
  </w:style>
  <w:style w:type="paragraph" w:styleId="CommentText">
    <w:name w:val="annotation text"/>
    <w:basedOn w:val="Normal"/>
    <w:link w:val="CommentTextChar"/>
    <w:rsid w:val="002677E0"/>
    <w:rPr>
      <w:sz w:val="20"/>
    </w:rPr>
  </w:style>
  <w:style w:type="character" w:customStyle="1" w:styleId="CommentTextChar">
    <w:name w:val="Comment Text Char"/>
    <w:basedOn w:val="DefaultParagraphFont"/>
    <w:link w:val="CommentText"/>
    <w:rsid w:val="002677E0"/>
  </w:style>
  <w:style w:type="paragraph" w:styleId="CommentSubject">
    <w:name w:val="annotation subject"/>
    <w:basedOn w:val="CommentText"/>
    <w:next w:val="CommentText"/>
    <w:link w:val="CommentSubjectChar"/>
    <w:semiHidden/>
    <w:unhideWhenUsed/>
    <w:rsid w:val="002677E0"/>
    <w:rPr>
      <w:b/>
      <w:bCs/>
    </w:rPr>
  </w:style>
  <w:style w:type="character" w:customStyle="1" w:styleId="CommentSubjectChar">
    <w:name w:val="Comment Subject Char"/>
    <w:basedOn w:val="CommentTextChar"/>
    <w:link w:val="CommentSubject"/>
    <w:semiHidden/>
    <w:rsid w:val="002677E0"/>
    <w:rPr>
      <w:b/>
      <w:bCs/>
    </w:rPr>
  </w:style>
  <w:style w:type="character" w:styleId="UnresolvedMention">
    <w:name w:val="Unresolved Mention"/>
    <w:basedOn w:val="DefaultParagraphFont"/>
    <w:uiPriority w:val="99"/>
    <w:semiHidden/>
    <w:unhideWhenUsed/>
    <w:rsid w:val="008913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github.com/Zhongdao/Towards-Realtime-MO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084AF351773F94AB95D5ABA1B2016AE" ma:contentTypeVersion="6" ma:contentTypeDescription="新しいドキュメントを作成します。" ma:contentTypeScope="" ma:versionID="d364bbf2cfc3243a2828ef8dbfdf2237">
  <xsd:schema xmlns:xsd="http://www.w3.org/2001/XMLSchema" xmlns:xs="http://www.w3.org/2001/XMLSchema" xmlns:p="http://schemas.microsoft.com/office/2006/metadata/properties" xmlns:ns2="ab09b59a-85e1-4337-81c4-18addeb66567" xmlns:ns3="e6e134d2-2900-4c5c-9c96-5366bc33cbe8" targetNamespace="http://schemas.microsoft.com/office/2006/metadata/properties" ma:root="true" ma:fieldsID="11d0f709a4561ca9fed60c2f7cd0adbe" ns2:_="" ns3:_="">
    <xsd:import namespace="ab09b59a-85e1-4337-81c4-18addeb66567"/>
    <xsd:import namespace="e6e134d2-2900-4c5c-9c96-5366bc33cb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b59a-85e1-4337-81c4-18addeb665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134d2-2900-4c5c-9c96-5366bc33cbe8"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81663-9AB7-4987-A85B-07B69503787B}">
  <ds:schemaRefs>
    <ds:schemaRef ds:uri="http://schemas.openxmlformats.org/officeDocument/2006/bibliography"/>
  </ds:schemaRefs>
</ds:datastoreItem>
</file>

<file path=customXml/itemProps2.xml><?xml version="1.0" encoding="utf-8"?>
<ds:datastoreItem xmlns:ds="http://schemas.openxmlformats.org/officeDocument/2006/customXml" ds:itemID="{BB035399-EDD5-428E-ABFE-7B11D6E3F9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079F3D-1E2C-4735-B7A1-73DDB5C7CAD3}">
  <ds:schemaRefs>
    <ds:schemaRef ds:uri="http://schemas.microsoft.com/sharepoint/v3/contenttype/forms"/>
  </ds:schemaRefs>
</ds:datastoreItem>
</file>

<file path=customXml/itemProps4.xml><?xml version="1.0" encoding="utf-8"?>
<ds:datastoreItem xmlns:ds="http://schemas.openxmlformats.org/officeDocument/2006/customXml" ds:itemID="{EEF6ECF0-C809-4C01-9C8B-2491B2A38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09b59a-85e1-4337-81c4-18addeb66567"/>
    <ds:schemaRef ds:uri="e6e134d2-2900-4c5c-9c96-5366bc33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2</cp:revision>
  <cp:lastPrinted>1900-01-01T08:00:00Z</cp:lastPrinted>
  <dcterms:created xsi:type="dcterms:W3CDTF">2023-07-04T15:39:00Z</dcterms:created>
  <dcterms:modified xsi:type="dcterms:W3CDTF">2023-07-04T15:39:00Z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a5aed52399d921939fef8f442aa3c809a12c5b24aec7d7e058e62804170fda87</vt:lpwstr>
  </property>
  <property fmtid="{D5CDD505-2E9C-101B-9397-08002B2CF9AE}" pid="3" name="ContentTypeId">
    <vt:lpwstr>0x010100F084AF351773F94AB95D5ABA1B2016AE</vt:lpwstr>
  </property>
</Properties>
</file>