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D091901" w:rsidR="00E61DAC" w:rsidRPr="005B217D" w:rsidRDefault="00CF73F4" w:rsidP="00536188">
            <w:pPr>
              <w:tabs>
                <w:tab w:val="left" w:pos="7200"/>
              </w:tabs>
              <w:spacing w:before="0"/>
              <w:rPr>
                <w:b/>
                <w:szCs w:val="22"/>
                <w:lang w:val="en-CA"/>
              </w:rPr>
            </w:pPr>
            <w:r>
              <w:rPr>
                <w:lang w:val="en-CA"/>
              </w:rPr>
              <w:t>3</w:t>
            </w:r>
            <w:r w:rsidR="005B0529">
              <w:rPr>
                <w:lang w:val="en-CA"/>
              </w:rPr>
              <w:t>1st</w:t>
            </w:r>
            <w:r w:rsidR="00711775">
              <w:rPr>
                <w:lang w:val="en-CA"/>
              </w:rPr>
              <w:t xml:space="preserve"> Meeting, </w:t>
            </w:r>
            <w:r w:rsidR="005B0529">
              <w:rPr>
                <w:lang w:val="en-CA"/>
              </w:rPr>
              <w:t>Geneva</w:t>
            </w:r>
            <w:r>
              <w:rPr>
                <w:lang w:val="en-CA"/>
              </w:rPr>
              <w:t xml:space="preserve"> </w:t>
            </w:r>
            <w:r w:rsidR="005B0529">
              <w:rPr>
                <w:lang w:val="en-CA"/>
              </w:rPr>
              <w:t>CH</w:t>
            </w:r>
            <w:r w:rsidR="00711775">
              <w:rPr>
                <w:lang w:val="en-CA"/>
              </w:rPr>
              <w:t xml:space="preserve">, </w:t>
            </w:r>
            <w:r w:rsidR="005B0529">
              <w:rPr>
                <w:lang w:val="en-CA"/>
              </w:rPr>
              <w:t>11</w:t>
            </w:r>
            <w:r w:rsidR="00711775">
              <w:rPr>
                <w:lang w:val="en-CA"/>
              </w:rPr>
              <w:t>–</w:t>
            </w:r>
            <w:r w:rsidR="00D6267E">
              <w:rPr>
                <w:lang w:val="en-CA"/>
              </w:rPr>
              <w:t>19</w:t>
            </w:r>
            <w:r w:rsidR="00711775">
              <w:rPr>
                <w:lang w:val="en-CA"/>
              </w:rPr>
              <w:t xml:space="preserve"> </w:t>
            </w:r>
            <w:r w:rsidR="005B0529">
              <w:rPr>
                <w:lang w:val="en-CA"/>
              </w:rPr>
              <w:t>July</w:t>
            </w:r>
            <w:r w:rsidR="00711775">
              <w:rPr>
                <w:lang w:val="en-CA"/>
              </w:rPr>
              <w:t xml:space="preserve"> 2023</w:t>
            </w:r>
          </w:p>
        </w:tc>
        <w:tc>
          <w:tcPr>
            <w:tcW w:w="3060" w:type="dxa"/>
          </w:tcPr>
          <w:p w14:paraId="59B7E346" w14:textId="4946AB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1775">
              <w:rPr>
                <w:lang w:val="en-CA"/>
              </w:rPr>
              <w:t>A</w:t>
            </w:r>
            <w:r w:rsidR="005B0529">
              <w:rPr>
                <w:lang w:val="en-CA"/>
              </w:rPr>
              <w:t>E</w:t>
            </w:r>
            <w:r w:rsidR="00711775">
              <w:rPr>
                <w:lang w:val="en-CA"/>
              </w:rPr>
              <w:t>0013</w:t>
            </w:r>
            <w:r w:rsidR="00FB1809">
              <w:rPr>
                <w:lang w:val="en-CA"/>
              </w:rPr>
              <w:t>-</w:t>
            </w:r>
            <w:r w:rsidR="00F42068">
              <w:rPr>
                <w:lang w:val="en-CA"/>
              </w:rPr>
              <w:t>v</w:t>
            </w:r>
            <w:r w:rsidR="007117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Pr="00D05DBC" w:rsidRDefault="00014A28" w:rsidP="00D05DBC">
            <w:pPr>
              <w:spacing w:before="60" w:after="60"/>
              <w:rPr>
                <w:szCs w:val="22"/>
              </w:rPr>
            </w:pPr>
            <w:r w:rsidRPr="00D05DBC">
              <w:rPr>
                <w:szCs w:val="22"/>
              </w:rPr>
              <w:t>W. Husak</w:t>
            </w:r>
          </w:p>
          <w:p w14:paraId="50B15360" w14:textId="77777777" w:rsidR="00E22036" w:rsidRPr="00D05DBC" w:rsidRDefault="00E22036" w:rsidP="00D05DBC">
            <w:pPr>
              <w:spacing w:before="60" w:after="60"/>
              <w:rPr>
                <w:szCs w:val="22"/>
              </w:rPr>
            </w:pPr>
            <w:r w:rsidRPr="00D05DBC">
              <w:rPr>
                <w:szCs w:val="22"/>
              </w:rPr>
              <w:t>M. Radosavljević</w:t>
            </w:r>
          </w:p>
          <w:p w14:paraId="129FE2FF" w14:textId="77777777" w:rsidR="00E22036" w:rsidRPr="00D05DBC" w:rsidRDefault="00E22036" w:rsidP="00D05DBC">
            <w:pPr>
              <w:spacing w:before="60" w:after="60"/>
              <w:rPr>
                <w:szCs w:val="22"/>
              </w:rPr>
            </w:pPr>
            <w:r w:rsidRPr="00D05DBC">
              <w:rPr>
                <w:szCs w:val="22"/>
              </w:rPr>
              <w:t>D. Grois</w:t>
            </w:r>
          </w:p>
          <w:p w14:paraId="7A0181CF" w14:textId="77777777" w:rsidR="00E22036" w:rsidRPr="00D05DBC" w:rsidRDefault="00E22036" w:rsidP="00D05DBC">
            <w:pPr>
              <w:spacing w:before="60" w:after="60"/>
              <w:rPr>
                <w:szCs w:val="22"/>
              </w:rPr>
            </w:pPr>
            <w:r w:rsidRPr="00D05DBC">
              <w:rPr>
                <w:szCs w:val="22"/>
              </w:rPr>
              <w:t>Y. He</w:t>
            </w:r>
          </w:p>
          <w:p w14:paraId="02A59624" w14:textId="77777777" w:rsidR="0075055A" w:rsidRPr="00D05DBC" w:rsidRDefault="0075055A" w:rsidP="00D05DBC">
            <w:pPr>
              <w:spacing w:before="60" w:after="60"/>
              <w:textAlignment w:val="auto"/>
              <w:rPr>
                <w:rFonts w:eastAsia="SimSun"/>
                <w:szCs w:val="22"/>
                <w:lang w:val="fr-FR" w:eastAsia="ko-KR"/>
              </w:rPr>
            </w:pPr>
            <w:r w:rsidRPr="00D05DBC">
              <w:rPr>
                <w:rFonts w:eastAsia="SimSun"/>
                <w:szCs w:val="22"/>
                <w:lang w:val="fr-FR" w:eastAsia="ko-KR"/>
              </w:rPr>
              <w:t>P. de Lagrange</w:t>
            </w:r>
          </w:p>
          <w:p w14:paraId="6F5262F4" w14:textId="0DA794E9" w:rsidR="00EF58C1" w:rsidRPr="00D05DBC" w:rsidRDefault="001A50D6" w:rsidP="00D05DBC">
            <w:pPr>
              <w:spacing w:before="60" w:after="60"/>
              <w:rPr>
                <w:szCs w:val="22"/>
                <w:lang w:val="en-CA"/>
              </w:rPr>
            </w:pPr>
            <w:r w:rsidRPr="00D05DBC">
              <w:rPr>
                <w:szCs w:val="22"/>
                <w:lang w:val="en-CA"/>
              </w:rPr>
              <w:t xml:space="preserve">A. </w:t>
            </w:r>
            <w:r w:rsidR="00EF58C1" w:rsidRPr="00D05DBC">
              <w:rPr>
                <w:szCs w:val="22"/>
                <w:lang w:val="en-CA"/>
              </w:rPr>
              <w:t>Segall</w:t>
            </w:r>
          </w:p>
          <w:p w14:paraId="65EDFA00" w14:textId="77777777" w:rsidR="00E22036" w:rsidRPr="00D05DBC" w:rsidRDefault="00E22036" w:rsidP="00D05DBC">
            <w:pPr>
              <w:spacing w:before="60" w:after="60"/>
              <w:rPr>
                <w:szCs w:val="22"/>
              </w:rPr>
            </w:pPr>
            <w:r w:rsidRPr="00D05DBC">
              <w:rPr>
                <w:szCs w:val="22"/>
              </w:rPr>
              <w:t>A. Tourapis</w:t>
            </w:r>
          </w:p>
          <w:p w14:paraId="7D86DE4A" w14:textId="77777777" w:rsidR="00EF58C1" w:rsidRPr="00D05DBC" w:rsidRDefault="005B0529" w:rsidP="00D05DBC">
            <w:pPr>
              <w:spacing w:before="60" w:after="60"/>
              <w:rPr>
                <w:szCs w:val="22"/>
                <w:lang w:val="en-CA"/>
              </w:rPr>
            </w:pPr>
            <w:r w:rsidRPr="00D05DBC">
              <w:rPr>
                <w:szCs w:val="22"/>
                <w:lang w:val="en-CA"/>
              </w:rPr>
              <w:t>A. Duenas</w:t>
            </w:r>
          </w:p>
          <w:p w14:paraId="641AE635" w14:textId="77777777" w:rsidR="00C87E65" w:rsidRPr="00D05DBC" w:rsidRDefault="00C87E65" w:rsidP="00D05DBC">
            <w:pPr>
              <w:spacing w:before="60" w:after="60"/>
              <w:rPr>
                <w:szCs w:val="22"/>
                <w:lang w:val="en-CA"/>
              </w:rPr>
            </w:pPr>
            <w:r w:rsidRPr="00D05DBC">
              <w:rPr>
                <w:szCs w:val="22"/>
                <w:lang w:val="en-CA"/>
              </w:rPr>
              <w:t>X. Meng</w:t>
            </w:r>
          </w:p>
          <w:p w14:paraId="49D81240" w14:textId="72370697" w:rsidR="00C87E65" w:rsidRPr="00D05DBC" w:rsidRDefault="00C87E65" w:rsidP="00D05DBC">
            <w:pPr>
              <w:spacing w:before="60" w:after="60"/>
              <w:rPr>
                <w:szCs w:val="22"/>
                <w:lang w:val="en-CA"/>
              </w:rPr>
            </w:pPr>
            <w:r w:rsidRPr="00D05DBC">
              <w:rPr>
                <w:szCs w:val="22"/>
              </w:rPr>
              <w:t>W. Zhang</w:t>
            </w:r>
          </w:p>
        </w:tc>
        <w:tc>
          <w:tcPr>
            <w:tcW w:w="850" w:type="dxa"/>
          </w:tcPr>
          <w:p w14:paraId="0140ECA2" w14:textId="43FBBDE9" w:rsidR="00E61DAC" w:rsidRPr="00D05DBC" w:rsidRDefault="00E61DAC" w:rsidP="00D05DBC">
            <w:pPr>
              <w:spacing w:before="60" w:after="60"/>
              <w:rPr>
                <w:szCs w:val="22"/>
                <w:lang w:val="en-CA"/>
              </w:rPr>
            </w:pPr>
            <w:r w:rsidRPr="00D05DBC">
              <w:rPr>
                <w:szCs w:val="22"/>
                <w:lang w:val="en-CA"/>
              </w:rPr>
              <w:t>Email:</w:t>
            </w:r>
          </w:p>
        </w:tc>
        <w:tc>
          <w:tcPr>
            <w:tcW w:w="3690" w:type="dxa"/>
          </w:tcPr>
          <w:p w14:paraId="7E219B9A" w14:textId="77777777" w:rsidR="00014A28" w:rsidRPr="00D05DBC" w:rsidRDefault="00014A28" w:rsidP="00D05DBC">
            <w:pPr>
              <w:spacing w:before="60" w:after="60"/>
              <w:rPr>
                <w:rStyle w:val="Hyperlink"/>
                <w:szCs w:val="22"/>
                <w:lang w:val="en-CA"/>
              </w:rPr>
            </w:pPr>
            <w:r w:rsidRPr="00D05DBC">
              <w:rPr>
                <w:rStyle w:val="Hyperlink"/>
                <w:szCs w:val="22"/>
                <w:lang w:val="en-CA"/>
              </w:rPr>
              <w:t>wjh@dolby.com</w:t>
            </w:r>
          </w:p>
          <w:p w14:paraId="74DE4286" w14:textId="77777777" w:rsidR="00E22036" w:rsidRPr="00D05DBC" w:rsidRDefault="00000000" w:rsidP="00D05DBC">
            <w:pPr>
              <w:spacing w:before="60" w:after="60"/>
              <w:rPr>
                <w:rStyle w:val="Hyperlink"/>
                <w:szCs w:val="22"/>
                <w:lang w:val="en-CA"/>
              </w:rPr>
            </w:pPr>
            <w:hyperlink r:id="rId9" w:history="1">
              <w:r w:rsidR="00E22036" w:rsidRPr="00D05DBC">
                <w:rPr>
                  <w:rStyle w:val="Hyperlink"/>
                  <w:szCs w:val="22"/>
                  <w:lang w:val="en-CA"/>
                </w:rPr>
                <w:t>milosr@xiaomi.com</w:t>
              </w:r>
            </w:hyperlink>
          </w:p>
          <w:p w14:paraId="5FE6E885" w14:textId="77777777" w:rsidR="00E22036" w:rsidRPr="00D05DBC" w:rsidRDefault="00E22036" w:rsidP="00D05DBC">
            <w:pPr>
              <w:spacing w:before="60" w:after="60"/>
              <w:rPr>
                <w:rStyle w:val="Hyperlink"/>
                <w:szCs w:val="22"/>
                <w:lang w:val="en-CA"/>
              </w:rPr>
            </w:pPr>
            <w:r w:rsidRPr="00D05DBC">
              <w:rPr>
                <w:rStyle w:val="Hyperlink"/>
                <w:szCs w:val="22"/>
                <w:lang w:val="en-CA"/>
              </w:rPr>
              <w:t>Dan_Grois@comcast.com</w:t>
            </w:r>
          </w:p>
          <w:p w14:paraId="295257EB" w14:textId="77777777" w:rsidR="00E22036" w:rsidRPr="00D05DBC" w:rsidRDefault="00E22036" w:rsidP="00D05DBC">
            <w:pPr>
              <w:spacing w:before="60" w:after="60"/>
              <w:rPr>
                <w:rStyle w:val="Hyperlink"/>
                <w:szCs w:val="22"/>
                <w:lang w:val="en-CA"/>
              </w:rPr>
            </w:pPr>
            <w:r w:rsidRPr="00D05DBC">
              <w:rPr>
                <w:rStyle w:val="Hyperlink"/>
                <w:szCs w:val="22"/>
                <w:lang w:val="en-CA"/>
              </w:rPr>
              <w:t>yonghe@qti.qualcomm.com</w:t>
            </w:r>
          </w:p>
          <w:p w14:paraId="10BE6004" w14:textId="77777777" w:rsidR="0075055A" w:rsidRPr="00D05DBC" w:rsidRDefault="00000000" w:rsidP="00D05DBC">
            <w:pPr>
              <w:spacing w:before="60" w:after="60"/>
              <w:textAlignment w:val="auto"/>
              <w:rPr>
                <w:szCs w:val="22"/>
              </w:rPr>
            </w:pPr>
            <w:hyperlink r:id="rId10" w:history="1">
              <w:r w:rsidR="0075055A" w:rsidRPr="00D05DBC">
                <w:rPr>
                  <w:rStyle w:val="Hyperlink"/>
                  <w:rFonts w:eastAsia="SimSun"/>
                  <w:szCs w:val="22"/>
                  <w:lang w:eastAsia="ko-KR"/>
                </w:rPr>
                <w:t>philippe.delagrange@interdigital.com</w:t>
              </w:r>
            </w:hyperlink>
          </w:p>
          <w:p w14:paraId="2C0CAC58" w14:textId="77777777" w:rsidR="00E22036" w:rsidRPr="00D05DBC" w:rsidRDefault="00000000" w:rsidP="00D05DBC">
            <w:pPr>
              <w:spacing w:before="60" w:after="60"/>
              <w:rPr>
                <w:szCs w:val="22"/>
                <w:lang w:val="en-CA"/>
              </w:rPr>
            </w:pPr>
            <w:hyperlink r:id="rId11" w:history="1">
              <w:r w:rsidR="00E22036" w:rsidRPr="00D05DBC">
                <w:rPr>
                  <w:rStyle w:val="Hyperlink"/>
                  <w:szCs w:val="22"/>
                  <w:lang w:val="en-CA"/>
                </w:rPr>
                <w:t>asegall@amazon.com</w:t>
              </w:r>
            </w:hyperlink>
          </w:p>
          <w:p w14:paraId="2BAE58BE" w14:textId="68AA243C" w:rsidR="00E61DAC" w:rsidRPr="00D05DBC" w:rsidRDefault="00000000" w:rsidP="00D05DBC">
            <w:pPr>
              <w:spacing w:before="60" w:after="60"/>
              <w:rPr>
                <w:rStyle w:val="Hyperlink"/>
                <w:szCs w:val="22"/>
                <w:lang w:val="en-CA"/>
              </w:rPr>
            </w:pPr>
            <w:hyperlink r:id="rId12" w:history="1">
              <w:r w:rsidR="00EF58C1" w:rsidRPr="00D05DBC">
                <w:rPr>
                  <w:rStyle w:val="Hyperlink"/>
                  <w:szCs w:val="22"/>
                  <w:lang w:val="en-CA"/>
                </w:rPr>
                <w:t>atourapis@apple.com</w:t>
              </w:r>
            </w:hyperlink>
          </w:p>
          <w:p w14:paraId="15D86C28" w14:textId="424A2ADA" w:rsidR="00D05DBC" w:rsidRPr="00D05DBC" w:rsidRDefault="00000000" w:rsidP="00D05DBC">
            <w:pPr>
              <w:spacing w:before="60" w:after="60"/>
              <w:textAlignment w:val="auto"/>
              <w:rPr>
                <w:szCs w:val="22"/>
              </w:rPr>
            </w:pPr>
            <w:hyperlink r:id="rId13" w:history="1">
              <w:r w:rsidR="00D6267E" w:rsidRPr="00D05DBC">
                <w:rPr>
                  <w:rStyle w:val="Hyperlink"/>
                  <w:szCs w:val="22"/>
                  <w:lang w:val="en-CA"/>
                </w:rPr>
                <w:t>alberto_duenas@discovery.com</w:t>
              </w:r>
            </w:hyperlink>
            <w:r w:rsidR="00D6267E" w:rsidRPr="00D05DBC">
              <w:rPr>
                <w:szCs w:val="22"/>
              </w:rPr>
              <w:t xml:space="preserve"> </w:t>
            </w:r>
          </w:p>
          <w:p w14:paraId="2ABA0490" w14:textId="173D60FC" w:rsidR="00D05DBC" w:rsidRPr="00D05DBC" w:rsidRDefault="00D6267E" w:rsidP="00D05DBC">
            <w:pPr>
              <w:spacing w:before="60" w:after="60"/>
              <w:rPr>
                <w:szCs w:val="22"/>
                <w:lang w:val="en-CA"/>
              </w:rPr>
            </w:pPr>
            <w:r w:rsidRPr="00D05DBC">
              <w:rPr>
                <w:rStyle w:val="Hyperlink"/>
                <w:szCs w:val="22"/>
                <w:lang w:val="en-CA"/>
              </w:rPr>
              <w:t>xuewei.meng@disneystreaming.com</w:t>
            </w:r>
            <w:r w:rsidRPr="00D05DBC">
              <w:rPr>
                <w:szCs w:val="22"/>
              </w:rPr>
              <w:t xml:space="preserve"> </w:t>
            </w:r>
          </w:p>
          <w:p w14:paraId="32C2ABFD" w14:textId="67309F72" w:rsidR="00C87E65" w:rsidRPr="00D05DBC" w:rsidRDefault="00D6267E" w:rsidP="00D05DBC">
            <w:pPr>
              <w:spacing w:before="60" w:after="60"/>
              <w:rPr>
                <w:szCs w:val="22"/>
                <w:lang w:val="en-CA"/>
              </w:rPr>
            </w:pPr>
            <w:r w:rsidRPr="00D05DBC">
              <w:rPr>
                <w:rStyle w:val="Hyperlink"/>
                <w:szCs w:val="22"/>
                <w:lang w:val="en-CA"/>
              </w:rPr>
              <w:t>wenhao.zhang@disneystreaming.com</w:t>
            </w:r>
            <w:r w:rsidRPr="00D05DBC">
              <w:rPr>
                <w:szCs w:val="22"/>
              </w:rPr>
              <w:t xml:space="preserve"> </w:t>
            </w:r>
          </w:p>
        </w:tc>
      </w:tr>
      <w:tr w:rsidR="005B0529" w:rsidRPr="00EF58C1" w14:paraId="4CEE62F0" w14:textId="77777777" w:rsidTr="00FB1809">
        <w:tc>
          <w:tcPr>
            <w:tcW w:w="1458" w:type="dxa"/>
          </w:tcPr>
          <w:p w14:paraId="6EF1DDB3" w14:textId="77777777" w:rsidR="005B0529" w:rsidRPr="005B217D" w:rsidRDefault="005B0529">
            <w:pPr>
              <w:spacing w:before="60" w:after="60"/>
              <w:rPr>
                <w:i/>
                <w:szCs w:val="22"/>
                <w:lang w:val="en-CA"/>
              </w:rPr>
            </w:pPr>
          </w:p>
        </w:tc>
        <w:tc>
          <w:tcPr>
            <w:tcW w:w="3362" w:type="dxa"/>
          </w:tcPr>
          <w:p w14:paraId="4FD31962" w14:textId="77777777" w:rsidR="005B0529" w:rsidRPr="00014A28" w:rsidRDefault="005B0529" w:rsidP="00EF58C1">
            <w:pPr>
              <w:spacing w:before="60" w:after="60"/>
            </w:pPr>
          </w:p>
        </w:tc>
        <w:tc>
          <w:tcPr>
            <w:tcW w:w="850" w:type="dxa"/>
          </w:tcPr>
          <w:p w14:paraId="70819A18" w14:textId="77777777" w:rsidR="005B0529" w:rsidRPr="005B217D" w:rsidRDefault="005B0529" w:rsidP="00EF58C1">
            <w:pPr>
              <w:spacing w:before="60" w:after="60"/>
              <w:rPr>
                <w:szCs w:val="22"/>
                <w:lang w:val="en-CA"/>
              </w:rPr>
            </w:pPr>
          </w:p>
        </w:tc>
        <w:tc>
          <w:tcPr>
            <w:tcW w:w="3690" w:type="dxa"/>
          </w:tcPr>
          <w:p w14:paraId="37016E39" w14:textId="77777777" w:rsidR="005B0529" w:rsidRPr="00EF58C1" w:rsidRDefault="005B0529" w:rsidP="00EF58C1">
            <w:pPr>
              <w:spacing w:before="60" w:after="60"/>
              <w:rPr>
                <w:rStyle w:val="Hyperlink"/>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9EEE59A"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bookmarkStart w:id="1" w:name="_Hlk117132374"/>
      <w:r w:rsidR="00D6267E">
        <w:t xml:space="preserve">the </w:t>
      </w:r>
      <w:r w:rsidR="00D6267E" w:rsidRPr="00CF73F4">
        <w:t>30</w:t>
      </w:r>
      <w:r w:rsidR="00D6267E" w:rsidRPr="004A410C">
        <w:rPr>
          <w:vertAlign w:val="superscript"/>
        </w:rPr>
        <w:t>th</w:t>
      </w:r>
      <w:r w:rsidR="00D6267E" w:rsidRPr="00CF73F4">
        <w:t xml:space="preserve"> Meeting</w:t>
      </w:r>
      <w:r w:rsidR="00D6267E">
        <w:t xml:space="preserve"> (</w:t>
      </w:r>
      <w:r w:rsidR="00D6267E" w:rsidRPr="00CF73F4">
        <w:t>Antalya TR, 20–28 April 2023</w:t>
      </w:r>
      <w:r w:rsidR="00D6267E">
        <w:rPr>
          <w:lang w:val="en-CA"/>
        </w:rPr>
        <w:t>)</w:t>
      </w:r>
      <w:r w:rsidR="00D6267E">
        <w:t xml:space="preserve"> and the 31</w:t>
      </w:r>
      <w:r w:rsidR="00D6267E">
        <w:rPr>
          <w:vertAlign w:val="superscript"/>
        </w:rPr>
        <w:t>st</w:t>
      </w:r>
      <w:r w:rsidR="00711775">
        <w:t xml:space="preserve"> meeting (</w:t>
      </w:r>
      <w:r w:rsidR="00D6267E">
        <w:t>Geneva CH</w:t>
      </w:r>
      <w:r w:rsidR="00711775">
        <w:t xml:space="preserve">, </w:t>
      </w:r>
      <w:bookmarkStart w:id="2" w:name="_Hlk101277696"/>
      <w:r w:rsidR="00CF73F4">
        <w:t>11</w:t>
      </w:r>
      <w:r w:rsidR="00711775">
        <w:t>-</w:t>
      </w:r>
      <w:r w:rsidR="00D6267E">
        <w:t>19</w:t>
      </w:r>
      <w:r w:rsidR="00711775">
        <w:t xml:space="preserve"> </w:t>
      </w:r>
      <w:r w:rsidR="00CF73F4">
        <w:t>J</w:t>
      </w:r>
      <w:r w:rsidR="00D6267E">
        <w:t>ul</w:t>
      </w:r>
      <w:r w:rsidR="00CF73F4">
        <w:t>y</w:t>
      </w:r>
      <w:r w:rsidR="00711775">
        <w:t xml:space="preserve"> 202</w:t>
      </w:r>
      <w:bookmarkEnd w:id="2"/>
      <w:r w:rsidR="00CF73F4">
        <w:t>3</w:t>
      </w:r>
      <w:r w:rsidR="00711775">
        <w:rPr>
          <w:lang w:val="en-CA"/>
        </w:rPr>
        <w:t>)</w:t>
      </w:r>
      <w:bookmarkEnd w:id="1"/>
      <w:r w:rsidR="00711775">
        <w:t>.</w:t>
      </w:r>
    </w:p>
    <w:p w14:paraId="4537F9CF" w14:textId="77777777" w:rsidR="00FB1809" w:rsidRDefault="00FB1809" w:rsidP="00FB1809">
      <w:pPr>
        <w:pStyle w:val="Heading1"/>
        <w:rPr>
          <w:lang w:val="en-CA"/>
        </w:rPr>
      </w:pPr>
      <w:r>
        <w:rPr>
          <w:lang w:val="en-CA"/>
        </w:rPr>
        <w:t>Mandates</w:t>
      </w:r>
    </w:p>
    <w:p w14:paraId="0F775BAF" w14:textId="4197623C" w:rsidR="00FB1809" w:rsidRDefault="00FB1809" w:rsidP="00FB1809">
      <w:pPr>
        <w:rPr>
          <w:lang w:val="en-CA"/>
        </w:rPr>
      </w:pPr>
      <w:r>
        <w:rPr>
          <w:lang w:val="en-CA"/>
        </w:rPr>
        <w:t xml:space="preserve">At the </w:t>
      </w:r>
      <w:r w:rsidR="00D6267E">
        <w:rPr>
          <w:lang w:val="en-CA"/>
        </w:rPr>
        <w:t>30</w:t>
      </w:r>
      <w:r w:rsidR="000F07BD" w:rsidRPr="00FB1809">
        <w:rPr>
          <w:vertAlign w:val="superscript"/>
          <w:lang w:val="en-CA"/>
        </w:rPr>
        <w:t>th</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2488348A"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Study the benefits and characteristics of film grain technologies, including autoregressive and frequency-filtering technologies.</w:t>
      </w:r>
    </w:p>
    <w:p w14:paraId="185451F9"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Study alternative film grain models and their associated documentation.</w:t>
      </w:r>
    </w:p>
    <w:p w14:paraId="75D98E01"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In consultation with AHG4, study and define content characteristics and test conditions that are desirable for the study and testing of film grain technologies.</w:t>
      </w:r>
    </w:p>
    <w:p w14:paraId="3629A052"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Given the study of desirable content characteristics, solicit or create new test material for further determining the operational characteristics of, testing, and developing any related technologies.</w:t>
      </w:r>
    </w:p>
    <w:p w14:paraId="75F82940"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Study preprocessing and encoder technologies for determining values for FGC (Film Grain Characteristics) SEI message syntax elements.</w:t>
      </w:r>
    </w:p>
    <w:p w14:paraId="4C5376AF"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Identify potential need for additional film grain technology and signalling, if needed.</w:t>
      </w:r>
    </w:p>
    <w:p w14:paraId="38FCE9EC"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Coordinate development of film grain technology software and configuration files.</w:t>
      </w:r>
    </w:p>
    <w:p w14:paraId="59A6CE1C"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Coordinate with AG 5 on finalizing the draft plan for subjective quality testing of the FGC SEI message JVET-AD2022, and conduct preparations for such testing.</w:t>
      </w:r>
    </w:p>
    <w:p w14:paraId="6F3DFE08"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Coordinate with AHG3 for software support of the FGC SEI message.</w:t>
      </w:r>
    </w:p>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64A3A1C0" w:rsidR="00FB1809" w:rsidRDefault="00FB1809" w:rsidP="00FB1809">
      <w:r>
        <w:rPr>
          <w:szCs w:val="22"/>
        </w:rPr>
        <w:t>The regular JVET e-mail reflector was used for discussions (</w:t>
      </w:r>
      <w:hyperlink r:id="rId14" w:history="1">
        <w:r>
          <w:rPr>
            <w:rStyle w:val="Hyperlink"/>
            <w:szCs w:val="22"/>
          </w:rPr>
          <w:t>jvet@lists.rwth-aachen.de</w:t>
        </w:r>
      </w:hyperlink>
      <w:r>
        <w:rPr>
          <w:szCs w:val="22"/>
        </w:rPr>
        <w:t xml:space="preserve">). </w:t>
      </w:r>
      <w:r w:rsidR="00993E29">
        <w:t xml:space="preserve">A single </w:t>
      </w:r>
      <w:r>
        <w:t>e-mail related to AHG1</w:t>
      </w:r>
      <w:r w:rsidR="00CF06E6">
        <w:t>3</w:t>
      </w:r>
      <w:r>
        <w:t xml:space="preserve"> activity was sent to the JVET reflector during the AHG period.</w:t>
      </w:r>
    </w:p>
    <w:p w14:paraId="793D5877" w14:textId="7E8E828E" w:rsidR="00EF58C1" w:rsidRPr="00EF58C1" w:rsidRDefault="00EF58C1" w:rsidP="00EF58C1">
      <w:pPr>
        <w:pStyle w:val="Heading1"/>
        <w:jc w:val="left"/>
      </w:pPr>
      <w:r>
        <w:t>Discussion</w:t>
      </w:r>
    </w:p>
    <w:p w14:paraId="6D245250" w14:textId="0E191705" w:rsidR="00F917B2" w:rsidRDefault="00E86F2B" w:rsidP="00EF58C1">
      <w:r>
        <w:t xml:space="preserve">Much of this AHG period, </w:t>
      </w:r>
      <w:r w:rsidR="00F917B2" w:rsidRPr="00F917B2">
        <w:t>ISO/IEC 23002-9 CDTR</w:t>
      </w:r>
      <w:r w:rsidR="00F917B2">
        <w:t xml:space="preserve"> was </w:t>
      </w:r>
      <w:r>
        <w:t>out for comment</w:t>
      </w:r>
      <w:r w:rsidR="00F917B2">
        <w:t>.</w:t>
      </w:r>
      <w:r>
        <w:t xml:space="preserve">  </w:t>
      </w:r>
      <w:r w:rsidR="000C6A20">
        <w:t xml:space="preserve">The document was issued on May 15.  </w:t>
      </w:r>
      <w:r>
        <w:t>The expected response date was July 9 – just before the 31</w:t>
      </w:r>
      <w:r w:rsidRPr="00E86F2B">
        <w:rPr>
          <w:vertAlign w:val="superscript"/>
        </w:rPr>
        <w:t>st</w:t>
      </w:r>
      <w:r>
        <w:t xml:space="preserve"> Meeting (Geneva).  The editors met on a roughly biweekly cadence throughout the period.  </w:t>
      </w:r>
    </w:p>
    <w:p w14:paraId="3E39E9B6" w14:textId="133AEA17" w:rsidR="000C6A20" w:rsidRDefault="00E86F2B" w:rsidP="00EF58C1">
      <w:r>
        <w:t>The discussions were related to content</w:t>
      </w:r>
      <w:r w:rsidR="000C6A20">
        <w:t xml:space="preserve"> for film grain</w:t>
      </w:r>
      <w:r w:rsidR="004927B6">
        <w:t>,</w:t>
      </w:r>
      <w:r>
        <w:t xml:space="preserve"> external activities on film grain technologies</w:t>
      </w:r>
      <w:r w:rsidR="004927B6">
        <w:t xml:space="preserve"> and additional software being developed for film grain</w:t>
      </w:r>
      <w:r>
        <w:t>.</w:t>
      </w:r>
      <w:r w:rsidR="000C6A20">
        <w:t xml:space="preserve">  There are several companies that are independently exploring content.  The content is expected to be used for demonstrations and tests.  The following characteristics were enumerated for further study:</w:t>
      </w:r>
    </w:p>
    <w:p w14:paraId="0D220CAC" w14:textId="2DD8FB19" w:rsidR="000C6A20" w:rsidRDefault="000C6A20" w:rsidP="000C6A20">
      <w:pPr>
        <w:pStyle w:val="ListParagraph"/>
        <w:numPr>
          <w:ilvl w:val="0"/>
          <w:numId w:val="25"/>
        </w:numPr>
      </w:pPr>
      <w:r>
        <w:t>video representative of what could be found on streaming platforms</w:t>
      </w:r>
    </w:p>
    <w:p w14:paraId="6E4CDF79" w14:textId="40FEB337" w:rsidR="000C6A20" w:rsidRDefault="000C6A20" w:rsidP="000C6A20">
      <w:pPr>
        <w:pStyle w:val="ListParagraph"/>
        <w:numPr>
          <w:ilvl w:val="0"/>
          <w:numId w:val="25"/>
        </w:numPr>
      </w:pPr>
      <w:r>
        <w:t>10 or 15s length</w:t>
      </w:r>
    </w:p>
    <w:p w14:paraId="16261F9E" w14:textId="595CFDF8" w:rsidR="000C6A20" w:rsidRDefault="000C6A20" w:rsidP="000C6A20">
      <w:pPr>
        <w:pStyle w:val="ListParagraph"/>
        <w:numPr>
          <w:ilvl w:val="0"/>
          <w:numId w:val="25"/>
        </w:numPr>
      </w:pPr>
      <w:r>
        <w:t>consistent grain / no scene cut if possible</w:t>
      </w:r>
    </w:p>
    <w:p w14:paraId="4F97B136" w14:textId="7331CBB8" w:rsidR="000C6A20" w:rsidRDefault="000C6A20" w:rsidP="000C6A20">
      <w:pPr>
        <w:pStyle w:val="ListParagraph"/>
        <w:numPr>
          <w:ilvl w:val="1"/>
          <w:numId w:val="25"/>
        </w:numPr>
      </w:pPr>
      <w:r>
        <w:t>perhaps cross-fades?</w:t>
      </w:r>
    </w:p>
    <w:p w14:paraId="09764308" w14:textId="1D09AE28" w:rsidR="000C6A20" w:rsidRDefault="000C6A20" w:rsidP="000C6A20">
      <w:pPr>
        <w:pStyle w:val="ListParagraph"/>
        <w:numPr>
          <w:ilvl w:val="0"/>
          <w:numId w:val="25"/>
        </w:numPr>
      </w:pPr>
      <w:r>
        <w:t>balanced scene lighting (not everything dark or bright)</w:t>
      </w:r>
    </w:p>
    <w:p w14:paraId="18F6384A" w14:textId="1D23D542" w:rsidR="000C6A20" w:rsidRDefault="000C6A20" w:rsidP="000C6A20">
      <w:pPr>
        <w:pStyle w:val="ListParagraph"/>
        <w:numPr>
          <w:ilvl w:val="0"/>
          <w:numId w:val="25"/>
        </w:numPr>
      </w:pPr>
      <w:r>
        <w:t>decent resolution and video quality, so that video quality can be rated</w:t>
      </w:r>
    </w:p>
    <w:p w14:paraId="38DA3311" w14:textId="6301CB7E" w:rsidR="000C6A20" w:rsidRDefault="000C6A20" w:rsidP="000C6A20">
      <w:pPr>
        <w:pStyle w:val="ListParagraph"/>
        <w:numPr>
          <w:ilvl w:val="0"/>
          <w:numId w:val="25"/>
        </w:numPr>
      </w:pPr>
      <w:r>
        <w:t>reasonable motion (not too fast, not too blurry, not fully still)</w:t>
      </w:r>
    </w:p>
    <w:p w14:paraId="25E5F842" w14:textId="62FD088E" w:rsidR="000C6A20" w:rsidRDefault="000C6A20" w:rsidP="000C6A20">
      <w:pPr>
        <w:pStyle w:val="ListParagraph"/>
        <w:numPr>
          <w:ilvl w:val="0"/>
          <w:numId w:val="25"/>
        </w:numPr>
      </w:pPr>
      <w:r>
        <w:t>reasonable spatial content (not empty sky, not packed with excessive texture)</w:t>
      </w:r>
    </w:p>
    <w:p w14:paraId="0271B0BB" w14:textId="349152B6" w:rsidR="000C6A20" w:rsidRDefault="000C6A20" w:rsidP="000C6A20">
      <w:pPr>
        <w:pStyle w:val="ListParagraph"/>
        <w:numPr>
          <w:ilvl w:val="0"/>
          <w:numId w:val="25"/>
        </w:numPr>
      </w:pPr>
      <w:r>
        <w:t>"normal" grain (not just blurry blobs or blocks, or just scratches)</w:t>
      </w:r>
    </w:p>
    <w:p w14:paraId="65225AA6" w14:textId="203E0EE6" w:rsidR="000C6A20" w:rsidRDefault="000C6A20" w:rsidP="000C6A20">
      <w:pPr>
        <w:pStyle w:val="ListParagraph"/>
        <w:numPr>
          <w:ilvl w:val="0"/>
          <w:numId w:val="25"/>
        </w:numPr>
      </w:pPr>
      <w:r>
        <w:t>color / BW?</w:t>
      </w:r>
    </w:p>
    <w:p w14:paraId="35F2406F" w14:textId="7C3920BF" w:rsidR="0098183F" w:rsidRDefault="0098183F" w:rsidP="000C6A20">
      <w:r>
        <w:t>The group agreed the content should include a “ground truth”</w:t>
      </w:r>
      <w:r w:rsidR="004A410C">
        <w:t>.</w:t>
      </w:r>
      <w:r>
        <w:t xml:space="preserve"> </w:t>
      </w:r>
      <w:r w:rsidR="004A410C">
        <w:t>H</w:t>
      </w:r>
      <w:r>
        <w:t>owever, it was recognized that the “de-noising” process could be controversial.  Several content repositories were identified that could be a source of open</w:t>
      </w:r>
      <w:r w:rsidR="004A410C">
        <w:t>-</w:t>
      </w:r>
      <w:r>
        <w:t>source content.  In addition, some companies are exploring providing content they own and can assign the rights.</w:t>
      </w:r>
    </w:p>
    <w:p w14:paraId="07CE42D5" w14:textId="02BECB88" w:rsidR="000C6A20" w:rsidRDefault="004927B6" w:rsidP="000C6A20">
      <w:r>
        <w:t xml:space="preserve">Two applications SDOs have opened or are exploring study items/missions on film grain.  3GPP has started a study item that is scheduled to be completed at the end of 2023.  DVB is also exploring opening a study mission on film grain.  There is also an expectation </w:t>
      </w:r>
      <w:r w:rsidR="004A410C">
        <w:t xml:space="preserve">that </w:t>
      </w:r>
      <w:r>
        <w:t>other SDOs will follow suit and explore film grain.  The group discussed potential support for those groups.</w:t>
      </w:r>
    </w:p>
    <w:p w14:paraId="6C92D4A1" w14:textId="50DA95FA" w:rsidR="004A410C" w:rsidRDefault="004A410C" w:rsidP="000C6A20">
      <w:r>
        <w:t>There were two industry demonstrations with film grain during the AHG period.  The first was at Mile High Video 2003 (MHV2003) and the second was at DVB World.  The second supported the launch and discussion of the DVB study mission.</w:t>
      </w:r>
    </w:p>
    <w:p w14:paraId="10449BB8" w14:textId="2AC6AC2D" w:rsidR="004927B6" w:rsidRDefault="004927B6" w:rsidP="000C6A20">
      <w:r>
        <w:t>Finally, several additional software packages were discussed</w:t>
      </w:r>
      <w:r w:rsidR="001314B2">
        <w:t>.  Several software packages were updated and some new features</w:t>
      </w:r>
      <w:r w:rsidR="004A410C">
        <w:t xml:space="preserve"> were added</w:t>
      </w:r>
      <w:r w:rsidR="001314B2">
        <w:t>, such as an autoregressive parameter translator.</w:t>
      </w:r>
    </w:p>
    <w:p w14:paraId="23CDADB9" w14:textId="4E62C621" w:rsidR="008A5DB4" w:rsidRDefault="00152934" w:rsidP="008A5DB4">
      <w:pPr>
        <w:pStyle w:val="Heading1"/>
        <w:jc w:val="left"/>
      </w:pPr>
      <w:r>
        <w:t>Related contributions</w:t>
      </w:r>
    </w:p>
    <w:p w14:paraId="6FFEABDF" w14:textId="39CE0E93" w:rsidR="00152934" w:rsidRDefault="004A410C" w:rsidP="008A5DB4">
      <w:pPr>
        <w:spacing w:after="240"/>
        <w:rPr>
          <w:szCs w:val="22"/>
        </w:rPr>
      </w:pPr>
      <w:r>
        <w:rPr>
          <w:szCs w:val="22"/>
        </w:rPr>
        <w:t>Three</w:t>
      </w:r>
      <w:r w:rsidR="00993E29">
        <w:rPr>
          <w:szCs w:val="22"/>
        </w:rPr>
        <w:t xml:space="preserve"> </w:t>
      </w:r>
      <w:r w:rsidR="00152934">
        <w:rPr>
          <w:szCs w:val="22"/>
        </w:rPr>
        <w:t xml:space="preserve">contribution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w</w:t>
      </w:r>
      <w:r w:rsidR="00CB7CCA">
        <w:rPr>
          <w:szCs w:val="22"/>
        </w:rPr>
        <w:t>as</w:t>
      </w:r>
      <w:r w:rsidR="00CF06E6">
        <w:rPr>
          <w:szCs w:val="22"/>
        </w:rPr>
        <w:t xml:space="preserve"> identified as of </w:t>
      </w:r>
      <w:r w:rsidR="004770B2">
        <w:rPr>
          <w:szCs w:val="22"/>
        </w:rPr>
        <w:t>0</w:t>
      </w:r>
      <w:r w:rsidR="00CB7CCA">
        <w:rPr>
          <w:szCs w:val="22"/>
        </w:rPr>
        <w:t>7</w:t>
      </w:r>
      <w:r w:rsidR="00CF06E6">
        <w:rPr>
          <w:szCs w:val="22"/>
        </w:rPr>
        <w:t>/</w:t>
      </w:r>
      <w:r w:rsidR="00CB7CCA">
        <w:rPr>
          <w:szCs w:val="22"/>
        </w:rPr>
        <w:t>10</w:t>
      </w:r>
      <w:r w:rsidR="00CF06E6">
        <w:rPr>
          <w:szCs w:val="22"/>
        </w:rPr>
        <w:t>/202</w:t>
      </w:r>
      <w:r w:rsidR="004770B2">
        <w:rPr>
          <w:szCs w:val="22"/>
        </w:rPr>
        <w:t>3.</w:t>
      </w:r>
    </w:p>
    <w:p w14:paraId="36600126" w14:textId="7930067B" w:rsidR="00152934" w:rsidRDefault="00CB7CCA" w:rsidP="00152934">
      <w:pPr>
        <w:pStyle w:val="ListParagraph"/>
        <w:numPr>
          <w:ilvl w:val="0"/>
          <w:numId w:val="13"/>
        </w:numPr>
        <w:spacing w:after="240"/>
      </w:pPr>
      <w:r>
        <w:t>The o</w:t>
      </w:r>
      <w:r w:rsidR="00462B19">
        <w:t>ne</w:t>
      </w:r>
      <w:r>
        <w:t xml:space="preserve"> contribution</w:t>
      </w:r>
      <w:r w:rsidR="00462B19">
        <w:t xml:space="preserve"> was the AHG report</w:t>
      </w:r>
      <w:r w:rsidR="001F1CFC">
        <w:t>:</w:t>
      </w:r>
    </w:p>
    <w:p w14:paraId="10FF857B" w14:textId="17ED2775" w:rsidR="00700BDE" w:rsidRDefault="00700BDE" w:rsidP="00700BDE">
      <w:pPr>
        <w:pStyle w:val="ListParagraph"/>
        <w:numPr>
          <w:ilvl w:val="1"/>
          <w:numId w:val="13"/>
        </w:numPr>
      </w:pPr>
      <w:r w:rsidRPr="008649BA">
        <w:t>JVET-</w:t>
      </w:r>
      <w:r w:rsidR="006B01C4">
        <w:t>A</w:t>
      </w:r>
      <w:r w:rsidR="004A410C">
        <w:t>E</w:t>
      </w:r>
      <w:r w:rsidR="006B01C4" w:rsidRPr="008649BA">
        <w:t>00</w:t>
      </w:r>
      <w:r w:rsidR="006B01C4">
        <w:t>1</w:t>
      </w:r>
      <w:r w:rsidR="006B01C4" w:rsidRPr="008649BA">
        <w:t xml:space="preserve">3 </w:t>
      </w:r>
      <w:r w:rsidR="00CF06E6" w:rsidRPr="00CF06E6">
        <w:t>JVET AHG report: Film grain technologies (AHG13)</w:t>
      </w:r>
    </w:p>
    <w:p w14:paraId="17F96633" w14:textId="394D8D9D" w:rsidR="004A410C" w:rsidRDefault="004A410C" w:rsidP="004A410C">
      <w:pPr>
        <w:pStyle w:val="ListParagraph"/>
        <w:numPr>
          <w:ilvl w:val="0"/>
          <w:numId w:val="13"/>
        </w:numPr>
      </w:pPr>
      <w:r>
        <w:t>Two other contributions were added but at present without an abstract</w:t>
      </w:r>
    </w:p>
    <w:p w14:paraId="334AD1DB" w14:textId="77777777" w:rsidR="004A410C" w:rsidRDefault="004A410C" w:rsidP="004A410C">
      <w:pPr>
        <w:pStyle w:val="ListParagraph"/>
        <w:numPr>
          <w:ilvl w:val="1"/>
          <w:numId w:val="13"/>
        </w:numPr>
        <w:jc w:val="left"/>
      </w:pPr>
      <w:r w:rsidRPr="008649BA">
        <w:t>JVET-</w:t>
      </w:r>
      <w:r>
        <w:t>A</w:t>
      </w:r>
      <w:r>
        <w:t>E</w:t>
      </w:r>
      <w:r w:rsidRPr="008649BA">
        <w:t>0</w:t>
      </w:r>
      <w:r>
        <w:t>250</w:t>
      </w:r>
      <w:r w:rsidRPr="008649BA">
        <w:t xml:space="preserve"> </w:t>
      </w:r>
      <w:r w:rsidRPr="004A410C">
        <w:t>Film Grain Synthesis: Material Selection for Ground Truth Content Creation</w:t>
      </w:r>
    </w:p>
    <w:p w14:paraId="4805006F" w14:textId="1CE90AAA" w:rsidR="00CF06E6" w:rsidRDefault="004A410C" w:rsidP="004A410C">
      <w:pPr>
        <w:pStyle w:val="ListParagraph"/>
        <w:numPr>
          <w:ilvl w:val="1"/>
          <w:numId w:val="13"/>
        </w:numPr>
        <w:jc w:val="left"/>
      </w:pPr>
      <w:r w:rsidRPr="008649BA">
        <w:t>JVET-</w:t>
      </w:r>
      <w:r>
        <w:t>A</w:t>
      </w:r>
      <w:r>
        <w:t>E</w:t>
      </w:r>
      <w:r w:rsidRPr="008649BA">
        <w:t>0</w:t>
      </w:r>
      <w:r>
        <w:t>251</w:t>
      </w:r>
      <w:r w:rsidRPr="008649BA">
        <w:t xml:space="preserve"> </w:t>
      </w:r>
      <w:r w:rsidRPr="004A410C">
        <w:t>Evaluating Denoising methods in the context of Film Grain Analysis/Synthesis</w:t>
      </w:r>
    </w:p>
    <w:p w14:paraId="2AFE4A2D" w14:textId="6B1478E4" w:rsidR="00AC53C9" w:rsidRDefault="00103A41" w:rsidP="00245E4E">
      <w:pPr>
        <w:pStyle w:val="Heading2"/>
      </w:pPr>
      <w:r>
        <w:t>Contributions</w:t>
      </w:r>
    </w:p>
    <w:p w14:paraId="5F1C03AB" w14:textId="2F203C87" w:rsidR="004770B2" w:rsidRDefault="00CB7CCA" w:rsidP="00CB7CCA">
      <w:r>
        <w:t xml:space="preserve">There were no contributions </w:t>
      </w:r>
      <w:r w:rsidR="004A410C">
        <w:t xml:space="preserve">uploaded as of report time </w:t>
      </w:r>
      <w:r>
        <w:t>other than the AHG report.</w:t>
      </w:r>
    </w:p>
    <w:p w14:paraId="1A122292" w14:textId="51224BA2" w:rsidR="00CB7CCA" w:rsidRDefault="00CB7CCA" w:rsidP="00CB7CCA">
      <w:pPr>
        <w:pStyle w:val="Heading1"/>
        <w:jc w:val="left"/>
      </w:pPr>
      <w:r>
        <w:t>Recommendations</w:t>
      </w:r>
    </w:p>
    <w:p w14:paraId="4709B2F1" w14:textId="173098BF"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r>
        <w:t>reviewed</w:t>
      </w:r>
      <w:r w:rsidR="004C6543">
        <w:t>;</w:t>
      </w:r>
      <w:r>
        <w:t xml:space="preserve"> </w:t>
      </w:r>
    </w:p>
    <w:p w14:paraId="6FEAA210" w14:textId="6BB384AD" w:rsidR="00F34BD3" w:rsidRPr="00F34BD3" w:rsidRDefault="00C0629D" w:rsidP="00F34BD3">
      <w:pPr>
        <w:pStyle w:val="ListParagraph"/>
        <w:numPr>
          <w:ilvl w:val="0"/>
          <w:numId w:val="19"/>
        </w:numPr>
      </w:pPr>
      <w:r>
        <w:t>testing of FGC be discussed</w:t>
      </w:r>
      <w:r w:rsidR="00F34BD3" w:rsidRPr="00F34BD3">
        <w:t xml:space="preserve">; 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F95AD" w14:textId="77777777" w:rsidR="00E755C9" w:rsidRDefault="00E755C9">
      <w:r>
        <w:separator/>
      </w:r>
    </w:p>
  </w:endnote>
  <w:endnote w:type="continuationSeparator" w:id="0">
    <w:p w14:paraId="22C79A06" w14:textId="77777777" w:rsidR="00E755C9" w:rsidRDefault="00E7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8B82B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183F">
      <w:rPr>
        <w:rStyle w:val="PageNumber"/>
        <w:noProof/>
      </w:rPr>
      <w:t>2023-07-10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383DC" w14:textId="77777777" w:rsidR="00E755C9" w:rsidRDefault="00E755C9">
      <w:r>
        <w:separator/>
      </w:r>
    </w:p>
  </w:footnote>
  <w:footnote w:type="continuationSeparator" w:id="0">
    <w:p w14:paraId="4F93D8B8" w14:textId="77777777" w:rsidR="00E755C9" w:rsidRDefault="00E75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C16982"/>
    <w:multiLevelType w:val="hybridMultilevel"/>
    <w:tmpl w:val="D54409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8275102"/>
    <w:multiLevelType w:val="hybridMultilevel"/>
    <w:tmpl w:val="DAE28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C64C01"/>
    <w:multiLevelType w:val="hybridMultilevel"/>
    <w:tmpl w:val="027C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BD534F"/>
    <w:multiLevelType w:val="hybridMultilevel"/>
    <w:tmpl w:val="9F3C5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120232">
    <w:abstractNumId w:val="19"/>
  </w:num>
  <w:num w:numId="3" w16cid:durableId="342781447">
    <w:abstractNumId w:val="15"/>
  </w:num>
  <w:num w:numId="4" w16cid:durableId="2027822675">
    <w:abstractNumId w:val="13"/>
  </w:num>
  <w:num w:numId="5" w16cid:durableId="1918396598">
    <w:abstractNumId w:val="14"/>
  </w:num>
  <w:num w:numId="6" w16cid:durableId="1607233302">
    <w:abstractNumId w:val="6"/>
  </w:num>
  <w:num w:numId="7" w16cid:durableId="468864245">
    <w:abstractNumId w:val="8"/>
  </w:num>
  <w:num w:numId="8" w16cid:durableId="1729257631">
    <w:abstractNumId w:val="6"/>
  </w:num>
  <w:num w:numId="9" w16cid:durableId="263808258">
    <w:abstractNumId w:val="1"/>
  </w:num>
  <w:num w:numId="10" w16cid:durableId="927080027">
    <w:abstractNumId w:val="5"/>
  </w:num>
  <w:num w:numId="11" w16cid:durableId="1780446237">
    <w:abstractNumId w:val="2"/>
  </w:num>
  <w:num w:numId="12" w16cid:durableId="2058501850">
    <w:abstractNumId w:val="7"/>
  </w:num>
  <w:num w:numId="13" w16cid:durableId="101536927">
    <w:abstractNumId w:val="4"/>
  </w:num>
  <w:num w:numId="14" w16cid:durableId="2040277348">
    <w:abstractNumId w:val="18"/>
  </w:num>
  <w:num w:numId="15" w16cid:durableId="1891305790">
    <w:abstractNumId w:val="16"/>
  </w:num>
  <w:num w:numId="16" w16cid:durableId="1711950880">
    <w:abstractNumId w:val="12"/>
  </w:num>
  <w:num w:numId="17" w16cid:durableId="7781838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972077">
    <w:abstractNumId w:val="9"/>
  </w:num>
  <w:num w:numId="19" w16cid:durableId="336270148">
    <w:abstractNumId w:val="17"/>
  </w:num>
  <w:num w:numId="20" w16cid:durableId="1938564161">
    <w:abstractNumId w:val="20"/>
  </w:num>
  <w:num w:numId="21" w16cid:durableId="287515605">
    <w:abstractNumId w:val="22"/>
  </w:num>
  <w:num w:numId="22" w16cid:durableId="1434596234">
    <w:abstractNumId w:val="3"/>
  </w:num>
  <w:num w:numId="23" w16cid:durableId="819855538">
    <w:abstractNumId w:val="21"/>
  </w:num>
  <w:num w:numId="24" w16cid:durableId="1400640130">
    <w:abstractNumId w:val="11"/>
  </w:num>
  <w:num w:numId="25" w16cid:durableId="17787950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B0C0F"/>
    <w:rsid w:val="000B1C6B"/>
    <w:rsid w:val="000B4142"/>
    <w:rsid w:val="000B4FF9"/>
    <w:rsid w:val="000C09AC"/>
    <w:rsid w:val="000C2BAA"/>
    <w:rsid w:val="000C6A20"/>
    <w:rsid w:val="000E00F3"/>
    <w:rsid w:val="000E192F"/>
    <w:rsid w:val="000F07BD"/>
    <w:rsid w:val="000F158C"/>
    <w:rsid w:val="000F3A18"/>
    <w:rsid w:val="00102F3D"/>
    <w:rsid w:val="0010325D"/>
    <w:rsid w:val="00103A41"/>
    <w:rsid w:val="00123B16"/>
    <w:rsid w:val="00124E38"/>
    <w:rsid w:val="001254D4"/>
    <w:rsid w:val="0012580B"/>
    <w:rsid w:val="001314B2"/>
    <w:rsid w:val="00131F90"/>
    <w:rsid w:val="0013458C"/>
    <w:rsid w:val="0013526E"/>
    <w:rsid w:val="00146152"/>
    <w:rsid w:val="00152934"/>
    <w:rsid w:val="00155526"/>
    <w:rsid w:val="0015739F"/>
    <w:rsid w:val="00171371"/>
    <w:rsid w:val="001748C2"/>
    <w:rsid w:val="00175A24"/>
    <w:rsid w:val="00187E58"/>
    <w:rsid w:val="001A297E"/>
    <w:rsid w:val="001A368E"/>
    <w:rsid w:val="001A50D6"/>
    <w:rsid w:val="001A7329"/>
    <w:rsid w:val="001A792F"/>
    <w:rsid w:val="001B3405"/>
    <w:rsid w:val="001B4E28"/>
    <w:rsid w:val="001C3525"/>
    <w:rsid w:val="001C3AFB"/>
    <w:rsid w:val="001D07F0"/>
    <w:rsid w:val="001D1BD2"/>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5016"/>
    <w:rsid w:val="002253CA"/>
    <w:rsid w:val="002264A6"/>
    <w:rsid w:val="002272D8"/>
    <w:rsid w:val="00227BA7"/>
    <w:rsid w:val="0023011C"/>
    <w:rsid w:val="002375C1"/>
    <w:rsid w:val="00241E9E"/>
    <w:rsid w:val="00245E4E"/>
    <w:rsid w:val="00247E1E"/>
    <w:rsid w:val="00263398"/>
    <w:rsid w:val="00263B99"/>
    <w:rsid w:val="002647D8"/>
    <w:rsid w:val="00266F06"/>
    <w:rsid w:val="00275BCF"/>
    <w:rsid w:val="00280613"/>
    <w:rsid w:val="00291E36"/>
    <w:rsid w:val="00292257"/>
    <w:rsid w:val="002A1142"/>
    <w:rsid w:val="002A54E0"/>
    <w:rsid w:val="002B1595"/>
    <w:rsid w:val="002B191D"/>
    <w:rsid w:val="002B2E83"/>
    <w:rsid w:val="002D0AF6"/>
    <w:rsid w:val="002E1128"/>
    <w:rsid w:val="002E3AD1"/>
    <w:rsid w:val="002F164D"/>
    <w:rsid w:val="003021BC"/>
    <w:rsid w:val="00306206"/>
    <w:rsid w:val="00317D85"/>
    <w:rsid w:val="00327C56"/>
    <w:rsid w:val="003315A1"/>
    <w:rsid w:val="00331B92"/>
    <w:rsid w:val="003352AE"/>
    <w:rsid w:val="003373EC"/>
    <w:rsid w:val="00342FF4"/>
    <w:rsid w:val="00344E5A"/>
    <w:rsid w:val="00346148"/>
    <w:rsid w:val="00360BA9"/>
    <w:rsid w:val="00365215"/>
    <w:rsid w:val="003669EA"/>
    <w:rsid w:val="003706CC"/>
    <w:rsid w:val="00377710"/>
    <w:rsid w:val="003A1BF4"/>
    <w:rsid w:val="003A2D8E"/>
    <w:rsid w:val="003A7CE6"/>
    <w:rsid w:val="003C20E4"/>
    <w:rsid w:val="003D6342"/>
    <w:rsid w:val="003E6F90"/>
    <w:rsid w:val="003E73ED"/>
    <w:rsid w:val="003F5D0F"/>
    <w:rsid w:val="003F79D3"/>
    <w:rsid w:val="00414101"/>
    <w:rsid w:val="0041517A"/>
    <w:rsid w:val="004219CF"/>
    <w:rsid w:val="004234F0"/>
    <w:rsid w:val="00427EEC"/>
    <w:rsid w:val="00433DDB"/>
    <w:rsid w:val="00435A29"/>
    <w:rsid w:val="00437619"/>
    <w:rsid w:val="004514CC"/>
    <w:rsid w:val="00462B19"/>
    <w:rsid w:val="004632BD"/>
    <w:rsid w:val="00465A1E"/>
    <w:rsid w:val="00466042"/>
    <w:rsid w:val="004705BC"/>
    <w:rsid w:val="004770B2"/>
    <w:rsid w:val="004802D9"/>
    <w:rsid w:val="004913D2"/>
    <w:rsid w:val="004927B6"/>
    <w:rsid w:val="0049445A"/>
    <w:rsid w:val="004957D9"/>
    <w:rsid w:val="004A2A63"/>
    <w:rsid w:val="004A3B45"/>
    <w:rsid w:val="004A410C"/>
    <w:rsid w:val="004B210C"/>
    <w:rsid w:val="004B6170"/>
    <w:rsid w:val="004B6ECD"/>
    <w:rsid w:val="004C6543"/>
    <w:rsid w:val="004D405F"/>
    <w:rsid w:val="004D5F0A"/>
    <w:rsid w:val="004E4F4F"/>
    <w:rsid w:val="004E6789"/>
    <w:rsid w:val="004E6ED5"/>
    <w:rsid w:val="004F61E3"/>
    <w:rsid w:val="00502E10"/>
    <w:rsid w:val="0050354E"/>
    <w:rsid w:val="0051015C"/>
    <w:rsid w:val="005108ED"/>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0529"/>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816E0"/>
    <w:rsid w:val="006A0E5C"/>
    <w:rsid w:val="006A48E6"/>
    <w:rsid w:val="006B01C4"/>
    <w:rsid w:val="006C2024"/>
    <w:rsid w:val="006C5D39"/>
    <w:rsid w:val="006D6D9B"/>
    <w:rsid w:val="006E2810"/>
    <w:rsid w:val="006E5417"/>
    <w:rsid w:val="006F0794"/>
    <w:rsid w:val="006F7528"/>
    <w:rsid w:val="00700BDE"/>
    <w:rsid w:val="007023DE"/>
    <w:rsid w:val="0070253D"/>
    <w:rsid w:val="00711775"/>
    <w:rsid w:val="00712F60"/>
    <w:rsid w:val="00720E3B"/>
    <w:rsid w:val="0072747C"/>
    <w:rsid w:val="007357D6"/>
    <w:rsid w:val="0074393F"/>
    <w:rsid w:val="00745F6B"/>
    <w:rsid w:val="0075055A"/>
    <w:rsid w:val="0075175B"/>
    <w:rsid w:val="0075219F"/>
    <w:rsid w:val="0075585E"/>
    <w:rsid w:val="007623BA"/>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01C99"/>
    <w:rsid w:val="00811C05"/>
    <w:rsid w:val="008206C8"/>
    <w:rsid w:val="0082488A"/>
    <w:rsid w:val="008440FA"/>
    <w:rsid w:val="00862CE6"/>
    <w:rsid w:val="0086387C"/>
    <w:rsid w:val="008649BA"/>
    <w:rsid w:val="00874A6C"/>
    <w:rsid w:val="00875121"/>
    <w:rsid w:val="00876C65"/>
    <w:rsid w:val="00882F72"/>
    <w:rsid w:val="00884CAF"/>
    <w:rsid w:val="00893DC4"/>
    <w:rsid w:val="008A3841"/>
    <w:rsid w:val="008A4B4C"/>
    <w:rsid w:val="008A5DB4"/>
    <w:rsid w:val="008C239F"/>
    <w:rsid w:val="008E08F6"/>
    <w:rsid w:val="008E480C"/>
    <w:rsid w:val="00906A37"/>
    <w:rsid w:val="00907757"/>
    <w:rsid w:val="009175AC"/>
    <w:rsid w:val="009212B0"/>
    <w:rsid w:val="00921FA1"/>
    <w:rsid w:val="009234A5"/>
    <w:rsid w:val="00933453"/>
    <w:rsid w:val="009336F7"/>
    <w:rsid w:val="00935FF5"/>
    <w:rsid w:val="0093636C"/>
    <w:rsid w:val="009374A7"/>
    <w:rsid w:val="00937F03"/>
    <w:rsid w:val="00950FFB"/>
    <w:rsid w:val="0095535E"/>
    <w:rsid w:val="00955F6D"/>
    <w:rsid w:val="00977C16"/>
    <w:rsid w:val="0098183F"/>
    <w:rsid w:val="0098551D"/>
    <w:rsid w:val="00985DCB"/>
    <w:rsid w:val="00993E29"/>
    <w:rsid w:val="0099518F"/>
    <w:rsid w:val="009A523D"/>
    <w:rsid w:val="009B02A1"/>
    <w:rsid w:val="009B3361"/>
    <w:rsid w:val="009B372D"/>
    <w:rsid w:val="009B7F3F"/>
    <w:rsid w:val="009D1833"/>
    <w:rsid w:val="009D7CE6"/>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2432"/>
    <w:rsid w:val="00AA6E84"/>
    <w:rsid w:val="00AB1A1C"/>
    <w:rsid w:val="00AB4721"/>
    <w:rsid w:val="00AB7405"/>
    <w:rsid w:val="00AC0111"/>
    <w:rsid w:val="00AC3594"/>
    <w:rsid w:val="00AC53C9"/>
    <w:rsid w:val="00AD05A8"/>
    <w:rsid w:val="00AE341B"/>
    <w:rsid w:val="00AF51C5"/>
    <w:rsid w:val="00AF76CF"/>
    <w:rsid w:val="00B01905"/>
    <w:rsid w:val="00B07B5E"/>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77C65"/>
    <w:rsid w:val="00B82359"/>
    <w:rsid w:val="00B827C6"/>
    <w:rsid w:val="00B94B06"/>
    <w:rsid w:val="00B94C28"/>
    <w:rsid w:val="00B95C09"/>
    <w:rsid w:val="00BC10BA"/>
    <w:rsid w:val="00BC5AFD"/>
    <w:rsid w:val="00BD1067"/>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34DD"/>
    <w:rsid w:val="00C80288"/>
    <w:rsid w:val="00C836F0"/>
    <w:rsid w:val="00C84003"/>
    <w:rsid w:val="00C86058"/>
    <w:rsid w:val="00C87E65"/>
    <w:rsid w:val="00C90650"/>
    <w:rsid w:val="00C97D78"/>
    <w:rsid w:val="00CB7CCA"/>
    <w:rsid w:val="00CC2AAE"/>
    <w:rsid w:val="00CC5A42"/>
    <w:rsid w:val="00CD0EAB"/>
    <w:rsid w:val="00CD6533"/>
    <w:rsid w:val="00CE5E02"/>
    <w:rsid w:val="00CF06E6"/>
    <w:rsid w:val="00CF34DB"/>
    <w:rsid w:val="00CF3917"/>
    <w:rsid w:val="00CF558F"/>
    <w:rsid w:val="00CF73F4"/>
    <w:rsid w:val="00D010C0"/>
    <w:rsid w:val="00D05DBC"/>
    <w:rsid w:val="00D06B8B"/>
    <w:rsid w:val="00D073E2"/>
    <w:rsid w:val="00D1555A"/>
    <w:rsid w:val="00D249F9"/>
    <w:rsid w:val="00D446EC"/>
    <w:rsid w:val="00D51BF0"/>
    <w:rsid w:val="00D531DB"/>
    <w:rsid w:val="00D55942"/>
    <w:rsid w:val="00D6267E"/>
    <w:rsid w:val="00D63963"/>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DF5759"/>
    <w:rsid w:val="00E11923"/>
    <w:rsid w:val="00E147AF"/>
    <w:rsid w:val="00E22036"/>
    <w:rsid w:val="00E2614C"/>
    <w:rsid w:val="00E262D4"/>
    <w:rsid w:val="00E35BCE"/>
    <w:rsid w:val="00E36250"/>
    <w:rsid w:val="00E4583C"/>
    <w:rsid w:val="00E47F2D"/>
    <w:rsid w:val="00E54511"/>
    <w:rsid w:val="00E60EDC"/>
    <w:rsid w:val="00E61DAC"/>
    <w:rsid w:val="00E65DFC"/>
    <w:rsid w:val="00E72B80"/>
    <w:rsid w:val="00E755C9"/>
    <w:rsid w:val="00E75FE3"/>
    <w:rsid w:val="00E86C4C"/>
    <w:rsid w:val="00E86F2B"/>
    <w:rsid w:val="00E907A3"/>
    <w:rsid w:val="00EA5AE0"/>
    <w:rsid w:val="00EA66F1"/>
    <w:rsid w:val="00EB56E1"/>
    <w:rsid w:val="00EB7AB1"/>
    <w:rsid w:val="00EC1BEF"/>
    <w:rsid w:val="00EC32BD"/>
    <w:rsid w:val="00ED3C3A"/>
    <w:rsid w:val="00EE432C"/>
    <w:rsid w:val="00EE7CD8"/>
    <w:rsid w:val="00EF37F6"/>
    <w:rsid w:val="00EF48CC"/>
    <w:rsid w:val="00EF58C1"/>
    <w:rsid w:val="00F00801"/>
    <w:rsid w:val="00F15525"/>
    <w:rsid w:val="00F2488D"/>
    <w:rsid w:val="00F26FEA"/>
    <w:rsid w:val="00F34A57"/>
    <w:rsid w:val="00F34BD3"/>
    <w:rsid w:val="00F42068"/>
    <w:rsid w:val="00F601A0"/>
    <w:rsid w:val="00F712E9"/>
    <w:rsid w:val="00F73032"/>
    <w:rsid w:val="00F8460B"/>
    <w:rsid w:val="00F848FC"/>
    <w:rsid w:val="00F906F6"/>
    <w:rsid w:val="00F917B2"/>
    <w:rsid w:val="00F9282A"/>
    <w:rsid w:val="00F96BAD"/>
    <w:rsid w:val="00FA139D"/>
    <w:rsid w:val="00FA60F5"/>
    <w:rsid w:val="00FB0E84"/>
    <w:rsid w:val="00FB1809"/>
    <w:rsid w:val="00FB56C1"/>
    <w:rsid w:val="00FC2405"/>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lberto_duenas@discovery.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xiaomi.com" TargetMode="External"/><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834</Words>
  <Characters>4758</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Mandates</vt:lpstr>
      <vt:lpstr>Discussion</vt:lpstr>
      <vt:lpstr>Related contributions</vt:lpstr>
      <vt:lpstr>    Contributions</vt:lpstr>
      <vt:lpstr>Recommendations</vt:lpstr>
      <vt:lpstr>Joint Collaborative Team on Video Coding (JCT-VC) Contribution</vt:lpstr>
    </vt:vector>
  </TitlesOfParts>
  <Company>JCT-VC</Company>
  <LinksUpToDate>false</LinksUpToDate>
  <CharactersWithSpaces>5581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4</cp:revision>
  <cp:lastPrinted>1900-01-01T08:00:00Z</cp:lastPrinted>
  <dcterms:created xsi:type="dcterms:W3CDTF">2023-07-11T02:39:00Z</dcterms:created>
  <dcterms:modified xsi:type="dcterms:W3CDTF">2023-07-11T12:16:00Z</dcterms:modified>
</cp:coreProperties>
</file>