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712581E" w:rsidR="00E61DAC" w:rsidRPr="000A2B45" w:rsidRDefault="00C4588D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</w:t>
            </w:r>
            <w:r w:rsidRPr="00E664B0">
              <w:t>th Meeting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Pr="00E664B0">
              <w:rPr>
                <w:lang w:val="en-CA"/>
              </w:rPr>
              <w:t>–2</w:t>
            </w:r>
            <w:r>
              <w:rPr>
                <w:lang w:val="en-CA"/>
              </w:rPr>
              <w:t>8</w:t>
            </w:r>
            <w:r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E664B0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72304A96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C4588D" w:rsidRPr="00067DAA">
              <w:rPr>
                <w:rFonts w:cs="Times New Roman"/>
                <w:lang w:val="en-CA"/>
              </w:rPr>
              <w:t>D</w:t>
            </w:r>
            <w:r w:rsidR="00067DAA" w:rsidRPr="00067DAA">
              <w:rPr>
                <w:rFonts w:cs="Times New Roman"/>
                <w:lang w:val="en-CA"/>
              </w:rPr>
              <w:t>0333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94631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C4588D">
              <w:rPr>
                <w:rFonts w:cs="Times New Roman"/>
                <w:b/>
                <w:szCs w:val="22"/>
                <w:lang w:val="en-CA"/>
              </w:rPr>
              <w:t>D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886E99">
              <w:rPr>
                <w:rFonts w:cs="Times New Roman"/>
                <w:b/>
                <w:szCs w:val="22"/>
                <w:lang w:val="en-CA"/>
              </w:rPr>
              <w:t>6</w:t>
            </w:r>
            <w:r w:rsidR="00C4588D">
              <w:rPr>
                <w:rFonts w:cs="Times New Roman"/>
                <w:b/>
                <w:szCs w:val="22"/>
                <w:lang w:val="en-CA"/>
              </w:rPr>
              <w:t>8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C4588D" w:rsidRPr="00C4588D">
              <w:rPr>
                <w:rFonts w:cs="Times New Roman"/>
                <w:b/>
                <w:szCs w:val="22"/>
                <w:lang w:val="en-CA"/>
              </w:rPr>
              <w:t>EE1-1.2: On adjustment of residual for NNLF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7E86DC9C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670D15">
        <w:rPr>
          <w:rFonts w:eastAsiaTheme="minorEastAsia" w:cs="Times New Roman"/>
          <w:szCs w:val="22"/>
          <w:lang w:val="en-CA" w:eastAsia="en-US"/>
        </w:rPr>
        <w:t>D</w:t>
      </w:r>
      <w:r w:rsidR="00F12245">
        <w:rPr>
          <w:rFonts w:eastAsiaTheme="minorEastAsia" w:cs="Times New Roman"/>
          <w:szCs w:val="22"/>
          <w:lang w:val="en-CA" w:eastAsia="en-US"/>
        </w:rPr>
        <w:t>006</w:t>
      </w:r>
      <w:r w:rsidR="00670D15">
        <w:rPr>
          <w:rFonts w:eastAsiaTheme="minorEastAsia" w:cs="Times New Roman"/>
          <w:szCs w:val="22"/>
          <w:lang w:val="en-CA" w:eastAsia="en-US"/>
        </w:rPr>
        <w:t>8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670D15">
        <w:rPr>
          <w:rFonts w:eastAsiaTheme="minorEastAsia" w:cs="Times New Roman"/>
          <w:szCs w:val="22"/>
          <w:lang w:val="en-CA" w:eastAsia="en-US"/>
        </w:rPr>
        <w:t>C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4770CD">
        <w:rPr>
          <w:rFonts w:eastAsiaTheme="minorEastAsia" w:cs="Times New Roman"/>
          <w:szCs w:val="22"/>
          <w:lang w:val="en-CA" w:eastAsia="en-US"/>
        </w:rPr>
        <w:t>1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670D15">
        <w:rPr>
          <w:rFonts w:eastAsiaTheme="minorEastAsia" w:cs="Times New Roman"/>
          <w:szCs w:val="22"/>
          <w:lang w:val="en-CA" w:eastAsia="en-US"/>
        </w:rPr>
        <w:t>2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the </w:t>
      </w:r>
      <w:r w:rsidR="00670D15" w:rsidRPr="00670D15">
        <w:rPr>
          <w:rFonts w:eastAsiaTheme="minorEastAsia" w:cs="Times New Roman"/>
          <w:szCs w:val="22"/>
          <w:lang w:val="en-CA" w:eastAsia="en-US"/>
        </w:rPr>
        <w:t>residual offset adjustment, as well as its combination with a chroma order adjustment</w:t>
      </w:r>
      <w:r w:rsidR="00670D15">
        <w:rPr>
          <w:rFonts w:eastAsiaTheme="minorEastAsia" w:cs="Times New Roman"/>
          <w:szCs w:val="22"/>
          <w:lang w:val="en-CA" w:eastAsia="en-US"/>
        </w:rPr>
        <w:t xml:space="preserve"> </w:t>
      </w:r>
      <w:r w:rsidR="00670D15" w:rsidRPr="00670D15">
        <w:rPr>
          <w:rFonts w:eastAsiaTheme="minorEastAsia" w:cs="Times New Roman"/>
          <w:szCs w:val="22"/>
          <w:lang w:val="en-CA" w:eastAsia="en-US"/>
        </w:rPr>
        <w:t>on top of both Filter Set #0 and Filter Set #1</w:t>
      </w:r>
      <w:r w:rsidR="004770CD">
        <w:rPr>
          <w:rFonts w:eastAsiaTheme="minorEastAsia" w:cs="Times New Roman"/>
          <w:szCs w:val="22"/>
          <w:lang w:val="en-CA" w:eastAsia="en-US"/>
        </w:rPr>
        <w:t>.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In this report, </w:t>
      </w:r>
      <w:r w:rsidR="00670D15">
        <w:rPr>
          <w:rFonts w:eastAsiaTheme="minorEastAsia" w:cs="Times New Roman"/>
          <w:szCs w:val="22"/>
          <w:lang w:val="en-CA" w:eastAsia="en-US"/>
        </w:rPr>
        <w:t>four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tests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were crosschecked including test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the </w:t>
      </w:r>
      <w:r w:rsidR="00670D15" w:rsidRPr="00670D15">
        <w:rPr>
          <w:rFonts w:eastAsiaTheme="minorEastAsia" w:cs="Times New Roman"/>
          <w:szCs w:val="22"/>
          <w:lang w:val="en-CA" w:eastAsia="en-US"/>
        </w:rPr>
        <w:t>residual offset adjustment</w:t>
      </w:r>
      <w:r w:rsidR="00670D15">
        <w:rPr>
          <w:rFonts w:eastAsiaTheme="minorEastAsia" w:cs="Times New Roman"/>
          <w:szCs w:val="22"/>
          <w:lang w:val="en-CA" w:eastAsia="en-US"/>
        </w:rPr>
        <w:t xml:space="preserve"> on top of Filter Set #0 and Filter Set </w:t>
      </w:r>
      <w:proofErr w:type="gramStart"/>
      <w:r w:rsidR="00670D15">
        <w:rPr>
          <w:rFonts w:eastAsiaTheme="minorEastAsia" w:cs="Times New Roman"/>
          <w:szCs w:val="22"/>
          <w:lang w:val="en-CA" w:eastAsia="en-US"/>
        </w:rPr>
        <w:t>#1, and</w:t>
      </w:r>
      <w:proofErr w:type="gramEnd"/>
      <w:r w:rsidR="00670D15">
        <w:rPr>
          <w:rFonts w:eastAsiaTheme="minorEastAsia" w:cs="Times New Roman"/>
          <w:szCs w:val="22"/>
          <w:lang w:val="en-CA" w:eastAsia="en-US"/>
        </w:rPr>
        <w:t xml:space="preserve"> test the combination of </w:t>
      </w:r>
      <w:r w:rsidR="00670D15" w:rsidRPr="00670D15">
        <w:rPr>
          <w:rFonts w:eastAsiaTheme="minorEastAsia" w:cs="Times New Roman"/>
          <w:szCs w:val="22"/>
          <w:lang w:val="en-CA" w:eastAsia="en-US"/>
        </w:rPr>
        <w:t>residual offset adjustment</w:t>
      </w:r>
      <w:r w:rsidR="00670D15">
        <w:rPr>
          <w:rFonts w:eastAsiaTheme="minorEastAsia" w:cs="Times New Roman"/>
          <w:szCs w:val="22"/>
          <w:lang w:val="en-CA" w:eastAsia="en-US"/>
        </w:rPr>
        <w:t xml:space="preserve"> and </w:t>
      </w:r>
      <w:r w:rsidR="00670D15" w:rsidRPr="00670D15">
        <w:rPr>
          <w:rFonts w:eastAsiaTheme="minorEastAsia" w:cs="Times New Roman"/>
          <w:szCs w:val="22"/>
          <w:lang w:val="en-CA" w:eastAsia="en-US"/>
        </w:rPr>
        <w:t>chroma order adjustment</w:t>
      </w:r>
      <w:r w:rsidR="00670D15">
        <w:rPr>
          <w:rFonts w:eastAsiaTheme="minorEastAsia" w:cs="Times New Roman"/>
          <w:szCs w:val="22"/>
          <w:lang w:val="en-CA" w:eastAsia="en-US"/>
        </w:rPr>
        <w:t xml:space="preserve"> on top of Filter Set #0 and Filter Set #1. </w:t>
      </w:r>
      <w:r w:rsidR="00503EFF">
        <w:rPr>
          <w:rFonts w:eastAsiaTheme="minorEastAsia" w:cs="Times New Roman"/>
          <w:szCs w:val="22"/>
          <w:lang w:val="en-CA" w:eastAsia="en-US"/>
        </w:rPr>
        <w:t>The proposed method in JVET-A</w:t>
      </w:r>
      <w:r w:rsidR="00670D15">
        <w:rPr>
          <w:rFonts w:eastAsiaTheme="minorEastAsia" w:cs="Times New Roman"/>
          <w:szCs w:val="22"/>
          <w:lang w:val="en-CA" w:eastAsia="en-US"/>
        </w:rPr>
        <w:t>D</w:t>
      </w:r>
      <w:r w:rsidR="00503EFF">
        <w:rPr>
          <w:rFonts w:eastAsiaTheme="minorEastAsia" w:cs="Times New Roman"/>
          <w:szCs w:val="22"/>
          <w:lang w:val="en-CA" w:eastAsia="en-US"/>
        </w:rPr>
        <w:t>006</w:t>
      </w:r>
      <w:r w:rsidR="00670D15">
        <w:rPr>
          <w:rFonts w:eastAsiaTheme="minorEastAsia" w:cs="Times New Roman"/>
          <w:szCs w:val="22"/>
          <w:lang w:val="en-CA" w:eastAsia="en-US"/>
        </w:rPr>
        <w:t>8</w:t>
      </w:r>
      <w:r w:rsidR="00503EFF">
        <w:rPr>
          <w:rFonts w:eastAsiaTheme="minorEastAsia" w:cs="Times New Roman"/>
          <w:szCs w:val="22"/>
          <w:lang w:val="en-CA" w:eastAsia="en-US"/>
        </w:rPr>
        <w:t xml:space="preserve"> is only used for B slices, so only crosscheck tests is </w:t>
      </w:r>
      <w:proofErr w:type="gramStart"/>
      <w:r w:rsidR="00503EFF">
        <w:rPr>
          <w:rFonts w:eastAsiaTheme="minorEastAsia" w:cs="Times New Roman"/>
          <w:szCs w:val="22"/>
          <w:lang w:val="en-CA" w:eastAsia="en-US"/>
        </w:rPr>
        <w:t>LDB</w:t>
      </w:r>
      <w:proofErr w:type="gramEnd"/>
      <w:r w:rsidR="00503EFF">
        <w:rPr>
          <w:rFonts w:eastAsiaTheme="minorEastAsia" w:cs="Times New Roman"/>
          <w:szCs w:val="22"/>
          <w:lang w:val="en-CA" w:eastAsia="en-US"/>
        </w:rPr>
        <w:t xml:space="preserve"> and RA configurations are performed.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full crosscheck results for RA configuration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43011E">
        <w:rPr>
          <w:rFonts w:eastAsiaTheme="minorEastAsia" w:cs="Times New Roman"/>
          <w:szCs w:val="22"/>
          <w:lang w:val="en-CA" w:eastAsia="en-US"/>
        </w:rPr>
        <w:t xml:space="preserve">. 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784CA1A2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C74B7D">
        <w:rPr>
          <w:rFonts w:eastAsiaTheme="minorEastAsia"/>
          <w:lang w:val="en-CA"/>
        </w:rPr>
        <w:t>C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C74B7D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described in JVET-A</w:t>
      </w:r>
      <w:r w:rsidR="00C74B7D">
        <w:rPr>
          <w:rFonts w:eastAsiaTheme="minorEastAsia"/>
          <w:lang w:val="en-CA"/>
        </w:rPr>
        <w:t>D</w:t>
      </w:r>
      <w:r>
        <w:rPr>
          <w:rFonts w:eastAsiaTheme="minorEastAsia"/>
          <w:lang w:val="en-CA"/>
        </w:rPr>
        <w:t>00</w:t>
      </w:r>
      <w:r w:rsidR="00124D76">
        <w:rPr>
          <w:rFonts w:eastAsiaTheme="minorEastAsia"/>
          <w:lang w:val="en-CA"/>
        </w:rPr>
        <w:t>6</w:t>
      </w:r>
      <w:r w:rsidR="00C74B7D">
        <w:rPr>
          <w:rFonts w:eastAsiaTheme="minorEastAsia"/>
          <w:lang w:val="en-CA"/>
        </w:rPr>
        <w:t>8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="00C74B7D">
        <w:rPr>
          <w:rFonts w:eastAsiaTheme="minorEastAsia"/>
          <w:lang w:val="en-CA"/>
        </w:rPr>
        <w:t xml:space="preserve">a </w:t>
      </w:r>
      <w:r w:rsidR="00C74B7D" w:rsidRPr="00670D15">
        <w:rPr>
          <w:rFonts w:eastAsiaTheme="minorEastAsia" w:cs="Times New Roman"/>
          <w:szCs w:val="22"/>
          <w:lang w:val="en-CA" w:eastAsia="en-US"/>
        </w:rPr>
        <w:t>residual offset adjustment</w:t>
      </w:r>
      <w:r w:rsidR="00C74B7D">
        <w:rPr>
          <w:rFonts w:eastAsiaTheme="minorEastAsia" w:cs="Times New Roman"/>
          <w:szCs w:val="22"/>
          <w:lang w:val="en-CA" w:eastAsia="en-US"/>
        </w:rPr>
        <w:t xml:space="preserve"> method and </w:t>
      </w:r>
      <w:r w:rsidR="00C74B7D" w:rsidRPr="00670D15">
        <w:rPr>
          <w:rFonts w:eastAsiaTheme="minorEastAsia" w:cs="Times New Roman"/>
          <w:szCs w:val="22"/>
          <w:lang w:val="en-CA" w:eastAsia="en-US"/>
        </w:rPr>
        <w:t>a chroma order adjustment</w:t>
      </w:r>
      <w:r w:rsidR="00C74B7D">
        <w:rPr>
          <w:rFonts w:eastAsiaTheme="minorEastAsia" w:cs="Times New Roman"/>
          <w:szCs w:val="22"/>
          <w:lang w:val="en-CA" w:eastAsia="en-US"/>
        </w:rPr>
        <w:t xml:space="preserve"> method in NNLF</w:t>
      </w:r>
      <w:r w:rsidR="00C74B7D">
        <w:rPr>
          <w:rFonts w:eastAsiaTheme="minorEastAsia"/>
          <w:lang w:val="en-CA"/>
        </w:rPr>
        <w:t xml:space="preserve">, </w:t>
      </w:r>
      <w:r>
        <w:rPr>
          <w:rFonts w:eastAsiaTheme="minorEastAsia"/>
          <w:lang w:val="en-CA"/>
        </w:rPr>
        <w:t>where</w:t>
      </w:r>
      <w:r w:rsidR="00124D76">
        <w:rPr>
          <w:rFonts w:eastAsiaTheme="minorEastAsia"/>
          <w:lang w:val="en-CA"/>
        </w:rPr>
        <w:t xml:space="preserve">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anchor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>=0),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>=1) and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 xml:space="preserve">=2) </w:t>
      </w:r>
      <w:r>
        <w:rPr>
          <w:rFonts w:eastAsiaTheme="minorEastAsia"/>
          <w:lang w:val="en-CA"/>
        </w:rPr>
        <w:t>are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2EE1B046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</w:p>
    <w:p w14:paraId="227D7042" w14:textId="75D231E6" w:rsidR="003D2CAC" w:rsidRPr="00CB6013" w:rsidRDefault="00D83C61" w:rsidP="00CB6013">
      <w:pPr>
        <w:pStyle w:val="ae"/>
        <w:numPr>
          <w:ilvl w:val="0"/>
          <w:numId w:val="18"/>
        </w:numPr>
        <w:ind w:firstLineChars="0"/>
        <w:jc w:val="both"/>
        <w:rPr>
          <w:rFonts w:eastAsia="Times New Roman" w:cs="Times New Roman"/>
          <w:szCs w:val="20"/>
          <w:lang w:eastAsia="en-US"/>
        </w:rPr>
      </w:pPr>
      <w:r w:rsidRPr="00CB6013">
        <w:rPr>
          <w:rFonts w:eastAsiaTheme="minorEastAsia" w:hint="eastAsia"/>
          <w:lang w:val="en-CA"/>
        </w:rPr>
        <w:t>T</w:t>
      </w:r>
      <w:r w:rsidRPr="00CB6013">
        <w:rPr>
          <w:rFonts w:eastAsiaTheme="minorEastAsia"/>
          <w:lang w:val="en-CA"/>
        </w:rPr>
        <w:t>est 1.2.1</w:t>
      </w:r>
      <w:bookmarkEnd w:id="1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83C61" w:rsidRPr="00D83C61" w14:paraId="07B9FA29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A1BB" w14:textId="77777777" w:rsidR="00D83C61" w:rsidRPr="00D83C61" w:rsidRDefault="00D83C61" w:rsidP="00D83C6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532F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83C61" w:rsidRPr="00D83C61" w14:paraId="1256071E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05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9A184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D83C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D83C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D83C61" w:rsidRPr="00D83C61" w14:paraId="2FA7E55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CC4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E3D0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6D7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46D3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F481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943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83C61" w:rsidRPr="00D83C61" w14:paraId="148C0D1B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C1F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7F9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F29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476F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485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E5DD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C61" w:rsidRPr="00D83C61" w14:paraId="5139CBCA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72A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C3E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DD64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1DD1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C8A0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529B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3C61" w:rsidRPr="00D83C61" w14:paraId="323CA25D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E92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AF7F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80A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D851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7E1B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B41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C61" w:rsidRPr="00D83C61" w14:paraId="0B2B7F15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9DD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ACC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4BEB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4E1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A8C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F8CC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C61" w:rsidRPr="00D83C61" w14:paraId="0B0B658B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FB5C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AC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4A2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1E2D" w14:textId="77777777" w:rsidR="00D83C61" w:rsidRPr="00D83C61" w:rsidRDefault="00D83C61" w:rsidP="00D83C6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73EC" w14:textId="77777777" w:rsidR="00D83C61" w:rsidRPr="00D83C61" w:rsidRDefault="00D83C61" w:rsidP="00D83C6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FAD3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83C61" w:rsidRPr="00D83C61" w14:paraId="03F504F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46C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625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394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5C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CCE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A650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C61" w:rsidRPr="00D83C61" w14:paraId="64725C84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FAA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DBD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F5BC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FD3F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2C75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764CA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C61" w:rsidRPr="00D83C61" w14:paraId="4ED48C62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2A91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C4C2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1646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1666E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4C20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2A04" w14:textId="77777777" w:rsidR="00D83C61" w:rsidRPr="00D83C61" w:rsidRDefault="00D83C61" w:rsidP="00D83C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3C6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3D12A5" w:rsidRPr="003D12A5" w14:paraId="5BB7B925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71B" w14:textId="77777777" w:rsidR="003D12A5" w:rsidRPr="003D12A5" w:rsidRDefault="003D12A5" w:rsidP="003D12A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AF08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D12A5" w:rsidRPr="003D12A5" w14:paraId="6E989AD9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A85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F583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3D12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3D12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3D12A5" w:rsidRPr="003D12A5" w14:paraId="61556A94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6520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64DA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CC26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962F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074B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9DE6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D12A5" w:rsidRPr="003D12A5" w14:paraId="4FD8F3D8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8A6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6F8F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935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75DB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460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ED6B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12A5" w:rsidRPr="003D12A5" w14:paraId="13FC106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745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1E40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70D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B28A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3352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ACC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12A5" w:rsidRPr="003D12A5" w14:paraId="73BEF3E3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611D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6E9F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C8D8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BC5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4672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7263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12A5" w:rsidRPr="003D12A5" w14:paraId="6038E995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46F1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98F1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261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710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4BF3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F6A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12A5" w:rsidRPr="003D12A5" w14:paraId="7582A3B5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DC30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D5DC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2A26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BA64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45D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8686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3D12A5" w:rsidRPr="003D12A5" w14:paraId="12216DC0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5F93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57F4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0568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317C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3F8E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1ECD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D12A5" w:rsidRPr="003D12A5" w14:paraId="27BD318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8F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C11A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E892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18FB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3D68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B21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12A5" w:rsidRPr="003D12A5" w14:paraId="3FE8C8AE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476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A5D89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3B2B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B7C4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9731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2D76" w14:textId="77777777" w:rsidR="003D12A5" w:rsidRPr="003D12A5" w:rsidRDefault="003D12A5" w:rsidP="003D12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2A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1621672" w14:textId="3CF15932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B93ACBE" w14:textId="11137C10" w:rsidR="004D5ADB" w:rsidRDefault="004D5ADB" w:rsidP="004D5ADB">
      <w:pPr>
        <w:pStyle w:val="ae"/>
        <w:numPr>
          <w:ilvl w:val="0"/>
          <w:numId w:val="18"/>
        </w:numPr>
        <w:ind w:firstLineChars="0"/>
        <w:jc w:val="both"/>
        <w:rPr>
          <w:rFonts w:eastAsiaTheme="minorEastAsia"/>
          <w:lang w:val="en-CA"/>
        </w:rPr>
      </w:pPr>
      <w:r w:rsidRPr="00D8253B">
        <w:rPr>
          <w:rFonts w:eastAsiaTheme="minorEastAsia" w:hint="eastAsia"/>
          <w:lang w:val="en-CA"/>
        </w:rPr>
        <w:t>T</w:t>
      </w:r>
      <w:r w:rsidRPr="00D8253B">
        <w:rPr>
          <w:rFonts w:eastAsiaTheme="minorEastAsia"/>
          <w:lang w:val="en-CA"/>
        </w:rPr>
        <w:t>est 1.2.</w:t>
      </w:r>
      <w:r>
        <w:rPr>
          <w:rFonts w:eastAsiaTheme="minorEastAsia"/>
          <w:lang w:val="en-CA"/>
        </w:rPr>
        <w:t>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24378" w:rsidRPr="00824378" w14:paraId="61E45C04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B6DD" w14:textId="77777777" w:rsidR="00824378" w:rsidRPr="00824378" w:rsidRDefault="00824378" w:rsidP="00824378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032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24378" w:rsidRPr="00824378" w14:paraId="2E74D05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E5B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46C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824378" w:rsidRPr="00824378" w14:paraId="1571952F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2181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421A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C3B6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53D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BAF2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AD3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24378" w:rsidRPr="00824378" w14:paraId="38B6B6A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F82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CB7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D7B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83DE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7CD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2FDB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378" w:rsidRPr="00824378" w14:paraId="53D6F52B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B20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DD0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6CF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69F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1CF1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3F31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378" w:rsidRPr="00824378" w14:paraId="10DCB588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5F9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1B9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2DB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AD7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605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5B9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4378" w:rsidRPr="00824378" w14:paraId="39993DC3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D7A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0DA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42D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3DA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DED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D565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4378" w:rsidRPr="00824378" w14:paraId="216B6A2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32E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030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794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AE47" w14:textId="77777777" w:rsidR="00824378" w:rsidRPr="00824378" w:rsidRDefault="00824378" w:rsidP="0082437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9B96" w14:textId="77777777" w:rsidR="00824378" w:rsidRPr="00824378" w:rsidRDefault="00824378" w:rsidP="0082437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690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4378" w:rsidRPr="00824378" w14:paraId="242FEE3D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D3A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32D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E033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B30F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1892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75E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4378" w:rsidRPr="00824378" w14:paraId="70EDA3B6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682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CA1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462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F8F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1666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0DD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4378" w:rsidRPr="00824378" w14:paraId="61D23876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6172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34A6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7CC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9CA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F7A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B00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38B231E" w14:textId="513A0D05" w:rsidR="004D5ADB" w:rsidRDefault="004D5ADB" w:rsidP="004D5ADB">
      <w:pPr>
        <w:jc w:val="both"/>
        <w:rPr>
          <w:rFonts w:eastAsiaTheme="minorEastAsia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81C59" w:rsidRPr="00981C59" w14:paraId="79ED1FB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5C18" w14:textId="77777777" w:rsidR="00981C59" w:rsidRPr="00981C59" w:rsidRDefault="00981C59" w:rsidP="00981C5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CF484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81C59" w:rsidRPr="00981C59" w14:paraId="153DC94E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101E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217F3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981C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81C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981C59" w:rsidRPr="00981C59" w14:paraId="0FFCF7A0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6AE8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419D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FD4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4D15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F2A0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AF5B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81C59" w:rsidRPr="00981C59" w14:paraId="4FD56DFD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6620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D1E4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B979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CB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6825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0C2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1C59" w:rsidRPr="00981C59" w14:paraId="122D3C12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6EBB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E463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6561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3C04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3003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8C4D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1C59" w:rsidRPr="00981C59" w14:paraId="63E8AAAE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26B3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88A8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509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E6EE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2122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0C0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1C59" w:rsidRPr="00981C59" w14:paraId="4756F9C6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C740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CD9F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31D6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E038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9964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4B05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1C59" w:rsidRPr="00981C59" w14:paraId="5113FB39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FD9D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6453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9A66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F12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448E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B7E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981C59" w:rsidRPr="00981C59" w14:paraId="3D6849A2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9F8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1ED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F04E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9DC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B309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2EA5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1C59" w:rsidRPr="00981C59" w14:paraId="682398F7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F96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4F20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4C1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543F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9D5A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3C78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81C59" w:rsidRPr="00981C59" w14:paraId="43B4D07F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1F9C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8261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BB3DC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FB29F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6457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41A2" w14:textId="77777777" w:rsidR="00981C59" w:rsidRPr="00981C59" w:rsidRDefault="00981C59" w:rsidP="00981C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C5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C38AF15" w14:textId="77777777" w:rsidR="00824378" w:rsidRDefault="00824378" w:rsidP="004D5ADB">
      <w:pPr>
        <w:jc w:val="both"/>
        <w:rPr>
          <w:rFonts w:eastAsiaTheme="minorEastAsia"/>
          <w:lang w:val="en-CA"/>
        </w:rPr>
      </w:pPr>
    </w:p>
    <w:p w14:paraId="1BBAACAB" w14:textId="6B25B2D4" w:rsidR="004D5ADB" w:rsidRPr="00CB6013" w:rsidRDefault="004D5ADB" w:rsidP="00CB6013">
      <w:pPr>
        <w:pStyle w:val="ae"/>
        <w:numPr>
          <w:ilvl w:val="0"/>
          <w:numId w:val="18"/>
        </w:numPr>
        <w:ind w:firstLineChars="0"/>
        <w:jc w:val="both"/>
        <w:rPr>
          <w:rFonts w:eastAsiaTheme="minorEastAsia"/>
          <w:lang w:val="en-CA"/>
        </w:rPr>
      </w:pPr>
      <w:r w:rsidRPr="00D8253B">
        <w:rPr>
          <w:rFonts w:eastAsiaTheme="minorEastAsia" w:hint="eastAsia"/>
          <w:lang w:val="en-CA"/>
        </w:rPr>
        <w:t>T</w:t>
      </w:r>
      <w:r w:rsidRPr="00D8253B">
        <w:rPr>
          <w:rFonts w:eastAsiaTheme="minorEastAsia"/>
          <w:lang w:val="en-CA"/>
        </w:rPr>
        <w:t>est 1.2.</w:t>
      </w:r>
      <w:r>
        <w:rPr>
          <w:rFonts w:eastAsiaTheme="minorEastAsia"/>
          <w:lang w:val="en-CA"/>
        </w:rPr>
        <w:t>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4D5ADB" w:rsidRPr="004D5ADB" w14:paraId="2CE5AA1A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776B" w14:textId="77777777" w:rsidR="004D5ADB" w:rsidRPr="004D5ADB" w:rsidRDefault="004D5ADB" w:rsidP="004D5ADB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185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D5ADB" w:rsidRPr="004D5ADB" w14:paraId="34750B80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76CC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314D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4D5A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4D5A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4D5ADB" w:rsidRPr="004D5ADB" w14:paraId="1F016A2F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04A5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AF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A71F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110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0472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3BE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D5ADB" w:rsidRPr="004D5ADB" w14:paraId="3B4200B9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4F51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906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4958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5AB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A6C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0664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5ADB" w:rsidRPr="004D5ADB" w14:paraId="7480799F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7D3D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8AAA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7F2F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2FB4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C928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E949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5ADB" w:rsidRPr="004D5ADB" w14:paraId="6F4158B1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BC5F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9335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41F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C82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2574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A4F6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5ADB" w:rsidRPr="004D5ADB" w14:paraId="42814CF9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6AB9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EC1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C9E5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307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B3CD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A68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5ADB" w:rsidRPr="004D5ADB" w14:paraId="2C09AC28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C971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DDD9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B9F4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A399" w14:textId="77777777" w:rsidR="004D5ADB" w:rsidRPr="004D5ADB" w:rsidRDefault="004D5ADB" w:rsidP="004D5A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1C3E" w14:textId="77777777" w:rsidR="004D5ADB" w:rsidRPr="004D5ADB" w:rsidRDefault="004D5ADB" w:rsidP="004D5A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536F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D5ADB" w:rsidRPr="004D5ADB" w14:paraId="6E73545D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E446A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4DB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D3C1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5E43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37A9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2A08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5ADB" w:rsidRPr="004D5ADB" w14:paraId="3B308037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5D5C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69B6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5C68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F433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0A05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0BDA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5ADB" w:rsidRPr="004D5ADB" w14:paraId="2F0A5611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8589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C484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DD6E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4D13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791B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F540" w14:textId="77777777" w:rsidR="004D5ADB" w:rsidRPr="004D5ADB" w:rsidRDefault="004D5ADB" w:rsidP="004D5A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5AD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74680D12" w14:textId="415C9C12" w:rsidR="004D5ADB" w:rsidRDefault="004D5ADB" w:rsidP="004D5ADB">
      <w:pPr>
        <w:jc w:val="both"/>
        <w:rPr>
          <w:rFonts w:eastAsiaTheme="minorEastAsia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C960CA" w:rsidRPr="00C960CA" w14:paraId="1CB1BFD2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067F" w14:textId="77777777" w:rsidR="00C960CA" w:rsidRPr="00C960CA" w:rsidRDefault="00C960CA" w:rsidP="00C960C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3298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960CA" w:rsidRPr="00C960CA" w14:paraId="6EEFEC7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A385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030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C960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C960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C960CA" w:rsidRPr="00C960CA" w14:paraId="7F8CACB6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ED9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C200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556A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68E0F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CB63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6B36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60CA" w:rsidRPr="00C960CA" w14:paraId="16C8DA7C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C7D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4BF7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2508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B01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833A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213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960CA" w:rsidRPr="00C960CA" w14:paraId="03E73C30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78C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1B53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2A9A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1BB4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A65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9BFE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960CA" w:rsidRPr="00C960CA" w14:paraId="42D6D1D6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B9E7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C328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FD97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0CA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1894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B7E4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5C4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960CA" w:rsidRPr="00C960CA" w14:paraId="4257A664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CCBE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723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64023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0CA"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5E7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270B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97BA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960CA" w:rsidRPr="00C960CA" w14:paraId="31329EB8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32DB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BDF2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C434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F02E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0721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D3E7A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C960CA" w:rsidRPr="00C960CA" w14:paraId="3F665AD4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CED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BBD7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612E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0CA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F68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3AA5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80FE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960CA" w:rsidRPr="00C960CA" w14:paraId="0B18087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4697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E4F3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B0CCD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0CA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FC1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2CF1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D592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60CA" w:rsidRPr="00C960CA" w14:paraId="3F7542FB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D9E8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96BD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6A7B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20B3E5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0CA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2F69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931C" w14:textId="77777777" w:rsidR="00C960CA" w:rsidRPr="00C960CA" w:rsidRDefault="00C960CA" w:rsidP="00C960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0C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18DC42F2" w14:textId="77777777" w:rsidR="00DD7195" w:rsidRPr="00CB6013" w:rsidRDefault="00DD7195" w:rsidP="00CB6013">
      <w:pPr>
        <w:jc w:val="both"/>
        <w:rPr>
          <w:rFonts w:eastAsiaTheme="minorEastAsia"/>
          <w:lang w:val="en-CA"/>
        </w:rPr>
      </w:pPr>
    </w:p>
    <w:p w14:paraId="6CC82DCE" w14:textId="02A32BEA" w:rsidR="00824378" w:rsidRDefault="00824378" w:rsidP="00824378">
      <w:pPr>
        <w:pStyle w:val="ae"/>
        <w:numPr>
          <w:ilvl w:val="0"/>
          <w:numId w:val="18"/>
        </w:numPr>
        <w:ind w:firstLineChars="0"/>
        <w:jc w:val="both"/>
        <w:rPr>
          <w:rFonts w:eastAsiaTheme="minorEastAsia"/>
          <w:lang w:val="en-CA"/>
        </w:rPr>
      </w:pPr>
      <w:r w:rsidRPr="00D8253B">
        <w:rPr>
          <w:rFonts w:eastAsiaTheme="minorEastAsia" w:hint="eastAsia"/>
          <w:lang w:val="en-CA"/>
        </w:rPr>
        <w:t>T</w:t>
      </w:r>
      <w:r w:rsidRPr="00D8253B">
        <w:rPr>
          <w:rFonts w:eastAsiaTheme="minorEastAsia"/>
          <w:lang w:val="en-CA"/>
        </w:rPr>
        <w:t>est 1.2.</w:t>
      </w:r>
      <w:r>
        <w:rPr>
          <w:rFonts w:eastAsiaTheme="minorEastAsia"/>
          <w:lang w:val="en-CA"/>
        </w:rPr>
        <w:t>4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24378" w:rsidRPr="00824378" w14:paraId="168D6D54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859A" w14:textId="77777777" w:rsidR="00824378" w:rsidRPr="00824378" w:rsidRDefault="00824378" w:rsidP="00824378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31A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24378" w:rsidRPr="00824378" w14:paraId="43C23639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DAD3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2AA0B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824378" w:rsidRPr="00824378" w14:paraId="1CFF3B16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F47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1ED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255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C24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6D8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681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24378" w:rsidRPr="00824378" w14:paraId="3AA072DC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E5B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27D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91E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8EEF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20E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C24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378" w:rsidRPr="00824378" w14:paraId="080E87F6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38B1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9ED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7A7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E61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0FC5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C55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378" w:rsidRPr="00824378" w14:paraId="4520A702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8F8E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145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8B66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A591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798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FF52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24378" w:rsidRPr="00824378" w14:paraId="00951A24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D6B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D06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AF2E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396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C98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7CC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24378" w:rsidRPr="00824378" w14:paraId="556FB3CF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98DD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429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391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430F" w14:textId="77777777" w:rsidR="00824378" w:rsidRPr="00824378" w:rsidRDefault="00824378" w:rsidP="0082437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5B29" w14:textId="77777777" w:rsidR="00824378" w:rsidRPr="00824378" w:rsidRDefault="00824378" w:rsidP="0082437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D0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4378" w:rsidRPr="00824378" w14:paraId="5992DABE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E3DE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830F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DE6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73EB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BD29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AFF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4378" w:rsidRPr="00824378" w14:paraId="7DCB976D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8B7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D895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6DE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CD80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99D8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ADFE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24378" w:rsidRPr="00824378" w14:paraId="18109686" w14:textId="77777777" w:rsidTr="00CB6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2C9C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0177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ECD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3624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D49A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E366" w14:textId="77777777" w:rsidR="00824378" w:rsidRPr="00824378" w:rsidRDefault="00824378" w:rsidP="008243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37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FA990A0" w14:textId="77777777" w:rsidR="00824378" w:rsidRDefault="00824378" w:rsidP="00824378">
      <w:pPr>
        <w:jc w:val="both"/>
        <w:rPr>
          <w:rFonts w:eastAsiaTheme="minorEastAsia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0142C3" w:rsidRPr="000142C3" w14:paraId="17313A5A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FEA1" w14:textId="77777777" w:rsidR="000142C3" w:rsidRPr="000142C3" w:rsidRDefault="000142C3" w:rsidP="000142C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858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142C3" w:rsidRPr="000142C3" w14:paraId="72A5A3C1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552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A2F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</w:t>
            </w:r>
            <w:proofErr w:type="spellStart"/>
            <w:r w:rsidRPr="000142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0142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0142C3" w:rsidRPr="000142C3" w14:paraId="5B441B58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29C2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E10E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86F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8F82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64C3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745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142C3" w:rsidRPr="000142C3" w14:paraId="38F48736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E997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31E6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41E8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5D1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0B59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3BAF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42C3" w:rsidRPr="000142C3" w14:paraId="26AE8DC5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E5FB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8CFA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0E8A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950F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3185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A9B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42C3" w:rsidRPr="000142C3" w14:paraId="1CDF270F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8753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3CF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BAF75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0766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C37A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D6B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142C3" w:rsidRPr="000142C3" w14:paraId="4CD42435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2D5C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042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A3A6F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830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6633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C24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142C3" w:rsidRPr="000142C3" w14:paraId="0858992D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EB03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78D4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3355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B32C6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A92D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F59E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0142C3" w:rsidRPr="000142C3" w14:paraId="092D7671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009B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090E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D5A9E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350B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B214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5CE4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0142C3" w:rsidRPr="000142C3" w14:paraId="6CA63383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77D6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1BB8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B268D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DEB7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F71D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C4D6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42C3" w:rsidRPr="000142C3" w14:paraId="04E687CB" w14:textId="77777777" w:rsidTr="00CB60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11DD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12D11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C097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B2B69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2C3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2AB7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AAF0" w14:textId="77777777" w:rsidR="000142C3" w:rsidRPr="000142C3" w:rsidRDefault="000142C3" w:rsidP="000142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2C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58EE07BD" w14:textId="77777777" w:rsidR="00B50CE1" w:rsidRPr="00B50CE1" w:rsidRDefault="00B50CE1" w:rsidP="00B50CE1">
      <w:pPr>
        <w:jc w:val="center"/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EEF3" w14:textId="77777777" w:rsidR="00F133C9" w:rsidRPr="000A1424" w:rsidRDefault="00F133C9" w:rsidP="000A1424">
      <w:pPr>
        <w:pStyle w:val="a5"/>
        <w:rPr>
          <w:vanish/>
        </w:rPr>
      </w:pPr>
    </w:p>
  </w:endnote>
  <w:endnote w:type="continuationSeparator" w:id="0">
    <w:p w14:paraId="5FE66C9B" w14:textId="77777777" w:rsidR="00F133C9" w:rsidRPr="00503A13" w:rsidRDefault="00F133C9" w:rsidP="00503A13">
      <w:pPr>
        <w:pStyle w:val="a5"/>
        <w:rPr>
          <w:vanish/>
        </w:rPr>
      </w:pPr>
    </w:p>
  </w:endnote>
  <w:endnote w:type="continuationNotice" w:id="1">
    <w:p w14:paraId="4FB59483" w14:textId="77777777" w:rsidR="00F133C9" w:rsidRDefault="00F133C9"/>
  </w:endnote>
  <w:endnote w:id="2">
    <w:p w14:paraId="53F35B45" w14:textId="18A563AC" w:rsidR="00B50CE1" w:rsidRPr="000C79B2" w:rsidRDefault="00B50CE1" w:rsidP="008A4FA3">
      <w:pPr>
        <w:pStyle w:val="af0"/>
        <w:numPr>
          <w:ilvl w:val="0"/>
          <w:numId w:val="17"/>
        </w:numPr>
      </w:pPr>
      <w:r w:rsidRPr="00B50CE1">
        <w:t xml:space="preserve">Z. Dai, Y. Yu, H. Yu, D. Wang. </w:t>
      </w:r>
      <w:r w:rsidR="00E81D44" w:rsidRPr="00E81D44">
        <w:t>EE1-1.2: On adjustment of residual for NNLF</w:t>
      </w:r>
      <w:r w:rsidRPr="00B50CE1">
        <w:t>. JVET-A</w:t>
      </w:r>
      <w:r w:rsidR="00E81D44">
        <w:t>D</w:t>
      </w:r>
      <w:r w:rsidRPr="00B50CE1">
        <w:t>0</w:t>
      </w:r>
      <w:r>
        <w:t>06</w:t>
      </w:r>
      <w:r w:rsidR="00E81D44">
        <w:t>8</w:t>
      </w:r>
      <w:r w:rsidRPr="00B50CE1">
        <w:t xml:space="preserve">, </w:t>
      </w:r>
      <w:r w:rsidR="00E81D44">
        <w:rPr>
          <w:rFonts w:cs="Times New Roman"/>
        </w:rPr>
        <w:t>30</w:t>
      </w:r>
      <w:r w:rsidR="00C82749" w:rsidRPr="00886E99">
        <w:rPr>
          <w:rFonts w:cs="Times New Roman"/>
        </w:rPr>
        <w:t xml:space="preserve">th Meeting, </w:t>
      </w:r>
      <w:r w:rsidR="00E81D44">
        <w:rPr>
          <w:lang w:val="en-CA"/>
        </w:rPr>
        <w:t>Antalya</w:t>
      </w:r>
      <w:r w:rsidR="00E81D44" w:rsidRPr="00E664B0">
        <w:rPr>
          <w:lang w:val="en-CA"/>
        </w:rPr>
        <w:t xml:space="preserve">, </w:t>
      </w:r>
      <w:r w:rsidR="00E81D44">
        <w:rPr>
          <w:lang w:val="en-CA"/>
        </w:rPr>
        <w:t>TR, 21</w:t>
      </w:r>
      <w:r w:rsidR="00E81D44" w:rsidRPr="00E664B0">
        <w:rPr>
          <w:lang w:val="en-CA"/>
        </w:rPr>
        <w:t>–2</w:t>
      </w:r>
      <w:r w:rsidR="00E81D44">
        <w:rPr>
          <w:lang w:val="en-CA"/>
        </w:rPr>
        <w:t>8</w:t>
      </w:r>
      <w:r w:rsidR="00E81D44" w:rsidRPr="00E664B0">
        <w:rPr>
          <w:lang w:val="en-CA"/>
        </w:rPr>
        <w:t xml:space="preserve"> </w:t>
      </w:r>
      <w:r w:rsidR="00E81D44">
        <w:rPr>
          <w:lang w:val="en-CA"/>
        </w:rPr>
        <w:t>April</w:t>
      </w:r>
      <w:r w:rsidR="00E81D44" w:rsidRPr="00E664B0">
        <w:rPr>
          <w:lang w:val="en-CA"/>
        </w:rPr>
        <w:t xml:space="preserve"> 2023</w:t>
      </w:r>
      <w:r w:rsidR="00E81D44">
        <w:rPr>
          <w:rFonts w:cs="Times New Roman"/>
        </w:rPr>
        <w:t>.</w:t>
      </w:r>
    </w:p>
  </w:endnote>
  <w:endnote w:id="3">
    <w:p w14:paraId="7223522A" w14:textId="001EC162" w:rsidR="00B50CE1" w:rsidRPr="00E81D44" w:rsidRDefault="00E81D44" w:rsidP="00CB6013">
      <w:pPr>
        <w:pStyle w:val="ae"/>
        <w:numPr>
          <w:ilvl w:val="0"/>
          <w:numId w:val="17"/>
        </w:numPr>
        <w:ind w:firstLineChars="0"/>
        <w:rPr>
          <w:rFonts w:cs="Times New Roman"/>
        </w:rPr>
      </w:pPr>
      <w:r w:rsidRPr="00E81D44">
        <w:rPr>
          <w:rFonts w:cs="Times New Roman"/>
        </w:rPr>
        <w:t xml:space="preserve">E. </w:t>
      </w:r>
      <w:r w:rsidRPr="00E81D44">
        <w:rPr>
          <w:rFonts w:cs="Times New Roman"/>
        </w:rPr>
        <w:t>Alshina, R. -L. Liao, S. Liu, A. Segall, Common test conditions and evaluation procedures for neural network-based video coding technology, JVET-AC2016, by teleconference, January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0C3D" w14:textId="77777777" w:rsidR="00067DAA" w:rsidRDefault="00B50CE1" w:rsidP="00C00DDE">
    <w:pPr>
      <w:pStyle w:val="a5"/>
      <w:tabs>
        <w:tab w:val="clear" w:pos="8640"/>
        <w:tab w:val="right" w:pos="9360"/>
      </w:tabs>
      <w:rPr>
        <w:rStyle w:val="a6"/>
        <w:noProof/>
      </w:rPr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67DAA">
      <w:rPr>
        <w:rStyle w:val="a6"/>
        <w:noProof/>
      </w:rPr>
      <w:t>2023-04-20</w:t>
    </w:r>
  </w:p>
  <w:p w14:paraId="059A5A88" w14:textId="2BB04A24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9F8EE" w14:textId="77777777" w:rsidR="00F133C9" w:rsidRDefault="00F133C9">
      <w:r>
        <w:separator/>
      </w:r>
    </w:p>
  </w:footnote>
  <w:footnote w:type="continuationSeparator" w:id="0">
    <w:p w14:paraId="7E4F21AD" w14:textId="77777777" w:rsidR="00F133C9" w:rsidRDefault="00F13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4"/>
  </w:num>
  <w:num w:numId="3" w16cid:durableId="223415065">
    <w:abstractNumId w:val="11"/>
  </w:num>
  <w:num w:numId="4" w16cid:durableId="1205100975">
    <w:abstractNumId w:val="9"/>
  </w:num>
  <w:num w:numId="5" w16cid:durableId="1192501445">
    <w:abstractNumId w:val="10"/>
  </w:num>
  <w:num w:numId="6" w16cid:durableId="67313826">
    <w:abstractNumId w:val="6"/>
  </w:num>
  <w:num w:numId="7" w16cid:durableId="372733112">
    <w:abstractNumId w:val="8"/>
  </w:num>
  <w:num w:numId="8" w16cid:durableId="1219584474">
    <w:abstractNumId w:val="6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6"/>
  </w:num>
  <w:num w:numId="13" w16cid:durableId="154996438">
    <w:abstractNumId w:val="6"/>
  </w:num>
  <w:num w:numId="14" w16cid:durableId="1756896962">
    <w:abstractNumId w:val="7"/>
  </w:num>
  <w:num w:numId="15" w16cid:durableId="218832057">
    <w:abstractNumId w:val="2"/>
  </w:num>
  <w:num w:numId="16" w16cid:durableId="1907761123">
    <w:abstractNumId w:val="12"/>
  </w:num>
  <w:num w:numId="17" w16cid:durableId="1786728988">
    <w:abstractNumId w:val="4"/>
  </w:num>
  <w:num w:numId="18" w16cid:durableId="9400654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3</cp:revision>
  <cp:lastPrinted>1900-01-01T08:00:00Z</cp:lastPrinted>
  <dcterms:created xsi:type="dcterms:W3CDTF">2023-04-20T15:46:00Z</dcterms:created>
  <dcterms:modified xsi:type="dcterms:W3CDTF">2023-04-20T15:54:00Z</dcterms:modified>
</cp:coreProperties>
</file>