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6F10867" w:rsidR="00E61DAC" w:rsidRPr="005B217D" w:rsidRDefault="008B0E6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</w:t>
            </w:r>
            <w:r w:rsidR="00084393">
              <w:rPr>
                <w:lang w:val="en-CA"/>
              </w:rPr>
              <w:t xml:space="preserve">, </w:t>
            </w:r>
            <w:r>
              <w:rPr>
                <w:lang w:val="en-CA"/>
              </w:rPr>
              <w:t>21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094E8E1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760210">
              <w:t>D</w:t>
            </w:r>
            <w:r w:rsidR="00D8138E" w:rsidRPr="00D8138E">
              <w:rPr>
                <w:rFonts w:hint="eastAsia"/>
                <w:lang w:val="en-CA" w:eastAsia="zh-CN"/>
              </w:rPr>
              <w:t>0</w:t>
            </w:r>
            <w:r w:rsidR="003059C1">
              <w:rPr>
                <w:lang w:val="en-CA" w:eastAsia="zh-CN"/>
              </w:rPr>
              <w:t>210</w:t>
            </w:r>
            <w:r w:rsidR="006A0E5C" w:rsidRPr="00D8138E">
              <w:rPr>
                <w:lang w:val="en-CA"/>
              </w:rPr>
              <w:t>-v</w:t>
            </w:r>
            <w:r w:rsidR="00760210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94100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F675AD" w:rsidR="00E61DAC" w:rsidRPr="005B217D" w:rsidRDefault="00D47A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760210">
              <w:rPr>
                <w:b/>
                <w:szCs w:val="22"/>
                <w:lang w:val="en-CA"/>
              </w:rPr>
              <w:t>-</w:t>
            </w:r>
            <w:r w:rsidR="00171965">
              <w:rPr>
                <w:b/>
                <w:szCs w:val="22"/>
                <w:lang w:val="en-CA"/>
              </w:rPr>
              <w:t>2.5</w:t>
            </w:r>
            <w:r w:rsidR="0025768F">
              <w:rPr>
                <w:b/>
                <w:szCs w:val="22"/>
              </w:rPr>
              <w:t>b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1965">
              <w:rPr>
                <w:b/>
                <w:szCs w:val="22"/>
                <w:lang w:val="en-CA"/>
              </w:rPr>
              <w:t>Combined test of Test 2.2 and Test 2.</w:t>
            </w:r>
            <w:r w:rsidR="0025768F">
              <w:rPr>
                <w:b/>
                <w:szCs w:val="22"/>
                <w:lang w:val="en-CA"/>
              </w:rPr>
              <w:t>3</w:t>
            </w:r>
          </w:p>
        </w:tc>
      </w:tr>
      <w:tr w:rsidR="00E61DAC" w:rsidRPr="005B217D" w14:paraId="3D8B01B2" w14:textId="77777777" w:rsidTr="0094100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4100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3AF34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410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F1815E" w14:textId="4AAE7772" w:rsidR="0025768F" w:rsidRDefault="00BD0ED6" w:rsidP="00171965">
            <w:pPr>
              <w:spacing w:before="60" w:after="60"/>
              <w:rPr>
                <w:rFonts w:eastAsia="PMingLiU"/>
                <w:szCs w:val="22"/>
                <w:lang w:val="en-CA" w:eastAsia="zh-TW"/>
              </w:rPr>
            </w:pPr>
            <w:r>
              <w:rPr>
                <w:lang w:val="en-CA"/>
              </w:rPr>
              <w:t xml:space="preserve">Lien-Fei Chen, </w:t>
            </w:r>
            <w:r w:rsidRPr="00BE3897">
              <w:rPr>
                <w:lang w:val="en-CA"/>
              </w:rPr>
              <w:t>Roman Chernyak</w:t>
            </w:r>
            <w:r>
              <w:rPr>
                <w:lang w:val="en-CA"/>
              </w:rPr>
              <w:t>, Xin Zhao, Xiaozhong Xu, Shan Liu</w:t>
            </w:r>
            <w:r w:rsidR="0025768F" w:rsidRPr="00BD0ED6">
              <w:rPr>
                <w:rFonts w:eastAsia="PMingLiU"/>
                <w:szCs w:val="22"/>
                <w:lang w:eastAsia="zh-TW"/>
              </w:rPr>
              <w:t xml:space="preserve"> (Tencent)</w:t>
            </w:r>
          </w:p>
          <w:p w14:paraId="49D81240" w14:textId="178358C7" w:rsidR="00171965" w:rsidRPr="0090237F" w:rsidRDefault="0090237F" w:rsidP="00171965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gramStart"/>
            <w:r>
              <w:rPr>
                <w:rFonts w:eastAsia="PMingLiU" w:hint="eastAsia"/>
                <w:szCs w:val="22"/>
                <w:lang w:val="en-CA" w:eastAsia="zh-TW"/>
              </w:rPr>
              <w:t>R</w:t>
            </w:r>
            <w:r>
              <w:rPr>
                <w:rFonts w:eastAsia="PMingLiU"/>
                <w:szCs w:val="22"/>
                <w:lang w:eastAsia="zh-TW"/>
              </w:rPr>
              <w:t>u-Ling Liao</w:t>
            </w:r>
            <w:proofErr w:type="gramEnd"/>
            <w:r w:rsidR="00171965">
              <w:rPr>
                <w:rFonts w:eastAsia="PMingLiU"/>
                <w:szCs w:val="22"/>
                <w:lang w:eastAsia="zh-TW"/>
              </w:rPr>
              <w:t xml:space="preserve">, </w:t>
            </w:r>
            <w:r>
              <w:rPr>
                <w:rFonts w:eastAsia="PMingLiU" w:hint="eastAsia"/>
                <w:szCs w:val="22"/>
                <w:lang w:eastAsia="zh-TW"/>
              </w:rPr>
              <w:t>J</w:t>
            </w:r>
            <w:r>
              <w:rPr>
                <w:rFonts w:eastAsia="PMingLiU"/>
                <w:szCs w:val="22"/>
                <w:lang w:eastAsia="zh-TW"/>
              </w:rPr>
              <w:t>ie Chen</w:t>
            </w:r>
            <w:r w:rsidR="00171965">
              <w:rPr>
                <w:rFonts w:eastAsia="PMingLiU"/>
                <w:szCs w:val="22"/>
                <w:lang w:eastAsia="zh-TW"/>
              </w:rPr>
              <w:t xml:space="preserve">, </w:t>
            </w:r>
            <w:r>
              <w:rPr>
                <w:rFonts w:eastAsia="PMingLiU" w:hint="eastAsia"/>
                <w:szCs w:val="22"/>
                <w:lang w:eastAsia="zh-TW"/>
              </w:rPr>
              <w:t>Y</w:t>
            </w:r>
            <w:r>
              <w:rPr>
                <w:rFonts w:eastAsia="PMingLiU"/>
                <w:szCs w:val="22"/>
                <w:lang w:eastAsia="zh-TW"/>
              </w:rPr>
              <w:t>an Ye</w:t>
            </w:r>
            <w:r w:rsidR="00171965">
              <w:rPr>
                <w:rFonts w:eastAsia="PMingLiU"/>
                <w:szCs w:val="22"/>
                <w:lang w:eastAsia="zh-TW"/>
              </w:rPr>
              <w:t xml:space="preserve">, </w:t>
            </w:r>
            <w:r>
              <w:rPr>
                <w:rFonts w:eastAsia="PMingLiU" w:hint="eastAsia"/>
                <w:szCs w:val="22"/>
                <w:lang w:eastAsia="zh-TW"/>
              </w:rPr>
              <w:t>X</w:t>
            </w:r>
            <w:r>
              <w:rPr>
                <w:rFonts w:eastAsia="PMingLiU"/>
                <w:szCs w:val="22"/>
                <w:lang w:eastAsia="zh-TW"/>
              </w:rPr>
              <w:t>inwei Li</w:t>
            </w:r>
            <w:r w:rsidR="00171965">
              <w:rPr>
                <w:rFonts w:eastAsia="PMingLiU"/>
                <w:szCs w:val="22"/>
                <w:lang w:eastAsia="zh-TW"/>
              </w:rPr>
              <w:t xml:space="preserve"> (Alibaba)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4CA7FF78" w:rsidR="00E61DAC" w:rsidRPr="005B217D" w:rsidRDefault="00BD0ED6" w:rsidP="005952A5">
            <w:pPr>
              <w:spacing w:before="60" w:after="60"/>
              <w:rPr>
                <w:szCs w:val="22"/>
                <w:lang w:val="en-CA"/>
              </w:rPr>
            </w:pPr>
            <w:r w:rsidRPr="003C3943">
              <w:rPr>
                <w:szCs w:val="22"/>
                <w:lang w:val="en-CA"/>
              </w:rPr>
              <w:t>{</w:t>
            </w:r>
            <w:r>
              <w:rPr>
                <w:szCs w:val="22"/>
                <w:lang w:val="en-CA"/>
              </w:rPr>
              <w:t>li</w:t>
            </w:r>
            <w:r w:rsidR="0094100E">
              <w:rPr>
                <w:szCs w:val="22"/>
                <w:lang w:val="en-CA"/>
              </w:rPr>
              <w:t>en</w:t>
            </w:r>
            <w:r>
              <w:rPr>
                <w:szCs w:val="22"/>
                <w:lang w:val="en-CA"/>
              </w:rPr>
              <w:t xml:space="preserve">feichen, </w:t>
            </w:r>
            <w:r w:rsidRPr="00BD0ED6">
              <w:rPr>
                <w:szCs w:val="22"/>
                <w:lang w:val="en-CA"/>
              </w:rPr>
              <w:t>chernyak</w:t>
            </w:r>
            <w:r>
              <w:rPr>
                <w:szCs w:val="22"/>
                <w:lang w:val="en-CA"/>
              </w:rPr>
              <w:t xml:space="preserve">, </w:t>
            </w:r>
            <w:r w:rsidRPr="00BD0ED6">
              <w:rPr>
                <w:szCs w:val="22"/>
                <w:lang w:val="en-CA"/>
              </w:rPr>
              <w:t>xinzzhao</w:t>
            </w:r>
            <w:r>
              <w:rPr>
                <w:szCs w:val="22"/>
                <w:lang w:val="en-CA"/>
              </w:rPr>
              <w:t xml:space="preserve">, </w:t>
            </w:r>
            <w:r w:rsidRPr="00BD0ED6">
              <w:rPr>
                <w:szCs w:val="22"/>
                <w:lang w:val="en-CA"/>
              </w:rPr>
              <w:t>xiaozhongxu</w:t>
            </w:r>
            <w:r>
              <w:rPr>
                <w:szCs w:val="22"/>
                <w:lang w:val="en-CA"/>
              </w:rPr>
              <w:t>,</w:t>
            </w:r>
            <w:r w:rsidR="0094100E">
              <w:rPr>
                <w:szCs w:val="22"/>
                <w:lang w:val="en-CA"/>
              </w:rPr>
              <w:t xml:space="preserve"> </w:t>
            </w:r>
            <w:r w:rsidRPr="00BD0ED6">
              <w:rPr>
                <w:szCs w:val="22"/>
                <w:lang w:val="en-CA"/>
              </w:rPr>
              <w:t>shanl</w:t>
            </w:r>
            <w:r>
              <w:rPr>
                <w:szCs w:val="22"/>
                <w:lang w:val="en-CA"/>
              </w:rPr>
              <w:t>}</w:t>
            </w:r>
            <w:r w:rsidRPr="00BD0ED6">
              <w:rPr>
                <w:szCs w:val="22"/>
                <w:lang w:val="en-CA"/>
              </w:rPr>
              <w:t>@global.tencent.com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90237F" w:rsidRPr="003C3943">
              <w:rPr>
                <w:szCs w:val="22"/>
                <w:lang w:val="en-CA"/>
              </w:rPr>
              <w:t>{</w:t>
            </w:r>
            <w:r w:rsidR="0090237F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90237F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0237F">
              <w:rPr>
                <w:szCs w:val="22"/>
                <w:lang w:val="en-CA"/>
              </w:rPr>
              <w:t xml:space="preserve">, yan.ye, </w:t>
            </w:r>
            <w:proofErr w:type="spellStart"/>
            <w:r w:rsidR="0090237F" w:rsidRPr="003C3943">
              <w:rPr>
                <w:szCs w:val="22"/>
                <w:lang w:val="en-CA"/>
              </w:rPr>
              <w:t>sid.lxw</w:t>
            </w:r>
            <w:proofErr w:type="spellEnd"/>
            <w:r w:rsidR="0090237F" w:rsidRPr="003C3943">
              <w:rPr>
                <w:szCs w:val="22"/>
                <w:lang w:val="en-CA"/>
              </w:rPr>
              <w:t>}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94100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697694" w:rsidR="00E61DAC" w:rsidRPr="005B217D" w:rsidRDefault="002576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69590D" w:rsidR="00263398" w:rsidRPr="005B217D" w:rsidRDefault="00081467" w:rsidP="008E101D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60210">
        <w:rPr>
          <w:szCs w:val="22"/>
          <w:lang w:val="en-CA"/>
        </w:rPr>
        <w:t xml:space="preserve"> reports the simulation results of </w:t>
      </w:r>
      <w:r w:rsidR="00171965">
        <w:rPr>
          <w:szCs w:val="22"/>
          <w:lang w:val="en-CA"/>
        </w:rPr>
        <w:t>EE2-2.5</w:t>
      </w:r>
      <w:r w:rsidR="0025768F">
        <w:rPr>
          <w:szCs w:val="22"/>
          <w:lang w:val="en-CA"/>
        </w:rPr>
        <w:t>b</w:t>
      </w:r>
      <w:r w:rsidR="00171965">
        <w:rPr>
          <w:szCs w:val="22"/>
          <w:lang w:val="en-CA"/>
        </w:rPr>
        <w:t xml:space="preserve"> which is the combined test of test 2.2 and test 2.</w:t>
      </w:r>
      <w:r w:rsidR="0025768F">
        <w:rPr>
          <w:szCs w:val="22"/>
          <w:lang w:val="en-CA"/>
        </w:rPr>
        <w:t>3</w:t>
      </w:r>
      <w:r w:rsidR="00171965">
        <w:rPr>
          <w:szCs w:val="22"/>
          <w:lang w:val="en-CA"/>
        </w:rPr>
        <w:t xml:space="preserve">. In test 2.2, it is proposed to </w:t>
      </w:r>
      <w:proofErr w:type="gramStart"/>
      <w:r w:rsidR="008E101D">
        <w:rPr>
          <w:szCs w:val="22"/>
          <w:lang w:val="en-CA"/>
        </w:rPr>
        <w:t>applying</w:t>
      </w:r>
      <w:proofErr w:type="gramEnd"/>
      <w:r w:rsidR="008E101D">
        <w:rPr>
          <w:szCs w:val="22"/>
          <w:lang w:val="en-CA"/>
        </w:rPr>
        <w:t xml:space="preserve"> </w:t>
      </w:r>
      <w:proofErr w:type="spellStart"/>
      <w:r w:rsidR="00DF533B">
        <w:rPr>
          <w:szCs w:val="22"/>
          <w:lang w:val="en-CA"/>
        </w:rPr>
        <w:t>S</w:t>
      </w:r>
      <w:r w:rsidR="008E101D">
        <w:rPr>
          <w:szCs w:val="22"/>
          <w:lang w:val="en-CA"/>
        </w:rPr>
        <w:t>bTMVP</w:t>
      </w:r>
      <w:proofErr w:type="spellEnd"/>
      <w:r w:rsidR="008E101D">
        <w:rPr>
          <w:szCs w:val="22"/>
          <w:lang w:val="en-CA"/>
        </w:rPr>
        <w:t xml:space="preserve"> to AMVP mode</w:t>
      </w:r>
      <w:r w:rsidR="00397F74">
        <w:rPr>
          <w:szCs w:val="22"/>
          <w:lang w:val="en-CA"/>
        </w:rPr>
        <w:t xml:space="preserve">. </w:t>
      </w:r>
      <w:r w:rsidR="00397F74">
        <w:t xml:space="preserve">Given a CU coded in AMVP with </w:t>
      </w:r>
      <w:proofErr w:type="spellStart"/>
      <w:r w:rsidR="00397F74">
        <w:t>SbTMVP</w:t>
      </w:r>
      <w:proofErr w:type="spellEnd"/>
      <w:r w:rsidR="00397F74">
        <w:t xml:space="preserve"> mode, the CU is predicted using a similar way to that of </w:t>
      </w:r>
      <w:proofErr w:type="spellStart"/>
      <w:r w:rsidR="00397F74">
        <w:t>SbTMVP</w:t>
      </w:r>
      <w:proofErr w:type="spellEnd"/>
      <w:r w:rsidR="00397F74">
        <w:t xml:space="preserve"> in merge mode except that the motion shift is </w:t>
      </w:r>
      <w:proofErr w:type="spellStart"/>
      <w:r w:rsidR="00397F74">
        <w:t>signalled</w:t>
      </w:r>
      <w:proofErr w:type="spellEnd"/>
      <w:r w:rsidR="00397F74">
        <w:t xml:space="preserve"> in the bitstream instead of deriving from the </w:t>
      </w:r>
      <w:proofErr w:type="spellStart"/>
      <w:r w:rsidR="00397F74">
        <w:t>neighbouring</w:t>
      </w:r>
      <w:proofErr w:type="spellEnd"/>
      <w:r w:rsidR="00397F74">
        <w:t xml:space="preserve"> blocks. </w:t>
      </w:r>
      <w:r w:rsidR="00397F74">
        <w:rPr>
          <w:szCs w:val="22"/>
          <w:lang w:val="en-CA"/>
        </w:rPr>
        <w:t>In test 2.</w:t>
      </w:r>
      <w:r w:rsidR="0025768F">
        <w:rPr>
          <w:szCs w:val="22"/>
          <w:lang w:val="en-CA"/>
        </w:rPr>
        <w:t>3</w:t>
      </w:r>
      <w:r w:rsidR="00397F74">
        <w:rPr>
          <w:szCs w:val="22"/>
          <w:lang w:val="en-CA"/>
        </w:rPr>
        <w:t xml:space="preserve">, it is proposed to </w:t>
      </w:r>
      <w:proofErr w:type="gramStart"/>
      <w:r w:rsidR="0025768F">
        <w:rPr>
          <w:szCs w:val="22"/>
          <w:lang w:val="en-CA"/>
        </w:rPr>
        <w:t>applying</w:t>
      </w:r>
      <w:proofErr w:type="gramEnd"/>
      <w:r w:rsidR="0025768F">
        <w:rPr>
          <w:szCs w:val="22"/>
          <w:lang w:val="en-CA"/>
        </w:rPr>
        <w:t xml:space="preserve"> MMVD to </w:t>
      </w:r>
      <w:proofErr w:type="spellStart"/>
      <w:r w:rsidR="0025768F">
        <w:rPr>
          <w:szCs w:val="22"/>
          <w:lang w:val="en-CA"/>
        </w:rPr>
        <w:t>SbTMVP</w:t>
      </w:r>
      <w:proofErr w:type="spellEnd"/>
      <w:r w:rsidR="00397F74">
        <w:rPr>
          <w:szCs w:val="22"/>
          <w:lang w:val="en-CA"/>
        </w:rPr>
        <w:t>.</w:t>
      </w:r>
      <w:r w:rsidR="0025768F">
        <w:rPr>
          <w:szCs w:val="22"/>
          <w:lang w:val="en-CA"/>
        </w:rPr>
        <w:t xml:space="preserve"> An MMVD index is signalled to indicate an offset </w:t>
      </w:r>
      <w:r w:rsidR="0028380F">
        <w:rPr>
          <w:szCs w:val="22"/>
          <w:lang w:val="en-CA"/>
        </w:rPr>
        <w:t xml:space="preserve">which is used to derive the motion shift of the </w:t>
      </w:r>
      <w:proofErr w:type="spellStart"/>
      <w:r w:rsidR="0028380F">
        <w:rPr>
          <w:szCs w:val="22"/>
          <w:lang w:val="en-CA"/>
        </w:rPr>
        <w:t>SbTMVP</w:t>
      </w:r>
      <w:proofErr w:type="spellEnd"/>
      <w:r w:rsidR="0028380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</w:t>
      </w:r>
      <w:r w:rsidRPr="002718DC">
        <w:rPr>
          <w:szCs w:val="22"/>
          <w:lang w:val="en-CA"/>
        </w:rPr>
        <w:t>t is reported that on top of E</w:t>
      </w:r>
      <w:r>
        <w:rPr>
          <w:szCs w:val="22"/>
          <w:lang w:val="en-CA"/>
        </w:rPr>
        <w:t>CM-</w:t>
      </w:r>
      <w:r w:rsidR="004F0F25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is </w:t>
      </w:r>
      <w:r w:rsidR="004D71DE">
        <w:rPr>
          <w:szCs w:val="22"/>
          <w:lang w:val="en-CA"/>
        </w:rPr>
        <w:t>{</w:t>
      </w:r>
      <w:r w:rsidR="00171965" w:rsidRPr="00171965">
        <w:rPr>
          <w:szCs w:val="22"/>
          <w:highlight w:val="yellow"/>
          <w:lang w:val="en-CA"/>
        </w:rPr>
        <w:t>x</w:t>
      </w:r>
      <w:r w:rsidR="004D71DE" w:rsidRPr="00171965">
        <w:rPr>
          <w:szCs w:val="22"/>
          <w:highlight w:val="yellow"/>
          <w:lang w:val="en-CA"/>
        </w:rPr>
        <w:t xml:space="preserve">%, </w:t>
      </w:r>
      <w:r w:rsidR="00171965" w:rsidRPr="00171965">
        <w:rPr>
          <w:szCs w:val="22"/>
          <w:highlight w:val="yellow"/>
          <w:lang w:val="en-CA"/>
        </w:rPr>
        <w:t>x</w:t>
      </w:r>
      <w:r w:rsidR="004D71DE" w:rsidRPr="00171965">
        <w:rPr>
          <w:szCs w:val="22"/>
          <w:highlight w:val="yellow"/>
          <w:lang w:val="en-CA"/>
        </w:rPr>
        <w:t xml:space="preserve">%, </w:t>
      </w:r>
      <w:r w:rsidR="00171965" w:rsidRPr="00171965">
        <w:rPr>
          <w:szCs w:val="22"/>
          <w:highlight w:val="yellow"/>
          <w:lang w:val="en-CA"/>
        </w:rPr>
        <w:t>x</w:t>
      </w:r>
      <w:r w:rsidR="004D71DE" w:rsidRPr="00171965">
        <w:rPr>
          <w:szCs w:val="22"/>
          <w:highlight w:val="yellow"/>
          <w:lang w:val="en-CA"/>
        </w:rPr>
        <w:t xml:space="preserve">%, </w:t>
      </w:r>
      <w:r w:rsidR="00171965" w:rsidRPr="00171965">
        <w:rPr>
          <w:szCs w:val="22"/>
          <w:highlight w:val="yellow"/>
          <w:lang w:val="en-CA"/>
        </w:rPr>
        <w:t>x</w:t>
      </w:r>
      <w:r w:rsidR="004D71DE" w:rsidRPr="00171965">
        <w:rPr>
          <w:szCs w:val="22"/>
          <w:highlight w:val="yellow"/>
          <w:lang w:val="en-CA"/>
        </w:rPr>
        <w:t xml:space="preserve">%, </w:t>
      </w:r>
      <w:r w:rsidR="00171965" w:rsidRPr="00171965">
        <w:rPr>
          <w:szCs w:val="22"/>
          <w:highlight w:val="yellow"/>
          <w:lang w:val="en-CA"/>
        </w:rPr>
        <w:t>x</w:t>
      </w:r>
      <w:r w:rsidR="004D71DE" w:rsidRPr="00171965">
        <w:rPr>
          <w:szCs w:val="22"/>
          <w:highlight w:val="yellow"/>
          <w:lang w:val="en-CA"/>
        </w:rPr>
        <w:t>%</w:t>
      </w:r>
      <w:r w:rsidRPr="002718DC">
        <w:rPr>
          <w:szCs w:val="22"/>
          <w:lang w:val="en-CA"/>
        </w:rPr>
        <w:t>} for RA</w:t>
      </w:r>
      <w:r w:rsidR="00316657">
        <w:rPr>
          <w:szCs w:val="22"/>
          <w:lang w:val="en-CA"/>
        </w:rPr>
        <w:t xml:space="preserve"> and </w:t>
      </w:r>
      <w:proofErr w:type="gramStart"/>
      <w:r w:rsidR="00316657">
        <w:rPr>
          <w:szCs w:val="22"/>
          <w:lang w:val="en-CA"/>
        </w:rPr>
        <w:t>{</w:t>
      </w:r>
      <w:r w:rsidR="00171965" w:rsidRPr="00171965">
        <w:rPr>
          <w:szCs w:val="22"/>
          <w:highlight w:val="yellow"/>
          <w:lang w:val="en-CA"/>
        </w:rPr>
        <w:t xml:space="preserve"> x</w:t>
      </w:r>
      <w:proofErr w:type="gramEnd"/>
      <w:r w:rsidR="00171965" w:rsidRPr="00171965">
        <w:rPr>
          <w:szCs w:val="22"/>
          <w:highlight w:val="yellow"/>
          <w:lang w:val="en-CA"/>
        </w:rPr>
        <w:t>%, x%, x%, x%, x%</w:t>
      </w:r>
      <w:r w:rsidR="00316657">
        <w:rPr>
          <w:szCs w:val="22"/>
          <w:lang w:val="en-CA"/>
        </w:rPr>
        <w:t>} for LB</w:t>
      </w:r>
      <w:r w:rsidRPr="002718DC">
        <w:rPr>
          <w:szCs w:val="22"/>
          <w:lang w:val="en-CA"/>
        </w:rPr>
        <w:t>.</w:t>
      </w:r>
    </w:p>
    <w:p w14:paraId="7D2AC1F0" w14:textId="77F804A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038CE8" w14:textId="4C3C2ACE" w:rsidR="00D1230F" w:rsidRDefault="00DF533B" w:rsidP="00D47ADC">
      <w:pPr>
        <w:rPr>
          <w:rFonts w:eastAsia="PMingLiU"/>
          <w:lang w:eastAsia="zh-TW"/>
        </w:rPr>
      </w:pPr>
      <w:r>
        <w:rPr>
          <w:lang w:val="en-CA"/>
        </w:rPr>
        <w:t>This contribution presents the simulation results of EE2 Test 2.</w:t>
      </w:r>
      <w:r w:rsidR="00397F74">
        <w:rPr>
          <w:lang w:val="en-CA"/>
        </w:rPr>
        <w:t>5</w:t>
      </w:r>
      <w:r w:rsidR="0025768F">
        <w:rPr>
          <w:lang w:val="en-CA"/>
        </w:rPr>
        <w:t>b</w:t>
      </w:r>
      <w:r>
        <w:rPr>
          <w:lang w:val="en-CA"/>
        </w:rPr>
        <w:t xml:space="preserve"> which </w:t>
      </w:r>
      <w:r w:rsidR="00397F74">
        <w:rPr>
          <w:lang w:val="en-CA"/>
        </w:rPr>
        <w:t>is the combined test of test 2.2 and test 2.</w:t>
      </w:r>
      <w:r w:rsidR="0025768F">
        <w:rPr>
          <w:lang w:val="en-CA"/>
        </w:rPr>
        <w:t>3</w:t>
      </w:r>
      <w:r>
        <w:rPr>
          <w:lang w:val="en-CA"/>
        </w:rPr>
        <w:t>.</w:t>
      </w:r>
    </w:p>
    <w:p w14:paraId="401F8C16" w14:textId="00D76200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roposed </w:t>
      </w:r>
      <w:proofErr w:type="gramStart"/>
      <w:r>
        <w:rPr>
          <w:lang w:val="en-CA"/>
        </w:rPr>
        <w:t>methods</w:t>
      </w:r>
      <w:proofErr w:type="gramEnd"/>
    </w:p>
    <w:p w14:paraId="7A6A3CAD" w14:textId="07A61422" w:rsidR="00DF533B" w:rsidRDefault="003E1EED" w:rsidP="00D47AD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t</w:t>
      </w:r>
      <w:r w:rsidR="00DF533B">
        <w:rPr>
          <w:rFonts w:eastAsia="PMingLiU"/>
          <w:lang w:eastAsia="zh-TW"/>
        </w:rPr>
        <w:t>he EE2-2.2</w:t>
      </w:r>
      <w:r>
        <w:rPr>
          <w:rFonts w:eastAsia="PMingLiU"/>
          <w:lang w:eastAsia="zh-TW"/>
        </w:rPr>
        <w:t>,</w:t>
      </w:r>
      <w:r w:rsidR="00D042BE">
        <w:rPr>
          <w:rFonts w:eastAsia="PMingLiU"/>
          <w:lang w:eastAsia="zh-TW"/>
        </w:rPr>
        <w:t xml:space="preserve"> it is proposed to</w:t>
      </w:r>
      <w:r w:rsidR="00081467">
        <w:rPr>
          <w:rFonts w:eastAsia="PMingLiU"/>
          <w:lang w:eastAsia="zh-TW"/>
        </w:rPr>
        <w:t xml:space="preserve"> </w:t>
      </w:r>
      <w:r w:rsidR="00D042BE">
        <w:rPr>
          <w:rFonts w:eastAsia="PMingLiU"/>
          <w:lang w:eastAsia="zh-TW"/>
        </w:rPr>
        <w:t>apply</w:t>
      </w:r>
      <w:r>
        <w:rPr>
          <w:rFonts w:eastAsia="PMingLiU"/>
          <w:lang w:eastAsia="zh-TW"/>
        </w:rPr>
        <w:t xml:space="preserve"> </w:t>
      </w:r>
      <w:proofErr w:type="spellStart"/>
      <w:r w:rsidR="00F97DB8">
        <w:rPr>
          <w:rFonts w:eastAsia="PMingLiU"/>
          <w:lang w:eastAsia="zh-TW"/>
        </w:rPr>
        <w:t>SbTMVP</w:t>
      </w:r>
      <w:proofErr w:type="spellEnd"/>
      <w:r w:rsidR="00F97DB8">
        <w:rPr>
          <w:rFonts w:eastAsia="PMingLiU"/>
          <w:lang w:eastAsia="zh-TW"/>
        </w:rPr>
        <w:t xml:space="preserve"> to AMVP mode.</w:t>
      </w:r>
      <w:r w:rsidR="00D042BE">
        <w:rPr>
          <w:rFonts w:eastAsia="PMingLiU"/>
          <w:lang w:eastAsia="zh-TW"/>
        </w:rPr>
        <w:t xml:space="preserve"> </w:t>
      </w:r>
      <w:r w:rsidR="00F97DB8">
        <w:rPr>
          <w:rFonts w:eastAsia="PMingLiU"/>
          <w:lang w:eastAsia="zh-TW"/>
        </w:rPr>
        <w:t xml:space="preserve">When a CU </w:t>
      </w:r>
      <w:r w:rsidR="00632B5A">
        <w:rPr>
          <w:rFonts w:eastAsia="PMingLiU"/>
          <w:lang w:eastAsia="zh-TW"/>
        </w:rPr>
        <w:t xml:space="preserve">is </w:t>
      </w:r>
      <w:r w:rsidR="00F97DB8">
        <w:rPr>
          <w:rFonts w:eastAsia="PMingLiU"/>
          <w:lang w:eastAsia="zh-TW"/>
        </w:rPr>
        <w:t xml:space="preserve">coded </w:t>
      </w:r>
      <w:r w:rsidR="00D042BE">
        <w:rPr>
          <w:rFonts w:eastAsia="PMingLiU"/>
          <w:lang w:eastAsia="zh-TW"/>
        </w:rPr>
        <w:t>using the proposed mode</w:t>
      </w:r>
      <w:r w:rsidR="00F97DB8">
        <w:rPr>
          <w:rFonts w:eastAsia="PMingLiU"/>
          <w:lang w:eastAsia="zh-TW"/>
        </w:rPr>
        <w:t>, the CU</w:t>
      </w:r>
      <w:r w:rsidR="00E31CB8">
        <w:rPr>
          <w:rFonts w:eastAsia="PMingLiU"/>
          <w:lang w:eastAsia="zh-TW"/>
        </w:rPr>
        <w:t xml:space="preserve"> is split into 4x4 subblock</w:t>
      </w:r>
      <w:r w:rsidR="00632B5A">
        <w:rPr>
          <w:rFonts w:eastAsia="PMingLiU"/>
          <w:lang w:eastAsia="zh-TW"/>
        </w:rPr>
        <w:t>s</w:t>
      </w:r>
      <w:r w:rsidR="00E31CB8">
        <w:rPr>
          <w:rFonts w:eastAsia="PMingLiU"/>
          <w:lang w:eastAsia="zh-TW"/>
        </w:rPr>
        <w:t xml:space="preserve">, and each subblock derives its own motion from a corresponding subblock in </w:t>
      </w:r>
      <w:r w:rsidR="00632B5A">
        <w:rPr>
          <w:rFonts w:eastAsia="PMingLiU"/>
          <w:lang w:eastAsia="zh-TW"/>
        </w:rPr>
        <w:t xml:space="preserve">the </w:t>
      </w:r>
      <w:r w:rsidR="00E31CB8">
        <w:rPr>
          <w:rFonts w:eastAsia="PMingLiU"/>
          <w:lang w:eastAsia="zh-TW"/>
        </w:rPr>
        <w:t xml:space="preserve">collocated </w:t>
      </w:r>
      <w:r w:rsidR="006F3CEE">
        <w:rPr>
          <w:rFonts w:eastAsia="PMingLiU"/>
          <w:lang w:eastAsia="zh-TW"/>
        </w:rPr>
        <w:t>picture</w:t>
      </w:r>
      <w:r w:rsidR="00E31CB8">
        <w:rPr>
          <w:rFonts w:eastAsia="PMingLiU"/>
          <w:lang w:eastAsia="zh-TW"/>
        </w:rPr>
        <w:t>.</w:t>
      </w:r>
      <w:r w:rsidR="00380F7E">
        <w:rPr>
          <w:rFonts w:eastAsia="PMingLiU"/>
          <w:lang w:eastAsia="zh-TW"/>
        </w:rPr>
        <w:t xml:space="preserve"> </w:t>
      </w:r>
      <w:r w:rsidR="00632B5A">
        <w:rPr>
          <w:rFonts w:eastAsia="PMingLiU"/>
          <w:lang w:eastAsia="zh-TW"/>
        </w:rPr>
        <w:t>The</w:t>
      </w:r>
      <w:r w:rsidR="00E31CB8">
        <w:rPr>
          <w:rFonts w:eastAsia="PMingLiU"/>
          <w:lang w:eastAsia="zh-TW"/>
        </w:rPr>
        <w:t xml:space="preserve"> </w:t>
      </w:r>
      <w:r w:rsidR="006F3CEE">
        <w:rPr>
          <w:rFonts w:eastAsia="PMingLiU"/>
          <w:lang w:eastAsia="zh-TW"/>
        </w:rPr>
        <w:t>corresponding subblock</w:t>
      </w:r>
      <w:r w:rsidR="00E31CB8">
        <w:rPr>
          <w:rFonts w:eastAsia="PMingLiU"/>
          <w:lang w:eastAsia="zh-TW"/>
        </w:rPr>
        <w:t xml:space="preserve"> is obtained using MVP with a signaled MVD. The MVP is derived in the </w:t>
      </w:r>
      <w:r w:rsidR="00DF533B">
        <w:rPr>
          <w:rFonts w:eastAsia="PMingLiU"/>
          <w:lang w:eastAsia="zh-TW"/>
        </w:rPr>
        <w:t>same</w:t>
      </w:r>
      <w:r w:rsidR="00E31CB8">
        <w:rPr>
          <w:rFonts w:eastAsia="PMingLiU"/>
          <w:lang w:eastAsia="zh-TW"/>
        </w:rPr>
        <w:t xml:space="preserve"> way to that of MVP of </w:t>
      </w:r>
      <w:r w:rsidR="00B76270">
        <w:rPr>
          <w:rFonts w:eastAsia="PMingLiU"/>
          <w:lang w:eastAsia="zh-TW"/>
        </w:rPr>
        <w:t xml:space="preserve">normal </w:t>
      </w:r>
      <w:r w:rsidR="00E31CB8">
        <w:rPr>
          <w:rFonts w:eastAsia="PMingLiU"/>
          <w:lang w:eastAsia="zh-TW"/>
        </w:rPr>
        <w:t>AMVP mode.</w:t>
      </w:r>
      <w:r w:rsidR="008F6055">
        <w:rPr>
          <w:rFonts w:eastAsia="PMingLiU"/>
          <w:lang w:eastAsia="zh-TW"/>
        </w:rPr>
        <w:t xml:space="preserve"> </w:t>
      </w:r>
      <w:r w:rsidR="00E31CB8">
        <w:rPr>
          <w:rFonts w:eastAsia="PMingLiU"/>
          <w:lang w:eastAsia="zh-TW"/>
        </w:rPr>
        <w:t xml:space="preserve">The </w:t>
      </w:r>
      <w:r w:rsidR="00DF533B">
        <w:rPr>
          <w:rFonts w:eastAsia="PMingLiU"/>
          <w:lang w:eastAsia="zh-TW"/>
        </w:rPr>
        <w:t>number of</w:t>
      </w:r>
      <w:r w:rsidR="00E31CB8">
        <w:rPr>
          <w:rFonts w:eastAsia="PMingLiU"/>
          <w:lang w:eastAsia="zh-TW"/>
        </w:rPr>
        <w:t xml:space="preserve"> MVD is </w:t>
      </w:r>
      <w:r w:rsidR="00DF533B">
        <w:rPr>
          <w:rFonts w:eastAsia="PMingLiU"/>
          <w:lang w:eastAsia="zh-TW"/>
        </w:rPr>
        <w:t>determined according to the following rules:</w:t>
      </w:r>
    </w:p>
    <w:p w14:paraId="29593DEE" w14:textId="095F06D7" w:rsidR="00DF533B" w:rsidRDefault="00DF533B" w:rsidP="00DF533B">
      <w:pPr>
        <w:pStyle w:val="ListParagraph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f the POC distance between current picture and its collocated picture is larger than 2, the number of MVD is set to 16</w:t>
      </w:r>
      <w:r w:rsidR="00380F7E">
        <w:rPr>
          <w:rFonts w:eastAsia="PMingLiU"/>
          <w:lang w:eastAsia="zh-TW"/>
        </w:rPr>
        <w:t xml:space="preserve"> which comprise 4 motion directions and 4 motion </w:t>
      </w:r>
      <w:proofErr w:type="gramStart"/>
      <w:r w:rsidR="00380F7E">
        <w:rPr>
          <w:rFonts w:eastAsia="PMingLiU"/>
          <w:lang w:eastAsia="zh-TW"/>
        </w:rPr>
        <w:t>magnitudes;</w:t>
      </w:r>
      <w:proofErr w:type="gramEnd"/>
    </w:p>
    <w:p w14:paraId="345D5169" w14:textId="2F69927F" w:rsidR="00DF533B" w:rsidRDefault="00DF533B" w:rsidP="00DF533B">
      <w:pPr>
        <w:pStyle w:val="ListParagraph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if the current picture is a low delay picture, the number of MVD is set to 32</w:t>
      </w:r>
      <w:r w:rsidR="00380F7E">
        <w:rPr>
          <w:rFonts w:eastAsia="PMingLiU"/>
          <w:lang w:eastAsia="zh-TW"/>
        </w:rPr>
        <w:t xml:space="preserve"> which comprise 4 motion directions and 8 motion </w:t>
      </w:r>
      <w:proofErr w:type="gramStart"/>
      <w:r w:rsidR="00380F7E">
        <w:rPr>
          <w:rFonts w:eastAsia="PMingLiU"/>
          <w:lang w:eastAsia="zh-TW"/>
        </w:rPr>
        <w:t>magnitudes;</w:t>
      </w:r>
      <w:proofErr w:type="gramEnd"/>
    </w:p>
    <w:p w14:paraId="2DF8FA7F" w14:textId="4956EF66" w:rsidR="002C1D6C" w:rsidRPr="00755FD0" w:rsidRDefault="00DF533B" w:rsidP="00D47ADC">
      <w:pPr>
        <w:pStyle w:val="ListParagraph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O</w:t>
      </w:r>
      <w:r>
        <w:rPr>
          <w:rFonts w:eastAsia="PMingLiU"/>
          <w:lang w:eastAsia="zh-TW"/>
        </w:rPr>
        <w:t>therwise, the number of MVD is set to 64</w:t>
      </w:r>
      <w:r w:rsidR="00380F7E">
        <w:rPr>
          <w:rFonts w:eastAsia="PMingLiU"/>
          <w:lang w:eastAsia="zh-TW"/>
        </w:rPr>
        <w:t xml:space="preserve"> which comprise 8 motion directions and 8 motion magnitudes</w:t>
      </w:r>
      <w:r>
        <w:rPr>
          <w:rFonts w:eastAsia="PMingLiU"/>
          <w:lang w:eastAsia="zh-TW"/>
        </w:rPr>
        <w:t>.</w:t>
      </w:r>
    </w:p>
    <w:p w14:paraId="1FD8C84A" w14:textId="714AA3FC" w:rsidR="00830F08" w:rsidRDefault="004E1B0F" w:rsidP="0025768F">
      <w:pPr>
        <w:rPr>
          <w:lang w:val="en-CA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n the EE2-2.</w:t>
      </w:r>
      <w:r w:rsidR="0025768F">
        <w:rPr>
          <w:rFonts w:eastAsia="PMingLiU"/>
          <w:lang w:eastAsia="zh-TW"/>
        </w:rPr>
        <w:t>3</w:t>
      </w:r>
      <w:r>
        <w:rPr>
          <w:rFonts w:eastAsia="PMingLiU"/>
          <w:lang w:eastAsia="zh-TW"/>
        </w:rPr>
        <w:t xml:space="preserve">, </w:t>
      </w:r>
      <w:r w:rsidR="00BC021F">
        <w:rPr>
          <w:rFonts w:eastAsia="PMingLiU"/>
          <w:lang w:eastAsia="zh-TW"/>
        </w:rPr>
        <w:t xml:space="preserve">it is </w:t>
      </w:r>
      <w:r w:rsidR="005605D7">
        <w:rPr>
          <w:lang w:val="en-CA"/>
        </w:rPr>
        <w:t>propose</w:t>
      </w:r>
      <w:r w:rsidR="00BC021F">
        <w:rPr>
          <w:lang w:val="en-CA"/>
        </w:rPr>
        <w:t>d to apply</w:t>
      </w:r>
      <w:r w:rsidR="005605D7">
        <w:rPr>
          <w:lang w:val="en-CA"/>
        </w:rPr>
        <w:t xml:space="preserve"> the MMVD on </w:t>
      </w:r>
      <w:proofErr w:type="spellStart"/>
      <w:r w:rsidR="005605D7">
        <w:rPr>
          <w:lang w:val="en-CA"/>
        </w:rPr>
        <w:t>SbTMVP</w:t>
      </w:r>
      <w:proofErr w:type="spellEnd"/>
      <w:r w:rsidR="005605D7">
        <w:rPr>
          <w:lang w:val="en-CA"/>
        </w:rPr>
        <w:t xml:space="preserve"> candidate in subblock MMVD merge list. The syntax element, MMVD index, is signaled to indicate the MMVD offset </w:t>
      </w:r>
      <w:r w:rsidR="006F3B75">
        <w:rPr>
          <w:lang w:val="en-CA"/>
        </w:rPr>
        <w:t>for</w:t>
      </w:r>
      <w:r w:rsidR="005605D7">
        <w:rPr>
          <w:lang w:val="en-CA"/>
        </w:rPr>
        <w:t xml:space="preserve"> the </w:t>
      </w:r>
      <w:proofErr w:type="spellStart"/>
      <w:r w:rsidR="005605D7">
        <w:rPr>
          <w:lang w:val="en-CA"/>
        </w:rPr>
        <w:t>SbTMVP</w:t>
      </w:r>
      <w:proofErr w:type="spellEnd"/>
      <w:r w:rsidR="005605D7">
        <w:rPr>
          <w:lang w:val="en-CA"/>
        </w:rPr>
        <w:t xml:space="preserve"> merge candidate, and this MMVD offset is used to derive the offset value of the displacement vector (DV) for each </w:t>
      </w:r>
      <w:proofErr w:type="spellStart"/>
      <w:r w:rsidR="005605D7">
        <w:rPr>
          <w:lang w:val="en-CA"/>
        </w:rPr>
        <w:t>SbTMVP</w:t>
      </w:r>
      <w:proofErr w:type="spellEnd"/>
      <w:r w:rsidR="005605D7">
        <w:rPr>
          <w:lang w:val="en-CA"/>
        </w:rPr>
        <w:t xml:space="preserve">-MMVD candidate. The final DV for each </w:t>
      </w:r>
      <w:proofErr w:type="spellStart"/>
      <w:r w:rsidR="005605D7">
        <w:rPr>
          <w:lang w:val="en-CA"/>
        </w:rPr>
        <w:t>SbTMVP</w:t>
      </w:r>
      <w:proofErr w:type="spellEnd"/>
      <w:r w:rsidR="005605D7">
        <w:rPr>
          <w:lang w:val="en-CA"/>
        </w:rPr>
        <w:t xml:space="preserve">-MMVD candidate is calculated from the DV of </w:t>
      </w:r>
      <w:proofErr w:type="spellStart"/>
      <w:r w:rsidR="005605D7">
        <w:rPr>
          <w:lang w:val="en-CA"/>
        </w:rPr>
        <w:t>SbTMVP</w:t>
      </w:r>
      <w:proofErr w:type="spellEnd"/>
      <w:r w:rsidR="005605D7">
        <w:rPr>
          <w:lang w:val="en-CA"/>
        </w:rPr>
        <w:t xml:space="preserve"> merge candidate with the selected offset. By using the different DV offset, different subblock-based motion field could be obtained.</w:t>
      </w:r>
      <w:r w:rsidR="00BC021F">
        <w:rPr>
          <w:lang w:val="en-CA"/>
        </w:rPr>
        <w:t xml:space="preserve"> In EE2-2.3, </w:t>
      </w:r>
      <w:r w:rsidR="006F3B75">
        <w:rPr>
          <w:lang w:val="en-CA"/>
        </w:rPr>
        <w:t xml:space="preserve">the spiral scanning order is used to scan all </w:t>
      </w:r>
      <w:r w:rsidR="006F3B75">
        <w:rPr>
          <w:lang w:val="en-CA"/>
        </w:rPr>
        <w:lastRenderedPageBreak/>
        <w:t>MMVD candidate and the available candidate, which has the valid center motion vector, will be put into the candidate list in sequence</w:t>
      </w:r>
      <w:r w:rsidR="00BC021F">
        <w:rPr>
          <w:lang w:val="en-CA"/>
        </w:rPr>
        <w:t xml:space="preserve">. </w:t>
      </w:r>
      <w:r w:rsidR="006F3B75">
        <w:rPr>
          <w:lang w:val="en-CA"/>
        </w:rPr>
        <w:t xml:space="preserve">There are two tests in EE2-2.3. </w:t>
      </w:r>
      <w:r w:rsidR="00BC021F">
        <w:rPr>
          <w:lang w:val="en-CA"/>
        </w:rPr>
        <w:t xml:space="preserve">The first one, EE2-2.3a, is the simplest implementation of </w:t>
      </w:r>
      <w:proofErr w:type="spellStart"/>
      <w:r w:rsidR="00BC021F">
        <w:rPr>
          <w:lang w:val="en-CA"/>
        </w:rPr>
        <w:t>SbTMVP</w:t>
      </w:r>
      <w:proofErr w:type="spellEnd"/>
      <w:r w:rsidR="00BC021F">
        <w:rPr>
          <w:lang w:val="en-CA"/>
        </w:rPr>
        <w:t xml:space="preserve"> with MMVD</w:t>
      </w:r>
      <w:r w:rsidR="00D75011">
        <w:rPr>
          <w:lang w:val="en-CA"/>
        </w:rPr>
        <w:t xml:space="preserve">. </w:t>
      </w:r>
      <w:bookmarkStart w:id="0" w:name="_Hlk132368786"/>
      <w:r w:rsidR="00B378A1">
        <w:rPr>
          <w:lang w:val="en-CA"/>
        </w:rPr>
        <w:t>Regarding to</w:t>
      </w:r>
      <w:r w:rsidR="00D75011">
        <w:rPr>
          <w:lang w:val="en-CA"/>
        </w:rPr>
        <w:t xml:space="preserve"> the MMVD </w:t>
      </w:r>
      <w:r w:rsidR="00B378A1">
        <w:rPr>
          <w:lang w:val="en-CA"/>
        </w:rPr>
        <w:t>offset</w:t>
      </w:r>
      <w:r w:rsidR="00D75011">
        <w:rPr>
          <w:lang w:val="en-CA"/>
        </w:rPr>
        <w:t>, the step size in test is designed as {4, 8, 12, 16, 20} and the unit in the step size is the integer pixel unit, and the number of directions is kept as 8 which is used in affine MMVD as well.</w:t>
      </w:r>
      <w:r w:rsidR="00BC021F">
        <w:rPr>
          <w:lang w:val="en-CA"/>
        </w:rPr>
        <w:t xml:space="preserve"> </w:t>
      </w:r>
      <w:bookmarkStart w:id="1" w:name="_Hlk132368806"/>
      <w:bookmarkEnd w:id="0"/>
      <w:r w:rsidR="00D75011">
        <w:rPr>
          <w:lang w:val="en-CA"/>
        </w:rPr>
        <w:t>Here, the spiral scanning order is applied and u</w:t>
      </w:r>
      <w:r w:rsidR="006F3B75">
        <w:rPr>
          <w:lang w:val="en-CA"/>
        </w:rPr>
        <w:t xml:space="preserve">p to 16 </w:t>
      </w:r>
      <w:r w:rsidR="00D75011">
        <w:rPr>
          <w:lang w:val="en-CA"/>
        </w:rPr>
        <w:t xml:space="preserve">available </w:t>
      </w:r>
      <w:r w:rsidR="006F3B75">
        <w:rPr>
          <w:lang w:val="en-CA"/>
        </w:rPr>
        <w:t>candidates</w:t>
      </w:r>
      <w:r w:rsidR="00D75011">
        <w:rPr>
          <w:lang w:val="en-CA"/>
        </w:rPr>
        <w:t xml:space="preserve"> </w:t>
      </w:r>
      <w:r w:rsidR="006F3B75">
        <w:rPr>
          <w:lang w:val="en-CA"/>
        </w:rPr>
        <w:t xml:space="preserve">will be put into the candidate list. </w:t>
      </w:r>
      <w:bookmarkEnd w:id="1"/>
      <w:r w:rsidR="00BC021F">
        <w:rPr>
          <w:lang w:val="en-CA"/>
        </w:rPr>
        <w:t xml:space="preserve">Alternative method, EE2-23b, </w:t>
      </w:r>
      <w:r w:rsidR="006F3B75">
        <w:rPr>
          <w:lang w:val="en-CA"/>
        </w:rPr>
        <w:t xml:space="preserve">40 MMVD candidates will be </w:t>
      </w:r>
      <w:r w:rsidR="00AF3AEB">
        <w:rPr>
          <w:lang w:val="en-CA"/>
        </w:rPr>
        <w:t>scanned</w:t>
      </w:r>
      <w:r w:rsidR="006F3B75">
        <w:rPr>
          <w:lang w:val="en-CA"/>
        </w:rPr>
        <w:t xml:space="preserve"> and be put into the candidate list if it is </w:t>
      </w:r>
      <w:proofErr w:type="gramStart"/>
      <w:r w:rsidR="006F3B75">
        <w:rPr>
          <w:lang w:val="en-CA"/>
        </w:rPr>
        <w:t>a</w:t>
      </w:r>
      <w:proofErr w:type="gramEnd"/>
      <w:r w:rsidR="006F3B75">
        <w:rPr>
          <w:lang w:val="en-CA"/>
        </w:rPr>
        <w:t xml:space="preserve"> avai</w:t>
      </w:r>
      <w:r w:rsidR="00AF3AEB">
        <w:rPr>
          <w:lang w:val="en-CA"/>
        </w:rPr>
        <w:t xml:space="preserve">lable candidate. Then, </w:t>
      </w:r>
      <w:r w:rsidR="00AF3AEB">
        <w:rPr>
          <w:rFonts w:eastAsia="PMingLiU"/>
          <w:lang w:val="en-CA" w:eastAsia="zh-TW"/>
        </w:rPr>
        <w:t>t</w:t>
      </w:r>
      <w:r w:rsidR="00BC021F">
        <w:rPr>
          <w:lang w:val="en-CA"/>
        </w:rPr>
        <w:t xml:space="preserve">he subblock-based template-matching </w:t>
      </w:r>
      <w:r w:rsidR="00AF3AEB">
        <w:rPr>
          <w:lang w:val="en-CA"/>
        </w:rPr>
        <w:t xml:space="preserve">is used </w:t>
      </w:r>
      <w:r w:rsidR="00BC021F">
        <w:rPr>
          <w:lang w:val="en-CA"/>
        </w:rPr>
        <w:t xml:space="preserve">to reorder all </w:t>
      </w:r>
      <w:proofErr w:type="spellStart"/>
      <w:r w:rsidR="00BC021F">
        <w:rPr>
          <w:lang w:val="en-CA"/>
        </w:rPr>
        <w:t>SbTMVP</w:t>
      </w:r>
      <w:proofErr w:type="spellEnd"/>
      <w:r w:rsidR="00BC021F">
        <w:rPr>
          <w:lang w:val="en-CA"/>
        </w:rPr>
        <w:t xml:space="preserve">-MMVD candidates by using template-matching cost in ascending order and keep 16 candidates with the smallest template-matching cost. </w:t>
      </w:r>
      <w:proofErr w:type="gramStart"/>
      <w:r w:rsidR="006C5E64">
        <w:rPr>
          <w:lang w:val="en-CA"/>
        </w:rPr>
        <w:t>In order to</w:t>
      </w:r>
      <w:proofErr w:type="gramEnd"/>
      <w:r w:rsidR="006C5E64">
        <w:rPr>
          <w:lang w:val="en-CA"/>
        </w:rPr>
        <w:t xml:space="preserve"> improve the coding gain and runtime, some aspects are adopted in EE2-2.3, the detailed is listed as below.</w:t>
      </w:r>
    </w:p>
    <w:p w14:paraId="012A13D9" w14:textId="7BE61DBF" w:rsidR="006C5E64" w:rsidRDefault="006C5E64" w:rsidP="006C5E64">
      <w:pPr>
        <w:pStyle w:val="ListParagraph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Picture level flag of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-MMVD mode is </w:t>
      </w:r>
      <w:r w:rsidR="00AF3AEB">
        <w:rPr>
          <w:rFonts w:eastAsia="PMingLiU"/>
          <w:lang w:eastAsia="zh-TW"/>
        </w:rPr>
        <w:t>used</w:t>
      </w:r>
      <w:r>
        <w:rPr>
          <w:rFonts w:eastAsia="PMingLiU"/>
          <w:lang w:eastAsia="zh-TW"/>
        </w:rPr>
        <w:t xml:space="preserve"> in RA case for both of EE2-2.3a and EE2-2.3b.</w:t>
      </w:r>
      <w:r w:rsidR="00AF3AEB">
        <w:rPr>
          <w:rFonts w:eastAsia="PMingLiU"/>
          <w:lang w:eastAsia="zh-TW"/>
        </w:rPr>
        <w:t xml:space="preserve"> This flag is used to indicate whether the </w:t>
      </w:r>
      <w:proofErr w:type="spellStart"/>
      <w:r w:rsidR="00AF3AEB">
        <w:rPr>
          <w:rFonts w:eastAsia="PMingLiU"/>
          <w:lang w:eastAsia="zh-TW"/>
        </w:rPr>
        <w:t>SbTMVP</w:t>
      </w:r>
      <w:proofErr w:type="spellEnd"/>
      <w:r w:rsidR="00AF3AEB">
        <w:rPr>
          <w:rFonts w:eastAsia="PMingLiU"/>
          <w:lang w:eastAsia="zh-TW"/>
        </w:rPr>
        <w:t xml:space="preserve">-MMVD is enabled or not when </w:t>
      </w:r>
      <w:proofErr w:type="gramStart"/>
      <w:r w:rsidR="00DB0635">
        <w:rPr>
          <w:rFonts w:eastAsia="PMingLiU"/>
          <w:lang w:eastAsia="zh-TW"/>
        </w:rPr>
        <w:t xml:space="preserve">both of </w:t>
      </w:r>
      <w:r w:rsidR="00AF3AEB">
        <w:rPr>
          <w:rFonts w:eastAsia="PMingLiU"/>
          <w:lang w:eastAsia="zh-TW"/>
        </w:rPr>
        <w:t>the SPS</w:t>
      </w:r>
      <w:proofErr w:type="gramEnd"/>
      <w:r w:rsidR="00AF3AEB">
        <w:rPr>
          <w:rFonts w:eastAsia="PMingLiU"/>
          <w:lang w:eastAsia="zh-TW"/>
        </w:rPr>
        <w:t xml:space="preserve"> flag of </w:t>
      </w:r>
      <w:proofErr w:type="spellStart"/>
      <w:r w:rsidR="00AF3AEB">
        <w:rPr>
          <w:rFonts w:eastAsia="PMingLiU"/>
          <w:lang w:eastAsia="zh-TW"/>
        </w:rPr>
        <w:t>SbTMVP</w:t>
      </w:r>
      <w:proofErr w:type="spellEnd"/>
      <w:r w:rsidR="00AF3AEB">
        <w:rPr>
          <w:rFonts w:eastAsia="PMingLiU"/>
          <w:lang w:eastAsia="zh-TW"/>
        </w:rPr>
        <w:t xml:space="preserve">-MMVD </w:t>
      </w:r>
      <w:r w:rsidR="00DB0635">
        <w:rPr>
          <w:rFonts w:eastAsia="PMingLiU"/>
          <w:lang w:eastAsia="zh-TW"/>
        </w:rPr>
        <w:t xml:space="preserve">and the </w:t>
      </w:r>
      <w:r w:rsidR="007911F5">
        <w:rPr>
          <w:rFonts w:eastAsia="PMingLiU" w:hint="eastAsia"/>
          <w:lang w:eastAsia="zh-TW"/>
        </w:rPr>
        <w:t>S</w:t>
      </w:r>
      <w:r w:rsidR="007911F5">
        <w:rPr>
          <w:rFonts w:eastAsia="PMingLiU"/>
          <w:lang w:eastAsia="zh-TW"/>
        </w:rPr>
        <w:t xml:space="preserve">PS </w:t>
      </w:r>
      <w:r w:rsidR="00DB0635">
        <w:rPr>
          <w:rFonts w:eastAsia="PMingLiU"/>
          <w:lang w:eastAsia="zh-TW"/>
        </w:rPr>
        <w:t xml:space="preserve">control flag in picture header </w:t>
      </w:r>
      <w:r w:rsidR="00CE4550">
        <w:rPr>
          <w:rFonts w:eastAsia="PMingLiU"/>
          <w:lang w:eastAsia="zh-TW"/>
        </w:rPr>
        <w:t>for</w:t>
      </w:r>
      <w:r w:rsidR="00DB0635">
        <w:rPr>
          <w:rFonts w:eastAsia="PMingLiU"/>
          <w:lang w:eastAsia="zh-TW"/>
        </w:rPr>
        <w:t xml:space="preserve"> </w:t>
      </w:r>
      <w:proofErr w:type="spellStart"/>
      <w:r w:rsidR="00DB0635">
        <w:rPr>
          <w:rFonts w:eastAsia="PMingLiU"/>
          <w:lang w:eastAsia="zh-TW"/>
        </w:rPr>
        <w:t>SbTMVP</w:t>
      </w:r>
      <w:proofErr w:type="spellEnd"/>
      <w:r w:rsidR="00DB0635">
        <w:rPr>
          <w:rFonts w:eastAsia="PMingLiU"/>
          <w:lang w:eastAsia="zh-TW"/>
        </w:rPr>
        <w:t>-MMVD are</w:t>
      </w:r>
      <w:r w:rsidR="00AF3AEB">
        <w:rPr>
          <w:rFonts w:eastAsia="PMingLiU"/>
          <w:lang w:eastAsia="zh-TW"/>
        </w:rPr>
        <w:t xml:space="preserve"> </w:t>
      </w:r>
      <w:r w:rsidR="003B1E75">
        <w:rPr>
          <w:rFonts w:eastAsia="PMingLiU"/>
          <w:lang w:eastAsia="zh-TW"/>
        </w:rPr>
        <w:t>true</w:t>
      </w:r>
      <w:r w:rsidR="00AF3AEB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The picture level enabling and disabling is determined based on the temporal ID</w:t>
      </w:r>
      <w:r w:rsidR="00AF3AEB">
        <w:rPr>
          <w:rFonts w:eastAsia="PMingLiU"/>
          <w:lang w:eastAsia="zh-TW"/>
        </w:rPr>
        <w:t xml:space="preserve"> and</w:t>
      </w:r>
      <w:r>
        <w:rPr>
          <w:rFonts w:eastAsia="PMingLiU"/>
          <w:lang w:eastAsia="zh-TW"/>
        </w:rPr>
        <w:t xml:space="preserve"> the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>-MMVD is only enable at highest two temporal layers</w:t>
      </w:r>
      <w:r w:rsidR="00AF3AEB">
        <w:rPr>
          <w:rFonts w:eastAsia="PMingLiU"/>
          <w:lang w:eastAsia="zh-TW"/>
        </w:rPr>
        <w:t xml:space="preserve"> for RA case in EE2-2.3</w:t>
      </w:r>
      <w:r>
        <w:rPr>
          <w:rFonts w:eastAsia="PMingLiU"/>
          <w:lang w:eastAsia="zh-TW"/>
        </w:rPr>
        <w:t>.</w:t>
      </w:r>
    </w:p>
    <w:p w14:paraId="30523C30" w14:textId="31CE39C9" w:rsidR="006C5E64" w:rsidRPr="006C5E64" w:rsidRDefault="006C5E64" w:rsidP="006C5E64">
      <w:pPr>
        <w:pStyle w:val="ListParagraph"/>
        <w:numPr>
          <w:ilvl w:val="0"/>
          <w:numId w:val="13"/>
        </w:numPr>
        <w:spacing w:before="0"/>
        <w:ind w:left="357" w:firstLineChars="0" w:hanging="357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constraint of the size of collocated position is extended from one CTU row to three CTU rows. This extension is available for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-MMVD only, there is no size extension for TMVP and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>. This chang</w:t>
      </w:r>
      <w:r w:rsidR="00AF3AEB">
        <w:rPr>
          <w:rFonts w:eastAsia="PMingLiU"/>
          <w:lang w:eastAsia="zh-TW"/>
        </w:rPr>
        <w:t>ing</w:t>
      </w:r>
      <w:r>
        <w:rPr>
          <w:rFonts w:eastAsia="PMingLiU"/>
          <w:lang w:eastAsia="zh-TW"/>
        </w:rPr>
        <w:t xml:space="preserve"> is </w:t>
      </w:r>
      <w:r w:rsidR="00AF3AEB">
        <w:rPr>
          <w:rFonts w:eastAsia="PMingLiU"/>
          <w:lang w:eastAsia="zh-TW"/>
        </w:rPr>
        <w:t>adopted</w:t>
      </w:r>
      <w:r>
        <w:rPr>
          <w:rFonts w:eastAsia="PMingLiU"/>
          <w:lang w:eastAsia="zh-TW"/>
        </w:rPr>
        <w:t xml:space="preserve"> in EE2-2.3b</w:t>
      </w:r>
      <w:r w:rsidR="00AF3AEB">
        <w:rPr>
          <w:rFonts w:eastAsia="PMingLiU"/>
          <w:lang w:eastAsia="zh-TW"/>
        </w:rPr>
        <w:t xml:space="preserve"> only</w:t>
      </w:r>
      <w:r>
        <w:rPr>
          <w:rFonts w:eastAsia="PMingLiU"/>
          <w:lang w:eastAsia="zh-TW"/>
        </w:rPr>
        <w:t>.</w:t>
      </w:r>
    </w:p>
    <w:p w14:paraId="0B3EF5BF" w14:textId="729164E9" w:rsidR="00D47ADC" w:rsidRDefault="00D47ADC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5C20532C" w14:textId="1E939ED8" w:rsidR="0039019A" w:rsidRDefault="0039019A" w:rsidP="0039019A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46C76">
        <w:rPr>
          <w:lang w:val="en-CA"/>
        </w:rPr>
        <w:t>8</w:t>
      </w:r>
      <w:r>
        <w:rPr>
          <w:lang w:val="en-CA"/>
        </w:rPr>
        <w:t xml:space="preserve">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3B10D1A3" w14:textId="4CABD7D6" w:rsidR="003050AF" w:rsidRPr="00A033A5" w:rsidRDefault="003050AF" w:rsidP="0067661B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28380F">
        <w:rPr>
          <w:rFonts w:ascii="Times New Roman" w:eastAsiaTheme="minorEastAsia" w:hAnsi="Times New Roman" w:cs="Times New Roman"/>
          <w:sz w:val="22"/>
          <w:lang w:val="en-CA"/>
        </w:rPr>
        <w:t>Simulation results of test 2.2 and test 2.3a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5382030D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2DC3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599F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3050AF" w:rsidRPr="0026205C" w14:paraId="7A7779D2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DED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C521" w14:textId="0DA88DCD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50A26EB7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70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C6D5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9DD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01E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5B90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31E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018C6" w:rsidRPr="0026205C" w14:paraId="1F60A268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4FCE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845D6" w14:textId="4A3B6AF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FED6" w14:textId="6DD61DA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04EC" w14:textId="6149F8A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BFE2" w14:textId="2761781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52C" w14:textId="033F1DA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2E96D8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285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E3DC" w14:textId="056CF7E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1642" w14:textId="3DA887C2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C9AF" w14:textId="22D76E20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E622" w14:textId="2ED0FF1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5A2F5" w14:textId="6483C95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63FB7" w:rsidRPr="0026205C" w14:paraId="6B4B971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2D7D" w14:textId="77777777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9CCAE" w14:textId="7A82CB2A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18DD" w14:textId="06B912DB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9C7F" w14:textId="05151422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F2E" w14:textId="179BD799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216A5" w14:textId="406FAF10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71DA2" w:rsidRPr="0026205C" w14:paraId="7EDF134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8E25" w14:textId="77777777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0938" w14:textId="70FB542D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72C5" w14:textId="74D9447F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F012" w14:textId="4E25A99B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A9B9" w14:textId="22E65091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0E71D" w14:textId="1304315C" w:rsidR="00171DA2" w:rsidRPr="0026205C" w:rsidRDefault="00171DA2" w:rsidP="00171DA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75C44" w:rsidRPr="0026205C" w14:paraId="5F7048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AF01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A615" w14:textId="08A9BDD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62FA" w14:textId="77777777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C126" w14:textId="5B41DC3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AEB6" w14:textId="19FEB3BB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A6923" w14:textId="4EB53D55" w:rsidR="00575C44" w:rsidRPr="0026205C" w:rsidRDefault="00575C44" w:rsidP="00575C4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02457BF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CF3F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7854C" w14:textId="73FACFDB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16D2F" w14:textId="68648979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5CDF" w14:textId="2FB5B16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5A4B7" w14:textId="03E628BE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C1D0" w14:textId="325F0F99" w:rsidR="002018C6" w:rsidRPr="00CE34E3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2018C6" w:rsidRPr="0026205C" w14:paraId="73B15D9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3F16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FCD7" w14:textId="029E640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9BF" w14:textId="75B02C3F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58EC2" w14:textId="0FC4384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6F10" w14:textId="6F89AD24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B7055" w14:textId="7804E9C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98EB61A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F8B11" w14:textId="77777777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71412" w14:textId="3222E2DE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9CAFB" w14:textId="3FF4EC88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439" w14:textId="73EF574C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1FE0F" w14:textId="12A8E1E9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C46A4" w14:textId="11700CD4" w:rsidR="002018C6" w:rsidRPr="0026205C" w:rsidRDefault="002018C6" w:rsidP="002018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2ECE9F2" w14:textId="77777777" w:rsidR="003050AF" w:rsidRDefault="003050AF" w:rsidP="003050A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50AF" w:rsidRPr="0026205C" w14:paraId="1E3D682B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55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17CA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3050AF" w:rsidRPr="0026205C" w14:paraId="4300A5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ED8C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E8FA" w14:textId="48CFE9D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846C7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3050AF" w:rsidRPr="0026205C" w14:paraId="03747CE5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4662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DB3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CC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0D1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3C5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9ED8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50AF" w:rsidRPr="0026205C" w14:paraId="16D2B113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080D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9B0AB" w14:textId="15245D51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50B5" w14:textId="34F0CE3A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41FA0" w14:textId="5623C2B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DF7F2" w14:textId="4B59FBF5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DC8F2" w14:textId="37B8E5F0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050AF" w:rsidRPr="0026205C" w14:paraId="0F20F05B" w14:textId="77777777" w:rsidTr="00C612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FF27B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62496" w14:textId="317CCA3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6867" w14:textId="77777777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0366D" w14:textId="59551E6B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A294" w14:textId="7893CE0F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DDD55" w14:textId="2F1CA286" w:rsidR="003050AF" w:rsidRPr="0026205C" w:rsidRDefault="003050AF" w:rsidP="003901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2359049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8AE0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BFF1" w14:textId="103C2AD2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5511A" w14:textId="61AEF6B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5100A" w14:textId="14E2F3C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0EF3" w14:textId="77C9D45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B4669" w14:textId="57AF367A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3FB7" w:rsidRPr="0026205C" w14:paraId="6AF5AC76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AB30" w14:textId="77777777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8DC" w14:textId="4B280291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B125" w14:textId="58F741DA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E63" w14:textId="20A6257C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CC8D" w14:textId="07DF9500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32D18" w14:textId="6F436752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63FB7" w:rsidRPr="0026205C" w14:paraId="4908C85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144A" w14:textId="77777777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54A9A" w14:textId="20F8BEFF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BC932" w14:textId="01C3F1EA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22F13" w14:textId="5524571A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4B050" w14:textId="3073731B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C0B0" w14:textId="70420980" w:rsidR="00863FB7" w:rsidRPr="0026205C" w:rsidRDefault="00863FB7" w:rsidP="00863FB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617819D9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EE51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9548" w14:textId="5287156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CEBC" w14:textId="03258C61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EEB80" w14:textId="34D24ECB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41E0" w14:textId="1CFD19C5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506F1" w14:textId="20E8C5E8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18C6" w:rsidRPr="0026205C" w14:paraId="7AE71473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92EA" w14:textId="77777777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5093B" w14:textId="40E9C8A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754" w14:textId="10BD1560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8283" w14:textId="63495E8C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FC2FE" w14:textId="6E94F35E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85739" w14:textId="234D7BD9" w:rsidR="002018C6" w:rsidRPr="0026205C" w:rsidRDefault="002018C6" w:rsidP="002018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A637F" w:rsidRPr="0026205C" w14:paraId="6E817A61" w14:textId="77777777" w:rsidTr="005749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6B74" w14:textId="77777777" w:rsidR="008A637F" w:rsidRPr="0026205C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EF55D" w14:textId="184946FF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7E1C6" w14:textId="33BA9740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D65D5" w14:textId="7A769EE4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C894C9" w14:textId="3A195FA2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DF40" w14:textId="7A1CB359" w:rsidR="008A637F" w:rsidRPr="00516374" w:rsidRDefault="008A637F" w:rsidP="008A6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FE7C774" w14:textId="54460FD6" w:rsidR="0028380F" w:rsidRDefault="0028380F" w:rsidP="0028380F">
      <w:pPr>
        <w:rPr>
          <w:lang w:val="en-CA"/>
        </w:rPr>
      </w:pPr>
    </w:p>
    <w:p w14:paraId="77F7B066" w14:textId="54001A0F" w:rsidR="0028380F" w:rsidRPr="00A033A5" w:rsidRDefault="0028380F" w:rsidP="0028380F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test 2.2 and test 2.3b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8380F" w:rsidRPr="0026205C" w14:paraId="588EDC10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7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DFAE5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28380F" w:rsidRPr="0026205C" w14:paraId="0914939E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267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2043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28380F" w:rsidRPr="0026205C" w14:paraId="4FA734B5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CFBD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8077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4A5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E82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5C36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40C3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80F" w:rsidRPr="0026205C" w14:paraId="71AF766F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E29D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B793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677E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4D2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6BD8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13D75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1E48685B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84B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3858C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72BB2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0B5B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64AC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6E051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F18D9" w:rsidRPr="0026205C" w14:paraId="0401125E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383C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3315" w14:textId="7263D808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E8BEF" w14:textId="7B63AF00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51D2" w14:textId="3A3D9C32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EEB30" w14:textId="05A6300A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15AB1" w14:textId="6E2E6A05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18D9" w:rsidRPr="0026205C" w14:paraId="165BA0EA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A605D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CD0" w14:textId="5249BDD6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FA6E9" w14:textId="7204ACA1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32033" w14:textId="385FA04A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F934" w14:textId="7CD6ADE8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30DF6" w14:textId="538DAA9A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6BFF60B4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DEF0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844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E252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F6305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67AC7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0F477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0DDC4B2A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D3C0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1380D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399F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35A5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9CD36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286DA" w14:textId="77777777" w:rsidR="0028380F" w:rsidRPr="00CE34E3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F18D9" w:rsidRPr="0026205C" w14:paraId="4B0C658A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485F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1549B" w14:textId="2AC58F21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78DF5" w14:textId="7810BA54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DCD11" w14:textId="34C92473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0CF94" w14:textId="29429F80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848C4" w14:textId="52DAA6EC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18D9" w:rsidRPr="0026205C" w14:paraId="34130FB2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2CE9" w14:textId="77777777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7AEF3" w14:textId="5621BF6B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2F84FB" w14:textId="67B9414A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D6FD2" w14:textId="490A906B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78E94" w14:textId="6A851275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57B97" w14:textId="7BEDBD53" w:rsidR="008F18D9" w:rsidRPr="0026205C" w:rsidRDefault="008F18D9" w:rsidP="008F1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4DF036" w14:textId="77777777" w:rsidR="0028380F" w:rsidRDefault="0028380F" w:rsidP="0028380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8380F" w:rsidRPr="0026205C" w14:paraId="1CFC0A0E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2B91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65B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28380F" w:rsidRPr="0026205C" w14:paraId="296D72E5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7622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AEEC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28380F" w:rsidRPr="0026205C" w14:paraId="20BCFD51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890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F3A45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B49A7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4451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A9732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FC61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80F" w:rsidRPr="0026205C" w14:paraId="64BBBCDA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E25F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F171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609F3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9063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E907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37AD3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0EF625A2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ECFC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847B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9B2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3469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62C2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87250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4A60E958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5EAB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27D0C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EE4F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01F9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A8CEA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CD696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18D9" w:rsidRPr="0026205C" w14:paraId="07329761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BF4C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B7BE3" w14:textId="35E66310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C6C90" w14:textId="627336F3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AA87" w14:textId="790FF5D2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CB31" w14:textId="4CA77641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701F3" w14:textId="0E2215B5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18D9" w:rsidRPr="0026205C" w14:paraId="4FD9D6DD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1E62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6DA5" w14:textId="46475B76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16D4" w14:textId="3A8C86FF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F8C39" w14:textId="3C23C944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2BF2" w14:textId="2690893F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99019" w14:textId="4F70699D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4141623E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B692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FA8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A759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AB84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BCAE8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40C1C" w14:textId="77777777" w:rsidR="0028380F" w:rsidRPr="0026205C" w:rsidRDefault="0028380F" w:rsidP="00E30B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F18D9" w:rsidRPr="0026205C" w14:paraId="4C2FB6A7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B6B9" w14:textId="77777777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94A6" w14:textId="5E69C45A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7C0C" w14:textId="1A9E9A0C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A6BD" w14:textId="518880AC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53FC" w14:textId="74A4A6D3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9D4A7" w14:textId="11EE0E3B" w:rsidR="008F18D9" w:rsidRPr="0026205C" w:rsidRDefault="008F18D9" w:rsidP="008F18D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8380F" w:rsidRPr="0026205C" w14:paraId="02E8A522" w14:textId="77777777" w:rsidTr="00E30B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EF00B" w14:textId="77777777" w:rsidR="0028380F" w:rsidRPr="0026205C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BCBDB" w14:textId="77777777" w:rsidR="0028380F" w:rsidRPr="00516374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58860C" w14:textId="77777777" w:rsidR="0028380F" w:rsidRPr="00516374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B4D01" w14:textId="77777777" w:rsidR="0028380F" w:rsidRPr="00516374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6069D" w14:textId="77777777" w:rsidR="0028380F" w:rsidRPr="00516374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89A6A" w14:textId="77777777" w:rsidR="0028380F" w:rsidRPr="00516374" w:rsidRDefault="0028380F" w:rsidP="00E3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ADE551" w14:textId="33005C75" w:rsidR="0039019A" w:rsidRDefault="0039019A" w:rsidP="00E11923">
      <w:pPr>
        <w:pStyle w:val="Heading1"/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R</w:t>
      </w:r>
      <w:r>
        <w:rPr>
          <w:rFonts w:eastAsia="PMingLiU"/>
          <w:lang w:val="en-CA" w:eastAsia="zh-TW"/>
        </w:rPr>
        <w:t>eferences</w:t>
      </w:r>
    </w:p>
    <w:p w14:paraId="41808A56" w14:textId="77777777" w:rsidR="0039019A" w:rsidRPr="003E5518" w:rsidRDefault="0039019A" w:rsidP="0039019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75791092"/>
      <w:bookmarkStart w:id="4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3"/>
      <w:bookmarkEnd w:id="4"/>
    </w:p>
    <w:p w14:paraId="5F0CF8E4" w14:textId="32DD59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475B823" w14:textId="22EE168A" w:rsidR="005022B4" w:rsidRPr="005B217D" w:rsidRDefault="0025768F" w:rsidP="005022B4">
      <w:pPr>
        <w:rPr>
          <w:szCs w:val="22"/>
          <w:lang w:val="en-CA"/>
        </w:rPr>
      </w:pPr>
      <w:r w:rsidRPr="006C5E64">
        <w:rPr>
          <w:b/>
          <w:szCs w:val="22"/>
          <w:lang w:val="en-CA"/>
        </w:rPr>
        <w:t>Tencent</w:t>
      </w:r>
      <w:r w:rsidR="005022B4" w:rsidRPr="003C71A3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="005022B4" w:rsidRPr="003C71A3">
        <w:rPr>
          <w:b/>
          <w:szCs w:val="22"/>
          <w:lang w:val="en-CA"/>
        </w:rPr>
        <w:t>and,</w:t>
      </w:r>
      <w:proofErr w:type="gramEnd"/>
      <w:r w:rsidR="005022B4" w:rsidRPr="003C71A3">
        <w:rPr>
          <w:b/>
          <w:szCs w:val="22"/>
          <w:lang w:val="en-CA"/>
        </w:rPr>
        <w:t xml:space="preserve"> conditi</w:t>
      </w:r>
      <w:r w:rsidR="005022B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5022B4">
        <w:rPr>
          <w:b/>
          <w:szCs w:val="22"/>
          <w:lang w:val="en-CA"/>
        </w:rPr>
        <w:t> </w:t>
      </w:r>
      <w:r w:rsidR="005022B4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15482A3B" w:rsidR="007F1F8B" w:rsidRPr="008F18D9" w:rsidRDefault="0028380F" w:rsidP="009234A5">
      <w:pPr>
        <w:rPr>
          <w:rFonts w:eastAsia="PMingLiU"/>
          <w:szCs w:val="22"/>
          <w:lang w:val="en-CA" w:eastAsia="zh-TW"/>
        </w:rPr>
      </w:pPr>
      <w:r w:rsidRPr="003C71A3">
        <w:rPr>
          <w:b/>
          <w:szCs w:val="22"/>
          <w:lang w:val="en-CA"/>
        </w:rPr>
        <w:t xml:space="preserve">Alibaba group may have current or pending patent rights relating to the technology described in this contribution </w:t>
      </w:r>
      <w:proofErr w:type="gramStart"/>
      <w:r w:rsidRPr="003C71A3">
        <w:rPr>
          <w:b/>
          <w:szCs w:val="22"/>
          <w:lang w:val="en-CA"/>
        </w:rPr>
        <w:t>and,</w:t>
      </w:r>
      <w:proofErr w:type="gramEnd"/>
      <w:r w:rsidRPr="003C71A3">
        <w:rPr>
          <w:b/>
          <w:szCs w:val="22"/>
          <w:lang w:val="en-CA"/>
        </w:rPr>
        <w:t xml:space="preserve"> conditi</w:t>
      </w:r>
      <w:r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F18D9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1013F" w14:textId="77777777" w:rsidR="005045C3" w:rsidRDefault="005045C3">
      <w:r>
        <w:separator/>
      </w:r>
    </w:p>
  </w:endnote>
  <w:endnote w:type="continuationSeparator" w:id="0">
    <w:p w14:paraId="70CD88C9" w14:textId="77777777" w:rsidR="005045C3" w:rsidRDefault="0050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16B2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11F5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D0AC1" w14:textId="77777777" w:rsidR="005045C3" w:rsidRDefault="005045C3">
      <w:r>
        <w:separator/>
      </w:r>
    </w:p>
  </w:footnote>
  <w:footnote w:type="continuationSeparator" w:id="0">
    <w:p w14:paraId="049EA1B2" w14:textId="77777777" w:rsidR="005045C3" w:rsidRDefault="00504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72E7C"/>
    <w:multiLevelType w:val="hybridMultilevel"/>
    <w:tmpl w:val="1932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03597C"/>
    <w:multiLevelType w:val="hybridMultilevel"/>
    <w:tmpl w:val="A00C6F08"/>
    <w:lvl w:ilvl="0" w:tplc="D046A26C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15079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6543893">
    <w:abstractNumId w:val="12"/>
  </w:num>
  <w:num w:numId="3" w16cid:durableId="1506289184">
    <w:abstractNumId w:val="10"/>
  </w:num>
  <w:num w:numId="4" w16cid:durableId="1317300448">
    <w:abstractNumId w:val="8"/>
  </w:num>
  <w:num w:numId="5" w16cid:durableId="411321699">
    <w:abstractNumId w:val="9"/>
  </w:num>
  <w:num w:numId="6" w16cid:durableId="179978701">
    <w:abstractNumId w:val="5"/>
  </w:num>
  <w:num w:numId="7" w16cid:durableId="1904683071">
    <w:abstractNumId w:val="7"/>
  </w:num>
  <w:num w:numId="8" w16cid:durableId="27920181">
    <w:abstractNumId w:val="5"/>
  </w:num>
  <w:num w:numId="9" w16cid:durableId="263421416">
    <w:abstractNumId w:val="1"/>
  </w:num>
  <w:num w:numId="10" w16cid:durableId="1736196645">
    <w:abstractNumId w:val="4"/>
  </w:num>
  <w:num w:numId="11" w16cid:durableId="2053650711">
    <w:abstractNumId w:val="2"/>
  </w:num>
  <w:num w:numId="12" w16cid:durableId="508370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6405472">
    <w:abstractNumId w:val="11"/>
  </w:num>
  <w:num w:numId="14" w16cid:durableId="1574588805">
    <w:abstractNumId w:val="6"/>
  </w:num>
  <w:num w:numId="15" w16cid:durableId="1411077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76A59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1965"/>
    <w:rsid w:val="00171DA2"/>
    <w:rsid w:val="00175A24"/>
    <w:rsid w:val="00181A19"/>
    <w:rsid w:val="00187E58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C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50FEE"/>
    <w:rsid w:val="0025768F"/>
    <w:rsid w:val="00263398"/>
    <w:rsid w:val="00263B99"/>
    <w:rsid w:val="002647D8"/>
    <w:rsid w:val="00265AE7"/>
    <w:rsid w:val="00266F06"/>
    <w:rsid w:val="00275BCF"/>
    <w:rsid w:val="00280613"/>
    <w:rsid w:val="0028380F"/>
    <w:rsid w:val="00291E36"/>
    <w:rsid w:val="00292257"/>
    <w:rsid w:val="002A54E0"/>
    <w:rsid w:val="002B1595"/>
    <w:rsid w:val="002B191D"/>
    <w:rsid w:val="002B2E83"/>
    <w:rsid w:val="002C1D6C"/>
    <w:rsid w:val="002C30B9"/>
    <w:rsid w:val="002D0AF6"/>
    <w:rsid w:val="002F1430"/>
    <w:rsid w:val="002F164D"/>
    <w:rsid w:val="003021BC"/>
    <w:rsid w:val="003034B9"/>
    <w:rsid w:val="003050AF"/>
    <w:rsid w:val="003059C1"/>
    <w:rsid w:val="00306206"/>
    <w:rsid w:val="00316657"/>
    <w:rsid w:val="00317D85"/>
    <w:rsid w:val="00327C56"/>
    <w:rsid w:val="003315A1"/>
    <w:rsid w:val="003373EC"/>
    <w:rsid w:val="00342FF4"/>
    <w:rsid w:val="00344E5A"/>
    <w:rsid w:val="00346148"/>
    <w:rsid w:val="0036100D"/>
    <w:rsid w:val="003669EA"/>
    <w:rsid w:val="003706CC"/>
    <w:rsid w:val="00377710"/>
    <w:rsid w:val="00380F7E"/>
    <w:rsid w:val="0039019A"/>
    <w:rsid w:val="00397F74"/>
    <w:rsid w:val="003A25F5"/>
    <w:rsid w:val="003A2D8E"/>
    <w:rsid w:val="003A7CE6"/>
    <w:rsid w:val="003B1E75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35"/>
    <w:rsid w:val="0049445A"/>
    <w:rsid w:val="004957D9"/>
    <w:rsid w:val="004A2A63"/>
    <w:rsid w:val="004A4F5A"/>
    <w:rsid w:val="004B210C"/>
    <w:rsid w:val="004B6170"/>
    <w:rsid w:val="004D405F"/>
    <w:rsid w:val="004D71DE"/>
    <w:rsid w:val="004E1B0F"/>
    <w:rsid w:val="004E4F4F"/>
    <w:rsid w:val="004E6789"/>
    <w:rsid w:val="004F0F25"/>
    <w:rsid w:val="004F61E3"/>
    <w:rsid w:val="005022B4"/>
    <w:rsid w:val="00502E10"/>
    <w:rsid w:val="0050354E"/>
    <w:rsid w:val="005045C3"/>
    <w:rsid w:val="0051015C"/>
    <w:rsid w:val="00516CF1"/>
    <w:rsid w:val="00531AE9"/>
    <w:rsid w:val="00536188"/>
    <w:rsid w:val="00542EB9"/>
    <w:rsid w:val="00550A66"/>
    <w:rsid w:val="005605D7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2E58"/>
    <w:rsid w:val="006637F2"/>
    <w:rsid w:val="006642A5"/>
    <w:rsid w:val="00664DCF"/>
    <w:rsid w:val="0067661B"/>
    <w:rsid w:val="006A0E5C"/>
    <w:rsid w:val="006A48E6"/>
    <w:rsid w:val="006A65F0"/>
    <w:rsid w:val="006C5D39"/>
    <w:rsid w:val="006C5E64"/>
    <w:rsid w:val="006D4A5E"/>
    <w:rsid w:val="006D6081"/>
    <w:rsid w:val="006D6D9B"/>
    <w:rsid w:val="006E2810"/>
    <w:rsid w:val="006E5417"/>
    <w:rsid w:val="006F0794"/>
    <w:rsid w:val="006F1D05"/>
    <w:rsid w:val="006F3B75"/>
    <w:rsid w:val="006F3CEE"/>
    <w:rsid w:val="006F7528"/>
    <w:rsid w:val="007023DE"/>
    <w:rsid w:val="00710B2D"/>
    <w:rsid w:val="00712F60"/>
    <w:rsid w:val="00720E3B"/>
    <w:rsid w:val="0074393F"/>
    <w:rsid w:val="00745F6B"/>
    <w:rsid w:val="0075175B"/>
    <w:rsid w:val="0075585E"/>
    <w:rsid w:val="00755FD0"/>
    <w:rsid w:val="00760210"/>
    <w:rsid w:val="00770571"/>
    <w:rsid w:val="0077453C"/>
    <w:rsid w:val="0077502B"/>
    <w:rsid w:val="007768FF"/>
    <w:rsid w:val="007824D3"/>
    <w:rsid w:val="007911F5"/>
    <w:rsid w:val="00796EE3"/>
    <w:rsid w:val="007A7D29"/>
    <w:rsid w:val="007B4AB8"/>
    <w:rsid w:val="007C081C"/>
    <w:rsid w:val="007D1181"/>
    <w:rsid w:val="007D5F2D"/>
    <w:rsid w:val="007E01A3"/>
    <w:rsid w:val="007F1F8B"/>
    <w:rsid w:val="007F6205"/>
    <w:rsid w:val="007F67A1"/>
    <w:rsid w:val="00801A7B"/>
    <w:rsid w:val="0080617F"/>
    <w:rsid w:val="00811C05"/>
    <w:rsid w:val="008206C8"/>
    <w:rsid w:val="00830F08"/>
    <w:rsid w:val="00846C76"/>
    <w:rsid w:val="0086387C"/>
    <w:rsid w:val="00863FB7"/>
    <w:rsid w:val="00874A6C"/>
    <w:rsid w:val="00876C65"/>
    <w:rsid w:val="00882F72"/>
    <w:rsid w:val="00893DC4"/>
    <w:rsid w:val="008A147E"/>
    <w:rsid w:val="008A4B4C"/>
    <w:rsid w:val="008A637F"/>
    <w:rsid w:val="008B0E66"/>
    <w:rsid w:val="008C239F"/>
    <w:rsid w:val="008E101D"/>
    <w:rsid w:val="008E2481"/>
    <w:rsid w:val="008E480C"/>
    <w:rsid w:val="008F18D9"/>
    <w:rsid w:val="008F6055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100E"/>
    <w:rsid w:val="00955F6D"/>
    <w:rsid w:val="00966D2B"/>
    <w:rsid w:val="00977C16"/>
    <w:rsid w:val="0098375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EFB"/>
    <w:rsid w:val="00AF3AEB"/>
    <w:rsid w:val="00AF51C5"/>
    <w:rsid w:val="00B01905"/>
    <w:rsid w:val="00B07CA7"/>
    <w:rsid w:val="00B1279A"/>
    <w:rsid w:val="00B3640F"/>
    <w:rsid w:val="00B378A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021F"/>
    <w:rsid w:val="00BC10BA"/>
    <w:rsid w:val="00BC5AFD"/>
    <w:rsid w:val="00BD0ED6"/>
    <w:rsid w:val="00C00DDE"/>
    <w:rsid w:val="00C04F43"/>
    <w:rsid w:val="00C05271"/>
    <w:rsid w:val="00C0609D"/>
    <w:rsid w:val="00C115AB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A6957"/>
    <w:rsid w:val="00CC2AAE"/>
    <w:rsid w:val="00CC5A42"/>
    <w:rsid w:val="00CD0EAB"/>
    <w:rsid w:val="00CE0F7A"/>
    <w:rsid w:val="00CE4550"/>
    <w:rsid w:val="00CE5E02"/>
    <w:rsid w:val="00CF34DB"/>
    <w:rsid w:val="00CF3917"/>
    <w:rsid w:val="00CF39A8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75011"/>
    <w:rsid w:val="00D807BF"/>
    <w:rsid w:val="00D8138E"/>
    <w:rsid w:val="00D82FCC"/>
    <w:rsid w:val="00D84741"/>
    <w:rsid w:val="00DA17FC"/>
    <w:rsid w:val="00DA3933"/>
    <w:rsid w:val="00DA7887"/>
    <w:rsid w:val="00DB0635"/>
    <w:rsid w:val="00DB2C26"/>
    <w:rsid w:val="00DB45C3"/>
    <w:rsid w:val="00DC1C62"/>
    <w:rsid w:val="00DD02F4"/>
    <w:rsid w:val="00DD6622"/>
    <w:rsid w:val="00DE1C7C"/>
    <w:rsid w:val="00DE6B43"/>
    <w:rsid w:val="00DF533B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DB8"/>
    <w:rsid w:val="00FA139D"/>
    <w:rsid w:val="00FA60F5"/>
    <w:rsid w:val="00FB0E84"/>
    <w:rsid w:val="00FC2405"/>
    <w:rsid w:val="00FC3781"/>
    <w:rsid w:val="00FC7F9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050AF"/>
    <w:rPr>
      <w:rFonts w:asciiTheme="majorHAnsi" w:eastAsia="SimHei" w:hAnsiTheme="majorHAnsi" w:cstheme="majorBidi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390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39019A"/>
    <w:rPr>
      <w:sz w:val="22"/>
    </w:rPr>
  </w:style>
  <w:style w:type="character" w:styleId="CommentReference">
    <w:name w:val="annotation reference"/>
    <w:basedOn w:val="DefaultParagraphFont"/>
    <w:rsid w:val="00632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2B5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32B5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32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CF1E-1237-4A38-85C4-72F073EF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55</cp:revision>
  <cp:lastPrinted>1900-01-01T08:00:00Z</cp:lastPrinted>
  <dcterms:created xsi:type="dcterms:W3CDTF">2022-05-18T09:53:00Z</dcterms:created>
  <dcterms:modified xsi:type="dcterms:W3CDTF">2023-04-14T20:15:00Z</dcterms:modified>
</cp:coreProperties>
</file>