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FBBE177" w:rsidR="00E61DAC" w:rsidRPr="005B217D" w:rsidRDefault="00570DE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5A958D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217D7D">
              <w:rPr>
                <w:lang w:val="en-CA"/>
              </w:rPr>
              <w:t>JVET</w:t>
            </w:r>
            <w:r w:rsidRPr="00217D7D">
              <w:rPr>
                <w:lang w:val="en-CA"/>
              </w:rPr>
              <w:t>-</w:t>
            </w:r>
            <w:r w:rsidR="003F13B3" w:rsidRPr="00217D7D">
              <w:rPr>
                <w:lang w:val="en-CA"/>
              </w:rPr>
              <w:t>A</w:t>
            </w:r>
            <w:r w:rsidR="00605A48" w:rsidRPr="00217D7D">
              <w:rPr>
                <w:lang w:val="en-CA"/>
              </w:rPr>
              <w:t>D</w:t>
            </w:r>
            <w:r w:rsidR="00217D7D" w:rsidRPr="00217D7D">
              <w:rPr>
                <w:lang w:val="en-CA" w:eastAsia="zh-CN"/>
              </w:rPr>
              <w:t>0072</w:t>
            </w:r>
            <w:r w:rsidR="00217D7D" w:rsidRPr="00217D7D">
              <w:rPr>
                <w:rFonts w:hint="eastAsia"/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2AAD9E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</w:t>
            </w:r>
            <w:r w:rsidR="003B1203">
              <w:rPr>
                <w:rFonts w:eastAsia="Times New Roman"/>
                <w:b/>
                <w:szCs w:val="22"/>
                <w:lang w:val="en-CA"/>
              </w:rPr>
              <w:t>-1.1</w:t>
            </w:r>
            <w:r w:rsidR="00D0712C">
              <w:rPr>
                <w:rFonts w:eastAsia="Times New Roman"/>
                <w:b/>
                <w:szCs w:val="22"/>
                <w:lang w:val="en-CA"/>
              </w:rPr>
              <w:t>1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DC30BB" w:rsidRPr="00DC30BB">
              <w:rPr>
                <w:rFonts w:eastAsia="Times New Roman"/>
                <w:b/>
                <w:szCs w:val="22"/>
                <w:lang w:val="en-CA"/>
              </w:rPr>
              <w:t>Intra template matching prediction fusion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C052B" w:rsidRPr="005B217D" w14:paraId="714CD808" w14:textId="77777777" w:rsidTr="000962AC">
        <w:tc>
          <w:tcPr>
            <w:tcW w:w="1458" w:type="dxa"/>
          </w:tcPr>
          <w:p w14:paraId="4DB59313" w14:textId="0B235EEC" w:rsidR="000C052B" w:rsidRPr="005B217D" w:rsidRDefault="000C052B" w:rsidP="000C05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C8E977" w14:textId="77777777" w:rsidR="000C052B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Lai Zhang</w:t>
            </w:r>
          </w:p>
          <w:p w14:paraId="28B138A6" w14:textId="77777777" w:rsidR="000C052B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31D6F78C" w14:textId="77777777" w:rsidR="000C052B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EE37507" w:rsidR="000C052B" w:rsidRPr="005B217D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3394657" w:rsidR="000C052B" w:rsidRPr="005B217D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16A0EEB" w:rsidR="000C052B" w:rsidRPr="00B955C0" w:rsidRDefault="000C052B" w:rsidP="000C052B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Pr="00682756">
                <w:t>zhanglai@oppo.com</w:t>
              </w:r>
            </w:hyperlink>
          </w:p>
        </w:tc>
      </w:tr>
      <w:tr w:rsidR="000C052B" w:rsidRPr="005B217D" w14:paraId="49AFAA61" w14:textId="77777777" w:rsidTr="000962AC">
        <w:tc>
          <w:tcPr>
            <w:tcW w:w="1458" w:type="dxa"/>
          </w:tcPr>
          <w:p w14:paraId="2C08AF6B" w14:textId="2CED255B" w:rsidR="000C052B" w:rsidRPr="005B217D" w:rsidRDefault="000C052B" w:rsidP="000C05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774533" w:rsidR="000C052B" w:rsidRPr="005B217D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0E4AB7" w14:textId="3A68DB20" w:rsidR="008A75F8" w:rsidRDefault="003F13B3" w:rsidP="00E0421C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4302F9">
        <w:rPr>
          <w:lang w:val="en-CA" w:eastAsia="zh-CN"/>
        </w:rPr>
        <w:t>reports the test results of EE2-1.1</w:t>
      </w:r>
      <w:r w:rsidR="00E74906">
        <w:rPr>
          <w:lang w:val="en-CA" w:eastAsia="zh-CN"/>
        </w:rPr>
        <w:t>1</w:t>
      </w:r>
      <w:r>
        <w:rPr>
          <w:lang w:val="en-CA" w:eastAsia="zh-CN"/>
        </w:rPr>
        <w:t xml:space="preserve"> </w:t>
      </w:r>
      <w:r w:rsidR="00FB17E7">
        <w:rPr>
          <w:lang w:val="en-CA" w:eastAsia="zh-CN"/>
        </w:rPr>
        <w:t>i</w:t>
      </w:r>
      <w:r w:rsidR="00E74906" w:rsidRPr="00E74906">
        <w:rPr>
          <w:lang w:val="en-CA" w:eastAsia="zh-CN"/>
        </w:rPr>
        <w:t>ntra template matching prediction fusion</w:t>
      </w:r>
      <w:r w:rsidR="00E74906" w:rsidRPr="00E65A91">
        <w:rPr>
          <w:lang w:val="en-CA" w:eastAsia="zh-CN"/>
        </w:rPr>
        <w:t xml:space="preserve"> that </w:t>
      </w:r>
      <w:r w:rsidR="0098106A">
        <w:rPr>
          <w:lang w:val="en-CA" w:eastAsia="zh-CN"/>
        </w:rPr>
        <w:t>combine</w:t>
      </w:r>
      <w:r w:rsidR="00E74906" w:rsidRPr="00E65A91">
        <w:rPr>
          <w:lang w:val="en-CA" w:eastAsia="zh-CN"/>
        </w:rPr>
        <w:t xml:space="preserve">s multiple </w:t>
      </w:r>
      <w:r w:rsidR="00E74906">
        <w:rPr>
          <w:lang w:val="en-CA" w:eastAsia="zh-CN"/>
        </w:rPr>
        <w:t>matched blocks</w:t>
      </w:r>
      <w:r w:rsidR="00E74906" w:rsidRPr="00E65A91">
        <w:rPr>
          <w:lang w:val="en-CA" w:eastAsia="zh-CN"/>
        </w:rPr>
        <w:t xml:space="preserve"> derived from </w:t>
      </w:r>
      <w:r w:rsidR="009B49F3">
        <w:rPr>
          <w:lang w:val="en-CA" w:eastAsia="zh-CN"/>
        </w:rPr>
        <w:t xml:space="preserve">the </w:t>
      </w:r>
      <w:r w:rsidR="00E74906" w:rsidRPr="00E65A91">
        <w:rPr>
          <w:lang w:val="en-CA" w:eastAsia="zh-CN"/>
        </w:rPr>
        <w:t>intra template matching process</w:t>
      </w:r>
      <w:r w:rsidR="0039488A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906529">
        <w:rPr>
          <w:lang w:val="en-CA" w:eastAsia="zh-CN"/>
        </w:rPr>
        <w:t xml:space="preserve">In </w:t>
      </w:r>
      <w:r w:rsidR="00E0421C">
        <w:rPr>
          <w:lang w:val="en-CA" w:eastAsia="zh-CN"/>
        </w:rPr>
        <w:t xml:space="preserve">EE2-1.11, </w:t>
      </w:r>
      <w:r w:rsidR="00D41F9D">
        <w:rPr>
          <w:lang w:val="en-CA" w:eastAsia="zh-CN"/>
        </w:rPr>
        <w:t xml:space="preserve">the </w:t>
      </w:r>
      <w:r w:rsidR="0098106A">
        <w:rPr>
          <w:lang w:val="en-CA" w:eastAsia="zh-CN"/>
        </w:rPr>
        <w:t>effect</w:t>
      </w:r>
      <w:r w:rsidR="00D41F9D">
        <w:rPr>
          <w:lang w:val="en-CA" w:eastAsia="zh-CN"/>
        </w:rPr>
        <w:t xml:space="preserve"> of changing </w:t>
      </w:r>
      <w:proofErr w:type="spellStart"/>
      <w:r w:rsidR="00D41F9D">
        <w:rPr>
          <w:lang w:val="en-CA" w:eastAsia="zh-CN"/>
        </w:rPr>
        <w:t>IntraTMP</w:t>
      </w:r>
      <w:proofErr w:type="spellEnd"/>
      <w:r w:rsidR="00D41F9D">
        <w:rPr>
          <w:lang w:val="en-CA" w:eastAsia="zh-CN"/>
        </w:rPr>
        <w:t xml:space="preserve"> search procedure and the number of fusion candidates </w:t>
      </w:r>
      <w:proofErr w:type="gramStart"/>
      <w:r w:rsidR="0098106A">
        <w:rPr>
          <w:lang w:val="en-CA" w:eastAsia="zh-CN"/>
        </w:rPr>
        <w:t>are</w:t>
      </w:r>
      <w:proofErr w:type="gramEnd"/>
      <w:r w:rsidR="00D41F9D">
        <w:rPr>
          <w:lang w:val="en-CA" w:eastAsia="zh-CN"/>
        </w:rPr>
        <w:t xml:space="preserve"> investigated. </w:t>
      </w:r>
    </w:p>
    <w:p w14:paraId="719890E6" w14:textId="63AB3C2E" w:rsidR="00B85488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n top of ECM-8.0, </w:t>
      </w:r>
      <w:r w:rsidR="00E31540">
        <w:rPr>
          <w:lang w:val="en-CA" w:eastAsia="zh-CN"/>
        </w:rPr>
        <w:t xml:space="preserve">the </w:t>
      </w:r>
      <w:r>
        <w:rPr>
          <w:lang w:val="en-CA" w:eastAsia="zh-CN"/>
        </w:rPr>
        <w:t xml:space="preserve">simulation results are </w:t>
      </w:r>
      <w:r w:rsidR="00E31540">
        <w:rPr>
          <w:lang w:val="en-CA" w:eastAsia="zh-CN"/>
        </w:rPr>
        <w:t>summarized</w:t>
      </w:r>
      <w:r>
        <w:rPr>
          <w:lang w:val="en-CA" w:eastAsia="zh-CN"/>
        </w:rPr>
        <w:t xml:space="preserve"> as follows:</w:t>
      </w:r>
    </w:p>
    <w:p w14:paraId="6D782DE6" w14:textId="49F7A874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E2-1.11a (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with SAD-based weights)</w:t>
      </w:r>
    </w:p>
    <w:p w14:paraId="42569B80" w14:textId="1F9FD3BD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Pr="00D41F9D">
        <w:rPr>
          <w:lang w:val="en-CA"/>
        </w:rPr>
        <w:t xml:space="preserve"> </w:t>
      </w:r>
      <w:r w:rsidR="00D814B5" w:rsidRPr="00D814B5">
        <w:rPr>
          <w:lang w:val="en-CA"/>
        </w:rPr>
        <w:t>-0.16</w:t>
      </w:r>
      <w:r>
        <w:rPr>
          <w:lang w:val="en-CA"/>
        </w:rPr>
        <w:t xml:space="preserve">% Y, </w:t>
      </w:r>
      <w:r w:rsidR="00D814B5" w:rsidRPr="00D814B5">
        <w:rPr>
          <w:lang w:val="en-CA"/>
        </w:rPr>
        <w:t>-0.19</w:t>
      </w:r>
      <w:r>
        <w:rPr>
          <w:lang w:val="en-CA"/>
        </w:rPr>
        <w:t>% U,</w:t>
      </w:r>
      <w:r w:rsidR="00D814B5" w:rsidRPr="00D814B5">
        <w:t xml:space="preserve"> </w:t>
      </w:r>
      <w:r w:rsidR="00D814B5" w:rsidRPr="00D814B5">
        <w:rPr>
          <w:lang w:val="en-CA"/>
        </w:rPr>
        <w:t>-0.15</w:t>
      </w:r>
      <w:r>
        <w:rPr>
          <w:lang w:val="en-CA"/>
        </w:rPr>
        <w:t xml:space="preserve">% V, </w:t>
      </w:r>
      <w:r w:rsidR="00D814B5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D814B5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0F9857F1" w14:textId="65461477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r w:rsidR="005D20A5">
        <w:rPr>
          <w:lang w:val="en-CA" w:eastAsia="zh-CN"/>
        </w:rPr>
        <w:t xml:space="preserve"> </w:t>
      </w:r>
      <w:r w:rsidR="005D20A5">
        <w:rPr>
          <w:rFonts w:hint="eastAsia"/>
          <w:lang w:val="en-CA" w:eastAsia="zh-CN"/>
        </w:rPr>
        <w:t>-</w:t>
      </w:r>
      <w:r w:rsidR="005D20A5">
        <w:rPr>
          <w:lang w:val="en-CA" w:eastAsia="zh-CN"/>
        </w:rPr>
        <w:t>0.07</w:t>
      </w:r>
      <w:r>
        <w:rPr>
          <w:lang w:val="en-CA"/>
        </w:rPr>
        <w:t xml:space="preserve">% Y, </w:t>
      </w:r>
      <w:r w:rsidR="005D20A5">
        <w:rPr>
          <w:rFonts w:hint="eastAsia"/>
          <w:lang w:val="en-CA" w:eastAsia="zh-CN"/>
        </w:rPr>
        <w:t>-</w:t>
      </w:r>
      <w:r w:rsidR="005D20A5">
        <w:rPr>
          <w:lang w:val="en-CA"/>
        </w:rPr>
        <w:t>0.14</w:t>
      </w:r>
      <w:r>
        <w:rPr>
          <w:lang w:val="en-CA"/>
        </w:rPr>
        <w:t xml:space="preserve">% U, </w:t>
      </w:r>
      <w:r w:rsidR="005D20A5">
        <w:rPr>
          <w:rFonts w:hint="eastAsia"/>
          <w:lang w:val="en-CA" w:eastAsia="zh-CN"/>
        </w:rPr>
        <w:t>-</w:t>
      </w:r>
      <w:r w:rsidR="005D20A5">
        <w:rPr>
          <w:lang w:val="en-CA"/>
        </w:rPr>
        <w:t>0.06</w:t>
      </w:r>
      <w:r>
        <w:rPr>
          <w:lang w:val="en-CA"/>
        </w:rPr>
        <w:t xml:space="preserve">% V, </w:t>
      </w:r>
      <w:r w:rsidR="005D20A5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5D20A5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F3805F5" w14:textId="5DE4763D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E2-1.11b (EE2-1.11a with no change to the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search procedure)</w:t>
      </w:r>
    </w:p>
    <w:p w14:paraId="23497AB9" w14:textId="153643B1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Pr="00D41F9D">
        <w:rPr>
          <w:lang w:val="en-CA"/>
        </w:rPr>
        <w:t xml:space="preserve"> </w:t>
      </w:r>
      <w:r w:rsidR="00951D73" w:rsidRPr="00951D73">
        <w:rPr>
          <w:lang w:val="en-CA"/>
        </w:rPr>
        <w:t>-0.12</w:t>
      </w:r>
      <w:r>
        <w:rPr>
          <w:lang w:val="en-CA"/>
        </w:rPr>
        <w:t xml:space="preserve">% Y, </w:t>
      </w:r>
      <w:r w:rsidR="00951D73" w:rsidRPr="00951D73">
        <w:rPr>
          <w:lang w:val="en-CA"/>
        </w:rPr>
        <w:t>-0.14</w:t>
      </w:r>
      <w:r>
        <w:rPr>
          <w:lang w:val="en-CA"/>
        </w:rPr>
        <w:t xml:space="preserve">% U, </w:t>
      </w:r>
      <w:r w:rsidR="00951D73" w:rsidRPr="00951D73">
        <w:rPr>
          <w:lang w:val="en-CA"/>
        </w:rPr>
        <w:t>-0.10</w:t>
      </w:r>
      <w:r>
        <w:rPr>
          <w:lang w:val="en-CA"/>
        </w:rPr>
        <w:t xml:space="preserve">% V, </w:t>
      </w:r>
      <w:r w:rsidR="00951D73">
        <w:rPr>
          <w:lang w:val="en-CA" w:eastAsia="zh-CN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951D73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54F5C247" w14:textId="77777777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32B0B09" w14:textId="291F9F85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E2-1.11</w:t>
      </w:r>
      <w:r w:rsidR="00B91209">
        <w:rPr>
          <w:lang w:val="en-CA" w:eastAsia="zh-CN"/>
        </w:rPr>
        <w:t>c</w:t>
      </w:r>
      <w:r>
        <w:rPr>
          <w:lang w:val="en-CA" w:eastAsia="zh-CN"/>
        </w:rPr>
        <w:t xml:space="preserve"> (</w:t>
      </w:r>
      <w:r w:rsidR="00200186">
        <w:rPr>
          <w:lang w:val="en-CA" w:eastAsia="zh-CN"/>
        </w:rPr>
        <w:t>EE2-1.11a with 5 fusion candidates</w:t>
      </w:r>
      <w:r>
        <w:rPr>
          <w:lang w:val="en-CA" w:eastAsia="zh-CN"/>
        </w:rPr>
        <w:t>)</w:t>
      </w:r>
    </w:p>
    <w:p w14:paraId="55535207" w14:textId="4F8E5665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Pr="00D41F9D">
        <w:rPr>
          <w:lang w:val="en-CA"/>
        </w:rPr>
        <w:t xml:space="preserve"> </w:t>
      </w:r>
      <w:r w:rsidR="0086705B">
        <w:rPr>
          <w:rFonts w:hint="eastAsia"/>
          <w:lang w:val="en-CA" w:eastAsia="zh-CN"/>
        </w:rPr>
        <w:t>-</w:t>
      </w:r>
      <w:r w:rsidR="0086705B">
        <w:rPr>
          <w:lang w:val="en-CA"/>
        </w:rPr>
        <w:t>0.17</w:t>
      </w:r>
      <w:r>
        <w:rPr>
          <w:lang w:val="en-CA"/>
        </w:rPr>
        <w:t xml:space="preserve">% Y, </w:t>
      </w:r>
      <w:r w:rsidR="0086705B">
        <w:rPr>
          <w:rFonts w:hint="eastAsia"/>
          <w:lang w:val="en-CA" w:eastAsia="zh-CN"/>
        </w:rPr>
        <w:t>-</w:t>
      </w:r>
      <w:r w:rsidR="0086705B">
        <w:rPr>
          <w:lang w:val="en-CA"/>
        </w:rPr>
        <w:t>0.22</w:t>
      </w:r>
      <w:r>
        <w:rPr>
          <w:lang w:val="en-CA"/>
        </w:rPr>
        <w:t xml:space="preserve">% U, </w:t>
      </w:r>
      <w:r w:rsidR="0086705B">
        <w:rPr>
          <w:rFonts w:hint="eastAsia"/>
          <w:lang w:val="en-CA" w:eastAsia="zh-CN"/>
        </w:rPr>
        <w:t>-</w:t>
      </w:r>
      <w:r w:rsidR="0086705B">
        <w:rPr>
          <w:lang w:val="en-CA"/>
        </w:rPr>
        <w:t>0.21</w:t>
      </w:r>
      <w:r>
        <w:rPr>
          <w:lang w:val="en-CA"/>
        </w:rPr>
        <w:t xml:space="preserve">% V, </w:t>
      </w:r>
      <w:r w:rsidR="0086705B">
        <w:rPr>
          <w:lang w:val="en-CA" w:eastAsia="zh-CN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86705B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3D065058" w14:textId="3038A627" w:rsidR="00D41F9D" w:rsidRP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6FFD7871" w14:textId="77777777" w:rsidR="00D41F9D" w:rsidRPr="00744D58" w:rsidRDefault="00D41F9D" w:rsidP="00D41F9D">
      <w:pPr>
        <w:jc w:val="left"/>
        <w:rPr>
          <w:lang w:val="en-CA" w:eastAsia="zh-CN"/>
        </w:rPr>
      </w:pPr>
    </w:p>
    <w:p w14:paraId="7D2AC1F0" w14:textId="32CD86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F5D6127" w14:textId="531A340B" w:rsidR="00D93FAC" w:rsidRDefault="000F7315" w:rsidP="00A2568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3C2D30" w:rsidRPr="00E74906">
        <w:rPr>
          <w:lang w:val="en-CA" w:eastAsia="zh-CN"/>
        </w:rPr>
        <w:t>Intra template matching prediction fusion</w:t>
      </w:r>
      <w:r w:rsidR="003C2D30">
        <w:rPr>
          <w:lang w:val="en-CA" w:eastAsia="zh-CN"/>
        </w:rPr>
        <w:t xml:space="preserve"> method</w:t>
      </w:r>
      <w:r w:rsidR="008D2E68">
        <w:rPr>
          <w:szCs w:val="22"/>
          <w:lang w:val="en-CA"/>
        </w:rPr>
        <w:t xml:space="preserve"> </w:t>
      </w:r>
      <w:r w:rsidR="004A7DC1">
        <w:rPr>
          <w:szCs w:val="22"/>
          <w:lang w:val="en-CA"/>
        </w:rPr>
        <w:t>w</w:t>
      </w:r>
      <w:r w:rsidR="008D2E68">
        <w:rPr>
          <w:szCs w:val="22"/>
          <w:lang w:val="en-CA"/>
        </w:rPr>
        <w:t>as presented in JVET-A</w:t>
      </w:r>
      <w:r w:rsidR="003C2D30">
        <w:rPr>
          <w:szCs w:val="22"/>
          <w:lang w:val="en-CA"/>
        </w:rPr>
        <w:t>C0069</w:t>
      </w:r>
      <w:r w:rsidR="008D2E68">
        <w:rPr>
          <w:szCs w:val="22"/>
          <w:lang w:val="en-CA"/>
        </w:rPr>
        <w:t xml:space="preserve"> [</w:t>
      </w:r>
      <w:r w:rsidR="006575DC" w:rsidRPr="006575DC">
        <w:rPr>
          <w:szCs w:val="22"/>
          <w:lang w:val="en-CA"/>
        </w:rPr>
        <w:t>3</w:t>
      </w:r>
      <w:r w:rsidR="008D2E68">
        <w:rPr>
          <w:szCs w:val="22"/>
          <w:lang w:val="en-CA"/>
        </w:rPr>
        <w:t>]</w:t>
      </w:r>
      <w:r w:rsidR="003C2D30">
        <w:rPr>
          <w:szCs w:val="22"/>
          <w:lang w:val="en-CA"/>
        </w:rPr>
        <w:t>. It is tested in EE2-1.11</w:t>
      </w:r>
      <w:r w:rsidR="004E6CC6">
        <w:rPr>
          <w:szCs w:val="22"/>
          <w:lang w:val="en-CA"/>
        </w:rPr>
        <w:t>, which</w:t>
      </w:r>
      <w:r>
        <w:rPr>
          <w:szCs w:val="22"/>
          <w:lang w:val="en-CA"/>
        </w:rPr>
        <w:t xml:space="preserve"> includes the following aspects:</w:t>
      </w:r>
    </w:p>
    <w:p w14:paraId="2928BE53" w14:textId="77777777" w:rsidR="003C2D30" w:rsidRDefault="003C2D30" w:rsidP="003C2D30">
      <w:pPr>
        <w:pStyle w:val="ae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/>
        <w:ind w:left="357" w:firstLineChars="0" w:hanging="357"/>
        <w:jc w:val="left"/>
        <w:textAlignment w:val="auto"/>
        <w:rPr>
          <w:lang w:val="en-CA"/>
        </w:rPr>
      </w:pPr>
      <w:r w:rsidRPr="00A0271E">
        <w:rPr>
          <w:lang w:val="en-CA"/>
        </w:rPr>
        <w:t>Ge</w:t>
      </w:r>
      <w:r>
        <w:rPr>
          <w:lang w:val="en-CA"/>
        </w:rPr>
        <w:t>nerate</w:t>
      </w:r>
      <w:r w:rsidRPr="00A0271E">
        <w:rPr>
          <w:lang w:val="en-CA"/>
        </w:rPr>
        <w:t xml:space="preserve"> </w:t>
      </w:r>
      <w:r>
        <w:rPr>
          <w:lang w:val="en-CA"/>
        </w:rPr>
        <w:t xml:space="preserve">multiple </w:t>
      </w:r>
      <w:r w:rsidRPr="00A0271E">
        <w:rPr>
          <w:lang w:val="en-CA"/>
        </w:rPr>
        <w:t>match</w:t>
      </w:r>
      <w:r>
        <w:rPr>
          <w:lang w:val="en-CA"/>
        </w:rPr>
        <w:t>ed</w:t>
      </w:r>
      <w:r w:rsidRPr="00A0271E">
        <w:rPr>
          <w:lang w:val="en-CA"/>
        </w:rPr>
        <w:t xml:space="preserve"> blocks during</w:t>
      </w:r>
      <w:r>
        <w:rPr>
          <w:lang w:val="en-CA"/>
        </w:rPr>
        <w:t xml:space="preserve"> the</w:t>
      </w:r>
      <w:r w:rsidRPr="00A0271E">
        <w:rPr>
          <w:lang w:val="en-CA"/>
        </w:rPr>
        <w:t xml:space="preserve">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search.</w:t>
      </w:r>
    </w:p>
    <w:p w14:paraId="1B1A4368" w14:textId="7E4CABDA" w:rsidR="003C2D30" w:rsidRPr="00061378" w:rsidRDefault="003C2D30" w:rsidP="003C2D30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firstLineChars="0" w:firstLine="0"/>
        <w:jc w:val="left"/>
        <w:textAlignment w:val="auto"/>
        <w:rPr>
          <w:lang w:val="en-CA"/>
        </w:rPr>
      </w:pPr>
      <w:r w:rsidRPr="00061378">
        <w:rPr>
          <w:lang w:val="en-CA"/>
        </w:rPr>
        <w:t xml:space="preserve">During </w:t>
      </w:r>
      <w:r>
        <w:rPr>
          <w:lang w:val="en-CA"/>
        </w:rPr>
        <w:t xml:space="preserve">the </w:t>
      </w:r>
      <w:r w:rsidRPr="00061378">
        <w:rPr>
          <w:lang w:val="en-CA"/>
        </w:rPr>
        <w:t xml:space="preserve">subsampled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search </w:t>
      </w:r>
      <w:r w:rsidRPr="00061378">
        <w:rPr>
          <w:lang w:val="en-CA"/>
        </w:rPr>
        <w:t xml:space="preserve">process, a candidate list is </w:t>
      </w:r>
      <w:r>
        <w:rPr>
          <w:lang w:val="en-CA"/>
        </w:rPr>
        <w:t xml:space="preserve">initially generated </w:t>
      </w:r>
      <w:r w:rsidR="008C1A8F">
        <w:rPr>
          <w:lang w:val="en-CA"/>
        </w:rPr>
        <w:t>for</w:t>
      </w:r>
      <w:r>
        <w:rPr>
          <w:lang w:val="en-CA"/>
        </w:rPr>
        <w:t xml:space="preserve"> </w:t>
      </w:r>
      <w:r w:rsidRPr="00061378">
        <w:rPr>
          <w:lang w:val="en-CA"/>
        </w:rPr>
        <w:t xml:space="preserve">30 </w:t>
      </w:r>
      <w:r>
        <w:rPr>
          <w:lang w:val="en-CA"/>
        </w:rPr>
        <w:t>matched</w:t>
      </w:r>
      <w:r w:rsidRPr="00061378">
        <w:rPr>
          <w:lang w:val="en-CA"/>
        </w:rPr>
        <w:t xml:space="preserve"> blocks </w:t>
      </w:r>
      <w:r w:rsidR="008C1A8F">
        <w:rPr>
          <w:lang w:val="en-CA"/>
        </w:rPr>
        <w:t xml:space="preserve">with </w:t>
      </w:r>
      <w:r>
        <w:rPr>
          <w:lang w:val="en-CA"/>
        </w:rPr>
        <w:t>the smallest template SAD</w:t>
      </w:r>
      <w:r w:rsidRPr="00061378">
        <w:rPr>
          <w:lang w:val="en-CA"/>
        </w:rPr>
        <w:t xml:space="preserve">. For each </w:t>
      </w:r>
      <w:r w:rsidR="008C1A8F">
        <w:rPr>
          <w:lang w:val="en-CA"/>
        </w:rPr>
        <w:t xml:space="preserve">of the 30 </w:t>
      </w:r>
      <w:r>
        <w:rPr>
          <w:lang w:val="en-CA"/>
        </w:rPr>
        <w:t>matched</w:t>
      </w:r>
      <w:r w:rsidRPr="00061378">
        <w:rPr>
          <w:lang w:val="en-CA"/>
        </w:rPr>
        <w:t xml:space="preserve"> block</w:t>
      </w:r>
      <w:r w:rsidR="008C1A8F">
        <w:rPr>
          <w:lang w:val="en-CA"/>
        </w:rPr>
        <w:t>s</w:t>
      </w:r>
      <w:r w:rsidRPr="00061378">
        <w:rPr>
          <w:lang w:val="en-CA"/>
        </w:rPr>
        <w:t>, a</w:t>
      </w:r>
      <w:r>
        <w:rPr>
          <w:lang w:val="en-CA"/>
        </w:rPr>
        <w:t xml:space="preserve"> </w:t>
      </w:r>
      <w:r w:rsidRPr="00061378">
        <w:rPr>
          <w:lang w:val="en-CA"/>
        </w:rPr>
        <w:t xml:space="preserve">full pixel refinement </w:t>
      </w:r>
      <w:r>
        <w:rPr>
          <w:lang w:val="en-CA"/>
        </w:rPr>
        <w:t xml:space="preserve">search is performed </w:t>
      </w:r>
      <w:r w:rsidRPr="00061378">
        <w:rPr>
          <w:lang w:val="en-CA"/>
        </w:rPr>
        <w:t>with</w:t>
      </w:r>
      <w:r>
        <w:rPr>
          <w:lang w:val="en-CA"/>
        </w:rPr>
        <w:t>in</w:t>
      </w:r>
      <w:r w:rsidRPr="00061378">
        <w:rPr>
          <w:lang w:val="en-CA"/>
        </w:rPr>
        <w:t xml:space="preserve"> a small region</w:t>
      </w:r>
      <w:r>
        <w:rPr>
          <w:lang w:val="en-CA"/>
        </w:rPr>
        <w:t xml:space="preserve">. </w:t>
      </w: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sampling factor of </w:t>
      </w:r>
      <w:r w:rsidR="008C1A8F">
        <w:rPr>
          <w:lang w:val="en-CA"/>
        </w:rPr>
        <w:t xml:space="preserve">the </w:t>
      </w:r>
      <w:r>
        <w:rPr>
          <w:lang w:val="en-CA"/>
        </w:rPr>
        <w:t xml:space="preserve">subsampled search process is 3 and the refinement region is 3x3 around each of the 30 matched blocks. </w:t>
      </w:r>
      <w:r w:rsidRPr="00061378">
        <w:rPr>
          <w:lang w:val="en-CA"/>
        </w:rPr>
        <w:t>The</w:t>
      </w:r>
      <w:r>
        <w:rPr>
          <w:lang w:val="en-CA"/>
        </w:rPr>
        <w:t>n the</w:t>
      </w:r>
      <w:r w:rsidRPr="00061378">
        <w:rPr>
          <w:lang w:val="en-CA"/>
        </w:rPr>
        <w:t xml:space="preserve"> best 3 </w:t>
      </w:r>
      <w:r>
        <w:rPr>
          <w:lang w:val="en-CA"/>
        </w:rPr>
        <w:t xml:space="preserve">candidate </w:t>
      </w:r>
      <w:r w:rsidRPr="00061378">
        <w:rPr>
          <w:lang w:val="en-CA"/>
        </w:rPr>
        <w:t>match</w:t>
      </w:r>
      <w:r>
        <w:rPr>
          <w:lang w:val="en-CA"/>
        </w:rPr>
        <w:t>ed</w:t>
      </w:r>
      <w:r w:rsidRPr="00061378">
        <w:rPr>
          <w:lang w:val="en-CA"/>
        </w:rPr>
        <w:t xml:space="preserve"> blocks</w:t>
      </w:r>
      <w:r>
        <w:rPr>
          <w:lang w:val="en-CA"/>
        </w:rPr>
        <w:t xml:space="preserve"> </w:t>
      </w:r>
      <w:r w:rsidR="00F12551">
        <w:rPr>
          <w:lang w:val="en-CA"/>
        </w:rPr>
        <w:t xml:space="preserve">measured </w:t>
      </w:r>
      <w:r>
        <w:rPr>
          <w:lang w:val="en-CA"/>
        </w:rPr>
        <w:t xml:space="preserve">by template SAD across </w:t>
      </w:r>
      <w:r w:rsidRPr="00061378">
        <w:rPr>
          <w:lang w:val="en-CA"/>
        </w:rPr>
        <w:t xml:space="preserve">all refinement </w:t>
      </w:r>
      <w:r>
        <w:rPr>
          <w:lang w:val="en-CA"/>
        </w:rPr>
        <w:t xml:space="preserve">regions </w:t>
      </w:r>
      <w:r w:rsidRPr="00061378">
        <w:rPr>
          <w:lang w:val="en-CA"/>
        </w:rPr>
        <w:t xml:space="preserve">are </w:t>
      </w:r>
      <w:r>
        <w:rPr>
          <w:lang w:val="en-CA"/>
        </w:rPr>
        <w:t>selected</w:t>
      </w:r>
      <w:r w:rsidRPr="00061378">
        <w:rPr>
          <w:lang w:val="en-CA"/>
        </w:rPr>
        <w:t>.</w:t>
      </w:r>
    </w:p>
    <w:p w14:paraId="5998AAAC" w14:textId="5E69D689" w:rsidR="003C2D30" w:rsidRDefault="003C2D30" w:rsidP="003C2D30">
      <w:pPr>
        <w:pStyle w:val="ae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 w:line="360" w:lineRule="auto"/>
        <w:ind w:left="357" w:firstLineChars="0" w:hanging="357"/>
        <w:textAlignment w:val="auto"/>
        <w:rPr>
          <w:lang w:val="en-CA"/>
        </w:rPr>
      </w:pPr>
      <w:r>
        <w:rPr>
          <w:lang w:val="en-CA"/>
        </w:rPr>
        <w:lastRenderedPageBreak/>
        <w:t>Select</w:t>
      </w:r>
      <w:r w:rsidRPr="00A0271E">
        <w:rPr>
          <w:lang w:val="en-CA"/>
        </w:rPr>
        <w:t xml:space="preserve"> </w:t>
      </w:r>
      <w:r>
        <w:rPr>
          <w:lang w:val="en-CA"/>
        </w:rPr>
        <w:t xml:space="preserve">candidate matched </w:t>
      </w:r>
      <w:r w:rsidRPr="00A0271E">
        <w:rPr>
          <w:lang w:val="en-CA"/>
        </w:rPr>
        <w:t>blocks for fusion</w:t>
      </w:r>
      <w:r>
        <w:rPr>
          <w:lang w:val="en-CA"/>
        </w:rPr>
        <w:t>.</w:t>
      </w:r>
    </w:p>
    <w:p w14:paraId="50D863AC" w14:textId="77777777" w:rsidR="003C2D30" w:rsidRPr="00061378" w:rsidRDefault="003C2D30" w:rsidP="003C2D30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ind w:left="360" w:firstLineChars="0" w:firstLine="0"/>
        <w:textAlignment w:val="auto"/>
        <w:rPr>
          <w:lang w:val="en-CA"/>
        </w:rPr>
      </w:pPr>
      <w:r>
        <w:rPr>
          <w:lang w:val="en-CA"/>
        </w:rPr>
        <w:t xml:space="preserve">For each of the </w:t>
      </w:r>
      <w:r w:rsidRPr="00061378">
        <w:rPr>
          <w:lang w:val="en-CA"/>
        </w:rPr>
        <w:t xml:space="preserve">best 3 </w:t>
      </w:r>
      <w:r>
        <w:rPr>
          <w:lang w:val="en-CA"/>
        </w:rPr>
        <w:t>candidate matched blocks</w:t>
      </w:r>
      <w:r w:rsidRPr="00061378">
        <w:rPr>
          <w:lang w:val="en-CA"/>
        </w:rPr>
        <w:t xml:space="preserve">, a threshold is </w:t>
      </w:r>
      <w:r>
        <w:rPr>
          <w:lang w:val="en-CA"/>
        </w:rPr>
        <w:t xml:space="preserve">used </w:t>
      </w:r>
      <w:r w:rsidRPr="00061378">
        <w:rPr>
          <w:lang w:val="en-CA"/>
        </w:rPr>
        <w:t>to judge whether it should be used for fusion.</w:t>
      </w:r>
    </w:p>
    <w:p w14:paraId="18749980" w14:textId="77777777" w:rsidR="003C2D30" w:rsidRDefault="003C2D30" w:rsidP="003C2D30">
      <w:pPr>
        <w:pStyle w:val="ae"/>
        <w:ind w:left="360" w:firstLineChars="0" w:firstLine="0"/>
        <w:jc w:val="center"/>
        <w:rPr>
          <w:lang w:val="en-CA"/>
        </w:rPr>
      </w:pPr>
      <w:r w:rsidRPr="00542B2D">
        <w:rPr>
          <w:i/>
          <w:lang w:val="en-CA"/>
        </w:rPr>
        <w:t>Threshold</w:t>
      </w:r>
      <w:r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>&lt;&lt; 1</w:t>
      </w:r>
    </w:p>
    <w:p w14:paraId="4C317913" w14:textId="29A1749B" w:rsidR="003C2D30" w:rsidRPr="00A0271E" w:rsidRDefault="003C2D30" w:rsidP="003C2D30">
      <w:pPr>
        <w:pStyle w:val="ae"/>
        <w:ind w:left="360" w:firstLineChars="0" w:firstLine="0"/>
        <w:jc w:val="left"/>
        <w:rPr>
          <w:lang w:val="en-CA" w:eastAsia="zh-CN"/>
        </w:rPr>
      </w:pPr>
      <w:r>
        <w:rPr>
          <w:lang w:val="en-CA"/>
        </w:rPr>
        <w:t>where</w:t>
      </w:r>
      <w:r>
        <w:rPr>
          <w:rFonts w:hint="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 w:eastAsia="zh-CN"/>
        </w:rPr>
        <w:t xml:space="preserve"> </w:t>
      </w:r>
      <w:r>
        <w:rPr>
          <w:lang w:val="en-CA"/>
        </w:rPr>
        <w:t>is the smallest template SAD of the three candidate matched blocks.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Candidate matched blocks with SAD &lt;= </w:t>
      </w:r>
      <w:r w:rsidRPr="00542B2D">
        <w:rPr>
          <w:i/>
          <w:lang w:val="en-CA"/>
        </w:rPr>
        <w:t>Threshold</w:t>
      </w:r>
      <w:r w:rsidRPr="00943B1C">
        <w:rPr>
          <w:lang w:val="en-CA"/>
        </w:rPr>
        <w:t xml:space="preserve"> </w:t>
      </w:r>
      <w:r>
        <w:rPr>
          <w:lang w:val="en-CA"/>
        </w:rPr>
        <w:t>are used for fusion and</w:t>
      </w:r>
      <w:r w:rsidR="00F12551">
        <w:rPr>
          <w:lang w:val="en-CA"/>
        </w:rPr>
        <w:t>,</w:t>
      </w:r>
      <w:r>
        <w:rPr>
          <w:lang w:val="en-CA"/>
        </w:rPr>
        <w:t xml:space="preserve"> therefore, the number of </w:t>
      </w:r>
      <w:proofErr w:type="gramStart"/>
      <w:r>
        <w:rPr>
          <w:lang w:val="en-CA"/>
        </w:rPr>
        <w:t>candidate</w:t>
      </w:r>
      <w:proofErr w:type="gramEnd"/>
      <w:r>
        <w:rPr>
          <w:lang w:val="en-CA"/>
        </w:rPr>
        <w:t xml:space="preserve"> matched blocks is determined.</w:t>
      </w:r>
    </w:p>
    <w:p w14:paraId="20FEA2E0" w14:textId="59FDA71E" w:rsidR="003C2D30" w:rsidRDefault="003C2D30" w:rsidP="003C2D30">
      <w:pPr>
        <w:pStyle w:val="ae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 w:line="360" w:lineRule="auto"/>
        <w:ind w:left="357" w:firstLineChars="0" w:hanging="357"/>
        <w:textAlignment w:val="auto"/>
        <w:rPr>
          <w:lang w:val="en-CA"/>
        </w:rPr>
      </w:pPr>
      <w:r>
        <w:rPr>
          <w:lang w:val="en-CA"/>
        </w:rPr>
        <w:t>Calculate</w:t>
      </w:r>
      <w:r w:rsidRPr="00A0271E">
        <w:rPr>
          <w:lang w:val="en-CA"/>
        </w:rPr>
        <w:t xml:space="preserve"> </w:t>
      </w:r>
      <w:r w:rsidR="00F12551">
        <w:rPr>
          <w:lang w:val="en-CA"/>
        </w:rPr>
        <w:t xml:space="preserve">fusion </w:t>
      </w:r>
      <w:r w:rsidRPr="00A0271E">
        <w:rPr>
          <w:lang w:val="en-CA"/>
        </w:rPr>
        <w:t xml:space="preserve">weight for each </w:t>
      </w:r>
      <w:r w:rsidR="00F12551">
        <w:rPr>
          <w:lang w:val="en-CA"/>
        </w:rPr>
        <w:t xml:space="preserve">of the selected </w:t>
      </w:r>
      <w:r>
        <w:rPr>
          <w:lang w:val="en-CA"/>
        </w:rPr>
        <w:t>matched block</w:t>
      </w:r>
      <w:r w:rsidR="00F12551">
        <w:rPr>
          <w:lang w:val="en-CA"/>
        </w:rPr>
        <w:t>s</w:t>
      </w:r>
      <w:r>
        <w:rPr>
          <w:lang w:val="en-CA"/>
        </w:rPr>
        <w:t>.</w:t>
      </w:r>
    </w:p>
    <w:p w14:paraId="1C7EA42A" w14:textId="255CE9ED" w:rsidR="003C2D30" w:rsidRPr="003C2D30" w:rsidRDefault="003C2D30" w:rsidP="003C2D30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ind w:left="360" w:firstLineChars="0" w:firstLine="0"/>
        <w:textAlignment w:val="auto"/>
        <w:rPr>
          <w:lang w:val="en-CA"/>
        </w:rPr>
      </w:pPr>
      <w:r w:rsidRPr="00061378">
        <w:rPr>
          <w:lang w:val="en-CA"/>
        </w:rPr>
        <w:t>Once blocks to be fused are decided, the</w:t>
      </w:r>
      <w:r>
        <w:rPr>
          <w:lang w:val="en-CA"/>
        </w:rPr>
        <w:t>y are fused with weights</w:t>
      </w:r>
      <w:r w:rsidR="003B356C">
        <w:rPr>
          <w:lang w:val="en-CA"/>
        </w:rPr>
        <w:t xml:space="preserve">, </w:t>
      </w:r>
      <w:r w:rsidR="00F12551">
        <w:rPr>
          <w:lang w:val="en-CA"/>
        </w:rPr>
        <w:t xml:space="preserve">and </w:t>
      </w:r>
      <w:r w:rsidRPr="003C2D30">
        <w:rPr>
          <w:lang w:val="en-CA"/>
        </w:rPr>
        <w:t>fusion weights are calculated by their SAD. The weights are calculated as follows:</w:t>
      </w:r>
    </w:p>
    <w:p w14:paraId="416C9522" w14:textId="77777777" w:rsidR="003C2D30" w:rsidRPr="007C565B" w:rsidRDefault="003C2D30" w:rsidP="003C2D30">
      <w:pPr>
        <w:pStyle w:val="ae"/>
        <w:ind w:left="360" w:firstLineChars="0" w:firstLine="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sum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i=1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SAD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nary>
        </m:oMath>
      </m:oMathPara>
    </w:p>
    <w:p w14:paraId="7DA203D4" w14:textId="77777777" w:rsidR="003C2D30" w:rsidRPr="007C565B" w:rsidRDefault="00BB2A4C" w:rsidP="003C2D30">
      <w:pPr>
        <w:pStyle w:val="ae"/>
        <w:ind w:left="360" w:firstLineChars="0" w:firstLine="0"/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sum-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SAD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n-1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*sum</m:t>
              </m:r>
            </m:den>
          </m:f>
        </m:oMath>
      </m:oMathPara>
    </w:p>
    <w:p w14:paraId="4B79CAFC" w14:textId="77777777" w:rsidR="003C2D30" w:rsidRDefault="003C2D30" w:rsidP="003C2D30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>To reduce the implementation cost, the division operations are replaced by an integer look-up table (LUT).</w:t>
      </w:r>
    </w:p>
    <w:p w14:paraId="629F89DC" w14:textId="77777777" w:rsidR="003C2D30" w:rsidRDefault="003C2D30" w:rsidP="003C2D30">
      <w:pPr>
        <w:pStyle w:val="ae"/>
        <w:numPr>
          <w:ilvl w:val="0"/>
          <w:numId w:val="17"/>
        </w:numPr>
        <w:ind w:firstLineChars="0"/>
        <w:rPr>
          <w:lang w:val="en-CA"/>
        </w:rPr>
      </w:pPr>
      <w:r>
        <w:rPr>
          <w:lang w:val="en-CA"/>
        </w:rPr>
        <w:t xml:space="preserve">The final fused predictor is determined by </w:t>
      </w:r>
    </w:p>
    <w:p w14:paraId="1D78A3F3" w14:textId="77777777" w:rsidR="003C2D30" w:rsidRPr="001148BE" w:rsidRDefault="00BB2A4C" w:rsidP="003C2D30">
      <w:pPr>
        <w:pStyle w:val="ae"/>
        <w:ind w:left="360" w:firstLineChars="0" w:firstLine="0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i=1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nary>
        </m:oMath>
      </m:oMathPara>
    </w:p>
    <w:p w14:paraId="383671C0" w14:textId="77777777" w:rsidR="003C2D30" w:rsidRPr="001148BE" w:rsidRDefault="003C2D30" w:rsidP="003C2D30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>
        <w:rPr>
          <w:lang w:val="en-CA"/>
        </w:rPr>
        <w:t xml:space="preserve"> 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i</m:t>
            </m:r>
          </m:e>
          <m:sup>
            <m:r>
              <w:rPr>
                <w:rFonts w:ascii="Cambria Math" w:hAnsi="Cambria Math"/>
                <w:lang w:val="en-CA"/>
              </w:rPr>
              <m:t>th</m:t>
            </m:r>
          </m:sup>
        </m:sSup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matched block, and n is the number of blocks selected for fusion. In a special case when only one matched block remains after step b), the final predictor is calculated as </w:t>
      </w:r>
    </w:p>
    <w:p w14:paraId="1BB6AFBD" w14:textId="77777777" w:rsidR="003C2D30" w:rsidRDefault="00BB2A4C" w:rsidP="003C2D30">
      <w:pPr>
        <w:pStyle w:val="ae"/>
        <w:ind w:left="360" w:firstLineChars="0" w:firstLine="0"/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TMP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intra</m:t>
              </m:r>
            </m:sub>
          </m:sSub>
        </m:oMath>
      </m:oMathPara>
    </w:p>
    <w:p w14:paraId="4A80A918" w14:textId="73010A54" w:rsidR="003C2D30" w:rsidRDefault="003C2D30" w:rsidP="003C2D30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TMP</m:t>
            </m:r>
          </m:sub>
        </m:sSub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is the single matched block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intra</m:t>
            </m:r>
          </m:sub>
        </m:sSub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is the intra predictor derived by </w:t>
      </w:r>
      <w:r w:rsidR="00C5347F">
        <w:rPr>
          <w:lang w:val="en-CA"/>
        </w:rPr>
        <w:t>the P</w:t>
      </w:r>
      <w:r>
        <w:rPr>
          <w:lang w:val="en-CA"/>
        </w:rPr>
        <w:t xml:space="preserve">lanar </w:t>
      </w:r>
      <w:proofErr w:type="gramStart"/>
      <w:r>
        <w:rPr>
          <w:lang w:val="en-CA"/>
        </w:rPr>
        <w:t>mode.</w:t>
      </w:r>
      <w:proofErr w:type="gramEnd"/>
      <w:r>
        <w:rPr>
          <w:lang w:val="en-CA"/>
        </w:rPr>
        <w:t xml:space="preserve"> In this special case, the weights are set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=7/8</m:t>
        </m:r>
      </m:oMath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/>
        </w:rPr>
        <w:t>a</w:t>
      </w:r>
      <w:r>
        <w:rPr>
          <w:lang w:val="en-CA"/>
        </w:rPr>
        <w:t xml:space="preserve">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=1/8</m:t>
        </m:r>
      </m:oMath>
      <w:r>
        <w:rPr>
          <w:rFonts w:hint="eastAsia"/>
          <w:lang w:val="en-CA"/>
        </w:rPr>
        <w:t>.</w:t>
      </w:r>
    </w:p>
    <w:p w14:paraId="44E3E9D7" w14:textId="77777777" w:rsidR="003C2D30" w:rsidRPr="001A4317" w:rsidRDefault="003C2D30" w:rsidP="003C2D30">
      <w:pPr>
        <w:pStyle w:val="ae"/>
        <w:ind w:firstLineChars="0" w:firstLine="0"/>
        <w:rPr>
          <w:lang w:val="en-CA" w:eastAsia="zh-CN"/>
        </w:rPr>
      </w:pPr>
    </w:p>
    <w:p w14:paraId="768EBB10" w14:textId="76952DAC" w:rsidR="003C2D30" w:rsidRDefault="003C2D30" w:rsidP="003C2D30">
      <w:pPr>
        <w:pStyle w:val="ae"/>
        <w:ind w:firstLineChars="0" w:firstLine="0"/>
        <w:rPr>
          <w:lang w:val="en-CA"/>
        </w:rPr>
      </w:pPr>
      <w:r>
        <w:rPr>
          <w:lang w:val="en-CA"/>
        </w:rPr>
        <w:t>A</w:t>
      </w:r>
      <w:r w:rsidRPr="00A0271E">
        <w:rPr>
          <w:lang w:val="en-CA"/>
        </w:rPr>
        <w:t xml:space="preserve"> </w:t>
      </w:r>
      <w:r>
        <w:rPr>
          <w:lang w:val="en-CA"/>
        </w:rPr>
        <w:t>CU</w:t>
      </w:r>
      <w:r w:rsidRPr="00A0271E">
        <w:rPr>
          <w:lang w:val="en-CA"/>
        </w:rPr>
        <w:t xml:space="preserve"> level flag </w:t>
      </w:r>
      <w:r>
        <w:rPr>
          <w:lang w:val="en-CA"/>
        </w:rPr>
        <w:t xml:space="preserve">is added to signal </w:t>
      </w:r>
      <w:r w:rsidRPr="00A0271E">
        <w:rPr>
          <w:lang w:val="en-CA"/>
        </w:rPr>
        <w:t>whether a</w:t>
      </w:r>
      <w:r>
        <w:rPr>
          <w:lang w:val="en-CA"/>
        </w:rPr>
        <w:t>n</w:t>
      </w:r>
      <w:r w:rsidRPr="00A0271E">
        <w:rPr>
          <w:lang w:val="en-CA"/>
        </w:rPr>
        <w:t xml:space="preserve"> </w:t>
      </w:r>
      <w:proofErr w:type="spellStart"/>
      <w:r w:rsidRPr="00A0271E">
        <w:rPr>
          <w:lang w:val="en-CA"/>
        </w:rPr>
        <w:t>IntraTMP</w:t>
      </w:r>
      <w:proofErr w:type="spellEnd"/>
      <w:r w:rsidRPr="00A0271E">
        <w:rPr>
          <w:lang w:val="en-CA"/>
        </w:rPr>
        <w:t xml:space="preserve"> CU is predicted </w:t>
      </w:r>
      <w:r>
        <w:rPr>
          <w:lang w:val="en-CA"/>
        </w:rPr>
        <w:t>by</w:t>
      </w:r>
      <w:r w:rsidRPr="00A0271E">
        <w:rPr>
          <w:lang w:val="en-CA"/>
        </w:rPr>
        <w:t xml:space="preserve"> </w:t>
      </w:r>
      <w:r>
        <w:rPr>
          <w:lang w:val="en-CA"/>
        </w:rPr>
        <w:t xml:space="preserve">the proposed </w:t>
      </w:r>
      <w:r w:rsidRPr="00A0271E">
        <w:rPr>
          <w:lang w:val="en-CA"/>
        </w:rPr>
        <w:t xml:space="preserve">fusion method or </w:t>
      </w:r>
      <w:r w:rsidR="00C5347F">
        <w:rPr>
          <w:lang w:val="en-CA"/>
        </w:rPr>
        <w:t xml:space="preserve">by the </w:t>
      </w:r>
      <w:r w:rsidRPr="00A0271E">
        <w:rPr>
          <w:lang w:val="en-CA"/>
        </w:rPr>
        <w:t>original method.</w:t>
      </w:r>
    </w:p>
    <w:p w14:paraId="7F422F97" w14:textId="77777777" w:rsidR="003C2D30" w:rsidRPr="003C2D30" w:rsidRDefault="003C2D30" w:rsidP="00A2568A">
      <w:pPr>
        <w:rPr>
          <w:szCs w:val="22"/>
          <w:lang w:val="en-CA" w:eastAsia="zh-CN"/>
        </w:rPr>
      </w:pPr>
    </w:p>
    <w:p w14:paraId="57DF2E62" w14:textId="7EF0A2AE" w:rsidR="00CB783F" w:rsidRDefault="00BB19BD" w:rsidP="00CB783F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5A346A0F" w14:textId="449A6BCC" w:rsidR="00D41CDC" w:rsidRDefault="00762A7F" w:rsidP="00D41CDC">
      <w:pPr>
        <w:rPr>
          <w:szCs w:val="22"/>
          <w:lang w:val="en-CA"/>
        </w:rPr>
      </w:pPr>
      <w:r>
        <w:rPr>
          <w:lang w:val="en-CA" w:eastAsia="zh-CN"/>
        </w:rPr>
        <w:t>EE2-1.11</w:t>
      </w:r>
      <w:r w:rsidR="00D41CDC">
        <w:rPr>
          <w:lang w:val="en-CA" w:eastAsia="zh-CN"/>
        </w:rPr>
        <w:t xml:space="preserve"> </w:t>
      </w:r>
      <w:r w:rsidR="00D41CDC">
        <w:rPr>
          <w:szCs w:val="22"/>
          <w:lang w:val="en-CA"/>
        </w:rPr>
        <w:t>was implemented on top of ECM-</w:t>
      </w:r>
      <w:r>
        <w:rPr>
          <w:szCs w:val="22"/>
          <w:lang w:val="en-CA"/>
        </w:rPr>
        <w:t>8</w:t>
      </w:r>
      <w:r w:rsidR="00D41CDC">
        <w:rPr>
          <w:szCs w:val="22"/>
          <w:lang w:val="en-CA"/>
        </w:rPr>
        <w:t>.0 [</w:t>
      </w:r>
      <w:r w:rsidR="00C95BD2" w:rsidRPr="00C95BD2">
        <w:rPr>
          <w:szCs w:val="22"/>
          <w:lang w:val="en-CA"/>
        </w:rPr>
        <w:t>1</w:t>
      </w:r>
      <w:r w:rsidR="00D41CDC">
        <w:rPr>
          <w:szCs w:val="22"/>
          <w:lang w:val="en-CA"/>
        </w:rPr>
        <w:t>] and tested based on the common test condition as specified in the Exploration Experiments 2 document (JVET-</w:t>
      </w:r>
      <w:r w:rsidR="00D41CDC" w:rsidRPr="00C95BD2">
        <w:rPr>
          <w:szCs w:val="22"/>
          <w:lang w:val="en-CA"/>
        </w:rPr>
        <w:t>A</w:t>
      </w:r>
      <w:r w:rsidRPr="00C95BD2">
        <w:rPr>
          <w:szCs w:val="22"/>
          <w:lang w:val="en-CA"/>
        </w:rPr>
        <w:t>C</w:t>
      </w:r>
      <w:r w:rsidR="00C95BD2" w:rsidRPr="00C95BD2">
        <w:rPr>
          <w:szCs w:val="22"/>
          <w:lang w:val="en-CA"/>
        </w:rPr>
        <w:t>2024</w:t>
      </w:r>
      <w:r w:rsidR="00D41CDC" w:rsidRPr="00C95BD2">
        <w:rPr>
          <w:szCs w:val="22"/>
          <w:lang w:val="en-CA"/>
        </w:rPr>
        <w:t xml:space="preserve"> [</w:t>
      </w:r>
      <w:r w:rsidR="00C95BD2" w:rsidRPr="00C95BD2">
        <w:rPr>
          <w:szCs w:val="22"/>
          <w:lang w:val="en-CA"/>
        </w:rPr>
        <w:t>2</w:t>
      </w:r>
      <w:r w:rsidR="00D41CDC" w:rsidRPr="00C95BD2">
        <w:rPr>
          <w:szCs w:val="22"/>
          <w:lang w:val="en-CA"/>
        </w:rPr>
        <w:t>]</w:t>
      </w:r>
      <w:r w:rsidR="00D41CDC">
        <w:rPr>
          <w:szCs w:val="22"/>
          <w:lang w:val="en-CA"/>
        </w:rPr>
        <w:t>). The test results are summarized below.</w:t>
      </w:r>
    </w:p>
    <w:p w14:paraId="50E9B9CE" w14:textId="0EC73AC3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EE2-1.11a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B7A28" w:rsidRPr="008B7A28" w14:paraId="590FCBAD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BCB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1080" w14:textId="4D75F96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B7A28" w:rsidRPr="008B7A28" w14:paraId="2AD47B0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892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BCA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323FD98F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C15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6F65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5FEA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9D8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6874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A2D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B7A28" w:rsidRPr="008B7A28" w14:paraId="02D799DB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0E2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BC4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A0C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840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08A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3FD4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2B2C3007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27F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44E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A99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83C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A63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2560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5CB3A2A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475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F94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95C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82C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299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3D6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54A6F24C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0C1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320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69F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7CD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73B6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C46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B7A28" w:rsidRPr="008B7A28" w14:paraId="76C75B1F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2BA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313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97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643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E54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913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26D0246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BA88" w14:textId="41EE3FE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E06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9A7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31A5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A9B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A969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40E24C9C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6AF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60E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CD4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6E2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5F4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103F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16E7DBFA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DEC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630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30B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3A76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AF3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801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B7A28" w:rsidRPr="008B7A28" w14:paraId="13643E4A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CA8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DC8C88" w14:textId="728260C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084865" w14:textId="5ED6D3A6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E48CC" w14:textId="31ECA73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B888F" w14:textId="796EFCF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2B69B" w14:textId="07B6588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15EEBA" w14:textId="7B73F5C9" w:rsidR="008B7A28" w:rsidRDefault="008B7A28" w:rsidP="008B7A28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A28" w:rsidRPr="008B7A28" w14:paraId="40674994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7A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B0B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27D3DF5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783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0B2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73D9833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DB8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81B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F47D6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D99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EA76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913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77663" w:rsidRPr="008B7A28" w14:paraId="17462BC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32A9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7667" w14:textId="058BB85A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34BE" w14:textId="1F735AF8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495F" w14:textId="683935DC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8E29" w14:textId="65450479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7B420" w14:textId="05AF8A4C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663" w:rsidRPr="008B7A28" w14:paraId="72871C4E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70BE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2819" w14:textId="0C23905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49AF" w14:textId="7F042CAD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8921" w14:textId="6206AAC3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8691" w14:textId="724038B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A1869" w14:textId="5C1B7C7E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77663" w:rsidRPr="008B7A28" w14:paraId="4723D257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3F7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AD3A" w14:textId="4E8D212D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6362" w14:textId="58B16FCE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943A" w14:textId="6B50D55F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91E95" w14:textId="55325AC1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705BC" w14:textId="62B94745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663" w:rsidRPr="008B7A28" w14:paraId="27D9653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33AA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D55A" w14:textId="2B1E13C1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BA4E" w14:textId="668AF1F8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2FA8" w14:textId="50A39D8B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1A66" w14:textId="37E7891E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E70C8" w14:textId="0E16FD1D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663" w:rsidRPr="008B7A28" w14:paraId="2F9BF5E4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2660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0A57" w14:textId="44663F8E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80CE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001C" w14:textId="383C6664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D829" w14:textId="6FFB884A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7A41" w14:textId="1B68AE6D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bookmarkStart w:id="0" w:name="_GoBack"/>
        <w:bookmarkEnd w:id="0"/>
      </w:tr>
      <w:tr w:rsidR="00E77663" w:rsidRPr="008B7A28" w14:paraId="58EF412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50359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26CD" w14:textId="63D4EADB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6C87" w14:textId="6F38E33A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39A7" w14:textId="58D0AA93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A7DE" w14:textId="45230050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AE38" w14:textId="4434996A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663" w:rsidRPr="008B7A28" w14:paraId="52396B2D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8FCF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E585" w14:textId="430C857C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F9C2" w14:textId="3E82F2AC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442A" w14:textId="0127FD2D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0467" w14:textId="05705F7C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DB14" w14:textId="361E6A44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663" w:rsidRPr="008B7A28" w14:paraId="430A8436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802D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2E98" w14:textId="6686FD83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3497" w14:textId="34A3D99E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679D" w14:textId="12628E53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CB4F2" w14:textId="5259EB0A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689A0" w14:textId="71DA3DA9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6BE1" w:rsidRPr="008B7A28" w14:paraId="784B9F77" w14:textId="77777777" w:rsidTr="002258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D13B" w14:textId="77777777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D6E17" w14:textId="78B86C3B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E56843" w14:textId="31C54A19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8837" w14:textId="71039703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F7077" w14:textId="69AEC68A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A3E79" w14:textId="28BCAFBE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2201EBD" w14:textId="77777777" w:rsidR="00762A7F" w:rsidRDefault="00762A7F" w:rsidP="008B7A28">
      <w:pPr>
        <w:spacing w:before="0" w:line="360" w:lineRule="auto"/>
        <w:rPr>
          <w:lang w:eastAsia="zh-CN"/>
        </w:rPr>
      </w:pPr>
    </w:p>
    <w:p w14:paraId="05481D4B" w14:textId="1D167AA2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 </w:t>
      </w:r>
      <w:r w:rsidR="002F56C0">
        <w:rPr>
          <w:lang w:eastAsia="zh-CN"/>
        </w:rPr>
        <w:t>EE2-1.11b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B7A28" w:rsidRPr="008B7A28" w14:paraId="6F98AD4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E0F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2FD4" w14:textId="42601E2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B7A28" w:rsidRPr="008B7A28" w14:paraId="6170906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981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A591" w14:textId="4DBB09C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4428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8B7A28" w:rsidRPr="008B7A28" w14:paraId="7B3FCF3B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B7E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DCFA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4649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67F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65A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288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B7A28" w:rsidRPr="008B7A28" w14:paraId="19265924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04D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8B0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240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7CF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776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9C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0A67779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666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9E8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1BD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6BF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5F9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6E54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B7A28" w:rsidRPr="008B7A28" w14:paraId="048EE29E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B3B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82B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DE7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B2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636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173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380B0F6C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730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E2A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F84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9C8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D3B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156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B7A28" w:rsidRPr="008B7A28" w14:paraId="727ECCAD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778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5E7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C37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639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EDB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D54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1BC5BC9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03A9" w14:textId="7C71182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12C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58D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6C4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6AC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9BC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7DB25CA5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0B1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D64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9EC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363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3BE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3D5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2F7385A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1EC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77D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278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985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F33F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8ABC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06B4498A" w14:textId="77777777" w:rsidTr="00AF56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472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7AE6E" w14:textId="3B6C0140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1B8C1A" w14:textId="6C05F3E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A88A1" w14:textId="4BF408E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85166" w14:textId="3E0B20B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75F6A" w14:textId="6E729D5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6AC954B" w14:textId="77777777" w:rsidR="00762A7F" w:rsidRDefault="00762A7F" w:rsidP="008B7A28">
      <w:pPr>
        <w:spacing w:before="0" w:line="360" w:lineRule="auto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A28" w:rsidRPr="008B7A28" w14:paraId="2393EBB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943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F6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4EE7B67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F47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3DA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6B261597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E76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A99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0F2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0F7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A6E6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FA6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40CBF" w:rsidRPr="008B7A28" w14:paraId="2E5ED2E4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3492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A27A" w14:textId="73A9655F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E935" w14:textId="35D1C1E8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4349" w14:textId="26CEDF2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27B9" w14:textId="4AF503AA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ED19" w14:textId="2608FDF3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0CBF" w:rsidRPr="008B7A28" w14:paraId="258DCFEF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4382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7B11" w14:textId="0CF55FF2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EE6E" w14:textId="78A45A1B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AEBA" w14:textId="2AB78B1E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FB53" w14:textId="3F141AF4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6C41" w14:textId="12F7ACD2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0CBF" w:rsidRPr="008B7A28" w14:paraId="38F2928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C0E4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C617" w14:textId="1AC20A9D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4355" w14:textId="11F4BB84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120F" w14:textId="13A6F80B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9ECB" w14:textId="4B93C270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A750" w14:textId="09029821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40CBF" w:rsidRPr="008B7A28" w14:paraId="6603134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6FE1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E9F9" w14:textId="73D3F513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CA21" w14:textId="7E38FEE3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1134" w14:textId="232455CF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E116" w14:textId="4E04C37C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0A19" w14:textId="60B93D1F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0CBF" w:rsidRPr="008B7A28" w14:paraId="5E016250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A5D2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3C04" w14:textId="3D6AB1B1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06F3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532B" w14:textId="412FAE90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8FFC" w14:textId="5D48AD4B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E77AA" w14:textId="482CEE10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40CBF" w:rsidRPr="008B7A28" w14:paraId="793063EB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81AF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02A0" w14:textId="1B5A211A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64E6" w14:textId="0C6C3371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D546" w14:textId="0A247660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B2E1" w14:textId="641F3BEF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A0A0E" w14:textId="6A88225A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40CBF" w:rsidRPr="008B7A28" w14:paraId="7FDA03BA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2E59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FB00" w14:textId="62E5ED3F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13B5" w14:textId="7E05027A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BF06" w14:textId="3A68F984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32D5" w14:textId="713A9AC5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CD33" w14:textId="56E7D6BA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0CBF" w:rsidRPr="008B7A28" w14:paraId="00A8316A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ED7B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6BB7" w14:textId="167C2520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11C4" w14:textId="7504109D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4E37" w14:textId="2F5ABF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6ECA" w14:textId="308938B0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F4149" w14:textId="7B2C4586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40CBF" w:rsidRPr="008B7A28" w14:paraId="26FCD1F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6335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CED4" w14:textId="3F42BC66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999DF" w14:textId="534F33C3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C76C" w14:textId="28DFE3A4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F31AF" w14:textId="42750EE0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C9F0" w14:textId="692BF6FF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097E5BFE" w14:textId="77777777" w:rsidR="00762A7F" w:rsidRDefault="00762A7F" w:rsidP="008B7A28">
      <w:pPr>
        <w:spacing w:before="0" w:line="360" w:lineRule="auto"/>
        <w:jc w:val="center"/>
        <w:rPr>
          <w:lang w:eastAsia="zh-CN"/>
        </w:rPr>
      </w:pPr>
    </w:p>
    <w:p w14:paraId="4F9BDE23" w14:textId="07C30903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3. </w:t>
      </w:r>
      <w:r w:rsidR="002F56C0">
        <w:rPr>
          <w:lang w:eastAsia="zh-CN"/>
        </w:rPr>
        <w:t>EE2-1.11c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E2C0E" w:rsidRPr="003E2C0E" w14:paraId="6F0ABCE3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9B7B6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97497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3E2C0E" w:rsidRPr="003E2C0E" w14:paraId="7FC55A71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505F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10262" w14:textId="296E7854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3E2C0E" w:rsidRPr="003E2C0E" w14:paraId="52A6F6B7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9005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0EA1C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1E2ED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851F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EED19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B538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0CEC" w:rsidRPr="003E2C0E" w14:paraId="03841CE3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AE5C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DE22" w14:textId="143E2A21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889A" w14:textId="3257698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7C5F" w14:textId="6A87782F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2F3C" w14:textId="1AEB2CFC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1220" w14:textId="1295A32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00CEC" w:rsidRPr="003E2C0E" w14:paraId="085F1DC3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4D9F9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176D" w14:textId="0796361D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6EB7" w14:textId="1CC3C78A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2C36" w14:textId="06F00472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E343" w14:textId="0325FC59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84C4" w14:textId="5834FF1D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0CEC" w:rsidRPr="003E2C0E" w14:paraId="60A777FE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6B0D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A7D1" w14:textId="241DCD96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CB73" w14:textId="02F83522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E268" w14:textId="3551C0F9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6B46" w14:textId="65BF23D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53ECF" w14:textId="4B87C4E0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0CEC" w:rsidRPr="003E2C0E" w14:paraId="40C98F16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4197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EA10" w14:textId="24CD4AE5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4819" w14:textId="23C31BD8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AA39" w14:textId="6FED6D4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F699" w14:textId="1BC3BD62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8044B" w14:textId="569427F3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00CEC" w:rsidRPr="003E2C0E" w14:paraId="333165BE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09C6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AF0C" w14:textId="40A55E24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2916" w14:textId="1D3EFFB4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2700" w14:textId="1A50D5DA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2E6C" w14:textId="79A6EBA2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1D627" w14:textId="1540F25F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0CEC" w:rsidRPr="003E2C0E" w14:paraId="762E510C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9001F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4D6D" w14:textId="22F57DE8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0FDD" w14:textId="7A6AC086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4CC6" w14:textId="0C9EF525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50AC" w14:textId="361E1BC0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C35B" w14:textId="00498CB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0CEC" w:rsidRPr="003E2C0E" w14:paraId="7C4D5E44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3524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829E" w14:textId="1019A3C8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EA763" w14:textId="7BE8F429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5F73" w14:textId="19E7DD55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9A7D" w14:textId="247AEF38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93D6" w14:textId="50CA0BD1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00CEC" w:rsidRPr="003E2C0E" w14:paraId="114C51B2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65BB4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CBC0" w14:textId="54AA4646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69E8" w14:textId="53703303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A500" w14:textId="505C487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C1EC" w14:textId="1C3AD905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5B2C" w14:textId="75A386C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3C8A" w:rsidRPr="003E2C0E" w14:paraId="27F3FB16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E1AC" w14:textId="77777777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6C4C51" w14:textId="1110774C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8882E" w14:textId="1BFE97C1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D34DD" w14:textId="7ABC11AA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1C831" w14:textId="39CFFA24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9EBB3" w14:textId="16CC61C8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BD06DAC" w14:textId="77777777" w:rsidR="00762A7F" w:rsidRPr="002204E0" w:rsidRDefault="00762A7F" w:rsidP="008B7A28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A28" w:rsidRPr="008B7A28" w14:paraId="127D5FB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CC3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3A99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3FF48FD4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DE3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31C6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38D8976F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82B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9AA5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932E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E3E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E8EF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05A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1D8A" w:rsidRPr="008B7A28" w14:paraId="674389FB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46FA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D3DE" w14:textId="38A03D9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A678" w14:textId="7E1B8699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139F" w14:textId="196C5CBD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A648" w14:textId="2B339680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0B19" w14:textId="1FCFE470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1D8A" w:rsidRPr="008B7A28" w14:paraId="66F9D41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6276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2182" w14:textId="69E408B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4D80" w14:textId="6E4C5531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CFBC" w14:textId="55C931C4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4DE4" w14:textId="31364EAD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50190" w14:textId="25592EF1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01D8A" w:rsidRPr="008B7A28" w14:paraId="18E84275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97974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127C" w14:textId="38FE4FDE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F37E" w14:textId="43F1BE7B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F772" w14:textId="2C315426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C5FA" w14:textId="79D8CEE8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FE170" w14:textId="7D23F859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01D8A" w:rsidRPr="008B7A28" w14:paraId="277F0035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41E5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BB4B" w14:textId="303D189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0290" w14:textId="1A69EFC8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31BE" w14:textId="170CBB3C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215D" w14:textId="31EFC533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4B060" w14:textId="32018EAA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1D8A" w:rsidRPr="008B7A28" w14:paraId="564C151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C6F9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1081" w14:textId="02CF6B80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FABB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B7EB" w14:textId="5D0CD3BB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7FFF" w14:textId="012966BF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03A5E" w14:textId="3150D742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01D8A" w:rsidRPr="008B7A28" w14:paraId="2E32F9C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179B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5FA2" w14:textId="215EDACC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D140" w14:textId="4726EFDB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406B" w14:textId="3183E4EC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1D3D" w14:textId="7F14BF2F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9B3C" w14:textId="03B61279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01D8A" w:rsidRPr="008B7A28" w14:paraId="21AF8B5C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3A5A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7559" w14:textId="4C6F1405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AB79" w14:textId="67C3E54D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407C" w14:textId="07FB25D2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B4E1" w14:textId="53550EA6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601CB" w14:textId="3D7DE1BC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01D8A" w:rsidRPr="008B7A28" w14:paraId="3C8967A0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0E41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B88B" w14:textId="2323D1A2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79AC" w14:textId="6E0D1C4B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98C4" w14:textId="05CBD449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9CDF" w14:textId="2815E3FE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1904" w14:textId="0932314C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0DD4" w:rsidRPr="008B7A28" w14:paraId="1AB5D575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2F4D" w14:textId="77777777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8966F" w14:textId="0F403FA0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FE4BC" w14:textId="50336B79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D3EB" w14:textId="52DE6C57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CAD1F" w14:textId="266DC063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A546E" w14:textId="02BB680A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0C918226" w14:textId="77777777" w:rsidR="00F028F0" w:rsidRPr="00F028F0" w:rsidRDefault="00F028F0" w:rsidP="00F028F0">
      <w:pPr>
        <w:rPr>
          <w:lang w:val="en-CA"/>
        </w:rPr>
      </w:pPr>
    </w:p>
    <w:p w14:paraId="6FFD8D26" w14:textId="08EFBB7B" w:rsidR="00CA1AF2" w:rsidRDefault="00CA1AF2" w:rsidP="00CA1AF2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4213D47C" w14:textId="7FADA4B4" w:rsidR="00272F6E" w:rsidRDefault="00272F6E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</w:t>
      </w:r>
      <w:r w:rsidRPr="00E74906">
        <w:rPr>
          <w:lang w:val="en-CA" w:eastAsia="zh-CN"/>
        </w:rPr>
        <w:t>Intra template matching prediction fusion</w:t>
      </w:r>
      <w:r>
        <w:rPr>
          <w:lang w:val="en-CA" w:eastAsia="zh-CN"/>
        </w:rPr>
        <w:t xml:space="preserve"> method can further improve the coding efficiency of ECM with </w:t>
      </w:r>
      <w:r w:rsidR="006F51FF">
        <w:rPr>
          <w:lang w:val="en-CA" w:eastAsia="zh-CN"/>
        </w:rPr>
        <w:t xml:space="preserve">a </w:t>
      </w:r>
      <w:r>
        <w:rPr>
          <w:lang w:val="en-CA" w:eastAsia="zh-CN"/>
        </w:rPr>
        <w:t>minor complexity increase. It is recommended to adopt EE2-1.20j (the combination of EE2-1.10</w:t>
      </w:r>
      <w:r w:rsidR="00D65BE0">
        <w:rPr>
          <w:lang w:val="en-CA" w:eastAsia="zh-CN"/>
        </w:rPr>
        <w:t>b</w:t>
      </w:r>
      <w:r>
        <w:rPr>
          <w:lang w:val="en-CA" w:eastAsia="zh-CN"/>
        </w:rPr>
        <w:t>, EE2-1.11</w:t>
      </w:r>
      <w:r w:rsidR="00D65BE0">
        <w:rPr>
          <w:lang w:val="en-CA" w:eastAsia="zh-CN"/>
        </w:rPr>
        <w:t>c</w:t>
      </w:r>
      <w:r>
        <w:rPr>
          <w:lang w:val="en-CA" w:eastAsia="zh-CN"/>
        </w:rPr>
        <w:t>, EE2-1.12, EE2-1.15</w:t>
      </w:r>
      <w:r w:rsidR="00D65BE0">
        <w:rPr>
          <w:lang w:val="en-CA" w:eastAsia="zh-CN"/>
        </w:rPr>
        <w:t>a</w:t>
      </w:r>
      <w:r>
        <w:rPr>
          <w:lang w:val="en-CA" w:eastAsia="zh-CN"/>
        </w:rPr>
        <w:t>, EE2-1.16, EE2-1.19</w:t>
      </w:r>
      <w:r w:rsidR="00D65BE0">
        <w:rPr>
          <w:lang w:val="en-CA" w:eastAsia="zh-CN"/>
        </w:rPr>
        <w:t>c</w:t>
      </w:r>
      <w:r>
        <w:rPr>
          <w:lang w:val="en-CA" w:eastAsia="zh-CN"/>
        </w:rPr>
        <w:t>, EE2-1.14</w:t>
      </w:r>
      <w:r w:rsidR="00D65BE0">
        <w:rPr>
          <w:lang w:val="en-CA" w:eastAsia="zh-CN"/>
        </w:rPr>
        <w:t>c</w:t>
      </w:r>
      <w:r>
        <w:rPr>
          <w:lang w:val="en-CA" w:eastAsia="zh-CN"/>
        </w:rPr>
        <w:t>) into the next version of ECM software.</w:t>
      </w:r>
    </w:p>
    <w:p w14:paraId="5AEA831A" w14:textId="6F62F16D" w:rsidR="00942969" w:rsidRDefault="00E06CB3" w:rsidP="00E06CB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1F9689EA" w14:textId="00CE6835" w:rsidR="005952A6" w:rsidRPr="00BD6F96" w:rsidRDefault="005952A6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CM-</w:t>
      </w:r>
      <w:r w:rsidR="005617F9">
        <w:rPr>
          <w:lang w:val="en-CA" w:eastAsia="zh-CN"/>
        </w:rPr>
        <w:t>8</w:t>
      </w:r>
      <w:r>
        <w:rPr>
          <w:lang w:val="en-CA" w:eastAsia="zh-CN"/>
        </w:rPr>
        <w:t xml:space="preserve">.0, </w:t>
      </w:r>
      <w:hyperlink r:id="rId13" w:history="1">
        <w:r w:rsidR="00281D0A" w:rsidRPr="006C7D7B">
          <w:rPr>
            <w:rStyle w:val="a6"/>
            <w:lang w:val="en-CA"/>
          </w:rPr>
          <w:t>https://vcgit.hhi.fraunhofer.de/ecm/ECM/-/tree/ECM-8.0</w:t>
        </w:r>
      </w:hyperlink>
    </w:p>
    <w:p w14:paraId="6D3591E0" w14:textId="16C06C17" w:rsidR="005952A6" w:rsidRDefault="005952A6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/>
        </w:rPr>
        <w:t>V. Seregin, et. al., “</w:t>
      </w:r>
      <w:r>
        <w:rPr>
          <w:lang w:val="en-CA" w:eastAsia="zh-CN"/>
        </w:rPr>
        <w:t>Exploration Experiment on Enhanced Compression beyond VVC capability (EE2),</w:t>
      </w:r>
      <w:r>
        <w:rPr>
          <w:lang w:val="en-CA"/>
        </w:rPr>
        <w:t>” JVET-A</w:t>
      </w:r>
      <w:r w:rsidR="00252E10">
        <w:rPr>
          <w:lang w:val="en-CA"/>
        </w:rPr>
        <w:t>C</w:t>
      </w:r>
      <w:r>
        <w:rPr>
          <w:lang w:val="en-CA"/>
        </w:rPr>
        <w:t xml:space="preserve">2024, </w:t>
      </w:r>
      <w:r w:rsidR="00252E10">
        <w:rPr>
          <w:lang w:val="en-CA"/>
        </w:rPr>
        <w:t>January</w:t>
      </w:r>
      <w:r>
        <w:rPr>
          <w:lang w:val="en-CA"/>
        </w:rPr>
        <w:t xml:space="preserve"> 202</w:t>
      </w:r>
      <w:r w:rsidR="00252E10">
        <w:rPr>
          <w:lang w:val="en-CA"/>
        </w:rPr>
        <w:t>3</w:t>
      </w:r>
    </w:p>
    <w:p w14:paraId="3B2A1D3C" w14:textId="2BDC5AAA" w:rsidR="005952A6" w:rsidRDefault="005952A6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 xml:space="preserve">. </w:t>
      </w:r>
      <w:r w:rsidR="00C82907">
        <w:rPr>
          <w:lang w:val="en-CA" w:eastAsia="zh-CN"/>
        </w:rPr>
        <w:t>Zhang</w:t>
      </w:r>
      <w:r>
        <w:rPr>
          <w:lang w:val="en-CA" w:eastAsia="zh-CN"/>
        </w:rPr>
        <w:t>, et. al., “</w:t>
      </w:r>
      <w:r w:rsidR="00C82907" w:rsidRPr="00C82907">
        <w:rPr>
          <w:lang w:val="en-CA" w:eastAsia="zh-CN"/>
        </w:rPr>
        <w:t>Non-EE2: Intra Template-Matching Prediction Fusion</w:t>
      </w:r>
      <w:r>
        <w:rPr>
          <w:lang w:val="en-CA" w:eastAsia="zh-CN"/>
        </w:rPr>
        <w:t>” JVET-A</w:t>
      </w:r>
      <w:r w:rsidR="00C82907">
        <w:rPr>
          <w:lang w:val="en-CA" w:eastAsia="zh-CN"/>
        </w:rPr>
        <w:t>C0069</w:t>
      </w:r>
      <w:r>
        <w:rPr>
          <w:lang w:val="en-CA" w:eastAsia="zh-CN"/>
        </w:rPr>
        <w:t xml:space="preserve">, </w:t>
      </w:r>
      <w:r w:rsidR="00C82907">
        <w:rPr>
          <w:lang w:val="en-CA"/>
        </w:rPr>
        <w:t>January 2023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9007500" w:rsidR="007F1F8B" w:rsidRPr="002160C0" w:rsidRDefault="006E095F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2160C0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64F66" w14:textId="77777777" w:rsidR="00BB2A4C" w:rsidRDefault="00BB2A4C">
      <w:r>
        <w:separator/>
      </w:r>
    </w:p>
  </w:endnote>
  <w:endnote w:type="continuationSeparator" w:id="0">
    <w:p w14:paraId="52D70868" w14:textId="77777777" w:rsidR="00BB2A4C" w:rsidRDefault="00BB2A4C">
      <w:r>
        <w:continuationSeparator/>
      </w:r>
    </w:p>
  </w:endnote>
  <w:endnote w:type="continuationNotice" w:id="1">
    <w:p w14:paraId="703D459B" w14:textId="77777777" w:rsidR="00BB2A4C" w:rsidRDefault="00BB2A4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0F3448" w:rsidR="00257EA3" w:rsidRPr="00C00DDE" w:rsidRDefault="00257EA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D20A5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71598" w14:textId="77777777" w:rsidR="00BB2A4C" w:rsidRDefault="00BB2A4C">
      <w:r>
        <w:separator/>
      </w:r>
    </w:p>
  </w:footnote>
  <w:footnote w:type="continuationSeparator" w:id="0">
    <w:p w14:paraId="62C5090D" w14:textId="77777777" w:rsidR="00BB2A4C" w:rsidRDefault="00BB2A4C">
      <w:r>
        <w:continuationSeparator/>
      </w:r>
    </w:p>
  </w:footnote>
  <w:footnote w:type="continuationNotice" w:id="1">
    <w:p w14:paraId="5EB04123" w14:textId="77777777" w:rsidR="00BB2A4C" w:rsidRDefault="00BB2A4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FDC"/>
    <w:multiLevelType w:val="hybridMultilevel"/>
    <w:tmpl w:val="47EA3A36"/>
    <w:lvl w:ilvl="0" w:tplc="36D4F6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4"/>
  </w:num>
  <w:num w:numId="15">
    <w:abstractNumId w:val="13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6E32"/>
    <w:rsid w:val="00040024"/>
    <w:rsid w:val="0004543A"/>
    <w:rsid w:val="000458BC"/>
    <w:rsid w:val="00045C41"/>
    <w:rsid w:val="00046C03"/>
    <w:rsid w:val="00050DBD"/>
    <w:rsid w:val="00055575"/>
    <w:rsid w:val="00065039"/>
    <w:rsid w:val="00070E8F"/>
    <w:rsid w:val="0007614F"/>
    <w:rsid w:val="00081398"/>
    <w:rsid w:val="00084393"/>
    <w:rsid w:val="000865E1"/>
    <w:rsid w:val="00092AF4"/>
    <w:rsid w:val="00094479"/>
    <w:rsid w:val="00095F5A"/>
    <w:rsid w:val="000962AC"/>
    <w:rsid w:val="000A3AE1"/>
    <w:rsid w:val="000A6DBE"/>
    <w:rsid w:val="000B0C0F"/>
    <w:rsid w:val="000B1C6B"/>
    <w:rsid w:val="000B4142"/>
    <w:rsid w:val="000B4FF9"/>
    <w:rsid w:val="000C052B"/>
    <w:rsid w:val="000C09AC"/>
    <w:rsid w:val="000C2BAA"/>
    <w:rsid w:val="000C7DA0"/>
    <w:rsid w:val="000D02F4"/>
    <w:rsid w:val="000D6168"/>
    <w:rsid w:val="000E00F3"/>
    <w:rsid w:val="000E2119"/>
    <w:rsid w:val="000F0DAA"/>
    <w:rsid w:val="000F158C"/>
    <w:rsid w:val="000F2E6F"/>
    <w:rsid w:val="000F3DE6"/>
    <w:rsid w:val="000F7315"/>
    <w:rsid w:val="000F748D"/>
    <w:rsid w:val="00102F3D"/>
    <w:rsid w:val="00124E38"/>
    <w:rsid w:val="00124F3B"/>
    <w:rsid w:val="0012580B"/>
    <w:rsid w:val="00131F90"/>
    <w:rsid w:val="0013458C"/>
    <w:rsid w:val="0013526E"/>
    <w:rsid w:val="00140088"/>
    <w:rsid w:val="00144856"/>
    <w:rsid w:val="00146152"/>
    <w:rsid w:val="00146303"/>
    <w:rsid w:val="0014780C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FA5"/>
    <w:rsid w:val="001C2625"/>
    <w:rsid w:val="001C3525"/>
    <w:rsid w:val="001C3AFB"/>
    <w:rsid w:val="001D07F0"/>
    <w:rsid w:val="001D1BD2"/>
    <w:rsid w:val="001E0248"/>
    <w:rsid w:val="001E02BE"/>
    <w:rsid w:val="001E3B37"/>
    <w:rsid w:val="001E4C20"/>
    <w:rsid w:val="001F2594"/>
    <w:rsid w:val="001F490E"/>
    <w:rsid w:val="001F6A5E"/>
    <w:rsid w:val="00200186"/>
    <w:rsid w:val="002055A6"/>
    <w:rsid w:val="00206460"/>
    <w:rsid w:val="002069B4"/>
    <w:rsid w:val="00215DFC"/>
    <w:rsid w:val="002160C0"/>
    <w:rsid w:val="00217D7D"/>
    <w:rsid w:val="002212DF"/>
    <w:rsid w:val="00222CD4"/>
    <w:rsid w:val="00225016"/>
    <w:rsid w:val="002253CA"/>
    <w:rsid w:val="00225856"/>
    <w:rsid w:val="002264A6"/>
    <w:rsid w:val="00227BA7"/>
    <w:rsid w:val="0023011C"/>
    <w:rsid w:val="002375C1"/>
    <w:rsid w:val="00244088"/>
    <w:rsid w:val="00247E1E"/>
    <w:rsid w:val="00252E10"/>
    <w:rsid w:val="00257EA3"/>
    <w:rsid w:val="00263398"/>
    <w:rsid w:val="00263B99"/>
    <w:rsid w:val="002647D8"/>
    <w:rsid w:val="00266F06"/>
    <w:rsid w:val="00272F6E"/>
    <w:rsid w:val="00275816"/>
    <w:rsid w:val="00275BCF"/>
    <w:rsid w:val="00275E79"/>
    <w:rsid w:val="00280613"/>
    <w:rsid w:val="00281BBB"/>
    <w:rsid w:val="00281D0A"/>
    <w:rsid w:val="0028403A"/>
    <w:rsid w:val="00291E36"/>
    <w:rsid w:val="00292257"/>
    <w:rsid w:val="00296533"/>
    <w:rsid w:val="002A54E0"/>
    <w:rsid w:val="002A575A"/>
    <w:rsid w:val="002B1595"/>
    <w:rsid w:val="002B191D"/>
    <w:rsid w:val="002B2E83"/>
    <w:rsid w:val="002D0AF6"/>
    <w:rsid w:val="002F164D"/>
    <w:rsid w:val="002F56C0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1DC5"/>
    <w:rsid w:val="00342FF4"/>
    <w:rsid w:val="00344E5A"/>
    <w:rsid w:val="00346148"/>
    <w:rsid w:val="003549E8"/>
    <w:rsid w:val="003669EA"/>
    <w:rsid w:val="003706CC"/>
    <w:rsid w:val="003763BE"/>
    <w:rsid w:val="00377710"/>
    <w:rsid w:val="00377F06"/>
    <w:rsid w:val="00391630"/>
    <w:rsid w:val="0039488A"/>
    <w:rsid w:val="003A1C51"/>
    <w:rsid w:val="003A2D8E"/>
    <w:rsid w:val="003A7CE6"/>
    <w:rsid w:val="003B1203"/>
    <w:rsid w:val="003B356C"/>
    <w:rsid w:val="003C20E4"/>
    <w:rsid w:val="003C2D30"/>
    <w:rsid w:val="003C7E56"/>
    <w:rsid w:val="003D6342"/>
    <w:rsid w:val="003E2B54"/>
    <w:rsid w:val="003E2C0E"/>
    <w:rsid w:val="003E6F90"/>
    <w:rsid w:val="003E73ED"/>
    <w:rsid w:val="003F13B3"/>
    <w:rsid w:val="003F1A8C"/>
    <w:rsid w:val="003F35EF"/>
    <w:rsid w:val="003F39DB"/>
    <w:rsid w:val="003F3C8A"/>
    <w:rsid w:val="003F5D0F"/>
    <w:rsid w:val="00404236"/>
    <w:rsid w:val="00405C27"/>
    <w:rsid w:val="00414101"/>
    <w:rsid w:val="00414A4B"/>
    <w:rsid w:val="004219CF"/>
    <w:rsid w:val="004234F0"/>
    <w:rsid w:val="00427EEC"/>
    <w:rsid w:val="004302F9"/>
    <w:rsid w:val="00433DDB"/>
    <w:rsid w:val="00435A29"/>
    <w:rsid w:val="00435BC6"/>
    <w:rsid w:val="004373AF"/>
    <w:rsid w:val="00437619"/>
    <w:rsid w:val="004428F1"/>
    <w:rsid w:val="00451EA3"/>
    <w:rsid w:val="00462FBC"/>
    <w:rsid w:val="00465A1E"/>
    <w:rsid w:val="00470340"/>
    <w:rsid w:val="0048506F"/>
    <w:rsid w:val="0048617A"/>
    <w:rsid w:val="0049445A"/>
    <w:rsid w:val="004957D9"/>
    <w:rsid w:val="004A2A63"/>
    <w:rsid w:val="004A309D"/>
    <w:rsid w:val="004A46D1"/>
    <w:rsid w:val="004A7DC1"/>
    <w:rsid w:val="004B210C"/>
    <w:rsid w:val="004B4B63"/>
    <w:rsid w:val="004B6170"/>
    <w:rsid w:val="004B75BF"/>
    <w:rsid w:val="004C1291"/>
    <w:rsid w:val="004C2944"/>
    <w:rsid w:val="004C2A3B"/>
    <w:rsid w:val="004C7998"/>
    <w:rsid w:val="004D405F"/>
    <w:rsid w:val="004D6401"/>
    <w:rsid w:val="004E1244"/>
    <w:rsid w:val="004E1687"/>
    <w:rsid w:val="004E4F4F"/>
    <w:rsid w:val="004E6789"/>
    <w:rsid w:val="004E6CC6"/>
    <w:rsid w:val="004F1EC0"/>
    <w:rsid w:val="004F61E3"/>
    <w:rsid w:val="00501E39"/>
    <w:rsid w:val="00502E10"/>
    <w:rsid w:val="0050354E"/>
    <w:rsid w:val="0051015C"/>
    <w:rsid w:val="00516CF1"/>
    <w:rsid w:val="005273C2"/>
    <w:rsid w:val="00531AE9"/>
    <w:rsid w:val="00536188"/>
    <w:rsid w:val="005406E1"/>
    <w:rsid w:val="00547F72"/>
    <w:rsid w:val="00550A66"/>
    <w:rsid w:val="005542C6"/>
    <w:rsid w:val="00561244"/>
    <w:rsid w:val="005617F9"/>
    <w:rsid w:val="00567EC7"/>
    <w:rsid w:val="00570013"/>
    <w:rsid w:val="00570DEE"/>
    <w:rsid w:val="005753EC"/>
    <w:rsid w:val="005801A2"/>
    <w:rsid w:val="005952A5"/>
    <w:rsid w:val="005952A6"/>
    <w:rsid w:val="005A233F"/>
    <w:rsid w:val="005A33A1"/>
    <w:rsid w:val="005B217D"/>
    <w:rsid w:val="005B248E"/>
    <w:rsid w:val="005C2A2D"/>
    <w:rsid w:val="005C385F"/>
    <w:rsid w:val="005C3BD3"/>
    <w:rsid w:val="005C7C26"/>
    <w:rsid w:val="005D20A5"/>
    <w:rsid w:val="005D7F9D"/>
    <w:rsid w:val="005E1AC6"/>
    <w:rsid w:val="005E20D6"/>
    <w:rsid w:val="005E3F2B"/>
    <w:rsid w:val="005E4772"/>
    <w:rsid w:val="005F0026"/>
    <w:rsid w:val="005F6F1B"/>
    <w:rsid w:val="005F71BE"/>
    <w:rsid w:val="0060359E"/>
    <w:rsid w:val="00605A48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5DC"/>
    <w:rsid w:val="00657F7E"/>
    <w:rsid w:val="00662397"/>
    <w:rsid w:val="00662E58"/>
    <w:rsid w:val="006637F2"/>
    <w:rsid w:val="006642A5"/>
    <w:rsid w:val="00664DCF"/>
    <w:rsid w:val="006758E5"/>
    <w:rsid w:val="00682756"/>
    <w:rsid w:val="00683171"/>
    <w:rsid w:val="006A0E5C"/>
    <w:rsid w:val="006A48E6"/>
    <w:rsid w:val="006B624A"/>
    <w:rsid w:val="006C5D39"/>
    <w:rsid w:val="006D6D9B"/>
    <w:rsid w:val="006D7975"/>
    <w:rsid w:val="006E0641"/>
    <w:rsid w:val="006E095F"/>
    <w:rsid w:val="006E2810"/>
    <w:rsid w:val="006E28F2"/>
    <w:rsid w:val="006E5417"/>
    <w:rsid w:val="006F0794"/>
    <w:rsid w:val="006F51FF"/>
    <w:rsid w:val="006F7528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2A7F"/>
    <w:rsid w:val="00764821"/>
    <w:rsid w:val="0076541D"/>
    <w:rsid w:val="007654D0"/>
    <w:rsid w:val="00765EB1"/>
    <w:rsid w:val="00770571"/>
    <w:rsid w:val="0077557B"/>
    <w:rsid w:val="007768FF"/>
    <w:rsid w:val="00777EAE"/>
    <w:rsid w:val="0078153B"/>
    <w:rsid w:val="007824D3"/>
    <w:rsid w:val="007849A2"/>
    <w:rsid w:val="00792785"/>
    <w:rsid w:val="00796EE3"/>
    <w:rsid w:val="007A733E"/>
    <w:rsid w:val="007A7D29"/>
    <w:rsid w:val="007B0B76"/>
    <w:rsid w:val="007B4AB8"/>
    <w:rsid w:val="007B6A90"/>
    <w:rsid w:val="007C081C"/>
    <w:rsid w:val="007C54B1"/>
    <w:rsid w:val="007D1181"/>
    <w:rsid w:val="007E01A3"/>
    <w:rsid w:val="007E60FB"/>
    <w:rsid w:val="007F1F8B"/>
    <w:rsid w:val="007F4BB8"/>
    <w:rsid w:val="007F6205"/>
    <w:rsid w:val="007F67A1"/>
    <w:rsid w:val="00801A7B"/>
    <w:rsid w:val="00802092"/>
    <w:rsid w:val="00803784"/>
    <w:rsid w:val="00811C05"/>
    <w:rsid w:val="00812EA4"/>
    <w:rsid w:val="00815186"/>
    <w:rsid w:val="008206C8"/>
    <w:rsid w:val="00824B6A"/>
    <w:rsid w:val="008273C5"/>
    <w:rsid w:val="00835669"/>
    <w:rsid w:val="008569EC"/>
    <w:rsid w:val="00861E2D"/>
    <w:rsid w:val="0086387C"/>
    <w:rsid w:val="0086705B"/>
    <w:rsid w:val="00874A6C"/>
    <w:rsid w:val="00876C65"/>
    <w:rsid w:val="00880101"/>
    <w:rsid w:val="00882F72"/>
    <w:rsid w:val="00893DC4"/>
    <w:rsid w:val="00894B19"/>
    <w:rsid w:val="00894C12"/>
    <w:rsid w:val="008A4B4C"/>
    <w:rsid w:val="008A7242"/>
    <w:rsid w:val="008A75F8"/>
    <w:rsid w:val="008B7A28"/>
    <w:rsid w:val="008C1A8F"/>
    <w:rsid w:val="008C239F"/>
    <w:rsid w:val="008C3930"/>
    <w:rsid w:val="008D2E68"/>
    <w:rsid w:val="008E480C"/>
    <w:rsid w:val="008E51E0"/>
    <w:rsid w:val="008F1AE1"/>
    <w:rsid w:val="008F3025"/>
    <w:rsid w:val="008F7F4C"/>
    <w:rsid w:val="00906529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0CBF"/>
    <w:rsid w:val="00942969"/>
    <w:rsid w:val="00951D73"/>
    <w:rsid w:val="009533BA"/>
    <w:rsid w:val="00955F6D"/>
    <w:rsid w:val="009633E2"/>
    <w:rsid w:val="00971457"/>
    <w:rsid w:val="00974690"/>
    <w:rsid w:val="00977C16"/>
    <w:rsid w:val="0098106A"/>
    <w:rsid w:val="00984190"/>
    <w:rsid w:val="0098551D"/>
    <w:rsid w:val="00985DCB"/>
    <w:rsid w:val="00990DD4"/>
    <w:rsid w:val="0099518F"/>
    <w:rsid w:val="009A14C9"/>
    <w:rsid w:val="009A523D"/>
    <w:rsid w:val="009B02A1"/>
    <w:rsid w:val="009B3361"/>
    <w:rsid w:val="009B49F3"/>
    <w:rsid w:val="009B61CF"/>
    <w:rsid w:val="009B7F3F"/>
    <w:rsid w:val="009D09E8"/>
    <w:rsid w:val="009D4BB0"/>
    <w:rsid w:val="009D560D"/>
    <w:rsid w:val="009D7CE6"/>
    <w:rsid w:val="009E2656"/>
    <w:rsid w:val="009E448E"/>
    <w:rsid w:val="009F023F"/>
    <w:rsid w:val="009F3F80"/>
    <w:rsid w:val="009F496B"/>
    <w:rsid w:val="009F49A3"/>
    <w:rsid w:val="009F55E4"/>
    <w:rsid w:val="00A01439"/>
    <w:rsid w:val="00A02E61"/>
    <w:rsid w:val="00A05CFF"/>
    <w:rsid w:val="00A13048"/>
    <w:rsid w:val="00A20CAB"/>
    <w:rsid w:val="00A2568A"/>
    <w:rsid w:val="00A25888"/>
    <w:rsid w:val="00A37E2C"/>
    <w:rsid w:val="00A442A3"/>
    <w:rsid w:val="00A46843"/>
    <w:rsid w:val="00A56B97"/>
    <w:rsid w:val="00A6093D"/>
    <w:rsid w:val="00A703CE"/>
    <w:rsid w:val="00A72017"/>
    <w:rsid w:val="00A767DC"/>
    <w:rsid w:val="00A76A6D"/>
    <w:rsid w:val="00A76BE1"/>
    <w:rsid w:val="00A8015B"/>
    <w:rsid w:val="00A83253"/>
    <w:rsid w:val="00A90CE6"/>
    <w:rsid w:val="00A910AB"/>
    <w:rsid w:val="00A97584"/>
    <w:rsid w:val="00AA6E84"/>
    <w:rsid w:val="00AB1A1C"/>
    <w:rsid w:val="00AB4721"/>
    <w:rsid w:val="00AB4788"/>
    <w:rsid w:val="00AB7405"/>
    <w:rsid w:val="00AC1BBD"/>
    <w:rsid w:val="00AC3907"/>
    <w:rsid w:val="00AD05A8"/>
    <w:rsid w:val="00AE341B"/>
    <w:rsid w:val="00AE67CA"/>
    <w:rsid w:val="00AF51C5"/>
    <w:rsid w:val="00AF56DF"/>
    <w:rsid w:val="00B01905"/>
    <w:rsid w:val="00B01D22"/>
    <w:rsid w:val="00B05D50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3085"/>
    <w:rsid w:val="00B73A2A"/>
    <w:rsid w:val="00B75A51"/>
    <w:rsid w:val="00B827C6"/>
    <w:rsid w:val="00B85488"/>
    <w:rsid w:val="00B90400"/>
    <w:rsid w:val="00B91209"/>
    <w:rsid w:val="00B94B06"/>
    <w:rsid w:val="00B94C28"/>
    <w:rsid w:val="00B955C0"/>
    <w:rsid w:val="00BB19BD"/>
    <w:rsid w:val="00BB2A4C"/>
    <w:rsid w:val="00BB3B73"/>
    <w:rsid w:val="00BB6C05"/>
    <w:rsid w:val="00BC10BA"/>
    <w:rsid w:val="00BC344F"/>
    <w:rsid w:val="00BC56E2"/>
    <w:rsid w:val="00BC5AFD"/>
    <w:rsid w:val="00BD332C"/>
    <w:rsid w:val="00BD6F96"/>
    <w:rsid w:val="00BD7FA5"/>
    <w:rsid w:val="00C00DDE"/>
    <w:rsid w:val="00C01302"/>
    <w:rsid w:val="00C04F43"/>
    <w:rsid w:val="00C05271"/>
    <w:rsid w:val="00C0609D"/>
    <w:rsid w:val="00C07B06"/>
    <w:rsid w:val="00C115AB"/>
    <w:rsid w:val="00C12DE4"/>
    <w:rsid w:val="00C15F9D"/>
    <w:rsid w:val="00C21539"/>
    <w:rsid w:val="00C25364"/>
    <w:rsid w:val="00C25B10"/>
    <w:rsid w:val="00C26CCB"/>
    <w:rsid w:val="00C30249"/>
    <w:rsid w:val="00C303ED"/>
    <w:rsid w:val="00C3723B"/>
    <w:rsid w:val="00C42466"/>
    <w:rsid w:val="00C424FB"/>
    <w:rsid w:val="00C43F83"/>
    <w:rsid w:val="00C5086B"/>
    <w:rsid w:val="00C5347F"/>
    <w:rsid w:val="00C60055"/>
    <w:rsid w:val="00C606C9"/>
    <w:rsid w:val="00C72151"/>
    <w:rsid w:val="00C7485D"/>
    <w:rsid w:val="00C80288"/>
    <w:rsid w:val="00C82907"/>
    <w:rsid w:val="00C836F0"/>
    <w:rsid w:val="00C84003"/>
    <w:rsid w:val="00C90650"/>
    <w:rsid w:val="00C95BD2"/>
    <w:rsid w:val="00C97D78"/>
    <w:rsid w:val="00CA1AF2"/>
    <w:rsid w:val="00CA2498"/>
    <w:rsid w:val="00CA74D9"/>
    <w:rsid w:val="00CB57AB"/>
    <w:rsid w:val="00CB783F"/>
    <w:rsid w:val="00CC2AAE"/>
    <w:rsid w:val="00CC5A42"/>
    <w:rsid w:val="00CC6B87"/>
    <w:rsid w:val="00CD0EAB"/>
    <w:rsid w:val="00CD6115"/>
    <w:rsid w:val="00CE5E02"/>
    <w:rsid w:val="00CF34DB"/>
    <w:rsid w:val="00CF3917"/>
    <w:rsid w:val="00CF558F"/>
    <w:rsid w:val="00CF5CAE"/>
    <w:rsid w:val="00CF5F69"/>
    <w:rsid w:val="00D010C0"/>
    <w:rsid w:val="00D0185A"/>
    <w:rsid w:val="00D05CF7"/>
    <w:rsid w:val="00D06B8B"/>
    <w:rsid w:val="00D0712C"/>
    <w:rsid w:val="00D073E2"/>
    <w:rsid w:val="00D1555A"/>
    <w:rsid w:val="00D155E0"/>
    <w:rsid w:val="00D169C4"/>
    <w:rsid w:val="00D25E8A"/>
    <w:rsid w:val="00D33BEA"/>
    <w:rsid w:val="00D41CDC"/>
    <w:rsid w:val="00D41D92"/>
    <w:rsid w:val="00D41F9D"/>
    <w:rsid w:val="00D440CC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65BE0"/>
    <w:rsid w:val="00D72ADF"/>
    <w:rsid w:val="00D807BF"/>
    <w:rsid w:val="00D814B5"/>
    <w:rsid w:val="00D82FCC"/>
    <w:rsid w:val="00D84124"/>
    <w:rsid w:val="00D85B5B"/>
    <w:rsid w:val="00D90C3D"/>
    <w:rsid w:val="00D92DD2"/>
    <w:rsid w:val="00D93970"/>
    <w:rsid w:val="00D93FAC"/>
    <w:rsid w:val="00D971E1"/>
    <w:rsid w:val="00D97C37"/>
    <w:rsid w:val="00DA17FC"/>
    <w:rsid w:val="00DA7887"/>
    <w:rsid w:val="00DB1FE6"/>
    <w:rsid w:val="00DB2C26"/>
    <w:rsid w:val="00DB45C3"/>
    <w:rsid w:val="00DB5E02"/>
    <w:rsid w:val="00DB70B3"/>
    <w:rsid w:val="00DC30BB"/>
    <w:rsid w:val="00DD02F4"/>
    <w:rsid w:val="00DD0B78"/>
    <w:rsid w:val="00DD5DBF"/>
    <w:rsid w:val="00DD6622"/>
    <w:rsid w:val="00DD76E7"/>
    <w:rsid w:val="00DE1C7C"/>
    <w:rsid w:val="00DE2677"/>
    <w:rsid w:val="00DE6B43"/>
    <w:rsid w:val="00DF7FFE"/>
    <w:rsid w:val="00E00CEC"/>
    <w:rsid w:val="00E01D8A"/>
    <w:rsid w:val="00E0421C"/>
    <w:rsid w:val="00E066E7"/>
    <w:rsid w:val="00E06CB3"/>
    <w:rsid w:val="00E10F3B"/>
    <w:rsid w:val="00E11923"/>
    <w:rsid w:val="00E12A20"/>
    <w:rsid w:val="00E262D4"/>
    <w:rsid w:val="00E31540"/>
    <w:rsid w:val="00E36250"/>
    <w:rsid w:val="00E45B41"/>
    <w:rsid w:val="00E4670A"/>
    <w:rsid w:val="00E47F2D"/>
    <w:rsid w:val="00E54350"/>
    <w:rsid w:val="00E54511"/>
    <w:rsid w:val="00E60EDC"/>
    <w:rsid w:val="00E61DAC"/>
    <w:rsid w:val="00E72B80"/>
    <w:rsid w:val="00E74906"/>
    <w:rsid w:val="00E75FE3"/>
    <w:rsid w:val="00E77663"/>
    <w:rsid w:val="00E8480E"/>
    <w:rsid w:val="00E86C4C"/>
    <w:rsid w:val="00E877BD"/>
    <w:rsid w:val="00E907A3"/>
    <w:rsid w:val="00E958F7"/>
    <w:rsid w:val="00EA4695"/>
    <w:rsid w:val="00EA5AE0"/>
    <w:rsid w:val="00EB56E1"/>
    <w:rsid w:val="00EB7AB1"/>
    <w:rsid w:val="00EC32BD"/>
    <w:rsid w:val="00EE26C1"/>
    <w:rsid w:val="00EE5525"/>
    <w:rsid w:val="00EE7CD8"/>
    <w:rsid w:val="00EF37F6"/>
    <w:rsid w:val="00EF48CC"/>
    <w:rsid w:val="00F00801"/>
    <w:rsid w:val="00F015D1"/>
    <w:rsid w:val="00F028F0"/>
    <w:rsid w:val="00F12551"/>
    <w:rsid w:val="00F203B1"/>
    <w:rsid w:val="00F2488D"/>
    <w:rsid w:val="00F3544E"/>
    <w:rsid w:val="00F37400"/>
    <w:rsid w:val="00F412E8"/>
    <w:rsid w:val="00F42674"/>
    <w:rsid w:val="00F601A0"/>
    <w:rsid w:val="00F60602"/>
    <w:rsid w:val="00F64361"/>
    <w:rsid w:val="00F712E9"/>
    <w:rsid w:val="00F73032"/>
    <w:rsid w:val="00F76548"/>
    <w:rsid w:val="00F83636"/>
    <w:rsid w:val="00F848FC"/>
    <w:rsid w:val="00F84C77"/>
    <w:rsid w:val="00F906F6"/>
    <w:rsid w:val="00F9282A"/>
    <w:rsid w:val="00F94A3A"/>
    <w:rsid w:val="00F96BAD"/>
    <w:rsid w:val="00FA139D"/>
    <w:rsid w:val="00FA60F5"/>
    <w:rsid w:val="00FB0E84"/>
    <w:rsid w:val="00FB17E7"/>
    <w:rsid w:val="00FC2405"/>
    <w:rsid w:val="00FD01C2"/>
    <w:rsid w:val="00FD085D"/>
    <w:rsid w:val="00FD5904"/>
    <w:rsid w:val="00FE1A34"/>
    <w:rsid w:val="00FE373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8A7242"/>
    <w:pPr>
      <w:ind w:firstLineChars="200" w:firstLine="420"/>
    </w:pPr>
  </w:style>
  <w:style w:type="character" w:styleId="af">
    <w:name w:val="Unresolved Mention"/>
    <w:basedOn w:val="a0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af0">
    <w:name w:val="annotation reference"/>
    <w:basedOn w:val="a0"/>
    <w:rsid w:val="00BB6C05"/>
    <w:rPr>
      <w:sz w:val="21"/>
      <w:szCs w:val="21"/>
    </w:rPr>
  </w:style>
  <w:style w:type="paragraph" w:styleId="af1">
    <w:name w:val="annotation text"/>
    <w:basedOn w:val="a"/>
    <w:link w:val="af2"/>
    <w:rsid w:val="00BB6C05"/>
    <w:pPr>
      <w:jc w:val="left"/>
    </w:pPr>
  </w:style>
  <w:style w:type="character" w:customStyle="1" w:styleId="af2">
    <w:name w:val="批注文字 字符"/>
    <w:basedOn w:val="a0"/>
    <w:link w:val="af1"/>
    <w:rsid w:val="00BB6C05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BB6C05"/>
    <w:rPr>
      <w:b/>
      <w:bCs/>
    </w:rPr>
  </w:style>
  <w:style w:type="character" w:customStyle="1" w:styleId="af4">
    <w:name w:val="批注主题 字符"/>
    <w:basedOn w:val="af2"/>
    <w:link w:val="af3"/>
    <w:semiHidden/>
    <w:rsid w:val="00BB6C05"/>
    <w:rPr>
      <w:b/>
      <w:bCs/>
      <w:sz w:val="22"/>
    </w:rPr>
  </w:style>
  <w:style w:type="character" w:styleId="af5">
    <w:name w:val="Placeholder Text"/>
    <w:basedOn w:val="a0"/>
    <w:uiPriority w:val="99"/>
    <w:semiHidden/>
    <w:rsid w:val="001F490E"/>
    <w:rPr>
      <w:color w:val="808080"/>
    </w:rPr>
  </w:style>
  <w:style w:type="character" w:customStyle="1" w:styleId="normaltextrun">
    <w:name w:val="normaltextrun"/>
    <w:basedOn w:val="a0"/>
    <w:rsid w:val="00D41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/-/tree/ECM-8.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nglai@oppo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1106</Words>
  <Characters>6306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17</cp:revision>
  <cp:lastPrinted>1900-01-01T08:00:00Z</cp:lastPrinted>
  <dcterms:created xsi:type="dcterms:W3CDTF">2023-04-12T22:51:00Z</dcterms:created>
  <dcterms:modified xsi:type="dcterms:W3CDTF">2023-04-14T07:14:00Z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