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BA5610" w14:paraId="7E96CA4B" w14:textId="77777777" w:rsidTr="000962AC">
        <w:tc>
          <w:tcPr>
            <w:tcW w:w="6300" w:type="dxa"/>
          </w:tcPr>
          <w:bookmarkStart w:id="0" w:name="OLE_LINK5"/>
          <w:bookmarkStart w:id="1" w:name="_Hlk107579424"/>
          <w:p w14:paraId="18A341D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05571A19" wp14:editId="7990F6F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D2454" id="Group 2" o:spid="_x0000_s1026" style="position:absolute;margin-left:-4.15pt;margin-top:-27.5pt;width:23.3pt;height:24.6pt;z-index:251668992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1040" behindDoc="0" locked="0" layoutInCell="1" allowOverlap="1" wp14:anchorId="496033CF" wp14:editId="0AB055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0016" behindDoc="0" locked="0" layoutInCell="1" allowOverlap="1" wp14:anchorId="29C37C46" wp14:editId="4B83653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A21683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72D430A" w:rsidR="0024391E" w:rsidRPr="003F32BF" w:rsidRDefault="00C863D2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1D7B842" w:rsidR="0024391E" w:rsidRPr="00BA5610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A5610">
              <w:rPr>
                <w:lang w:val="en-CA"/>
              </w:rPr>
              <w:t xml:space="preserve">Document: </w:t>
            </w:r>
            <w:r w:rsidRPr="008706B4">
              <w:rPr>
                <w:lang w:val="en-CA"/>
              </w:rPr>
              <w:t>JVET</w:t>
            </w:r>
            <w:r w:rsidRPr="007D3B21">
              <w:rPr>
                <w:lang w:val="en-CA"/>
              </w:rPr>
              <w:t>-</w:t>
            </w:r>
            <w:r w:rsidR="00F271F0" w:rsidRPr="007D3B21">
              <w:rPr>
                <w:lang w:val="en-CA"/>
              </w:rPr>
              <w:t>A</w:t>
            </w:r>
            <w:r w:rsidR="00C863D2" w:rsidRPr="007D3B21">
              <w:rPr>
                <w:lang w:val="en-CA"/>
              </w:rPr>
              <w:t>D</w:t>
            </w:r>
            <w:r w:rsidR="00F271F0" w:rsidRPr="007D3B21">
              <w:rPr>
                <w:lang w:val="en-CA"/>
              </w:rPr>
              <w:t>0</w:t>
            </w:r>
            <w:r w:rsidR="007D3B21" w:rsidRPr="007D3B21">
              <w:rPr>
                <w:lang w:val="en-CA"/>
              </w:rPr>
              <w:t>066</w:t>
            </w:r>
            <w:r w:rsidR="00DB22E8" w:rsidRPr="007D3B21">
              <w:rPr>
                <w:lang w:val="en-CA"/>
              </w:rPr>
              <w:t>-v</w:t>
            </w:r>
            <w:r w:rsidR="00C863D2" w:rsidRPr="007D3B2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bookmarkEnd w:id="0"/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78D6B3" w:rsidR="00E61DAC" w:rsidRPr="005B217D" w:rsidRDefault="00C0531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20"/>
            <w:bookmarkStart w:id="3" w:name="OLE_LINK121"/>
            <w:r w:rsidRPr="0088708C">
              <w:rPr>
                <w:b/>
                <w:szCs w:val="22"/>
                <w:lang w:val="en-CA"/>
              </w:rPr>
              <w:t xml:space="preserve">AHG9: </w:t>
            </w:r>
            <w:r w:rsidR="00F707E5">
              <w:rPr>
                <w:b/>
                <w:szCs w:val="22"/>
                <w:lang w:val="en-CA"/>
              </w:rPr>
              <w:t>O</w:t>
            </w:r>
            <w:r w:rsidR="00E231F2" w:rsidRPr="0088708C">
              <w:rPr>
                <w:b/>
                <w:szCs w:val="22"/>
                <w:lang w:val="en-CA"/>
              </w:rPr>
              <w:t xml:space="preserve">n </w:t>
            </w:r>
            <w:r w:rsidR="00F707E5">
              <w:rPr>
                <w:b/>
                <w:szCs w:val="22"/>
                <w:lang w:val="en-CA"/>
              </w:rPr>
              <w:t xml:space="preserve">NNPFC </w:t>
            </w:r>
            <w:r w:rsidR="00351172">
              <w:rPr>
                <w:b/>
                <w:szCs w:val="22"/>
                <w:lang w:val="en-CA"/>
              </w:rPr>
              <w:t>Description and Identification</w:t>
            </w:r>
            <w:r w:rsidR="005F4AE6" w:rsidRPr="005F4AE6">
              <w:rPr>
                <w:b/>
                <w:szCs w:val="22"/>
                <w:lang w:val="en-CA"/>
              </w:rPr>
              <w:t xml:space="preserve"> </w:t>
            </w:r>
            <w:bookmarkEnd w:id="2"/>
            <w:bookmarkEnd w:id="3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D2F1D1" w14:textId="54CB1865" w:rsidR="00E13965" w:rsidRDefault="00E231F2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E13965">
              <w:rPr>
                <w:szCs w:val="22"/>
                <w:lang w:val="en-CA"/>
              </w:rPr>
              <w:t xml:space="preserve"> </w:t>
            </w:r>
          </w:p>
          <w:p w14:paraId="49D81240" w14:textId="721E94C0" w:rsidR="00E61DAC" w:rsidRPr="005B217D" w:rsidRDefault="00E61DAC" w:rsidP="00E139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bookmarkEnd w:id="1"/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E164B" w14:textId="4F0EF36B" w:rsidR="002840B2" w:rsidRDefault="009F65DC" w:rsidP="002F4DE1">
      <w:bookmarkStart w:id="4" w:name="OLE_LINK193"/>
      <w:bookmarkStart w:id="5" w:name="OLE_LINK194"/>
      <w:bookmarkStart w:id="6" w:name="OLE_LINK24"/>
      <w:bookmarkStart w:id="7" w:name="OLE_LINK25"/>
      <w:bookmarkStart w:id="8" w:name="_Hlk131093888"/>
      <w:r>
        <w:t xml:space="preserve">Some </w:t>
      </w:r>
      <w:r w:rsidR="00321E75">
        <w:t>modifications are proposed to the Neural-</w:t>
      </w:r>
      <w:r w:rsidR="008143FC">
        <w:t>N</w:t>
      </w:r>
      <w:r w:rsidR="00321E75">
        <w:t xml:space="preserve">etwork </w:t>
      </w:r>
      <w:r w:rsidR="008143FC">
        <w:t>P</w:t>
      </w:r>
      <w:r w:rsidR="00321E75">
        <w:t>ost-</w:t>
      </w:r>
      <w:r w:rsidR="008143FC">
        <w:t>F</w:t>
      </w:r>
      <w:r w:rsidR="00321E75">
        <w:t xml:space="preserve">ilter </w:t>
      </w:r>
      <w:r w:rsidR="008143FC">
        <w:t>C</w:t>
      </w:r>
      <w:r w:rsidR="00AC1FA4">
        <w:t>haracteristics</w:t>
      </w:r>
      <w:r w:rsidR="00321E75">
        <w:t xml:space="preserve"> SEI Message</w:t>
      </w:r>
      <w:r w:rsidR="00836EDB">
        <w:t xml:space="preserve"> related to the </w:t>
      </w:r>
      <w:r w:rsidR="00B872E2">
        <w:t xml:space="preserve">description and identification of </w:t>
      </w:r>
      <w:r w:rsidR="0004793A">
        <w:t>a NNPFC</w:t>
      </w:r>
      <w:r w:rsidR="00B872E2">
        <w:t xml:space="preserve"> SEI message</w:t>
      </w:r>
      <w:r w:rsidR="0004793A">
        <w:t xml:space="preserve">. </w:t>
      </w:r>
      <w:r w:rsidR="00E97CCD">
        <w:t>Also,</w:t>
      </w:r>
      <w:r w:rsidR="002840B2">
        <w:t xml:space="preserve"> a constraint is proposed</w:t>
      </w:r>
      <w:r w:rsidR="00986263">
        <w:t xml:space="preserve"> related to URI</w:t>
      </w:r>
      <w:r w:rsidR="002840B2">
        <w:t>.</w:t>
      </w:r>
    </w:p>
    <w:p w14:paraId="3C933232" w14:textId="53AE5633" w:rsidR="00321E75" w:rsidRPr="00C6613B" w:rsidRDefault="002840B2" w:rsidP="002F4DE1">
      <w:pPr>
        <w:pStyle w:val="ListParagraph"/>
        <w:numPr>
          <w:ilvl w:val="0"/>
          <w:numId w:val="46"/>
        </w:numPr>
        <w:rPr>
          <w:rFonts w:ascii="Times New Roman" w:hAnsi="Times New Roman"/>
        </w:rPr>
      </w:pPr>
      <w:bookmarkStart w:id="9" w:name="_Hlk132023431"/>
      <w:r w:rsidRPr="002840B2">
        <w:rPr>
          <w:rFonts w:ascii="Times New Roman" w:hAnsi="Times New Roman"/>
        </w:rPr>
        <w:t xml:space="preserve">Proposal 1: </w:t>
      </w:r>
      <w:r w:rsidR="0004793A" w:rsidRPr="002840B2">
        <w:rPr>
          <w:rFonts w:ascii="Times New Roman" w:hAnsi="Times New Roman"/>
        </w:rPr>
        <w:t xml:space="preserve">It is asserted that the information </w:t>
      </w:r>
      <w:r w:rsidR="00C6613B">
        <w:rPr>
          <w:rFonts w:ascii="Times New Roman" w:hAnsi="Times New Roman"/>
        </w:rPr>
        <w:t xml:space="preserve">to </w:t>
      </w:r>
      <w:r w:rsidR="0004793A" w:rsidRPr="002840B2">
        <w:rPr>
          <w:rFonts w:ascii="Times New Roman" w:hAnsi="Times New Roman"/>
        </w:rPr>
        <w:t xml:space="preserve">help </w:t>
      </w:r>
      <w:r w:rsidR="00CF589B">
        <w:rPr>
          <w:rFonts w:ascii="Times New Roman" w:hAnsi="Times New Roman"/>
        </w:rPr>
        <w:t>identify</w:t>
      </w:r>
      <w:r w:rsidR="0004793A" w:rsidRPr="002840B2">
        <w:rPr>
          <w:rFonts w:ascii="Times New Roman" w:hAnsi="Times New Roman"/>
        </w:rPr>
        <w:t xml:space="preserve"> between possible multiple NNPFC messages with the same </w:t>
      </w:r>
      <w:proofErr w:type="spellStart"/>
      <w:r w:rsidR="0004793A" w:rsidRPr="002840B2">
        <w:rPr>
          <w:rFonts w:ascii="Times New Roman" w:hAnsi="Times New Roman"/>
        </w:rPr>
        <w:t>nnpfc_purpose</w:t>
      </w:r>
      <w:proofErr w:type="spellEnd"/>
      <w:r w:rsidR="00C6613B">
        <w:rPr>
          <w:rFonts w:ascii="Times New Roman" w:hAnsi="Times New Roman"/>
        </w:rPr>
        <w:t xml:space="preserve"> is useful</w:t>
      </w:r>
      <w:r w:rsidR="00321E75" w:rsidRPr="002840B2">
        <w:rPr>
          <w:rFonts w:ascii="Times New Roman" w:hAnsi="Times New Roman"/>
        </w:rPr>
        <w:t>.</w:t>
      </w:r>
      <w:bookmarkEnd w:id="9"/>
      <w:r w:rsidR="00321E75" w:rsidRPr="002840B2">
        <w:rPr>
          <w:rFonts w:ascii="Times New Roman" w:hAnsi="Times New Roman"/>
        </w:rPr>
        <w:t xml:space="preserve"> </w:t>
      </w:r>
      <w:r w:rsidR="00B872E2" w:rsidRPr="00C6613B">
        <w:rPr>
          <w:rFonts w:ascii="Times New Roman" w:hAnsi="Times New Roman"/>
        </w:rPr>
        <w:t>Two options are proposed</w:t>
      </w:r>
      <w:r w:rsidR="00321E75" w:rsidRPr="00C6613B">
        <w:rPr>
          <w:rFonts w:ascii="Times New Roman" w:hAnsi="Times New Roman"/>
        </w:rPr>
        <w:t>:</w:t>
      </w:r>
    </w:p>
    <w:p w14:paraId="2FC3F905" w14:textId="701CD28C" w:rsidR="00B872E2" w:rsidRPr="00B872E2" w:rsidRDefault="00B872E2" w:rsidP="00B872E2">
      <w:pPr>
        <w:pStyle w:val="ListParagraph"/>
        <w:numPr>
          <w:ilvl w:val="0"/>
          <w:numId w:val="44"/>
        </w:numPr>
        <w:spacing w:after="0" w:line="240" w:lineRule="auto"/>
        <w:jc w:val="left"/>
        <w:rPr>
          <w:rFonts w:ascii="Times New Roman" w:eastAsiaTheme="minorEastAsia" w:hAnsi="Times New Roman"/>
          <w:noProof/>
        </w:rPr>
      </w:pPr>
      <w:bookmarkStart w:id="10" w:name="OLE_LINK28"/>
      <w:bookmarkStart w:id="11" w:name="OLE_LINK29"/>
      <w:bookmarkEnd w:id="4"/>
      <w:bookmarkEnd w:id="5"/>
      <w:bookmarkEnd w:id="6"/>
      <w:bookmarkEnd w:id="7"/>
      <w:r w:rsidRPr="00B872E2">
        <w:rPr>
          <w:rFonts w:ascii="Times New Roman" w:eastAsiaTheme="minorEastAsia" w:hAnsi="Times New Roman"/>
          <w:noProof/>
        </w:rPr>
        <w:t>Option</w:t>
      </w:r>
      <w:r w:rsidR="00836EDB" w:rsidRPr="00B872E2">
        <w:rPr>
          <w:rFonts w:ascii="Times New Roman" w:eastAsiaTheme="minorEastAsia" w:hAnsi="Times New Roman"/>
          <w:noProof/>
        </w:rPr>
        <w:t xml:space="preserve"> 1: </w:t>
      </w:r>
      <w:r w:rsidRPr="00B872E2">
        <w:rPr>
          <w:rFonts w:ascii="Times New Roman" w:eastAsiaTheme="minorEastAsia" w:hAnsi="Times New Roman"/>
          <w:noProof/>
        </w:rPr>
        <w:t>It is proposed to signal a new syntax element which describes human readable information about the neural network</w:t>
      </w:r>
      <w:r w:rsidR="00F40D47">
        <w:rPr>
          <w:rFonts w:ascii="Times New Roman" w:eastAsiaTheme="minorEastAsia" w:hAnsi="Times New Roman"/>
          <w:noProof/>
        </w:rPr>
        <w:t xml:space="preserve"> post filter</w:t>
      </w:r>
      <w:r w:rsidRPr="00B872E2">
        <w:rPr>
          <w:rFonts w:ascii="Times New Roman" w:eastAsiaTheme="minorEastAsia" w:hAnsi="Times New Roman"/>
          <w:noProof/>
        </w:rPr>
        <w:t xml:space="preserve"> signalled via the NNPFC message. The presence of this new syntax element is proposed to be controlled by a new flag.</w:t>
      </w:r>
    </w:p>
    <w:p w14:paraId="066E112D" w14:textId="77777777" w:rsidR="003D0ED3" w:rsidRPr="003D0ED3" w:rsidRDefault="00B872E2" w:rsidP="00346345">
      <w:pPr>
        <w:pStyle w:val="ListParagraph"/>
        <w:numPr>
          <w:ilvl w:val="0"/>
          <w:numId w:val="44"/>
        </w:numPr>
        <w:spacing w:after="0" w:line="240" w:lineRule="auto"/>
        <w:jc w:val="left"/>
        <w:rPr>
          <w:rFonts w:ascii="Times New Roman" w:hAnsi="Times New Roman"/>
        </w:rPr>
      </w:pPr>
      <w:r w:rsidRPr="003D0ED3">
        <w:rPr>
          <w:rFonts w:ascii="Times New Roman" w:eastAsiaTheme="minorEastAsia" w:hAnsi="Times New Roman"/>
          <w:noProof/>
        </w:rPr>
        <w:t>Option</w:t>
      </w:r>
      <w:r w:rsidR="00836EDB" w:rsidRPr="003D0ED3">
        <w:rPr>
          <w:rFonts w:ascii="Times New Roman" w:eastAsiaTheme="minorEastAsia" w:hAnsi="Times New Roman"/>
          <w:noProof/>
        </w:rPr>
        <w:t xml:space="preserve"> 2: </w:t>
      </w:r>
      <w:bookmarkStart w:id="12" w:name="_Hlk131570815"/>
      <w:bookmarkStart w:id="13" w:name="_Hlk130555792"/>
      <w:r w:rsidRPr="003D0ED3">
        <w:rPr>
          <w:rFonts w:ascii="Times New Roman" w:eastAsiaTheme="minorEastAsia" w:hAnsi="Times New Roman"/>
          <w:noProof/>
        </w:rPr>
        <w:t xml:space="preserve">It is proposed to signal a new flag. It is proposed to signal the existing syntax element nnpfc_tag_uri when nnpfc_mode_idc is equal to 1 (as currently) and </w:t>
      </w:r>
      <w:r w:rsidR="00B86229" w:rsidRPr="003D0ED3">
        <w:rPr>
          <w:rFonts w:ascii="Times New Roman" w:eastAsiaTheme="minorEastAsia" w:hAnsi="Times New Roman"/>
          <w:noProof/>
        </w:rPr>
        <w:t>additionally</w:t>
      </w:r>
      <w:r w:rsidRPr="003D0ED3">
        <w:rPr>
          <w:rFonts w:ascii="Times New Roman" w:eastAsiaTheme="minorEastAsia" w:hAnsi="Times New Roman"/>
          <w:noProof/>
        </w:rPr>
        <w:t xml:space="preserve"> when the new proposed flag is equal to 1. </w:t>
      </w:r>
      <w:bookmarkEnd w:id="12"/>
    </w:p>
    <w:p w14:paraId="12127E11" w14:textId="6B06DF45" w:rsidR="00836EDB" w:rsidRDefault="002840B2" w:rsidP="003D0ED3">
      <w:pPr>
        <w:jc w:val="left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 w:rsidR="00836EDB" w:rsidRPr="003D0ED3">
        <w:rPr>
          <w:rFonts w:eastAsiaTheme="minorEastAsia"/>
          <w:noProof/>
        </w:rPr>
        <w:t xml:space="preserve">Text for </w:t>
      </w:r>
      <w:r w:rsidR="00C44C6A" w:rsidRPr="003D0ED3">
        <w:rPr>
          <w:rFonts w:eastAsiaTheme="minorEastAsia"/>
          <w:noProof/>
        </w:rPr>
        <w:t xml:space="preserve">the </w:t>
      </w:r>
      <w:r w:rsidR="00836EDB" w:rsidRPr="003D0ED3">
        <w:rPr>
          <w:rFonts w:eastAsiaTheme="minorEastAsia"/>
          <w:noProof/>
        </w:rPr>
        <w:t xml:space="preserve">combination of </w:t>
      </w:r>
      <w:r w:rsidR="007E1480" w:rsidRPr="003D0ED3">
        <w:rPr>
          <w:rFonts w:eastAsiaTheme="minorEastAsia"/>
          <w:noProof/>
        </w:rPr>
        <w:t>Option</w:t>
      </w:r>
      <w:r w:rsidR="00836EDB" w:rsidRPr="003D0ED3">
        <w:rPr>
          <w:rFonts w:eastAsiaTheme="minorEastAsia"/>
          <w:noProof/>
        </w:rPr>
        <w:t xml:space="preserve"> 1 and 2 is also provided.</w:t>
      </w:r>
    </w:p>
    <w:p w14:paraId="0234321E" w14:textId="349E17BB" w:rsidR="00AC5DCF" w:rsidRPr="00AC5DCF" w:rsidRDefault="002840B2" w:rsidP="00AC5DCF">
      <w:pPr>
        <w:pStyle w:val="ListParagraph"/>
        <w:numPr>
          <w:ilvl w:val="0"/>
          <w:numId w:val="46"/>
        </w:numPr>
        <w:rPr>
          <w:rFonts w:ascii="Times New Roman" w:hAnsi="Times New Roman"/>
        </w:rPr>
      </w:pPr>
      <w:r w:rsidRPr="00AC5DCF">
        <w:rPr>
          <w:rFonts w:ascii="Times New Roman" w:hAnsi="Times New Roman"/>
        </w:rPr>
        <w:t xml:space="preserve">Proposal 2: </w:t>
      </w:r>
      <w:r w:rsidR="00AC5DCF" w:rsidRPr="00AC5DCF">
        <w:rPr>
          <w:rFonts w:ascii="Times New Roman" w:hAnsi="Times New Roman"/>
        </w:rPr>
        <w:t xml:space="preserve">A new constraint is proposed related to </w:t>
      </w:r>
      <w:proofErr w:type="spellStart"/>
      <w:r w:rsidR="00AC5DCF" w:rsidRPr="00AC5DCF">
        <w:rPr>
          <w:rFonts w:ascii="Times New Roman" w:hAnsi="Times New Roman"/>
        </w:rPr>
        <w:t>nnpfc_tag_uri</w:t>
      </w:r>
      <w:proofErr w:type="spellEnd"/>
      <w:r w:rsidR="00923745">
        <w:rPr>
          <w:rFonts w:ascii="Times New Roman" w:hAnsi="Times New Roman"/>
        </w:rPr>
        <w:t>,</w:t>
      </w:r>
      <w:r w:rsidR="00AC5DCF" w:rsidRPr="00AC5DCF">
        <w:rPr>
          <w:rFonts w:ascii="Times New Roman" w:hAnsi="Times New Roman"/>
        </w:rPr>
        <w:t xml:space="preserve"> when </w:t>
      </w:r>
      <w:proofErr w:type="spellStart"/>
      <w:r w:rsidR="00AC5DCF" w:rsidRPr="00AC5DCF">
        <w:rPr>
          <w:rFonts w:ascii="Times New Roman" w:hAnsi="Times New Roman"/>
        </w:rPr>
        <w:t>nnpfc_mode_idc</w:t>
      </w:r>
      <w:proofErr w:type="spellEnd"/>
      <w:r w:rsidR="00AC5DCF" w:rsidRPr="00AC5DCF">
        <w:rPr>
          <w:rFonts w:ascii="Times New Roman" w:hAnsi="Times New Roman"/>
        </w:rPr>
        <w:t xml:space="preserve"> is equal to 1. It is proposed that when a base NNPF is updated, the base and the update </w:t>
      </w:r>
      <w:r w:rsidR="00C926BE">
        <w:rPr>
          <w:rFonts w:ascii="Times New Roman" w:hAnsi="Times New Roman"/>
        </w:rPr>
        <w:t>shall have</w:t>
      </w:r>
      <w:r w:rsidR="00AC5DCF" w:rsidRPr="00AC5DCF">
        <w:rPr>
          <w:rFonts w:ascii="Times New Roman" w:hAnsi="Times New Roman"/>
        </w:rPr>
        <w:t xml:space="preserve"> the same </w:t>
      </w:r>
      <w:proofErr w:type="spellStart"/>
      <w:r w:rsidR="00AC5DCF" w:rsidRPr="00AC5DCF">
        <w:rPr>
          <w:rFonts w:ascii="Times New Roman" w:hAnsi="Times New Roman"/>
        </w:rPr>
        <w:t>nnpfc_tag_uri</w:t>
      </w:r>
      <w:proofErr w:type="spellEnd"/>
      <w:r w:rsidR="00AC5DCF" w:rsidRPr="00AC5DCF">
        <w:rPr>
          <w:rFonts w:ascii="Times New Roman" w:hAnsi="Times New Roman"/>
        </w:rPr>
        <w:t xml:space="preserve"> value.</w:t>
      </w:r>
    </w:p>
    <w:bookmarkEnd w:id="8"/>
    <w:bookmarkEnd w:id="10"/>
    <w:bookmarkEnd w:id="11"/>
    <w:bookmarkEnd w:id="13"/>
    <w:p w14:paraId="6FE2CEA7" w14:textId="39A6202C" w:rsidR="0006574E" w:rsidRPr="0006574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13F5B2" w14:textId="20B24E2E" w:rsidR="005F4AE6" w:rsidRDefault="007E61F0" w:rsidP="005F4AE6">
      <w:pPr>
        <w:rPr>
          <w:szCs w:val="22"/>
          <w:lang w:val="en-CA"/>
        </w:rPr>
      </w:pPr>
      <w:bookmarkStart w:id="14" w:name="_Hlk123724786"/>
      <w:bookmarkStart w:id="15" w:name="_Hlk106878239"/>
      <w:bookmarkStart w:id="16" w:name="OLE_LINK7"/>
      <w:r>
        <w:rPr>
          <w:szCs w:val="22"/>
          <w:lang w:val="en-CA"/>
        </w:rPr>
        <w:t xml:space="preserve">Additional SEI messages for VSEI </w:t>
      </w:r>
      <w:r w:rsidR="004A69B7">
        <w:rPr>
          <w:szCs w:val="22"/>
          <w:lang w:val="en-CA"/>
        </w:rPr>
        <w:t xml:space="preserve">[1] </w:t>
      </w:r>
      <w:bookmarkEnd w:id="14"/>
      <w:r w:rsidR="005F4AE6">
        <w:rPr>
          <w:lang w:val="en-CA"/>
        </w:rPr>
        <w:t xml:space="preserve">specifies the syntax and semantics for </w:t>
      </w:r>
      <w:bookmarkStart w:id="17" w:name="OLE_LINK6"/>
      <w:r w:rsidR="005F4AE6" w:rsidRPr="00D65E6B">
        <w:rPr>
          <w:lang w:val="en-CA"/>
        </w:rPr>
        <w:t xml:space="preserve">Neural network post-filter characteristics </w:t>
      </w:r>
      <w:r w:rsidR="00496336">
        <w:rPr>
          <w:lang w:val="en-CA"/>
        </w:rPr>
        <w:t xml:space="preserve">(NNPFC) </w:t>
      </w:r>
      <w:r w:rsidR="005F4AE6" w:rsidRPr="00D65E6B">
        <w:rPr>
          <w:lang w:val="en-CA"/>
        </w:rPr>
        <w:t>SEI message</w:t>
      </w:r>
      <w:r w:rsidR="005F4AE6">
        <w:rPr>
          <w:lang w:val="en-CA"/>
        </w:rPr>
        <w:t xml:space="preserve"> </w:t>
      </w:r>
      <w:bookmarkEnd w:id="17"/>
      <w:r w:rsidR="005F4AE6">
        <w:rPr>
          <w:lang w:val="en-CA"/>
        </w:rPr>
        <w:t xml:space="preserve">and for </w:t>
      </w:r>
      <w:bookmarkStart w:id="18" w:name="_Hlk123641709"/>
      <w:r w:rsidR="005F4AE6" w:rsidRPr="00D65E6B">
        <w:rPr>
          <w:szCs w:val="22"/>
          <w:lang w:val="en-CA"/>
        </w:rPr>
        <w:t xml:space="preserve">neural-network post-filter activation SEI </w:t>
      </w:r>
      <w:bookmarkEnd w:id="18"/>
      <w:r w:rsidR="005F4AE6" w:rsidRPr="00D65E6B">
        <w:rPr>
          <w:szCs w:val="22"/>
          <w:lang w:val="en-CA"/>
        </w:rPr>
        <w:t>message</w:t>
      </w:r>
      <w:r w:rsidR="005F4AE6">
        <w:rPr>
          <w:szCs w:val="22"/>
          <w:lang w:val="en-CA"/>
        </w:rPr>
        <w:t xml:space="preserve">. </w:t>
      </w:r>
      <w:r w:rsidR="005F4AE6" w:rsidRPr="00D65E6B">
        <w:rPr>
          <w:lang w:val="en-CA"/>
        </w:rPr>
        <w:t xml:space="preserve">Neural network post-filter characteristics SEI message </w:t>
      </w:r>
      <w:bookmarkEnd w:id="15"/>
      <w:r w:rsidR="005F4AE6" w:rsidRPr="00D65E6B">
        <w:rPr>
          <w:szCs w:val="22"/>
          <w:lang w:val="en-CA"/>
        </w:rPr>
        <w:t xml:space="preserve">specifies a neural network that may be used as a post-processing filter. The use of specified post-processing filters for specific pictures is indicated with </w:t>
      </w:r>
      <w:bookmarkStart w:id="19" w:name="_Hlk106878249"/>
      <w:r w:rsidR="005F4AE6" w:rsidRPr="00D65E6B">
        <w:rPr>
          <w:szCs w:val="22"/>
          <w:lang w:val="en-CA"/>
        </w:rPr>
        <w:t>neural-network post-filter activation SEI message</w:t>
      </w:r>
      <w:bookmarkEnd w:id="19"/>
      <w:r w:rsidR="005F4AE6" w:rsidRPr="00D65E6B">
        <w:rPr>
          <w:szCs w:val="22"/>
          <w:lang w:val="en-CA"/>
        </w:rPr>
        <w:t>s.</w:t>
      </w:r>
    </w:p>
    <w:p w14:paraId="70B6B2CB" w14:textId="35FA1282" w:rsidR="005B756A" w:rsidRDefault="005B756A" w:rsidP="005F4AE6">
      <w:pPr>
        <w:rPr>
          <w:szCs w:val="22"/>
          <w:lang w:val="en-CA"/>
        </w:rPr>
      </w:pPr>
      <w:r>
        <w:rPr>
          <w:szCs w:val="22"/>
          <w:lang w:val="en-CA"/>
        </w:rPr>
        <w:t xml:space="preserve">Some modifications are proposed to the </w:t>
      </w:r>
      <w:r w:rsidRPr="00D65E6B">
        <w:rPr>
          <w:szCs w:val="22"/>
          <w:lang w:val="en-CA"/>
        </w:rPr>
        <w:t xml:space="preserve">neural-network post-filter </w:t>
      </w:r>
      <w:r w:rsidR="00FB53ED">
        <w:t xml:space="preserve">characteristics SEI Message related to the </w:t>
      </w:r>
      <w:r w:rsidR="0004793A">
        <w:t>description and identification of the SEI mes</w:t>
      </w:r>
      <w:r w:rsidR="0008654A">
        <w:t>s</w:t>
      </w:r>
      <w:r w:rsidR="0004793A">
        <w:t>age</w:t>
      </w:r>
      <w:r w:rsidR="00FB53ED">
        <w:t xml:space="preserve"> information</w:t>
      </w:r>
      <w:r>
        <w:rPr>
          <w:szCs w:val="22"/>
          <w:lang w:val="en-CA"/>
        </w:rPr>
        <w:t>.</w:t>
      </w:r>
    </w:p>
    <w:p w14:paraId="4EF74C05" w14:textId="4E86CE68" w:rsidR="009718A3" w:rsidRDefault="00352DF3" w:rsidP="009718A3">
      <w:pPr>
        <w:pStyle w:val="Heading1"/>
        <w:rPr>
          <w:lang w:val="en-CA"/>
        </w:rPr>
      </w:pPr>
      <w:bookmarkStart w:id="20" w:name="OLE_LINK30"/>
      <w:bookmarkStart w:id="21" w:name="OLE_LINK31"/>
      <w:bookmarkStart w:id="22" w:name="OLE_LINK3"/>
      <w:bookmarkEnd w:id="16"/>
      <w:r>
        <w:rPr>
          <w:lang w:val="en-CA"/>
        </w:rPr>
        <w:t>Proposal</w:t>
      </w:r>
      <w:r w:rsidR="009222E7">
        <w:rPr>
          <w:lang w:val="en-CA"/>
        </w:rPr>
        <w:t>s</w:t>
      </w:r>
    </w:p>
    <w:p w14:paraId="54343598" w14:textId="05373425" w:rsidR="00C4375D" w:rsidRDefault="00C4375D" w:rsidP="00C4375D">
      <w:bookmarkStart w:id="23" w:name="_Hlk107579938"/>
      <w:bookmarkStart w:id="24" w:name="OLE_LINK40"/>
      <w:bookmarkStart w:id="25" w:name="OLE_LINK41"/>
      <w:bookmarkEnd w:id="20"/>
      <w:bookmarkEnd w:id="21"/>
      <w:r>
        <w:t xml:space="preserve">Some modifications are proposed to the Neural-network post-filter characteristics SEI Message. </w:t>
      </w:r>
    </w:p>
    <w:p w14:paraId="19BD10B8" w14:textId="1BD1BC8B" w:rsidR="00C4375D" w:rsidRDefault="00C4375D" w:rsidP="00C4375D">
      <w:pPr>
        <w:pStyle w:val="Heading2"/>
      </w:pPr>
      <w:bookmarkStart w:id="26" w:name="_Hlk132023579"/>
      <w:bookmarkEnd w:id="23"/>
      <w:r w:rsidRPr="007E205A">
        <w:t>Proposal 1</w:t>
      </w:r>
    </w:p>
    <w:p w14:paraId="1EEDEE35" w14:textId="60DEA3DE" w:rsidR="008505A8" w:rsidRPr="00FD5D70" w:rsidRDefault="008505A8" w:rsidP="00C4375D">
      <w:pPr>
        <w:rPr>
          <w:szCs w:val="22"/>
        </w:rPr>
      </w:pPr>
      <w:r w:rsidRPr="00FD5D70">
        <w:rPr>
          <w:szCs w:val="22"/>
        </w:rPr>
        <w:t xml:space="preserve">It is asserted that conceivably there may be multiple NNPFC messages with the same </w:t>
      </w:r>
      <w:proofErr w:type="spellStart"/>
      <w:r w:rsidRPr="00FD5D70">
        <w:rPr>
          <w:szCs w:val="22"/>
        </w:rPr>
        <w:t>nnpfc_purpose</w:t>
      </w:r>
      <w:proofErr w:type="spellEnd"/>
      <w:r w:rsidRPr="00FD5D70">
        <w:rPr>
          <w:szCs w:val="22"/>
        </w:rPr>
        <w:t xml:space="preserve"> value associated with a picture. For example, each of these messages may be signaling</w:t>
      </w:r>
      <w:r w:rsidR="00477D57">
        <w:rPr>
          <w:szCs w:val="22"/>
        </w:rPr>
        <w:t xml:space="preserve"> different type of </w:t>
      </w:r>
      <w:r w:rsidRPr="00FD5D70">
        <w:rPr>
          <w:szCs w:val="22"/>
        </w:rPr>
        <w:t>neural network post filter</w:t>
      </w:r>
      <w:r w:rsidR="00477D57">
        <w:rPr>
          <w:szCs w:val="22"/>
        </w:rPr>
        <w:t>s</w:t>
      </w:r>
      <w:r w:rsidRPr="00FD5D70">
        <w:rPr>
          <w:szCs w:val="22"/>
        </w:rPr>
        <w:t xml:space="preserve"> with different </w:t>
      </w:r>
      <w:r w:rsidR="00477D57">
        <w:rPr>
          <w:szCs w:val="22"/>
        </w:rPr>
        <w:t>characteristics/ algorithms</w:t>
      </w:r>
      <w:r w:rsidRPr="00FD5D70">
        <w:rPr>
          <w:szCs w:val="22"/>
        </w:rPr>
        <w:t xml:space="preserve"> – maybe from different vendors/ companies – all for the same end purpose</w:t>
      </w:r>
      <w:r w:rsidR="002A123F">
        <w:rPr>
          <w:szCs w:val="22"/>
        </w:rPr>
        <w:t xml:space="preserve"> (</w:t>
      </w:r>
      <w:proofErr w:type="gramStart"/>
      <w:r w:rsidR="002A123F">
        <w:rPr>
          <w:szCs w:val="22"/>
        </w:rPr>
        <w:t>e.g.</w:t>
      </w:r>
      <w:proofErr w:type="gramEnd"/>
      <w:r w:rsidR="002A123F">
        <w:rPr>
          <w:szCs w:val="22"/>
        </w:rPr>
        <w:t xml:space="preserve"> picture rate </w:t>
      </w:r>
      <w:proofErr w:type="spellStart"/>
      <w:r w:rsidR="002A123F">
        <w:rPr>
          <w:szCs w:val="22"/>
        </w:rPr>
        <w:t>upsampling</w:t>
      </w:r>
      <w:proofErr w:type="spellEnd"/>
      <w:r w:rsidR="002A123F">
        <w:rPr>
          <w:szCs w:val="22"/>
        </w:rPr>
        <w:t xml:space="preserve"> or general visual quality improvement</w:t>
      </w:r>
      <w:r w:rsidR="007C53DE">
        <w:rPr>
          <w:szCs w:val="22"/>
        </w:rPr>
        <w:t xml:space="preserve"> or a </w:t>
      </w:r>
      <w:r w:rsidR="007C53DE">
        <w:rPr>
          <w:szCs w:val="22"/>
        </w:rPr>
        <w:lastRenderedPageBreak/>
        <w:t>combination thereof</w:t>
      </w:r>
      <w:r w:rsidR="002A123F">
        <w:rPr>
          <w:szCs w:val="22"/>
        </w:rPr>
        <w:t>)</w:t>
      </w:r>
      <w:r w:rsidRPr="00FD5D70">
        <w:rPr>
          <w:szCs w:val="22"/>
        </w:rPr>
        <w:t xml:space="preserve">. </w:t>
      </w:r>
      <w:bookmarkEnd w:id="26"/>
      <w:r w:rsidRPr="00FD5D70">
        <w:rPr>
          <w:szCs w:val="22"/>
        </w:rPr>
        <w:t xml:space="preserve">It is asserted that in the current NNPFC message </w:t>
      </w:r>
      <w:proofErr w:type="spellStart"/>
      <w:r w:rsidRPr="00FD5D70">
        <w:rPr>
          <w:szCs w:val="22"/>
        </w:rPr>
        <w:t>nnpfc_id</w:t>
      </w:r>
      <w:proofErr w:type="spellEnd"/>
      <w:r w:rsidRPr="00FD5D70">
        <w:rPr>
          <w:szCs w:val="22"/>
        </w:rPr>
        <w:t xml:space="preserve"> value can further distinguish these messages from one another. However, it is argued that without some external standardization it will be difficult to know qualitative differentiation, </w:t>
      </w:r>
      <w:proofErr w:type="gramStart"/>
      <w:r w:rsidRPr="00FD5D70">
        <w:rPr>
          <w:szCs w:val="22"/>
        </w:rPr>
        <w:t>description</w:t>
      </w:r>
      <w:proofErr w:type="gramEnd"/>
      <w:r w:rsidRPr="00FD5D70">
        <w:rPr>
          <w:szCs w:val="22"/>
        </w:rPr>
        <w:t xml:space="preserve"> and identification of such multiple NNPF messages with same </w:t>
      </w:r>
      <w:proofErr w:type="spellStart"/>
      <w:r w:rsidRPr="00FD5D70">
        <w:rPr>
          <w:szCs w:val="22"/>
        </w:rPr>
        <w:t>nnpfc_purpose</w:t>
      </w:r>
      <w:proofErr w:type="spellEnd"/>
      <w:r w:rsidRPr="00FD5D70">
        <w:rPr>
          <w:szCs w:val="22"/>
        </w:rPr>
        <w:t xml:space="preserve"> and different </w:t>
      </w:r>
      <w:proofErr w:type="spellStart"/>
      <w:r w:rsidRPr="00FD5D70">
        <w:rPr>
          <w:szCs w:val="22"/>
        </w:rPr>
        <w:t>nnpfc_id</w:t>
      </w:r>
      <w:proofErr w:type="spellEnd"/>
      <w:r w:rsidRPr="00FD5D70">
        <w:rPr>
          <w:szCs w:val="22"/>
        </w:rPr>
        <w:t xml:space="preserve"> value. It is asserted that some mechanism is needed to describe and identify a NNPFC message in a human readable and identifiable manner. </w:t>
      </w:r>
    </w:p>
    <w:p w14:paraId="525A5A77" w14:textId="1665F244" w:rsidR="008A23DF" w:rsidRPr="00436FD1" w:rsidRDefault="008A23DF" w:rsidP="00436FD1">
      <w:r>
        <w:t>Two options are proposed</w:t>
      </w:r>
      <w:r w:rsidR="00436FD1">
        <w:t xml:space="preserve">. </w:t>
      </w:r>
      <w:r w:rsidRPr="00436FD1">
        <w:rPr>
          <w:rFonts w:eastAsiaTheme="minorEastAsia"/>
          <w:noProof/>
        </w:rPr>
        <w:t>Text for the combination of Option 1 and 2 is also provided.</w:t>
      </w:r>
    </w:p>
    <w:p w14:paraId="3930DA9A" w14:textId="62E6E0EA" w:rsidR="00EB7999" w:rsidRDefault="008A23DF" w:rsidP="00C4375D">
      <w:pPr>
        <w:pStyle w:val="Heading3"/>
        <w:rPr>
          <w:lang w:val="en-CA"/>
        </w:rPr>
      </w:pPr>
      <w:r>
        <w:rPr>
          <w:lang w:val="en-CA"/>
        </w:rPr>
        <w:t>Option</w:t>
      </w:r>
      <w:r w:rsidR="00EB7999">
        <w:rPr>
          <w:lang w:val="en-CA"/>
        </w:rPr>
        <w:t xml:space="preserve"> 1</w:t>
      </w:r>
    </w:p>
    <w:bookmarkEnd w:id="24"/>
    <w:bookmarkEnd w:id="25"/>
    <w:p w14:paraId="7496058F" w14:textId="311686C0" w:rsidR="008505A8" w:rsidRPr="002801C2" w:rsidRDefault="00436FD1" w:rsidP="008505A8">
      <w:r w:rsidRPr="00436FD1">
        <w:t>It is proposed to signal a new syntax element (</w:t>
      </w:r>
      <w:proofErr w:type="spellStart"/>
      <w:r w:rsidRPr="00436FD1">
        <w:t>nnpfc_descr_str</w:t>
      </w:r>
      <w:proofErr w:type="spellEnd"/>
      <w:r w:rsidRPr="00436FD1">
        <w:t xml:space="preserve">) which describes human readable information about the neural network </w:t>
      </w:r>
      <w:proofErr w:type="spellStart"/>
      <w:r w:rsidRPr="00436FD1">
        <w:t>signalled</w:t>
      </w:r>
      <w:proofErr w:type="spellEnd"/>
      <w:r w:rsidRPr="00436FD1">
        <w:t xml:space="preserve"> via the NNPFC message. The presence of this new syntax element is proposed to be controlled by a new flag</w:t>
      </w:r>
      <w:r w:rsidR="009331D7">
        <w:t xml:space="preserve"> (</w:t>
      </w:r>
      <w:proofErr w:type="spellStart"/>
      <w:r w:rsidR="009331D7" w:rsidRPr="009331D7">
        <w:rPr>
          <w:lang w:val="en-GB"/>
        </w:rPr>
        <w:t>nnpfc_descr_str_present_flag</w:t>
      </w:r>
      <w:proofErr w:type="spellEnd"/>
      <w:r w:rsidR="009331D7">
        <w:t>)</w:t>
      </w:r>
      <w:r w:rsidRPr="00436FD1">
        <w:t>.</w:t>
      </w:r>
    </w:p>
    <w:p w14:paraId="1B203654" w14:textId="4D0946BF" w:rsidR="00AC5B0D" w:rsidRPr="00A40627" w:rsidRDefault="00A40627" w:rsidP="009718A3">
      <w:r>
        <w:t xml:space="preserve">The proposed modifications are </w:t>
      </w:r>
      <w:r w:rsidRPr="00724E29">
        <w:rPr>
          <w:color w:val="FF0000"/>
        </w:rPr>
        <w:t xml:space="preserve">shown </w:t>
      </w:r>
      <w:r>
        <w:t>below compared with JVET-AC2032-v2.</w:t>
      </w:r>
    </w:p>
    <w:bookmarkEnd w:id="22"/>
    <w:p w14:paraId="568264C4" w14:textId="77777777" w:rsidR="005F4AE6" w:rsidRPr="00F10693" w:rsidRDefault="005F4AE6" w:rsidP="005F4AE6">
      <w:pPr>
        <w:pStyle w:val="Annex3"/>
        <w:rPr>
          <w:sz w:val="21"/>
          <w:szCs w:val="21"/>
        </w:rPr>
      </w:pPr>
      <w:r>
        <w:rPr>
          <w:sz w:val="21"/>
          <w:szCs w:val="21"/>
        </w:rPr>
        <w:t xml:space="preserve">8.28 </w:t>
      </w:r>
      <w:r w:rsidRPr="00F10693">
        <w:rPr>
          <w:sz w:val="21"/>
          <w:szCs w:val="21"/>
        </w:rPr>
        <w:t>Neural-network post-filter characteristics SEI message</w:t>
      </w:r>
    </w:p>
    <w:p w14:paraId="0EC503F7" w14:textId="77777777" w:rsidR="00925B6D" w:rsidRDefault="005F4AE6" w:rsidP="00925B6D">
      <w:pPr>
        <w:pStyle w:val="Annex3"/>
        <w:rPr>
          <w:bCs w:val="0"/>
          <w:noProof/>
          <w:lang w:val="en-CA"/>
        </w:rPr>
      </w:pPr>
      <w:r w:rsidRPr="00893E19">
        <w:rPr>
          <w:noProof/>
          <w:lang w:val="en-CA"/>
        </w:rPr>
        <w:t>8.</w:t>
      </w:r>
      <w:r>
        <w:rPr>
          <w:noProof/>
          <w:lang w:val="en-CA"/>
        </w:rPr>
        <w:t>28</w:t>
      </w:r>
      <w:r w:rsidRPr="00893E19">
        <w:rPr>
          <w:noProof/>
          <w:lang w:val="en-CA"/>
        </w:rPr>
        <w:t>.</w:t>
      </w:r>
      <w:r w:rsidR="002C62F8">
        <w:rPr>
          <w:noProof/>
          <w:lang w:val="en-CA"/>
        </w:rPr>
        <w:t>2</w:t>
      </w:r>
      <w:r w:rsidRPr="00893E19">
        <w:rPr>
          <w:noProof/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925B6D" w:rsidRPr="00FD2A9A" w14:paraId="68B9329E" w14:textId="77777777" w:rsidTr="0094587B">
        <w:trPr>
          <w:trHeight w:val="204"/>
          <w:jc w:val="center"/>
        </w:trPr>
        <w:tc>
          <w:tcPr>
            <w:tcW w:w="7920" w:type="dxa"/>
          </w:tcPr>
          <w:p w14:paraId="3735C118" w14:textId="77777777" w:rsidR="00925B6D" w:rsidRPr="00FD2A9A" w:rsidRDefault="00925B6D" w:rsidP="0094587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bookmarkStart w:id="27" w:name="_Hlk131676367"/>
            <w:proofErr w:type="spellStart"/>
            <w:r w:rsidRPr="00FD2A9A">
              <w:rPr>
                <w:sz w:val="20"/>
                <w:lang w:val="en-GB"/>
              </w:rPr>
              <w:t>nn_post_filter_</w:t>
            </w:r>
            <w:proofErr w:type="gramStart"/>
            <w:r w:rsidRPr="00FD2A9A">
              <w:rPr>
                <w:sz w:val="20"/>
                <w:lang w:val="en-GB"/>
              </w:rPr>
              <w:t>characteristics</w:t>
            </w:r>
            <w:proofErr w:type="spellEnd"/>
            <w:r w:rsidRPr="00FD2A9A">
              <w:rPr>
                <w:sz w:val="20"/>
                <w:lang w:val="en-GB"/>
              </w:rPr>
              <w:t>( </w:t>
            </w:r>
            <w:proofErr w:type="spellStart"/>
            <w:r w:rsidRPr="00FD2A9A">
              <w:rPr>
                <w:sz w:val="20"/>
                <w:lang w:val="en-GB"/>
              </w:rPr>
              <w:t>payloadSize</w:t>
            </w:r>
            <w:proofErr w:type="spellEnd"/>
            <w:proofErr w:type="gramEnd"/>
            <w:r w:rsidRPr="00FD2A9A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243D8F8F" w14:textId="77777777" w:rsidR="00925B6D" w:rsidRPr="00FD2A9A" w:rsidRDefault="00925B6D" w:rsidP="0094587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925B6D" w:rsidRPr="00FD2A9A" w14:paraId="1CB90B72" w14:textId="77777777" w:rsidTr="0094587B">
        <w:trPr>
          <w:trHeight w:val="204"/>
          <w:jc w:val="center"/>
        </w:trPr>
        <w:tc>
          <w:tcPr>
            <w:tcW w:w="7920" w:type="dxa"/>
          </w:tcPr>
          <w:p w14:paraId="23D7D727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2A65C165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>
              <w:rPr>
                <w:bCs/>
                <w:sz w:val="20"/>
                <w:lang w:val="en-GB"/>
              </w:rPr>
              <w:t>u(</w:t>
            </w:r>
            <w:proofErr w:type="gramEnd"/>
            <w:r>
              <w:rPr>
                <w:bCs/>
                <w:sz w:val="20"/>
                <w:lang w:val="en-GB"/>
              </w:rPr>
              <w:t>16)</w:t>
            </w:r>
          </w:p>
        </w:tc>
      </w:tr>
      <w:tr w:rsidR="00925B6D" w:rsidRPr="00FD2A9A" w14:paraId="00CA1525" w14:textId="77777777" w:rsidTr="0094587B">
        <w:trPr>
          <w:trHeight w:val="204"/>
          <w:jc w:val="center"/>
        </w:trPr>
        <w:tc>
          <w:tcPr>
            <w:tcW w:w="7920" w:type="dxa"/>
          </w:tcPr>
          <w:p w14:paraId="01F8E065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sz w:val="20"/>
                <w:lang w:val="en-GB"/>
              </w:rPr>
              <w:t>nnpfc_id</w:t>
            </w:r>
            <w:proofErr w:type="spellEnd"/>
          </w:p>
        </w:tc>
        <w:tc>
          <w:tcPr>
            <w:tcW w:w="1162" w:type="dxa"/>
          </w:tcPr>
          <w:p w14:paraId="43C53D36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925B6D" w:rsidRPr="00FD2A9A" w14:paraId="5D80F163" w14:textId="77777777" w:rsidTr="0094587B">
        <w:trPr>
          <w:trHeight w:val="204"/>
          <w:jc w:val="center"/>
        </w:trPr>
        <w:tc>
          <w:tcPr>
            <w:tcW w:w="7920" w:type="dxa"/>
          </w:tcPr>
          <w:p w14:paraId="6399CC5C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bookmarkStart w:id="28" w:name="_Hlk130827927"/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nnpfc_mode_idc</w:t>
            </w:r>
            <w:proofErr w:type="spellEnd"/>
          </w:p>
        </w:tc>
        <w:tc>
          <w:tcPr>
            <w:tcW w:w="1162" w:type="dxa"/>
          </w:tcPr>
          <w:p w14:paraId="1E41CDCD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925B6D" w:rsidRPr="00FD2A9A" w14:paraId="18548E02" w14:textId="77777777" w:rsidTr="0094587B">
        <w:trPr>
          <w:trHeight w:val="204"/>
          <w:jc w:val="center"/>
        </w:trPr>
        <w:tc>
          <w:tcPr>
            <w:tcW w:w="7920" w:type="dxa"/>
          </w:tcPr>
          <w:p w14:paraId="36B93A7B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bookmarkStart w:id="29" w:name="_Hlk130828320"/>
            <w:proofErr w:type="gramStart"/>
            <w:r w:rsidRPr="00FD2A9A">
              <w:rPr>
                <w:color w:val="000000" w:themeColor="text1"/>
                <w:sz w:val="20"/>
                <w:lang w:val="en-GB"/>
              </w:rPr>
              <w:t xml:space="preserve">if( </w:t>
            </w:r>
            <w:proofErr w:type="spellStart"/>
            <w:r w:rsidRPr="00FD2A9A">
              <w:rPr>
                <w:color w:val="000000" w:themeColor="text1"/>
                <w:sz w:val="20"/>
                <w:lang w:val="en-GB"/>
              </w:rPr>
              <w:t>nnpfc</w:t>
            </w:r>
            <w:proofErr w:type="gramEnd"/>
            <w:r w:rsidRPr="00FD2A9A">
              <w:rPr>
                <w:color w:val="000000" w:themeColor="text1"/>
                <w:sz w:val="20"/>
                <w:lang w:val="en-GB"/>
              </w:rPr>
              <w:t>_mode_idc</w:t>
            </w:r>
            <w:proofErr w:type="spellEnd"/>
            <w:r w:rsidRPr="00FD2A9A">
              <w:rPr>
                <w:color w:val="000000" w:themeColor="text1"/>
                <w:sz w:val="20"/>
                <w:lang w:val="en-GB"/>
              </w:rPr>
              <w:t xml:space="preserve">  = =  1 ) </w:t>
            </w:r>
            <w:bookmarkEnd w:id="29"/>
            <w:r w:rsidRPr="00FD2A9A">
              <w:rPr>
                <w:color w:val="000000" w:themeColor="text1"/>
                <w:sz w:val="20"/>
                <w:lang w:val="en-GB"/>
              </w:rPr>
              <w:t>{</w:t>
            </w:r>
          </w:p>
        </w:tc>
        <w:tc>
          <w:tcPr>
            <w:tcW w:w="1162" w:type="dxa"/>
          </w:tcPr>
          <w:p w14:paraId="7B056083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bookmarkEnd w:id="28"/>
      <w:tr w:rsidR="00925B6D" w:rsidRPr="00FD2A9A" w14:paraId="49AF418C" w14:textId="77777777" w:rsidTr="0094587B">
        <w:trPr>
          <w:trHeight w:val="204"/>
          <w:jc w:val="center"/>
        </w:trPr>
        <w:tc>
          <w:tcPr>
            <w:tcW w:w="7920" w:type="dxa"/>
          </w:tcPr>
          <w:p w14:paraId="7ED8A57C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proofErr w:type="gramStart"/>
            <w:r w:rsidRPr="00FD2A9A">
              <w:rPr>
                <w:color w:val="000000" w:themeColor="text1"/>
                <w:sz w:val="20"/>
                <w:lang w:val="en-GB"/>
              </w:rPr>
              <w:t>while( !</w:t>
            </w:r>
            <w:proofErr w:type="spellStart"/>
            <w:proofErr w:type="gramEnd"/>
            <w:r w:rsidRPr="00FD2A9A">
              <w:rPr>
                <w:color w:val="000000" w:themeColor="text1"/>
                <w:sz w:val="20"/>
                <w:lang w:val="en-GB"/>
              </w:rPr>
              <w:t>byte_aligned</w:t>
            </w:r>
            <w:proofErr w:type="spellEnd"/>
            <w:r w:rsidRPr="00FD2A9A">
              <w:rPr>
                <w:color w:val="000000" w:themeColor="text1"/>
                <w:sz w:val="20"/>
                <w:lang w:val="en-GB"/>
              </w:rPr>
              <w:t>( ) )</w:t>
            </w:r>
          </w:p>
        </w:tc>
        <w:tc>
          <w:tcPr>
            <w:tcW w:w="1162" w:type="dxa"/>
          </w:tcPr>
          <w:p w14:paraId="5851802E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925B6D" w:rsidRPr="00FD2A9A" w14:paraId="5D9B2477" w14:textId="77777777" w:rsidTr="0094587B">
        <w:trPr>
          <w:trHeight w:val="204"/>
          <w:jc w:val="center"/>
        </w:trPr>
        <w:tc>
          <w:tcPr>
            <w:tcW w:w="7920" w:type="dxa"/>
          </w:tcPr>
          <w:p w14:paraId="637273B8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color w:val="000000" w:themeColor="text1"/>
                <w:sz w:val="20"/>
                <w:lang w:val="en-GB"/>
              </w:rPr>
              <w:t>nnpfc_reserved_zero_bit_a</w:t>
            </w:r>
            <w:proofErr w:type="spellEnd"/>
          </w:p>
        </w:tc>
        <w:tc>
          <w:tcPr>
            <w:tcW w:w="1162" w:type="dxa"/>
          </w:tcPr>
          <w:p w14:paraId="38CE4E35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proofErr w:type="gramStart"/>
            <w:r w:rsidRPr="00FD2A9A">
              <w:rPr>
                <w:bCs/>
                <w:color w:val="000000" w:themeColor="text1"/>
                <w:sz w:val="20"/>
                <w:lang w:val="en-GB"/>
              </w:rPr>
              <w:t>u(</w:t>
            </w:r>
            <w:proofErr w:type="gramEnd"/>
            <w:r w:rsidRPr="00FD2A9A">
              <w:rPr>
                <w:bCs/>
                <w:color w:val="000000" w:themeColor="text1"/>
                <w:sz w:val="20"/>
                <w:lang w:val="en-GB"/>
              </w:rPr>
              <w:t>1)</w:t>
            </w:r>
          </w:p>
        </w:tc>
      </w:tr>
      <w:tr w:rsidR="00925B6D" w:rsidRPr="00FD2A9A" w14:paraId="5741BA31" w14:textId="77777777" w:rsidTr="0094587B">
        <w:trPr>
          <w:trHeight w:val="204"/>
          <w:jc w:val="center"/>
        </w:trPr>
        <w:tc>
          <w:tcPr>
            <w:tcW w:w="7920" w:type="dxa"/>
          </w:tcPr>
          <w:p w14:paraId="23D2C193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color w:val="000000" w:themeColor="text1"/>
                <w:sz w:val="20"/>
                <w:lang w:val="en-GB"/>
              </w:rPr>
              <w:t>nnpfc_tag_uri</w:t>
            </w:r>
            <w:proofErr w:type="spellEnd"/>
          </w:p>
        </w:tc>
        <w:tc>
          <w:tcPr>
            <w:tcW w:w="1162" w:type="dxa"/>
          </w:tcPr>
          <w:p w14:paraId="6758DDCC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bookmarkStart w:id="30" w:name="_Hlk130827981"/>
            <w:proofErr w:type="spellStart"/>
            <w:r w:rsidRPr="00FD2A9A">
              <w:rPr>
                <w:bCs/>
                <w:color w:val="000000" w:themeColor="text1"/>
                <w:sz w:val="20"/>
                <w:lang w:val="en-GB"/>
              </w:rPr>
              <w:t>st</w:t>
            </w:r>
            <w:proofErr w:type="spellEnd"/>
            <w:r w:rsidRPr="00FD2A9A">
              <w:rPr>
                <w:bCs/>
                <w:color w:val="000000" w:themeColor="text1"/>
                <w:sz w:val="20"/>
                <w:lang w:val="en-GB"/>
              </w:rPr>
              <w:t>(v)</w:t>
            </w:r>
            <w:bookmarkEnd w:id="30"/>
          </w:p>
        </w:tc>
      </w:tr>
      <w:tr w:rsidR="00925B6D" w:rsidRPr="00FD2A9A" w14:paraId="4EFA8A8A" w14:textId="77777777" w:rsidTr="0094587B">
        <w:trPr>
          <w:trHeight w:val="204"/>
          <w:jc w:val="center"/>
        </w:trPr>
        <w:tc>
          <w:tcPr>
            <w:tcW w:w="7920" w:type="dxa"/>
          </w:tcPr>
          <w:p w14:paraId="0F90D6E6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color w:val="000000" w:themeColor="text1"/>
                <w:sz w:val="20"/>
                <w:lang w:val="en-GB"/>
              </w:rPr>
              <w:t>nnpfc_uri</w:t>
            </w:r>
            <w:proofErr w:type="spellEnd"/>
          </w:p>
        </w:tc>
        <w:tc>
          <w:tcPr>
            <w:tcW w:w="1162" w:type="dxa"/>
          </w:tcPr>
          <w:p w14:paraId="4290FB03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proofErr w:type="spellStart"/>
            <w:r w:rsidRPr="00FD2A9A">
              <w:rPr>
                <w:bCs/>
                <w:color w:val="000000" w:themeColor="text1"/>
                <w:sz w:val="20"/>
                <w:lang w:val="en-GB"/>
              </w:rPr>
              <w:t>st</w:t>
            </w:r>
            <w:proofErr w:type="spellEnd"/>
            <w:r w:rsidRPr="00FD2A9A">
              <w:rPr>
                <w:bCs/>
                <w:color w:val="000000" w:themeColor="text1"/>
                <w:sz w:val="20"/>
                <w:lang w:val="en-GB"/>
              </w:rPr>
              <w:t>(v)</w:t>
            </w:r>
          </w:p>
        </w:tc>
      </w:tr>
      <w:tr w:rsidR="00925B6D" w:rsidRPr="00FD2A9A" w14:paraId="622EAEC9" w14:textId="77777777" w:rsidTr="0094587B">
        <w:trPr>
          <w:trHeight w:val="204"/>
          <w:jc w:val="center"/>
        </w:trPr>
        <w:tc>
          <w:tcPr>
            <w:tcW w:w="7920" w:type="dxa"/>
          </w:tcPr>
          <w:p w14:paraId="7CA1B1E9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6233396B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925B6D" w:rsidRPr="00FD2A9A" w14:paraId="326EE09C" w14:textId="77777777" w:rsidTr="0094587B">
        <w:trPr>
          <w:trHeight w:val="204"/>
          <w:jc w:val="center"/>
        </w:trPr>
        <w:tc>
          <w:tcPr>
            <w:tcW w:w="7920" w:type="dxa"/>
          </w:tcPr>
          <w:p w14:paraId="33F44AF5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</w:t>
            </w:r>
            <w:r>
              <w:rPr>
                <w:b/>
                <w:bCs/>
                <w:sz w:val="20"/>
                <w:lang w:val="en-GB"/>
              </w:rPr>
              <w:t>property_present</w:t>
            </w:r>
            <w:r w:rsidRPr="00FD2A9A">
              <w:rPr>
                <w:b/>
                <w:bCs/>
                <w:sz w:val="20"/>
                <w:lang w:val="en-GB"/>
              </w:rPr>
              <w:t>_flag</w:t>
            </w:r>
            <w:proofErr w:type="spellEnd"/>
          </w:p>
        </w:tc>
        <w:tc>
          <w:tcPr>
            <w:tcW w:w="1162" w:type="dxa"/>
          </w:tcPr>
          <w:p w14:paraId="3DEC6F19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FD2A9A">
              <w:rPr>
                <w:bCs/>
                <w:sz w:val="20"/>
                <w:lang w:val="en-GB"/>
              </w:rPr>
              <w:t>u(</w:t>
            </w:r>
            <w:proofErr w:type="gramEnd"/>
            <w:r w:rsidRPr="00FD2A9A">
              <w:rPr>
                <w:bCs/>
                <w:sz w:val="20"/>
                <w:lang w:val="en-GB"/>
              </w:rPr>
              <w:t>1)</w:t>
            </w:r>
          </w:p>
        </w:tc>
      </w:tr>
      <w:tr w:rsidR="00925B6D" w:rsidRPr="00FD2A9A" w14:paraId="0C28E898" w14:textId="77777777" w:rsidTr="0094587B">
        <w:trPr>
          <w:trHeight w:val="204"/>
          <w:jc w:val="center"/>
        </w:trPr>
        <w:tc>
          <w:tcPr>
            <w:tcW w:w="7920" w:type="dxa"/>
          </w:tcPr>
          <w:p w14:paraId="62AB81EF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 xml:space="preserve">if( </w:t>
            </w:r>
            <w:proofErr w:type="spellStart"/>
            <w:r w:rsidRPr="00FD2A9A">
              <w:rPr>
                <w:sz w:val="20"/>
                <w:lang w:val="en-GB"/>
              </w:rPr>
              <w:t>nnpfc</w:t>
            </w:r>
            <w:proofErr w:type="gramEnd"/>
            <w:r w:rsidRPr="00FD2A9A">
              <w:rPr>
                <w:sz w:val="20"/>
                <w:lang w:val="en-GB"/>
              </w:rPr>
              <w:t>_</w:t>
            </w:r>
            <w:r>
              <w:rPr>
                <w:sz w:val="20"/>
                <w:lang w:val="en-GB"/>
              </w:rPr>
              <w:t>property_present</w:t>
            </w:r>
            <w:r w:rsidRPr="00FD2A9A">
              <w:rPr>
                <w:sz w:val="20"/>
                <w:lang w:val="en-GB"/>
              </w:rPr>
              <w:t>_flag</w:t>
            </w:r>
            <w:proofErr w:type="spellEnd"/>
            <w:r w:rsidRPr="00FD2A9A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68A48FAE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925B6D" w:rsidRPr="00FD2A9A" w14:paraId="40B67AF8" w14:textId="77777777" w:rsidTr="0094587B">
        <w:trPr>
          <w:trHeight w:val="204"/>
          <w:jc w:val="center"/>
        </w:trPr>
        <w:tc>
          <w:tcPr>
            <w:tcW w:w="7920" w:type="dxa"/>
          </w:tcPr>
          <w:p w14:paraId="186FD5A7" w14:textId="77777777" w:rsidR="00925B6D" w:rsidRPr="0063564C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bookmarkStart w:id="31" w:name="_Hlk130827967"/>
            <w:r w:rsidRPr="0063564C">
              <w:rPr>
                <w:sz w:val="20"/>
                <w:lang w:val="en-GB"/>
              </w:rPr>
              <w:tab/>
            </w:r>
            <w:bookmarkStart w:id="32" w:name="_Hlk131676395"/>
            <w:r w:rsidRPr="0063564C">
              <w:rPr>
                <w:sz w:val="20"/>
                <w:lang w:val="en-GB"/>
              </w:rPr>
              <w:tab/>
            </w:r>
            <w:bookmarkEnd w:id="32"/>
            <w:proofErr w:type="spellStart"/>
            <w:r w:rsidRPr="0063564C">
              <w:rPr>
                <w:b/>
                <w:bCs/>
                <w:sz w:val="20"/>
                <w:lang w:val="en-GB"/>
              </w:rPr>
              <w:t>nnpfc_base_flag</w:t>
            </w:r>
            <w:proofErr w:type="spellEnd"/>
          </w:p>
        </w:tc>
        <w:tc>
          <w:tcPr>
            <w:tcW w:w="1162" w:type="dxa"/>
          </w:tcPr>
          <w:p w14:paraId="1564379F" w14:textId="77777777" w:rsidR="00925B6D" w:rsidRPr="0063564C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63564C">
              <w:rPr>
                <w:bCs/>
                <w:sz w:val="20"/>
                <w:lang w:val="en-GB"/>
              </w:rPr>
              <w:t>u(</w:t>
            </w:r>
            <w:proofErr w:type="gramEnd"/>
            <w:r w:rsidRPr="0063564C">
              <w:rPr>
                <w:bCs/>
                <w:sz w:val="20"/>
                <w:lang w:val="en-GB"/>
              </w:rPr>
              <w:t>1)</w:t>
            </w:r>
          </w:p>
        </w:tc>
      </w:tr>
      <w:bookmarkEnd w:id="31"/>
      <w:tr w:rsidR="00925B6D" w:rsidRPr="00FD2A9A" w14:paraId="23DA0B20" w14:textId="77777777" w:rsidTr="0094587B">
        <w:trPr>
          <w:trHeight w:val="204"/>
          <w:jc w:val="center"/>
        </w:trPr>
        <w:tc>
          <w:tcPr>
            <w:tcW w:w="7920" w:type="dxa"/>
          </w:tcPr>
          <w:p w14:paraId="33985C61" w14:textId="77777777" w:rsidR="00925B6D" w:rsidRPr="0063564C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CB4E34">
              <w:rPr>
                <w:color w:val="FF0000"/>
                <w:sz w:val="20"/>
                <w:lang w:val="en-GB"/>
              </w:rPr>
              <w:tab/>
            </w:r>
            <w:r w:rsidRPr="0063564C">
              <w:rPr>
                <w:sz w:val="20"/>
                <w:lang w:val="en-GB"/>
              </w:rPr>
              <w:tab/>
            </w:r>
            <w:bookmarkStart w:id="33" w:name="_Hlk131679529"/>
            <w:proofErr w:type="spellStart"/>
            <w:r w:rsidRPr="00CB4E34">
              <w:rPr>
                <w:b/>
                <w:bCs/>
                <w:color w:val="FF0000"/>
                <w:sz w:val="20"/>
                <w:lang w:val="en-GB"/>
              </w:rPr>
              <w:t>nnpfc_descr_str_present_flag</w:t>
            </w:r>
            <w:bookmarkEnd w:id="33"/>
            <w:proofErr w:type="spellEnd"/>
          </w:p>
        </w:tc>
        <w:tc>
          <w:tcPr>
            <w:tcW w:w="1162" w:type="dxa"/>
          </w:tcPr>
          <w:p w14:paraId="771CB85F" w14:textId="77777777" w:rsidR="00925B6D" w:rsidRPr="0063564C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CB4E34">
              <w:rPr>
                <w:bCs/>
                <w:color w:val="FF0000"/>
                <w:sz w:val="20"/>
                <w:lang w:val="en-GB"/>
              </w:rPr>
              <w:t>u(</w:t>
            </w:r>
            <w:proofErr w:type="gramEnd"/>
            <w:r w:rsidRPr="00CB4E34">
              <w:rPr>
                <w:bCs/>
                <w:color w:val="FF0000"/>
                <w:sz w:val="20"/>
                <w:lang w:val="en-GB"/>
              </w:rPr>
              <w:t>1)</w:t>
            </w:r>
          </w:p>
        </w:tc>
      </w:tr>
      <w:tr w:rsidR="00925B6D" w:rsidRPr="00FD2A9A" w14:paraId="5891EB42" w14:textId="77777777" w:rsidTr="0094587B">
        <w:trPr>
          <w:trHeight w:val="204"/>
          <w:jc w:val="center"/>
        </w:trPr>
        <w:tc>
          <w:tcPr>
            <w:tcW w:w="7920" w:type="dxa"/>
          </w:tcPr>
          <w:p w14:paraId="7EE992C7" w14:textId="77777777" w:rsidR="00925B6D" w:rsidRPr="0063564C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CB4E34">
              <w:rPr>
                <w:color w:val="FF0000"/>
                <w:sz w:val="20"/>
                <w:lang w:val="en-GB"/>
              </w:rPr>
              <w:tab/>
            </w:r>
            <w:r w:rsidRPr="0063564C">
              <w:rPr>
                <w:sz w:val="20"/>
                <w:lang w:val="en-GB"/>
              </w:rPr>
              <w:tab/>
            </w:r>
            <w:proofErr w:type="gramStart"/>
            <w:r w:rsidRPr="00CB4E34">
              <w:rPr>
                <w:color w:val="FF0000"/>
                <w:sz w:val="20"/>
                <w:lang w:val="en-GB"/>
              </w:rPr>
              <w:t xml:space="preserve">if( </w:t>
            </w:r>
            <w:proofErr w:type="spellStart"/>
            <w:r w:rsidRPr="00CB4E34">
              <w:rPr>
                <w:color w:val="FF0000"/>
                <w:sz w:val="20"/>
                <w:lang w:val="en-GB"/>
              </w:rPr>
              <w:t>nnpfc</w:t>
            </w:r>
            <w:proofErr w:type="gramEnd"/>
            <w:r w:rsidRPr="00CB4E34">
              <w:rPr>
                <w:color w:val="FF0000"/>
                <w:sz w:val="20"/>
                <w:lang w:val="en-GB"/>
              </w:rPr>
              <w:t>_descr_str_present_flag</w:t>
            </w:r>
            <w:proofErr w:type="spellEnd"/>
            <w:r w:rsidRPr="00CB4E34">
              <w:rPr>
                <w:color w:val="FF0000"/>
                <w:sz w:val="20"/>
                <w:lang w:val="en-GB"/>
              </w:rPr>
              <w:t xml:space="preserve"> )</w:t>
            </w:r>
          </w:p>
        </w:tc>
        <w:tc>
          <w:tcPr>
            <w:tcW w:w="1162" w:type="dxa"/>
          </w:tcPr>
          <w:p w14:paraId="61B0D96C" w14:textId="77777777" w:rsidR="00925B6D" w:rsidRPr="0063564C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925B6D" w:rsidRPr="00FD2A9A" w14:paraId="38A58DBC" w14:textId="77777777" w:rsidTr="0094587B">
        <w:trPr>
          <w:trHeight w:val="204"/>
          <w:jc w:val="center"/>
        </w:trPr>
        <w:tc>
          <w:tcPr>
            <w:tcW w:w="7920" w:type="dxa"/>
          </w:tcPr>
          <w:p w14:paraId="70FB39CF" w14:textId="77777777" w:rsidR="00925B6D" w:rsidRPr="0063564C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CB4E34">
              <w:rPr>
                <w:color w:val="FF0000"/>
                <w:sz w:val="20"/>
                <w:lang w:val="en-GB"/>
              </w:rPr>
              <w:tab/>
            </w:r>
            <w:r w:rsidRPr="00CB4E34">
              <w:rPr>
                <w:color w:val="FF0000"/>
                <w:sz w:val="20"/>
                <w:lang w:val="en-GB"/>
              </w:rPr>
              <w:tab/>
            </w:r>
            <w:r w:rsidRPr="0063564C">
              <w:rPr>
                <w:sz w:val="20"/>
                <w:lang w:val="en-GB"/>
              </w:rPr>
              <w:tab/>
            </w:r>
            <w:proofErr w:type="spellStart"/>
            <w:r w:rsidRPr="00CB4E34">
              <w:rPr>
                <w:b/>
                <w:bCs/>
                <w:color w:val="FF0000"/>
                <w:sz w:val="20"/>
                <w:lang w:val="en-GB"/>
              </w:rPr>
              <w:t>nnpfc_descr_str</w:t>
            </w:r>
            <w:proofErr w:type="spellEnd"/>
          </w:p>
        </w:tc>
        <w:tc>
          <w:tcPr>
            <w:tcW w:w="1162" w:type="dxa"/>
          </w:tcPr>
          <w:p w14:paraId="70E5BD8C" w14:textId="77777777" w:rsidR="00925B6D" w:rsidRPr="0063564C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CB4E34">
              <w:rPr>
                <w:bCs/>
                <w:color w:val="FF0000"/>
                <w:sz w:val="20"/>
                <w:lang w:val="en-GB"/>
              </w:rPr>
              <w:t>st</w:t>
            </w:r>
            <w:proofErr w:type="spellEnd"/>
            <w:r w:rsidRPr="00CB4E34">
              <w:rPr>
                <w:bCs/>
                <w:color w:val="FF0000"/>
                <w:sz w:val="20"/>
                <w:lang w:val="en-GB"/>
              </w:rPr>
              <w:t>(v)</w:t>
            </w:r>
          </w:p>
        </w:tc>
      </w:tr>
      <w:tr w:rsidR="00925B6D" w:rsidRPr="00FD2A9A" w14:paraId="6A36FD60" w14:textId="77777777" w:rsidTr="0094587B">
        <w:trPr>
          <w:trHeight w:val="204"/>
          <w:jc w:val="center"/>
        </w:trPr>
        <w:tc>
          <w:tcPr>
            <w:tcW w:w="7920" w:type="dxa"/>
          </w:tcPr>
          <w:p w14:paraId="423B3219" w14:textId="77777777" w:rsidR="00925B6D" w:rsidRPr="0063564C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  <w:tc>
          <w:tcPr>
            <w:tcW w:w="1162" w:type="dxa"/>
          </w:tcPr>
          <w:p w14:paraId="73FDC9E3" w14:textId="77777777" w:rsidR="00925B6D" w:rsidRPr="0063564C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925B6D" w:rsidRPr="00FD2A9A" w14:paraId="36220C94" w14:textId="77777777" w:rsidTr="0094587B">
        <w:trPr>
          <w:trHeight w:val="204"/>
          <w:jc w:val="center"/>
        </w:trPr>
        <w:tc>
          <w:tcPr>
            <w:tcW w:w="7920" w:type="dxa"/>
          </w:tcPr>
          <w:p w14:paraId="5AA34C13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45AA6CF0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925B6D" w:rsidRPr="00FD2A9A" w14:paraId="7C001384" w14:textId="77777777" w:rsidTr="0094587B">
        <w:trPr>
          <w:trHeight w:val="204"/>
          <w:jc w:val="center"/>
        </w:trPr>
        <w:tc>
          <w:tcPr>
            <w:tcW w:w="7920" w:type="dxa"/>
          </w:tcPr>
          <w:p w14:paraId="534957FD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nnpfc_payload_</w:t>
            </w:r>
            <w:proofErr w:type="gramStart"/>
            <w:r w:rsidRPr="00FD2A9A">
              <w:rPr>
                <w:b/>
                <w:bCs/>
                <w:sz w:val="20"/>
                <w:lang w:val="en-GB"/>
              </w:rPr>
              <w:t>byte</w:t>
            </w:r>
            <w:proofErr w:type="spellEnd"/>
            <w:r w:rsidRPr="00FD2A9A">
              <w:rPr>
                <w:sz w:val="20"/>
                <w:lang w:val="en-GB"/>
              </w:rPr>
              <w:t>[</w:t>
            </w:r>
            <w:proofErr w:type="gramEnd"/>
            <w:r w:rsidRPr="00FD2A9A">
              <w:rPr>
                <w:sz w:val="20"/>
                <w:lang w:val="en-GB"/>
              </w:rPr>
              <w:t> </w:t>
            </w:r>
            <w:proofErr w:type="spellStart"/>
            <w:r w:rsidRPr="00FD2A9A">
              <w:rPr>
                <w:sz w:val="20"/>
                <w:lang w:val="en-GB"/>
              </w:rPr>
              <w:t>i</w:t>
            </w:r>
            <w:proofErr w:type="spellEnd"/>
            <w:r w:rsidRPr="00FD2A9A">
              <w:rPr>
                <w:sz w:val="20"/>
                <w:lang w:val="en-GB"/>
              </w:rPr>
              <w:t> ]</w:t>
            </w:r>
          </w:p>
        </w:tc>
        <w:tc>
          <w:tcPr>
            <w:tcW w:w="1162" w:type="dxa"/>
          </w:tcPr>
          <w:p w14:paraId="3FC17707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FD2A9A">
              <w:rPr>
                <w:bCs/>
                <w:sz w:val="20"/>
                <w:lang w:val="en-GB"/>
              </w:rPr>
              <w:t>b(</w:t>
            </w:r>
            <w:proofErr w:type="gramEnd"/>
            <w:r w:rsidRPr="00FD2A9A">
              <w:rPr>
                <w:bCs/>
                <w:sz w:val="20"/>
                <w:lang w:val="en-GB"/>
              </w:rPr>
              <w:t>8)</w:t>
            </w:r>
          </w:p>
        </w:tc>
      </w:tr>
      <w:tr w:rsidR="00925B6D" w:rsidRPr="00FD2A9A" w14:paraId="15E55CE0" w14:textId="77777777" w:rsidTr="0094587B">
        <w:trPr>
          <w:trHeight w:val="204"/>
          <w:jc w:val="center"/>
        </w:trPr>
        <w:tc>
          <w:tcPr>
            <w:tcW w:w="7920" w:type="dxa"/>
          </w:tcPr>
          <w:p w14:paraId="29F9B633" w14:textId="77777777" w:rsidR="00925B6D" w:rsidRPr="00FD2A9A" w:rsidRDefault="00925B6D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6BCF971E" w14:textId="77777777" w:rsidR="00925B6D" w:rsidRPr="00FD2A9A" w:rsidRDefault="00925B6D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925B6D" w:rsidRPr="00FD2A9A" w14:paraId="6781E59C" w14:textId="77777777" w:rsidTr="0094587B">
        <w:trPr>
          <w:trHeight w:val="204"/>
          <w:jc w:val="center"/>
        </w:trPr>
        <w:tc>
          <w:tcPr>
            <w:tcW w:w="7920" w:type="dxa"/>
          </w:tcPr>
          <w:p w14:paraId="1B28C456" w14:textId="77777777" w:rsidR="00925B6D" w:rsidRPr="00FD2A9A" w:rsidRDefault="00925B6D" w:rsidP="0094587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0600CB3F" w14:textId="77777777" w:rsidR="00925B6D" w:rsidRPr="00FD2A9A" w:rsidRDefault="00925B6D" w:rsidP="0094587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</w:tbl>
    <w:bookmarkEnd w:id="27"/>
    <w:p w14:paraId="44CB5E85" w14:textId="77777777" w:rsidR="00925B6D" w:rsidRPr="00925B6D" w:rsidRDefault="00925B6D" w:rsidP="00925B6D">
      <w:pPr>
        <w:tabs>
          <w:tab w:val="left" w:pos="794"/>
          <w:tab w:val="left" w:pos="1191"/>
          <w:tab w:val="left" w:pos="1588"/>
          <w:tab w:val="left" w:pos="1985"/>
        </w:tabs>
        <w:rPr>
          <w:color w:val="FF0000"/>
          <w:sz w:val="20"/>
          <w:lang w:val="en-GB"/>
        </w:rPr>
      </w:pPr>
      <w:proofErr w:type="spellStart"/>
      <w:r w:rsidRPr="00925B6D">
        <w:rPr>
          <w:b/>
          <w:color w:val="FF0000"/>
          <w:sz w:val="20"/>
          <w:lang w:val="en-GB"/>
        </w:rPr>
        <w:t>nnpfc_descr_str_present_flag</w:t>
      </w:r>
      <w:proofErr w:type="spellEnd"/>
      <w:r w:rsidRPr="00925B6D">
        <w:rPr>
          <w:color w:val="FF0000"/>
          <w:sz w:val="20"/>
          <w:lang w:val="en-GB"/>
        </w:rPr>
        <w:t xml:space="preserve"> equal to 1 specifies that syntax element </w:t>
      </w:r>
      <w:proofErr w:type="spellStart"/>
      <w:r w:rsidRPr="00925B6D">
        <w:rPr>
          <w:color w:val="FF0000"/>
          <w:sz w:val="20"/>
          <w:lang w:val="en-GB"/>
        </w:rPr>
        <w:t>nnpfc_descr_str</w:t>
      </w:r>
      <w:proofErr w:type="spellEnd"/>
      <w:r w:rsidRPr="00925B6D">
        <w:rPr>
          <w:color w:val="FF0000"/>
          <w:sz w:val="20"/>
          <w:lang w:val="en-GB"/>
        </w:rPr>
        <w:t xml:space="preserve"> is present. </w:t>
      </w:r>
      <w:proofErr w:type="spellStart"/>
      <w:r w:rsidRPr="00925B6D">
        <w:rPr>
          <w:bCs/>
          <w:color w:val="FF0000"/>
          <w:sz w:val="20"/>
          <w:lang w:val="en-GB"/>
        </w:rPr>
        <w:t>nnpfc_descr_str_present_flag</w:t>
      </w:r>
      <w:proofErr w:type="spellEnd"/>
      <w:r w:rsidRPr="00925B6D">
        <w:rPr>
          <w:color w:val="FF0000"/>
          <w:sz w:val="20"/>
          <w:lang w:val="en-GB"/>
        </w:rPr>
        <w:t xml:space="preserve"> equal to 0 specifies that syntax element </w:t>
      </w:r>
      <w:proofErr w:type="spellStart"/>
      <w:r w:rsidRPr="00925B6D">
        <w:rPr>
          <w:color w:val="FF0000"/>
          <w:sz w:val="20"/>
          <w:lang w:val="en-GB"/>
        </w:rPr>
        <w:t>nnpfc_descr_str</w:t>
      </w:r>
      <w:proofErr w:type="spellEnd"/>
      <w:r w:rsidRPr="00925B6D">
        <w:rPr>
          <w:color w:val="FF0000"/>
          <w:sz w:val="20"/>
          <w:lang w:val="en-GB"/>
        </w:rPr>
        <w:t xml:space="preserve"> is not present.</w:t>
      </w:r>
    </w:p>
    <w:p w14:paraId="48F5F858" w14:textId="77777777" w:rsidR="00925B6D" w:rsidRPr="00925B6D" w:rsidRDefault="00925B6D" w:rsidP="00925B6D">
      <w:pPr>
        <w:rPr>
          <w:color w:val="FF0000"/>
          <w:sz w:val="20"/>
        </w:rPr>
      </w:pPr>
      <w:proofErr w:type="spellStart"/>
      <w:r w:rsidRPr="00925B6D">
        <w:rPr>
          <w:b/>
          <w:bCs/>
          <w:color w:val="FF0000"/>
          <w:sz w:val="20"/>
        </w:rPr>
        <w:t>nnpfc_descr_str</w:t>
      </w:r>
      <w:proofErr w:type="spellEnd"/>
      <w:r w:rsidRPr="00925B6D">
        <w:rPr>
          <w:b/>
          <w:bCs/>
          <w:color w:val="FF0000"/>
          <w:sz w:val="20"/>
        </w:rPr>
        <w:t xml:space="preserve"> </w:t>
      </w:r>
      <w:r w:rsidRPr="00925B6D">
        <w:rPr>
          <w:color w:val="FF0000"/>
          <w:sz w:val="20"/>
        </w:rPr>
        <w:t>specifies a human readable string describing the neural network post filter specified by this NNPFC message.</w:t>
      </w:r>
    </w:p>
    <w:p w14:paraId="787D5CA2" w14:textId="3D0BF50F" w:rsidR="00AC5B0D" w:rsidRDefault="00AC5B0D" w:rsidP="00925B6D">
      <w:pPr>
        <w:pStyle w:val="Annex3"/>
        <w:rPr>
          <w:bCs w:val="0"/>
          <w:noProof/>
          <w:lang w:val="en-CA"/>
        </w:rPr>
      </w:pPr>
    </w:p>
    <w:p w14:paraId="5BB69727" w14:textId="34A5F6AE" w:rsidR="00911293" w:rsidRPr="00911293" w:rsidRDefault="00911293" w:rsidP="00911293">
      <w:pPr>
        <w:jc w:val="left"/>
        <w:rPr>
          <w:rFonts w:eastAsiaTheme="minorEastAsia"/>
          <w:noProof/>
        </w:rPr>
      </w:pPr>
      <w:r w:rsidRPr="00911293">
        <w:rPr>
          <w:rFonts w:eastAsiaTheme="minorEastAsia"/>
          <w:noProof/>
        </w:rPr>
        <w:t xml:space="preserve">As an example nnpfc_descr_str may be equal to </w:t>
      </w:r>
      <w:bookmarkStart w:id="34" w:name="_Hlk130828157"/>
      <w:r w:rsidRPr="00911293">
        <w:rPr>
          <w:rFonts w:eastAsiaTheme="minorEastAsia"/>
          <w:noProof/>
        </w:rPr>
        <w:t xml:space="preserve">“A neural network </w:t>
      </w:r>
      <w:r w:rsidR="00AF0310">
        <w:rPr>
          <w:rFonts w:eastAsiaTheme="minorEastAsia"/>
          <w:noProof/>
        </w:rPr>
        <w:t xml:space="preserve">post </w:t>
      </w:r>
      <w:r w:rsidRPr="00911293">
        <w:rPr>
          <w:rFonts w:eastAsiaTheme="minorEastAsia"/>
          <w:noProof/>
        </w:rPr>
        <w:t>filter version 2 by company XYZ”</w:t>
      </w:r>
      <w:bookmarkEnd w:id="34"/>
      <w:r w:rsidRPr="00911293">
        <w:rPr>
          <w:rFonts w:eastAsiaTheme="minorEastAsia"/>
          <w:noProof/>
        </w:rPr>
        <w:t xml:space="preserve"> or “A neural network </w:t>
      </w:r>
      <w:r w:rsidR="00AF0310">
        <w:rPr>
          <w:rFonts w:eastAsiaTheme="minorEastAsia"/>
          <w:noProof/>
        </w:rPr>
        <w:t xml:space="preserve">post </w:t>
      </w:r>
      <w:r w:rsidRPr="00911293">
        <w:rPr>
          <w:rFonts w:eastAsiaTheme="minorEastAsia"/>
          <w:noProof/>
        </w:rPr>
        <w:t xml:space="preserve">filter by company ABC” or “A neural network </w:t>
      </w:r>
      <w:r w:rsidR="00AF0310">
        <w:rPr>
          <w:rFonts w:eastAsiaTheme="minorEastAsia"/>
          <w:noProof/>
        </w:rPr>
        <w:t xml:space="preserve">post </w:t>
      </w:r>
      <w:r w:rsidRPr="00911293">
        <w:rPr>
          <w:rFonts w:eastAsiaTheme="minorEastAsia"/>
          <w:noProof/>
        </w:rPr>
        <w:t>filter implementation of IEEE paper DEF”.</w:t>
      </w:r>
    </w:p>
    <w:p w14:paraId="23EDF018" w14:textId="74B69395" w:rsidR="00535CAC" w:rsidRDefault="00C4375D" w:rsidP="00C4375D">
      <w:pPr>
        <w:pStyle w:val="Heading3"/>
        <w:rPr>
          <w:lang w:val="en-CA"/>
        </w:rPr>
      </w:pPr>
      <w:bookmarkStart w:id="35" w:name="OLE_LINK8"/>
      <w:r>
        <w:rPr>
          <w:lang w:val="en-CA"/>
        </w:rPr>
        <w:lastRenderedPageBreak/>
        <w:t>Option</w:t>
      </w:r>
      <w:r w:rsidR="00535CAC">
        <w:rPr>
          <w:lang w:val="en-CA"/>
        </w:rPr>
        <w:t xml:space="preserve"> 2</w:t>
      </w:r>
    </w:p>
    <w:p w14:paraId="778C2CD6" w14:textId="4F7FDCC8" w:rsidR="00925B6D" w:rsidRPr="00925B6D" w:rsidRDefault="00925B6D" w:rsidP="00925B6D">
      <w:pPr>
        <w:jc w:val="left"/>
        <w:rPr>
          <w:rFonts w:eastAsiaTheme="minorEastAsia"/>
          <w:noProof/>
        </w:rPr>
      </w:pPr>
      <w:bookmarkStart w:id="36" w:name="_Hlk131094184"/>
      <w:r w:rsidRPr="00925B6D">
        <w:rPr>
          <w:rFonts w:eastAsiaTheme="minorEastAsia"/>
          <w:noProof/>
        </w:rPr>
        <w:t>It is proposed to signal a new flag</w:t>
      </w:r>
      <w:r w:rsidR="007B401E">
        <w:rPr>
          <w:rFonts w:eastAsiaTheme="minorEastAsia"/>
          <w:noProof/>
        </w:rPr>
        <w:t xml:space="preserve"> (</w:t>
      </w:r>
      <w:r w:rsidR="007B401E" w:rsidRPr="007B401E">
        <w:rPr>
          <w:rFonts w:eastAsiaTheme="minorEastAsia"/>
          <w:noProof/>
        </w:rPr>
        <w:t>nnpfc_descr_present_flag)</w:t>
      </w:r>
      <w:r w:rsidRPr="00925B6D">
        <w:rPr>
          <w:rFonts w:eastAsiaTheme="minorEastAsia"/>
          <w:noProof/>
        </w:rPr>
        <w:t xml:space="preserve">. It is proposed to signal the existing syntax element nnpfc_tag_uri when nnpfc_mode_idc is equal to 1 (as currently) and </w:t>
      </w:r>
      <w:r w:rsidR="007B401E">
        <w:rPr>
          <w:rFonts w:eastAsiaTheme="minorEastAsia"/>
          <w:noProof/>
        </w:rPr>
        <w:t>additionally</w:t>
      </w:r>
      <w:r w:rsidRPr="00925B6D">
        <w:rPr>
          <w:rFonts w:eastAsiaTheme="minorEastAsia"/>
          <w:noProof/>
        </w:rPr>
        <w:t xml:space="preserve"> when the new proposed flag </w:t>
      </w:r>
      <w:r w:rsidR="000175D8">
        <w:rPr>
          <w:rFonts w:eastAsiaTheme="minorEastAsia"/>
          <w:noProof/>
        </w:rPr>
        <w:t>(</w:t>
      </w:r>
      <w:r w:rsidR="000175D8" w:rsidRPr="007B401E">
        <w:rPr>
          <w:rFonts w:eastAsiaTheme="minorEastAsia"/>
          <w:noProof/>
        </w:rPr>
        <w:t>nnpfc_descr_present_flag</w:t>
      </w:r>
      <w:r w:rsidR="000175D8" w:rsidRPr="00925B6D">
        <w:rPr>
          <w:rFonts w:eastAsiaTheme="minorEastAsia"/>
          <w:noProof/>
        </w:rPr>
        <w:t xml:space="preserve"> </w:t>
      </w:r>
      <w:r w:rsidR="000175D8">
        <w:rPr>
          <w:rFonts w:eastAsiaTheme="minorEastAsia"/>
          <w:noProof/>
        </w:rPr>
        <w:t xml:space="preserve">) </w:t>
      </w:r>
      <w:r w:rsidRPr="00925B6D">
        <w:rPr>
          <w:rFonts w:eastAsiaTheme="minorEastAsia"/>
          <w:noProof/>
        </w:rPr>
        <w:t>is equal to 1. It is asserted that nnpf</w:t>
      </w:r>
      <w:r w:rsidR="00CD1D8D">
        <w:rPr>
          <w:rFonts w:eastAsiaTheme="minorEastAsia"/>
          <w:noProof/>
        </w:rPr>
        <w:t>c</w:t>
      </w:r>
      <w:r w:rsidRPr="00925B6D">
        <w:rPr>
          <w:rFonts w:eastAsiaTheme="minorEastAsia"/>
          <w:noProof/>
        </w:rPr>
        <w:t>_tag_uri can provide information which can identify and subsequently provide a human readable description of the neural network signalled via the NNPFC message.</w:t>
      </w:r>
    </w:p>
    <w:p w14:paraId="3D83EEB0" w14:textId="20A542D3" w:rsidR="00A137F7" w:rsidRDefault="00A40627" w:rsidP="00A40627">
      <w:r>
        <w:t xml:space="preserve">The proposed modifications are </w:t>
      </w:r>
      <w:r w:rsidRPr="00724E29">
        <w:rPr>
          <w:color w:val="FF0000"/>
        </w:rPr>
        <w:t xml:space="preserve">shown </w:t>
      </w:r>
      <w:r>
        <w:t>below compared with JVET-AC2032-v2.</w:t>
      </w:r>
    </w:p>
    <w:p w14:paraId="445786FB" w14:textId="77777777" w:rsidR="0069387E" w:rsidRDefault="0069387E" w:rsidP="0069387E">
      <w:pPr>
        <w:pStyle w:val="ListParagraph"/>
        <w:keepNext/>
        <w:keepLines/>
        <w:numPr>
          <w:ilvl w:val="1"/>
          <w:numId w:val="45"/>
        </w:numPr>
        <w:tabs>
          <w:tab w:val="left" w:pos="794"/>
          <w:tab w:val="left" w:pos="1191"/>
          <w:tab w:val="left" w:pos="1588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360" w:after="0" w:line="240" w:lineRule="auto"/>
        <w:textAlignment w:val="baseline"/>
        <w:outlineLvl w:val="1"/>
        <w:rPr>
          <w:rFonts w:ascii="Times New Roman" w:hAnsi="Times New Roman"/>
          <w:b/>
        </w:rPr>
      </w:pPr>
      <w:r w:rsidRPr="009E6E96">
        <w:rPr>
          <w:rFonts w:ascii="Times New Roman" w:hAnsi="Times New Roman"/>
          <w:b/>
        </w:rPr>
        <w:t>Neural-network post-filter characteristics SEI message</w:t>
      </w:r>
    </w:p>
    <w:p w14:paraId="7F82FF98" w14:textId="77777777" w:rsidR="00375EB0" w:rsidRPr="009E6E96" w:rsidRDefault="00375EB0" w:rsidP="00CD5184">
      <w:pPr>
        <w:pStyle w:val="ListParagraph"/>
        <w:keepNext/>
        <w:keepLines/>
        <w:tabs>
          <w:tab w:val="left" w:pos="794"/>
          <w:tab w:val="left" w:pos="1191"/>
          <w:tab w:val="left" w:pos="1588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360" w:after="0" w:line="240" w:lineRule="auto"/>
        <w:ind w:left="420"/>
        <w:textAlignment w:val="baseline"/>
        <w:outlineLvl w:val="1"/>
        <w:rPr>
          <w:rFonts w:ascii="Times New Roman" w:hAnsi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375EB0" w:rsidRPr="00FD2A9A" w14:paraId="3B35833D" w14:textId="77777777" w:rsidTr="0094587B">
        <w:trPr>
          <w:trHeight w:val="204"/>
          <w:jc w:val="center"/>
        </w:trPr>
        <w:tc>
          <w:tcPr>
            <w:tcW w:w="7920" w:type="dxa"/>
          </w:tcPr>
          <w:p w14:paraId="77AB10D1" w14:textId="77777777" w:rsidR="00375EB0" w:rsidRPr="00FD2A9A" w:rsidRDefault="00375EB0" w:rsidP="0094587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bookmarkStart w:id="37" w:name="_Hlk130829953"/>
            <w:bookmarkEnd w:id="36"/>
            <w:proofErr w:type="spellStart"/>
            <w:r w:rsidRPr="00FD2A9A">
              <w:rPr>
                <w:sz w:val="20"/>
                <w:lang w:val="en-GB"/>
              </w:rPr>
              <w:t>nn_post_filter_</w:t>
            </w:r>
            <w:proofErr w:type="gramStart"/>
            <w:r w:rsidRPr="00FD2A9A">
              <w:rPr>
                <w:sz w:val="20"/>
                <w:lang w:val="en-GB"/>
              </w:rPr>
              <w:t>characteristics</w:t>
            </w:r>
            <w:proofErr w:type="spellEnd"/>
            <w:r w:rsidRPr="00FD2A9A">
              <w:rPr>
                <w:sz w:val="20"/>
                <w:lang w:val="en-GB"/>
              </w:rPr>
              <w:t>( </w:t>
            </w:r>
            <w:proofErr w:type="spellStart"/>
            <w:r w:rsidRPr="00FD2A9A">
              <w:rPr>
                <w:sz w:val="20"/>
                <w:lang w:val="en-GB"/>
              </w:rPr>
              <w:t>payloadSize</w:t>
            </w:r>
            <w:proofErr w:type="spellEnd"/>
            <w:proofErr w:type="gramEnd"/>
            <w:r w:rsidRPr="00FD2A9A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78B10C65" w14:textId="77777777" w:rsidR="00375EB0" w:rsidRPr="00FD2A9A" w:rsidRDefault="00375EB0" w:rsidP="0094587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375EB0" w:rsidRPr="00FD2A9A" w14:paraId="49AB33B9" w14:textId="77777777" w:rsidTr="0094587B">
        <w:trPr>
          <w:trHeight w:val="204"/>
          <w:jc w:val="center"/>
        </w:trPr>
        <w:tc>
          <w:tcPr>
            <w:tcW w:w="7920" w:type="dxa"/>
          </w:tcPr>
          <w:p w14:paraId="0EF8A171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73561D33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>
              <w:rPr>
                <w:bCs/>
                <w:sz w:val="20"/>
                <w:lang w:val="en-GB"/>
              </w:rPr>
              <w:t>u(</w:t>
            </w:r>
            <w:proofErr w:type="gramEnd"/>
            <w:r>
              <w:rPr>
                <w:bCs/>
                <w:sz w:val="20"/>
                <w:lang w:val="en-GB"/>
              </w:rPr>
              <w:t>16)</w:t>
            </w:r>
          </w:p>
        </w:tc>
      </w:tr>
      <w:tr w:rsidR="00375EB0" w:rsidRPr="00FD2A9A" w14:paraId="6D7FB25D" w14:textId="77777777" w:rsidTr="0094587B">
        <w:trPr>
          <w:trHeight w:val="204"/>
          <w:jc w:val="center"/>
        </w:trPr>
        <w:tc>
          <w:tcPr>
            <w:tcW w:w="7920" w:type="dxa"/>
          </w:tcPr>
          <w:p w14:paraId="47EC2656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sz w:val="20"/>
                <w:lang w:val="en-GB"/>
              </w:rPr>
              <w:t>nnpfc_id</w:t>
            </w:r>
            <w:proofErr w:type="spellEnd"/>
          </w:p>
        </w:tc>
        <w:tc>
          <w:tcPr>
            <w:tcW w:w="1162" w:type="dxa"/>
          </w:tcPr>
          <w:p w14:paraId="49877AD2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75EB0" w:rsidRPr="00FD2A9A" w14:paraId="77BBBEC4" w14:textId="77777777" w:rsidTr="0094587B">
        <w:trPr>
          <w:trHeight w:val="204"/>
          <w:jc w:val="center"/>
        </w:trPr>
        <w:tc>
          <w:tcPr>
            <w:tcW w:w="7920" w:type="dxa"/>
          </w:tcPr>
          <w:p w14:paraId="56EA7F16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bookmarkStart w:id="38" w:name="_Hlk131496195"/>
            <w:r w:rsidRPr="00CB4E34">
              <w:rPr>
                <w:color w:val="FF0000"/>
                <w:sz w:val="20"/>
                <w:lang w:val="en-GB"/>
              </w:rPr>
              <w:tab/>
            </w:r>
            <w:bookmarkStart w:id="39" w:name="_Hlk131679595"/>
            <w:proofErr w:type="spellStart"/>
            <w:r w:rsidRPr="00CB4E34">
              <w:rPr>
                <w:b/>
                <w:bCs/>
                <w:color w:val="FF0000"/>
                <w:sz w:val="20"/>
                <w:lang w:val="en-GB"/>
              </w:rPr>
              <w:t>nnpfc_descr_present_flag</w:t>
            </w:r>
            <w:bookmarkEnd w:id="39"/>
            <w:proofErr w:type="spellEnd"/>
          </w:p>
        </w:tc>
        <w:tc>
          <w:tcPr>
            <w:tcW w:w="1162" w:type="dxa"/>
          </w:tcPr>
          <w:p w14:paraId="7D1A5F02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CB4E34">
              <w:rPr>
                <w:bCs/>
                <w:color w:val="FF0000"/>
                <w:sz w:val="20"/>
                <w:lang w:val="en-GB"/>
              </w:rPr>
              <w:t>u(</w:t>
            </w:r>
            <w:proofErr w:type="gramEnd"/>
            <w:r w:rsidRPr="00CB4E34">
              <w:rPr>
                <w:bCs/>
                <w:color w:val="FF0000"/>
                <w:sz w:val="20"/>
                <w:lang w:val="en-GB"/>
              </w:rPr>
              <w:t>1)</w:t>
            </w:r>
          </w:p>
        </w:tc>
      </w:tr>
      <w:bookmarkEnd w:id="38"/>
      <w:tr w:rsidR="00375EB0" w:rsidRPr="00FD2A9A" w14:paraId="59C0308A" w14:textId="77777777" w:rsidTr="0094587B">
        <w:trPr>
          <w:trHeight w:val="204"/>
          <w:jc w:val="center"/>
        </w:trPr>
        <w:tc>
          <w:tcPr>
            <w:tcW w:w="7920" w:type="dxa"/>
          </w:tcPr>
          <w:p w14:paraId="78926CE5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nnpfc_mode_idc</w:t>
            </w:r>
            <w:proofErr w:type="spellEnd"/>
          </w:p>
        </w:tc>
        <w:tc>
          <w:tcPr>
            <w:tcW w:w="1162" w:type="dxa"/>
          </w:tcPr>
          <w:p w14:paraId="24688B99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375EB0" w:rsidRPr="00FD2A9A" w14:paraId="25EB8081" w14:textId="77777777" w:rsidTr="0094587B">
        <w:trPr>
          <w:trHeight w:val="204"/>
          <w:jc w:val="center"/>
        </w:trPr>
        <w:tc>
          <w:tcPr>
            <w:tcW w:w="7920" w:type="dxa"/>
          </w:tcPr>
          <w:p w14:paraId="3D1314AB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bookmarkStart w:id="40" w:name="_Hlk130828353"/>
            <w:bookmarkStart w:id="41" w:name="_Hlk131680071"/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bookmarkEnd w:id="40"/>
            <w:proofErr w:type="gramStart"/>
            <w:r w:rsidRPr="00FD2A9A">
              <w:rPr>
                <w:color w:val="000000" w:themeColor="text1"/>
                <w:sz w:val="20"/>
                <w:lang w:val="en-GB"/>
              </w:rPr>
              <w:t xml:space="preserve">if( </w:t>
            </w:r>
            <w:r w:rsidRPr="0032528D">
              <w:rPr>
                <w:color w:val="FF0000"/>
                <w:sz w:val="20"/>
                <w:lang w:val="en-GB"/>
              </w:rPr>
              <w:t>(</w:t>
            </w:r>
            <w:proofErr w:type="spellStart"/>
            <w:proofErr w:type="gramEnd"/>
            <w:r w:rsidRPr="00FD2A9A">
              <w:rPr>
                <w:color w:val="000000" w:themeColor="text1"/>
                <w:sz w:val="20"/>
                <w:lang w:val="en-GB"/>
              </w:rPr>
              <w:t>nnpfc_mode_idc</w:t>
            </w:r>
            <w:proofErr w:type="spellEnd"/>
            <w:r w:rsidRPr="00FD2A9A">
              <w:rPr>
                <w:color w:val="000000" w:themeColor="text1"/>
                <w:sz w:val="20"/>
                <w:lang w:val="en-GB"/>
              </w:rPr>
              <w:t xml:space="preserve">  = =  1</w:t>
            </w:r>
            <w:r w:rsidRPr="0032528D">
              <w:rPr>
                <w:color w:val="FF0000"/>
                <w:sz w:val="20"/>
                <w:lang w:val="en-GB"/>
              </w:rPr>
              <w:t xml:space="preserve">) </w:t>
            </w:r>
            <w:r>
              <w:rPr>
                <w:color w:val="FF0000"/>
                <w:sz w:val="20"/>
                <w:lang w:val="en-GB"/>
              </w:rPr>
              <w:t xml:space="preserve"> </w:t>
            </w:r>
            <w:r w:rsidRPr="008B2FC0">
              <w:rPr>
                <w:color w:val="FF0000"/>
                <w:sz w:val="20"/>
                <w:lang w:val="en-GB"/>
              </w:rPr>
              <w:t>||</w:t>
            </w:r>
            <w:r>
              <w:rPr>
                <w:color w:val="FF0000"/>
                <w:sz w:val="20"/>
                <w:lang w:val="en-GB"/>
              </w:rPr>
              <w:t xml:space="preserve"> </w:t>
            </w:r>
            <w:proofErr w:type="spellStart"/>
            <w:r>
              <w:rPr>
                <w:color w:val="FF0000"/>
                <w:sz w:val="20"/>
                <w:lang w:val="en-GB"/>
              </w:rPr>
              <w:t>nnpfc_descr_present_flag</w:t>
            </w:r>
            <w:proofErr w:type="spellEnd"/>
            <w:r w:rsidRPr="00FD2A9A">
              <w:rPr>
                <w:color w:val="000000" w:themeColor="text1"/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200CCB99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bookmarkEnd w:id="41"/>
      <w:tr w:rsidR="00375EB0" w:rsidRPr="00FD2A9A" w14:paraId="6B427BB0" w14:textId="77777777" w:rsidTr="0094587B">
        <w:trPr>
          <w:trHeight w:val="204"/>
          <w:jc w:val="center"/>
        </w:trPr>
        <w:tc>
          <w:tcPr>
            <w:tcW w:w="7920" w:type="dxa"/>
          </w:tcPr>
          <w:p w14:paraId="56AD991F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proofErr w:type="gramStart"/>
            <w:r w:rsidRPr="00FD2A9A">
              <w:rPr>
                <w:color w:val="000000" w:themeColor="text1"/>
                <w:sz w:val="20"/>
                <w:lang w:val="en-GB"/>
              </w:rPr>
              <w:t>while( !</w:t>
            </w:r>
            <w:proofErr w:type="spellStart"/>
            <w:proofErr w:type="gramEnd"/>
            <w:r w:rsidRPr="00FD2A9A">
              <w:rPr>
                <w:color w:val="000000" w:themeColor="text1"/>
                <w:sz w:val="20"/>
                <w:lang w:val="en-GB"/>
              </w:rPr>
              <w:t>byte_aligned</w:t>
            </w:r>
            <w:proofErr w:type="spellEnd"/>
            <w:r w:rsidRPr="00FD2A9A">
              <w:rPr>
                <w:color w:val="000000" w:themeColor="text1"/>
                <w:sz w:val="20"/>
                <w:lang w:val="en-GB"/>
              </w:rPr>
              <w:t>( ) )</w:t>
            </w:r>
          </w:p>
        </w:tc>
        <w:tc>
          <w:tcPr>
            <w:tcW w:w="1162" w:type="dxa"/>
          </w:tcPr>
          <w:p w14:paraId="5CD8264F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375EB0" w:rsidRPr="00FD2A9A" w14:paraId="27BF9CAB" w14:textId="77777777" w:rsidTr="0094587B">
        <w:trPr>
          <w:trHeight w:val="204"/>
          <w:jc w:val="center"/>
        </w:trPr>
        <w:tc>
          <w:tcPr>
            <w:tcW w:w="7920" w:type="dxa"/>
          </w:tcPr>
          <w:p w14:paraId="70900AB7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color w:val="000000" w:themeColor="text1"/>
                <w:sz w:val="20"/>
                <w:lang w:val="en-GB"/>
              </w:rPr>
              <w:t>nnpfc_reserved_zero_bit</w:t>
            </w:r>
            <w:r w:rsidRPr="00FE1ACD">
              <w:rPr>
                <w:b/>
                <w:bCs/>
                <w:sz w:val="20"/>
                <w:lang w:val="en-GB"/>
              </w:rPr>
              <w:t>_a</w:t>
            </w:r>
            <w:proofErr w:type="spellEnd"/>
          </w:p>
        </w:tc>
        <w:tc>
          <w:tcPr>
            <w:tcW w:w="1162" w:type="dxa"/>
          </w:tcPr>
          <w:p w14:paraId="60F81161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proofErr w:type="gramStart"/>
            <w:r w:rsidRPr="00FD2A9A">
              <w:rPr>
                <w:bCs/>
                <w:color w:val="000000" w:themeColor="text1"/>
                <w:sz w:val="20"/>
                <w:lang w:val="en-GB"/>
              </w:rPr>
              <w:t>u(</w:t>
            </w:r>
            <w:proofErr w:type="gramEnd"/>
            <w:r w:rsidRPr="00FD2A9A">
              <w:rPr>
                <w:bCs/>
                <w:color w:val="000000" w:themeColor="text1"/>
                <w:sz w:val="20"/>
                <w:lang w:val="en-GB"/>
              </w:rPr>
              <w:t>1)</w:t>
            </w:r>
          </w:p>
        </w:tc>
      </w:tr>
      <w:tr w:rsidR="00375EB0" w:rsidRPr="00FD2A9A" w14:paraId="200B4E22" w14:textId="77777777" w:rsidTr="0094587B">
        <w:trPr>
          <w:trHeight w:val="204"/>
          <w:jc w:val="center"/>
        </w:trPr>
        <w:tc>
          <w:tcPr>
            <w:tcW w:w="7920" w:type="dxa"/>
          </w:tcPr>
          <w:p w14:paraId="7CEA0B35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bookmarkStart w:id="42" w:name="_Hlk130828388"/>
            <w:proofErr w:type="spellStart"/>
            <w:r w:rsidRPr="00FD2A9A">
              <w:rPr>
                <w:b/>
                <w:bCs/>
                <w:color w:val="000000" w:themeColor="text1"/>
                <w:sz w:val="20"/>
                <w:lang w:val="en-GB"/>
              </w:rPr>
              <w:t>nnpfc_tag_uri</w:t>
            </w:r>
            <w:bookmarkEnd w:id="42"/>
            <w:proofErr w:type="spellEnd"/>
          </w:p>
        </w:tc>
        <w:tc>
          <w:tcPr>
            <w:tcW w:w="1162" w:type="dxa"/>
          </w:tcPr>
          <w:p w14:paraId="39BCEE36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proofErr w:type="spellStart"/>
            <w:r w:rsidRPr="00FD2A9A">
              <w:rPr>
                <w:bCs/>
                <w:color w:val="000000" w:themeColor="text1"/>
                <w:sz w:val="20"/>
                <w:lang w:val="en-GB"/>
              </w:rPr>
              <w:t>st</w:t>
            </w:r>
            <w:proofErr w:type="spellEnd"/>
            <w:r w:rsidRPr="00FD2A9A">
              <w:rPr>
                <w:bCs/>
                <w:color w:val="000000" w:themeColor="text1"/>
                <w:sz w:val="20"/>
                <w:lang w:val="en-GB"/>
              </w:rPr>
              <w:t>(v)</w:t>
            </w:r>
          </w:p>
        </w:tc>
      </w:tr>
      <w:tr w:rsidR="00375EB0" w:rsidRPr="00FD2A9A" w14:paraId="45E6C46D" w14:textId="77777777" w:rsidTr="0094587B">
        <w:trPr>
          <w:trHeight w:val="204"/>
          <w:jc w:val="center"/>
        </w:trPr>
        <w:tc>
          <w:tcPr>
            <w:tcW w:w="7920" w:type="dxa"/>
          </w:tcPr>
          <w:p w14:paraId="6CC130E3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bookmarkStart w:id="43" w:name="_Hlk131680090"/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2E1910">
              <w:rPr>
                <w:color w:val="FF0000"/>
                <w:sz w:val="20"/>
                <w:lang w:val="en-GB"/>
              </w:rPr>
              <w:t>}</w:t>
            </w:r>
            <w:bookmarkEnd w:id="43"/>
          </w:p>
        </w:tc>
        <w:tc>
          <w:tcPr>
            <w:tcW w:w="1162" w:type="dxa"/>
          </w:tcPr>
          <w:p w14:paraId="4A7D59B1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375EB0" w:rsidRPr="00FD2A9A" w14:paraId="0EAECEAC" w14:textId="77777777" w:rsidTr="0094587B">
        <w:trPr>
          <w:trHeight w:val="204"/>
          <w:jc w:val="center"/>
        </w:trPr>
        <w:tc>
          <w:tcPr>
            <w:tcW w:w="7920" w:type="dxa"/>
          </w:tcPr>
          <w:p w14:paraId="410A5D5E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proofErr w:type="gramStart"/>
            <w:r w:rsidRPr="0032528D">
              <w:rPr>
                <w:color w:val="FF0000"/>
                <w:sz w:val="20"/>
                <w:lang w:val="en-GB"/>
              </w:rPr>
              <w:t xml:space="preserve">if( </w:t>
            </w:r>
            <w:proofErr w:type="spellStart"/>
            <w:r w:rsidRPr="0032528D">
              <w:rPr>
                <w:color w:val="FF0000"/>
                <w:sz w:val="20"/>
                <w:lang w:val="en-GB"/>
              </w:rPr>
              <w:t>nnpfc</w:t>
            </w:r>
            <w:proofErr w:type="gramEnd"/>
            <w:r w:rsidRPr="0032528D">
              <w:rPr>
                <w:color w:val="FF0000"/>
                <w:sz w:val="20"/>
                <w:lang w:val="en-GB"/>
              </w:rPr>
              <w:t>_mode_idc</w:t>
            </w:r>
            <w:proofErr w:type="spellEnd"/>
            <w:r w:rsidRPr="0032528D">
              <w:rPr>
                <w:color w:val="FF0000"/>
                <w:sz w:val="20"/>
                <w:lang w:val="en-GB"/>
              </w:rPr>
              <w:t xml:space="preserve">  = =  1 )</w:t>
            </w:r>
          </w:p>
        </w:tc>
        <w:tc>
          <w:tcPr>
            <w:tcW w:w="1162" w:type="dxa"/>
          </w:tcPr>
          <w:p w14:paraId="45ACBBD6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375EB0" w:rsidRPr="00FD2A9A" w14:paraId="52C51845" w14:textId="77777777" w:rsidTr="0094587B">
        <w:trPr>
          <w:trHeight w:val="204"/>
          <w:jc w:val="center"/>
        </w:trPr>
        <w:tc>
          <w:tcPr>
            <w:tcW w:w="7920" w:type="dxa"/>
          </w:tcPr>
          <w:p w14:paraId="633B4C5D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color w:val="000000" w:themeColor="text1"/>
                <w:sz w:val="20"/>
                <w:lang w:val="en-GB"/>
              </w:rPr>
              <w:t>nnpfc_uri</w:t>
            </w:r>
            <w:proofErr w:type="spellEnd"/>
          </w:p>
        </w:tc>
        <w:tc>
          <w:tcPr>
            <w:tcW w:w="1162" w:type="dxa"/>
          </w:tcPr>
          <w:p w14:paraId="74ED683E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proofErr w:type="spellStart"/>
            <w:r w:rsidRPr="00FD2A9A">
              <w:rPr>
                <w:bCs/>
                <w:color w:val="000000" w:themeColor="text1"/>
                <w:sz w:val="20"/>
                <w:lang w:val="en-GB"/>
              </w:rPr>
              <w:t>st</w:t>
            </w:r>
            <w:proofErr w:type="spellEnd"/>
            <w:r w:rsidRPr="00FD2A9A">
              <w:rPr>
                <w:bCs/>
                <w:color w:val="000000" w:themeColor="text1"/>
                <w:sz w:val="20"/>
                <w:lang w:val="en-GB"/>
              </w:rPr>
              <w:t>(v)</w:t>
            </w:r>
          </w:p>
        </w:tc>
      </w:tr>
      <w:tr w:rsidR="00375EB0" w:rsidRPr="00FD2A9A" w14:paraId="744B8220" w14:textId="77777777" w:rsidTr="0094587B">
        <w:trPr>
          <w:trHeight w:val="204"/>
          <w:jc w:val="center"/>
        </w:trPr>
        <w:tc>
          <w:tcPr>
            <w:tcW w:w="7920" w:type="dxa"/>
          </w:tcPr>
          <w:p w14:paraId="6E40F1BF" w14:textId="77777777" w:rsidR="00375EB0" w:rsidRPr="0032528D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color w:val="FF0000"/>
                <w:sz w:val="20"/>
                <w:lang w:val="en-GB"/>
              </w:rPr>
            </w:pPr>
            <w:bookmarkStart w:id="44" w:name="_Hlk130828307"/>
            <w:r w:rsidRPr="0032528D">
              <w:rPr>
                <w:strike/>
                <w:color w:val="FF0000"/>
                <w:sz w:val="20"/>
                <w:lang w:val="en-GB"/>
              </w:rPr>
              <w:tab/>
              <w:t>}</w:t>
            </w:r>
            <w:bookmarkEnd w:id="44"/>
          </w:p>
        </w:tc>
        <w:tc>
          <w:tcPr>
            <w:tcW w:w="1162" w:type="dxa"/>
          </w:tcPr>
          <w:p w14:paraId="4C870EB1" w14:textId="77777777" w:rsidR="00375EB0" w:rsidRPr="0032528D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trike/>
                <w:color w:val="FF0000"/>
                <w:sz w:val="20"/>
                <w:lang w:val="en-GB"/>
              </w:rPr>
            </w:pPr>
          </w:p>
        </w:tc>
      </w:tr>
      <w:tr w:rsidR="00375EB0" w:rsidRPr="00FD2A9A" w14:paraId="2F568A7D" w14:textId="77777777" w:rsidTr="0094587B">
        <w:trPr>
          <w:trHeight w:val="204"/>
          <w:jc w:val="center"/>
        </w:trPr>
        <w:tc>
          <w:tcPr>
            <w:tcW w:w="7920" w:type="dxa"/>
          </w:tcPr>
          <w:p w14:paraId="0FCC0010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</w:t>
            </w:r>
            <w:r>
              <w:rPr>
                <w:b/>
                <w:bCs/>
                <w:sz w:val="20"/>
                <w:lang w:val="en-GB"/>
              </w:rPr>
              <w:t>property_present</w:t>
            </w:r>
            <w:r w:rsidRPr="00FD2A9A">
              <w:rPr>
                <w:b/>
                <w:bCs/>
                <w:sz w:val="20"/>
                <w:lang w:val="en-GB"/>
              </w:rPr>
              <w:t>_flag</w:t>
            </w:r>
            <w:proofErr w:type="spellEnd"/>
          </w:p>
        </w:tc>
        <w:tc>
          <w:tcPr>
            <w:tcW w:w="1162" w:type="dxa"/>
          </w:tcPr>
          <w:p w14:paraId="202B11CC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FD2A9A">
              <w:rPr>
                <w:bCs/>
                <w:sz w:val="20"/>
                <w:lang w:val="en-GB"/>
              </w:rPr>
              <w:t>u(</w:t>
            </w:r>
            <w:proofErr w:type="gramEnd"/>
            <w:r w:rsidRPr="00FD2A9A">
              <w:rPr>
                <w:bCs/>
                <w:sz w:val="20"/>
                <w:lang w:val="en-GB"/>
              </w:rPr>
              <w:t>1)</w:t>
            </w:r>
          </w:p>
        </w:tc>
      </w:tr>
      <w:tr w:rsidR="00375EB0" w:rsidRPr="00FD2A9A" w14:paraId="621C9936" w14:textId="77777777" w:rsidTr="0094587B">
        <w:trPr>
          <w:trHeight w:val="204"/>
          <w:jc w:val="center"/>
        </w:trPr>
        <w:tc>
          <w:tcPr>
            <w:tcW w:w="7920" w:type="dxa"/>
          </w:tcPr>
          <w:p w14:paraId="260BACE9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 xml:space="preserve">if( </w:t>
            </w:r>
            <w:proofErr w:type="spellStart"/>
            <w:r w:rsidRPr="00FD2A9A">
              <w:rPr>
                <w:sz w:val="20"/>
                <w:lang w:val="en-GB"/>
              </w:rPr>
              <w:t>nnpfc</w:t>
            </w:r>
            <w:proofErr w:type="gramEnd"/>
            <w:r w:rsidRPr="00FD2A9A">
              <w:rPr>
                <w:sz w:val="20"/>
                <w:lang w:val="en-GB"/>
              </w:rPr>
              <w:t>_</w:t>
            </w:r>
            <w:r>
              <w:rPr>
                <w:sz w:val="20"/>
                <w:lang w:val="en-GB"/>
              </w:rPr>
              <w:t>property_present</w:t>
            </w:r>
            <w:r w:rsidRPr="00FD2A9A">
              <w:rPr>
                <w:sz w:val="20"/>
                <w:lang w:val="en-GB"/>
              </w:rPr>
              <w:t>_flag</w:t>
            </w:r>
            <w:proofErr w:type="spellEnd"/>
            <w:r w:rsidRPr="00FD2A9A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28F535C5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75EB0" w:rsidRPr="00FD2A9A" w14:paraId="77278A3D" w14:textId="77777777" w:rsidTr="0094587B">
        <w:trPr>
          <w:trHeight w:val="204"/>
          <w:jc w:val="center"/>
        </w:trPr>
        <w:tc>
          <w:tcPr>
            <w:tcW w:w="7920" w:type="dxa"/>
          </w:tcPr>
          <w:p w14:paraId="7E2E93DD" w14:textId="77777777" w:rsidR="00375EB0" w:rsidRPr="0063564C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63564C">
              <w:rPr>
                <w:sz w:val="20"/>
                <w:lang w:val="en-GB"/>
              </w:rPr>
              <w:tab/>
            </w:r>
            <w:r w:rsidRPr="0063564C">
              <w:rPr>
                <w:sz w:val="20"/>
                <w:lang w:val="en-GB"/>
              </w:rPr>
              <w:tab/>
            </w:r>
            <w:proofErr w:type="spellStart"/>
            <w:r w:rsidRPr="0063564C">
              <w:rPr>
                <w:b/>
                <w:bCs/>
                <w:sz w:val="20"/>
                <w:lang w:val="en-GB"/>
              </w:rPr>
              <w:t>nnpfc_base_flag</w:t>
            </w:r>
            <w:proofErr w:type="spellEnd"/>
          </w:p>
        </w:tc>
        <w:tc>
          <w:tcPr>
            <w:tcW w:w="1162" w:type="dxa"/>
          </w:tcPr>
          <w:p w14:paraId="5BEB9106" w14:textId="77777777" w:rsidR="00375EB0" w:rsidRPr="0063564C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63564C">
              <w:rPr>
                <w:bCs/>
                <w:sz w:val="20"/>
                <w:lang w:val="en-GB"/>
              </w:rPr>
              <w:t>u(</w:t>
            </w:r>
            <w:proofErr w:type="gramEnd"/>
            <w:r w:rsidRPr="0063564C">
              <w:rPr>
                <w:bCs/>
                <w:sz w:val="20"/>
                <w:lang w:val="en-GB"/>
              </w:rPr>
              <w:t>1)</w:t>
            </w:r>
          </w:p>
        </w:tc>
      </w:tr>
      <w:tr w:rsidR="00375EB0" w:rsidRPr="00FD2A9A" w14:paraId="147F73C8" w14:textId="77777777" w:rsidTr="0094587B">
        <w:trPr>
          <w:trHeight w:val="204"/>
          <w:jc w:val="center"/>
        </w:trPr>
        <w:tc>
          <w:tcPr>
            <w:tcW w:w="7920" w:type="dxa"/>
          </w:tcPr>
          <w:p w14:paraId="42EF380D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6E462828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75EB0" w:rsidRPr="00FD2A9A" w14:paraId="55034DE7" w14:textId="77777777" w:rsidTr="0094587B">
        <w:trPr>
          <w:trHeight w:val="204"/>
          <w:jc w:val="center"/>
        </w:trPr>
        <w:tc>
          <w:tcPr>
            <w:tcW w:w="7920" w:type="dxa"/>
          </w:tcPr>
          <w:p w14:paraId="78896CD6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nnpfc_payload_</w:t>
            </w:r>
            <w:proofErr w:type="gramStart"/>
            <w:r w:rsidRPr="00FD2A9A">
              <w:rPr>
                <w:b/>
                <w:bCs/>
                <w:sz w:val="20"/>
                <w:lang w:val="en-GB"/>
              </w:rPr>
              <w:t>byte</w:t>
            </w:r>
            <w:proofErr w:type="spellEnd"/>
            <w:r w:rsidRPr="00FD2A9A">
              <w:rPr>
                <w:sz w:val="20"/>
                <w:lang w:val="en-GB"/>
              </w:rPr>
              <w:t>[</w:t>
            </w:r>
            <w:proofErr w:type="gramEnd"/>
            <w:r w:rsidRPr="00FD2A9A">
              <w:rPr>
                <w:sz w:val="20"/>
                <w:lang w:val="en-GB"/>
              </w:rPr>
              <w:t> </w:t>
            </w:r>
            <w:proofErr w:type="spellStart"/>
            <w:r w:rsidRPr="00FD2A9A">
              <w:rPr>
                <w:sz w:val="20"/>
                <w:lang w:val="en-GB"/>
              </w:rPr>
              <w:t>i</w:t>
            </w:r>
            <w:proofErr w:type="spellEnd"/>
            <w:r w:rsidRPr="00FD2A9A">
              <w:rPr>
                <w:sz w:val="20"/>
                <w:lang w:val="en-GB"/>
              </w:rPr>
              <w:t> ]</w:t>
            </w:r>
          </w:p>
        </w:tc>
        <w:tc>
          <w:tcPr>
            <w:tcW w:w="1162" w:type="dxa"/>
          </w:tcPr>
          <w:p w14:paraId="4B213BE3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FD2A9A">
              <w:rPr>
                <w:bCs/>
                <w:sz w:val="20"/>
                <w:lang w:val="en-GB"/>
              </w:rPr>
              <w:t>b(</w:t>
            </w:r>
            <w:proofErr w:type="gramEnd"/>
            <w:r w:rsidRPr="00FD2A9A">
              <w:rPr>
                <w:bCs/>
                <w:sz w:val="20"/>
                <w:lang w:val="en-GB"/>
              </w:rPr>
              <w:t>8)</w:t>
            </w:r>
          </w:p>
        </w:tc>
      </w:tr>
      <w:tr w:rsidR="00375EB0" w:rsidRPr="00FD2A9A" w14:paraId="0D4F2FD3" w14:textId="77777777" w:rsidTr="0094587B">
        <w:trPr>
          <w:trHeight w:val="204"/>
          <w:jc w:val="center"/>
        </w:trPr>
        <w:tc>
          <w:tcPr>
            <w:tcW w:w="7920" w:type="dxa"/>
          </w:tcPr>
          <w:p w14:paraId="7AD079F8" w14:textId="77777777" w:rsidR="00375EB0" w:rsidRPr="00FD2A9A" w:rsidRDefault="00375EB0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2AE4243E" w14:textId="77777777" w:rsidR="00375EB0" w:rsidRPr="00FD2A9A" w:rsidRDefault="00375EB0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375EB0" w:rsidRPr="00FD2A9A" w14:paraId="556D464D" w14:textId="77777777" w:rsidTr="0094587B">
        <w:trPr>
          <w:trHeight w:val="204"/>
          <w:jc w:val="center"/>
        </w:trPr>
        <w:tc>
          <w:tcPr>
            <w:tcW w:w="7920" w:type="dxa"/>
          </w:tcPr>
          <w:p w14:paraId="31EA6834" w14:textId="77777777" w:rsidR="00375EB0" w:rsidRPr="00FD2A9A" w:rsidRDefault="00375EB0" w:rsidP="0094587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08AC4F5D" w14:textId="77777777" w:rsidR="00375EB0" w:rsidRPr="00FD2A9A" w:rsidRDefault="00375EB0" w:rsidP="0094587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</w:tbl>
    <w:p w14:paraId="6CD15571" w14:textId="30D2F8AF" w:rsidR="00A40627" w:rsidRDefault="007772E5" w:rsidP="00DB68DB">
      <w:pPr>
        <w:tabs>
          <w:tab w:val="left" w:pos="794"/>
          <w:tab w:val="left" w:pos="1191"/>
          <w:tab w:val="left" w:pos="1588"/>
          <w:tab w:val="left" w:pos="1985"/>
        </w:tabs>
        <w:rPr>
          <w:color w:val="FF0000"/>
          <w:sz w:val="20"/>
          <w:lang w:val="en-GB"/>
        </w:rPr>
      </w:pPr>
      <w:bookmarkStart w:id="45" w:name="_Hlk130828449"/>
      <w:bookmarkEnd w:id="37"/>
      <w:proofErr w:type="spellStart"/>
      <w:r w:rsidRPr="00E17AE1">
        <w:rPr>
          <w:b/>
          <w:color w:val="FF0000"/>
          <w:sz w:val="20"/>
          <w:lang w:val="en-GB"/>
        </w:rPr>
        <w:t>nnpfc_desc</w:t>
      </w:r>
      <w:r>
        <w:rPr>
          <w:b/>
          <w:color w:val="FF0000"/>
          <w:sz w:val="20"/>
          <w:lang w:val="en-GB"/>
        </w:rPr>
        <w:t>r</w:t>
      </w:r>
      <w:r w:rsidRPr="00E17AE1">
        <w:rPr>
          <w:b/>
          <w:color w:val="FF0000"/>
          <w:sz w:val="20"/>
          <w:lang w:val="en-GB"/>
        </w:rPr>
        <w:t>_present_flag</w:t>
      </w:r>
      <w:proofErr w:type="spellEnd"/>
      <w:r w:rsidRPr="00E17AE1">
        <w:rPr>
          <w:color w:val="FF0000"/>
          <w:sz w:val="20"/>
          <w:lang w:val="en-GB"/>
        </w:rPr>
        <w:t xml:space="preserve"> equal to 1 specifies that </w:t>
      </w:r>
      <w:bookmarkStart w:id="46" w:name="_Hlk130828421"/>
      <w:r w:rsidRPr="00E17AE1">
        <w:rPr>
          <w:color w:val="FF0000"/>
          <w:sz w:val="20"/>
          <w:lang w:val="en-GB"/>
        </w:rPr>
        <w:t xml:space="preserve">byte-aligned syntax </w:t>
      </w:r>
      <w:r w:rsidRPr="002E1910">
        <w:rPr>
          <w:color w:val="FF0000"/>
          <w:sz w:val="20"/>
          <w:lang w:val="en-GB"/>
        </w:rPr>
        <w:t xml:space="preserve">element </w:t>
      </w:r>
      <w:proofErr w:type="spellStart"/>
      <w:r w:rsidRPr="002E1910">
        <w:rPr>
          <w:color w:val="FF0000"/>
          <w:sz w:val="20"/>
          <w:lang w:val="en-GB"/>
        </w:rPr>
        <w:t>nnpfc_tag_uri</w:t>
      </w:r>
      <w:proofErr w:type="spellEnd"/>
      <w:r w:rsidRPr="002E1910">
        <w:rPr>
          <w:color w:val="FF0000"/>
          <w:sz w:val="20"/>
          <w:lang w:val="en-GB"/>
        </w:rPr>
        <w:t xml:space="preserve"> is present</w:t>
      </w:r>
      <w:bookmarkEnd w:id="46"/>
      <w:r w:rsidRPr="002E1910">
        <w:rPr>
          <w:color w:val="FF0000"/>
          <w:sz w:val="20"/>
          <w:lang w:val="en-GB"/>
        </w:rPr>
        <w:t xml:space="preserve">. </w:t>
      </w:r>
      <w:proofErr w:type="spellStart"/>
      <w:r w:rsidRPr="002E1910">
        <w:rPr>
          <w:color w:val="FF0000"/>
          <w:sz w:val="20"/>
          <w:lang w:val="en-GB"/>
        </w:rPr>
        <w:t>nnpfc_descr_present_flag</w:t>
      </w:r>
      <w:proofErr w:type="spellEnd"/>
      <w:r w:rsidRPr="002E1910">
        <w:rPr>
          <w:color w:val="FF0000"/>
          <w:sz w:val="20"/>
          <w:lang w:val="en-GB"/>
        </w:rPr>
        <w:t xml:space="preserve"> equal to 0 specifies that byte-aligned syntax element </w:t>
      </w:r>
      <w:proofErr w:type="spellStart"/>
      <w:r w:rsidRPr="002E1910">
        <w:rPr>
          <w:color w:val="FF0000"/>
          <w:sz w:val="20"/>
          <w:lang w:val="en-GB"/>
        </w:rPr>
        <w:t>nnpfc_tag_uri</w:t>
      </w:r>
      <w:proofErr w:type="spellEnd"/>
      <w:r w:rsidRPr="002E1910">
        <w:rPr>
          <w:color w:val="FF0000"/>
          <w:sz w:val="20"/>
          <w:lang w:val="en-GB"/>
        </w:rPr>
        <w:t xml:space="preserve"> is not present if </w:t>
      </w:r>
      <w:proofErr w:type="spellStart"/>
      <w:r w:rsidRPr="002E1910">
        <w:rPr>
          <w:color w:val="FF0000"/>
          <w:sz w:val="20"/>
          <w:lang w:val="en-GB"/>
        </w:rPr>
        <w:t>nnpfc_mode_idc</w:t>
      </w:r>
      <w:proofErr w:type="spellEnd"/>
      <w:r w:rsidRPr="002E1910">
        <w:rPr>
          <w:color w:val="FF0000"/>
          <w:sz w:val="20"/>
          <w:lang w:val="en-GB"/>
        </w:rPr>
        <w:t xml:space="preserve"> is not equal to 1.</w:t>
      </w:r>
      <w:bookmarkEnd w:id="45"/>
    </w:p>
    <w:p w14:paraId="520A5CB7" w14:textId="54352DDB" w:rsidR="00AF32B3" w:rsidRPr="00AF32B3" w:rsidRDefault="00AF32B3" w:rsidP="00AF32B3">
      <w:r w:rsidRPr="00AF32B3">
        <w:t xml:space="preserve">If it is preferred </w:t>
      </w:r>
      <w:proofErr w:type="spellStart"/>
      <w:r w:rsidRPr="00AF32B3">
        <w:t>nnpfc_tag_uri</w:t>
      </w:r>
      <w:proofErr w:type="spellEnd"/>
      <w:r w:rsidRPr="00AF32B3">
        <w:t xml:space="preserve"> may also be signalled unconditionally without being gated by the presence flag above.</w:t>
      </w:r>
    </w:p>
    <w:p w14:paraId="71C882A7" w14:textId="69B5EB90" w:rsidR="00630C24" w:rsidRDefault="009E6E96" w:rsidP="00630C24">
      <w:pPr>
        <w:rPr>
          <w:b/>
          <w:bCs/>
        </w:rPr>
      </w:pPr>
      <w:r>
        <w:rPr>
          <w:b/>
          <w:bCs/>
        </w:rPr>
        <w:t xml:space="preserve">Text for the combination of </w:t>
      </w:r>
      <w:r w:rsidR="007772E5">
        <w:rPr>
          <w:b/>
          <w:bCs/>
        </w:rPr>
        <w:t>Option 1 and Option 2</w:t>
      </w:r>
      <w:r w:rsidR="00630C24" w:rsidRPr="00830BE7">
        <w:rPr>
          <w:b/>
          <w:bCs/>
        </w:rPr>
        <w:t>:</w:t>
      </w:r>
    </w:p>
    <w:p w14:paraId="0CEB53F9" w14:textId="26D2E7AC" w:rsidR="0062744F" w:rsidRDefault="0062744F" w:rsidP="0062744F">
      <w:r w:rsidRPr="0062744F">
        <w:t xml:space="preserve">It is also possible to use both option 1 and option 2 together. </w:t>
      </w:r>
      <w:r>
        <w:t xml:space="preserve">In this case the </w:t>
      </w:r>
      <w:proofErr w:type="spellStart"/>
      <w:r>
        <w:t>nnpfc_descr_str</w:t>
      </w:r>
      <w:proofErr w:type="spellEnd"/>
      <w:r>
        <w:t xml:space="preserve"> provides human readable string information about the neural-network post-filter</w:t>
      </w:r>
      <w:r w:rsidR="00F010F3">
        <w:t xml:space="preserve"> directly in the message</w:t>
      </w:r>
      <w:r>
        <w:t xml:space="preserve">, and the </w:t>
      </w:r>
      <w:proofErr w:type="spellStart"/>
      <w:r>
        <w:t>nnpfc_tag_uri</w:t>
      </w:r>
      <w:proofErr w:type="spellEnd"/>
      <w:r>
        <w:t xml:space="preserve"> provides a unique identification of each neural-network post-filter. The syntax for this is shown below. The semantics from option 1 </w:t>
      </w:r>
      <w:r w:rsidR="00995E57">
        <w:t xml:space="preserve">and option 2 </w:t>
      </w:r>
      <w:r>
        <w:t>text also apply.</w:t>
      </w:r>
    </w:p>
    <w:p w14:paraId="5FB61D9D" w14:textId="6A34C0D3" w:rsidR="0062744F" w:rsidRDefault="0062744F" w:rsidP="00630C24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8324C5" w:rsidRPr="00FD2A9A" w14:paraId="20EE24B8" w14:textId="77777777" w:rsidTr="0094587B">
        <w:trPr>
          <w:trHeight w:val="204"/>
          <w:jc w:val="center"/>
        </w:trPr>
        <w:tc>
          <w:tcPr>
            <w:tcW w:w="7920" w:type="dxa"/>
          </w:tcPr>
          <w:p w14:paraId="18F6BA23" w14:textId="77777777" w:rsidR="008324C5" w:rsidRPr="00FD2A9A" w:rsidRDefault="008324C5" w:rsidP="0094587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FD2A9A">
              <w:rPr>
                <w:sz w:val="20"/>
                <w:lang w:val="en-GB"/>
              </w:rPr>
              <w:t>nn_post_filter_</w:t>
            </w:r>
            <w:proofErr w:type="gramStart"/>
            <w:r w:rsidRPr="00FD2A9A">
              <w:rPr>
                <w:sz w:val="20"/>
                <w:lang w:val="en-GB"/>
              </w:rPr>
              <w:t>characteristics</w:t>
            </w:r>
            <w:proofErr w:type="spellEnd"/>
            <w:r w:rsidRPr="00FD2A9A">
              <w:rPr>
                <w:sz w:val="20"/>
                <w:lang w:val="en-GB"/>
              </w:rPr>
              <w:t>( </w:t>
            </w:r>
            <w:proofErr w:type="spellStart"/>
            <w:r w:rsidRPr="00FD2A9A">
              <w:rPr>
                <w:sz w:val="20"/>
                <w:lang w:val="en-GB"/>
              </w:rPr>
              <w:t>payloadSize</w:t>
            </w:r>
            <w:proofErr w:type="spellEnd"/>
            <w:proofErr w:type="gramEnd"/>
            <w:r w:rsidRPr="00FD2A9A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4C4F7FFF" w14:textId="77777777" w:rsidR="008324C5" w:rsidRPr="00FD2A9A" w:rsidRDefault="008324C5" w:rsidP="0094587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8324C5" w:rsidRPr="00FD2A9A" w14:paraId="2EDFD50A" w14:textId="77777777" w:rsidTr="0094587B">
        <w:trPr>
          <w:trHeight w:val="204"/>
          <w:jc w:val="center"/>
        </w:trPr>
        <w:tc>
          <w:tcPr>
            <w:tcW w:w="7920" w:type="dxa"/>
          </w:tcPr>
          <w:p w14:paraId="6B035A78" w14:textId="77777777" w:rsidR="008324C5" w:rsidRPr="00FD2A9A" w:rsidRDefault="008324C5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7AB28D33" w14:textId="77777777" w:rsidR="008324C5" w:rsidRPr="00FD2A9A" w:rsidRDefault="008324C5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>
              <w:rPr>
                <w:bCs/>
                <w:sz w:val="20"/>
                <w:lang w:val="en-GB"/>
              </w:rPr>
              <w:t>u(</w:t>
            </w:r>
            <w:proofErr w:type="gramEnd"/>
            <w:r>
              <w:rPr>
                <w:bCs/>
                <w:sz w:val="20"/>
                <w:lang w:val="en-GB"/>
              </w:rPr>
              <w:t>16)</w:t>
            </w:r>
          </w:p>
        </w:tc>
      </w:tr>
      <w:tr w:rsidR="008324C5" w:rsidRPr="00FD2A9A" w14:paraId="1A99BAA0" w14:textId="77777777" w:rsidTr="0094587B">
        <w:trPr>
          <w:trHeight w:val="204"/>
          <w:jc w:val="center"/>
        </w:trPr>
        <w:tc>
          <w:tcPr>
            <w:tcW w:w="7920" w:type="dxa"/>
          </w:tcPr>
          <w:p w14:paraId="5BFCAFAE" w14:textId="77777777" w:rsidR="008324C5" w:rsidRPr="00FD2A9A" w:rsidRDefault="008324C5" w:rsidP="0094587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sz w:val="20"/>
                <w:lang w:val="en-GB"/>
              </w:rPr>
              <w:t>nnpfc_id</w:t>
            </w:r>
            <w:proofErr w:type="spellEnd"/>
          </w:p>
        </w:tc>
        <w:tc>
          <w:tcPr>
            <w:tcW w:w="1162" w:type="dxa"/>
          </w:tcPr>
          <w:p w14:paraId="07EC9841" w14:textId="77777777" w:rsidR="008324C5" w:rsidRPr="00FD2A9A" w:rsidRDefault="008324C5" w:rsidP="0094587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DB68DB" w:rsidRPr="00FD2A9A" w14:paraId="51670301" w14:textId="77777777" w:rsidTr="0094587B">
        <w:trPr>
          <w:trHeight w:val="204"/>
          <w:jc w:val="center"/>
        </w:trPr>
        <w:tc>
          <w:tcPr>
            <w:tcW w:w="7920" w:type="dxa"/>
          </w:tcPr>
          <w:p w14:paraId="22C03643" w14:textId="0D1D0880" w:rsidR="00DB68DB" w:rsidRPr="00DB68DB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FF0000"/>
                <w:sz w:val="20"/>
                <w:lang w:val="en-GB"/>
              </w:rPr>
            </w:pPr>
            <w:r w:rsidRPr="00DB68DB">
              <w:rPr>
                <w:color w:val="FF0000"/>
                <w:sz w:val="20"/>
                <w:lang w:val="en-GB"/>
              </w:rPr>
              <w:tab/>
            </w:r>
            <w:proofErr w:type="spellStart"/>
            <w:r w:rsidRPr="00DB68DB">
              <w:rPr>
                <w:b/>
                <w:bCs/>
                <w:color w:val="FF0000"/>
                <w:sz w:val="20"/>
                <w:lang w:val="en-GB"/>
              </w:rPr>
              <w:t>nnpfc_descr_present_flag</w:t>
            </w:r>
            <w:proofErr w:type="spellEnd"/>
          </w:p>
        </w:tc>
        <w:tc>
          <w:tcPr>
            <w:tcW w:w="1162" w:type="dxa"/>
          </w:tcPr>
          <w:p w14:paraId="42EE7764" w14:textId="2DDBC854" w:rsidR="00DB68DB" w:rsidRPr="00DB68DB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FF0000"/>
                <w:sz w:val="20"/>
                <w:lang w:val="en-GB"/>
              </w:rPr>
            </w:pPr>
            <w:proofErr w:type="gramStart"/>
            <w:r w:rsidRPr="00DB68DB">
              <w:rPr>
                <w:bCs/>
                <w:color w:val="FF0000"/>
                <w:sz w:val="20"/>
                <w:lang w:val="en-GB"/>
              </w:rPr>
              <w:t>u(</w:t>
            </w:r>
            <w:proofErr w:type="gramEnd"/>
            <w:r w:rsidRPr="00DB68DB">
              <w:rPr>
                <w:bCs/>
                <w:color w:val="FF0000"/>
                <w:sz w:val="20"/>
                <w:lang w:val="en-GB"/>
              </w:rPr>
              <w:t>1)</w:t>
            </w:r>
          </w:p>
        </w:tc>
      </w:tr>
      <w:tr w:rsidR="00DB68DB" w:rsidRPr="00FD2A9A" w14:paraId="5CFDD07F" w14:textId="77777777" w:rsidTr="0094587B">
        <w:trPr>
          <w:trHeight w:val="204"/>
          <w:jc w:val="center"/>
        </w:trPr>
        <w:tc>
          <w:tcPr>
            <w:tcW w:w="7920" w:type="dxa"/>
          </w:tcPr>
          <w:p w14:paraId="16994AC5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nnpfc_mode_idc</w:t>
            </w:r>
            <w:proofErr w:type="spellEnd"/>
          </w:p>
        </w:tc>
        <w:tc>
          <w:tcPr>
            <w:tcW w:w="1162" w:type="dxa"/>
          </w:tcPr>
          <w:p w14:paraId="11D6155A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FD2A9A">
              <w:rPr>
                <w:bCs/>
                <w:sz w:val="20"/>
                <w:lang w:val="en-GB"/>
              </w:rPr>
              <w:t>ue</w:t>
            </w:r>
            <w:proofErr w:type="spellEnd"/>
            <w:r w:rsidRPr="00FD2A9A">
              <w:rPr>
                <w:bCs/>
                <w:sz w:val="20"/>
                <w:lang w:val="en-GB"/>
              </w:rPr>
              <w:t>(v)</w:t>
            </w:r>
          </w:p>
        </w:tc>
      </w:tr>
      <w:tr w:rsidR="00DB68DB" w:rsidRPr="00FD2A9A" w14:paraId="4C21DFA2" w14:textId="77777777" w:rsidTr="0094587B">
        <w:trPr>
          <w:trHeight w:val="204"/>
          <w:jc w:val="center"/>
        </w:trPr>
        <w:tc>
          <w:tcPr>
            <w:tcW w:w="7920" w:type="dxa"/>
          </w:tcPr>
          <w:p w14:paraId="103477D3" w14:textId="72D1C4CF" w:rsidR="00DB68DB" w:rsidRPr="00DB68DB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lastRenderedPageBreak/>
              <w:tab/>
            </w:r>
            <w:proofErr w:type="gramStart"/>
            <w:r w:rsidRPr="00DB68DB">
              <w:rPr>
                <w:sz w:val="20"/>
                <w:lang w:val="en-GB"/>
              </w:rPr>
              <w:t>if( (</w:t>
            </w:r>
            <w:proofErr w:type="spellStart"/>
            <w:proofErr w:type="gramEnd"/>
            <w:r w:rsidRPr="00DB68DB">
              <w:rPr>
                <w:sz w:val="20"/>
                <w:lang w:val="en-GB"/>
              </w:rPr>
              <w:t>nnpfc_mode_idc</w:t>
            </w:r>
            <w:proofErr w:type="spellEnd"/>
            <w:r w:rsidRPr="00DB68DB">
              <w:rPr>
                <w:sz w:val="20"/>
                <w:lang w:val="en-GB"/>
              </w:rPr>
              <w:t xml:space="preserve">  = =  1) </w:t>
            </w:r>
            <w:r w:rsidRPr="00DB68DB">
              <w:rPr>
                <w:color w:val="FF0000"/>
                <w:sz w:val="20"/>
                <w:lang w:val="en-GB"/>
              </w:rPr>
              <w:t xml:space="preserve">| | </w:t>
            </w:r>
            <w:proofErr w:type="spellStart"/>
            <w:r w:rsidRPr="00DB68DB">
              <w:rPr>
                <w:color w:val="FF0000"/>
                <w:sz w:val="20"/>
                <w:lang w:val="en-GB"/>
              </w:rPr>
              <w:t>nnpfc_descr_present_flag</w:t>
            </w:r>
            <w:proofErr w:type="spellEnd"/>
            <w:r w:rsidRPr="00DB68DB">
              <w:rPr>
                <w:color w:val="FF0000"/>
                <w:sz w:val="20"/>
                <w:lang w:val="en-GB"/>
              </w:rPr>
              <w:t xml:space="preserve">  </w:t>
            </w:r>
            <w:r w:rsidRPr="00DB68DB">
              <w:rPr>
                <w:sz w:val="20"/>
                <w:lang w:val="en-GB"/>
              </w:rPr>
              <w:t>) {</w:t>
            </w:r>
          </w:p>
        </w:tc>
        <w:tc>
          <w:tcPr>
            <w:tcW w:w="1162" w:type="dxa"/>
          </w:tcPr>
          <w:p w14:paraId="47E58B68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DB68DB" w:rsidRPr="00FD2A9A" w14:paraId="62B17427" w14:textId="77777777" w:rsidTr="0094587B">
        <w:trPr>
          <w:trHeight w:val="204"/>
          <w:jc w:val="center"/>
        </w:trPr>
        <w:tc>
          <w:tcPr>
            <w:tcW w:w="7920" w:type="dxa"/>
          </w:tcPr>
          <w:p w14:paraId="4A8D354C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DB68DB">
              <w:rPr>
                <w:color w:val="FF0000"/>
                <w:sz w:val="20"/>
                <w:lang w:val="en-GB"/>
              </w:rPr>
              <w:tab/>
            </w:r>
            <w:proofErr w:type="gramStart"/>
            <w:r w:rsidRPr="00FD2A9A">
              <w:rPr>
                <w:color w:val="000000" w:themeColor="text1"/>
                <w:sz w:val="20"/>
                <w:lang w:val="en-GB"/>
              </w:rPr>
              <w:t>while( !</w:t>
            </w:r>
            <w:proofErr w:type="spellStart"/>
            <w:proofErr w:type="gramEnd"/>
            <w:r w:rsidRPr="00FD2A9A">
              <w:rPr>
                <w:color w:val="000000" w:themeColor="text1"/>
                <w:sz w:val="20"/>
                <w:lang w:val="en-GB"/>
              </w:rPr>
              <w:t>byte_aligned</w:t>
            </w:r>
            <w:proofErr w:type="spellEnd"/>
            <w:r w:rsidRPr="00FD2A9A">
              <w:rPr>
                <w:color w:val="000000" w:themeColor="text1"/>
                <w:sz w:val="20"/>
                <w:lang w:val="en-GB"/>
              </w:rPr>
              <w:t>( ) )</w:t>
            </w:r>
          </w:p>
        </w:tc>
        <w:tc>
          <w:tcPr>
            <w:tcW w:w="1162" w:type="dxa"/>
          </w:tcPr>
          <w:p w14:paraId="26429095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DB68DB" w:rsidRPr="00FD2A9A" w14:paraId="316966E2" w14:textId="77777777" w:rsidTr="0094587B">
        <w:trPr>
          <w:trHeight w:val="204"/>
          <w:jc w:val="center"/>
        </w:trPr>
        <w:tc>
          <w:tcPr>
            <w:tcW w:w="7920" w:type="dxa"/>
          </w:tcPr>
          <w:p w14:paraId="4CC1D5B5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DB68DB">
              <w:rPr>
                <w:color w:val="FF0000"/>
                <w:sz w:val="20"/>
                <w:lang w:val="en-GB"/>
              </w:rPr>
              <w:tab/>
            </w:r>
            <w:r w:rsidRPr="00DB68DB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color w:val="000000" w:themeColor="text1"/>
                <w:sz w:val="20"/>
                <w:lang w:val="en-GB"/>
              </w:rPr>
              <w:t>nnpfc_reserved_zero_bit</w:t>
            </w:r>
            <w:r w:rsidRPr="00BE2F24">
              <w:rPr>
                <w:b/>
                <w:bCs/>
                <w:sz w:val="20"/>
                <w:lang w:val="en-GB"/>
              </w:rPr>
              <w:t>_a</w:t>
            </w:r>
            <w:proofErr w:type="spellEnd"/>
          </w:p>
        </w:tc>
        <w:tc>
          <w:tcPr>
            <w:tcW w:w="1162" w:type="dxa"/>
          </w:tcPr>
          <w:p w14:paraId="43305CEA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proofErr w:type="gramStart"/>
            <w:r w:rsidRPr="00FD2A9A">
              <w:rPr>
                <w:bCs/>
                <w:color w:val="000000" w:themeColor="text1"/>
                <w:sz w:val="20"/>
                <w:lang w:val="en-GB"/>
              </w:rPr>
              <w:t>u(</w:t>
            </w:r>
            <w:proofErr w:type="gramEnd"/>
            <w:r w:rsidRPr="00FD2A9A">
              <w:rPr>
                <w:bCs/>
                <w:color w:val="000000" w:themeColor="text1"/>
                <w:sz w:val="20"/>
                <w:lang w:val="en-GB"/>
              </w:rPr>
              <w:t>1)</w:t>
            </w:r>
          </w:p>
        </w:tc>
      </w:tr>
      <w:tr w:rsidR="00DB68DB" w:rsidRPr="00FD2A9A" w14:paraId="1BBB813C" w14:textId="77777777" w:rsidTr="0094587B">
        <w:trPr>
          <w:trHeight w:val="204"/>
          <w:jc w:val="center"/>
        </w:trPr>
        <w:tc>
          <w:tcPr>
            <w:tcW w:w="7920" w:type="dxa"/>
          </w:tcPr>
          <w:p w14:paraId="339CB8D4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DB68DB">
              <w:rPr>
                <w:color w:val="FF0000"/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color w:val="000000" w:themeColor="text1"/>
                <w:sz w:val="20"/>
                <w:lang w:val="en-GB"/>
              </w:rPr>
              <w:t>nnpfc_tag_uri</w:t>
            </w:r>
            <w:proofErr w:type="spellEnd"/>
          </w:p>
        </w:tc>
        <w:tc>
          <w:tcPr>
            <w:tcW w:w="1162" w:type="dxa"/>
          </w:tcPr>
          <w:p w14:paraId="1E6B76DB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proofErr w:type="spellStart"/>
            <w:r w:rsidRPr="00FD2A9A">
              <w:rPr>
                <w:bCs/>
                <w:color w:val="000000" w:themeColor="text1"/>
                <w:sz w:val="20"/>
                <w:lang w:val="en-GB"/>
              </w:rPr>
              <w:t>st</w:t>
            </w:r>
            <w:proofErr w:type="spellEnd"/>
            <w:r w:rsidRPr="00FD2A9A">
              <w:rPr>
                <w:bCs/>
                <w:color w:val="000000" w:themeColor="text1"/>
                <w:sz w:val="20"/>
                <w:lang w:val="en-GB"/>
              </w:rPr>
              <w:t>(v)</w:t>
            </w:r>
          </w:p>
        </w:tc>
      </w:tr>
      <w:tr w:rsidR="00DB68DB" w:rsidRPr="00FD2A9A" w14:paraId="71FF6817" w14:textId="77777777" w:rsidTr="0094587B">
        <w:trPr>
          <w:trHeight w:val="204"/>
          <w:jc w:val="center"/>
        </w:trPr>
        <w:tc>
          <w:tcPr>
            <w:tcW w:w="7920" w:type="dxa"/>
          </w:tcPr>
          <w:p w14:paraId="50252DFC" w14:textId="6E493BAE" w:rsidR="00DB68DB" w:rsidRPr="00DB68DB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DB68DB">
              <w:rPr>
                <w:color w:val="FF0000"/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3D61F4F6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DB68DB" w:rsidRPr="00FD2A9A" w14:paraId="03C2747F" w14:textId="77777777" w:rsidTr="0094587B">
        <w:trPr>
          <w:trHeight w:val="204"/>
          <w:jc w:val="center"/>
        </w:trPr>
        <w:tc>
          <w:tcPr>
            <w:tcW w:w="7920" w:type="dxa"/>
          </w:tcPr>
          <w:p w14:paraId="03598DD4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proofErr w:type="gramStart"/>
            <w:r w:rsidRPr="0032528D">
              <w:rPr>
                <w:color w:val="FF0000"/>
                <w:sz w:val="20"/>
                <w:lang w:val="en-GB"/>
              </w:rPr>
              <w:t xml:space="preserve">if( </w:t>
            </w:r>
            <w:proofErr w:type="spellStart"/>
            <w:r w:rsidRPr="0032528D">
              <w:rPr>
                <w:color w:val="FF0000"/>
                <w:sz w:val="20"/>
                <w:lang w:val="en-GB"/>
              </w:rPr>
              <w:t>nnpfc</w:t>
            </w:r>
            <w:proofErr w:type="gramEnd"/>
            <w:r w:rsidRPr="0032528D">
              <w:rPr>
                <w:color w:val="FF0000"/>
                <w:sz w:val="20"/>
                <w:lang w:val="en-GB"/>
              </w:rPr>
              <w:t>_mode_idc</w:t>
            </w:r>
            <w:proofErr w:type="spellEnd"/>
            <w:r w:rsidRPr="0032528D">
              <w:rPr>
                <w:color w:val="FF0000"/>
                <w:sz w:val="20"/>
                <w:lang w:val="en-GB"/>
              </w:rPr>
              <w:t xml:space="preserve">  = =  1 )</w:t>
            </w:r>
          </w:p>
        </w:tc>
        <w:tc>
          <w:tcPr>
            <w:tcW w:w="1162" w:type="dxa"/>
          </w:tcPr>
          <w:p w14:paraId="1DA2A5E1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DB68DB" w:rsidRPr="00FD2A9A" w14:paraId="02EE8260" w14:textId="77777777" w:rsidTr="0094587B">
        <w:trPr>
          <w:trHeight w:val="204"/>
          <w:jc w:val="center"/>
        </w:trPr>
        <w:tc>
          <w:tcPr>
            <w:tcW w:w="7920" w:type="dxa"/>
          </w:tcPr>
          <w:p w14:paraId="55FBD1C0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r w:rsidRPr="00FD2A9A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color w:val="000000" w:themeColor="text1"/>
                <w:sz w:val="20"/>
                <w:lang w:val="en-GB"/>
              </w:rPr>
              <w:t>nnpfc_uri</w:t>
            </w:r>
            <w:proofErr w:type="spellEnd"/>
          </w:p>
        </w:tc>
        <w:tc>
          <w:tcPr>
            <w:tcW w:w="1162" w:type="dxa"/>
          </w:tcPr>
          <w:p w14:paraId="38AA93A2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proofErr w:type="spellStart"/>
            <w:r w:rsidRPr="00FD2A9A">
              <w:rPr>
                <w:bCs/>
                <w:color w:val="000000" w:themeColor="text1"/>
                <w:sz w:val="20"/>
                <w:lang w:val="en-GB"/>
              </w:rPr>
              <w:t>st</w:t>
            </w:r>
            <w:proofErr w:type="spellEnd"/>
            <w:r w:rsidRPr="00FD2A9A">
              <w:rPr>
                <w:bCs/>
                <w:color w:val="000000" w:themeColor="text1"/>
                <w:sz w:val="20"/>
                <w:lang w:val="en-GB"/>
              </w:rPr>
              <w:t>(v)</w:t>
            </w:r>
          </w:p>
        </w:tc>
      </w:tr>
      <w:tr w:rsidR="00DB68DB" w:rsidRPr="00FD2A9A" w14:paraId="779102A9" w14:textId="77777777" w:rsidTr="0094587B">
        <w:trPr>
          <w:trHeight w:val="204"/>
          <w:jc w:val="center"/>
        </w:trPr>
        <w:tc>
          <w:tcPr>
            <w:tcW w:w="7920" w:type="dxa"/>
          </w:tcPr>
          <w:p w14:paraId="130C4C28" w14:textId="77777777" w:rsidR="00DB68DB" w:rsidRPr="0032528D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color w:val="FF0000"/>
                <w:sz w:val="20"/>
                <w:lang w:val="en-GB"/>
              </w:rPr>
            </w:pPr>
            <w:bookmarkStart w:id="47" w:name="_Hlk132023910"/>
            <w:r w:rsidRPr="0032528D">
              <w:rPr>
                <w:strike/>
                <w:color w:val="FF0000"/>
                <w:sz w:val="20"/>
                <w:lang w:val="en-GB"/>
              </w:rPr>
              <w:tab/>
              <w:t>}</w:t>
            </w:r>
            <w:bookmarkEnd w:id="47"/>
          </w:p>
        </w:tc>
        <w:tc>
          <w:tcPr>
            <w:tcW w:w="1162" w:type="dxa"/>
          </w:tcPr>
          <w:p w14:paraId="59D2659C" w14:textId="77777777" w:rsidR="00DB68DB" w:rsidRPr="0032528D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trike/>
                <w:color w:val="FF0000"/>
                <w:sz w:val="20"/>
                <w:lang w:val="en-GB"/>
              </w:rPr>
            </w:pPr>
          </w:p>
        </w:tc>
      </w:tr>
      <w:tr w:rsidR="00DB68DB" w:rsidRPr="00FD2A9A" w14:paraId="2018DBB0" w14:textId="77777777" w:rsidTr="0094587B">
        <w:trPr>
          <w:trHeight w:val="204"/>
          <w:jc w:val="center"/>
        </w:trPr>
        <w:tc>
          <w:tcPr>
            <w:tcW w:w="7920" w:type="dxa"/>
          </w:tcPr>
          <w:p w14:paraId="11200A4E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</w:t>
            </w:r>
            <w:r>
              <w:rPr>
                <w:b/>
                <w:bCs/>
                <w:sz w:val="20"/>
                <w:lang w:val="en-GB"/>
              </w:rPr>
              <w:t>property_present</w:t>
            </w:r>
            <w:r w:rsidRPr="00FD2A9A">
              <w:rPr>
                <w:b/>
                <w:bCs/>
                <w:sz w:val="20"/>
                <w:lang w:val="en-GB"/>
              </w:rPr>
              <w:t>_flag</w:t>
            </w:r>
            <w:proofErr w:type="spellEnd"/>
          </w:p>
        </w:tc>
        <w:tc>
          <w:tcPr>
            <w:tcW w:w="1162" w:type="dxa"/>
          </w:tcPr>
          <w:p w14:paraId="1537FE06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FD2A9A">
              <w:rPr>
                <w:bCs/>
                <w:sz w:val="20"/>
                <w:lang w:val="en-GB"/>
              </w:rPr>
              <w:t>u(</w:t>
            </w:r>
            <w:proofErr w:type="gramEnd"/>
            <w:r w:rsidRPr="00FD2A9A">
              <w:rPr>
                <w:bCs/>
                <w:sz w:val="20"/>
                <w:lang w:val="en-GB"/>
              </w:rPr>
              <w:t>1)</w:t>
            </w:r>
          </w:p>
        </w:tc>
      </w:tr>
      <w:tr w:rsidR="00DB68DB" w:rsidRPr="00FD2A9A" w14:paraId="6E103F22" w14:textId="77777777" w:rsidTr="0094587B">
        <w:trPr>
          <w:trHeight w:val="204"/>
          <w:jc w:val="center"/>
        </w:trPr>
        <w:tc>
          <w:tcPr>
            <w:tcW w:w="7920" w:type="dxa"/>
          </w:tcPr>
          <w:p w14:paraId="74B0A88E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 xml:space="preserve">if( </w:t>
            </w:r>
            <w:proofErr w:type="spellStart"/>
            <w:r w:rsidRPr="00FD2A9A">
              <w:rPr>
                <w:sz w:val="20"/>
                <w:lang w:val="en-GB"/>
              </w:rPr>
              <w:t>nnpfc</w:t>
            </w:r>
            <w:proofErr w:type="gramEnd"/>
            <w:r w:rsidRPr="00FD2A9A">
              <w:rPr>
                <w:sz w:val="20"/>
                <w:lang w:val="en-GB"/>
              </w:rPr>
              <w:t>_</w:t>
            </w:r>
            <w:r>
              <w:rPr>
                <w:sz w:val="20"/>
                <w:lang w:val="en-GB"/>
              </w:rPr>
              <w:t>property_present</w:t>
            </w:r>
            <w:r w:rsidRPr="00FD2A9A">
              <w:rPr>
                <w:sz w:val="20"/>
                <w:lang w:val="en-GB"/>
              </w:rPr>
              <w:t>_flag</w:t>
            </w:r>
            <w:proofErr w:type="spellEnd"/>
            <w:r w:rsidRPr="00FD2A9A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383F4393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DB68DB" w:rsidRPr="00FD2A9A" w14:paraId="1AFB5736" w14:textId="77777777" w:rsidTr="0094587B">
        <w:trPr>
          <w:trHeight w:val="204"/>
          <w:jc w:val="center"/>
        </w:trPr>
        <w:tc>
          <w:tcPr>
            <w:tcW w:w="7920" w:type="dxa"/>
          </w:tcPr>
          <w:p w14:paraId="0052E84D" w14:textId="77777777" w:rsidR="00DB68DB" w:rsidRPr="0063564C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63564C">
              <w:rPr>
                <w:sz w:val="20"/>
                <w:lang w:val="en-GB"/>
              </w:rPr>
              <w:tab/>
            </w:r>
            <w:bookmarkStart w:id="48" w:name="_Hlk131677168"/>
            <w:r w:rsidRPr="0063564C">
              <w:rPr>
                <w:sz w:val="20"/>
                <w:lang w:val="en-GB"/>
              </w:rPr>
              <w:tab/>
            </w:r>
            <w:bookmarkEnd w:id="48"/>
            <w:proofErr w:type="spellStart"/>
            <w:r w:rsidRPr="0063564C">
              <w:rPr>
                <w:b/>
                <w:bCs/>
                <w:sz w:val="20"/>
                <w:lang w:val="en-GB"/>
              </w:rPr>
              <w:t>nnpfc_base_flag</w:t>
            </w:r>
            <w:proofErr w:type="spellEnd"/>
          </w:p>
        </w:tc>
        <w:tc>
          <w:tcPr>
            <w:tcW w:w="1162" w:type="dxa"/>
          </w:tcPr>
          <w:p w14:paraId="07A689A6" w14:textId="77777777" w:rsidR="00DB68DB" w:rsidRPr="0063564C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63564C">
              <w:rPr>
                <w:bCs/>
                <w:sz w:val="20"/>
                <w:lang w:val="en-GB"/>
              </w:rPr>
              <w:t>u(</w:t>
            </w:r>
            <w:proofErr w:type="gramEnd"/>
            <w:r w:rsidRPr="0063564C">
              <w:rPr>
                <w:bCs/>
                <w:sz w:val="20"/>
                <w:lang w:val="en-GB"/>
              </w:rPr>
              <w:t>1)</w:t>
            </w:r>
          </w:p>
        </w:tc>
      </w:tr>
      <w:tr w:rsidR="00DB68DB" w:rsidRPr="00FD2A9A" w14:paraId="290E9D0B" w14:textId="77777777" w:rsidTr="0094587B">
        <w:trPr>
          <w:trHeight w:val="204"/>
          <w:jc w:val="center"/>
        </w:trPr>
        <w:tc>
          <w:tcPr>
            <w:tcW w:w="7920" w:type="dxa"/>
          </w:tcPr>
          <w:p w14:paraId="374D736C" w14:textId="77777777" w:rsidR="00DB68DB" w:rsidRPr="0063564C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CB4E34">
              <w:rPr>
                <w:color w:val="FF0000"/>
                <w:sz w:val="20"/>
                <w:lang w:val="en-GB"/>
              </w:rPr>
              <w:tab/>
            </w:r>
            <w:r w:rsidRPr="0063564C">
              <w:rPr>
                <w:sz w:val="20"/>
                <w:lang w:val="en-GB"/>
              </w:rPr>
              <w:tab/>
            </w:r>
            <w:proofErr w:type="spellStart"/>
            <w:r w:rsidRPr="00CB4E34">
              <w:rPr>
                <w:b/>
                <w:bCs/>
                <w:color w:val="FF0000"/>
                <w:sz w:val="20"/>
                <w:lang w:val="en-GB"/>
              </w:rPr>
              <w:t>nnpfc_descr_str_present_flag</w:t>
            </w:r>
            <w:proofErr w:type="spellEnd"/>
          </w:p>
        </w:tc>
        <w:tc>
          <w:tcPr>
            <w:tcW w:w="1162" w:type="dxa"/>
          </w:tcPr>
          <w:p w14:paraId="3151C566" w14:textId="77777777" w:rsidR="00DB68DB" w:rsidRPr="0063564C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CB4E34">
              <w:rPr>
                <w:bCs/>
                <w:color w:val="FF0000"/>
                <w:sz w:val="20"/>
                <w:lang w:val="en-GB"/>
              </w:rPr>
              <w:t>u(</w:t>
            </w:r>
            <w:proofErr w:type="gramEnd"/>
            <w:r w:rsidRPr="00CB4E34">
              <w:rPr>
                <w:bCs/>
                <w:color w:val="FF0000"/>
                <w:sz w:val="20"/>
                <w:lang w:val="en-GB"/>
              </w:rPr>
              <w:t>1)</w:t>
            </w:r>
          </w:p>
        </w:tc>
      </w:tr>
      <w:tr w:rsidR="00DB68DB" w:rsidRPr="00FD2A9A" w14:paraId="33D5193B" w14:textId="77777777" w:rsidTr="0094587B">
        <w:trPr>
          <w:trHeight w:val="204"/>
          <w:jc w:val="center"/>
        </w:trPr>
        <w:tc>
          <w:tcPr>
            <w:tcW w:w="7920" w:type="dxa"/>
          </w:tcPr>
          <w:p w14:paraId="30AB714F" w14:textId="77777777" w:rsidR="00DB68DB" w:rsidRPr="0063564C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CB4E34">
              <w:rPr>
                <w:color w:val="FF0000"/>
                <w:sz w:val="20"/>
                <w:lang w:val="en-GB"/>
              </w:rPr>
              <w:tab/>
            </w:r>
            <w:r w:rsidRPr="0063564C">
              <w:rPr>
                <w:sz w:val="20"/>
                <w:lang w:val="en-GB"/>
              </w:rPr>
              <w:tab/>
            </w:r>
            <w:proofErr w:type="gramStart"/>
            <w:r w:rsidRPr="00CB4E34">
              <w:rPr>
                <w:color w:val="FF0000"/>
                <w:sz w:val="20"/>
                <w:lang w:val="en-GB"/>
              </w:rPr>
              <w:t xml:space="preserve">if( </w:t>
            </w:r>
            <w:proofErr w:type="spellStart"/>
            <w:r w:rsidRPr="00CB4E34">
              <w:rPr>
                <w:color w:val="FF0000"/>
                <w:sz w:val="20"/>
                <w:lang w:val="en-GB"/>
              </w:rPr>
              <w:t>nnpfc</w:t>
            </w:r>
            <w:proofErr w:type="gramEnd"/>
            <w:r w:rsidRPr="00CB4E34">
              <w:rPr>
                <w:color w:val="FF0000"/>
                <w:sz w:val="20"/>
                <w:lang w:val="en-GB"/>
              </w:rPr>
              <w:t>_descr_str_present_flag</w:t>
            </w:r>
            <w:proofErr w:type="spellEnd"/>
            <w:r w:rsidRPr="00CB4E34">
              <w:rPr>
                <w:color w:val="FF0000"/>
                <w:sz w:val="20"/>
                <w:lang w:val="en-GB"/>
              </w:rPr>
              <w:t xml:space="preserve"> )</w:t>
            </w:r>
          </w:p>
        </w:tc>
        <w:tc>
          <w:tcPr>
            <w:tcW w:w="1162" w:type="dxa"/>
          </w:tcPr>
          <w:p w14:paraId="3C26B406" w14:textId="77777777" w:rsidR="00DB68DB" w:rsidRPr="0063564C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DB68DB" w:rsidRPr="00FD2A9A" w14:paraId="6EACBA7F" w14:textId="77777777" w:rsidTr="0094587B">
        <w:trPr>
          <w:trHeight w:val="204"/>
          <w:jc w:val="center"/>
        </w:trPr>
        <w:tc>
          <w:tcPr>
            <w:tcW w:w="7920" w:type="dxa"/>
          </w:tcPr>
          <w:p w14:paraId="1135B81D" w14:textId="77777777" w:rsidR="00DB68DB" w:rsidRPr="0063564C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CB4E34">
              <w:rPr>
                <w:color w:val="FF0000"/>
                <w:sz w:val="20"/>
                <w:lang w:val="en-GB"/>
              </w:rPr>
              <w:tab/>
            </w:r>
            <w:r w:rsidRPr="00CB4E34">
              <w:rPr>
                <w:color w:val="FF0000"/>
                <w:sz w:val="20"/>
                <w:lang w:val="en-GB"/>
              </w:rPr>
              <w:tab/>
            </w:r>
            <w:r w:rsidRPr="0063564C">
              <w:rPr>
                <w:sz w:val="20"/>
                <w:lang w:val="en-GB"/>
              </w:rPr>
              <w:tab/>
            </w:r>
            <w:proofErr w:type="spellStart"/>
            <w:r w:rsidRPr="00CB4E34">
              <w:rPr>
                <w:b/>
                <w:bCs/>
                <w:color w:val="FF0000"/>
                <w:sz w:val="20"/>
                <w:lang w:val="en-GB"/>
              </w:rPr>
              <w:t>nnpfc_descr_str</w:t>
            </w:r>
            <w:proofErr w:type="spellEnd"/>
          </w:p>
        </w:tc>
        <w:tc>
          <w:tcPr>
            <w:tcW w:w="1162" w:type="dxa"/>
          </w:tcPr>
          <w:p w14:paraId="54E4F58B" w14:textId="77777777" w:rsidR="00DB68DB" w:rsidRPr="0063564C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CB4E34">
              <w:rPr>
                <w:bCs/>
                <w:color w:val="FF0000"/>
                <w:sz w:val="20"/>
                <w:lang w:val="en-GB"/>
              </w:rPr>
              <w:t>st</w:t>
            </w:r>
            <w:proofErr w:type="spellEnd"/>
            <w:r w:rsidRPr="00CB4E34">
              <w:rPr>
                <w:bCs/>
                <w:color w:val="FF0000"/>
                <w:sz w:val="20"/>
                <w:lang w:val="en-GB"/>
              </w:rPr>
              <w:t>(v)</w:t>
            </w:r>
          </w:p>
        </w:tc>
      </w:tr>
      <w:tr w:rsidR="00DB68DB" w:rsidRPr="00FD2A9A" w14:paraId="5FD76670" w14:textId="77777777" w:rsidTr="0094587B">
        <w:trPr>
          <w:trHeight w:val="204"/>
          <w:jc w:val="center"/>
        </w:trPr>
        <w:tc>
          <w:tcPr>
            <w:tcW w:w="7920" w:type="dxa"/>
          </w:tcPr>
          <w:p w14:paraId="737B94A4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6702572E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DB68DB" w:rsidRPr="00FD2A9A" w14:paraId="15D5063C" w14:textId="77777777" w:rsidTr="0094587B">
        <w:trPr>
          <w:trHeight w:val="204"/>
          <w:jc w:val="center"/>
        </w:trPr>
        <w:tc>
          <w:tcPr>
            <w:tcW w:w="7920" w:type="dxa"/>
          </w:tcPr>
          <w:p w14:paraId="6581B1A6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nnpfc_payload_</w:t>
            </w:r>
            <w:proofErr w:type="gramStart"/>
            <w:r w:rsidRPr="00FD2A9A">
              <w:rPr>
                <w:b/>
                <w:bCs/>
                <w:sz w:val="20"/>
                <w:lang w:val="en-GB"/>
              </w:rPr>
              <w:t>byte</w:t>
            </w:r>
            <w:proofErr w:type="spellEnd"/>
            <w:r w:rsidRPr="00FD2A9A">
              <w:rPr>
                <w:sz w:val="20"/>
                <w:lang w:val="en-GB"/>
              </w:rPr>
              <w:t>[</w:t>
            </w:r>
            <w:proofErr w:type="gramEnd"/>
            <w:r w:rsidRPr="00FD2A9A">
              <w:rPr>
                <w:sz w:val="20"/>
                <w:lang w:val="en-GB"/>
              </w:rPr>
              <w:t> </w:t>
            </w:r>
            <w:proofErr w:type="spellStart"/>
            <w:r w:rsidRPr="00FD2A9A">
              <w:rPr>
                <w:sz w:val="20"/>
                <w:lang w:val="en-GB"/>
              </w:rPr>
              <w:t>i</w:t>
            </w:r>
            <w:proofErr w:type="spellEnd"/>
            <w:r w:rsidRPr="00FD2A9A">
              <w:rPr>
                <w:sz w:val="20"/>
                <w:lang w:val="en-GB"/>
              </w:rPr>
              <w:t> ]</w:t>
            </w:r>
          </w:p>
        </w:tc>
        <w:tc>
          <w:tcPr>
            <w:tcW w:w="1162" w:type="dxa"/>
          </w:tcPr>
          <w:p w14:paraId="3B891AC7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FD2A9A">
              <w:rPr>
                <w:bCs/>
                <w:sz w:val="20"/>
                <w:lang w:val="en-GB"/>
              </w:rPr>
              <w:t>b(</w:t>
            </w:r>
            <w:proofErr w:type="gramEnd"/>
            <w:r w:rsidRPr="00FD2A9A">
              <w:rPr>
                <w:bCs/>
                <w:sz w:val="20"/>
                <w:lang w:val="en-GB"/>
              </w:rPr>
              <w:t>8)</w:t>
            </w:r>
          </w:p>
        </w:tc>
      </w:tr>
      <w:tr w:rsidR="00DB68DB" w:rsidRPr="00FD2A9A" w14:paraId="14CF7196" w14:textId="77777777" w:rsidTr="0094587B">
        <w:trPr>
          <w:trHeight w:val="204"/>
          <w:jc w:val="center"/>
        </w:trPr>
        <w:tc>
          <w:tcPr>
            <w:tcW w:w="7920" w:type="dxa"/>
          </w:tcPr>
          <w:p w14:paraId="285CD948" w14:textId="77777777" w:rsidR="00DB68DB" w:rsidRPr="00FD2A9A" w:rsidRDefault="00DB68DB" w:rsidP="00DB68DB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0D085C73" w14:textId="77777777" w:rsidR="00DB68DB" w:rsidRPr="00FD2A9A" w:rsidRDefault="00DB68DB" w:rsidP="00DB68D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DB68DB" w:rsidRPr="00FD2A9A" w14:paraId="56ED285E" w14:textId="77777777" w:rsidTr="0094587B">
        <w:trPr>
          <w:trHeight w:val="204"/>
          <w:jc w:val="center"/>
        </w:trPr>
        <w:tc>
          <w:tcPr>
            <w:tcW w:w="7920" w:type="dxa"/>
          </w:tcPr>
          <w:p w14:paraId="754537BE" w14:textId="77777777" w:rsidR="00DB68DB" w:rsidRPr="00FD2A9A" w:rsidRDefault="00DB68DB" w:rsidP="00DB68D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7B787353" w14:textId="77777777" w:rsidR="00DB68DB" w:rsidRPr="00FD2A9A" w:rsidRDefault="00DB68DB" w:rsidP="00DB68D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</w:tbl>
    <w:p w14:paraId="1373DA2E" w14:textId="1905D9EC" w:rsidR="00C4375D" w:rsidRDefault="00C4375D" w:rsidP="00C4375D">
      <w:pPr>
        <w:pStyle w:val="Heading2"/>
      </w:pPr>
      <w:r w:rsidRPr="007E205A">
        <w:t xml:space="preserve">Proposal </w:t>
      </w:r>
      <w:r>
        <w:t>2</w:t>
      </w:r>
    </w:p>
    <w:p w14:paraId="1C08F977" w14:textId="42EE402E" w:rsidR="00792D0B" w:rsidRPr="0094587B" w:rsidRDefault="00792D0B" w:rsidP="00792D0B">
      <w:pPr>
        <w:rPr>
          <w:szCs w:val="22"/>
        </w:rPr>
      </w:pPr>
      <w:r w:rsidRPr="0094587B">
        <w:rPr>
          <w:szCs w:val="22"/>
        </w:rPr>
        <w:t xml:space="preserve">A new constraint is proposed related to </w:t>
      </w:r>
      <w:proofErr w:type="spellStart"/>
      <w:r w:rsidRPr="0094587B">
        <w:rPr>
          <w:szCs w:val="22"/>
        </w:rPr>
        <w:t>nnpfc_tag_uri</w:t>
      </w:r>
      <w:proofErr w:type="spellEnd"/>
      <w:r w:rsidRPr="0094587B">
        <w:rPr>
          <w:szCs w:val="22"/>
        </w:rPr>
        <w:t xml:space="preserve"> when </w:t>
      </w:r>
      <w:proofErr w:type="spellStart"/>
      <w:r w:rsidRPr="0094587B">
        <w:rPr>
          <w:szCs w:val="22"/>
        </w:rPr>
        <w:t>nnpfc_mode_idc</w:t>
      </w:r>
      <w:proofErr w:type="spellEnd"/>
      <w:r w:rsidRPr="0094587B">
        <w:rPr>
          <w:szCs w:val="22"/>
        </w:rPr>
        <w:t xml:space="preserve"> is equal to 1.</w:t>
      </w:r>
      <w:r>
        <w:rPr>
          <w:szCs w:val="22"/>
        </w:rPr>
        <w:t xml:space="preserve"> It is proposed that when a base NNPF is updated, the base and the update </w:t>
      </w:r>
      <w:r w:rsidR="00562A08">
        <w:rPr>
          <w:szCs w:val="22"/>
        </w:rPr>
        <w:t>shall have</w:t>
      </w:r>
      <w:r>
        <w:rPr>
          <w:szCs w:val="22"/>
        </w:rPr>
        <w:t xml:space="preserve"> the same </w:t>
      </w:r>
      <w:proofErr w:type="spellStart"/>
      <w:r>
        <w:rPr>
          <w:szCs w:val="22"/>
        </w:rPr>
        <w:t>nnpfc_tag_uri</w:t>
      </w:r>
      <w:proofErr w:type="spellEnd"/>
      <w:r>
        <w:rPr>
          <w:szCs w:val="22"/>
        </w:rPr>
        <w:t xml:space="preserve"> value.</w:t>
      </w:r>
      <w:r w:rsidR="0091303D">
        <w:rPr>
          <w:szCs w:val="22"/>
        </w:rPr>
        <w:t xml:space="preserve"> I</w:t>
      </w:r>
      <w:r w:rsidR="00935844">
        <w:rPr>
          <w:szCs w:val="22"/>
        </w:rPr>
        <w:t>t</w:t>
      </w:r>
      <w:r w:rsidR="0091303D">
        <w:rPr>
          <w:szCs w:val="22"/>
        </w:rPr>
        <w:t xml:space="preserve"> is argued that </w:t>
      </w:r>
      <w:r w:rsidR="00D531C5">
        <w:rPr>
          <w:szCs w:val="22"/>
        </w:rPr>
        <w:t>it</w:t>
      </w:r>
      <w:r w:rsidR="0091303D">
        <w:rPr>
          <w:szCs w:val="22"/>
        </w:rPr>
        <w:t xml:space="preserve"> is a sensibility constraint</w:t>
      </w:r>
      <w:r w:rsidR="009C6F8B">
        <w:rPr>
          <w:szCs w:val="22"/>
        </w:rPr>
        <w:t xml:space="preserve"> to use the same </w:t>
      </w:r>
      <w:r w:rsidR="004730E3">
        <w:rPr>
          <w:szCs w:val="22"/>
        </w:rPr>
        <w:t>tag</w:t>
      </w:r>
      <w:r w:rsidR="009C6F8B">
        <w:rPr>
          <w:szCs w:val="22"/>
        </w:rPr>
        <w:t xml:space="preserve"> URI for the base and </w:t>
      </w:r>
      <w:r w:rsidR="00291A35">
        <w:rPr>
          <w:szCs w:val="22"/>
        </w:rPr>
        <w:t xml:space="preserve">the </w:t>
      </w:r>
      <w:r w:rsidR="009C6F8B">
        <w:rPr>
          <w:szCs w:val="22"/>
        </w:rPr>
        <w:t>update</w:t>
      </w:r>
      <w:r w:rsidR="0091303D">
        <w:rPr>
          <w:szCs w:val="22"/>
        </w:rPr>
        <w:t>.</w:t>
      </w:r>
    </w:p>
    <w:p w14:paraId="1F571922" w14:textId="77777777" w:rsidR="00792D0B" w:rsidRDefault="00792D0B" w:rsidP="00792D0B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rPr>
          <w:b/>
          <w:sz w:val="20"/>
        </w:rPr>
      </w:pPr>
    </w:p>
    <w:p w14:paraId="6B6BEB17" w14:textId="77777777" w:rsidR="00792D0B" w:rsidRPr="002E588D" w:rsidRDefault="00792D0B" w:rsidP="002E588D">
      <w:pPr>
        <w:pStyle w:val="ListParagraph"/>
        <w:tabs>
          <w:tab w:val="left" w:pos="794"/>
        </w:tabs>
        <w:ind w:left="0"/>
        <w:rPr>
          <w:rFonts w:ascii="Times New Roman" w:hAnsi="Times New Roman"/>
          <w:sz w:val="20"/>
        </w:rPr>
      </w:pPr>
      <w:proofErr w:type="spellStart"/>
      <w:r w:rsidRPr="002E588D">
        <w:rPr>
          <w:rFonts w:ascii="Times New Roman" w:hAnsi="Times New Roman"/>
          <w:b/>
          <w:sz w:val="20"/>
        </w:rPr>
        <w:t>nnpfc_mode_idc</w:t>
      </w:r>
      <w:proofErr w:type="spellEnd"/>
      <w:r w:rsidRPr="002E588D">
        <w:rPr>
          <w:rFonts w:ascii="Times New Roman" w:hAnsi="Times New Roman"/>
          <w:sz w:val="20"/>
        </w:rPr>
        <w:t xml:space="preserve"> equal to 0 indicates that this SEI message contains an ISO/IEC 15938-17 bitstream that specifies a base </w:t>
      </w:r>
      <w:r w:rsidRPr="002E588D">
        <w:rPr>
          <w:rFonts w:ascii="Times New Roman" w:eastAsiaTheme="minorEastAsia" w:hAnsi="Times New Roman"/>
          <w:sz w:val="20"/>
          <w:lang w:val="en-CA"/>
        </w:rPr>
        <w:t>NNPF</w:t>
      </w:r>
      <w:r w:rsidRPr="002E588D">
        <w:rPr>
          <w:rFonts w:ascii="Times New Roman" w:hAnsi="Times New Roman"/>
          <w:sz w:val="20"/>
        </w:rPr>
        <w:t xml:space="preserve"> or is an update relative to the base </w:t>
      </w:r>
      <w:r w:rsidRPr="002E588D">
        <w:rPr>
          <w:rFonts w:ascii="Times New Roman" w:eastAsiaTheme="minorEastAsia" w:hAnsi="Times New Roman"/>
          <w:sz w:val="20"/>
          <w:lang w:val="en-CA"/>
        </w:rPr>
        <w:t>NNPF</w:t>
      </w:r>
      <w:r w:rsidRPr="002E588D">
        <w:rPr>
          <w:rFonts w:ascii="Times New Roman" w:hAnsi="Times New Roman"/>
          <w:sz w:val="20"/>
        </w:rPr>
        <w:t xml:space="preserve"> with the same </w:t>
      </w:r>
      <w:proofErr w:type="spellStart"/>
      <w:r w:rsidRPr="002E588D">
        <w:rPr>
          <w:rFonts w:ascii="Times New Roman" w:hAnsi="Times New Roman"/>
          <w:sz w:val="20"/>
        </w:rPr>
        <w:t>nnpfc_id</w:t>
      </w:r>
      <w:proofErr w:type="spellEnd"/>
      <w:r w:rsidRPr="002E588D">
        <w:rPr>
          <w:rFonts w:ascii="Times New Roman" w:hAnsi="Times New Roman"/>
          <w:sz w:val="20"/>
        </w:rPr>
        <w:t xml:space="preserve"> value.</w:t>
      </w:r>
    </w:p>
    <w:p w14:paraId="2626C4F9" w14:textId="77777777" w:rsidR="00792D0B" w:rsidRPr="002E588D" w:rsidRDefault="00792D0B" w:rsidP="002E588D">
      <w:pPr>
        <w:pStyle w:val="ListParagraph"/>
        <w:tabs>
          <w:tab w:val="left" w:pos="794"/>
        </w:tabs>
        <w:ind w:left="0"/>
        <w:rPr>
          <w:rFonts w:ascii="Times New Roman" w:hAnsi="Times New Roman"/>
          <w:color w:val="000000" w:themeColor="text1"/>
          <w:sz w:val="20"/>
        </w:rPr>
      </w:pPr>
      <w:r w:rsidRPr="002E588D">
        <w:rPr>
          <w:rFonts w:ascii="Times New Roman" w:hAnsi="Times New Roman"/>
          <w:sz w:val="20"/>
        </w:rPr>
        <w:t xml:space="preserve">When </w:t>
      </w:r>
      <w:r w:rsidRPr="002E588D">
        <w:rPr>
          <w:rFonts w:ascii="Times New Roman" w:eastAsiaTheme="minorEastAsia" w:hAnsi="Times New Roman"/>
          <w:sz w:val="20"/>
        </w:rPr>
        <w:t xml:space="preserve">an NNPFC </w:t>
      </w:r>
      <w:r w:rsidRPr="002E588D">
        <w:rPr>
          <w:rFonts w:ascii="Times New Roman" w:hAnsi="Times New Roman"/>
          <w:sz w:val="20"/>
        </w:rPr>
        <w:t xml:space="preserve">SEI message is the first </w:t>
      </w:r>
      <w:r w:rsidRPr="002E588D">
        <w:rPr>
          <w:rFonts w:ascii="Times New Roman" w:eastAsiaTheme="minorEastAsia" w:hAnsi="Times New Roman"/>
          <w:sz w:val="20"/>
        </w:rPr>
        <w:t>NNPFC</w:t>
      </w:r>
      <w:r w:rsidRPr="002E588D">
        <w:rPr>
          <w:rFonts w:ascii="Times New Roman" w:hAnsi="Times New Roman"/>
          <w:sz w:val="20"/>
        </w:rPr>
        <w:t xml:space="preserve"> SEI message, in decoding order, that has a particular </w:t>
      </w:r>
      <w:proofErr w:type="spellStart"/>
      <w:r w:rsidRPr="002E588D">
        <w:rPr>
          <w:rFonts w:ascii="Times New Roman" w:hAnsi="Times New Roman"/>
          <w:sz w:val="20"/>
        </w:rPr>
        <w:t>nnpfc_id</w:t>
      </w:r>
      <w:proofErr w:type="spellEnd"/>
      <w:r w:rsidRPr="002E588D">
        <w:rPr>
          <w:rFonts w:ascii="Times New Roman" w:hAnsi="Times New Roman"/>
          <w:sz w:val="20"/>
        </w:rPr>
        <w:t xml:space="preserve"> value within the current CLVS, </w:t>
      </w:r>
      <w:proofErr w:type="spellStart"/>
      <w:r w:rsidRPr="002E588D">
        <w:rPr>
          <w:rFonts w:ascii="Times New Roman" w:hAnsi="Times New Roman"/>
          <w:color w:val="000000" w:themeColor="text1"/>
          <w:sz w:val="20"/>
        </w:rPr>
        <w:t>nnpfc_mode_idc</w:t>
      </w:r>
      <w:proofErr w:type="spellEnd"/>
      <w:r w:rsidRPr="002E588D">
        <w:rPr>
          <w:rFonts w:ascii="Times New Roman" w:hAnsi="Times New Roman"/>
          <w:color w:val="000000" w:themeColor="text1"/>
          <w:sz w:val="20"/>
        </w:rPr>
        <w:t xml:space="preserve"> equal to 1 specifies that the base </w:t>
      </w:r>
      <w:r w:rsidRPr="002E588D">
        <w:rPr>
          <w:rFonts w:ascii="Times New Roman" w:eastAsiaTheme="minorEastAsia" w:hAnsi="Times New Roman"/>
          <w:sz w:val="20"/>
          <w:lang w:val="en-CA"/>
        </w:rPr>
        <w:t>NNPF</w:t>
      </w:r>
      <w:r w:rsidRPr="002E588D">
        <w:rPr>
          <w:rFonts w:ascii="Times New Roman" w:hAnsi="Times New Roman"/>
          <w:color w:val="000000" w:themeColor="text1"/>
          <w:sz w:val="20"/>
        </w:rPr>
        <w:t xml:space="preserve"> associated with the </w:t>
      </w:r>
      <w:proofErr w:type="spellStart"/>
      <w:r w:rsidRPr="002E588D">
        <w:rPr>
          <w:rFonts w:ascii="Times New Roman" w:hAnsi="Times New Roman"/>
          <w:color w:val="000000" w:themeColor="text1"/>
          <w:sz w:val="20"/>
        </w:rPr>
        <w:t>nnpfc_id</w:t>
      </w:r>
      <w:proofErr w:type="spellEnd"/>
      <w:r w:rsidRPr="002E588D">
        <w:rPr>
          <w:rFonts w:ascii="Times New Roman" w:hAnsi="Times New Roman"/>
          <w:color w:val="000000" w:themeColor="text1"/>
          <w:sz w:val="20"/>
        </w:rPr>
        <w:t xml:space="preserve"> value is a neural network identified by the </w:t>
      </w:r>
      <w:r w:rsidRPr="002E588D">
        <w:rPr>
          <w:rFonts w:ascii="Times New Roman" w:hAnsi="Times New Roman"/>
          <w:color w:val="000000" w:themeColor="text1"/>
          <w:sz w:val="20"/>
          <w:lang w:val="en-CA"/>
        </w:rPr>
        <w:t xml:space="preserve">URI indicated by </w:t>
      </w:r>
      <w:proofErr w:type="spellStart"/>
      <w:r w:rsidRPr="002E588D">
        <w:rPr>
          <w:rFonts w:ascii="Times New Roman" w:hAnsi="Times New Roman"/>
          <w:color w:val="000000" w:themeColor="text1"/>
          <w:sz w:val="20"/>
          <w:lang w:val="en-CA"/>
        </w:rPr>
        <w:t>nnpfc_uri</w:t>
      </w:r>
      <w:proofErr w:type="spellEnd"/>
      <w:r w:rsidRPr="002E588D">
        <w:rPr>
          <w:rFonts w:ascii="Times New Roman" w:hAnsi="Times New Roman"/>
          <w:color w:val="000000" w:themeColor="text1"/>
          <w:sz w:val="20"/>
          <w:lang w:val="en-CA"/>
        </w:rPr>
        <w:t xml:space="preserve"> with the format identified by the tag URI </w:t>
      </w:r>
      <w:proofErr w:type="spellStart"/>
      <w:r w:rsidRPr="002E588D">
        <w:rPr>
          <w:rFonts w:ascii="Times New Roman" w:hAnsi="Times New Roman"/>
          <w:color w:val="000000" w:themeColor="text1"/>
          <w:sz w:val="20"/>
          <w:lang w:val="en-CA"/>
        </w:rPr>
        <w:t>nnpfc_tag_uri</w:t>
      </w:r>
      <w:proofErr w:type="spellEnd"/>
      <w:r w:rsidRPr="002E588D">
        <w:rPr>
          <w:rFonts w:ascii="Times New Roman" w:hAnsi="Times New Roman"/>
          <w:color w:val="000000" w:themeColor="text1"/>
          <w:sz w:val="20"/>
        </w:rPr>
        <w:t>.</w:t>
      </w:r>
    </w:p>
    <w:p w14:paraId="385F426C" w14:textId="77777777" w:rsidR="00792D0B" w:rsidRPr="002E588D" w:rsidRDefault="00792D0B" w:rsidP="002E588D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ind w:left="0"/>
        <w:rPr>
          <w:rFonts w:ascii="Times New Roman" w:hAnsi="Times New Roman"/>
          <w:color w:val="000000" w:themeColor="text1"/>
          <w:sz w:val="20"/>
          <w:lang w:val="en-CA"/>
        </w:rPr>
      </w:pPr>
      <w:r w:rsidRPr="002E588D">
        <w:rPr>
          <w:rFonts w:ascii="Times New Roman" w:hAnsi="Times New Roman"/>
          <w:sz w:val="20"/>
        </w:rPr>
        <w:t xml:space="preserve">When </w:t>
      </w:r>
      <w:r w:rsidRPr="002E588D">
        <w:rPr>
          <w:rFonts w:ascii="Times New Roman" w:eastAsiaTheme="minorEastAsia" w:hAnsi="Times New Roman"/>
          <w:sz w:val="20"/>
        </w:rPr>
        <w:t xml:space="preserve">an NNPFC </w:t>
      </w:r>
      <w:r w:rsidRPr="002E588D">
        <w:rPr>
          <w:rFonts w:ascii="Times New Roman" w:hAnsi="Times New Roman"/>
          <w:sz w:val="20"/>
        </w:rPr>
        <w:t xml:space="preserve">SEI message is neither the first </w:t>
      </w:r>
      <w:r w:rsidRPr="002E588D">
        <w:rPr>
          <w:rFonts w:ascii="Times New Roman" w:eastAsiaTheme="minorEastAsia" w:hAnsi="Times New Roman"/>
          <w:sz w:val="20"/>
        </w:rPr>
        <w:t>NNPFC</w:t>
      </w:r>
      <w:r w:rsidRPr="002E588D">
        <w:rPr>
          <w:rFonts w:ascii="Times New Roman" w:hAnsi="Times New Roman"/>
          <w:sz w:val="20"/>
        </w:rPr>
        <w:t xml:space="preserve"> SEI message, in decoding order, nor a repetition of the first NNPFC SEI message, in decoding order, that has a particular </w:t>
      </w:r>
      <w:proofErr w:type="spellStart"/>
      <w:r w:rsidRPr="002E588D">
        <w:rPr>
          <w:rFonts w:ascii="Times New Roman" w:hAnsi="Times New Roman"/>
          <w:sz w:val="20"/>
        </w:rPr>
        <w:t>nnpfc_id</w:t>
      </w:r>
      <w:proofErr w:type="spellEnd"/>
      <w:r w:rsidRPr="002E588D">
        <w:rPr>
          <w:rFonts w:ascii="Times New Roman" w:hAnsi="Times New Roman"/>
          <w:sz w:val="20"/>
        </w:rPr>
        <w:t xml:space="preserve"> value within the current CLVS, </w:t>
      </w:r>
      <w:proofErr w:type="spellStart"/>
      <w:r w:rsidRPr="002E588D">
        <w:rPr>
          <w:rFonts w:ascii="Times New Roman" w:hAnsi="Times New Roman"/>
          <w:color w:val="000000" w:themeColor="text1"/>
          <w:sz w:val="20"/>
        </w:rPr>
        <w:t>nnpfc_mode_idc</w:t>
      </w:r>
      <w:proofErr w:type="spellEnd"/>
      <w:r w:rsidRPr="002E588D">
        <w:rPr>
          <w:rFonts w:ascii="Times New Roman" w:hAnsi="Times New Roman"/>
          <w:color w:val="000000" w:themeColor="text1"/>
          <w:sz w:val="20"/>
        </w:rPr>
        <w:t xml:space="preserve"> equal to 1 specifies that </w:t>
      </w:r>
      <w:r w:rsidRPr="002E588D">
        <w:rPr>
          <w:rFonts w:ascii="Times New Roman" w:hAnsi="Times New Roman"/>
          <w:sz w:val="20"/>
        </w:rPr>
        <w:t xml:space="preserve">an update relative to the base </w:t>
      </w:r>
      <w:r w:rsidRPr="002E588D">
        <w:rPr>
          <w:rFonts w:ascii="Times New Roman" w:eastAsiaTheme="minorEastAsia" w:hAnsi="Times New Roman"/>
          <w:sz w:val="20"/>
          <w:lang w:val="en-CA"/>
        </w:rPr>
        <w:t>NNPF</w:t>
      </w:r>
      <w:r w:rsidRPr="002E588D">
        <w:rPr>
          <w:rFonts w:ascii="Times New Roman" w:hAnsi="Times New Roman"/>
          <w:sz w:val="20"/>
        </w:rPr>
        <w:t xml:space="preserve"> with the same </w:t>
      </w:r>
      <w:proofErr w:type="spellStart"/>
      <w:r w:rsidRPr="002E588D">
        <w:rPr>
          <w:rFonts w:ascii="Times New Roman" w:hAnsi="Times New Roman"/>
          <w:sz w:val="20"/>
        </w:rPr>
        <w:t>nnpfc_id</w:t>
      </w:r>
      <w:proofErr w:type="spellEnd"/>
      <w:r w:rsidRPr="002E588D">
        <w:rPr>
          <w:rFonts w:ascii="Times New Roman" w:hAnsi="Times New Roman"/>
          <w:sz w:val="20"/>
        </w:rPr>
        <w:t xml:space="preserve"> value is defined by </w:t>
      </w:r>
      <w:r w:rsidRPr="002E588D">
        <w:rPr>
          <w:rFonts w:ascii="Times New Roman" w:hAnsi="Times New Roman"/>
          <w:color w:val="000000" w:themeColor="text1"/>
          <w:sz w:val="20"/>
        </w:rPr>
        <w:t xml:space="preserve">the </w:t>
      </w:r>
      <w:r w:rsidRPr="002E588D">
        <w:rPr>
          <w:rFonts w:ascii="Times New Roman" w:hAnsi="Times New Roman"/>
          <w:color w:val="000000" w:themeColor="text1"/>
          <w:sz w:val="20"/>
          <w:lang w:val="en-CA"/>
        </w:rPr>
        <w:t xml:space="preserve">URI indicated by </w:t>
      </w:r>
      <w:proofErr w:type="spellStart"/>
      <w:r w:rsidRPr="002E588D">
        <w:rPr>
          <w:rFonts w:ascii="Times New Roman" w:hAnsi="Times New Roman"/>
          <w:color w:val="000000" w:themeColor="text1"/>
          <w:sz w:val="20"/>
          <w:lang w:val="en-CA"/>
        </w:rPr>
        <w:t>nnpfc_uri</w:t>
      </w:r>
      <w:proofErr w:type="spellEnd"/>
      <w:r w:rsidRPr="002E588D">
        <w:rPr>
          <w:rFonts w:ascii="Times New Roman" w:hAnsi="Times New Roman"/>
          <w:color w:val="000000" w:themeColor="text1"/>
          <w:sz w:val="20"/>
          <w:lang w:val="en-CA"/>
        </w:rPr>
        <w:t xml:space="preserve"> with the format identified by the tag URI </w:t>
      </w:r>
      <w:proofErr w:type="spellStart"/>
      <w:r w:rsidRPr="002E588D">
        <w:rPr>
          <w:rFonts w:ascii="Times New Roman" w:hAnsi="Times New Roman"/>
          <w:color w:val="000000" w:themeColor="text1"/>
          <w:sz w:val="20"/>
          <w:lang w:val="en-CA"/>
        </w:rPr>
        <w:t>nnpfc_tag_uri</w:t>
      </w:r>
      <w:proofErr w:type="spellEnd"/>
      <w:r w:rsidRPr="002E588D">
        <w:rPr>
          <w:rFonts w:ascii="Times New Roman" w:hAnsi="Times New Roman"/>
          <w:color w:val="000000" w:themeColor="text1"/>
          <w:sz w:val="20"/>
          <w:lang w:val="en-CA"/>
        </w:rPr>
        <w:t>.</w:t>
      </w:r>
    </w:p>
    <w:p w14:paraId="72E7E97A" w14:textId="294438F0" w:rsidR="00792D0B" w:rsidRPr="002E588D" w:rsidRDefault="00792D0B" w:rsidP="002E588D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ind w:left="0"/>
        <w:rPr>
          <w:rFonts w:ascii="Times New Roman" w:hAnsi="Times New Roman"/>
          <w:color w:val="FF0000"/>
          <w:sz w:val="20"/>
        </w:rPr>
      </w:pPr>
      <w:r w:rsidRPr="002E588D">
        <w:rPr>
          <w:rFonts w:ascii="Times New Roman" w:hAnsi="Times New Roman"/>
          <w:color w:val="FF0000"/>
          <w:sz w:val="20"/>
        </w:rPr>
        <w:t xml:space="preserve">When an NNPFC SEI message is an update relative to the base NNPF with the same </w:t>
      </w:r>
      <w:proofErr w:type="spellStart"/>
      <w:r w:rsidRPr="002E588D">
        <w:rPr>
          <w:rFonts w:ascii="Times New Roman" w:hAnsi="Times New Roman"/>
          <w:color w:val="FF0000"/>
          <w:sz w:val="20"/>
        </w:rPr>
        <w:t>nnpfc_id</w:t>
      </w:r>
      <w:proofErr w:type="spellEnd"/>
      <w:r w:rsidRPr="002E588D">
        <w:rPr>
          <w:rFonts w:ascii="Times New Roman" w:hAnsi="Times New Roman"/>
          <w:color w:val="FF0000"/>
          <w:sz w:val="20"/>
        </w:rPr>
        <w:t xml:space="preserve"> value and when </w:t>
      </w:r>
      <w:proofErr w:type="spellStart"/>
      <w:r w:rsidRPr="002E588D">
        <w:rPr>
          <w:rFonts w:ascii="Times New Roman" w:hAnsi="Times New Roman"/>
          <w:color w:val="FF0000"/>
          <w:sz w:val="20"/>
        </w:rPr>
        <w:t>nnpfc_mode_idc</w:t>
      </w:r>
      <w:proofErr w:type="spellEnd"/>
      <w:r w:rsidRPr="002E588D">
        <w:rPr>
          <w:rFonts w:ascii="Times New Roman" w:hAnsi="Times New Roman"/>
          <w:color w:val="FF0000"/>
          <w:sz w:val="20"/>
        </w:rPr>
        <w:t xml:space="preserve"> is equal to 1, the value of </w:t>
      </w:r>
      <w:proofErr w:type="spellStart"/>
      <w:r w:rsidRPr="002E588D">
        <w:rPr>
          <w:rFonts w:ascii="Times New Roman" w:hAnsi="Times New Roman"/>
          <w:color w:val="FF0000"/>
          <w:sz w:val="20"/>
        </w:rPr>
        <w:t>nnpfc_tag_uri</w:t>
      </w:r>
      <w:proofErr w:type="spellEnd"/>
      <w:r w:rsidRPr="002E588D">
        <w:rPr>
          <w:rFonts w:ascii="Times New Roman" w:hAnsi="Times New Roman"/>
          <w:color w:val="FF0000"/>
          <w:sz w:val="20"/>
        </w:rPr>
        <w:t xml:space="preserve"> shall be the same as the value of </w:t>
      </w:r>
      <w:proofErr w:type="spellStart"/>
      <w:r w:rsidRPr="002E588D">
        <w:rPr>
          <w:rFonts w:ascii="Times New Roman" w:hAnsi="Times New Roman"/>
          <w:color w:val="FF0000"/>
          <w:sz w:val="20"/>
        </w:rPr>
        <w:t>nnpfc_tag_uri</w:t>
      </w:r>
      <w:proofErr w:type="spellEnd"/>
      <w:r w:rsidRPr="002E588D">
        <w:rPr>
          <w:rFonts w:ascii="Times New Roman" w:hAnsi="Times New Roman"/>
          <w:color w:val="FF0000"/>
          <w:sz w:val="20"/>
        </w:rPr>
        <w:t xml:space="preserve"> value in the NNPFC SEI message which specifies the base NNPF and if it has </w:t>
      </w:r>
      <w:proofErr w:type="spellStart"/>
      <w:r w:rsidRPr="002E588D">
        <w:rPr>
          <w:rFonts w:ascii="Times New Roman" w:hAnsi="Times New Roman"/>
          <w:color w:val="FF0000"/>
          <w:sz w:val="20"/>
        </w:rPr>
        <w:t>nnpfc_mode_idc</w:t>
      </w:r>
      <w:proofErr w:type="spellEnd"/>
      <w:r w:rsidRPr="002E588D">
        <w:rPr>
          <w:rFonts w:ascii="Times New Roman" w:hAnsi="Times New Roman"/>
          <w:color w:val="FF0000"/>
          <w:sz w:val="20"/>
        </w:rPr>
        <w:t xml:space="preserve"> equal to 1.</w:t>
      </w:r>
    </w:p>
    <w:p w14:paraId="45F4D83E" w14:textId="77777777" w:rsidR="00792D0B" w:rsidRPr="002E588D" w:rsidRDefault="00792D0B" w:rsidP="002E588D">
      <w:pPr>
        <w:pStyle w:val="ListParagraph"/>
        <w:tabs>
          <w:tab w:val="left" w:pos="794"/>
        </w:tabs>
        <w:ind w:left="0"/>
        <w:rPr>
          <w:rFonts w:ascii="Times New Roman" w:hAnsi="Times New Roman"/>
          <w:sz w:val="20"/>
        </w:rPr>
      </w:pPr>
      <w:r w:rsidRPr="002E588D">
        <w:rPr>
          <w:rFonts w:ascii="Times New Roman" w:hAnsi="Times New Roman"/>
          <w:sz w:val="20"/>
          <w:lang w:val="en-CA"/>
        </w:rPr>
        <w:t xml:space="preserve">The value of </w:t>
      </w:r>
      <w:proofErr w:type="spellStart"/>
      <w:r w:rsidRPr="002E588D">
        <w:rPr>
          <w:rFonts w:ascii="Times New Roman" w:hAnsi="Times New Roman"/>
          <w:sz w:val="20"/>
          <w:lang w:val="en-CA"/>
        </w:rPr>
        <w:t>nnpfc_mode_idc</w:t>
      </w:r>
      <w:proofErr w:type="spellEnd"/>
      <w:r w:rsidRPr="002E588D">
        <w:rPr>
          <w:rFonts w:ascii="Times New Roman" w:hAnsi="Times New Roman"/>
          <w:sz w:val="20"/>
          <w:lang w:val="en-CA"/>
        </w:rPr>
        <w:t xml:space="preserve"> shall be in the range of 0 to 1, inclusive, in bitstreams conforming to this edition of this document. Values of 2 to 255, inclusive, for </w:t>
      </w:r>
      <w:proofErr w:type="spellStart"/>
      <w:r w:rsidRPr="002E588D">
        <w:rPr>
          <w:rFonts w:ascii="Times New Roman" w:hAnsi="Times New Roman"/>
          <w:sz w:val="20"/>
          <w:lang w:val="en-CA"/>
        </w:rPr>
        <w:t>nnpfc_mode_idc</w:t>
      </w:r>
      <w:proofErr w:type="spellEnd"/>
      <w:r w:rsidRPr="002E588D">
        <w:rPr>
          <w:rFonts w:ascii="Times New Roman" w:hAnsi="Times New Roman"/>
          <w:sz w:val="20"/>
          <w:lang w:val="en-CA"/>
        </w:rPr>
        <w:t xml:space="preserve"> are reserved for future use by ITU-T | ISO/IEC and shall not be present in bitstreams conforming to this edition of this document. Decoders</w:t>
      </w:r>
      <w:r w:rsidRPr="002E588D">
        <w:rPr>
          <w:rFonts w:ascii="Times New Roman" w:eastAsiaTheme="minorEastAsia" w:hAnsi="Times New Roman"/>
          <w:sz w:val="20"/>
        </w:rPr>
        <w:t xml:space="preserve"> conforming to this edition of this document</w:t>
      </w:r>
      <w:r w:rsidRPr="002E588D">
        <w:rPr>
          <w:rFonts w:ascii="Times New Roman" w:hAnsi="Times New Roman"/>
          <w:sz w:val="20"/>
          <w:lang w:val="en-CA"/>
        </w:rPr>
        <w:t xml:space="preserve"> shall ignore </w:t>
      </w:r>
      <w:r w:rsidRPr="002E588D">
        <w:rPr>
          <w:rFonts w:ascii="Times New Roman" w:eastAsiaTheme="minorEastAsia" w:hAnsi="Times New Roman"/>
          <w:sz w:val="20"/>
        </w:rPr>
        <w:t>NNPFC</w:t>
      </w:r>
      <w:r w:rsidRPr="002E588D">
        <w:rPr>
          <w:rFonts w:ascii="Times New Roman" w:hAnsi="Times New Roman"/>
          <w:sz w:val="20"/>
          <w:lang w:val="en-CA"/>
        </w:rPr>
        <w:t xml:space="preserve"> SEI messages with </w:t>
      </w:r>
      <w:proofErr w:type="spellStart"/>
      <w:r w:rsidRPr="002E588D">
        <w:rPr>
          <w:rFonts w:ascii="Times New Roman" w:hAnsi="Times New Roman"/>
          <w:sz w:val="20"/>
          <w:lang w:val="en-CA"/>
        </w:rPr>
        <w:t>nnpfc_mode_idc</w:t>
      </w:r>
      <w:proofErr w:type="spellEnd"/>
      <w:r w:rsidRPr="002E588D">
        <w:rPr>
          <w:rFonts w:ascii="Times New Roman" w:hAnsi="Times New Roman"/>
          <w:sz w:val="20"/>
          <w:lang w:val="en-CA"/>
        </w:rPr>
        <w:t xml:space="preserve"> in the range of 2 to 255, inclusive. Values of </w:t>
      </w:r>
      <w:proofErr w:type="spellStart"/>
      <w:r w:rsidRPr="002E588D">
        <w:rPr>
          <w:rFonts w:ascii="Times New Roman" w:hAnsi="Times New Roman"/>
          <w:sz w:val="20"/>
          <w:lang w:val="en-CA"/>
        </w:rPr>
        <w:t>nnpfc_mode_idc</w:t>
      </w:r>
      <w:proofErr w:type="spellEnd"/>
      <w:r w:rsidRPr="002E588D">
        <w:rPr>
          <w:rFonts w:ascii="Times New Roman" w:hAnsi="Times New Roman"/>
          <w:sz w:val="20"/>
          <w:lang w:val="en-CA"/>
        </w:rPr>
        <w:t xml:space="preserve"> greater than 255 shall not be present in bitstreams conforming to this edition of this document and are not reserved for future use</w:t>
      </w:r>
      <w:r w:rsidRPr="002E588D">
        <w:rPr>
          <w:rFonts w:ascii="Times New Roman" w:hAnsi="Times New Roman"/>
          <w:sz w:val="20"/>
        </w:rPr>
        <w:t>.</w:t>
      </w:r>
    </w:p>
    <w:p w14:paraId="5D18A427" w14:textId="77777777" w:rsidR="00792D0B" w:rsidRPr="002E588D" w:rsidRDefault="00792D0B" w:rsidP="002E588D">
      <w:pPr>
        <w:pStyle w:val="ListParagraph"/>
        <w:ind w:left="0"/>
        <w:rPr>
          <w:rFonts w:ascii="Times New Roman" w:hAnsi="Times New Roman"/>
          <w:sz w:val="20"/>
        </w:rPr>
      </w:pPr>
      <w:r w:rsidRPr="002E588D">
        <w:rPr>
          <w:rFonts w:ascii="Times New Roman" w:hAnsi="Times New Roman"/>
          <w:sz w:val="20"/>
        </w:rPr>
        <w:t xml:space="preserve">When this SEI message is the first </w:t>
      </w:r>
      <w:r w:rsidRPr="002E588D">
        <w:rPr>
          <w:rFonts w:ascii="Times New Roman" w:eastAsiaTheme="minorEastAsia" w:hAnsi="Times New Roman"/>
          <w:sz w:val="20"/>
        </w:rPr>
        <w:t>NNPFC</w:t>
      </w:r>
      <w:r w:rsidRPr="002E588D">
        <w:rPr>
          <w:rFonts w:ascii="Times New Roman" w:hAnsi="Times New Roman"/>
          <w:sz w:val="20"/>
        </w:rPr>
        <w:t xml:space="preserve"> SEI message, in decoding order, that has a particular </w:t>
      </w:r>
      <w:proofErr w:type="spellStart"/>
      <w:r w:rsidRPr="002E588D">
        <w:rPr>
          <w:rFonts w:ascii="Times New Roman" w:hAnsi="Times New Roman"/>
          <w:sz w:val="20"/>
        </w:rPr>
        <w:t>nnpfc_id</w:t>
      </w:r>
      <w:proofErr w:type="spellEnd"/>
      <w:r w:rsidRPr="002E588D">
        <w:rPr>
          <w:rFonts w:ascii="Times New Roman" w:hAnsi="Times New Roman"/>
          <w:sz w:val="20"/>
        </w:rPr>
        <w:t xml:space="preserve"> value within the current CLVS, </w:t>
      </w:r>
      <w:r w:rsidRPr="002E588D">
        <w:rPr>
          <w:rFonts w:ascii="Times New Roman" w:eastAsiaTheme="minorEastAsia" w:hAnsi="Times New Roman"/>
          <w:sz w:val="20"/>
        </w:rPr>
        <w:t xml:space="preserve">the </w:t>
      </w:r>
      <w:r w:rsidRPr="002E588D">
        <w:rPr>
          <w:rFonts w:ascii="Times New Roman" w:eastAsiaTheme="minorEastAsia" w:hAnsi="Times New Roman"/>
          <w:sz w:val="20"/>
          <w:lang w:val="en-CA"/>
        </w:rPr>
        <w:t>NNPF</w:t>
      </w:r>
      <w:r w:rsidRPr="002E588D">
        <w:rPr>
          <w:rFonts w:ascii="Times New Roman" w:eastAsiaTheme="minorEastAsia" w:hAnsi="Times New Roman"/>
          <w:sz w:val="20"/>
        </w:rPr>
        <w:t xml:space="preserve"> </w:t>
      </w:r>
      <w:proofErr w:type="spellStart"/>
      <w:proofErr w:type="gramStart"/>
      <w:r w:rsidRPr="002E588D">
        <w:rPr>
          <w:rFonts w:ascii="Times New Roman" w:eastAsiaTheme="minorEastAsia" w:hAnsi="Times New Roman"/>
          <w:sz w:val="20"/>
        </w:rPr>
        <w:t>PostProcessingFilter</w:t>
      </w:r>
      <w:proofErr w:type="spellEnd"/>
      <w:r w:rsidRPr="002E588D">
        <w:rPr>
          <w:rFonts w:ascii="Times New Roman" w:eastAsiaTheme="minorEastAsia" w:hAnsi="Times New Roman"/>
          <w:sz w:val="20"/>
        </w:rPr>
        <w:t>( )</w:t>
      </w:r>
      <w:proofErr w:type="gramEnd"/>
      <w:r w:rsidRPr="002E588D">
        <w:rPr>
          <w:rFonts w:ascii="Times New Roman" w:eastAsiaTheme="minorEastAsia" w:hAnsi="Times New Roman"/>
          <w:sz w:val="20"/>
        </w:rPr>
        <w:t xml:space="preserve"> is assigned to be the same as the base </w:t>
      </w:r>
      <w:r w:rsidRPr="002E588D">
        <w:rPr>
          <w:rFonts w:ascii="Times New Roman" w:eastAsiaTheme="minorEastAsia" w:hAnsi="Times New Roman"/>
          <w:sz w:val="20"/>
          <w:lang w:val="en-CA"/>
        </w:rPr>
        <w:t>NNPF</w:t>
      </w:r>
      <w:r w:rsidRPr="002E588D">
        <w:rPr>
          <w:rFonts w:ascii="Times New Roman" w:eastAsiaTheme="minorEastAsia" w:hAnsi="Times New Roman"/>
          <w:sz w:val="20"/>
        </w:rPr>
        <w:t>.</w:t>
      </w:r>
    </w:p>
    <w:p w14:paraId="155E6003" w14:textId="77777777" w:rsidR="00792D0B" w:rsidRPr="002E588D" w:rsidRDefault="00792D0B" w:rsidP="002E588D">
      <w:pPr>
        <w:pStyle w:val="ListParagraph"/>
        <w:ind w:left="0"/>
        <w:rPr>
          <w:rFonts w:ascii="Times New Roman" w:eastAsiaTheme="minorEastAsia" w:hAnsi="Times New Roman"/>
          <w:sz w:val="20"/>
        </w:rPr>
      </w:pPr>
      <w:r w:rsidRPr="002E588D">
        <w:rPr>
          <w:rFonts w:ascii="Times New Roman" w:hAnsi="Times New Roman"/>
          <w:sz w:val="20"/>
        </w:rPr>
        <w:t xml:space="preserve">When this SEI message is neither the first </w:t>
      </w:r>
      <w:r w:rsidRPr="002E588D">
        <w:rPr>
          <w:rFonts w:ascii="Times New Roman" w:eastAsiaTheme="minorEastAsia" w:hAnsi="Times New Roman"/>
          <w:sz w:val="20"/>
        </w:rPr>
        <w:t>NNPFC</w:t>
      </w:r>
      <w:r w:rsidRPr="002E588D">
        <w:rPr>
          <w:rFonts w:ascii="Times New Roman" w:hAnsi="Times New Roman"/>
          <w:sz w:val="20"/>
        </w:rPr>
        <w:t xml:space="preserve"> SEI message, in decoding order, nor a repetition of the </w:t>
      </w:r>
      <w:proofErr w:type="spellStart"/>
      <w:r w:rsidRPr="002E588D">
        <w:rPr>
          <w:rFonts w:ascii="Times New Roman" w:hAnsi="Times New Roman"/>
          <w:sz w:val="20"/>
        </w:rPr>
        <w:t>irst</w:t>
      </w:r>
      <w:proofErr w:type="spellEnd"/>
      <w:r w:rsidRPr="002E588D">
        <w:rPr>
          <w:rFonts w:ascii="Times New Roman" w:hAnsi="Times New Roman"/>
          <w:sz w:val="20"/>
        </w:rPr>
        <w:t xml:space="preserve"> NNPFC SEI message, in decoding order, that has a particular </w:t>
      </w:r>
      <w:proofErr w:type="spellStart"/>
      <w:r w:rsidRPr="002E588D">
        <w:rPr>
          <w:rFonts w:ascii="Times New Roman" w:hAnsi="Times New Roman"/>
          <w:sz w:val="20"/>
        </w:rPr>
        <w:t>nnpfc_id</w:t>
      </w:r>
      <w:proofErr w:type="spellEnd"/>
      <w:r w:rsidRPr="002E588D">
        <w:rPr>
          <w:rFonts w:ascii="Times New Roman" w:hAnsi="Times New Roman"/>
          <w:sz w:val="20"/>
        </w:rPr>
        <w:t xml:space="preserve"> value within the current CLVS, </w:t>
      </w:r>
      <w:r w:rsidRPr="002E588D">
        <w:rPr>
          <w:rFonts w:ascii="Times New Roman" w:eastAsiaTheme="minorEastAsia" w:hAnsi="Times New Roman"/>
          <w:sz w:val="20"/>
        </w:rPr>
        <w:t xml:space="preserve">an </w:t>
      </w:r>
      <w:r w:rsidRPr="002E588D">
        <w:rPr>
          <w:rFonts w:ascii="Times New Roman" w:eastAsiaTheme="minorEastAsia" w:hAnsi="Times New Roman"/>
          <w:sz w:val="20"/>
          <w:lang w:val="en-CA"/>
        </w:rPr>
        <w:t>NNPF</w:t>
      </w:r>
      <w:r w:rsidRPr="002E588D">
        <w:rPr>
          <w:rFonts w:ascii="Times New Roman" w:eastAsiaTheme="minorEastAsia" w:hAnsi="Times New Roman"/>
          <w:sz w:val="20"/>
        </w:rPr>
        <w:t xml:space="preserve"> </w:t>
      </w:r>
      <w:proofErr w:type="spellStart"/>
      <w:proofErr w:type="gramStart"/>
      <w:r w:rsidRPr="002E588D">
        <w:rPr>
          <w:rFonts w:ascii="Times New Roman" w:eastAsiaTheme="minorEastAsia" w:hAnsi="Times New Roman"/>
          <w:sz w:val="20"/>
        </w:rPr>
        <w:t>PostProcessingFilter</w:t>
      </w:r>
      <w:proofErr w:type="spellEnd"/>
      <w:r w:rsidRPr="002E588D">
        <w:rPr>
          <w:rFonts w:ascii="Times New Roman" w:eastAsiaTheme="minorEastAsia" w:hAnsi="Times New Roman"/>
          <w:sz w:val="20"/>
        </w:rPr>
        <w:t>( )</w:t>
      </w:r>
      <w:proofErr w:type="gramEnd"/>
      <w:r w:rsidRPr="002E588D">
        <w:rPr>
          <w:rFonts w:ascii="Times New Roman" w:eastAsiaTheme="minorEastAsia" w:hAnsi="Times New Roman"/>
          <w:sz w:val="20"/>
        </w:rPr>
        <w:t xml:space="preserve"> is obtained by applying the update defined by this SEI message to the base </w:t>
      </w:r>
      <w:r w:rsidRPr="002E588D">
        <w:rPr>
          <w:rFonts w:ascii="Times New Roman" w:eastAsiaTheme="minorEastAsia" w:hAnsi="Times New Roman"/>
          <w:sz w:val="20"/>
          <w:lang w:val="en-CA"/>
        </w:rPr>
        <w:t>NNPF</w:t>
      </w:r>
      <w:r w:rsidRPr="002E588D">
        <w:rPr>
          <w:rFonts w:ascii="Times New Roman" w:eastAsiaTheme="minorEastAsia" w:hAnsi="Times New Roman"/>
          <w:sz w:val="20"/>
        </w:rPr>
        <w:t>.</w:t>
      </w:r>
    </w:p>
    <w:p w14:paraId="6095FF85" w14:textId="77777777" w:rsidR="00792D0B" w:rsidRPr="002E588D" w:rsidRDefault="00792D0B" w:rsidP="002E588D">
      <w:pPr>
        <w:pStyle w:val="ListParagraph"/>
        <w:ind w:left="0"/>
        <w:rPr>
          <w:rFonts w:ascii="Times New Roman" w:hAnsi="Times New Roman"/>
          <w:noProof/>
          <w:sz w:val="20"/>
        </w:rPr>
      </w:pPr>
      <w:r w:rsidRPr="002E588D">
        <w:rPr>
          <w:rFonts w:ascii="Times New Roman" w:hAnsi="Times New Roman"/>
          <w:noProof/>
          <w:sz w:val="20"/>
        </w:rPr>
        <w:t xml:space="preserve">Updates are not cumulative but rather each update is applied on the base </w:t>
      </w:r>
      <w:r w:rsidRPr="002E588D">
        <w:rPr>
          <w:rFonts w:ascii="Times New Roman" w:eastAsiaTheme="minorEastAsia" w:hAnsi="Times New Roman"/>
          <w:sz w:val="20"/>
          <w:lang w:val="en-CA"/>
        </w:rPr>
        <w:t>NNPF</w:t>
      </w:r>
      <w:r w:rsidRPr="002E588D">
        <w:rPr>
          <w:rFonts w:ascii="Times New Roman" w:hAnsi="Times New Roman"/>
          <w:noProof/>
          <w:sz w:val="20"/>
        </w:rPr>
        <w:t xml:space="preserve">, which is the </w:t>
      </w:r>
      <w:r w:rsidRPr="002E588D">
        <w:rPr>
          <w:rFonts w:ascii="Times New Roman" w:eastAsiaTheme="minorEastAsia" w:hAnsi="Times New Roman"/>
          <w:sz w:val="20"/>
          <w:lang w:val="en-CA"/>
        </w:rPr>
        <w:t>NNPF</w:t>
      </w:r>
      <w:r w:rsidRPr="002E588D">
        <w:rPr>
          <w:rFonts w:ascii="Times New Roman" w:hAnsi="Times New Roman"/>
          <w:noProof/>
          <w:sz w:val="20"/>
        </w:rPr>
        <w:t xml:space="preserve"> specified by the first </w:t>
      </w:r>
      <w:r w:rsidRPr="002E588D">
        <w:rPr>
          <w:rFonts w:ascii="Times New Roman" w:eastAsiaTheme="minorEastAsia" w:hAnsi="Times New Roman"/>
          <w:sz w:val="20"/>
        </w:rPr>
        <w:t>NNPFC</w:t>
      </w:r>
      <w:r w:rsidRPr="002E588D">
        <w:rPr>
          <w:rFonts w:ascii="Times New Roman" w:hAnsi="Times New Roman"/>
          <w:noProof/>
          <w:sz w:val="20"/>
        </w:rPr>
        <w:t xml:space="preserve"> SEI message, in decoding order, that has a particular nnpfc_id value within the current CLVS.</w:t>
      </w:r>
    </w:p>
    <w:p w14:paraId="7AAE8010" w14:textId="77777777" w:rsidR="00C4375D" w:rsidRPr="00C4375D" w:rsidRDefault="00C4375D" w:rsidP="00C4375D">
      <w:pPr>
        <w:rPr>
          <w:lang w:val="en-CA"/>
        </w:rPr>
      </w:pPr>
    </w:p>
    <w:p w14:paraId="701454E5" w14:textId="6C0EA6FF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4D36BF19" w:rsid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</w:t>
      </w:r>
      <w:r w:rsidR="009805FA">
        <w:t xml:space="preserve">to </w:t>
      </w:r>
      <w:r w:rsidR="00BE14AC">
        <w:t>neural network post processing ch</w:t>
      </w:r>
      <w:r w:rsidR="007E7422">
        <w:t>a</w:t>
      </w:r>
      <w:r w:rsidR="00BE14AC">
        <w:t>racteristics SEI</w:t>
      </w:r>
      <w:r>
        <w:t>. It is proposed to adopt the proposal</w:t>
      </w:r>
      <w:r w:rsidR="00F26B26">
        <w:t>s</w:t>
      </w:r>
      <w:r>
        <w:t xml:space="preserve"> in the next </w:t>
      </w:r>
      <w:r w:rsidR="00E74320">
        <w:t>version</w:t>
      </w:r>
      <w:r>
        <w:t xml:space="preserve"> of </w:t>
      </w:r>
      <w:r w:rsidR="00495694">
        <w:t>“</w:t>
      </w:r>
      <w:r w:rsidR="00E74320">
        <w:rPr>
          <w:szCs w:val="22"/>
        </w:rPr>
        <w:t>Additional SEI messages for VSEI</w:t>
      </w:r>
      <w:r w:rsidR="00495694">
        <w:rPr>
          <w:szCs w:val="22"/>
        </w:rPr>
        <w:t>”</w:t>
      </w:r>
      <w:r w:rsidR="00E74320">
        <w:rPr>
          <w:szCs w:val="22"/>
        </w:rPr>
        <w:t xml:space="preserve"> text</w:t>
      </w:r>
      <w:r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E3C2D" w14:textId="77777777" w:rsidR="00B81454" w:rsidRDefault="00B81454" w:rsidP="00B8145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E76934" w14:textId="07101881" w:rsidR="00B81454" w:rsidRDefault="00B81454" w:rsidP="00B81454">
      <w:pPr>
        <w:rPr>
          <w:szCs w:val="22"/>
          <w:lang w:val="en-CA"/>
        </w:rPr>
      </w:pPr>
      <w:bookmarkStart w:id="49" w:name="OLE_LINK57"/>
      <w:bookmarkStart w:id="50" w:name="OLE_LINK58"/>
      <w:r>
        <w:rPr>
          <w:szCs w:val="22"/>
          <w:lang w:val="en-CA"/>
        </w:rPr>
        <w:t xml:space="preserve">[1] </w:t>
      </w:r>
      <w:r w:rsidR="00EF088A">
        <w:rPr>
          <w:szCs w:val="22"/>
          <w:lang w:val="en-CA" w:eastAsia="ja-JP"/>
        </w:rPr>
        <w:t>JVET-A</w:t>
      </w:r>
      <w:r w:rsidR="00FB53ED">
        <w:rPr>
          <w:szCs w:val="22"/>
          <w:lang w:val="en-CA" w:eastAsia="ja-JP"/>
        </w:rPr>
        <w:t>C</w:t>
      </w:r>
      <w:r w:rsidR="00EF088A">
        <w:rPr>
          <w:szCs w:val="22"/>
          <w:lang w:val="en-CA" w:eastAsia="ja-JP"/>
        </w:rPr>
        <w:t>20</w:t>
      </w:r>
      <w:r w:rsidR="00FB53ED">
        <w:rPr>
          <w:szCs w:val="22"/>
          <w:lang w:val="en-CA" w:eastAsia="ja-JP"/>
        </w:rPr>
        <w:t>32</w:t>
      </w:r>
      <w:r>
        <w:rPr>
          <w:szCs w:val="22"/>
          <w:lang w:val="en-CA"/>
        </w:rPr>
        <w:t xml:space="preserve">, </w:t>
      </w:r>
      <w:r w:rsidR="00203390" w:rsidRPr="00203390">
        <w:rPr>
          <w:szCs w:val="22"/>
        </w:rPr>
        <w:t>Improvements under consideration for neural network post filter SEI messages</w:t>
      </w:r>
      <w:r>
        <w:rPr>
          <w:szCs w:val="22"/>
          <w:lang w:val="en-CA"/>
        </w:rPr>
        <w:t xml:space="preserve">, </w:t>
      </w:r>
      <w:r w:rsidR="008D19B5">
        <w:rPr>
          <w:szCs w:val="22"/>
          <w:lang w:val="en-CA"/>
        </w:rPr>
        <w:t>Online</w:t>
      </w:r>
      <w:r>
        <w:rPr>
          <w:szCs w:val="22"/>
          <w:lang w:val="en-CA"/>
        </w:rPr>
        <w:t xml:space="preserve">, </w:t>
      </w:r>
      <w:r w:rsidR="00203390">
        <w:rPr>
          <w:szCs w:val="22"/>
          <w:lang w:val="en-CA"/>
        </w:rPr>
        <w:t>Janua</w:t>
      </w:r>
      <w:r w:rsidR="002E0E0D">
        <w:rPr>
          <w:szCs w:val="22"/>
          <w:lang w:val="en-CA"/>
        </w:rPr>
        <w:t>r</w:t>
      </w:r>
      <w:r w:rsidR="00203390">
        <w:rPr>
          <w:szCs w:val="22"/>
          <w:lang w:val="en-CA"/>
        </w:rPr>
        <w:t>y</w:t>
      </w:r>
      <w:r w:rsidR="00D063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202</w:t>
      </w:r>
      <w:r w:rsidR="00203390">
        <w:rPr>
          <w:szCs w:val="22"/>
          <w:lang w:val="en-CA"/>
        </w:rPr>
        <w:t>3</w:t>
      </w:r>
    </w:p>
    <w:p w14:paraId="6606BF0B" w14:textId="1BAD0BB0" w:rsidR="00B22B2B" w:rsidRDefault="00B22B2B" w:rsidP="00B81454">
      <w:pPr>
        <w:rPr>
          <w:szCs w:val="22"/>
          <w:lang w:val="en-CA"/>
        </w:rPr>
      </w:pPr>
      <w:r>
        <w:rPr>
          <w:szCs w:val="22"/>
          <w:lang w:val="en-CA"/>
        </w:rPr>
        <w:t xml:space="preserve">[2] JVET-AC2005-v1, </w:t>
      </w:r>
      <w:proofErr w:type="gramStart"/>
      <w:r w:rsidR="00953BC5" w:rsidRPr="00953BC5">
        <w:rPr>
          <w:szCs w:val="22"/>
        </w:rPr>
        <w:t>New</w:t>
      </w:r>
      <w:proofErr w:type="gramEnd"/>
      <w:r w:rsidR="00953BC5" w:rsidRPr="00953BC5">
        <w:rPr>
          <w:szCs w:val="22"/>
        </w:rPr>
        <w:t xml:space="preserve"> level and systems-related supplemental enhancement information for VVC (Draft 4)</w:t>
      </w:r>
      <w:r w:rsidR="00953BC5">
        <w:rPr>
          <w:szCs w:val="22"/>
        </w:rPr>
        <w:t>, Online, January 2023</w:t>
      </w:r>
    </w:p>
    <w:p w14:paraId="207067CC" w14:textId="7237D32E" w:rsidR="00337ECA" w:rsidRDefault="00337ECA" w:rsidP="00CB12FC">
      <w:pPr>
        <w:rPr>
          <w:b/>
          <w:bCs/>
          <w:sz w:val="18"/>
          <w:szCs w:val="18"/>
        </w:rPr>
      </w:pPr>
      <w:bookmarkStart w:id="51" w:name="OLE_LINK2"/>
      <w:bookmarkEnd w:id="35"/>
      <w:bookmarkEnd w:id="49"/>
      <w:bookmarkEnd w:id="50"/>
    </w:p>
    <w:p w14:paraId="62AD7775" w14:textId="77777777" w:rsidR="00DF2CDA" w:rsidRDefault="00DF2CDA" w:rsidP="00CB12FC">
      <w:pPr>
        <w:rPr>
          <w:b/>
          <w:bCs/>
          <w:sz w:val="18"/>
          <w:szCs w:val="18"/>
        </w:rPr>
      </w:pPr>
    </w:p>
    <w:p w14:paraId="2E3EE230" w14:textId="77777777" w:rsidR="00AF671C" w:rsidRDefault="00AF671C" w:rsidP="009234A5">
      <w:pPr>
        <w:rPr>
          <w:b/>
          <w:bCs/>
          <w:sz w:val="18"/>
          <w:szCs w:val="18"/>
        </w:rPr>
      </w:pPr>
    </w:p>
    <w:p w14:paraId="439FD8F5" w14:textId="77777777" w:rsidR="00AF671C" w:rsidRDefault="00AF671C" w:rsidP="009234A5">
      <w:pPr>
        <w:rPr>
          <w:b/>
          <w:bCs/>
          <w:sz w:val="18"/>
          <w:szCs w:val="18"/>
        </w:rPr>
      </w:pPr>
    </w:p>
    <w:p w14:paraId="1C89A0FE" w14:textId="77777777" w:rsidR="00AF671C" w:rsidRDefault="00AF671C" w:rsidP="009234A5">
      <w:pPr>
        <w:rPr>
          <w:b/>
          <w:bCs/>
          <w:sz w:val="18"/>
          <w:szCs w:val="18"/>
        </w:rPr>
      </w:pPr>
    </w:p>
    <w:p w14:paraId="6D193C1D" w14:textId="77777777" w:rsidR="00AF671C" w:rsidRDefault="00AF671C" w:rsidP="009234A5">
      <w:pPr>
        <w:rPr>
          <w:b/>
          <w:bCs/>
          <w:sz w:val="18"/>
          <w:szCs w:val="18"/>
        </w:rPr>
      </w:pPr>
    </w:p>
    <w:p w14:paraId="0D0A8D61" w14:textId="77777777" w:rsidR="00AF671C" w:rsidRDefault="00AF671C" w:rsidP="009234A5">
      <w:pPr>
        <w:rPr>
          <w:b/>
          <w:bCs/>
          <w:sz w:val="18"/>
          <w:szCs w:val="18"/>
        </w:rPr>
      </w:pPr>
    </w:p>
    <w:p w14:paraId="10854459" w14:textId="77777777" w:rsidR="00AF671C" w:rsidRDefault="00AF671C" w:rsidP="009234A5">
      <w:pPr>
        <w:rPr>
          <w:b/>
          <w:bCs/>
          <w:sz w:val="18"/>
          <w:szCs w:val="18"/>
        </w:rPr>
      </w:pPr>
    </w:p>
    <w:p w14:paraId="79CEEC6C" w14:textId="77777777" w:rsidR="00E26F5D" w:rsidRDefault="00E26F5D" w:rsidP="009234A5">
      <w:pPr>
        <w:rPr>
          <w:b/>
          <w:bCs/>
          <w:sz w:val="18"/>
          <w:szCs w:val="18"/>
        </w:rPr>
      </w:pPr>
    </w:p>
    <w:p w14:paraId="423D3DDA" w14:textId="77777777" w:rsidR="00E26F5D" w:rsidRDefault="00E26F5D" w:rsidP="009234A5">
      <w:pPr>
        <w:rPr>
          <w:b/>
          <w:bCs/>
          <w:sz w:val="18"/>
          <w:szCs w:val="18"/>
        </w:rPr>
      </w:pPr>
    </w:p>
    <w:p w14:paraId="686044C9" w14:textId="77777777" w:rsidR="00AF671C" w:rsidRDefault="00AF671C" w:rsidP="009234A5">
      <w:pPr>
        <w:rPr>
          <w:b/>
          <w:bCs/>
          <w:sz w:val="18"/>
          <w:szCs w:val="18"/>
        </w:rPr>
      </w:pPr>
    </w:p>
    <w:p w14:paraId="1CCAC0F1" w14:textId="77777777" w:rsidR="00AF671C" w:rsidRDefault="00AF671C" w:rsidP="009234A5">
      <w:pPr>
        <w:rPr>
          <w:b/>
          <w:bCs/>
          <w:sz w:val="18"/>
          <w:szCs w:val="18"/>
        </w:rPr>
      </w:pPr>
    </w:p>
    <w:p w14:paraId="4672C332" w14:textId="77777777" w:rsidR="00AF671C" w:rsidRDefault="00AF671C" w:rsidP="009234A5">
      <w:pPr>
        <w:rPr>
          <w:b/>
          <w:bCs/>
          <w:sz w:val="18"/>
          <w:szCs w:val="18"/>
        </w:rPr>
      </w:pPr>
    </w:p>
    <w:p w14:paraId="7F75F54E" w14:textId="77777777" w:rsidR="00AF671C" w:rsidRDefault="00AF671C" w:rsidP="009234A5">
      <w:pPr>
        <w:rPr>
          <w:b/>
          <w:bCs/>
          <w:sz w:val="18"/>
          <w:szCs w:val="18"/>
        </w:rPr>
      </w:pPr>
    </w:p>
    <w:p w14:paraId="527BFDF0" w14:textId="77777777" w:rsidR="007147A8" w:rsidRDefault="007147A8" w:rsidP="009234A5">
      <w:pPr>
        <w:rPr>
          <w:b/>
          <w:bCs/>
          <w:sz w:val="18"/>
          <w:szCs w:val="18"/>
        </w:rPr>
      </w:pPr>
    </w:p>
    <w:p w14:paraId="4C933D76" w14:textId="77777777" w:rsidR="007147A8" w:rsidRDefault="007147A8" w:rsidP="009234A5">
      <w:pPr>
        <w:rPr>
          <w:b/>
          <w:bCs/>
          <w:sz w:val="18"/>
          <w:szCs w:val="18"/>
        </w:rPr>
      </w:pPr>
    </w:p>
    <w:p w14:paraId="5674A302" w14:textId="77777777" w:rsidR="007147A8" w:rsidRDefault="007147A8" w:rsidP="009234A5">
      <w:pPr>
        <w:rPr>
          <w:b/>
          <w:bCs/>
          <w:sz w:val="18"/>
          <w:szCs w:val="18"/>
        </w:rPr>
      </w:pPr>
    </w:p>
    <w:p w14:paraId="7EB4871E" w14:textId="77777777" w:rsidR="007147A8" w:rsidRDefault="007147A8" w:rsidP="009234A5">
      <w:pPr>
        <w:rPr>
          <w:b/>
          <w:bCs/>
          <w:sz w:val="18"/>
          <w:szCs w:val="18"/>
        </w:rPr>
      </w:pPr>
    </w:p>
    <w:p w14:paraId="06ABCDD1" w14:textId="77777777" w:rsidR="007147A8" w:rsidRDefault="007147A8" w:rsidP="009234A5">
      <w:pPr>
        <w:rPr>
          <w:b/>
          <w:bCs/>
          <w:sz w:val="18"/>
          <w:szCs w:val="18"/>
        </w:rPr>
      </w:pPr>
    </w:p>
    <w:p w14:paraId="077719B7" w14:textId="77777777" w:rsidR="007147A8" w:rsidRDefault="007147A8" w:rsidP="009234A5">
      <w:pPr>
        <w:rPr>
          <w:b/>
          <w:bCs/>
          <w:sz w:val="18"/>
          <w:szCs w:val="18"/>
        </w:rPr>
      </w:pPr>
    </w:p>
    <w:p w14:paraId="60F70E69" w14:textId="77777777" w:rsidR="007147A8" w:rsidRDefault="007147A8" w:rsidP="009234A5">
      <w:pPr>
        <w:rPr>
          <w:b/>
          <w:bCs/>
          <w:sz w:val="18"/>
          <w:szCs w:val="18"/>
        </w:rPr>
      </w:pPr>
    </w:p>
    <w:p w14:paraId="116190C3" w14:textId="77777777" w:rsidR="00AF671C" w:rsidRDefault="00AF671C" w:rsidP="009234A5">
      <w:pPr>
        <w:rPr>
          <w:b/>
          <w:bCs/>
          <w:sz w:val="18"/>
          <w:szCs w:val="18"/>
        </w:rPr>
      </w:pPr>
    </w:p>
    <w:p w14:paraId="3D2EFA24" w14:textId="77777777" w:rsidR="00AF671C" w:rsidRDefault="00AF671C" w:rsidP="009234A5">
      <w:pPr>
        <w:rPr>
          <w:b/>
          <w:bCs/>
          <w:sz w:val="18"/>
          <w:szCs w:val="18"/>
        </w:rPr>
      </w:pPr>
    </w:p>
    <w:p w14:paraId="32EAF635" w14:textId="459D4363" w:rsidR="007F1F8B" w:rsidRPr="00683992" w:rsidRDefault="00CB12FC" w:rsidP="009234A5">
      <w:pPr>
        <w:rPr>
          <w:sz w:val="18"/>
          <w:szCs w:val="18"/>
        </w:rPr>
      </w:pPr>
      <w:r w:rsidRPr="00CB12FC">
        <w:rPr>
          <w:b/>
          <w:bCs/>
          <w:sz w:val="18"/>
          <w:szCs w:val="18"/>
        </w:rPr>
        <w:t>Acknowledgement</w:t>
      </w:r>
      <w:r w:rsidRPr="00CB12FC">
        <w:rPr>
          <w:sz w:val="18"/>
          <w:szCs w:val="18"/>
        </w:rPr>
        <w:br/>
      </w:r>
      <w:bookmarkStart w:id="52" w:name="_Hlk131687082"/>
      <w:r w:rsidR="00AB2D66" w:rsidRPr="00AB2D66">
        <w:rPr>
          <w:sz w:val="18"/>
          <w:szCs w:val="18"/>
        </w:rPr>
        <w:t>These research results were obtained from the commissioned research (No.05101) by National Institute of Information and Communications Technology (NICT), Japan.</w:t>
      </w:r>
      <w:bookmarkEnd w:id="51"/>
      <w:r w:rsidR="004E0417">
        <w:rPr>
          <w:sz w:val="18"/>
          <w:szCs w:val="18"/>
        </w:rPr>
        <w:t xml:space="preserve"> </w:t>
      </w:r>
      <w:bookmarkEnd w:id="52"/>
    </w:p>
    <w:sectPr w:rsidR="007F1F8B" w:rsidRPr="0068399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46075" w14:textId="77777777" w:rsidR="00076CA2" w:rsidRDefault="00076CA2">
      <w:r>
        <w:separator/>
      </w:r>
    </w:p>
  </w:endnote>
  <w:endnote w:type="continuationSeparator" w:id="0">
    <w:p w14:paraId="628F92F9" w14:textId="77777777" w:rsidR="00076CA2" w:rsidRDefault="0007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FF4659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32B3">
      <w:rPr>
        <w:rStyle w:val="PageNumber"/>
        <w:noProof/>
      </w:rPr>
      <w:t>2023-04-13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22E49" w14:textId="77777777" w:rsidR="00076CA2" w:rsidRDefault="00076CA2">
      <w:r>
        <w:separator/>
      </w:r>
    </w:p>
  </w:footnote>
  <w:footnote w:type="continuationSeparator" w:id="0">
    <w:p w14:paraId="6DC51906" w14:textId="77777777" w:rsidR="00076CA2" w:rsidRDefault="00076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7D81"/>
    <w:multiLevelType w:val="hybridMultilevel"/>
    <w:tmpl w:val="3B1A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D5F793F"/>
    <w:multiLevelType w:val="hybridMultilevel"/>
    <w:tmpl w:val="9610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1C6F6D"/>
    <w:multiLevelType w:val="hybridMultilevel"/>
    <w:tmpl w:val="F440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3F625AD0"/>
    <w:multiLevelType w:val="hybridMultilevel"/>
    <w:tmpl w:val="4742F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36A93"/>
    <w:multiLevelType w:val="hybridMultilevel"/>
    <w:tmpl w:val="CB24A7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6F2A85"/>
    <w:multiLevelType w:val="hybridMultilevel"/>
    <w:tmpl w:val="D442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4521A"/>
    <w:multiLevelType w:val="multilevel"/>
    <w:tmpl w:val="F20A251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9719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057289">
    <w:abstractNumId w:val="35"/>
  </w:num>
  <w:num w:numId="3" w16cid:durableId="1825856741">
    <w:abstractNumId w:val="24"/>
  </w:num>
  <w:num w:numId="4" w16cid:durableId="764807503">
    <w:abstractNumId w:val="21"/>
  </w:num>
  <w:num w:numId="5" w16cid:durableId="1417090282">
    <w:abstractNumId w:val="23"/>
  </w:num>
  <w:num w:numId="6" w16cid:durableId="1897929624">
    <w:abstractNumId w:val="10"/>
  </w:num>
  <w:num w:numId="7" w16cid:durableId="1043364749">
    <w:abstractNumId w:val="15"/>
  </w:num>
  <w:num w:numId="8" w16cid:durableId="1332834370">
    <w:abstractNumId w:val="10"/>
  </w:num>
  <w:num w:numId="9" w16cid:durableId="1017192972">
    <w:abstractNumId w:val="1"/>
  </w:num>
  <w:num w:numId="10" w16cid:durableId="1816097149">
    <w:abstractNumId w:val="9"/>
  </w:num>
  <w:num w:numId="11" w16cid:durableId="516189982">
    <w:abstractNumId w:val="6"/>
  </w:num>
  <w:num w:numId="12" w16cid:durableId="956327814">
    <w:abstractNumId w:val="13"/>
  </w:num>
  <w:num w:numId="13" w16cid:durableId="263613091">
    <w:abstractNumId w:val="38"/>
  </w:num>
  <w:num w:numId="14" w16cid:durableId="461927701">
    <w:abstractNumId w:val="14"/>
  </w:num>
  <w:num w:numId="15" w16cid:durableId="1915313978">
    <w:abstractNumId w:val="32"/>
  </w:num>
  <w:num w:numId="16" w16cid:durableId="1190994616">
    <w:abstractNumId w:val="17"/>
  </w:num>
  <w:num w:numId="17" w16cid:durableId="440957326">
    <w:abstractNumId w:val="40"/>
  </w:num>
  <w:num w:numId="18" w16cid:durableId="1993412495">
    <w:abstractNumId w:val="3"/>
  </w:num>
  <w:num w:numId="19" w16cid:durableId="1327395867">
    <w:abstractNumId w:val="16"/>
  </w:num>
  <w:num w:numId="20" w16cid:durableId="1598446926">
    <w:abstractNumId w:val="22"/>
  </w:num>
  <w:num w:numId="21" w16cid:durableId="1786728738">
    <w:abstractNumId w:val="25"/>
  </w:num>
  <w:num w:numId="22" w16cid:durableId="425275199">
    <w:abstractNumId w:val="2"/>
  </w:num>
  <w:num w:numId="23" w16cid:durableId="830755169">
    <w:abstractNumId w:val="10"/>
  </w:num>
  <w:num w:numId="24" w16cid:durableId="405340982">
    <w:abstractNumId w:val="10"/>
  </w:num>
  <w:num w:numId="25" w16cid:durableId="1515803536">
    <w:abstractNumId w:val="10"/>
  </w:num>
  <w:num w:numId="26" w16cid:durableId="571625640">
    <w:abstractNumId w:val="36"/>
  </w:num>
  <w:num w:numId="27" w16cid:durableId="332297794">
    <w:abstractNumId w:val="7"/>
  </w:num>
  <w:num w:numId="28" w16cid:durableId="31734318">
    <w:abstractNumId w:val="37"/>
  </w:num>
  <w:num w:numId="29" w16cid:durableId="1452481821">
    <w:abstractNumId w:val="26"/>
  </w:num>
  <w:num w:numId="30" w16cid:durableId="115754646">
    <w:abstractNumId w:val="30"/>
  </w:num>
  <w:num w:numId="31" w16cid:durableId="1059206558">
    <w:abstractNumId w:val="27"/>
  </w:num>
  <w:num w:numId="32" w16cid:durableId="368145279">
    <w:abstractNumId w:val="20"/>
  </w:num>
  <w:num w:numId="33" w16cid:durableId="1834829810">
    <w:abstractNumId w:val="4"/>
  </w:num>
  <w:num w:numId="34" w16cid:durableId="263610781">
    <w:abstractNumId w:val="39"/>
  </w:num>
  <w:num w:numId="35" w16cid:durableId="924073168">
    <w:abstractNumId w:val="31"/>
  </w:num>
  <w:num w:numId="36" w16cid:durableId="2364452">
    <w:abstractNumId w:val="28"/>
  </w:num>
  <w:num w:numId="37" w16cid:durableId="188033885">
    <w:abstractNumId w:val="11"/>
  </w:num>
  <w:num w:numId="38" w16cid:durableId="493184409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0252703">
    <w:abstractNumId w:val="5"/>
  </w:num>
  <w:num w:numId="40" w16cid:durableId="1452019682">
    <w:abstractNumId w:val="19"/>
  </w:num>
  <w:num w:numId="41" w16cid:durableId="1198010498">
    <w:abstractNumId w:val="12"/>
  </w:num>
  <w:num w:numId="42" w16cid:durableId="1564441722">
    <w:abstractNumId w:val="8"/>
  </w:num>
  <w:num w:numId="43" w16cid:durableId="256256015">
    <w:abstractNumId w:val="33"/>
  </w:num>
  <w:num w:numId="44" w16cid:durableId="492569548">
    <w:abstractNumId w:val="29"/>
  </w:num>
  <w:num w:numId="45" w16cid:durableId="558714563">
    <w:abstractNumId w:val="34"/>
  </w:num>
  <w:num w:numId="46" w16cid:durableId="309748557">
    <w:abstractNumId w:val="18"/>
  </w:num>
  <w:num w:numId="47" w16cid:durableId="12446111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7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09"/>
    <w:rsid w:val="00010077"/>
    <w:rsid w:val="000122E8"/>
    <w:rsid w:val="000136DB"/>
    <w:rsid w:val="00014225"/>
    <w:rsid w:val="00014F15"/>
    <w:rsid w:val="00016952"/>
    <w:rsid w:val="000175D8"/>
    <w:rsid w:val="00017BD0"/>
    <w:rsid w:val="00022918"/>
    <w:rsid w:val="000230D2"/>
    <w:rsid w:val="000261EE"/>
    <w:rsid w:val="00026A28"/>
    <w:rsid w:val="000308A3"/>
    <w:rsid w:val="00032285"/>
    <w:rsid w:val="000349B5"/>
    <w:rsid w:val="00037F59"/>
    <w:rsid w:val="00040BE5"/>
    <w:rsid w:val="000458BC"/>
    <w:rsid w:val="00045C41"/>
    <w:rsid w:val="00046C03"/>
    <w:rsid w:val="0004793A"/>
    <w:rsid w:val="00050A6C"/>
    <w:rsid w:val="00051EA2"/>
    <w:rsid w:val="000523B3"/>
    <w:rsid w:val="00052F69"/>
    <w:rsid w:val="00061153"/>
    <w:rsid w:val="00062384"/>
    <w:rsid w:val="00065039"/>
    <w:rsid w:val="0006574E"/>
    <w:rsid w:val="000700EC"/>
    <w:rsid w:val="00071496"/>
    <w:rsid w:val="0007614F"/>
    <w:rsid w:val="000763FD"/>
    <w:rsid w:val="00076CA2"/>
    <w:rsid w:val="0007731A"/>
    <w:rsid w:val="000805AD"/>
    <w:rsid w:val="00081398"/>
    <w:rsid w:val="000818DF"/>
    <w:rsid w:val="0008654A"/>
    <w:rsid w:val="00086963"/>
    <w:rsid w:val="00087004"/>
    <w:rsid w:val="000940BB"/>
    <w:rsid w:val="00094479"/>
    <w:rsid w:val="000948C3"/>
    <w:rsid w:val="000962AC"/>
    <w:rsid w:val="00097FA8"/>
    <w:rsid w:val="000A1A17"/>
    <w:rsid w:val="000A2B24"/>
    <w:rsid w:val="000A3623"/>
    <w:rsid w:val="000A46CE"/>
    <w:rsid w:val="000A48BC"/>
    <w:rsid w:val="000B08AC"/>
    <w:rsid w:val="000B0C0F"/>
    <w:rsid w:val="000B15A5"/>
    <w:rsid w:val="000B1C6B"/>
    <w:rsid w:val="000B2F6A"/>
    <w:rsid w:val="000B433B"/>
    <w:rsid w:val="000B4FF9"/>
    <w:rsid w:val="000C09AC"/>
    <w:rsid w:val="000C2401"/>
    <w:rsid w:val="000C5509"/>
    <w:rsid w:val="000C74D2"/>
    <w:rsid w:val="000C7C32"/>
    <w:rsid w:val="000D0819"/>
    <w:rsid w:val="000D1A28"/>
    <w:rsid w:val="000D1CF6"/>
    <w:rsid w:val="000D72C7"/>
    <w:rsid w:val="000E00F3"/>
    <w:rsid w:val="000E156F"/>
    <w:rsid w:val="000E2A93"/>
    <w:rsid w:val="000E667B"/>
    <w:rsid w:val="000F158C"/>
    <w:rsid w:val="000F5E40"/>
    <w:rsid w:val="00102DAB"/>
    <w:rsid w:val="00102F3D"/>
    <w:rsid w:val="00104AF3"/>
    <w:rsid w:val="001115DF"/>
    <w:rsid w:val="00122D7E"/>
    <w:rsid w:val="001237D7"/>
    <w:rsid w:val="00124E38"/>
    <w:rsid w:val="0012580B"/>
    <w:rsid w:val="00126019"/>
    <w:rsid w:val="00131F90"/>
    <w:rsid w:val="00133B0F"/>
    <w:rsid w:val="0013458C"/>
    <w:rsid w:val="0013526E"/>
    <w:rsid w:val="0014508F"/>
    <w:rsid w:val="00146152"/>
    <w:rsid w:val="00150D47"/>
    <w:rsid w:val="0015343D"/>
    <w:rsid w:val="0015358B"/>
    <w:rsid w:val="00155526"/>
    <w:rsid w:val="001609B4"/>
    <w:rsid w:val="00165971"/>
    <w:rsid w:val="00165A18"/>
    <w:rsid w:val="001669E7"/>
    <w:rsid w:val="0016723F"/>
    <w:rsid w:val="001712CE"/>
    <w:rsid w:val="00171371"/>
    <w:rsid w:val="00172E56"/>
    <w:rsid w:val="00175A24"/>
    <w:rsid w:val="00187E58"/>
    <w:rsid w:val="001A0189"/>
    <w:rsid w:val="001A1395"/>
    <w:rsid w:val="001A297E"/>
    <w:rsid w:val="001A368E"/>
    <w:rsid w:val="001A4824"/>
    <w:rsid w:val="001A7329"/>
    <w:rsid w:val="001A792F"/>
    <w:rsid w:val="001B018C"/>
    <w:rsid w:val="001B196B"/>
    <w:rsid w:val="001B33BF"/>
    <w:rsid w:val="001B4E28"/>
    <w:rsid w:val="001B68D0"/>
    <w:rsid w:val="001B6CC2"/>
    <w:rsid w:val="001C3525"/>
    <w:rsid w:val="001C3AFB"/>
    <w:rsid w:val="001C638C"/>
    <w:rsid w:val="001D0183"/>
    <w:rsid w:val="001D1030"/>
    <w:rsid w:val="001D1BD2"/>
    <w:rsid w:val="001D288E"/>
    <w:rsid w:val="001D4E92"/>
    <w:rsid w:val="001D60C1"/>
    <w:rsid w:val="001E0248"/>
    <w:rsid w:val="001E02BE"/>
    <w:rsid w:val="001E3B37"/>
    <w:rsid w:val="001F10AA"/>
    <w:rsid w:val="001F2594"/>
    <w:rsid w:val="001F38B0"/>
    <w:rsid w:val="00203390"/>
    <w:rsid w:val="002051FF"/>
    <w:rsid w:val="00205262"/>
    <w:rsid w:val="002055A6"/>
    <w:rsid w:val="00206460"/>
    <w:rsid w:val="002069B4"/>
    <w:rsid w:val="0020703C"/>
    <w:rsid w:val="00215DFC"/>
    <w:rsid w:val="002212DF"/>
    <w:rsid w:val="00222CD4"/>
    <w:rsid w:val="00224619"/>
    <w:rsid w:val="00225016"/>
    <w:rsid w:val="002253CA"/>
    <w:rsid w:val="002264A6"/>
    <w:rsid w:val="00227BA7"/>
    <w:rsid w:val="0023011C"/>
    <w:rsid w:val="002375C1"/>
    <w:rsid w:val="002411D0"/>
    <w:rsid w:val="00242750"/>
    <w:rsid w:val="0024391E"/>
    <w:rsid w:val="00243A73"/>
    <w:rsid w:val="0024741C"/>
    <w:rsid w:val="002513A4"/>
    <w:rsid w:val="00253D56"/>
    <w:rsid w:val="00256533"/>
    <w:rsid w:val="00260200"/>
    <w:rsid w:val="00261423"/>
    <w:rsid w:val="00263398"/>
    <w:rsid w:val="00263B99"/>
    <w:rsid w:val="00266F06"/>
    <w:rsid w:val="00267C18"/>
    <w:rsid w:val="002704B4"/>
    <w:rsid w:val="00275BCF"/>
    <w:rsid w:val="002801C2"/>
    <w:rsid w:val="00282657"/>
    <w:rsid w:val="002840B2"/>
    <w:rsid w:val="00290AA7"/>
    <w:rsid w:val="00291261"/>
    <w:rsid w:val="00291414"/>
    <w:rsid w:val="00291A35"/>
    <w:rsid w:val="00291E36"/>
    <w:rsid w:val="00292257"/>
    <w:rsid w:val="002A123F"/>
    <w:rsid w:val="002A2A94"/>
    <w:rsid w:val="002A3948"/>
    <w:rsid w:val="002A54E0"/>
    <w:rsid w:val="002A5B34"/>
    <w:rsid w:val="002A64E1"/>
    <w:rsid w:val="002B0BFC"/>
    <w:rsid w:val="002B1595"/>
    <w:rsid w:val="002B191D"/>
    <w:rsid w:val="002B2E83"/>
    <w:rsid w:val="002B38E8"/>
    <w:rsid w:val="002B4F39"/>
    <w:rsid w:val="002C62F8"/>
    <w:rsid w:val="002D0AF6"/>
    <w:rsid w:val="002D4146"/>
    <w:rsid w:val="002D7E79"/>
    <w:rsid w:val="002E0E0D"/>
    <w:rsid w:val="002E1E80"/>
    <w:rsid w:val="002E4BF9"/>
    <w:rsid w:val="002E588D"/>
    <w:rsid w:val="002E7053"/>
    <w:rsid w:val="002F164D"/>
    <w:rsid w:val="002F2C32"/>
    <w:rsid w:val="002F3606"/>
    <w:rsid w:val="002F3FF4"/>
    <w:rsid w:val="002F4DE1"/>
    <w:rsid w:val="002F5671"/>
    <w:rsid w:val="00300A13"/>
    <w:rsid w:val="003021BC"/>
    <w:rsid w:val="00306206"/>
    <w:rsid w:val="00315CDB"/>
    <w:rsid w:val="00317686"/>
    <w:rsid w:val="00317D85"/>
    <w:rsid w:val="00321E75"/>
    <w:rsid w:val="00323EBD"/>
    <w:rsid w:val="00327C56"/>
    <w:rsid w:val="003315A1"/>
    <w:rsid w:val="00335FAC"/>
    <w:rsid w:val="003373EC"/>
    <w:rsid w:val="00337ECA"/>
    <w:rsid w:val="00342FF4"/>
    <w:rsid w:val="00344E5A"/>
    <w:rsid w:val="00346148"/>
    <w:rsid w:val="003464DE"/>
    <w:rsid w:val="00350633"/>
    <w:rsid w:val="00351172"/>
    <w:rsid w:val="00352DF3"/>
    <w:rsid w:val="0035737F"/>
    <w:rsid w:val="00363F11"/>
    <w:rsid w:val="00364B4E"/>
    <w:rsid w:val="0036576C"/>
    <w:rsid w:val="003669EA"/>
    <w:rsid w:val="003703B6"/>
    <w:rsid w:val="003706CC"/>
    <w:rsid w:val="00370FE6"/>
    <w:rsid w:val="00372C27"/>
    <w:rsid w:val="00374354"/>
    <w:rsid w:val="00374467"/>
    <w:rsid w:val="00375EB0"/>
    <w:rsid w:val="00376FB0"/>
    <w:rsid w:val="00377617"/>
    <w:rsid w:val="00377710"/>
    <w:rsid w:val="00381524"/>
    <w:rsid w:val="00385C89"/>
    <w:rsid w:val="00385D69"/>
    <w:rsid w:val="0039752D"/>
    <w:rsid w:val="003A24EE"/>
    <w:rsid w:val="003A2D8E"/>
    <w:rsid w:val="003A57E8"/>
    <w:rsid w:val="003A668D"/>
    <w:rsid w:val="003A7CE6"/>
    <w:rsid w:val="003B2123"/>
    <w:rsid w:val="003B3501"/>
    <w:rsid w:val="003B7000"/>
    <w:rsid w:val="003C0E2F"/>
    <w:rsid w:val="003C20E4"/>
    <w:rsid w:val="003C6611"/>
    <w:rsid w:val="003C6F5D"/>
    <w:rsid w:val="003D0ED3"/>
    <w:rsid w:val="003D217B"/>
    <w:rsid w:val="003D6342"/>
    <w:rsid w:val="003E4A76"/>
    <w:rsid w:val="003E6F90"/>
    <w:rsid w:val="003E73ED"/>
    <w:rsid w:val="003F32BF"/>
    <w:rsid w:val="003F5D0F"/>
    <w:rsid w:val="0040124D"/>
    <w:rsid w:val="00405A98"/>
    <w:rsid w:val="00407A6A"/>
    <w:rsid w:val="00413D80"/>
    <w:rsid w:val="00414101"/>
    <w:rsid w:val="00414416"/>
    <w:rsid w:val="00416A35"/>
    <w:rsid w:val="00420418"/>
    <w:rsid w:val="0042170D"/>
    <w:rsid w:val="004219CF"/>
    <w:rsid w:val="00422F44"/>
    <w:rsid w:val="004234F0"/>
    <w:rsid w:val="00423B5B"/>
    <w:rsid w:val="00423D27"/>
    <w:rsid w:val="004264CC"/>
    <w:rsid w:val="00433B8E"/>
    <w:rsid w:val="00433DDB"/>
    <w:rsid w:val="0043498D"/>
    <w:rsid w:val="00435A29"/>
    <w:rsid w:val="00436FD1"/>
    <w:rsid w:val="00437619"/>
    <w:rsid w:val="00440DA8"/>
    <w:rsid w:val="004468BF"/>
    <w:rsid w:val="0045071A"/>
    <w:rsid w:val="00451F6A"/>
    <w:rsid w:val="00465A1E"/>
    <w:rsid w:val="00466E05"/>
    <w:rsid w:val="00470CA4"/>
    <w:rsid w:val="00471746"/>
    <w:rsid w:val="004730E3"/>
    <w:rsid w:val="0047653B"/>
    <w:rsid w:val="0047783D"/>
    <w:rsid w:val="00477B7A"/>
    <w:rsid w:val="00477D57"/>
    <w:rsid w:val="00484F2A"/>
    <w:rsid w:val="0049445A"/>
    <w:rsid w:val="00495694"/>
    <w:rsid w:val="004961A3"/>
    <w:rsid w:val="00496336"/>
    <w:rsid w:val="004A1AD4"/>
    <w:rsid w:val="004A2A63"/>
    <w:rsid w:val="004A585F"/>
    <w:rsid w:val="004A5C3C"/>
    <w:rsid w:val="004A69B7"/>
    <w:rsid w:val="004A78F4"/>
    <w:rsid w:val="004B0D36"/>
    <w:rsid w:val="004B1A33"/>
    <w:rsid w:val="004B210C"/>
    <w:rsid w:val="004B7F1F"/>
    <w:rsid w:val="004C6880"/>
    <w:rsid w:val="004D153C"/>
    <w:rsid w:val="004D405F"/>
    <w:rsid w:val="004D4AAF"/>
    <w:rsid w:val="004D61E2"/>
    <w:rsid w:val="004E0417"/>
    <w:rsid w:val="004E05F3"/>
    <w:rsid w:val="004E0864"/>
    <w:rsid w:val="004E4EA2"/>
    <w:rsid w:val="004E4F4F"/>
    <w:rsid w:val="004E6789"/>
    <w:rsid w:val="004F1153"/>
    <w:rsid w:val="004F1A8C"/>
    <w:rsid w:val="004F49EA"/>
    <w:rsid w:val="004F61E3"/>
    <w:rsid w:val="00502724"/>
    <w:rsid w:val="00502E10"/>
    <w:rsid w:val="0051015C"/>
    <w:rsid w:val="005117F4"/>
    <w:rsid w:val="0051217D"/>
    <w:rsid w:val="005164DD"/>
    <w:rsid w:val="00516CF1"/>
    <w:rsid w:val="00525046"/>
    <w:rsid w:val="00531AE9"/>
    <w:rsid w:val="00532517"/>
    <w:rsid w:val="00535C54"/>
    <w:rsid w:val="00535CAC"/>
    <w:rsid w:val="00536CA6"/>
    <w:rsid w:val="00537D62"/>
    <w:rsid w:val="0054245F"/>
    <w:rsid w:val="00542ECA"/>
    <w:rsid w:val="005509D4"/>
    <w:rsid w:val="00550A66"/>
    <w:rsid w:val="005515E9"/>
    <w:rsid w:val="005529EB"/>
    <w:rsid w:val="00553236"/>
    <w:rsid w:val="00553449"/>
    <w:rsid w:val="00556466"/>
    <w:rsid w:val="00562469"/>
    <w:rsid w:val="00562A08"/>
    <w:rsid w:val="00567EC7"/>
    <w:rsid w:val="00570013"/>
    <w:rsid w:val="0057374F"/>
    <w:rsid w:val="005753EC"/>
    <w:rsid w:val="005801A2"/>
    <w:rsid w:val="00581855"/>
    <w:rsid w:val="005826ED"/>
    <w:rsid w:val="00586876"/>
    <w:rsid w:val="005952A5"/>
    <w:rsid w:val="005A1DF2"/>
    <w:rsid w:val="005A33A1"/>
    <w:rsid w:val="005A6B5B"/>
    <w:rsid w:val="005B06C7"/>
    <w:rsid w:val="005B217D"/>
    <w:rsid w:val="005B225B"/>
    <w:rsid w:val="005B4C72"/>
    <w:rsid w:val="005B629B"/>
    <w:rsid w:val="005B756A"/>
    <w:rsid w:val="005C2290"/>
    <w:rsid w:val="005C385F"/>
    <w:rsid w:val="005C62F1"/>
    <w:rsid w:val="005D00A7"/>
    <w:rsid w:val="005D09C6"/>
    <w:rsid w:val="005D5C3F"/>
    <w:rsid w:val="005D5D05"/>
    <w:rsid w:val="005D7FCB"/>
    <w:rsid w:val="005E1AC6"/>
    <w:rsid w:val="005E2166"/>
    <w:rsid w:val="005E6922"/>
    <w:rsid w:val="005E72BA"/>
    <w:rsid w:val="005E7DCF"/>
    <w:rsid w:val="005F0E38"/>
    <w:rsid w:val="005F1933"/>
    <w:rsid w:val="005F1C49"/>
    <w:rsid w:val="005F4AE6"/>
    <w:rsid w:val="005F6F1B"/>
    <w:rsid w:val="005F74FB"/>
    <w:rsid w:val="006062B8"/>
    <w:rsid w:val="006102CC"/>
    <w:rsid w:val="006104AD"/>
    <w:rsid w:val="006119A9"/>
    <w:rsid w:val="00612450"/>
    <w:rsid w:val="00615995"/>
    <w:rsid w:val="00616155"/>
    <w:rsid w:val="00617D43"/>
    <w:rsid w:val="00620375"/>
    <w:rsid w:val="0062381E"/>
    <w:rsid w:val="00624B33"/>
    <w:rsid w:val="00624F89"/>
    <w:rsid w:val="0062744F"/>
    <w:rsid w:val="0063041A"/>
    <w:rsid w:val="00630AA2"/>
    <w:rsid w:val="00630C24"/>
    <w:rsid w:val="00634C7E"/>
    <w:rsid w:val="006358F4"/>
    <w:rsid w:val="006361E9"/>
    <w:rsid w:val="0064562A"/>
    <w:rsid w:val="00646707"/>
    <w:rsid w:val="0065323D"/>
    <w:rsid w:val="00653ED8"/>
    <w:rsid w:val="00654CCD"/>
    <w:rsid w:val="00657F7E"/>
    <w:rsid w:val="00662E58"/>
    <w:rsid w:val="006637F2"/>
    <w:rsid w:val="00663CD7"/>
    <w:rsid w:val="006642A5"/>
    <w:rsid w:val="00664DCF"/>
    <w:rsid w:val="0067387C"/>
    <w:rsid w:val="006771AE"/>
    <w:rsid w:val="0068193F"/>
    <w:rsid w:val="00683992"/>
    <w:rsid w:val="006850A0"/>
    <w:rsid w:val="0069216B"/>
    <w:rsid w:val="006922FD"/>
    <w:rsid w:val="0069387E"/>
    <w:rsid w:val="006A2D82"/>
    <w:rsid w:val="006A3B7B"/>
    <w:rsid w:val="006A6BEF"/>
    <w:rsid w:val="006A7865"/>
    <w:rsid w:val="006B152B"/>
    <w:rsid w:val="006B3031"/>
    <w:rsid w:val="006B701D"/>
    <w:rsid w:val="006C226C"/>
    <w:rsid w:val="006C2A98"/>
    <w:rsid w:val="006C3885"/>
    <w:rsid w:val="006C5D39"/>
    <w:rsid w:val="006D0298"/>
    <w:rsid w:val="006D3380"/>
    <w:rsid w:val="006D6705"/>
    <w:rsid w:val="006D6D9B"/>
    <w:rsid w:val="006D7EC7"/>
    <w:rsid w:val="006E2810"/>
    <w:rsid w:val="006E5417"/>
    <w:rsid w:val="006E6CE0"/>
    <w:rsid w:val="006F0794"/>
    <w:rsid w:val="006F4E2C"/>
    <w:rsid w:val="006F5909"/>
    <w:rsid w:val="006F6FEA"/>
    <w:rsid w:val="006F7528"/>
    <w:rsid w:val="007023DE"/>
    <w:rsid w:val="00702419"/>
    <w:rsid w:val="007046C5"/>
    <w:rsid w:val="00705799"/>
    <w:rsid w:val="00707425"/>
    <w:rsid w:val="00712F60"/>
    <w:rsid w:val="007147A8"/>
    <w:rsid w:val="00716620"/>
    <w:rsid w:val="00717F25"/>
    <w:rsid w:val="00720E3B"/>
    <w:rsid w:val="00720EA4"/>
    <w:rsid w:val="007217C7"/>
    <w:rsid w:val="00722C9D"/>
    <w:rsid w:val="00735079"/>
    <w:rsid w:val="00735B32"/>
    <w:rsid w:val="00736476"/>
    <w:rsid w:val="00740FF4"/>
    <w:rsid w:val="00742C19"/>
    <w:rsid w:val="0074393F"/>
    <w:rsid w:val="007439FA"/>
    <w:rsid w:val="0074591A"/>
    <w:rsid w:val="00745F6B"/>
    <w:rsid w:val="007468F2"/>
    <w:rsid w:val="007509F5"/>
    <w:rsid w:val="0075175B"/>
    <w:rsid w:val="007546FA"/>
    <w:rsid w:val="00754C6A"/>
    <w:rsid w:val="0075585E"/>
    <w:rsid w:val="00757B2C"/>
    <w:rsid w:val="00757FD7"/>
    <w:rsid w:val="007648C7"/>
    <w:rsid w:val="007702C1"/>
    <w:rsid w:val="00770571"/>
    <w:rsid w:val="00773580"/>
    <w:rsid w:val="00774E22"/>
    <w:rsid w:val="007756D8"/>
    <w:rsid w:val="007768FF"/>
    <w:rsid w:val="007772E5"/>
    <w:rsid w:val="007774F6"/>
    <w:rsid w:val="00781AFB"/>
    <w:rsid w:val="007824D3"/>
    <w:rsid w:val="00786A3E"/>
    <w:rsid w:val="00787FFB"/>
    <w:rsid w:val="00792D0B"/>
    <w:rsid w:val="00796EE3"/>
    <w:rsid w:val="007970D4"/>
    <w:rsid w:val="007A33CA"/>
    <w:rsid w:val="007A4F3A"/>
    <w:rsid w:val="007A7086"/>
    <w:rsid w:val="007A74B2"/>
    <w:rsid w:val="007A7D29"/>
    <w:rsid w:val="007B14EF"/>
    <w:rsid w:val="007B2565"/>
    <w:rsid w:val="007B36B5"/>
    <w:rsid w:val="007B401E"/>
    <w:rsid w:val="007B48BA"/>
    <w:rsid w:val="007B4AB8"/>
    <w:rsid w:val="007B4B3B"/>
    <w:rsid w:val="007B7533"/>
    <w:rsid w:val="007C53DE"/>
    <w:rsid w:val="007C5917"/>
    <w:rsid w:val="007D0AFE"/>
    <w:rsid w:val="007D1181"/>
    <w:rsid w:val="007D3B21"/>
    <w:rsid w:val="007E01A3"/>
    <w:rsid w:val="007E1480"/>
    <w:rsid w:val="007E3F11"/>
    <w:rsid w:val="007E5441"/>
    <w:rsid w:val="007E61F0"/>
    <w:rsid w:val="007E73DE"/>
    <w:rsid w:val="007E7422"/>
    <w:rsid w:val="007F1F8B"/>
    <w:rsid w:val="007F32A7"/>
    <w:rsid w:val="007F67A1"/>
    <w:rsid w:val="008026B5"/>
    <w:rsid w:val="0081129F"/>
    <w:rsid w:val="00811C05"/>
    <w:rsid w:val="00813748"/>
    <w:rsid w:val="008143FC"/>
    <w:rsid w:val="008206C8"/>
    <w:rsid w:val="00827332"/>
    <w:rsid w:val="008324C5"/>
    <w:rsid w:val="00835EB3"/>
    <w:rsid w:val="00836EDB"/>
    <w:rsid w:val="00836F8C"/>
    <w:rsid w:val="00840492"/>
    <w:rsid w:val="0084120E"/>
    <w:rsid w:val="008505A8"/>
    <w:rsid w:val="008604C8"/>
    <w:rsid w:val="0086387C"/>
    <w:rsid w:val="0086601B"/>
    <w:rsid w:val="00867E05"/>
    <w:rsid w:val="008706B4"/>
    <w:rsid w:val="00870C5F"/>
    <w:rsid w:val="008715D5"/>
    <w:rsid w:val="00874A6C"/>
    <w:rsid w:val="0087524D"/>
    <w:rsid w:val="00876C65"/>
    <w:rsid w:val="00880FED"/>
    <w:rsid w:val="00881133"/>
    <w:rsid w:val="0088708C"/>
    <w:rsid w:val="00887BDB"/>
    <w:rsid w:val="0089055B"/>
    <w:rsid w:val="00890E15"/>
    <w:rsid w:val="008A11C9"/>
    <w:rsid w:val="008A23DF"/>
    <w:rsid w:val="008A31D4"/>
    <w:rsid w:val="008A3899"/>
    <w:rsid w:val="008A454A"/>
    <w:rsid w:val="008A4B4C"/>
    <w:rsid w:val="008B10B7"/>
    <w:rsid w:val="008B2407"/>
    <w:rsid w:val="008C196A"/>
    <w:rsid w:val="008C239F"/>
    <w:rsid w:val="008C559E"/>
    <w:rsid w:val="008D19B5"/>
    <w:rsid w:val="008D2CF8"/>
    <w:rsid w:val="008D6FA1"/>
    <w:rsid w:val="008E4523"/>
    <w:rsid w:val="008E480C"/>
    <w:rsid w:val="008E4D90"/>
    <w:rsid w:val="008E7C78"/>
    <w:rsid w:val="008F21BB"/>
    <w:rsid w:val="00900757"/>
    <w:rsid w:val="009023B1"/>
    <w:rsid w:val="00907757"/>
    <w:rsid w:val="009105BE"/>
    <w:rsid w:val="00911293"/>
    <w:rsid w:val="009117BE"/>
    <w:rsid w:val="00912594"/>
    <w:rsid w:val="0091303D"/>
    <w:rsid w:val="00913F3A"/>
    <w:rsid w:val="00915330"/>
    <w:rsid w:val="00915EDE"/>
    <w:rsid w:val="00917778"/>
    <w:rsid w:val="009212B0"/>
    <w:rsid w:val="00921FA1"/>
    <w:rsid w:val="009222E7"/>
    <w:rsid w:val="009234A5"/>
    <w:rsid w:val="00923745"/>
    <w:rsid w:val="00924BB0"/>
    <w:rsid w:val="00925B6D"/>
    <w:rsid w:val="00925DC0"/>
    <w:rsid w:val="00930A4A"/>
    <w:rsid w:val="00931825"/>
    <w:rsid w:val="00932522"/>
    <w:rsid w:val="009331D7"/>
    <w:rsid w:val="00933453"/>
    <w:rsid w:val="009336F7"/>
    <w:rsid w:val="00935844"/>
    <w:rsid w:val="0093636C"/>
    <w:rsid w:val="0093666F"/>
    <w:rsid w:val="009374A7"/>
    <w:rsid w:val="00940A66"/>
    <w:rsid w:val="0094116B"/>
    <w:rsid w:val="00946B0C"/>
    <w:rsid w:val="00947FA2"/>
    <w:rsid w:val="00951552"/>
    <w:rsid w:val="00953BC5"/>
    <w:rsid w:val="0095405C"/>
    <w:rsid w:val="00955F6D"/>
    <w:rsid w:val="00960EE1"/>
    <w:rsid w:val="00965C79"/>
    <w:rsid w:val="009667F9"/>
    <w:rsid w:val="00970363"/>
    <w:rsid w:val="009714C7"/>
    <w:rsid w:val="009718A3"/>
    <w:rsid w:val="00972D4D"/>
    <w:rsid w:val="00977B17"/>
    <w:rsid w:val="00977C16"/>
    <w:rsid w:val="009805FA"/>
    <w:rsid w:val="0098551D"/>
    <w:rsid w:val="00985DCB"/>
    <w:rsid w:val="00986263"/>
    <w:rsid w:val="0099518F"/>
    <w:rsid w:val="00995E57"/>
    <w:rsid w:val="00997C50"/>
    <w:rsid w:val="00997FB7"/>
    <w:rsid w:val="009A1178"/>
    <w:rsid w:val="009A4C11"/>
    <w:rsid w:val="009A523D"/>
    <w:rsid w:val="009A7D6E"/>
    <w:rsid w:val="009B02A1"/>
    <w:rsid w:val="009B32C3"/>
    <w:rsid w:val="009B3361"/>
    <w:rsid w:val="009B7F3F"/>
    <w:rsid w:val="009C6F8B"/>
    <w:rsid w:val="009D4E04"/>
    <w:rsid w:val="009D7CE6"/>
    <w:rsid w:val="009E55C8"/>
    <w:rsid w:val="009E6E96"/>
    <w:rsid w:val="009F2C0D"/>
    <w:rsid w:val="009F3864"/>
    <w:rsid w:val="009F496B"/>
    <w:rsid w:val="009F65DC"/>
    <w:rsid w:val="009F7E84"/>
    <w:rsid w:val="00A01439"/>
    <w:rsid w:val="00A01FCC"/>
    <w:rsid w:val="00A02E61"/>
    <w:rsid w:val="00A0462C"/>
    <w:rsid w:val="00A04B1C"/>
    <w:rsid w:val="00A0519A"/>
    <w:rsid w:val="00A05CFF"/>
    <w:rsid w:val="00A064F0"/>
    <w:rsid w:val="00A06B60"/>
    <w:rsid w:val="00A10301"/>
    <w:rsid w:val="00A13048"/>
    <w:rsid w:val="00A137F7"/>
    <w:rsid w:val="00A23A50"/>
    <w:rsid w:val="00A27F35"/>
    <w:rsid w:val="00A3049A"/>
    <w:rsid w:val="00A32CFC"/>
    <w:rsid w:val="00A33804"/>
    <w:rsid w:val="00A40627"/>
    <w:rsid w:val="00A414A8"/>
    <w:rsid w:val="00A41D4A"/>
    <w:rsid w:val="00A43301"/>
    <w:rsid w:val="00A43C02"/>
    <w:rsid w:val="00A46843"/>
    <w:rsid w:val="00A52AFD"/>
    <w:rsid w:val="00A52B20"/>
    <w:rsid w:val="00A53A66"/>
    <w:rsid w:val="00A554EA"/>
    <w:rsid w:val="00A56B97"/>
    <w:rsid w:val="00A6093D"/>
    <w:rsid w:val="00A735CB"/>
    <w:rsid w:val="00A7485C"/>
    <w:rsid w:val="00A767DC"/>
    <w:rsid w:val="00A76A6D"/>
    <w:rsid w:val="00A81E41"/>
    <w:rsid w:val="00A83253"/>
    <w:rsid w:val="00A92797"/>
    <w:rsid w:val="00AA064F"/>
    <w:rsid w:val="00AA6E19"/>
    <w:rsid w:val="00AA6E84"/>
    <w:rsid w:val="00AB122D"/>
    <w:rsid w:val="00AB1A1C"/>
    <w:rsid w:val="00AB2D66"/>
    <w:rsid w:val="00AB6FEC"/>
    <w:rsid w:val="00AC04E0"/>
    <w:rsid w:val="00AC0F4B"/>
    <w:rsid w:val="00AC19D7"/>
    <w:rsid w:val="00AC1D84"/>
    <w:rsid w:val="00AC1FA4"/>
    <w:rsid w:val="00AC5B0D"/>
    <w:rsid w:val="00AC5DCF"/>
    <w:rsid w:val="00AC743F"/>
    <w:rsid w:val="00AC7AB0"/>
    <w:rsid w:val="00AD05A8"/>
    <w:rsid w:val="00AD5BEF"/>
    <w:rsid w:val="00AE0E9F"/>
    <w:rsid w:val="00AE2BBE"/>
    <w:rsid w:val="00AE341B"/>
    <w:rsid w:val="00AF0310"/>
    <w:rsid w:val="00AF0CFB"/>
    <w:rsid w:val="00AF32B3"/>
    <w:rsid w:val="00AF671C"/>
    <w:rsid w:val="00B003DD"/>
    <w:rsid w:val="00B009D6"/>
    <w:rsid w:val="00B01905"/>
    <w:rsid w:val="00B02811"/>
    <w:rsid w:val="00B07CA7"/>
    <w:rsid w:val="00B122A0"/>
    <w:rsid w:val="00B1279A"/>
    <w:rsid w:val="00B221D5"/>
    <w:rsid w:val="00B22454"/>
    <w:rsid w:val="00B22B2B"/>
    <w:rsid w:val="00B235A7"/>
    <w:rsid w:val="00B23DD0"/>
    <w:rsid w:val="00B2461F"/>
    <w:rsid w:val="00B247EE"/>
    <w:rsid w:val="00B3570E"/>
    <w:rsid w:val="00B3640F"/>
    <w:rsid w:val="00B409F4"/>
    <w:rsid w:val="00B4194A"/>
    <w:rsid w:val="00B437E8"/>
    <w:rsid w:val="00B46D73"/>
    <w:rsid w:val="00B47C06"/>
    <w:rsid w:val="00B5222E"/>
    <w:rsid w:val="00B53179"/>
    <w:rsid w:val="00B57366"/>
    <w:rsid w:val="00B57A23"/>
    <w:rsid w:val="00B57DFC"/>
    <w:rsid w:val="00B600CD"/>
    <w:rsid w:val="00B61231"/>
    <w:rsid w:val="00B61583"/>
    <w:rsid w:val="00B61C96"/>
    <w:rsid w:val="00B63825"/>
    <w:rsid w:val="00B6422D"/>
    <w:rsid w:val="00B6609F"/>
    <w:rsid w:val="00B66FD2"/>
    <w:rsid w:val="00B67AB1"/>
    <w:rsid w:val="00B7272F"/>
    <w:rsid w:val="00B73A2A"/>
    <w:rsid w:val="00B73DF4"/>
    <w:rsid w:val="00B75A51"/>
    <w:rsid w:val="00B81454"/>
    <w:rsid w:val="00B827C6"/>
    <w:rsid w:val="00B84684"/>
    <w:rsid w:val="00B86229"/>
    <w:rsid w:val="00B872E2"/>
    <w:rsid w:val="00B87CC0"/>
    <w:rsid w:val="00B913F0"/>
    <w:rsid w:val="00B92714"/>
    <w:rsid w:val="00B93700"/>
    <w:rsid w:val="00B94B06"/>
    <w:rsid w:val="00B94C28"/>
    <w:rsid w:val="00B9743C"/>
    <w:rsid w:val="00B97D94"/>
    <w:rsid w:val="00BA4AC9"/>
    <w:rsid w:val="00BA4F95"/>
    <w:rsid w:val="00BA5298"/>
    <w:rsid w:val="00BA5610"/>
    <w:rsid w:val="00BB4AD9"/>
    <w:rsid w:val="00BC0992"/>
    <w:rsid w:val="00BC10BA"/>
    <w:rsid w:val="00BC46E3"/>
    <w:rsid w:val="00BC5AFD"/>
    <w:rsid w:val="00BD2903"/>
    <w:rsid w:val="00BD37B3"/>
    <w:rsid w:val="00BD5115"/>
    <w:rsid w:val="00BD5222"/>
    <w:rsid w:val="00BE14AC"/>
    <w:rsid w:val="00BE2F24"/>
    <w:rsid w:val="00BF1C8C"/>
    <w:rsid w:val="00BF2560"/>
    <w:rsid w:val="00BF4011"/>
    <w:rsid w:val="00C00800"/>
    <w:rsid w:val="00C00DDE"/>
    <w:rsid w:val="00C01370"/>
    <w:rsid w:val="00C04F43"/>
    <w:rsid w:val="00C05314"/>
    <w:rsid w:val="00C0609D"/>
    <w:rsid w:val="00C115AB"/>
    <w:rsid w:val="00C12B5B"/>
    <w:rsid w:val="00C13985"/>
    <w:rsid w:val="00C161EC"/>
    <w:rsid w:val="00C17823"/>
    <w:rsid w:val="00C21793"/>
    <w:rsid w:val="00C25271"/>
    <w:rsid w:val="00C26CCB"/>
    <w:rsid w:val="00C27286"/>
    <w:rsid w:val="00C30249"/>
    <w:rsid w:val="00C3723B"/>
    <w:rsid w:val="00C42466"/>
    <w:rsid w:val="00C4375D"/>
    <w:rsid w:val="00C44C6A"/>
    <w:rsid w:val="00C459A7"/>
    <w:rsid w:val="00C53795"/>
    <w:rsid w:val="00C606C9"/>
    <w:rsid w:val="00C625FF"/>
    <w:rsid w:val="00C6613B"/>
    <w:rsid w:val="00C6699D"/>
    <w:rsid w:val="00C71A67"/>
    <w:rsid w:val="00C73114"/>
    <w:rsid w:val="00C754F3"/>
    <w:rsid w:val="00C80288"/>
    <w:rsid w:val="00C84003"/>
    <w:rsid w:val="00C863D2"/>
    <w:rsid w:val="00C90650"/>
    <w:rsid w:val="00C926BE"/>
    <w:rsid w:val="00C96DF5"/>
    <w:rsid w:val="00C97D78"/>
    <w:rsid w:val="00CA6C83"/>
    <w:rsid w:val="00CB12FC"/>
    <w:rsid w:val="00CB136D"/>
    <w:rsid w:val="00CC2AAE"/>
    <w:rsid w:val="00CC3E80"/>
    <w:rsid w:val="00CC4E5E"/>
    <w:rsid w:val="00CC5446"/>
    <w:rsid w:val="00CC5A42"/>
    <w:rsid w:val="00CD0C08"/>
    <w:rsid w:val="00CD0EAB"/>
    <w:rsid w:val="00CD1B48"/>
    <w:rsid w:val="00CD1D8D"/>
    <w:rsid w:val="00CD21E4"/>
    <w:rsid w:val="00CD5184"/>
    <w:rsid w:val="00CE28E9"/>
    <w:rsid w:val="00CE3266"/>
    <w:rsid w:val="00CE4995"/>
    <w:rsid w:val="00CE5E02"/>
    <w:rsid w:val="00CE77AA"/>
    <w:rsid w:val="00CF34DB"/>
    <w:rsid w:val="00CF3917"/>
    <w:rsid w:val="00CF558F"/>
    <w:rsid w:val="00CF589B"/>
    <w:rsid w:val="00CF6B1F"/>
    <w:rsid w:val="00CF7C5C"/>
    <w:rsid w:val="00D010C0"/>
    <w:rsid w:val="00D0492B"/>
    <w:rsid w:val="00D0639D"/>
    <w:rsid w:val="00D06F63"/>
    <w:rsid w:val="00D073E2"/>
    <w:rsid w:val="00D114A0"/>
    <w:rsid w:val="00D24359"/>
    <w:rsid w:val="00D25570"/>
    <w:rsid w:val="00D30112"/>
    <w:rsid w:val="00D446EC"/>
    <w:rsid w:val="00D454AC"/>
    <w:rsid w:val="00D4635E"/>
    <w:rsid w:val="00D51BF0"/>
    <w:rsid w:val="00D531C5"/>
    <w:rsid w:val="00D531DB"/>
    <w:rsid w:val="00D536DC"/>
    <w:rsid w:val="00D55942"/>
    <w:rsid w:val="00D55A06"/>
    <w:rsid w:val="00D55AE6"/>
    <w:rsid w:val="00D61A87"/>
    <w:rsid w:val="00D62C88"/>
    <w:rsid w:val="00D709C9"/>
    <w:rsid w:val="00D710A1"/>
    <w:rsid w:val="00D73380"/>
    <w:rsid w:val="00D7566D"/>
    <w:rsid w:val="00D807BF"/>
    <w:rsid w:val="00D82FCC"/>
    <w:rsid w:val="00D87451"/>
    <w:rsid w:val="00D94C3F"/>
    <w:rsid w:val="00D95A0C"/>
    <w:rsid w:val="00D9627C"/>
    <w:rsid w:val="00DA17FC"/>
    <w:rsid w:val="00DA4481"/>
    <w:rsid w:val="00DA5D77"/>
    <w:rsid w:val="00DA7887"/>
    <w:rsid w:val="00DB22E8"/>
    <w:rsid w:val="00DB2C26"/>
    <w:rsid w:val="00DB2DBF"/>
    <w:rsid w:val="00DB2E80"/>
    <w:rsid w:val="00DB41CF"/>
    <w:rsid w:val="00DB68DB"/>
    <w:rsid w:val="00DC18DA"/>
    <w:rsid w:val="00DC3B7E"/>
    <w:rsid w:val="00DC69E1"/>
    <w:rsid w:val="00DD02F4"/>
    <w:rsid w:val="00DD1598"/>
    <w:rsid w:val="00DD17F3"/>
    <w:rsid w:val="00DD5DE4"/>
    <w:rsid w:val="00DD6622"/>
    <w:rsid w:val="00DD67F8"/>
    <w:rsid w:val="00DD7909"/>
    <w:rsid w:val="00DE0B95"/>
    <w:rsid w:val="00DE1C7C"/>
    <w:rsid w:val="00DE5007"/>
    <w:rsid w:val="00DE6411"/>
    <w:rsid w:val="00DE6504"/>
    <w:rsid w:val="00DE6B43"/>
    <w:rsid w:val="00DF218E"/>
    <w:rsid w:val="00DF222F"/>
    <w:rsid w:val="00DF2CDA"/>
    <w:rsid w:val="00DF2DA7"/>
    <w:rsid w:val="00DF5BD5"/>
    <w:rsid w:val="00DF70F3"/>
    <w:rsid w:val="00DF7508"/>
    <w:rsid w:val="00DF76D6"/>
    <w:rsid w:val="00DF7B85"/>
    <w:rsid w:val="00E002F8"/>
    <w:rsid w:val="00E00F82"/>
    <w:rsid w:val="00E017B0"/>
    <w:rsid w:val="00E07690"/>
    <w:rsid w:val="00E11679"/>
    <w:rsid w:val="00E11923"/>
    <w:rsid w:val="00E12F29"/>
    <w:rsid w:val="00E13965"/>
    <w:rsid w:val="00E2312D"/>
    <w:rsid w:val="00E231F2"/>
    <w:rsid w:val="00E247A7"/>
    <w:rsid w:val="00E26047"/>
    <w:rsid w:val="00E262D4"/>
    <w:rsid w:val="00E265F5"/>
    <w:rsid w:val="00E26F5D"/>
    <w:rsid w:val="00E27AC5"/>
    <w:rsid w:val="00E30B54"/>
    <w:rsid w:val="00E36250"/>
    <w:rsid w:val="00E40678"/>
    <w:rsid w:val="00E42D19"/>
    <w:rsid w:val="00E43E1B"/>
    <w:rsid w:val="00E453F4"/>
    <w:rsid w:val="00E47F2D"/>
    <w:rsid w:val="00E50F91"/>
    <w:rsid w:val="00E52375"/>
    <w:rsid w:val="00E544CD"/>
    <w:rsid w:val="00E54511"/>
    <w:rsid w:val="00E55E60"/>
    <w:rsid w:val="00E5638F"/>
    <w:rsid w:val="00E60EDC"/>
    <w:rsid w:val="00E61DAC"/>
    <w:rsid w:val="00E61DC4"/>
    <w:rsid w:val="00E62307"/>
    <w:rsid w:val="00E63143"/>
    <w:rsid w:val="00E63B17"/>
    <w:rsid w:val="00E64B42"/>
    <w:rsid w:val="00E65497"/>
    <w:rsid w:val="00E72B80"/>
    <w:rsid w:val="00E72F96"/>
    <w:rsid w:val="00E74320"/>
    <w:rsid w:val="00E75FE3"/>
    <w:rsid w:val="00E81323"/>
    <w:rsid w:val="00E84B91"/>
    <w:rsid w:val="00E85C28"/>
    <w:rsid w:val="00E86C4C"/>
    <w:rsid w:val="00E870FD"/>
    <w:rsid w:val="00E907A3"/>
    <w:rsid w:val="00E92602"/>
    <w:rsid w:val="00E92B1B"/>
    <w:rsid w:val="00E954BF"/>
    <w:rsid w:val="00E973D7"/>
    <w:rsid w:val="00E97CCD"/>
    <w:rsid w:val="00EA5AE0"/>
    <w:rsid w:val="00EA5E53"/>
    <w:rsid w:val="00EA6980"/>
    <w:rsid w:val="00EB12A3"/>
    <w:rsid w:val="00EB34B3"/>
    <w:rsid w:val="00EB56E1"/>
    <w:rsid w:val="00EB7999"/>
    <w:rsid w:val="00EB7AB1"/>
    <w:rsid w:val="00EB7FCC"/>
    <w:rsid w:val="00EC20F6"/>
    <w:rsid w:val="00EC6628"/>
    <w:rsid w:val="00EC7FAF"/>
    <w:rsid w:val="00EE1ADE"/>
    <w:rsid w:val="00EE44F8"/>
    <w:rsid w:val="00EE732C"/>
    <w:rsid w:val="00EE7CD8"/>
    <w:rsid w:val="00EF088A"/>
    <w:rsid w:val="00EF1D83"/>
    <w:rsid w:val="00EF37F6"/>
    <w:rsid w:val="00EF447B"/>
    <w:rsid w:val="00EF45F0"/>
    <w:rsid w:val="00EF48CC"/>
    <w:rsid w:val="00EF7553"/>
    <w:rsid w:val="00F00801"/>
    <w:rsid w:val="00F00892"/>
    <w:rsid w:val="00F010F3"/>
    <w:rsid w:val="00F03780"/>
    <w:rsid w:val="00F07A7E"/>
    <w:rsid w:val="00F105D1"/>
    <w:rsid w:val="00F127BB"/>
    <w:rsid w:val="00F1779E"/>
    <w:rsid w:val="00F24063"/>
    <w:rsid w:val="00F2488D"/>
    <w:rsid w:val="00F26B26"/>
    <w:rsid w:val="00F271F0"/>
    <w:rsid w:val="00F27E01"/>
    <w:rsid w:val="00F32EBD"/>
    <w:rsid w:val="00F34134"/>
    <w:rsid w:val="00F36F51"/>
    <w:rsid w:val="00F40D47"/>
    <w:rsid w:val="00F4344F"/>
    <w:rsid w:val="00F46A11"/>
    <w:rsid w:val="00F47093"/>
    <w:rsid w:val="00F50844"/>
    <w:rsid w:val="00F601A0"/>
    <w:rsid w:val="00F653EA"/>
    <w:rsid w:val="00F66802"/>
    <w:rsid w:val="00F6696A"/>
    <w:rsid w:val="00F66C1B"/>
    <w:rsid w:val="00F673E0"/>
    <w:rsid w:val="00F707E5"/>
    <w:rsid w:val="00F70FAA"/>
    <w:rsid w:val="00F712E9"/>
    <w:rsid w:val="00F73032"/>
    <w:rsid w:val="00F758BB"/>
    <w:rsid w:val="00F75EB6"/>
    <w:rsid w:val="00F772B6"/>
    <w:rsid w:val="00F81C94"/>
    <w:rsid w:val="00F8401E"/>
    <w:rsid w:val="00F848FC"/>
    <w:rsid w:val="00F868D6"/>
    <w:rsid w:val="00F906F6"/>
    <w:rsid w:val="00F91098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B0E84"/>
    <w:rsid w:val="00FB12AC"/>
    <w:rsid w:val="00FB1ED9"/>
    <w:rsid w:val="00FB53ED"/>
    <w:rsid w:val="00FB6FA5"/>
    <w:rsid w:val="00FB75EC"/>
    <w:rsid w:val="00FC2405"/>
    <w:rsid w:val="00FC247A"/>
    <w:rsid w:val="00FC2AC8"/>
    <w:rsid w:val="00FC57F5"/>
    <w:rsid w:val="00FD01C2"/>
    <w:rsid w:val="00FD12FD"/>
    <w:rsid w:val="00FD335D"/>
    <w:rsid w:val="00FD33F0"/>
    <w:rsid w:val="00FD49BD"/>
    <w:rsid w:val="00FD5E40"/>
    <w:rsid w:val="00FD7D0B"/>
    <w:rsid w:val="00FE1ACD"/>
    <w:rsid w:val="00FE33BB"/>
    <w:rsid w:val="00FE41E2"/>
    <w:rsid w:val="00FE595C"/>
    <w:rsid w:val="00FF0CE3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23D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6A7865"/>
    <w:rPr>
      <w:rFonts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35E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1717</Words>
  <Characters>9792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112</cp:revision>
  <cp:lastPrinted>1900-01-01T08:00:00Z</cp:lastPrinted>
  <dcterms:created xsi:type="dcterms:W3CDTF">2023-01-13T23:09:00Z</dcterms:created>
  <dcterms:modified xsi:type="dcterms:W3CDTF">2023-04-14T21:10:00Z</dcterms:modified>
</cp:coreProperties>
</file>