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354FE4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523F190" w:rsidR="00E61DAC" w:rsidRPr="005B217D" w:rsidRDefault="00733FE6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437D61">
              <w:rPr>
                <w:lang w:val="en-CA"/>
              </w:rPr>
              <w:t>Antalya, TR, 21–28 April 2023</w:t>
            </w:r>
          </w:p>
        </w:tc>
        <w:tc>
          <w:tcPr>
            <w:tcW w:w="3060" w:type="dxa"/>
          </w:tcPr>
          <w:p w14:paraId="59B7E346" w14:textId="76B406A1" w:rsidR="008A4B4C" w:rsidRPr="005B217D" w:rsidRDefault="00E61DAC" w:rsidP="00B57D2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3FE6">
              <w:rPr>
                <w:lang w:val="en-CA"/>
              </w:rPr>
              <w:t>D</w:t>
            </w:r>
            <w:r w:rsidR="00B57D22">
              <w:rPr>
                <w:lang w:val="en-CA"/>
              </w:rPr>
              <w:t>000</w:t>
            </w:r>
            <w:r w:rsidR="005E15E3">
              <w:rPr>
                <w:lang w:val="en-CA"/>
              </w:rPr>
              <w:t>5</w:t>
            </w:r>
            <w:r w:rsidR="00810ED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1C72C4" w:rsidRPr="005B217D" w14:paraId="188D2B50" w14:textId="77777777" w:rsidTr="000962AC">
        <w:tc>
          <w:tcPr>
            <w:tcW w:w="1458" w:type="dxa"/>
          </w:tcPr>
          <w:p w14:paraId="7A6C85EB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42ACCD" w:rsidR="001C72C4" w:rsidRPr="005B217D" w:rsidRDefault="00065EE3" w:rsidP="001C72C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JVET AHG report: Conformance testing (AHG5)</w:t>
            </w:r>
          </w:p>
        </w:tc>
      </w:tr>
      <w:tr w:rsidR="001C72C4" w:rsidRPr="005B217D" w14:paraId="3D8B01B2" w14:textId="77777777" w:rsidTr="000962AC">
        <w:tc>
          <w:tcPr>
            <w:tcW w:w="1458" w:type="dxa"/>
          </w:tcPr>
          <w:p w14:paraId="7AC356CE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8C8A53" w:rsidR="001C72C4" w:rsidRPr="00451A94" w:rsidRDefault="001C72C4" w:rsidP="001C72C4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451A94">
              <w:rPr>
                <w:b/>
                <w:bCs/>
                <w:szCs w:val="22"/>
                <w:lang w:val="en-CA"/>
              </w:rPr>
              <w:t>Input document to JVET</w:t>
            </w:r>
          </w:p>
        </w:tc>
      </w:tr>
      <w:tr w:rsidR="001C72C4" w:rsidRPr="005B217D" w14:paraId="7E6D99E3" w14:textId="77777777" w:rsidTr="000962AC">
        <w:tc>
          <w:tcPr>
            <w:tcW w:w="1458" w:type="dxa"/>
          </w:tcPr>
          <w:p w14:paraId="18CCDCD6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E0AA12" w:rsidR="001C72C4" w:rsidRPr="005B217D" w:rsidRDefault="001C72C4" w:rsidP="001C72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1C72C4" w:rsidRPr="005B217D" w14:paraId="714CD808" w14:textId="77777777" w:rsidTr="000962AC">
        <w:tc>
          <w:tcPr>
            <w:tcW w:w="1458" w:type="dxa"/>
          </w:tcPr>
          <w:p w14:paraId="4DB59313" w14:textId="0C27209C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C02FB83" w14:textId="77777777" w:rsidR="007C65ED" w:rsidRDefault="007C65ED" w:rsidP="001C72C4">
            <w:pPr>
              <w:spacing w:before="60" w:after="60"/>
            </w:pPr>
            <w:r w:rsidRPr="00CF512D">
              <w:t>D. Rusanovskyy,</w:t>
            </w:r>
          </w:p>
          <w:p w14:paraId="4B430B13" w14:textId="3340EFEB" w:rsidR="007C65ED" w:rsidRDefault="007C65ED" w:rsidP="001C72C4">
            <w:pPr>
              <w:spacing w:before="60" w:after="60"/>
              <w:rPr>
                <w:lang w:eastAsia="de-DE"/>
              </w:rPr>
            </w:pPr>
            <w:r w:rsidRPr="00CF512D">
              <w:t>I. Moccagatta</w:t>
            </w:r>
            <w:r w:rsidRPr="00CF512D">
              <w:rPr>
                <w:lang w:eastAsia="de-DE"/>
              </w:rPr>
              <w:t>,</w:t>
            </w:r>
          </w:p>
          <w:p w14:paraId="0DC6F1D3" w14:textId="0CABDB5B" w:rsidR="007C65ED" w:rsidRDefault="007C65ED" w:rsidP="001C72C4">
            <w:pPr>
              <w:spacing w:before="60" w:after="60"/>
            </w:pPr>
            <w:r w:rsidRPr="00CF512D">
              <w:t>F. Bossen,</w:t>
            </w:r>
          </w:p>
          <w:p w14:paraId="16173ECE" w14:textId="77777777" w:rsidR="007C65ED" w:rsidRDefault="007C65ED" w:rsidP="001C72C4">
            <w:pPr>
              <w:spacing w:before="60" w:after="60"/>
            </w:pPr>
            <w:r w:rsidRPr="00CF512D">
              <w:t>K. Kawamura,</w:t>
            </w:r>
          </w:p>
          <w:p w14:paraId="65BF89C1" w14:textId="77777777" w:rsidR="007C65ED" w:rsidRDefault="007C65ED" w:rsidP="001C72C4">
            <w:pPr>
              <w:spacing w:before="60" w:after="60"/>
            </w:pPr>
            <w:r w:rsidRPr="00CF512D">
              <w:t>T. </w:t>
            </w:r>
            <w:proofErr w:type="spellStart"/>
            <w:r>
              <w:t>Ikai</w:t>
            </w:r>
            <w:proofErr w:type="spellEnd"/>
            <w:r w:rsidRPr="00CF512D">
              <w:t>,</w:t>
            </w:r>
          </w:p>
          <w:p w14:paraId="68AD13B9" w14:textId="77777777" w:rsidR="007C65ED" w:rsidRDefault="007C65ED" w:rsidP="001C72C4">
            <w:pPr>
              <w:spacing w:before="60" w:after="60"/>
            </w:pPr>
            <w:r w:rsidRPr="00CF512D">
              <w:t>H.-J. Jhu,</w:t>
            </w:r>
          </w:p>
          <w:p w14:paraId="17710DAF" w14:textId="77777777" w:rsidR="007C65ED" w:rsidRDefault="007C65ED" w:rsidP="001C72C4">
            <w:pPr>
              <w:spacing w:before="60" w:after="60"/>
            </w:pPr>
            <w:r w:rsidRPr="00CF512D">
              <w:t>K. Sühring,</w:t>
            </w:r>
          </w:p>
          <w:p w14:paraId="49D81240" w14:textId="533855D0" w:rsidR="001C72C4" w:rsidRPr="005B217D" w:rsidRDefault="007C65ED" w:rsidP="001C72C4">
            <w:pPr>
              <w:spacing w:before="60" w:after="60"/>
              <w:rPr>
                <w:szCs w:val="22"/>
                <w:lang w:val="en-CA"/>
              </w:rPr>
            </w:pPr>
            <w:r w:rsidRPr="00CF512D">
              <w:t>Y. Yu</w:t>
            </w:r>
          </w:p>
        </w:tc>
        <w:tc>
          <w:tcPr>
            <w:tcW w:w="900" w:type="dxa"/>
          </w:tcPr>
          <w:p w14:paraId="0140ECA2" w14:textId="23A6CB35" w:rsidR="001C72C4" w:rsidRPr="005B217D" w:rsidRDefault="001C72C4" w:rsidP="001C72C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740253A" w14:textId="77777777" w:rsidR="00F6214F" w:rsidRDefault="00810EDB" w:rsidP="00F6214F">
            <w:pPr>
              <w:spacing w:before="60" w:after="60"/>
            </w:pPr>
            <w:hyperlink r:id="rId11" w:history="1">
              <w:r w:rsidR="00F6214F">
                <w:rPr>
                  <w:rStyle w:val="Hyperlink"/>
                  <w:lang w:val="en-CA"/>
                </w:rPr>
                <w:t>dmytror@qti.qualcomm.com</w:t>
              </w:r>
            </w:hyperlink>
          </w:p>
          <w:p w14:paraId="42E0D9AB" w14:textId="77777777" w:rsidR="00F6214F" w:rsidRDefault="00810EDB" w:rsidP="00F6214F">
            <w:pPr>
              <w:spacing w:before="60" w:after="60"/>
              <w:rPr>
                <w:lang w:val="en-CA"/>
              </w:rPr>
            </w:pPr>
            <w:hyperlink r:id="rId12" w:history="1">
              <w:r w:rsidR="00F6214F">
                <w:rPr>
                  <w:rStyle w:val="Hyperlink"/>
                  <w:lang w:val="en-CA"/>
                </w:rPr>
                <w:t>iole.moccagatta@intel.com</w:t>
              </w:r>
            </w:hyperlink>
            <w:r w:rsidR="00F6214F">
              <w:rPr>
                <w:lang w:val="en-CA"/>
              </w:rPr>
              <w:t xml:space="preserve"> </w:t>
            </w:r>
          </w:p>
          <w:p w14:paraId="1BB5E736" w14:textId="6BEA2E64" w:rsidR="001A6B70" w:rsidRDefault="00810EDB" w:rsidP="00F6214F">
            <w:pPr>
              <w:spacing w:before="60" w:after="60"/>
              <w:rPr>
                <w:lang w:val="en-CA"/>
              </w:rPr>
            </w:pPr>
            <w:hyperlink r:id="rId13" w:history="1">
              <w:r w:rsidR="006C54D4">
                <w:rPr>
                  <w:rStyle w:val="Hyperlink"/>
                </w:rPr>
                <w:t>frank@bossentech.com</w:t>
              </w:r>
            </w:hyperlink>
          </w:p>
          <w:p w14:paraId="169953C9" w14:textId="77777777" w:rsidR="00F6214F" w:rsidRDefault="00810EDB" w:rsidP="00F6214F">
            <w:pPr>
              <w:spacing w:before="60" w:after="60"/>
              <w:rPr>
                <w:lang w:val="en-CA"/>
              </w:rPr>
            </w:pPr>
            <w:hyperlink r:id="rId14" w:history="1">
              <w:r w:rsidR="00F6214F">
                <w:rPr>
                  <w:rStyle w:val="Hyperlink"/>
                  <w:lang w:val="en-CA"/>
                </w:rPr>
                <w:t>ki-kawamura@kddi.com</w:t>
              </w:r>
            </w:hyperlink>
            <w:r w:rsidR="00F6214F">
              <w:rPr>
                <w:lang w:val="en-CA"/>
              </w:rPr>
              <w:t xml:space="preserve"> </w:t>
            </w:r>
          </w:p>
          <w:p w14:paraId="1330027D" w14:textId="77777777" w:rsidR="00F6214F" w:rsidRDefault="00810EDB" w:rsidP="00F6214F">
            <w:pPr>
              <w:spacing w:before="60" w:after="60"/>
              <w:rPr>
                <w:lang w:val="en-CA"/>
              </w:rPr>
            </w:pPr>
            <w:hyperlink r:id="rId15" w:history="1">
              <w:r w:rsidR="00F6214F">
                <w:rPr>
                  <w:rStyle w:val="Hyperlink"/>
                  <w:lang w:val="en-CA"/>
                </w:rPr>
                <w:t>ikai.tomohiro@sharp.co.jp</w:t>
              </w:r>
            </w:hyperlink>
          </w:p>
          <w:p w14:paraId="33DC3F4A" w14:textId="77777777" w:rsidR="00F6214F" w:rsidRDefault="00810EDB" w:rsidP="00F6214F">
            <w:pPr>
              <w:spacing w:before="60" w:after="60"/>
              <w:rPr>
                <w:lang w:val="en-CA"/>
              </w:rPr>
            </w:pPr>
            <w:hyperlink r:id="rId16" w:history="1">
              <w:r w:rsidR="00F6214F">
                <w:rPr>
                  <w:rStyle w:val="Hyperlink"/>
                  <w:lang w:val="en-CA"/>
                </w:rPr>
                <w:t>jhuhong-jheng@kwai.com</w:t>
              </w:r>
            </w:hyperlink>
          </w:p>
          <w:p w14:paraId="2374D778" w14:textId="77777777" w:rsidR="00F6214F" w:rsidRDefault="00810EDB" w:rsidP="00F6214F">
            <w:pPr>
              <w:spacing w:before="60" w:after="60"/>
              <w:rPr>
                <w:lang w:val="en-CA"/>
              </w:rPr>
            </w:pPr>
            <w:hyperlink r:id="rId17" w:history="1">
              <w:r w:rsidR="00F6214F">
                <w:rPr>
                  <w:rStyle w:val="Hyperlink"/>
                  <w:lang w:val="en-CA"/>
                </w:rPr>
                <w:t>karsten.suehring@hhi.fraunhofer.de</w:t>
              </w:r>
            </w:hyperlink>
            <w:r w:rsidR="00F6214F">
              <w:rPr>
                <w:lang w:val="en-CA"/>
              </w:rPr>
              <w:t xml:space="preserve"> </w:t>
            </w:r>
          </w:p>
          <w:p w14:paraId="32C2ABFD" w14:textId="547AEB69" w:rsidR="001C72C4" w:rsidRPr="005B217D" w:rsidRDefault="00810EDB" w:rsidP="00F6214F">
            <w:pPr>
              <w:spacing w:before="60" w:after="60"/>
              <w:rPr>
                <w:szCs w:val="22"/>
                <w:lang w:val="en-CA"/>
              </w:rPr>
            </w:pPr>
            <w:hyperlink r:id="rId18" w:history="1">
              <w:r w:rsidR="00F6214F">
                <w:rPr>
                  <w:rStyle w:val="Hyperlink"/>
                </w:rPr>
                <w:t>yue.yu@oppo.com</w:t>
              </w:r>
            </w:hyperlink>
          </w:p>
        </w:tc>
      </w:tr>
      <w:tr w:rsidR="001C72C4" w:rsidRPr="005B217D" w14:paraId="49AFAA61" w14:textId="77777777" w:rsidTr="000962AC">
        <w:tc>
          <w:tcPr>
            <w:tcW w:w="1458" w:type="dxa"/>
          </w:tcPr>
          <w:p w14:paraId="2C08AF6B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3DE48B" w:rsidR="001C72C4" w:rsidRPr="005B217D" w:rsidRDefault="001C72C4" w:rsidP="001C72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8801E6">
              <w:rPr>
                <w:szCs w:val="22"/>
                <w:lang w:val="en-CA"/>
              </w:rPr>
              <w:t>5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3EC24E6" w14:textId="77777777" w:rsidR="001C72C4" w:rsidRPr="00451A94" w:rsidRDefault="001C72C4" w:rsidP="001C72C4">
      <w:pPr>
        <w:pStyle w:val="Heading1"/>
        <w:numPr>
          <w:ilvl w:val="0"/>
          <w:numId w:val="0"/>
        </w:numPr>
        <w:ind w:left="432" w:hanging="432"/>
        <w:rPr>
          <w:bCs w:val="0"/>
          <w:lang w:val="en-CA"/>
        </w:rPr>
      </w:pPr>
      <w:r w:rsidRPr="00451A94">
        <w:rPr>
          <w:bCs w:val="0"/>
          <w:lang w:val="en-CA"/>
        </w:rPr>
        <w:t>Abstract</w:t>
      </w:r>
    </w:p>
    <w:p w14:paraId="65503BCE" w14:textId="08920234" w:rsidR="001C72C4" w:rsidRDefault="001C72C4" w:rsidP="001C72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5100F6">
        <w:rPr>
          <w:szCs w:val="22"/>
          <w:lang w:val="en-CA"/>
        </w:rPr>
        <w:t>This document summarizes the activity of AHG</w:t>
      </w:r>
      <w:r w:rsidR="004740D4">
        <w:rPr>
          <w:szCs w:val="22"/>
          <w:lang w:val="en-CA"/>
        </w:rPr>
        <w:t>5</w:t>
      </w:r>
      <w:r w:rsidRPr="005100F6">
        <w:rPr>
          <w:szCs w:val="22"/>
          <w:lang w:val="en-CA"/>
        </w:rPr>
        <w:t xml:space="preserve">: </w:t>
      </w:r>
      <w:r w:rsidR="00F52536">
        <w:rPr>
          <w:szCs w:val="22"/>
          <w:lang w:val="en-CA"/>
        </w:rPr>
        <w:t>“</w:t>
      </w:r>
      <w:r w:rsidR="003A26FE">
        <w:t>Conformance testing</w:t>
      </w:r>
      <w:r w:rsidR="00F52536">
        <w:t>”</w:t>
      </w:r>
      <w:r w:rsidRPr="005100F6">
        <w:rPr>
          <w:szCs w:val="22"/>
          <w:lang w:val="en-GB"/>
        </w:rPr>
        <w:t xml:space="preserve"> </w:t>
      </w:r>
      <w:r w:rsidR="00F52536">
        <w:rPr>
          <w:szCs w:val="22"/>
          <w:lang w:val="en-GB"/>
        </w:rPr>
        <w:t xml:space="preserve">between </w:t>
      </w:r>
      <w:r w:rsidRPr="005100F6">
        <w:rPr>
          <w:szCs w:val="22"/>
          <w:lang w:val="en-GB"/>
        </w:rPr>
        <w:t>the</w:t>
      </w:r>
      <w:r w:rsidRPr="005100F6">
        <w:rPr>
          <w:szCs w:val="22"/>
          <w:lang w:val="en-CA"/>
        </w:rPr>
        <w:t xml:space="preserve"> </w:t>
      </w:r>
      <w:r>
        <w:rPr>
          <w:szCs w:val="22"/>
          <w:lang w:val="en-CA"/>
        </w:rPr>
        <w:t>29</w:t>
      </w:r>
      <w:r w:rsidRPr="005100F6">
        <w:rPr>
          <w:szCs w:val="22"/>
          <w:vertAlign w:val="superscript"/>
          <w:lang w:val="en-CA"/>
        </w:rPr>
        <w:t>th</w:t>
      </w:r>
      <w:r w:rsidRPr="005100F6">
        <w:rPr>
          <w:szCs w:val="22"/>
          <w:lang w:val="en-CA"/>
        </w:rPr>
        <w:t xml:space="preserve"> meeting (</w:t>
      </w:r>
      <w:r w:rsidR="00F52536">
        <w:rPr>
          <w:szCs w:val="22"/>
          <w:lang w:val="en-CA"/>
        </w:rPr>
        <w:t xml:space="preserve">teleconference, </w:t>
      </w:r>
      <w:r>
        <w:rPr>
          <w:szCs w:val="22"/>
          <w:lang w:val="en-CA"/>
        </w:rPr>
        <w:t>11-20</w:t>
      </w:r>
      <w:r w:rsidRPr="005100F6">
        <w:rPr>
          <w:szCs w:val="22"/>
          <w:lang w:val="en-CA"/>
        </w:rPr>
        <w:t xml:space="preserve"> </w:t>
      </w:r>
      <w:r>
        <w:rPr>
          <w:szCs w:val="22"/>
          <w:lang w:val="en-CA"/>
        </w:rPr>
        <w:t>January 2023</w:t>
      </w:r>
      <w:r w:rsidRPr="005100F6">
        <w:rPr>
          <w:szCs w:val="22"/>
          <w:lang w:val="en-CA"/>
        </w:rPr>
        <w:t>)</w:t>
      </w:r>
      <w:r w:rsidR="0004556E">
        <w:rPr>
          <w:szCs w:val="22"/>
          <w:lang w:val="en-CA"/>
        </w:rPr>
        <w:t xml:space="preserve"> and the 30</w:t>
      </w:r>
      <w:r w:rsidR="0004556E" w:rsidRPr="0004556E">
        <w:rPr>
          <w:szCs w:val="22"/>
          <w:vertAlign w:val="superscript"/>
          <w:lang w:val="en-CA"/>
        </w:rPr>
        <w:t>th</w:t>
      </w:r>
      <w:r w:rsidR="0004556E">
        <w:rPr>
          <w:szCs w:val="22"/>
          <w:lang w:val="en-CA"/>
        </w:rPr>
        <w:t xml:space="preserve"> </w:t>
      </w:r>
      <w:r w:rsidR="0004556E" w:rsidRPr="005100F6">
        <w:rPr>
          <w:szCs w:val="22"/>
          <w:lang w:val="en-CA"/>
        </w:rPr>
        <w:t>meeting</w:t>
      </w:r>
      <w:r w:rsidR="0004556E">
        <w:rPr>
          <w:szCs w:val="22"/>
          <w:lang w:val="en-CA"/>
        </w:rPr>
        <w:t xml:space="preserve"> in </w:t>
      </w:r>
      <w:r w:rsidR="0004556E">
        <w:rPr>
          <w:lang w:val="en-CA"/>
        </w:rPr>
        <w:t>Antalya</w:t>
      </w:r>
      <w:r w:rsidR="0004556E">
        <w:rPr>
          <w:szCs w:val="22"/>
          <w:lang w:val="en-CA"/>
        </w:rPr>
        <w:t xml:space="preserve"> </w:t>
      </w:r>
      <w:r w:rsidR="0004556E" w:rsidRPr="005100F6">
        <w:rPr>
          <w:szCs w:val="22"/>
          <w:lang w:val="en-CA"/>
        </w:rPr>
        <w:t>(</w:t>
      </w:r>
      <w:r w:rsidR="0099452B">
        <w:rPr>
          <w:szCs w:val="22"/>
          <w:lang w:val="en-CA"/>
        </w:rPr>
        <w:t>21-28</w:t>
      </w:r>
      <w:r w:rsidR="0004556E" w:rsidRPr="005100F6">
        <w:rPr>
          <w:szCs w:val="22"/>
          <w:lang w:val="en-CA"/>
        </w:rPr>
        <w:t xml:space="preserve"> </w:t>
      </w:r>
      <w:r w:rsidR="0099452B">
        <w:rPr>
          <w:szCs w:val="22"/>
          <w:lang w:val="en-CA"/>
        </w:rPr>
        <w:t>April</w:t>
      </w:r>
      <w:r w:rsidR="0004556E">
        <w:rPr>
          <w:szCs w:val="22"/>
          <w:lang w:val="en-CA"/>
        </w:rPr>
        <w:t xml:space="preserve"> 2023</w:t>
      </w:r>
      <w:r w:rsidR="0004556E" w:rsidRPr="005100F6">
        <w:rPr>
          <w:szCs w:val="22"/>
          <w:lang w:val="en-CA"/>
        </w:rPr>
        <w:t>)</w:t>
      </w:r>
    </w:p>
    <w:p w14:paraId="674FBAF9" w14:textId="77777777" w:rsidR="00CE5F12" w:rsidRPr="005100F6" w:rsidRDefault="00CE5F12" w:rsidP="001C72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52134D23" w14:textId="77777777" w:rsidR="001C72C4" w:rsidRPr="00451A94" w:rsidRDefault="001C72C4" w:rsidP="001C72C4">
      <w:pPr>
        <w:pStyle w:val="Heading1"/>
        <w:rPr>
          <w:bCs w:val="0"/>
          <w:lang w:val="en-CA"/>
        </w:rPr>
      </w:pPr>
      <w:r w:rsidRPr="00451A94">
        <w:rPr>
          <w:bCs w:val="0"/>
          <w:lang w:val="en-CA"/>
        </w:rPr>
        <w:t>Mandates</w:t>
      </w:r>
    </w:p>
    <w:p w14:paraId="42EFB699" w14:textId="4F31FE90" w:rsidR="00F52536" w:rsidRPr="00F52536" w:rsidRDefault="00F52536" w:rsidP="001C72C4">
      <w:pPr>
        <w:rPr>
          <w:szCs w:val="22"/>
          <w:lang w:val="en-CA"/>
        </w:rPr>
      </w:pPr>
      <w:r w:rsidRPr="00014AA4">
        <w:rPr>
          <w:szCs w:val="22"/>
        </w:rPr>
        <w:t xml:space="preserve">At </w:t>
      </w:r>
      <w:r w:rsidRPr="00014AA4">
        <w:t>the</w:t>
      </w:r>
      <w:r w:rsidRPr="00014AA4">
        <w:rPr>
          <w:szCs w:val="22"/>
        </w:rPr>
        <w:t xml:space="preserve"> </w:t>
      </w:r>
      <w:r w:rsidR="006A7FED">
        <w:rPr>
          <w:szCs w:val="22"/>
        </w:rPr>
        <w:t>29th</w:t>
      </w:r>
      <w:r>
        <w:rPr>
          <w:szCs w:val="22"/>
        </w:rPr>
        <w:t xml:space="preserve"> </w:t>
      </w:r>
      <w:r w:rsidRPr="00014AA4">
        <w:rPr>
          <w:szCs w:val="22"/>
        </w:rPr>
        <w:t xml:space="preserve">JVET meeting, the AHG on </w:t>
      </w:r>
      <w:r w:rsidRPr="009C16FB">
        <w:rPr>
          <w:szCs w:val="22"/>
        </w:rPr>
        <w:t xml:space="preserve">Conformance testing </w:t>
      </w:r>
      <w:r w:rsidRPr="00014AA4">
        <w:rPr>
          <w:szCs w:val="22"/>
        </w:rPr>
        <w:t>was established with the following mandates</w:t>
      </w:r>
      <w:r>
        <w:rPr>
          <w:szCs w:val="22"/>
          <w:lang w:val="en-CA"/>
        </w:rPr>
        <w:t xml:space="preserve">: </w:t>
      </w:r>
    </w:p>
    <w:p w14:paraId="45870408" w14:textId="39405862" w:rsidR="000D38EC" w:rsidRPr="0046590A" w:rsidRDefault="000D38EC" w:rsidP="000D38EC">
      <w:pPr>
        <w:numPr>
          <w:ilvl w:val="0"/>
          <w:numId w:val="14"/>
        </w:numPr>
        <w:tabs>
          <w:tab w:val="clear" w:pos="360"/>
        </w:tabs>
        <w:rPr>
          <w:lang w:val="en-CA"/>
        </w:rPr>
      </w:pPr>
      <w:r w:rsidRPr="0046590A">
        <w:rPr>
          <w:color w:val="222222"/>
          <w:lang w:val="en-CA"/>
        </w:rPr>
        <w:t xml:space="preserve">Produce and finalize the draft conformance testing for operation range </w:t>
      </w:r>
      <w:r w:rsidRPr="0046590A">
        <w:rPr>
          <w:rFonts w:eastAsia="Gulim"/>
          <w:color w:val="222222"/>
          <w:lang w:val="en-CA"/>
        </w:rPr>
        <w:t xml:space="preserve">extensions </w:t>
      </w:r>
      <w:r w:rsidRPr="0046590A">
        <w:rPr>
          <w:color w:val="222222"/>
          <w:lang w:val="en-CA"/>
        </w:rPr>
        <w:t>JVET-A</w:t>
      </w:r>
      <w:r>
        <w:rPr>
          <w:color w:val="222222"/>
          <w:lang w:val="en-CA"/>
        </w:rPr>
        <w:t>C</w:t>
      </w:r>
      <w:r w:rsidRPr="0046590A">
        <w:rPr>
          <w:color w:val="222222"/>
          <w:lang w:val="en-CA"/>
        </w:rPr>
        <w:t xml:space="preserve">2026 </w:t>
      </w:r>
      <w:r w:rsidRPr="0046590A">
        <w:rPr>
          <w:rFonts w:eastAsia="Gulim"/>
          <w:color w:val="222222"/>
          <w:lang w:val="en-CA"/>
        </w:rPr>
        <w:t xml:space="preserve">and </w:t>
      </w:r>
      <w:r w:rsidRPr="0046590A">
        <w:rPr>
          <w:color w:val="222222"/>
          <w:lang w:val="en-CA"/>
        </w:rPr>
        <w:t xml:space="preserve">the </w:t>
      </w:r>
      <w:r w:rsidRPr="0046590A">
        <w:rPr>
          <w:lang w:val="en-CA"/>
        </w:rPr>
        <w:t>additional conformance bitstreams for VVC multilayer configurations</w:t>
      </w:r>
      <w:r w:rsidRPr="0046590A">
        <w:rPr>
          <w:color w:val="222222"/>
          <w:lang w:val="en-CA"/>
        </w:rPr>
        <w:t xml:space="preserve"> JVET-</w:t>
      </w:r>
      <w:proofErr w:type="gramStart"/>
      <w:r w:rsidRPr="0046590A">
        <w:rPr>
          <w:color w:val="222222"/>
          <w:lang w:val="en-CA"/>
        </w:rPr>
        <w:t>AC2028,</w:t>
      </w:r>
      <w:r w:rsidR="008B156E">
        <w:rPr>
          <w:color w:val="222222"/>
          <w:lang w:val="en-CA"/>
        </w:rPr>
        <w:t xml:space="preserve"> </w:t>
      </w:r>
      <w:r>
        <w:rPr>
          <w:color w:val="222222"/>
          <w:lang w:val="en-CA"/>
        </w:rPr>
        <w:t>and</w:t>
      </w:r>
      <w:proofErr w:type="gramEnd"/>
      <w:r>
        <w:rPr>
          <w:color w:val="222222"/>
          <w:lang w:val="en-CA"/>
        </w:rPr>
        <w:t xml:space="preserve"> i</w:t>
      </w:r>
      <w:r w:rsidRPr="0046590A">
        <w:rPr>
          <w:color w:val="222222"/>
          <w:lang w:val="en-CA"/>
        </w:rPr>
        <w:t>nvestigate the need for future improvements of conformance</w:t>
      </w:r>
      <w:r>
        <w:rPr>
          <w:color w:val="222222"/>
          <w:lang w:val="en-CA"/>
        </w:rPr>
        <w:t xml:space="preserve"> </w:t>
      </w:r>
      <w:r w:rsidRPr="0046590A">
        <w:rPr>
          <w:color w:val="222222"/>
          <w:lang w:val="en-CA"/>
        </w:rPr>
        <w:t>testing specifications.</w:t>
      </w:r>
    </w:p>
    <w:p w14:paraId="67B276C7" w14:textId="77777777" w:rsidR="000D38EC" w:rsidRPr="00AB703B" w:rsidRDefault="000D38EC" w:rsidP="000D38EC">
      <w:pPr>
        <w:numPr>
          <w:ilvl w:val="0"/>
          <w:numId w:val="14"/>
        </w:numPr>
        <w:tabs>
          <w:tab w:val="clear" w:pos="360"/>
        </w:tabs>
        <w:rPr>
          <w:lang w:val="en-CA"/>
        </w:rPr>
      </w:pPr>
      <w:r w:rsidRPr="00AB703B">
        <w:rPr>
          <w:lang w:val="en-CA"/>
        </w:rPr>
        <w:t xml:space="preserve">Study the requirements of VVC, HEVC, and AVC </w:t>
      </w:r>
      <w:r w:rsidRPr="00AB703B">
        <w:rPr>
          <w:rFonts w:eastAsia="Gulim"/>
          <w:color w:val="222222"/>
          <w:lang w:val="en-CA"/>
        </w:rPr>
        <w:t>conformance</w:t>
      </w:r>
      <w:r w:rsidRPr="00AB703B">
        <w:rPr>
          <w:lang w:val="en-CA"/>
        </w:rPr>
        <w:t xml:space="preserve"> testing to ensure interoperability.</w:t>
      </w:r>
    </w:p>
    <w:p w14:paraId="4483A242" w14:textId="77777777" w:rsidR="000D38EC" w:rsidRPr="00AB703B" w:rsidRDefault="000D38EC" w:rsidP="000D38EC">
      <w:pPr>
        <w:numPr>
          <w:ilvl w:val="0"/>
          <w:numId w:val="14"/>
        </w:numPr>
        <w:tabs>
          <w:tab w:val="clear" w:pos="360"/>
        </w:tabs>
        <w:rPr>
          <w:lang w:val="en-CA"/>
        </w:rPr>
      </w:pPr>
      <w:r w:rsidRPr="00AB703B">
        <w:rPr>
          <w:lang w:val="en-CA"/>
        </w:rPr>
        <w:t xml:space="preserve">Maintain </w:t>
      </w:r>
      <w:r w:rsidRPr="00AB703B">
        <w:rPr>
          <w:rFonts w:eastAsia="Gulim"/>
          <w:color w:val="222222"/>
          <w:lang w:val="en-CA"/>
        </w:rPr>
        <w:t>and</w:t>
      </w:r>
      <w:r w:rsidRPr="00AB703B">
        <w:rPr>
          <w:lang w:val="en-CA"/>
        </w:rPr>
        <w:t xml:space="preserve"> update the conformance bitstream database, and contribute to report problems, and suggest actions to resolve these.</w:t>
      </w:r>
    </w:p>
    <w:p w14:paraId="3DC63008" w14:textId="6D43D75A" w:rsidR="00766BE4" w:rsidRDefault="000D38EC" w:rsidP="00283FC5">
      <w:pPr>
        <w:numPr>
          <w:ilvl w:val="0"/>
          <w:numId w:val="14"/>
        </w:numPr>
        <w:tabs>
          <w:tab w:val="clear" w:pos="360"/>
        </w:tabs>
      </w:pPr>
      <w:r w:rsidRPr="00AB703B">
        <w:rPr>
          <w:lang w:val="en-CA"/>
        </w:rPr>
        <w:t xml:space="preserve">Study </w:t>
      </w:r>
      <w:r w:rsidRPr="00AB703B">
        <w:rPr>
          <w:rFonts w:eastAsia="Gulim"/>
          <w:color w:val="222222"/>
          <w:lang w:val="en-CA"/>
        </w:rPr>
        <w:t>additional</w:t>
      </w:r>
      <w:r w:rsidRPr="00AB703B">
        <w:rPr>
          <w:lang w:val="en-CA"/>
        </w:rPr>
        <w:t xml:space="preserve"> testing methodologies to fulfil the needs for VVC conformance testing</w:t>
      </w:r>
    </w:p>
    <w:p w14:paraId="27AE8CE9" w14:textId="77777777" w:rsidR="00283FC5" w:rsidRPr="00CF512D" w:rsidRDefault="00283FC5" w:rsidP="00283FC5">
      <w:pPr>
        <w:tabs>
          <w:tab w:val="clear" w:pos="360"/>
        </w:tabs>
        <w:ind w:left="360"/>
      </w:pPr>
    </w:p>
    <w:p w14:paraId="368B6963" w14:textId="77777777" w:rsidR="001C72C4" w:rsidRPr="00451A94" w:rsidRDefault="001C72C4" w:rsidP="001C72C4">
      <w:pPr>
        <w:pStyle w:val="Heading1"/>
        <w:rPr>
          <w:bCs w:val="0"/>
        </w:rPr>
      </w:pPr>
      <w:r w:rsidRPr="00451A94">
        <w:rPr>
          <w:bCs w:val="0"/>
        </w:rPr>
        <w:t>Activities</w:t>
      </w:r>
    </w:p>
    <w:p w14:paraId="24DE8F27" w14:textId="27AA6B68" w:rsidR="001C72C4" w:rsidRDefault="00E531EE" w:rsidP="001C72C4">
      <w:pPr>
        <w:rPr>
          <w:lang w:val="en-CA"/>
        </w:rPr>
      </w:pPr>
      <w:r>
        <w:rPr>
          <w:lang w:val="en-CA"/>
        </w:rPr>
        <w:t>T</w:t>
      </w:r>
      <w:r w:rsidR="001C72C4" w:rsidRPr="005100F6">
        <w:rPr>
          <w:lang w:val="en-CA"/>
        </w:rPr>
        <w:t xml:space="preserve">he AHG </w:t>
      </w:r>
      <w:r>
        <w:rPr>
          <w:lang w:val="en-CA"/>
        </w:rPr>
        <w:t xml:space="preserve">communication </w:t>
      </w:r>
      <w:r w:rsidR="00521A7E">
        <w:rPr>
          <w:lang w:val="en-CA"/>
        </w:rPr>
        <w:t xml:space="preserve">is </w:t>
      </w:r>
      <w:r w:rsidR="00C900AF">
        <w:rPr>
          <w:lang w:val="en-CA"/>
        </w:rPr>
        <w:t xml:space="preserve">conducted through </w:t>
      </w:r>
      <w:r w:rsidR="001C72C4" w:rsidRPr="005100F6">
        <w:rPr>
          <w:lang w:val="en-CA"/>
        </w:rPr>
        <w:t>the main JVET reflector, jvet@lists.rwth-aachen.de, with [AHG</w:t>
      </w:r>
      <w:r w:rsidR="00CE5F12">
        <w:rPr>
          <w:lang w:val="en-CA"/>
        </w:rPr>
        <w:t>5</w:t>
      </w:r>
      <w:r w:rsidR="001C72C4" w:rsidRPr="005100F6">
        <w:rPr>
          <w:lang w:val="en-CA"/>
        </w:rPr>
        <w:t>] in message headers</w:t>
      </w:r>
      <w:r w:rsidR="00521A7E">
        <w:rPr>
          <w:lang w:val="en-CA"/>
        </w:rPr>
        <w:t xml:space="preserve">. However, </w:t>
      </w:r>
      <w:r w:rsidR="001C72C4" w:rsidRPr="005100F6">
        <w:rPr>
          <w:lang w:val="en-CA"/>
        </w:rPr>
        <w:t>no correspondence marked</w:t>
      </w:r>
      <w:r w:rsidR="001C72C4">
        <w:rPr>
          <w:lang w:val="en-CA"/>
        </w:rPr>
        <w:t xml:space="preserve"> as AHG</w:t>
      </w:r>
      <w:r w:rsidR="00CE5F12">
        <w:rPr>
          <w:lang w:val="en-CA"/>
        </w:rPr>
        <w:t>5</w:t>
      </w:r>
      <w:r w:rsidR="001C72C4">
        <w:rPr>
          <w:lang w:val="en-CA"/>
        </w:rPr>
        <w:t xml:space="preserve"> was sent between the 2</w:t>
      </w:r>
      <w:r w:rsidR="00283FC5">
        <w:rPr>
          <w:lang w:val="en-CA"/>
        </w:rPr>
        <w:t>9</w:t>
      </w:r>
      <w:r w:rsidR="001C72C4" w:rsidRPr="005100F6">
        <w:rPr>
          <w:vertAlign w:val="superscript"/>
          <w:lang w:val="en-CA"/>
        </w:rPr>
        <w:t>th</w:t>
      </w:r>
      <w:r w:rsidR="001C72C4">
        <w:rPr>
          <w:lang w:val="en-CA"/>
        </w:rPr>
        <w:t xml:space="preserve"> and </w:t>
      </w:r>
      <w:r w:rsidR="00283FC5">
        <w:rPr>
          <w:lang w:val="en-CA"/>
        </w:rPr>
        <w:t>30</w:t>
      </w:r>
      <w:r w:rsidR="001C72C4" w:rsidRPr="005100F6">
        <w:rPr>
          <w:vertAlign w:val="superscript"/>
          <w:lang w:val="en-CA"/>
        </w:rPr>
        <w:t>th</w:t>
      </w:r>
      <w:r w:rsidR="001C72C4" w:rsidRPr="005100F6">
        <w:rPr>
          <w:lang w:val="en-CA"/>
        </w:rPr>
        <w:t xml:space="preserve"> meetings. </w:t>
      </w:r>
    </w:p>
    <w:p w14:paraId="7922B2ED" w14:textId="43372190" w:rsidR="00CE5F12" w:rsidRDefault="00CE5F12" w:rsidP="001C72C4">
      <w:pPr>
        <w:rPr>
          <w:lang w:val="en-CA"/>
        </w:rPr>
      </w:pPr>
    </w:p>
    <w:p w14:paraId="0D3284B1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lastRenderedPageBreak/>
        <w:t>Timeline</w:t>
      </w:r>
    </w:p>
    <w:p w14:paraId="66193F4F" w14:textId="5F60088C" w:rsidR="00CE5F12" w:rsidRDefault="00CE5F12" w:rsidP="00CE5F12">
      <w:pPr>
        <w:jc w:val="left"/>
        <w:rPr>
          <w:lang w:val="en-CA"/>
        </w:rPr>
      </w:pPr>
      <w:r>
        <w:rPr>
          <w:lang w:val="en-CA"/>
        </w:rPr>
        <w:t xml:space="preserve">The progress on the Conformance testing specification is </w:t>
      </w:r>
      <w:r w:rsidR="00EB6105">
        <w:rPr>
          <w:lang w:val="en-CA"/>
        </w:rPr>
        <w:t xml:space="preserve">proceeding per the </w:t>
      </w:r>
      <w:r>
        <w:rPr>
          <w:lang w:val="en-CA"/>
        </w:rPr>
        <w:t xml:space="preserve">timeline </w:t>
      </w:r>
      <w:r w:rsidR="00EB6105">
        <w:rPr>
          <w:lang w:val="en-CA"/>
        </w:rPr>
        <w:t>below</w:t>
      </w:r>
      <w:r>
        <w:rPr>
          <w:lang w:val="en-CA"/>
        </w:rPr>
        <w:t>:</w:t>
      </w:r>
    </w:p>
    <w:p w14:paraId="6D3B3388" w14:textId="77777777" w:rsidR="00CE5F12" w:rsidRDefault="00CE5F12" w:rsidP="00CE5F12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VVCv1 conformance:</w:t>
      </w:r>
    </w:p>
    <w:p w14:paraId="1334E803" w14:textId="0234DEDF" w:rsidR="00CE5F12" w:rsidRDefault="00CE5F12" w:rsidP="00CE5F12">
      <w:pPr>
        <w:pStyle w:val="ListParagraph"/>
        <w:numPr>
          <w:ilvl w:val="1"/>
          <w:numId w:val="15"/>
        </w:numPr>
      </w:pPr>
      <w:r>
        <w:t xml:space="preserve">ISO/IEC FDIS 23090-15 issued from 2021-10 meeting, </w:t>
      </w:r>
      <w:r w:rsidR="00EB6105" w:rsidRPr="00EB6105">
        <w:t xml:space="preserve">FDIS registered for formal approval 2022-07-11, FDIS ballot closed 2022-11-04, </w:t>
      </w:r>
      <w:r w:rsidR="00EB6105">
        <w:t xml:space="preserve">standard </w:t>
      </w:r>
      <w:r w:rsidR="00EB6105" w:rsidRPr="00EB6105">
        <w:t>published 2022-11-24</w:t>
      </w:r>
    </w:p>
    <w:p w14:paraId="6FB57B73" w14:textId="4156B5BA" w:rsidR="00CE5F12" w:rsidRDefault="00CE5F12" w:rsidP="00CE5F12">
      <w:pPr>
        <w:pStyle w:val="ListParagraph"/>
        <w:numPr>
          <w:ilvl w:val="1"/>
          <w:numId w:val="15"/>
        </w:numPr>
      </w:pPr>
      <w:r>
        <w:t>H.266.1 V1 Consent 2022-01</w:t>
      </w:r>
      <w:r w:rsidR="00EB6105">
        <w:t xml:space="preserve">-28, Last Call </w:t>
      </w:r>
      <w:r w:rsidR="00EB6105" w:rsidRPr="00EB6105">
        <w:t xml:space="preserve">began 2022-04-01, Approved 2022-04-29, pre-published 2022-05-17, </w:t>
      </w:r>
      <w:r w:rsidR="00EB6105">
        <w:t xml:space="preserve">standard </w:t>
      </w:r>
      <w:r w:rsidR="00EB6105" w:rsidRPr="00EB6105">
        <w:t>published 2022-07-12</w:t>
      </w:r>
      <w:r w:rsidR="00EB6105">
        <w:t>.</w:t>
      </w:r>
    </w:p>
    <w:p w14:paraId="204DEC1B" w14:textId="77777777" w:rsidR="00CE5F12" w:rsidRDefault="00CE5F12" w:rsidP="00CE5F12">
      <w:pPr>
        <w:pStyle w:val="ListParagraph"/>
        <w:ind w:left="360"/>
      </w:pPr>
    </w:p>
    <w:p w14:paraId="68678F10" w14:textId="77777777" w:rsidR="00CE5F12" w:rsidRDefault="00CE5F12" w:rsidP="00CE5F12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VVCv2 conformance:</w:t>
      </w:r>
    </w:p>
    <w:p w14:paraId="67E84F0C" w14:textId="77777777" w:rsidR="00CE5F12" w:rsidRDefault="00CE5F12" w:rsidP="00CE5F12">
      <w:pPr>
        <w:pStyle w:val="ListParagraph"/>
        <w:numPr>
          <w:ilvl w:val="1"/>
          <w:numId w:val="15"/>
        </w:numPr>
      </w:pPr>
      <w:r>
        <w:t>ISO/IEC 23090-15/Amd.1 CDAM: 2021-10</w:t>
      </w:r>
    </w:p>
    <w:p w14:paraId="562D7153" w14:textId="3EBEC60A" w:rsidR="00CE5F12" w:rsidRDefault="00CE5F12" w:rsidP="00CE5F12">
      <w:pPr>
        <w:pStyle w:val="ListParagraph"/>
        <w:numPr>
          <w:ilvl w:val="1"/>
          <w:numId w:val="15"/>
        </w:numPr>
      </w:pPr>
      <w:r>
        <w:t>ISO/IEC 23090-15/Amd.1 DAM: 2022-01</w:t>
      </w:r>
    </w:p>
    <w:p w14:paraId="3AE86DB6" w14:textId="08406870" w:rsidR="00CE5F12" w:rsidRDefault="00174CFF" w:rsidP="00CE5F12">
      <w:pPr>
        <w:pStyle w:val="ListParagraph"/>
        <w:numPr>
          <w:ilvl w:val="1"/>
          <w:numId w:val="15"/>
        </w:numPr>
      </w:pPr>
      <w:r w:rsidRPr="00174CFF">
        <w:t>DAM ballot closed 2022-11-15</w:t>
      </w:r>
      <w:r>
        <w:t>, ready to proceed to FDAM at current meeting 2023-01</w:t>
      </w:r>
    </w:p>
    <w:p w14:paraId="01C5B2E4" w14:textId="7465729C" w:rsidR="00CE5F12" w:rsidRDefault="00CE5F12" w:rsidP="00CE5F12">
      <w:pPr>
        <w:pStyle w:val="ListParagraph"/>
        <w:numPr>
          <w:ilvl w:val="1"/>
          <w:numId w:val="15"/>
        </w:numPr>
      </w:pPr>
      <w:r>
        <w:rPr>
          <w:lang w:val="de-DE"/>
        </w:rPr>
        <w:t xml:space="preserve">H.266.1 V2 Consent </w:t>
      </w:r>
      <w:r w:rsidR="00174CFF">
        <w:rPr>
          <w:lang w:val="de-DE"/>
        </w:rPr>
        <w:t xml:space="preserve">planned for </w:t>
      </w:r>
      <w:r>
        <w:rPr>
          <w:lang w:val="de-DE"/>
        </w:rPr>
        <w:t>202</w:t>
      </w:r>
      <w:r w:rsidR="00174CFF">
        <w:rPr>
          <w:lang w:val="de-DE"/>
        </w:rPr>
        <w:t>3</w:t>
      </w:r>
      <w:r>
        <w:rPr>
          <w:lang w:val="de-DE"/>
        </w:rPr>
        <w:t>-</w:t>
      </w:r>
      <w:r w:rsidR="00174CFF">
        <w:rPr>
          <w:lang w:val="de-DE"/>
        </w:rPr>
        <w:t>07</w:t>
      </w:r>
    </w:p>
    <w:p w14:paraId="186C8B27" w14:textId="77777777" w:rsidR="00CE5F12" w:rsidRDefault="00CE5F12" w:rsidP="00CE5F12">
      <w:pPr>
        <w:jc w:val="left"/>
      </w:pPr>
    </w:p>
    <w:p w14:paraId="17232519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Status on bitstream submission</w:t>
      </w:r>
    </w:p>
    <w:p w14:paraId="3A52F6F7" w14:textId="4F4BA397" w:rsidR="00CE5F12" w:rsidRDefault="006A054B" w:rsidP="00CE5F12">
      <w:pPr>
        <w:rPr>
          <w:lang w:val="en-CA"/>
        </w:rPr>
      </w:pPr>
      <w:r w:rsidRPr="00451A94">
        <w:rPr>
          <w:lang w:val="en-CA"/>
        </w:rPr>
        <w:t>There were no changes to the submitted bitstreams</w:t>
      </w:r>
      <w:r w:rsidRPr="00916499">
        <w:rPr>
          <w:lang w:val="en-CA"/>
        </w:rPr>
        <w:t xml:space="preserve">. </w:t>
      </w:r>
      <w:r w:rsidR="00CE5F12" w:rsidRPr="00916499">
        <w:rPr>
          <w:lang w:val="en-CA"/>
        </w:rPr>
        <w:t>The</w:t>
      </w:r>
      <w:r w:rsidR="00CE5F12">
        <w:rPr>
          <w:lang w:val="en-CA"/>
        </w:rPr>
        <w:t xml:space="preserve"> status at the time of preparation of this report is as follows:</w:t>
      </w:r>
    </w:p>
    <w:p w14:paraId="1BD93521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 xml:space="preserve">conformance bitstreams for VVC: </w:t>
      </w:r>
    </w:p>
    <w:p w14:paraId="76D7ECD4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 xml:space="preserve">104 bitstream categories have been identified </w:t>
      </w:r>
    </w:p>
    <w:p w14:paraId="54A589E9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At least one bitstream has been submitted in each identified category</w:t>
      </w:r>
    </w:p>
    <w:p w14:paraId="6DA88416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283 total bitstreams have been provided, checked, and made available</w:t>
      </w:r>
    </w:p>
    <w:p w14:paraId="75B480CD" w14:textId="023D078A" w:rsidR="00FB4602" w:rsidRDefault="00515D71" w:rsidP="00CE5F12">
      <w:pPr>
        <w:numPr>
          <w:ilvl w:val="1"/>
          <w:numId w:val="15"/>
        </w:numPr>
        <w:jc w:val="left"/>
        <w:textAlignment w:val="auto"/>
      </w:pPr>
      <w:r>
        <w:t xml:space="preserve">As reported in </w:t>
      </w:r>
      <w:r w:rsidR="006B7EFA">
        <w:rPr>
          <w:lang w:val="en-CA"/>
        </w:rPr>
        <w:t>JVET</w:t>
      </w:r>
      <w:r w:rsidR="006B7EFA" w:rsidRPr="005B217D">
        <w:rPr>
          <w:lang w:val="en-CA"/>
        </w:rPr>
        <w:t>-</w:t>
      </w:r>
      <w:r w:rsidR="006B7EFA">
        <w:rPr>
          <w:lang w:val="en-CA"/>
        </w:rPr>
        <w:t xml:space="preserve">AB0005, </w:t>
      </w:r>
      <w:r w:rsidR="00065C68" w:rsidRPr="001E4721">
        <w:t xml:space="preserve">HRD_A_Fujitsu </w:t>
      </w:r>
      <w:r w:rsidR="009B76B3">
        <w:t>(</w:t>
      </w:r>
      <w:r w:rsidR="009B76B3" w:rsidRPr="001E4721">
        <w:t>HRD_A_Fujitsu_</w:t>
      </w:r>
      <w:r w:rsidR="009B76B3">
        <w:t xml:space="preserve">4) </w:t>
      </w:r>
      <w:r w:rsidR="006B7EFA">
        <w:t xml:space="preserve">has been regenerated </w:t>
      </w:r>
      <w:r w:rsidR="00883390" w:rsidRPr="001E4721">
        <w:t>to avoid CPB underflow</w:t>
      </w:r>
    </w:p>
    <w:p w14:paraId="5D689064" w14:textId="47CDD9E9" w:rsidR="00C41CFA" w:rsidRDefault="003A4175" w:rsidP="00753090">
      <w:pPr>
        <w:numPr>
          <w:ilvl w:val="1"/>
          <w:numId w:val="15"/>
        </w:numPr>
        <w:jc w:val="left"/>
        <w:textAlignment w:val="auto"/>
      </w:pPr>
      <w:r>
        <w:t xml:space="preserve">7 </w:t>
      </w:r>
      <w:r w:rsidR="00F23A22">
        <w:t xml:space="preserve">of the 10 </w:t>
      </w:r>
      <w:r>
        <w:t xml:space="preserve">bitstreams </w:t>
      </w:r>
      <w:r w:rsidR="00C41CFA">
        <w:t>reported in Ticket #1581</w:t>
      </w:r>
      <w:r w:rsidR="00753090">
        <w:t xml:space="preserve"> have been re-generated</w:t>
      </w:r>
    </w:p>
    <w:p w14:paraId="585F4341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>conformance bitstreams for VVC operation range extensions:</w:t>
      </w:r>
    </w:p>
    <w:p w14:paraId="59A3FC3D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57 bitstream categories have been identified</w:t>
      </w:r>
    </w:p>
    <w:p w14:paraId="03109205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1 bitstream of 1 identified category has been re-generated</w:t>
      </w:r>
    </w:p>
    <w:p w14:paraId="2DBE85D6" w14:textId="183049AB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128 bitstreams of 57 identified categories have been cross-checked and uploaded</w:t>
      </w:r>
      <w:bookmarkStart w:id="0" w:name="_Hlk108436584"/>
      <w:r>
        <w:t>.</w:t>
      </w:r>
    </w:p>
    <w:p w14:paraId="5A338C8E" w14:textId="190134A7" w:rsidR="009B2674" w:rsidRDefault="009B2674" w:rsidP="009B2674">
      <w:pPr>
        <w:numPr>
          <w:ilvl w:val="1"/>
          <w:numId w:val="15"/>
        </w:numPr>
        <w:jc w:val="left"/>
        <w:textAlignment w:val="auto"/>
      </w:pPr>
      <w:r>
        <w:t xml:space="preserve">No changes between </w:t>
      </w:r>
      <w:r w:rsidR="0051766A">
        <w:t>29</w:t>
      </w:r>
      <w:r w:rsidR="0051766A" w:rsidRPr="0051766A">
        <w:rPr>
          <w:vertAlign w:val="superscript"/>
        </w:rPr>
        <w:t>th</w:t>
      </w:r>
      <w:r w:rsidR="0051766A">
        <w:t xml:space="preserve"> </w:t>
      </w:r>
      <w:r>
        <w:t xml:space="preserve">and </w:t>
      </w:r>
      <w:r w:rsidR="0051766A">
        <w:t>30</w:t>
      </w:r>
      <w:r w:rsidR="0051766A" w:rsidRPr="0051766A">
        <w:rPr>
          <w:vertAlign w:val="superscript"/>
        </w:rPr>
        <w:t>th</w:t>
      </w:r>
      <w:r w:rsidR="0051766A">
        <w:t xml:space="preserve"> </w:t>
      </w:r>
      <w:r>
        <w:t>meeting.</w:t>
      </w:r>
    </w:p>
    <w:bookmarkEnd w:id="0"/>
    <w:p w14:paraId="0121292E" w14:textId="77777777" w:rsidR="00CE5F12" w:rsidRDefault="00CE5F12" w:rsidP="00CE5F12">
      <w:pPr>
        <w:jc w:val="left"/>
      </w:pPr>
    </w:p>
    <w:p w14:paraId="70358A4C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Activities and Discussion</w:t>
      </w:r>
    </w:p>
    <w:p w14:paraId="5107757A" w14:textId="6051BAC1" w:rsidR="00CE5F12" w:rsidRDefault="00CE5F12" w:rsidP="00CE5F12">
      <w:pPr>
        <w:rPr>
          <w:szCs w:val="22"/>
        </w:rPr>
      </w:pPr>
      <w:r>
        <w:rPr>
          <w:szCs w:val="22"/>
        </w:rPr>
        <w:t xml:space="preserve">The AHG activities are on schedule with the preliminary timeline shown in section 2. </w:t>
      </w:r>
    </w:p>
    <w:p w14:paraId="1AD55FA8" w14:textId="77777777" w:rsidR="00F52536" w:rsidRDefault="00F52536" w:rsidP="00CE5F12">
      <w:pPr>
        <w:jc w:val="left"/>
        <w:rPr>
          <w:u w:val="single"/>
        </w:rPr>
      </w:pPr>
    </w:p>
    <w:p w14:paraId="027E8CFB" w14:textId="0F9D265C" w:rsidR="00CE5F12" w:rsidRDefault="00CE5F12" w:rsidP="00CE5F12">
      <w:pPr>
        <w:jc w:val="left"/>
        <w:rPr>
          <w:u w:val="single"/>
        </w:rPr>
      </w:pPr>
      <w:r>
        <w:rPr>
          <w:u w:val="single"/>
        </w:rPr>
        <w:t>VVC activities:</w:t>
      </w:r>
    </w:p>
    <w:p w14:paraId="02222382" w14:textId="77777777" w:rsidR="005E736F" w:rsidRDefault="005E736F" w:rsidP="00AC53B1">
      <w:pPr>
        <w:jc w:val="left"/>
      </w:pPr>
    </w:p>
    <w:p w14:paraId="1CCF89FB" w14:textId="1C4E1B63" w:rsidR="00AC53B1" w:rsidRDefault="00605926" w:rsidP="00AC53B1">
      <w:pPr>
        <w:jc w:val="left"/>
      </w:pPr>
      <w:r>
        <w:t>Seven</w:t>
      </w:r>
      <w:r w:rsidR="00310DE5">
        <w:t xml:space="preserve"> of the 10 bitstreams reported in </w:t>
      </w:r>
      <w:r w:rsidR="001A6B70">
        <w:t xml:space="preserve">Ticket #1581 </w:t>
      </w:r>
      <w:r w:rsidR="00310DE5">
        <w:t xml:space="preserve">have been re-generated: </w:t>
      </w:r>
    </w:p>
    <w:p w14:paraId="4A87F22F" w14:textId="1D9C80E4" w:rsidR="00AC53B1" w:rsidRDefault="00AD23B0" w:rsidP="00F24BDC">
      <w:pPr>
        <w:pStyle w:val="ListParagraph"/>
        <w:numPr>
          <w:ilvl w:val="0"/>
          <w:numId w:val="17"/>
        </w:numPr>
        <w:jc w:val="left"/>
      </w:pPr>
      <w:r>
        <w:t>ILRPL_A_Huawei (</w:t>
      </w:r>
      <w:r w:rsidR="00AC53B1">
        <w:t>ILRPL_A_Huawei_</w:t>
      </w:r>
      <w:r>
        <w:t>3)</w:t>
      </w:r>
    </w:p>
    <w:p w14:paraId="0877CDA4" w14:textId="6388D04B" w:rsidR="00AC53B1" w:rsidRDefault="00AC53B1" w:rsidP="00BB48B2">
      <w:pPr>
        <w:pStyle w:val="ListParagraph"/>
        <w:numPr>
          <w:ilvl w:val="0"/>
          <w:numId w:val="17"/>
        </w:numPr>
        <w:jc w:val="left"/>
      </w:pPr>
      <w:r>
        <w:t>OPI_B_Nokia</w:t>
      </w:r>
      <w:r w:rsidR="00BB48B2">
        <w:t xml:space="preserve"> (OPI_B_Nokia_4)</w:t>
      </w:r>
    </w:p>
    <w:p w14:paraId="7718B76F" w14:textId="30B627A3" w:rsidR="00AC53B1" w:rsidRDefault="00AC53B1" w:rsidP="00F24BDC">
      <w:pPr>
        <w:pStyle w:val="ListParagraph"/>
        <w:numPr>
          <w:ilvl w:val="0"/>
          <w:numId w:val="17"/>
        </w:numPr>
        <w:jc w:val="left"/>
      </w:pPr>
      <w:r>
        <w:lastRenderedPageBreak/>
        <w:t>SPATSCAL444_A_Qualcomm</w:t>
      </w:r>
      <w:r w:rsidR="00BB48B2">
        <w:t xml:space="preserve"> (SPATSCAL444_A_Qualcomm_</w:t>
      </w:r>
      <w:r w:rsidR="00F123E2">
        <w:t>3</w:t>
      </w:r>
      <w:r w:rsidR="00BB48B2">
        <w:t>)</w:t>
      </w:r>
    </w:p>
    <w:p w14:paraId="0A4219A2" w14:textId="7C02E077" w:rsidR="00AC53B1" w:rsidRDefault="00AC53B1" w:rsidP="00F24BDC">
      <w:pPr>
        <w:pStyle w:val="ListParagraph"/>
        <w:numPr>
          <w:ilvl w:val="0"/>
          <w:numId w:val="17"/>
        </w:numPr>
        <w:jc w:val="left"/>
      </w:pPr>
      <w:r>
        <w:t>SPATSCAL_A_Qualcomm</w:t>
      </w:r>
      <w:r w:rsidR="0037045D">
        <w:t xml:space="preserve"> (</w:t>
      </w:r>
      <w:r w:rsidR="00BB48B2">
        <w:t>SPATSCAL_A_Qualcomm_</w:t>
      </w:r>
      <w:r w:rsidR="0037045D">
        <w:t>4)</w:t>
      </w:r>
    </w:p>
    <w:p w14:paraId="24DE1C84" w14:textId="0F1D8B99" w:rsidR="00AC53B1" w:rsidRDefault="00AC53B1" w:rsidP="00F24BDC">
      <w:pPr>
        <w:pStyle w:val="ListParagraph"/>
        <w:numPr>
          <w:ilvl w:val="0"/>
          <w:numId w:val="17"/>
        </w:numPr>
        <w:jc w:val="left"/>
      </w:pPr>
      <w:r>
        <w:t>VPS_A_INTEL</w:t>
      </w:r>
      <w:r w:rsidR="00BB48B2">
        <w:t xml:space="preserve"> </w:t>
      </w:r>
      <w:r w:rsidR="00F123E2">
        <w:t>(</w:t>
      </w:r>
      <w:r w:rsidR="00BB48B2">
        <w:t>VPS_A_INTEL_</w:t>
      </w:r>
      <w:r w:rsidR="00F123E2">
        <w:t>4)</w:t>
      </w:r>
    </w:p>
    <w:p w14:paraId="1BE5783B" w14:textId="62E05E3E" w:rsidR="00AC53B1" w:rsidRDefault="00AC53B1" w:rsidP="00F24BDC">
      <w:pPr>
        <w:pStyle w:val="ListParagraph"/>
        <w:numPr>
          <w:ilvl w:val="0"/>
          <w:numId w:val="17"/>
        </w:numPr>
        <w:jc w:val="left"/>
      </w:pPr>
      <w:r>
        <w:t>VPS_B_ERICSSON</w:t>
      </w:r>
      <w:r w:rsidR="00F123E2">
        <w:t xml:space="preserve"> (</w:t>
      </w:r>
      <w:r w:rsidR="00BB48B2">
        <w:t>VPS_B_ERICSSON_</w:t>
      </w:r>
      <w:r w:rsidR="00F123E2">
        <w:t>2)</w:t>
      </w:r>
    </w:p>
    <w:p w14:paraId="5E2880D2" w14:textId="7EC0A17E" w:rsidR="00AC53B1" w:rsidRDefault="00AC53B1" w:rsidP="00F24BDC">
      <w:pPr>
        <w:pStyle w:val="ListParagraph"/>
        <w:numPr>
          <w:ilvl w:val="0"/>
          <w:numId w:val="17"/>
        </w:numPr>
        <w:jc w:val="left"/>
      </w:pPr>
      <w:r>
        <w:t>VPS_C_ERICSSON</w:t>
      </w:r>
      <w:r w:rsidR="00F123E2">
        <w:t xml:space="preserve"> (</w:t>
      </w:r>
      <w:r w:rsidR="00BB48B2">
        <w:t>VPS_C_ERICSSON_</w:t>
      </w:r>
      <w:r w:rsidR="00F123E2">
        <w:t>3)</w:t>
      </w:r>
    </w:p>
    <w:p w14:paraId="3662D20D" w14:textId="3B667CF9" w:rsidR="00D32FCA" w:rsidRDefault="00B67E35" w:rsidP="00D32FCA">
      <w:pPr>
        <w:jc w:val="left"/>
      </w:pPr>
      <w:r>
        <w:t>a</w:t>
      </w:r>
      <w:r w:rsidR="00D32FCA">
        <w:t xml:space="preserve">nd are available in the </w:t>
      </w:r>
      <w:proofErr w:type="spellStart"/>
      <w:r w:rsidR="00D32FCA">
        <w:t>dropbox</w:t>
      </w:r>
      <w:proofErr w:type="spellEnd"/>
      <w:r w:rsidR="00D32FCA">
        <w:t>.</w:t>
      </w:r>
    </w:p>
    <w:p w14:paraId="346AACE6" w14:textId="5CF9CE16" w:rsidR="00605926" w:rsidRDefault="008F6A5B" w:rsidP="00CE5F12">
      <w:pPr>
        <w:jc w:val="left"/>
        <w:rPr>
          <w:szCs w:val="22"/>
        </w:rPr>
      </w:pPr>
      <w:r>
        <w:rPr>
          <w:szCs w:val="22"/>
        </w:rPr>
        <w:t>The</w:t>
      </w:r>
      <w:r w:rsidR="00AE08D3">
        <w:rPr>
          <w:szCs w:val="22"/>
        </w:rPr>
        <w:t xml:space="preserve"> </w:t>
      </w:r>
      <w:r w:rsidR="00C07457">
        <w:rPr>
          <w:szCs w:val="22"/>
        </w:rPr>
        <w:t xml:space="preserve">remaining </w:t>
      </w:r>
      <w:r w:rsidR="00A97CDF">
        <w:rPr>
          <w:szCs w:val="22"/>
        </w:rPr>
        <w:t>3 bitstream</w:t>
      </w:r>
      <w:r w:rsidR="00797644">
        <w:rPr>
          <w:szCs w:val="22"/>
        </w:rPr>
        <w:t>s</w:t>
      </w:r>
      <w:r w:rsidR="00A97CDF">
        <w:rPr>
          <w:szCs w:val="22"/>
        </w:rPr>
        <w:t xml:space="preserve"> </w:t>
      </w:r>
    </w:p>
    <w:p w14:paraId="1C4F760C" w14:textId="77777777" w:rsidR="00605926" w:rsidRDefault="00605926" w:rsidP="00605926">
      <w:pPr>
        <w:pStyle w:val="ListParagraph"/>
        <w:numPr>
          <w:ilvl w:val="0"/>
          <w:numId w:val="17"/>
        </w:numPr>
        <w:jc w:val="left"/>
      </w:pPr>
      <w:r>
        <w:t>OLS_A_Tencent_5</w:t>
      </w:r>
    </w:p>
    <w:p w14:paraId="2F706BB3" w14:textId="77777777" w:rsidR="00605926" w:rsidRDefault="00605926" w:rsidP="00605926">
      <w:pPr>
        <w:pStyle w:val="ListParagraph"/>
        <w:numPr>
          <w:ilvl w:val="0"/>
          <w:numId w:val="17"/>
        </w:numPr>
        <w:jc w:val="left"/>
      </w:pPr>
      <w:r>
        <w:t>OLS_B_Tencent_5</w:t>
      </w:r>
    </w:p>
    <w:p w14:paraId="06E0747E" w14:textId="77777777" w:rsidR="00605926" w:rsidRDefault="00605926" w:rsidP="00605926">
      <w:pPr>
        <w:pStyle w:val="ListParagraph"/>
        <w:numPr>
          <w:ilvl w:val="0"/>
          <w:numId w:val="17"/>
        </w:numPr>
        <w:jc w:val="left"/>
      </w:pPr>
      <w:r>
        <w:t>OLS_C_Tencent_5</w:t>
      </w:r>
    </w:p>
    <w:p w14:paraId="3D771438" w14:textId="0730BC4E" w:rsidR="00605926" w:rsidRPr="00FB1C8A" w:rsidRDefault="007B7527" w:rsidP="00FB1C8A">
      <w:r>
        <w:rPr>
          <w:szCs w:val="22"/>
        </w:rPr>
        <w:t>h</w:t>
      </w:r>
      <w:r w:rsidR="00C07457">
        <w:rPr>
          <w:szCs w:val="22"/>
        </w:rPr>
        <w:t>ave been</w:t>
      </w:r>
      <w:r>
        <w:rPr>
          <w:szCs w:val="22"/>
        </w:rPr>
        <w:t xml:space="preserve"> re-generated with </w:t>
      </w:r>
      <w:r w:rsidR="0017558B">
        <w:rPr>
          <w:szCs w:val="22"/>
        </w:rPr>
        <w:t xml:space="preserve">unmodified </w:t>
      </w:r>
      <w:r>
        <w:rPr>
          <w:szCs w:val="22"/>
        </w:rPr>
        <w:t>VTM-20.0</w:t>
      </w:r>
      <w:r w:rsidR="00C706C7">
        <w:rPr>
          <w:szCs w:val="22"/>
        </w:rPr>
        <w:t xml:space="preserve"> encoder, but VTM-20.0 decoder cannot decode them correctly</w:t>
      </w:r>
      <w:r w:rsidR="004E693B">
        <w:t>.</w:t>
      </w:r>
      <w:r w:rsidR="00C706C7">
        <w:t xml:space="preserve"> Ticket #1595 has been filed</w:t>
      </w:r>
      <w:r w:rsidR="00A03A44">
        <w:t xml:space="preserve"> to report this problem</w:t>
      </w:r>
      <w:r w:rsidR="00C706C7">
        <w:t xml:space="preserve">. </w:t>
      </w:r>
      <w:r w:rsidR="00C706C7" w:rsidRPr="00C706C7">
        <w:t>T</w:t>
      </w:r>
      <w:r w:rsidR="00C706C7">
        <w:t xml:space="preserve">he problem </w:t>
      </w:r>
      <w:r w:rsidR="00C706C7" w:rsidRPr="00C706C7">
        <w:t>may be related to #1581.</w:t>
      </w:r>
    </w:p>
    <w:p w14:paraId="50C72CB1" w14:textId="72995083" w:rsidR="00865608" w:rsidRDefault="009E7973" w:rsidP="00865608">
      <w:pPr>
        <w:rPr>
          <w:szCs w:val="22"/>
        </w:rPr>
      </w:pPr>
      <w:r>
        <w:rPr>
          <w:szCs w:val="22"/>
        </w:rPr>
        <w:t xml:space="preserve">The 7 </w:t>
      </w:r>
      <w:r w:rsidR="00653E64">
        <w:rPr>
          <w:szCs w:val="22"/>
        </w:rPr>
        <w:t xml:space="preserve">re-generated </w:t>
      </w:r>
      <w:r w:rsidR="009E7027">
        <w:rPr>
          <w:szCs w:val="22"/>
        </w:rPr>
        <w:t>bitstreams</w:t>
      </w:r>
      <w:r>
        <w:rPr>
          <w:szCs w:val="22"/>
        </w:rPr>
        <w:t xml:space="preserve">, </w:t>
      </w:r>
      <w:r w:rsidRPr="001E4721">
        <w:t>HRD_A_Fujitsu_</w:t>
      </w:r>
      <w:r>
        <w:t>4</w:t>
      </w:r>
      <w:r>
        <w:rPr>
          <w:szCs w:val="22"/>
        </w:rPr>
        <w:t xml:space="preserve">, and the remaining </w:t>
      </w:r>
      <w:r w:rsidR="00193ABC">
        <w:rPr>
          <w:szCs w:val="22"/>
        </w:rPr>
        <w:t xml:space="preserve">conformance </w:t>
      </w:r>
      <w:r>
        <w:rPr>
          <w:szCs w:val="22"/>
        </w:rPr>
        <w:t xml:space="preserve">streams </w:t>
      </w:r>
      <w:r w:rsidR="00865608">
        <w:rPr>
          <w:szCs w:val="22"/>
        </w:rPr>
        <w:t xml:space="preserve">are </w:t>
      </w:r>
      <w:r w:rsidR="00865608" w:rsidRPr="00657574">
        <w:rPr>
          <w:szCs w:val="22"/>
        </w:rPr>
        <w:t xml:space="preserve">decoded </w:t>
      </w:r>
      <w:r w:rsidR="00865608">
        <w:rPr>
          <w:szCs w:val="22"/>
        </w:rPr>
        <w:t xml:space="preserve">correctly </w:t>
      </w:r>
      <w:r w:rsidR="00865608" w:rsidRPr="00657574">
        <w:rPr>
          <w:szCs w:val="22"/>
        </w:rPr>
        <w:t>using VTM</w:t>
      </w:r>
      <w:r w:rsidR="00B035B4">
        <w:rPr>
          <w:szCs w:val="22"/>
        </w:rPr>
        <w:t>-</w:t>
      </w:r>
      <w:r w:rsidR="002316CF">
        <w:rPr>
          <w:szCs w:val="22"/>
        </w:rPr>
        <w:t>20</w:t>
      </w:r>
      <w:r w:rsidR="00865608">
        <w:rPr>
          <w:szCs w:val="22"/>
        </w:rPr>
        <w:t>.0</w:t>
      </w:r>
      <w:r w:rsidR="00865608" w:rsidRPr="00657574">
        <w:rPr>
          <w:szCs w:val="22"/>
        </w:rPr>
        <w:t xml:space="preserve"> w/</w:t>
      </w:r>
      <w:r w:rsidR="00865608">
        <w:rPr>
          <w:szCs w:val="22"/>
        </w:rPr>
        <w:t>o range extension support.</w:t>
      </w:r>
    </w:p>
    <w:p w14:paraId="59BB54F2" w14:textId="77777777" w:rsidR="005C78E8" w:rsidRDefault="005C78E8" w:rsidP="00CE5F12">
      <w:pPr>
        <w:jc w:val="left"/>
        <w:rPr>
          <w:szCs w:val="22"/>
        </w:rPr>
      </w:pPr>
    </w:p>
    <w:p w14:paraId="4C238002" w14:textId="77777777" w:rsidR="00CE5F12" w:rsidRDefault="00CE5F12" w:rsidP="00CE5F12">
      <w:pPr>
        <w:jc w:val="left"/>
        <w:rPr>
          <w:u w:val="single"/>
        </w:rPr>
      </w:pPr>
      <w:r>
        <w:rPr>
          <w:u w:val="single"/>
        </w:rPr>
        <w:t>VVC operation range extensions activities:</w:t>
      </w:r>
    </w:p>
    <w:p w14:paraId="393C22EC" w14:textId="7EB293E4" w:rsidR="006A054B" w:rsidRDefault="002316CF" w:rsidP="00CE5F12">
      <w:pPr>
        <w:rPr>
          <w:szCs w:val="22"/>
        </w:rPr>
      </w:pPr>
      <w:r w:rsidRPr="00657574">
        <w:rPr>
          <w:szCs w:val="22"/>
        </w:rPr>
        <w:t xml:space="preserve">All bitstreams </w:t>
      </w:r>
      <w:r>
        <w:rPr>
          <w:szCs w:val="22"/>
        </w:rPr>
        <w:t xml:space="preserve">are </w:t>
      </w:r>
      <w:r w:rsidRPr="00657574">
        <w:rPr>
          <w:szCs w:val="22"/>
        </w:rPr>
        <w:t xml:space="preserve">decoded </w:t>
      </w:r>
      <w:r>
        <w:rPr>
          <w:szCs w:val="22"/>
        </w:rPr>
        <w:t xml:space="preserve">correctly </w:t>
      </w:r>
      <w:r w:rsidRPr="00657574">
        <w:rPr>
          <w:szCs w:val="22"/>
        </w:rPr>
        <w:t>using VTM</w:t>
      </w:r>
      <w:r w:rsidR="00B035B4">
        <w:rPr>
          <w:szCs w:val="22"/>
        </w:rPr>
        <w:t>-</w:t>
      </w:r>
      <w:r>
        <w:rPr>
          <w:szCs w:val="22"/>
        </w:rPr>
        <w:t>20.0</w:t>
      </w:r>
      <w:r w:rsidR="00B46B86">
        <w:rPr>
          <w:szCs w:val="22"/>
        </w:rPr>
        <w:t>.</w:t>
      </w:r>
    </w:p>
    <w:p w14:paraId="768079C3" w14:textId="77777777" w:rsidR="00B46B86" w:rsidRDefault="00B46B86" w:rsidP="00CE5F12">
      <w:pPr>
        <w:rPr>
          <w:szCs w:val="22"/>
        </w:rPr>
      </w:pPr>
    </w:p>
    <w:p w14:paraId="40029E17" w14:textId="77777777" w:rsidR="00CE5F12" w:rsidRDefault="00CE5F12" w:rsidP="00CE5F12">
      <w:pPr>
        <w:rPr>
          <w:szCs w:val="22"/>
        </w:rPr>
      </w:pPr>
      <w:r>
        <w:rPr>
          <w:szCs w:val="22"/>
        </w:rPr>
        <w:t>The regular JVET e-mail reflector was used for discussions (</w:t>
      </w:r>
      <w:hyperlink r:id="rId19" w:history="1">
        <w:r>
          <w:rPr>
            <w:rStyle w:val="Hyperlink"/>
            <w:szCs w:val="22"/>
          </w:rPr>
          <w:t>jvet@lists.rwth-aachen.de</w:t>
        </w:r>
      </w:hyperlink>
      <w:r>
        <w:rPr>
          <w:szCs w:val="22"/>
        </w:rPr>
        <w:t xml:space="preserve">). </w:t>
      </w:r>
    </w:p>
    <w:p w14:paraId="3F779C77" w14:textId="77777777" w:rsidR="00CE5F12" w:rsidRDefault="00CE5F12" w:rsidP="00CE5F12">
      <w:pPr>
        <w:rPr>
          <w:lang w:val="en-GB"/>
        </w:rPr>
      </w:pPr>
      <w:r>
        <w:rPr>
          <w:lang w:val="en-GB"/>
        </w:rPr>
        <w:t xml:space="preserve">The AHG5 chairs and JVET chairs can be reached at </w:t>
      </w:r>
      <w:hyperlink r:id="rId20" w:history="1">
        <w:r>
          <w:rPr>
            <w:rStyle w:val="Hyperlink"/>
            <w:lang w:val="en-GB"/>
          </w:rPr>
          <w:t>jvet-conformance@lists.rwth-aachen.de</w:t>
        </w:r>
      </w:hyperlink>
      <w:r>
        <w:rPr>
          <w:lang w:val="en-GB"/>
        </w:rPr>
        <w:t>. Participants should not subscribe to this list but may send emails to it.</w:t>
      </w:r>
    </w:p>
    <w:p w14:paraId="6ABA5F57" w14:textId="77777777" w:rsidR="00CE5F12" w:rsidRDefault="00CE5F12" w:rsidP="00CE5F12">
      <w:pPr>
        <w:rPr>
          <w:lang w:val="en-GB"/>
        </w:rPr>
      </w:pPr>
    </w:p>
    <w:p w14:paraId="0AE86BD8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Contributions</w:t>
      </w:r>
    </w:p>
    <w:p w14:paraId="1D1A97CD" w14:textId="73B49F66" w:rsidR="00316CD3" w:rsidRDefault="00316CD3" w:rsidP="00CE5F12">
      <w:pPr>
        <w:rPr>
          <w:lang w:val="en-GB"/>
        </w:rPr>
      </w:pPr>
      <w:r w:rsidRPr="00316CD3">
        <w:rPr>
          <w:lang w:val="en-GB"/>
        </w:rPr>
        <w:t>JVET-AD0101</w:t>
      </w:r>
      <w:r>
        <w:rPr>
          <w:lang w:val="en-GB"/>
        </w:rPr>
        <w:t xml:space="preserve"> - </w:t>
      </w:r>
      <w:r w:rsidRPr="00316CD3">
        <w:rPr>
          <w:lang w:val="en-GB"/>
        </w:rPr>
        <w:t>Additional conformance tests of scaling window functionality for multilayer coding</w:t>
      </w:r>
      <w:r>
        <w:rPr>
          <w:lang w:val="en-GB"/>
        </w:rPr>
        <w:t xml:space="preserve"> [</w:t>
      </w:r>
      <w:r w:rsidRPr="00316CD3">
        <w:rPr>
          <w:lang w:val="en-GB"/>
        </w:rPr>
        <w:t>Shunsuke Iwamura</w:t>
      </w:r>
      <w:r w:rsidR="00AC427E">
        <w:rPr>
          <w:lang w:val="en-GB"/>
        </w:rPr>
        <w:t xml:space="preserve">, </w:t>
      </w:r>
      <w:proofErr w:type="spellStart"/>
      <w:r w:rsidRPr="00316CD3">
        <w:rPr>
          <w:lang w:val="en-GB"/>
        </w:rPr>
        <w:t>Shimpei</w:t>
      </w:r>
      <w:proofErr w:type="spellEnd"/>
      <w:r w:rsidRPr="00316CD3">
        <w:rPr>
          <w:lang w:val="en-GB"/>
        </w:rPr>
        <w:t xml:space="preserve"> </w:t>
      </w:r>
      <w:proofErr w:type="spellStart"/>
      <w:r w:rsidRPr="00316CD3">
        <w:rPr>
          <w:lang w:val="en-GB"/>
        </w:rPr>
        <w:t>Nemoto</w:t>
      </w:r>
      <w:proofErr w:type="spellEnd"/>
      <w:r w:rsidR="00AC427E">
        <w:rPr>
          <w:lang w:val="en-GB"/>
        </w:rPr>
        <w:t xml:space="preserve">, </w:t>
      </w:r>
      <w:proofErr w:type="spellStart"/>
      <w:r>
        <w:rPr>
          <w:szCs w:val="22"/>
          <w:lang w:val="en-CA"/>
        </w:rPr>
        <w:t>Atsuro</w:t>
      </w:r>
      <w:proofErr w:type="spellEnd"/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Ichigaya</w:t>
      </w:r>
      <w:proofErr w:type="spellEnd"/>
      <w:r>
        <w:rPr>
          <w:szCs w:val="22"/>
          <w:lang w:val="en-CA"/>
        </w:rPr>
        <w:t>].</w:t>
      </w:r>
    </w:p>
    <w:p w14:paraId="0F18737C" w14:textId="77777777" w:rsidR="00316CD3" w:rsidRDefault="00316CD3" w:rsidP="00CE5F12">
      <w:pPr>
        <w:rPr>
          <w:lang w:val="en-GB"/>
        </w:rPr>
      </w:pPr>
    </w:p>
    <w:p w14:paraId="13365A1E" w14:textId="77777777" w:rsidR="00451A94" w:rsidRDefault="00451A94" w:rsidP="00CE5F12">
      <w:pPr>
        <w:rPr>
          <w:lang w:val="en-GB"/>
        </w:rPr>
      </w:pPr>
    </w:p>
    <w:p w14:paraId="522CDA6D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Ftp site information</w:t>
      </w:r>
    </w:p>
    <w:p w14:paraId="1DC46257" w14:textId="77777777" w:rsidR="00CE5F12" w:rsidRDefault="00CE5F12" w:rsidP="00CE5F12">
      <w:pPr>
        <w:rPr>
          <w:lang w:val="en-CA" w:eastAsia="ja-JP"/>
        </w:rPr>
      </w:pPr>
      <w:r>
        <w:rPr>
          <w:lang w:val="en-CA"/>
        </w:rPr>
        <w:t xml:space="preserve">The procedure to exchange the bitstream (ftp cite, bitstream files, etc.) is specified in Sec 2 “Procedure” of </w:t>
      </w:r>
      <w:hyperlink r:id="rId21" w:history="1">
        <w:r>
          <w:rPr>
            <w:rStyle w:val="Hyperlink"/>
            <w:lang w:val="en-CA"/>
          </w:rPr>
          <w:t>JVET-R2008</w:t>
        </w:r>
      </w:hyperlink>
      <w:r>
        <w:rPr>
          <w:lang w:val="en-CA"/>
        </w:rPr>
        <w:t xml:space="preserve">. </w:t>
      </w:r>
      <w:r>
        <w:rPr>
          <w:lang w:val="en-CA" w:eastAsia="ja-JP"/>
        </w:rPr>
        <w:t>The ftp and http sites for downloading bitstreams are</w:t>
      </w:r>
    </w:p>
    <w:p w14:paraId="11FD55D0" w14:textId="77777777" w:rsidR="00CE5F12" w:rsidRDefault="00CE5F12" w:rsidP="00CE5F12">
      <w:pPr>
        <w:rPr>
          <w:lang w:val="en-CA" w:eastAsia="ja-JP"/>
        </w:rPr>
      </w:pPr>
    </w:p>
    <w:p w14:paraId="3ED1B480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>VVC:</w:t>
      </w:r>
    </w:p>
    <w:p w14:paraId="0E066539" w14:textId="77777777" w:rsidR="00CE5F12" w:rsidRDefault="00CE5F12" w:rsidP="00CE5F12">
      <w:pPr>
        <w:rPr>
          <w:lang w:val="en-CA" w:eastAsia="ja-JP"/>
        </w:rPr>
      </w:pPr>
      <w:r>
        <w:rPr>
          <w:lang w:val="en-CA" w:eastAsia="ja-JP"/>
        </w:rPr>
        <w:tab/>
      </w:r>
      <w:hyperlink r:id="rId22" w:history="1">
        <w:r>
          <w:rPr>
            <w:rStyle w:val="Hyperlink"/>
            <w:lang w:val="en-CA" w:eastAsia="ja-JP"/>
          </w:rPr>
          <w:t>ftp://ftp3.itu.int/jvet-site/bitstream_exchange/VVC</w:t>
        </w:r>
      </w:hyperlink>
      <w:r>
        <w:rPr>
          <w:lang w:val="en-CA" w:eastAsia="ja-JP"/>
        </w:rPr>
        <w:t xml:space="preserve"> </w:t>
      </w:r>
    </w:p>
    <w:p w14:paraId="26660391" w14:textId="77777777" w:rsidR="00CE5F12" w:rsidRDefault="00CE5F12" w:rsidP="00CE5F12">
      <w:pPr>
        <w:rPr>
          <w:lang w:val="en-CA" w:eastAsia="ja-JP"/>
        </w:rPr>
      </w:pPr>
      <w:r>
        <w:tab/>
      </w:r>
      <w:hyperlink r:id="rId23" w:history="1">
        <w:r>
          <w:rPr>
            <w:rStyle w:val="Hyperlink"/>
          </w:rPr>
          <w:t>https://www.itu.int/wftp3/av-arch/jvet-site/bitstream_exchange/VVC/</w:t>
        </w:r>
      </w:hyperlink>
    </w:p>
    <w:p w14:paraId="32A38C92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>VVC operation range extensions:</w:t>
      </w:r>
    </w:p>
    <w:p w14:paraId="47548E09" w14:textId="77777777" w:rsidR="00CE5F12" w:rsidRDefault="00CE5F12" w:rsidP="00CE5F12">
      <w:pPr>
        <w:rPr>
          <w:lang w:val="en-CA"/>
        </w:rPr>
      </w:pPr>
      <w:r>
        <w:rPr>
          <w:lang w:val="en-CA" w:eastAsia="ja-JP"/>
        </w:rPr>
        <w:tab/>
      </w:r>
      <w:hyperlink r:id="rId24" w:history="1">
        <w:r>
          <w:rPr>
            <w:rStyle w:val="Hyperlink"/>
            <w:lang w:val="en-CA" w:eastAsia="ja-JP"/>
          </w:rPr>
          <w:t>ftp://ftp3.itu.int/jvet-site/bitstream_exchange/VVCv2</w:t>
        </w:r>
      </w:hyperlink>
      <w:r>
        <w:rPr>
          <w:lang w:val="en-CA"/>
        </w:rPr>
        <w:t xml:space="preserve"> </w:t>
      </w:r>
    </w:p>
    <w:p w14:paraId="11D9D6AC" w14:textId="77777777" w:rsidR="00CE5F12" w:rsidRDefault="00CE5F12" w:rsidP="00CE5F12">
      <w:pPr>
        <w:rPr>
          <w:szCs w:val="22"/>
        </w:rPr>
      </w:pPr>
      <w:r>
        <w:tab/>
      </w:r>
      <w:hyperlink r:id="rId25" w:history="1">
        <w:r>
          <w:rPr>
            <w:rStyle w:val="Hyperlink"/>
          </w:rPr>
          <w:t>https://www.itu.int/wftp3/av-arch/jvet-site/bitstream_exchange/VVCv2</w:t>
        </w:r>
      </w:hyperlink>
    </w:p>
    <w:p w14:paraId="6D0D516F" w14:textId="77777777" w:rsidR="00CE5F12" w:rsidRDefault="00CE5F12" w:rsidP="00CE5F12">
      <w:pPr>
        <w:rPr>
          <w:lang w:val="en-CA"/>
        </w:rPr>
      </w:pPr>
    </w:p>
    <w:p w14:paraId="32F9FE12" w14:textId="77777777" w:rsidR="00CE5F12" w:rsidRDefault="00CE5F12" w:rsidP="00CE5F12">
      <w:pPr>
        <w:overflowPunct/>
        <w:rPr>
          <w:lang w:eastAsia="ja-JP"/>
        </w:rPr>
      </w:pPr>
      <w:r>
        <w:rPr>
          <w:lang w:eastAsia="ja-JP"/>
        </w:rPr>
        <w:t>The ftp site for uploading bitstream file is as follows.</w:t>
      </w:r>
    </w:p>
    <w:p w14:paraId="3B94BE00" w14:textId="77777777" w:rsidR="00CE5F12" w:rsidRDefault="00CE5F12" w:rsidP="00CE5F12">
      <w:pPr>
        <w:rPr>
          <w:lang w:val="en-CA" w:eastAsia="ja-JP"/>
        </w:rPr>
      </w:pPr>
      <w:r>
        <w:rPr>
          <w:lang w:val="en-CA" w:eastAsia="ja-JP"/>
        </w:rPr>
        <w:tab/>
      </w:r>
      <w:hyperlink r:id="rId26" w:history="1">
        <w:r>
          <w:rPr>
            <w:rStyle w:val="Hyperlink"/>
            <w:lang w:val="en-CA" w:eastAsia="ja-JP"/>
          </w:rPr>
          <w:t>ftp://ftp3.itu.int/jvet-site/dropbox/</w:t>
        </w:r>
      </w:hyperlink>
    </w:p>
    <w:p w14:paraId="5449C816" w14:textId="77777777" w:rsidR="00CE5F12" w:rsidRDefault="00CE5F12" w:rsidP="00CE5F12">
      <w:pPr>
        <w:overflowPunct/>
        <w:rPr>
          <w:lang w:eastAsia="ja-JP"/>
        </w:rPr>
      </w:pPr>
      <w:r>
        <w:rPr>
          <w:lang w:val="en-CA" w:eastAsia="ja-JP"/>
        </w:rPr>
        <w:t xml:space="preserve"> </w:t>
      </w:r>
      <w:r>
        <w:rPr>
          <w:lang w:eastAsia="ja-JP"/>
        </w:rPr>
        <w:tab/>
        <w:t>(</w:t>
      </w:r>
      <w:proofErr w:type="gramStart"/>
      <w:r>
        <w:rPr>
          <w:lang w:eastAsia="ja-JP"/>
        </w:rPr>
        <w:t>user</w:t>
      </w:r>
      <w:proofErr w:type="gramEnd"/>
      <w:r>
        <w:rPr>
          <w:lang w:eastAsia="ja-JP"/>
        </w:rPr>
        <w:t xml:space="preserve"> id: </w:t>
      </w:r>
      <w:proofErr w:type="spellStart"/>
      <w:r>
        <w:rPr>
          <w:lang w:eastAsia="ja-JP"/>
        </w:rPr>
        <w:t>avguest</w:t>
      </w:r>
      <w:proofErr w:type="spellEnd"/>
      <w:r>
        <w:rPr>
          <w:lang w:eastAsia="ja-JP"/>
        </w:rPr>
        <w:t>, passwd: Avguest201007)</w:t>
      </w:r>
    </w:p>
    <w:p w14:paraId="2D8DD5C6" w14:textId="77777777" w:rsidR="00CE5F12" w:rsidRDefault="00CE5F12" w:rsidP="00CE5F12">
      <w:pPr>
        <w:rPr>
          <w:lang w:eastAsia="ja-JP"/>
        </w:rPr>
      </w:pPr>
      <w:r>
        <w:rPr>
          <w:lang w:eastAsia="ja-JP"/>
        </w:rPr>
        <w:t xml:space="preserve">If using FileZilla, the following configuration is suggested: </w:t>
      </w:r>
    </w:p>
    <w:p w14:paraId="354EE858" w14:textId="77777777" w:rsidR="00CE5F12" w:rsidRDefault="00CE5F12" w:rsidP="00CE5F12">
      <w:pPr>
        <w:rPr>
          <w:lang w:val="en-CA"/>
        </w:rPr>
      </w:pPr>
    </w:p>
    <w:p w14:paraId="2F344286" w14:textId="62539767" w:rsidR="00CE5F12" w:rsidRDefault="00CE5F12" w:rsidP="00CE5F12">
      <w:pPr>
        <w:rPr>
          <w:lang w:val="en-CA"/>
        </w:rPr>
      </w:pPr>
      <w:r>
        <w:rPr>
          <w:noProof/>
        </w:rPr>
        <w:drawing>
          <wp:inline distT="0" distB="0" distL="0" distR="0" wp14:anchorId="6374A6DE" wp14:editId="58B2E6F8">
            <wp:extent cx="3505200" cy="2133600"/>
            <wp:effectExtent l="0" t="0" r="0" b="0"/>
            <wp:docPr id="25" name="Picture 25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Graphical user interface, text, application, email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DDBAC8" w14:textId="77777777" w:rsidR="00EB6105" w:rsidRPr="00EB6105" w:rsidRDefault="00EB6105" w:rsidP="00EB6105">
      <w:pPr>
        <w:rPr>
          <w:lang w:val="en-CA"/>
        </w:rPr>
      </w:pPr>
      <w:r w:rsidRPr="00EB6105">
        <w:rPr>
          <w:lang w:val="en-CA"/>
        </w:rPr>
        <w:t xml:space="preserve">In the </w:t>
      </w:r>
      <w:proofErr w:type="spellStart"/>
      <w:r w:rsidRPr="00EB6105">
        <w:rPr>
          <w:lang w:val="en-CA"/>
        </w:rPr>
        <w:t>Filezilla</w:t>
      </w:r>
      <w:proofErr w:type="spellEnd"/>
      <w:r w:rsidRPr="00EB6105">
        <w:rPr>
          <w:lang w:val="en-CA"/>
        </w:rPr>
        <w:t xml:space="preserve"> Edit </w:t>
      </w:r>
      <w:r w:rsidRPr="00EB6105">
        <w:rPr>
          <w:lang w:val="en-CA"/>
        </w:rPr>
        <w:sym w:font="Wingdings" w:char="F0E0"/>
      </w:r>
      <w:r w:rsidRPr="00EB6105">
        <w:rPr>
          <w:lang w:val="en-CA"/>
        </w:rPr>
        <w:t xml:space="preserve"> Settings </w:t>
      </w:r>
      <w:r w:rsidRPr="00EB6105">
        <w:rPr>
          <w:lang w:val="en-CA"/>
        </w:rPr>
        <w:sym w:font="Wingdings" w:char="F0E0"/>
      </w:r>
      <w:r w:rsidRPr="00EB6105">
        <w:rPr>
          <w:lang w:val="en-CA"/>
        </w:rPr>
        <w:t xml:space="preserve"> Connection menu, it may also be necessary to set the minimum TLS level to 1.0.</w:t>
      </w:r>
    </w:p>
    <w:p w14:paraId="02E8DE42" w14:textId="77777777" w:rsidR="00CE5F12" w:rsidRDefault="00CE5F12" w:rsidP="00CE5F12">
      <w:pPr>
        <w:rPr>
          <w:lang w:val="en-CA"/>
        </w:rPr>
      </w:pPr>
    </w:p>
    <w:p w14:paraId="3AA339B5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22E9A348" w14:textId="77777777" w:rsidR="00CE5F12" w:rsidRDefault="00CE5F12" w:rsidP="00CE5F12">
      <w:r>
        <w:t>The AHG recommends the following:</w:t>
      </w:r>
    </w:p>
    <w:p w14:paraId="7829D96B" w14:textId="33E75EFC" w:rsidR="00CE5F12" w:rsidRDefault="00321ABD" w:rsidP="00CE5F12">
      <w:pPr>
        <w:numPr>
          <w:ilvl w:val="0"/>
          <w:numId w:val="15"/>
        </w:numPr>
        <w:jc w:val="left"/>
        <w:textAlignment w:val="auto"/>
      </w:pPr>
      <w:r>
        <w:rPr>
          <w:lang w:val="en-CA" w:eastAsia="de-DE"/>
        </w:rPr>
        <w:t xml:space="preserve">Proceed with </w:t>
      </w:r>
      <w:r w:rsidR="00CE5F12">
        <w:rPr>
          <w:lang w:val="en-CA" w:eastAsia="de-DE"/>
        </w:rPr>
        <w:t xml:space="preserve">the generation, cross-checking, and documentation of </w:t>
      </w:r>
      <w:r w:rsidR="003F0842">
        <w:rPr>
          <w:lang w:val="en-CA" w:eastAsia="de-DE"/>
        </w:rPr>
        <w:t>the a</w:t>
      </w:r>
      <w:r w:rsidR="003F0842" w:rsidRPr="003F0842">
        <w:rPr>
          <w:lang w:val="en-CA" w:eastAsia="de-DE"/>
        </w:rPr>
        <w:t>dditional conformance bitstreams for VVC</w:t>
      </w:r>
      <w:r w:rsidR="003F0842">
        <w:rPr>
          <w:lang w:val="en-CA" w:eastAsia="de-DE"/>
        </w:rPr>
        <w:t xml:space="preserve">, </w:t>
      </w:r>
      <w:proofErr w:type="gramStart"/>
      <w:r w:rsidR="003F0842">
        <w:rPr>
          <w:lang w:val="en-CA" w:eastAsia="de-DE"/>
        </w:rPr>
        <w:t>in particular</w:t>
      </w:r>
      <w:r w:rsidR="003F0842" w:rsidRPr="003F0842">
        <w:rPr>
          <w:lang w:val="en-CA" w:eastAsia="de-DE"/>
        </w:rPr>
        <w:t xml:space="preserve"> </w:t>
      </w:r>
      <w:r w:rsidR="00297F02" w:rsidRPr="00297F02">
        <w:rPr>
          <w:lang w:val="en-CA" w:eastAsia="de-DE"/>
        </w:rPr>
        <w:t>conformance</w:t>
      </w:r>
      <w:proofErr w:type="gramEnd"/>
      <w:r w:rsidR="00297F02" w:rsidRPr="00297F02">
        <w:rPr>
          <w:lang w:val="en-CA" w:eastAsia="de-DE"/>
        </w:rPr>
        <w:t xml:space="preserve"> bitstreams for VVC multilayer configurations</w:t>
      </w:r>
      <w:r w:rsidR="00CE5F12">
        <w:rPr>
          <w:lang w:val="en-CA" w:eastAsia="de-DE"/>
        </w:rPr>
        <w:t xml:space="preserve"> (</w:t>
      </w:r>
      <w:r w:rsidR="005A025B" w:rsidRPr="005A025B">
        <w:t>JVET-AB2028</w:t>
      </w:r>
      <w:r w:rsidR="00CE5F12">
        <w:t>).</w:t>
      </w:r>
    </w:p>
    <w:p w14:paraId="7886DD05" w14:textId="0152570E" w:rsidR="00CE5F12" w:rsidRPr="00451A94" w:rsidRDefault="00CE5F12" w:rsidP="00CE5F12">
      <w:pPr>
        <w:numPr>
          <w:ilvl w:val="0"/>
          <w:numId w:val="15"/>
        </w:numPr>
        <w:tabs>
          <w:tab w:val="clear" w:pos="360"/>
        </w:tabs>
        <w:overflowPunct/>
        <w:autoSpaceDE/>
        <w:adjustRightInd/>
        <w:textAlignment w:val="auto"/>
      </w:pPr>
      <w:r>
        <w:t xml:space="preserve">Maintain </w:t>
      </w:r>
      <w:r>
        <w:rPr>
          <w:rFonts w:eastAsia="Gulim"/>
          <w:color w:val="222222"/>
        </w:rPr>
        <w:t>and</w:t>
      </w:r>
      <w:r>
        <w:t xml:space="preserve"> update the conformance bitstream database and contribute to report problems in JVET document 1004</w:t>
      </w:r>
      <w:r>
        <w:rPr>
          <w:lang w:val="en-CA"/>
        </w:rPr>
        <w:t>.</w:t>
      </w:r>
    </w:p>
    <w:p w14:paraId="4EE26D68" w14:textId="18AF0C4F" w:rsidR="00916499" w:rsidRDefault="00916499" w:rsidP="00451A94">
      <w:pPr>
        <w:numPr>
          <w:ilvl w:val="0"/>
          <w:numId w:val="1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rPr>
          <w:lang w:val="en-CA" w:eastAsia="de-DE"/>
        </w:rPr>
        <w:t xml:space="preserve">Start the generation, cross-checking, and documentation of the </w:t>
      </w:r>
      <w:r w:rsidRPr="00491DE4">
        <w:rPr>
          <w:lang w:val="en-CA" w:eastAsia="de-DE"/>
        </w:rPr>
        <w:t xml:space="preserve">conformance streams for the HEVC </w:t>
      </w:r>
      <w:proofErr w:type="spellStart"/>
      <w:r w:rsidRPr="00491DE4">
        <w:rPr>
          <w:lang w:val="en-CA" w:eastAsia="de-DE"/>
        </w:rPr>
        <w:t>multiview</w:t>
      </w:r>
      <w:proofErr w:type="spellEnd"/>
      <w:r w:rsidRPr="00491DE4">
        <w:rPr>
          <w:lang w:val="en-CA" w:eastAsia="de-DE"/>
        </w:rPr>
        <w:t xml:space="preserve"> profiles supporting extend</w:t>
      </w:r>
      <w:r>
        <w:rPr>
          <w:lang w:val="en-CA" w:eastAsia="de-DE"/>
        </w:rPr>
        <w:t>ed</w:t>
      </w:r>
      <w:r w:rsidRPr="00491DE4">
        <w:rPr>
          <w:lang w:val="en-CA" w:eastAsia="de-DE"/>
        </w:rPr>
        <w:t xml:space="preserve"> bid depth (</w:t>
      </w:r>
      <w:r w:rsidRPr="00491DE4">
        <w:t>JVET-AA1011)</w:t>
      </w:r>
      <w:r>
        <w:t>.</w:t>
      </w:r>
    </w:p>
    <w:p w14:paraId="350F67B5" w14:textId="77777777" w:rsidR="00CE5F12" w:rsidRPr="005100F6" w:rsidRDefault="00CE5F12" w:rsidP="001C72C4">
      <w:pPr>
        <w:rPr>
          <w:lang w:val="en-CA"/>
        </w:rPr>
      </w:pPr>
    </w:p>
    <w:sectPr w:rsidR="00CE5F12" w:rsidRPr="005100F6" w:rsidSect="00247E1E">
      <w:footerReference w:type="default" r:id="rId2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37528" w14:textId="77777777" w:rsidR="00D2423E" w:rsidRDefault="00D2423E">
      <w:r>
        <w:separator/>
      </w:r>
    </w:p>
  </w:endnote>
  <w:endnote w:type="continuationSeparator" w:id="0">
    <w:p w14:paraId="09F89E46" w14:textId="77777777" w:rsidR="00D2423E" w:rsidRDefault="00D24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87C08E9" w:rsidR="00D8270D" w:rsidRPr="00C00DDE" w:rsidRDefault="00D8270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9030E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10EDB">
      <w:rPr>
        <w:rStyle w:val="PageNumber"/>
        <w:noProof/>
      </w:rPr>
      <w:t>2023-04-19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15342" w14:textId="77777777" w:rsidR="00D2423E" w:rsidRDefault="00D2423E">
      <w:r>
        <w:separator/>
      </w:r>
    </w:p>
  </w:footnote>
  <w:footnote w:type="continuationSeparator" w:id="0">
    <w:p w14:paraId="471BD02B" w14:textId="77777777" w:rsidR="00D2423E" w:rsidRDefault="00D242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3329C"/>
    <w:multiLevelType w:val="hybridMultilevel"/>
    <w:tmpl w:val="940E6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41008C"/>
    <w:multiLevelType w:val="hybridMultilevel"/>
    <w:tmpl w:val="43EAF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7872054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6577361">
    <w:abstractNumId w:val="14"/>
  </w:num>
  <w:num w:numId="3" w16cid:durableId="972559263">
    <w:abstractNumId w:val="13"/>
  </w:num>
  <w:num w:numId="4" w16cid:durableId="612631918">
    <w:abstractNumId w:val="11"/>
  </w:num>
  <w:num w:numId="5" w16cid:durableId="847332409">
    <w:abstractNumId w:val="12"/>
  </w:num>
  <w:num w:numId="6" w16cid:durableId="441002517">
    <w:abstractNumId w:val="6"/>
  </w:num>
  <w:num w:numId="7" w16cid:durableId="1564946621">
    <w:abstractNumId w:val="8"/>
  </w:num>
  <w:num w:numId="8" w16cid:durableId="1469014570">
    <w:abstractNumId w:val="6"/>
  </w:num>
  <w:num w:numId="9" w16cid:durableId="382825767">
    <w:abstractNumId w:val="2"/>
  </w:num>
  <w:num w:numId="10" w16cid:durableId="610287450">
    <w:abstractNumId w:val="5"/>
  </w:num>
  <w:num w:numId="11" w16cid:durableId="1015838401">
    <w:abstractNumId w:val="4"/>
  </w:num>
  <w:num w:numId="12" w16cid:durableId="1182086699">
    <w:abstractNumId w:val="10"/>
  </w:num>
  <w:num w:numId="13" w16cid:durableId="1783304614">
    <w:abstractNumId w:val="1"/>
  </w:num>
  <w:num w:numId="14" w16cid:durableId="476916316">
    <w:abstractNumId w:val="7"/>
  </w:num>
  <w:num w:numId="15" w16cid:durableId="1242721044">
    <w:abstractNumId w:val="7"/>
  </w:num>
  <w:num w:numId="16" w16cid:durableId="974022344">
    <w:abstractNumId w:val="9"/>
  </w:num>
  <w:num w:numId="17" w16cid:durableId="10615604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15E"/>
    <w:rsid w:val="00016784"/>
    <w:rsid w:val="000308A3"/>
    <w:rsid w:val="0004543A"/>
    <w:rsid w:val="0004556E"/>
    <w:rsid w:val="000458BC"/>
    <w:rsid w:val="00045C41"/>
    <w:rsid w:val="00046C03"/>
    <w:rsid w:val="000516FE"/>
    <w:rsid w:val="00065039"/>
    <w:rsid w:val="00065C68"/>
    <w:rsid w:val="00065EE3"/>
    <w:rsid w:val="0007614F"/>
    <w:rsid w:val="00080D7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C7562"/>
    <w:rsid w:val="000D38EC"/>
    <w:rsid w:val="000E00F3"/>
    <w:rsid w:val="000F158C"/>
    <w:rsid w:val="00102F3D"/>
    <w:rsid w:val="00124E38"/>
    <w:rsid w:val="0012580B"/>
    <w:rsid w:val="00131F90"/>
    <w:rsid w:val="0013458C"/>
    <w:rsid w:val="0013526E"/>
    <w:rsid w:val="00143E26"/>
    <w:rsid w:val="00146152"/>
    <w:rsid w:val="00155526"/>
    <w:rsid w:val="00160C14"/>
    <w:rsid w:val="00171371"/>
    <w:rsid w:val="00174CFF"/>
    <w:rsid w:val="0017558B"/>
    <w:rsid w:val="00175A24"/>
    <w:rsid w:val="00187E58"/>
    <w:rsid w:val="00193ABC"/>
    <w:rsid w:val="001A297E"/>
    <w:rsid w:val="001A368E"/>
    <w:rsid w:val="001A6B70"/>
    <w:rsid w:val="001A7329"/>
    <w:rsid w:val="001A792F"/>
    <w:rsid w:val="001B4E28"/>
    <w:rsid w:val="001C3525"/>
    <w:rsid w:val="001C3AFB"/>
    <w:rsid w:val="001C72C4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6CF"/>
    <w:rsid w:val="002375C1"/>
    <w:rsid w:val="00244C9F"/>
    <w:rsid w:val="00247E1E"/>
    <w:rsid w:val="00263398"/>
    <w:rsid w:val="00263B99"/>
    <w:rsid w:val="002647D8"/>
    <w:rsid w:val="00266F06"/>
    <w:rsid w:val="00275BCF"/>
    <w:rsid w:val="00280613"/>
    <w:rsid w:val="00283FC5"/>
    <w:rsid w:val="00291E36"/>
    <w:rsid w:val="00292257"/>
    <w:rsid w:val="00297F02"/>
    <w:rsid w:val="002A54E0"/>
    <w:rsid w:val="002B1595"/>
    <w:rsid w:val="002B191D"/>
    <w:rsid w:val="002B2E83"/>
    <w:rsid w:val="002C535A"/>
    <w:rsid w:val="002D0AF6"/>
    <w:rsid w:val="002F164D"/>
    <w:rsid w:val="003021BC"/>
    <w:rsid w:val="00306206"/>
    <w:rsid w:val="00310DE5"/>
    <w:rsid w:val="00316CD3"/>
    <w:rsid w:val="00317D85"/>
    <w:rsid w:val="00321ABD"/>
    <w:rsid w:val="00327C56"/>
    <w:rsid w:val="003315A1"/>
    <w:rsid w:val="0033189E"/>
    <w:rsid w:val="003373EC"/>
    <w:rsid w:val="00341B6D"/>
    <w:rsid w:val="00342FF4"/>
    <w:rsid w:val="00344E5A"/>
    <w:rsid w:val="00346148"/>
    <w:rsid w:val="003669EA"/>
    <w:rsid w:val="0037045D"/>
    <w:rsid w:val="003706CC"/>
    <w:rsid w:val="00377710"/>
    <w:rsid w:val="0039668B"/>
    <w:rsid w:val="003A25F5"/>
    <w:rsid w:val="003A26FE"/>
    <w:rsid w:val="003A2D8E"/>
    <w:rsid w:val="003A4175"/>
    <w:rsid w:val="003A7CE6"/>
    <w:rsid w:val="003C20E4"/>
    <w:rsid w:val="003D6342"/>
    <w:rsid w:val="003E6F90"/>
    <w:rsid w:val="003E73ED"/>
    <w:rsid w:val="003F0842"/>
    <w:rsid w:val="003F5D0F"/>
    <w:rsid w:val="00414101"/>
    <w:rsid w:val="004219CF"/>
    <w:rsid w:val="004234F0"/>
    <w:rsid w:val="00427EEC"/>
    <w:rsid w:val="00433DDB"/>
    <w:rsid w:val="00435735"/>
    <w:rsid w:val="00435A29"/>
    <w:rsid w:val="00437619"/>
    <w:rsid w:val="00437D61"/>
    <w:rsid w:val="00451A94"/>
    <w:rsid w:val="00465A1E"/>
    <w:rsid w:val="004740D4"/>
    <w:rsid w:val="0049445A"/>
    <w:rsid w:val="004957D9"/>
    <w:rsid w:val="004A2A63"/>
    <w:rsid w:val="004B210C"/>
    <w:rsid w:val="004B6170"/>
    <w:rsid w:val="004D405F"/>
    <w:rsid w:val="004E4F4F"/>
    <w:rsid w:val="004E6789"/>
    <w:rsid w:val="004E693B"/>
    <w:rsid w:val="004F61E3"/>
    <w:rsid w:val="00502E10"/>
    <w:rsid w:val="0050354E"/>
    <w:rsid w:val="0051015C"/>
    <w:rsid w:val="00515D71"/>
    <w:rsid w:val="00516CF1"/>
    <w:rsid w:val="0051766A"/>
    <w:rsid w:val="00521A7E"/>
    <w:rsid w:val="00531AE9"/>
    <w:rsid w:val="00536188"/>
    <w:rsid w:val="00550A66"/>
    <w:rsid w:val="00567EC7"/>
    <w:rsid w:val="00570013"/>
    <w:rsid w:val="005753EC"/>
    <w:rsid w:val="005801A2"/>
    <w:rsid w:val="005952A5"/>
    <w:rsid w:val="0059589A"/>
    <w:rsid w:val="005A025B"/>
    <w:rsid w:val="005A33A1"/>
    <w:rsid w:val="005B217D"/>
    <w:rsid w:val="005C385F"/>
    <w:rsid w:val="005C78E8"/>
    <w:rsid w:val="005C7C26"/>
    <w:rsid w:val="005D4D5C"/>
    <w:rsid w:val="005E15E3"/>
    <w:rsid w:val="005E1AC6"/>
    <w:rsid w:val="005E3F2B"/>
    <w:rsid w:val="005E736F"/>
    <w:rsid w:val="005F4A75"/>
    <w:rsid w:val="005F6F1B"/>
    <w:rsid w:val="00605926"/>
    <w:rsid w:val="00615995"/>
    <w:rsid w:val="00616155"/>
    <w:rsid w:val="00624B33"/>
    <w:rsid w:val="0063041A"/>
    <w:rsid w:val="00630AA2"/>
    <w:rsid w:val="00631626"/>
    <w:rsid w:val="00631D8B"/>
    <w:rsid w:val="00646707"/>
    <w:rsid w:val="00653E64"/>
    <w:rsid w:val="00657F7E"/>
    <w:rsid w:val="00662E58"/>
    <w:rsid w:val="006637F2"/>
    <w:rsid w:val="006642A5"/>
    <w:rsid w:val="00664DCF"/>
    <w:rsid w:val="006A054B"/>
    <w:rsid w:val="006A0E5C"/>
    <w:rsid w:val="006A48E6"/>
    <w:rsid w:val="006A7FED"/>
    <w:rsid w:val="006B6319"/>
    <w:rsid w:val="006B7EFA"/>
    <w:rsid w:val="006C54D4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3FE6"/>
    <w:rsid w:val="0074393F"/>
    <w:rsid w:val="00745F6B"/>
    <w:rsid w:val="0075175B"/>
    <w:rsid w:val="00753090"/>
    <w:rsid w:val="0075585E"/>
    <w:rsid w:val="00765507"/>
    <w:rsid w:val="00766BE4"/>
    <w:rsid w:val="00770571"/>
    <w:rsid w:val="00772199"/>
    <w:rsid w:val="007768FF"/>
    <w:rsid w:val="00781C97"/>
    <w:rsid w:val="007824D3"/>
    <w:rsid w:val="0079030E"/>
    <w:rsid w:val="00796EE3"/>
    <w:rsid w:val="00797644"/>
    <w:rsid w:val="007A7D29"/>
    <w:rsid w:val="007B4AB8"/>
    <w:rsid w:val="007B7527"/>
    <w:rsid w:val="007C081C"/>
    <w:rsid w:val="007C65ED"/>
    <w:rsid w:val="007D1181"/>
    <w:rsid w:val="007D38D1"/>
    <w:rsid w:val="007E01A3"/>
    <w:rsid w:val="007F1F8B"/>
    <w:rsid w:val="007F6205"/>
    <w:rsid w:val="007F67A1"/>
    <w:rsid w:val="00801A7B"/>
    <w:rsid w:val="00810EDB"/>
    <w:rsid w:val="00811C05"/>
    <w:rsid w:val="008206C8"/>
    <w:rsid w:val="00835DA5"/>
    <w:rsid w:val="00844D40"/>
    <w:rsid w:val="00851AD3"/>
    <w:rsid w:val="0086387C"/>
    <w:rsid w:val="00865608"/>
    <w:rsid w:val="00874A6C"/>
    <w:rsid w:val="00876C65"/>
    <w:rsid w:val="008801E6"/>
    <w:rsid w:val="00882F72"/>
    <w:rsid w:val="00883390"/>
    <w:rsid w:val="00893DC4"/>
    <w:rsid w:val="008A147E"/>
    <w:rsid w:val="008A4B4C"/>
    <w:rsid w:val="008B156E"/>
    <w:rsid w:val="008B526D"/>
    <w:rsid w:val="008C239F"/>
    <w:rsid w:val="008E480C"/>
    <w:rsid w:val="008F6A5B"/>
    <w:rsid w:val="00907757"/>
    <w:rsid w:val="00916499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77F49"/>
    <w:rsid w:val="0098551D"/>
    <w:rsid w:val="00985DCB"/>
    <w:rsid w:val="0099452B"/>
    <w:rsid w:val="0099518F"/>
    <w:rsid w:val="009A523D"/>
    <w:rsid w:val="009B02A1"/>
    <w:rsid w:val="009B2674"/>
    <w:rsid w:val="009B3361"/>
    <w:rsid w:val="009B76B3"/>
    <w:rsid w:val="009B7F3F"/>
    <w:rsid w:val="009C7247"/>
    <w:rsid w:val="009D7CE6"/>
    <w:rsid w:val="009E448E"/>
    <w:rsid w:val="009E7027"/>
    <w:rsid w:val="009E7973"/>
    <w:rsid w:val="009F496B"/>
    <w:rsid w:val="00A01439"/>
    <w:rsid w:val="00A02E61"/>
    <w:rsid w:val="00A03A44"/>
    <w:rsid w:val="00A05CFF"/>
    <w:rsid w:val="00A13048"/>
    <w:rsid w:val="00A21518"/>
    <w:rsid w:val="00A46843"/>
    <w:rsid w:val="00A56B97"/>
    <w:rsid w:val="00A6093D"/>
    <w:rsid w:val="00A703CE"/>
    <w:rsid w:val="00A72017"/>
    <w:rsid w:val="00A767DC"/>
    <w:rsid w:val="00A76A6D"/>
    <w:rsid w:val="00A83253"/>
    <w:rsid w:val="00A97CDF"/>
    <w:rsid w:val="00AA6E84"/>
    <w:rsid w:val="00AB1A1C"/>
    <w:rsid w:val="00AB4721"/>
    <w:rsid w:val="00AB7405"/>
    <w:rsid w:val="00AC427E"/>
    <w:rsid w:val="00AC53B1"/>
    <w:rsid w:val="00AD05A8"/>
    <w:rsid w:val="00AD23B0"/>
    <w:rsid w:val="00AE08D3"/>
    <w:rsid w:val="00AE341B"/>
    <w:rsid w:val="00AF51C5"/>
    <w:rsid w:val="00B016CD"/>
    <w:rsid w:val="00B01905"/>
    <w:rsid w:val="00B035B4"/>
    <w:rsid w:val="00B07CA7"/>
    <w:rsid w:val="00B1279A"/>
    <w:rsid w:val="00B3640F"/>
    <w:rsid w:val="00B4194A"/>
    <w:rsid w:val="00B437E8"/>
    <w:rsid w:val="00B46B86"/>
    <w:rsid w:val="00B51F2C"/>
    <w:rsid w:val="00B5222E"/>
    <w:rsid w:val="00B53179"/>
    <w:rsid w:val="00B532EA"/>
    <w:rsid w:val="00B57A23"/>
    <w:rsid w:val="00B57D22"/>
    <w:rsid w:val="00B600CD"/>
    <w:rsid w:val="00B61C96"/>
    <w:rsid w:val="00B63CDE"/>
    <w:rsid w:val="00B67E35"/>
    <w:rsid w:val="00B73A2A"/>
    <w:rsid w:val="00B75A51"/>
    <w:rsid w:val="00B827C6"/>
    <w:rsid w:val="00B94B06"/>
    <w:rsid w:val="00B94C28"/>
    <w:rsid w:val="00BB48B2"/>
    <w:rsid w:val="00BC10BA"/>
    <w:rsid w:val="00BC5AFD"/>
    <w:rsid w:val="00C00DDE"/>
    <w:rsid w:val="00C04F43"/>
    <w:rsid w:val="00C05271"/>
    <w:rsid w:val="00C0609D"/>
    <w:rsid w:val="00C07457"/>
    <w:rsid w:val="00C115AB"/>
    <w:rsid w:val="00C26CCB"/>
    <w:rsid w:val="00C30249"/>
    <w:rsid w:val="00C35F74"/>
    <w:rsid w:val="00C3723B"/>
    <w:rsid w:val="00C41CFA"/>
    <w:rsid w:val="00C42466"/>
    <w:rsid w:val="00C606C9"/>
    <w:rsid w:val="00C6173B"/>
    <w:rsid w:val="00C706C7"/>
    <w:rsid w:val="00C80288"/>
    <w:rsid w:val="00C836F0"/>
    <w:rsid w:val="00C84003"/>
    <w:rsid w:val="00C900AF"/>
    <w:rsid w:val="00C90650"/>
    <w:rsid w:val="00C97D78"/>
    <w:rsid w:val="00CA79D8"/>
    <w:rsid w:val="00CC2AAE"/>
    <w:rsid w:val="00CC5A42"/>
    <w:rsid w:val="00CC7673"/>
    <w:rsid w:val="00CD0EAB"/>
    <w:rsid w:val="00CE5E02"/>
    <w:rsid w:val="00CE5F12"/>
    <w:rsid w:val="00CE5F31"/>
    <w:rsid w:val="00CF34DB"/>
    <w:rsid w:val="00CF3917"/>
    <w:rsid w:val="00CF558F"/>
    <w:rsid w:val="00D010C0"/>
    <w:rsid w:val="00D06B8B"/>
    <w:rsid w:val="00D073E2"/>
    <w:rsid w:val="00D13E20"/>
    <w:rsid w:val="00D1555A"/>
    <w:rsid w:val="00D2423E"/>
    <w:rsid w:val="00D32C31"/>
    <w:rsid w:val="00D32FCA"/>
    <w:rsid w:val="00D446EC"/>
    <w:rsid w:val="00D51BF0"/>
    <w:rsid w:val="00D5297E"/>
    <w:rsid w:val="00D531DB"/>
    <w:rsid w:val="00D55942"/>
    <w:rsid w:val="00D807BF"/>
    <w:rsid w:val="00D8270D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31EE"/>
    <w:rsid w:val="00E54511"/>
    <w:rsid w:val="00E60EDC"/>
    <w:rsid w:val="00E61DAC"/>
    <w:rsid w:val="00E72B80"/>
    <w:rsid w:val="00E75FE3"/>
    <w:rsid w:val="00E86C4C"/>
    <w:rsid w:val="00E907A3"/>
    <w:rsid w:val="00EA5AE0"/>
    <w:rsid w:val="00EB17B0"/>
    <w:rsid w:val="00EB56E1"/>
    <w:rsid w:val="00EB6105"/>
    <w:rsid w:val="00EB7AB1"/>
    <w:rsid w:val="00EC32BD"/>
    <w:rsid w:val="00ED536F"/>
    <w:rsid w:val="00EE7CD8"/>
    <w:rsid w:val="00EF37F6"/>
    <w:rsid w:val="00EF48CC"/>
    <w:rsid w:val="00F00801"/>
    <w:rsid w:val="00F0142D"/>
    <w:rsid w:val="00F123E2"/>
    <w:rsid w:val="00F23A22"/>
    <w:rsid w:val="00F23C3B"/>
    <w:rsid w:val="00F2488D"/>
    <w:rsid w:val="00F24BDC"/>
    <w:rsid w:val="00F30CDA"/>
    <w:rsid w:val="00F52536"/>
    <w:rsid w:val="00F55611"/>
    <w:rsid w:val="00F601A0"/>
    <w:rsid w:val="00F6214F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1C8A"/>
    <w:rsid w:val="00FB4602"/>
    <w:rsid w:val="00FC2405"/>
    <w:rsid w:val="00FD01C2"/>
    <w:rsid w:val="00FE1E5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16C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CE5F12"/>
    <w:pPr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frank@bossentech.com" TargetMode="External"/><Relationship Id="rId18" Type="http://schemas.openxmlformats.org/officeDocument/2006/relationships/hyperlink" Target="mailto:yue.yu@oppo.com" TargetMode="External"/><Relationship Id="rId26" Type="http://schemas.openxmlformats.org/officeDocument/2006/relationships/hyperlink" Target="ftp://ftp3.itu.int/jvet-site/dropbox/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phenix.it-sudparis.eu/jvet/doc_end_user/current_document.php?id=8861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iole.moccagatta@intel.com" TargetMode="External"/><Relationship Id="rId17" Type="http://schemas.openxmlformats.org/officeDocument/2006/relationships/hyperlink" Target="mailto:karsten.suehring@hhi.fraunhofer.de" TargetMode="External"/><Relationship Id="rId25" Type="http://schemas.openxmlformats.org/officeDocument/2006/relationships/hyperlink" Target="https://www.itu.int/wftp3/av-arch/jvet-site/bitstream_exchange/VVCv2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jhuhong-jheng@kwai.com" TargetMode="External"/><Relationship Id="rId20" Type="http://schemas.openxmlformats.org/officeDocument/2006/relationships/hyperlink" Target="mailto:jvet-conformance@lists.rwth-aachen.de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dmytror@qti.qualcomm.com" TargetMode="External"/><Relationship Id="rId24" Type="http://schemas.openxmlformats.org/officeDocument/2006/relationships/hyperlink" Target="ftp://ftp3.itu.int/jvet-site/bitstream_exchange/VVCv2/draft_conformance/draft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ikai.tomohiro@sharp.co.jp" TargetMode="External"/><Relationship Id="rId23" Type="http://schemas.openxmlformats.org/officeDocument/2006/relationships/hyperlink" Target="https://www.itu.int/wftp3/av-arch/jvet-site/bitstream_exchange/VVC/" TargetMode="External"/><Relationship Id="rId28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hyperlink" Target="mailto:jvet@lists.rwth-aachen.de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mailto:ki-kawamura@kddi.com" TargetMode="External"/><Relationship Id="rId22" Type="http://schemas.openxmlformats.org/officeDocument/2006/relationships/hyperlink" Target="ftp://ftp3.itu.int/jvet-site/bitstream_exchange/VVC" TargetMode="External"/><Relationship Id="rId27" Type="http://schemas.openxmlformats.org/officeDocument/2006/relationships/image" Target="media/image3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7" ma:contentTypeDescription="Create a new document." ma:contentTypeScope="" ma:versionID="84ab2c785d53ef2aa46674ac1da5e2b6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e15c6bfa5015a4e7c10d855764360808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6814bb01-f38d-4116-a010-e3ddc9c3eff6}" ma:internalName="TaxCatchAll" ma:showField="CatchAllData" ma:web="d0918fc3-219b-4555-953f-57c11515ad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BF04EA-27B7-4945-90FE-4CF7C90AE8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7F14C5-DC31-4091-A3B4-4728994A87B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4</Pages>
  <Words>770</Words>
  <Characters>6154</Characters>
  <Application>Microsoft Office Word</Application>
  <DocSecurity>0</DocSecurity>
  <Lines>51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Moccagatta, Iole</cp:lastModifiedBy>
  <cp:revision>74</cp:revision>
  <cp:lastPrinted>1900-01-01T08:00:00Z</cp:lastPrinted>
  <dcterms:created xsi:type="dcterms:W3CDTF">2023-01-11T15:40:00Z</dcterms:created>
  <dcterms:modified xsi:type="dcterms:W3CDTF">2023-04-20T02:46:00Z</dcterms:modified>
</cp:coreProperties>
</file>