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sldx" ContentType="application/vnd.openxmlformats-officedocument.presentationml.slide"/>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8A5780" w14:textId="77777777" w:rsidR="007A31A3" w:rsidRPr="004F3882" w:rsidRDefault="007A31A3">
      <w:pPr>
        <w:widowControl w:val="0"/>
        <w:pBdr>
          <w:top w:val="nil"/>
          <w:left w:val="nil"/>
          <w:bottom w:val="nil"/>
          <w:right w:val="nil"/>
          <w:between w:val="nil"/>
        </w:pBdr>
        <w:spacing w:line="276" w:lineRule="auto"/>
        <w:rPr>
          <w:rtl/>
          <w:lang w:bidi="he-IL"/>
        </w:rPr>
      </w:pPr>
    </w:p>
    <w:p w14:paraId="7F4B8FC7" w14:textId="77777777" w:rsidR="007A31A3" w:rsidRPr="004F3882" w:rsidRDefault="007A31A3">
      <w:pPr>
        <w:widowControl w:val="0"/>
        <w:pBdr>
          <w:top w:val="nil"/>
          <w:left w:val="nil"/>
          <w:bottom w:val="nil"/>
          <w:right w:val="nil"/>
          <w:between w:val="nil"/>
        </w:pBdr>
        <w:spacing w:line="276" w:lineRule="auto"/>
        <w:rPr>
          <w:rFonts w:ascii="Arial" w:eastAsia="Arial" w:hAnsi="Arial" w:cs="Arial"/>
          <w:color w:val="000000"/>
        </w:rPr>
      </w:pPr>
    </w:p>
    <w:tbl>
      <w:tblPr>
        <w:tblStyle w:val="17"/>
        <w:tblW w:w="9576" w:type="dxa"/>
        <w:tblLayout w:type="fixed"/>
        <w:tblLook w:val="0400" w:firstRow="0" w:lastRow="0" w:firstColumn="0" w:lastColumn="0" w:noHBand="0" w:noVBand="1"/>
      </w:tblPr>
      <w:tblGrid>
        <w:gridCol w:w="6300"/>
        <w:gridCol w:w="3276"/>
      </w:tblGrid>
      <w:tr w:rsidR="007A31A3" w:rsidRPr="0007208C" w14:paraId="11822A2C" w14:textId="77777777" w:rsidTr="00F86471">
        <w:tc>
          <w:tcPr>
            <w:tcW w:w="6300" w:type="dxa"/>
          </w:tcPr>
          <w:p w14:paraId="10D7D409" w14:textId="77777777" w:rsidR="007A31A3" w:rsidRPr="0007208C" w:rsidRDefault="00A34FAA">
            <w:pPr>
              <w:tabs>
                <w:tab w:val="left" w:pos="360"/>
                <w:tab w:val="left" w:pos="720"/>
                <w:tab w:val="left" w:pos="1080"/>
                <w:tab w:val="left" w:pos="1440"/>
                <w:tab w:val="left" w:pos="7200"/>
              </w:tabs>
              <w:rPr>
                <w:rFonts w:ascii="Times New Roman" w:hAnsi="Times New Roman" w:cs="Times New Roman"/>
                <w:b/>
                <w:sz w:val="22"/>
                <w:szCs w:val="22"/>
              </w:rPr>
            </w:pPr>
            <w:bookmarkStart w:id="0" w:name="_heading=h.gjdgxs" w:colFirst="0" w:colLast="0"/>
            <w:bookmarkEnd w:id="0"/>
            <w:r w:rsidRPr="0007208C">
              <w:rPr>
                <w:rFonts w:ascii="Times New Roman" w:hAnsi="Times New Roman" w:cs="Times New Roman"/>
                <w:b/>
                <w:sz w:val="22"/>
                <w:szCs w:val="22"/>
              </w:rPr>
              <w:t>Joint Video Experts Team (JVET)</w:t>
            </w:r>
            <w:r w:rsidRPr="0007208C">
              <w:rPr>
                <w:noProof/>
                <w:sz w:val="22"/>
                <w:szCs w:val="22"/>
              </w:rPr>
              <mc:AlternateContent>
                <mc:Choice Requires="wpg">
                  <w:drawing>
                    <wp:anchor distT="0" distB="0" distL="114300" distR="114300" simplePos="0" relativeHeight="251655680" behindDoc="0" locked="0" layoutInCell="1" hidden="0" allowOverlap="1" wp14:anchorId="042E005B" wp14:editId="73D06717">
                      <wp:simplePos x="0" y="0"/>
                      <wp:positionH relativeFrom="column">
                        <wp:posOffset>-38099</wp:posOffset>
                      </wp:positionH>
                      <wp:positionV relativeFrom="paragraph">
                        <wp:posOffset>-330199</wp:posOffset>
                      </wp:positionV>
                      <wp:extent cx="295910" cy="312420"/>
                      <wp:effectExtent l="0" t="0" r="0" b="0"/>
                      <wp:wrapNone/>
                      <wp:docPr id="745566235" name="Group 745566235"/>
                      <wp:cNvGraphicFramePr/>
                      <a:graphic xmlns:a="http://schemas.openxmlformats.org/drawingml/2006/main">
                        <a:graphicData uri="http://schemas.microsoft.com/office/word/2010/wordprocessingGroup">
                          <wpg:wgp>
                            <wpg:cNvGrpSpPr/>
                            <wpg:grpSpPr>
                              <a:xfrm>
                                <a:off x="0" y="0"/>
                                <a:ext cx="295910" cy="312420"/>
                                <a:chOff x="5198045" y="3623790"/>
                                <a:chExt cx="295910" cy="312420"/>
                              </a:xfrm>
                            </wpg:grpSpPr>
                            <wpg:grpSp>
                              <wpg:cNvPr id="1" name="Group 1"/>
                              <wpg:cNvGrpSpPr/>
                              <wpg:grpSpPr>
                                <a:xfrm>
                                  <a:off x="5198045" y="3623790"/>
                                  <a:ext cx="295910" cy="312420"/>
                                  <a:chOff x="5198045" y="3623790"/>
                                  <a:chExt cx="295910" cy="312420"/>
                                </a:xfrm>
                              </wpg:grpSpPr>
                              <wps:wsp>
                                <wps:cNvPr id="2" name="Rectangle 2"/>
                                <wps:cNvSpPr/>
                                <wps:spPr>
                                  <a:xfrm>
                                    <a:off x="5198045" y="3623790"/>
                                    <a:ext cx="295900" cy="312400"/>
                                  </a:xfrm>
                                  <a:prstGeom prst="rect">
                                    <a:avLst/>
                                  </a:prstGeom>
                                  <a:noFill/>
                                  <a:ln>
                                    <a:noFill/>
                                  </a:ln>
                                </wps:spPr>
                                <wps:txbx>
                                  <w:txbxContent>
                                    <w:p w14:paraId="2C1EB3DE" w14:textId="77777777" w:rsidR="007A31A3" w:rsidRDefault="007A31A3">
                                      <w:pPr>
                                        <w:textDirection w:val="btLr"/>
                                      </w:pPr>
                                    </w:p>
                                  </w:txbxContent>
                                </wps:txbx>
                                <wps:bodyPr spcFirstLastPara="1" wrap="square" lIns="91425" tIns="91425" rIns="91425" bIns="91425" anchor="ctr" anchorCtr="0">
                                  <a:noAutofit/>
                                </wps:bodyPr>
                              </wps:wsp>
                              <wpg:grpSp>
                                <wpg:cNvPr id="3" name="Group 3"/>
                                <wpg:cNvGrpSpPr/>
                                <wpg:grpSpPr>
                                  <a:xfrm>
                                    <a:off x="5198045" y="3623790"/>
                                    <a:ext cx="295910" cy="312420"/>
                                    <a:chOff x="0" y="0"/>
                                    <a:chExt cx="466" cy="492"/>
                                  </a:xfrm>
                                </wpg:grpSpPr>
                                <wps:wsp>
                                  <wps:cNvPr id="4" name="Rectangle 4"/>
                                  <wps:cNvSpPr/>
                                  <wps:spPr>
                                    <a:xfrm>
                                      <a:off x="0" y="0"/>
                                      <a:ext cx="450" cy="475"/>
                                    </a:xfrm>
                                    <a:prstGeom prst="rect">
                                      <a:avLst/>
                                    </a:prstGeom>
                                    <a:noFill/>
                                    <a:ln>
                                      <a:noFill/>
                                    </a:ln>
                                  </wps:spPr>
                                  <wps:txbx>
                                    <w:txbxContent>
                                      <w:p w14:paraId="2C544394" w14:textId="77777777" w:rsidR="007A31A3" w:rsidRDefault="007A31A3">
                                        <w:pPr>
                                          <w:textDirection w:val="btLr"/>
                                        </w:pPr>
                                      </w:p>
                                    </w:txbxContent>
                                  </wps:txbx>
                                  <wps:bodyPr spcFirstLastPara="1" wrap="square" lIns="91425" tIns="91425" rIns="91425" bIns="91425" anchor="ctr" anchorCtr="0">
                                    <a:noAutofit/>
                                  </wps:bodyPr>
                                </wps:wsp>
                                <wps:wsp>
                                  <wps:cNvPr id="5" name="Straight Arrow Connector 5"/>
                                  <wps:cNvCnPr/>
                                  <wps:spPr>
                                    <a:xfrm>
                                      <a:off x="0" y="7"/>
                                      <a:ext cx="1" cy="480"/>
                                    </a:xfrm>
                                    <a:prstGeom prst="straightConnector1">
                                      <a:avLst/>
                                    </a:prstGeom>
                                    <a:noFill/>
                                    <a:ln w="9525" cap="flat" cmpd="sng">
                                      <a:solidFill>
                                        <a:srgbClr val="FFFFFF"/>
                                      </a:solidFill>
                                      <a:prstDash val="solid"/>
                                      <a:round/>
                                      <a:headEnd type="none" w="sm" len="sm"/>
                                      <a:tailEnd type="none" w="sm" len="sm"/>
                                    </a:ln>
                                  </wps:spPr>
                                  <wps:bodyPr/>
                                </wps:wsp>
                                <wps:wsp>
                                  <wps:cNvPr id="6" name="Straight Arrow Connector 6"/>
                                  <wps:cNvCnPr/>
                                  <wps:spPr>
                                    <a:xfrm>
                                      <a:off x="0" y="491"/>
                                      <a:ext cx="465" cy="1"/>
                                    </a:xfrm>
                                    <a:prstGeom prst="straightConnector1">
                                      <a:avLst/>
                                    </a:prstGeom>
                                    <a:noFill/>
                                    <a:ln w="9525" cap="flat" cmpd="sng">
                                      <a:solidFill>
                                        <a:srgbClr val="FFFFFF"/>
                                      </a:solidFill>
                                      <a:prstDash val="solid"/>
                                      <a:round/>
                                      <a:headEnd type="none" w="sm" len="sm"/>
                                      <a:tailEnd type="none" w="sm" len="sm"/>
                                    </a:ln>
                                  </wps:spPr>
                                  <wps:bodyPr/>
                                </wps:wsp>
                                <wps:wsp>
                                  <wps:cNvPr id="7" name="Straight Arrow Connector 7"/>
                                  <wps:cNvCnPr/>
                                  <wps:spPr>
                                    <a:xfrm rot="10800000" flipH="1">
                                      <a:off x="465" y="7"/>
                                      <a:ext cx="1" cy="484"/>
                                    </a:xfrm>
                                    <a:prstGeom prst="straightConnector1">
                                      <a:avLst/>
                                    </a:prstGeom>
                                    <a:noFill/>
                                    <a:ln w="9525" cap="flat" cmpd="sng">
                                      <a:solidFill>
                                        <a:srgbClr val="FFFFFF"/>
                                      </a:solidFill>
                                      <a:prstDash val="solid"/>
                                      <a:round/>
                                      <a:headEnd type="none" w="sm" len="sm"/>
                                      <a:tailEnd type="none" w="sm" len="sm"/>
                                    </a:ln>
                                  </wps:spPr>
                                  <wps:bodyPr/>
                                </wps:wsp>
                                <wps:wsp>
                                  <wps:cNvPr id="8" name="Straight Arrow Connector 8"/>
                                  <wps:cNvCnPr/>
                                  <wps:spPr>
                                    <a:xfrm flipH="1">
                                      <a:off x="0" y="7"/>
                                      <a:ext cx="462" cy="1"/>
                                    </a:xfrm>
                                    <a:prstGeom prst="straightConnector1">
                                      <a:avLst/>
                                    </a:prstGeom>
                                    <a:noFill/>
                                    <a:ln w="9525" cap="flat" cmpd="sng">
                                      <a:solidFill>
                                        <a:srgbClr val="FFFFFF"/>
                                      </a:solidFill>
                                      <a:prstDash val="solid"/>
                                      <a:round/>
                                      <a:headEnd type="none" w="sm" len="sm"/>
                                      <a:tailEnd type="none" w="sm" len="sm"/>
                                    </a:ln>
                                  </wps:spPr>
                                  <wps:bodyPr/>
                                </wps:wsp>
                                <wps:wsp>
                                  <wps:cNvPr id="9" name="Straight Arrow Connector 9"/>
                                  <wps:cNvCnPr/>
                                  <wps:spPr>
                                    <a:xfrm>
                                      <a:off x="0" y="7"/>
                                      <a:ext cx="1" cy="1"/>
                                    </a:xfrm>
                                    <a:prstGeom prst="straightConnector1">
                                      <a:avLst/>
                                    </a:prstGeom>
                                    <a:noFill/>
                                    <a:ln w="9525" cap="flat" cmpd="sng">
                                      <a:solidFill>
                                        <a:srgbClr val="FFFFFF"/>
                                      </a:solidFill>
                                      <a:prstDash val="solid"/>
                                      <a:round/>
                                      <a:headEnd type="none" w="sm" len="sm"/>
                                      <a:tailEnd type="none" w="sm" len="sm"/>
                                    </a:ln>
                                  </wps:spPr>
                                  <wps:bodyPr/>
                                </wps:wsp>
                                <wps:wsp>
                                  <wps:cNvPr id="10" name="Freeform: Shape 10"/>
                                  <wps:cNvSpPr/>
                                  <wps:spPr>
                                    <a:xfrm>
                                      <a:off x="65" y="102"/>
                                      <a:ext cx="309" cy="297"/>
                                    </a:xfrm>
                                    <a:custGeom>
                                      <a:avLst/>
                                      <a:gdLst/>
                                      <a:ahLst/>
                                      <a:cxnLst/>
                                      <a:rect l="l" t="t" r="r" b="b"/>
                                      <a:pathLst>
                                        <a:path w="309" h="297" extrusionOk="0">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spcFirstLastPara="1" wrap="square" lIns="91425" tIns="91425" rIns="91425" bIns="91425" anchor="ctr" anchorCtr="0">
                                    <a:noAutofit/>
                                  </wps:bodyPr>
                                </wps:wsp>
                                <wps:wsp>
                                  <wps:cNvPr id="11" name="Freeform: Shape 11"/>
                                  <wps:cNvSpPr/>
                                  <wps:spPr>
                                    <a:xfrm>
                                      <a:off x="162" y="46"/>
                                      <a:ext cx="171" cy="411"/>
                                    </a:xfrm>
                                    <a:custGeom>
                                      <a:avLst/>
                                      <a:gdLst/>
                                      <a:ahLst/>
                                      <a:cxnLst/>
                                      <a:rect l="l" t="t" r="r" b="b"/>
                                      <a:pathLst>
                                        <a:path w="171" h="411" extrusionOk="0">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spcFirstLastPara="1" wrap="square" lIns="91425" tIns="91425" rIns="91425" bIns="91425" anchor="ctr" anchorCtr="0">
                                    <a:noAutofit/>
                                  </wps:bodyPr>
                                </wps:wsp>
                                <wps:wsp>
                                  <wps:cNvPr id="12" name="Freeform: Shape 12"/>
                                  <wps:cNvSpPr/>
                                  <wps:spPr>
                                    <a:xfrm>
                                      <a:off x="245" y="65"/>
                                      <a:ext cx="126" cy="101"/>
                                    </a:xfrm>
                                    <a:custGeom>
                                      <a:avLst/>
                                      <a:gdLst/>
                                      <a:ahLst/>
                                      <a:cxnLst/>
                                      <a:rect l="l" t="t" r="r" b="b"/>
                                      <a:pathLst>
                                        <a:path w="126" h="101" extrusionOk="0">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spcFirstLastPara="1" wrap="square" lIns="91425" tIns="91425" rIns="91425" bIns="91425" anchor="ctr" anchorCtr="0">
                                    <a:noAutofit/>
                                  </wps:bodyPr>
                                </wps:wsp>
                                <wps:wsp>
                                  <wps:cNvPr id="13" name="Freeform: Shape 13"/>
                                  <wps:cNvSpPr/>
                                  <wps:spPr>
                                    <a:xfrm>
                                      <a:off x="137" y="44"/>
                                      <a:ext cx="293" cy="234"/>
                                    </a:xfrm>
                                    <a:custGeom>
                                      <a:avLst/>
                                      <a:gdLst/>
                                      <a:ahLst/>
                                      <a:cxnLst/>
                                      <a:rect l="l" t="t" r="r" b="b"/>
                                      <a:pathLst>
                                        <a:path w="293" h="234" extrusionOk="0">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spcFirstLastPara="1" wrap="square" lIns="91425" tIns="91425" rIns="91425" bIns="91425" anchor="ctr" anchorCtr="0">
                                    <a:noAutofit/>
                                  </wps:bodyPr>
                                </wps:wsp>
                                <wps:wsp>
                                  <wps:cNvPr id="14" name="Freeform: Shape 14"/>
                                  <wps:cNvSpPr/>
                                  <wps:spPr>
                                    <a:xfrm>
                                      <a:off x="81" y="65"/>
                                      <a:ext cx="349" cy="244"/>
                                    </a:xfrm>
                                    <a:custGeom>
                                      <a:avLst/>
                                      <a:gdLst/>
                                      <a:ahLst/>
                                      <a:cxnLst/>
                                      <a:rect l="l" t="t" r="r" b="b"/>
                                      <a:pathLst>
                                        <a:path w="349" h="244" extrusionOk="0">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spcFirstLastPara="1" wrap="square" lIns="91425" tIns="91425" rIns="91425" bIns="91425" anchor="ctr" anchorCtr="0">
                                    <a:noAutofit/>
                                  </wps:bodyPr>
                                </wps:wsp>
                                <wps:wsp>
                                  <wps:cNvPr id="15" name="Freeform: Shape 15"/>
                                  <wps:cNvSpPr/>
                                  <wps:spPr>
                                    <a:xfrm>
                                      <a:off x="12" y="38"/>
                                      <a:ext cx="425" cy="427"/>
                                    </a:xfrm>
                                    <a:custGeom>
                                      <a:avLst/>
                                      <a:gdLst/>
                                      <a:ahLst/>
                                      <a:cxnLst/>
                                      <a:rect l="l" t="t" r="r" b="b"/>
                                      <a:pathLst>
                                        <a:path w="425" h="427" extrusionOk="0">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spcFirstLastPara="1" wrap="square" lIns="91425" tIns="91425" rIns="91425" bIns="91425" anchor="ctr" anchorCtr="0">
                                    <a:noAutofit/>
                                  </wps:bodyPr>
                                </wps:wsp>
                                <wps:wsp>
                                  <wps:cNvPr id="16" name="Freeform: Shape 16"/>
                                  <wps:cNvSpPr/>
                                  <wps:spPr>
                                    <a:xfrm>
                                      <a:off x="12" y="41"/>
                                      <a:ext cx="337" cy="421"/>
                                    </a:xfrm>
                                    <a:custGeom>
                                      <a:avLst/>
                                      <a:gdLst/>
                                      <a:ahLst/>
                                      <a:cxnLst/>
                                      <a:rect l="l" t="t" r="r" b="b"/>
                                      <a:pathLst>
                                        <a:path w="337" h="421" extrusionOk="0">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spcFirstLastPara="1" wrap="square" lIns="91425" tIns="91425" rIns="91425" bIns="91425" anchor="ctr" anchorCtr="0">
                                    <a:noAutofit/>
                                  </wps:bodyPr>
                                </wps:wsp>
                                <wps:wsp>
                                  <wps:cNvPr id="17" name="Freeform: Shape 17"/>
                                  <wps:cNvSpPr/>
                                  <wps:spPr>
                                    <a:xfrm>
                                      <a:off x="8" y="38"/>
                                      <a:ext cx="425" cy="386"/>
                                    </a:xfrm>
                                    <a:custGeom>
                                      <a:avLst/>
                                      <a:gdLst/>
                                      <a:ahLst/>
                                      <a:cxnLst/>
                                      <a:rect l="l" t="t" r="r" b="b"/>
                                      <a:pathLst>
                                        <a:path w="425" h="386" extrusionOk="0">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spcFirstLastPara="1" wrap="square" lIns="91425" tIns="91425" rIns="91425" bIns="91425" anchor="ctr" anchorCtr="0">
                                    <a:noAutofit/>
                                  </wps:bodyPr>
                                </wps:wsp>
                                <wps:wsp>
                                  <wps:cNvPr id="18" name="Freeform: Shape 18"/>
                                  <wps:cNvSpPr/>
                                  <wps:spPr>
                                    <a:xfrm>
                                      <a:off x="12" y="68"/>
                                      <a:ext cx="425" cy="397"/>
                                    </a:xfrm>
                                    <a:custGeom>
                                      <a:avLst/>
                                      <a:gdLst/>
                                      <a:ahLst/>
                                      <a:cxnLst/>
                                      <a:rect l="l" t="t" r="r" b="b"/>
                                      <a:pathLst>
                                        <a:path w="425" h="397" extrusionOk="0">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spcFirstLastPara="1" wrap="square" lIns="91425" tIns="91425" rIns="91425" bIns="91425" anchor="ctr" anchorCtr="0">
                                    <a:noAutofit/>
                                  </wps:bodyPr>
                                </wps:wsp>
                                <wps:wsp>
                                  <wps:cNvPr id="19" name="Freeform: Shape 19"/>
                                  <wps:cNvSpPr/>
                                  <wps:spPr>
                                    <a:xfrm>
                                      <a:off x="59" y="97"/>
                                      <a:ext cx="366" cy="274"/>
                                    </a:xfrm>
                                    <a:custGeom>
                                      <a:avLst/>
                                      <a:gdLst/>
                                      <a:ahLst/>
                                      <a:cxnLst/>
                                      <a:rect l="l" t="t" r="r" b="b"/>
                                      <a:pathLst>
                                        <a:path w="366" h="274" extrusionOk="0">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spcFirstLastPara="1" wrap="square" lIns="91425" tIns="91425" rIns="91425" bIns="91425" anchor="ctr" anchorCtr="0">
                                    <a:noAutofit/>
                                  </wps:bodyPr>
                                </wps:wsp>
                                <wps:wsp>
                                  <wps:cNvPr id="20" name="Freeform: Shape 20"/>
                                  <wps:cNvSpPr/>
                                  <wps:spPr>
                                    <a:xfrm>
                                      <a:off x="18" y="194"/>
                                      <a:ext cx="346" cy="244"/>
                                    </a:xfrm>
                                    <a:custGeom>
                                      <a:avLst/>
                                      <a:gdLst/>
                                      <a:ahLst/>
                                      <a:cxnLst/>
                                      <a:rect l="l" t="t" r="r" b="b"/>
                                      <a:pathLst>
                                        <a:path w="346" h="244" extrusionOk="0">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spcFirstLastPara="1" wrap="square" lIns="91425" tIns="91425" rIns="91425" bIns="91425" anchor="ctr" anchorCtr="0">
                                    <a:noAutofit/>
                                  </wps:bodyPr>
                                </wps:wsp>
                                <wps:wsp>
                                  <wps:cNvPr id="21" name="Freeform: Shape 21"/>
                                  <wps:cNvSpPr/>
                                  <wps:spPr>
                                    <a:xfrm>
                                      <a:off x="55" y="0"/>
                                      <a:ext cx="382" cy="469"/>
                                    </a:xfrm>
                                    <a:custGeom>
                                      <a:avLst/>
                                      <a:gdLst/>
                                      <a:ahLst/>
                                      <a:cxnLst/>
                                      <a:rect l="l" t="t" r="r" b="b"/>
                                      <a:pathLst>
                                        <a:path w="382" h="469" extrusionOk="0">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spcFirstLastPara="1" wrap="square" lIns="91425" tIns="91425" rIns="91425" bIns="91425" anchor="ctr" anchorCtr="0">
                                    <a:noAutofit/>
                                  </wps:bodyPr>
                                </wps:wsp>
                                <wps:wsp>
                                  <wps:cNvPr id="22" name="Freeform: Shape 22"/>
                                  <wps:cNvSpPr/>
                                  <wps:spPr>
                                    <a:xfrm>
                                      <a:off x="264" y="179"/>
                                      <a:ext cx="132" cy="145"/>
                                    </a:xfrm>
                                    <a:custGeom>
                                      <a:avLst/>
                                      <a:gdLst/>
                                      <a:ahLst/>
                                      <a:cxnLst/>
                                      <a:rect l="l" t="t" r="r" b="b"/>
                                      <a:pathLst>
                                        <a:path w="132" h="145" extrusionOk="0">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spcFirstLastPara="1" wrap="square" lIns="91425" tIns="91425" rIns="91425" bIns="91425" anchor="ctr" anchorCtr="0">
                                    <a:noAutofit/>
                                  </wps:bodyPr>
                                </wps:wsp>
                                <wps:wsp>
                                  <wps:cNvPr id="23" name="Freeform: Shape 23"/>
                                  <wps:cNvSpPr/>
                                  <wps:spPr>
                                    <a:xfrm>
                                      <a:off x="267" y="182"/>
                                      <a:ext cx="126" cy="140"/>
                                    </a:xfrm>
                                    <a:custGeom>
                                      <a:avLst/>
                                      <a:gdLst/>
                                      <a:ahLst/>
                                      <a:cxnLst/>
                                      <a:rect l="l" t="t" r="r" b="b"/>
                                      <a:pathLst>
                                        <a:path w="126" h="140" extrusionOk="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spcFirstLastPara="1" wrap="square" lIns="91425" tIns="91425" rIns="91425" bIns="91425" anchor="ctr" anchorCtr="0">
                                    <a:noAutofit/>
                                  </wps:bodyPr>
                                </wps:wsp>
                                <wps:wsp>
                                  <wps:cNvPr id="24" name="Freeform: Shape 24"/>
                                  <wps:cNvSpPr/>
                                  <wps:spPr>
                                    <a:xfrm>
                                      <a:off x="59" y="179"/>
                                      <a:ext cx="65" cy="143"/>
                                    </a:xfrm>
                                    <a:custGeom>
                                      <a:avLst/>
                                      <a:gdLst/>
                                      <a:ahLst/>
                                      <a:cxnLst/>
                                      <a:rect l="l" t="t" r="r" b="b"/>
                                      <a:pathLst>
                                        <a:path w="65" h="143" extrusionOk="0">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spcFirstLastPara="1" wrap="square" lIns="91425" tIns="91425" rIns="91425" bIns="91425" anchor="ctr" anchorCtr="0">
                                    <a:noAutofit/>
                                  </wps:bodyPr>
                                </wps:wsp>
                                <wps:wsp>
                                  <wps:cNvPr id="25" name="Freeform: Shape 25"/>
                                  <wps:cNvSpPr/>
                                  <wps:spPr>
                                    <a:xfrm>
                                      <a:off x="65" y="182"/>
                                      <a:ext cx="57" cy="136"/>
                                    </a:xfrm>
                                    <a:custGeom>
                                      <a:avLst/>
                                      <a:gdLst/>
                                      <a:ahLst/>
                                      <a:cxnLst/>
                                      <a:rect l="l" t="t" r="r" b="b"/>
                                      <a:pathLst>
                                        <a:path w="57" h="136" extrusionOk="0">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spcFirstLastPara="1" wrap="square" lIns="91425" tIns="91425" rIns="91425" bIns="91425" anchor="ctr" anchorCtr="0">
                                    <a:noAutofit/>
                                  </wps:bodyPr>
                                </wps:wsp>
                                <wps:wsp>
                                  <wps:cNvPr id="26" name="Freeform: Shape 26"/>
                                  <wps:cNvSpPr/>
                                  <wps:spPr>
                                    <a:xfrm>
                                      <a:off x="137" y="179"/>
                                      <a:ext cx="118" cy="143"/>
                                    </a:xfrm>
                                    <a:custGeom>
                                      <a:avLst/>
                                      <a:gdLst/>
                                      <a:ahLst/>
                                      <a:cxnLst/>
                                      <a:rect l="l" t="t" r="r" b="b"/>
                                      <a:pathLst>
                                        <a:path w="118" h="143" extrusionOk="0">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spcFirstLastPara="1" wrap="square" lIns="91425" tIns="91425" rIns="91425" bIns="91425" anchor="ctr" anchorCtr="0">
                                    <a:noAutofit/>
                                  </wps:bodyPr>
                                </wps:wsp>
                                <wps:wsp>
                                  <wps:cNvPr id="27" name="Freeform: Shape 27"/>
                                  <wps:cNvSpPr/>
                                  <wps:spPr>
                                    <a:xfrm>
                                      <a:off x="141" y="182"/>
                                      <a:ext cx="111" cy="136"/>
                                    </a:xfrm>
                                    <a:custGeom>
                                      <a:avLst/>
                                      <a:gdLst/>
                                      <a:ahLst/>
                                      <a:cxnLst/>
                                      <a:rect l="l" t="t" r="r" b="b"/>
                                      <a:pathLst>
                                        <a:path w="111" h="136" extrusionOk="0">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spcFirstLastPara="1" wrap="square" lIns="91425" tIns="91425" rIns="91425" bIns="91425" anchor="ctr" anchorCtr="0">
                                    <a:noAutofit/>
                                  </wps:bodyPr>
                                </wps:wsp>
                              </wpg:grpSp>
                            </wpg:grpSp>
                          </wpg:wgp>
                        </a:graphicData>
                      </a:graphic>
                    </wp:anchor>
                  </w:drawing>
                </mc:Choice>
                <mc:Fallback>
                  <w:pict>
                    <v:group w14:anchorId="042E005B" id="Group 745566235" o:spid="_x0000_s1026" style="position:absolute;left:0;text-align:left;margin-left:-3pt;margin-top:-26pt;width:23.3pt;height:24.6pt;z-index:251655680" coordorigin="51980,36237" coordsize="2959,31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">
                      <v:group id="Group 1" o:spid="_x0000_s1027" style="position:absolute;left:51980;top:36237;width:2959;height:3125" coordorigin="51980,36237" coordsize="2959,3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28" style="position:absolute;left:51980;top:36237;width:2959;height:31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2C1EB3DE" w14:textId="77777777" w:rsidR="007A31A3" w:rsidRDefault="007A31A3">
                                <w:pPr>
                                  <w:textDirection w:val="btLr"/>
                                </w:pPr>
                              </w:p>
                            </w:txbxContent>
                          </v:textbox>
                        </v:rect>
                        <v:group id="Group 3" o:spid="_x0000_s1029" style="position:absolute;left:51980;top:36237;width:2959;height:3125" coordsize="466,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angle 4" o:spid="_x0000_s1030" style="position:absolute;width:450;height:4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" filled="f" stroked="f">
                            <v:textbox inset="2.53958mm,2.53958mm,2.53958mm,2.53958mm">
                              <w:txbxContent>
                                <w:p w14:paraId="2C544394" w14:textId="77777777" w:rsidR="007A31A3" w:rsidRDefault="007A31A3">
                                  <w:pPr>
                                    <w:textDirection w:val="btLr"/>
                                  </w:pPr>
                                </w:p>
                              </w:txbxContent>
                            </v:textbox>
                          </v:rect>
                          <v:shapetype id="_x0000_t32" coordsize="21600,21600" o:spt="32" o:oned="t" path="m,l21600,21600e" filled="f">
                            <v:path arrowok="t" fillok="f" o:connecttype="none"/>
                            <o:lock v:ext="edit" shapetype="t"/>
                          </v:shapetype>
                          <v:shape id="Straight Arrow Connector 5" o:spid="_x0000_s1031" type="#_x0000_t32" style="position:absolute;top:7;width:1;height:4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" strokecolor="white">
                            <v:stroke startarrowwidth="narrow" startarrowlength="short" endarrowwidth="narrow" endarrowlength="short"/>
                          </v:shape>
                          <v:shape id="Straight Arrow Connector 6" o:spid="_x0000_s1032" type="#_x0000_t32" style="position:absolute;top:491;width:465;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" strokecolor="white">
                            <v:stroke startarrowwidth="narrow" startarrowlength="short" endarrowwidth="narrow" endarrowlength="short"/>
                          </v:shape>
                          <v:shape id="Straight Arrow Connector 7" o:spid="_x0000_s1033" type="#_x0000_t32" style="position:absolute;left:465;top:7;width:1;height:484;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" strokecolor="white">
                            <v:stroke startarrowwidth="narrow" startarrowlength="short" endarrowwidth="narrow" endarrowlength="short"/>
                          </v:shape>
                          <v:shape id="Straight Arrow Connector 8" o:spid="_x0000_s1034" type="#_x0000_t32" style="position:absolute;top:7;width:462;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" strokecolor="white">
                            <v:stroke startarrowwidth="narrow" startarrowlength="short" endarrowwidth="narrow" endarrowlength="short"/>
                          </v:shape>
                          <v:shape id="Straight Arrow Connector 9" o:spid="_x0000_s1035" type="#_x0000_t32" style="position:absolute;top:7;width:1;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" strokecolor="white">
                            <v:stroke startarrowwidth="narrow" startarrowlength="short" endarrowwidth="narrow" endarrowlength="short"/>
                          </v:shape>
                          <v:shape id="Freeform: Shape 10" o:spid="_x0000_s1036" style="position:absolute;left:65;top:102;width:309;height:297;visibility:visible;mso-wrap-style:square;v-text-anchor:middle"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extrusionok="f"/>
                          </v:shape>
                          <v:shape id="Freeform: Shape 11" o:spid="_x0000_s1037" style="position:absolute;left:162;top:46;width:171;height:411;visibility:visible;mso-wrap-style:square;v-text-anchor:middle"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extrusionok="f"/>
                          </v:shape>
                          <v:shape id="Freeform: Shape 12" o:spid="_x0000_s1038" style="position:absolute;left:245;top:65;width:126;height:101;visibility:visible;mso-wrap-style:square;v-text-anchor:middle"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extrusionok="f"/>
                          </v:shape>
                          <v:shape id="Freeform: Shape 13" o:spid="_x0000_s1039" style="position:absolute;left:137;top:44;width:293;height:234;visibility:visible;mso-wrap-style:square;v-text-anchor:middle"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extrusionok="f"/>
                          </v:shape>
                          <v:shape id="Freeform: Shape 14" o:spid="_x0000_s1040" style="position:absolute;left:81;top:65;width:349;height:244;visibility:visible;mso-wrap-style:square;v-text-anchor:middle"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extrusionok="f"/>
                          </v:shape>
                          <v:shape id="Freeform: Shape 15" o:spid="_x0000_s1041" style="position:absolute;left:12;top:38;width:425;height:427;visibility:visible;mso-wrap-style:square;v-text-anchor:middle"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extrusionok="f"/>
                          </v:shape>
                          <v:shape id="Freeform: Shape 16" o:spid="_x0000_s1042" style="position:absolute;left:12;top:41;width:337;height:421;visibility:visible;mso-wrap-style:square;v-text-anchor:middle"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extrusionok="f"/>
                          </v:shape>
                          <v:shape id="Freeform: Shape 17" o:spid="_x0000_s1043" style="position:absolute;left:8;top:38;width:425;height:386;visibility:visible;mso-wrap-style:square;v-text-anchor:middle"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extrusionok="f"/>
                          </v:shape>
                          <v:shape id="Freeform: Shape 18" o:spid="_x0000_s1044" style="position:absolute;left:12;top:68;width:425;height:397;visibility:visible;mso-wrap-style:square;v-text-anchor:middle"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extrusionok="f"/>
                          </v:shape>
                          <v:shape id="Freeform: Shape 19" o:spid="_x0000_s1045" style="position:absolute;left:59;top:97;width:366;height:274;visibility:visible;mso-wrap-style:square;v-text-anchor:middle"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extrusionok="f"/>
                          </v:shape>
                          <v:shape id="Freeform: Shape 20" o:spid="_x0000_s1046" style="position:absolute;left:18;top:194;width:346;height:244;visibility:visible;mso-wrap-style:square;v-text-anchor:middle"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extrusionok="f"/>
                          </v:shape>
                          <v:shape id="Freeform: Shape 21" o:spid="_x0000_s1047" style="position:absolute;left:55;width:382;height:469;visibility:visible;mso-wrap-style:square;v-text-anchor:middle"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extrusionok="f"/>
                          </v:shape>
                          <v:shape id="Freeform: Shape 22" o:spid="_x0000_s1048" style="position:absolute;left:264;top:179;width:132;height:145;visibility:visible;mso-wrap-style:square;v-text-anchor:middle"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extrusionok="f"/>
                          </v:shape>
                          <v:shape id="Freeform: Shape 23" o:spid="_x0000_s1049" style="position:absolute;left:267;top:182;width:126;height:140;visibility:visible;mso-wrap-style:square;v-text-anchor:middle"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extrusionok="f"/>
                          </v:shape>
                          <v:shape id="Freeform: Shape 24" o:spid="_x0000_s1050" style="position:absolute;left:59;top:179;width:65;height:143;visibility:visible;mso-wrap-style:square;v-text-anchor:middle"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" path="m56,124r,2l56,130r9,l65,143,,143,,130r10,l10,126r3,l13,15r-3,l,15,,,65,r,15l56,15r,109xe" stroked="f">
                            <v:path arrowok="t" o:extrusionok="f"/>
                          </v:shape>
                          <v:shape id="Freeform: Shape 25" o:spid="_x0000_s1051" style="position:absolute;left:65;top:182;width:57;height:136;visibility:visible;mso-wrap-style:square;v-text-anchor:middle"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" path="m44,123r,l47,123r,4l47,130r3,l57,130r,6l,136r,-6l4,130r3,l7,127r3,l10,123,10,12r,-3l7,9,7,6,,6,,,57,r,6l47,6r,3l47,12r-3,l44,123xe" fillcolor="black" stroked="f">
                            <v:path arrowok="t" o:extrusionok="f"/>
                          </v:shape>
                          <v:shape id="Freeform: Shape 26" o:spid="_x0000_s1052" style="position:absolute;left:137;top:179;width:118;height:143;visibility:visible;mso-wrap-style:square;v-text-anchor:middle"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" path="m87,130r,l87,143r-58,l29,130r5,l34,126r3,l37,27r-8,l25,27r,4l22,31r-3,l16,34r,3l16,40r-4,l12,43r,6l,49,,,118,r,49l105,49r,-9l105,37r-3,-3l100,31r-4,l93,31r,-4l90,27r-7,l83,126r,4l87,130xe" stroked="f">
                            <v:path arrowok="t" o:extrusionok="f"/>
                          </v:shape>
                          <v:shape id="Freeform: Shape 27" o:spid="_x0000_s1053" style="position:absolute;left:141;top:182;width:111;height:136;visibility:visible;mso-wrap-style:square;v-text-anchor:middle"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extrusionok="f"/>
                          </v:shape>
                        </v:group>
                      </v:group>
                    </v:group>
                  </w:pict>
                </mc:Fallback>
              </mc:AlternateContent>
            </w:r>
            <w:r w:rsidRPr="0007208C">
              <w:rPr>
                <w:noProof/>
                <w:sz w:val="22"/>
                <w:szCs w:val="22"/>
              </w:rPr>
              <w:drawing>
                <wp:anchor distT="0" distB="0" distL="114300" distR="114300" simplePos="0" relativeHeight="251658752" behindDoc="0" locked="0" layoutInCell="1" hidden="0" allowOverlap="1" wp14:anchorId="1D0FDADD" wp14:editId="044C0D5B">
                  <wp:simplePos x="0" y="0"/>
                  <wp:positionH relativeFrom="column">
                    <wp:posOffset>610235</wp:posOffset>
                  </wp:positionH>
                  <wp:positionV relativeFrom="paragraph">
                    <wp:posOffset>-318768</wp:posOffset>
                  </wp:positionV>
                  <wp:extent cx="293370" cy="267335"/>
                  <wp:effectExtent l="0" t="0" r="0" b="0"/>
                  <wp:wrapNone/>
                  <wp:docPr id="745566256"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2"/>
                          <a:srcRect/>
                          <a:stretch>
                            <a:fillRect/>
                          </a:stretch>
                        </pic:blipFill>
                        <pic:spPr>
                          <a:xfrm>
                            <a:off x="0" y="0"/>
                            <a:ext cx="293370" cy="267335"/>
                          </a:xfrm>
                          <a:prstGeom prst="rect">
                            <a:avLst/>
                          </a:prstGeom>
                          <a:ln/>
                        </pic:spPr>
                      </pic:pic>
                    </a:graphicData>
                  </a:graphic>
                </wp:anchor>
              </w:drawing>
            </w:r>
            <w:r w:rsidRPr="0007208C">
              <w:rPr>
                <w:noProof/>
                <w:sz w:val="22"/>
                <w:szCs w:val="22"/>
              </w:rPr>
              <w:drawing>
                <wp:anchor distT="0" distB="0" distL="114300" distR="114300" simplePos="0" relativeHeight="251661824" behindDoc="0" locked="0" layoutInCell="1" hidden="0" allowOverlap="1" wp14:anchorId="74A910F5" wp14:editId="14FC69FD">
                  <wp:simplePos x="0" y="0"/>
                  <wp:positionH relativeFrom="column">
                    <wp:posOffset>268605</wp:posOffset>
                  </wp:positionH>
                  <wp:positionV relativeFrom="paragraph">
                    <wp:posOffset>-318768</wp:posOffset>
                  </wp:positionV>
                  <wp:extent cx="294640" cy="267335"/>
                  <wp:effectExtent l="0" t="0" r="0" b="0"/>
                  <wp:wrapNone/>
                  <wp:docPr id="745566286"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13"/>
                          <a:srcRect/>
                          <a:stretch>
                            <a:fillRect/>
                          </a:stretch>
                        </pic:blipFill>
                        <pic:spPr>
                          <a:xfrm>
                            <a:off x="0" y="0"/>
                            <a:ext cx="294640" cy="267335"/>
                          </a:xfrm>
                          <a:prstGeom prst="rect">
                            <a:avLst/>
                          </a:prstGeom>
                          <a:ln/>
                        </pic:spPr>
                      </pic:pic>
                    </a:graphicData>
                  </a:graphic>
                </wp:anchor>
              </w:drawing>
            </w:r>
          </w:p>
          <w:p w14:paraId="42EE11CB" w14:textId="77777777" w:rsidR="007A31A3" w:rsidRPr="0007208C" w:rsidRDefault="00A34FAA">
            <w:pPr>
              <w:tabs>
                <w:tab w:val="left" w:pos="360"/>
                <w:tab w:val="left" w:pos="720"/>
                <w:tab w:val="left" w:pos="1080"/>
                <w:tab w:val="left" w:pos="1440"/>
                <w:tab w:val="left" w:pos="7200"/>
              </w:tabs>
              <w:rPr>
                <w:rFonts w:ascii="Times New Roman" w:hAnsi="Times New Roman" w:cs="Times New Roman"/>
                <w:b/>
                <w:sz w:val="22"/>
                <w:szCs w:val="22"/>
              </w:rPr>
            </w:pPr>
            <w:r w:rsidRPr="0007208C">
              <w:rPr>
                <w:rFonts w:ascii="Times New Roman" w:hAnsi="Times New Roman" w:cs="Times New Roman"/>
                <w:b/>
                <w:sz w:val="22"/>
                <w:szCs w:val="22"/>
              </w:rPr>
              <w:t>of ITU-T SG 16 WP 3 and ISO/IEC JTC 1/SC 29</w:t>
            </w:r>
          </w:p>
          <w:p w14:paraId="422D7F40" w14:textId="12740D1E" w:rsidR="007A31A3" w:rsidRPr="0007208C" w:rsidRDefault="00D139CC">
            <w:pPr>
              <w:tabs>
                <w:tab w:val="left" w:pos="360"/>
                <w:tab w:val="left" w:pos="720"/>
                <w:tab w:val="left" w:pos="1080"/>
                <w:tab w:val="left" w:pos="1440"/>
                <w:tab w:val="left" w:pos="7200"/>
              </w:tabs>
              <w:rPr>
                <w:rFonts w:ascii="Times New Roman" w:hAnsi="Times New Roman" w:cs="Times New Roman"/>
                <w:b/>
                <w:sz w:val="22"/>
                <w:szCs w:val="22"/>
              </w:rPr>
            </w:pPr>
            <w:r w:rsidRPr="00D139CC">
              <w:rPr>
                <w:sz w:val="22"/>
                <w:szCs w:val="22"/>
              </w:rPr>
              <w:t>29th Meeting, by teleconference, 11–20 January 2023</w:t>
            </w:r>
          </w:p>
        </w:tc>
        <w:tc>
          <w:tcPr>
            <w:tcW w:w="3276" w:type="dxa"/>
          </w:tcPr>
          <w:p w14:paraId="6677804E" w14:textId="2A73F4D2" w:rsidR="007A31A3" w:rsidRPr="0007208C" w:rsidRDefault="7109F365" w:rsidP="00C2452A">
            <w:pPr>
              <w:tabs>
                <w:tab w:val="left" w:pos="360"/>
                <w:tab w:val="left" w:pos="720"/>
                <w:tab w:val="left" w:pos="1080"/>
                <w:tab w:val="left" w:pos="1440"/>
                <w:tab w:val="left" w:pos="7200"/>
              </w:tabs>
              <w:jc w:val="left"/>
              <w:rPr>
                <w:rFonts w:ascii="Times New Roman" w:hAnsi="Times New Roman" w:cs="Times New Roman"/>
                <w:sz w:val="22"/>
                <w:szCs w:val="22"/>
                <w:u w:val="single"/>
              </w:rPr>
            </w:pPr>
            <w:r w:rsidRPr="0007208C">
              <w:rPr>
                <w:rFonts w:ascii="Times New Roman" w:hAnsi="Times New Roman" w:cs="Times New Roman"/>
                <w:sz w:val="22"/>
                <w:szCs w:val="22"/>
              </w:rPr>
              <w:t xml:space="preserve">Document: JVET- </w:t>
            </w:r>
            <w:r w:rsidR="00FF6EF3" w:rsidRPr="00D1284E">
              <w:rPr>
                <w:rFonts w:ascii="Times New Roman" w:hAnsi="Times New Roman" w:cs="Times New Roman"/>
                <w:sz w:val="22"/>
                <w:szCs w:val="22"/>
              </w:rPr>
              <w:t>AC</w:t>
            </w:r>
            <w:r w:rsidR="00FF6EF3">
              <w:rPr>
                <w:rFonts w:ascii="Times New Roman" w:hAnsi="Times New Roman" w:cs="Times New Roman"/>
                <w:sz w:val="22"/>
                <w:szCs w:val="22"/>
              </w:rPr>
              <w:t>2020</w:t>
            </w:r>
            <w:r w:rsidRPr="0007208C">
              <w:rPr>
                <w:rFonts w:ascii="Times New Roman" w:hAnsi="Times New Roman" w:cs="Times New Roman"/>
                <w:sz w:val="22"/>
                <w:szCs w:val="22"/>
              </w:rPr>
              <w:t>-</w:t>
            </w:r>
            <w:r w:rsidR="00FF6EF3" w:rsidRPr="0007208C">
              <w:rPr>
                <w:rFonts w:ascii="Times New Roman" w:hAnsi="Times New Roman" w:cs="Times New Roman"/>
                <w:sz w:val="22"/>
                <w:szCs w:val="22"/>
              </w:rPr>
              <w:t>v</w:t>
            </w:r>
            <w:r w:rsidR="00FF6EF3">
              <w:rPr>
                <w:rFonts w:ascii="Times New Roman" w:hAnsi="Times New Roman" w:cs="Times New Roman"/>
                <w:sz w:val="22"/>
                <w:szCs w:val="22"/>
              </w:rPr>
              <w:t>1</w:t>
            </w:r>
          </w:p>
        </w:tc>
      </w:tr>
    </w:tbl>
    <w:p w14:paraId="49989ACC" w14:textId="77777777" w:rsidR="007A31A3" w:rsidRPr="0007208C" w:rsidRDefault="007A31A3">
      <w:pPr>
        <w:tabs>
          <w:tab w:val="left" w:pos="360"/>
          <w:tab w:val="left" w:pos="720"/>
          <w:tab w:val="left" w:pos="1080"/>
          <w:tab w:val="left" w:pos="1440"/>
        </w:tabs>
        <w:rPr>
          <w:sz w:val="22"/>
          <w:szCs w:val="22"/>
        </w:rPr>
      </w:pPr>
    </w:p>
    <w:tbl>
      <w:tblPr>
        <w:tblStyle w:val="16"/>
        <w:tblW w:w="9990" w:type="dxa"/>
        <w:tblLayout w:type="fixed"/>
        <w:tblLook w:val="0400" w:firstRow="0" w:lastRow="0" w:firstColumn="0" w:lastColumn="0" w:noHBand="0" w:noVBand="1"/>
      </w:tblPr>
      <w:tblGrid>
        <w:gridCol w:w="1456"/>
        <w:gridCol w:w="3779"/>
        <w:gridCol w:w="810"/>
        <w:gridCol w:w="3599"/>
        <w:gridCol w:w="346"/>
      </w:tblGrid>
      <w:tr w:rsidR="007A31A3" w:rsidRPr="0007208C" w14:paraId="5FFDF312" w14:textId="77777777" w:rsidTr="00F86471">
        <w:trPr>
          <w:gridAfter w:val="1"/>
          <w:wAfter w:w="346" w:type="dxa"/>
        </w:trPr>
        <w:tc>
          <w:tcPr>
            <w:tcW w:w="1456" w:type="dxa"/>
          </w:tcPr>
          <w:p w14:paraId="7E776284" w14:textId="77777777" w:rsidR="007A31A3" w:rsidRPr="0007208C" w:rsidRDefault="00A34FAA">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Title:</w:t>
            </w:r>
          </w:p>
        </w:tc>
        <w:tc>
          <w:tcPr>
            <w:tcW w:w="8188" w:type="dxa"/>
            <w:gridSpan w:val="3"/>
          </w:tcPr>
          <w:p w14:paraId="450B5D0F" w14:textId="4CDD7155" w:rsidR="007A31A3" w:rsidRPr="0007208C" w:rsidRDefault="00A34FAA">
            <w:pPr>
              <w:tabs>
                <w:tab w:val="left" w:pos="360"/>
                <w:tab w:val="left" w:pos="720"/>
                <w:tab w:val="left" w:pos="1080"/>
                <w:tab w:val="left" w:pos="1440"/>
              </w:tabs>
              <w:spacing w:after="60"/>
              <w:rPr>
                <w:rFonts w:ascii="Times New Roman" w:hAnsi="Times New Roman" w:cs="Times New Roman"/>
                <w:b/>
                <w:sz w:val="22"/>
                <w:szCs w:val="22"/>
              </w:rPr>
            </w:pPr>
            <w:r w:rsidRPr="0007208C">
              <w:rPr>
                <w:rFonts w:ascii="Times New Roman" w:hAnsi="Times New Roman" w:cs="Times New Roman"/>
                <w:b/>
                <w:sz w:val="22"/>
                <w:szCs w:val="22"/>
              </w:rPr>
              <w:t>Film grain synthesis technology for video applications (</w:t>
            </w:r>
            <w:r w:rsidR="00D139CC">
              <w:rPr>
                <w:rFonts w:ascii="Times New Roman" w:hAnsi="Times New Roman" w:cs="Times New Roman"/>
                <w:b/>
                <w:sz w:val="22"/>
                <w:szCs w:val="22"/>
              </w:rPr>
              <w:t>D</w:t>
            </w:r>
            <w:r w:rsidR="00A877A7">
              <w:rPr>
                <w:rFonts w:ascii="Times New Roman" w:hAnsi="Times New Roman" w:cs="Times New Roman"/>
                <w:b/>
                <w:sz w:val="22"/>
                <w:szCs w:val="22"/>
              </w:rPr>
              <w:t>raft</w:t>
            </w:r>
            <w:r w:rsidR="00FF6EF3">
              <w:rPr>
                <w:rFonts w:ascii="Times New Roman" w:hAnsi="Times New Roman" w:cs="Times New Roman"/>
                <w:b/>
                <w:sz w:val="22"/>
                <w:szCs w:val="22"/>
              </w:rPr>
              <w:t xml:space="preserve"> 4</w:t>
            </w:r>
            <w:r w:rsidRPr="0007208C">
              <w:rPr>
                <w:rFonts w:ascii="Times New Roman" w:hAnsi="Times New Roman" w:cs="Times New Roman"/>
                <w:b/>
                <w:sz w:val="22"/>
                <w:szCs w:val="22"/>
              </w:rPr>
              <w:t>)</w:t>
            </w:r>
          </w:p>
        </w:tc>
      </w:tr>
      <w:tr w:rsidR="007A31A3" w:rsidRPr="0007208C" w14:paraId="6CB0A476" w14:textId="77777777" w:rsidTr="00F86471">
        <w:trPr>
          <w:gridAfter w:val="1"/>
          <w:wAfter w:w="346" w:type="dxa"/>
        </w:trPr>
        <w:tc>
          <w:tcPr>
            <w:tcW w:w="1456" w:type="dxa"/>
          </w:tcPr>
          <w:p w14:paraId="2C62E596" w14:textId="77777777" w:rsidR="007A31A3" w:rsidRPr="0007208C" w:rsidRDefault="00A34FAA">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Status:</w:t>
            </w:r>
          </w:p>
        </w:tc>
        <w:tc>
          <w:tcPr>
            <w:tcW w:w="8188" w:type="dxa"/>
            <w:gridSpan w:val="3"/>
          </w:tcPr>
          <w:p w14:paraId="690E827B" w14:textId="7F9633F8" w:rsidR="007A31A3" w:rsidRPr="0007208C" w:rsidRDefault="00D139CC">
            <w:pPr>
              <w:tabs>
                <w:tab w:val="left" w:pos="360"/>
                <w:tab w:val="left" w:pos="720"/>
                <w:tab w:val="left" w:pos="1080"/>
                <w:tab w:val="left" w:pos="1440"/>
              </w:tabs>
              <w:spacing w:after="60"/>
              <w:rPr>
                <w:rFonts w:ascii="Times New Roman" w:hAnsi="Times New Roman" w:cs="Times New Roman"/>
                <w:sz w:val="22"/>
                <w:szCs w:val="22"/>
              </w:rPr>
            </w:pPr>
            <w:r w:rsidRPr="00D139CC">
              <w:rPr>
                <w:sz w:val="22"/>
                <w:szCs w:val="20"/>
              </w:rPr>
              <w:t>Output Document of JVET</w:t>
            </w:r>
          </w:p>
        </w:tc>
      </w:tr>
      <w:tr w:rsidR="007A31A3" w:rsidRPr="0007208C" w14:paraId="0E1743F2" w14:textId="77777777" w:rsidTr="00F86471">
        <w:trPr>
          <w:gridAfter w:val="1"/>
          <w:wAfter w:w="346" w:type="dxa"/>
        </w:trPr>
        <w:tc>
          <w:tcPr>
            <w:tcW w:w="1456" w:type="dxa"/>
          </w:tcPr>
          <w:p w14:paraId="4FA245C4" w14:textId="77777777" w:rsidR="007A31A3" w:rsidRPr="0007208C" w:rsidRDefault="00A34FAA">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Purpose:</w:t>
            </w:r>
          </w:p>
        </w:tc>
        <w:tc>
          <w:tcPr>
            <w:tcW w:w="8188" w:type="dxa"/>
            <w:gridSpan w:val="3"/>
          </w:tcPr>
          <w:p w14:paraId="1F5B56A2" w14:textId="40994C81" w:rsidR="007A31A3" w:rsidRPr="0007208C" w:rsidRDefault="00A877A7">
            <w:pPr>
              <w:tabs>
                <w:tab w:val="left" w:pos="360"/>
                <w:tab w:val="left" w:pos="720"/>
                <w:tab w:val="left" w:pos="1080"/>
                <w:tab w:val="left" w:pos="1440"/>
              </w:tabs>
              <w:spacing w:after="60"/>
              <w:rPr>
                <w:rFonts w:ascii="Times New Roman" w:hAnsi="Times New Roman" w:cs="Times New Roman"/>
                <w:sz w:val="22"/>
                <w:szCs w:val="22"/>
              </w:rPr>
            </w:pPr>
            <w:r>
              <w:rPr>
                <w:rFonts w:ascii="Times New Roman" w:hAnsi="Times New Roman" w:cs="Times New Roman"/>
                <w:sz w:val="22"/>
                <w:szCs w:val="22"/>
              </w:rPr>
              <w:t>Proposed</w:t>
            </w:r>
            <w:r w:rsidRPr="0007208C">
              <w:rPr>
                <w:rFonts w:ascii="Times New Roman" w:hAnsi="Times New Roman" w:cs="Times New Roman"/>
                <w:sz w:val="22"/>
                <w:szCs w:val="22"/>
              </w:rPr>
              <w:t xml:space="preserve"> </w:t>
            </w:r>
            <w:r w:rsidR="00A34FAA" w:rsidRPr="0007208C">
              <w:rPr>
                <w:rFonts w:ascii="Times New Roman" w:hAnsi="Times New Roman" w:cs="Times New Roman"/>
                <w:sz w:val="22"/>
                <w:szCs w:val="22"/>
              </w:rPr>
              <w:t>text</w:t>
            </w:r>
          </w:p>
        </w:tc>
      </w:tr>
      <w:tr w:rsidR="007A31A3" w:rsidRPr="0007208C" w14:paraId="64A340BC" w14:textId="77777777" w:rsidTr="00F86471">
        <w:tc>
          <w:tcPr>
            <w:tcW w:w="1456" w:type="dxa"/>
          </w:tcPr>
          <w:p w14:paraId="2D964C25" w14:textId="77777777" w:rsidR="007A31A3" w:rsidRPr="0007208C" w:rsidRDefault="00A34FAA">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Author(s) or</w:t>
            </w:r>
            <w:r w:rsidRPr="0007208C">
              <w:rPr>
                <w:rFonts w:ascii="Times New Roman" w:hAnsi="Times New Roman" w:cs="Times New Roman"/>
                <w:i/>
                <w:sz w:val="22"/>
                <w:szCs w:val="22"/>
              </w:rPr>
              <w:br/>
              <w:t>Contact(s):</w:t>
            </w:r>
          </w:p>
        </w:tc>
        <w:tc>
          <w:tcPr>
            <w:tcW w:w="3779" w:type="dxa"/>
          </w:tcPr>
          <w:p w14:paraId="79F3E7E0"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D. Grois</w:t>
            </w:r>
          </w:p>
          <w:p w14:paraId="1D1384AC"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Y. He</w:t>
            </w:r>
          </w:p>
          <w:p w14:paraId="10D57D8C"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W. Husak</w:t>
            </w:r>
          </w:p>
          <w:p w14:paraId="693E2D23" w14:textId="671FE916"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lang w:val="sv-SE"/>
              </w:rPr>
            </w:pPr>
            <w:r w:rsidRPr="0007208C">
              <w:rPr>
                <w:rFonts w:ascii="Times New Roman" w:hAnsi="Times New Roman" w:cs="Times New Roman"/>
                <w:sz w:val="22"/>
                <w:szCs w:val="22"/>
                <w:lang w:val="sv-SE"/>
              </w:rPr>
              <w:t>P. de Lagrange</w:t>
            </w:r>
          </w:p>
          <w:p w14:paraId="11568A49" w14:textId="073B175C"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lang w:val="sv-SE"/>
              </w:rPr>
            </w:pPr>
            <w:r w:rsidRPr="0007208C">
              <w:rPr>
                <w:rFonts w:ascii="Times New Roman" w:hAnsi="Times New Roman" w:cs="Times New Roman"/>
                <w:sz w:val="22"/>
                <w:szCs w:val="22"/>
                <w:lang w:val="sv-SE"/>
              </w:rPr>
              <w:t>A. Norkin</w:t>
            </w:r>
          </w:p>
          <w:p w14:paraId="4003BB95"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lang w:val="sv-SE"/>
              </w:rPr>
            </w:pPr>
            <w:r w:rsidRPr="0007208C">
              <w:rPr>
                <w:rFonts w:ascii="Times New Roman" w:hAnsi="Times New Roman" w:cs="Times New Roman"/>
                <w:sz w:val="22"/>
                <w:szCs w:val="22"/>
                <w:lang w:val="sv-SE"/>
              </w:rPr>
              <w:t>M. Radosavljević</w:t>
            </w:r>
          </w:p>
          <w:p w14:paraId="6A400B48"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A. Tourapis</w:t>
            </w:r>
          </w:p>
          <w:p w14:paraId="35FDC64A"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W. Wan</w:t>
            </w:r>
          </w:p>
          <w:p w14:paraId="63ACC565" w14:textId="77777777" w:rsidR="007A31A3" w:rsidRPr="0007208C" w:rsidRDefault="007A31A3">
            <w:pPr>
              <w:tabs>
                <w:tab w:val="left" w:pos="360"/>
                <w:tab w:val="left" w:pos="720"/>
                <w:tab w:val="left" w:pos="1080"/>
                <w:tab w:val="left" w:pos="1440"/>
              </w:tabs>
              <w:spacing w:after="60"/>
              <w:rPr>
                <w:rFonts w:ascii="Times New Roman" w:hAnsi="Times New Roman" w:cs="Times New Roman"/>
                <w:sz w:val="22"/>
                <w:szCs w:val="22"/>
              </w:rPr>
            </w:pPr>
          </w:p>
        </w:tc>
        <w:tc>
          <w:tcPr>
            <w:tcW w:w="810" w:type="dxa"/>
          </w:tcPr>
          <w:p w14:paraId="761D9C97" w14:textId="69B17148" w:rsidR="007A31A3" w:rsidRPr="0007208C" w:rsidRDefault="00A34FAA" w:rsidP="00E04B36">
            <w:pPr>
              <w:tabs>
                <w:tab w:val="left" w:pos="360"/>
                <w:tab w:val="left" w:pos="720"/>
                <w:tab w:val="left" w:pos="1080"/>
                <w:tab w:val="left" w:pos="1440"/>
              </w:tabs>
              <w:spacing w:after="60"/>
              <w:ind w:hanging="17"/>
              <w:rPr>
                <w:rFonts w:ascii="Times New Roman" w:hAnsi="Times New Roman" w:cs="Times New Roman"/>
                <w:sz w:val="22"/>
                <w:szCs w:val="22"/>
              </w:rPr>
            </w:pPr>
            <w:r w:rsidRPr="0007208C">
              <w:rPr>
                <w:rFonts w:ascii="Times New Roman" w:hAnsi="Times New Roman" w:cs="Times New Roman"/>
                <w:sz w:val="22"/>
                <w:szCs w:val="22"/>
              </w:rPr>
              <w:t>Email:</w:t>
            </w:r>
          </w:p>
        </w:tc>
        <w:tc>
          <w:tcPr>
            <w:tcW w:w="3945" w:type="dxa"/>
            <w:gridSpan w:val="2"/>
          </w:tcPr>
          <w:p w14:paraId="690D3215" w14:textId="52BD238F" w:rsidR="007A31A3" w:rsidRPr="0007208C" w:rsidRDefault="00000000">
            <w:pPr>
              <w:tabs>
                <w:tab w:val="left" w:pos="360"/>
                <w:tab w:val="left" w:pos="720"/>
                <w:tab w:val="left" w:pos="1080"/>
                <w:tab w:val="left" w:pos="1440"/>
              </w:tabs>
              <w:spacing w:after="60"/>
              <w:rPr>
                <w:rFonts w:ascii="Times New Roman" w:hAnsi="Times New Roman" w:cs="Times New Roman"/>
                <w:sz w:val="22"/>
                <w:szCs w:val="22"/>
              </w:rPr>
            </w:pPr>
            <w:hyperlink r:id="rId14">
              <w:r w:rsidR="00A34FAA" w:rsidRPr="0007208C">
                <w:rPr>
                  <w:rFonts w:ascii="Times New Roman" w:hAnsi="Times New Roman" w:cs="Times New Roman"/>
                  <w:color w:val="0000FF"/>
                  <w:sz w:val="22"/>
                  <w:szCs w:val="22"/>
                  <w:u w:val="single"/>
                </w:rPr>
                <w:t>Dan_Grois@comcast.com</w:t>
              </w:r>
            </w:hyperlink>
          </w:p>
          <w:p w14:paraId="3A4738C1" w14:textId="424CCAE5" w:rsidR="007A31A3" w:rsidRPr="0007208C" w:rsidRDefault="00000000">
            <w:pPr>
              <w:tabs>
                <w:tab w:val="left" w:pos="360"/>
                <w:tab w:val="left" w:pos="720"/>
                <w:tab w:val="left" w:pos="1080"/>
                <w:tab w:val="left" w:pos="1440"/>
              </w:tabs>
              <w:spacing w:after="60"/>
              <w:rPr>
                <w:rFonts w:ascii="Times New Roman" w:hAnsi="Times New Roman" w:cs="Times New Roman"/>
                <w:sz w:val="22"/>
                <w:szCs w:val="22"/>
              </w:rPr>
            </w:pPr>
            <w:hyperlink r:id="rId15">
              <w:r w:rsidR="00A34FAA" w:rsidRPr="0007208C">
                <w:rPr>
                  <w:rFonts w:ascii="Times New Roman" w:hAnsi="Times New Roman" w:cs="Times New Roman"/>
                  <w:color w:val="0000FF"/>
                  <w:sz w:val="22"/>
                  <w:szCs w:val="22"/>
                  <w:u w:val="single"/>
                </w:rPr>
                <w:t>yonghe@qti.qualcomm.com</w:t>
              </w:r>
            </w:hyperlink>
          </w:p>
          <w:p w14:paraId="595917E2" w14:textId="6E057FD9" w:rsidR="007A31A3" w:rsidRPr="0007208C" w:rsidRDefault="00000000">
            <w:pPr>
              <w:tabs>
                <w:tab w:val="left" w:pos="360"/>
                <w:tab w:val="left" w:pos="720"/>
                <w:tab w:val="left" w:pos="1080"/>
                <w:tab w:val="left" w:pos="1440"/>
              </w:tabs>
              <w:spacing w:after="60"/>
              <w:rPr>
                <w:rFonts w:ascii="Times New Roman" w:hAnsi="Times New Roman" w:cs="Times New Roman"/>
                <w:color w:val="0000FF"/>
                <w:sz w:val="22"/>
                <w:szCs w:val="22"/>
                <w:u w:val="single"/>
              </w:rPr>
            </w:pPr>
            <w:hyperlink r:id="rId16">
              <w:r w:rsidR="00A34FAA" w:rsidRPr="0007208C">
                <w:rPr>
                  <w:rFonts w:ascii="Times New Roman" w:hAnsi="Times New Roman" w:cs="Times New Roman"/>
                  <w:color w:val="0000FF"/>
                  <w:sz w:val="22"/>
                  <w:szCs w:val="22"/>
                  <w:u w:val="single"/>
                </w:rPr>
                <w:t>wjh@dolby.com</w:t>
              </w:r>
            </w:hyperlink>
          </w:p>
          <w:p w14:paraId="49F615CA" w14:textId="6B473705" w:rsidR="007A31A3" w:rsidRPr="0007208C" w:rsidRDefault="00000000">
            <w:pPr>
              <w:tabs>
                <w:tab w:val="left" w:pos="360"/>
                <w:tab w:val="left" w:pos="720"/>
                <w:tab w:val="left" w:pos="1080"/>
                <w:tab w:val="left" w:pos="1440"/>
              </w:tabs>
              <w:spacing w:after="60"/>
              <w:rPr>
                <w:rFonts w:ascii="Times New Roman" w:hAnsi="Times New Roman" w:cs="Times New Roman"/>
                <w:color w:val="0000FF"/>
                <w:sz w:val="22"/>
                <w:szCs w:val="22"/>
                <w:u w:val="single"/>
              </w:rPr>
            </w:pPr>
            <w:hyperlink r:id="rId17">
              <w:r w:rsidR="00A34FAA" w:rsidRPr="0007208C">
                <w:rPr>
                  <w:rFonts w:ascii="Times New Roman" w:hAnsi="Times New Roman" w:cs="Times New Roman"/>
                  <w:color w:val="0000FF"/>
                  <w:sz w:val="22"/>
                  <w:szCs w:val="22"/>
                  <w:u w:val="single"/>
                </w:rPr>
                <w:t>philippe.delagrange@interdigital.com</w:t>
              </w:r>
            </w:hyperlink>
          </w:p>
          <w:p w14:paraId="00AEB450" w14:textId="6A7D5608" w:rsidR="007A31A3" w:rsidRPr="0007208C" w:rsidRDefault="00A34FAA">
            <w:pPr>
              <w:tabs>
                <w:tab w:val="left" w:pos="360"/>
                <w:tab w:val="left" w:pos="720"/>
                <w:tab w:val="left" w:pos="1080"/>
                <w:tab w:val="left" w:pos="1440"/>
              </w:tabs>
              <w:spacing w:after="60"/>
              <w:rPr>
                <w:rFonts w:ascii="Times New Roman" w:hAnsi="Times New Roman" w:cs="Times New Roman"/>
                <w:color w:val="0000FF"/>
                <w:sz w:val="22"/>
                <w:szCs w:val="22"/>
                <w:u w:val="single"/>
              </w:rPr>
            </w:pPr>
            <w:r w:rsidRPr="0007208C">
              <w:rPr>
                <w:rFonts w:ascii="Times New Roman" w:hAnsi="Times New Roman" w:cs="Times New Roman"/>
                <w:color w:val="0000FF"/>
                <w:sz w:val="22"/>
                <w:szCs w:val="22"/>
                <w:u w:val="single"/>
              </w:rPr>
              <w:t>anorkin@netflix.com</w:t>
            </w:r>
          </w:p>
          <w:p w14:paraId="494810F1" w14:textId="50D5235A" w:rsidR="007A31A3" w:rsidRPr="0007208C" w:rsidRDefault="00000000">
            <w:pPr>
              <w:tabs>
                <w:tab w:val="left" w:pos="360"/>
                <w:tab w:val="left" w:pos="720"/>
                <w:tab w:val="left" w:pos="1080"/>
                <w:tab w:val="left" w:pos="1440"/>
              </w:tabs>
              <w:spacing w:after="60"/>
              <w:rPr>
                <w:rFonts w:ascii="Times New Roman" w:hAnsi="Times New Roman" w:cs="Times New Roman"/>
                <w:sz w:val="22"/>
                <w:szCs w:val="22"/>
              </w:rPr>
            </w:pPr>
            <w:hyperlink r:id="rId18">
              <w:r w:rsidR="00A34FAA" w:rsidRPr="0007208C">
                <w:rPr>
                  <w:rFonts w:ascii="Times New Roman" w:hAnsi="Times New Roman" w:cs="Times New Roman"/>
                  <w:color w:val="0000FF"/>
                  <w:sz w:val="22"/>
                  <w:szCs w:val="22"/>
                  <w:u w:val="single"/>
                </w:rPr>
                <w:t>milosr@xiaomi.com</w:t>
              </w:r>
            </w:hyperlink>
          </w:p>
          <w:p w14:paraId="6CBECA03" w14:textId="4F240A38" w:rsidR="007A31A3" w:rsidRPr="0007208C" w:rsidRDefault="00000000">
            <w:pPr>
              <w:tabs>
                <w:tab w:val="left" w:pos="360"/>
                <w:tab w:val="left" w:pos="720"/>
                <w:tab w:val="left" w:pos="1080"/>
                <w:tab w:val="left" w:pos="1440"/>
              </w:tabs>
              <w:spacing w:after="60"/>
              <w:rPr>
                <w:rFonts w:ascii="Times New Roman" w:hAnsi="Times New Roman" w:cs="Times New Roman"/>
                <w:color w:val="0000FF"/>
                <w:sz w:val="22"/>
                <w:szCs w:val="22"/>
                <w:u w:val="single"/>
              </w:rPr>
            </w:pPr>
            <w:hyperlink r:id="rId19">
              <w:r w:rsidR="00A34FAA" w:rsidRPr="0007208C">
                <w:rPr>
                  <w:rFonts w:ascii="Times New Roman" w:hAnsi="Times New Roman" w:cs="Times New Roman"/>
                  <w:color w:val="0000FF"/>
                  <w:sz w:val="22"/>
                  <w:szCs w:val="22"/>
                  <w:u w:val="single"/>
                </w:rPr>
                <w:t>atourapis@apple.com</w:t>
              </w:r>
            </w:hyperlink>
          </w:p>
          <w:p w14:paraId="6E58BFEF" w14:textId="5102F656" w:rsidR="007A31A3" w:rsidRPr="0007208C" w:rsidRDefault="00000000">
            <w:pPr>
              <w:pBdr>
                <w:top w:val="nil"/>
                <w:left w:val="nil"/>
                <w:bottom w:val="nil"/>
                <w:right w:val="nil"/>
                <w:between w:val="nil"/>
              </w:pBdr>
              <w:spacing w:after="60"/>
              <w:rPr>
                <w:rFonts w:ascii="Times New Roman" w:hAnsi="Times New Roman" w:cs="Times New Roman"/>
                <w:color w:val="666666"/>
                <w:sz w:val="22"/>
                <w:szCs w:val="22"/>
              </w:rPr>
            </w:pPr>
            <w:hyperlink r:id="rId20">
              <w:r w:rsidR="00A34FAA" w:rsidRPr="0007208C">
                <w:rPr>
                  <w:rFonts w:ascii="Times New Roman" w:hAnsi="Times New Roman" w:cs="Times New Roman"/>
                  <w:color w:val="0000FF"/>
                  <w:sz w:val="22"/>
                  <w:szCs w:val="22"/>
                  <w:u w:val="single"/>
                </w:rPr>
                <w:t>wade.wan@broadcom.com</w:t>
              </w:r>
            </w:hyperlink>
          </w:p>
          <w:p w14:paraId="5DC834ED" w14:textId="77777777" w:rsidR="007A31A3" w:rsidRPr="0007208C" w:rsidRDefault="007A31A3">
            <w:pPr>
              <w:tabs>
                <w:tab w:val="left" w:pos="360"/>
                <w:tab w:val="left" w:pos="720"/>
                <w:tab w:val="left" w:pos="1080"/>
                <w:tab w:val="left" w:pos="1440"/>
              </w:tabs>
              <w:spacing w:after="60"/>
              <w:rPr>
                <w:rFonts w:ascii="Times New Roman" w:hAnsi="Times New Roman" w:cs="Times New Roman"/>
                <w:sz w:val="22"/>
                <w:szCs w:val="22"/>
              </w:rPr>
            </w:pPr>
          </w:p>
        </w:tc>
      </w:tr>
      <w:tr w:rsidR="007A31A3" w:rsidRPr="0007208C" w14:paraId="3CEC020B" w14:textId="77777777" w:rsidTr="00F86471">
        <w:trPr>
          <w:gridAfter w:val="1"/>
          <w:wAfter w:w="346" w:type="dxa"/>
        </w:trPr>
        <w:tc>
          <w:tcPr>
            <w:tcW w:w="1456" w:type="dxa"/>
          </w:tcPr>
          <w:p w14:paraId="65F767ED" w14:textId="77777777" w:rsidR="007A31A3" w:rsidRPr="0007208C" w:rsidRDefault="00A34FAA">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Source:</w:t>
            </w:r>
          </w:p>
        </w:tc>
        <w:tc>
          <w:tcPr>
            <w:tcW w:w="8188" w:type="dxa"/>
            <w:gridSpan w:val="3"/>
          </w:tcPr>
          <w:p w14:paraId="5F5AE40F"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Editors</w:t>
            </w:r>
          </w:p>
        </w:tc>
      </w:tr>
    </w:tbl>
    <w:p w14:paraId="45173DBB" w14:textId="77777777" w:rsidR="007A31A3" w:rsidRPr="004F3882" w:rsidRDefault="00A34FAA">
      <w:pPr>
        <w:tabs>
          <w:tab w:val="left" w:pos="360"/>
          <w:tab w:val="left" w:pos="720"/>
          <w:tab w:val="left" w:pos="1080"/>
          <w:tab w:val="left" w:pos="1440"/>
          <w:tab w:val="left" w:pos="1800"/>
          <w:tab w:val="right" w:pos="9360"/>
        </w:tabs>
        <w:spacing w:after="240"/>
        <w:jc w:val="center"/>
      </w:pPr>
      <w:r w:rsidRPr="004F3882">
        <w:rPr>
          <w:u w:val="single"/>
        </w:rPr>
        <w:t>_____________________________</w:t>
      </w:r>
    </w:p>
    <w:p w14:paraId="27A811B1" w14:textId="77777777" w:rsidR="007A31A3" w:rsidRPr="004F3882" w:rsidRDefault="007A31A3"/>
    <w:tbl>
      <w:tblPr>
        <w:tblStyle w:val="15"/>
        <w:tblW w:w="9945" w:type="dxa"/>
        <w:tblLayout w:type="fixed"/>
        <w:tblLook w:val="0000" w:firstRow="0" w:lastRow="0" w:firstColumn="0" w:lastColumn="0" w:noHBand="0" w:noVBand="0"/>
      </w:tblPr>
      <w:tblGrid>
        <w:gridCol w:w="9945"/>
      </w:tblGrid>
      <w:tr w:rsidR="007A31A3" w:rsidRPr="0007208C" w14:paraId="3C8F3F42" w14:textId="77777777" w:rsidTr="00AD7A1A">
        <w:tc>
          <w:tcPr>
            <w:tcW w:w="9945" w:type="dxa"/>
          </w:tcPr>
          <w:p w14:paraId="75BB7635" w14:textId="77777777" w:rsidR="007A31A3" w:rsidRPr="0007208C" w:rsidRDefault="00A34FAA">
            <w:pPr>
              <w:pBdr>
                <w:top w:val="nil"/>
                <w:left w:val="nil"/>
                <w:bottom w:val="nil"/>
                <w:right w:val="nil"/>
                <w:between w:val="nil"/>
              </w:pBdr>
              <w:spacing w:before="181"/>
              <w:ind w:left="794" w:hanging="794"/>
              <w:rPr>
                <w:rFonts w:ascii="Times New Roman" w:eastAsia="Times" w:hAnsi="Times New Roman" w:cs="Times New Roman"/>
                <w:b/>
                <w:color w:val="000000"/>
              </w:rPr>
            </w:pPr>
            <w:bookmarkStart w:id="1" w:name="bookmark=id.30j0zll" w:colFirst="0" w:colLast="0"/>
            <w:bookmarkStart w:id="2" w:name="bookmark=id.1fob9te" w:colFirst="0" w:colLast="0"/>
            <w:bookmarkEnd w:id="1"/>
            <w:bookmarkEnd w:id="2"/>
            <w:r w:rsidRPr="0007208C">
              <w:rPr>
                <w:rFonts w:ascii="Times New Roman" w:eastAsia="Times" w:hAnsi="Times New Roman" w:cs="Times New Roman"/>
                <w:b/>
                <w:color w:val="000000"/>
              </w:rPr>
              <w:t>Summary</w:t>
            </w:r>
          </w:p>
          <w:p w14:paraId="33B2D753" w14:textId="50226F83" w:rsidR="007A31A3" w:rsidRPr="0007208C" w:rsidRDefault="00A34FAA">
            <w:pPr>
              <w:rPr>
                <w:rFonts w:ascii="Times New Roman" w:hAnsi="Times New Roman" w:cs="Times New Roman"/>
              </w:rPr>
            </w:pPr>
            <w:r w:rsidRPr="0007208C">
              <w:rPr>
                <w:rFonts w:ascii="Times New Roman" w:hAnsi="Times New Roman" w:cs="Times New Roman"/>
              </w:rPr>
              <w:t xml:space="preserve">This draft technical report provides </w:t>
            </w:r>
            <w:r w:rsidR="00E42FE2">
              <w:rPr>
                <w:rFonts w:ascii="Times New Roman" w:hAnsi="Times New Roman" w:cs="Times New Roman"/>
              </w:rPr>
              <w:t>a description</w:t>
            </w:r>
            <w:r w:rsidR="00E42FE2" w:rsidRPr="0007208C">
              <w:rPr>
                <w:rFonts w:ascii="Times New Roman" w:hAnsi="Times New Roman" w:cs="Times New Roman"/>
              </w:rPr>
              <w:t xml:space="preserve"> </w:t>
            </w:r>
            <w:r w:rsidRPr="0007208C">
              <w:rPr>
                <w:rFonts w:ascii="Times New Roman" w:hAnsi="Times New Roman" w:cs="Times New Roman"/>
              </w:rPr>
              <w:t>o</w:t>
            </w:r>
            <w:r w:rsidR="00142E13">
              <w:rPr>
                <w:rFonts w:ascii="Times New Roman" w:hAnsi="Times New Roman" w:cs="Times New Roman"/>
              </w:rPr>
              <w:t>f</w:t>
            </w:r>
            <w:r w:rsidRPr="0007208C">
              <w:rPr>
                <w:rFonts w:ascii="Times New Roman" w:hAnsi="Times New Roman" w:cs="Times New Roman"/>
              </w:rPr>
              <w:t xml:space="preserve"> the film grain synthesis technology for video applications. Such technology </w:t>
            </w:r>
            <w:r w:rsidR="007E1501">
              <w:rPr>
                <w:rFonts w:ascii="Times New Roman" w:hAnsi="Times New Roman" w:cs="Times New Roman"/>
              </w:rPr>
              <w:t>can</w:t>
            </w:r>
            <w:r w:rsidRPr="0007208C">
              <w:rPr>
                <w:rFonts w:ascii="Times New Roman" w:hAnsi="Times New Roman" w:cs="Times New Roman"/>
              </w:rPr>
              <w:t xml:space="preserve"> be used in conjunction with metadata signalling mechanisms, such as the supplemental enhancement information messages available in several video coding standards. </w:t>
            </w:r>
            <w:r w:rsidR="00E42FE2">
              <w:rPr>
                <w:rFonts w:ascii="Times New Roman" w:hAnsi="Times New Roman" w:cs="Times New Roman"/>
              </w:rPr>
              <w:t>T</w:t>
            </w:r>
            <w:r w:rsidRPr="0007208C">
              <w:rPr>
                <w:rFonts w:ascii="Times New Roman" w:hAnsi="Times New Roman" w:cs="Times New Roman"/>
              </w:rPr>
              <w:t>his document provide</w:t>
            </w:r>
            <w:r w:rsidR="00E42FE2">
              <w:rPr>
                <w:rFonts w:ascii="Times New Roman" w:hAnsi="Times New Roman" w:cs="Times New Roman"/>
              </w:rPr>
              <w:t>s</w:t>
            </w:r>
            <w:r w:rsidRPr="0007208C">
              <w:rPr>
                <w:rFonts w:ascii="Times New Roman" w:hAnsi="Times New Roman" w:cs="Times New Roman"/>
              </w:rPr>
              <w:t xml:space="preserve"> a publicly referenceable overview of the end-to-end processing steps for film grain synthesis, </w:t>
            </w:r>
            <w:r w:rsidR="00E42FE2" w:rsidRPr="0007208C">
              <w:rPr>
                <w:rFonts w:ascii="Times New Roman" w:hAnsi="Times New Roman" w:cs="Times New Roman"/>
              </w:rPr>
              <w:t>includ</w:t>
            </w:r>
            <w:r w:rsidR="00E42FE2">
              <w:rPr>
                <w:rFonts w:ascii="Times New Roman" w:hAnsi="Times New Roman" w:cs="Times New Roman"/>
              </w:rPr>
              <w:t>ing</w:t>
            </w:r>
            <w:r w:rsidR="00E42FE2" w:rsidRPr="0007208C">
              <w:rPr>
                <w:rFonts w:ascii="Times New Roman" w:hAnsi="Times New Roman" w:cs="Times New Roman"/>
              </w:rPr>
              <w:t xml:space="preserve"> </w:t>
            </w:r>
            <w:r w:rsidRPr="0007208C">
              <w:rPr>
                <w:rFonts w:ascii="Times New Roman" w:hAnsi="Times New Roman" w:cs="Times New Roman"/>
              </w:rPr>
              <w:t>content analysis, noise/film grain removal and film grain model parameter estimation, parameter encoding, encapsulation, and decoding, and film grain synthesis and blending for consumer distribution applications.</w:t>
            </w:r>
          </w:p>
          <w:p w14:paraId="6EFB5F98" w14:textId="3D9E9479" w:rsidR="007A31A3" w:rsidRPr="0007208C" w:rsidRDefault="007A31A3">
            <w:pPr>
              <w:rPr>
                <w:rFonts w:ascii="Times New Roman" w:hAnsi="Times New Roman" w:cs="Times New Roman"/>
              </w:rPr>
            </w:pPr>
          </w:p>
        </w:tc>
      </w:tr>
    </w:tbl>
    <w:p w14:paraId="5E7A9653" w14:textId="77777777" w:rsidR="007A31A3" w:rsidRPr="0007208C" w:rsidRDefault="007A31A3"/>
    <w:tbl>
      <w:tblPr>
        <w:tblStyle w:val="14"/>
        <w:tblW w:w="9945" w:type="dxa"/>
        <w:tblLayout w:type="fixed"/>
        <w:tblLook w:val="0000" w:firstRow="0" w:lastRow="0" w:firstColumn="0" w:lastColumn="0" w:noHBand="0" w:noVBand="0"/>
      </w:tblPr>
      <w:tblGrid>
        <w:gridCol w:w="9945"/>
      </w:tblGrid>
      <w:tr w:rsidR="007A31A3" w:rsidRPr="0007208C" w14:paraId="06BCCB4C" w14:textId="77777777" w:rsidTr="00AD7A1A">
        <w:tc>
          <w:tcPr>
            <w:tcW w:w="9945" w:type="dxa"/>
          </w:tcPr>
          <w:p w14:paraId="1FE5D5B5" w14:textId="77777777" w:rsidR="007A31A3" w:rsidRPr="0007208C" w:rsidRDefault="00A34FAA">
            <w:pPr>
              <w:pBdr>
                <w:top w:val="nil"/>
                <w:left w:val="nil"/>
                <w:bottom w:val="nil"/>
                <w:right w:val="nil"/>
                <w:between w:val="nil"/>
              </w:pBdr>
              <w:spacing w:before="181"/>
              <w:ind w:left="794" w:hanging="794"/>
              <w:rPr>
                <w:rFonts w:ascii="Times New Roman" w:eastAsia="Times" w:hAnsi="Times New Roman" w:cs="Times New Roman"/>
                <w:b/>
                <w:color w:val="000000"/>
              </w:rPr>
            </w:pPr>
            <w:bookmarkStart w:id="3" w:name="bookmark=id.3znysh7" w:colFirst="0" w:colLast="0"/>
            <w:bookmarkEnd w:id="3"/>
            <w:r w:rsidRPr="0007208C">
              <w:rPr>
                <w:rFonts w:ascii="Times New Roman" w:eastAsia="Times" w:hAnsi="Times New Roman" w:cs="Times New Roman"/>
                <w:b/>
                <w:color w:val="000000"/>
              </w:rPr>
              <w:t>Keywords</w:t>
            </w:r>
          </w:p>
          <w:p w14:paraId="4F443547" w14:textId="49F170FA" w:rsidR="007A31A3" w:rsidRPr="0007208C" w:rsidRDefault="00A34FAA">
            <w:pPr>
              <w:rPr>
                <w:rFonts w:ascii="Times New Roman" w:hAnsi="Times New Roman" w:cs="Times New Roman"/>
              </w:rPr>
            </w:pPr>
            <w:r w:rsidRPr="0007208C">
              <w:rPr>
                <w:rFonts w:ascii="Times New Roman" w:hAnsi="Times New Roman" w:cs="Times New Roman"/>
              </w:rPr>
              <w:t xml:space="preserve">Film Grain, Synthesis, Analysis, </w:t>
            </w:r>
            <w:r w:rsidR="00405F46" w:rsidRPr="0007208C">
              <w:rPr>
                <w:rFonts w:ascii="Times New Roman" w:hAnsi="Times New Roman" w:cs="Times New Roman"/>
              </w:rPr>
              <w:t>Modelling</w:t>
            </w:r>
            <w:r w:rsidRPr="0007208C">
              <w:rPr>
                <w:rFonts w:ascii="Times New Roman" w:hAnsi="Times New Roman" w:cs="Times New Roman"/>
              </w:rPr>
              <w:t>, Metadata.</w:t>
            </w:r>
          </w:p>
        </w:tc>
      </w:tr>
    </w:tbl>
    <w:p w14:paraId="13CFE8AC" w14:textId="77777777" w:rsidR="007A31A3" w:rsidRPr="004F3882" w:rsidRDefault="007A31A3"/>
    <w:p w14:paraId="2A1DBB98" w14:textId="77777777" w:rsidR="007A31A3" w:rsidRPr="004F3882" w:rsidRDefault="007A31A3">
      <w:pPr>
        <w:sectPr w:rsidR="007A31A3" w:rsidRPr="004F3882">
          <w:headerReference w:type="even" r:id="rId21"/>
          <w:headerReference w:type="default" r:id="rId22"/>
          <w:footerReference w:type="even" r:id="rId23"/>
          <w:footerReference w:type="default" r:id="rId24"/>
          <w:pgSz w:w="11907" w:h="16840"/>
          <w:pgMar w:top="1089" w:right="1089" w:bottom="1089" w:left="1089" w:header="482" w:footer="482" w:gutter="0"/>
          <w:pgNumType w:start="1"/>
          <w:cols w:space="720"/>
        </w:sectPr>
      </w:pPr>
    </w:p>
    <w:p w14:paraId="468D4C51" w14:textId="77777777" w:rsidR="007A31A3" w:rsidRPr="004F3882" w:rsidRDefault="00A34FAA">
      <w:pPr>
        <w:keepNext/>
        <w:keepLines/>
        <w:pBdr>
          <w:top w:val="nil"/>
          <w:left w:val="nil"/>
          <w:bottom w:val="nil"/>
          <w:right w:val="nil"/>
          <w:between w:val="nil"/>
        </w:pBdr>
        <w:spacing w:before="480" w:line="276" w:lineRule="auto"/>
        <w:rPr>
          <w:b/>
          <w:color w:val="000000"/>
        </w:rPr>
      </w:pPr>
      <w:r w:rsidRPr="004F3882">
        <w:rPr>
          <w:b/>
          <w:color w:val="000000"/>
        </w:rPr>
        <w:lastRenderedPageBreak/>
        <w:t>Table of Contents</w:t>
      </w:r>
    </w:p>
    <w:sdt>
      <w:sdtPr>
        <w:rPr>
          <w:sz w:val="24"/>
          <w:szCs w:val="24"/>
          <w:lang w:val="en-US"/>
        </w:rPr>
        <w:id w:val="-1520240276"/>
        <w:docPartObj>
          <w:docPartGallery w:val="Table of Contents"/>
          <w:docPartUnique/>
        </w:docPartObj>
      </w:sdtPr>
      <w:sdtEndPr>
        <w:rPr>
          <w:lang w:val="en-CA"/>
        </w:rPr>
      </w:sdtEndPr>
      <w:sdtContent>
        <w:p w14:paraId="55D2D010" w14:textId="551C11EB" w:rsidR="00D139CC" w:rsidRDefault="00A34FAA">
          <w:pPr>
            <w:pStyle w:val="TOC1"/>
            <w:rPr>
              <w:rFonts w:asciiTheme="minorHAnsi" w:eastAsiaTheme="minorEastAsia" w:hAnsiTheme="minorHAnsi" w:cstheme="minorBidi"/>
              <w:noProof/>
              <w:szCs w:val="22"/>
              <w:lang w:eastAsia="en-CA"/>
            </w:rPr>
          </w:pPr>
          <w:r w:rsidRPr="004F3882">
            <w:fldChar w:fldCharType="begin"/>
          </w:r>
          <w:r w:rsidRPr="004F3882">
            <w:instrText xml:space="preserve"> TOC \h \u \z </w:instrText>
          </w:r>
          <w:r w:rsidRPr="004F3882">
            <w:fldChar w:fldCharType="separate"/>
          </w:r>
          <w:hyperlink w:anchor="_Toc129956253" w:history="1">
            <w:r w:rsidR="00D139CC" w:rsidRPr="00893B5A">
              <w:rPr>
                <w:rStyle w:val="Hyperlink"/>
                <w:noProof/>
              </w:rPr>
              <w:t>1</w:t>
            </w:r>
            <w:r w:rsidR="00D139CC">
              <w:rPr>
                <w:rFonts w:asciiTheme="minorHAnsi" w:eastAsiaTheme="minorEastAsia" w:hAnsiTheme="minorHAnsi" w:cstheme="minorBidi"/>
                <w:noProof/>
                <w:szCs w:val="22"/>
                <w:lang w:eastAsia="en-CA"/>
              </w:rPr>
              <w:tab/>
            </w:r>
            <w:r w:rsidR="00D139CC" w:rsidRPr="00893B5A">
              <w:rPr>
                <w:rStyle w:val="Hyperlink"/>
                <w:noProof/>
              </w:rPr>
              <w:t>Scope</w:t>
            </w:r>
            <w:r w:rsidR="00D139CC">
              <w:rPr>
                <w:noProof/>
                <w:webHidden/>
              </w:rPr>
              <w:tab/>
            </w:r>
            <w:r w:rsidR="00D139CC">
              <w:rPr>
                <w:noProof/>
                <w:webHidden/>
              </w:rPr>
              <w:fldChar w:fldCharType="begin"/>
            </w:r>
            <w:r w:rsidR="00D139CC">
              <w:rPr>
                <w:noProof/>
                <w:webHidden/>
              </w:rPr>
              <w:instrText xml:space="preserve"> PAGEREF _Toc129956253 \h </w:instrText>
            </w:r>
            <w:r w:rsidR="00D139CC">
              <w:rPr>
                <w:noProof/>
                <w:webHidden/>
              </w:rPr>
            </w:r>
            <w:r w:rsidR="00D139CC">
              <w:rPr>
                <w:noProof/>
                <w:webHidden/>
              </w:rPr>
              <w:fldChar w:fldCharType="separate"/>
            </w:r>
            <w:r w:rsidR="00D139CC">
              <w:rPr>
                <w:noProof/>
                <w:webHidden/>
              </w:rPr>
              <w:t>4</w:t>
            </w:r>
            <w:r w:rsidR="00D139CC">
              <w:rPr>
                <w:noProof/>
                <w:webHidden/>
              </w:rPr>
              <w:fldChar w:fldCharType="end"/>
            </w:r>
          </w:hyperlink>
        </w:p>
        <w:p w14:paraId="1384C83D" w14:textId="65A4091C" w:rsidR="00D139CC" w:rsidRDefault="00000000">
          <w:pPr>
            <w:pStyle w:val="TOC1"/>
            <w:rPr>
              <w:rFonts w:asciiTheme="minorHAnsi" w:eastAsiaTheme="minorEastAsia" w:hAnsiTheme="minorHAnsi" w:cstheme="minorBidi"/>
              <w:noProof/>
              <w:szCs w:val="22"/>
              <w:lang w:eastAsia="en-CA"/>
            </w:rPr>
          </w:pPr>
          <w:hyperlink w:anchor="_Toc129956254" w:history="1">
            <w:r w:rsidR="00D139CC" w:rsidRPr="00893B5A">
              <w:rPr>
                <w:rStyle w:val="Hyperlink"/>
                <w:noProof/>
              </w:rPr>
              <w:t>2</w:t>
            </w:r>
            <w:r w:rsidR="00D139CC">
              <w:rPr>
                <w:rFonts w:asciiTheme="minorHAnsi" w:eastAsiaTheme="minorEastAsia" w:hAnsiTheme="minorHAnsi" w:cstheme="minorBidi"/>
                <w:noProof/>
                <w:szCs w:val="22"/>
                <w:lang w:eastAsia="en-CA"/>
              </w:rPr>
              <w:tab/>
            </w:r>
            <w:r w:rsidR="00D139CC" w:rsidRPr="00893B5A">
              <w:rPr>
                <w:rStyle w:val="Hyperlink"/>
                <w:noProof/>
              </w:rPr>
              <w:t>Normative references</w:t>
            </w:r>
            <w:r w:rsidR="00D139CC">
              <w:rPr>
                <w:noProof/>
                <w:webHidden/>
              </w:rPr>
              <w:tab/>
            </w:r>
            <w:r w:rsidR="00D139CC">
              <w:rPr>
                <w:noProof/>
                <w:webHidden/>
              </w:rPr>
              <w:fldChar w:fldCharType="begin"/>
            </w:r>
            <w:r w:rsidR="00D139CC">
              <w:rPr>
                <w:noProof/>
                <w:webHidden/>
              </w:rPr>
              <w:instrText xml:space="preserve"> PAGEREF _Toc129956254 \h </w:instrText>
            </w:r>
            <w:r w:rsidR="00D139CC">
              <w:rPr>
                <w:noProof/>
                <w:webHidden/>
              </w:rPr>
            </w:r>
            <w:r w:rsidR="00D139CC">
              <w:rPr>
                <w:noProof/>
                <w:webHidden/>
              </w:rPr>
              <w:fldChar w:fldCharType="separate"/>
            </w:r>
            <w:r w:rsidR="00D139CC">
              <w:rPr>
                <w:noProof/>
                <w:webHidden/>
              </w:rPr>
              <w:t>5</w:t>
            </w:r>
            <w:r w:rsidR="00D139CC">
              <w:rPr>
                <w:noProof/>
                <w:webHidden/>
              </w:rPr>
              <w:fldChar w:fldCharType="end"/>
            </w:r>
          </w:hyperlink>
        </w:p>
        <w:p w14:paraId="68027824" w14:textId="3CCDAF6B" w:rsidR="00D139CC" w:rsidRDefault="00000000">
          <w:pPr>
            <w:pStyle w:val="TOC1"/>
            <w:rPr>
              <w:rFonts w:asciiTheme="minorHAnsi" w:eastAsiaTheme="minorEastAsia" w:hAnsiTheme="minorHAnsi" w:cstheme="minorBidi"/>
              <w:noProof/>
              <w:szCs w:val="22"/>
              <w:lang w:eastAsia="en-CA"/>
            </w:rPr>
          </w:pPr>
          <w:hyperlink w:anchor="_Toc129956255" w:history="1">
            <w:r w:rsidR="00D139CC" w:rsidRPr="00893B5A">
              <w:rPr>
                <w:rStyle w:val="Hyperlink"/>
                <w:noProof/>
              </w:rPr>
              <w:t>3</w:t>
            </w:r>
            <w:r w:rsidR="00D139CC">
              <w:rPr>
                <w:rFonts w:asciiTheme="minorHAnsi" w:eastAsiaTheme="minorEastAsia" w:hAnsiTheme="minorHAnsi" w:cstheme="minorBidi"/>
                <w:noProof/>
                <w:szCs w:val="22"/>
                <w:lang w:eastAsia="en-CA"/>
              </w:rPr>
              <w:tab/>
            </w:r>
            <w:r w:rsidR="00D139CC" w:rsidRPr="00893B5A">
              <w:rPr>
                <w:rStyle w:val="Hyperlink"/>
                <w:noProof/>
              </w:rPr>
              <w:t>Terms and definitions</w:t>
            </w:r>
            <w:r w:rsidR="00D139CC">
              <w:rPr>
                <w:noProof/>
                <w:webHidden/>
              </w:rPr>
              <w:tab/>
            </w:r>
            <w:r w:rsidR="00D139CC">
              <w:rPr>
                <w:noProof/>
                <w:webHidden/>
              </w:rPr>
              <w:fldChar w:fldCharType="begin"/>
            </w:r>
            <w:r w:rsidR="00D139CC">
              <w:rPr>
                <w:noProof/>
                <w:webHidden/>
              </w:rPr>
              <w:instrText xml:space="preserve"> PAGEREF _Toc129956255 \h </w:instrText>
            </w:r>
            <w:r w:rsidR="00D139CC">
              <w:rPr>
                <w:noProof/>
                <w:webHidden/>
              </w:rPr>
            </w:r>
            <w:r w:rsidR="00D139CC">
              <w:rPr>
                <w:noProof/>
                <w:webHidden/>
              </w:rPr>
              <w:fldChar w:fldCharType="separate"/>
            </w:r>
            <w:r w:rsidR="00D139CC">
              <w:rPr>
                <w:noProof/>
                <w:webHidden/>
              </w:rPr>
              <w:t>5</w:t>
            </w:r>
            <w:r w:rsidR="00D139CC">
              <w:rPr>
                <w:noProof/>
                <w:webHidden/>
              </w:rPr>
              <w:fldChar w:fldCharType="end"/>
            </w:r>
          </w:hyperlink>
        </w:p>
        <w:p w14:paraId="41C7EED2" w14:textId="3EB4AA95" w:rsidR="00D139CC" w:rsidRDefault="00000000">
          <w:pPr>
            <w:pStyle w:val="TOC1"/>
            <w:rPr>
              <w:rFonts w:asciiTheme="minorHAnsi" w:eastAsiaTheme="minorEastAsia" w:hAnsiTheme="minorHAnsi" w:cstheme="minorBidi"/>
              <w:noProof/>
              <w:szCs w:val="22"/>
              <w:lang w:eastAsia="en-CA"/>
            </w:rPr>
          </w:pPr>
          <w:hyperlink w:anchor="_Toc129956256" w:history="1">
            <w:r w:rsidR="00D139CC" w:rsidRPr="00893B5A">
              <w:rPr>
                <w:rStyle w:val="Hyperlink"/>
                <w:noProof/>
              </w:rPr>
              <w:t>4</w:t>
            </w:r>
            <w:r w:rsidR="00D139CC">
              <w:rPr>
                <w:rFonts w:asciiTheme="minorHAnsi" w:eastAsiaTheme="minorEastAsia" w:hAnsiTheme="minorHAnsi" w:cstheme="minorBidi"/>
                <w:noProof/>
                <w:szCs w:val="22"/>
                <w:lang w:eastAsia="en-CA"/>
              </w:rPr>
              <w:tab/>
            </w:r>
            <w:r w:rsidR="00D139CC" w:rsidRPr="00893B5A">
              <w:rPr>
                <w:rStyle w:val="Hyperlink"/>
                <w:noProof/>
              </w:rPr>
              <w:t>Definitions</w:t>
            </w:r>
            <w:r w:rsidR="00D139CC">
              <w:rPr>
                <w:noProof/>
                <w:webHidden/>
              </w:rPr>
              <w:tab/>
            </w:r>
            <w:r w:rsidR="00D139CC">
              <w:rPr>
                <w:noProof/>
                <w:webHidden/>
              </w:rPr>
              <w:fldChar w:fldCharType="begin"/>
            </w:r>
            <w:r w:rsidR="00D139CC">
              <w:rPr>
                <w:noProof/>
                <w:webHidden/>
              </w:rPr>
              <w:instrText xml:space="preserve"> PAGEREF _Toc129956256 \h </w:instrText>
            </w:r>
            <w:r w:rsidR="00D139CC">
              <w:rPr>
                <w:noProof/>
                <w:webHidden/>
              </w:rPr>
            </w:r>
            <w:r w:rsidR="00D139CC">
              <w:rPr>
                <w:noProof/>
                <w:webHidden/>
              </w:rPr>
              <w:fldChar w:fldCharType="separate"/>
            </w:r>
            <w:r w:rsidR="00D139CC">
              <w:rPr>
                <w:noProof/>
                <w:webHidden/>
              </w:rPr>
              <w:t>5</w:t>
            </w:r>
            <w:r w:rsidR="00D139CC">
              <w:rPr>
                <w:noProof/>
                <w:webHidden/>
              </w:rPr>
              <w:fldChar w:fldCharType="end"/>
            </w:r>
          </w:hyperlink>
        </w:p>
        <w:p w14:paraId="2E21BDCA" w14:textId="696D5C99" w:rsidR="00D139CC" w:rsidRDefault="00000000">
          <w:pPr>
            <w:pStyle w:val="TOC1"/>
            <w:rPr>
              <w:rFonts w:asciiTheme="minorHAnsi" w:eastAsiaTheme="minorEastAsia" w:hAnsiTheme="minorHAnsi" w:cstheme="minorBidi"/>
              <w:noProof/>
              <w:szCs w:val="22"/>
              <w:lang w:eastAsia="en-CA"/>
            </w:rPr>
          </w:pPr>
          <w:hyperlink w:anchor="_Toc129956257" w:history="1">
            <w:r w:rsidR="00D139CC" w:rsidRPr="00893B5A">
              <w:rPr>
                <w:rStyle w:val="Hyperlink"/>
                <w:noProof/>
              </w:rPr>
              <w:t>5</w:t>
            </w:r>
            <w:r w:rsidR="00D139CC">
              <w:rPr>
                <w:rFonts w:asciiTheme="minorHAnsi" w:eastAsiaTheme="minorEastAsia" w:hAnsiTheme="minorHAnsi" w:cstheme="minorBidi"/>
                <w:noProof/>
                <w:szCs w:val="22"/>
                <w:lang w:eastAsia="en-CA"/>
              </w:rPr>
              <w:tab/>
            </w:r>
            <w:r w:rsidR="00D139CC" w:rsidRPr="00893B5A">
              <w:rPr>
                <w:rStyle w:val="Hyperlink"/>
                <w:noProof/>
              </w:rPr>
              <w:t>Abbreviations and acronyms</w:t>
            </w:r>
            <w:r w:rsidR="00D139CC">
              <w:rPr>
                <w:noProof/>
                <w:webHidden/>
              </w:rPr>
              <w:tab/>
            </w:r>
            <w:r w:rsidR="00D139CC">
              <w:rPr>
                <w:noProof/>
                <w:webHidden/>
              </w:rPr>
              <w:fldChar w:fldCharType="begin"/>
            </w:r>
            <w:r w:rsidR="00D139CC">
              <w:rPr>
                <w:noProof/>
                <w:webHidden/>
              </w:rPr>
              <w:instrText xml:space="preserve"> PAGEREF _Toc129956257 \h </w:instrText>
            </w:r>
            <w:r w:rsidR="00D139CC">
              <w:rPr>
                <w:noProof/>
                <w:webHidden/>
              </w:rPr>
            </w:r>
            <w:r w:rsidR="00D139CC">
              <w:rPr>
                <w:noProof/>
                <w:webHidden/>
              </w:rPr>
              <w:fldChar w:fldCharType="separate"/>
            </w:r>
            <w:r w:rsidR="00D139CC">
              <w:rPr>
                <w:noProof/>
                <w:webHidden/>
              </w:rPr>
              <w:t>5</w:t>
            </w:r>
            <w:r w:rsidR="00D139CC">
              <w:rPr>
                <w:noProof/>
                <w:webHidden/>
              </w:rPr>
              <w:fldChar w:fldCharType="end"/>
            </w:r>
          </w:hyperlink>
        </w:p>
        <w:p w14:paraId="5F7ABD81" w14:textId="03EA69B9" w:rsidR="00D139CC" w:rsidRDefault="00000000">
          <w:pPr>
            <w:pStyle w:val="TOC1"/>
            <w:rPr>
              <w:rFonts w:asciiTheme="minorHAnsi" w:eastAsiaTheme="minorEastAsia" w:hAnsiTheme="minorHAnsi" w:cstheme="minorBidi"/>
              <w:noProof/>
              <w:szCs w:val="22"/>
              <w:lang w:eastAsia="en-CA"/>
            </w:rPr>
          </w:pPr>
          <w:hyperlink w:anchor="_Toc129956258" w:history="1">
            <w:r w:rsidR="00D139CC" w:rsidRPr="00893B5A">
              <w:rPr>
                <w:rStyle w:val="Hyperlink"/>
                <w:noProof/>
              </w:rPr>
              <w:t>6</w:t>
            </w:r>
            <w:r w:rsidR="00D139CC">
              <w:rPr>
                <w:rFonts w:asciiTheme="minorHAnsi" w:eastAsiaTheme="minorEastAsia" w:hAnsiTheme="minorHAnsi" w:cstheme="minorBidi"/>
                <w:noProof/>
                <w:szCs w:val="22"/>
                <w:lang w:eastAsia="en-CA"/>
              </w:rPr>
              <w:tab/>
            </w:r>
            <w:r w:rsidR="00D139CC" w:rsidRPr="00893B5A">
              <w:rPr>
                <w:rStyle w:val="Hyperlink"/>
                <w:noProof/>
              </w:rPr>
              <w:t>Conventions</w:t>
            </w:r>
            <w:r w:rsidR="00D139CC">
              <w:rPr>
                <w:noProof/>
                <w:webHidden/>
              </w:rPr>
              <w:tab/>
            </w:r>
            <w:r w:rsidR="00D139CC">
              <w:rPr>
                <w:noProof/>
                <w:webHidden/>
              </w:rPr>
              <w:fldChar w:fldCharType="begin"/>
            </w:r>
            <w:r w:rsidR="00D139CC">
              <w:rPr>
                <w:noProof/>
                <w:webHidden/>
              </w:rPr>
              <w:instrText xml:space="preserve"> PAGEREF _Toc129956258 \h </w:instrText>
            </w:r>
            <w:r w:rsidR="00D139CC">
              <w:rPr>
                <w:noProof/>
                <w:webHidden/>
              </w:rPr>
            </w:r>
            <w:r w:rsidR="00D139CC">
              <w:rPr>
                <w:noProof/>
                <w:webHidden/>
              </w:rPr>
              <w:fldChar w:fldCharType="separate"/>
            </w:r>
            <w:r w:rsidR="00D139CC">
              <w:rPr>
                <w:noProof/>
                <w:webHidden/>
              </w:rPr>
              <w:t>5</w:t>
            </w:r>
            <w:r w:rsidR="00D139CC">
              <w:rPr>
                <w:noProof/>
                <w:webHidden/>
              </w:rPr>
              <w:fldChar w:fldCharType="end"/>
            </w:r>
          </w:hyperlink>
        </w:p>
        <w:p w14:paraId="02C4F6E0" w14:textId="66311447" w:rsidR="00D139CC" w:rsidRDefault="00000000">
          <w:pPr>
            <w:pStyle w:val="TOC2"/>
            <w:rPr>
              <w:rFonts w:asciiTheme="minorHAnsi" w:eastAsiaTheme="minorEastAsia" w:hAnsiTheme="minorHAnsi" w:cstheme="minorBidi"/>
              <w:noProof/>
              <w:szCs w:val="22"/>
              <w:lang w:eastAsia="en-CA"/>
            </w:rPr>
          </w:pPr>
          <w:hyperlink w:anchor="_Toc129956259" w:history="1">
            <w:r w:rsidR="00D139CC" w:rsidRPr="00893B5A">
              <w:rPr>
                <w:rStyle w:val="Hyperlink"/>
                <w:noProof/>
              </w:rPr>
              <w:t>6.1</w:t>
            </w:r>
            <w:r w:rsidR="00D139CC">
              <w:rPr>
                <w:rFonts w:asciiTheme="minorHAnsi" w:eastAsiaTheme="minorEastAsia" w:hAnsiTheme="minorHAnsi" w:cstheme="minorBidi"/>
                <w:noProof/>
                <w:szCs w:val="22"/>
                <w:lang w:eastAsia="en-CA"/>
              </w:rPr>
              <w:tab/>
            </w:r>
            <w:r w:rsidR="00D139CC" w:rsidRPr="00893B5A">
              <w:rPr>
                <w:rStyle w:val="Hyperlink"/>
                <w:noProof/>
              </w:rPr>
              <w:t>General</w:t>
            </w:r>
            <w:r w:rsidR="00D139CC">
              <w:rPr>
                <w:noProof/>
                <w:webHidden/>
              </w:rPr>
              <w:tab/>
            </w:r>
            <w:r w:rsidR="00D139CC">
              <w:rPr>
                <w:noProof/>
                <w:webHidden/>
              </w:rPr>
              <w:fldChar w:fldCharType="begin"/>
            </w:r>
            <w:r w:rsidR="00D139CC">
              <w:rPr>
                <w:noProof/>
                <w:webHidden/>
              </w:rPr>
              <w:instrText xml:space="preserve"> PAGEREF _Toc129956259 \h </w:instrText>
            </w:r>
            <w:r w:rsidR="00D139CC">
              <w:rPr>
                <w:noProof/>
                <w:webHidden/>
              </w:rPr>
            </w:r>
            <w:r w:rsidR="00D139CC">
              <w:rPr>
                <w:noProof/>
                <w:webHidden/>
              </w:rPr>
              <w:fldChar w:fldCharType="separate"/>
            </w:r>
            <w:r w:rsidR="00D139CC">
              <w:rPr>
                <w:noProof/>
                <w:webHidden/>
              </w:rPr>
              <w:t>5</w:t>
            </w:r>
            <w:r w:rsidR="00D139CC">
              <w:rPr>
                <w:noProof/>
                <w:webHidden/>
              </w:rPr>
              <w:fldChar w:fldCharType="end"/>
            </w:r>
          </w:hyperlink>
        </w:p>
        <w:p w14:paraId="593FB043" w14:textId="052735EF" w:rsidR="00D139CC" w:rsidRDefault="00000000">
          <w:pPr>
            <w:pStyle w:val="TOC2"/>
            <w:rPr>
              <w:rFonts w:asciiTheme="minorHAnsi" w:eastAsiaTheme="minorEastAsia" w:hAnsiTheme="minorHAnsi" w:cstheme="minorBidi"/>
              <w:noProof/>
              <w:szCs w:val="22"/>
              <w:lang w:eastAsia="en-CA"/>
            </w:rPr>
          </w:pPr>
          <w:hyperlink w:anchor="_Toc129956260" w:history="1">
            <w:r w:rsidR="00D139CC" w:rsidRPr="00893B5A">
              <w:rPr>
                <w:rStyle w:val="Hyperlink"/>
                <w:noProof/>
              </w:rPr>
              <w:t>6.2</w:t>
            </w:r>
            <w:r w:rsidR="00D139CC">
              <w:rPr>
                <w:rFonts w:asciiTheme="minorHAnsi" w:eastAsiaTheme="minorEastAsia" w:hAnsiTheme="minorHAnsi" w:cstheme="minorBidi"/>
                <w:noProof/>
                <w:szCs w:val="22"/>
                <w:lang w:eastAsia="en-CA"/>
              </w:rPr>
              <w:tab/>
            </w:r>
            <w:r w:rsidR="00D139CC" w:rsidRPr="00893B5A">
              <w:rPr>
                <w:rStyle w:val="Hyperlink"/>
                <w:noProof/>
              </w:rPr>
              <w:t>Arithmetic operators</w:t>
            </w:r>
            <w:r w:rsidR="00D139CC">
              <w:rPr>
                <w:noProof/>
                <w:webHidden/>
              </w:rPr>
              <w:tab/>
            </w:r>
            <w:r w:rsidR="00D139CC">
              <w:rPr>
                <w:noProof/>
                <w:webHidden/>
              </w:rPr>
              <w:fldChar w:fldCharType="begin"/>
            </w:r>
            <w:r w:rsidR="00D139CC">
              <w:rPr>
                <w:noProof/>
                <w:webHidden/>
              </w:rPr>
              <w:instrText xml:space="preserve"> PAGEREF _Toc129956260 \h </w:instrText>
            </w:r>
            <w:r w:rsidR="00D139CC">
              <w:rPr>
                <w:noProof/>
                <w:webHidden/>
              </w:rPr>
            </w:r>
            <w:r w:rsidR="00D139CC">
              <w:rPr>
                <w:noProof/>
                <w:webHidden/>
              </w:rPr>
              <w:fldChar w:fldCharType="separate"/>
            </w:r>
            <w:r w:rsidR="00D139CC">
              <w:rPr>
                <w:noProof/>
                <w:webHidden/>
              </w:rPr>
              <w:t>5</w:t>
            </w:r>
            <w:r w:rsidR="00D139CC">
              <w:rPr>
                <w:noProof/>
                <w:webHidden/>
              </w:rPr>
              <w:fldChar w:fldCharType="end"/>
            </w:r>
          </w:hyperlink>
        </w:p>
        <w:p w14:paraId="7B59DFB8" w14:textId="69A83482" w:rsidR="00D139CC" w:rsidRDefault="00000000">
          <w:pPr>
            <w:pStyle w:val="TOC2"/>
            <w:rPr>
              <w:rFonts w:asciiTheme="minorHAnsi" w:eastAsiaTheme="minorEastAsia" w:hAnsiTheme="minorHAnsi" w:cstheme="minorBidi"/>
              <w:noProof/>
              <w:szCs w:val="22"/>
              <w:lang w:eastAsia="en-CA"/>
            </w:rPr>
          </w:pPr>
          <w:hyperlink w:anchor="_Toc129956261" w:history="1">
            <w:r w:rsidR="00D139CC" w:rsidRPr="00893B5A">
              <w:rPr>
                <w:rStyle w:val="Hyperlink"/>
                <w:noProof/>
              </w:rPr>
              <w:t>6.3</w:t>
            </w:r>
            <w:r w:rsidR="00D139CC">
              <w:rPr>
                <w:rFonts w:asciiTheme="minorHAnsi" w:eastAsiaTheme="minorEastAsia" w:hAnsiTheme="minorHAnsi" w:cstheme="minorBidi"/>
                <w:noProof/>
                <w:szCs w:val="22"/>
                <w:lang w:eastAsia="en-CA"/>
              </w:rPr>
              <w:tab/>
            </w:r>
            <w:r w:rsidR="00D139CC" w:rsidRPr="00893B5A">
              <w:rPr>
                <w:rStyle w:val="Hyperlink"/>
                <w:noProof/>
              </w:rPr>
              <w:t>Bit-wise operators</w:t>
            </w:r>
            <w:r w:rsidR="00D139CC">
              <w:rPr>
                <w:noProof/>
                <w:webHidden/>
              </w:rPr>
              <w:tab/>
            </w:r>
            <w:r w:rsidR="00D139CC">
              <w:rPr>
                <w:noProof/>
                <w:webHidden/>
              </w:rPr>
              <w:fldChar w:fldCharType="begin"/>
            </w:r>
            <w:r w:rsidR="00D139CC">
              <w:rPr>
                <w:noProof/>
                <w:webHidden/>
              </w:rPr>
              <w:instrText xml:space="preserve"> PAGEREF _Toc129956261 \h </w:instrText>
            </w:r>
            <w:r w:rsidR="00D139CC">
              <w:rPr>
                <w:noProof/>
                <w:webHidden/>
              </w:rPr>
            </w:r>
            <w:r w:rsidR="00D139CC">
              <w:rPr>
                <w:noProof/>
                <w:webHidden/>
              </w:rPr>
              <w:fldChar w:fldCharType="separate"/>
            </w:r>
            <w:r w:rsidR="00D139CC">
              <w:rPr>
                <w:noProof/>
                <w:webHidden/>
              </w:rPr>
              <w:t>6</w:t>
            </w:r>
            <w:r w:rsidR="00D139CC">
              <w:rPr>
                <w:noProof/>
                <w:webHidden/>
              </w:rPr>
              <w:fldChar w:fldCharType="end"/>
            </w:r>
          </w:hyperlink>
        </w:p>
        <w:p w14:paraId="41E87D78" w14:textId="3B567D34" w:rsidR="00D139CC" w:rsidRDefault="00000000">
          <w:pPr>
            <w:pStyle w:val="TOC2"/>
            <w:rPr>
              <w:rFonts w:asciiTheme="minorHAnsi" w:eastAsiaTheme="minorEastAsia" w:hAnsiTheme="minorHAnsi" w:cstheme="minorBidi"/>
              <w:noProof/>
              <w:szCs w:val="22"/>
              <w:lang w:eastAsia="en-CA"/>
            </w:rPr>
          </w:pPr>
          <w:hyperlink w:anchor="_Toc129956262" w:history="1">
            <w:r w:rsidR="00D139CC" w:rsidRPr="00893B5A">
              <w:rPr>
                <w:rStyle w:val="Hyperlink"/>
                <w:noProof/>
              </w:rPr>
              <w:t>6.4</w:t>
            </w:r>
            <w:r w:rsidR="00D139CC">
              <w:rPr>
                <w:rFonts w:asciiTheme="minorHAnsi" w:eastAsiaTheme="minorEastAsia" w:hAnsiTheme="minorHAnsi" w:cstheme="minorBidi"/>
                <w:noProof/>
                <w:szCs w:val="22"/>
                <w:lang w:eastAsia="en-CA"/>
              </w:rPr>
              <w:tab/>
            </w:r>
            <w:r w:rsidR="00D139CC" w:rsidRPr="00893B5A">
              <w:rPr>
                <w:rStyle w:val="Hyperlink"/>
                <w:noProof/>
              </w:rPr>
              <w:t>Assignment operators</w:t>
            </w:r>
            <w:r w:rsidR="00D139CC">
              <w:rPr>
                <w:noProof/>
                <w:webHidden/>
              </w:rPr>
              <w:tab/>
            </w:r>
            <w:r w:rsidR="00D139CC">
              <w:rPr>
                <w:noProof/>
                <w:webHidden/>
              </w:rPr>
              <w:fldChar w:fldCharType="begin"/>
            </w:r>
            <w:r w:rsidR="00D139CC">
              <w:rPr>
                <w:noProof/>
                <w:webHidden/>
              </w:rPr>
              <w:instrText xml:space="preserve"> PAGEREF _Toc129956262 \h </w:instrText>
            </w:r>
            <w:r w:rsidR="00D139CC">
              <w:rPr>
                <w:noProof/>
                <w:webHidden/>
              </w:rPr>
            </w:r>
            <w:r w:rsidR="00D139CC">
              <w:rPr>
                <w:noProof/>
                <w:webHidden/>
              </w:rPr>
              <w:fldChar w:fldCharType="separate"/>
            </w:r>
            <w:r w:rsidR="00D139CC">
              <w:rPr>
                <w:noProof/>
                <w:webHidden/>
              </w:rPr>
              <w:t>6</w:t>
            </w:r>
            <w:r w:rsidR="00D139CC">
              <w:rPr>
                <w:noProof/>
                <w:webHidden/>
              </w:rPr>
              <w:fldChar w:fldCharType="end"/>
            </w:r>
          </w:hyperlink>
        </w:p>
        <w:p w14:paraId="0F224687" w14:textId="3C89365D" w:rsidR="00D139CC" w:rsidRDefault="00000000">
          <w:pPr>
            <w:pStyle w:val="TOC2"/>
            <w:rPr>
              <w:rFonts w:asciiTheme="minorHAnsi" w:eastAsiaTheme="minorEastAsia" w:hAnsiTheme="minorHAnsi" w:cstheme="minorBidi"/>
              <w:noProof/>
              <w:szCs w:val="22"/>
              <w:lang w:eastAsia="en-CA"/>
            </w:rPr>
          </w:pPr>
          <w:hyperlink w:anchor="_Toc129956263" w:history="1">
            <w:r w:rsidR="00D139CC" w:rsidRPr="00893B5A">
              <w:rPr>
                <w:rStyle w:val="Hyperlink"/>
                <w:noProof/>
              </w:rPr>
              <w:t>6.5</w:t>
            </w:r>
            <w:r w:rsidR="00D139CC">
              <w:rPr>
                <w:rFonts w:asciiTheme="minorHAnsi" w:eastAsiaTheme="minorEastAsia" w:hAnsiTheme="minorHAnsi" w:cstheme="minorBidi"/>
                <w:noProof/>
                <w:szCs w:val="22"/>
                <w:lang w:eastAsia="en-CA"/>
              </w:rPr>
              <w:tab/>
            </w:r>
            <w:r w:rsidR="00D139CC" w:rsidRPr="00893B5A">
              <w:rPr>
                <w:rStyle w:val="Hyperlink"/>
                <w:noProof/>
              </w:rPr>
              <w:t>Relational, logical and other operators</w:t>
            </w:r>
            <w:r w:rsidR="00D139CC">
              <w:rPr>
                <w:noProof/>
                <w:webHidden/>
              </w:rPr>
              <w:tab/>
            </w:r>
            <w:r w:rsidR="00D139CC">
              <w:rPr>
                <w:noProof/>
                <w:webHidden/>
              </w:rPr>
              <w:fldChar w:fldCharType="begin"/>
            </w:r>
            <w:r w:rsidR="00D139CC">
              <w:rPr>
                <w:noProof/>
                <w:webHidden/>
              </w:rPr>
              <w:instrText xml:space="preserve"> PAGEREF _Toc129956263 \h </w:instrText>
            </w:r>
            <w:r w:rsidR="00D139CC">
              <w:rPr>
                <w:noProof/>
                <w:webHidden/>
              </w:rPr>
            </w:r>
            <w:r w:rsidR="00D139CC">
              <w:rPr>
                <w:noProof/>
                <w:webHidden/>
              </w:rPr>
              <w:fldChar w:fldCharType="separate"/>
            </w:r>
            <w:r w:rsidR="00D139CC">
              <w:rPr>
                <w:noProof/>
                <w:webHidden/>
              </w:rPr>
              <w:t>7</w:t>
            </w:r>
            <w:r w:rsidR="00D139CC">
              <w:rPr>
                <w:noProof/>
                <w:webHidden/>
              </w:rPr>
              <w:fldChar w:fldCharType="end"/>
            </w:r>
          </w:hyperlink>
        </w:p>
        <w:p w14:paraId="30F86C08" w14:textId="7F1DE1E8" w:rsidR="00D139CC" w:rsidRDefault="00000000">
          <w:pPr>
            <w:pStyle w:val="TOC2"/>
            <w:rPr>
              <w:rFonts w:asciiTheme="minorHAnsi" w:eastAsiaTheme="minorEastAsia" w:hAnsiTheme="minorHAnsi" w:cstheme="minorBidi"/>
              <w:noProof/>
              <w:szCs w:val="22"/>
              <w:lang w:eastAsia="en-CA"/>
            </w:rPr>
          </w:pPr>
          <w:hyperlink w:anchor="_Toc129956264" w:history="1">
            <w:r w:rsidR="00D139CC" w:rsidRPr="00893B5A">
              <w:rPr>
                <w:rStyle w:val="Hyperlink"/>
                <w:noProof/>
              </w:rPr>
              <w:t>6.6</w:t>
            </w:r>
            <w:r w:rsidR="00D139CC">
              <w:rPr>
                <w:rFonts w:asciiTheme="minorHAnsi" w:eastAsiaTheme="minorEastAsia" w:hAnsiTheme="minorHAnsi" w:cstheme="minorBidi"/>
                <w:noProof/>
                <w:szCs w:val="22"/>
                <w:lang w:eastAsia="en-CA"/>
              </w:rPr>
              <w:tab/>
            </w:r>
            <w:r w:rsidR="00D139CC" w:rsidRPr="00893B5A">
              <w:rPr>
                <w:rStyle w:val="Hyperlink"/>
                <w:noProof/>
              </w:rPr>
              <w:t>Range notation</w:t>
            </w:r>
            <w:r w:rsidR="00D139CC">
              <w:rPr>
                <w:noProof/>
                <w:webHidden/>
              </w:rPr>
              <w:tab/>
            </w:r>
            <w:r w:rsidR="00D139CC">
              <w:rPr>
                <w:noProof/>
                <w:webHidden/>
              </w:rPr>
              <w:fldChar w:fldCharType="begin"/>
            </w:r>
            <w:r w:rsidR="00D139CC">
              <w:rPr>
                <w:noProof/>
                <w:webHidden/>
              </w:rPr>
              <w:instrText xml:space="preserve"> PAGEREF _Toc129956264 \h </w:instrText>
            </w:r>
            <w:r w:rsidR="00D139CC">
              <w:rPr>
                <w:noProof/>
                <w:webHidden/>
              </w:rPr>
            </w:r>
            <w:r w:rsidR="00D139CC">
              <w:rPr>
                <w:noProof/>
                <w:webHidden/>
              </w:rPr>
              <w:fldChar w:fldCharType="separate"/>
            </w:r>
            <w:r w:rsidR="00D139CC">
              <w:rPr>
                <w:noProof/>
                <w:webHidden/>
              </w:rPr>
              <w:t>7</w:t>
            </w:r>
            <w:r w:rsidR="00D139CC">
              <w:rPr>
                <w:noProof/>
                <w:webHidden/>
              </w:rPr>
              <w:fldChar w:fldCharType="end"/>
            </w:r>
          </w:hyperlink>
        </w:p>
        <w:p w14:paraId="45553138" w14:textId="399DD7F4" w:rsidR="00D139CC" w:rsidRDefault="00000000">
          <w:pPr>
            <w:pStyle w:val="TOC2"/>
            <w:rPr>
              <w:rFonts w:asciiTheme="minorHAnsi" w:eastAsiaTheme="minorEastAsia" w:hAnsiTheme="minorHAnsi" w:cstheme="minorBidi"/>
              <w:noProof/>
              <w:szCs w:val="22"/>
              <w:lang w:eastAsia="en-CA"/>
            </w:rPr>
          </w:pPr>
          <w:hyperlink w:anchor="_Toc129956265" w:history="1">
            <w:r w:rsidR="00D139CC" w:rsidRPr="00893B5A">
              <w:rPr>
                <w:rStyle w:val="Hyperlink"/>
                <w:noProof/>
              </w:rPr>
              <w:t>6.7</w:t>
            </w:r>
            <w:r w:rsidR="00D139CC">
              <w:rPr>
                <w:rFonts w:asciiTheme="minorHAnsi" w:eastAsiaTheme="minorEastAsia" w:hAnsiTheme="minorHAnsi" w:cstheme="minorBidi"/>
                <w:noProof/>
                <w:szCs w:val="22"/>
                <w:lang w:eastAsia="en-CA"/>
              </w:rPr>
              <w:tab/>
            </w:r>
            <w:r w:rsidR="00D139CC" w:rsidRPr="00893B5A">
              <w:rPr>
                <w:rStyle w:val="Hyperlink"/>
                <w:noProof/>
              </w:rPr>
              <w:t>Mathematical functions</w:t>
            </w:r>
            <w:r w:rsidR="00D139CC">
              <w:rPr>
                <w:noProof/>
                <w:webHidden/>
              </w:rPr>
              <w:tab/>
            </w:r>
            <w:r w:rsidR="00D139CC">
              <w:rPr>
                <w:noProof/>
                <w:webHidden/>
              </w:rPr>
              <w:fldChar w:fldCharType="begin"/>
            </w:r>
            <w:r w:rsidR="00D139CC">
              <w:rPr>
                <w:noProof/>
                <w:webHidden/>
              </w:rPr>
              <w:instrText xml:space="preserve"> PAGEREF _Toc129956265 \h </w:instrText>
            </w:r>
            <w:r w:rsidR="00D139CC">
              <w:rPr>
                <w:noProof/>
                <w:webHidden/>
              </w:rPr>
            </w:r>
            <w:r w:rsidR="00D139CC">
              <w:rPr>
                <w:noProof/>
                <w:webHidden/>
              </w:rPr>
              <w:fldChar w:fldCharType="separate"/>
            </w:r>
            <w:r w:rsidR="00D139CC">
              <w:rPr>
                <w:noProof/>
                <w:webHidden/>
              </w:rPr>
              <w:t>7</w:t>
            </w:r>
            <w:r w:rsidR="00D139CC">
              <w:rPr>
                <w:noProof/>
                <w:webHidden/>
              </w:rPr>
              <w:fldChar w:fldCharType="end"/>
            </w:r>
          </w:hyperlink>
        </w:p>
        <w:p w14:paraId="704E01AA" w14:textId="096AC55C" w:rsidR="00D139CC" w:rsidRDefault="00000000">
          <w:pPr>
            <w:pStyle w:val="TOC2"/>
            <w:rPr>
              <w:rFonts w:asciiTheme="minorHAnsi" w:eastAsiaTheme="minorEastAsia" w:hAnsiTheme="minorHAnsi" w:cstheme="minorBidi"/>
              <w:noProof/>
              <w:szCs w:val="22"/>
              <w:lang w:eastAsia="en-CA"/>
            </w:rPr>
          </w:pPr>
          <w:hyperlink w:anchor="_Toc129956266" w:history="1">
            <w:r w:rsidR="00D139CC" w:rsidRPr="00893B5A">
              <w:rPr>
                <w:rStyle w:val="Hyperlink"/>
                <w:noProof/>
              </w:rPr>
              <w:t>6.8</w:t>
            </w:r>
            <w:r w:rsidR="00D139CC">
              <w:rPr>
                <w:rFonts w:asciiTheme="minorHAnsi" w:eastAsiaTheme="minorEastAsia" w:hAnsiTheme="minorHAnsi" w:cstheme="minorBidi"/>
                <w:noProof/>
                <w:szCs w:val="22"/>
                <w:lang w:eastAsia="en-CA"/>
              </w:rPr>
              <w:tab/>
            </w:r>
            <w:r w:rsidR="00D139CC" w:rsidRPr="00893B5A">
              <w:rPr>
                <w:rStyle w:val="Hyperlink"/>
                <w:noProof/>
              </w:rPr>
              <w:t>Order of operations</w:t>
            </w:r>
            <w:r w:rsidR="00D139CC">
              <w:rPr>
                <w:noProof/>
                <w:webHidden/>
              </w:rPr>
              <w:tab/>
            </w:r>
            <w:r w:rsidR="00D139CC">
              <w:rPr>
                <w:noProof/>
                <w:webHidden/>
              </w:rPr>
              <w:fldChar w:fldCharType="begin"/>
            </w:r>
            <w:r w:rsidR="00D139CC">
              <w:rPr>
                <w:noProof/>
                <w:webHidden/>
              </w:rPr>
              <w:instrText xml:space="preserve"> PAGEREF _Toc129956266 \h </w:instrText>
            </w:r>
            <w:r w:rsidR="00D139CC">
              <w:rPr>
                <w:noProof/>
                <w:webHidden/>
              </w:rPr>
            </w:r>
            <w:r w:rsidR="00D139CC">
              <w:rPr>
                <w:noProof/>
                <w:webHidden/>
              </w:rPr>
              <w:fldChar w:fldCharType="separate"/>
            </w:r>
            <w:r w:rsidR="00D139CC">
              <w:rPr>
                <w:noProof/>
                <w:webHidden/>
              </w:rPr>
              <w:t>7</w:t>
            </w:r>
            <w:r w:rsidR="00D139CC">
              <w:rPr>
                <w:noProof/>
                <w:webHidden/>
              </w:rPr>
              <w:fldChar w:fldCharType="end"/>
            </w:r>
          </w:hyperlink>
        </w:p>
        <w:p w14:paraId="7BA2CC2B" w14:textId="70B8BE1B" w:rsidR="00D139CC" w:rsidRDefault="00000000">
          <w:pPr>
            <w:pStyle w:val="TOC1"/>
            <w:rPr>
              <w:rFonts w:asciiTheme="minorHAnsi" w:eastAsiaTheme="minorEastAsia" w:hAnsiTheme="minorHAnsi" w:cstheme="minorBidi"/>
              <w:noProof/>
              <w:szCs w:val="22"/>
              <w:lang w:eastAsia="en-CA"/>
            </w:rPr>
          </w:pPr>
          <w:hyperlink w:anchor="_Toc129956267" w:history="1">
            <w:r w:rsidR="00D139CC" w:rsidRPr="00893B5A">
              <w:rPr>
                <w:rStyle w:val="Hyperlink"/>
                <w:noProof/>
              </w:rPr>
              <w:t>7</w:t>
            </w:r>
            <w:r w:rsidR="00D139CC">
              <w:rPr>
                <w:rFonts w:asciiTheme="minorHAnsi" w:eastAsiaTheme="minorEastAsia" w:hAnsiTheme="minorHAnsi" w:cstheme="minorBidi"/>
                <w:noProof/>
                <w:szCs w:val="22"/>
                <w:lang w:eastAsia="en-CA"/>
              </w:rPr>
              <w:tab/>
            </w:r>
            <w:r w:rsidR="00D139CC" w:rsidRPr="00893B5A">
              <w:rPr>
                <w:rStyle w:val="Hyperlink"/>
                <w:noProof/>
              </w:rPr>
              <w:t>Overview of film grain technologies</w:t>
            </w:r>
            <w:r w:rsidR="00D139CC">
              <w:rPr>
                <w:noProof/>
                <w:webHidden/>
              </w:rPr>
              <w:tab/>
            </w:r>
            <w:r w:rsidR="00D139CC">
              <w:rPr>
                <w:noProof/>
                <w:webHidden/>
              </w:rPr>
              <w:fldChar w:fldCharType="begin"/>
            </w:r>
            <w:r w:rsidR="00D139CC">
              <w:rPr>
                <w:noProof/>
                <w:webHidden/>
              </w:rPr>
              <w:instrText xml:space="preserve"> PAGEREF _Toc129956267 \h </w:instrText>
            </w:r>
            <w:r w:rsidR="00D139CC">
              <w:rPr>
                <w:noProof/>
                <w:webHidden/>
              </w:rPr>
            </w:r>
            <w:r w:rsidR="00D139CC">
              <w:rPr>
                <w:noProof/>
                <w:webHidden/>
              </w:rPr>
              <w:fldChar w:fldCharType="separate"/>
            </w:r>
            <w:r w:rsidR="00D139CC">
              <w:rPr>
                <w:noProof/>
                <w:webHidden/>
              </w:rPr>
              <w:t>8</w:t>
            </w:r>
            <w:r w:rsidR="00D139CC">
              <w:rPr>
                <w:noProof/>
                <w:webHidden/>
              </w:rPr>
              <w:fldChar w:fldCharType="end"/>
            </w:r>
          </w:hyperlink>
        </w:p>
        <w:p w14:paraId="2F7F7FBD" w14:textId="2BE1999E" w:rsidR="00D139CC" w:rsidRDefault="00000000">
          <w:pPr>
            <w:pStyle w:val="TOC2"/>
            <w:rPr>
              <w:rFonts w:asciiTheme="minorHAnsi" w:eastAsiaTheme="minorEastAsia" w:hAnsiTheme="minorHAnsi" w:cstheme="minorBidi"/>
              <w:noProof/>
              <w:szCs w:val="22"/>
              <w:lang w:eastAsia="en-CA"/>
            </w:rPr>
          </w:pPr>
          <w:hyperlink w:anchor="_Toc129956268" w:history="1">
            <w:r w:rsidR="00D139CC" w:rsidRPr="00893B5A">
              <w:rPr>
                <w:rStyle w:val="Hyperlink"/>
                <w:noProof/>
              </w:rPr>
              <w:t>7.1</w:t>
            </w:r>
            <w:r w:rsidR="00D139CC">
              <w:rPr>
                <w:rFonts w:asciiTheme="minorHAnsi" w:eastAsiaTheme="minorEastAsia" w:hAnsiTheme="minorHAnsi" w:cstheme="minorBidi"/>
                <w:noProof/>
                <w:szCs w:val="22"/>
                <w:lang w:eastAsia="en-CA"/>
              </w:rPr>
              <w:tab/>
            </w:r>
            <w:r w:rsidR="00D139CC" w:rsidRPr="00893B5A">
              <w:rPr>
                <w:rStyle w:val="Hyperlink"/>
                <w:noProof/>
              </w:rPr>
              <w:t>General</w:t>
            </w:r>
            <w:r w:rsidR="00D139CC">
              <w:rPr>
                <w:noProof/>
                <w:webHidden/>
              </w:rPr>
              <w:tab/>
            </w:r>
            <w:r w:rsidR="00D139CC">
              <w:rPr>
                <w:noProof/>
                <w:webHidden/>
              </w:rPr>
              <w:fldChar w:fldCharType="begin"/>
            </w:r>
            <w:r w:rsidR="00D139CC">
              <w:rPr>
                <w:noProof/>
                <w:webHidden/>
              </w:rPr>
              <w:instrText xml:space="preserve"> PAGEREF _Toc129956268 \h </w:instrText>
            </w:r>
            <w:r w:rsidR="00D139CC">
              <w:rPr>
                <w:noProof/>
                <w:webHidden/>
              </w:rPr>
            </w:r>
            <w:r w:rsidR="00D139CC">
              <w:rPr>
                <w:noProof/>
                <w:webHidden/>
              </w:rPr>
              <w:fldChar w:fldCharType="separate"/>
            </w:r>
            <w:r w:rsidR="00D139CC">
              <w:rPr>
                <w:noProof/>
                <w:webHidden/>
              </w:rPr>
              <w:t>8</w:t>
            </w:r>
            <w:r w:rsidR="00D139CC">
              <w:rPr>
                <w:noProof/>
                <w:webHidden/>
              </w:rPr>
              <w:fldChar w:fldCharType="end"/>
            </w:r>
          </w:hyperlink>
        </w:p>
        <w:p w14:paraId="495441B6" w14:textId="324FABBE" w:rsidR="00D139CC" w:rsidRDefault="00000000">
          <w:pPr>
            <w:pStyle w:val="TOC2"/>
            <w:rPr>
              <w:rFonts w:asciiTheme="minorHAnsi" w:eastAsiaTheme="minorEastAsia" w:hAnsiTheme="minorHAnsi" w:cstheme="minorBidi"/>
              <w:noProof/>
              <w:szCs w:val="22"/>
              <w:lang w:eastAsia="en-CA"/>
            </w:rPr>
          </w:pPr>
          <w:hyperlink w:anchor="_Toc129956269" w:history="1">
            <w:r w:rsidR="00D139CC" w:rsidRPr="00893B5A">
              <w:rPr>
                <w:rStyle w:val="Hyperlink"/>
                <w:noProof/>
              </w:rPr>
              <w:t>7.2</w:t>
            </w:r>
            <w:r w:rsidR="00D139CC">
              <w:rPr>
                <w:rFonts w:asciiTheme="minorHAnsi" w:eastAsiaTheme="minorEastAsia" w:hAnsiTheme="minorHAnsi" w:cstheme="minorBidi"/>
                <w:noProof/>
                <w:szCs w:val="22"/>
                <w:lang w:eastAsia="en-CA"/>
              </w:rPr>
              <w:tab/>
            </w:r>
            <w:r w:rsidR="00D139CC" w:rsidRPr="00893B5A">
              <w:rPr>
                <w:rStyle w:val="Hyperlink"/>
                <w:noProof/>
              </w:rPr>
              <w:t>Film grain technical characteristics</w:t>
            </w:r>
            <w:r w:rsidR="00D139CC">
              <w:rPr>
                <w:noProof/>
                <w:webHidden/>
              </w:rPr>
              <w:tab/>
            </w:r>
            <w:r w:rsidR="00D139CC">
              <w:rPr>
                <w:noProof/>
                <w:webHidden/>
              </w:rPr>
              <w:fldChar w:fldCharType="begin"/>
            </w:r>
            <w:r w:rsidR="00D139CC">
              <w:rPr>
                <w:noProof/>
                <w:webHidden/>
              </w:rPr>
              <w:instrText xml:space="preserve"> PAGEREF _Toc129956269 \h </w:instrText>
            </w:r>
            <w:r w:rsidR="00D139CC">
              <w:rPr>
                <w:noProof/>
                <w:webHidden/>
              </w:rPr>
            </w:r>
            <w:r w:rsidR="00D139CC">
              <w:rPr>
                <w:noProof/>
                <w:webHidden/>
              </w:rPr>
              <w:fldChar w:fldCharType="separate"/>
            </w:r>
            <w:r w:rsidR="00D139CC">
              <w:rPr>
                <w:noProof/>
                <w:webHidden/>
              </w:rPr>
              <w:t>9</w:t>
            </w:r>
            <w:r w:rsidR="00D139CC">
              <w:rPr>
                <w:noProof/>
                <w:webHidden/>
              </w:rPr>
              <w:fldChar w:fldCharType="end"/>
            </w:r>
          </w:hyperlink>
        </w:p>
        <w:p w14:paraId="4069CAF8" w14:textId="40DFE942" w:rsidR="00D139CC" w:rsidRDefault="00000000">
          <w:pPr>
            <w:pStyle w:val="TOC2"/>
            <w:rPr>
              <w:rFonts w:asciiTheme="minorHAnsi" w:eastAsiaTheme="minorEastAsia" w:hAnsiTheme="minorHAnsi" w:cstheme="minorBidi"/>
              <w:noProof/>
              <w:szCs w:val="22"/>
              <w:lang w:eastAsia="en-CA"/>
            </w:rPr>
          </w:pPr>
          <w:hyperlink w:anchor="_Toc129956270" w:history="1">
            <w:r w:rsidR="00D139CC" w:rsidRPr="00893B5A">
              <w:rPr>
                <w:rStyle w:val="Hyperlink"/>
                <w:noProof/>
              </w:rPr>
              <w:t>7.3</w:t>
            </w:r>
            <w:r w:rsidR="00D139CC">
              <w:rPr>
                <w:rFonts w:asciiTheme="minorHAnsi" w:eastAsiaTheme="minorEastAsia" w:hAnsiTheme="minorHAnsi" w:cstheme="minorBidi"/>
                <w:noProof/>
                <w:szCs w:val="22"/>
                <w:lang w:eastAsia="en-CA"/>
              </w:rPr>
              <w:tab/>
            </w:r>
            <w:r w:rsidR="00D139CC" w:rsidRPr="00893B5A">
              <w:rPr>
                <w:rStyle w:val="Hyperlink"/>
                <w:noProof/>
              </w:rPr>
              <w:t>Film grain modelling</w:t>
            </w:r>
            <w:r w:rsidR="00D139CC">
              <w:rPr>
                <w:noProof/>
                <w:webHidden/>
              </w:rPr>
              <w:tab/>
            </w:r>
            <w:r w:rsidR="00D139CC">
              <w:rPr>
                <w:noProof/>
                <w:webHidden/>
              </w:rPr>
              <w:fldChar w:fldCharType="begin"/>
            </w:r>
            <w:r w:rsidR="00D139CC">
              <w:rPr>
                <w:noProof/>
                <w:webHidden/>
              </w:rPr>
              <w:instrText xml:space="preserve"> PAGEREF _Toc129956270 \h </w:instrText>
            </w:r>
            <w:r w:rsidR="00D139CC">
              <w:rPr>
                <w:noProof/>
                <w:webHidden/>
              </w:rPr>
            </w:r>
            <w:r w:rsidR="00D139CC">
              <w:rPr>
                <w:noProof/>
                <w:webHidden/>
              </w:rPr>
              <w:fldChar w:fldCharType="separate"/>
            </w:r>
            <w:r w:rsidR="00D139CC">
              <w:rPr>
                <w:noProof/>
                <w:webHidden/>
              </w:rPr>
              <w:t>10</w:t>
            </w:r>
            <w:r w:rsidR="00D139CC">
              <w:rPr>
                <w:noProof/>
                <w:webHidden/>
              </w:rPr>
              <w:fldChar w:fldCharType="end"/>
            </w:r>
          </w:hyperlink>
        </w:p>
        <w:p w14:paraId="359C5C7E" w14:textId="0B371532" w:rsidR="00D139CC" w:rsidRDefault="00000000">
          <w:pPr>
            <w:pStyle w:val="TOC2"/>
            <w:rPr>
              <w:rFonts w:asciiTheme="minorHAnsi" w:eastAsiaTheme="minorEastAsia" w:hAnsiTheme="minorHAnsi" w:cstheme="minorBidi"/>
              <w:noProof/>
              <w:szCs w:val="22"/>
              <w:lang w:eastAsia="en-CA"/>
            </w:rPr>
          </w:pPr>
          <w:hyperlink w:anchor="_Toc129956271" w:history="1">
            <w:r w:rsidR="00D139CC" w:rsidRPr="00893B5A">
              <w:rPr>
                <w:rStyle w:val="Hyperlink"/>
                <w:noProof/>
              </w:rPr>
              <w:t>7.4</w:t>
            </w:r>
            <w:r w:rsidR="00D139CC">
              <w:rPr>
                <w:rFonts w:asciiTheme="minorHAnsi" w:eastAsiaTheme="minorEastAsia" w:hAnsiTheme="minorHAnsi" w:cstheme="minorBidi"/>
                <w:noProof/>
                <w:szCs w:val="22"/>
                <w:lang w:eastAsia="en-CA"/>
              </w:rPr>
              <w:tab/>
            </w:r>
            <w:r w:rsidR="00D139CC" w:rsidRPr="00893B5A">
              <w:rPr>
                <w:rStyle w:val="Hyperlink"/>
                <w:noProof/>
              </w:rPr>
              <w:t>Film grain use cases and applications</w:t>
            </w:r>
            <w:r w:rsidR="00D139CC">
              <w:rPr>
                <w:noProof/>
                <w:webHidden/>
              </w:rPr>
              <w:tab/>
            </w:r>
            <w:r w:rsidR="00D139CC">
              <w:rPr>
                <w:noProof/>
                <w:webHidden/>
              </w:rPr>
              <w:fldChar w:fldCharType="begin"/>
            </w:r>
            <w:r w:rsidR="00D139CC">
              <w:rPr>
                <w:noProof/>
                <w:webHidden/>
              </w:rPr>
              <w:instrText xml:space="preserve"> PAGEREF _Toc129956271 \h </w:instrText>
            </w:r>
            <w:r w:rsidR="00D139CC">
              <w:rPr>
                <w:noProof/>
                <w:webHidden/>
              </w:rPr>
            </w:r>
            <w:r w:rsidR="00D139CC">
              <w:rPr>
                <w:noProof/>
                <w:webHidden/>
              </w:rPr>
              <w:fldChar w:fldCharType="separate"/>
            </w:r>
            <w:r w:rsidR="00D139CC">
              <w:rPr>
                <w:noProof/>
                <w:webHidden/>
              </w:rPr>
              <w:t>11</w:t>
            </w:r>
            <w:r w:rsidR="00D139CC">
              <w:rPr>
                <w:noProof/>
                <w:webHidden/>
              </w:rPr>
              <w:fldChar w:fldCharType="end"/>
            </w:r>
          </w:hyperlink>
        </w:p>
        <w:p w14:paraId="4A9523CA" w14:textId="12CF20B2" w:rsidR="00D139CC" w:rsidRDefault="00000000">
          <w:pPr>
            <w:pStyle w:val="TOC2"/>
            <w:rPr>
              <w:rFonts w:asciiTheme="minorHAnsi" w:eastAsiaTheme="minorEastAsia" w:hAnsiTheme="minorHAnsi" w:cstheme="minorBidi"/>
              <w:noProof/>
              <w:szCs w:val="22"/>
              <w:lang w:eastAsia="en-CA"/>
            </w:rPr>
          </w:pPr>
          <w:hyperlink w:anchor="_Toc129956272" w:history="1">
            <w:r w:rsidR="00D139CC" w:rsidRPr="00893B5A">
              <w:rPr>
                <w:rStyle w:val="Hyperlink"/>
                <w:noProof/>
              </w:rPr>
              <w:t>7.5</w:t>
            </w:r>
            <w:r w:rsidR="00D139CC">
              <w:rPr>
                <w:rFonts w:asciiTheme="minorHAnsi" w:eastAsiaTheme="minorEastAsia" w:hAnsiTheme="minorHAnsi" w:cstheme="minorBidi"/>
                <w:noProof/>
                <w:szCs w:val="22"/>
                <w:lang w:eastAsia="en-CA"/>
              </w:rPr>
              <w:tab/>
            </w:r>
            <w:r w:rsidR="00D139CC" w:rsidRPr="00893B5A">
              <w:rPr>
                <w:rStyle w:val="Hyperlink"/>
                <w:noProof/>
              </w:rPr>
              <w:t>Film grain workflow</w:t>
            </w:r>
            <w:r w:rsidR="00D139CC">
              <w:rPr>
                <w:noProof/>
                <w:webHidden/>
              </w:rPr>
              <w:tab/>
            </w:r>
            <w:r w:rsidR="00D139CC">
              <w:rPr>
                <w:noProof/>
                <w:webHidden/>
              </w:rPr>
              <w:fldChar w:fldCharType="begin"/>
            </w:r>
            <w:r w:rsidR="00D139CC">
              <w:rPr>
                <w:noProof/>
                <w:webHidden/>
              </w:rPr>
              <w:instrText xml:space="preserve"> PAGEREF _Toc129956272 \h </w:instrText>
            </w:r>
            <w:r w:rsidR="00D139CC">
              <w:rPr>
                <w:noProof/>
                <w:webHidden/>
              </w:rPr>
            </w:r>
            <w:r w:rsidR="00D139CC">
              <w:rPr>
                <w:noProof/>
                <w:webHidden/>
              </w:rPr>
              <w:fldChar w:fldCharType="separate"/>
            </w:r>
            <w:r w:rsidR="00D139CC">
              <w:rPr>
                <w:noProof/>
                <w:webHidden/>
              </w:rPr>
              <w:t>12</w:t>
            </w:r>
            <w:r w:rsidR="00D139CC">
              <w:rPr>
                <w:noProof/>
                <w:webHidden/>
              </w:rPr>
              <w:fldChar w:fldCharType="end"/>
            </w:r>
          </w:hyperlink>
        </w:p>
        <w:p w14:paraId="568AEA4D" w14:textId="3D55E955" w:rsidR="00D139CC" w:rsidRDefault="00000000">
          <w:pPr>
            <w:pStyle w:val="TOC1"/>
            <w:rPr>
              <w:rFonts w:asciiTheme="minorHAnsi" w:eastAsiaTheme="minorEastAsia" w:hAnsiTheme="minorHAnsi" w:cstheme="minorBidi"/>
              <w:noProof/>
              <w:szCs w:val="22"/>
              <w:lang w:eastAsia="en-CA"/>
            </w:rPr>
          </w:pPr>
          <w:hyperlink w:anchor="_Toc129956273" w:history="1">
            <w:r w:rsidR="00D139CC" w:rsidRPr="00893B5A">
              <w:rPr>
                <w:rStyle w:val="Hyperlink"/>
                <w:noProof/>
              </w:rPr>
              <w:t>8</w:t>
            </w:r>
            <w:r w:rsidR="00D139CC">
              <w:rPr>
                <w:rFonts w:asciiTheme="minorHAnsi" w:eastAsiaTheme="minorEastAsia" w:hAnsiTheme="minorHAnsi" w:cstheme="minorBidi"/>
                <w:noProof/>
                <w:szCs w:val="22"/>
                <w:lang w:eastAsia="en-CA"/>
              </w:rPr>
              <w:tab/>
            </w:r>
            <w:r w:rsidR="00D139CC" w:rsidRPr="00893B5A">
              <w:rPr>
                <w:rStyle w:val="Hyperlink"/>
                <w:noProof/>
              </w:rPr>
              <w:t>Film grain synthesis</w:t>
            </w:r>
            <w:r w:rsidR="00D139CC">
              <w:rPr>
                <w:noProof/>
                <w:webHidden/>
              </w:rPr>
              <w:tab/>
            </w:r>
            <w:r w:rsidR="00D139CC">
              <w:rPr>
                <w:noProof/>
                <w:webHidden/>
              </w:rPr>
              <w:fldChar w:fldCharType="begin"/>
            </w:r>
            <w:r w:rsidR="00D139CC">
              <w:rPr>
                <w:noProof/>
                <w:webHidden/>
              </w:rPr>
              <w:instrText xml:space="preserve"> PAGEREF _Toc129956273 \h </w:instrText>
            </w:r>
            <w:r w:rsidR="00D139CC">
              <w:rPr>
                <w:noProof/>
                <w:webHidden/>
              </w:rPr>
            </w:r>
            <w:r w:rsidR="00D139CC">
              <w:rPr>
                <w:noProof/>
                <w:webHidden/>
              </w:rPr>
              <w:fldChar w:fldCharType="separate"/>
            </w:r>
            <w:r w:rsidR="00D139CC">
              <w:rPr>
                <w:noProof/>
                <w:webHidden/>
              </w:rPr>
              <w:t>13</w:t>
            </w:r>
            <w:r w:rsidR="00D139CC">
              <w:rPr>
                <w:noProof/>
                <w:webHidden/>
              </w:rPr>
              <w:fldChar w:fldCharType="end"/>
            </w:r>
          </w:hyperlink>
        </w:p>
        <w:p w14:paraId="2A4B77B9" w14:textId="3340C03B" w:rsidR="00D139CC" w:rsidRDefault="00000000">
          <w:pPr>
            <w:pStyle w:val="TOC2"/>
            <w:rPr>
              <w:rFonts w:asciiTheme="minorHAnsi" w:eastAsiaTheme="minorEastAsia" w:hAnsiTheme="minorHAnsi" w:cstheme="minorBidi"/>
              <w:noProof/>
              <w:szCs w:val="22"/>
              <w:lang w:eastAsia="en-CA"/>
            </w:rPr>
          </w:pPr>
          <w:hyperlink w:anchor="_Toc129956274" w:history="1">
            <w:r w:rsidR="00D139CC" w:rsidRPr="00893B5A">
              <w:rPr>
                <w:rStyle w:val="Hyperlink"/>
                <w:noProof/>
              </w:rPr>
              <w:t>8.1</w:t>
            </w:r>
            <w:r w:rsidR="00D139CC">
              <w:rPr>
                <w:rFonts w:asciiTheme="minorHAnsi" w:eastAsiaTheme="minorEastAsia" w:hAnsiTheme="minorHAnsi" w:cstheme="minorBidi"/>
                <w:noProof/>
                <w:szCs w:val="22"/>
                <w:lang w:eastAsia="en-CA"/>
              </w:rPr>
              <w:tab/>
            </w:r>
            <w:r w:rsidR="00D139CC" w:rsidRPr="00893B5A">
              <w:rPr>
                <w:rStyle w:val="Hyperlink"/>
                <w:noProof/>
              </w:rPr>
              <w:t>General</w:t>
            </w:r>
            <w:r w:rsidR="00D139CC">
              <w:rPr>
                <w:noProof/>
                <w:webHidden/>
              </w:rPr>
              <w:tab/>
            </w:r>
            <w:r w:rsidR="00D139CC">
              <w:rPr>
                <w:noProof/>
                <w:webHidden/>
              </w:rPr>
              <w:fldChar w:fldCharType="begin"/>
            </w:r>
            <w:r w:rsidR="00D139CC">
              <w:rPr>
                <w:noProof/>
                <w:webHidden/>
              </w:rPr>
              <w:instrText xml:space="preserve"> PAGEREF _Toc129956274 \h </w:instrText>
            </w:r>
            <w:r w:rsidR="00D139CC">
              <w:rPr>
                <w:noProof/>
                <w:webHidden/>
              </w:rPr>
            </w:r>
            <w:r w:rsidR="00D139CC">
              <w:rPr>
                <w:noProof/>
                <w:webHidden/>
              </w:rPr>
              <w:fldChar w:fldCharType="separate"/>
            </w:r>
            <w:r w:rsidR="00D139CC">
              <w:rPr>
                <w:noProof/>
                <w:webHidden/>
              </w:rPr>
              <w:t>13</w:t>
            </w:r>
            <w:r w:rsidR="00D139CC">
              <w:rPr>
                <w:noProof/>
                <w:webHidden/>
              </w:rPr>
              <w:fldChar w:fldCharType="end"/>
            </w:r>
          </w:hyperlink>
        </w:p>
        <w:p w14:paraId="2C3CAF54" w14:textId="54C42D3B" w:rsidR="00D139CC" w:rsidRDefault="00000000">
          <w:pPr>
            <w:pStyle w:val="TOC2"/>
            <w:rPr>
              <w:rFonts w:asciiTheme="minorHAnsi" w:eastAsiaTheme="minorEastAsia" w:hAnsiTheme="minorHAnsi" w:cstheme="minorBidi"/>
              <w:noProof/>
              <w:szCs w:val="22"/>
              <w:lang w:eastAsia="en-CA"/>
            </w:rPr>
          </w:pPr>
          <w:hyperlink w:anchor="_Toc129956275" w:history="1">
            <w:r w:rsidR="00D139CC" w:rsidRPr="00893B5A">
              <w:rPr>
                <w:rStyle w:val="Hyperlink"/>
                <w:noProof/>
              </w:rPr>
              <w:t>8.2</w:t>
            </w:r>
            <w:r w:rsidR="00D139CC">
              <w:rPr>
                <w:rFonts w:asciiTheme="minorHAnsi" w:eastAsiaTheme="minorEastAsia" w:hAnsiTheme="minorHAnsi" w:cstheme="minorBidi"/>
                <w:noProof/>
                <w:szCs w:val="22"/>
                <w:lang w:eastAsia="en-CA"/>
              </w:rPr>
              <w:tab/>
            </w:r>
            <w:r w:rsidR="00D139CC" w:rsidRPr="00893B5A">
              <w:rPr>
                <w:rStyle w:val="Hyperlink"/>
                <w:noProof/>
              </w:rPr>
              <w:t>General description of film grain synthesis</w:t>
            </w:r>
            <w:r w:rsidR="00D139CC">
              <w:rPr>
                <w:noProof/>
                <w:webHidden/>
              </w:rPr>
              <w:tab/>
            </w:r>
            <w:r w:rsidR="00D139CC">
              <w:rPr>
                <w:noProof/>
                <w:webHidden/>
              </w:rPr>
              <w:fldChar w:fldCharType="begin"/>
            </w:r>
            <w:r w:rsidR="00D139CC">
              <w:rPr>
                <w:noProof/>
                <w:webHidden/>
              </w:rPr>
              <w:instrText xml:space="preserve"> PAGEREF _Toc129956275 \h </w:instrText>
            </w:r>
            <w:r w:rsidR="00D139CC">
              <w:rPr>
                <w:noProof/>
                <w:webHidden/>
              </w:rPr>
            </w:r>
            <w:r w:rsidR="00D139CC">
              <w:rPr>
                <w:noProof/>
                <w:webHidden/>
              </w:rPr>
              <w:fldChar w:fldCharType="separate"/>
            </w:r>
            <w:r w:rsidR="00D139CC">
              <w:rPr>
                <w:noProof/>
                <w:webHidden/>
              </w:rPr>
              <w:t>13</w:t>
            </w:r>
            <w:r w:rsidR="00D139CC">
              <w:rPr>
                <w:noProof/>
                <w:webHidden/>
              </w:rPr>
              <w:fldChar w:fldCharType="end"/>
            </w:r>
          </w:hyperlink>
        </w:p>
        <w:p w14:paraId="2F1EE90E" w14:textId="4EC0FCB5" w:rsidR="00D139CC" w:rsidRDefault="00000000">
          <w:pPr>
            <w:pStyle w:val="TOC3"/>
            <w:rPr>
              <w:rFonts w:asciiTheme="minorHAnsi" w:eastAsiaTheme="minorEastAsia" w:hAnsiTheme="minorHAnsi" w:cstheme="minorBidi"/>
              <w:noProof/>
              <w:szCs w:val="22"/>
              <w:lang w:eastAsia="en-CA"/>
            </w:rPr>
          </w:pPr>
          <w:hyperlink w:anchor="_Toc129956276" w:history="1">
            <w:r w:rsidR="00D139CC" w:rsidRPr="00893B5A">
              <w:rPr>
                <w:rStyle w:val="Hyperlink"/>
                <w:noProof/>
              </w:rPr>
              <w:t>8.2.1</w:t>
            </w:r>
            <w:r w:rsidR="00D139CC">
              <w:rPr>
                <w:rFonts w:asciiTheme="minorHAnsi" w:eastAsiaTheme="minorEastAsia" w:hAnsiTheme="minorHAnsi" w:cstheme="minorBidi"/>
                <w:noProof/>
                <w:szCs w:val="22"/>
                <w:lang w:eastAsia="en-CA"/>
              </w:rPr>
              <w:tab/>
            </w:r>
            <w:r w:rsidR="00D139CC" w:rsidRPr="00893B5A">
              <w:rPr>
                <w:rStyle w:val="Hyperlink"/>
                <w:noProof/>
              </w:rPr>
              <w:t>General</w:t>
            </w:r>
            <w:r w:rsidR="00D139CC">
              <w:rPr>
                <w:noProof/>
                <w:webHidden/>
              </w:rPr>
              <w:tab/>
            </w:r>
            <w:r w:rsidR="00D139CC">
              <w:rPr>
                <w:noProof/>
                <w:webHidden/>
              </w:rPr>
              <w:fldChar w:fldCharType="begin"/>
            </w:r>
            <w:r w:rsidR="00D139CC">
              <w:rPr>
                <w:noProof/>
                <w:webHidden/>
              </w:rPr>
              <w:instrText xml:space="preserve"> PAGEREF _Toc129956276 \h </w:instrText>
            </w:r>
            <w:r w:rsidR="00D139CC">
              <w:rPr>
                <w:noProof/>
                <w:webHidden/>
              </w:rPr>
            </w:r>
            <w:r w:rsidR="00D139CC">
              <w:rPr>
                <w:noProof/>
                <w:webHidden/>
              </w:rPr>
              <w:fldChar w:fldCharType="separate"/>
            </w:r>
            <w:r w:rsidR="00D139CC">
              <w:rPr>
                <w:noProof/>
                <w:webHidden/>
              </w:rPr>
              <w:t>13</w:t>
            </w:r>
            <w:r w:rsidR="00D139CC">
              <w:rPr>
                <w:noProof/>
                <w:webHidden/>
              </w:rPr>
              <w:fldChar w:fldCharType="end"/>
            </w:r>
          </w:hyperlink>
        </w:p>
        <w:p w14:paraId="4FDF9920" w14:textId="6BBAC88E" w:rsidR="00D139CC" w:rsidRDefault="00000000">
          <w:pPr>
            <w:pStyle w:val="TOC3"/>
            <w:rPr>
              <w:rFonts w:asciiTheme="minorHAnsi" w:eastAsiaTheme="minorEastAsia" w:hAnsiTheme="minorHAnsi" w:cstheme="minorBidi"/>
              <w:noProof/>
              <w:szCs w:val="22"/>
              <w:lang w:eastAsia="en-CA"/>
            </w:rPr>
          </w:pPr>
          <w:hyperlink w:anchor="_Toc129956277" w:history="1">
            <w:r w:rsidR="00D139CC" w:rsidRPr="00893B5A">
              <w:rPr>
                <w:rStyle w:val="Hyperlink"/>
                <w:noProof/>
              </w:rPr>
              <w:t>8.2.2</w:t>
            </w:r>
            <w:r w:rsidR="00D139CC">
              <w:rPr>
                <w:rFonts w:asciiTheme="minorHAnsi" w:eastAsiaTheme="minorEastAsia" w:hAnsiTheme="minorHAnsi" w:cstheme="minorBidi"/>
                <w:noProof/>
                <w:szCs w:val="22"/>
                <w:lang w:eastAsia="en-CA"/>
              </w:rPr>
              <w:tab/>
            </w:r>
            <w:r w:rsidR="00D139CC" w:rsidRPr="00893B5A">
              <w:rPr>
                <w:rStyle w:val="Hyperlink"/>
                <w:noProof/>
              </w:rPr>
              <w:t>Grain template generation</w:t>
            </w:r>
            <w:r w:rsidR="00D139CC">
              <w:rPr>
                <w:noProof/>
                <w:webHidden/>
              </w:rPr>
              <w:tab/>
            </w:r>
            <w:r w:rsidR="00D139CC">
              <w:rPr>
                <w:noProof/>
                <w:webHidden/>
              </w:rPr>
              <w:fldChar w:fldCharType="begin"/>
            </w:r>
            <w:r w:rsidR="00D139CC">
              <w:rPr>
                <w:noProof/>
                <w:webHidden/>
              </w:rPr>
              <w:instrText xml:space="preserve"> PAGEREF _Toc129956277 \h </w:instrText>
            </w:r>
            <w:r w:rsidR="00D139CC">
              <w:rPr>
                <w:noProof/>
                <w:webHidden/>
              </w:rPr>
            </w:r>
            <w:r w:rsidR="00D139CC">
              <w:rPr>
                <w:noProof/>
                <w:webHidden/>
              </w:rPr>
              <w:fldChar w:fldCharType="separate"/>
            </w:r>
            <w:r w:rsidR="00D139CC">
              <w:rPr>
                <w:noProof/>
                <w:webHidden/>
              </w:rPr>
              <w:t>14</w:t>
            </w:r>
            <w:r w:rsidR="00D139CC">
              <w:rPr>
                <w:noProof/>
                <w:webHidden/>
              </w:rPr>
              <w:fldChar w:fldCharType="end"/>
            </w:r>
          </w:hyperlink>
        </w:p>
        <w:p w14:paraId="50022EB3" w14:textId="2A35FC03" w:rsidR="00D139CC" w:rsidRDefault="00000000">
          <w:pPr>
            <w:pStyle w:val="TOC4"/>
            <w:rPr>
              <w:rFonts w:asciiTheme="minorHAnsi" w:eastAsiaTheme="minorEastAsia" w:hAnsiTheme="minorHAnsi" w:cstheme="minorBidi"/>
              <w:noProof/>
              <w:szCs w:val="22"/>
              <w:lang w:eastAsia="en-CA"/>
            </w:rPr>
          </w:pPr>
          <w:hyperlink w:anchor="_Toc129956278" w:history="1">
            <w:r w:rsidR="00D139CC" w:rsidRPr="00893B5A">
              <w:rPr>
                <w:rStyle w:val="Hyperlink"/>
                <w:noProof/>
              </w:rPr>
              <w:t>8.2.2.1</w:t>
            </w:r>
            <w:r w:rsidR="00D139CC">
              <w:rPr>
                <w:rFonts w:asciiTheme="minorHAnsi" w:eastAsiaTheme="minorEastAsia" w:hAnsiTheme="minorHAnsi" w:cstheme="minorBidi"/>
                <w:noProof/>
                <w:szCs w:val="22"/>
                <w:lang w:eastAsia="en-CA"/>
              </w:rPr>
              <w:tab/>
            </w:r>
            <w:r w:rsidR="00D139CC" w:rsidRPr="00893B5A">
              <w:rPr>
                <w:rStyle w:val="Hyperlink"/>
                <w:noProof/>
              </w:rPr>
              <w:t>General</w:t>
            </w:r>
            <w:r w:rsidR="00D139CC">
              <w:rPr>
                <w:noProof/>
                <w:webHidden/>
              </w:rPr>
              <w:tab/>
            </w:r>
            <w:r w:rsidR="00D139CC">
              <w:rPr>
                <w:noProof/>
                <w:webHidden/>
              </w:rPr>
              <w:fldChar w:fldCharType="begin"/>
            </w:r>
            <w:r w:rsidR="00D139CC">
              <w:rPr>
                <w:noProof/>
                <w:webHidden/>
              </w:rPr>
              <w:instrText xml:space="preserve"> PAGEREF _Toc129956278 \h </w:instrText>
            </w:r>
            <w:r w:rsidR="00D139CC">
              <w:rPr>
                <w:noProof/>
                <w:webHidden/>
              </w:rPr>
            </w:r>
            <w:r w:rsidR="00D139CC">
              <w:rPr>
                <w:noProof/>
                <w:webHidden/>
              </w:rPr>
              <w:fldChar w:fldCharType="separate"/>
            </w:r>
            <w:r w:rsidR="00D139CC">
              <w:rPr>
                <w:noProof/>
                <w:webHidden/>
              </w:rPr>
              <w:t>14</w:t>
            </w:r>
            <w:r w:rsidR="00D139CC">
              <w:rPr>
                <w:noProof/>
                <w:webHidden/>
              </w:rPr>
              <w:fldChar w:fldCharType="end"/>
            </w:r>
          </w:hyperlink>
        </w:p>
        <w:p w14:paraId="7EC66D34" w14:textId="7D6FBE93" w:rsidR="00D139CC" w:rsidRDefault="00000000">
          <w:pPr>
            <w:pStyle w:val="TOC4"/>
            <w:rPr>
              <w:rFonts w:asciiTheme="minorHAnsi" w:eastAsiaTheme="minorEastAsia" w:hAnsiTheme="minorHAnsi" w:cstheme="minorBidi"/>
              <w:noProof/>
              <w:szCs w:val="22"/>
              <w:lang w:eastAsia="en-CA"/>
            </w:rPr>
          </w:pPr>
          <w:hyperlink w:anchor="_Toc129956279" w:history="1">
            <w:r w:rsidR="00D139CC" w:rsidRPr="00893B5A">
              <w:rPr>
                <w:rStyle w:val="Hyperlink"/>
                <w:noProof/>
              </w:rPr>
              <w:t>8.2.2.2</w:t>
            </w:r>
            <w:r w:rsidR="00D139CC">
              <w:rPr>
                <w:rFonts w:asciiTheme="minorHAnsi" w:eastAsiaTheme="minorEastAsia" w:hAnsiTheme="minorHAnsi" w:cstheme="minorBidi"/>
                <w:noProof/>
                <w:szCs w:val="22"/>
                <w:lang w:eastAsia="en-CA"/>
              </w:rPr>
              <w:tab/>
            </w:r>
            <w:r w:rsidR="00D139CC" w:rsidRPr="00893B5A">
              <w:rPr>
                <w:rStyle w:val="Hyperlink"/>
                <w:noProof/>
              </w:rPr>
              <w:t>Frequency filtering model</w:t>
            </w:r>
            <w:r w:rsidR="00D139CC">
              <w:rPr>
                <w:noProof/>
                <w:webHidden/>
              </w:rPr>
              <w:tab/>
            </w:r>
            <w:r w:rsidR="00D139CC">
              <w:rPr>
                <w:noProof/>
                <w:webHidden/>
              </w:rPr>
              <w:fldChar w:fldCharType="begin"/>
            </w:r>
            <w:r w:rsidR="00D139CC">
              <w:rPr>
                <w:noProof/>
                <w:webHidden/>
              </w:rPr>
              <w:instrText xml:space="preserve"> PAGEREF _Toc129956279 \h </w:instrText>
            </w:r>
            <w:r w:rsidR="00D139CC">
              <w:rPr>
                <w:noProof/>
                <w:webHidden/>
              </w:rPr>
            </w:r>
            <w:r w:rsidR="00D139CC">
              <w:rPr>
                <w:noProof/>
                <w:webHidden/>
              </w:rPr>
              <w:fldChar w:fldCharType="separate"/>
            </w:r>
            <w:r w:rsidR="00D139CC">
              <w:rPr>
                <w:noProof/>
                <w:webHidden/>
              </w:rPr>
              <w:t>14</w:t>
            </w:r>
            <w:r w:rsidR="00D139CC">
              <w:rPr>
                <w:noProof/>
                <w:webHidden/>
              </w:rPr>
              <w:fldChar w:fldCharType="end"/>
            </w:r>
          </w:hyperlink>
        </w:p>
        <w:p w14:paraId="1D585E7A" w14:textId="225958EB" w:rsidR="00D139CC" w:rsidRDefault="00000000">
          <w:pPr>
            <w:pStyle w:val="TOC4"/>
            <w:rPr>
              <w:rFonts w:asciiTheme="minorHAnsi" w:eastAsiaTheme="minorEastAsia" w:hAnsiTheme="minorHAnsi" w:cstheme="minorBidi"/>
              <w:noProof/>
              <w:szCs w:val="22"/>
              <w:lang w:eastAsia="en-CA"/>
            </w:rPr>
          </w:pPr>
          <w:hyperlink w:anchor="_Toc129956280" w:history="1">
            <w:r w:rsidR="00D139CC" w:rsidRPr="00893B5A">
              <w:rPr>
                <w:rStyle w:val="Hyperlink"/>
                <w:noProof/>
              </w:rPr>
              <w:t>8.2.2.3</w:t>
            </w:r>
            <w:r w:rsidR="00D139CC">
              <w:rPr>
                <w:rFonts w:asciiTheme="minorHAnsi" w:eastAsiaTheme="minorEastAsia" w:hAnsiTheme="minorHAnsi" w:cstheme="minorBidi"/>
                <w:noProof/>
                <w:szCs w:val="22"/>
                <w:lang w:eastAsia="en-CA"/>
              </w:rPr>
              <w:tab/>
            </w:r>
            <w:r w:rsidR="00D139CC" w:rsidRPr="00893B5A">
              <w:rPr>
                <w:rStyle w:val="Hyperlink"/>
                <w:noProof/>
              </w:rPr>
              <w:t>Autoregressive model</w:t>
            </w:r>
            <w:r w:rsidR="00D139CC">
              <w:rPr>
                <w:noProof/>
                <w:webHidden/>
              </w:rPr>
              <w:tab/>
            </w:r>
            <w:r w:rsidR="00D139CC">
              <w:rPr>
                <w:noProof/>
                <w:webHidden/>
              </w:rPr>
              <w:fldChar w:fldCharType="begin"/>
            </w:r>
            <w:r w:rsidR="00D139CC">
              <w:rPr>
                <w:noProof/>
                <w:webHidden/>
              </w:rPr>
              <w:instrText xml:space="preserve"> PAGEREF _Toc129956280 \h </w:instrText>
            </w:r>
            <w:r w:rsidR="00D139CC">
              <w:rPr>
                <w:noProof/>
                <w:webHidden/>
              </w:rPr>
            </w:r>
            <w:r w:rsidR="00D139CC">
              <w:rPr>
                <w:noProof/>
                <w:webHidden/>
              </w:rPr>
              <w:fldChar w:fldCharType="separate"/>
            </w:r>
            <w:r w:rsidR="00D139CC">
              <w:rPr>
                <w:noProof/>
                <w:webHidden/>
              </w:rPr>
              <w:t>15</w:t>
            </w:r>
            <w:r w:rsidR="00D139CC">
              <w:rPr>
                <w:noProof/>
                <w:webHidden/>
              </w:rPr>
              <w:fldChar w:fldCharType="end"/>
            </w:r>
          </w:hyperlink>
        </w:p>
        <w:p w14:paraId="622D2817" w14:textId="6864424A" w:rsidR="00D139CC" w:rsidRDefault="00000000">
          <w:pPr>
            <w:pStyle w:val="TOC3"/>
            <w:rPr>
              <w:rFonts w:asciiTheme="minorHAnsi" w:eastAsiaTheme="minorEastAsia" w:hAnsiTheme="minorHAnsi" w:cstheme="minorBidi"/>
              <w:noProof/>
              <w:szCs w:val="22"/>
              <w:lang w:eastAsia="en-CA"/>
            </w:rPr>
          </w:pPr>
          <w:hyperlink w:anchor="_Toc129956281" w:history="1">
            <w:r w:rsidR="00D139CC" w:rsidRPr="00893B5A">
              <w:rPr>
                <w:rStyle w:val="Hyperlink"/>
                <w:noProof/>
              </w:rPr>
              <w:t>8.2.3</w:t>
            </w:r>
            <w:r w:rsidR="00D139CC">
              <w:rPr>
                <w:rFonts w:asciiTheme="minorHAnsi" w:eastAsiaTheme="minorEastAsia" w:hAnsiTheme="minorHAnsi" w:cstheme="minorBidi"/>
                <w:noProof/>
                <w:szCs w:val="22"/>
                <w:lang w:eastAsia="en-CA"/>
              </w:rPr>
              <w:tab/>
            </w:r>
            <w:r w:rsidR="00D139CC" w:rsidRPr="00893B5A">
              <w:rPr>
                <w:rStyle w:val="Hyperlink"/>
                <w:noProof/>
              </w:rPr>
              <w:t>Randomization</w:t>
            </w:r>
            <w:r w:rsidR="00D139CC">
              <w:rPr>
                <w:noProof/>
                <w:webHidden/>
              </w:rPr>
              <w:tab/>
            </w:r>
            <w:r w:rsidR="00D139CC">
              <w:rPr>
                <w:noProof/>
                <w:webHidden/>
              </w:rPr>
              <w:fldChar w:fldCharType="begin"/>
            </w:r>
            <w:r w:rsidR="00D139CC">
              <w:rPr>
                <w:noProof/>
                <w:webHidden/>
              </w:rPr>
              <w:instrText xml:space="preserve"> PAGEREF _Toc129956281 \h </w:instrText>
            </w:r>
            <w:r w:rsidR="00D139CC">
              <w:rPr>
                <w:noProof/>
                <w:webHidden/>
              </w:rPr>
            </w:r>
            <w:r w:rsidR="00D139CC">
              <w:rPr>
                <w:noProof/>
                <w:webHidden/>
              </w:rPr>
              <w:fldChar w:fldCharType="separate"/>
            </w:r>
            <w:r w:rsidR="00D139CC">
              <w:rPr>
                <w:noProof/>
                <w:webHidden/>
              </w:rPr>
              <w:t>15</w:t>
            </w:r>
            <w:r w:rsidR="00D139CC">
              <w:rPr>
                <w:noProof/>
                <w:webHidden/>
              </w:rPr>
              <w:fldChar w:fldCharType="end"/>
            </w:r>
          </w:hyperlink>
        </w:p>
        <w:p w14:paraId="7967D5EA" w14:textId="66397C3D" w:rsidR="00D139CC" w:rsidRDefault="00000000">
          <w:pPr>
            <w:pStyle w:val="TOC4"/>
            <w:rPr>
              <w:rFonts w:asciiTheme="minorHAnsi" w:eastAsiaTheme="minorEastAsia" w:hAnsiTheme="minorHAnsi" w:cstheme="minorBidi"/>
              <w:noProof/>
              <w:szCs w:val="22"/>
              <w:lang w:eastAsia="en-CA"/>
            </w:rPr>
          </w:pPr>
          <w:hyperlink w:anchor="_Toc129956282" w:history="1">
            <w:r w:rsidR="00D139CC" w:rsidRPr="00893B5A">
              <w:rPr>
                <w:rStyle w:val="Hyperlink"/>
                <w:noProof/>
              </w:rPr>
              <w:t>8.2.3.1</w:t>
            </w:r>
            <w:r w:rsidR="00D139CC">
              <w:rPr>
                <w:rFonts w:asciiTheme="minorHAnsi" w:eastAsiaTheme="minorEastAsia" w:hAnsiTheme="minorHAnsi" w:cstheme="minorBidi"/>
                <w:noProof/>
                <w:szCs w:val="22"/>
                <w:lang w:eastAsia="en-CA"/>
              </w:rPr>
              <w:tab/>
            </w:r>
            <w:r w:rsidR="00D139CC" w:rsidRPr="00893B5A">
              <w:rPr>
                <w:rStyle w:val="Hyperlink"/>
                <w:noProof/>
              </w:rPr>
              <w:t>General</w:t>
            </w:r>
            <w:r w:rsidR="00D139CC">
              <w:rPr>
                <w:noProof/>
                <w:webHidden/>
              </w:rPr>
              <w:tab/>
            </w:r>
            <w:r w:rsidR="00D139CC">
              <w:rPr>
                <w:noProof/>
                <w:webHidden/>
              </w:rPr>
              <w:fldChar w:fldCharType="begin"/>
            </w:r>
            <w:r w:rsidR="00D139CC">
              <w:rPr>
                <w:noProof/>
                <w:webHidden/>
              </w:rPr>
              <w:instrText xml:space="preserve"> PAGEREF _Toc129956282 \h </w:instrText>
            </w:r>
            <w:r w:rsidR="00D139CC">
              <w:rPr>
                <w:noProof/>
                <w:webHidden/>
              </w:rPr>
            </w:r>
            <w:r w:rsidR="00D139CC">
              <w:rPr>
                <w:noProof/>
                <w:webHidden/>
              </w:rPr>
              <w:fldChar w:fldCharType="separate"/>
            </w:r>
            <w:r w:rsidR="00D139CC">
              <w:rPr>
                <w:noProof/>
                <w:webHidden/>
              </w:rPr>
              <w:t>15</w:t>
            </w:r>
            <w:r w:rsidR="00D139CC">
              <w:rPr>
                <w:noProof/>
                <w:webHidden/>
              </w:rPr>
              <w:fldChar w:fldCharType="end"/>
            </w:r>
          </w:hyperlink>
        </w:p>
        <w:p w14:paraId="1F8670DD" w14:textId="60A09561" w:rsidR="00D139CC" w:rsidRDefault="00000000">
          <w:pPr>
            <w:pStyle w:val="TOC4"/>
            <w:rPr>
              <w:rFonts w:asciiTheme="minorHAnsi" w:eastAsiaTheme="minorEastAsia" w:hAnsiTheme="minorHAnsi" w:cstheme="minorBidi"/>
              <w:noProof/>
              <w:szCs w:val="22"/>
              <w:lang w:eastAsia="en-CA"/>
            </w:rPr>
          </w:pPr>
          <w:hyperlink w:anchor="_Toc129956283" w:history="1">
            <w:r w:rsidR="00D139CC" w:rsidRPr="00893B5A">
              <w:rPr>
                <w:rStyle w:val="Hyperlink"/>
                <w:noProof/>
              </w:rPr>
              <w:t>8.2.3.2</w:t>
            </w:r>
            <w:r w:rsidR="00D139CC">
              <w:rPr>
                <w:rFonts w:asciiTheme="minorHAnsi" w:eastAsiaTheme="minorEastAsia" w:hAnsiTheme="minorHAnsi" w:cstheme="minorBidi"/>
                <w:noProof/>
                <w:szCs w:val="22"/>
                <w:lang w:eastAsia="en-CA"/>
              </w:rPr>
              <w:tab/>
            </w:r>
            <w:r w:rsidR="00D139CC" w:rsidRPr="00893B5A">
              <w:rPr>
                <w:rStyle w:val="Hyperlink"/>
                <w:noProof/>
              </w:rPr>
              <w:t>Choice of initialization parameters for the pseudo-random generator</w:t>
            </w:r>
            <w:r w:rsidR="00D139CC">
              <w:rPr>
                <w:noProof/>
                <w:webHidden/>
              </w:rPr>
              <w:tab/>
            </w:r>
            <w:r w:rsidR="00D139CC">
              <w:rPr>
                <w:noProof/>
                <w:webHidden/>
              </w:rPr>
              <w:fldChar w:fldCharType="begin"/>
            </w:r>
            <w:r w:rsidR="00D139CC">
              <w:rPr>
                <w:noProof/>
                <w:webHidden/>
              </w:rPr>
              <w:instrText xml:space="preserve"> PAGEREF _Toc129956283 \h </w:instrText>
            </w:r>
            <w:r w:rsidR="00D139CC">
              <w:rPr>
                <w:noProof/>
                <w:webHidden/>
              </w:rPr>
            </w:r>
            <w:r w:rsidR="00D139CC">
              <w:rPr>
                <w:noProof/>
                <w:webHidden/>
              </w:rPr>
              <w:fldChar w:fldCharType="separate"/>
            </w:r>
            <w:r w:rsidR="00D139CC">
              <w:rPr>
                <w:noProof/>
                <w:webHidden/>
              </w:rPr>
              <w:t>16</w:t>
            </w:r>
            <w:r w:rsidR="00D139CC">
              <w:rPr>
                <w:noProof/>
                <w:webHidden/>
              </w:rPr>
              <w:fldChar w:fldCharType="end"/>
            </w:r>
          </w:hyperlink>
        </w:p>
        <w:p w14:paraId="03A495B2" w14:textId="05CD71EE" w:rsidR="00D139CC" w:rsidRDefault="00000000">
          <w:pPr>
            <w:pStyle w:val="TOC4"/>
            <w:rPr>
              <w:rFonts w:asciiTheme="minorHAnsi" w:eastAsiaTheme="minorEastAsia" w:hAnsiTheme="minorHAnsi" w:cstheme="minorBidi"/>
              <w:noProof/>
              <w:szCs w:val="22"/>
              <w:lang w:eastAsia="en-CA"/>
            </w:rPr>
          </w:pPr>
          <w:hyperlink w:anchor="_Toc129956284" w:history="1">
            <w:r w:rsidR="00D139CC" w:rsidRPr="00893B5A">
              <w:rPr>
                <w:rStyle w:val="Hyperlink"/>
                <w:noProof/>
              </w:rPr>
              <w:t>8.2.3.3</w:t>
            </w:r>
            <w:r w:rsidR="00D139CC">
              <w:rPr>
                <w:rFonts w:asciiTheme="minorHAnsi" w:eastAsiaTheme="minorEastAsia" w:hAnsiTheme="minorHAnsi" w:cstheme="minorBidi"/>
                <w:noProof/>
                <w:szCs w:val="22"/>
                <w:lang w:eastAsia="en-CA"/>
              </w:rPr>
              <w:tab/>
            </w:r>
            <w:r w:rsidR="00D139CC" w:rsidRPr="00893B5A">
              <w:rPr>
                <w:rStyle w:val="Hyperlink"/>
                <w:noProof/>
              </w:rPr>
              <w:t>Block size</w:t>
            </w:r>
            <w:r w:rsidR="00D139CC">
              <w:rPr>
                <w:noProof/>
                <w:webHidden/>
              </w:rPr>
              <w:tab/>
            </w:r>
            <w:r w:rsidR="00D139CC">
              <w:rPr>
                <w:noProof/>
                <w:webHidden/>
              </w:rPr>
              <w:fldChar w:fldCharType="begin"/>
            </w:r>
            <w:r w:rsidR="00D139CC">
              <w:rPr>
                <w:noProof/>
                <w:webHidden/>
              </w:rPr>
              <w:instrText xml:space="preserve"> PAGEREF _Toc129956284 \h </w:instrText>
            </w:r>
            <w:r w:rsidR="00D139CC">
              <w:rPr>
                <w:noProof/>
                <w:webHidden/>
              </w:rPr>
            </w:r>
            <w:r w:rsidR="00D139CC">
              <w:rPr>
                <w:noProof/>
                <w:webHidden/>
              </w:rPr>
              <w:fldChar w:fldCharType="separate"/>
            </w:r>
            <w:r w:rsidR="00D139CC">
              <w:rPr>
                <w:noProof/>
                <w:webHidden/>
              </w:rPr>
              <w:t>16</w:t>
            </w:r>
            <w:r w:rsidR="00D139CC">
              <w:rPr>
                <w:noProof/>
                <w:webHidden/>
              </w:rPr>
              <w:fldChar w:fldCharType="end"/>
            </w:r>
          </w:hyperlink>
        </w:p>
        <w:p w14:paraId="5C0F851C" w14:textId="3556F0FC" w:rsidR="00D139CC" w:rsidRDefault="00000000">
          <w:pPr>
            <w:pStyle w:val="TOC4"/>
            <w:rPr>
              <w:rFonts w:asciiTheme="minorHAnsi" w:eastAsiaTheme="minorEastAsia" w:hAnsiTheme="minorHAnsi" w:cstheme="minorBidi"/>
              <w:noProof/>
              <w:szCs w:val="22"/>
              <w:lang w:eastAsia="en-CA"/>
            </w:rPr>
          </w:pPr>
          <w:hyperlink w:anchor="_Toc129956285" w:history="1">
            <w:r w:rsidR="00D139CC" w:rsidRPr="00893B5A">
              <w:rPr>
                <w:rStyle w:val="Hyperlink"/>
                <w:noProof/>
              </w:rPr>
              <w:t>8.2.3.4</w:t>
            </w:r>
            <w:r w:rsidR="00D139CC">
              <w:rPr>
                <w:rFonts w:asciiTheme="minorHAnsi" w:eastAsiaTheme="minorEastAsia" w:hAnsiTheme="minorHAnsi" w:cstheme="minorBidi"/>
                <w:noProof/>
                <w:szCs w:val="22"/>
                <w:lang w:eastAsia="en-CA"/>
              </w:rPr>
              <w:tab/>
            </w:r>
            <w:r w:rsidR="00D139CC" w:rsidRPr="00893B5A">
              <w:rPr>
                <w:rStyle w:val="Hyperlink"/>
                <w:noProof/>
              </w:rPr>
              <w:t>Offset randomness</w:t>
            </w:r>
            <w:r w:rsidR="00D139CC">
              <w:rPr>
                <w:noProof/>
                <w:webHidden/>
              </w:rPr>
              <w:tab/>
            </w:r>
            <w:r w:rsidR="00D139CC">
              <w:rPr>
                <w:noProof/>
                <w:webHidden/>
              </w:rPr>
              <w:fldChar w:fldCharType="begin"/>
            </w:r>
            <w:r w:rsidR="00D139CC">
              <w:rPr>
                <w:noProof/>
                <w:webHidden/>
              </w:rPr>
              <w:instrText xml:space="preserve"> PAGEREF _Toc129956285 \h </w:instrText>
            </w:r>
            <w:r w:rsidR="00D139CC">
              <w:rPr>
                <w:noProof/>
                <w:webHidden/>
              </w:rPr>
            </w:r>
            <w:r w:rsidR="00D139CC">
              <w:rPr>
                <w:noProof/>
                <w:webHidden/>
              </w:rPr>
              <w:fldChar w:fldCharType="separate"/>
            </w:r>
            <w:r w:rsidR="00D139CC">
              <w:rPr>
                <w:noProof/>
                <w:webHidden/>
              </w:rPr>
              <w:t>17</w:t>
            </w:r>
            <w:r w:rsidR="00D139CC">
              <w:rPr>
                <w:noProof/>
                <w:webHidden/>
              </w:rPr>
              <w:fldChar w:fldCharType="end"/>
            </w:r>
          </w:hyperlink>
        </w:p>
        <w:p w14:paraId="5A726CE5" w14:textId="6251FDE9" w:rsidR="00D139CC" w:rsidRDefault="00000000">
          <w:pPr>
            <w:pStyle w:val="TOC3"/>
            <w:rPr>
              <w:rFonts w:asciiTheme="minorHAnsi" w:eastAsiaTheme="minorEastAsia" w:hAnsiTheme="minorHAnsi" w:cstheme="minorBidi"/>
              <w:noProof/>
              <w:szCs w:val="22"/>
              <w:lang w:eastAsia="en-CA"/>
            </w:rPr>
          </w:pPr>
          <w:hyperlink w:anchor="_Toc129956286" w:history="1">
            <w:r w:rsidR="00D139CC" w:rsidRPr="00893B5A">
              <w:rPr>
                <w:rStyle w:val="Hyperlink"/>
                <w:noProof/>
              </w:rPr>
              <w:t>8.2.4</w:t>
            </w:r>
            <w:r w:rsidR="00D139CC">
              <w:rPr>
                <w:rFonts w:asciiTheme="minorHAnsi" w:eastAsiaTheme="minorEastAsia" w:hAnsiTheme="minorHAnsi" w:cstheme="minorBidi"/>
                <w:noProof/>
                <w:szCs w:val="22"/>
                <w:lang w:eastAsia="en-CA"/>
              </w:rPr>
              <w:tab/>
            </w:r>
            <w:r w:rsidR="00D139CC" w:rsidRPr="00893B5A">
              <w:rPr>
                <w:rStyle w:val="Hyperlink"/>
                <w:noProof/>
              </w:rPr>
              <w:t>Local adaptation</w:t>
            </w:r>
            <w:r w:rsidR="00D139CC">
              <w:rPr>
                <w:noProof/>
                <w:webHidden/>
              </w:rPr>
              <w:tab/>
            </w:r>
            <w:r w:rsidR="00D139CC">
              <w:rPr>
                <w:noProof/>
                <w:webHidden/>
              </w:rPr>
              <w:fldChar w:fldCharType="begin"/>
            </w:r>
            <w:r w:rsidR="00D139CC">
              <w:rPr>
                <w:noProof/>
                <w:webHidden/>
              </w:rPr>
              <w:instrText xml:space="preserve"> PAGEREF _Toc129956286 \h </w:instrText>
            </w:r>
            <w:r w:rsidR="00D139CC">
              <w:rPr>
                <w:noProof/>
                <w:webHidden/>
              </w:rPr>
            </w:r>
            <w:r w:rsidR="00D139CC">
              <w:rPr>
                <w:noProof/>
                <w:webHidden/>
              </w:rPr>
              <w:fldChar w:fldCharType="separate"/>
            </w:r>
            <w:r w:rsidR="00D139CC">
              <w:rPr>
                <w:noProof/>
                <w:webHidden/>
              </w:rPr>
              <w:t>18</w:t>
            </w:r>
            <w:r w:rsidR="00D139CC">
              <w:rPr>
                <w:noProof/>
                <w:webHidden/>
              </w:rPr>
              <w:fldChar w:fldCharType="end"/>
            </w:r>
          </w:hyperlink>
        </w:p>
        <w:p w14:paraId="72C87258" w14:textId="43A736D5" w:rsidR="00D139CC" w:rsidRDefault="00000000">
          <w:pPr>
            <w:pStyle w:val="TOC4"/>
            <w:rPr>
              <w:rFonts w:asciiTheme="minorHAnsi" w:eastAsiaTheme="minorEastAsia" w:hAnsiTheme="minorHAnsi" w:cstheme="minorBidi"/>
              <w:noProof/>
              <w:szCs w:val="22"/>
              <w:lang w:eastAsia="en-CA"/>
            </w:rPr>
          </w:pPr>
          <w:hyperlink w:anchor="_Toc129956287" w:history="1">
            <w:r w:rsidR="00D139CC" w:rsidRPr="00893B5A">
              <w:rPr>
                <w:rStyle w:val="Hyperlink"/>
                <w:noProof/>
              </w:rPr>
              <w:t>8.2.4.1</w:t>
            </w:r>
            <w:r w:rsidR="00D139CC">
              <w:rPr>
                <w:rFonts w:asciiTheme="minorHAnsi" w:eastAsiaTheme="minorEastAsia" w:hAnsiTheme="minorHAnsi" w:cstheme="minorBidi"/>
                <w:noProof/>
                <w:szCs w:val="22"/>
                <w:lang w:eastAsia="en-CA"/>
              </w:rPr>
              <w:tab/>
            </w:r>
            <w:r w:rsidR="00D139CC" w:rsidRPr="00893B5A">
              <w:rPr>
                <w:rStyle w:val="Hyperlink"/>
                <w:noProof/>
              </w:rPr>
              <w:t>General</w:t>
            </w:r>
            <w:r w:rsidR="00D139CC">
              <w:rPr>
                <w:noProof/>
                <w:webHidden/>
              </w:rPr>
              <w:tab/>
            </w:r>
            <w:r w:rsidR="00D139CC">
              <w:rPr>
                <w:noProof/>
                <w:webHidden/>
              </w:rPr>
              <w:fldChar w:fldCharType="begin"/>
            </w:r>
            <w:r w:rsidR="00D139CC">
              <w:rPr>
                <w:noProof/>
                <w:webHidden/>
              </w:rPr>
              <w:instrText xml:space="preserve"> PAGEREF _Toc129956287 \h </w:instrText>
            </w:r>
            <w:r w:rsidR="00D139CC">
              <w:rPr>
                <w:noProof/>
                <w:webHidden/>
              </w:rPr>
            </w:r>
            <w:r w:rsidR="00D139CC">
              <w:rPr>
                <w:noProof/>
                <w:webHidden/>
              </w:rPr>
              <w:fldChar w:fldCharType="separate"/>
            </w:r>
            <w:r w:rsidR="00D139CC">
              <w:rPr>
                <w:noProof/>
                <w:webHidden/>
              </w:rPr>
              <w:t>18</w:t>
            </w:r>
            <w:r w:rsidR="00D139CC">
              <w:rPr>
                <w:noProof/>
                <w:webHidden/>
              </w:rPr>
              <w:fldChar w:fldCharType="end"/>
            </w:r>
          </w:hyperlink>
        </w:p>
        <w:p w14:paraId="0ED77C0E" w14:textId="1C881C32" w:rsidR="00D139CC" w:rsidRDefault="00000000">
          <w:pPr>
            <w:pStyle w:val="TOC4"/>
            <w:rPr>
              <w:rFonts w:asciiTheme="minorHAnsi" w:eastAsiaTheme="minorEastAsia" w:hAnsiTheme="minorHAnsi" w:cstheme="minorBidi"/>
              <w:noProof/>
              <w:szCs w:val="22"/>
              <w:lang w:eastAsia="en-CA"/>
            </w:rPr>
          </w:pPr>
          <w:hyperlink w:anchor="_Toc129956288" w:history="1">
            <w:r w:rsidR="00D139CC" w:rsidRPr="00893B5A">
              <w:rPr>
                <w:rStyle w:val="Hyperlink"/>
                <w:noProof/>
              </w:rPr>
              <w:t>8.2.4.2</w:t>
            </w:r>
            <w:r w:rsidR="00D139CC">
              <w:rPr>
                <w:rFonts w:asciiTheme="minorHAnsi" w:eastAsiaTheme="minorEastAsia" w:hAnsiTheme="minorHAnsi" w:cstheme="minorBidi"/>
                <w:noProof/>
                <w:szCs w:val="22"/>
                <w:lang w:eastAsia="en-CA"/>
              </w:rPr>
              <w:tab/>
            </w:r>
            <w:r w:rsidR="00D139CC" w:rsidRPr="00893B5A">
              <w:rPr>
                <w:rStyle w:val="Hyperlink"/>
                <w:noProof/>
              </w:rPr>
              <w:t>Adaptation of grain shape</w:t>
            </w:r>
            <w:r w:rsidR="00D139CC">
              <w:rPr>
                <w:noProof/>
                <w:webHidden/>
              </w:rPr>
              <w:tab/>
            </w:r>
            <w:r w:rsidR="00D139CC">
              <w:rPr>
                <w:noProof/>
                <w:webHidden/>
              </w:rPr>
              <w:fldChar w:fldCharType="begin"/>
            </w:r>
            <w:r w:rsidR="00D139CC">
              <w:rPr>
                <w:noProof/>
                <w:webHidden/>
              </w:rPr>
              <w:instrText xml:space="preserve"> PAGEREF _Toc129956288 \h </w:instrText>
            </w:r>
            <w:r w:rsidR="00D139CC">
              <w:rPr>
                <w:noProof/>
                <w:webHidden/>
              </w:rPr>
            </w:r>
            <w:r w:rsidR="00D139CC">
              <w:rPr>
                <w:noProof/>
                <w:webHidden/>
              </w:rPr>
              <w:fldChar w:fldCharType="separate"/>
            </w:r>
            <w:r w:rsidR="00D139CC">
              <w:rPr>
                <w:noProof/>
                <w:webHidden/>
              </w:rPr>
              <w:t>18</w:t>
            </w:r>
            <w:r w:rsidR="00D139CC">
              <w:rPr>
                <w:noProof/>
                <w:webHidden/>
              </w:rPr>
              <w:fldChar w:fldCharType="end"/>
            </w:r>
          </w:hyperlink>
        </w:p>
        <w:p w14:paraId="7BBECFB8" w14:textId="5DFEA68F" w:rsidR="00D139CC" w:rsidRDefault="00000000">
          <w:pPr>
            <w:pStyle w:val="TOC4"/>
            <w:rPr>
              <w:rFonts w:asciiTheme="minorHAnsi" w:eastAsiaTheme="minorEastAsia" w:hAnsiTheme="minorHAnsi" w:cstheme="minorBidi"/>
              <w:noProof/>
              <w:szCs w:val="22"/>
              <w:lang w:eastAsia="en-CA"/>
            </w:rPr>
          </w:pPr>
          <w:hyperlink w:anchor="_Toc129956289" w:history="1">
            <w:r w:rsidR="00D139CC" w:rsidRPr="00893B5A">
              <w:rPr>
                <w:rStyle w:val="Hyperlink"/>
                <w:noProof/>
              </w:rPr>
              <w:t>8.2.4.3</w:t>
            </w:r>
            <w:r w:rsidR="00D139CC">
              <w:rPr>
                <w:rFonts w:asciiTheme="minorHAnsi" w:eastAsiaTheme="minorEastAsia" w:hAnsiTheme="minorHAnsi" w:cstheme="minorBidi"/>
                <w:noProof/>
                <w:szCs w:val="22"/>
                <w:lang w:eastAsia="en-CA"/>
              </w:rPr>
              <w:tab/>
            </w:r>
            <w:r w:rsidR="00D139CC" w:rsidRPr="00893B5A">
              <w:rPr>
                <w:rStyle w:val="Hyperlink"/>
                <w:noProof/>
              </w:rPr>
              <w:t>Adaptation of grain amplitude</w:t>
            </w:r>
            <w:r w:rsidR="00D139CC">
              <w:rPr>
                <w:noProof/>
                <w:webHidden/>
              </w:rPr>
              <w:tab/>
            </w:r>
            <w:r w:rsidR="00D139CC">
              <w:rPr>
                <w:noProof/>
                <w:webHidden/>
              </w:rPr>
              <w:fldChar w:fldCharType="begin"/>
            </w:r>
            <w:r w:rsidR="00D139CC">
              <w:rPr>
                <w:noProof/>
                <w:webHidden/>
              </w:rPr>
              <w:instrText xml:space="preserve"> PAGEREF _Toc129956289 \h </w:instrText>
            </w:r>
            <w:r w:rsidR="00D139CC">
              <w:rPr>
                <w:noProof/>
                <w:webHidden/>
              </w:rPr>
            </w:r>
            <w:r w:rsidR="00D139CC">
              <w:rPr>
                <w:noProof/>
                <w:webHidden/>
              </w:rPr>
              <w:fldChar w:fldCharType="separate"/>
            </w:r>
            <w:r w:rsidR="00D139CC">
              <w:rPr>
                <w:noProof/>
                <w:webHidden/>
              </w:rPr>
              <w:t>19</w:t>
            </w:r>
            <w:r w:rsidR="00D139CC">
              <w:rPr>
                <w:noProof/>
                <w:webHidden/>
              </w:rPr>
              <w:fldChar w:fldCharType="end"/>
            </w:r>
          </w:hyperlink>
        </w:p>
        <w:p w14:paraId="6233AD3E" w14:textId="64D754F5" w:rsidR="00D139CC" w:rsidRDefault="00000000">
          <w:pPr>
            <w:pStyle w:val="TOC3"/>
            <w:rPr>
              <w:rFonts w:asciiTheme="minorHAnsi" w:eastAsiaTheme="minorEastAsia" w:hAnsiTheme="minorHAnsi" w:cstheme="minorBidi"/>
              <w:noProof/>
              <w:szCs w:val="22"/>
              <w:lang w:eastAsia="en-CA"/>
            </w:rPr>
          </w:pPr>
          <w:hyperlink w:anchor="_Toc129956290" w:history="1">
            <w:r w:rsidR="00D139CC" w:rsidRPr="00893B5A">
              <w:rPr>
                <w:rStyle w:val="Hyperlink"/>
                <w:noProof/>
              </w:rPr>
              <w:t>8.2.5</w:t>
            </w:r>
            <w:r w:rsidR="00D139CC">
              <w:rPr>
                <w:rFonts w:asciiTheme="minorHAnsi" w:eastAsiaTheme="minorEastAsia" w:hAnsiTheme="minorHAnsi" w:cstheme="minorBidi"/>
                <w:noProof/>
                <w:szCs w:val="22"/>
                <w:lang w:eastAsia="en-CA"/>
              </w:rPr>
              <w:tab/>
            </w:r>
            <w:r w:rsidR="00D139CC" w:rsidRPr="00893B5A">
              <w:rPr>
                <w:rStyle w:val="Hyperlink"/>
                <w:noProof/>
              </w:rPr>
              <w:t>Deblocking</w:t>
            </w:r>
            <w:r w:rsidR="00D139CC">
              <w:rPr>
                <w:noProof/>
                <w:webHidden/>
              </w:rPr>
              <w:tab/>
            </w:r>
            <w:r w:rsidR="00D139CC">
              <w:rPr>
                <w:noProof/>
                <w:webHidden/>
              </w:rPr>
              <w:fldChar w:fldCharType="begin"/>
            </w:r>
            <w:r w:rsidR="00D139CC">
              <w:rPr>
                <w:noProof/>
                <w:webHidden/>
              </w:rPr>
              <w:instrText xml:space="preserve"> PAGEREF _Toc129956290 \h </w:instrText>
            </w:r>
            <w:r w:rsidR="00D139CC">
              <w:rPr>
                <w:noProof/>
                <w:webHidden/>
              </w:rPr>
            </w:r>
            <w:r w:rsidR="00D139CC">
              <w:rPr>
                <w:noProof/>
                <w:webHidden/>
              </w:rPr>
              <w:fldChar w:fldCharType="separate"/>
            </w:r>
            <w:r w:rsidR="00D139CC">
              <w:rPr>
                <w:noProof/>
                <w:webHidden/>
              </w:rPr>
              <w:t>19</w:t>
            </w:r>
            <w:r w:rsidR="00D139CC">
              <w:rPr>
                <w:noProof/>
                <w:webHidden/>
              </w:rPr>
              <w:fldChar w:fldCharType="end"/>
            </w:r>
          </w:hyperlink>
        </w:p>
        <w:p w14:paraId="738A16D6" w14:textId="787A41D8" w:rsidR="00D139CC" w:rsidRDefault="00000000">
          <w:pPr>
            <w:pStyle w:val="TOC3"/>
            <w:rPr>
              <w:rFonts w:asciiTheme="minorHAnsi" w:eastAsiaTheme="minorEastAsia" w:hAnsiTheme="minorHAnsi" w:cstheme="minorBidi"/>
              <w:noProof/>
              <w:szCs w:val="22"/>
              <w:lang w:eastAsia="en-CA"/>
            </w:rPr>
          </w:pPr>
          <w:hyperlink w:anchor="_Toc129956291" w:history="1">
            <w:r w:rsidR="00D139CC" w:rsidRPr="00893B5A">
              <w:rPr>
                <w:rStyle w:val="Hyperlink"/>
                <w:noProof/>
              </w:rPr>
              <w:t>8.2.6</w:t>
            </w:r>
            <w:r w:rsidR="00D139CC">
              <w:rPr>
                <w:rFonts w:asciiTheme="minorHAnsi" w:eastAsiaTheme="minorEastAsia" w:hAnsiTheme="minorHAnsi" w:cstheme="minorBidi"/>
                <w:noProof/>
                <w:szCs w:val="22"/>
                <w:lang w:eastAsia="en-CA"/>
              </w:rPr>
              <w:tab/>
            </w:r>
            <w:r w:rsidR="00D139CC" w:rsidRPr="00893B5A">
              <w:rPr>
                <w:rStyle w:val="Hyperlink"/>
                <w:noProof/>
              </w:rPr>
              <w:t>Blending</w:t>
            </w:r>
            <w:r w:rsidR="00D139CC">
              <w:rPr>
                <w:noProof/>
                <w:webHidden/>
              </w:rPr>
              <w:tab/>
            </w:r>
            <w:r w:rsidR="00D139CC">
              <w:rPr>
                <w:noProof/>
                <w:webHidden/>
              </w:rPr>
              <w:fldChar w:fldCharType="begin"/>
            </w:r>
            <w:r w:rsidR="00D139CC">
              <w:rPr>
                <w:noProof/>
                <w:webHidden/>
              </w:rPr>
              <w:instrText xml:space="preserve"> PAGEREF _Toc129956291 \h </w:instrText>
            </w:r>
            <w:r w:rsidR="00D139CC">
              <w:rPr>
                <w:noProof/>
                <w:webHidden/>
              </w:rPr>
            </w:r>
            <w:r w:rsidR="00D139CC">
              <w:rPr>
                <w:noProof/>
                <w:webHidden/>
              </w:rPr>
              <w:fldChar w:fldCharType="separate"/>
            </w:r>
            <w:r w:rsidR="00D139CC">
              <w:rPr>
                <w:noProof/>
                <w:webHidden/>
              </w:rPr>
              <w:t>19</w:t>
            </w:r>
            <w:r w:rsidR="00D139CC">
              <w:rPr>
                <w:noProof/>
                <w:webHidden/>
              </w:rPr>
              <w:fldChar w:fldCharType="end"/>
            </w:r>
          </w:hyperlink>
        </w:p>
        <w:p w14:paraId="139AFE7D" w14:textId="296C9AC1" w:rsidR="00D139CC" w:rsidRDefault="00000000">
          <w:pPr>
            <w:pStyle w:val="TOC2"/>
            <w:rPr>
              <w:rFonts w:asciiTheme="minorHAnsi" w:eastAsiaTheme="minorEastAsia" w:hAnsiTheme="minorHAnsi" w:cstheme="minorBidi"/>
              <w:noProof/>
              <w:szCs w:val="22"/>
              <w:lang w:eastAsia="en-CA"/>
            </w:rPr>
          </w:pPr>
          <w:hyperlink w:anchor="_Toc129956292" w:history="1">
            <w:r w:rsidR="00D139CC" w:rsidRPr="00893B5A">
              <w:rPr>
                <w:rStyle w:val="Hyperlink"/>
                <w:noProof/>
              </w:rPr>
              <w:t>8.3</w:t>
            </w:r>
            <w:r w:rsidR="00D139CC">
              <w:rPr>
                <w:rFonts w:asciiTheme="minorHAnsi" w:eastAsiaTheme="minorEastAsia" w:hAnsiTheme="minorHAnsi" w:cstheme="minorBidi"/>
                <w:noProof/>
                <w:szCs w:val="22"/>
                <w:lang w:eastAsia="en-CA"/>
              </w:rPr>
              <w:tab/>
            </w:r>
            <w:r w:rsidR="00D139CC" w:rsidRPr="00893B5A">
              <w:rPr>
                <w:rStyle w:val="Hyperlink"/>
                <w:noProof/>
              </w:rPr>
              <w:t>Examples of film grain synthesis using the frequency filtering model</w:t>
            </w:r>
            <w:r w:rsidR="00D139CC">
              <w:rPr>
                <w:noProof/>
                <w:webHidden/>
              </w:rPr>
              <w:tab/>
            </w:r>
            <w:r w:rsidR="00D139CC">
              <w:rPr>
                <w:noProof/>
                <w:webHidden/>
              </w:rPr>
              <w:fldChar w:fldCharType="begin"/>
            </w:r>
            <w:r w:rsidR="00D139CC">
              <w:rPr>
                <w:noProof/>
                <w:webHidden/>
              </w:rPr>
              <w:instrText xml:space="preserve"> PAGEREF _Toc129956292 \h </w:instrText>
            </w:r>
            <w:r w:rsidR="00D139CC">
              <w:rPr>
                <w:noProof/>
                <w:webHidden/>
              </w:rPr>
            </w:r>
            <w:r w:rsidR="00D139CC">
              <w:rPr>
                <w:noProof/>
                <w:webHidden/>
              </w:rPr>
              <w:fldChar w:fldCharType="separate"/>
            </w:r>
            <w:r w:rsidR="00D139CC">
              <w:rPr>
                <w:noProof/>
                <w:webHidden/>
              </w:rPr>
              <w:t>19</w:t>
            </w:r>
            <w:r w:rsidR="00D139CC">
              <w:rPr>
                <w:noProof/>
                <w:webHidden/>
              </w:rPr>
              <w:fldChar w:fldCharType="end"/>
            </w:r>
          </w:hyperlink>
        </w:p>
        <w:p w14:paraId="3C21C6DF" w14:textId="07B1918B" w:rsidR="00D139CC" w:rsidRDefault="00000000">
          <w:pPr>
            <w:pStyle w:val="TOC3"/>
            <w:rPr>
              <w:rFonts w:asciiTheme="minorHAnsi" w:eastAsiaTheme="minorEastAsia" w:hAnsiTheme="minorHAnsi" w:cstheme="minorBidi"/>
              <w:noProof/>
              <w:szCs w:val="22"/>
              <w:lang w:eastAsia="en-CA"/>
            </w:rPr>
          </w:pPr>
          <w:hyperlink w:anchor="_Toc129956293" w:history="1">
            <w:r w:rsidR="00D139CC" w:rsidRPr="00893B5A">
              <w:rPr>
                <w:rStyle w:val="Hyperlink"/>
                <w:noProof/>
              </w:rPr>
              <w:t>8.3.1</w:t>
            </w:r>
            <w:r w:rsidR="00D139CC">
              <w:rPr>
                <w:rFonts w:asciiTheme="minorHAnsi" w:eastAsiaTheme="minorEastAsia" w:hAnsiTheme="minorHAnsi" w:cstheme="minorBidi"/>
                <w:noProof/>
                <w:szCs w:val="22"/>
                <w:lang w:eastAsia="en-CA"/>
              </w:rPr>
              <w:tab/>
            </w:r>
            <w:r w:rsidR="00D139CC" w:rsidRPr="00893B5A">
              <w:rPr>
                <w:rStyle w:val="Hyperlink"/>
                <w:noProof/>
              </w:rPr>
              <w:t>SMPTE RDD-5</w:t>
            </w:r>
            <w:r w:rsidR="00D139CC">
              <w:rPr>
                <w:noProof/>
                <w:webHidden/>
              </w:rPr>
              <w:tab/>
            </w:r>
            <w:r w:rsidR="00D139CC">
              <w:rPr>
                <w:noProof/>
                <w:webHidden/>
              </w:rPr>
              <w:fldChar w:fldCharType="begin"/>
            </w:r>
            <w:r w:rsidR="00D139CC">
              <w:rPr>
                <w:noProof/>
                <w:webHidden/>
              </w:rPr>
              <w:instrText xml:space="preserve"> PAGEREF _Toc129956293 \h </w:instrText>
            </w:r>
            <w:r w:rsidR="00D139CC">
              <w:rPr>
                <w:noProof/>
                <w:webHidden/>
              </w:rPr>
            </w:r>
            <w:r w:rsidR="00D139CC">
              <w:rPr>
                <w:noProof/>
                <w:webHidden/>
              </w:rPr>
              <w:fldChar w:fldCharType="separate"/>
            </w:r>
            <w:r w:rsidR="00D139CC">
              <w:rPr>
                <w:noProof/>
                <w:webHidden/>
              </w:rPr>
              <w:t>19</w:t>
            </w:r>
            <w:r w:rsidR="00D139CC">
              <w:rPr>
                <w:noProof/>
                <w:webHidden/>
              </w:rPr>
              <w:fldChar w:fldCharType="end"/>
            </w:r>
          </w:hyperlink>
        </w:p>
        <w:p w14:paraId="76D71B18" w14:textId="5A49A6CB" w:rsidR="00D139CC" w:rsidRDefault="00000000">
          <w:pPr>
            <w:pStyle w:val="TOC4"/>
            <w:rPr>
              <w:rFonts w:asciiTheme="minorHAnsi" w:eastAsiaTheme="minorEastAsia" w:hAnsiTheme="minorHAnsi" w:cstheme="minorBidi"/>
              <w:noProof/>
              <w:szCs w:val="22"/>
              <w:lang w:eastAsia="en-CA"/>
            </w:rPr>
          </w:pPr>
          <w:hyperlink w:anchor="_Toc129956294" w:history="1">
            <w:r w:rsidR="00D139CC" w:rsidRPr="00893B5A">
              <w:rPr>
                <w:rStyle w:val="Hyperlink"/>
                <w:noProof/>
              </w:rPr>
              <w:t>8.3.1.1</w:t>
            </w:r>
            <w:r w:rsidR="00D139CC">
              <w:rPr>
                <w:rFonts w:asciiTheme="minorHAnsi" w:eastAsiaTheme="minorEastAsia" w:hAnsiTheme="minorHAnsi" w:cstheme="minorBidi"/>
                <w:noProof/>
                <w:szCs w:val="22"/>
                <w:lang w:eastAsia="en-CA"/>
              </w:rPr>
              <w:tab/>
            </w:r>
            <w:r w:rsidR="00D139CC" w:rsidRPr="00893B5A">
              <w:rPr>
                <w:rStyle w:val="Hyperlink"/>
                <w:noProof/>
              </w:rPr>
              <w:t>General</w:t>
            </w:r>
            <w:r w:rsidR="00D139CC">
              <w:rPr>
                <w:noProof/>
                <w:webHidden/>
              </w:rPr>
              <w:tab/>
            </w:r>
            <w:r w:rsidR="00D139CC">
              <w:rPr>
                <w:noProof/>
                <w:webHidden/>
              </w:rPr>
              <w:fldChar w:fldCharType="begin"/>
            </w:r>
            <w:r w:rsidR="00D139CC">
              <w:rPr>
                <w:noProof/>
                <w:webHidden/>
              </w:rPr>
              <w:instrText xml:space="preserve"> PAGEREF _Toc129956294 \h </w:instrText>
            </w:r>
            <w:r w:rsidR="00D139CC">
              <w:rPr>
                <w:noProof/>
                <w:webHidden/>
              </w:rPr>
            </w:r>
            <w:r w:rsidR="00D139CC">
              <w:rPr>
                <w:noProof/>
                <w:webHidden/>
              </w:rPr>
              <w:fldChar w:fldCharType="separate"/>
            </w:r>
            <w:r w:rsidR="00D139CC">
              <w:rPr>
                <w:noProof/>
                <w:webHidden/>
              </w:rPr>
              <w:t>19</w:t>
            </w:r>
            <w:r w:rsidR="00D139CC">
              <w:rPr>
                <w:noProof/>
                <w:webHidden/>
              </w:rPr>
              <w:fldChar w:fldCharType="end"/>
            </w:r>
          </w:hyperlink>
        </w:p>
        <w:p w14:paraId="35376FDD" w14:textId="3A5401B7" w:rsidR="00D139CC" w:rsidRDefault="00000000">
          <w:pPr>
            <w:pStyle w:val="TOC4"/>
            <w:rPr>
              <w:rFonts w:asciiTheme="minorHAnsi" w:eastAsiaTheme="minorEastAsia" w:hAnsiTheme="minorHAnsi" w:cstheme="minorBidi"/>
              <w:noProof/>
              <w:szCs w:val="22"/>
              <w:lang w:eastAsia="en-CA"/>
            </w:rPr>
          </w:pPr>
          <w:hyperlink w:anchor="_Toc129956295" w:history="1">
            <w:r w:rsidR="00D139CC" w:rsidRPr="00893B5A">
              <w:rPr>
                <w:rStyle w:val="Hyperlink"/>
                <w:noProof/>
              </w:rPr>
              <w:t>8.3.1.2</w:t>
            </w:r>
            <w:r w:rsidR="00D139CC">
              <w:rPr>
                <w:rFonts w:asciiTheme="minorHAnsi" w:eastAsiaTheme="minorEastAsia" w:hAnsiTheme="minorHAnsi" w:cstheme="minorBidi"/>
                <w:noProof/>
                <w:szCs w:val="22"/>
                <w:lang w:eastAsia="en-CA"/>
              </w:rPr>
              <w:tab/>
            </w:r>
            <w:r w:rsidR="00D139CC" w:rsidRPr="00893B5A">
              <w:rPr>
                <w:rStyle w:val="Hyperlink"/>
                <w:noProof/>
              </w:rPr>
              <w:t>Grain template generation</w:t>
            </w:r>
            <w:r w:rsidR="00D139CC">
              <w:rPr>
                <w:noProof/>
                <w:webHidden/>
              </w:rPr>
              <w:tab/>
            </w:r>
            <w:r w:rsidR="00D139CC">
              <w:rPr>
                <w:noProof/>
                <w:webHidden/>
              </w:rPr>
              <w:fldChar w:fldCharType="begin"/>
            </w:r>
            <w:r w:rsidR="00D139CC">
              <w:rPr>
                <w:noProof/>
                <w:webHidden/>
              </w:rPr>
              <w:instrText xml:space="preserve"> PAGEREF _Toc129956295 \h </w:instrText>
            </w:r>
            <w:r w:rsidR="00D139CC">
              <w:rPr>
                <w:noProof/>
                <w:webHidden/>
              </w:rPr>
            </w:r>
            <w:r w:rsidR="00D139CC">
              <w:rPr>
                <w:noProof/>
                <w:webHidden/>
              </w:rPr>
              <w:fldChar w:fldCharType="separate"/>
            </w:r>
            <w:r w:rsidR="00D139CC">
              <w:rPr>
                <w:noProof/>
                <w:webHidden/>
              </w:rPr>
              <w:t>20</w:t>
            </w:r>
            <w:r w:rsidR="00D139CC">
              <w:rPr>
                <w:noProof/>
                <w:webHidden/>
              </w:rPr>
              <w:fldChar w:fldCharType="end"/>
            </w:r>
          </w:hyperlink>
        </w:p>
        <w:p w14:paraId="2ACB4CC6" w14:textId="750D9B86" w:rsidR="00D139CC" w:rsidRDefault="00000000">
          <w:pPr>
            <w:pStyle w:val="TOC4"/>
            <w:rPr>
              <w:rFonts w:asciiTheme="minorHAnsi" w:eastAsiaTheme="minorEastAsia" w:hAnsiTheme="minorHAnsi" w:cstheme="minorBidi"/>
              <w:noProof/>
              <w:szCs w:val="22"/>
              <w:lang w:eastAsia="en-CA"/>
            </w:rPr>
          </w:pPr>
          <w:hyperlink w:anchor="_Toc129956296" w:history="1">
            <w:r w:rsidR="00D139CC" w:rsidRPr="00893B5A">
              <w:rPr>
                <w:rStyle w:val="Hyperlink"/>
                <w:noProof/>
              </w:rPr>
              <w:t>8.3.1.3</w:t>
            </w:r>
            <w:r w:rsidR="00D139CC">
              <w:rPr>
                <w:rFonts w:asciiTheme="minorHAnsi" w:eastAsiaTheme="minorEastAsia" w:hAnsiTheme="minorHAnsi" w:cstheme="minorBidi"/>
                <w:noProof/>
                <w:szCs w:val="22"/>
                <w:lang w:eastAsia="en-CA"/>
              </w:rPr>
              <w:tab/>
            </w:r>
            <w:r w:rsidR="00D139CC" w:rsidRPr="00893B5A">
              <w:rPr>
                <w:rStyle w:val="Hyperlink"/>
                <w:noProof/>
              </w:rPr>
              <w:t>Randomization</w:t>
            </w:r>
            <w:r w:rsidR="00D139CC">
              <w:rPr>
                <w:noProof/>
                <w:webHidden/>
              </w:rPr>
              <w:tab/>
            </w:r>
            <w:r w:rsidR="00D139CC">
              <w:rPr>
                <w:noProof/>
                <w:webHidden/>
              </w:rPr>
              <w:fldChar w:fldCharType="begin"/>
            </w:r>
            <w:r w:rsidR="00D139CC">
              <w:rPr>
                <w:noProof/>
                <w:webHidden/>
              </w:rPr>
              <w:instrText xml:space="preserve"> PAGEREF _Toc129956296 \h </w:instrText>
            </w:r>
            <w:r w:rsidR="00D139CC">
              <w:rPr>
                <w:noProof/>
                <w:webHidden/>
              </w:rPr>
            </w:r>
            <w:r w:rsidR="00D139CC">
              <w:rPr>
                <w:noProof/>
                <w:webHidden/>
              </w:rPr>
              <w:fldChar w:fldCharType="separate"/>
            </w:r>
            <w:r w:rsidR="00D139CC">
              <w:rPr>
                <w:noProof/>
                <w:webHidden/>
              </w:rPr>
              <w:t>20</w:t>
            </w:r>
            <w:r w:rsidR="00D139CC">
              <w:rPr>
                <w:noProof/>
                <w:webHidden/>
              </w:rPr>
              <w:fldChar w:fldCharType="end"/>
            </w:r>
          </w:hyperlink>
        </w:p>
        <w:p w14:paraId="544D1973" w14:textId="702A3C79" w:rsidR="00D139CC" w:rsidRDefault="00000000">
          <w:pPr>
            <w:pStyle w:val="TOC4"/>
            <w:rPr>
              <w:rFonts w:asciiTheme="minorHAnsi" w:eastAsiaTheme="minorEastAsia" w:hAnsiTheme="minorHAnsi" w:cstheme="minorBidi"/>
              <w:noProof/>
              <w:szCs w:val="22"/>
              <w:lang w:eastAsia="en-CA"/>
            </w:rPr>
          </w:pPr>
          <w:hyperlink w:anchor="_Toc129956297" w:history="1">
            <w:r w:rsidR="00D139CC" w:rsidRPr="00893B5A">
              <w:rPr>
                <w:rStyle w:val="Hyperlink"/>
                <w:noProof/>
              </w:rPr>
              <w:t>8.3.1.4</w:t>
            </w:r>
            <w:r w:rsidR="00D139CC">
              <w:rPr>
                <w:rFonts w:asciiTheme="minorHAnsi" w:eastAsiaTheme="minorEastAsia" w:hAnsiTheme="minorHAnsi" w:cstheme="minorBidi"/>
                <w:noProof/>
                <w:szCs w:val="22"/>
                <w:lang w:eastAsia="en-CA"/>
              </w:rPr>
              <w:tab/>
            </w:r>
            <w:r w:rsidR="00D139CC" w:rsidRPr="00893B5A">
              <w:rPr>
                <w:rStyle w:val="Hyperlink"/>
                <w:noProof/>
              </w:rPr>
              <w:t>Local adaptation</w:t>
            </w:r>
            <w:r w:rsidR="00D139CC">
              <w:rPr>
                <w:noProof/>
                <w:webHidden/>
              </w:rPr>
              <w:tab/>
            </w:r>
            <w:r w:rsidR="00D139CC">
              <w:rPr>
                <w:noProof/>
                <w:webHidden/>
              </w:rPr>
              <w:fldChar w:fldCharType="begin"/>
            </w:r>
            <w:r w:rsidR="00D139CC">
              <w:rPr>
                <w:noProof/>
                <w:webHidden/>
              </w:rPr>
              <w:instrText xml:space="preserve"> PAGEREF _Toc129956297 \h </w:instrText>
            </w:r>
            <w:r w:rsidR="00D139CC">
              <w:rPr>
                <w:noProof/>
                <w:webHidden/>
              </w:rPr>
            </w:r>
            <w:r w:rsidR="00D139CC">
              <w:rPr>
                <w:noProof/>
                <w:webHidden/>
              </w:rPr>
              <w:fldChar w:fldCharType="separate"/>
            </w:r>
            <w:r w:rsidR="00D139CC">
              <w:rPr>
                <w:noProof/>
                <w:webHidden/>
              </w:rPr>
              <w:t>21</w:t>
            </w:r>
            <w:r w:rsidR="00D139CC">
              <w:rPr>
                <w:noProof/>
                <w:webHidden/>
              </w:rPr>
              <w:fldChar w:fldCharType="end"/>
            </w:r>
          </w:hyperlink>
        </w:p>
        <w:p w14:paraId="2CD64298" w14:textId="1AFBB94E" w:rsidR="00D139CC" w:rsidRDefault="00000000">
          <w:pPr>
            <w:pStyle w:val="TOC4"/>
            <w:rPr>
              <w:rFonts w:asciiTheme="minorHAnsi" w:eastAsiaTheme="minorEastAsia" w:hAnsiTheme="minorHAnsi" w:cstheme="minorBidi"/>
              <w:noProof/>
              <w:szCs w:val="22"/>
              <w:lang w:eastAsia="en-CA"/>
            </w:rPr>
          </w:pPr>
          <w:hyperlink w:anchor="_Toc129956298" w:history="1">
            <w:r w:rsidR="00D139CC" w:rsidRPr="00893B5A">
              <w:rPr>
                <w:rStyle w:val="Hyperlink"/>
                <w:noProof/>
              </w:rPr>
              <w:t>8.3.1.5</w:t>
            </w:r>
            <w:r w:rsidR="00D139CC">
              <w:rPr>
                <w:rFonts w:asciiTheme="minorHAnsi" w:eastAsiaTheme="minorEastAsia" w:hAnsiTheme="minorHAnsi" w:cstheme="minorBidi"/>
                <w:noProof/>
                <w:szCs w:val="22"/>
                <w:lang w:eastAsia="en-CA"/>
              </w:rPr>
              <w:tab/>
            </w:r>
            <w:r w:rsidR="00D139CC" w:rsidRPr="00893B5A">
              <w:rPr>
                <w:rStyle w:val="Hyperlink"/>
                <w:noProof/>
              </w:rPr>
              <w:t>Deblocking</w:t>
            </w:r>
            <w:r w:rsidR="00D139CC">
              <w:rPr>
                <w:noProof/>
                <w:webHidden/>
              </w:rPr>
              <w:tab/>
            </w:r>
            <w:r w:rsidR="00D139CC">
              <w:rPr>
                <w:noProof/>
                <w:webHidden/>
              </w:rPr>
              <w:fldChar w:fldCharType="begin"/>
            </w:r>
            <w:r w:rsidR="00D139CC">
              <w:rPr>
                <w:noProof/>
                <w:webHidden/>
              </w:rPr>
              <w:instrText xml:space="preserve"> PAGEREF _Toc129956298 \h </w:instrText>
            </w:r>
            <w:r w:rsidR="00D139CC">
              <w:rPr>
                <w:noProof/>
                <w:webHidden/>
              </w:rPr>
            </w:r>
            <w:r w:rsidR="00D139CC">
              <w:rPr>
                <w:noProof/>
                <w:webHidden/>
              </w:rPr>
              <w:fldChar w:fldCharType="separate"/>
            </w:r>
            <w:r w:rsidR="00D139CC">
              <w:rPr>
                <w:noProof/>
                <w:webHidden/>
              </w:rPr>
              <w:t>21</w:t>
            </w:r>
            <w:r w:rsidR="00D139CC">
              <w:rPr>
                <w:noProof/>
                <w:webHidden/>
              </w:rPr>
              <w:fldChar w:fldCharType="end"/>
            </w:r>
          </w:hyperlink>
        </w:p>
        <w:p w14:paraId="32C597B0" w14:textId="51F6C209" w:rsidR="00D139CC" w:rsidRDefault="00000000">
          <w:pPr>
            <w:pStyle w:val="TOC3"/>
            <w:rPr>
              <w:rFonts w:asciiTheme="minorHAnsi" w:eastAsiaTheme="minorEastAsia" w:hAnsiTheme="minorHAnsi" w:cstheme="minorBidi"/>
              <w:noProof/>
              <w:szCs w:val="22"/>
              <w:lang w:eastAsia="en-CA"/>
            </w:rPr>
          </w:pPr>
          <w:hyperlink w:anchor="_Toc129956299" w:history="1">
            <w:r w:rsidR="00D139CC" w:rsidRPr="00893B5A">
              <w:rPr>
                <w:rStyle w:val="Hyperlink"/>
                <w:noProof/>
              </w:rPr>
              <w:t>8.3.2</w:t>
            </w:r>
            <w:r w:rsidR="00D139CC">
              <w:rPr>
                <w:rFonts w:asciiTheme="minorHAnsi" w:eastAsiaTheme="minorEastAsia" w:hAnsiTheme="minorHAnsi" w:cstheme="minorBidi"/>
                <w:noProof/>
                <w:szCs w:val="22"/>
                <w:lang w:eastAsia="en-CA"/>
              </w:rPr>
              <w:tab/>
            </w:r>
            <w:r w:rsidR="00D139CC" w:rsidRPr="00893B5A">
              <w:rPr>
                <w:rStyle w:val="Hyperlink"/>
                <w:noProof/>
              </w:rPr>
              <w:t>Variants based on of RDD-5</w:t>
            </w:r>
            <w:r w:rsidR="00D139CC">
              <w:rPr>
                <w:noProof/>
                <w:webHidden/>
              </w:rPr>
              <w:tab/>
            </w:r>
            <w:r w:rsidR="00D139CC">
              <w:rPr>
                <w:noProof/>
                <w:webHidden/>
              </w:rPr>
              <w:fldChar w:fldCharType="begin"/>
            </w:r>
            <w:r w:rsidR="00D139CC">
              <w:rPr>
                <w:noProof/>
                <w:webHidden/>
              </w:rPr>
              <w:instrText xml:space="preserve"> PAGEREF _Toc129956299 \h </w:instrText>
            </w:r>
            <w:r w:rsidR="00D139CC">
              <w:rPr>
                <w:noProof/>
                <w:webHidden/>
              </w:rPr>
            </w:r>
            <w:r w:rsidR="00D139CC">
              <w:rPr>
                <w:noProof/>
                <w:webHidden/>
              </w:rPr>
              <w:fldChar w:fldCharType="separate"/>
            </w:r>
            <w:r w:rsidR="00D139CC">
              <w:rPr>
                <w:noProof/>
                <w:webHidden/>
              </w:rPr>
              <w:t>21</w:t>
            </w:r>
            <w:r w:rsidR="00D139CC">
              <w:rPr>
                <w:noProof/>
                <w:webHidden/>
              </w:rPr>
              <w:fldChar w:fldCharType="end"/>
            </w:r>
          </w:hyperlink>
        </w:p>
        <w:p w14:paraId="615905F0" w14:textId="3BD1900A" w:rsidR="00D139CC" w:rsidRDefault="00000000">
          <w:pPr>
            <w:pStyle w:val="TOC4"/>
            <w:rPr>
              <w:rFonts w:asciiTheme="minorHAnsi" w:eastAsiaTheme="minorEastAsia" w:hAnsiTheme="minorHAnsi" w:cstheme="minorBidi"/>
              <w:noProof/>
              <w:szCs w:val="22"/>
              <w:lang w:eastAsia="en-CA"/>
            </w:rPr>
          </w:pPr>
          <w:hyperlink w:anchor="_Toc129956300" w:history="1">
            <w:r w:rsidR="00D139CC" w:rsidRPr="00893B5A">
              <w:rPr>
                <w:rStyle w:val="Hyperlink"/>
                <w:noProof/>
              </w:rPr>
              <w:t>8.3.2.1</w:t>
            </w:r>
            <w:r w:rsidR="00D139CC">
              <w:rPr>
                <w:rFonts w:asciiTheme="minorHAnsi" w:eastAsiaTheme="minorEastAsia" w:hAnsiTheme="minorHAnsi" w:cstheme="minorBidi"/>
                <w:noProof/>
                <w:szCs w:val="22"/>
                <w:lang w:eastAsia="en-CA"/>
              </w:rPr>
              <w:tab/>
            </w:r>
            <w:r w:rsidR="00D139CC" w:rsidRPr="00893B5A">
              <w:rPr>
                <w:rStyle w:val="Hyperlink"/>
                <w:noProof/>
              </w:rPr>
              <w:t>Implementation in the VTM and HM</w:t>
            </w:r>
            <w:r w:rsidR="00D139CC">
              <w:rPr>
                <w:noProof/>
                <w:webHidden/>
              </w:rPr>
              <w:tab/>
            </w:r>
            <w:r w:rsidR="00D139CC">
              <w:rPr>
                <w:noProof/>
                <w:webHidden/>
              </w:rPr>
              <w:fldChar w:fldCharType="begin"/>
            </w:r>
            <w:r w:rsidR="00D139CC">
              <w:rPr>
                <w:noProof/>
                <w:webHidden/>
              </w:rPr>
              <w:instrText xml:space="preserve"> PAGEREF _Toc129956300 \h </w:instrText>
            </w:r>
            <w:r w:rsidR="00D139CC">
              <w:rPr>
                <w:noProof/>
                <w:webHidden/>
              </w:rPr>
            </w:r>
            <w:r w:rsidR="00D139CC">
              <w:rPr>
                <w:noProof/>
                <w:webHidden/>
              </w:rPr>
              <w:fldChar w:fldCharType="separate"/>
            </w:r>
            <w:r w:rsidR="00D139CC">
              <w:rPr>
                <w:noProof/>
                <w:webHidden/>
              </w:rPr>
              <w:t>21</w:t>
            </w:r>
            <w:r w:rsidR="00D139CC">
              <w:rPr>
                <w:noProof/>
                <w:webHidden/>
              </w:rPr>
              <w:fldChar w:fldCharType="end"/>
            </w:r>
          </w:hyperlink>
        </w:p>
        <w:p w14:paraId="2F45C193" w14:textId="50585E2F" w:rsidR="00D139CC" w:rsidRDefault="00000000">
          <w:pPr>
            <w:pStyle w:val="TOC4"/>
            <w:rPr>
              <w:rFonts w:asciiTheme="minorHAnsi" w:eastAsiaTheme="minorEastAsia" w:hAnsiTheme="minorHAnsi" w:cstheme="minorBidi"/>
              <w:noProof/>
              <w:szCs w:val="22"/>
              <w:lang w:eastAsia="en-CA"/>
            </w:rPr>
          </w:pPr>
          <w:hyperlink w:anchor="_Toc129956301" w:history="1">
            <w:r w:rsidR="00D139CC" w:rsidRPr="00893B5A">
              <w:rPr>
                <w:rStyle w:val="Hyperlink"/>
                <w:noProof/>
              </w:rPr>
              <w:t>8.3.2.2</w:t>
            </w:r>
            <w:r w:rsidR="00D139CC">
              <w:rPr>
                <w:rFonts w:asciiTheme="minorHAnsi" w:eastAsiaTheme="minorEastAsia" w:hAnsiTheme="minorHAnsi" w:cstheme="minorBidi"/>
                <w:noProof/>
                <w:szCs w:val="22"/>
                <w:lang w:eastAsia="en-CA"/>
              </w:rPr>
              <w:tab/>
            </w:r>
            <w:r w:rsidR="00D139CC" w:rsidRPr="00893B5A">
              <w:rPr>
                <w:rStyle w:val="Hyperlink"/>
                <w:noProof/>
              </w:rPr>
              <w:t>Resolution-adaptive block size</w:t>
            </w:r>
            <w:r w:rsidR="00D139CC">
              <w:rPr>
                <w:noProof/>
                <w:webHidden/>
              </w:rPr>
              <w:tab/>
            </w:r>
            <w:r w:rsidR="00D139CC">
              <w:rPr>
                <w:noProof/>
                <w:webHidden/>
              </w:rPr>
              <w:fldChar w:fldCharType="begin"/>
            </w:r>
            <w:r w:rsidR="00D139CC">
              <w:rPr>
                <w:noProof/>
                <w:webHidden/>
              </w:rPr>
              <w:instrText xml:space="preserve"> PAGEREF _Toc129956301 \h </w:instrText>
            </w:r>
            <w:r w:rsidR="00D139CC">
              <w:rPr>
                <w:noProof/>
                <w:webHidden/>
              </w:rPr>
            </w:r>
            <w:r w:rsidR="00D139CC">
              <w:rPr>
                <w:noProof/>
                <w:webHidden/>
              </w:rPr>
              <w:fldChar w:fldCharType="separate"/>
            </w:r>
            <w:r w:rsidR="00D139CC">
              <w:rPr>
                <w:noProof/>
                <w:webHidden/>
              </w:rPr>
              <w:t>21</w:t>
            </w:r>
            <w:r w:rsidR="00D139CC">
              <w:rPr>
                <w:noProof/>
                <w:webHidden/>
              </w:rPr>
              <w:fldChar w:fldCharType="end"/>
            </w:r>
          </w:hyperlink>
        </w:p>
        <w:p w14:paraId="221FE1C5" w14:textId="4D96208F" w:rsidR="00D139CC" w:rsidRDefault="00000000">
          <w:pPr>
            <w:pStyle w:val="TOC4"/>
            <w:rPr>
              <w:rFonts w:asciiTheme="minorHAnsi" w:eastAsiaTheme="minorEastAsia" w:hAnsiTheme="minorHAnsi" w:cstheme="minorBidi"/>
              <w:noProof/>
              <w:szCs w:val="22"/>
              <w:lang w:eastAsia="en-CA"/>
            </w:rPr>
          </w:pPr>
          <w:hyperlink w:anchor="_Toc129956302" w:history="1">
            <w:r w:rsidR="00D139CC" w:rsidRPr="00893B5A">
              <w:rPr>
                <w:rStyle w:val="Hyperlink"/>
                <w:noProof/>
              </w:rPr>
              <w:t>8.3.2.3</w:t>
            </w:r>
            <w:r w:rsidR="00D139CC">
              <w:rPr>
                <w:rFonts w:asciiTheme="minorHAnsi" w:eastAsiaTheme="minorEastAsia" w:hAnsiTheme="minorHAnsi" w:cstheme="minorBidi"/>
                <w:noProof/>
                <w:szCs w:val="22"/>
                <w:lang w:eastAsia="en-CA"/>
              </w:rPr>
              <w:tab/>
            </w:r>
            <w:r w:rsidR="00D139CC" w:rsidRPr="00893B5A">
              <w:rPr>
                <w:rStyle w:val="Hyperlink"/>
                <w:noProof/>
              </w:rPr>
              <w:t>Single-line block</w:t>
            </w:r>
            <w:r w:rsidR="00D139CC">
              <w:rPr>
                <w:noProof/>
                <w:webHidden/>
              </w:rPr>
              <w:tab/>
            </w:r>
            <w:r w:rsidR="00D139CC">
              <w:rPr>
                <w:noProof/>
                <w:webHidden/>
              </w:rPr>
              <w:fldChar w:fldCharType="begin"/>
            </w:r>
            <w:r w:rsidR="00D139CC">
              <w:rPr>
                <w:noProof/>
                <w:webHidden/>
              </w:rPr>
              <w:instrText xml:space="preserve"> PAGEREF _Toc129956302 \h </w:instrText>
            </w:r>
            <w:r w:rsidR="00D139CC">
              <w:rPr>
                <w:noProof/>
                <w:webHidden/>
              </w:rPr>
            </w:r>
            <w:r w:rsidR="00D139CC">
              <w:rPr>
                <w:noProof/>
                <w:webHidden/>
              </w:rPr>
              <w:fldChar w:fldCharType="separate"/>
            </w:r>
            <w:r w:rsidR="00D139CC">
              <w:rPr>
                <w:noProof/>
                <w:webHidden/>
              </w:rPr>
              <w:t>22</w:t>
            </w:r>
            <w:r w:rsidR="00D139CC">
              <w:rPr>
                <w:noProof/>
                <w:webHidden/>
              </w:rPr>
              <w:fldChar w:fldCharType="end"/>
            </w:r>
          </w:hyperlink>
        </w:p>
        <w:p w14:paraId="3C251357" w14:textId="30D90734" w:rsidR="00D139CC" w:rsidRDefault="00000000">
          <w:pPr>
            <w:pStyle w:val="TOC2"/>
            <w:rPr>
              <w:rFonts w:asciiTheme="minorHAnsi" w:eastAsiaTheme="minorEastAsia" w:hAnsiTheme="minorHAnsi" w:cstheme="minorBidi"/>
              <w:noProof/>
              <w:szCs w:val="22"/>
              <w:lang w:eastAsia="en-CA"/>
            </w:rPr>
          </w:pPr>
          <w:hyperlink w:anchor="_Toc129956303" w:history="1">
            <w:r w:rsidR="00D139CC" w:rsidRPr="00893B5A">
              <w:rPr>
                <w:rStyle w:val="Hyperlink"/>
                <w:noProof/>
              </w:rPr>
              <w:t>8.4</w:t>
            </w:r>
            <w:r w:rsidR="00D139CC">
              <w:rPr>
                <w:rFonts w:asciiTheme="minorHAnsi" w:eastAsiaTheme="minorEastAsia" w:hAnsiTheme="minorHAnsi" w:cstheme="minorBidi"/>
                <w:noProof/>
                <w:szCs w:val="22"/>
                <w:lang w:eastAsia="en-CA"/>
              </w:rPr>
              <w:tab/>
            </w:r>
            <w:r w:rsidR="00D139CC" w:rsidRPr="00893B5A">
              <w:rPr>
                <w:rStyle w:val="Hyperlink"/>
                <w:noProof/>
              </w:rPr>
              <w:t>Examples of film grain synthesis using the autoregressive model</w:t>
            </w:r>
            <w:r w:rsidR="00D139CC">
              <w:rPr>
                <w:noProof/>
                <w:webHidden/>
              </w:rPr>
              <w:tab/>
            </w:r>
            <w:r w:rsidR="00D139CC">
              <w:rPr>
                <w:noProof/>
                <w:webHidden/>
              </w:rPr>
              <w:fldChar w:fldCharType="begin"/>
            </w:r>
            <w:r w:rsidR="00D139CC">
              <w:rPr>
                <w:noProof/>
                <w:webHidden/>
              </w:rPr>
              <w:instrText xml:space="preserve"> PAGEREF _Toc129956303 \h </w:instrText>
            </w:r>
            <w:r w:rsidR="00D139CC">
              <w:rPr>
                <w:noProof/>
                <w:webHidden/>
              </w:rPr>
            </w:r>
            <w:r w:rsidR="00D139CC">
              <w:rPr>
                <w:noProof/>
                <w:webHidden/>
              </w:rPr>
              <w:fldChar w:fldCharType="separate"/>
            </w:r>
            <w:r w:rsidR="00D139CC">
              <w:rPr>
                <w:noProof/>
                <w:webHidden/>
              </w:rPr>
              <w:t>22</w:t>
            </w:r>
            <w:r w:rsidR="00D139CC">
              <w:rPr>
                <w:noProof/>
                <w:webHidden/>
              </w:rPr>
              <w:fldChar w:fldCharType="end"/>
            </w:r>
          </w:hyperlink>
        </w:p>
        <w:p w14:paraId="7563C319" w14:textId="1AE32E3C" w:rsidR="00D139CC" w:rsidRDefault="00000000">
          <w:pPr>
            <w:pStyle w:val="TOC3"/>
            <w:rPr>
              <w:rFonts w:asciiTheme="minorHAnsi" w:eastAsiaTheme="minorEastAsia" w:hAnsiTheme="minorHAnsi" w:cstheme="minorBidi"/>
              <w:noProof/>
              <w:szCs w:val="22"/>
              <w:lang w:eastAsia="en-CA"/>
            </w:rPr>
          </w:pPr>
          <w:hyperlink w:anchor="_Toc129956304" w:history="1">
            <w:r w:rsidR="00D139CC" w:rsidRPr="00893B5A">
              <w:rPr>
                <w:rStyle w:val="Hyperlink"/>
                <w:noProof/>
              </w:rPr>
              <w:t>8.4.1</w:t>
            </w:r>
            <w:r w:rsidR="00D139CC">
              <w:rPr>
                <w:rFonts w:asciiTheme="minorHAnsi" w:eastAsiaTheme="minorEastAsia" w:hAnsiTheme="minorHAnsi" w:cstheme="minorBidi"/>
                <w:noProof/>
                <w:szCs w:val="22"/>
                <w:lang w:eastAsia="en-CA"/>
              </w:rPr>
              <w:tab/>
            </w:r>
            <w:r w:rsidR="00D139CC" w:rsidRPr="00893B5A">
              <w:rPr>
                <w:rStyle w:val="Hyperlink"/>
                <w:noProof/>
              </w:rPr>
              <w:t>FGC SEI message based autoregressive model</w:t>
            </w:r>
            <w:r w:rsidR="00D139CC">
              <w:rPr>
                <w:noProof/>
                <w:webHidden/>
              </w:rPr>
              <w:tab/>
            </w:r>
            <w:r w:rsidR="00D139CC">
              <w:rPr>
                <w:noProof/>
                <w:webHidden/>
              </w:rPr>
              <w:fldChar w:fldCharType="begin"/>
            </w:r>
            <w:r w:rsidR="00D139CC">
              <w:rPr>
                <w:noProof/>
                <w:webHidden/>
              </w:rPr>
              <w:instrText xml:space="preserve"> PAGEREF _Toc129956304 \h </w:instrText>
            </w:r>
            <w:r w:rsidR="00D139CC">
              <w:rPr>
                <w:noProof/>
                <w:webHidden/>
              </w:rPr>
            </w:r>
            <w:r w:rsidR="00D139CC">
              <w:rPr>
                <w:noProof/>
                <w:webHidden/>
              </w:rPr>
              <w:fldChar w:fldCharType="separate"/>
            </w:r>
            <w:r w:rsidR="00D139CC">
              <w:rPr>
                <w:noProof/>
                <w:webHidden/>
              </w:rPr>
              <w:t>22</w:t>
            </w:r>
            <w:r w:rsidR="00D139CC">
              <w:rPr>
                <w:noProof/>
                <w:webHidden/>
              </w:rPr>
              <w:fldChar w:fldCharType="end"/>
            </w:r>
          </w:hyperlink>
        </w:p>
        <w:p w14:paraId="0F4095C3" w14:textId="4509CE85" w:rsidR="00D139CC" w:rsidRDefault="00000000">
          <w:pPr>
            <w:pStyle w:val="TOC3"/>
            <w:rPr>
              <w:rFonts w:asciiTheme="minorHAnsi" w:eastAsiaTheme="minorEastAsia" w:hAnsiTheme="minorHAnsi" w:cstheme="minorBidi"/>
              <w:noProof/>
              <w:szCs w:val="22"/>
              <w:lang w:eastAsia="en-CA"/>
            </w:rPr>
          </w:pPr>
          <w:hyperlink w:anchor="_Toc129956305" w:history="1">
            <w:r w:rsidR="00D139CC" w:rsidRPr="00893B5A">
              <w:rPr>
                <w:rStyle w:val="Hyperlink"/>
                <w:noProof/>
              </w:rPr>
              <w:t>8.4.2</w:t>
            </w:r>
            <w:r w:rsidR="00D139CC">
              <w:rPr>
                <w:rFonts w:asciiTheme="minorHAnsi" w:eastAsiaTheme="minorEastAsia" w:hAnsiTheme="minorHAnsi" w:cstheme="minorBidi"/>
                <w:noProof/>
                <w:szCs w:val="22"/>
                <w:lang w:eastAsia="en-CA"/>
              </w:rPr>
              <w:tab/>
            </w:r>
            <w:r w:rsidR="00D139CC" w:rsidRPr="00893B5A">
              <w:rPr>
                <w:rStyle w:val="Hyperlink"/>
                <w:noProof/>
              </w:rPr>
              <w:t>AFGS1 model</w:t>
            </w:r>
            <w:r w:rsidR="00D139CC">
              <w:rPr>
                <w:noProof/>
                <w:webHidden/>
              </w:rPr>
              <w:tab/>
            </w:r>
            <w:r w:rsidR="00D139CC">
              <w:rPr>
                <w:noProof/>
                <w:webHidden/>
              </w:rPr>
              <w:fldChar w:fldCharType="begin"/>
            </w:r>
            <w:r w:rsidR="00D139CC">
              <w:rPr>
                <w:noProof/>
                <w:webHidden/>
              </w:rPr>
              <w:instrText xml:space="preserve"> PAGEREF _Toc129956305 \h </w:instrText>
            </w:r>
            <w:r w:rsidR="00D139CC">
              <w:rPr>
                <w:noProof/>
                <w:webHidden/>
              </w:rPr>
            </w:r>
            <w:r w:rsidR="00D139CC">
              <w:rPr>
                <w:noProof/>
                <w:webHidden/>
              </w:rPr>
              <w:fldChar w:fldCharType="separate"/>
            </w:r>
            <w:r w:rsidR="00D139CC">
              <w:rPr>
                <w:noProof/>
                <w:webHidden/>
              </w:rPr>
              <w:t>23</w:t>
            </w:r>
            <w:r w:rsidR="00D139CC">
              <w:rPr>
                <w:noProof/>
                <w:webHidden/>
              </w:rPr>
              <w:fldChar w:fldCharType="end"/>
            </w:r>
          </w:hyperlink>
        </w:p>
        <w:p w14:paraId="3BBE2119" w14:textId="08FE61AE" w:rsidR="00D139CC" w:rsidRDefault="00000000">
          <w:pPr>
            <w:pStyle w:val="TOC4"/>
            <w:rPr>
              <w:rFonts w:asciiTheme="minorHAnsi" w:eastAsiaTheme="minorEastAsia" w:hAnsiTheme="minorHAnsi" w:cstheme="minorBidi"/>
              <w:noProof/>
              <w:szCs w:val="22"/>
              <w:lang w:eastAsia="en-CA"/>
            </w:rPr>
          </w:pPr>
          <w:hyperlink w:anchor="_Toc129956306" w:history="1">
            <w:r w:rsidR="00D139CC" w:rsidRPr="00893B5A">
              <w:rPr>
                <w:rStyle w:val="Hyperlink"/>
                <w:noProof/>
              </w:rPr>
              <w:t>8.4.2.1</w:t>
            </w:r>
            <w:r w:rsidR="00D139CC">
              <w:rPr>
                <w:rFonts w:asciiTheme="minorHAnsi" w:eastAsiaTheme="minorEastAsia" w:hAnsiTheme="minorHAnsi" w:cstheme="minorBidi"/>
                <w:noProof/>
                <w:szCs w:val="22"/>
                <w:lang w:eastAsia="en-CA"/>
              </w:rPr>
              <w:tab/>
            </w:r>
            <w:r w:rsidR="00D139CC" w:rsidRPr="00893B5A">
              <w:rPr>
                <w:rStyle w:val="Hyperlink"/>
                <w:noProof/>
              </w:rPr>
              <w:t>General</w:t>
            </w:r>
            <w:r w:rsidR="00D139CC">
              <w:rPr>
                <w:noProof/>
                <w:webHidden/>
              </w:rPr>
              <w:tab/>
            </w:r>
            <w:r w:rsidR="00D139CC">
              <w:rPr>
                <w:noProof/>
                <w:webHidden/>
              </w:rPr>
              <w:fldChar w:fldCharType="begin"/>
            </w:r>
            <w:r w:rsidR="00D139CC">
              <w:rPr>
                <w:noProof/>
                <w:webHidden/>
              </w:rPr>
              <w:instrText xml:space="preserve"> PAGEREF _Toc129956306 \h </w:instrText>
            </w:r>
            <w:r w:rsidR="00D139CC">
              <w:rPr>
                <w:noProof/>
                <w:webHidden/>
              </w:rPr>
            </w:r>
            <w:r w:rsidR="00D139CC">
              <w:rPr>
                <w:noProof/>
                <w:webHidden/>
              </w:rPr>
              <w:fldChar w:fldCharType="separate"/>
            </w:r>
            <w:r w:rsidR="00D139CC">
              <w:rPr>
                <w:noProof/>
                <w:webHidden/>
              </w:rPr>
              <w:t>23</w:t>
            </w:r>
            <w:r w:rsidR="00D139CC">
              <w:rPr>
                <w:noProof/>
                <w:webHidden/>
              </w:rPr>
              <w:fldChar w:fldCharType="end"/>
            </w:r>
          </w:hyperlink>
        </w:p>
        <w:p w14:paraId="08088BF6" w14:textId="4783EDBE" w:rsidR="00D139CC" w:rsidRDefault="00000000">
          <w:pPr>
            <w:pStyle w:val="TOC4"/>
            <w:rPr>
              <w:rFonts w:asciiTheme="minorHAnsi" w:eastAsiaTheme="minorEastAsia" w:hAnsiTheme="minorHAnsi" w:cstheme="minorBidi"/>
              <w:noProof/>
              <w:szCs w:val="22"/>
              <w:lang w:eastAsia="en-CA"/>
            </w:rPr>
          </w:pPr>
          <w:hyperlink w:anchor="_Toc129956307" w:history="1">
            <w:r w:rsidR="00D139CC" w:rsidRPr="00893B5A">
              <w:rPr>
                <w:rStyle w:val="Hyperlink"/>
                <w:noProof/>
              </w:rPr>
              <w:t>8.4.2.2</w:t>
            </w:r>
            <w:r w:rsidR="00D139CC">
              <w:rPr>
                <w:rFonts w:asciiTheme="minorHAnsi" w:eastAsiaTheme="minorEastAsia" w:hAnsiTheme="minorHAnsi" w:cstheme="minorBidi"/>
                <w:noProof/>
                <w:szCs w:val="22"/>
                <w:lang w:eastAsia="en-CA"/>
              </w:rPr>
              <w:tab/>
            </w:r>
            <w:r w:rsidR="00D139CC" w:rsidRPr="00893B5A">
              <w:rPr>
                <w:rStyle w:val="Hyperlink"/>
                <w:noProof/>
              </w:rPr>
              <w:t>Grain template generation</w:t>
            </w:r>
            <w:r w:rsidR="00D139CC">
              <w:rPr>
                <w:noProof/>
                <w:webHidden/>
              </w:rPr>
              <w:tab/>
            </w:r>
            <w:r w:rsidR="00D139CC">
              <w:rPr>
                <w:noProof/>
                <w:webHidden/>
              </w:rPr>
              <w:fldChar w:fldCharType="begin"/>
            </w:r>
            <w:r w:rsidR="00D139CC">
              <w:rPr>
                <w:noProof/>
                <w:webHidden/>
              </w:rPr>
              <w:instrText xml:space="preserve"> PAGEREF _Toc129956307 \h </w:instrText>
            </w:r>
            <w:r w:rsidR="00D139CC">
              <w:rPr>
                <w:noProof/>
                <w:webHidden/>
              </w:rPr>
            </w:r>
            <w:r w:rsidR="00D139CC">
              <w:rPr>
                <w:noProof/>
                <w:webHidden/>
              </w:rPr>
              <w:fldChar w:fldCharType="separate"/>
            </w:r>
            <w:r w:rsidR="00D139CC">
              <w:rPr>
                <w:noProof/>
                <w:webHidden/>
              </w:rPr>
              <w:t>23</w:t>
            </w:r>
            <w:r w:rsidR="00D139CC">
              <w:rPr>
                <w:noProof/>
                <w:webHidden/>
              </w:rPr>
              <w:fldChar w:fldCharType="end"/>
            </w:r>
          </w:hyperlink>
        </w:p>
        <w:p w14:paraId="4AEE019B" w14:textId="30D1FDAD" w:rsidR="00D139CC" w:rsidRDefault="00000000">
          <w:pPr>
            <w:pStyle w:val="TOC4"/>
            <w:rPr>
              <w:rFonts w:asciiTheme="minorHAnsi" w:eastAsiaTheme="minorEastAsia" w:hAnsiTheme="minorHAnsi" w:cstheme="minorBidi"/>
              <w:noProof/>
              <w:szCs w:val="22"/>
              <w:lang w:eastAsia="en-CA"/>
            </w:rPr>
          </w:pPr>
          <w:hyperlink w:anchor="_Toc129956308" w:history="1">
            <w:r w:rsidR="00D139CC" w:rsidRPr="00893B5A">
              <w:rPr>
                <w:rStyle w:val="Hyperlink"/>
                <w:noProof/>
              </w:rPr>
              <w:t>8.4.2.3</w:t>
            </w:r>
            <w:r w:rsidR="00D139CC">
              <w:rPr>
                <w:rFonts w:asciiTheme="minorHAnsi" w:eastAsiaTheme="minorEastAsia" w:hAnsiTheme="minorHAnsi" w:cstheme="minorBidi"/>
                <w:noProof/>
                <w:szCs w:val="22"/>
                <w:lang w:eastAsia="en-CA"/>
              </w:rPr>
              <w:tab/>
            </w:r>
            <w:r w:rsidR="00D139CC" w:rsidRPr="00893B5A">
              <w:rPr>
                <w:rStyle w:val="Hyperlink"/>
                <w:noProof/>
              </w:rPr>
              <w:t>Randomization</w:t>
            </w:r>
            <w:r w:rsidR="00D139CC">
              <w:rPr>
                <w:noProof/>
                <w:webHidden/>
              </w:rPr>
              <w:tab/>
            </w:r>
            <w:r w:rsidR="00D139CC">
              <w:rPr>
                <w:noProof/>
                <w:webHidden/>
              </w:rPr>
              <w:fldChar w:fldCharType="begin"/>
            </w:r>
            <w:r w:rsidR="00D139CC">
              <w:rPr>
                <w:noProof/>
                <w:webHidden/>
              </w:rPr>
              <w:instrText xml:space="preserve"> PAGEREF _Toc129956308 \h </w:instrText>
            </w:r>
            <w:r w:rsidR="00D139CC">
              <w:rPr>
                <w:noProof/>
                <w:webHidden/>
              </w:rPr>
            </w:r>
            <w:r w:rsidR="00D139CC">
              <w:rPr>
                <w:noProof/>
                <w:webHidden/>
              </w:rPr>
              <w:fldChar w:fldCharType="separate"/>
            </w:r>
            <w:r w:rsidR="00D139CC">
              <w:rPr>
                <w:noProof/>
                <w:webHidden/>
              </w:rPr>
              <w:t>23</w:t>
            </w:r>
            <w:r w:rsidR="00D139CC">
              <w:rPr>
                <w:noProof/>
                <w:webHidden/>
              </w:rPr>
              <w:fldChar w:fldCharType="end"/>
            </w:r>
          </w:hyperlink>
        </w:p>
        <w:p w14:paraId="27C07BB7" w14:textId="0A6AAF4E" w:rsidR="00D139CC" w:rsidRDefault="00000000">
          <w:pPr>
            <w:pStyle w:val="TOC4"/>
            <w:rPr>
              <w:rFonts w:asciiTheme="minorHAnsi" w:eastAsiaTheme="minorEastAsia" w:hAnsiTheme="minorHAnsi" w:cstheme="minorBidi"/>
              <w:noProof/>
              <w:szCs w:val="22"/>
              <w:lang w:eastAsia="en-CA"/>
            </w:rPr>
          </w:pPr>
          <w:hyperlink w:anchor="_Toc129956309" w:history="1">
            <w:r w:rsidR="00D139CC" w:rsidRPr="00893B5A">
              <w:rPr>
                <w:rStyle w:val="Hyperlink"/>
                <w:noProof/>
              </w:rPr>
              <w:t>8.4.2.4</w:t>
            </w:r>
            <w:r w:rsidR="00D139CC">
              <w:rPr>
                <w:rFonts w:asciiTheme="minorHAnsi" w:eastAsiaTheme="minorEastAsia" w:hAnsiTheme="minorHAnsi" w:cstheme="minorBidi"/>
                <w:noProof/>
                <w:szCs w:val="22"/>
                <w:lang w:eastAsia="en-CA"/>
              </w:rPr>
              <w:tab/>
            </w:r>
            <w:r w:rsidR="00D139CC" w:rsidRPr="00893B5A">
              <w:rPr>
                <w:rStyle w:val="Hyperlink"/>
                <w:noProof/>
              </w:rPr>
              <w:t>Local adaptation</w:t>
            </w:r>
            <w:r w:rsidR="00D139CC">
              <w:rPr>
                <w:noProof/>
                <w:webHidden/>
              </w:rPr>
              <w:tab/>
            </w:r>
            <w:r w:rsidR="00D139CC">
              <w:rPr>
                <w:noProof/>
                <w:webHidden/>
              </w:rPr>
              <w:fldChar w:fldCharType="begin"/>
            </w:r>
            <w:r w:rsidR="00D139CC">
              <w:rPr>
                <w:noProof/>
                <w:webHidden/>
              </w:rPr>
              <w:instrText xml:space="preserve"> PAGEREF _Toc129956309 \h </w:instrText>
            </w:r>
            <w:r w:rsidR="00D139CC">
              <w:rPr>
                <w:noProof/>
                <w:webHidden/>
              </w:rPr>
            </w:r>
            <w:r w:rsidR="00D139CC">
              <w:rPr>
                <w:noProof/>
                <w:webHidden/>
              </w:rPr>
              <w:fldChar w:fldCharType="separate"/>
            </w:r>
            <w:r w:rsidR="00D139CC">
              <w:rPr>
                <w:noProof/>
                <w:webHidden/>
              </w:rPr>
              <w:t>23</w:t>
            </w:r>
            <w:r w:rsidR="00D139CC">
              <w:rPr>
                <w:noProof/>
                <w:webHidden/>
              </w:rPr>
              <w:fldChar w:fldCharType="end"/>
            </w:r>
          </w:hyperlink>
        </w:p>
        <w:p w14:paraId="1E56DE3E" w14:textId="4DDE63D1" w:rsidR="00D139CC" w:rsidRDefault="00000000">
          <w:pPr>
            <w:pStyle w:val="TOC4"/>
            <w:rPr>
              <w:rFonts w:asciiTheme="minorHAnsi" w:eastAsiaTheme="minorEastAsia" w:hAnsiTheme="minorHAnsi" w:cstheme="minorBidi"/>
              <w:noProof/>
              <w:szCs w:val="22"/>
              <w:lang w:eastAsia="en-CA"/>
            </w:rPr>
          </w:pPr>
          <w:hyperlink w:anchor="_Toc129956310" w:history="1">
            <w:r w:rsidR="00D139CC" w:rsidRPr="00893B5A">
              <w:rPr>
                <w:rStyle w:val="Hyperlink"/>
                <w:noProof/>
              </w:rPr>
              <w:t>8.4.2.5</w:t>
            </w:r>
            <w:r w:rsidR="00D139CC">
              <w:rPr>
                <w:rFonts w:asciiTheme="minorHAnsi" w:eastAsiaTheme="minorEastAsia" w:hAnsiTheme="minorHAnsi" w:cstheme="minorBidi"/>
                <w:noProof/>
                <w:szCs w:val="22"/>
                <w:lang w:eastAsia="en-CA"/>
              </w:rPr>
              <w:tab/>
            </w:r>
            <w:r w:rsidR="00D139CC" w:rsidRPr="00893B5A">
              <w:rPr>
                <w:rStyle w:val="Hyperlink"/>
                <w:noProof/>
              </w:rPr>
              <w:t>Deblocking</w:t>
            </w:r>
            <w:r w:rsidR="00D139CC">
              <w:rPr>
                <w:noProof/>
                <w:webHidden/>
              </w:rPr>
              <w:tab/>
            </w:r>
            <w:r w:rsidR="00D139CC">
              <w:rPr>
                <w:noProof/>
                <w:webHidden/>
              </w:rPr>
              <w:fldChar w:fldCharType="begin"/>
            </w:r>
            <w:r w:rsidR="00D139CC">
              <w:rPr>
                <w:noProof/>
                <w:webHidden/>
              </w:rPr>
              <w:instrText xml:space="preserve"> PAGEREF _Toc129956310 \h </w:instrText>
            </w:r>
            <w:r w:rsidR="00D139CC">
              <w:rPr>
                <w:noProof/>
                <w:webHidden/>
              </w:rPr>
            </w:r>
            <w:r w:rsidR="00D139CC">
              <w:rPr>
                <w:noProof/>
                <w:webHidden/>
              </w:rPr>
              <w:fldChar w:fldCharType="separate"/>
            </w:r>
            <w:r w:rsidR="00D139CC">
              <w:rPr>
                <w:noProof/>
                <w:webHidden/>
              </w:rPr>
              <w:t>24</w:t>
            </w:r>
            <w:r w:rsidR="00D139CC">
              <w:rPr>
                <w:noProof/>
                <w:webHidden/>
              </w:rPr>
              <w:fldChar w:fldCharType="end"/>
            </w:r>
          </w:hyperlink>
        </w:p>
        <w:p w14:paraId="0598C44C" w14:textId="24541BDA" w:rsidR="00D139CC" w:rsidRDefault="00000000">
          <w:pPr>
            <w:pStyle w:val="TOC4"/>
            <w:rPr>
              <w:rFonts w:asciiTheme="minorHAnsi" w:eastAsiaTheme="minorEastAsia" w:hAnsiTheme="minorHAnsi" w:cstheme="minorBidi"/>
              <w:noProof/>
              <w:szCs w:val="22"/>
              <w:lang w:eastAsia="en-CA"/>
            </w:rPr>
          </w:pPr>
          <w:hyperlink w:anchor="_Toc129956311" w:history="1">
            <w:r w:rsidR="00D139CC" w:rsidRPr="00893B5A">
              <w:rPr>
                <w:rStyle w:val="Hyperlink"/>
                <w:noProof/>
              </w:rPr>
              <w:t>8.4.2.6</w:t>
            </w:r>
            <w:r w:rsidR="00D139CC">
              <w:rPr>
                <w:rFonts w:asciiTheme="minorHAnsi" w:eastAsiaTheme="minorEastAsia" w:hAnsiTheme="minorHAnsi" w:cstheme="minorBidi"/>
                <w:noProof/>
                <w:szCs w:val="22"/>
                <w:lang w:eastAsia="en-CA"/>
              </w:rPr>
              <w:tab/>
            </w:r>
            <w:r w:rsidR="00D139CC" w:rsidRPr="00893B5A">
              <w:rPr>
                <w:rStyle w:val="Hyperlink"/>
                <w:noProof/>
              </w:rPr>
              <w:t>Blending</w:t>
            </w:r>
            <w:r w:rsidR="00D139CC">
              <w:rPr>
                <w:noProof/>
                <w:webHidden/>
              </w:rPr>
              <w:tab/>
            </w:r>
            <w:r w:rsidR="00D139CC">
              <w:rPr>
                <w:noProof/>
                <w:webHidden/>
              </w:rPr>
              <w:fldChar w:fldCharType="begin"/>
            </w:r>
            <w:r w:rsidR="00D139CC">
              <w:rPr>
                <w:noProof/>
                <w:webHidden/>
              </w:rPr>
              <w:instrText xml:space="preserve"> PAGEREF _Toc129956311 \h </w:instrText>
            </w:r>
            <w:r w:rsidR="00D139CC">
              <w:rPr>
                <w:noProof/>
                <w:webHidden/>
              </w:rPr>
            </w:r>
            <w:r w:rsidR="00D139CC">
              <w:rPr>
                <w:noProof/>
                <w:webHidden/>
              </w:rPr>
              <w:fldChar w:fldCharType="separate"/>
            </w:r>
            <w:r w:rsidR="00D139CC">
              <w:rPr>
                <w:noProof/>
                <w:webHidden/>
              </w:rPr>
              <w:t>25</w:t>
            </w:r>
            <w:r w:rsidR="00D139CC">
              <w:rPr>
                <w:noProof/>
                <w:webHidden/>
              </w:rPr>
              <w:fldChar w:fldCharType="end"/>
            </w:r>
          </w:hyperlink>
        </w:p>
        <w:p w14:paraId="50AF4DEF" w14:textId="1FDF4B46" w:rsidR="00D139CC" w:rsidRDefault="00000000">
          <w:pPr>
            <w:pStyle w:val="TOC2"/>
            <w:rPr>
              <w:rFonts w:asciiTheme="minorHAnsi" w:eastAsiaTheme="minorEastAsia" w:hAnsiTheme="minorHAnsi" w:cstheme="minorBidi"/>
              <w:noProof/>
              <w:szCs w:val="22"/>
              <w:lang w:eastAsia="en-CA"/>
            </w:rPr>
          </w:pPr>
          <w:hyperlink w:anchor="_Toc129956312" w:history="1">
            <w:r w:rsidR="00D139CC" w:rsidRPr="00893B5A">
              <w:rPr>
                <w:rStyle w:val="Hyperlink"/>
                <w:noProof/>
              </w:rPr>
              <w:t>8.5</w:t>
            </w:r>
            <w:r w:rsidR="00D139CC">
              <w:rPr>
                <w:rFonts w:asciiTheme="minorHAnsi" w:eastAsiaTheme="minorEastAsia" w:hAnsiTheme="minorHAnsi" w:cstheme="minorBidi"/>
                <w:noProof/>
                <w:szCs w:val="22"/>
                <w:lang w:eastAsia="en-CA"/>
              </w:rPr>
              <w:tab/>
            </w:r>
            <w:r w:rsidR="00D139CC" w:rsidRPr="00893B5A">
              <w:rPr>
                <w:rStyle w:val="Hyperlink"/>
                <w:noProof/>
              </w:rPr>
              <w:t>Example of film grain synthesis supporting both the frequency filtering and autoregressive models</w:t>
            </w:r>
            <w:r w:rsidR="00D139CC">
              <w:rPr>
                <w:noProof/>
                <w:webHidden/>
              </w:rPr>
              <w:tab/>
            </w:r>
            <w:r w:rsidR="00D139CC">
              <w:rPr>
                <w:noProof/>
                <w:webHidden/>
              </w:rPr>
              <w:fldChar w:fldCharType="begin"/>
            </w:r>
            <w:r w:rsidR="00D139CC">
              <w:rPr>
                <w:noProof/>
                <w:webHidden/>
              </w:rPr>
              <w:instrText xml:space="preserve"> PAGEREF _Toc129956312 \h </w:instrText>
            </w:r>
            <w:r w:rsidR="00D139CC">
              <w:rPr>
                <w:noProof/>
                <w:webHidden/>
              </w:rPr>
            </w:r>
            <w:r w:rsidR="00D139CC">
              <w:rPr>
                <w:noProof/>
                <w:webHidden/>
              </w:rPr>
              <w:fldChar w:fldCharType="separate"/>
            </w:r>
            <w:r w:rsidR="00D139CC">
              <w:rPr>
                <w:noProof/>
                <w:webHidden/>
              </w:rPr>
              <w:t>25</w:t>
            </w:r>
            <w:r w:rsidR="00D139CC">
              <w:rPr>
                <w:noProof/>
                <w:webHidden/>
              </w:rPr>
              <w:fldChar w:fldCharType="end"/>
            </w:r>
          </w:hyperlink>
        </w:p>
        <w:p w14:paraId="704D97BF" w14:textId="334FB69B" w:rsidR="00D139CC" w:rsidRDefault="00000000">
          <w:pPr>
            <w:pStyle w:val="TOC3"/>
            <w:rPr>
              <w:rFonts w:asciiTheme="minorHAnsi" w:eastAsiaTheme="minorEastAsia" w:hAnsiTheme="minorHAnsi" w:cstheme="minorBidi"/>
              <w:noProof/>
              <w:szCs w:val="22"/>
              <w:lang w:eastAsia="en-CA"/>
            </w:rPr>
          </w:pPr>
          <w:hyperlink w:anchor="_Toc129956313" w:history="1">
            <w:r w:rsidR="00D139CC" w:rsidRPr="00893B5A">
              <w:rPr>
                <w:rStyle w:val="Hyperlink"/>
                <w:noProof/>
              </w:rPr>
              <w:t>8.5.1</w:t>
            </w:r>
            <w:r w:rsidR="00D139CC">
              <w:rPr>
                <w:rFonts w:asciiTheme="minorHAnsi" w:eastAsiaTheme="minorEastAsia" w:hAnsiTheme="minorHAnsi" w:cstheme="minorBidi"/>
                <w:noProof/>
                <w:szCs w:val="22"/>
                <w:lang w:eastAsia="en-CA"/>
              </w:rPr>
              <w:tab/>
            </w:r>
            <w:r w:rsidR="00D139CC" w:rsidRPr="00893B5A">
              <w:rPr>
                <w:rStyle w:val="Hyperlink"/>
                <w:noProof/>
              </w:rPr>
              <w:t>General</w:t>
            </w:r>
            <w:r w:rsidR="00D139CC">
              <w:rPr>
                <w:noProof/>
                <w:webHidden/>
              </w:rPr>
              <w:tab/>
            </w:r>
            <w:r w:rsidR="00D139CC">
              <w:rPr>
                <w:noProof/>
                <w:webHidden/>
              </w:rPr>
              <w:fldChar w:fldCharType="begin"/>
            </w:r>
            <w:r w:rsidR="00D139CC">
              <w:rPr>
                <w:noProof/>
                <w:webHidden/>
              </w:rPr>
              <w:instrText xml:space="preserve"> PAGEREF _Toc129956313 \h </w:instrText>
            </w:r>
            <w:r w:rsidR="00D139CC">
              <w:rPr>
                <w:noProof/>
                <w:webHidden/>
              </w:rPr>
            </w:r>
            <w:r w:rsidR="00D139CC">
              <w:rPr>
                <w:noProof/>
                <w:webHidden/>
              </w:rPr>
              <w:fldChar w:fldCharType="separate"/>
            </w:r>
            <w:r w:rsidR="00D139CC">
              <w:rPr>
                <w:noProof/>
                <w:webHidden/>
              </w:rPr>
              <w:t>25</w:t>
            </w:r>
            <w:r w:rsidR="00D139CC">
              <w:rPr>
                <w:noProof/>
                <w:webHidden/>
              </w:rPr>
              <w:fldChar w:fldCharType="end"/>
            </w:r>
          </w:hyperlink>
        </w:p>
        <w:p w14:paraId="6BC376FD" w14:textId="41999C79" w:rsidR="00D139CC" w:rsidRDefault="00000000">
          <w:pPr>
            <w:pStyle w:val="TOC3"/>
            <w:rPr>
              <w:rFonts w:asciiTheme="minorHAnsi" w:eastAsiaTheme="minorEastAsia" w:hAnsiTheme="minorHAnsi" w:cstheme="minorBidi"/>
              <w:noProof/>
              <w:szCs w:val="22"/>
              <w:lang w:eastAsia="en-CA"/>
            </w:rPr>
          </w:pPr>
          <w:hyperlink w:anchor="_Toc129956314" w:history="1">
            <w:r w:rsidR="00D139CC" w:rsidRPr="00893B5A">
              <w:rPr>
                <w:rStyle w:val="Hyperlink"/>
                <w:noProof/>
              </w:rPr>
              <w:t>8.5.2</w:t>
            </w:r>
            <w:r w:rsidR="00D139CC">
              <w:rPr>
                <w:rFonts w:asciiTheme="minorHAnsi" w:eastAsiaTheme="minorEastAsia" w:hAnsiTheme="minorHAnsi" w:cstheme="minorBidi"/>
                <w:noProof/>
                <w:szCs w:val="22"/>
                <w:lang w:eastAsia="en-CA"/>
              </w:rPr>
              <w:tab/>
            </w:r>
            <w:r w:rsidR="00D139CC" w:rsidRPr="00893B5A">
              <w:rPr>
                <w:rStyle w:val="Hyperlink"/>
                <w:noProof/>
              </w:rPr>
              <w:t>Grain template generation</w:t>
            </w:r>
            <w:r w:rsidR="00D139CC">
              <w:rPr>
                <w:noProof/>
                <w:webHidden/>
              </w:rPr>
              <w:tab/>
            </w:r>
            <w:r w:rsidR="00D139CC">
              <w:rPr>
                <w:noProof/>
                <w:webHidden/>
              </w:rPr>
              <w:fldChar w:fldCharType="begin"/>
            </w:r>
            <w:r w:rsidR="00D139CC">
              <w:rPr>
                <w:noProof/>
                <w:webHidden/>
              </w:rPr>
              <w:instrText xml:space="preserve"> PAGEREF _Toc129956314 \h </w:instrText>
            </w:r>
            <w:r w:rsidR="00D139CC">
              <w:rPr>
                <w:noProof/>
                <w:webHidden/>
              </w:rPr>
            </w:r>
            <w:r w:rsidR="00D139CC">
              <w:rPr>
                <w:noProof/>
                <w:webHidden/>
              </w:rPr>
              <w:fldChar w:fldCharType="separate"/>
            </w:r>
            <w:r w:rsidR="00D139CC">
              <w:rPr>
                <w:noProof/>
                <w:webHidden/>
              </w:rPr>
              <w:t>25</w:t>
            </w:r>
            <w:r w:rsidR="00D139CC">
              <w:rPr>
                <w:noProof/>
                <w:webHidden/>
              </w:rPr>
              <w:fldChar w:fldCharType="end"/>
            </w:r>
          </w:hyperlink>
        </w:p>
        <w:p w14:paraId="44B8CACF" w14:textId="14AEBBD4" w:rsidR="00D139CC" w:rsidRDefault="00000000">
          <w:pPr>
            <w:pStyle w:val="TOC3"/>
            <w:rPr>
              <w:rFonts w:asciiTheme="minorHAnsi" w:eastAsiaTheme="minorEastAsia" w:hAnsiTheme="minorHAnsi" w:cstheme="minorBidi"/>
              <w:noProof/>
              <w:szCs w:val="22"/>
              <w:lang w:eastAsia="en-CA"/>
            </w:rPr>
          </w:pPr>
          <w:hyperlink w:anchor="_Toc129956315" w:history="1">
            <w:r w:rsidR="00D139CC" w:rsidRPr="00893B5A">
              <w:rPr>
                <w:rStyle w:val="Hyperlink"/>
                <w:noProof/>
              </w:rPr>
              <w:t>8.5.3</w:t>
            </w:r>
            <w:r w:rsidR="00D139CC">
              <w:rPr>
                <w:rFonts w:asciiTheme="minorHAnsi" w:eastAsiaTheme="minorEastAsia" w:hAnsiTheme="minorHAnsi" w:cstheme="minorBidi"/>
                <w:noProof/>
                <w:szCs w:val="22"/>
                <w:lang w:eastAsia="en-CA"/>
              </w:rPr>
              <w:tab/>
            </w:r>
            <w:r w:rsidR="00D139CC" w:rsidRPr="00893B5A">
              <w:rPr>
                <w:rStyle w:val="Hyperlink"/>
                <w:noProof/>
              </w:rPr>
              <w:t>Randomization</w:t>
            </w:r>
            <w:r w:rsidR="00D139CC">
              <w:rPr>
                <w:noProof/>
                <w:webHidden/>
              </w:rPr>
              <w:tab/>
            </w:r>
            <w:r w:rsidR="00D139CC">
              <w:rPr>
                <w:noProof/>
                <w:webHidden/>
              </w:rPr>
              <w:fldChar w:fldCharType="begin"/>
            </w:r>
            <w:r w:rsidR="00D139CC">
              <w:rPr>
                <w:noProof/>
                <w:webHidden/>
              </w:rPr>
              <w:instrText xml:space="preserve"> PAGEREF _Toc129956315 \h </w:instrText>
            </w:r>
            <w:r w:rsidR="00D139CC">
              <w:rPr>
                <w:noProof/>
                <w:webHidden/>
              </w:rPr>
            </w:r>
            <w:r w:rsidR="00D139CC">
              <w:rPr>
                <w:noProof/>
                <w:webHidden/>
              </w:rPr>
              <w:fldChar w:fldCharType="separate"/>
            </w:r>
            <w:r w:rsidR="00D139CC">
              <w:rPr>
                <w:noProof/>
                <w:webHidden/>
              </w:rPr>
              <w:t>26</w:t>
            </w:r>
            <w:r w:rsidR="00D139CC">
              <w:rPr>
                <w:noProof/>
                <w:webHidden/>
              </w:rPr>
              <w:fldChar w:fldCharType="end"/>
            </w:r>
          </w:hyperlink>
        </w:p>
        <w:p w14:paraId="00494DA1" w14:textId="7E29A2AC" w:rsidR="00D139CC" w:rsidRDefault="00000000">
          <w:pPr>
            <w:pStyle w:val="TOC3"/>
            <w:rPr>
              <w:rFonts w:asciiTheme="minorHAnsi" w:eastAsiaTheme="minorEastAsia" w:hAnsiTheme="minorHAnsi" w:cstheme="minorBidi"/>
              <w:noProof/>
              <w:szCs w:val="22"/>
              <w:lang w:eastAsia="en-CA"/>
            </w:rPr>
          </w:pPr>
          <w:hyperlink w:anchor="_Toc129956316" w:history="1">
            <w:r w:rsidR="00D139CC" w:rsidRPr="00893B5A">
              <w:rPr>
                <w:rStyle w:val="Hyperlink"/>
                <w:noProof/>
              </w:rPr>
              <w:t>8.5.4</w:t>
            </w:r>
            <w:r w:rsidR="00D139CC">
              <w:rPr>
                <w:rFonts w:asciiTheme="minorHAnsi" w:eastAsiaTheme="minorEastAsia" w:hAnsiTheme="minorHAnsi" w:cstheme="minorBidi"/>
                <w:noProof/>
                <w:szCs w:val="22"/>
                <w:lang w:eastAsia="en-CA"/>
              </w:rPr>
              <w:tab/>
            </w:r>
            <w:r w:rsidR="00D139CC" w:rsidRPr="00893B5A">
              <w:rPr>
                <w:rStyle w:val="Hyperlink"/>
                <w:noProof/>
              </w:rPr>
              <w:t>Local adaptation</w:t>
            </w:r>
            <w:r w:rsidR="00D139CC">
              <w:rPr>
                <w:noProof/>
                <w:webHidden/>
              </w:rPr>
              <w:tab/>
            </w:r>
            <w:r w:rsidR="00D139CC">
              <w:rPr>
                <w:noProof/>
                <w:webHidden/>
              </w:rPr>
              <w:fldChar w:fldCharType="begin"/>
            </w:r>
            <w:r w:rsidR="00D139CC">
              <w:rPr>
                <w:noProof/>
                <w:webHidden/>
              </w:rPr>
              <w:instrText xml:space="preserve"> PAGEREF _Toc129956316 \h </w:instrText>
            </w:r>
            <w:r w:rsidR="00D139CC">
              <w:rPr>
                <w:noProof/>
                <w:webHidden/>
              </w:rPr>
            </w:r>
            <w:r w:rsidR="00D139CC">
              <w:rPr>
                <w:noProof/>
                <w:webHidden/>
              </w:rPr>
              <w:fldChar w:fldCharType="separate"/>
            </w:r>
            <w:r w:rsidR="00D139CC">
              <w:rPr>
                <w:noProof/>
                <w:webHidden/>
              </w:rPr>
              <w:t>26</w:t>
            </w:r>
            <w:r w:rsidR="00D139CC">
              <w:rPr>
                <w:noProof/>
                <w:webHidden/>
              </w:rPr>
              <w:fldChar w:fldCharType="end"/>
            </w:r>
          </w:hyperlink>
        </w:p>
        <w:p w14:paraId="1733D895" w14:textId="00451731" w:rsidR="00D139CC" w:rsidRDefault="00000000">
          <w:pPr>
            <w:pStyle w:val="TOC3"/>
            <w:rPr>
              <w:rFonts w:asciiTheme="minorHAnsi" w:eastAsiaTheme="minorEastAsia" w:hAnsiTheme="minorHAnsi" w:cstheme="minorBidi"/>
              <w:noProof/>
              <w:szCs w:val="22"/>
              <w:lang w:eastAsia="en-CA"/>
            </w:rPr>
          </w:pPr>
          <w:hyperlink w:anchor="_Toc129956317" w:history="1">
            <w:r w:rsidR="00D139CC" w:rsidRPr="00893B5A">
              <w:rPr>
                <w:rStyle w:val="Hyperlink"/>
                <w:noProof/>
              </w:rPr>
              <w:t>8.5.5</w:t>
            </w:r>
            <w:r w:rsidR="00D139CC">
              <w:rPr>
                <w:rFonts w:asciiTheme="minorHAnsi" w:eastAsiaTheme="minorEastAsia" w:hAnsiTheme="minorHAnsi" w:cstheme="minorBidi"/>
                <w:noProof/>
                <w:szCs w:val="22"/>
                <w:lang w:eastAsia="en-CA"/>
              </w:rPr>
              <w:tab/>
            </w:r>
            <w:r w:rsidR="00D139CC" w:rsidRPr="00893B5A">
              <w:rPr>
                <w:rStyle w:val="Hyperlink"/>
                <w:noProof/>
              </w:rPr>
              <w:t>Deblocking</w:t>
            </w:r>
            <w:r w:rsidR="00D139CC">
              <w:rPr>
                <w:noProof/>
                <w:webHidden/>
              </w:rPr>
              <w:tab/>
            </w:r>
            <w:r w:rsidR="00D139CC">
              <w:rPr>
                <w:noProof/>
                <w:webHidden/>
              </w:rPr>
              <w:fldChar w:fldCharType="begin"/>
            </w:r>
            <w:r w:rsidR="00D139CC">
              <w:rPr>
                <w:noProof/>
                <w:webHidden/>
              </w:rPr>
              <w:instrText xml:space="preserve"> PAGEREF _Toc129956317 \h </w:instrText>
            </w:r>
            <w:r w:rsidR="00D139CC">
              <w:rPr>
                <w:noProof/>
                <w:webHidden/>
              </w:rPr>
            </w:r>
            <w:r w:rsidR="00D139CC">
              <w:rPr>
                <w:noProof/>
                <w:webHidden/>
              </w:rPr>
              <w:fldChar w:fldCharType="separate"/>
            </w:r>
            <w:r w:rsidR="00D139CC">
              <w:rPr>
                <w:noProof/>
                <w:webHidden/>
              </w:rPr>
              <w:t>26</w:t>
            </w:r>
            <w:r w:rsidR="00D139CC">
              <w:rPr>
                <w:noProof/>
                <w:webHidden/>
              </w:rPr>
              <w:fldChar w:fldCharType="end"/>
            </w:r>
          </w:hyperlink>
        </w:p>
        <w:p w14:paraId="3B087D5C" w14:textId="45A2803A" w:rsidR="00D139CC" w:rsidRDefault="00000000">
          <w:pPr>
            <w:pStyle w:val="TOC3"/>
            <w:rPr>
              <w:rFonts w:asciiTheme="minorHAnsi" w:eastAsiaTheme="minorEastAsia" w:hAnsiTheme="minorHAnsi" w:cstheme="minorBidi"/>
              <w:noProof/>
              <w:szCs w:val="22"/>
              <w:lang w:eastAsia="en-CA"/>
            </w:rPr>
          </w:pPr>
          <w:hyperlink w:anchor="_Toc129956318" w:history="1">
            <w:r w:rsidR="00D139CC" w:rsidRPr="00893B5A">
              <w:rPr>
                <w:rStyle w:val="Hyperlink"/>
                <w:noProof/>
              </w:rPr>
              <w:t>8.5.6</w:t>
            </w:r>
            <w:r w:rsidR="00D139CC">
              <w:rPr>
                <w:rFonts w:asciiTheme="minorHAnsi" w:eastAsiaTheme="minorEastAsia" w:hAnsiTheme="minorHAnsi" w:cstheme="minorBidi"/>
                <w:noProof/>
                <w:szCs w:val="22"/>
                <w:lang w:eastAsia="en-CA"/>
              </w:rPr>
              <w:tab/>
            </w:r>
            <w:r w:rsidR="00D139CC" w:rsidRPr="00893B5A">
              <w:rPr>
                <w:rStyle w:val="Hyperlink"/>
                <w:noProof/>
              </w:rPr>
              <w:t>Blending</w:t>
            </w:r>
            <w:r w:rsidR="00D139CC">
              <w:rPr>
                <w:noProof/>
                <w:webHidden/>
              </w:rPr>
              <w:tab/>
            </w:r>
            <w:r w:rsidR="00D139CC">
              <w:rPr>
                <w:noProof/>
                <w:webHidden/>
              </w:rPr>
              <w:fldChar w:fldCharType="begin"/>
            </w:r>
            <w:r w:rsidR="00D139CC">
              <w:rPr>
                <w:noProof/>
                <w:webHidden/>
              </w:rPr>
              <w:instrText xml:space="preserve"> PAGEREF _Toc129956318 \h </w:instrText>
            </w:r>
            <w:r w:rsidR="00D139CC">
              <w:rPr>
                <w:noProof/>
                <w:webHidden/>
              </w:rPr>
            </w:r>
            <w:r w:rsidR="00D139CC">
              <w:rPr>
                <w:noProof/>
                <w:webHidden/>
              </w:rPr>
              <w:fldChar w:fldCharType="separate"/>
            </w:r>
            <w:r w:rsidR="00D139CC">
              <w:rPr>
                <w:noProof/>
                <w:webHidden/>
              </w:rPr>
              <w:t>26</w:t>
            </w:r>
            <w:r w:rsidR="00D139CC">
              <w:rPr>
                <w:noProof/>
                <w:webHidden/>
              </w:rPr>
              <w:fldChar w:fldCharType="end"/>
            </w:r>
          </w:hyperlink>
        </w:p>
        <w:p w14:paraId="4FBE013A" w14:textId="5D5369DA" w:rsidR="00D139CC" w:rsidRDefault="00000000">
          <w:pPr>
            <w:pStyle w:val="TOC1"/>
            <w:rPr>
              <w:rFonts w:asciiTheme="minorHAnsi" w:eastAsiaTheme="minorEastAsia" w:hAnsiTheme="minorHAnsi" w:cstheme="minorBidi"/>
              <w:noProof/>
              <w:szCs w:val="22"/>
              <w:lang w:eastAsia="en-CA"/>
            </w:rPr>
          </w:pPr>
          <w:hyperlink w:anchor="_Toc129956319" w:history="1">
            <w:r w:rsidR="00D139CC" w:rsidRPr="00893B5A">
              <w:rPr>
                <w:rStyle w:val="Hyperlink"/>
                <w:noProof/>
              </w:rPr>
              <w:t>9</w:t>
            </w:r>
            <w:r w:rsidR="00D139CC">
              <w:rPr>
                <w:rFonts w:asciiTheme="minorHAnsi" w:eastAsiaTheme="minorEastAsia" w:hAnsiTheme="minorHAnsi" w:cstheme="minorBidi"/>
                <w:noProof/>
                <w:szCs w:val="22"/>
                <w:lang w:eastAsia="en-CA"/>
              </w:rPr>
              <w:tab/>
            </w:r>
            <w:r w:rsidR="00D139CC" w:rsidRPr="00893B5A">
              <w:rPr>
                <w:rStyle w:val="Hyperlink"/>
                <w:noProof/>
              </w:rPr>
              <w:t>Film grain analysis</w:t>
            </w:r>
            <w:r w:rsidR="00D139CC">
              <w:rPr>
                <w:noProof/>
                <w:webHidden/>
              </w:rPr>
              <w:tab/>
            </w:r>
            <w:r w:rsidR="00D139CC">
              <w:rPr>
                <w:noProof/>
                <w:webHidden/>
              </w:rPr>
              <w:fldChar w:fldCharType="begin"/>
            </w:r>
            <w:r w:rsidR="00D139CC">
              <w:rPr>
                <w:noProof/>
                <w:webHidden/>
              </w:rPr>
              <w:instrText xml:space="preserve"> PAGEREF _Toc129956319 \h </w:instrText>
            </w:r>
            <w:r w:rsidR="00D139CC">
              <w:rPr>
                <w:noProof/>
                <w:webHidden/>
              </w:rPr>
            </w:r>
            <w:r w:rsidR="00D139CC">
              <w:rPr>
                <w:noProof/>
                <w:webHidden/>
              </w:rPr>
              <w:fldChar w:fldCharType="separate"/>
            </w:r>
            <w:r w:rsidR="00D139CC">
              <w:rPr>
                <w:noProof/>
                <w:webHidden/>
              </w:rPr>
              <w:t>26</w:t>
            </w:r>
            <w:r w:rsidR="00D139CC">
              <w:rPr>
                <w:noProof/>
                <w:webHidden/>
              </w:rPr>
              <w:fldChar w:fldCharType="end"/>
            </w:r>
          </w:hyperlink>
        </w:p>
        <w:p w14:paraId="4741F313" w14:textId="67135122" w:rsidR="00D139CC" w:rsidRDefault="00000000">
          <w:pPr>
            <w:pStyle w:val="TOC2"/>
            <w:rPr>
              <w:rFonts w:asciiTheme="minorHAnsi" w:eastAsiaTheme="minorEastAsia" w:hAnsiTheme="minorHAnsi" w:cstheme="minorBidi"/>
              <w:noProof/>
              <w:szCs w:val="22"/>
              <w:lang w:eastAsia="en-CA"/>
            </w:rPr>
          </w:pPr>
          <w:hyperlink w:anchor="_Toc129956320" w:history="1">
            <w:r w:rsidR="00D139CC" w:rsidRPr="00893B5A">
              <w:rPr>
                <w:rStyle w:val="Hyperlink"/>
                <w:noProof/>
              </w:rPr>
              <w:t>9.1</w:t>
            </w:r>
            <w:r w:rsidR="00D139CC">
              <w:rPr>
                <w:rFonts w:asciiTheme="minorHAnsi" w:eastAsiaTheme="minorEastAsia" w:hAnsiTheme="minorHAnsi" w:cstheme="minorBidi"/>
                <w:noProof/>
                <w:szCs w:val="22"/>
                <w:lang w:eastAsia="en-CA"/>
              </w:rPr>
              <w:tab/>
            </w:r>
            <w:r w:rsidR="00D139CC" w:rsidRPr="00893B5A">
              <w:rPr>
                <w:rStyle w:val="Hyperlink"/>
                <w:noProof/>
              </w:rPr>
              <w:t>General</w:t>
            </w:r>
            <w:r w:rsidR="00D139CC">
              <w:rPr>
                <w:noProof/>
                <w:webHidden/>
              </w:rPr>
              <w:tab/>
            </w:r>
            <w:r w:rsidR="00D139CC">
              <w:rPr>
                <w:noProof/>
                <w:webHidden/>
              </w:rPr>
              <w:fldChar w:fldCharType="begin"/>
            </w:r>
            <w:r w:rsidR="00D139CC">
              <w:rPr>
                <w:noProof/>
                <w:webHidden/>
              </w:rPr>
              <w:instrText xml:space="preserve"> PAGEREF _Toc129956320 \h </w:instrText>
            </w:r>
            <w:r w:rsidR="00D139CC">
              <w:rPr>
                <w:noProof/>
                <w:webHidden/>
              </w:rPr>
            </w:r>
            <w:r w:rsidR="00D139CC">
              <w:rPr>
                <w:noProof/>
                <w:webHidden/>
              </w:rPr>
              <w:fldChar w:fldCharType="separate"/>
            </w:r>
            <w:r w:rsidR="00D139CC">
              <w:rPr>
                <w:noProof/>
                <w:webHidden/>
              </w:rPr>
              <w:t>26</w:t>
            </w:r>
            <w:r w:rsidR="00D139CC">
              <w:rPr>
                <w:noProof/>
                <w:webHidden/>
              </w:rPr>
              <w:fldChar w:fldCharType="end"/>
            </w:r>
          </w:hyperlink>
        </w:p>
        <w:p w14:paraId="4816F40C" w14:textId="45521326" w:rsidR="00D139CC" w:rsidRDefault="00000000">
          <w:pPr>
            <w:pStyle w:val="TOC2"/>
            <w:rPr>
              <w:rFonts w:asciiTheme="minorHAnsi" w:eastAsiaTheme="minorEastAsia" w:hAnsiTheme="minorHAnsi" w:cstheme="minorBidi"/>
              <w:noProof/>
              <w:szCs w:val="22"/>
              <w:lang w:eastAsia="en-CA"/>
            </w:rPr>
          </w:pPr>
          <w:hyperlink w:anchor="_Toc129956321" w:history="1">
            <w:r w:rsidR="00D139CC" w:rsidRPr="00893B5A">
              <w:rPr>
                <w:rStyle w:val="Hyperlink"/>
                <w:noProof/>
              </w:rPr>
              <w:t>9.2</w:t>
            </w:r>
            <w:r w:rsidR="00D139CC">
              <w:rPr>
                <w:rFonts w:asciiTheme="minorHAnsi" w:eastAsiaTheme="minorEastAsia" w:hAnsiTheme="minorHAnsi" w:cstheme="minorBidi"/>
                <w:noProof/>
                <w:szCs w:val="22"/>
                <w:lang w:eastAsia="en-CA"/>
              </w:rPr>
              <w:tab/>
            </w:r>
            <w:r w:rsidR="00D139CC" w:rsidRPr="00893B5A">
              <w:rPr>
                <w:rStyle w:val="Hyperlink"/>
                <w:noProof/>
              </w:rPr>
              <w:t>Denoising and image analysis</w:t>
            </w:r>
            <w:r w:rsidR="00D139CC">
              <w:rPr>
                <w:noProof/>
                <w:webHidden/>
              </w:rPr>
              <w:tab/>
            </w:r>
            <w:r w:rsidR="00D139CC">
              <w:rPr>
                <w:noProof/>
                <w:webHidden/>
              </w:rPr>
              <w:fldChar w:fldCharType="begin"/>
            </w:r>
            <w:r w:rsidR="00D139CC">
              <w:rPr>
                <w:noProof/>
                <w:webHidden/>
              </w:rPr>
              <w:instrText xml:space="preserve"> PAGEREF _Toc129956321 \h </w:instrText>
            </w:r>
            <w:r w:rsidR="00D139CC">
              <w:rPr>
                <w:noProof/>
                <w:webHidden/>
              </w:rPr>
            </w:r>
            <w:r w:rsidR="00D139CC">
              <w:rPr>
                <w:noProof/>
                <w:webHidden/>
              </w:rPr>
              <w:fldChar w:fldCharType="separate"/>
            </w:r>
            <w:r w:rsidR="00D139CC">
              <w:rPr>
                <w:noProof/>
                <w:webHidden/>
              </w:rPr>
              <w:t>27</w:t>
            </w:r>
            <w:r w:rsidR="00D139CC">
              <w:rPr>
                <w:noProof/>
                <w:webHidden/>
              </w:rPr>
              <w:fldChar w:fldCharType="end"/>
            </w:r>
          </w:hyperlink>
        </w:p>
        <w:p w14:paraId="339D4986" w14:textId="5E28675A" w:rsidR="00D139CC" w:rsidRDefault="00000000">
          <w:pPr>
            <w:pStyle w:val="TOC3"/>
            <w:rPr>
              <w:rFonts w:asciiTheme="minorHAnsi" w:eastAsiaTheme="minorEastAsia" w:hAnsiTheme="minorHAnsi" w:cstheme="minorBidi"/>
              <w:noProof/>
              <w:szCs w:val="22"/>
              <w:lang w:eastAsia="en-CA"/>
            </w:rPr>
          </w:pPr>
          <w:hyperlink w:anchor="_Toc129956322" w:history="1">
            <w:r w:rsidR="00D139CC" w:rsidRPr="00893B5A">
              <w:rPr>
                <w:rStyle w:val="Hyperlink"/>
                <w:noProof/>
              </w:rPr>
              <w:t>9.2.1</w:t>
            </w:r>
            <w:r w:rsidR="00D139CC">
              <w:rPr>
                <w:rFonts w:asciiTheme="minorHAnsi" w:eastAsiaTheme="minorEastAsia" w:hAnsiTheme="minorHAnsi" w:cstheme="minorBidi"/>
                <w:noProof/>
                <w:szCs w:val="22"/>
                <w:lang w:eastAsia="en-CA"/>
              </w:rPr>
              <w:tab/>
            </w:r>
            <w:r w:rsidR="00D139CC" w:rsidRPr="00893B5A">
              <w:rPr>
                <w:rStyle w:val="Hyperlink"/>
                <w:noProof/>
              </w:rPr>
              <w:t>Denoising</w:t>
            </w:r>
            <w:r w:rsidR="00D139CC">
              <w:rPr>
                <w:noProof/>
                <w:webHidden/>
              </w:rPr>
              <w:tab/>
            </w:r>
            <w:r w:rsidR="00D139CC">
              <w:rPr>
                <w:noProof/>
                <w:webHidden/>
              </w:rPr>
              <w:fldChar w:fldCharType="begin"/>
            </w:r>
            <w:r w:rsidR="00D139CC">
              <w:rPr>
                <w:noProof/>
                <w:webHidden/>
              </w:rPr>
              <w:instrText xml:space="preserve"> PAGEREF _Toc129956322 \h </w:instrText>
            </w:r>
            <w:r w:rsidR="00D139CC">
              <w:rPr>
                <w:noProof/>
                <w:webHidden/>
              </w:rPr>
            </w:r>
            <w:r w:rsidR="00D139CC">
              <w:rPr>
                <w:noProof/>
                <w:webHidden/>
              </w:rPr>
              <w:fldChar w:fldCharType="separate"/>
            </w:r>
            <w:r w:rsidR="00D139CC">
              <w:rPr>
                <w:noProof/>
                <w:webHidden/>
              </w:rPr>
              <w:t>27</w:t>
            </w:r>
            <w:r w:rsidR="00D139CC">
              <w:rPr>
                <w:noProof/>
                <w:webHidden/>
              </w:rPr>
              <w:fldChar w:fldCharType="end"/>
            </w:r>
          </w:hyperlink>
        </w:p>
        <w:p w14:paraId="341A795D" w14:textId="300EAE87" w:rsidR="00D139CC" w:rsidRDefault="00000000">
          <w:pPr>
            <w:pStyle w:val="TOC3"/>
            <w:rPr>
              <w:rFonts w:asciiTheme="minorHAnsi" w:eastAsiaTheme="minorEastAsia" w:hAnsiTheme="minorHAnsi" w:cstheme="minorBidi"/>
              <w:noProof/>
              <w:szCs w:val="22"/>
              <w:lang w:eastAsia="en-CA"/>
            </w:rPr>
          </w:pPr>
          <w:hyperlink w:anchor="_Toc129956323" w:history="1">
            <w:r w:rsidR="00D139CC" w:rsidRPr="00893B5A">
              <w:rPr>
                <w:rStyle w:val="Hyperlink"/>
                <w:noProof/>
              </w:rPr>
              <w:t>9.2.2</w:t>
            </w:r>
            <w:r w:rsidR="00D139CC">
              <w:rPr>
                <w:rFonts w:asciiTheme="minorHAnsi" w:eastAsiaTheme="minorEastAsia" w:hAnsiTheme="minorHAnsi" w:cstheme="minorBidi"/>
                <w:noProof/>
                <w:szCs w:val="22"/>
                <w:lang w:eastAsia="en-CA"/>
              </w:rPr>
              <w:tab/>
            </w:r>
            <w:r w:rsidR="00D139CC" w:rsidRPr="00893B5A">
              <w:rPr>
                <w:rStyle w:val="Hyperlink"/>
                <w:noProof/>
              </w:rPr>
              <w:t>Edge and texture analysis</w:t>
            </w:r>
            <w:r w:rsidR="00D139CC">
              <w:rPr>
                <w:noProof/>
                <w:webHidden/>
              </w:rPr>
              <w:tab/>
            </w:r>
            <w:r w:rsidR="00D139CC">
              <w:rPr>
                <w:noProof/>
                <w:webHidden/>
              </w:rPr>
              <w:fldChar w:fldCharType="begin"/>
            </w:r>
            <w:r w:rsidR="00D139CC">
              <w:rPr>
                <w:noProof/>
                <w:webHidden/>
              </w:rPr>
              <w:instrText xml:space="preserve"> PAGEREF _Toc129956323 \h </w:instrText>
            </w:r>
            <w:r w:rsidR="00D139CC">
              <w:rPr>
                <w:noProof/>
                <w:webHidden/>
              </w:rPr>
            </w:r>
            <w:r w:rsidR="00D139CC">
              <w:rPr>
                <w:noProof/>
                <w:webHidden/>
              </w:rPr>
              <w:fldChar w:fldCharType="separate"/>
            </w:r>
            <w:r w:rsidR="00D139CC">
              <w:rPr>
                <w:noProof/>
                <w:webHidden/>
              </w:rPr>
              <w:t>28</w:t>
            </w:r>
            <w:r w:rsidR="00D139CC">
              <w:rPr>
                <w:noProof/>
                <w:webHidden/>
              </w:rPr>
              <w:fldChar w:fldCharType="end"/>
            </w:r>
          </w:hyperlink>
        </w:p>
        <w:p w14:paraId="76AEBCE6" w14:textId="52438172" w:rsidR="00D139CC" w:rsidRDefault="00000000">
          <w:pPr>
            <w:pStyle w:val="TOC2"/>
            <w:rPr>
              <w:rFonts w:asciiTheme="minorHAnsi" w:eastAsiaTheme="minorEastAsia" w:hAnsiTheme="minorHAnsi" w:cstheme="minorBidi"/>
              <w:noProof/>
              <w:szCs w:val="22"/>
              <w:lang w:eastAsia="en-CA"/>
            </w:rPr>
          </w:pPr>
          <w:hyperlink w:anchor="_Toc129956324" w:history="1">
            <w:r w:rsidR="00D139CC" w:rsidRPr="00893B5A">
              <w:rPr>
                <w:rStyle w:val="Hyperlink"/>
                <w:noProof/>
              </w:rPr>
              <w:t>9.3</w:t>
            </w:r>
            <w:r w:rsidR="00D139CC">
              <w:rPr>
                <w:rFonts w:asciiTheme="minorHAnsi" w:eastAsiaTheme="minorEastAsia" w:hAnsiTheme="minorHAnsi" w:cstheme="minorBidi"/>
                <w:noProof/>
                <w:szCs w:val="22"/>
                <w:lang w:eastAsia="en-CA"/>
              </w:rPr>
              <w:tab/>
            </w:r>
            <w:r w:rsidR="00D139CC" w:rsidRPr="00893B5A">
              <w:rPr>
                <w:rStyle w:val="Hyperlink"/>
                <w:noProof/>
              </w:rPr>
              <w:t>Determination of grain scaling function</w:t>
            </w:r>
            <w:r w:rsidR="00D139CC">
              <w:rPr>
                <w:noProof/>
                <w:webHidden/>
              </w:rPr>
              <w:tab/>
            </w:r>
            <w:r w:rsidR="00D139CC">
              <w:rPr>
                <w:noProof/>
                <w:webHidden/>
              </w:rPr>
              <w:fldChar w:fldCharType="begin"/>
            </w:r>
            <w:r w:rsidR="00D139CC">
              <w:rPr>
                <w:noProof/>
                <w:webHidden/>
              </w:rPr>
              <w:instrText xml:space="preserve"> PAGEREF _Toc129956324 \h </w:instrText>
            </w:r>
            <w:r w:rsidR="00D139CC">
              <w:rPr>
                <w:noProof/>
                <w:webHidden/>
              </w:rPr>
            </w:r>
            <w:r w:rsidR="00D139CC">
              <w:rPr>
                <w:noProof/>
                <w:webHidden/>
              </w:rPr>
              <w:fldChar w:fldCharType="separate"/>
            </w:r>
            <w:r w:rsidR="00D139CC">
              <w:rPr>
                <w:noProof/>
                <w:webHidden/>
              </w:rPr>
              <w:t>28</w:t>
            </w:r>
            <w:r w:rsidR="00D139CC">
              <w:rPr>
                <w:noProof/>
                <w:webHidden/>
              </w:rPr>
              <w:fldChar w:fldCharType="end"/>
            </w:r>
          </w:hyperlink>
        </w:p>
        <w:p w14:paraId="2891B4C6" w14:textId="21EF577D" w:rsidR="00D139CC" w:rsidRDefault="00000000">
          <w:pPr>
            <w:pStyle w:val="TOC3"/>
            <w:rPr>
              <w:rFonts w:asciiTheme="minorHAnsi" w:eastAsiaTheme="minorEastAsia" w:hAnsiTheme="minorHAnsi" w:cstheme="minorBidi"/>
              <w:noProof/>
              <w:szCs w:val="22"/>
              <w:lang w:eastAsia="en-CA"/>
            </w:rPr>
          </w:pPr>
          <w:hyperlink w:anchor="_Toc129956325" w:history="1">
            <w:r w:rsidR="00D139CC" w:rsidRPr="00893B5A">
              <w:rPr>
                <w:rStyle w:val="Hyperlink"/>
                <w:noProof/>
              </w:rPr>
              <w:t>9.3.1</w:t>
            </w:r>
            <w:r w:rsidR="00D139CC">
              <w:rPr>
                <w:rFonts w:asciiTheme="minorHAnsi" w:eastAsiaTheme="minorEastAsia" w:hAnsiTheme="minorHAnsi" w:cstheme="minorBidi"/>
                <w:noProof/>
                <w:szCs w:val="22"/>
                <w:lang w:eastAsia="en-CA"/>
              </w:rPr>
              <w:tab/>
            </w:r>
            <w:r w:rsidR="00D139CC" w:rsidRPr="00893B5A">
              <w:rPr>
                <w:rStyle w:val="Hyperlink"/>
                <w:noProof/>
              </w:rPr>
              <w:t>General</w:t>
            </w:r>
            <w:r w:rsidR="00D139CC">
              <w:rPr>
                <w:noProof/>
                <w:webHidden/>
              </w:rPr>
              <w:tab/>
            </w:r>
            <w:r w:rsidR="00D139CC">
              <w:rPr>
                <w:noProof/>
                <w:webHidden/>
              </w:rPr>
              <w:fldChar w:fldCharType="begin"/>
            </w:r>
            <w:r w:rsidR="00D139CC">
              <w:rPr>
                <w:noProof/>
                <w:webHidden/>
              </w:rPr>
              <w:instrText xml:space="preserve"> PAGEREF _Toc129956325 \h </w:instrText>
            </w:r>
            <w:r w:rsidR="00D139CC">
              <w:rPr>
                <w:noProof/>
                <w:webHidden/>
              </w:rPr>
            </w:r>
            <w:r w:rsidR="00D139CC">
              <w:rPr>
                <w:noProof/>
                <w:webHidden/>
              </w:rPr>
              <w:fldChar w:fldCharType="separate"/>
            </w:r>
            <w:r w:rsidR="00D139CC">
              <w:rPr>
                <w:noProof/>
                <w:webHidden/>
              </w:rPr>
              <w:t>28</w:t>
            </w:r>
            <w:r w:rsidR="00D139CC">
              <w:rPr>
                <w:noProof/>
                <w:webHidden/>
              </w:rPr>
              <w:fldChar w:fldCharType="end"/>
            </w:r>
          </w:hyperlink>
        </w:p>
        <w:p w14:paraId="78D0D516" w14:textId="31DCB773" w:rsidR="00D139CC" w:rsidRDefault="00000000">
          <w:pPr>
            <w:pStyle w:val="TOC3"/>
            <w:rPr>
              <w:rFonts w:asciiTheme="minorHAnsi" w:eastAsiaTheme="minorEastAsia" w:hAnsiTheme="minorHAnsi" w:cstheme="minorBidi"/>
              <w:noProof/>
              <w:szCs w:val="22"/>
              <w:lang w:eastAsia="en-CA"/>
            </w:rPr>
          </w:pPr>
          <w:hyperlink w:anchor="_Toc129956326" w:history="1">
            <w:r w:rsidR="00D139CC" w:rsidRPr="00893B5A">
              <w:rPr>
                <w:rStyle w:val="Hyperlink"/>
                <w:noProof/>
              </w:rPr>
              <w:t>9.3.2</w:t>
            </w:r>
            <w:r w:rsidR="00D139CC">
              <w:rPr>
                <w:rFonts w:asciiTheme="minorHAnsi" w:eastAsiaTheme="minorEastAsia" w:hAnsiTheme="minorHAnsi" w:cstheme="minorBidi"/>
                <w:noProof/>
                <w:szCs w:val="22"/>
                <w:lang w:eastAsia="en-CA"/>
              </w:rPr>
              <w:tab/>
            </w:r>
            <w:r w:rsidR="00D139CC" w:rsidRPr="00893B5A">
              <w:rPr>
                <w:rStyle w:val="Hyperlink"/>
                <w:noProof/>
              </w:rPr>
              <w:t>An example of FGC SEI message scaling factor estimation</w:t>
            </w:r>
            <w:r w:rsidR="00D139CC">
              <w:rPr>
                <w:noProof/>
                <w:webHidden/>
              </w:rPr>
              <w:tab/>
            </w:r>
            <w:r w:rsidR="00D139CC">
              <w:rPr>
                <w:noProof/>
                <w:webHidden/>
              </w:rPr>
              <w:fldChar w:fldCharType="begin"/>
            </w:r>
            <w:r w:rsidR="00D139CC">
              <w:rPr>
                <w:noProof/>
                <w:webHidden/>
              </w:rPr>
              <w:instrText xml:space="preserve"> PAGEREF _Toc129956326 \h </w:instrText>
            </w:r>
            <w:r w:rsidR="00D139CC">
              <w:rPr>
                <w:noProof/>
                <w:webHidden/>
              </w:rPr>
            </w:r>
            <w:r w:rsidR="00D139CC">
              <w:rPr>
                <w:noProof/>
                <w:webHidden/>
              </w:rPr>
              <w:fldChar w:fldCharType="separate"/>
            </w:r>
            <w:r w:rsidR="00D139CC">
              <w:rPr>
                <w:noProof/>
                <w:webHidden/>
              </w:rPr>
              <w:t>29</w:t>
            </w:r>
            <w:r w:rsidR="00D139CC">
              <w:rPr>
                <w:noProof/>
                <w:webHidden/>
              </w:rPr>
              <w:fldChar w:fldCharType="end"/>
            </w:r>
          </w:hyperlink>
        </w:p>
        <w:p w14:paraId="7E8B9FEE" w14:textId="3917631C" w:rsidR="00D139CC" w:rsidRDefault="00000000">
          <w:pPr>
            <w:pStyle w:val="TOC4"/>
            <w:rPr>
              <w:rFonts w:asciiTheme="minorHAnsi" w:eastAsiaTheme="minorEastAsia" w:hAnsiTheme="minorHAnsi" w:cstheme="minorBidi"/>
              <w:noProof/>
              <w:szCs w:val="22"/>
              <w:lang w:eastAsia="en-CA"/>
            </w:rPr>
          </w:pPr>
          <w:hyperlink w:anchor="_Toc129956327" w:history="1">
            <w:r w:rsidR="00D139CC" w:rsidRPr="00893B5A">
              <w:rPr>
                <w:rStyle w:val="Hyperlink"/>
                <w:noProof/>
              </w:rPr>
              <w:t>9.3.2.1</w:t>
            </w:r>
            <w:r w:rsidR="00D139CC">
              <w:rPr>
                <w:rFonts w:asciiTheme="minorHAnsi" w:eastAsiaTheme="minorEastAsia" w:hAnsiTheme="minorHAnsi" w:cstheme="minorBidi"/>
                <w:noProof/>
                <w:szCs w:val="22"/>
                <w:lang w:eastAsia="en-CA"/>
              </w:rPr>
              <w:tab/>
            </w:r>
            <w:r w:rsidR="00D139CC" w:rsidRPr="00893B5A">
              <w:rPr>
                <w:rStyle w:val="Hyperlink"/>
                <w:noProof/>
              </w:rPr>
              <w:t>General</w:t>
            </w:r>
            <w:r w:rsidR="00D139CC">
              <w:rPr>
                <w:noProof/>
                <w:webHidden/>
              </w:rPr>
              <w:tab/>
            </w:r>
            <w:r w:rsidR="00D139CC">
              <w:rPr>
                <w:noProof/>
                <w:webHidden/>
              </w:rPr>
              <w:fldChar w:fldCharType="begin"/>
            </w:r>
            <w:r w:rsidR="00D139CC">
              <w:rPr>
                <w:noProof/>
                <w:webHidden/>
              </w:rPr>
              <w:instrText xml:space="preserve"> PAGEREF _Toc129956327 \h </w:instrText>
            </w:r>
            <w:r w:rsidR="00D139CC">
              <w:rPr>
                <w:noProof/>
                <w:webHidden/>
              </w:rPr>
            </w:r>
            <w:r w:rsidR="00D139CC">
              <w:rPr>
                <w:noProof/>
                <w:webHidden/>
              </w:rPr>
              <w:fldChar w:fldCharType="separate"/>
            </w:r>
            <w:r w:rsidR="00D139CC">
              <w:rPr>
                <w:noProof/>
                <w:webHidden/>
              </w:rPr>
              <w:t>29</w:t>
            </w:r>
            <w:r w:rsidR="00D139CC">
              <w:rPr>
                <w:noProof/>
                <w:webHidden/>
              </w:rPr>
              <w:fldChar w:fldCharType="end"/>
            </w:r>
          </w:hyperlink>
        </w:p>
        <w:p w14:paraId="4D835FE0" w14:textId="2D7C788D" w:rsidR="00D139CC" w:rsidRDefault="00000000">
          <w:pPr>
            <w:pStyle w:val="TOC4"/>
            <w:rPr>
              <w:rFonts w:asciiTheme="minorHAnsi" w:eastAsiaTheme="minorEastAsia" w:hAnsiTheme="minorHAnsi" w:cstheme="minorBidi"/>
              <w:noProof/>
              <w:szCs w:val="22"/>
              <w:lang w:eastAsia="en-CA"/>
            </w:rPr>
          </w:pPr>
          <w:hyperlink w:anchor="_Toc129956328" w:history="1">
            <w:r w:rsidR="00D139CC" w:rsidRPr="00893B5A">
              <w:rPr>
                <w:rStyle w:val="Hyperlink"/>
                <w:noProof/>
              </w:rPr>
              <w:t>9.3.2.2</w:t>
            </w:r>
            <w:r w:rsidR="00D139CC">
              <w:rPr>
                <w:rFonts w:asciiTheme="minorHAnsi" w:eastAsiaTheme="minorEastAsia" w:hAnsiTheme="minorHAnsi" w:cstheme="minorBidi"/>
                <w:noProof/>
                <w:szCs w:val="22"/>
                <w:lang w:eastAsia="en-CA"/>
              </w:rPr>
              <w:tab/>
            </w:r>
            <w:r w:rsidR="00D139CC" w:rsidRPr="00893B5A">
              <w:rPr>
                <w:rStyle w:val="Hyperlink"/>
                <w:noProof/>
              </w:rPr>
              <w:t>Data points regularization and discarding potential outliers</w:t>
            </w:r>
            <w:r w:rsidR="00D139CC">
              <w:rPr>
                <w:noProof/>
                <w:webHidden/>
              </w:rPr>
              <w:tab/>
            </w:r>
            <w:r w:rsidR="00D139CC">
              <w:rPr>
                <w:noProof/>
                <w:webHidden/>
              </w:rPr>
              <w:fldChar w:fldCharType="begin"/>
            </w:r>
            <w:r w:rsidR="00D139CC">
              <w:rPr>
                <w:noProof/>
                <w:webHidden/>
              </w:rPr>
              <w:instrText xml:space="preserve"> PAGEREF _Toc129956328 \h </w:instrText>
            </w:r>
            <w:r w:rsidR="00D139CC">
              <w:rPr>
                <w:noProof/>
                <w:webHidden/>
              </w:rPr>
            </w:r>
            <w:r w:rsidR="00D139CC">
              <w:rPr>
                <w:noProof/>
                <w:webHidden/>
              </w:rPr>
              <w:fldChar w:fldCharType="separate"/>
            </w:r>
            <w:r w:rsidR="00D139CC">
              <w:rPr>
                <w:noProof/>
                <w:webHidden/>
              </w:rPr>
              <w:t>29</w:t>
            </w:r>
            <w:r w:rsidR="00D139CC">
              <w:rPr>
                <w:noProof/>
                <w:webHidden/>
              </w:rPr>
              <w:fldChar w:fldCharType="end"/>
            </w:r>
          </w:hyperlink>
        </w:p>
        <w:p w14:paraId="4401FC4D" w14:textId="3AD3FC07" w:rsidR="00D139CC" w:rsidRDefault="00000000">
          <w:pPr>
            <w:pStyle w:val="TOC4"/>
            <w:rPr>
              <w:rFonts w:asciiTheme="minorHAnsi" w:eastAsiaTheme="minorEastAsia" w:hAnsiTheme="minorHAnsi" w:cstheme="minorBidi"/>
              <w:noProof/>
              <w:szCs w:val="22"/>
              <w:lang w:eastAsia="en-CA"/>
            </w:rPr>
          </w:pPr>
          <w:hyperlink w:anchor="_Toc129956329" w:history="1">
            <w:r w:rsidR="00D139CC" w:rsidRPr="00893B5A">
              <w:rPr>
                <w:rStyle w:val="Hyperlink"/>
                <w:noProof/>
              </w:rPr>
              <w:t>9.3.2.3</w:t>
            </w:r>
            <w:r w:rsidR="00D139CC">
              <w:rPr>
                <w:rFonts w:asciiTheme="minorHAnsi" w:eastAsiaTheme="minorEastAsia" w:hAnsiTheme="minorHAnsi" w:cstheme="minorBidi"/>
                <w:noProof/>
                <w:szCs w:val="22"/>
                <w:lang w:eastAsia="en-CA"/>
              </w:rPr>
              <w:tab/>
            </w:r>
            <w:r w:rsidR="00D139CC" w:rsidRPr="00893B5A">
              <w:rPr>
                <w:rStyle w:val="Hyperlink"/>
                <w:noProof/>
              </w:rPr>
              <w:t>Curve fitting and curve quantization</w:t>
            </w:r>
            <w:r w:rsidR="00D139CC">
              <w:rPr>
                <w:noProof/>
                <w:webHidden/>
              </w:rPr>
              <w:tab/>
            </w:r>
            <w:r w:rsidR="00D139CC">
              <w:rPr>
                <w:noProof/>
                <w:webHidden/>
              </w:rPr>
              <w:fldChar w:fldCharType="begin"/>
            </w:r>
            <w:r w:rsidR="00D139CC">
              <w:rPr>
                <w:noProof/>
                <w:webHidden/>
              </w:rPr>
              <w:instrText xml:space="preserve"> PAGEREF _Toc129956329 \h </w:instrText>
            </w:r>
            <w:r w:rsidR="00D139CC">
              <w:rPr>
                <w:noProof/>
                <w:webHidden/>
              </w:rPr>
            </w:r>
            <w:r w:rsidR="00D139CC">
              <w:rPr>
                <w:noProof/>
                <w:webHidden/>
              </w:rPr>
              <w:fldChar w:fldCharType="separate"/>
            </w:r>
            <w:r w:rsidR="00D139CC">
              <w:rPr>
                <w:noProof/>
                <w:webHidden/>
              </w:rPr>
              <w:t>29</w:t>
            </w:r>
            <w:r w:rsidR="00D139CC">
              <w:rPr>
                <w:noProof/>
                <w:webHidden/>
              </w:rPr>
              <w:fldChar w:fldCharType="end"/>
            </w:r>
          </w:hyperlink>
        </w:p>
        <w:p w14:paraId="1B38ED57" w14:textId="156126D0" w:rsidR="00D139CC" w:rsidRDefault="00000000">
          <w:pPr>
            <w:pStyle w:val="TOC5"/>
            <w:rPr>
              <w:rFonts w:asciiTheme="minorHAnsi" w:eastAsiaTheme="minorEastAsia" w:hAnsiTheme="minorHAnsi" w:cstheme="minorBidi"/>
              <w:noProof/>
              <w:szCs w:val="22"/>
              <w:lang w:eastAsia="en-CA"/>
            </w:rPr>
          </w:pPr>
          <w:hyperlink w:anchor="_Toc129956330" w:history="1">
            <w:r w:rsidR="00D139CC" w:rsidRPr="00893B5A">
              <w:rPr>
                <w:rStyle w:val="Hyperlink"/>
                <w:noProof/>
              </w:rPr>
              <w:t>9.3.2.3.1</w:t>
            </w:r>
            <w:r w:rsidR="00D139CC">
              <w:rPr>
                <w:rFonts w:asciiTheme="minorHAnsi" w:eastAsiaTheme="minorEastAsia" w:hAnsiTheme="minorHAnsi" w:cstheme="minorBidi"/>
                <w:noProof/>
                <w:szCs w:val="22"/>
                <w:lang w:eastAsia="en-CA"/>
              </w:rPr>
              <w:tab/>
            </w:r>
            <w:r w:rsidR="00D139CC" w:rsidRPr="00893B5A">
              <w:rPr>
                <w:rStyle w:val="Hyperlink"/>
                <w:noProof/>
              </w:rPr>
              <w:t>General</w:t>
            </w:r>
            <w:r w:rsidR="00D139CC">
              <w:rPr>
                <w:noProof/>
                <w:webHidden/>
              </w:rPr>
              <w:tab/>
            </w:r>
            <w:r w:rsidR="00D139CC">
              <w:rPr>
                <w:noProof/>
                <w:webHidden/>
              </w:rPr>
              <w:fldChar w:fldCharType="begin"/>
            </w:r>
            <w:r w:rsidR="00D139CC">
              <w:rPr>
                <w:noProof/>
                <w:webHidden/>
              </w:rPr>
              <w:instrText xml:space="preserve"> PAGEREF _Toc129956330 \h </w:instrText>
            </w:r>
            <w:r w:rsidR="00D139CC">
              <w:rPr>
                <w:noProof/>
                <w:webHidden/>
              </w:rPr>
            </w:r>
            <w:r w:rsidR="00D139CC">
              <w:rPr>
                <w:noProof/>
                <w:webHidden/>
              </w:rPr>
              <w:fldChar w:fldCharType="separate"/>
            </w:r>
            <w:r w:rsidR="00D139CC">
              <w:rPr>
                <w:noProof/>
                <w:webHidden/>
              </w:rPr>
              <w:t>29</w:t>
            </w:r>
            <w:r w:rsidR="00D139CC">
              <w:rPr>
                <w:noProof/>
                <w:webHidden/>
              </w:rPr>
              <w:fldChar w:fldCharType="end"/>
            </w:r>
          </w:hyperlink>
        </w:p>
        <w:p w14:paraId="71F5F480" w14:textId="14AAEB1F" w:rsidR="00D139CC" w:rsidRDefault="00000000">
          <w:pPr>
            <w:pStyle w:val="TOC5"/>
            <w:rPr>
              <w:rFonts w:asciiTheme="minorHAnsi" w:eastAsiaTheme="minorEastAsia" w:hAnsiTheme="minorHAnsi" w:cstheme="minorBidi"/>
              <w:noProof/>
              <w:szCs w:val="22"/>
              <w:lang w:eastAsia="en-CA"/>
            </w:rPr>
          </w:pPr>
          <w:hyperlink w:anchor="_Toc129956331" w:history="1">
            <w:r w:rsidR="00D139CC" w:rsidRPr="00893B5A">
              <w:rPr>
                <w:rStyle w:val="Hyperlink"/>
                <w:noProof/>
              </w:rPr>
              <w:t>9.3.2.3.2</w:t>
            </w:r>
            <w:r w:rsidR="00D139CC">
              <w:rPr>
                <w:rFonts w:asciiTheme="minorHAnsi" w:eastAsiaTheme="minorEastAsia" w:hAnsiTheme="minorHAnsi" w:cstheme="minorBidi"/>
                <w:noProof/>
                <w:szCs w:val="22"/>
                <w:lang w:eastAsia="en-CA"/>
              </w:rPr>
              <w:tab/>
            </w:r>
            <w:r w:rsidR="00D139CC" w:rsidRPr="00893B5A">
              <w:rPr>
                <w:rStyle w:val="Hyperlink"/>
                <w:noProof/>
              </w:rPr>
              <w:t>Sub-range averaging</w:t>
            </w:r>
            <w:r w:rsidR="00D139CC">
              <w:rPr>
                <w:noProof/>
                <w:webHidden/>
              </w:rPr>
              <w:tab/>
            </w:r>
            <w:r w:rsidR="00D139CC">
              <w:rPr>
                <w:noProof/>
                <w:webHidden/>
              </w:rPr>
              <w:fldChar w:fldCharType="begin"/>
            </w:r>
            <w:r w:rsidR="00D139CC">
              <w:rPr>
                <w:noProof/>
                <w:webHidden/>
              </w:rPr>
              <w:instrText xml:space="preserve"> PAGEREF _Toc129956331 \h </w:instrText>
            </w:r>
            <w:r w:rsidR="00D139CC">
              <w:rPr>
                <w:noProof/>
                <w:webHidden/>
              </w:rPr>
            </w:r>
            <w:r w:rsidR="00D139CC">
              <w:rPr>
                <w:noProof/>
                <w:webHidden/>
              </w:rPr>
              <w:fldChar w:fldCharType="separate"/>
            </w:r>
            <w:r w:rsidR="00D139CC">
              <w:rPr>
                <w:noProof/>
                <w:webHidden/>
              </w:rPr>
              <w:t>30</w:t>
            </w:r>
            <w:r w:rsidR="00D139CC">
              <w:rPr>
                <w:noProof/>
                <w:webHidden/>
              </w:rPr>
              <w:fldChar w:fldCharType="end"/>
            </w:r>
          </w:hyperlink>
        </w:p>
        <w:p w14:paraId="03B1C0CC" w14:textId="11ACD931" w:rsidR="00D139CC" w:rsidRDefault="00000000">
          <w:pPr>
            <w:pStyle w:val="TOC5"/>
            <w:rPr>
              <w:rFonts w:asciiTheme="minorHAnsi" w:eastAsiaTheme="minorEastAsia" w:hAnsiTheme="minorHAnsi" w:cstheme="minorBidi"/>
              <w:noProof/>
              <w:szCs w:val="22"/>
              <w:lang w:eastAsia="en-CA"/>
            </w:rPr>
          </w:pPr>
          <w:hyperlink w:anchor="_Toc129956332" w:history="1">
            <w:r w:rsidR="00D139CC" w:rsidRPr="00893B5A">
              <w:rPr>
                <w:rStyle w:val="Hyperlink"/>
                <w:noProof/>
              </w:rPr>
              <w:t>9.3.2.3.3</w:t>
            </w:r>
            <w:r w:rsidR="00D139CC">
              <w:rPr>
                <w:rFonts w:asciiTheme="minorHAnsi" w:eastAsiaTheme="minorEastAsia" w:hAnsiTheme="minorHAnsi" w:cstheme="minorBidi"/>
                <w:noProof/>
                <w:szCs w:val="22"/>
                <w:lang w:eastAsia="en-CA"/>
              </w:rPr>
              <w:tab/>
            </w:r>
            <w:r w:rsidR="00D139CC" w:rsidRPr="00893B5A">
              <w:rPr>
                <w:rStyle w:val="Hyperlink"/>
                <w:noProof/>
              </w:rPr>
              <w:t>Discarding potential outliers (1</w:t>
            </w:r>
            <w:r w:rsidR="00D139CC" w:rsidRPr="00893B5A">
              <w:rPr>
                <w:rStyle w:val="Hyperlink"/>
                <w:noProof/>
                <w:vertAlign w:val="superscript"/>
              </w:rPr>
              <w:t>st</w:t>
            </w:r>
            <w:r w:rsidR="00D139CC" w:rsidRPr="00893B5A">
              <w:rPr>
                <w:rStyle w:val="Hyperlink"/>
                <w:noProof/>
              </w:rPr>
              <w:t xml:space="preserve"> pass)</w:t>
            </w:r>
            <w:r w:rsidR="00D139CC">
              <w:rPr>
                <w:noProof/>
                <w:webHidden/>
              </w:rPr>
              <w:tab/>
            </w:r>
            <w:r w:rsidR="00D139CC">
              <w:rPr>
                <w:noProof/>
                <w:webHidden/>
              </w:rPr>
              <w:fldChar w:fldCharType="begin"/>
            </w:r>
            <w:r w:rsidR="00D139CC">
              <w:rPr>
                <w:noProof/>
                <w:webHidden/>
              </w:rPr>
              <w:instrText xml:space="preserve"> PAGEREF _Toc129956332 \h </w:instrText>
            </w:r>
            <w:r w:rsidR="00D139CC">
              <w:rPr>
                <w:noProof/>
                <w:webHidden/>
              </w:rPr>
            </w:r>
            <w:r w:rsidR="00D139CC">
              <w:rPr>
                <w:noProof/>
                <w:webHidden/>
              </w:rPr>
              <w:fldChar w:fldCharType="separate"/>
            </w:r>
            <w:r w:rsidR="00D139CC">
              <w:rPr>
                <w:noProof/>
                <w:webHidden/>
              </w:rPr>
              <w:t>31</w:t>
            </w:r>
            <w:r w:rsidR="00D139CC">
              <w:rPr>
                <w:noProof/>
                <w:webHidden/>
              </w:rPr>
              <w:fldChar w:fldCharType="end"/>
            </w:r>
          </w:hyperlink>
        </w:p>
        <w:p w14:paraId="553E13F8" w14:textId="457F1A1A" w:rsidR="00D139CC" w:rsidRDefault="00000000">
          <w:pPr>
            <w:pStyle w:val="TOC5"/>
            <w:rPr>
              <w:rFonts w:asciiTheme="minorHAnsi" w:eastAsiaTheme="minorEastAsia" w:hAnsiTheme="minorHAnsi" w:cstheme="minorBidi"/>
              <w:noProof/>
              <w:szCs w:val="22"/>
              <w:lang w:eastAsia="en-CA"/>
            </w:rPr>
          </w:pPr>
          <w:hyperlink w:anchor="_Toc129956333" w:history="1">
            <w:r w:rsidR="00D139CC" w:rsidRPr="00893B5A">
              <w:rPr>
                <w:rStyle w:val="Hyperlink"/>
                <w:noProof/>
              </w:rPr>
              <w:t>9.3.2.3.4</w:t>
            </w:r>
            <w:r w:rsidR="00D139CC">
              <w:rPr>
                <w:rFonts w:asciiTheme="minorHAnsi" w:eastAsiaTheme="minorEastAsia" w:hAnsiTheme="minorHAnsi" w:cstheme="minorBidi"/>
                <w:noProof/>
                <w:szCs w:val="22"/>
                <w:lang w:eastAsia="en-CA"/>
              </w:rPr>
              <w:tab/>
            </w:r>
            <w:r w:rsidR="00D139CC" w:rsidRPr="00893B5A">
              <w:rPr>
                <w:rStyle w:val="Hyperlink"/>
                <w:noProof/>
              </w:rPr>
              <w:t>Extreme points extrapolation</w:t>
            </w:r>
            <w:r w:rsidR="00D139CC">
              <w:rPr>
                <w:noProof/>
                <w:webHidden/>
              </w:rPr>
              <w:tab/>
            </w:r>
            <w:r w:rsidR="00D139CC">
              <w:rPr>
                <w:noProof/>
                <w:webHidden/>
              </w:rPr>
              <w:fldChar w:fldCharType="begin"/>
            </w:r>
            <w:r w:rsidR="00D139CC">
              <w:rPr>
                <w:noProof/>
                <w:webHidden/>
              </w:rPr>
              <w:instrText xml:space="preserve"> PAGEREF _Toc129956333 \h </w:instrText>
            </w:r>
            <w:r w:rsidR="00D139CC">
              <w:rPr>
                <w:noProof/>
                <w:webHidden/>
              </w:rPr>
            </w:r>
            <w:r w:rsidR="00D139CC">
              <w:rPr>
                <w:noProof/>
                <w:webHidden/>
              </w:rPr>
              <w:fldChar w:fldCharType="separate"/>
            </w:r>
            <w:r w:rsidR="00D139CC">
              <w:rPr>
                <w:noProof/>
                <w:webHidden/>
              </w:rPr>
              <w:t>31</w:t>
            </w:r>
            <w:r w:rsidR="00D139CC">
              <w:rPr>
                <w:noProof/>
                <w:webHidden/>
              </w:rPr>
              <w:fldChar w:fldCharType="end"/>
            </w:r>
          </w:hyperlink>
        </w:p>
        <w:p w14:paraId="49910455" w14:textId="27450393" w:rsidR="00D139CC" w:rsidRDefault="00000000">
          <w:pPr>
            <w:pStyle w:val="TOC5"/>
            <w:rPr>
              <w:rFonts w:asciiTheme="minorHAnsi" w:eastAsiaTheme="minorEastAsia" w:hAnsiTheme="minorHAnsi" w:cstheme="minorBidi"/>
              <w:noProof/>
              <w:szCs w:val="22"/>
              <w:lang w:eastAsia="en-CA"/>
            </w:rPr>
          </w:pPr>
          <w:hyperlink w:anchor="_Toc129956334" w:history="1">
            <w:r w:rsidR="00D139CC" w:rsidRPr="00893B5A">
              <w:rPr>
                <w:rStyle w:val="Hyperlink"/>
                <w:noProof/>
              </w:rPr>
              <w:t>9.3.2.3.5</w:t>
            </w:r>
            <w:r w:rsidR="00D139CC">
              <w:rPr>
                <w:rFonts w:asciiTheme="minorHAnsi" w:eastAsiaTheme="minorEastAsia" w:hAnsiTheme="minorHAnsi" w:cstheme="minorBidi"/>
                <w:noProof/>
                <w:szCs w:val="22"/>
                <w:lang w:eastAsia="en-CA"/>
              </w:rPr>
              <w:tab/>
            </w:r>
            <w:r w:rsidR="00D139CC" w:rsidRPr="00893B5A">
              <w:rPr>
                <w:rStyle w:val="Hyperlink"/>
                <w:noProof/>
              </w:rPr>
              <w:t>Discarding potential outliers (2</w:t>
            </w:r>
            <w:r w:rsidR="00D139CC" w:rsidRPr="00893B5A">
              <w:rPr>
                <w:rStyle w:val="Hyperlink"/>
                <w:noProof/>
                <w:vertAlign w:val="superscript"/>
              </w:rPr>
              <w:t>nd</w:t>
            </w:r>
            <w:r w:rsidR="00D139CC" w:rsidRPr="00893B5A">
              <w:rPr>
                <w:rStyle w:val="Hyperlink"/>
                <w:noProof/>
              </w:rPr>
              <w:t xml:space="preserve"> pass)</w:t>
            </w:r>
            <w:r w:rsidR="00D139CC">
              <w:rPr>
                <w:noProof/>
                <w:webHidden/>
              </w:rPr>
              <w:tab/>
            </w:r>
            <w:r w:rsidR="00D139CC">
              <w:rPr>
                <w:noProof/>
                <w:webHidden/>
              </w:rPr>
              <w:fldChar w:fldCharType="begin"/>
            </w:r>
            <w:r w:rsidR="00D139CC">
              <w:rPr>
                <w:noProof/>
                <w:webHidden/>
              </w:rPr>
              <w:instrText xml:space="preserve"> PAGEREF _Toc129956334 \h </w:instrText>
            </w:r>
            <w:r w:rsidR="00D139CC">
              <w:rPr>
                <w:noProof/>
                <w:webHidden/>
              </w:rPr>
            </w:r>
            <w:r w:rsidR="00D139CC">
              <w:rPr>
                <w:noProof/>
                <w:webHidden/>
              </w:rPr>
              <w:fldChar w:fldCharType="separate"/>
            </w:r>
            <w:r w:rsidR="00D139CC">
              <w:rPr>
                <w:noProof/>
                <w:webHidden/>
              </w:rPr>
              <w:t>31</w:t>
            </w:r>
            <w:r w:rsidR="00D139CC">
              <w:rPr>
                <w:noProof/>
                <w:webHidden/>
              </w:rPr>
              <w:fldChar w:fldCharType="end"/>
            </w:r>
          </w:hyperlink>
        </w:p>
        <w:p w14:paraId="5B6018A7" w14:textId="5235EB5D" w:rsidR="00D139CC" w:rsidRDefault="00000000">
          <w:pPr>
            <w:pStyle w:val="TOC5"/>
            <w:rPr>
              <w:rFonts w:asciiTheme="minorHAnsi" w:eastAsiaTheme="minorEastAsia" w:hAnsiTheme="minorHAnsi" w:cstheme="minorBidi"/>
              <w:noProof/>
              <w:szCs w:val="22"/>
              <w:lang w:eastAsia="en-CA"/>
            </w:rPr>
          </w:pPr>
          <w:hyperlink w:anchor="_Toc129956335" w:history="1">
            <w:r w:rsidR="00D139CC" w:rsidRPr="00893B5A">
              <w:rPr>
                <w:rStyle w:val="Hyperlink"/>
                <w:noProof/>
              </w:rPr>
              <w:t>9.3.2.3.6</w:t>
            </w:r>
            <w:r w:rsidR="00D139CC">
              <w:rPr>
                <w:rFonts w:asciiTheme="minorHAnsi" w:eastAsiaTheme="minorEastAsia" w:hAnsiTheme="minorHAnsi" w:cstheme="minorBidi"/>
                <w:noProof/>
                <w:szCs w:val="22"/>
                <w:lang w:eastAsia="en-CA"/>
              </w:rPr>
              <w:tab/>
            </w:r>
            <w:r w:rsidR="00D139CC" w:rsidRPr="00893B5A">
              <w:rPr>
                <w:rStyle w:val="Hyperlink"/>
                <w:noProof/>
              </w:rPr>
              <w:t>Curve fitting (1</w:t>
            </w:r>
            <w:r w:rsidR="00D139CC" w:rsidRPr="00893B5A">
              <w:rPr>
                <w:rStyle w:val="Hyperlink"/>
                <w:noProof/>
                <w:vertAlign w:val="superscript"/>
              </w:rPr>
              <w:t>st</w:t>
            </w:r>
            <w:r w:rsidR="00D139CC" w:rsidRPr="00893B5A">
              <w:rPr>
                <w:rStyle w:val="Hyperlink"/>
                <w:noProof/>
              </w:rPr>
              <w:t xml:space="preserve"> pass)</w:t>
            </w:r>
            <w:r w:rsidR="00D139CC">
              <w:rPr>
                <w:noProof/>
                <w:webHidden/>
              </w:rPr>
              <w:tab/>
            </w:r>
            <w:r w:rsidR="00D139CC">
              <w:rPr>
                <w:noProof/>
                <w:webHidden/>
              </w:rPr>
              <w:fldChar w:fldCharType="begin"/>
            </w:r>
            <w:r w:rsidR="00D139CC">
              <w:rPr>
                <w:noProof/>
                <w:webHidden/>
              </w:rPr>
              <w:instrText xml:space="preserve"> PAGEREF _Toc129956335 \h </w:instrText>
            </w:r>
            <w:r w:rsidR="00D139CC">
              <w:rPr>
                <w:noProof/>
                <w:webHidden/>
              </w:rPr>
            </w:r>
            <w:r w:rsidR="00D139CC">
              <w:rPr>
                <w:noProof/>
                <w:webHidden/>
              </w:rPr>
              <w:fldChar w:fldCharType="separate"/>
            </w:r>
            <w:r w:rsidR="00D139CC">
              <w:rPr>
                <w:noProof/>
                <w:webHidden/>
              </w:rPr>
              <w:t>31</w:t>
            </w:r>
            <w:r w:rsidR="00D139CC">
              <w:rPr>
                <w:noProof/>
                <w:webHidden/>
              </w:rPr>
              <w:fldChar w:fldCharType="end"/>
            </w:r>
          </w:hyperlink>
        </w:p>
        <w:p w14:paraId="109EAE77" w14:textId="6801CC9A" w:rsidR="00D139CC" w:rsidRDefault="00000000">
          <w:pPr>
            <w:pStyle w:val="TOC5"/>
            <w:rPr>
              <w:rFonts w:asciiTheme="minorHAnsi" w:eastAsiaTheme="minorEastAsia" w:hAnsiTheme="minorHAnsi" w:cstheme="minorBidi"/>
              <w:noProof/>
              <w:szCs w:val="22"/>
              <w:lang w:eastAsia="en-CA"/>
            </w:rPr>
          </w:pPr>
          <w:hyperlink w:anchor="_Toc129956336" w:history="1">
            <w:r w:rsidR="00D139CC" w:rsidRPr="00893B5A">
              <w:rPr>
                <w:rStyle w:val="Hyperlink"/>
                <w:noProof/>
              </w:rPr>
              <w:t>9.3.2.3.7</w:t>
            </w:r>
            <w:r w:rsidR="00D139CC">
              <w:rPr>
                <w:rFonts w:asciiTheme="minorHAnsi" w:eastAsiaTheme="minorEastAsia" w:hAnsiTheme="minorHAnsi" w:cstheme="minorBidi"/>
                <w:noProof/>
                <w:szCs w:val="22"/>
                <w:lang w:eastAsia="en-CA"/>
              </w:rPr>
              <w:tab/>
            </w:r>
            <w:r w:rsidR="00D139CC" w:rsidRPr="00893B5A">
              <w:rPr>
                <w:rStyle w:val="Hyperlink"/>
                <w:noProof/>
              </w:rPr>
              <w:t>Discarding potential outliers (3</w:t>
            </w:r>
            <w:r w:rsidR="00D139CC" w:rsidRPr="00893B5A">
              <w:rPr>
                <w:rStyle w:val="Hyperlink"/>
                <w:noProof/>
                <w:vertAlign w:val="superscript"/>
              </w:rPr>
              <w:t>rd</w:t>
            </w:r>
            <w:r w:rsidR="00D139CC" w:rsidRPr="00893B5A">
              <w:rPr>
                <w:rStyle w:val="Hyperlink"/>
                <w:noProof/>
              </w:rPr>
              <w:t xml:space="preserve"> pass)</w:t>
            </w:r>
            <w:r w:rsidR="00D139CC">
              <w:rPr>
                <w:noProof/>
                <w:webHidden/>
              </w:rPr>
              <w:tab/>
            </w:r>
            <w:r w:rsidR="00D139CC">
              <w:rPr>
                <w:noProof/>
                <w:webHidden/>
              </w:rPr>
              <w:fldChar w:fldCharType="begin"/>
            </w:r>
            <w:r w:rsidR="00D139CC">
              <w:rPr>
                <w:noProof/>
                <w:webHidden/>
              </w:rPr>
              <w:instrText xml:space="preserve"> PAGEREF _Toc129956336 \h </w:instrText>
            </w:r>
            <w:r w:rsidR="00D139CC">
              <w:rPr>
                <w:noProof/>
                <w:webHidden/>
              </w:rPr>
            </w:r>
            <w:r w:rsidR="00D139CC">
              <w:rPr>
                <w:noProof/>
                <w:webHidden/>
              </w:rPr>
              <w:fldChar w:fldCharType="separate"/>
            </w:r>
            <w:r w:rsidR="00D139CC">
              <w:rPr>
                <w:noProof/>
                <w:webHidden/>
              </w:rPr>
              <w:t>31</w:t>
            </w:r>
            <w:r w:rsidR="00D139CC">
              <w:rPr>
                <w:noProof/>
                <w:webHidden/>
              </w:rPr>
              <w:fldChar w:fldCharType="end"/>
            </w:r>
          </w:hyperlink>
        </w:p>
        <w:p w14:paraId="3297BF02" w14:textId="65031620" w:rsidR="00D139CC" w:rsidRDefault="00000000">
          <w:pPr>
            <w:pStyle w:val="TOC5"/>
            <w:rPr>
              <w:rFonts w:asciiTheme="minorHAnsi" w:eastAsiaTheme="minorEastAsia" w:hAnsiTheme="minorHAnsi" w:cstheme="minorBidi"/>
              <w:noProof/>
              <w:szCs w:val="22"/>
              <w:lang w:eastAsia="en-CA"/>
            </w:rPr>
          </w:pPr>
          <w:hyperlink w:anchor="_Toc129956337" w:history="1">
            <w:r w:rsidR="00D139CC" w:rsidRPr="00893B5A">
              <w:rPr>
                <w:rStyle w:val="Hyperlink"/>
                <w:noProof/>
              </w:rPr>
              <w:t>9.3.2.3.8</w:t>
            </w:r>
            <w:r w:rsidR="00D139CC">
              <w:rPr>
                <w:rFonts w:asciiTheme="minorHAnsi" w:eastAsiaTheme="minorEastAsia" w:hAnsiTheme="minorHAnsi" w:cstheme="minorBidi"/>
                <w:noProof/>
                <w:szCs w:val="22"/>
                <w:lang w:eastAsia="en-CA"/>
              </w:rPr>
              <w:tab/>
            </w:r>
            <w:r w:rsidR="00D139CC" w:rsidRPr="00893B5A">
              <w:rPr>
                <w:rStyle w:val="Hyperlink"/>
                <w:noProof/>
              </w:rPr>
              <w:t>Curve fitting (2</w:t>
            </w:r>
            <w:r w:rsidR="00D139CC" w:rsidRPr="00893B5A">
              <w:rPr>
                <w:rStyle w:val="Hyperlink"/>
                <w:noProof/>
                <w:vertAlign w:val="superscript"/>
              </w:rPr>
              <w:t>nd</w:t>
            </w:r>
            <w:r w:rsidR="00D139CC" w:rsidRPr="00893B5A">
              <w:rPr>
                <w:rStyle w:val="Hyperlink"/>
                <w:noProof/>
              </w:rPr>
              <w:t xml:space="preserve"> pass)</w:t>
            </w:r>
            <w:r w:rsidR="00D139CC">
              <w:rPr>
                <w:noProof/>
                <w:webHidden/>
              </w:rPr>
              <w:tab/>
            </w:r>
            <w:r w:rsidR="00D139CC">
              <w:rPr>
                <w:noProof/>
                <w:webHidden/>
              </w:rPr>
              <w:fldChar w:fldCharType="begin"/>
            </w:r>
            <w:r w:rsidR="00D139CC">
              <w:rPr>
                <w:noProof/>
                <w:webHidden/>
              </w:rPr>
              <w:instrText xml:space="preserve"> PAGEREF _Toc129956337 \h </w:instrText>
            </w:r>
            <w:r w:rsidR="00D139CC">
              <w:rPr>
                <w:noProof/>
                <w:webHidden/>
              </w:rPr>
            </w:r>
            <w:r w:rsidR="00D139CC">
              <w:rPr>
                <w:noProof/>
                <w:webHidden/>
              </w:rPr>
              <w:fldChar w:fldCharType="separate"/>
            </w:r>
            <w:r w:rsidR="00D139CC">
              <w:rPr>
                <w:noProof/>
                <w:webHidden/>
              </w:rPr>
              <w:t>31</w:t>
            </w:r>
            <w:r w:rsidR="00D139CC">
              <w:rPr>
                <w:noProof/>
                <w:webHidden/>
              </w:rPr>
              <w:fldChar w:fldCharType="end"/>
            </w:r>
          </w:hyperlink>
        </w:p>
        <w:p w14:paraId="028776EA" w14:textId="0FB46298" w:rsidR="00D139CC" w:rsidRDefault="00000000">
          <w:pPr>
            <w:pStyle w:val="TOC4"/>
            <w:rPr>
              <w:rFonts w:asciiTheme="minorHAnsi" w:eastAsiaTheme="minorEastAsia" w:hAnsiTheme="minorHAnsi" w:cstheme="minorBidi"/>
              <w:noProof/>
              <w:szCs w:val="22"/>
              <w:lang w:eastAsia="en-CA"/>
            </w:rPr>
          </w:pPr>
          <w:hyperlink w:anchor="_Toc129956338" w:history="1">
            <w:r w:rsidR="00D139CC" w:rsidRPr="00893B5A">
              <w:rPr>
                <w:rStyle w:val="Hyperlink"/>
                <w:noProof/>
              </w:rPr>
              <w:t>9.3.2.4</w:t>
            </w:r>
            <w:r w:rsidR="00D139CC">
              <w:rPr>
                <w:rFonts w:asciiTheme="minorHAnsi" w:eastAsiaTheme="minorEastAsia" w:hAnsiTheme="minorHAnsi" w:cstheme="minorBidi"/>
                <w:noProof/>
                <w:szCs w:val="22"/>
                <w:lang w:eastAsia="en-CA"/>
              </w:rPr>
              <w:tab/>
            </w:r>
            <w:r w:rsidR="00D139CC" w:rsidRPr="00893B5A">
              <w:rPr>
                <w:rStyle w:val="Hyperlink"/>
                <w:noProof/>
              </w:rPr>
              <w:t>Final scaling function approximation</w:t>
            </w:r>
            <w:r w:rsidR="00D139CC">
              <w:rPr>
                <w:noProof/>
                <w:webHidden/>
              </w:rPr>
              <w:tab/>
            </w:r>
            <w:r w:rsidR="00D139CC">
              <w:rPr>
                <w:noProof/>
                <w:webHidden/>
              </w:rPr>
              <w:fldChar w:fldCharType="begin"/>
            </w:r>
            <w:r w:rsidR="00D139CC">
              <w:rPr>
                <w:noProof/>
                <w:webHidden/>
              </w:rPr>
              <w:instrText xml:space="preserve"> PAGEREF _Toc129956338 \h </w:instrText>
            </w:r>
            <w:r w:rsidR="00D139CC">
              <w:rPr>
                <w:noProof/>
                <w:webHidden/>
              </w:rPr>
            </w:r>
            <w:r w:rsidR="00D139CC">
              <w:rPr>
                <w:noProof/>
                <w:webHidden/>
              </w:rPr>
              <w:fldChar w:fldCharType="separate"/>
            </w:r>
            <w:r w:rsidR="00D139CC">
              <w:rPr>
                <w:noProof/>
                <w:webHidden/>
              </w:rPr>
              <w:t>31</w:t>
            </w:r>
            <w:r w:rsidR="00D139CC">
              <w:rPr>
                <w:noProof/>
                <w:webHidden/>
              </w:rPr>
              <w:fldChar w:fldCharType="end"/>
            </w:r>
          </w:hyperlink>
        </w:p>
        <w:p w14:paraId="21E9918D" w14:textId="34E84249" w:rsidR="00D139CC" w:rsidRDefault="00000000">
          <w:pPr>
            <w:pStyle w:val="TOC3"/>
            <w:rPr>
              <w:rFonts w:asciiTheme="minorHAnsi" w:eastAsiaTheme="minorEastAsia" w:hAnsiTheme="minorHAnsi" w:cstheme="minorBidi"/>
              <w:noProof/>
              <w:szCs w:val="22"/>
              <w:lang w:eastAsia="en-CA"/>
            </w:rPr>
          </w:pPr>
          <w:hyperlink w:anchor="_Toc129956339" w:history="1">
            <w:r w:rsidR="00D139CC" w:rsidRPr="00893B5A">
              <w:rPr>
                <w:rStyle w:val="Hyperlink"/>
                <w:noProof/>
              </w:rPr>
              <w:t>9.3.3</w:t>
            </w:r>
            <w:r w:rsidR="00D139CC">
              <w:rPr>
                <w:rFonts w:asciiTheme="minorHAnsi" w:eastAsiaTheme="minorEastAsia" w:hAnsiTheme="minorHAnsi" w:cstheme="minorBidi"/>
                <w:noProof/>
                <w:szCs w:val="22"/>
                <w:lang w:eastAsia="en-CA"/>
              </w:rPr>
              <w:tab/>
            </w:r>
            <w:r w:rsidR="00D139CC" w:rsidRPr="00893B5A">
              <w:rPr>
                <w:rStyle w:val="Hyperlink"/>
                <w:noProof/>
              </w:rPr>
              <w:t>An example of AFGS1 scaling factor estimation</w:t>
            </w:r>
            <w:r w:rsidR="00D139CC">
              <w:rPr>
                <w:noProof/>
                <w:webHidden/>
              </w:rPr>
              <w:tab/>
            </w:r>
            <w:r w:rsidR="00D139CC">
              <w:rPr>
                <w:noProof/>
                <w:webHidden/>
              </w:rPr>
              <w:fldChar w:fldCharType="begin"/>
            </w:r>
            <w:r w:rsidR="00D139CC">
              <w:rPr>
                <w:noProof/>
                <w:webHidden/>
              </w:rPr>
              <w:instrText xml:space="preserve"> PAGEREF _Toc129956339 \h </w:instrText>
            </w:r>
            <w:r w:rsidR="00D139CC">
              <w:rPr>
                <w:noProof/>
                <w:webHidden/>
              </w:rPr>
            </w:r>
            <w:r w:rsidR="00D139CC">
              <w:rPr>
                <w:noProof/>
                <w:webHidden/>
              </w:rPr>
              <w:fldChar w:fldCharType="separate"/>
            </w:r>
            <w:r w:rsidR="00D139CC">
              <w:rPr>
                <w:noProof/>
                <w:webHidden/>
              </w:rPr>
              <w:t>32</w:t>
            </w:r>
            <w:r w:rsidR="00D139CC">
              <w:rPr>
                <w:noProof/>
                <w:webHidden/>
              </w:rPr>
              <w:fldChar w:fldCharType="end"/>
            </w:r>
          </w:hyperlink>
        </w:p>
        <w:p w14:paraId="18819DF4" w14:textId="58928A57" w:rsidR="00D139CC" w:rsidRDefault="00000000">
          <w:pPr>
            <w:pStyle w:val="TOC2"/>
            <w:rPr>
              <w:rFonts w:asciiTheme="minorHAnsi" w:eastAsiaTheme="minorEastAsia" w:hAnsiTheme="minorHAnsi" w:cstheme="minorBidi"/>
              <w:noProof/>
              <w:szCs w:val="22"/>
              <w:lang w:eastAsia="en-CA"/>
            </w:rPr>
          </w:pPr>
          <w:hyperlink w:anchor="_Toc129956340" w:history="1">
            <w:r w:rsidR="00D139CC" w:rsidRPr="00893B5A">
              <w:rPr>
                <w:rStyle w:val="Hyperlink"/>
                <w:noProof/>
              </w:rPr>
              <w:t>9.4</w:t>
            </w:r>
            <w:r w:rsidR="00D139CC">
              <w:rPr>
                <w:rFonts w:asciiTheme="minorHAnsi" w:eastAsiaTheme="minorEastAsia" w:hAnsiTheme="minorHAnsi" w:cstheme="minorBidi"/>
                <w:noProof/>
                <w:szCs w:val="22"/>
                <w:lang w:eastAsia="en-CA"/>
              </w:rPr>
              <w:tab/>
            </w:r>
            <w:r w:rsidR="00D139CC" w:rsidRPr="00893B5A">
              <w:rPr>
                <w:rStyle w:val="Hyperlink"/>
                <w:noProof/>
              </w:rPr>
              <w:t>Determination of cut-off frequencies for frequency filtering model</w:t>
            </w:r>
            <w:r w:rsidR="00D139CC">
              <w:rPr>
                <w:noProof/>
                <w:webHidden/>
              </w:rPr>
              <w:tab/>
            </w:r>
            <w:r w:rsidR="00D139CC">
              <w:rPr>
                <w:noProof/>
                <w:webHidden/>
              </w:rPr>
              <w:fldChar w:fldCharType="begin"/>
            </w:r>
            <w:r w:rsidR="00D139CC">
              <w:rPr>
                <w:noProof/>
                <w:webHidden/>
              </w:rPr>
              <w:instrText xml:space="preserve"> PAGEREF _Toc129956340 \h </w:instrText>
            </w:r>
            <w:r w:rsidR="00D139CC">
              <w:rPr>
                <w:noProof/>
                <w:webHidden/>
              </w:rPr>
            </w:r>
            <w:r w:rsidR="00D139CC">
              <w:rPr>
                <w:noProof/>
                <w:webHidden/>
              </w:rPr>
              <w:fldChar w:fldCharType="separate"/>
            </w:r>
            <w:r w:rsidR="00D139CC">
              <w:rPr>
                <w:noProof/>
                <w:webHidden/>
              </w:rPr>
              <w:t>32</w:t>
            </w:r>
            <w:r w:rsidR="00D139CC">
              <w:rPr>
                <w:noProof/>
                <w:webHidden/>
              </w:rPr>
              <w:fldChar w:fldCharType="end"/>
            </w:r>
          </w:hyperlink>
        </w:p>
        <w:p w14:paraId="3F9547F2" w14:textId="76A02285" w:rsidR="00D139CC" w:rsidRDefault="00000000">
          <w:pPr>
            <w:pStyle w:val="TOC3"/>
            <w:rPr>
              <w:rFonts w:asciiTheme="minorHAnsi" w:eastAsiaTheme="minorEastAsia" w:hAnsiTheme="minorHAnsi" w:cstheme="minorBidi"/>
              <w:noProof/>
              <w:szCs w:val="22"/>
              <w:lang w:eastAsia="en-CA"/>
            </w:rPr>
          </w:pPr>
          <w:hyperlink w:anchor="_Toc129956341" w:history="1">
            <w:r w:rsidR="00D139CC" w:rsidRPr="00893B5A">
              <w:rPr>
                <w:rStyle w:val="Hyperlink"/>
                <w:noProof/>
              </w:rPr>
              <w:t>9.4.1</w:t>
            </w:r>
            <w:r w:rsidR="00D139CC">
              <w:rPr>
                <w:rFonts w:asciiTheme="minorHAnsi" w:eastAsiaTheme="minorEastAsia" w:hAnsiTheme="minorHAnsi" w:cstheme="minorBidi"/>
                <w:noProof/>
                <w:szCs w:val="22"/>
                <w:lang w:eastAsia="en-CA"/>
              </w:rPr>
              <w:tab/>
            </w:r>
            <w:r w:rsidR="00D139CC" w:rsidRPr="00893B5A">
              <w:rPr>
                <w:rStyle w:val="Hyperlink"/>
                <w:noProof/>
              </w:rPr>
              <w:t>General</w:t>
            </w:r>
            <w:r w:rsidR="00D139CC">
              <w:rPr>
                <w:noProof/>
                <w:webHidden/>
              </w:rPr>
              <w:tab/>
            </w:r>
            <w:r w:rsidR="00D139CC">
              <w:rPr>
                <w:noProof/>
                <w:webHidden/>
              </w:rPr>
              <w:fldChar w:fldCharType="begin"/>
            </w:r>
            <w:r w:rsidR="00D139CC">
              <w:rPr>
                <w:noProof/>
                <w:webHidden/>
              </w:rPr>
              <w:instrText xml:space="preserve"> PAGEREF _Toc129956341 \h </w:instrText>
            </w:r>
            <w:r w:rsidR="00D139CC">
              <w:rPr>
                <w:noProof/>
                <w:webHidden/>
              </w:rPr>
            </w:r>
            <w:r w:rsidR="00D139CC">
              <w:rPr>
                <w:noProof/>
                <w:webHidden/>
              </w:rPr>
              <w:fldChar w:fldCharType="separate"/>
            </w:r>
            <w:r w:rsidR="00D139CC">
              <w:rPr>
                <w:noProof/>
                <w:webHidden/>
              </w:rPr>
              <w:t>32</w:t>
            </w:r>
            <w:r w:rsidR="00D139CC">
              <w:rPr>
                <w:noProof/>
                <w:webHidden/>
              </w:rPr>
              <w:fldChar w:fldCharType="end"/>
            </w:r>
          </w:hyperlink>
        </w:p>
        <w:p w14:paraId="5CF5F27E" w14:textId="4797D707" w:rsidR="00D139CC" w:rsidRDefault="00000000">
          <w:pPr>
            <w:pStyle w:val="TOC3"/>
            <w:rPr>
              <w:rFonts w:asciiTheme="minorHAnsi" w:eastAsiaTheme="minorEastAsia" w:hAnsiTheme="minorHAnsi" w:cstheme="minorBidi"/>
              <w:noProof/>
              <w:szCs w:val="22"/>
              <w:lang w:eastAsia="en-CA"/>
            </w:rPr>
          </w:pPr>
          <w:hyperlink w:anchor="_Toc129956342" w:history="1">
            <w:r w:rsidR="00D139CC" w:rsidRPr="00893B5A">
              <w:rPr>
                <w:rStyle w:val="Hyperlink"/>
                <w:noProof/>
              </w:rPr>
              <w:t>9.4.2</w:t>
            </w:r>
            <w:r w:rsidR="00D139CC">
              <w:rPr>
                <w:rFonts w:asciiTheme="minorHAnsi" w:eastAsiaTheme="minorEastAsia" w:hAnsiTheme="minorHAnsi" w:cstheme="minorBidi"/>
                <w:noProof/>
                <w:szCs w:val="22"/>
                <w:lang w:eastAsia="en-CA"/>
              </w:rPr>
              <w:tab/>
            </w:r>
            <w:r w:rsidR="00D139CC" w:rsidRPr="00893B5A">
              <w:rPr>
                <w:rStyle w:val="Hyperlink"/>
                <w:noProof/>
              </w:rPr>
              <w:t>An example of FGC SEI message cut-off frequency estimation</w:t>
            </w:r>
            <w:r w:rsidR="00D139CC">
              <w:rPr>
                <w:noProof/>
                <w:webHidden/>
              </w:rPr>
              <w:tab/>
            </w:r>
            <w:r w:rsidR="00D139CC">
              <w:rPr>
                <w:noProof/>
                <w:webHidden/>
              </w:rPr>
              <w:fldChar w:fldCharType="begin"/>
            </w:r>
            <w:r w:rsidR="00D139CC">
              <w:rPr>
                <w:noProof/>
                <w:webHidden/>
              </w:rPr>
              <w:instrText xml:space="preserve"> PAGEREF _Toc129956342 \h </w:instrText>
            </w:r>
            <w:r w:rsidR="00D139CC">
              <w:rPr>
                <w:noProof/>
                <w:webHidden/>
              </w:rPr>
            </w:r>
            <w:r w:rsidR="00D139CC">
              <w:rPr>
                <w:noProof/>
                <w:webHidden/>
              </w:rPr>
              <w:fldChar w:fldCharType="separate"/>
            </w:r>
            <w:r w:rsidR="00D139CC">
              <w:rPr>
                <w:noProof/>
                <w:webHidden/>
              </w:rPr>
              <w:t>33</w:t>
            </w:r>
            <w:r w:rsidR="00D139CC">
              <w:rPr>
                <w:noProof/>
                <w:webHidden/>
              </w:rPr>
              <w:fldChar w:fldCharType="end"/>
            </w:r>
          </w:hyperlink>
        </w:p>
        <w:p w14:paraId="6264B4F9" w14:textId="2FA820E6" w:rsidR="00D139CC" w:rsidRDefault="00000000">
          <w:pPr>
            <w:pStyle w:val="TOC2"/>
            <w:rPr>
              <w:rFonts w:asciiTheme="minorHAnsi" w:eastAsiaTheme="minorEastAsia" w:hAnsiTheme="minorHAnsi" w:cstheme="minorBidi"/>
              <w:noProof/>
              <w:szCs w:val="22"/>
              <w:lang w:eastAsia="en-CA"/>
            </w:rPr>
          </w:pPr>
          <w:hyperlink w:anchor="_Toc129956343" w:history="1">
            <w:r w:rsidR="00D139CC" w:rsidRPr="00893B5A">
              <w:rPr>
                <w:rStyle w:val="Hyperlink"/>
                <w:noProof/>
              </w:rPr>
              <w:t>9.5</w:t>
            </w:r>
            <w:r w:rsidR="00D139CC">
              <w:rPr>
                <w:rFonts w:asciiTheme="minorHAnsi" w:eastAsiaTheme="minorEastAsia" w:hAnsiTheme="minorHAnsi" w:cstheme="minorBidi"/>
                <w:noProof/>
                <w:szCs w:val="22"/>
                <w:lang w:eastAsia="en-CA"/>
              </w:rPr>
              <w:tab/>
            </w:r>
            <w:r w:rsidR="00D139CC" w:rsidRPr="00893B5A">
              <w:rPr>
                <w:rStyle w:val="Hyperlink"/>
                <w:noProof/>
              </w:rPr>
              <w:t>Determination of autoregressive model coefficients</w:t>
            </w:r>
            <w:r w:rsidR="00D139CC">
              <w:rPr>
                <w:noProof/>
                <w:webHidden/>
              </w:rPr>
              <w:tab/>
            </w:r>
            <w:r w:rsidR="00D139CC">
              <w:rPr>
                <w:noProof/>
                <w:webHidden/>
              </w:rPr>
              <w:fldChar w:fldCharType="begin"/>
            </w:r>
            <w:r w:rsidR="00D139CC">
              <w:rPr>
                <w:noProof/>
                <w:webHidden/>
              </w:rPr>
              <w:instrText xml:space="preserve"> PAGEREF _Toc129956343 \h </w:instrText>
            </w:r>
            <w:r w:rsidR="00D139CC">
              <w:rPr>
                <w:noProof/>
                <w:webHidden/>
              </w:rPr>
            </w:r>
            <w:r w:rsidR="00D139CC">
              <w:rPr>
                <w:noProof/>
                <w:webHidden/>
              </w:rPr>
              <w:fldChar w:fldCharType="separate"/>
            </w:r>
            <w:r w:rsidR="00D139CC">
              <w:rPr>
                <w:noProof/>
                <w:webHidden/>
              </w:rPr>
              <w:t>34</w:t>
            </w:r>
            <w:r w:rsidR="00D139CC">
              <w:rPr>
                <w:noProof/>
                <w:webHidden/>
              </w:rPr>
              <w:fldChar w:fldCharType="end"/>
            </w:r>
          </w:hyperlink>
        </w:p>
        <w:p w14:paraId="4C7F8F32" w14:textId="46F33D82" w:rsidR="00D139CC" w:rsidRDefault="00000000">
          <w:pPr>
            <w:pStyle w:val="TOC1"/>
            <w:rPr>
              <w:rFonts w:asciiTheme="minorHAnsi" w:eastAsiaTheme="minorEastAsia" w:hAnsiTheme="minorHAnsi" w:cstheme="minorBidi"/>
              <w:noProof/>
              <w:szCs w:val="22"/>
              <w:lang w:eastAsia="en-CA"/>
            </w:rPr>
          </w:pPr>
          <w:hyperlink w:anchor="_Toc129956344" w:history="1">
            <w:r w:rsidR="00D139CC" w:rsidRPr="00893B5A">
              <w:rPr>
                <w:rStyle w:val="Hyperlink"/>
                <w:noProof/>
              </w:rPr>
              <w:t>10</w:t>
            </w:r>
            <w:r w:rsidR="00D139CC">
              <w:rPr>
                <w:rFonts w:asciiTheme="minorHAnsi" w:eastAsiaTheme="minorEastAsia" w:hAnsiTheme="minorHAnsi" w:cstheme="minorBidi"/>
                <w:noProof/>
                <w:szCs w:val="22"/>
                <w:lang w:eastAsia="en-CA"/>
              </w:rPr>
              <w:tab/>
            </w:r>
            <w:r w:rsidR="00D139CC" w:rsidRPr="00893B5A">
              <w:rPr>
                <w:rStyle w:val="Hyperlink"/>
                <w:noProof/>
              </w:rPr>
              <w:t>Film grain metadata</w:t>
            </w:r>
            <w:r w:rsidR="00D139CC">
              <w:rPr>
                <w:noProof/>
                <w:webHidden/>
              </w:rPr>
              <w:tab/>
            </w:r>
            <w:r w:rsidR="00D139CC">
              <w:rPr>
                <w:noProof/>
                <w:webHidden/>
              </w:rPr>
              <w:fldChar w:fldCharType="begin"/>
            </w:r>
            <w:r w:rsidR="00D139CC">
              <w:rPr>
                <w:noProof/>
                <w:webHidden/>
              </w:rPr>
              <w:instrText xml:space="preserve"> PAGEREF _Toc129956344 \h </w:instrText>
            </w:r>
            <w:r w:rsidR="00D139CC">
              <w:rPr>
                <w:noProof/>
                <w:webHidden/>
              </w:rPr>
            </w:r>
            <w:r w:rsidR="00D139CC">
              <w:rPr>
                <w:noProof/>
                <w:webHidden/>
              </w:rPr>
              <w:fldChar w:fldCharType="separate"/>
            </w:r>
            <w:r w:rsidR="00D139CC">
              <w:rPr>
                <w:noProof/>
                <w:webHidden/>
              </w:rPr>
              <w:t>34</w:t>
            </w:r>
            <w:r w:rsidR="00D139CC">
              <w:rPr>
                <w:noProof/>
                <w:webHidden/>
              </w:rPr>
              <w:fldChar w:fldCharType="end"/>
            </w:r>
          </w:hyperlink>
        </w:p>
        <w:p w14:paraId="54A549BA" w14:textId="6D2444F9" w:rsidR="00D139CC" w:rsidRDefault="00000000">
          <w:pPr>
            <w:pStyle w:val="TOC2"/>
            <w:rPr>
              <w:rFonts w:asciiTheme="minorHAnsi" w:eastAsiaTheme="minorEastAsia" w:hAnsiTheme="minorHAnsi" w:cstheme="minorBidi"/>
              <w:noProof/>
              <w:szCs w:val="22"/>
              <w:lang w:eastAsia="en-CA"/>
            </w:rPr>
          </w:pPr>
          <w:hyperlink w:anchor="_Toc129956345" w:history="1">
            <w:r w:rsidR="00D139CC" w:rsidRPr="00893B5A">
              <w:rPr>
                <w:rStyle w:val="Hyperlink"/>
                <w:noProof/>
              </w:rPr>
              <w:t>10.1</w:t>
            </w:r>
            <w:r w:rsidR="00D139CC">
              <w:rPr>
                <w:rFonts w:asciiTheme="minorHAnsi" w:eastAsiaTheme="minorEastAsia" w:hAnsiTheme="minorHAnsi" w:cstheme="minorBidi"/>
                <w:noProof/>
                <w:szCs w:val="22"/>
                <w:lang w:eastAsia="en-CA"/>
              </w:rPr>
              <w:tab/>
            </w:r>
            <w:r w:rsidR="00D139CC" w:rsidRPr="00893B5A">
              <w:rPr>
                <w:rStyle w:val="Hyperlink"/>
                <w:noProof/>
              </w:rPr>
              <w:t>General</w:t>
            </w:r>
            <w:r w:rsidR="00D139CC">
              <w:rPr>
                <w:noProof/>
                <w:webHidden/>
              </w:rPr>
              <w:tab/>
            </w:r>
            <w:r w:rsidR="00D139CC">
              <w:rPr>
                <w:noProof/>
                <w:webHidden/>
              </w:rPr>
              <w:fldChar w:fldCharType="begin"/>
            </w:r>
            <w:r w:rsidR="00D139CC">
              <w:rPr>
                <w:noProof/>
                <w:webHidden/>
              </w:rPr>
              <w:instrText xml:space="preserve"> PAGEREF _Toc129956345 \h </w:instrText>
            </w:r>
            <w:r w:rsidR="00D139CC">
              <w:rPr>
                <w:noProof/>
                <w:webHidden/>
              </w:rPr>
            </w:r>
            <w:r w:rsidR="00D139CC">
              <w:rPr>
                <w:noProof/>
                <w:webHidden/>
              </w:rPr>
              <w:fldChar w:fldCharType="separate"/>
            </w:r>
            <w:r w:rsidR="00D139CC">
              <w:rPr>
                <w:noProof/>
                <w:webHidden/>
              </w:rPr>
              <w:t>34</w:t>
            </w:r>
            <w:r w:rsidR="00D139CC">
              <w:rPr>
                <w:noProof/>
                <w:webHidden/>
              </w:rPr>
              <w:fldChar w:fldCharType="end"/>
            </w:r>
          </w:hyperlink>
        </w:p>
        <w:p w14:paraId="640A593B" w14:textId="2B42B3B1" w:rsidR="00D139CC" w:rsidRDefault="00000000">
          <w:pPr>
            <w:pStyle w:val="TOC2"/>
            <w:rPr>
              <w:rFonts w:asciiTheme="minorHAnsi" w:eastAsiaTheme="minorEastAsia" w:hAnsiTheme="minorHAnsi" w:cstheme="minorBidi"/>
              <w:noProof/>
              <w:szCs w:val="22"/>
              <w:lang w:eastAsia="en-CA"/>
            </w:rPr>
          </w:pPr>
          <w:hyperlink w:anchor="_Toc129956346" w:history="1">
            <w:r w:rsidR="00D139CC" w:rsidRPr="00893B5A">
              <w:rPr>
                <w:rStyle w:val="Hyperlink"/>
                <w:noProof/>
              </w:rPr>
              <w:t>10.2</w:t>
            </w:r>
            <w:r w:rsidR="00D139CC">
              <w:rPr>
                <w:rFonts w:asciiTheme="minorHAnsi" w:eastAsiaTheme="minorEastAsia" w:hAnsiTheme="minorHAnsi" w:cstheme="minorBidi"/>
                <w:noProof/>
                <w:szCs w:val="22"/>
                <w:lang w:eastAsia="en-CA"/>
              </w:rPr>
              <w:tab/>
            </w:r>
            <w:r w:rsidR="00D139CC" w:rsidRPr="00893B5A">
              <w:rPr>
                <w:rStyle w:val="Hyperlink"/>
                <w:noProof/>
              </w:rPr>
              <w:t>Film grain characteristics SEI message</w:t>
            </w:r>
            <w:r w:rsidR="00D139CC">
              <w:rPr>
                <w:noProof/>
                <w:webHidden/>
              </w:rPr>
              <w:tab/>
            </w:r>
            <w:r w:rsidR="00D139CC">
              <w:rPr>
                <w:noProof/>
                <w:webHidden/>
              </w:rPr>
              <w:fldChar w:fldCharType="begin"/>
            </w:r>
            <w:r w:rsidR="00D139CC">
              <w:rPr>
                <w:noProof/>
                <w:webHidden/>
              </w:rPr>
              <w:instrText xml:space="preserve"> PAGEREF _Toc129956346 \h </w:instrText>
            </w:r>
            <w:r w:rsidR="00D139CC">
              <w:rPr>
                <w:noProof/>
                <w:webHidden/>
              </w:rPr>
            </w:r>
            <w:r w:rsidR="00D139CC">
              <w:rPr>
                <w:noProof/>
                <w:webHidden/>
              </w:rPr>
              <w:fldChar w:fldCharType="separate"/>
            </w:r>
            <w:r w:rsidR="00D139CC">
              <w:rPr>
                <w:noProof/>
                <w:webHidden/>
              </w:rPr>
              <w:t>35</w:t>
            </w:r>
            <w:r w:rsidR="00D139CC">
              <w:rPr>
                <w:noProof/>
                <w:webHidden/>
              </w:rPr>
              <w:fldChar w:fldCharType="end"/>
            </w:r>
          </w:hyperlink>
        </w:p>
        <w:p w14:paraId="7C0E2584" w14:textId="49AABCC9" w:rsidR="00D139CC" w:rsidRDefault="00000000">
          <w:pPr>
            <w:pStyle w:val="TOC3"/>
            <w:rPr>
              <w:rFonts w:asciiTheme="minorHAnsi" w:eastAsiaTheme="minorEastAsia" w:hAnsiTheme="minorHAnsi" w:cstheme="minorBidi"/>
              <w:noProof/>
              <w:szCs w:val="22"/>
              <w:lang w:eastAsia="en-CA"/>
            </w:rPr>
          </w:pPr>
          <w:hyperlink w:anchor="_Toc129956347" w:history="1">
            <w:r w:rsidR="00D139CC" w:rsidRPr="00893B5A">
              <w:rPr>
                <w:rStyle w:val="Hyperlink"/>
                <w:noProof/>
              </w:rPr>
              <w:t>10.2.1</w:t>
            </w:r>
            <w:r w:rsidR="00D139CC">
              <w:rPr>
                <w:rFonts w:asciiTheme="minorHAnsi" w:eastAsiaTheme="minorEastAsia" w:hAnsiTheme="minorHAnsi" w:cstheme="minorBidi"/>
                <w:noProof/>
                <w:szCs w:val="22"/>
                <w:lang w:eastAsia="en-CA"/>
              </w:rPr>
              <w:tab/>
            </w:r>
            <w:r w:rsidR="00D139CC" w:rsidRPr="00893B5A">
              <w:rPr>
                <w:rStyle w:val="Hyperlink"/>
                <w:noProof/>
              </w:rPr>
              <w:t>General</w:t>
            </w:r>
            <w:r w:rsidR="00D139CC">
              <w:rPr>
                <w:noProof/>
                <w:webHidden/>
              </w:rPr>
              <w:tab/>
            </w:r>
            <w:r w:rsidR="00D139CC">
              <w:rPr>
                <w:noProof/>
                <w:webHidden/>
              </w:rPr>
              <w:fldChar w:fldCharType="begin"/>
            </w:r>
            <w:r w:rsidR="00D139CC">
              <w:rPr>
                <w:noProof/>
                <w:webHidden/>
              </w:rPr>
              <w:instrText xml:space="preserve"> PAGEREF _Toc129956347 \h </w:instrText>
            </w:r>
            <w:r w:rsidR="00D139CC">
              <w:rPr>
                <w:noProof/>
                <w:webHidden/>
              </w:rPr>
            </w:r>
            <w:r w:rsidR="00D139CC">
              <w:rPr>
                <w:noProof/>
                <w:webHidden/>
              </w:rPr>
              <w:fldChar w:fldCharType="separate"/>
            </w:r>
            <w:r w:rsidR="00D139CC">
              <w:rPr>
                <w:noProof/>
                <w:webHidden/>
              </w:rPr>
              <w:t>35</w:t>
            </w:r>
            <w:r w:rsidR="00D139CC">
              <w:rPr>
                <w:noProof/>
                <w:webHidden/>
              </w:rPr>
              <w:fldChar w:fldCharType="end"/>
            </w:r>
          </w:hyperlink>
        </w:p>
        <w:p w14:paraId="45C2272C" w14:textId="392D67D9" w:rsidR="00D139CC" w:rsidRDefault="00000000">
          <w:pPr>
            <w:pStyle w:val="TOC3"/>
            <w:rPr>
              <w:rFonts w:asciiTheme="minorHAnsi" w:eastAsiaTheme="minorEastAsia" w:hAnsiTheme="minorHAnsi" w:cstheme="minorBidi"/>
              <w:noProof/>
              <w:szCs w:val="22"/>
              <w:lang w:eastAsia="en-CA"/>
            </w:rPr>
          </w:pPr>
          <w:hyperlink w:anchor="_Toc129956348" w:history="1">
            <w:r w:rsidR="00D139CC" w:rsidRPr="00893B5A">
              <w:rPr>
                <w:rStyle w:val="Hyperlink"/>
                <w:noProof/>
                <w:lang w:val="fr-FR"/>
              </w:rPr>
              <w:t>10.2.2</w:t>
            </w:r>
            <w:r w:rsidR="00D139CC">
              <w:rPr>
                <w:rFonts w:asciiTheme="minorHAnsi" w:eastAsiaTheme="minorEastAsia" w:hAnsiTheme="minorHAnsi" w:cstheme="minorBidi"/>
                <w:noProof/>
                <w:szCs w:val="22"/>
                <w:lang w:eastAsia="en-CA"/>
              </w:rPr>
              <w:tab/>
            </w:r>
            <w:r w:rsidR="00D139CC" w:rsidRPr="00893B5A">
              <w:rPr>
                <w:rStyle w:val="Hyperlink"/>
                <w:noProof/>
                <w:lang w:val="fr-FR"/>
              </w:rPr>
              <w:t>Interpretation of FGC SEI message syntax</w:t>
            </w:r>
            <w:r w:rsidR="00D139CC">
              <w:rPr>
                <w:noProof/>
                <w:webHidden/>
              </w:rPr>
              <w:tab/>
            </w:r>
            <w:r w:rsidR="00D139CC">
              <w:rPr>
                <w:noProof/>
                <w:webHidden/>
              </w:rPr>
              <w:fldChar w:fldCharType="begin"/>
            </w:r>
            <w:r w:rsidR="00D139CC">
              <w:rPr>
                <w:noProof/>
                <w:webHidden/>
              </w:rPr>
              <w:instrText xml:space="preserve"> PAGEREF _Toc129956348 \h </w:instrText>
            </w:r>
            <w:r w:rsidR="00D139CC">
              <w:rPr>
                <w:noProof/>
                <w:webHidden/>
              </w:rPr>
            </w:r>
            <w:r w:rsidR="00D139CC">
              <w:rPr>
                <w:noProof/>
                <w:webHidden/>
              </w:rPr>
              <w:fldChar w:fldCharType="separate"/>
            </w:r>
            <w:r w:rsidR="00D139CC">
              <w:rPr>
                <w:noProof/>
                <w:webHidden/>
              </w:rPr>
              <w:t>35</w:t>
            </w:r>
            <w:r w:rsidR="00D139CC">
              <w:rPr>
                <w:noProof/>
                <w:webHidden/>
              </w:rPr>
              <w:fldChar w:fldCharType="end"/>
            </w:r>
          </w:hyperlink>
        </w:p>
        <w:p w14:paraId="4465A451" w14:textId="42A94B55" w:rsidR="00D139CC" w:rsidRDefault="00000000">
          <w:pPr>
            <w:pStyle w:val="TOC2"/>
            <w:rPr>
              <w:rFonts w:asciiTheme="minorHAnsi" w:eastAsiaTheme="minorEastAsia" w:hAnsiTheme="minorHAnsi" w:cstheme="minorBidi"/>
              <w:noProof/>
              <w:szCs w:val="22"/>
              <w:lang w:eastAsia="en-CA"/>
            </w:rPr>
          </w:pPr>
          <w:hyperlink w:anchor="_Toc129956349" w:history="1">
            <w:r w:rsidR="00D139CC" w:rsidRPr="00893B5A">
              <w:rPr>
                <w:rStyle w:val="Hyperlink"/>
                <w:noProof/>
              </w:rPr>
              <w:t>10.3</w:t>
            </w:r>
            <w:r w:rsidR="00D139CC">
              <w:rPr>
                <w:rFonts w:asciiTheme="minorHAnsi" w:eastAsiaTheme="minorEastAsia" w:hAnsiTheme="minorHAnsi" w:cstheme="minorBidi"/>
                <w:noProof/>
                <w:szCs w:val="22"/>
                <w:lang w:eastAsia="en-CA"/>
              </w:rPr>
              <w:tab/>
            </w:r>
            <w:r w:rsidR="00D139CC" w:rsidRPr="00893B5A">
              <w:rPr>
                <w:rStyle w:val="Hyperlink"/>
                <w:noProof/>
              </w:rPr>
              <w:t>AFGS1 metadata</w:t>
            </w:r>
            <w:r w:rsidR="00D139CC">
              <w:rPr>
                <w:noProof/>
                <w:webHidden/>
              </w:rPr>
              <w:tab/>
            </w:r>
            <w:r w:rsidR="00D139CC">
              <w:rPr>
                <w:noProof/>
                <w:webHidden/>
              </w:rPr>
              <w:fldChar w:fldCharType="begin"/>
            </w:r>
            <w:r w:rsidR="00D139CC">
              <w:rPr>
                <w:noProof/>
                <w:webHidden/>
              </w:rPr>
              <w:instrText xml:space="preserve"> PAGEREF _Toc129956349 \h </w:instrText>
            </w:r>
            <w:r w:rsidR="00D139CC">
              <w:rPr>
                <w:noProof/>
                <w:webHidden/>
              </w:rPr>
            </w:r>
            <w:r w:rsidR="00D139CC">
              <w:rPr>
                <w:noProof/>
                <w:webHidden/>
              </w:rPr>
              <w:fldChar w:fldCharType="separate"/>
            </w:r>
            <w:r w:rsidR="00D139CC">
              <w:rPr>
                <w:noProof/>
                <w:webHidden/>
              </w:rPr>
              <w:t>36</w:t>
            </w:r>
            <w:r w:rsidR="00D139CC">
              <w:rPr>
                <w:noProof/>
                <w:webHidden/>
              </w:rPr>
              <w:fldChar w:fldCharType="end"/>
            </w:r>
          </w:hyperlink>
        </w:p>
        <w:p w14:paraId="0A5D8F65" w14:textId="0F2AB4DD" w:rsidR="00D139CC" w:rsidRDefault="00000000">
          <w:pPr>
            <w:pStyle w:val="TOC3"/>
            <w:rPr>
              <w:rFonts w:asciiTheme="minorHAnsi" w:eastAsiaTheme="minorEastAsia" w:hAnsiTheme="minorHAnsi" w:cstheme="minorBidi"/>
              <w:noProof/>
              <w:szCs w:val="22"/>
              <w:lang w:eastAsia="en-CA"/>
            </w:rPr>
          </w:pPr>
          <w:hyperlink w:anchor="_Toc129956350" w:history="1">
            <w:r w:rsidR="00D139CC" w:rsidRPr="00893B5A">
              <w:rPr>
                <w:rStyle w:val="Hyperlink"/>
                <w:noProof/>
              </w:rPr>
              <w:t>10.3.1</w:t>
            </w:r>
            <w:r w:rsidR="00D139CC">
              <w:rPr>
                <w:rFonts w:asciiTheme="minorHAnsi" w:eastAsiaTheme="minorEastAsia" w:hAnsiTheme="minorHAnsi" w:cstheme="minorBidi"/>
                <w:noProof/>
                <w:szCs w:val="22"/>
                <w:lang w:eastAsia="en-CA"/>
              </w:rPr>
              <w:tab/>
            </w:r>
            <w:r w:rsidR="00D139CC" w:rsidRPr="00893B5A">
              <w:rPr>
                <w:rStyle w:val="Hyperlink"/>
                <w:noProof/>
              </w:rPr>
              <w:t>Interpretation of AFGS1 metadata syntax</w:t>
            </w:r>
            <w:r w:rsidR="00D139CC">
              <w:rPr>
                <w:noProof/>
                <w:webHidden/>
              </w:rPr>
              <w:tab/>
            </w:r>
            <w:r w:rsidR="00D139CC">
              <w:rPr>
                <w:noProof/>
                <w:webHidden/>
              </w:rPr>
              <w:fldChar w:fldCharType="begin"/>
            </w:r>
            <w:r w:rsidR="00D139CC">
              <w:rPr>
                <w:noProof/>
                <w:webHidden/>
              </w:rPr>
              <w:instrText xml:space="preserve"> PAGEREF _Toc129956350 \h </w:instrText>
            </w:r>
            <w:r w:rsidR="00D139CC">
              <w:rPr>
                <w:noProof/>
                <w:webHidden/>
              </w:rPr>
            </w:r>
            <w:r w:rsidR="00D139CC">
              <w:rPr>
                <w:noProof/>
                <w:webHidden/>
              </w:rPr>
              <w:fldChar w:fldCharType="separate"/>
            </w:r>
            <w:r w:rsidR="00D139CC">
              <w:rPr>
                <w:noProof/>
                <w:webHidden/>
              </w:rPr>
              <w:t>37</w:t>
            </w:r>
            <w:r w:rsidR="00D139CC">
              <w:rPr>
                <w:noProof/>
                <w:webHidden/>
              </w:rPr>
              <w:fldChar w:fldCharType="end"/>
            </w:r>
          </w:hyperlink>
        </w:p>
        <w:p w14:paraId="4252D29C" w14:textId="71C0A88B" w:rsidR="00D139CC" w:rsidRDefault="00000000">
          <w:pPr>
            <w:pStyle w:val="TOC1"/>
            <w:rPr>
              <w:rFonts w:asciiTheme="minorHAnsi" w:eastAsiaTheme="minorEastAsia" w:hAnsiTheme="minorHAnsi" w:cstheme="minorBidi"/>
              <w:noProof/>
              <w:szCs w:val="22"/>
              <w:lang w:eastAsia="en-CA"/>
            </w:rPr>
          </w:pPr>
          <w:hyperlink w:anchor="_Toc129956351" w:history="1">
            <w:r w:rsidR="00D139CC" w:rsidRPr="00893B5A">
              <w:rPr>
                <w:rStyle w:val="Hyperlink"/>
                <w:noProof/>
              </w:rPr>
              <w:t>Bibliography</w:t>
            </w:r>
            <w:r w:rsidR="00D139CC">
              <w:rPr>
                <w:noProof/>
                <w:webHidden/>
              </w:rPr>
              <w:tab/>
            </w:r>
            <w:r w:rsidR="00D139CC">
              <w:rPr>
                <w:noProof/>
                <w:webHidden/>
              </w:rPr>
              <w:fldChar w:fldCharType="begin"/>
            </w:r>
            <w:r w:rsidR="00D139CC">
              <w:rPr>
                <w:noProof/>
                <w:webHidden/>
              </w:rPr>
              <w:instrText xml:space="preserve"> PAGEREF _Toc129956351 \h </w:instrText>
            </w:r>
            <w:r w:rsidR="00D139CC">
              <w:rPr>
                <w:noProof/>
                <w:webHidden/>
              </w:rPr>
            </w:r>
            <w:r w:rsidR="00D139CC">
              <w:rPr>
                <w:noProof/>
                <w:webHidden/>
              </w:rPr>
              <w:fldChar w:fldCharType="separate"/>
            </w:r>
            <w:r w:rsidR="00D139CC">
              <w:rPr>
                <w:noProof/>
                <w:webHidden/>
              </w:rPr>
              <w:t>38</w:t>
            </w:r>
            <w:r w:rsidR="00D139CC">
              <w:rPr>
                <w:noProof/>
                <w:webHidden/>
              </w:rPr>
              <w:fldChar w:fldCharType="end"/>
            </w:r>
          </w:hyperlink>
        </w:p>
        <w:p w14:paraId="7E6677FF" w14:textId="44F66F9F" w:rsidR="00D139CC" w:rsidRDefault="00000000">
          <w:pPr>
            <w:pStyle w:val="TOC1"/>
            <w:rPr>
              <w:rFonts w:asciiTheme="minorHAnsi" w:eastAsiaTheme="minorEastAsia" w:hAnsiTheme="minorHAnsi" w:cstheme="minorBidi"/>
              <w:noProof/>
              <w:szCs w:val="22"/>
              <w:lang w:eastAsia="en-CA"/>
            </w:rPr>
          </w:pPr>
          <w:hyperlink w:anchor="_Toc129956352" w:history="1">
            <w:r w:rsidR="00D139CC" w:rsidRPr="00893B5A">
              <w:rPr>
                <w:rStyle w:val="Hyperlink"/>
                <w:rFonts w:eastAsia="Arial" w:cs="Arial"/>
                <w:noProof/>
              </w:rPr>
              <w:t>Annex A</w:t>
            </w:r>
            <w:r w:rsidR="00D139CC">
              <w:rPr>
                <w:rFonts w:asciiTheme="minorHAnsi" w:eastAsiaTheme="minorEastAsia" w:hAnsiTheme="minorHAnsi" w:cstheme="minorBidi"/>
                <w:noProof/>
                <w:szCs w:val="22"/>
                <w:lang w:eastAsia="en-CA"/>
              </w:rPr>
              <w:tab/>
            </w:r>
            <w:r w:rsidR="00D139CC" w:rsidRPr="00893B5A">
              <w:rPr>
                <w:rStyle w:val="Hyperlink"/>
                <w:noProof/>
              </w:rPr>
              <w:t>Example implementations of the derivation of x/y offset</w:t>
            </w:r>
            <w:r w:rsidR="00D139CC">
              <w:rPr>
                <w:noProof/>
                <w:webHidden/>
              </w:rPr>
              <w:tab/>
            </w:r>
            <w:r w:rsidR="00D139CC">
              <w:rPr>
                <w:noProof/>
                <w:webHidden/>
              </w:rPr>
              <w:fldChar w:fldCharType="begin"/>
            </w:r>
            <w:r w:rsidR="00D139CC">
              <w:rPr>
                <w:noProof/>
                <w:webHidden/>
              </w:rPr>
              <w:instrText xml:space="preserve"> PAGEREF _Toc129956352 \h </w:instrText>
            </w:r>
            <w:r w:rsidR="00D139CC">
              <w:rPr>
                <w:noProof/>
                <w:webHidden/>
              </w:rPr>
            </w:r>
            <w:r w:rsidR="00D139CC">
              <w:rPr>
                <w:noProof/>
                <w:webHidden/>
              </w:rPr>
              <w:fldChar w:fldCharType="separate"/>
            </w:r>
            <w:r w:rsidR="00D139CC">
              <w:rPr>
                <w:noProof/>
                <w:webHidden/>
              </w:rPr>
              <w:t>41</w:t>
            </w:r>
            <w:r w:rsidR="00D139CC">
              <w:rPr>
                <w:noProof/>
                <w:webHidden/>
              </w:rPr>
              <w:fldChar w:fldCharType="end"/>
            </w:r>
          </w:hyperlink>
        </w:p>
        <w:p w14:paraId="3C165CDC" w14:textId="2876DAC0" w:rsidR="00D139CC" w:rsidRDefault="00000000">
          <w:pPr>
            <w:pStyle w:val="TOC2"/>
            <w:rPr>
              <w:rFonts w:asciiTheme="minorHAnsi" w:eastAsiaTheme="minorEastAsia" w:hAnsiTheme="minorHAnsi" w:cstheme="minorBidi"/>
              <w:noProof/>
              <w:szCs w:val="22"/>
              <w:lang w:eastAsia="en-CA"/>
            </w:rPr>
          </w:pPr>
          <w:hyperlink w:anchor="_Toc129956353" w:history="1">
            <w:r w:rsidR="00D139CC" w:rsidRPr="00893B5A">
              <w:rPr>
                <w:rStyle w:val="Hyperlink"/>
                <w:noProof/>
              </w:rPr>
              <w:t>A.1</w:t>
            </w:r>
            <w:r w:rsidR="00D139CC">
              <w:rPr>
                <w:rFonts w:asciiTheme="minorHAnsi" w:eastAsiaTheme="minorEastAsia" w:hAnsiTheme="minorHAnsi" w:cstheme="minorBidi"/>
                <w:noProof/>
                <w:szCs w:val="22"/>
                <w:lang w:eastAsia="en-CA"/>
              </w:rPr>
              <w:tab/>
            </w:r>
            <w:r w:rsidR="00D139CC" w:rsidRPr="00893B5A">
              <w:rPr>
                <w:rStyle w:val="Hyperlink"/>
                <w:noProof/>
              </w:rPr>
              <w:t>Preserving uniform distribution when offset range is not a power of two</w:t>
            </w:r>
            <w:r w:rsidR="00D139CC">
              <w:rPr>
                <w:noProof/>
                <w:webHidden/>
              </w:rPr>
              <w:tab/>
            </w:r>
            <w:r w:rsidR="00D139CC">
              <w:rPr>
                <w:noProof/>
                <w:webHidden/>
              </w:rPr>
              <w:fldChar w:fldCharType="begin"/>
            </w:r>
            <w:r w:rsidR="00D139CC">
              <w:rPr>
                <w:noProof/>
                <w:webHidden/>
              </w:rPr>
              <w:instrText xml:space="preserve"> PAGEREF _Toc129956353 \h </w:instrText>
            </w:r>
            <w:r w:rsidR="00D139CC">
              <w:rPr>
                <w:noProof/>
                <w:webHidden/>
              </w:rPr>
            </w:r>
            <w:r w:rsidR="00D139CC">
              <w:rPr>
                <w:noProof/>
                <w:webHidden/>
              </w:rPr>
              <w:fldChar w:fldCharType="separate"/>
            </w:r>
            <w:r w:rsidR="00D139CC">
              <w:rPr>
                <w:noProof/>
                <w:webHidden/>
              </w:rPr>
              <w:t>41</w:t>
            </w:r>
            <w:r w:rsidR="00D139CC">
              <w:rPr>
                <w:noProof/>
                <w:webHidden/>
              </w:rPr>
              <w:fldChar w:fldCharType="end"/>
            </w:r>
          </w:hyperlink>
        </w:p>
        <w:p w14:paraId="40F53B10" w14:textId="43D7B94C" w:rsidR="00D139CC" w:rsidRDefault="00000000">
          <w:pPr>
            <w:pStyle w:val="TOC2"/>
            <w:rPr>
              <w:rFonts w:asciiTheme="minorHAnsi" w:eastAsiaTheme="minorEastAsia" w:hAnsiTheme="minorHAnsi" w:cstheme="minorBidi"/>
              <w:noProof/>
              <w:szCs w:val="22"/>
              <w:lang w:eastAsia="en-CA"/>
            </w:rPr>
          </w:pPr>
          <w:hyperlink w:anchor="_Toc129956354" w:history="1">
            <w:r w:rsidR="00D139CC" w:rsidRPr="00893B5A">
              <w:rPr>
                <w:rStyle w:val="Hyperlink"/>
                <w:noProof/>
              </w:rPr>
              <w:t>A.2</w:t>
            </w:r>
            <w:r w:rsidR="00D139CC">
              <w:rPr>
                <w:rFonts w:asciiTheme="minorHAnsi" w:eastAsiaTheme="minorEastAsia" w:hAnsiTheme="minorHAnsi" w:cstheme="minorBidi"/>
                <w:noProof/>
                <w:szCs w:val="22"/>
                <w:lang w:eastAsia="en-CA"/>
              </w:rPr>
              <w:tab/>
            </w:r>
            <w:r w:rsidR="00D139CC" w:rsidRPr="00893B5A">
              <w:rPr>
                <w:rStyle w:val="Hyperlink"/>
                <w:noProof/>
              </w:rPr>
              <w:t>Considerations on left of right-shifting LFSR</w:t>
            </w:r>
            <w:r w:rsidR="00D139CC">
              <w:rPr>
                <w:noProof/>
                <w:webHidden/>
              </w:rPr>
              <w:tab/>
            </w:r>
            <w:r w:rsidR="00D139CC">
              <w:rPr>
                <w:noProof/>
                <w:webHidden/>
              </w:rPr>
              <w:fldChar w:fldCharType="begin"/>
            </w:r>
            <w:r w:rsidR="00D139CC">
              <w:rPr>
                <w:noProof/>
                <w:webHidden/>
              </w:rPr>
              <w:instrText xml:space="preserve"> PAGEREF _Toc129956354 \h </w:instrText>
            </w:r>
            <w:r w:rsidR="00D139CC">
              <w:rPr>
                <w:noProof/>
                <w:webHidden/>
              </w:rPr>
            </w:r>
            <w:r w:rsidR="00D139CC">
              <w:rPr>
                <w:noProof/>
                <w:webHidden/>
              </w:rPr>
              <w:fldChar w:fldCharType="separate"/>
            </w:r>
            <w:r w:rsidR="00D139CC">
              <w:rPr>
                <w:noProof/>
                <w:webHidden/>
              </w:rPr>
              <w:t>41</w:t>
            </w:r>
            <w:r w:rsidR="00D139CC">
              <w:rPr>
                <w:noProof/>
                <w:webHidden/>
              </w:rPr>
              <w:fldChar w:fldCharType="end"/>
            </w:r>
          </w:hyperlink>
        </w:p>
        <w:p w14:paraId="1AE7B82C" w14:textId="7D73E3EE" w:rsidR="00D139CC" w:rsidRDefault="00000000">
          <w:pPr>
            <w:pStyle w:val="TOC2"/>
            <w:rPr>
              <w:rFonts w:asciiTheme="minorHAnsi" w:eastAsiaTheme="minorEastAsia" w:hAnsiTheme="minorHAnsi" w:cstheme="minorBidi"/>
              <w:noProof/>
              <w:szCs w:val="22"/>
              <w:lang w:eastAsia="en-CA"/>
            </w:rPr>
          </w:pPr>
          <w:hyperlink w:anchor="_Toc129956355" w:history="1">
            <w:r w:rsidR="00D139CC" w:rsidRPr="00893B5A">
              <w:rPr>
                <w:rStyle w:val="Hyperlink"/>
                <w:noProof/>
              </w:rPr>
              <w:t>A.3</w:t>
            </w:r>
            <w:r w:rsidR="00D139CC">
              <w:rPr>
                <w:rFonts w:asciiTheme="minorHAnsi" w:eastAsiaTheme="minorEastAsia" w:hAnsiTheme="minorHAnsi" w:cstheme="minorBidi"/>
                <w:noProof/>
                <w:szCs w:val="22"/>
                <w:lang w:eastAsia="en-CA"/>
              </w:rPr>
              <w:tab/>
            </w:r>
            <w:r w:rsidR="00D139CC" w:rsidRPr="00893B5A">
              <w:rPr>
                <w:rStyle w:val="Hyperlink"/>
                <w:noProof/>
              </w:rPr>
              <w:t>Specific considerations when offset range is a power of two</w:t>
            </w:r>
            <w:r w:rsidR="00D139CC">
              <w:rPr>
                <w:noProof/>
                <w:webHidden/>
              </w:rPr>
              <w:tab/>
            </w:r>
            <w:r w:rsidR="00D139CC">
              <w:rPr>
                <w:noProof/>
                <w:webHidden/>
              </w:rPr>
              <w:fldChar w:fldCharType="begin"/>
            </w:r>
            <w:r w:rsidR="00D139CC">
              <w:rPr>
                <w:noProof/>
                <w:webHidden/>
              </w:rPr>
              <w:instrText xml:space="preserve"> PAGEREF _Toc129956355 \h </w:instrText>
            </w:r>
            <w:r w:rsidR="00D139CC">
              <w:rPr>
                <w:noProof/>
                <w:webHidden/>
              </w:rPr>
            </w:r>
            <w:r w:rsidR="00D139CC">
              <w:rPr>
                <w:noProof/>
                <w:webHidden/>
              </w:rPr>
              <w:fldChar w:fldCharType="separate"/>
            </w:r>
            <w:r w:rsidR="00D139CC">
              <w:rPr>
                <w:noProof/>
                <w:webHidden/>
              </w:rPr>
              <w:t>42</w:t>
            </w:r>
            <w:r w:rsidR="00D139CC">
              <w:rPr>
                <w:noProof/>
                <w:webHidden/>
              </w:rPr>
              <w:fldChar w:fldCharType="end"/>
            </w:r>
          </w:hyperlink>
        </w:p>
        <w:p w14:paraId="46911DEA" w14:textId="59402302" w:rsidR="00D139CC" w:rsidRDefault="00000000">
          <w:pPr>
            <w:pStyle w:val="TOC1"/>
            <w:rPr>
              <w:rFonts w:asciiTheme="minorHAnsi" w:eastAsiaTheme="minorEastAsia" w:hAnsiTheme="minorHAnsi" w:cstheme="minorBidi"/>
              <w:noProof/>
              <w:szCs w:val="22"/>
              <w:lang w:eastAsia="en-CA"/>
            </w:rPr>
          </w:pPr>
          <w:hyperlink w:anchor="_Toc129956356" w:history="1">
            <w:r w:rsidR="00D139CC" w:rsidRPr="00893B5A">
              <w:rPr>
                <w:rStyle w:val="Hyperlink"/>
                <w:rFonts w:eastAsia="Arial" w:cs="Arial"/>
                <w:noProof/>
              </w:rPr>
              <w:t>Annex B</w:t>
            </w:r>
            <w:r w:rsidR="00D139CC">
              <w:rPr>
                <w:rFonts w:asciiTheme="minorHAnsi" w:eastAsiaTheme="minorEastAsia" w:hAnsiTheme="minorHAnsi" w:cstheme="minorBidi"/>
                <w:noProof/>
                <w:szCs w:val="22"/>
                <w:lang w:eastAsia="en-CA"/>
              </w:rPr>
              <w:tab/>
            </w:r>
            <w:r w:rsidR="00D139CC" w:rsidRPr="00893B5A">
              <w:rPr>
                <w:rStyle w:val="Hyperlink"/>
                <w:noProof/>
              </w:rPr>
              <w:t>Example implementations of film grain synthesis technologies</w:t>
            </w:r>
            <w:r w:rsidR="00D139CC">
              <w:rPr>
                <w:noProof/>
                <w:webHidden/>
              </w:rPr>
              <w:tab/>
            </w:r>
            <w:r w:rsidR="00D139CC">
              <w:rPr>
                <w:noProof/>
                <w:webHidden/>
              </w:rPr>
              <w:fldChar w:fldCharType="begin"/>
            </w:r>
            <w:r w:rsidR="00D139CC">
              <w:rPr>
                <w:noProof/>
                <w:webHidden/>
              </w:rPr>
              <w:instrText xml:space="preserve"> PAGEREF _Toc129956356 \h </w:instrText>
            </w:r>
            <w:r w:rsidR="00D139CC">
              <w:rPr>
                <w:noProof/>
                <w:webHidden/>
              </w:rPr>
            </w:r>
            <w:r w:rsidR="00D139CC">
              <w:rPr>
                <w:noProof/>
                <w:webHidden/>
              </w:rPr>
              <w:fldChar w:fldCharType="separate"/>
            </w:r>
            <w:r w:rsidR="00D139CC">
              <w:rPr>
                <w:noProof/>
                <w:webHidden/>
              </w:rPr>
              <w:t>43</w:t>
            </w:r>
            <w:r w:rsidR="00D139CC">
              <w:rPr>
                <w:noProof/>
                <w:webHidden/>
              </w:rPr>
              <w:fldChar w:fldCharType="end"/>
            </w:r>
          </w:hyperlink>
        </w:p>
        <w:p w14:paraId="4835811C" w14:textId="129AC899" w:rsidR="00D139CC" w:rsidRDefault="00000000">
          <w:pPr>
            <w:pStyle w:val="TOC2"/>
            <w:rPr>
              <w:rFonts w:asciiTheme="minorHAnsi" w:eastAsiaTheme="minorEastAsia" w:hAnsiTheme="minorHAnsi" w:cstheme="minorBidi"/>
              <w:noProof/>
              <w:szCs w:val="22"/>
              <w:lang w:eastAsia="en-CA"/>
            </w:rPr>
          </w:pPr>
          <w:hyperlink w:anchor="_Toc129956357" w:history="1">
            <w:r w:rsidR="00D139CC" w:rsidRPr="00893B5A">
              <w:rPr>
                <w:rStyle w:val="Hyperlink"/>
                <w:noProof/>
              </w:rPr>
              <w:t>B.1</w:t>
            </w:r>
            <w:r w:rsidR="00D139CC">
              <w:rPr>
                <w:rFonts w:asciiTheme="minorHAnsi" w:eastAsiaTheme="minorEastAsia" w:hAnsiTheme="minorHAnsi" w:cstheme="minorBidi"/>
                <w:noProof/>
                <w:szCs w:val="22"/>
                <w:lang w:eastAsia="en-CA"/>
              </w:rPr>
              <w:tab/>
            </w:r>
            <w:r w:rsidR="00D139CC" w:rsidRPr="00893B5A">
              <w:rPr>
                <w:rStyle w:val="Hyperlink"/>
                <w:noProof/>
              </w:rPr>
              <w:t>FGC SEI message insertion and manipulation</w:t>
            </w:r>
            <w:r w:rsidR="00D139CC">
              <w:rPr>
                <w:noProof/>
                <w:webHidden/>
              </w:rPr>
              <w:tab/>
            </w:r>
            <w:r w:rsidR="00D139CC">
              <w:rPr>
                <w:noProof/>
                <w:webHidden/>
              </w:rPr>
              <w:fldChar w:fldCharType="begin"/>
            </w:r>
            <w:r w:rsidR="00D139CC">
              <w:rPr>
                <w:noProof/>
                <w:webHidden/>
              </w:rPr>
              <w:instrText xml:space="preserve"> PAGEREF _Toc129956357 \h </w:instrText>
            </w:r>
            <w:r w:rsidR="00D139CC">
              <w:rPr>
                <w:noProof/>
                <w:webHidden/>
              </w:rPr>
            </w:r>
            <w:r w:rsidR="00D139CC">
              <w:rPr>
                <w:noProof/>
                <w:webHidden/>
              </w:rPr>
              <w:fldChar w:fldCharType="separate"/>
            </w:r>
            <w:r w:rsidR="00D139CC">
              <w:rPr>
                <w:noProof/>
                <w:webHidden/>
              </w:rPr>
              <w:t>43</w:t>
            </w:r>
            <w:r w:rsidR="00D139CC">
              <w:rPr>
                <w:noProof/>
                <w:webHidden/>
              </w:rPr>
              <w:fldChar w:fldCharType="end"/>
            </w:r>
          </w:hyperlink>
        </w:p>
        <w:p w14:paraId="47A6E69D" w14:textId="2CA028DF" w:rsidR="00D139CC" w:rsidRDefault="00000000">
          <w:pPr>
            <w:pStyle w:val="TOC3"/>
            <w:rPr>
              <w:rFonts w:asciiTheme="minorHAnsi" w:eastAsiaTheme="minorEastAsia" w:hAnsiTheme="minorHAnsi" w:cstheme="minorBidi"/>
              <w:noProof/>
              <w:szCs w:val="22"/>
              <w:lang w:eastAsia="en-CA"/>
            </w:rPr>
          </w:pPr>
          <w:hyperlink w:anchor="_Toc129956358" w:history="1">
            <w:r w:rsidR="00D139CC" w:rsidRPr="00893B5A">
              <w:rPr>
                <w:rStyle w:val="Hyperlink"/>
                <w:noProof/>
              </w:rPr>
              <w:t>B.1.1</w:t>
            </w:r>
            <w:r w:rsidR="00D139CC">
              <w:rPr>
                <w:rFonts w:asciiTheme="minorHAnsi" w:eastAsiaTheme="minorEastAsia" w:hAnsiTheme="minorHAnsi" w:cstheme="minorBidi"/>
                <w:noProof/>
                <w:szCs w:val="22"/>
                <w:lang w:eastAsia="en-CA"/>
              </w:rPr>
              <w:tab/>
            </w:r>
            <w:r w:rsidR="00D139CC" w:rsidRPr="00893B5A">
              <w:rPr>
                <w:rStyle w:val="Hyperlink"/>
                <w:noProof/>
              </w:rPr>
              <w:t>Explicit insertion of FGC SEI message with VTM and HM encoder</w:t>
            </w:r>
            <w:r w:rsidR="00D139CC">
              <w:rPr>
                <w:noProof/>
                <w:webHidden/>
              </w:rPr>
              <w:tab/>
            </w:r>
            <w:r w:rsidR="00D139CC">
              <w:rPr>
                <w:noProof/>
                <w:webHidden/>
              </w:rPr>
              <w:fldChar w:fldCharType="begin"/>
            </w:r>
            <w:r w:rsidR="00D139CC">
              <w:rPr>
                <w:noProof/>
                <w:webHidden/>
              </w:rPr>
              <w:instrText xml:space="preserve"> PAGEREF _Toc129956358 \h </w:instrText>
            </w:r>
            <w:r w:rsidR="00D139CC">
              <w:rPr>
                <w:noProof/>
                <w:webHidden/>
              </w:rPr>
            </w:r>
            <w:r w:rsidR="00D139CC">
              <w:rPr>
                <w:noProof/>
                <w:webHidden/>
              </w:rPr>
              <w:fldChar w:fldCharType="separate"/>
            </w:r>
            <w:r w:rsidR="00D139CC">
              <w:rPr>
                <w:noProof/>
                <w:webHidden/>
              </w:rPr>
              <w:t>43</w:t>
            </w:r>
            <w:r w:rsidR="00D139CC">
              <w:rPr>
                <w:noProof/>
                <w:webHidden/>
              </w:rPr>
              <w:fldChar w:fldCharType="end"/>
            </w:r>
          </w:hyperlink>
        </w:p>
        <w:p w14:paraId="68E9EDE6" w14:textId="59A21614" w:rsidR="00D139CC" w:rsidRDefault="00000000">
          <w:pPr>
            <w:pStyle w:val="TOC3"/>
            <w:rPr>
              <w:rFonts w:asciiTheme="minorHAnsi" w:eastAsiaTheme="minorEastAsia" w:hAnsiTheme="minorHAnsi" w:cstheme="minorBidi"/>
              <w:noProof/>
              <w:szCs w:val="22"/>
              <w:lang w:eastAsia="en-CA"/>
            </w:rPr>
          </w:pPr>
          <w:hyperlink w:anchor="_Toc129956359" w:history="1">
            <w:r w:rsidR="00D139CC" w:rsidRPr="00893B5A">
              <w:rPr>
                <w:rStyle w:val="Hyperlink"/>
                <w:noProof/>
              </w:rPr>
              <w:t>B.1.2</w:t>
            </w:r>
            <w:r w:rsidR="00D139CC">
              <w:rPr>
                <w:rFonts w:asciiTheme="minorHAnsi" w:eastAsiaTheme="minorEastAsia" w:hAnsiTheme="minorHAnsi" w:cstheme="minorBidi"/>
                <w:noProof/>
                <w:szCs w:val="22"/>
                <w:lang w:eastAsia="en-CA"/>
              </w:rPr>
              <w:tab/>
            </w:r>
            <w:r w:rsidR="00D139CC" w:rsidRPr="00893B5A">
              <w:rPr>
                <w:rStyle w:val="Hyperlink"/>
                <w:noProof/>
              </w:rPr>
              <w:t>Manipulation of FGC SEI message (bitstream post-processor)</w:t>
            </w:r>
            <w:r w:rsidR="00D139CC">
              <w:rPr>
                <w:noProof/>
                <w:webHidden/>
              </w:rPr>
              <w:tab/>
            </w:r>
            <w:r w:rsidR="00D139CC">
              <w:rPr>
                <w:noProof/>
                <w:webHidden/>
              </w:rPr>
              <w:fldChar w:fldCharType="begin"/>
            </w:r>
            <w:r w:rsidR="00D139CC">
              <w:rPr>
                <w:noProof/>
                <w:webHidden/>
              </w:rPr>
              <w:instrText xml:space="preserve"> PAGEREF _Toc129956359 \h </w:instrText>
            </w:r>
            <w:r w:rsidR="00D139CC">
              <w:rPr>
                <w:noProof/>
                <w:webHidden/>
              </w:rPr>
            </w:r>
            <w:r w:rsidR="00D139CC">
              <w:rPr>
                <w:noProof/>
                <w:webHidden/>
              </w:rPr>
              <w:fldChar w:fldCharType="separate"/>
            </w:r>
            <w:r w:rsidR="00D139CC">
              <w:rPr>
                <w:noProof/>
                <w:webHidden/>
              </w:rPr>
              <w:t>44</w:t>
            </w:r>
            <w:r w:rsidR="00D139CC">
              <w:rPr>
                <w:noProof/>
                <w:webHidden/>
              </w:rPr>
              <w:fldChar w:fldCharType="end"/>
            </w:r>
          </w:hyperlink>
        </w:p>
        <w:p w14:paraId="71587ABA" w14:textId="42289343" w:rsidR="00D139CC" w:rsidRDefault="00000000">
          <w:pPr>
            <w:pStyle w:val="TOC2"/>
            <w:rPr>
              <w:rFonts w:asciiTheme="minorHAnsi" w:eastAsiaTheme="minorEastAsia" w:hAnsiTheme="minorHAnsi" w:cstheme="minorBidi"/>
              <w:noProof/>
              <w:szCs w:val="22"/>
              <w:lang w:eastAsia="en-CA"/>
            </w:rPr>
          </w:pPr>
          <w:hyperlink w:anchor="_Toc129956360" w:history="1">
            <w:r w:rsidR="00D139CC" w:rsidRPr="00893B5A">
              <w:rPr>
                <w:rStyle w:val="Hyperlink"/>
                <w:noProof/>
              </w:rPr>
              <w:t>B.2</w:t>
            </w:r>
            <w:r w:rsidR="00D139CC">
              <w:rPr>
                <w:rFonts w:asciiTheme="minorHAnsi" w:eastAsiaTheme="minorEastAsia" w:hAnsiTheme="minorHAnsi" w:cstheme="minorBidi"/>
                <w:noProof/>
                <w:szCs w:val="22"/>
                <w:lang w:eastAsia="en-CA"/>
              </w:rPr>
              <w:tab/>
            </w:r>
            <w:r w:rsidR="00D139CC" w:rsidRPr="00893B5A">
              <w:rPr>
                <w:rStyle w:val="Hyperlink"/>
                <w:noProof/>
              </w:rPr>
              <w:t>Film grain synthesis example implementations</w:t>
            </w:r>
            <w:r w:rsidR="00D139CC">
              <w:rPr>
                <w:noProof/>
                <w:webHidden/>
              </w:rPr>
              <w:tab/>
            </w:r>
            <w:r w:rsidR="00D139CC">
              <w:rPr>
                <w:noProof/>
                <w:webHidden/>
              </w:rPr>
              <w:fldChar w:fldCharType="begin"/>
            </w:r>
            <w:r w:rsidR="00D139CC">
              <w:rPr>
                <w:noProof/>
                <w:webHidden/>
              </w:rPr>
              <w:instrText xml:space="preserve"> PAGEREF _Toc129956360 \h </w:instrText>
            </w:r>
            <w:r w:rsidR="00D139CC">
              <w:rPr>
                <w:noProof/>
                <w:webHidden/>
              </w:rPr>
            </w:r>
            <w:r w:rsidR="00D139CC">
              <w:rPr>
                <w:noProof/>
                <w:webHidden/>
              </w:rPr>
              <w:fldChar w:fldCharType="separate"/>
            </w:r>
            <w:r w:rsidR="00D139CC">
              <w:rPr>
                <w:noProof/>
                <w:webHidden/>
              </w:rPr>
              <w:t>45</w:t>
            </w:r>
            <w:r w:rsidR="00D139CC">
              <w:rPr>
                <w:noProof/>
                <w:webHidden/>
              </w:rPr>
              <w:fldChar w:fldCharType="end"/>
            </w:r>
          </w:hyperlink>
        </w:p>
        <w:p w14:paraId="6A691A2B" w14:textId="4C196CE2" w:rsidR="00D139CC" w:rsidRDefault="00000000">
          <w:pPr>
            <w:pStyle w:val="TOC3"/>
            <w:rPr>
              <w:rFonts w:asciiTheme="minorHAnsi" w:eastAsiaTheme="minorEastAsia" w:hAnsiTheme="minorHAnsi" w:cstheme="minorBidi"/>
              <w:noProof/>
              <w:szCs w:val="22"/>
              <w:lang w:eastAsia="en-CA"/>
            </w:rPr>
          </w:pPr>
          <w:hyperlink w:anchor="_Toc129956361" w:history="1">
            <w:r w:rsidR="00D139CC" w:rsidRPr="00893B5A">
              <w:rPr>
                <w:rStyle w:val="Hyperlink"/>
                <w:noProof/>
              </w:rPr>
              <w:t>B.2.1</w:t>
            </w:r>
            <w:r w:rsidR="00D139CC">
              <w:rPr>
                <w:rFonts w:asciiTheme="minorHAnsi" w:eastAsiaTheme="minorEastAsia" w:hAnsiTheme="minorHAnsi" w:cstheme="minorBidi"/>
                <w:noProof/>
                <w:szCs w:val="22"/>
                <w:lang w:eastAsia="en-CA"/>
              </w:rPr>
              <w:tab/>
            </w:r>
            <w:r w:rsidR="00D139CC" w:rsidRPr="00893B5A">
              <w:rPr>
                <w:rStyle w:val="Hyperlink"/>
                <w:noProof/>
              </w:rPr>
              <w:t>FGC SEI message implementation – frequency filtering model</w:t>
            </w:r>
            <w:r w:rsidR="00D139CC">
              <w:rPr>
                <w:noProof/>
                <w:webHidden/>
              </w:rPr>
              <w:tab/>
            </w:r>
            <w:r w:rsidR="00D139CC">
              <w:rPr>
                <w:noProof/>
                <w:webHidden/>
              </w:rPr>
              <w:fldChar w:fldCharType="begin"/>
            </w:r>
            <w:r w:rsidR="00D139CC">
              <w:rPr>
                <w:noProof/>
                <w:webHidden/>
              </w:rPr>
              <w:instrText xml:space="preserve"> PAGEREF _Toc129956361 \h </w:instrText>
            </w:r>
            <w:r w:rsidR="00D139CC">
              <w:rPr>
                <w:noProof/>
                <w:webHidden/>
              </w:rPr>
            </w:r>
            <w:r w:rsidR="00D139CC">
              <w:rPr>
                <w:noProof/>
                <w:webHidden/>
              </w:rPr>
              <w:fldChar w:fldCharType="separate"/>
            </w:r>
            <w:r w:rsidR="00D139CC">
              <w:rPr>
                <w:noProof/>
                <w:webHidden/>
              </w:rPr>
              <w:t>45</w:t>
            </w:r>
            <w:r w:rsidR="00D139CC">
              <w:rPr>
                <w:noProof/>
                <w:webHidden/>
              </w:rPr>
              <w:fldChar w:fldCharType="end"/>
            </w:r>
          </w:hyperlink>
        </w:p>
        <w:p w14:paraId="5D1DD356" w14:textId="114D274B" w:rsidR="00D139CC" w:rsidRDefault="00000000">
          <w:pPr>
            <w:pStyle w:val="TOC3"/>
            <w:rPr>
              <w:rFonts w:asciiTheme="minorHAnsi" w:eastAsiaTheme="minorEastAsia" w:hAnsiTheme="minorHAnsi" w:cstheme="minorBidi"/>
              <w:noProof/>
              <w:szCs w:val="22"/>
              <w:lang w:eastAsia="en-CA"/>
            </w:rPr>
          </w:pPr>
          <w:hyperlink w:anchor="_Toc129956362" w:history="1">
            <w:r w:rsidR="00D139CC" w:rsidRPr="00893B5A">
              <w:rPr>
                <w:rStyle w:val="Hyperlink"/>
                <w:noProof/>
              </w:rPr>
              <w:t>B.2.2</w:t>
            </w:r>
            <w:r w:rsidR="00D139CC">
              <w:rPr>
                <w:rFonts w:asciiTheme="minorHAnsi" w:eastAsiaTheme="minorEastAsia" w:hAnsiTheme="minorHAnsi" w:cstheme="minorBidi"/>
                <w:noProof/>
                <w:szCs w:val="22"/>
                <w:lang w:eastAsia="en-CA"/>
              </w:rPr>
              <w:tab/>
            </w:r>
            <w:r w:rsidR="00D139CC" w:rsidRPr="00893B5A">
              <w:rPr>
                <w:rStyle w:val="Hyperlink"/>
                <w:noProof/>
              </w:rPr>
              <w:t>Versatile film grain synthesis software</w:t>
            </w:r>
            <w:r w:rsidR="00D139CC">
              <w:rPr>
                <w:noProof/>
                <w:webHidden/>
              </w:rPr>
              <w:tab/>
            </w:r>
            <w:r w:rsidR="00D139CC">
              <w:rPr>
                <w:noProof/>
                <w:webHidden/>
              </w:rPr>
              <w:fldChar w:fldCharType="begin"/>
            </w:r>
            <w:r w:rsidR="00D139CC">
              <w:rPr>
                <w:noProof/>
                <w:webHidden/>
              </w:rPr>
              <w:instrText xml:space="preserve"> PAGEREF _Toc129956362 \h </w:instrText>
            </w:r>
            <w:r w:rsidR="00D139CC">
              <w:rPr>
                <w:noProof/>
                <w:webHidden/>
              </w:rPr>
            </w:r>
            <w:r w:rsidR="00D139CC">
              <w:rPr>
                <w:noProof/>
                <w:webHidden/>
              </w:rPr>
              <w:fldChar w:fldCharType="separate"/>
            </w:r>
            <w:r w:rsidR="00D139CC">
              <w:rPr>
                <w:noProof/>
                <w:webHidden/>
              </w:rPr>
              <w:t>45</w:t>
            </w:r>
            <w:r w:rsidR="00D139CC">
              <w:rPr>
                <w:noProof/>
                <w:webHidden/>
              </w:rPr>
              <w:fldChar w:fldCharType="end"/>
            </w:r>
          </w:hyperlink>
        </w:p>
        <w:p w14:paraId="5C4183C6" w14:textId="646FBB06" w:rsidR="00D139CC" w:rsidRDefault="00000000">
          <w:pPr>
            <w:pStyle w:val="TOC2"/>
            <w:rPr>
              <w:rFonts w:asciiTheme="minorHAnsi" w:eastAsiaTheme="minorEastAsia" w:hAnsiTheme="minorHAnsi" w:cstheme="minorBidi"/>
              <w:noProof/>
              <w:szCs w:val="22"/>
              <w:lang w:eastAsia="en-CA"/>
            </w:rPr>
          </w:pPr>
          <w:hyperlink w:anchor="_Toc129956363" w:history="1">
            <w:r w:rsidR="00D139CC" w:rsidRPr="00893B5A">
              <w:rPr>
                <w:rStyle w:val="Hyperlink"/>
                <w:noProof/>
              </w:rPr>
              <w:t>B.3</w:t>
            </w:r>
            <w:r w:rsidR="00D139CC">
              <w:rPr>
                <w:rFonts w:asciiTheme="minorHAnsi" w:eastAsiaTheme="minorEastAsia" w:hAnsiTheme="minorHAnsi" w:cstheme="minorBidi"/>
                <w:noProof/>
                <w:szCs w:val="22"/>
                <w:lang w:eastAsia="en-CA"/>
              </w:rPr>
              <w:tab/>
            </w:r>
            <w:r w:rsidR="00D139CC" w:rsidRPr="00893B5A">
              <w:rPr>
                <w:rStyle w:val="Hyperlink"/>
                <w:noProof/>
              </w:rPr>
              <w:t>Film grain analysis example implementations</w:t>
            </w:r>
            <w:r w:rsidR="00D139CC">
              <w:rPr>
                <w:noProof/>
                <w:webHidden/>
              </w:rPr>
              <w:tab/>
            </w:r>
            <w:r w:rsidR="00D139CC">
              <w:rPr>
                <w:noProof/>
                <w:webHidden/>
              </w:rPr>
              <w:fldChar w:fldCharType="begin"/>
            </w:r>
            <w:r w:rsidR="00D139CC">
              <w:rPr>
                <w:noProof/>
                <w:webHidden/>
              </w:rPr>
              <w:instrText xml:space="preserve"> PAGEREF _Toc129956363 \h </w:instrText>
            </w:r>
            <w:r w:rsidR="00D139CC">
              <w:rPr>
                <w:noProof/>
                <w:webHidden/>
              </w:rPr>
            </w:r>
            <w:r w:rsidR="00D139CC">
              <w:rPr>
                <w:noProof/>
                <w:webHidden/>
              </w:rPr>
              <w:fldChar w:fldCharType="separate"/>
            </w:r>
            <w:r w:rsidR="00D139CC">
              <w:rPr>
                <w:noProof/>
                <w:webHidden/>
              </w:rPr>
              <w:t>46</w:t>
            </w:r>
            <w:r w:rsidR="00D139CC">
              <w:rPr>
                <w:noProof/>
                <w:webHidden/>
              </w:rPr>
              <w:fldChar w:fldCharType="end"/>
            </w:r>
          </w:hyperlink>
        </w:p>
        <w:p w14:paraId="58693498" w14:textId="565CEC37" w:rsidR="00D139CC" w:rsidRDefault="00000000">
          <w:pPr>
            <w:pStyle w:val="TOC3"/>
            <w:rPr>
              <w:rFonts w:asciiTheme="minorHAnsi" w:eastAsiaTheme="minorEastAsia" w:hAnsiTheme="minorHAnsi" w:cstheme="minorBidi"/>
              <w:noProof/>
              <w:szCs w:val="22"/>
              <w:lang w:eastAsia="en-CA"/>
            </w:rPr>
          </w:pPr>
          <w:hyperlink w:anchor="_Toc129956364" w:history="1">
            <w:r w:rsidR="00D139CC" w:rsidRPr="00893B5A">
              <w:rPr>
                <w:rStyle w:val="Hyperlink"/>
                <w:noProof/>
              </w:rPr>
              <w:t>B.3.1</w:t>
            </w:r>
            <w:r w:rsidR="00D139CC">
              <w:rPr>
                <w:rFonts w:asciiTheme="minorHAnsi" w:eastAsiaTheme="minorEastAsia" w:hAnsiTheme="minorHAnsi" w:cstheme="minorBidi"/>
                <w:noProof/>
                <w:szCs w:val="22"/>
                <w:lang w:eastAsia="en-CA"/>
              </w:rPr>
              <w:tab/>
            </w:r>
            <w:r w:rsidR="00D139CC" w:rsidRPr="00893B5A">
              <w:rPr>
                <w:rStyle w:val="Hyperlink"/>
                <w:noProof/>
              </w:rPr>
              <w:t>Denoising</w:t>
            </w:r>
            <w:r w:rsidR="00D139CC">
              <w:rPr>
                <w:noProof/>
                <w:webHidden/>
              </w:rPr>
              <w:tab/>
            </w:r>
            <w:r w:rsidR="00D139CC">
              <w:rPr>
                <w:noProof/>
                <w:webHidden/>
              </w:rPr>
              <w:fldChar w:fldCharType="begin"/>
            </w:r>
            <w:r w:rsidR="00D139CC">
              <w:rPr>
                <w:noProof/>
                <w:webHidden/>
              </w:rPr>
              <w:instrText xml:space="preserve"> PAGEREF _Toc129956364 \h </w:instrText>
            </w:r>
            <w:r w:rsidR="00D139CC">
              <w:rPr>
                <w:noProof/>
                <w:webHidden/>
              </w:rPr>
            </w:r>
            <w:r w:rsidR="00D139CC">
              <w:rPr>
                <w:noProof/>
                <w:webHidden/>
              </w:rPr>
              <w:fldChar w:fldCharType="separate"/>
            </w:r>
            <w:r w:rsidR="00D139CC">
              <w:rPr>
                <w:noProof/>
                <w:webHidden/>
              </w:rPr>
              <w:t>46</w:t>
            </w:r>
            <w:r w:rsidR="00D139CC">
              <w:rPr>
                <w:noProof/>
                <w:webHidden/>
              </w:rPr>
              <w:fldChar w:fldCharType="end"/>
            </w:r>
          </w:hyperlink>
        </w:p>
        <w:p w14:paraId="57139A1D" w14:textId="4F638AC1" w:rsidR="00D139CC" w:rsidRDefault="00000000">
          <w:pPr>
            <w:pStyle w:val="TOC3"/>
            <w:rPr>
              <w:rFonts w:asciiTheme="minorHAnsi" w:eastAsiaTheme="minorEastAsia" w:hAnsiTheme="minorHAnsi" w:cstheme="minorBidi"/>
              <w:noProof/>
              <w:szCs w:val="22"/>
              <w:lang w:eastAsia="en-CA"/>
            </w:rPr>
          </w:pPr>
          <w:hyperlink w:anchor="_Toc129956365" w:history="1">
            <w:r w:rsidR="00D139CC" w:rsidRPr="00893B5A">
              <w:rPr>
                <w:rStyle w:val="Hyperlink"/>
                <w:noProof/>
              </w:rPr>
              <w:t>B.3.2</w:t>
            </w:r>
            <w:r w:rsidR="00D139CC">
              <w:rPr>
                <w:rFonts w:asciiTheme="minorHAnsi" w:eastAsiaTheme="minorEastAsia" w:hAnsiTheme="minorHAnsi" w:cstheme="minorBidi"/>
                <w:noProof/>
                <w:szCs w:val="22"/>
                <w:lang w:eastAsia="en-CA"/>
              </w:rPr>
              <w:tab/>
            </w:r>
            <w:r w:rsidR="00D139CC" w:rsidRPr="00893B5A">
              <w:rPr>
                <w:rStyle w:val="Hyperlink"/>
                <w:noProof/>
              </w:rPr>
              <w:t>FGC SEI message implementation – frequency filtering model</w:t>
            </w:r>
            <w:r w:rsidR="00D139CC">
              <w:rPr>
                <w:noProof/>
                <w:webHidden/>
              </w:rPr>
              <w:tab/>
            </w:r>
            <w:r w:rsidR="00D139CC">
              <w:rPr>
                <w:noProof/>
                <w:webHidden/>
              </w:rPr>
              <w:fldChar w:fldCharType="begin"/>
            </w:r>
            <w:r w:rsidR="00D139CC">
              <w:rPr>
                <w:noProof/>
                <w:webHidden/>
              </w:rPr>
              <w:instrText xml:space="preserve"> PAGEREF _Toc129956365 \h </w:instrText>
            </w:r>
            <w:r w:rsidR="00D139CC">
              <w:rPr>
                <w:noProof/>
                <w:webHidden/>
              </w:rPr>
            </w:r>
            <w:r w:rsidR="00D139CC">
              <w:rPr>
                <w:noProof/>
                <w:webHidden/>
              </w:rPr>
              <w:fldChar w:fldCharType="separate"/>
            </w:r>
            <w:r w:rsidR="00D139CC">
              <w:rPr>
                <w:noProof/>
                <w:webHidden/>
              </w:rPr>
              <w:t>47</w:t>
            </w:r>
            <w:r w:rsidR="00D139CC">
              <w:rPr>
                <w:noProof/>
                <w:webHidden/>
              </w:rPr>
              <w:fldChar w:fldCharType="end"/>
            </w:r>
          </w:hyperlink>
        </w:p>
        <w:p w14:paraId="260C1DC8" w14:textId="6F2B8E52" w:rsidR="00D139CC" w:rsidRDefault="00000000">
          <w:pPr>
            <w:pStyle w:val="TOC3"/>
            <w:rPr>
              <w:rFonts w:asciiTheme="minorHAnsi" w:eastAsiaTheme="minorEastAsia" w:hAnsiTheme="minorHAnsi" w:cstheme="minorBidi"/>
              <w:noProof/>
              <w:szCs w:val="22"/>
              <w:lang w:eastAsia="en-CA"/>
            </w:rPr>
          </w:pPr>
          <w:hyperlink w:anchor="_Toc129956366" w:history="1">
            <w:r w:rsidR="00D139CC" w:rsidRPr="00893B5A">
              <w:rPr>
                <w:rStyle w:val="Hyperlink"/>
                <w:noProof/>
              </w:rPr>
              <w:t>B.3.3</w:t>
            </w:r>
            <w:r w:rsidR="00D139CC">
              <w:rPr>
                <w:rFonts w:asciiTheme="minorHAnsi" w:eastAsiaTheme="minorEastAsia" w:hAnsiTheme="minorHAnsi" w:cstheme="minorBidi"/>
                <w:noProof/>
                <w:szCs w:val="22"/>
                <w:lang w:eastAsia="en-CA"/>
              </w:rPr>
              <w:tab/>
            </w:r>
            <w:r w:rsidR="00D139CC" w:rsidRPr="00893B5A">
              <w:rPr>
                <w:rStyle w:val="Hyperlink"/>
                <w:noProof/>
              </w:rPr>
              <w:t>AFGS1 parameters estimation</w:t>
            </w:r>
            <w:r w:rsidR="00D139CC">
              <w:rPr>
                <w:noProof/>
                <w:webHidden/>
              </w:rPr>
              <w:tab/>
            </w:r>
            <w:r w:rsidR="00D139CC">
              <w:rPr>
                <w:noProof/>
                <w:webHidden/>
              </w:rPr>
              <w:fldChar w:fldCharType="begin"/>
            </w:r>
            <w:r w:rsidR="00D139CC">
              <w:rPr>
                <w:noProof/>
                <w:webHidden/>
              </w:rPr>
              <w:instrText xml:space="preserve"> PAGEREF _Toc129956366 \h </w:instrText>
            </w:r>
            <w:r w:rsidR="00D139CC">
              <w:rPr>
                <w:noProof/>
                <w:webHidden/>
              </w:rPr>
            </w:r>
            <w:r w:rsidR="00D139CC">
              <w:rPr>
                <w:noProof/>
                <w:webHidden/>
              </w:rPr>
              <w:fldChar w:fldCharType="separate"/>
            </w:r>
            <w:r w:rsidR="00D139CC">
              <w:rPr>
                <w:noProof/>
                <w:webHidden/>
              </w:rPr>
              <w:t>48</w:t>
            </w:r>
            <w:r w:rsidR="00D139CC">
              <w:rPr>
                <w:noProof/>
                <w:webHidden/>
              </w:rPr>
              <w:fldChar w:fldCharType="end"/>
            </w:r>
          </w:hyperlink>
        </w:p>
        <w:p w14:paraId="40DAC26D" w14:textId="39DF53EE" w:rsidR="007A31A3" w:rsidRPr="004F3882" w:rsidRDefault="00A34FAA">
          <w:r w:rsidRPr="004F3882">
            <w:fldChar w:fldCharType="end"/>
          </w:r>
        </w:p>
      </w:sdtContent>
    </w:sdt>
    <w:p w14:paraId="2361A46B" w14:textId="77777777" w:rsidR="007A31A3" w:rsidRPr="004F3882" w:rsidRDefault="007A31A3">
      <w:bookmarkStart w:id="4" w:name="bookmark=id.2et92p0" w:colFirst="0" w:colLast="0"/>
      <w:bookmarkEnd w:id="4"/>
    </w:p>
    <w:p w14:paraId="73ED6805" w14:textId="77777777" w:rsidR="007A31A3" w:rsidRPr="004F3882" w:rsidRDefault="00A34FAA">
      <w:pPr>
        <w:keepNext/>
        <w:keepLines/>
        <w:pBdr>
          <w:top w:val="nil"/>
          <w:left w:val="nil"/>
          <w:bottom w:val="nil"/>
          <w:right w:val="nil"/>
          <w:between w:val="nil"/>
        </w:pBdr>
        <w:spacing w:before="240"/>
        <w:jc w:val="center"/>
        <w:rPr>
          <w:b/>
          <w:color w:val="000000"/>
          <w:sz w:val="28"/>
          <w:szCs w:val="28"/>
        </w:rPr>
      </w:pPr>
      <w:r w:rsidRPr="004F3882">
        <w:rPr>
          <w:b/>
          <w:color w:val="000000"/>
          <w:sz w:val="28"/>
          <w:szCs w:val="28"/>
        </w:rPr>
        <w:t>Film Grain Synthesis Technology for Video Applications</w:t>
      </w:r>
    </w:p>
    <w:p w14:paraId="5DCC0D5A" w14:textId="77777777" w:rsidR="007A31A3" w:rsidRPr="004F3882" w:rsidRDefault="00A34FAA" w:rsidP="000B72C7">
      <w:pPr>
        <w:pStyle w:val="Heading1"/>
      </w:pPr>
      <w:bookmarkStart w:id="5" w:name="_Toc129956253"/>
      <w:r w:rsidRPr="004F3882">
        <w:t>Scope</w:t>
      </w:r>
      <w:bookmarkEnd w:id="5"/>
    </w:p>
    <w:p w14:paraId="7829153A" w14:textId="36519F73" w:rsidR="007A31A3" w:rsidRPr="004F3882" w:rsidRDefault="00A34FAA">
      <w:r w:rsidRPr="004F3882">
        <w:t xml:space="preserve">This report provides </w:t>
      </w:r>
      <w:r w:rsidR="00142E13">
        <w:t xml:space="preserve">a </w:t>
      </w:r>
      <w:r w:rsidR="00E42FE2">
        <w:t>description</w:t>
      </w:r>
      <w:r w:rsidR="00E42FE2" w:rsidRPr="004F3882">
        <w:t xml:space="preserve"> </w:t>
      </w:r>
      <w:r w:rsidRPr="004F3882">
        <w:t>o</w:t>
      </w:r>
      <w:r w:rsidR="00142E13">
        <w:t>f</w:t>
      </w:r>
      <w:r w:rsidRPr="004F3882">
        <w:t xml:space="preserve"> the film grain synthesis technology in video applications, including for use in the ITU-T H.264/AVC (MPEG-4 Part 10), ITU-T H.265/HEVC (MPEG-H Part 2), and ITU-T H.266/VVC (MPEG-I Part 3) standards. Such technology can provide subjective quality benefits for certain video applications and</w:t>
      </w:r>
      <w:r w:rsidR="009B7E9B">
        <w:t>,</w:t>
      </w:r>
      <w:r w:rsidRPr="004F3882">
        <w:t xml:space="preserve"> thus</w:t>
      </w:r>
      <w:r w:rsidR="009B7E9B">
        <w:t>,</w:t>
      </w:r>
      <w:r w:rsidRPr="004F3882">
        <w:t xml:space="preserve"> </w:t>
      </w:r>
      <w:r w:rsidR="009B7E9B">
        <w:t>could</w:t>
      </w:r>
      <w:r w:rsidR="009B7E9B" w:rsidRPr="004F3882">
        <w:t xml:space="preserve"> </w:t>
      </w:r>
      <w:r w:rsidRPr="004F3882">
        <w:t xml:space="preserve">effectively achieve improved video </w:t>
      </w:r>
      <w:r w:rsidRPr="004F3882">
        <w:lastRenderedPageBreak/>
        <w:t xml:space="preserve">compression. This can be achieved by commonly removing or reducing the amount of noise that </w:t>
      </w:r>
      <w:r w:rsidR="007E1501">
        <w:t>is</w:t>
      </w:r>
      <w:r w:rsidRPr="004F3882">
        <w:t xml:space="preserve"> present in a video or image signal prior to compression and by resynthesizing and adding back an approximation of the removed noise, given a set of signalled parameters, during decoding. Such parameters </w:t>
      </w:r>
      <w:r w:rsidR="007E1501">
        <w:t>can</w:t>
      </w:r>
      <w:r w:rsidRPr="004F3882">
        <w:t xml:space="preserve"> be signalled using appropriate mechanisms, such as the supplemental enhancement information messages that are supported by several video coding standards. The purpose of this document is to provide a publicly referenceable overview of the end-to-end processing steps for film grain and sensor noise removal, estimation, parameterization, synthesis, and blending for consumer distribution applications. This document includes examples of encoder-side and post-decoding processing steps for grain blending for some of the currently defined technologies.</w:t>
      </w:r>
    </w:p>
    <w:p w14:paraId="3211BED8" w14:textId="7E53F2EE" w:rsidR="00F35DD1" w:rsidRDefault="00F35DD1" w:rsidP="00F35DD1">
      <w:pPr>
        <w:pStyle w:val="Heading1"/>
      </w:pPr>
      <w:bookmarkStart w:id="6" w:name="_Toc129956254"/>
      <w:r>
        <w:t>Normative r</w:t>
      </w:r>
      <w:r w:rsidR="00A34FAA" w:rsidRPr="004F3882">
        <w:t>eferences</w:t>
      </w:r>
      <w:bookmarkEnd w:id="6"/>
    </w:p>
    <w:p w14:paraId="0DE53775" w14:textId="7F632AB9" w:rsidR="00F35DD1" w:rsidRPr="00F35DD1" w:rsidRDefault="00F35DD1" w:rsidP="00F35DD1">
      <w:r w:rsidRPr="005A0F33">
        <w:t>There are no normative references in this document.</w:t>
      </w:r>
    </w:p>
    <w:p w14:paraId="0EE3BEEC" w14:textId="77777777" w:rsidR="00220BA2" w:rsidRPr="005A0F33" w:rsidRDefault="00220BA2" w:rsidP="00220BA2">
      <w:pPr>
        <w:pStyle w:val="Heading1"/>
      </w:pPr>
      <w:bookmarkStart w:id="7" w:name="_heading=h.1t3h5sf" w:colFirst="0" w:colLast="0"/>
      <w:bookmarkStart w:id="8" w:name="_heading=h.2xcytpi" w:colFirst="0" w:colLast="0"/>
      <w:bookmarkStart w:id="9" w:name="_Toc129956255"/>
      <w:bookmarkEnd w:id="7"/>
      <w:bookmarkEnd w:id="8"/>
      <w:r w:rsidRPr="005A0F33">
        <w:t>Terms and definitions</w:t>
      </w:r>
      <w:bookmarkEnd w:id="9"/>
    </w:p>
    <w:p w14:paraId="5220157D" w14:textId="77777777" w:rsidR="00220BA2" w:rsidRPr="005A0F33" w:rsidRDefault="00220BA2" w:rsidP="00220BA2">
      <w:pPr>
        <w:keepNext/>
      </w:pPr>
      <w:r w:rsidRPr="005A0F33">
        <w:t>ISO and IEC maintain terminological databases for use in standardization at the following addresses:</w:t>
      </w:r>
    </w:p>
    <w:p w14:paraId="33E53E44" w14:textId="19FD52D5" w:rsidR="00220BA2" w:rsidRPr="005A0F33" w:rsidRDefault="00220BA2" w:rsidP="00220BA2">
      <w:pPr>
        <w:pStyle w:val="ListParagraph"/>
        <w:keepNext/>
        <w:numPr>
          <w:ilvl w:val="0"/>
          <w:numId w:val="27"/>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5A0F33">
        <w:t xml:space="preserve">ISO Online browsing platform: available at </w:t>
      </w:r>
      <w:hyperlink r:id="rId25" w:history="1">
        <w:r w:rsidRPr="005A0F33">
          <w:rPr>
            <w:rStyle w:val="Hyperlink"/>
          </w:rPr>
          <w:t>https://www.iso.org/obp</w:t>
        </w:r>
      </w:hyperlink>
    </w:p>
    <w:p w14:paraId="46571E5D" w14:textId="37B62F2B" w:rsidR="00220BA2" w:rsidRDefault="00220BA2" w:rsidP="00220BA2">
      <w:pPr>
        <w:pStyle w:val="ListParagraph"/>
        <w:keepNext/>
        <w:numPr>
          <w:ilvl w:val="0"/>
          <w:numId w:val="27"/>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5A0F33">
        <w:t xml:space="preserve">IEC </w:t>
      </w:r>
      <w:proofErr w:type="spellStart"/>
      <w:r w:rsidRPr="005A0F33">
        <w:t>Electropedia</w:t>
      </w:r>
      <w:proofErr w:type="spellEnd"/>
      <w:r w:rsidRPr="005A0F33">
        <w:t xml:space="preserve">: available at </w:t>
      </w:r>
      <w:hyperlink r:id="rId26" w:history="1">
        <w:r w:rsidRPr="005A0F33">
          <w:rPr>
            <w:rStyle w:val="Hyperlink"/>
          </w:rPr>
          <w:t>http://www.electropedia.org/</w:t>
        </w:r>
      </w:hyperlink>
      <w:r w:rsidRPr="005A0F33">
        <w:t xml:space="preserve"> </w:t>
      </w:r>
    </w:p>
    <w:p w14:paraId="3860CA48" w14:textId="1109F70B" w:rsidR="007A31A3" w:rsidRPr="004F3882" w:rsidRDefault="00A34FAA" w:rsidP="000B72C7">
      <w:pPr>
        <w:pStyle w:val="Heading1"/>
      </w:pPr>
      <w:bookmarkStart w:id="10" w:name="_Toc129956256"/>
      <w:r w:rsidRPr="004F3882">
        <w:t>Definitions</w:t>
      </w:r>
      <w:bookmarkEnd w:id="10"/>
    </w:p>
    <w:p w14:paraId="743D0864" w14:textId="753B02B3" w:rsidR="007A31A3" w:rsidRPr="004F3882" w:rsidRDefault="00A34FAA">
      <w:pPr>
        <w:keepNext/>
        <w:spacing w:after="120"/>
      </w:pPr>
      <w:bookmarkStart w:id="11" w:name="_heading=h.3whwml4" w:colFirst="0" w:colLast="0"/>
      <w:bookmarkEnd w:id="11"/>
      <w:proofErr w:type="gramStart"/>
      <w:r w:rsidRPr="004F3882">
        <w:t>For the purpose of</w:t>
      </w:r>
      <w:proofErr w:type="gramEnd"/>
      <w:r w:rsidRPr="004F3882">
        <w:t xml:space="preserve"> this document, the definitions given in </w:t>
      </w:r>
      <w:r w:rsidR="00D16A08" w:rsidRPr="004F3882">
        <w:fldChar w:fldCharType="begin"/>
      </w:r>
      <w:r w:rsidR="00D16A08" w:rsidRPr="004F3882">
        <w:instrText xml:space="preserve"> REF _Ref115551254 \r \h </w:instrText>
      </w:r>
      <w:r w:rsidR="00D16A08" w:rsidRPr="004F3882">
        <w:fldChar w:fldCharType="separate"/>
      </w:r>
      <w:r w:rsidR="00D15CA4">
        <w:t>[1]</w:t>
      </w:r>
      <w:r w:rsidR="00D16A08" w:rsidRPr="004F3882">
        <w:fldChar w:fldCharType="end"/>
      </w:r>
      <w:r w:rsidR="00D16A08" w:rsidRPr="004F3882">
        <w:t xml:space="preserve"> </w:t>
      </w:r>
      <w:r w:rsidR="00D16A08" w:rsidRPr="004F3882">
        <w:fldChar w:fldCharType="begin"/>
      </w:r>
      <w:r w:rsidR="00D16A08" w:rsidRPr="004F3882">
        <w:instrText xml:space="preserve"> REF _Ref115551256 \r \h </w:instrText>
      </w:r>
      <w:r w:rsidR="00D16A08" w:rsidRPr="004F3882">
        <w:fldChar w:fldCharType="separate"/>
      </w:r>
      <w:r w:rsidR="00D15CA4">
        <w:t>[2]</w:t>
      </w:r>
      <w:r w:rsidR="00D16A08" w:rsidRPr="004F3882">
        <w:fldChar w:fldCharType="end"/>
      </w:r>
      <w:r w:rsidR="00D16A08" w:rsidRPr="004F3882">
        <w:t xml:space="preserve"> </w:t>
      </w:r>
      <w:r w:rsidR="00D16A08" w:rsidRPr="004F3882">
        <w:fldChar w:fldCharType="begin"/>
      </w:r>
      <w:r w:rsidR="00D16A08" w:rsidRPr="004F3882">
        <w:instrText xml:space="preserve"> REF _Ref115551257 \r \h </w:instrText>
      </w:r>
      <w:r w:rsidR="00D16A08" w:rsidRPr="004F3882">
        <w:fldChar w:fldCharType="separate"/>
      </w:r>
      <w:r w:rsidR="00D15CA4">
        <w:t>[3]</w:t>
      </w:r>
      <w:r w:rsidR="00D16A08" w:rsidRPr="004F3882">
        <w:fldChar w:fldCharType="end"/>
      </w:r>
      <w:r w:rsidR="00D16A08" w:rsidRPr="004F3882">
        <w:t xml:space="preserve"> </w:t>
      </w:r>
      <w:r w:rsidRPr="004F3882">
        <w:t>apply.</w:t>
      </w:r>
    </w:p>
    <w:p w14:paraId="6477D52B" w14:textId="77777777" w:rsidR="007A31A3" w:rsidRPr="004F3882" w:rsidRDefault="00A34FAA" w:rsidP="000B72C7">
      <w:pPr>
        <w:pStyle w:val="Heading1"/>
      </w:pPr>
      <w:bookmarkStart w:id="12" w:name="_Toc129956257"/>
      <w:r w:rsidRPr="004F3882">
        <w:t>Abbreviations and acronyms</w:t>
      </w:r>
      <w:bookmarkEnd w:id="12"/>
    </w:p>
    <w:p w14:paraId="6439C1BD" w14:textId="1675B746" w:rsidR="007A31A3" w:rsidRPr="004F3882" w:rsidRDefault="00A34FAA">
      <w:r w:rsidRPr="004F3882">
        <w:t xml:space="preserve">For the purpose of this document, the abbreviations and acronyms given in </w:t>
      </w:r>
      <w:r w:rsidR="00D16A08" w:rsidRPr="004F3882">
        <w:fldChar w:fldCharType="begin"/>
      </w:r>
      <w:r w:rsidR="00D16A08" w:rsidRPr="004F3882">
        <w:instrText xml:space="preserve"> REF _Ref115551254 \r \h </w:instrText>
      </w:r>
      <w:r w:rsidR="00D16A08" w:rsidRPr="004F3882">
        <w:fldChar w:fldCharType="separate"/>
      </w:r>
      <w:r w:rsidR="00D15CA4">
        <w:t>[1]</w:t>
      </w:r>
      <w:r w:rsidR="00D16A08" w:rsidRPr="004F3882">
        <w:fldChar w:fldCharType="end"/>
      </w:r>
      <w:r w:rsidR="00D16A08" w:rsidRPr="004F3882">
        <w:t xml:space="preserve"> </w:t>
      </w:r>
      <w:r w:rsidR="00D16A08" w:rsidRPr="004F3882">
        <w:fldChar w:fldCharType="begin"/>
      </w:r>
      <w:r w:rsidR="00D16A08" w:rsidRPr="004F3882">
        <w:instrText xml:space="preserve"> REF _Ref115551256 \r \h </w:instrText>
      </w:r>
      <w:r w:rsidR="00D16A08" w:rsidRPr="004F3882">
        <w:fldChar w:fldCharType="separate"/>
      </w:r>
      <w:r w:rsidR="00D15CA4">
        <w:t>[2]</w:t>
      </w:r>
      <w:r w:rsidR="00D16A08" w:rsidRPr="004F3882">
        <w:fldChar w:fldCharType="end"/>
      </w:r>
      <w:r w:rsidR="00D16A08" w:rsidRPr="004F3882">
        <w:t xml:space="preserve"> </w:t>
      </w:r>
      <w:r w:rsidR="00D16A08" w:rsidRPr="004F3882">
        <w:fldChar w:fldCharType="begin"/>
      </w:r>
      <w:r w:rsidR="00D16A08" w:rsidRPr="004F3882">
        <w:instrText xml:space="preserve"> REF _Ref115551257 \r \h </w:instrText>
      </w:r>
      <w:r w:rsidR="00D16A08" w:rsidRPr="004F3882">
        <w:fldChar w:fldCharType="separate"/>
      </w:r>
      <w:r w:rsidR="00D15CA4">
        <w:t>[3]</w:t>
      </w:r>
      <w:r w:rsidR="00D16A08" w:rsidRPr="004F3882">
        <w:fldChar w:fldCharType="end"/>
      </w:r>
      <w:r w:rsidR="00D16A08" w:rsidRPr="004F3882">
        <w:t xml:space="preserve"> </w:t>
      </w:r>
      <w:r w:rsidRPr="004F3882">
        <w:t>and the following apply.</w:t>
      </w:r>
    </w:p>
    <w:p w14:paraId="16CA57D0" w14:textId="77777777" w:rsidR="007A31A3" w:rsidRPr="004F3882" w:rsidRDefault="00A34FAA">
      <w:r w:rsidRPr="004F3882">
        <w:t>FGS</w:t>
      </w:r>
      <w:r w:rsidRPr="004F3882">
        <w:tab/>
      </w:r>
      <w:r w:rsidRPr="004F3882">
        <w:tab/>
        <w:t>Film Grain Synthesis</w:t>
      </w:r>
    </w:p>
    <w:p w14:paraId="6B978C78" w14:textId="77777777" w:rsidR="007A31A3" w:rsidRPr="004F3882" w:rsidRDefault="00A34FAA">
      <w:r w:rsidRPr="004F3882">
        <w:t>FGC</w:t>
      </w:r>
      <w:r w:rsidRPr="004F3882">
        <w:tab/>
      </w:r>
      <w:r w:rsidRPr="004F3882">
        <w:tab/>
        <w:t>Film Grain Characteristics</w:t>
      </w:r>
    </w:p>
    <w:p w14:paraId="2FF4C37E" w14:textId="502E692A" w:rsidR="007A31A3" w:rsidRDefault="00A34FAA" w:rsidP="009C642A">
      <w:r w:rsidRPr="004F3882">
        <w:t>SEI</w:t>
      </w:r>
      <w:r w:rsidRPr="004F3882">
        <w:tab/>
      </w:r>
      <w:r w:rsidRPr="004F3882">
        <w:tab/>
        <w:t>Supplemental Enhancement Information</w:t>
      </w:r>
    </w:p>
    <w:p w14:paraId="1F8552F1" w14:textId="53BA5420" w:rsidR="009C642A" w:rsidRPr="004F3882" w:rsidRDefault="009C642A" w:rsidP="009C642A">
      <w:r>
        <w:t>AFGS1</w:t>
      </w:r>
      <w:r>
        <w:tab/>
      </w:r>
      <w:proofErr w:type="spellStart"/>
      <w:r w:rsidRPr="004F3882">
        <w:t>AOMedia</w:t>
      </w:r>
      <w:proofErr w:type="spellEnd"/>
      <w:r w:rsidRPr="004F3882">
        <w:t xml:space="preserve"> Film grain synthesis model</w:t>
      </w:r>
    </w:p>
    <w:p w14:paraId="5BFC81D4" w14:textId="77777777" w:rsidR="007A31A3" w:rsidRPr="004F3882" w:rsidRDefault="00A34FAA" w:rsidP="000B72C7">
      <w:pPr>
        <w:pStyle w:val="Heading1"/>
      </w:pPr>
      <w:bookmarkStart w:id="13" w:name="_Toc129956258"/>
      <w:r w:rsidRPr="004F3882">
        <w:t>Conventions</w:t>
      </w:r>
      <w:bookmarkEnd w:id="13"/>
    </w:p>
    <w:p w14:paraId="010D7FAE" w14:textId="77777777" w:rsidR="007A31A3" w:rsidRPr="004F3882" w:rsidRDefault="00A34FAA" w:rsidP="000B72C7">
      <w:pPr>
        <w:pStyle w:val="Heading2"/>
      </w:pPr>
      <w:bookmarkStart w:id="14" w:name="_Toc129956259"/>
      <w:r w:rsidRPr="004F3882">
        <w:t>General</w:t>
      </w:r>
      <w:bookmarkEnd w:id="14"/>
    </w:p>
    <w:p w14:paraId="7DE7EBA2" w14:textId="13B75429" w:rsidR="007A31A3" w:rsidRPr="004F3882" w:rsidRDefault="00A34FAA">
      <w:r w:rsidRPr="004F3882">
        <w:t xml:space="preserve">The mathematical operators used in this document are </w:t>
      </w:r>
      <w:proofErr w:type="gramStart"/>
      <w:r w:rsidRPr="004F3882">
        <w:t>similar to</w:t>
      </w:r>
      <w:proofErr w:type="gramEnd"/>
      <w:r w:rsidRPr="004F3882">
        <w:t xml:space="preserve"> those used in the C programming language. However, the results of integer division and arithmetic shift operations are defined more precisely</w:t>
      </w:r>
      <w:r w:rsidR="003D6D62">
        <w:t>,</w:t>
      </w:r>
      <w:r w:rsidRPr="004F3882">
        <w:t xml:space="preserve"> and additional operations are defined, such as exponentiation and real-valued division. Numbering and counting conventions generally begin from 0, </w:t>
      </w:r>
      <w:r w:rsidR="00A35345">
        <w:t>e.g.,</w:t>
      </w:r>
      <w:r w:rsidRPr="004F3882">
        <w:t xml:space="preserve"> "the first" is equivalent to the 0-th, "the second" is equivalent to the 1-th, etc.</w:t>
      </w:r>
    </w:p>
    <w:p w14:paraId="4547933F" w14:textId="77777777" w:rsidR="007A31A3" w:rsidRPr="004F3882" w:rsidRDefault="00A34FAA" w:rsidP="000B72C7">
      <w:pPr>
        <w:pStyle w:val="Heading2"/>
      </w:pPr>
      <w:bookmarkStart w:id="15" w:name="_Toc129956260"/>
      <w:r w:rsidRPr="004F3882">
        <w:t>Arithmetic operators</w:t>
      </w:r>
      <w:bookmarkEnd w:id="15"/>
    </w:p>
    <w:p w14:paraId="65E8C4C1" w14:textId="77777777" w:rsidR="007A31A3" w:rsidRPr="004F3882" w:rsidRDefault="00A34FAA">
      <w:pPr>
        <w:spacing w:after="120"/>
      </w:pPr>
      <w:r w:rsidRPr="004F3882">
        <w:t xml:space="preserve">The following arithmetic operators are defined as follows: </w:t>
      </w:r>
    </w:p>
    <w:tbl>
      <w:tblPr>
        <w:tblStyle w:val="13"/>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189797BD" w14:textId="77777777">
        <w:trPr>
          <w:jc w:val="center"/>
        </w:trPr>
        <w:tc>
          <w:tcPr>
            <w:tcW w:w="1134" w:type="dxa"/>
            <w:vAlign w:val="center"/>
          </w:tcPr>
          <w:p w14:paraId="2DD11D65"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Noto Sans Symbols" w:eastAsia="Noto Sans Symbols" w:hAnsi="Noto Sans Symbols" w:cs="Noto Sans Symbols"/>
                <w:color w:val="000000"/>
              </w:rPr>
              <w:t>+</w:t>
            </w:r>
          </w:p>
        </w:tc>
        <w:tc>
          <w:tcPr>
            <w:tcW w:w="8505" w:type="dxa"/>
            <w:vAlign w:val="center"/>
          </w:tcPr>
          <w:p w14:paraId="4A617A24"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Addition</w:t>
            </w:r>
          </w:p>
        </w:tc>
      </w:tr>
      <w:tr w:rsidR="007A31A3" w:rsidRPr="004F3882" w14:paraId="5C2C2AA4" w14:textId="77777777">
        <w:trPr>
          <w:jc w:val="center"/>
        </w:trPr>
        <w:tc>
          <w:tcPr>
            <w:tcW w:w="1134" w:type="dxa"/>
            <w:vAlign w:val="center"/>
          </w:tcPr>
          <w:p w14:paraId="0AA4ED47" w14:textId="079E8E8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Gungsuh" w:eastAsia="Gungsuh" w:hAnsi="Gungsuh" w:cs="Gungsuh"/>
                <w:color w:val="000000"/>
              </w:rPr>
              <w:t>−</w:t>
            </w:r>
          </w:p>
        </w:tc>
        <w:tc>
          <w:tcPr>
            <w:tcW w:w="8505" w:type="dxa"/>
            <w:vAlign w:val="center"/>
          </w:tcPr>
          <w:p w14:paraId="742F786F"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Subtraction (as a two-argument operator) or negation (as a unary prefix operator)</w:t>
            </w:r>
          </w:p>
        </w:tc>
      </w:tr>
      <w:tr w:rsidR="007A31A3" w:rsidRPr="004F3882" w14:paraId="751CD723" w14:textId="77777777">
        <w:trPr>
          <w:jc w:val="center"/>
        </w:trPr>
        <w:tc>
          <w:tcPr>
            <w:tcW w:w="1134" w:type="dxa"/>
            <w:vAlign w:val="center"/>
          </w:tcPr>
          <w:p w14:paraId="256CBA35"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lastRenderedPageBreak/>
              <w:t>*</w:t>
            </w:r>
          </w:p>
        </w:tc>
        <w:tc>
          <w:tcPr>
            <w:tcW w:w="8505" w:type="dxa"/>
            <w:vAlign w:val="center"/>
          </w:tcPr>
          <w:p w14:paraId="57305AEB"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Multiplication, including matrix multiplication</w:t>
            </w:r>
          </w:p>
        </w:tc>
      </w:tr>
      <w:tr w:rsidR="007A31A3" w:rsidRPr="004F3882" w14:paraId="730C91AA" w14:textId="77777777">
        <w:trPr>
          <w:jc w:val="center"/>
        </w:trPr>
        <w:tc>
          <w:tcPr>
            <w:tcW w:w="1134" w:type="dxa"/>
            <w:vAlign w:val="center"/>
          </w:tcPr>
          <w:p w14:paraId="6E765DE3"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proofErr w:type="spellStart"/>
            <w:r w:rsidRPr="004F3882">
              <w:rPr>
                <w:rFonts w:ascii="Times New Roman" w:eastAsia="Times New Roman" w:hAnsi="Times New Roman" w:cs="Times New Roman"/>
                <w:color w:val="000000"/>
              </w:rPr>
              <w:t>x</w:t>
            </w:r>
            <w:r w:rsidRPr="004F3882">
              <w:rPr>
                <w:rFonts w:ascii="Times New Roman" w:eastAsia="Times New Roman" w:hAnsi="Times New Roman" w:cs="Times New Roman"/>
                <w:color w:val="000000"/>
                <w:vertAlign w:val="superscript"/>
              </w:rPr>
              <w:t>y</w:t>
            </w:r>
            <w:proofErr w:type="spellEnd"/>
          </w:p>
        </w:tc>
        <w:tc>
          <w:tcPr>
            <w:tcW w:w="8505" w:type="dxa"/>
            <w:vAlign w:val="center"/>
          </w:tcPr>
          <w:p w14:paraId="4DFCB730"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Exponentiation. Denotes x to the power of y. In other contexts, such notation is used for superscripting not intended for interpretation as exponentiation.</w:t>
            </w:r>
          </w:p>
        </w:tc>
      </w:tr>
      <w:tr w:rsidR="007A31A3" w:rsidRPr="004F3882" w14:paraId="542DB18C" w14:textId="77777777">
        <w:trPr>
          <w:jc w:val="center"/>
        </w:trPr>
        <w:tc>
          <w:tcPr>
            <w:tcW w:w="1134" w:type="dxa"/>
            <w:vAlign w:val="center"/>
          </w:tcPr>
          <w:p w14:paraId="443D0FCF" w14:textId="2D7172EE" w:rsidR="007A31A3" w:rsidRPr="004F3882" w:rsidRDefault="00A34FAA">
            <w:pPr>
              <w:pBdr>
                <w:top w:val="nil"/>
                <w:left w:val="nil"/>
                <w:bottom w:val="nil"/>
                <w:right w:val="nil"/>
                <w:between w:val="nil"/>
              </w:pBdr>
              <w:tabs>
                <w:tab w:val="left" w:pos="1418"/>
              </w:tabs>
              <w:spacing w:before="80"/>
              <w:rPr>
                <w:color w:val="000000"/>
              </w:rPr>
            </w:pPr>
            <w:r w:rsidRPr="004F3882">
              <w:rPr>
                <w:color w:val="000000"/>
              </w:rPr>
              <w:t>/</w:t>
            </w:r>
          </w:p>
        </w:tc>
        <w:tc>
          <w:tcPr>
            <w:tcW w:w="8505" w:type="dxa"/>
            <w:vAlign w:val="center"/>
          </w:tcPr>
          <w:p w14:paraId="75944526" w14:textId="27A0E5D6" w:rsidR="007A31A3" w:rsidRPr="004F3882" w:rsidRDefault="00A34FAA">
            <w:pPr>
              <w:pBdr>
                <w:top w:val="nil"/>
                <w:left w:val="nil"/>
                <w:bottom w:val="nil"/>
                <w:right w:val="nil"/>
                <w:between w:val="nil"/>
              </w:pBdr>
              <w:tabs>
                <w:tab w:val="left" w:pos="1418"/>
              </w:tabs>
              <w:spacing w:before="80"/>
            </w:pPr>
            <w:r w:rsidRPr="004F3882">
              <w:t>Integer division with truncation of the result towards zero. For example, 7</w:t>
            </w:r>
            <w:r w:rsidR="00C22520">
              <w:t> </w:t>
            </w:r>
            <w:r w:rsidRPr="004F3882">
              <w:t>/</w:t>
            </w:r>
            <w:r w:rsidR="00C22520">
              <w:t> </w:t>
            </w:r>
            <w:r w:rsidRPr="004F3882">
              <w:t>4 and (</w:t>
            </w:r>
            <w:r w:rsidRPr="004F3882">
              <w:rPr>
                <w:rFonts w:ascii="Cambria Math" w:eastAsia="Cambria Math" w:hAnsi="Cambria Math" w:cs="Cambria Math"/>
              </w:rPr>
              <w:t>−</w:t>
            </w:r>
            <w:r w:rsidRPr="004F3882">
              <w:t>7)</w:t>
            </w:r>
            <w:r w:rsidR="00C22520">
              <w:t> </w:t>
            </w:r>
            <w:r w:rsidRPr="004F3882">
              <w:t>/</w:t>
            </w:r>
            <w:r w:rsidR="00C22520">
              <w:t> </w:t>
            </w:r>
            <w:r w:rsidRPr="004F3882">
              <w:t>(</w:t>
            </w:r>
            <w:r w:rsidRPr="004F3882">
              <w:rPr>
                <w:rFonts w:ascii="Cambria Math" w:eastAsia="Cambria Math" w:hAnsi="Cambria Math" w:cs="Cambria Math"/>
              </w:rPr>
              <w:t>−</w:t>
            </w:r>
            <w:r w:rsidRPr="004F3882">
              <w:t>4) are truncated to 1 and (</w:t>
            </w:r>
            <w:r w:rsidRPr="004F3882">
              <w:rPr>
                <w:rFonts w:ascii="Cambria Math" w:eastAsia="Cambria Math" w:hAnsi="Cambria Math" w:cs="Cambria Math"/>
              </w:rPr>
              <w:t>−</w:t>
            </w:r>
            <w:r w:rsidRPr="004F3882">
              <w:t>7)</w:t>
            </w:r>
            <w:r w:rsidR="00C22520">
              <w:t> </w:t>
            </w:r>
            <w:r w:rsidRPr="004F3882">
              <w:t>/</w:t>
            </w:r>
            <w:r w:rsidR="00C22520">
              <w:t> </w:t>
            </w:r>
            <w:r w:rsidRPr="004F3882">
              <w:t>4 and 7</w:t>
            </w:r>
            <w:r w:rsidR="00C22520">
              <w:t> </w:t>
            </w:r>
            <w:r w:rsidRPr="004F3882">
              <w:t>/</w:t>
            </w:r>
            <w:r w:rsidR="00C22520">
              <w:t> </w:t>
            </w:r>
            <w:r w:rsidRPr="004F3882">
              <w:t>(</w:t>
            </w:r>
            <w:r w:rsidRPr="004F3882">
              <w:rPr>
                <w:rFonts w:ascii="Cambria Math" w:eastAsia="Cambria Math" w:hAnsi="Cambria Math" w:cs="Cambria Math"/>
              </w:rPr>
              <w:t>−</w:t>
            </w:r>
            <w:r w:rsidRPr="004F3882">
              <w:t xml:space="preserve">4) are truncated to </w:t>
            </w:r>
            <w:r w:rsidRPr="004F3882">
              <w:rPr>
                <w:rFonts w:ascii="Cambria Math" w:eastAsia="Cambria Math" w:hAnsi="Cambria Math" w:cs="Cambria Math"/>
              </w:rPr>
              <w:t>−</w:t>
            </w:r>
            <w:r w:rsidRPr="004F3882">
              <w:t>1.</w:t>
            </w:r>
          </w:p>
        </w:tc>
      </w:tr>
      <w:tr w:rsidR="007A31A3" w:rsidRPr="004F3882" w14:paraId="0C48F5AD" w14:textId="77777777">
        <w:trPr>
          <w:jc w:val="center"/>
        </w:trPr>
        <w:tc>
          <w:tcPr>
            <w:tcW w:w="1134" w:type="dxa"/>
            <w:vAlign w:val="center"/>
          </w:tcPr>
          <w:p w14:paraId="52A0AC80"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7906932C"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Used to denote division in mathematical formulae where no truncation or rounding is intended.</w:t>
            </w:r>
          </w:p>
        </w:tc>
      </w:tr>
      <w:tr w:rsidR="007A31A3" w:rsidRPr="004F3882" w14:paraId="0CABEDCA" w14:textId="77777777">
        <w:trPr>
          <w:jc w:val="center"/>
        </w:trPr>
        <w:tc>
          <w:tcPr>
            <w:tcW w:w="1134" w:type="dxa"/>
            <w:vAlign w:val="center"/>
          </w:tcPr>
          <w:p w14:paraId="66059688" w14:textId="77777777" w:rsidR="007A31A3" w:rsidRPr="004F3882" w:rsidRDefault="00000000">
            <w:pPr>
              <w:rPr>
                <w:rFonts w:ascii="Cambria Math" w:eastAsia="Cambria Math" w:hAnsi="Cambria Math" w:cs="Cambria Math"/>
                <w:i/>
                <w:color w:val="000000"/>
              </w:rPr>
            </w:pPr>
            <m:oMathPara>
              <m:oMathParaPr>
                <m:jc m:val="left"/>
              </m:oMathParaPr>
              <m:oMath>
                <m:f>
                  <m:fPr>
                    <m:ctrlPr>
                      <w:rPr>
                        <w:rFonts w:ascii="Cambria Math" w:eastAsia="Cambria Math" w:hAnsi="Cambria Math" w:cs="Cambria Math"/>
                        <w:i/>
                        <w:color w:val="000000"/>
                      </w:rPr>
                    </m:ctrlPr>
                  </m:fPr>
                  <m:num>
                    <m:r>
                      <w:rPr>
                        <w:rFonts w:ascii="Cambria Math" w:eastAsia="Cambria Math" w:hAnsi="Cambria Math" w:cs="Cambria Math"/>
                        <w:color w:val="000000"/>
                      </w:rPr>
                      <m:t>x</m:t>
                    </m:r>
                  </m:num>
                  <m:den>
                    <m:r>
                      <w:rPr>
                        <w:rFonts w:ascii="Cambria Math" w:eastAsia="Cambria Math" w:hAnsi="Cambria Math" w:cs="Cambria Math"/>
                        <w:color w:val="000000"/>
                      </w:rPr>
                      <m:t>y</m:t>
                    </m:r>
                  </m:den>
                </m:f>
              </m:oMath>
            </m:oMathPara>
          </w:p>
        </w:tc>
        <w:tc>
          <w:tcPr>
            <w:tcW w:w="8505" w:type="dxa"/>
            <w:vAlign w:val="center"/>
          </w:tcPr>
          <w:p w14:paraId="7F6CD172"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Used to denote division in mathematical formulae where no truncation or rounding is intended.</w:t>
            </w:r>
          </w:p>
        </w:tc>
      </w:tr>
      <w:tr w:rsidR="007A31A3" w:rsidRPr="004F3882" w14:paraId="61360A35" w14:textId="77777777">
        <w:trPr>
          <w:jc w:val="center"/>
        </w:trPr>
        <w:tc>
          <w:tcPr>
            <w:tcW w:w="1134" w:type="dxa"/>
            <w:vAlign w:val="center"/>
          </w:tcPr>
          <w:p w14:paraId="3ACE1D19" w14:textId="3B771834" w:rsidR="007A31A3" w:rsidRPr="004F3882" w:rsidRDefault="00000000">
            <w:pPr>
              <w:rPr>
                <w:rFonts w:ascii="Cambria Math" w:eastAsia="Cambria Math" w:hAnsi="Cambria Math" w:cs="Cambria Math"/>
                <w:color w:val="000000"/>
              </w:rPr>
            </w:pPr>
            <m:oMathPara>
              <m:oMathParaPr>
                <m:jc m:val="left"/>
              </m:oMathParaPr>
              <m:oMath>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i=x</m:t>
                    </m:r>
                  </m:sub>
                  <m:sup>
                    <m:r>
                      <w:rPr>
                        <w:rFonts w:ascii="Cambria Math" w:eastAsia="Cambria Math" w:hAnsi="Cambria Math" w:cs="Cambria Math"/>
                        <w:color w:val="000000"/>
                      </w:rPr>
                      <m:t>y</m:t>
                    </m:r>
                  </m:sup>
                  <m:e>
                    <m:r>
                      <w:rPr>
                        <w:rFonts w:ascii="Cambria Math" w:eastAsia="Cambria Math" w:hAnsi="Cambria Math" w:cs="Cambria Math"/>
                        <w:color w:val="000000"/>
                      </w:rPr>
                      <m:t>f(i)</m:t>
                    </m:r>
                  </m:e>
                </m:nary>
              </m:oMath>
            </m:oMathPara>
          </w:p>
        </w:tc>
        <w:tc>
          <w:tcPr>
            <w:tcW w:w="8505" w:type="dxa"/>
            <w:vAlign w:val="center"/>
          </w:tcPr>
          <w:p w14:paraId="103F2333"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 xml:space="preserve">The summation of </w:t>
            </w:r>
            <w:proofErr w:type="gramStart"/>
            <w:r w:rsidRPr="004F3882">
              <w:rPr>
                <w:rFonts w:ascii="Times New Roman" w:eastAsia="Times New Roman" w:hAnsi="Times New Roman" w:cs="Times New Roman"/>
                <w:color w:val="000000"/>
              </w:rPr>
              <w:t>f( </w:t>
            </w:r>
            <w:proofErr w:type="spellStart"/>
            <w:r w:rsidRPr="004F3882">
              <w:rPr>
                <w:rFonts w:ascii="Times New Roman" w:eastAsia="Times New Roman" w:hAnsi="Times New Roman" w:cs="Times New Roman"/>
                <w:color w:val="000000"/>
              </w:rPr>
              <w:t>i</w:t>
            </w:r>
            <w:proofErr w:type="spellEnd"/>
            <w:proofErr w:type="gramEnd"/>
            <w:r w:rsidRPr="004F3882">
              <w:rPr>
                <w:rFonts w:ascii="Times New Roman" w:eastAsia="Times New Roman" w:hAnsi="Times New Roman" w:cs="Times New Roman"/>
                <w:color w:val="000000"/>
              </w:rPr>
              <w:t xml:space="preserve"> ) with </w:t>
            </w:r>
            <w:proofErr w:type="spellStart"/>
            <w:r w:rsidRPr="004F3882">
              <w:rPr>
                <w:rFonts w:ascii="Times New Roman" w:eastAsia="Times New Roman" w:hAnsi="Times New Roman" w:cs="Times New Roman"/>
                <w:color w:val="000000"/>
              </w:rPr>
              <w:t>i</w:t>
            </w:r>
            <w:proofErr w:type="spellEnd"/>
            <w:r w:rsidRPr="004F3882">
              <w:rPr>
                <w:rFonts w:ascii="Times New Roman" w:eastAsia="Times New Roman" w:hAnsi="Times New Roman" w:cs="Times New Roman"/>
                <w:color w:val="000000"/>
              </w:rPr>
              <w:t xml:space="preserve"> taking all integer values from x up to and including y.</w:t>
            </w:r>
          </w:p>
        </w:tc>
      </w:tr>
      <w:tr w:rsidR="007A31A3" w:rsidRPr="004F3882" w14:paraId="0EB341B9" w14:textId="77777777">
        <w:trPr>
          <w:jc w:val="center"/>
        </w:trPr>
        <w:tc>
          <w:tcPr>
            <w:tcW w:w="1134" w:type="dxa"/>
            <w:vAlign w:val="center"/>
          </w:tcPr>
          <w:p w14:paraId="7132734F"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x % y</w:t>
            </w:r>
          </w:p>
        </w:tc>
        <w:tc>
          <w:tcPr>
            <w:tcW w:w="8505" w:type="dxa"/>
            <w:vAlign w:val="center"/>
          </w:tcPr>
          <w:p w14:paraId="377E98A8" w14:textId="3E4C43A4"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Modulus. Remainder of x divided by y, defined only for integers x and y with x</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&gt;=</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0 and y</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&gt;</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0.</w:t>
            </w:r>
          </w:p>
        </w:tc>
      </w:tr>
    </w:tbl>
    <w:p w14:paraId="0DECFDC6" w14:textId="77777777" w:rsidR="007A31A3" w:rsidRPr="004F3882" w:rsidRDefault="00A34FAA" w:rsidP="000B72C7">
      <w:pPr>
        <w:pStyle w:val="Heading2"/>
      </w:pPr>
      <w:bookmarkStart w:id="16" w:name="_Toc129956261"/>
      <w:r w:rsidRPr="004F3882">
        <w:t>Bit-wise operators</w:t>
      </w:r>
      <w:bookmarkEnd w:id="16"/>
    </w:p>
    <w:p w14:paraId="57D044CF" w14:textId="77777777" w:rsidR="007A31A3" w:rsidRPr="004F3882" w:rsidRDefault="00A34FAA">
      <w:pPr>
        <w:keepNext/>
        <w:keepLines/>
        <w:spacing w:after="120"/>
      </w:pPr>
      <w:r w:rsidRPr="004F3882">
        <w:t>The following bit-wise operators are defined as follows:</w:t>
      </w:r>
    </w:p>
    <w:tbl>
      <w:tblPr>
        <w:tblStyle w:val="12"/>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3538DBF9" w14:textId="77777777">
        <w:trPr>
          <w:jc w:val="center"/>
        </w:trPr>
        <w:tc>
          <w:tcPr>
            <w:tcW w:w="1134" w:type="dxa"/>
            <w:vAlign w:val="center"/>
          </w:tcPr>
          <w:p w14:paraId="6BEC95A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&amp;</w:t>
            </w:r>
          </w:p>
        </w:tc>
        <w:tc>
          <w:tcPr>
            <w:tcW w:w="8505" w:type="dxa"/>
            <w:vAlign w:val="center"/>
          </w:tcPr>
          <w:p w14:paraId="6E3653C7"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t>Bit-wise</w:t>
            </w:r>
            <w:proofErr w:type="gramEnd"/>
            <w:r w:rsidRPr="004F3882">
              <w:rPr>
                <w:rFonts w:ascii="Times New Roman" w:eastAsia="Times New Roman" w:hAnsi="Times New Roman" w:cs="Times New Roman"/>
                <w:color w:val="000000"/>
              </w:rPr>
              <w:t xml:space="preserve"> "and". 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7A31A3" w:rsidRPr="004F3882" w14:paraId="55B54D15" w14:textId="77777777">
        <w:trPr>
          <w:jc w:val="center"/>
        </w:trPr>
        <w:tc>
          <w:tcPr>
            <w:tcW w:w="1134" w:type="dxa"/>
            <w:vAlign w:val="center"/>
          </w:tcPr>
          <w:p w14:paraId="615BC1D6"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18281B8A"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t>Bit-wise</w:t>
            </w:r>
            <w:proofErr w:type="gramEnd"/>
            <w:r w:rsidRPr="004F3882">
              <w:rPr>
                <w:rFonts w:ascii="Times New Roman" w:eastAsia="Times New Roman" w:hAnsi="Times New Roman" w:cs="Times New Roman"/>
                <w:color w:val="000000"/>
              </w:rPr>
              <w:t xml:space="preserve"> "or". 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7A31A3" w:rsidRPr="004F3882" w14:paraId="568C1BB2" w14:textId="77777777">
        <w:trPr>
          <w:jc w:val="center"/>
        </w:trPr>
        <w:tc>
          <w:tcPr>
            <w:tcW w:w="1134" w:type="dxa"/>
            <w:vAlign w:val="center"/>
          </w:tcPr>
          <w:p w14:paraId="275AF134"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66E411CF"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t>Bit-wise</w:t>
            </w:r>
            <w:proofErr w:type="gramEnd"/>
            <w:r w:rsidRPr="004F3882">
              <w:rPr>
                <w:rFonts w:ascii="Times New Roman" w:eastAsia="Times New Roman" w:hAnsi="Times New Roman" w:cs="Times New Roman"/>
                <w:color w:val="000000"/>
              </w:rPr>
              <w:t xml:space="preserv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7A31A3" w:rsidRPr="004F3882" w14:paraId="05DCC22D" w14:textId="77777777">
        <w:trPr>
          <w:jc w:val="center"/>
        </w:trPr>
        <w:tc>
          <w:tcPr>
            <w:tcW w:w="1134" w:type="dxa"/>
            <w:vAlign w:val="center"/>
          </w:tcPr>
          <w:p w14:paraId="580F7246"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t>x  &gt;</w:t>
            </w:r>
            <w:proofErr w:type="gramEnd"/>
            <w:r w:rsidRPr="004F3882">
              <w:rPr>
                <w:rFonts w:ascii="Times New Roman" w:eastAsia="Times New Roman" w:hAnsi="Times New Roman" w:cs="Times New Roman"/>
                <w:color w:val="000000"/>
              </w:rPr>
              <w:t>&gt;  y</w:t>
            </w:r>
          </w:p>
        </w:tc>
        <w:tc>
          <w:tcPr>
            <w:tcW w:w="8505" w:type="dxa"/>
            <w:vAlign w:val="center"/>
          </w:tcPr>
          <w:p w14:paraId="639FD5DF"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 xml:space="preserve">Arithmetic right shift of a two's complement integer representation of x by y binary digits. This function is defined only for non-negative integer values of y. Bits shifted into the MSBs </w:t>
            </w:r>
            <w:proofErr w:type="gramStart"/>
            <w:r w:rsidRPr="004F3882">
              <w:rPr>
                <w:rFonts w:ascii="Times New Roman" w:eastAsia="Times New Roman" w:hAnsi="Times New Roman" w:cs="Times New Roman"/>
                <w:color w:val="000000"/>
              </w:rPr>
              <w:t>as a result of</w:t>
            </w:r>
            <w:proofErr w:type="gramEnd"/>
            <w:r w:rsidRPr="004F3882">
              <w:rPr>
                <w:rFonts w:ascii="Times New Roman" w:eastAsia="Times New Roman" w:hAnsi="Times New Roman" w:cs="Times New Roman"/>
                <w:color w:val="000000"/>
              </w:rPr>
              <w:t xml:space="preserve"> the right shift have a value equal to the MSB of x prior to the shift operation.</w:t>
            </w:r>
          </w:p>
        </w:tc>
      </w:tr>
      <w:tr w:rsidR="007A31A3" w:rsidRPr="004F3882" w14:paraId="1E6B3582" w14:textId="77777777">
        <w:trPr>
          <w:jc w:val="center"/>
        </w:trPr>
        <w:tc>
          <w:tcPr>
            <w:tcW w:w="1134" w:type="dxa"/>
            <w:vAlign w:val="center"/>
          </w:tcPr>
          <w:p w14:paraId="0111FCFC"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t>x  &lt;</w:t>
            </w:r>
            <w:proofErr w:type="gramEnd"/>
            <w:r w:rsidRPr="004F3882">
              <w:rPr>
                <w:rFonts w:ascii="Times New Roman" w:eastAsia="Times New Roman" w:hAnsi="Times New Roman" w:cs="Times New Roman"/>
                <w:color w:val="000000"/>
              </w:rPr>
              <w:t>&lt;  y</w:t>
            </w:r>
          </w:p>
        </w:tc>
        <w:tc>
          <w:tcPr>
            <w:tcW w:w="8505" w:type="dxa"/>
            <w:vAlign w:val="center"/>
          </w:tcPr>
          <w:p w14:paraId="2A2311B6"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 xml:space="preserve">Arithmetic left shift of a two's complement integer representation of x by y binary digits. This function is defined only for non-negative integer values of y. Bits shifted into the LSBs </w:t>
            </w:r>
            <w:proofErr w:type="gramStart"/>
            <w:r w:rsidRPr="004F3882">
              <w:rPr>
                <w:rFonts w:ascii="Times New Roman" w:eastAsia="Times New Roman" w:hAnsi="Times New Roman" w:cs="Times New Roman"/>
                <w:color w:val="000000"/>
              </w:rPr>
              <w:t>as a result of</w:t>
            </w:r>
            <w:proofErr w:type="gramEnd"/>
            <w:r w:rsidRPr="004F3882">
              <w:rPr>
                <w:rFonts w:ascii="Times New Roman" w:eastAsia="Times New Roman" w:hAnsi="Times New Roman" w:cs="Times New Roman"/>
                <w:color w:val="000000"/>
              </w:rPr>
              <w:t xml:space="preserve"> the left shift have a value equal to 0.</w:t>
            </w:r>
          </w:p>
        </w:tc>
      </w:tr>
    </w:tbl>
    <w:p w14:paraId="11F078A9" w14:textId="77777777" w:rsidR="007A31A3" w:rsidRPr="004F3882" w:rsidRDefault="00A34FAA" w:rsidP="000B72C7">
      <w:pPr>
        <w:pStyle w:val="Heading2"/>
      </w:pPr>
      <w:bookmarkStart w:id="17" w:name="_Toc129956262"/>
      <w:r w:rsidRPr="004F3882">
        <w:t>Assignment operators</w:t>
      </w:r>
      <w:bookmarkEnd w:id="17"/>
    </w:p>
    <w:p w14:paraId="51519E9B" w14:textId="77777777" w:rsidR="007A31A3" w:rsidRPr="004F3882" w:rsidRDefault="00A34FAA">
      <w:pPr>
        <w:keepNext/>
        <w:keepLines/>
        <w:spacing w:after="120"/>
      </w:pPr>
      <w:r w:rsidRPr="004F3882">
        <w:t>The following assignment operators are defined as follows:</w:t>
      </w:r>
    </w:p>
    <w:tbl>
      <w:tblPr>
        <w:tblStyle w:val="11"/>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4B26E52E" w14:textId="77777777">
        <w:trPr>
          <w:jc w:val="center"/>
        </w:trPr>
        <w:tc>
          <w:tcPr>
            <w:tcW w:w="1134" w:type="dxa"/>
            <w:vAlign w:val="center"/>
          </w:tcPr>
          <w:p w14:paraId="433E9323" w14:textId="77777777" w:rsidR="007A31A3" w:rsidRPr="004F3882" w:rsidRDefault="00A34FAA" w:rsidP="00AD7A1A">
            <w:r w:rsidRPr="004F3882">
              <w:t>=</w:t>
            </w:r>
          </w:p>
        </w:tc>
        <w:tc>
          <w:tcPr>
            <w:tcW w:w="8505" w:type="dxa"/>
            <w:vAlign w:val="center"/>
          </w:tcPr>
          <w:p w14:paraId="529F7A62" w14:textId="77777777" w:rsidR="007A31A3" w:rsidRPr="004F3882" w:rsidRDefault="00A34FAA" w:rsidP="00AD7A1A">
            <w:r w:rsidRPr="004F3882">
              <w:t>Assignment operator</w:t>
            </w:r>
          </w:p>
        </w:tc>
      </w:tr>
      <w:tr w:rsidR="007A31A3" w:rsidRPr="004F3882" w14:paraId="0043872C" w14:textId="77777777">
        <w:trPr>
          <w:jc w:val="center"/>
        </w:trPr>
        <w:tc>
          <w:tcPr>
            <w:tcW w:w="1134" w:type="dxa"/>
            <w:vAlign w:val="center"/>
          </w:tcPr>
          <w:p w14:paraId="2E32FEE9" w14:textId="77777777" w:rsidR="007A31A3" w:rsidRPr="004F3882" w:rsidRDefault="00A34FAA" w:rsidP="00AD7A1A">
            <w:r w:rsidRPr="004F3882">
              <w:t>++</w:t>
            </w:r>
          </w:p>
        </w:tc>
        <w:tc>
          <w:tcPr>
            <w:tcW w:w="8505" w:type="dxa"/>
            <w:vAlign w:val="center"/>
          </w:tcPr>
          <w:p w14:paraId="756A0B61" w14:textId="583209A5" w:rsidR="007A31A3" w:rsidRPr="004F3882" w:rsidRDefault="00A34FAA" w:rsidP="00AD7A1A">
            <w:r w:rsidRPr="004F3882">
              <w:t>Increment, i.e., x</w:t>
            </w:r>
            <w:r w:rsidRPr="004F3882">
              <w:rPr>
                <w:rFonts w:ascii="Times New Roman" w:eastAsia="Times New Roman" w:hAnsi="Times New Roman" w:cs="Times New Roman"/>
              </w:rPr>
              <w:t>+</w:t>
            </w:r>
            <w:r w:rsidRPr="004F3882">
              <w:rPr>
                <w:sz w:val="8"/>
                <w:szCs w:val="8"/>
              </w:rPr>
              <w:t xml:space="preserve"> </w:t>
            </w:r>
            <w:r w:rsidRPr="004F3882">
              <w:rPr>
                <w:rFonts w:ascii="Times New Roman" w:eastAsia="Times New Roman" w:hAnsi="Times New Roman" w:cs="Times New Roman"/>
              </w:rPr>
              <w:t>+</w:t>
            </w:r>
            <w:r w:rsidRPr="004F3882">
              <w:t xml:space="preserve"> is equivalent to x</w:t>
            </w:r>
            <w:r w:rsidR="00C22520">
              <w:t> </w:t>
            </w:r>
            <w:r w:rsidRPr="004F3882">
              <w:rPr>
                <w:rFonts w:ascii="Times New Roman" w:eastAsia="Times New Roman" w:hAnsi="Times New Roman" w:cs="Times New Roman"/>
              </w:rPr>
              <w:t>=</w:t>
            </w:r>
            <w:r w:rsidR="00C22520">
              <w:t> </w:t>
            </w:r>
            <w:r w:rsidRPr="004F3882">
              <w:t>x</w:t>
            </w:r>
            <w:r w:rsidR="00C22520">
              <w:t> </w:t>
            </w:r>
            <w:r w:rsidRPr="004F3882">
              <w:rPr>
                <w:rFonts w:ascii="Times New Roman" w:eastAsia="Times New Roman" w:hAnsi="Times New Roman" w:cs="Times New Roman"/>
              </w:rPr>
              <w:t>+</w:t>
            </w:r>
            <w:r w:rsidR="00C22520">
              <w:t> </w:t>
            </w:r>
            <w:r w:rsidRPr="004F3882">
              <w:t>1; when used in an array index, evaluates to the value of the variable prior to the increment operation.</w:t>
            </w:r>
          </w:p>
        </w:tc>
      </w:tr>
      <w:tr w:rsidR="007A31A3" w:rsidRPr="004F3882" w14:paraId="7FB5BC86" w14:textId="77777777">
        <w:trPr>
          <w:jc w:val="center"/>
        </w:trPr>
        <w:tc>
          <w:tcPr>
            <w:tcW w:w="1134" w:type="dxa"/>
            <w:vAlign w:val="center"/>
          </w:tcPr>
          <w:p w14:paraId="39A54B12" w14:textId="1EFB6AD1" w:rsidR="007A31A3" w:rsidRPr="004F3882" w:rsidRDefault="00A34FAA" w:rsidP="00AD7A1A">
            <w:r w:rsidRPr="004F3882">
              <w:t>− −</w:t>
            </w:r>
          </w:p>
        </w:tc>
        <w:tc>
          <w:tcPr>
            <w:tcW w:w="8505" w:type="dxa"/>
            <w:vAlign w:val="center"/>
          </w:tcPr>
          <w:p w14:paraId="153DD233" w14:textId="30906D33" w:rsidR="007A31A3" w:rsidRPr="004F3882" w:rsidRDefault="00A34FAA" w:rsidP="00AD7A1A">
            <w:r w:rsidRPr="004F3882">
              <w:t>Decrement, i.e., x− − is equivalent to x</w:t>
            </w:r>
            <w:r w:rsidR="00C22520">
              <w:t> </w:t>
            </w:r>
            <w:r w:rsidRPr="004F3882">
              <w:rPr>
                <w:rFonts w:ascii="Times New Roman" w:eastAsia="Times New Roman" w:hAnsi="Times New Roman" w:cs="Times New Roman"/>
              </w:rPr>
              <w:t>=</w:t>
            </w:r>
            <w:r w:rsidR="00C22520">
              <w:t> </w:t>
            </w:r>
            <w:r w:rsidRPr="004F3882">
              <w:t>x</w:t>
            </w:r>
            <w:r w:rsidR="00C22520">
              <w:t> </w:t>
            </w:r>
            <w:r w:rsidRPr="004F3882">
              <w:t>−</w:t>
            </w:r>
            <w:r w:rsidR="00C22520">
              <w:t> </w:t>
            </w:r>
            <w:r w:rsidRPr="004F3882">
              <w:t>1; when used in an array index, evaluates to the value of the variable prior to the decrement operation.</w:t>
            </w:r>
          </w:p>
        </w:tc>
      </w:tr>
      <w:tr w:rsidR="007A31A3" w:rsidRPr="004F3882" w14:paraId="5DA41579" w14:textId="77777777">
        <w:trPr>
          <w:jc w:val="center"/>
        </w:trPr>
        <w:tc>
          <w:tcPr>
            <w:tcW w:w="1134" w:type="dxa"/>
            <w:vAlign w:val="center"/>
          </w:tcPr>
          <w:p w14:paraId="7A0E6440" w14:textId="77777777" w:rsidR="007A31A3" w:rsidRPr="004F3882" w:rsidRDefault="00A34FAA" w:rsidP="00AD7A1A">
            <w:r w:rsidRPr="004F3882">
              <w:t>+=</w:t>
            </w:r>
          </w:p>
        </w:tc>
        <w:tc>
          <w:tcPr>
            <w:tcW w:w="8505" w:type="dxa"/>
            <w:vAlign w:val="center"/>
          </w:tcPr>
          <w:p w14:paraId="1528E9F5" w14:textId="0A65DDF1" w:rsidR="007A31A3" w:rsidRPr="004F3882" w:rsidRDefault="00A34FAA" w:rsidP="00AD7A1A">
            <w:r w:rsidRPr="004F3882">
              <w:t>Increment by amount given, i.e., x</w:t>
            </w:r>
            <w:r w:rsidR="00C22520">
              <w:t> </w:t>
            </w:r>
            <w:r w:rsidRPr="004F3882">
              <w:t>+=</w:t>
            </w:r>
            <w:r w:rsidR="00C22520">
              <w:t> </w:t>
            </w:r>
            <w:r w:rsidRPr="004F3882">
              <w:t>3 is equivalent to x</w:t>
            </w:r>
            <w:r w:rsidR="00C22520">
              <w:t> </w:t>
            </w:r>
            <w:r w:rsidRPr="004F3882">
              <w:t>=</w:t>
            </w:r>
            <w:r w:rsidR="00C22520">
              <w:t> </w:t>
            </w:r>
            <w:r w:rsidRPr="004F3882">
              <w:t>x</w:t>
            </w:r>
            <w:r w:rsidR="00C22520">
              <w:t> </w:t>
            </w:r>
            <w:r w:rsidRPr="004F3882">
              <w:t>+</w:t>
            </w:r>
            <w:r w:rsidR="00C22520">
              <w:t> </w:t>
            </w:r>
            <w:r w:rsidRPr="004F3882">
              <w:t>3, and x</w:t>
            </w:r>
            <w:r w:rsidR="00C22520">
              <w:t> </w:t>
            </w:r>
            <w:r w:rsidRPr="004F3882">
              <w:t>+=</w:t>
            </w:r>
            <w:r w:rsidR="00C22520">
              <w:t> </w:t>
            </w:r>
            <w:r w:rsidRPr="004F3882">
              <w:t>(</w:t>
            </w:r>
            <w:r w:rsidR="00C22520">
              <w:t> </w:t>
            </w:r>
            <w:r w:rsidRPr="004F3882">
              <w:t>−</w:t>
            </w:r>
            <w:proofErr w:type="gramStart"/>
            <w:r w:rsidRPr="004F3882">
              <w:t>3</w:t>
            </w:r>
            <w:r w:rsidR="00C22520">
              <w:t> </w:t>
            </w:r>
            <w:r w:rsidRPr="004F3882">
              <w:t>)</w:t>
            </w:r>
            <w:proofErr w:type="gramEnd"/>
            <w:r w:rsidRPr="004F3882">
              <w:t xml:space="preserve"> is equivalent to x = x + (</w:t>
            </w:r>
            <w:r w:rsidR="00C22520">
              <w:t> </w:t>
            </w:r>
            <w:r w:rsidRPr="004F3882">
              <w:t>−3</w:t>
            </w:r>
            <w:r w:rsidR="00C22520">
              <w:t> </w:t>
            </w:r>
            <w:r w:rsidRPr="004F3882">
              <w:t>).</w:t>
            </w:r>
          </w:p>
        </w:tc>
      </w:tr>
      <w:tr w:rsidR="007A31A3" w:rsidRPr="004F3882" w14:paraId="64B3B14C" w14:textId="77777777">
        <w:trPr>
          <w:jc w:val="center"/>
        </w:trPr>
        <w:tc>
          <w:tcPr>
            <w:tcW w:w="1134" w:type="dxa"/>
            <w:vAlign w:val="center"/>
          </w:tcPr>
          <w:p w14:paraId="7AD8A902" w14:textId="44B26864" w:rsidR="007A31A3" w:rsidRPr="004F3882" w:rsidRDefault="00A34FAA" w:rsidP="00AD7A1A">
            <w:r w:rsidRPr="004F3882">
              <w:lastRenderedPageBreak/>
              <w:t>−=</w:t>
            </w:r>
          </w:p>
        </w:tc>
        <w:tc>
          <w:tcPr>
            <w:tcW w:w="8505" w:type="dxa"/>
            <w:vAlign w:val="center"/>
          </w:tcPr>
          <w:p w14:paraId="64D89AB3" w14:textId="7A6B62A5" w:rsidR="007A31A3" w:rsidRPr="004F3882" w:rsidRDefault="00A34FAA" w:rsidP="00AD7A1A">
            <w:r w:rsidRPr="004F3882">
              <w:t>Decrement by amount given, i.e., x</w:t>
            </w:r>
            <w:r w:rsidR="00C22520">
              <w:t> </w:t>
            </w:r>
            <w:r w:rsidRPr="004F3882">
              <w:t>−=</w:t>
            </w:r>
            <w:r w:rsidR="00C22520">
              <w:t> </w:t>
            </w:r>
            <w:r w:rsidRPr="004F3882">
              <w:t>3 is equivalent to x</w:t>
            </w:r>
            <w:r w:rsidR="00C22520">
              <w:t> </w:t>
            </w:r>
            <w:r w:rsidRPr="004F3882">
              <w:t>= x</w:t>
            </w:r>
            <w:r w:rsidR="00C22520">
              <w:t> </w:t>
            </w:r>
            <w:r w:rsidRPr="004F3882">
              <w:t>−</w:t>
            </w:r>
            <w:r w:rsidR="00C22520">
              <w:t> </w:t>
            </w:r>
            <w:r w:rsidRPr="004F3882">
              <w:t>3, and x</w:t>
            </w:r>
            <w:r w:rsidR="00C22520">
              <w:t> </w:t>
            </w:r>
            <w:r w:rsidRPr="004F3882">
              <w:t>−=</w:t>
            </w:r>
            <w:r w:rsidR="00C22520">
              <w:t> </w:t>
            </w:r>
            <w:r w:rsidRPr="004F3882">
              <w:t>(</w:t>
            </w:r>
            <w:r w:rsidR="00C22520">
              <w:t> </w:t>
            </w:r>
            <w:r w:rsidRPr="004F3882">
              <w:t>−</w:t>
            </w:r>
            <w:proofErr w:type="gramStart"/>
            <w:r w:rsidRPr="004F3882">
              <w:t>3</w:t>
            </w:r>
            <w:r w:rsidR="00C22520">
              <w:t> </w:t>
            </w:r>
            <w:r w:rsidRPr="004F3882">
              <w:t>)</w:t>
            </w:r>
            <w:proofErr w:type="gramEnd"/>
            <w:r w:rsidRPr="004F3882">
              <w:t xml:space="preserve"> is equivalent to x = x − (</w:t>
            </w:r>
            <w:r w:rsidR="00C22520">
              <w:t> </w:t>
            </w:r>
            <w:r w:rsidRPr="004F3882">
              <w:t>−3</w:t>
            </w:r>
            <w:r w:rsidR="00C22520">
              <w:t> </w:t>
            </w:r>
            <w:r w:rsidRPr="004F3882">
              <w:t>).</w:t>
            </w:r>
          </w:p>
        </w:tc>
      </w:tr>
    </w:tbl>
    <w:p w14:paraId="5CA59C81" w14:textId="77777777" w:rsidR="007A31A3" w:rsidRPr="004F3882" w:rsidRDefault="00A34FAA" w:rsidP="000B72C7">
      <w:pPr>
        <w:pStyle w:val="Heading2"/>
      </w:pPr>
      <w:bookmarkStart w:id="18" w:name="_Toc129956263"/>
      <w:r w:rsidRPr="004F3882">
        <w:t xml:space="preserve">Relational, </w:t>
      </w:r>
      <w:proofErr w:type="gramStart"/>
      <w:r w:rsidRPr="004F3882">
        <w:t>logical</w:t>
      </w:r>
      <w:proofErr w:type="gramEnd"/>
      <w:r w:rsidRPr="004F3882">
        <w:t xml:space="preserve"> and other operators</w:t>
      </w:r>
      <w:bookmarkEnd w:id="18"/>
    </w:p>
    <w:p w14:paraId="5871F048" w14:textId="77777777" w:rsidR="007A31A3" w:rsidRPr="004F3882" w:rsidRDefault="00A34FAA">
      <w:pPr>
        <w:keepNext/>
        <w:keepLines/>
        <w:spacing w:after="120"/>
      </w:pPr>
      <w:r w:rsidRPr="004F3882">
        <w:t>The following operators are defined as follows:</w:t>
      </w:r>
    </w:p>
    <w:tbl>
      <w:tblPr>
        <w:tblStyle w:val="10"/>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6B795B83" w14:textId="77777777">
        <w:trPr>
          <w:jc w:val="center"/>
        </w:trPr>
        <w:tc>
          <w:tcPr>
            <w:tcW w:w="1134" w:type="dxa"/>
            <w:vAlign w:val="center"/>
          </w:tcPr>
          <w:p w14:paraId="261BD7D2"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153348B7"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Equality operator</w:t>
            </w:r>
          </w:p>
        </w:tc>
      </w:tr>
      <w:tr w:rsidR="007A31A3" w:rsidRPr="004F3882" w14:paraId="5782B02D" w14:textId="77777777">
        <w:trPr>
          <w:jc w:val="center"/>
        </w:trPr>
        <w:tc>
          <w:tcPr>
            <w:tcW w:w="1134" w:type="dxa"/>
            <w:vAlign w:val="center"/>
          </w:tcPr>
          <w:p w14:paraId="29B891EC"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r w:rsidRPr="004F3882">
              <w:rPr>
                <w:rFonts w:ascii="Times New Roman" w:eastAsia="Times New Roman" w:hAnsi="Times New Roman" w:cs="Times New Roman"/>
                <w:color w:val="000000"/>
              </w:rPr>
              <w:t>!=</w:t>
            </w:r>
          </w:p>
        </w:tc>
        <w:tc>
          <w:tcPr>
            <w:tcW w:w="8505" w:type="dxa"/>
            <w:vAlign w:val="center"/>
          </w:tcPr>
          <w:p w14:paraId="28C2E2C7"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Not equal to operator</w:t>
            </w:r>
          </w:p>
        </w:tc>
      </w:tr>
      <w:tr w:rsidR="007A31A3" w:rsidRPr="004F3882" w14:paraId="5633DEDA" w14:textId="77777777">
        <w:trPr>
          <w:jc w:val="center"/>
        </w:trPr>
        <w:tc>
          <w:tcPr>
            <w:tcW w:w="1134" w:type="dxa"/>
            <w:vAlign w:val="center"/>
          </w:tcPr>
          <w:p w14:paraId="4BAD9DEA"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proofErr w:type="gramStart"/>
            <w:r w:rsidRPr="004F3882">
              <w:rPr>
                <w:rFonts w:ascii="Times New Roman" w:eastAsia="Times New Roman" w:hAnsi="Times New Roman" w:cs="Times New Roman"/>
                <w:color w:val="000000"/>
              </w:rPr>
              <w:t>!x</w:t>
            </w:r>
            <w:proofErr w:type="gramEnd"/>
          </w:p>
        </w:tc>
        <w:tc>
          <w:tcPr>
            <w:tcW w:w="8505" w:type="dxa"/>
            <w:vAlign w:val="center"/>
          </w:tcPr>
          <w:p w14:paraId="5E90059A"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Logical negation "not"</w:t>
            </w:r>
          </w:p>
        </w:tc>
      </w:tr>
      <w:tr w:rsidR="007A31A3" w:rsidRPr="004F3882" w14:paraId="217E1450" w14:textId="77777777">
        <w:trPr>
          <w:jc w:val="center"/>
        </w:trPr>
        <w:tc>
          <w:tcPr>
            <w:tcW w:w="1134" w:type="dxa"/>
            <w:vAlign w:val="center"/>
          </w:tcPr>
          <w:p w14:paraId="1EF93F58"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r w:rsidRPr="004F3882">
              <w:rPr>
                <w:rFonts w:ascii="Times New Roman" w:eastAsia="Times New Roman" w:hAnsi="Times New Roman" w:cs="Times New Roman"/>
                <w:color w:val="000000"/>
              </w:rPr>
              <w:t>&gt;</w:t>
            </w:r>
          </w:p>
        </w:tc>
        <w:tc>
          <w:tcPr>
            <w:tcW w:w="8505" w:type="dxa"/>
            <w:vAlign w:val="center"/>
          </w:tcPr>
          <w:p w14:paraId="5AFFC6E5"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Larger than operator</w:t>
            </w:r>
          </w:p>
        </w:tc>
      </w:tr>
      <w:tr w:rsidR="007A31A3" w:rsidRPr="004F3882" w14:paraId="33023C22" w14:textId="77777777">
        <w:trPr>
          <w:jc w:val="center"/>
        </w:trPr>
        <w:tc>
          <w:tcPr>
            <w:tcW w:w="1134" w:type="dxa"/>
            <w:vAlign w:val="center"/>
          </w:tcPr>
          <w:p w14:paraId="7CDE01B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r w:rsidRPr="004F3882">
              <w:rPr>
                <w:rFonts w:ascii="Times New Roman" w:eastAsia="Times New Roman" w:hAnsi="Times New Roman" w:cs="Times New Roman"/>
                <w:color w:val="000000"/>
              </w:rPr>
              <w:t>&lt;</w:t>
            </w:r>
          </w:p>
        </w:tc>
        <w:tc>
          <w:tcPr>
            <w:tcW w:w="8505" w:type="dxa"/>
            <w:vAlign w:val="center"/>
          </w:tcPr>
          <w:p w14:paraId="6BF50D0A"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Smaller than operator</w:t>
            </w:r>
          </w:p>
        </w:tc>
      </w:tr>
      <w:tr w:rsidR="007A31A3" w:rsidRPr="004F3882" w14:paraId="7165BABD" w14:textId="77777777">
        <w:trPr>
          <w:jc w:val="center"/>
        </w:trPr>
        <w:tc>
          <w:tcPr>
            <w:tcW w:w="1134" w:type="dxa"/>
            <w:vAlign w:val="center"/>
          </w:tcPr>
          <w:p w14:paraId="77C9B5CC" w14:textId="47001882" w:rsidR="007A31A3" w:rsidRPr="004F3882" w:rsidRDefault="00C8222C">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7B24A6">
              <w:rPr>
                <w:rFonts w:ascii="Times New Roman" w:eastAsia="Times New Roman" w:hAnsi="Times New Roman" w:cs="Times New Roman"/>
                <w:color w:val="000000"/>
              </w:rPr>
              <w:t>&gt;=</w:t>
            </w:r>
          </w:p>
        </w:tc>
        <w:tc>
          <w:tcPr>
            <w:tcW w:w="8505" w:type="dxa"/>
            <w:vAlign w:val="center"/>
          </w:tcPr>
          <w:p w14:paraId="10503DF6"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Larger than or equal to operator</w:t>
            </w:r>
          </w:p>
        </w:tc>
      </w:tr>
      <w:tr w:rsidR="007A31A3" w:rsidRPr="004F3882" w14:paraId="7AFC1EFD" w14:textId="77777777">
        <w:trPr>
          <w:jc w:val="center"/>
        </w:trPr>
        <w:tc>
          <w:tcPr>
            <w:tcW w:w="1134" w:type="dxa"/>
            <w:vAlign w:val="center"/>
          </w:tcPr>
          <w:p w14:paraId="66B9E396" w14:textId="69B90412" w:rsidR="007A31A3" w:rsidRPr="004F3882" w:rsidRDefault="00C8222C">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7B24A6">
              <w:rPr>
                <w:rFonts w:ascii="Times New Roman" w:eastAsia="Times New Roman" w:hAnsi="Times New Roman" w:cs="Times New Roman"/>
                <w:color w:val="000000"/>
              </w:rPr>
              <w:t>&lt;=</w:t>
            </w:r>
          </w:p>
        </w:tc>
        <w:tc>
          <w:tcPr>
            <w:tcW w:w="8505" w:type="dxa"/>
            <w:vAlign w:val="center"/>
          </w:tcPr>
          <w:p w14:paraId="045CE64F"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Smaller than or equal to operator</w:t>
            </w:r>
          </w:p>
        </w:tc>
      </w:tr>
      <w:tr w:rsidR="007A31A3" w:rsidRPr="004F3882" w14:paraId="65373ECD" w14:textId="77777777">
        <w:trPr>
          <w:jc w:val="center"/>
        </w:trPr>
        <w:tc>
          <w:tcPr>
            <w:tcW w:w="1134" w:type="dxa"/>
            <w:vAlign w:val="center"/>
          </w:tcPr>
          <w:p w14:paraId="353DDC40"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&amp;&amp;</w:t>
            </w:r>
          </w:p>
        </w:tc>
        <w:tc>
          <w:tcPr>
            <w:tcW w:w="8505" w:type="dxa"/>
            <w:vAlign w:val="center"/>
          </w:tcPr>
          <w:p w14:paraId="21376555"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Conditional/logical "and" operator. Performs a logical "and" of its Boolean operators, but only evaluates the second operand if necessary.</w:t>
            </w:r>
          </w:p>
        </w:tc>
      </w:tr>
      <w:tr w:rsidR="007A31A3" w:rsidRPr="004F3882" w14:paraId="34781A11" w14:textId="77777777">
        <w:trPr>
          <w:jc w:val="center"/>
        </w:trPr>
        <w:tc>
          <w:tcPr>
            <w:tcW w:w="1134" w:type="dxa"/>
            <w:vAlign w:val="center"/>
          </w:tcPr>
          <w:p w14:paraId="13711EE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 |</w:t>
            </w:r>
          </w:p>
        </w:tc>
        <w:tc>
          <w:tcPr>
            <w:tcW w:w="8505" w:type="dxa"/>
            <w:vAlign w:val="center"/>
          </w:tcPr>
          <w:p w14:paraId="75BB7B5A"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Conditional/logical "or" operator. Performs a logical "or" of its Boolean operators, but only evaluates the second operand if necessary.</w:t>
            </w:r>
          </w:p>
        </w:tc>
      </w:tr>
      <w:tr w:rsidR="007A31A3" w:rsidRPr="004F3882" w14:paraId="12B7A0BA" w14:textId="77777777">
        <w:trPr>
          <w:jc w:val="center"/>
        </w:trPr>
        <w:tc>
          <w:tcPr>
            <w:tcW w:w="1134" w:type="dxa"/>
            <w:vAlign w:val="center"/>
          </w:tcPr>
          <w:p w14:paraId="7E8CC714"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t>a ?</w:t>
            </w:r>
            <w:proofErr w:type="gramEnd"/>
            <w:r w:rsidRPr="004F3882">
              <w:rPr>
                <w:rFonts w:ascii="Times New Roman" w:eastAsia="Times New Roman" w:hAnsi="Times New Roman" w:cs="Times New Roman"/>
                <w:color w:val="000000"/>
              </w:rPr>
              <w:t xml:space="preserve"> b : c</w:t>
            </w:r>
          </w:p>
        </w:tc>
        <w:tc>
          <w:tcPr>
            <w:tcW w:w="8505" w:type="dxa"/>
            <w:vAlign w:val="center"/>
          </w:tcPr>
          <w:p w14:paraId="79BE405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 xml:space="preserve">Ternary conditional. If condition a is true, then the result is equal to b; </w:t>
            </w:r>
            <w:proofErr w:type="gramStart"/>
            <w:r w:rsidRPr="004F3882">
              <w:rPr>
                <w:rFonts w:ascii="Times New Roman" w:eastAsia="Times New Roman" w:hAnsi="Times New Roman" w:cs="Times New Roman"/>
                <w:color w:val="000000"/>
              </w:rPr>
              <w:t>otherwise</w:t>
            </w:r>
            <w:proofErr w:type="gramEnd"/>
            <w:r w:rsidRPr="004F3882">
              <w:rPr>
                <w:rFonts w:ascii="Times New Roman" w:eastAsia="Times New Roman" w:hAnsi="Times New Roman" w:cs="Times New Roman"/>
                <w:color w:val="000000"/>
              </w:rPr>
              <w:t xml:space="preserve"> the result is equal to c.</w:t>
            </w:r>
          </w:p>
        </w:tc>
      </w:tr>
    </w:tbl>
    <w:p w14:paraId="3E778E21" w14:textId="540518BE" w:rsidR="007A6550" w:rsidRDefault="007A6550" w:rsidP="007A6550">
      <w:pPr>
        <w:pStyle w:val="Heading2"/>
      </w:pPr>
      <w:bookmarkStart w:id="19" w:name="_Toc77680340"/>
      <w:bookmarkStart w:id="20" w:name="_Toc118289006"/>
      <w:bookmarkStart w:id="21" w:name="_Toc226456476"/>
      <w:bookmarkStart w:id="22" w:name="_Toc248045179"/>
      <w:bookmarkStart w:id="23" w:name="_Toc287363735"/>
      <w:bookmarkStart w:id="24" w:name="_Toc311216718"/>
      <w:bookmarkStart w:id="25" w:name="_Toc317198683"/>
      <w:bookmarkStart w:id="26" w:name="_Toc415475788"/>
      <w:bookmarkStart w:id="27" w:name="_Toc423599063"/>
      <w:bookmarkStart w:id="28" w:name="_Toc423601567"/>
      <w:bookmarkStart w:id="29" w:name="_Toc501130133"/>
      <w:bookmarkStart w:id="30" w:name="_Toc510795056"/>
      <w:bookmarkStart w:id="31" w:name="_Toc50057185"/>
      <w:bookmarkStart w:id="32" w:name="_Toc129956264"/>
      <w:r w:rsidRPr="00F10F23">
        <w:t>Range notation</w:t>
      </w:r>
      <w:bookmarkEnd w:id="19"/>
      <w:bookmarkEnd w:id="20"/>
      <w:bookmarkEnd w:id="21"/>
      <w:bookmarkEnd w:id="22"/>
      <w:bookmarkEnd w:id="23"/>
      <w:bookmarkEnd w:id="24"/>
      <w:bookmarkEnd w:id="25"/>
      <w:bookmarkEnd w:id="26"/>
      <w:bookmarkEnd w:id="27"/>
      <w:bookmarkEnd w:id="28"/>
      <w:bookmarkEnd w:id="29"/>
      <w:bookmarkEnd w:id="30"/>
      <w:bookmarkEnd w:id="31"/>
      <w:bookmarkEnd w:id="32"/>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
        <w:gridCol w:w="8831"/>
      </w:tblGrid>
      <w:tr w:rsidR="00505A71" w:rsidRPr="00505A71" w14:paraId="74F4E435" w14:textId="77777777" w:rsidTr="00335986">
        <w:tc>
          <w:tcPr>
            <w:tcW w:w="419" w:type="pct"/>
          </w:tcPr>
          <w:p w14:paraId="3A4F5874" w14:textId="77777777" w:rsidR="00505A71" w:rsidRPr="00D1284E" w:rsidRDefault="00505A71" w:rsidP="00335986">
            <w:pPr>
              <w:pStyle w:val="Equation"/>
              <w:spacing w:before="0"/>
              <w:rPr>
                <w:color w:val="000000" w:themeColor="text1"/>
                <w:position w:val="6"/>
                <w:sz w:val="24"/>
                <w:szCs w:val="24"/>
              </w:rPr>
            </w:pPr>
            <w:proofErr w:type="spellStart"/>
            <w:proofErr w:type="gramStart"/>
            <w:r w:rsidRPr="00D1284E">
              <w:rPr>
                <w:color w:val="000000" w:themeColor="text1"/>
                <w:position w:val="6"/>
                <w:sz w:val="24"/>
                <w:szCs w:val="24"/>
              </w:rPr>
              <w:t>y..z</w:t>
            </w:r>
            <w:proofErr w:type="spellEnd"/>
            <w:proofErr w:type="gramEnd"/>
          </w:p>
        </w:tc>
        <w:tc>
          <w:tcPr>
            <w:tcW w:w="4581" w:type="pct"/>
          </w:tcPr>
          <w:p w14:paraId="11012BAA" w14:textId="77777777" w:rsidR="00505A71" w:rsidRPr="00D1284E" w:rsidRDefault="00505A71" w:rsidP="00335986">
            <w:pPr>
              <w:pStyle w:val="Equation"/>
              <w:spacing w:before="0"/>
              <w:rPr>
                <w:color w:val="000000" w:themeColor="text1"/>
                <w:position w:val="6"/>
                <w:sz w:val="24"/>
                <w:szCs w:val="24"/>
              </w:rPr>
            </w:pPr>
            <w:r w:rsidRPr="00D1284E">
              <w:rPr>
                <w:color w:val="000000" w:themeColor="text1"/>
                <w:position w:val="6"/>
                <w:sz w:val="24"/>
                <w:szCs w:val="24"/>
              </w:rPr>
              <w:t>range operator/notation.</w:t>
            </w:r>
            <w:r w:rsidRPr="00D1284E">
              <w:rPr>
                <w:color w:val="000000" w:themeColor="text1"/>
                <w:position w:val="6"/>
                <w:sz w:val="24"/>
                <w:szCs w:val="24"/>
              </w:rPr>
              <w:tab/>
            </w:r>
            <w:r w:rsidRPr="00D1284E">
              <w:rPr>
                <w:color w:val="000000" w:themeColor="text1"/>
                <w:position w:val="6"/>
                <w:sz w:val="24"/>
                <w:szCs w:val="24"/>
              </w:rPr>
              <w:br/>
              <w:t>This function is defined only for integer values of y and z. When z is larger than or equal to y, it defines an ordered set of values from y to z in increments of 1. Otherwise, when z is smaller than y, the output of this function is an empty set. If this operator is used within the context of a loop, it specifies that any subsequent operations defined are performed using each element of this set, unless this set is empty.</w:t>
            </w:r>
          </w:p>
        </w:tc>
      </w:tr>
    </w:tbl>
    <w:p w14:paraId="299DC5EE" w14:textId="77777777" w:rsidR="007A31A3" w:rsidRPr="004F3882" w:rsidRDefault="00A34FAA" w:rsidP="000B72C7">
      <w:pPr>
        <w:pStyle w:val="Heading2"/>
      </w:pPr>
      <w:bookmarkStart w:id="33" w:name="_Toc129956265"/>
      <w:r w:rsidRPr="004F3882">
        <w:t>Mathematical functions</w:t>
      </w:r>
      <w:bookmarkEnd w:id="33"/>
      <w:r w:rsidRPr="004F3882">
        <w:t xml:space="preserve"> </w:t>
      </w:r>
    </w:p>
    <w:p w14:paraId="24BF0471" w14:textId="1F4632A0" w:rsidR="007A31A3" w:rsidRPr="004F3882" w:rsidRDefault="00A34FAA">
      <w:r w:rsidRPr="004F3882">
        <w:t>The following mathematical functions are defined as follows:</w:t>
      </w:r>
    </w:p>
    <w:p w14:paraId="7D547639" w14:textId="14DB7CAB" w:rsidR="006F1FA0" w:rsidRPr="004F3882" w:rsidRDefault="006F1FA0" w:rsidP="006F1FA0">
      <w:pPr>
        <w:tabs>
          <w:tab w:val="left" w:pos="360"/>
          <w:tab w:val="left" w:pos="720"/>
          <w:tab w:val="left" w:pos="1080"/>
        </w:tabs>
        <w:rPr>
          <w:lang w:eastAsia="ja-JP"/>
        </w:rPr>
      </w:pPr>
      <w:r w:rsidRPr="004F3882">
        <w:rPr>
          <w:lang w:eastAsia="ja-JP"/>
        </w:rPr>
        <w:tab/>
      </w:r>
      <w:proofErr w:type="gramStart"/>
      <w:r w:rsidRPr="004F3882">
        <w:rPr>
          <w:lang w:eastAsia="ja-JP"/>
        </w:rPr>
        <w:t>Abs( x</w:t>
      </w:r>
      <w:proofErr w:type="gramEnd"/>
      <w:r w:rsidRPr="004F3882">
        <w:rPr>
          <w:lang w:eastAsia="ja-JP"/>
        </w:rPr>
        <w:t> )</w:t>
      </w:r>
      <m:oMath>
        <m:r>
          <m:rPr>
            <m:sty m:val="p"/>
          </m:rPr>
          <w:rPr>
            <w:rFonts w:ascii="Cambria Math" w:hAnsi="Cambria Math"/>
            <w:lang w:eastAsia="ja-JP"/>
          </w:rPr>
          <m:t> = </m:t>
        </m:r>
        <m:d>
          <m:dPr>
            <m:begChr m:val="{"/>
            <m:endChr m:val=""/>
            <m:ctrlPr>
              <w:rPr>
                <w:rFonts w:ascii="Cambria Math" w:hAnsi="Cambria Math"/>
                <w:lang w:eastAsia="ja-JP"/>
              </w:rPr>
            </m:ctrlPr>
          </m:dPr>
          <m:e>
            <m:m>
              <m:mPr>
                <m:mcs>
                  <m:mc>
                    <m:mcPr>
                      <m:count m:val="1"/>
                      <m:mcJc m:val="right"/>
                    </m:mcPr>
                  </m:mc>
                  <m:mc>
                    <m:mcPr>
                      <m:count m:val="1"/>
                      <m:mcJc m:val="center"/>
                    </m:mcPr>
                  </m:mc>
                  <m:mc>
                    <m:mcPr>
                      <m:count m:val="1"/>
                      <m:mcJc m:val="left"/>
                    </m:mcPr>
                  </m:mc>
                </m:mcs>
                <m:ctrlPr>
                  <w:rPr>
                    <w:rFonts w:ascii="Cambria Math" w:hAnsi="Cambria Math"/>
                    <w:lang w:eastAsia="ja-JP"/>
                  </w:rPr>
                </m:ctrlPr>
              </m:mPr>
              <m:mr>
                <m:e>
                  <m:r>
                    <m:rPr>
                      <m:sty m:val="p"/>
                    </m:rPr>
                    <w:rPr>
                      <w:rFonts w:ascii="Cambria Math" w:hAnsi="Cambria Math"/>
                      <w:lang w:eastAsia="ja-JP"/>
                    </w:rPr>
                    <m:t>x</m:t>
                  </m:r>
                </m:e>
                <m:e>
                  <m:r>
                    <m:rPr>
                      <m:sty m:val="p"/>
                    </m:rPr>
                    <w:rPr>
                      <w:rFonts w:ascii="Cambria Math" w:hAnsi="Cambria Math"/>
                      <w:lang w:eastAsia="ja-JP"/>
                    </w:rPr>
                    <m:t>;</m:t>
                  </m:r>
                </m:e>
                <m:e>
                  <m:r>
                    <m:rPr>
                      <m:sty m:val="p"/>
                    </m:rPr>
                    <w:rPr>
                      <w:rFonts w:ascii="Cambria Math" w:hAnsi="Cambria Math"/>
                      <w:lang w:eastAsia="ja-JP"/>
                    </w:rPr>
                    <m:t>x&gt;=0</m:t>
                  </m:r>
                </m:e>
              </m:mr>
              <m:mr>
                <m:e>
                  <m:r>
                    <m:rPr>
                      <m:sty m:val="p"/>
                    </m:rPr>
                    <w:rPr>
                      <w:rFonts w:ascii="Cambria Math" w:hAnsi="Cambria Math"/>
                      <w:lang w:eastAsia="ja-JP"/>
                    </w:rPr>
                    <m:t>-x</m:t>
                  </m:r>
                </m:e>
                <m:e>
                  <m:r>
                    <m:rPr>
                      <m:sty m:val="p"/>
                    </m:rPr>
                    <w:rPr>
                      <w:rFonts w:ascii="Cambria Math" w:hAnsi="Cambria Math"/>
                      <w:lang w:eastAsia="ja-JP"/>
                    </w:rPr>
                    <m:t>;</m:t>
                  </m:r>
                </m:e>
                <m:e>
                  <m:r>
                    <m:rPr>
                      <m:sty m:val="p"/>
                    </m:rPr>
                    <w:rPr>
                      <w:rFonts w:ascii="Cambria Math" w:hAnsi="Cambria Math"/>
                      <w:lang w:eastAsia="ja-JP"/>
                    </w:rPr>
                    <m:t>x&lt;0</m:t>
                  </m:r>
                </m:e>
              </m:mr>
            </m:m>
          </m:e>
        </m:d>
      </m:oMath>
    </w:p>
    <w:p w14:paraId="2C4864F1" w14:textId="33F43AFA" w:rsidR="006F1FA0" w:rsidRDefault="006F1FA0" w:rsidP="006F1FA0">
      <w:pPr>
        <w:tabs>
          <w:tab w:val="left" w:pos="360"/>
          <w:tab w:val="left" w:pos="720"/>
          <w:tab w:val="left" w:pos="1080"/>
        </w:tabs>
        <w:rPr>
          <w:lang w:eastAsia="ja-JP"/>
        </w:rPr>
      </w:pPr>
      <w:r w:rsidRPr="004F3882">
        <w:rPr>
          <w:lang w:eastAsia="ja-JP"/>
        </w:rPr>
        <w:tab/>
      </w:r>
      <w:proofErr w:type="gramStart"/>
      <w:r w:rsidRPr="004F3882">
        <w:rPr>
          <w:lang w:eastAsia="ja-JP"/>
        </w:rPr>
        <w:t>Ceil( x</w:t>
      </w:r>
      <w:proofErr w:type="gramEnd"/>
      <w:r w:rsidRPr="004F3882">
        <w:rPr>
          <w:lang w:eastAsia="ja-JP"/>
        </w:rPr>
        <w:t> ) the smallest integer greater than or equal to x.</w:t>
      </w:r>
    </w:p>
    <w:p w14:paraId="570E4720" w14:textId="77777777" w:rsidR="00505A71" w:rsidRPr="00A45FDB" w:rsidRDefault="00505A71" w:rsidP="00505A71">
      <w:pPr>
        <w:tabs>
          <w:tab w:val="left" w:pos="360"/>
          <w:tab w:val="left" w:pos="720"/>
          <w:tab w:val="left" w:pos="1080"/>
        </w:tabs>
        <w:rPr>
          <w:lang w:val="fr-FR" w:eastAsia="ja-JP"/>
        </w:rPr>
      </w:pPr>
      <w:r w:rsidRPr="004F3882">
        <w:rPr>
          <w:lang w:eastAsia="ja-JP"/>
        </w:rPr>
        <w:tab/>
      </w:r>
      <w:r w:rsidRPr="00A45FDB">
        <w:rPr>
          <w:lang w:val="fr-FR" w:eastAsia="ja-JP"/>
        </w:rPr>
        <w:t>Clip</w:t>
      </w:r>
      <w:proofErr w:type="gramStart"/>
      <w:r w:rsidRPr="00A45FDB">
        <w:rPr>
          <w:lang w:val="fr-FR" w:eastAsia="ja-JP"/>
        </w:rPr>
        <w:t>3( x</w:t>
      </w:r>
      <w:proofErr w:type="gramEnd"/>
      <w:r w:rsidRPr="00A45FDB">
        <w:rPr>
          <w:lang w:val="fr-FR" w:eastAsia="ja-JP"/>
        </w:rPr>
        <w:t>, y, z ) = </w:t>
      </w:r>
      <m:oMath>
        <m:d>
          <m:dPr>
            <m:begChr m:val="{"/>
            <m:endChr m:val=""/>
            <m:ctrlPr>
              <w:rPr>
                <w:rFonts w:ascii="Cambria Math" w:hAnsi="Cambria Math"/>
                <w:lang w:eastAsia="ja-JP"/>
              </w:rPr>
            </m:ctrlPr>
          </m:dPr>
          <m:e>
            <m:m>
              <m:mPr>
                <m:mcs>
                  <m:mc>
                    <m:mcPr>
                      <m:count m:val="1"/>
                      <m:mcJc m:val="right"/>
                    </m:mcPr>
                  </m:mc>
                  <m:mc>
                    <m:mcPr>
                      <m:count m:val="1"/>
                      <m:mcJc m:val="center"/>
                    </m:mcPr>
                  </m:mc>
                  <m:mc>
                    <m:mcPr>
                      <m:count m:val="1"/>
                      <m:mcJc m:val="left"/>
                    </m:mcPr>
                  </m:mc>
                </m:mcs>
                <m:ctrlPr>
                  <w:rPr>
                    <w:rFonts w:ascii="Cambria Math" w:hAnsi="Cambria Math"/>
                    <w:lang w:eastAsia="ja-JP"/>
                  </w:rPr>
                </m:ctrlPr>
              </m:mPr>
              <m:mr>
                <m:e>
                  <m:r>
                    <m:rPr>
                      <m:sty m:val="p"/>
                    </m:rPr>
                    <w:rPr>
                      <w:rFonts w:ascii="Cambria Math" w:hAnsi="Cambria Math"/>
                      <w:lang w:val="fr-FR" w:eastAsia="ja-JP"/>
                    </w:rPr>
                    <m:t>x</m:t>
                  </m:r>
                </m:e>
                <m:e>
                  <m:r>
                    <m:rPr>
                      <m:sty m:val="p"/>
                    </m:rPr>
                    <w:rPr>
                      <w:rFonts w:ascii="Cambria Math" w:hAnsi="Cambria Math"/>
                      <w:lang w:val="fr-FR" w:eastAsia="ja-JP"/>
                    </w:rPr>
                    <m:t>;</m:t>
                  </m:r>
                </m:e>
                <m:e>
                  <m:r>
                    <m:rPr>
                      <m:sty m:val="p"/>
                    </m:rPr>
                    <w:rPr>
                      <w:rFonts w:ascii="Cambria Math" w:hAnsi="Cambria Math"/>
                      <w:lang w:val="fr-FR" w:eastAsia="ja-JP"/>
                    </w:rPr>
                    <m:t>z&lt;x</m:t>
                  </m:r>
                </m:e>
              </m:mr>
              <m:mr>
                <m:e>
                  <m:r>
                    <m:rPr>
                      <m:sty m:val="p"/>
                    </m:rPr>
                    <w:rPr>
                      <w:rFonts w:ascii="Cambria Math" w:hAnsi="Cambria Math"/>
                      <w:lang w:val="fr-FR" w:eastAsia="ja-JP"/>
                    </w:rPr>
                    <m:t>y</m:t>
                  </m:r>
                </m:e>
                <m:e>
                  <m:r>
                    <m:rPr>
                      <m:sty m:val="p"/>
                    </m:rPr>
                    <w:rPr>
                      <w:rFonts w:ascii="Cambria Math" w:hAnsi="Cambria Math"/>
                      <w:lang w:val="fr-FR" w:eastAsia="ja-JP"/>
                    </w:rPr>
                    <m:t>;</m:t>
                  </m:r>
                </m:e>
                <m:e>
                  <m:r>
                    <m:rPr>
                      <m:sty m:val="p"/>
                    </m:rPr>
                    <w:rPr>
                      <w:rFonts w:ascii="Cambria Math" w:hAnsi="Cambria Math"/>
                      <w:lang w:val="fr-FR" w:eastAsia="ja-JP"/>
                    </w:rPr>
                    <m:t>z&gt;y</m:t>
                  </m:r>
                </m:e>
              </m:mr>
              <m:mr>
                <m:e>
                  <m:r>
                    <m:rPr>
                      <m:sty m:val="p"/>
                    </m:rPr>
                    <w:rPr>
                      <w:rFonts w:ascii="Cambria Math" w:hAnsi="Cambria Math"/>
                      <w:lang w:val="fr-FR" w:eastAsia="ja-JP"/>
                    </w:rPr>
                    <m:t>z</m:t>
                  </m:r>
                </m:e>
                <m:e>
                  <m:r>
                    <m:rPr>
                      <m:sty m:val="p"/>
                    </m:rPr>
                    <w:rPr>
                      <w:rFonts w:ascii="Cambria Math" w:hAnsi="Cambria Math"/>
                      <w:lang w:val="fr-FR" w:eastAsia="ja-JP"/>
                    </w:rPr>
                    <m:t>;</m:t>
                  </m:r>
                </m:e>
                <m:e>
                  <m:r>
                    <m:rPr>
                      <m:sty m:val="p"/>
                    </m:rPr>
                    <w:rPr>
                      <w:rFonts w:ascii="Cambria Math" w:hAnsi="Cambria Math"/>
                      <w:lang w:val="fr-FR" w:eastAsia="ja-JP"/>
                    </w:rPr>
                    <m:t>otherwise</m:t>
                  </m:r>
                </m:e>
              </m:mr>
            </m:m>
          </m:e>
        </m:d>
      </m:oMath>
    </w:p>
    <w:p w14:paraId="3B875061" w14:textId="77C1164B" w:rsidR="00A1507D" w:rsidRPr="004F3882" w:rsidRDefault="00A1507D" w:rsidP="006F1FA0">
      <w:pPr>
        <w:tabs>
          <w:tab w:val="left" w:pos="360"/>
          <w:tab w:val="left" w:pos="720"/>
          <w:tab w:val="left" w:pos="1080"/>
        </w:tabs>
        <w:rPr>
          <w:lang w:eastAsia="ja-JP"/>
        </w:rPr>
      </w:pPr>
      <w:r w:rsidRPr="00D1284E">
        <w:rPr>
          <w:lang w:val="fr-FR" w:eastAsia="ja-JP"/>
        </w:rPr>
        <w:tab/>
      </w:r>
      <w:proofErr w:type="gramStart"/>
      <w:r>
        <w:rPr>
          <w:lang w:eastAsia="ja-JP"/>
        </w:rPr>
        <w:t>Floor</w:t>
      </w:r>
      <w:r w:rsidRPr="004F3882">
        <w:rPr>
          <w:lang w:eastAsia="ja-JP"/>
        </w:rPr>
        <w:t>( x</w:t>
      </w:r>
      <w:proofErr w:type="gramEnd"/>
      <w:r w:rsidRPr="004F3882">
        <w:rPr>
          <w:lang w:eastAsia="ja-JP"/>
        </w:rPr>
        <w:t xml:space="preserve"> ) the smallest integer </w:t>
      </w:r>
      <w:r>
        <w:rPr>
          <w:lang w:eastAsia="ja-JP"/>
        </w:rPr>
        <w:t>lower</w:t>
      </w:r>
      <w:r w:rsidRPr="004F3882">
        <w:rPr>
          <w:lang w:eastAsia="ja-JP"/>
        </w:rPr>
        <w:t xml:space="preserve"> than or equal to x.</w:t>
      </w:r>
    </w:p>
    <w:p w14:paraId="6310F199" w14:textId="459CE266" w:rsidR="006F1FA0" w:rsidRPr="00F86471" w:rsidRDefault="006F1FA0" w:rsidP="0041745B">
      <w:pPr>
        <w:tabs>
          <w:tab w:val="left" w:pos="360"/>
          <w:tab w:val="left" w:pos="720"/>
          <w:tab w:val="left" w:pos="1080"/>
        </w:tabs>
        <w:rPr>
          <w:lang w:val="sv-SE" w:eastAsia="ja-JP"/>
        </w:rPr>
      </w:pPr>
      <w:r w:rsidRPr="00D1284E">
        <w:rPr>
          <w:lang w:val="en-US" w:eastAsia="ja-JP"/>
        </w:rPr>
        <w:tab/>
      </w:r>
      <w:r w:rsidRPr="00F86471">
        <w:rPr>
          <w:lang w:val="sv-SE" w:eastAsia="ja-JP"/>
        </w:rPr>
        <w:t>Min( x, y )</w:t>
      </w:r>
      <m:oMath>
        <m:r>
          <m:rPr>
            <m:sty m:val="p"/>
          </m:rPr>
          <w:rPr>
            <w:rFonts w:ascii="Cambria Math" w:hAnsi="Cambria Math"/>
            <w:lang w:val="sv-SE" w:eastAsia="ja-JP"/>
          </w:rPr>
          <m:t> = </m:t>
        </m:r>
        <m:d>
          <m:dPr>
            <m:begChr m:val="{"/>
            <m:endChr m:val=""/>
            <m:ctrlPr>
              <w:rPr>
                <w:rFonts w:ascii="Cambria Math" w:hAnsi="Cambria Math"/>
                <w:lang w:eastAsia="ja-JP"/>
              </w:rPr>
            </m:ctrlPr>
          </m:dPr>
          <m:e>
            <m:m>
              <m:mPr>
                <m:mcs>
                  <m:mc>
                    <m:mcPr>
                      <m:count m:val="1"/>
                      <m:mcJc m:val="right"/>
                    </m:mcPr>
                  </m:mc>
                  <m:mc>
                    <m:mcPr>
                      <m:count m:val="1"/>
                      <m:mcJc m:val="center"/>
                    </m:mcPr>
                  </m:mc>
                  <m:mc>
                    <m:mcPr>
                      <m:count m:val="1"/>
                      <m:mcJc m:val="left"/>
                    </m:mcPr>
                  </m:mc>
                </m:mcs>
                <m:ctrlPr>
                  <w:rPr>
                    <w:rFonts w:ascii="Cambria Math" w:hAnsi="Cambria Math"/>
                    <w:lang w:eastAsia="ja-JP"/>
                  </w:rPr>
                </m:ctrlPr>
              </m:mPr>
              <m:mr>
                <m:e>
                  <m:r>
                    <m:rPr>
                      <m:sty m:val="p"/>
                    </m:rPr>
                    <w:rPr>
                      <w:rFonts w:ascii="Cambria Math" w:hAnsi="Cambria Math"/>
                      <w:lang w:val="sv-SE" w:eastAsia="ja-JP"/>
                    </w:rPr>
                    <m:t>x</m:t>
                  </m:r>
                </m:e>
                <m:e>
                  <m:r>
                    <m:rPr>
                      <m:sty m:val="p"/>
                    </m:rPr>
                    <w:rPr>
                      <w:rFonts w:ascii="Cambria Math" w:hAnsi="Cambria Math"/>
                      <w:lang w:val="sv-SE" w:eastAsia="ja-JP"/>
                    </w:rPr>
                    <m:t> ;</m:t>
                  </m:r>
                </m:e>
                <m:e>
                  <m:r>
                    <m:rPr>
                      <m:sty m:val="p"/>
                    </m:rPr>
                    <w:rPr>
                      <w:rFonts w:ascii="Cambria Math" w:hAnsi="Cambria Math"/>
                      <w:lang w:val="sv-SE" w:eastAsia="ja-JP"/>
                    </w:rPr>
                    <m:t>x&lt;=y</m:t>
                  </m:r>
                </m:e>
              </m:mr>
              <m:mr>
                <m:e>
                  <m:r>
                    <m:rPr>
                      <m:sty m:val="p"/>
                    </m:rPr>
                    <w:rPr>
                      <w:rFonts w:ascii="Cambria Math" w:hAnsi="Cambria Math"/>
                      <w:lang w:val="sv-SE" w:eastAsia="ja-JP"/>
                    </w:rPr>
                    <m:t>y</m:t>
                  </m:r>
                </m:e>
                <m:e>
                  <m:r>
                    <m:rPr>
                      <m:sty m:val="p"/>
                    </m:rPr>
                    <w:rPr>
                      <w:rFonts w:ascii="Cambria Math" w:hAnsi="Cambria Math"/>
                      <w:lang w:val="sv-SE" w:eastAsia="ja-JP"/>
                    </w:rPr>
                    <m:t> ;</m:t>
                  </m:r>
                </m:e>
                <m:e>
                  <m:r>
                    <m:rPr>
                      <m:sty m:val="p"/>
                    </m:rPr>
                    <w:rPr>
                      <w:rFonts w:ascii="Cambria Math" w:hAnsi="Cambria Math"/>
                      <w:lang w:val="sv-SE" w:eastAsia="ja-JP"/>
                    </w:rPr>
                    <m:t>x&gt;y</m:t>
                  </m:r>
                </m:e>
              </m:mr>
            </m:m>
          </m:e>
        </m:d>
      </m:oMath>
    </w:p>
    <w:p w14:paraId="18F1BC4F" w14:textId="77777777" w:rsidR="007A31A3" w:rsidRPr="004F3882" w:rsidRDefault="00A34FAA" w:rsidP="000B72C7">
      <w:pPr>
        <w:pStyle w:val="Heading2"/>
      </w:pPr>
      <w:bookmarkStart w:id="34" w:name="_Toc129956266"/>
      <w:r w:rsidRPr="004F3882">
        <w:t>Order of operations</w:t>
      </w:r>
      <w:bookmarkEnd w:id="34"/>
    </w:p>
    <w:p w14:paraId="0CD1E40A" w14:textId="77777777" w:rsidR="007A31A3" w:rsidRPr="004F3882" w:rsidRDefault="00A34FAA">
      <w:pPr>
        <w:keepNext/>
      </w:pPr>
      <w:r w:rsidRPr="004F3882">
        <w:t>When order of precedence in an expression is not indicated explicitly by use of parentheses, the following rules apply:</w:t>
      </w:r>
    </w:p>
    <w:p w14:paraId="6B261618" w14:textId="77777777" w:rsidR="007A31A3" w:rsidRPr="004F3882" w:rsidRDefault="00A34FAA">
      <w:pPr>
        <w:keepNext/>
        <w:spacing w:before="86"/>
        <w:ind w:left="397" w:hanging="397"/>
      </w:pPr>
      <w:r w:rsidRPr="004F3882">
        <w:t>–</w:t>
      </w:r>
      <w:r w:rsidRPr="004F3882">
        <w:tab/>
        <w:t>Operations of a higher precedence are evaluated before any operation of a lower precedence.</w:t>
      </w:r>
    </w:p>
    <w:p w14:paraId="2F2A74FB" w14:textId="77777777" w:rsidR="007A31A3" w:rsidRPr="004F3882" w:rsidRDefault="00A34FAA">
      <w:pPr>
        <w:spacing w:before="86"/>
        <w:ind w:left="403" w:hanging="403"/>
      </w:pPr>
      <w:r w:rsidRPr="004F3882">
        <w:t>–</w:t>
      </w:r>
      <w:r w:rsidRPr="004F3882">
        <w:tab/>
        <w:t>Operations of the same precedence are evaluated sequentially from left to right.</w:t>
      </w:r>
    </w:p>
    <w:p w14:paraId="0AD68825" w14:textId="0FC196C8" w:rsidR="007A31A3" w:rsidRPr="004F3882" w:rsidRDefault="001E128F">
      <w:pPr>
        <w:keepNext/>
      </w:pPr>
      <w:r w:rsidRPr="004F3882">
        <w:lastRenderedPageBreak/>
        <w:fldChar w:fldCharType="begin"/>
      </w:r>
      <w:r w:rsidRPr="004F3882">
        <w:instrText xml:space="preserve"> REF _Ref215994896 \h </w:instrText>
      </w:r>
      <w:r w:rsidRPr="004F3882">
        <w:fldChar w:fldCharType="separate"/>
      </w:r>
      <w:r w:rsidR="00D15CA4" w:rsidRPr="004F3882">
        <w:rPr>
          <w:rFonts w:ascii="Cambria" w:hAnsi="Cambria"/>
          <w:color w:val="000000" w:themeColor="text1"/>
          <w:lang w:val="en-GB"/>
        </w:rPr>
        <w:t>Table </w:t>
      </w:r>
      <w:r w:rsidR="00D15CA4">
        <w:rPr>
          <w:rFonts w:ascii="Cambria" w:hAnsi="Cambria"/>
          <w:noProof/>
          <w:color w:val="000000" w:themeColor="text1"/>
          <w:lang w:val="en-GB"/>
        </w:rPr>
        <w:t>1</w:t>
      </w:r>
      <w:r w:rsidRPr="004F3882">
        <w:fldChar w:fldCharType="end"/>
      </w:r>
      <w:r w:rsidRPr="004F3882">
        <w:t xml:space="preserve"> </w:t>
      </w:r>
      <w:r w:rsidR="00A34FAA" w:rsidRPr="004F3882">
        <w:t>specifies the precedence of operations from highest to lowest; a higher position in the table indicates a higher precedence.</w:t>
      </w:r>
    </w:p>
    <w:p w14:paraId="6331A771" w14:textId="6CBD3CBF" w:rsidR="007A31A3" w:rsidRPr="004F3882" w:rsidRDefault="00A34FAA">
      <w:pPr>
        <w:pBdr>
          <w:top w:val="nil"/>
          <w:left w:val="nil"/>
          <w:bottom w:val="nil"/>
          <w:right w:val="nil"/>
          <w:between w:val="nil"/>
        </w:pBdr>
        <w:spacing w:before="60"/>
        <w:ind w:left="284"/>
        <w:rPr>
          <w:color w:val="000000"/>
          <w:sz w:val="18"/>
          <w:szCs w:val="18"/>
        </w:rPr>
      </w:pPr>
      <w:r w:rsidRPr="004F3882">
        <w:rPr>
          <w:color w:val="000000"/>
          <w:sz w:val="18"/>
          <w:szCs w:val="18"/>
        </w:rPr>
        <w:t>NOTE – For those operators that are also used in the C programming language, the order of precedence used in this document is the same as that used in the C programming language.</w:t>
      </w:r>
    </w:p>
    <w:p w14:paraId="24F5BD9A" w14:textId="1C2E7D33" w:rsidR="00343E0C" w:rsidRPr="004F3882" w:rsidRDefault="00343E0C" w:rsidP="00343E0C">
      <w:pPr>
        <w:pStyle w:val="Caption"/>
        <w:rPr>
          <w:rFonts w:ascii="Cambria" w:hAnsi="Cambria"/>
          <w:color w:val="000000" w:themeColor="text1"/>
          <w:lang w:val="en-GB"/>
        </w:rPr>
      </w:pPr>
      <w:bookmarkStart w:id="35" w:name="_Ref215994896"/>
      <w:bookmarkStart w:id="36" w:name="_Toc246350677"/>
      <w:bookmarkStart w:id="37" w:name="_Toc287363916"/>
      <w:bookmarkStart w:id="38" w:name="_Toc390728352"/>
      <w:r w:rsidRPr="004F3882">
        <w:rPr>
          <w:rFonts w:ascii="Cambria" w:hAnsi="Cambria"/>
          <w:color w:val="000000" w:themeColor="text1"/>
          <w:lang w:val="en-GB"/>
        </w:rPr>
        <w:t>Table </w:t>
      </w:r>
      <w:r w:rsidRPr="004F3882">
        <w:rPr>
          <w:rFonts w:ascii="Cambria" w:hAnsi="Cambria"/>
          <w:color w:val="000000" w:themeColor="text1"/>
          <w:lang w:val="en-GB"/>
        </w:rPr>
        <w:fldChar w:fldCharType="begin"/>
      </w:r>
      <w:r w:rsidRPr="004F3882">
        <w:rPr>
          <w:rFonts w:ascii="Cambria" w:hAnsi="Cambria"/>
          <w:color w:val="000000" w:themeColor="text1"/>
          <w:lang w:val="en-GB"/>
        </w:rPr>
        <w:instrText xml:space="preserve"> SEQ Table \* ARABIC \s 1 </w:instrText>
      </w:r>
      <w:r w:rsidRPr="004F3882">
        <w:rPr>
          <w:rFonts w:ascii="Cambria" w:hAnsi="Cambria"/>
          <w:color w:val="000000" w:themeColor="text1"/>
          <w:lang w:val="en-GB"/>
        </w:rPr>
        <w:fldChar w:fldCharType="separate"/>
      </w:r>
      <w:r w:rsidR="00D15CA4">
        <w:rPr>
          <w:rFonts w:ascii="Cambria" w:hAnsi="Cambria"/>
          <w:noProof/>
          <w:color w:val="000000" w:themeColor="text1"/>
          <w:lang w:val="en-GB"/>
        </w:rPr>
        <w:t>1</w:t>
      </w:r>
      <w:r w:rsidRPr="004F3882">
        <w:rPr>
          <w:rFonts w:ascii="Cambria" w:hAnsi="Cambria"/>
          <w:color w:val="000000" w:themeColor="text1"/>
          <w:lang w:val="en-GB"/>
        </w:rPr>
        <w:fldChar w:fldCharType="end"/>
      </w:r>
      <w:bookmarkEnd w:id="35"/>
      <w:r w:rsidRPr="004F3882">
        <w:rPr>
          <w:rFonts w:ascii="Cambria" w:hAnsi="Cambria" w:cs="Calibri"/>
          <w:bCs w:val="0"/>
          <w:lang w:val="en-GB"/>
        </w:rPr>
        <w:t> </w:t>
      </w:r>
      <w:r w:rsidRPr="004F3882">
        <w:rPr>
          <w:rFonts w:ascii="Cambria" w:hAnsi="Cambria"/>
          <w:lang w:val="en-GB"/>
        </w:rPr>
        <w:t>– </w:t>
      </w:r>
      <w:r w:rsidRPr="004F3882">
        <w:rPr>
          <w:rFonts w:ascii="Cambria" w:hAnsi="Cambria"/>
          <w:color w:val="000000" w:themeColor="text1"/>
          <w:lang w:val="en-GB"/>
        </w:rPr>
        <w:t>Operation precedence from highest (at top of table) to lowest (at bottom of table)</w:t>
      </w:r>
      <w:bookmarkEnd w:id="36"/>
      <w:bookmarkEnd w:id="37"/>
      <w:bookmarkEnd w:id="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90"/>
        <w:gridCol w:w="1248"/>
      </w:tblGrid>
      <w:tr w:rsidR="00343E0C" w:rsidRPr="004F3882" w14:paraId="3F791EDC" w14:textId="77777777" w:rsidTr="00F86471">
        <w:trPr>
          <w:jc w:val="center"/>
        </w:trPr>
        <w:tc>
          <w:tcPr>
            <w:tcW w:w="6738" w:type="dxa"/>
            <w:gridSpan w:val="2"/>
            <w:vAlign w:val="center"/>
          </w:tcPr>
          <w:p w14:paraId="02778D6C" w14:textId="77777777" w:rsidR="00343E0C" w:rsidRPr="004F3882" w:rsidRDefault="00343E0C" w:rsidP="006F1FA0">
            <w:pPr>
              <w:keepNext/>
              <w:keepLines/>
              <w:rPr>
                <w:b/>
                <w:color w:val="000000" w:themeColor="text1"/>
              </w:rPr>
            </w:pPr>
            <w:r w:rsidRPr="004F3882">
              <w:rPr>
                <w:b/>
                <w:color w:val="000000" w:themeColor="text1"/>
              </w:rPr>
              <w:t>operations (with operands x, y, and z)</w:t>
            </w:r>
          </w:p>
        </w:tc>
      </w:tr>
      <w:tr w:rsidR="00343E0C" w:rsidRPr="004F3882" w14:paraId="1E2A96F8" w14:textId="77777777" w:rsidTr="00F86471">
        <w:trPr>
          <w:jc w:val="center"/>
        </w:trPr>
        <w:tc>
          <w:tcPr>
            <w:tcW w:w="5490" w:type="dxa"/>
            <w:tcBorders>
              <w:right w:val="nil"/>
            </w:tcBorders>
            <w:vAlign w:val="center"/>
          </w:tcPr>
          <w:p w14:paraId="24A1A15D" w14:textId="77777777" w:rsidR="00343E0C" w:rsidRPr="004F3882" w:rsidRDefault="00343E0C" w:rsidP="006F1FA0">
            <w:pPr>
              <w:keepNext/>
              <w:keepLines/>
              <w:rPr>
                <w:color w:val="000000" w:themeColor="text1"/>
              </w:rPr>
            </w:pPr>
            <w:r w:rsidRPr="004F3882">
              <w:rPr>
                <w:color w:val="000000" w:themeColor="text1"/>
              </w:rPr>
              <w:t>"x++", "x−−"</w:t>
            </w:r>
          </w:p>
        </w:tc>
        <w:tc>
          <w:tcPr>
            <w:tcW w:w="1248" w:type="dxa"/>
            <w:tcBorders>
              <w:left w:val="nil"/>
            </w:tcBorders>
            <w:vAlign w:val="center"/>
          </w:tcPr>
          <w:p w14:paraId="67B8232E" w14:textId="77777777" w:rsidR="00343E0C" w:rsidRPr="004F3882" w:rsidRDefault="00343E0C" w:rsidP="006F1FA0">
            <w:pPr>
              <w:keepNext/>
              <w:keepLines/>
              <w:rPr>
                <w:color w:val="000000" w:themeColor="text1"/>
              </w:rPr>
            </w:pPr>
          </w:p>
        </w:tc>
      </w:tr>
      <w:tr w:rsidR="00343E0C" w:rsidRPr="004F3882" w14:paraId="570269C9" w14:textId="77777777" w:rsidTr="00F86471">
        <w:trPr>
          <w:jc w:val="center"/>
        </w:trPr>
        <w:tc>
          <w:tcPr>
            <w:tcW w:w="5490" w:type="dxa"/>
            <w:tcBorders>
              <w:right w:val="nil"/>
            </w:tcBorders>
            <w:vAlign w:val="center"/>
          </w:tcPr>
          <w:p w14:paraId="62EE7A37" w14:textId="77777777" w:rsidR="00343E0C" w:rsidRPr="004F3882" w:rsidRDefault="00343E0C" w:rsidP="006F1FA0">
            <w:pPr>
              <w:keepNext/>
              <w:keepLines/>
              <w:rPr>
                <w:color w:val="000000" w:themeColor="text1"/>
              </w:rPr>
            </w:pPr>
            <w:proofErr w:type="gramStart"/>
            <w:r w:rsidRPr="004F3882">
              <w:rPr>
                <w:color w:val="000000" w:themeColor="text1"/>
              </w:rPr>
              <w:t>"!x</w:t>
            </w:r>
            <w:proofErr w:type="gramEnd"/>
            <w:r w:rsidRPr="004F3882">
              <w:rPr>
                <w:color w:val="000000" w:themeColor="text1"/>
              </w:rPr>
              <w:t>", "−x" (as a unary prefix operator)</w:t>
            </w:r>
          </w:p>
        </w:tc>
        <w:tc>
          <w:tcPr>
            <w:tcW w:w="1248" w:type="dxa"/>
            <w:tcBorders>
              <w:left w:val="nil"/>
            </w:tcBorders>
            <w:vAlign w:val="center"/>
          </w:tcPr>
          <w:p w14:paraId="71D36CD0" w14:textId="77777777" w:rsidR="00343E0C" w:rsidRPr="004F3882" w:rsidRDefault="00343E0C" w:rsidP="006F1FA0">
            <w:pPr>
              <w:keepNext/>
              <w:keepLines/>
              <w:rPr>
                <w:color w:val="000000" w:themeColor="text1"/>
              </w:rPr>
            </w:pPr>
          </w:p>
        </w:tc>
      </w:tr>
      <w:tr w:rsidR="00343E0C" w:rsidRPr="004F3882" w14:paraId="566FABAF" w14:textId="77777777" w:rsidTr="00F86471">
        <w:trPr>
          <w:jc w:val="center"/>
        </w:trPr>
        <w:tc>
          <w:tcPr>
            <w:tcW w:w="5490" w:type="dxa"/>
            <w:tcBorders>
              <w:right w:val="nil"/>
            </w:tcBorders>
            <w:vAlign w:val="center"/>
          </w:tcPr>
          <w:p w14:paraId="12A13889" w14:textId="77777777" w:rsidR="00343E0C" w:rsidRPr="004F3882" w:rsidRDefault="00343E0C" w:rsidP="006F1FA0">
            <w:pPr>
              <w:keepNext/>
              <w:keepLines/>
              <w:rPr>
                <w:color w:val="000000" w:themeColor="text1"/>
              </w:rPr>
            </w:pPr>
            <w:proofErr w:type="spellStart"/>
            <w:r w:rsidRPr="004F3882">
              <w:rPr>
                <w:color w:val="000000" w:themeColor="text1"/>
              </w:rPr>
              <w:t>x</w:t>
            </w:r>
            <w:r w:rsidRPr="004F3882">
              <w:rPr>
                <w:color w:val="000000" w:themeColor="text1"/>
                <w:vertAlign w:val="superscript"/>
              </w:rPr>
              <w:t>y</w:t>
            </w:r>
            <w:proofErr w:type="spellEnd"/>
          </w:p>
        </w:tc>
        <w:tc>
          <w:tcPr>
            <w:tcW w:w="1248" w:type="dxa"/>
            <w:tcBorders>
              <w:left w:val="nil"/>
            </w:tcBorders>
            <w:vAlign w:val="center"/>
          </w:tcPr>
          <w:p w14:paraId="4E02A48E" w14:textId="77777777" w:rsidR="00343E0C" w:rsidRPr="004F3882" w:rsidRDefault="00343E0C" w:rsidP="006F1FA0">
            <w:pPr>
              <w:keepNext/>
              <w:keepLines/>
              <w:rPr>
                <w:color w:val="000000" w:themeColor="text1"/>
              </w:rPr>
            </w:pPr>
          </w:p>
        </w:tc>
      </w:tr>
      <w:tr w:rsidR="00343E0C" w:rsidRPr="00E90E96" w14:paraId="442F345F" w14:textId="77777777" w:rsidTr="00F86471">
        <w:trPr>
          <w:jc w:val="center"/>
        </w:trPr>
        <w:tc>
          <w:tcPr>
            <w:tcW w:w="5490" w:type="dxa"/>
            <w:tcBorders>
              <w:right w:val="nil"/>
            </w:tcBorders>
            <w:vAlign w:val="center"/>
          </w:tcPr>
          <w:p w14:paraId="151A3916" w14:textId="77777777" w:rsidR="00343E0C" w:rsidRPr="00A45FDB" w:rsidRDefault="00343E0C" w:rsidP="006F1FA0">
            <w:pPr>
              <w:keepNext/>
              <w:keepLines/>
              <w:rPr>
                <w:color w:val="000000" w:themeColor="text1"/>
                <w:lang w:val="fr-FR"/>
              </w:rPr>
            </w:pPr>
            <w:r w:rsidRPr="00A45FDB">
              <w:rPr>
                <w:color w:val="000000" w:themeColor="text1"/>
                <w:lang w:val="fr-FR"/>
              </w:rPr>
              <w:t>"x * y", "x / y", "x </w:t>
            </w:r>
            <w:r w:rsidRPr="004F3882">
              <w:rPr>
                <w:rFonts w:ascii="Symbol" w:eastAsia="Symbol" w:hAnsi="Symbol" w:cs="Symbol"/>
                <w:color w:val="000000" w:themeColor="text1"/>
              </w:rPr>
              <w:t>¸</w:t>
            </w:r>
            <w:r w:rsidRPr="00A45FDB">
              <w:rPr>
                <w:color w:val="000000" w:themeColor="text1"/>
                <w:lang w:val="fr-FR"/>
              </w:rPr>
              <w:t> y"</w:t>
            </w:r>
            <w:r w:rsidRPr="00A45FDB">
              <w:rPr>
                <w:rFonts w:cs="Symbol"/>
                <w:color w:val="000000" w:themeColor="text1"/>
                <w:lang w:val="fr-FR"/>
              </w:rPr>
              <w:t xml:space="preserve">, </w:t>
            </w:r>
            <w:r w:rsidRPr="00A45FDB">
              <w:rPr>
                <w:color w:val="000000" w:themeColor="text1"/>
                <w:lang w:val="fr-FR"/>
              </w:rPr>
              <w:t>"</w:t>
            </w:r>
            <m:oMath>
              <m:f>
                <m:fPr>
                  <m:ctrlPr>
                    <w:rPr>
                      <w:rFonts w:ascii="Cambria Math" w:hAnsi="Cambria Math"/>
                      <w:color w:val="000000" w:themeColor="text1"/>
                    </w:rPr>
                  </m:ctrlPr>
                </m:fPr>
                <m:num>
                  <m:r>
                    <m:rPr>
                      <m:sty m:val="p"/>
                    </m:rPr>
                    <w:rPr>
                      <w:rFonts w:ascii="Cambria Math" w:hAnsi="Cambria Math"/>
                      <w:color w:val="000000" w:themeColor="text1"/>
                      <w:lang w:val="fr-FR"/>
                    </w:rPr>
                    <m:t>x</m:t>
                  </m:r>
                </m:num>
                <m:den>
                  <m:r>
                    <m:rPr>
                      <m:sty m:val="p"/>
                    </m:rPr>
                    <w:rPr>
                      <w:rFonts w:ascii="Cambria Math" w:hAnsi="Cambria Math"/>
                      <w:color w:val="000000" w:themeColor="text1"/>
                      <w:lang w:val="fr-FR"/>
                    </w:rPr>
                    <m:t>y</m:t>
                  </m:r>
                </m:den>
              </m:f>
            </m:oMath>
            <w:r w:rsidRPr="00A45FDB">
              <w:rPr>
                <w:color w:val="000000" w:themeColor="text1"/>
                <w:lang w:val="fr-FR"/>
              </w:rPr>
              <w:t>", "x % y"</w:t>
            </w:r>
          </w:p>
        </w:tc>
        <w:tc>
          <w:tcPr>
            <w:tcW w:w="1248" w:type="dxa"/>
            <w:tcBorders>
              <w:left w:val="nil"/>
            </w:tcBorders>
            <w:vAlign w:val="center"/>
          </w:tcPr>
          <w:p w14:paraId="2A0CB2AC" w14:textId="77777777" w:rsidR="00343E0C" w:rsidRPr="00A45FDB" w:rsidRDefault="00343E0C" w:rsidP="006F1FA0">
            <w:pPr>
              <w:keepNext/>
              <w:keepLines/>
              <w:rPr>
                <w:color w:val="000000" w:themeColor="text1"/>
                <w:lang w:val="fr-FR"/>
              </w:rPr>
            </w:pPr>
          </w:p>
        </w:tc>
      </w:tr>
      <w:tr w:rsidR="00343E0C" w:rsidRPr="004F3882" w14:paraId="7D3BBBCF" w14:textId="77777777" w:rsidTr="00F86471">
        <w:trPr>
          <w:jc w:val="center"/>
        </w:trPr>
        <w:tc>
          <w:tcPr>
            <w:tcW w:w="5490" w:type="dxa"/>
            <w:tcBorders>
              <w:right w:val="nil"/>
            </w:tcBorders>
            <w:vAlign w:val="center"/>
          </w:tcPr>
          <w:p w14:paraId="61F8E9B7" w14:textId="77777777" w:rsidR="00343E0C" w:rsidRPr="004F3882" w:rsidRDefault="00343E0C" w:rsidP="006F1FA0">
            <w:pPr>
              <w:keepNext/>
              <w:keepLines/>
              <w:rPr>
                <w:color w:val="000000" w:themeColor="text1"/>
              </w:rPr>
            </w:pPr>
            <w:r w:rsidRPr="004F3882">
              <w:rPr>
                <w:color w:val="000000" w:themeColor="text1"/>
              </w:rPr>
              <w:t xml:space="preserve">"x + y", "x − y" (as a two-argument operator), </w:t>
            </w:r>
          </w:p>
        </w:tc>
        <w:tc>
          <w:tcPr>
            <w:tcW w:w="1248" w:type="dxa"/>
            <w:tcBorders>
              <w:left w:val="nil"/>
            </w:tcBorders>
            <w:vAlign w:val="center"/>
          </w:tcPr>
          <w:p w14:paraId="252AFD14" w14:textId="77777777" w:rsidR="00343E0C" w:rsidRPr="004F3882" w:rsidRDefault="00343E0C" w:rsidP="006F1FA0">
            <w:pPr>
              <w:keepNext/>
              <w:keepLines/>
              <w:rPr>
                <w:color w:val="000000" w:themeColor="text1"/>
              </w:rPr>
            </w:pPr>
            <m:oMathPara>
              <m:oMath>
                <m:r>
                  <w:rPr>
                    <w:rFonts w:ascii="Cambria Math" w:hAnsi="Cambria Math"/>
                    <w:color w:val="000000" w:themeColor="text1"/>
                  </w:rPr>
                  <m:t>"</m:t>
                </m:r>
                <m:nary>
                  <m:naryPr>
                    <m:chr m:val="∑"/>
                    <m:limLoc m:val="undOvr"/>
                    <m:ctrlPr>
                      <w:rPr>
                        <w:rFonts w:ascii="Cambria Math" w:hAnsi="Cambria Math"/>
                        <w:color w:val="000000" w:themeColor="text1"/>
                      </w:rPr>
                    </m:ctrlPr>
                  </m:naryPr>
                  <m:sub>
                    <m:r>
                      <m:rPr>
                        <m:sty m:val="p"/>
                      </m:rPr>
                      <w:rPr>
                        <w:rFonts w:ascii="Cambria Math" w:hAnsi="Cambria Math"/>
                        <w:color w:val="000000" w:themeColor="text1"/>
                      </w:rPr>
                      <m:t>i=x</m:t>
                    </m:r>
                  </m:sub>
                  <m:sup>
                    <m:r>
                      <m:rPr>
                        <m:sty m:val="p"/>
                      </m:rPr>
                      <w:rPr>
                        <w:rFonts w:ascii="Cambria Math" w:hAnsi="Cambria Math"/>
                        <w:color w:val="000000" w:themeColor="text1"/>
                      </w:rPr>
                      <m:t>y</m:t>
                    </m:r>
                  </m:sup>
                  <m:e>
                    <m:r>
                      <w:rPr>
                        <w:rFonts w:ascii="Cambria Math" w:hAnsi="Cambria Math"/>
                        <w:color w:val="000000" w:themeColor="text1"/>
                      </w:rPr>
                      <m:t>f</m:t>
                    </m:r>
                    <m:d>
                      <m:dPr>
                        <m:ctrlPr>
                          <w:rPr>
                            <w:rFonts w:ascii="Cambria Math" w:hAnsi="Cambria Math"/>
                            <w:color w:val="000000" w:themeColor="text1"/>
                          </w:rPr>
                        </m:ctrlPr>
                      </m:dPr>
                      <m:e>
                        <m:r>
                          <m:rPr>
                            <m:sty m:val="p"/>
                          </m:rPr>
                          <w:rPr>
                            <w:rFonts w:ascii="Cambria Math" w:hAnsi="Cambria Math"/>
                            <w:color w:val="000000" w:themeColor="text1"/>
                          </w:rPr>
                          <m:t>i</m:t>
                        </m:r>
                      </m:e>
                    </m:d>
                  </m:e>
                </m:nary>
                <m:r>
                  <w:rPr>
                    <w:rFonts w:ascii="Cambria Math" w:hAnsi="Cambria Math"/>
                    <w:color w:val="000000" w:themeColor="text1"/>
                  </w:rPr>
                  <m:t>"</m:t>
                </m:r>
              </m:oMath>
            </m:oMathPara>
          </w:p>
        </w:tc>
      </w:tr>
      <w:tr w:rsidR="00343E0C" w:rsidRPr="004F3882" w14:paraId="23398CEA" w14:textId="77777777" w:rsidTr="00F86471">
        <w:trPr>
          <w:jc w:val="center"/>
        </w:trPr>
        <w:tc>
          <w:tcPr>
            <w:tcW w:w="5490" w:type="dxa"/>
            <w:tcBorders>
              <w:right w:val="nil"/>
            </w:tcBorders>
            <w:vAlign w:val="center"/>
          </w:tcPr>
          <w:p w14:paraId="77A0E257" w14:textId="77777777" w:rsidR="00343E0C" w:rsidRPr="004F3882" w:rsidRDefault="00343E0C" w:rsidP="006F1FA0">
            <w:pPr>
              <w:keepNext/>
              <w:keepLines/>
              <w:rPr>
                <w:color w:val="000000" w:themeColor="text1"/>
              </w:rPr>
            </w:pPr>
            <w:r w:rsidRPr="004F3882">
              <w:rPr>
                <w:color w:val="000000" w:themeColor="text1"/>
              </w:rPr>
              <w:t>"x &lt;&lt; y", "x &gt;&gt; y"</w:t>
            </w:r>
          </w:p>
        </w:tc>
        <w:tc>
          <w:tcPr>
            <w:tcW w:w="1248" w:type="dxa"/>
            <w:tcBorders>
              <w:left w:val="nil"/>
            </w:tcBorders>
            <w:vAlign w:val="center"/>
          </w:tcPr>
          <w:p w14:paraId="72182468" w14:textId="77777777" w:rsidR="00343E0C" w:rsidRPr="004F3882" w:rsidRDefault="00343E0C" w:rsidP="006F1FA0">
            <w:pPr>
              <w:keepNext/>
              <w:keepLines/>
              <w:rPr>
                <w:color w:val="000000" w:themeColor="text1"/>
              </w:rPr>
            </w:pPr>
          </w:p>
        </w:tc>
      </w:tr>
      <w:tr w:rsidR="00343E0C" w:rsidRPr="004F3882" w14:paraId="6C6B48E3" w14:textId="77777777" w:rsidTr="00F86471">
        <w:trPr>
          <w:jc w:val="center"/>
        </w:trPr>
        <w:tc>
          <w:tcPr>
            <w:tcW w:w="5490" w:type="dxa"/>
            <w:tcBorders>
              <w:right w:val="nil"/>
            </w:tcBorders>
            <w:vAlign w:val="center"/>
          </w:tcPr>
          <w:p w14:paraId="71DFAC78" w14:textId="77777777" w:rsidR="00343E0C" w:rsidRPr="004F3882" w:rsidRDefault="00343E0C" w:rsidP="006F1FA0">
            <w:pPr>
              <w:keepNext/>
              <w:keepLines/>
              <w:rPr>
                <w:color w:val="000000" w:themeColor="text1"/>
              </w:rPr>
            </w:pPr>
            <w:r w:rsidRPr="004F3882">
              <w:rPr>
                <w:color w:val="000000" w:themeColor="text1"/>
              </w:rPr>
              <w:t>"x &lt; y", "x &lt;= y", "x &gt; y", "x &gt;= y"</w:t>
            </w:r>
          </w:p>
        </w:tc>
        <w:tc>
          <w:tcPr>
            <w:tcW w:w="1248" w:type="dxa"/>
            <w:tcBorders>
              <w:left w:val="nil"/>
            </w:tcBorders>
            <w:vAlign w:val="center"/>
          </w:tcPr>
          <w:p w14:paraId="2CE87207" w14:textId="77777777" w:rsidR="00343E0C" w:rsidRPr="004F3882" w:rsidRDefault="00343E0C" w:rsidP="006F1FA0">
            <w:pPr>
              <w:keepNext/>
              <w:keepLines/>
              <w:rPr>
                <w:color w:val="000000" w:themeColor="text1"/>
              </w:rPr>
            </w:pPr>
          </w:p>
        </w:tc>
      </w:tr>
      <w:tr w:rsidR="00343E0C" w:rsidRPr="004F3882" w14:paraId="5A0EC90D" w14:textId="77777777" w:rsidTr="00F86471">
        <w:trPr>
          <w:jc w:val="center"/>
        </w:trPr>
        <w:tc>
          <w:tcPr>
            <w:tcW w:w="5490" w:type="dxa"/>
            <w:tcBorders>
              <w:right w:val="nil"/>
            </w:tcBorders>
            <w:vAlign w:val="center"/>
          </w:tcPr>
          <w:p w14:paraId="6AD81E34" w14:textId="77777777" w:rsidR="00343E0C" w:rsidRPr="004F3882" w:rsidRDefault="00343E0C" w:rsidP="006F1FA0">
            <w:pPr>
              <w:keepNext/>
              <w:keepLines/>
              <w:rPr>
                <w:color w:val="000000" w:themeColor="text1"/>
              </w:rPr>
            </w:pPr>
            <w:r w:rsidRPr="004F3882">
              <w:rPr>
                <w:color w:val="000000" w:themeColor="text1"/>
              </w:rPr>
              <w:t>"x == y", "</w:t>
            </w:r>
            <w:proofErr w:type="gramStart"/>
            <w:r w:rsidRPr="004F3882">
              <w:rPr>
                <w:color w:val="000000" w:themeColor="text1"/>
              </w:rPr>
              <w:t>x !</w:t>
            </w:r>
            <w:proofErr w:type="gramEnd"/>
            <w:r w:rsidRPr="004F3882">
              <w:rPr>
                <w:color w:val="000000" w:themeColor="text1"/>
              </w:rPr>
              <w:t>= y"</w:t>
            </w:r>
          </w:p>
        </w:tc>
        <w:tc>
          <w:tcPr>
            <w:tcW w:w="1248" w:type="dxa"/>
            <w:tcBorders>
              <w:left w:val="nil"/>
            </w:tcBorders>
            <w:vAlign w:val="center"/>
          </w:tcPr>
          <w:p w14:paraId="000BA6E8" w14:textId="77777777" w:rsidR="00343E0C" w:rsidRPr="004F3882" w:rsidRDefault="00343E0C" w:rsidP="006F1FA0">
            <w:pPr>
              <w:keepNext/>
              <w:keepLines/>
              <w:rPr>
                <w:color w:val="000000" w:themeColor="text1"/>
              </w:rPr>
            </w:pPr>
          </w:p>
        </w:tc>
      </w:tr>
      <w:tr w:rsidR="00343E0C" w:rsidRPr="004F3882" w14:paraId="4D0599C6" w14:textId="77777777" w:rsidTr="00F86471">
        <w:trPr>
          <w:jc w:val="center"/>
        </w:trPr>
        <w:tc>
          <w:tcPr>
            <w:tcW w:w="5490" w:type="dxa"/>
            <w:tcBorders>
              <w:right w:val="nil"/>
            </w:tcBorders>
            <w:vAlign w:val="center"/>
          </w:tcPr>
          <w:p w14:paraId="0443EF77" w14:textId="77777777" w:rsidR="00343E0C" w:rsidRPr="004F3882" w:rsidRDefault="00343E0C" w:rsidP="006F1FA0">
            <w:pPr>
              <w:keepNext/>
              <w:keepLines/>
              <w:rPr>
                <w:color w:val="000000" w:themeColor="text1"/>
              </w:rPr>
            </w:pPr>
            <w:r w:rsidRPr="004F3882">
              <w:rPr>
                <w:color w:val="000000" w:themeColor="text1"/>
              </w:rPr>
              <w:t>"x &amp; y"</w:t>
            </w:r>
          </w:p>
        </w:tc>
        <w:tc>
          <w:tcPr>
            <w:tcW w:w="1248" w:type="dxa"/>
            <w:tcBorders>
              <w:left w:val="nil"/>
            </w:tcBorders>
            <w:vAlign w:val="center"/>
          </w:tcPr>
          <w:p w14:paraId="3D464D05" w14:textId="77777777" w:rsidR="00343E0C" w:rsidRPr="004F3882" w:rsidRDefault="00343E0C" w:rsidP="006F1FA0">
            <w:pPr>
              <w:keepNext/>
              <w:keepLines/>
              <w:rPr>
                <w:color w:val="000000" w:themeColor="text1"/>
              </w:rPr>
            </w:pPr>
          </w:p>
        </w:tc>
      </w:tr>
      <w:tr w:rsidR="00343E0C" w:rsidRPr="004F3882" w14:paraId="2BA61C25" w14:textId="77777777" w:rsidTr="00F86471">
        <w:trPr>
          <w:jc w:val="center"/>
        </w:trPr>
        <w:tc>
          <w:tcPr>
            <w:tcW w:w="5490" w:type="dxa"/>
            <w:tcBorders>
              <w:right w:val="nil"/>
            </w:tcBorders>
            <w:vAlign w:val="center"/>
          </w:tcPr>
          <w:p w14:paraId="6AE91C6A" w14:textId="77777777" w:rsidR="00343E0C" w:rsidRPr="004F3882" w:rsidRDefault="00343E0C" w:rsidP="006F1FA0">
            <w:pPr>
              <w:keepNext/>
              <w:keepLines/>
              <w:rPr>
                <w:color w:val="000000" w:themeColor="text1"/>
              </w:rPr>
            </w:pPr>
            <w:r w:rsidRPr="004F3882">
              <w:rPr>
                <w:color w:val="000000" w:themeColor="text1"/>
              </w:rPr>
              <w:t>"x | y"</w:t>
            </w:r>
          </w:p>
        </w:tc>
        <w:tc>
          <w:tcPr>
            <w:tcW w:w="1248" w:type="dxa"/>
            <w:tcBorders>
              <w:left w:val="nil"/>
            </w:tcBorders>
            <w:vAlign w:val="center"/>
          </w:tcPr>
          <w:p w14:paraId="0BF40666" w14:textId="77777777" w:rsidR="00343E0C" w:rsidRPr="004F3882" w:rsidRDefault="00343E0C" w:rsidP="006F1FA0">
            <w:pPr>
              <w:keepNext/>
              <w:keepLines/>
              <w:rPr>
                <w:color w:val="000000" w:themeColor="text1"/>
              </w:rPr>
            </w:pPr>
          </w:p>
        </w:tc>
      </w:tr>
      <w:tr w:rsidR="00343E0C" w:rsidRPr="004F3882" w14:paraId="76822952" w14:textId="77777777" w:rsidTr="00F86471">
        <w:trPr>
          <w:jc w:val="center"/>
        </w:trPr>
        <w:tc>
          <w:tcPr>
            <w:tcW w:w="5490" w:type="dxa"/>
            <w:tcBorders>
              <w:right w:val="nil"/>
            </w:tcBorders>
            <w:vAlign w:val="center"/>
          </w:tcPr>
          <w:p w14:paraId="1E928DE9" w14:textId="77777777" w:rsidR="00343E0C" w:rsidRPr="004F3882" w:rsidRDefault="00343E0C" w:rsidP="006F1FA0">
            <w:pPr>
              <w:keepNext/>
              <w:keepLines/>
              <w:rPr>
                <w:color w:val="000000" w:themeColor="text1"/>
              </w:rPr>
            </w:pPr>
            <w:r w:rsidRPr="004F3882">
              <w:rPr>
                <w:color w:val="000000" w:themeColor="text1"/>
              </w:rPr>
              <w:t>"x &amp;&amp; y"</w:t>
            </w:r>
          </w:p>
        </w:tc>
        <w:tc>
          <w:tcPr>
            <w:tcW w:w="1248" w:type="dxa"/>
            <w:tcBorders>
              <w:left w:val="nil"/>
            </w:tcBorders>
            <w:vAlign w:val="center"/>
          </w:tcPr>
          <w:p w14:paraId="775AEEA5" w14:textId="77777777" w:rsidR="00343E0C" w:rsidRPr="004F3882" w:rsidRDefault="00343E0C" w:rsidP="006F1FA0">
            <w:pPr>
              <w:keepNext/>
              <w:keepLines/>
              <w:rPr>
                <w:color w:val="000000" w:themeColor="text1"/>
              </w:rPr>
            </w:pPr>
          </w:p>
        </w:tc>
      </w:tr>
      <w:tr w:rsidR="00343E0C" w:rsidRPr="004F3882" w14:paraId="1AB671D2" w14:textId="77777777" w:rsidTr="00F86471">
        <w:trPr>
          <w:jc w:val="center"/>
        </w:trPr>
        <w:tc>
          <w:tcPr>
            <w:tcW w:w="5490" w:type="dxa"/>
            <w:tcBorders>
              <w:right w:val="nil"/>
            </w:tcBorders>
            <w:vAlign w:val="center"/>
          </w:tcPr>
          <w:p w14:paraId="7A7838E1" w14:textId="77777777" w:rsidR="00343E0C" w:rsidRPr="004F3882" w:rsidRDefault="00343E0C" w:rsidP="006F1FA0">
            <w:pPr>
              <w:keepNext/>
              <w:keepLines/>
              <w:rPr>
                <w:color w:val="000000" w:themeColor="text1"/>
              </w:rPr>
            </w:pPr>
            <w:r w:rsidRPr="004F3882">
              <w:rPr>
                <w:color w:val="000000" w:themeColor="text1"/>
              </w:rPr>
              <w:t>"x || y"</w:t>
            </w:r>
          </w:p>
        </w:tc>
        <w:tc>
          <w:tcPr>
            <w:tcW w:w="1248" w:type="dxa"/>
            <w:tcBorders>
              <w:left w:val="nil"/>
            </w:tcBorders>
            <w:vAlign w:val="center"/>
          </w:tcPr>
          <w:p w14:paraId="712B06F2" w14:textId="77777777" w:rsidR="00343E0C" w:rsidRPr="004F3882" w:rsidRDefault="00343E0C" w:rsidP="006F1FA0">
            <w:pPr>
              <w:keepNext/>
              <w:keepLines/>
              <w:rPr>
                <w:color w:val="000000" w:themeColor="text1"/>
              </w:rPr>
            </w:pPr>
          </w:p>
        </w:tc>
      </w:tr>
      <w:tr w:rsidR="00343E0C" w:rsidRPr="004F3882" w14:paraId="3CB40F44" w14:textId="77777777" w:rsidTr="00F86471">
        <w:trPr>
          <w:jc w:val="center"/>
        </w:trPr>
        <w:tc>
          <w:tcPr>
            <w:tcW w:w="5490" w:type="dxa"/>
            <w:tcBorders>
              <w:right w:val="nil"/>
            </w:tcBorders>
            <w:vAlign w:val="center"/>
          </w:tcPr>
          <w:p w14:paraId="64393B29" w14:textId="77777777" w:rsidR="00343E0C" w:rsidRPr="004F3882" w:rsidRDefault="00343E0C" w:rsidP="006F1FA0">
            <w:pPr>
              <w:keepNext/>
              <w:keepLines/>
              <w:rPr>
                <w:color w:val="000000" w:themeColor="text1"/>
              </w:rPr>
            </w:pPr>
            <w:r w:rsidRPr="004F3882">
              <w:rPr>
                <w:color w:val="000000" w:themeColor="text1"/>
              </w:rPr>
              <w:t>"</w:t>
            </w:r>
            <w:proofErr w:type="gramStart"/>
            <w:r w:rsidRPr="004F3882">
              <w:rPr>
                <w:color w:val="000000" w:themeColor="text1"/>
              </w:rPr>
              <w:t>x ?</w:t>
            </w:r>
            <w:proofErr w:type="gramEnd"/>
            <w:r w:rsidRPr="004F3882">
              <w:rPr>
                <w:color w:val="000000" w:themeColor="text1"/>
              </w:rPr>
              <w:t> y : z"</w:t>
            </w:r>
          </w:p>
        </w:tc>
        <w:tc>
          <w:tcPr>
            <w:tcW w:w="1248" w:type="dxa"/>
            <w:tcBorders>
              <w:left w:val="nil"/>
            </w:tcBorders>
            <w:vAlign w:val="center"/>
          </w:tcPr>
          <w:p w14:paraId="029F84BE" w14:textId="77777777" w:rsidR="00343E0C" w:rsidRPr="004F3882" w:rsidRDefault="00343E0C" w:rsidP="006F1FA0">
            <w:pPr>
              <w:keepNext/>
              <w:keepLines/>
              <w:rPr>
                <w:color w:val="000000" w:themeColor="text1"/>
              </w:rPr>
            </w:pPr>
          </w:p>
        </w:tc>
      </w:tr>
      <w:tr w:rsidR="00343E0C" w:rsidRPr="004F3882" w14:paraId="157847C4" w14:textId="77777777" w:rsidTr="00F86471">
        <w:trPr>
          <w:jc w:val="center"/>
        </w:trPr>
        <w:tc>
          <w:tcPr>
            <w:tcW w:w="5490" w:type="dxa"/>
            <w:tcBorders>
              <w:right w:val="nil"/>
            </w:tcBorders>
            <w:vAlign w:val="center"/>
          </w:tcPr>
          <w:p w14:paraId="62BA7DEB" w14:textId="77777777" w:rsidR="00343E0C" w:rsidRPr="004F3882" w:rsidRDefault="00343E0C" w:rsidP="006F1FA0">
            <w:pPr>
              <w:keepNext/>
              <w:keepLines/>
              <w:rPr>
                <w:color w:val="000000" w:themeColor="text1"/>
              </w:rPr>
            </w:pPr>
            <w:r w:rsidRPr="004F3882">
              <w:rPr>
                <w:color w:val="000000" w:themeColor="text1"/>
              </w:rPr>
              <w:t>"</w:t>
            </w:r>
            <w:proofErr w:type="spellStart"/>
            <w:proofErr w:type="gramStart"/>
            <w:r w:rsidRPr="004F3882">
              <w:rPr>
                <w:color w:val="000000" w:themeColor="text1"/>
              </w:rPr>
              <w:t>x..y</w:t>
            </w:r>
            <w:proofErr w:type="spellEnd"/>
            <w:proofErr w:type="gramEnd"/>
            <w:r w:rsidRPr="004F3882">
              <w:rPr>
                <w:color w:val="000000" w:themeColor="text1"/>
              </w:rPr>
              <w:t>"</w:t>
            </w:r>
          </w:p>
        </w:tc>
        <w:tc>
          <w:tcPr>
            <w:tcW w:w="1248" w:type="dxa"/>
            <w:tcBorders>
              <w:left w:val="nil"/>
            </w:tcBorders>
            <w:vAlign w:val="center"/>
          </w:tcPr>
          <w:p w14:paraId="277D8587" w14:textId="77777777" w:rsidR="00343E0C" w:rsidRPr="004F3882" w:rsidRDefault="00343E0C" w:rsidP="006F1FA0">
            <w:pPr>
              <w:keepNext/>
              <w:keepLines/>
              <w:rPr>
                <w:color w:val="000000" w:themeColor="text1"/>
              </w:rPr>
            </w:pPr>
          </w:p>
        </w:tc>
      </w:tr>
      <w:tr w:rsidR="00343E0C" w:rsidRPr="004F3882" w14:paraId="348FD781" w14:textId="77777777" w:rsidTr="00F86471">
        <w:trPr>
          <w:jc w:val="center"/>
        </w:trPr>
        <w:tc>
          <w:tcPr>
            <w:tcW w:w="5490" w:type="dxa"/>
            <w:tcBorders>
              <w:right w:val="nil"/>
            </w:tcBorders>
            <w:vAlign w:val="center"/>
          </w:tcPr>
          <w:p w14:paraId="4265D4C3" w14:textId="77777777" w:rsidR="00343E0C" w:rsidRPr="004F3882" w:rsidRDefault="00343E0C" w:rsidP="006F1FA0">
            <w:pPr>
              <w:keepNext/>
              <w:keepLines/>
              <w:rPr>
                <w:color w:val="000000" w:themeColor="text1"/>
              </w:rPr>
            </w:pPr>
            <w:r w:rsidRPr="004F3882">
              <w:rPr>
                <w:color w:val="000000" w:themeColor="text1"/>
              </w:rPr>
              <w:t>"x = y", "x += y", "x −= y"</w:t>
            </w:r>
          </w:p>
        </w:tc>
        <w:tc>
          <w:tcPr>
            <w:tcW w:w="1248" w:type="dxa"/>
            <w:tcBorders>
              <w:left w:val="nil"/>
            </w:tcBorders>
            <w:vAlign w:val="center"/>
          </w:tcPr>
          <w:p w14:paraId="57A01D45" w14:textId="77777777" w:rsidR="00343E0C" w:rsidRPr="004F3882" w:rsidRDefault="00343E0C" w:rsidP="006F1FA0">
            <w:pPr>
              <w:keepNext/>
              <w:keepLines/>
              <w:rPr>
                <w:color w:val="000000" w:themeColor="text1"/>
              </w:rPr>
            </w:pPr>
          </w:p>
        </w:tc>
      </w:tr>
    </w:tbl>
    <w:p w14:paraId="76543CF5" w14:textId="77777777" w:rsidR="007A31A3" w:rsidRPr="004F3882" w:rsidRDefault="00A34FAA" w:rsidP="000B72C7">
      <w:pPr>
        <w:pStyle w:val="Heading1"/>
      </w:pPr>
      <w:bookmarkStart w:id="39" w:name="_heading=h.ihv636" w:colFirst="0" w:colLast="0"/>
      <w:bookmarkStart w:id="40" w:name="_Toc129956267"/>
      <w:bookmarkEnd w:id="39"/>
      <w:r w:rsidRPr="004F3882">
        <w:t>Overview of film grain technologies</w:t>
      </w:r>
      <w:bookmarkEnd w:id="40"/>
    </w:p>
    <w:p w14:paraId="18B37D5D" w14:textId="77777777" w:rsidR="007A31A3" w:rsidRPr="004F3882" w:rsidRDefault="00A34FAA" w:rsidP="000B72C7">
      <w:pPr>
        <w:pStyle w:val="Heading2"/>
      </w:pPr>
      <w:bookmarkStart w:id="41" w:name="_Toc129956268"/>
      <w:r w:rsidRPr="004F3882">
        <w:t>General</w:t>
      </w:r>
      <w:bookmarkEnd w:id="41"/>
    </w:p>
    <w:p w14:paraId="38DD2417" w14:textId="720E5406"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This </w:t>
      </w:r>
      <w:r w:rsidR="002153F4">
        <w:t>c</w:t>
      </w:r>
      <w:r w:rsidR="005B3500">
        <w:t>lause</w:t>
      </w:r>
      <w:r w:rsidR="00BF469C" w:rsidRPr="004F3882">
        <w:t xml:space="preserve"> </w:t>
      </w:r>
      <w:r w:rsidRPr="004F3882">
        <w:t>provides an overview of film grain technologies</w:t>
      </w:r>
      <w:r w:rsidR="0096282A">
        <w:t xml:space="preserve"> </w:t>
      </w:r>
      <w:r w:rsidR="00E04B36">
        <w:t>in the context of</w:t>
      </w:r>
      <w:r w:rsidR="00CD4BFE">
        <w:t xml:space="preserve"> video</w:t>
      </w:r>
      <w:r w:rsidR="00505A71">
        <w:t xml:space="preserve">/image </w:t>
      </w:r>
      <w:r w:rsidR="00CD4BFE">
        <w:t>compression and distribution</w:t>
      </w:r>
      <w:r w:rsidR="00FD289E">
        <w:t>.</w:t>
      </w:r>
      <w:r w:rsidRPr="004F3882">
        <w:t xml:space="preserve"> </w:t>
      </w:r>
      <w:r w:rsidR="00FD289E">
        <w:t xml:space="preserve">It </w:t>
      </w:r>
      <w:r w:rsidRPr="004F3882">
        <w:t>includ</w:t>
      </w:r>
      <w:r w:rsidR="00FD289E">
        <w:t>es</w:t>
      </w:r>
      <w:r w:rsidRPr="004F3882">
        <w:t xml:space="preserve"> historical information on the development of such technologies in </w:t>
      </w:r>
      <w:r w:rsidR="00A35345">
        <w:t>subclause</w:t>
      </w:r>
      <w:r w:rsidR="00A35345" w:rsidRPr="004F3882">
        <w:t xml:space="preserve"> </w:t>
      </w:r>
      <w:r w:rsidR="00A47EB5" w:rsidRPr="004F3882">
        <w:fldChar w:fldCharType="begin"/>
      </w:r>
      <w:r w:rsidR="00A47EB5" w:rsidRPr="004F3882">
        <w:instrText xml:space="preserve"> REF _Ref115552111 \r \h </w:instrText>
      </w:r>
      <w:r w:rsidR="00A47EB5" w:rsidRPr="004F3882">
        <w:fldChar w:fldCharType="separate"/>
      </w:r>
      <w:r w:rsidR="00D15CA4">
        <w:t>7.2</w:t>
      </w:r>
      <w:r w:rsidR="00A47EB5" w:rsidRPr="004F3882">
        <w:fldChar w:fldCharType="end"/>
      </w:r>
      <w:r w:rsidRPr="004F3882">
        <w:t xml:space="preserve">, information on some of the use cases and applications </w:t>
      </w:r>
      <w:r w:rsidR="00505A71">
        <w:t xml:space="preserve">in </w:t>
      </w:r>
      <w:r w:rsidR="00A35345">
        <w:t xml:space="preserve">subclause </w:t>
      </w:r>
      <w:r w:rsidR="00FC2F96">
        <w:fldChar w:fldCharType="begin"/>
      </w:r>
      <w:r w:rsidR="00FC2F96">
        <w:instrText xml:space="preserve"> REF _Ref127125226 \r \h </w:instrText>
      </w:r>
      <w:r w:rsidR="00FC2F96">
        <w:fldChar w:fldCharType="separate"/>
      </w:r>
      <w:r w:rsidR="00D15CA4">
        <w:t>7.3</w:t>
      </w:r>
      <w:r w:rsidR="00FC2F96">
        <w:fldChar w:fldCharType="end"/>
      </w:r>
      <w:r w:rsidR="00C8222C">
        <w:t xml:space="preserve">, and </w:t>
      </w:r>
      <w:r w:rsidR="00C8222C" w:rsidRPr="004F3882">
        <w:t xml:space="preserve">a high level description of film grain </w:t>
      </w:r>
      <w:r w:rsidR="00C8222C">
        <w:t>modelling</w:t>
      </w:r>
      <w:r w:rsidR="00C8222C" w:rsidRPr="004F3882">
        <w:t xml:space="preserve"> in </w:t>
      </w:r>
      <w:r w:rsidR="00A35345">
        <w:t>subclause</w:t>
      </w:r>
      <w:r w:rsidR="00A35345" w:rsidRPr="004F3882">
        <w:t xml:space="preserve"> </w:t>
      </w:r>
      <w:r w:rsidR="00C8222C" w:rsidRPr="004F3882">
        <w:fldChar w:fldCharType="begin"/>
      </w:r>
      <w:r w:rsidR="00C8222C" w:rsidRPr="004F3882">
        <w:instrText xml:space="preserve"> REF _Ref115552121 \r \h </w:instrText>
      </w:r>
      <w:r w:rsidR="00C8222C" w:rsidRPr="004F3882">
        <w:fldChar w:fldCharType="separate"/>
      </w:r>
      <w:r w:rsidR="00D15CA4">
        <w:t>7.4</w:t>
      </w:r>
      <w:r w:rsidR="00C8222C" w:rsidRPr="004F3882">
        <w:fldChar w:fldCharType="end"/>
      </w:r>
      <w:r w:rsidRPr="004F3882">
        <w:t xml:space="preserve">. More details are provided in subsequent </w:t>
      </w:r>
      <w:r w:rsidR="002153F4">
        <w:t>c</w:t>
      </w:r>
      <w:r w:rsidR="005B3500">
        <w:t>lause</w:t>
      </w:r>
      <w:r w:rsidRPr="004F3882">
        <w:t>s as follows:</w:t>
      </w:r>
    </w:p>
    <w:p w14:paraId="16BE4EE4" w14:textId="173DF856" w:rsidR="007A31A3" w:rsidRPr="004F3882" w:rsidRDefault="00BF469C" w:rsidP="00220BA2">
      <w:pPr>
        <w:numPr>
          <w:ilvl w:val="0"/>
          <w:numId w:val="8"/>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Pr>
          <w:color w:val="000000"/>
        </w:rPr>
        <w:t>Clause</w:t>
      </w:r>
      <w:r w:rsidRPr="004F3882">
        <w:rPr>
          <w:color w:val="000000"/>
        </w:rPr>
        <w:t xml:space="preserve"> </w:t>
      </w:r>
      <w:r w:rsidR="00505A71">
        <w:rPr>
          <w:color w:val="000000"/>
        </w:rPr>
        <w:fldChar w:fldCharType="begin"/>
      </w:r>
      <w:r w:rsidR="00505A71">
        <w:rPr>
          <w:color w:val="000000"/>
        </w:rPr>
        <w:instrText xml:space="preserve"> REF _Ref123521668 \r \h </w:instrText>
      </w:r>
      <w:r w:rsidR="00505A71">
        <w:rPr>
          <w:color w:val="000000"/>
        </w:rPr>
      </w:r>
      <w:r w:rsidR="00505A71">
        <w:rPr>
          <w:color w:val="000000"/>
        </w:rPr>
        <w:fldChar w:fldCharType="separate"/>
      </w:r>
      <w:r w:rsidR="00D15CA4">
        <w:rPr>
          <w:color w:val="000000"/>
        </w:rPr>
        <w:t>8</w:t>
      </w:r>
      <w:r w:rsidR="00505A71">
        <w:rPr>
          <w:color w:val="000000"/>
        </w:rPr>
        <w:fldChar w:fldCharType="end"/>
      </w:r>
      <w:r w:rsidR="00A34FAA" w:rsidRPr="004F3882">
        <w:rPr>
          <w:color w:val="000000"/>
        </w:rPr>
        <w:t xml:space="preserve"> describes some of the already defined film grain synthesis technologies, and in particular the frequency filtering and autoregressive models.</w:t>
      </w:r>
    </w:p>
    <w:p w14:paraId="1DE52DB6" w14:textId="4A2F3B38" w:rsidR="007A31A3" w:rsidRPr="004F3882" w:rsidRDefault="00BF469C" w:rsidP="00220BA2">
      <w:pPr>
        <w:numPr>
          <w:ilvl w:val="0"/>
          <w:numId w:val="8"/>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Pr>
          <w:color w:val="000000"/>
        </w:rPr>
        <w:t>Clause</w:t>
      </w:r>
      <w:r w:rsidRPr="004F3882">
        <w:rPr>
          <w:color w:val="000000"/>
        </w:rPr>
        <w:t xml:space="preserve"> </w:t>
      </w:r>
      <w:r w:rsidR="00505A71">
        <w:rPr>
          <w:color w:val="000000"/>
        </w:rPr>
        <w:fldChar w:fldCharType="begin"/>
      </w:r>
      <w:r w:rsidR="00505A71">
        <w:rPr>
          <w:color w:val="000000"/>
        </w:rPr>
        <w:instrText xml:space="preserve"> REF _Ref123521695 \r \h </w:instrText>
      </w:r>
      <w:r w:rsidR="00505A71">
        <w:rPr>
          <w:color w:val="000000"/>
        </w:rPr>
      </w:r>
      <w:r w:rsidR="00505A71">
        <w:rPr>
          <w:color w:val="000000"/>
        </w:rPr>
        <w:fldChar w:fldCharType="separate"/>
      </w:r>
      <w:r w:rsidR="00D15CA4">
        <w:rPr>
          <w:color w:val="000000"/>
        </w:rPr>
        <w:t>9</w:t>
      </w:r>
      <w:r w:rsidR="00505A71">
        <w:rPr>
          <w:color w:val="000000"/>
        </w:rPr>
        <w:fldChar w:fldCharType="end"/>
      </w:r>
      <w:r w:rsidR="00A34FAA" w:rsidRPr="004F3882">
        <w:rPr>
          <w:color w:val="000000"/>
        </w:rPr>
        <w:t xml:space="preserve"> provides examples of technologies that can be used for film grain analysis, including techniques for video denoising, edge and complex texture detection, film grain characteristic analysis, and model parameter estimation.</w:t>
      </w:r>
    </w:p>
    <w:p w14:paraId="5B7C15E2" w14:textId="3B983644" w:rsidR="00633E28" w:rsidRPr="00633E28" w:rsidRDefault="00BF469C" w:rsidP="00220BA2">
      <w:pPr>
        <w:numPr>
          <w:ilvl w:val="0"/>
          <w:numId w:val="8"/>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Pr>
          <w:color w:val="000000"/>
        </w:rPr>
        <w:t>Clause</w:t>
      </w:r>
      <w:r w:rsidRPr="004F3882">
        <w:rPr>
          <w:color w:val="000000"/>
        </w:rPr>
        <w:t xml:space="preserve"> </w:t>
      </w:r>
      <w:r w:rsidR="00505A71">
        <w:rPr>
          <w:color w:val="000000"/>
        </w:rPr>
        <w:fldChar w:fldCharType="begin"/>
      </w:r>
      <w:r w:rsidR="00505A71">
        <w:rPr>
          <w:color w:val="000000"/>
        </w:rPr>
        <w:instrText xml:space="preserve"> REF _Ref123521727 \r \h </w:instrText>
      </w:r>
      <w:r w:rsidR="00505A71">
        <w:rPr>
          <w:color w:val="000000"/>
        </w:rPr>
      </w:r>
      <w:r w:rsidR="00505A71">
        <w:rPr>
          <w:color w:val="000000"/>
        </w:rPr>
        <w:fldChar w:fldCharType="separate"/>
      </w:r>
      <w:r w:rsidR="00D15CA4">
        <w:rPr>
          <w:color w:val="000000"/>
        </w:rPr>
        <w:t>10</w:t>
      </w:r>
      <w:r w:rsidR="00505A71">
        <w:rPr>
          <w:color w:val="000000"/>
        </w:rPr>
        <w:fldChar w:fldCharType="end"/>
      </w:r>
      <w:r w:rsidR="00A34FAA" w:rsidRPr="004F3882">
        <w:rPr>
          <w:color w:val="000000"/>
        </w:rPr>
        <w:t xml:space="preserve"> describes some of the film grain metadata that have already been defined in current </w:t>
      </w:r>
      <w:r w:rsidR="00505A71">
        <w:rPr>
          <w:color w:val="000000"/>
        </w:rPr>
        <w:t>image/</w:t>
      </w:r>
      <w:r w:rsidR="00A34FAA" w:rsidRPr="004F3882">
        <w:rPr>
          <w:color w:val="000000"/>
        </w:rPr>
        <w:t>video coding standards and specifications</w:t>
      </w:r>
      <w:r w:rsidR="00505A71">
        <w:rPr>
          <w:color w:val="000000"/>
        </w:rPr>
        <w:t>,</w:t>
      </w:r>
      <w:r w:rsidR="00A34FAA" w:rsidRPr="004F3882">
        <w:rPr>
          <w:color w:val="000000"/>
        </w:rPr>
        <w:t xml:space="preserve"> and how each metadata is interpreted, if appropriate, in the context of the frequency filtering and autoregressive models. </w:t>
      </w:r>
    </w:p>
    <w:p w14:paraId="7C177163" w14:textId="6096C1E4" w:rsidR="007A31A3" w:rsidRPr="004F3882" w:rsidRDefault="00A34FAA" w:rsidP="00220BA2">
      <w:pPr>
        <w:numPr>
          <w:ilvl w:val="0"/>
          <w:numId w:val="8"/>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rPr>
          <w:color w:val="000000"/>
        </w:rPr>
        <w:t xml:space="preserve">Example implementations of such technologies are then described in </w:t>
      </w:r>
      <w:r w:rsidR="006870B4">
        <w:rPr>
          <w:color w:val="000000"/>
        </w:rPr>
        <w:fldChar w:fldCharType="begin"/>
      </w:r>
      <w:r w:rsidR="006870B4">
        <w:rPr>
          <w:color w:val="000000"/>
        </w:rPr>
        <w:instrText xml:space="preserve"> REF _Ref127183495 \r \h </w:instrText>
      </w:r>
      <w:r w:rsidR="006870B4">
        <w:rPr>
          <w:color w:val="000000"/>
        </w:rPr>
      </w:r>
      <w:r w:rsidR="006870B4">
        <w:rPr>
          <w:color w:val="000000"/>
        </w:rPr>
        <w:fldChar w:fldCharType="separate"/>
      </w:r>
      <w:r w:rsidR="00D15CA4">
        <w:rPr>
          <w:color w:val="000000"/>
        </w:rPr>
        <w:t>Annex A</w:t>
      </w:r>
      <w:r w:rsidR="006870B4">
        <w:rPr>
          <w:color w:val="000000"/>
        </w:rPr>
        <w:fldChar w:fldCharType="end"/>
      </w:r>
      <w:r w:rsidR="006870B4">
        <w:rPr>
          <w:color w:val="000000"/>
        </w:rPr>
        <w:t xml:space="preserve"> and </w:t>
      </w:r>
      <w:r w:rsidR="00A631FC">
        <w:rPr>
          <w:color w:val="000000"/>
        </w:rPr>
        <w:fldChar w:fldCharType="begin"/>
      </w:r>
      <w:r w:rsidR="00A631FC">
        <w:rPr>
          <w:color w:val="000000"/>
        </w:rPr>
        <w:instrText xml:space="preserve"> REF _Ref127126075 \r \h </w:instrText>
      </w:r>
      <w:r w:rsidR="00A631FC">
        <w:rPr>
          <w:color w:val="000000"/>
        </w:rPr>
      </w:r>
      <w:r w:rsidR="00A631FC">
        <w:rPr>
          <w:color w:val="000000"/>
        </w:rPr>
        <w:fldChar w:fldCharType="separate"/>
      </w:r>
      <w:r w:rsidR="00D15CA4">
        <w:rPr>
          <w:color w:val="000000"/>
        </w:rPr>
        <w:t>Annex B</w:t>
      </w:r>
      <w:r w:rsidR="00A631FC">
        <w:rPr>
          <w:color w:val="000000"/>
        </w:rPr>
        <w:fldChar w:fldCharType="end"/>
      </w:r>
      <w:r w:rsidRPr="004F3882">
        <w:rPr>
          <w:color w:val="000000"/>
        </w:rPr>
        <w:t>.</w:t>
      </w:r>
    </w:p>
    <w:p w14:paraId="2A65CDBD" w14:textId="0255C1D1" w:rsidR="007A31A3" w:rsidRPr="004F3882" w:rsidRDefault="00A34FAA" w:rsidP="000B72C7">
      <w:pPr>
        <w:pStyle w:val="Heading2"/>
      </w:pPr>
      <w:bookmarkStart w:id="42" w:name="_Ref115552111"/>
      <w:bookmarkStart w:id="43" w:name="_Toc129956269"/>
      <w:r w:rsidRPr="004F3882">
        <w:lastRenderedPageBreak/>
        <w:t>Film grain</w:t>
      </w:r>
      <w:bookmarkEnd w:id="42"/>
      <w:r w:rsidR="00194601">
        <w:t xml:space="preserve"> technical characteristics</w:t>
      </w:r>
      <w:bookmarkEnd w:id="43"/>
    </w:p>
    <w:p w14:paraId="1E929F5C" w14:textId="521F1EF9" w:rsidR="007A31A3" w:rsidRPr="004F3882" w:rsidRDefault="0020200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The multimedia distribution industry began using celluloid</w:t>
      </w:r>
      <w:r w:rsidR="006C459B">
        <w:t xml:space="preserve"> (analog</w:t>
      </w:r>
      <w:r w:rsidR="005655B3">
        <w:t>ue</w:t>
      </w:r>
      <w:r w:rsidR="006C459B">
        <w:t>)</w:t>
      </w:r>
      <w:r>
        <w:t xml:space="preserve"> film as the medium for capture, editing and distribution. </w:t>
      </w:r>
      <w:r w:rsidR="003B51C6">
        <w:t xml:space="preserve">Content distribution evolved to analogue technology and then digital technologies. </w:t>
      </w:r>
      <w:r w:rsidR="006C459B" w:rsidRPr="006C459B">
        <w:t>During this evolution, the attraction to the visual characteristics of analog</w:t>
      </w:r>
      <w:r w:rsidR="005655B3">
        <w:t>ue</w:t>
      </w:r>
      <w:r w:rsidR="006C459B" w:rsidRPr="006C459B">
        <w:t xml:space="preserve"> film did not fade. Due to its physical nature, analog</w:t>
      </w:r>
      <w:r w:rsidR="005655B3">
        <w:t>ue</w:t>
      </w:r>
      <w:r w:rsidR="006C459B" w:rsidRPr="006C459B">
        <w:t xml:space="preserve"> film produced a visual experience that was appreciated by many. Film grain is one of the characteristics of analog</w:t>
      </w:r>
      <w:r w:rsidR="005655B3">
        <w:t>ue</w:t>
      </w:r>
      <w:r w:rsidR="006C459B" w:rsidRPr="006C459B">
        <w:t xml:space="preserve"> film and is considered</w:t>
      </w:r>
      <w:r w:rsidR="00AE64F0">
        <w:t xml:space="preserve"> as</w:t>
      </w:r>
      <w:r w:rsidR="00924F03">
        <w:t xml:space="preserve"> </w:t>
      </w:r>
      <w:r w:rsidR="00A34FAA" w:rsidRPr="004F3882">
        <w:t xml:space="preserve">a primary contributor to the </w:t>
      </w:r>
      <w:r w:rsidR="00294D39">
        <w:t xml:space="preserve">visual </w:t>
      </w:r>
      <w:r w:rsidR="005366FE">
        <w:t>appearance</w:t>
      </w:r>
      <w:r w:rsidR="00294D39">
        <w:t xml:space="preserve"> of analog</w:t>
      </w:r>
      <w:r w:rsidR="005655B3">
        <w:t>ue</w:t>
      </w:r>
      <w:r w:rsidR="00294D39">
        <w:t xml:space="preserve"> film</w:t>
      </w:r>
      <w:r w:rsidR="0011688E">
        <w:t xml:space="preserve">, </w:t>
      </w:r>
      <w:proofErr w:type="gramStart"/>
      <w:r w:rsidR="0011688E">
        <w:t>e.g.</w:t>
      </w:r>
      <w:proofErr w:type="gramEnd"/>
      <w:r w:rsidR="0011688E">
        <w:t xml:space="preserve"> </w:t>
      </w:r>
      <w:r w:rsidR="00A34FAA" w:rsidRPr="004F3882">
        <w:t xml:space="preserve">film look or </w:t>
      </w:r>
      <w:r w:rsidR="003B51C6">
        <w:t xml:space="preserve">also known as the </w:t>
      </w:r>
      <w:r w:rsidR="00A34FAA" w:rsidRPr="004F3882">
        <w:t xml:space="preserve">cinematic look. </w:t>
      </w:r>
      <w:r w:rsidR="00BD3050">
        <w:t>Film</w:t>
      </w:r>
      <w:r w:rsidR="00281CDC">
        <w:t xml:space="preserve"> grain is a product of </w:t>
      </w:r>
      <w:r w:rsidR="003B51C6">
        <w:t xml:space="preserve">the </w:t>
      </w:r>
      <w:r w:rsidR="00281CDC">
        <w:t>physical characteristic</w:t>
      </w:r>
      <w:r w:rsidR="003B51C6">
        <w:t>s</w:t>
      </w:r>
      <w:r w:rsidR="00281CDC">
        <w:t xml:space="preserve"> of analog</w:t>
      </w:r>
      <w:r w:rsidR="003B51C6">
        <w:t>ue</w:t>
      </w:r>
      <w:r w:rsidR="00281CDC">
        <w:t xml:space="preserve"> film.</w:t>
      </w:r>
      <w:r w:rsidR="000E3348">
        <w:t xml:space="preserve"> It</w:t>
      </w:r>
      <w:r w:rsidR="00281CDC">
        <w:t xml:space="preserve"> </w:t>
      </w:r>
      <w:r w:rsidR="000E3348">
        <w:t>refer</w:t>
      </w:r>
      <w:r w:rsidR="003F4920">
        <w:t>s</w:t>
      </w:r>
      <w:r w:rsidR="000E3348">
        <w:t xml:space="preserve"> to the spati</w:t>
      </w:r>
      <w:r w:rsidR="0035288A">
        <w:t>o</w:t>
      </w:r>
      <w:r w:rsidR="000E3348">
        <w:t xml:space="preserve">temporal variations in optical density of processed film that resulted from photographically developing the light-exposed silver-halide crystals </w:t>
      </w:r>
      <w:r w:rsidR="00CF5D8C" w:rsidRPr="004F3882">
        <w:t>dispersed in photographic emulsion</w:t>
      </w:r>
      <w:r w:rsidR="001145AC">
        <w:t xml:space="preserve"> </w:t>
      </w:r>
      <w:r w:rsidR="00E0226E">
        <w:fldChar w:fldCharType="begin"/>
      </w:r>
      <w:r w:rsidR="00E0226E">
        <w:instrText xml:space="preserve"> REF _Ref119427984 \r \h </w:instrText>
      </w:r>
      <w:r w:rsidR="00E0226E">
        <w:fldChar w:fldCharType="separate"/>
      </w:r>
      <w:r w:rsidR="00D15CA4">
        <w:t>[5]</w:t>
      </w:r>
      <w:r w:rsidR="00E0226E">
        <w:fldChar w:fldCharType="end"/>
      </w:r>
      <w:r w:rsidR="000E3348">
        <w:t>.</w:t>
      </w:r>
      <w:r w:rsidR="00A34FAA" w:rsidRPr="004F3882">
        <w:t xml:space="preserve"> Images are </w:t>
      </w:r>
      <w:r w:rsidR="00CF5D8C">
        <w:t>thus</w:t>
      </w:r>
      <w:r w:rsidR="00CF5D8C" w:rsidRPr="004F3882">
        <w:t xml:space="preserve"> </w:t>
      </w:r>
      <w:r w:rsidR="00A34FAA" w:rsidRPr="004F3882">
        <w:t>formed by exposure and the development of these crystals. In images, where the silver is chemically removed after development, dye clouds (like soft</w:t>
      </w:r>
      <w:r w:rsidR="0035288A">
        <w:t>,</w:t>
      </w:r>
      <w:r w:rsidR="00A34FAA" w:rsidRPr="004F3882">
        <w:t xml:space="preserve"> tiny grains) are formed on the sites where the silver crystals have been exposed. Grains are randomly distributed in the resulting image because of the random formation of silver crystals in the original emulsion. The naked eye cannot distinguish individual grains, which are about 2 m</w:t>
      </w:r>
      <w:r w:rsidR="000D1AA8">
        <w:t>icrons</w:t>
      </w:r>
      <w:r w:rsidR="00A34FAA" w:rsidRPr="004F3882">
        <w:t xml:space="preserve"> down to about a tenth of that in size. Instead, the eye resolves groups of grains in an image, that an observer identifies as a grainy look that is commonly called just “film grain”. This is illustrated in </w:t>
      </w:r>
      <w:r w:rsidR="00C22520">
        <w:fldChar w:fldCharType="begin"/>
      </w:r>
      <w:r w:rsidR="00C22520">
        <w:instrText xml:space="preserve"> REF _Ref115553520 \h </w:instrText>
      </w:r>
      <w:r w:rsidR="00C22520">
        <w:fldChar w:fldCharType="separate"/>
      </w:r>
      <w:r w:rsidR="00D15CA4" w:rsidRPr="00A45FDB">
        <w:rPr>
          <w:lang w:val="en-US"/>
        </w:rPr>
        <w:t xml:space="preserve">Figure </w:t>
      </w:r>
      <w:r w:rsidR="00D15CA4">
        <w:rPr>
          <w:noProof/>
          <w:lang w:val="en-US"/>
        </w:rPr>
        <w:t>1</w:t>
      </w:r>
      <w:r w:rsidR="00C22520">
        <w:fldChar w:fldCharType="end"/>
      </w:r>
      <w:r w:rsidR="00A34FAA" w:rsidRPr="004F3882">
        <w:t xml:space="preserve">. Another example is shown in </w:t>
      </w:r>
      <w:r w:rsidR="00C22520">
        <w:fldChar w:fldCharType="begin"/>
      </w:r>
      <w:r w:rsidR="00C22520">
        <w:instrText xml:space="preserve"> REF _Ref115553521 \h </w:instrText>
      </w:r>
      <w:r w:rsidR="00C22520">
        <w:fldChar w:fldCharType="separate"/>
      </w:r>
      <w:r w:rsidR="00D15CA4" w:rsidRPr="00A45FDB">
        <w:rPr>
          <w:lang w:val="en-GB"/>
        </w:rPr>
        <w:t xml:space="preserve">Figure </w:t>
      </w:r>
      <w:r w:rsidR="00D15CA4">
        <w:rPr>
          <w:noProof/>
          <w:lang w:val="en-GB"/>
        </w:rPr>
        <w:t>2</w:t>
      </w:r>
      <w:r w:rsidR="00C22520">
        <w:fldChar w:fldCharType="end"/>
      </w:r>
      <w:r w:rsidR="00A34FAA" w:rsidRPr="004F3882">
        <w:t xml:space="preserve">, with a different </w:t>
      </w:r>
      <w:r w:rsidR="00AF4E80" w:rsidRPr="004F3882">
        <w:t>colour</w:t>
      </w:r>
      <w:r w:rsidR="00A34FAA" w:rsidRPr="004F3882">
        <w:t xml:space="preserve"> image formation process called “autochrome”. This is one of the first </w:t>
      </w:r>
      <w:r w:rsidR="00AF4E80" w:rsidRPr="004F3882">
        <w:t>colour</w:t>
      </w:r>
      <w:r w:rsidR="00A34FAA" w:rsidRPr="004F3882">
        <w:t xml:space="preserve"> image techniques invented by </w:t>
      </w:r>
      <w:r w:rsidR="0053167A">
        <w:t xml:space="preserve">the </w:t>
      </w:r>
      <w:r w:rsidR="00A34FAA" w:rsidRPr="004F3882">
        <w:t xml:space="preserve">Lumiere brothers, where a classical black and white photo emulsion is exposed through a </w:t>
      </w:r>
      <w:r w:rsidR="00AF4E80" w:rsidRPr="004F3882">
        <w:t>colour</w:t>
      </w:r>
      <w:r w:rsidR="00A34FAA" w:rsidRPr="004F3882">
        <w:t xml:space="preserve"> filter made of a fine dust of potato starch dyed with different </w:t>
      </w:r>
      <w:r w:rsidR="00AF4E80" w:rsidRPr="004F3882">
        <w:t>colour</w:t>
      </w:r>
      <w:r w:rsidR="00A34FAA" w:rsidRPr="004F3882">
        <w:t>s.</w:t>
      </w:r>
    </w:p>
    <w:p w14:paraId="79F83BC6" w14:textId="25218D64"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larger the image resolution, the higher the perception of film grain. Film grain is clearly noticeable in cinema and </w:t>
      </w:r>
      <w:r w:rsidR="0053167A">
        <w:t>High Definition (</w:t>
      </w:r>
      <w:r w:rsidRPr="004F3882">
        <w:t>HD</w:t>
      </w:r>
      <w:r w:rsidR="0053167A">
        <w:t>)</w:t>
      </w:r>
      <w:r w:rsidRPr="004F3882">
        <w:t xml:space="preserve"> images; it progressively loses importance in </w:t>
      </w:r>
      <w:r w:rsidR="0053167A">
        <w:t>Standard Definition (SD) images</w:t>
      </w:r>
      <w:r w:rsidRPr="004F3882">
        <w:t xml:space="preserve"> and becomes imperceptible in smaller formats </w:t>
      </w:r>
      <w:r w:rsidR="00C22520">
        <w:fldChar w:fldCharType="begin"/>
      </w:r>
      <w:r w:rsidR="00C22520">
        <w:instrText xml:space="preserve"> REF _Ref115553522 \r \h </w:instrText>
      </w:r>
      <w:r w:rsidR="00C22520">
        <w:fldChar w:fldCharType="separate"/>
      </w:r>
      <w:r w:rsidR="00D15CA4">
        <w:t>[6]</w:t>
      </w:r>
      <w:r w:rsidR="00C22520">
        <w:fldChar w:fldCharType="end"/>
      </w:r>
      <w:r w:rsidRPr="004F3882">
        <w:t>.</w:t>
      </w:r>
    </w:p>
    <w:p w14:paraId="431A1357"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4F3882">
        <w:rPr>
          <w:noProof/>
        </w:rPr>
        <w:drawing>
          <wp:inline distT="0" distB="0" distL="0" distR="0" wp14:anchorId="327AC070" wp14:editId="2A356500">
            <wp:extent cx="2062800" cy="2062800"/>
            <wp:effectExtent l="0" t="0" r="0" b="0"/>
            <wp:docPr id="745566268" name="image23.jpg" descr="A close up of a person's ey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23.jpg" descr="A close up of a person's eye&#10;&#10;Description automatically generated with medium confidence"/>
                    <pic:cNvPicPr preferRelativeResize="0"/>
                  </pic:nvPicPr>
                  <pic:blipFill>
                    <a:blip r:embed="rId27"/>
                    <a:srcRect/>
                    <a:stretch>
                      <a:fillRect/>
                    </a:stretch>
                  </pic:blipFill>
                  <pic:spPr>
                    <a:xfrm>
                      <a:off x="0" y="0"/>
                      <a:ext cx="2062800" cy="2062800"/>
                    </a:xfrm>
                    <a:prstGeom prst="rect">
                      <a:avLst/>
                    </a:prstGeom>
                    <a:ln/>
                  </pic:spPr>
                </pic:pic>
              </a:graphicData>
            </a:graphic>
          </wp:inline>
        </w:drawing>
      </w:r>
      <w:r w:rsidRPr="004F3882">
        <w:t xml:space="preserve"> </w:t>
      </w:r>
      <w:r w:rsidRPr="004F3882">
        <w:rPr>
          <w:noProof/>
        </w:rPr>
        <w:drawing>
          <wp:inline distT="0" distB="0" distL="0" distR="0" wp14:anchorId="5D708272" wp14:editId="40493A43">
            <wp:extent cx="2062800" cy="2062800"/>
            <wp:effectExtent l="0" t="0" r="0" b="0"/>
            <wp:docPr id="745566270" name="image14.jpg" descr="A picture containing blurry&#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4.jpg" descr="A picture containing blurry&#10;&#10;Description automatically generated"/>
                    <pic:cNvPicPr preferRelativeResize="0"/>
                  </pic:nvPicPr>
                  <pic:blipFill>
                    <a:blip r:embed="rId28"/>
                    <a:srcRect/>
                    <a:stretch>
                      <a:fillRect/>
                    </a:stretch>
                  </pic:blipFill>
                  <pic:spPr>
                    <a:xfrm>
                      <a:off x="0" y="0"/>
                      <a:ext cx="2062800" cy="2062800"/>
                    </a:xfrm>
                    <a:prstGeom prst="rect">
                      <a:avLst/>
                    </a:prstGeom>
                    <a:ln/>
                  </pic:spPr>
                </pic:pic>
              </a:graphicData>
            </a:graphic>
          </wp:inline>
        </w:drawing>
      </w:r>
    </w:p>
    <w:p w14:paraId="5A64C68C" w14:textId="24AE22E0" w:rsidR="007A31A3" w:rsidRPr="004F3882" w:rsidRDefault="00405F46" w:rsidP="00405F46">
      <w:pPr>
        <w:pStyle w:val="Caption"/>
        <w:rPr>
          <w:color w:val="000000"/>
          <w:lang w:val="en-GB"/>
        </w:rPr>
      </w:pPr>
      <w:bookmarkStart w:id="44" w:name="_heading=h.vx1227" w:colFirst="0" w:colLast="0"/>
      <w:bookmarkStart w:id="45" w:name="_Ref115553520"/>
      <w:bookmarkEnd w:id="44"/>
      <w:r w:rsidRPr="00A45FDB">
        <w:rPr>
          <w:lang w:val="en-US"/>
        </w:rPr>
        <w:t xml:space="preserve">Figure </w:t>
      </w:r>
      <w:r>
        <w:fldChar w:fldCharType="begin"/>
      </w:r>
      <w:r w:rsidRPr="00A45FDB">
        <w:rPr>
          <w:lang w:val="en-US"/>
        </w:rPr>
        <w:instrText xml:space="preserve"> SEQ Figure \* ARABIC </w:instrText>
      </w:r>
      <w:r>
        <w:fldChar w:fldCharType="separate"/>
      </w:r>
      <w:r w:rsidR="00D15CA4">
        <w:rPr>
          <w:noProof/>
          <w:lang w:val="en-US"/>
        </w:rPr>
        <w:t>1</w:t>
      </w:r>
      <w:r>
        <w:fldChar w:fldCharType="end"/>
      </w:r>
      <w:bookmarkEnd w:id="45"/>
      <w:r w:rsidR="004F79CA" w:rsidRPr="00D1284E">
        <w:rPr>
          <w:lang w:val="en-US"/>
        </w:rPr>
        <w:t>.</w:t>
      </w:r>
      <w:r w:rsidRPr="00A45FDB">
        <w:rPr>
          <w:lang w:val="en-US"/>
        </w:rPr>
        <w:t xml:space="preserve"> </w:t>
      </w:r>
      <w:r w:rsidR="00A34FAA" w:rsidRPr="004F3882">
        <w:rPr>
          <w:color w:val="000000"/>
          <w:lang w:val="en-GB"/>
        </w:rPr>
        <w:t>Fuji S 400 film (left: 4000 dpi scan of 2x2mm area; right: raw negative 500x microscope view of 0.1x0.1mm area)</w:t>
      </w:r>
    </w:p>
    <w:p w14:paraId="172E2812" w14:textId="77777777" w:rsidR="007A31A3" w:rsidRPr="004F3882" w:rsidRDefault="00A34FAA">
      <w:pPr>
        <w:jc w:val="center"/>
      </w:pPr>
      <w:r w:rsidRPr="004F3882">
        <w:rPr>
          <w:noProof/>
        </w:rPr>
        <w:drawing>
          <wp:inline distT="0" distB="0" distL="0" distR="0" wp14:anchorId="544CF6ED" wp14:editId="27A9D317">
            <wp:extent cx="2062800" cy="2062800"/>
            <wp:effectExtent l="0" t="0" r="0" b="0"/>
            <wp:docPr id="745566269" name="image19.jpg" descr="A group of people standing together&#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9.jpg" descr="A group of people standing together&#10;&#10;Description automatically generated with medium confidence"/>
                    <pic:cNvPicPr preferRelativeResize="0"/>
                  </pic:nvPicPr>
                  <pic:blipFill>
                    <a:blip r:embed="rId29"/>
                    <a:srcRect/>
                    <a:stretch>
                      <a:fillRect/>
                    </a:stretch>
                  </pic:blipFill>
                  <pic:spPr>
                    <a:xfrm>
                      <a:off x="0" y="0"/>
                      <a:ext cx="2062800" cy="2062800"/>
                    </a:xfrm>
                    <a:prstGeom prst="rect">
                      <a:avLst/>
                    </a:prstGeom>
                    <a:ln/>
                  </pic:spPr>
                </pic:pic>
              </a:graphicData>
            </a:graphic>
          </wp:inline>
        </w:drawing>
      </w:r>
      <w:r w:rsidRPr="004F3882">
        <w:t xml:space="preserve"> </w:t>
      </w:r>
      <w:r w:rsidRPr="004F3882">
        <w:rPr>
          <w:noProof/>
        </w:rPr>
        <w:drawing>
          <wp:inline distT="0" distB="0" distL="0" distR="0" wp14:anchorId="3913EFE6" wp14:editId="4CE71C87">
            <wp:extent cx="2062800" cy="2062800"/>
            <wp:effectExtent l="0" t="0" r="0" b="0"/>
            <wp:docPr id="745566272" name="image37.jpg"/>
            <wp:cNvGraphicFramePr/>
            <a:graphic xmlns:a="http://schemas.openxmlformats.org/drawingml/2006/main">
              <a:graphicData uri="http://schemas.openxmlformats.org/drawingml/2006/picture">
                <pic:pic xmlns:pic="http://schemas.openxmlformats.org/drawingml/2006/picture">
                  <pic:nvPicPr>
                    <pic:cNvPr id="0" name="image37.jpg"/>
                    <pic:cNvPicPr preferRelativeResize="0"/>
                  </pic:nvPicPr>
                  <pic:blipFill>
                    <a:blip r:embed="rId30"/>
                    <a:srcRect/>
                    <a:stretch>
                      <a:fillRect/>
                    </a:stretch>
                  </pic:blipFill>
                  <pic:spPr>
                    <a:xfrm>
                      <a:off x="0" y="0"/>
                      <a:ext cx="2062800" cy="2062800"/>
                    </a:xfrm>
                    <a:prstGeom prst="rect">
                      <a:avLst/>
                    </a:prstGeom>
                    <a:ln/>
                  </pic:spPr>
                </pic:pic>
              </a:graphicData>
            </a:graphic>
          </wp:inline>
        </w:drawing>
      </w:r>
    </w:p>
    <w:p w14:paraId="60C3F548" w14:textId="0EB5EF57" w:rsidR="007A31A3" w:rsidRPr="004F3882" w:rsidRDefault="00405F46" w:rsidP="00405F46">
      <w:pPr>
        <w:pStyle w:val="Caption"/>
        <w:rPr>
          <w:color w:val="000000"/>
          <w:lang w:val="en-GB"/>
        </w:rPr>
      </w:pPr>
      <w:bookmarkStart w:id="46" w:name="_heading=h.3fwokq0" w:colFirst="0" w:colLast="0"/>
      <w:bookmarkStart w:id="47" w:name="_Ref115553521"/>
      <w:bookmarkEnd w:id="46"/>
      <w:r w:rsidRPr="00A45FDB">
        <w:rPr>
          <w:lang w:val="en-GB"/>
        </w:rPr>
        <w:t xml:space="preserve">Figure </w:t>
      </w:r>
      <w:r>
        <w:fldChar w:fldCharType="begin"/>
      </w:r>
      <w:r w:rsidRPr="00A45FDB">
        <w:rPr>
          <w:lang w:val="en-GB"/>
        </w:rPr>
        <w:instrText xml:space="preserve"> SEQ Figure \* ARABIC </w:instrText>
      </w:r>
      <w:r>
        <w:fldChar w:fldCharType="separate"/>
      </w:r>
      <w:r w:rsidR="00D15CA4">
        <w:rPr>
          <w:noProof/>
          <w:lang w:val="en-GB"/>
        </w:rPr>
        <w:t>2</w:t>
      </w:r>
      <w:r>
        <w:fldChar w:fldCharType="end"/>
      </w:r>
      <w:bookmarkEnd w:id="47"/>
      <w:r w:rsidR="004F79CA" w:rsidRPr="00D1284E">
        <w:rPr>
          <w:lang w:val="en-GB"/>
        </w:rPr>
        <w:t>.</w:t>
      </w:r>
      <w:r w:rsidRPr="00A45FDB">
        <w:rPr>
          <w:lang w:val="en-GB"/>
        </w:rPr>
        <w:t xml:space="preserve"> </w:t>
      </w:r>
      <w:r w:rsidR="00A34FAA" w:rsidRPr="004F3882">
        <w:rPr>
          <w:color w:val="000000"/>
          <w:lang w:val="en-GB"/>
        </w:rPr>
        <w:t xml:space="preserve">24x24mm and 2.2x2.2mm crops of a 1916 autochrome picture (13x18cm glass plate) from A. </w:t>
      </w:r>
      <w:proofErr w:type="spellStart"/>
      <w:r w:rsidR="00A34FAA" w:rsidRPr="004F3882">
        <w:rPr>
          <w:color w:val="000000"/>
          <w:lang w:val="en-GB"/>
        </w:rPr>
        <w:t>Samama</w:t>
      </w:r>
      <w:proofErr w:type="spellEnd"/>
      <w:r w:rsidR="00A34FAA" w:rsidRPr="004F3882">
        <w:rPr>
          <w:color w:val="000000"/>
          <w:lang w:val="en-GB"/>
        </w:rPr>
        <w:t xml:space="preserve">, courtesy of </w:t>
      </w:r>
      <w:proofErr w:type="spellStart"/>
      <w:r w:rsidR="00A34FAA" w:rsidRPr="004F3882">
        <w:rPr>
          <w:color w:val="000000"/>
          <w:lang w:val="en-GB"/>
        </w:rPr>
        <w:t>Ministère</w:t>
      </w:r>
      <w:proofErr w:type="spellEnd"/>
      <w:r w:rsidR="00A34FAA" w:rsidRPr="004F3882">
        <w:rPr>
          <w:color w:val="000000"/>
          <w:lang w:val="en-GB"/>
        </w:rPr>
        <w:t xml:space="preserve"> de la Culture / RMN-GP (France)</w:t>
      </w:r>
    </w:p>
    <w:p w14:paraId="2E2507ED" w14:textId="5F6385A2" w:rsidR="006C728E" w:rsidRDefault="006C728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lastRenderedPageBreak/>
        <w:t>Film grain appearance is therefore inevitable because of the physical nature of the process embedded in the film design itself. However, historically, it was considered as noise, and as such, technological advances have gone in the direction of its elimination.</w:t>
      </w:r>
      <w:r w:rsidR="00360BEB">
        <w:t xml:space="preserve"> </w:t>
      </w:r>
    </w:p>
    <w:p w14:paraId="70C0B2E4" w14:textId="18714183" w:rsidR="00DD45D5" w:rsidRDefault="00360BE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w:t>
      </w:r>
      <w:r w:rsidRPr="00360BEB">
        <w:t xml:space="preserve">he </w:t>
      </w:r>
      <w:r w:rsidRPr="004F3882">
        <w:t xml:space="preserve">silver-halide crystals </w:t>
      </w:r>
      <w:r w:rsidRPr="00360BEB">
        <w:t>were engineered to be smaller and less visible</w:t>
      </w:r>
      <w:r>
        <w:t>, however d</w:t>
      </w:r>
      <w:r w:rsidR="006C728E">
        <w:t xml:space="preserve">ue to </w:t>
      </w:r>
      <w:r w:rsidR="003B51C6">
        <w:t xml:space="preserve">the </w:t>
      </w:r>
      <w:r w:rsidR="006C728E">
        <w:t>physical design and characteristics of analog</w:t>
      </w:r>
      <w:r w:rsidR="003B51C6">
        <w:t>ue</w:t>
      </w:r>
      <w:r w:rsidR="006C728E">
        <w:t xml:space="preserve"> film, it was not possible to </w:t>
      </w:r>
      <w:proofErr w:type="gramStart"/>
      <w:r w:rsidR="006C728E">
        <w:t>complete</w:t>
      </w:r>
      <w:r w:rsidR="0053167A">
        <w:t>ly</w:t>
      </w:r>
      <w:r w:rsidR="006C728E">
        <w:t xml:space="preserve"> eliminate</w:t>
      </w:r>
      <w:proofErr w:type="gramEnd"/>
      <w:r w:rsidR="006C728E">
        <w:t xml:space="preserve"> </w:t>
      </w:r>
      <w:r w:rsidR="0053167A">
        <w:t xml:space="preserve">the </w:t>
      </w:r>
      <w:r w:rsidR="006C728E">
        <w:t xml:space="preserve">grainy look. With </w:t>
      </w:r>
      <w:r w:rsidR="0053167A">
        <w:t xml:space="preserve">the </w:t>
      </w:r>
      <w:r w:rsidR="00E54334">
        <w:t>advancement</w:t>
      </w:r>
      <w:r w:rsidR="0053167A">
        <w:t>s</w:t>
      </w:r>
      <w:r w:rsidR="00E54334">
        <w:t xml:space="preserve"> of digital camera sensors and </w:t>
      </w:r>
      <w:r w:rsidR="0053167A">
        <w:t xml:space="preserve">their </w:t>
      </w:r>
      <w:r w:rsidR="00E54334">
        <w:t>widespread utilization,</w:t>
      </w:r>
      <w:r w:rsidR="00DD369C">
        <w:t xml:space="preserve"> </w:t>
      </w:r>
      <w:r w:rsidR="0053167A">
        <w:t xml:space="preserve">the </w:t>
      </w:r>
      <w:r w:rsidR="00DD369C">
        <w:t xml:space="preserve">grainy look </w:t>
      </w:r>
      <w:r w:rsidR="0053167A">
        <w:t>has been</w:t>
      </w:r>
      <w:r w:rsidR="0053167A" w:rsidRPr="00DD369C">
        <w:t xml:space="preserve"> </w:t>
      </w:r>
      <w:r w:rsidR="0053167A">
        <w:t xml:space="preserve">mostly </w:t>
      </w:r>
      <w:r w:rsidR="00DD369C" w:rsidRPr="00DD369C">
        <w:t xml:space="preserve">eliminated. Although digital sensors have brought many possibilities in terms of visual quality and visual processing, </w:t>
      </w:r>
      <w:r w:rsidR="0053167A">
        <w:t xml:space="preserve">the </w:t>
      </w:r>
      <w:r w:rsidR="00DD45D5">
        <w:t>“</w:t>
      </w:r>
      <w:r w:rsidR="00AE64F0">
        <w:t xml:space="preserve">film </w:t>
      </w:r>
      <w:r w:rsidR="00CB2CDD">
        <w:t>look</w:t>
      </w:r>
      <w:r w:rsidR="00DD45D5">
        <w:t xml:space="preserve">” </w:t>
      </w:r>
      <w:r w:rsidR="00A34CF3">
        <w:t xml:space="preserve">lives </w:t>
      </w:r>
      <w:r w:rsidR="00DD369C" w:rsidRPr="00DD369C">
        <w:t>on among professionals and film enthusiasts.</w:t>
      </w:r>
      <w:r w:rsidR="00DD369C">
        <w:t xml:space="preserve"> </w:t>
      </w:r>
      <w:r w:rsidR="009A0CE8">
        <w:t>Within the n</w:t>
      </w:r>
      <w:r w:rsidR="00DD369C">
        <w:t>ew era</w:t>
      </w:r>
      <w:r w:rsidR="0053167A">
        <w:t>,</w:t>
      </w:r>
      <w:r w:rsidR="00DD369C">
        <w:t xml:space="preserve"> film grain</w:t>
      </w:r>
      <w:r w:rsidR="009A0CE8">
        <w:t xml:space="preserve"> </w:t>
      </w:r>
      <w:r w:rsidR="0053167A">
        <w:t xml:space="preserve">has </w:t>
      </w:r>
      <w:r w:rsidR="009A0CE8">
        <w:t>turn</w:t>
      </w:r>
      <w:r w:rsidR="0053167A">
        <w:t>ed</w:t>
      </w:r>
      <w:r w:rsidR="00DD369C">
        <w:t xml:space="preserve"> into a visual tool and not just a by-product of chemical processing as in </w:t>
      </w:r>
      <w:r w:rsidR="0053167A">
        <w:t xml:space="preserve">the case of </w:t>
      </w:r>
      <w:r w:rsidR="003B51C6">
        <w:t>analogue</w:t>
      </w:r>
      <w:r w:rsidR="00DD369C">
        <w:t xml:space="preserve"> film stock.</w:t>
      </w:r>
    </w:p>
    <w:p w14:paraId="399C66F3" w14:textId="714FA607" w:rsidR="006C728E" w:rsidRDefault="000E334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Note that the term film grain also includes synthetic film grain that is added in post-production to digitally captured high-value content for artistic effect or to mask imperfections </w:t>
      </w:r>
      <w:r w:rsidR="0053167A">
        <w:t xml:space="preserve">in </w:t>
      </w:r>
      <w:r>
        <w:t>digital footage</w:t>
      </w:r>
      <w:r w:rsidR="000D1AA8">
        <w:t xml:space="preserve">, which </w:t>
      </w:r>
      <w:r w:rsidR="007E1501">
        <w:t>can</w:t>
      </w:r>
      <w:r w:rsidR="000D1AA8">
        <w:t xml:space="preserve"> otherwise look too sharp and clear sometimes</w:t>
      </w:r>
      <w:r>
        <w:t xml:space="preserve">. </w:t>
      </w:r>
      <w:r w:rsidRPr="000E3348">
        <w:t>The term film grain can also be used to refer to image sensor noise, particularly in low light and high-speed captures.</w:t>
      </w:r>
    </w:p>
    <w:p w14:paraId="58A5B494" w14:textId="32C4148E" w:rsidR="007A31A3" w:rsidRPr="004F3882" w:rsidRDefault="00DD369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Therefore, p</w:t>
      </w:r>
      <w:r w:rsidR="00A34FAA" w:rsidRPr="004F3882">
        <w:t xml:space="preserve">erception of moderate grain texture is a desirable, often sought after, </w:t>
      </w:r>
      <w:r w:rsidR="00A34CF3">
        <w:t>characteristic</w:t>
      </w:r>
      <w:r w:rsidR="00A34CF3" w:rsidRPr="004F3882">
        <w:t xml:space="preserve"> </w:t>
      </w:r>
      <w:r w:rsidR="00A34FAA" w:rsidRPr="004F3882">
        <w:t>in motion picture</w:t>
      </w:r>
      <w:r w:rsidR="00CB70AC">
        <w:t xml:space="preserve"> and video production</w:t>
      </w:r>
      <w:r w:rsidR="00A34CF3">
        <w:t>s</w:t>
      </w:r>
      <w:r w:rsidR="00A34FAA" w:rsidRPr="004F3882">
        <w:t xml:space="preserve">. Although the exact effect of the grain is not clear, it is considered a requirement in the motion picture industry to preserve the grainy appearance of images throughout the image processing and delivery chain. Intuitively, the presence of film grain helps to differentiate ‘real-world’ images from ‘computer-generated’ material, which are commonly created with no film grain. Furthermore, it is possible that film grain provides some visual cues that facilitate the correct perception of depth in two-dimensional pictures </w:t>
      </w:r>
      <w:r w:rsidR="00C22520">
        <w:fldChar w:fldCharType="begin"/>
      </w:r>
      <w:r w:rsidR="00C22520">
        <w:instrText xml:space="preserve"> REF _Ref115553522 \r \h </w:instrText>
      </w:r>
      <w:r w:rsidR="00C22520">
        <w:fldChar w:fldCharType="separate"/>
      </w:r>
      <w:r w:rsidR="00D15CA4">
        <w:t>[6]</w:t>
      </w:r>
      <w:r w:rsidR="00C22520">
        <w:fldChar w:fldCharType="end"/>
      </w:r>
      <w:r w:rsidR="00A34FAA" w:rsidRPr="004F3882">
        <w:t>. Even when movies are captured with digital cameras, artificial film grain is added at a post-processing stage to create a specific look, which artists qualify as “soft”, “organic”, or “living”.</w:t>
      </w:r>
      <w:r w:rsidR="000D1AA8">
        <w:t xml:space="preserve"> Synthetic film grain is also used to harmonize capture from different cameras, potentially mixing film and digital capture and different lighting conditions.</w:t>
      </w:r>
    </w:p>
    <w:p w14:paraId="706D3CDE" w14:textId="348DA0EE" w:rsidR="004F79CA" w:rsidRDefault="00A34FAA" w:rsidP="004F79CA">
      <w:r w:rsidRPr="004F3882">
        <w:t xml:space="preserve">Film grain preservation during video distribution, and especially when targeting low bitrate applications, can be a </w:t>
      </w:r>
      <w:r w:rsidR="00BD3050">
        <w:t>challenging for</w:t>
      </w:r>
      <w:r w:rsidR="00BD3050" w:rsidRPr="004F3882">
        <w:t xml:space="preserve"> </w:t>
      </w:r>
      <w:r w:rsidRPr="004F3882">
        <w:t xml:space="preserve">two reasons. First, compression gains related to temporal prediction cannot be fully </w:t>
      </w:r>
      <w:r w:rsidR="000D1AA8">
        <w:t>leveraged</w:t>
      </w:r>
      <w:r w:rsidR="000D1AA8" w:rsidRPr="004F3882">
        <w:t xml:space="preserve"> </w:t>
      </w:r>
      <w:r w:rsidRPr="004F3882">
        <w:t xml:space="preserve">because of the random nature of the grain. </w:t>
      </w:r>
      <w:r w:rsidR="00BD3050">
        <w:t>Film</w:t>
      </w:r>
      <w:r w:rsidR="009674B8" w:rsidRPr="009674B8">
        <w:t xml:space="preserve"> grain noise is temporally independent, and as a result, motion compensation cannot be efficiently used for its prediction</w:t>
      </w:r>
      <w:r w:rsidR="009674B8">
        <w:t xml:space="preserve">. </w:t>
      </w:r>
      <w:r w:rsidRPr="004F3882">
        <w:t xml:space="preserve">Second, the grain commonly appears at high frequencies in the DCT domain, and it is typically filtered with other noise by in-loop filters, such as deblocking filters, or due to the quantization process </w:t>
      </w:r>
      <w:r w:rsidR="00366952">
        <w:fldChar w:fldCharType="begin"/>
      </w:r>
      <w:r w:rsidR="00366952">
        <w:instrText xml:space="preserve"> REF _Ref115553522 \r \h </w:instrText>
      </w:r>
      <w:r w:rsidR="00366952">
        <w:fldChar w:fldCharType="separate"/>
      </w:r>
      <w:r w:rsidR="00D15CA4">
        <w:t>[6]</w:t>
      </w:r>
      <w:r w:rsidR="00366952">
        <w:fldChar w:fldCharType="end"/>
      </w:r>
      <w:r w:rsidRPr="004F3882">
        <w:t xml:space="preserve">. This challenge is more severe with recent codecs, as bitrate gains have come along with noise elimination. In addition, introduction of pre-filtering in the video distribution chain can potentially remove film grain prior to compression. The use of quantization matrices </w:t>
      </w:r>
      <w:r w:rsidR="00D14168">
        <w:fldChar w:fldCharType="begin"/>
      </w:r>
      <w:r w:rsidR="00D14168">
        <w:instrText xml:space="preserve"> REF _Ref121871986 \r \h </w:instrText>
      </w:r>
      <w:r w:rsidR="00D14168">
        <w:fldChar w:fldCharType="separate"/>
      </w:r>
      <w:r w:rsidR="00D15CA4">
        <w:t>[7]</w:t>
      </w:r>
      <w:r w:rsidR="00D14168">
        <w:fldChar w:fldCharType="end"/>
      </w:r>
      <w:r w:rsidR="00D14168">
        <w:t>,</w:t>
      </w:r>
      <w:r w:rsidR="00D14168">
        <w:fldChar w:fldCharType="begin"/>
      </w:r>
      <w:r w:rsidR="00D14168">
        <w:instrText xml:space="preserve"> REF _Ref121871994 \r \h </w:instrText>
      </w:r>
      <w:r w:rsidR="00D14168">
        <w:fldChar w:fldCharType="separate"/>
      </w:r>
      <w:r w:rsidR="00D15CA4">
        <w:t>[8]</w:t>
      </w:r>
      <w:r w:rsidR="00D14168">
        <w:fldChar w:fldCharType="end"/>
      </w:r>
      <w:r w:rsidR="00D14168">
        <w:t xml:space="preserve"> </w:t>
      </w:r>
      <w:r w:rsidRPr="004F3882">
        <w:t xml:space="preserve">could potentially assist in the preservation of some of the film grain </w:t>
      </w:r>
      <w:r w:rsidR="004C6024">
        <w:t>within</w:t>
      </w:r>
      <w:r w:rsidR="004C6024" w:rsidRPr="004F3882">
        <w:t xml:space="preserve"> </w:t>
      </w:r>
      <w:r w:rsidRPr="004F3882">
        <w:t xml:space="preserve">the </w:t>
      </w:r>
      <w:r w:rsidR="004C6024">
        <w:t xml:space="preserve">video </w:t>
      </w:r>
      <w:r w:rsidRPr="004F3882">
        <w:t xml:space="preserve">content, however </w:t>
      </w:r>
      <w:r w:rsidR="004C6024">
        <w:t>this</w:t>
      </w:r>
      <w:r w:rsidR="004C6024" w:rsidRPr="004F3882">
        <w:t xml:space="preserve"> </w:t>
      </w:r>
      <w:r w:rsidRPr="004F3882">
        <w:t>also can have severe limitations</w:t>
      </w:r>
      <w:r w:rsidR="00CC2B0A">
        <w:t>,</w:t>
      </w:r>
      <w:r w:rsidRPr="004F3882">
        <w:t xml:space="preserve"> especially at lower bitrates</w:t>
      </w:r>
      <w:r w:rsidR="00CC2B0A">
        <w:t>,</w:t>
      </w:r>
      <w:r w:rsidRPr="004F3882">
        <w:t xml:space="preserve"> and for streaming applications.</w:t>
      </w:r>
    </w:p>
    <w:p w14:paraId="58F3ACDA" w14:textId="04DF39BA" w:rsidR="00454262" w:rsidRDefault="00454262" w:rsidP="00454262">
      <w:bookmarkStart w:id="48" w:name="_Ref123805248"/>
      <w:bookmarkStart w:id="49" w:name="_Ref123805261"/>
      <w:r>
        <w:t>This report focuses on film grain technology from the video compression and distribution point of view. It includes encoder-side and decoder-side aspects. On the encoder side, film grain technology provides means to denoise and/or analyse source video to improve compression and to determine statistical characteristics of the film grain to be synthesized at the decoder. At the decoder side, film grain technology provides the means to synthesize and blend film grain with the decoded video.</w:t>
      </w:r>
    </w:p>
    <w:p w14:paraId="16F44704" w14:textId="77777777" w:rsidR="00672BD1" w:rsidRPr="004F3882" w:rsidRDefault="00672BD1" w:rsidP="00672BD1">
      <w:pPr>
        <w:pStyle w:val="Heading2"/>
      </w:pPr>
      <w:bookmarkStart w:id="50" w:name="_Ref115552121"/>
      <w:bookmarkStart w:id="51" w:name="_Toc129956270"/>
      <w:bookmarkStart w:id="52" w:name="_Ref127125226"/>
      <w:r w:rsidRPr="004F3882">
        <w:t xml:space="preserve">Film grain </w:t>
      </w:r>
      <w:r>
        <w:t>modelling</w:t>
      </w:r>
      <w:bookmarkEnd w:id="50"/>
      <w:bookmarkEnd w:id="51"/>
    </w:p>
    <w:p w14:paraId="2DCAA149" w14:textId="4C4A2956" w:rsidR="00672BD1" w:rsidRPr="004F3882" w:rsidRDefault="00672BD1" w:rsidP="00672BD1">
      <w:pPr>
        <w:rPr>
          <w:highlight w:val="yellow"/>
        </w:rPr>
      </w:pPr>
      <w:r>
        <w:t>To synthesize grain, u</w:t>
      </w:r>
      <w:r w:rsidRPr="004F3882">
        <w:t xml:space="preserve">se of light-dependent film grain model parameters </w:t>
      </w:r>
      <w:r>
        <w:t>can</w:t>
      </w:r>
      <w:r w:rsidRPr="004F3882">
        <w:t xml:space="preserve"> be useful, particularly for the simulation of photographic film grain, as photographic film grain is intrinsically intensity dependent. First, variation of film opacity is the result of a variation of grain density, as seen in </w:t>
      </w:r>
      <w:r>
        <w:fldChar w:fldCharType="begin"/>
      </w:r>
      <w:r>
        <w:instrText xml:space="preserve"> REF _Ref115553520 \h </w:instrText>
      </w:r>
      <w:r>
        <w:fldChar w:fldCharType="separate"/>
      </w:r>
      <w:r w:rsidRPr="00A45FDB">
        <w:rPr>
          <w:lang w:val="en-US"/>
        </w:rPr>
        <w:t xml:space="preserve">Figure </w:t>
      </w:r>
      <w:r>
        <w:rPr>
          <w:noProof/>
          <w:lang w:val="en-US"/>
        </w:rPr>
        <w:t>1</w:t>
      </w:r>
      <w:r>
        <w:fldChar w:fldCharType="end"/>
      </w:r>
      <w:r w:rsidRPr="004F3882">
        <w:t xml:space="preserve">, which has an impact on </w:t>
      </w:r>
      <w:r>
        <w:t xml:space="preserve">the </w:t>
      </w:r>
      <w:r w:rsidRPr="004F3882">
        <w:t>perceived grain. Also, film is organized in several layers (usually 3) for each colour component, with various light sensitivities to reach to its full dynamic range. Light-sensitive crystals have a distribution of sizes. Larger crystals capture more photons and are more likely to be exposed than smaller crystals, particularly in darker regions. This results in a dependenc</w:t>
      </w:r>
      <w:r>
        <w:t>y</w:t>
      </w:r>
      <w:r w:rsidRPr="004F3882">
        <w:t xml:space="preserve"> </w:t>
      </w:r>
      <w:r w:rsidRPr="004F3882">
        <w:lastRenderedPageBreak/>
        <w:t xml:space="preserve">of the noise </w:t>
      </w:r>
      <w:r>
        <w:t>characteristics on</w:t>
      </w:r>
      <w:r w:rsidRPr="004F3882">
        <w:t xml:space="preserve"> brightness. An example with both grain size and strength variation is shown in </w:t>
      </w:r>
      <w:r>
        <w:fldChar w:fldCharType="begin"/>
      </w:r>
      <w:r>
        <w:instrText xml:space="preserve"> REF _Ref115553974 \h </w:instrText>
      </w:r>
      <w:r>
        <w:fldChar w:fldCharType="separate"/>
      </w:r>
      <w:r w:rsidRPr="00A45FDB">
        <w:rPr>
          <w:lang w:val="en-US"/>
        </w:rPr>
        <w:t xml:space="preserve">Figure </w:t>
      </w:r>
      <w:r>
        <w:rPr>
          <w:noProof/>
          <w:lang w:val="en-US"/>
        </w:rPr>
        <w:t>3</w:t>
      </w:r>
      <w:r>
        <w:fldChar w:fldCharType="end"/>
      </w:r>
      <w:r>
        <w:t>.</w:t>
      </w:r>
    </w:p>
    <w:p w14:paraId="519A3500" w14:textId="77777777" w:rsidR="00672BD1" w:rsidRPr="004F3882" w:rsidRDefault="00672BD1" w:rsidP="00672BD1">
      <w:pPr>
        <w:keepNext/>
        <w:jc w:val="center"/>
      </w:pPr>
      <w:r w:rsidRPr="004F3882">
        <w:rPr>
          <w:noProof/>
        </w:rPr>
        <w:drawing>
          <wp:inline distT="0" distB="0" distL="0" distR="0" wp14:anchorId="4EE628E5" wp14:editId="6EBBBEB7">
            <wp:extent cx="2062800" cy="2062800"/>
            <wp:effectExtent l="0" t="0" r="0" b="0"/>
            <wp:docPr id="28" name="Picture 28" descr="A group of people running&#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17.jpg" descr="A group of people running&#10;&#10;Description automatically generated with low confidence"/>
                    <pic:cNvPicPr preferRelativeResize="0"/>
                  </pic:nvPicPr>
                  <pic:blipFill>
                    <a:blip r:embed="rId31"/>
                    <a:srcRect/>
                    <a:stretch>
                      <a:fillRect/>
                    </a:stretch>
                  </pic:blipFill>
                  <pic:spPr>
                    <a:xfrm>
                      <a:off x="0" y="0"/>
                      <a:ext cx="2062800" cy="2062800"/>
                    </a:xfrm>
                    <a:prstGeom prst="rect">
                      <a:avLst/>
                    </a:prstGeom>
                    <a:ln/>
                  </pic:spPr>
                </pic:pic>
              </a:graphicData>
            </a:graphic>
          </wp:inline>
        </w:drawing>
      </w:r>
      <w:r w:rsidRPr="004F3882">
        <w:t xml:space="preserve"> </w:t>
      </w:r>
      <w:r w:rsidRPr="004F3882">
        <w:rPr>
          <w:noProof/>
        </w:rPr>
        <w:drawing>
          <wp:inline distT="0" distB="0" distL="0" distR="0" wp14:anchorId="33907768" wp14:editId="48418D40">
            <wp:extent cx="2062800" cy="2062800"/>
            <wp:effectExtent l="0" t="0" r="0" b="0"/>
            <wp:docPr id="44" name="Picture 44" descr="A large group of people outsid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27.jpg" descr="A large group of people outside&#10;&#10;Description automatically generated with medium confidence"/>
                    <pic:cNvPicPr preferRelativeResize="0"/>
                  </pic:nvPicPr>
                  <pic:blipFill>
                    <a:blip r:embed="rId32"/>
                    <a:srcRect/>
                    <a:stretch>
                      <a:fillRect/>
                    </a:stretch>
                  </pic:blipFill>
                  <pic:spPr>
                    <a:xfrm>
                      <a:off x="0" y="0"/>
                      <a:ext cx="2062800" cy="2062800"/>
                    </a:xfrm>
                    <a:prstGeom prst="rect">
                      <a:avLst/>
                    </a:prstGeom>
                    <a:ln/>
                  </pic:spPr>
                </pic:pic>
              </a:graphicData>
            </a:graphic>
          </wp:inline>
        </w:drawing>
      </w:r>
    </w:p>
    <w:p w14:paraId="23F025C8" w14:textId="77777777" w:rsidR="00672BD1" w:rsidRPr="004F3882" w:rsidRDefault="00672BD1" w:rsidP="00672BD1">
      <w:pPr>
        <w:pStyle w:val="Caption"/>
        <w:rPr>
          <w:color w:val="000000"/>
          <w:lang w:val="en-GB"/>
        </w:rPr>
      </w:pPr>
      <w:r w:rsidRPr="00A45FDB">
        <w:rPr>
          <w:lang w:val="en-US"/>
        </w:rPr>
        <w:t xml:space="preserve">Figure </w:t>
      </w:r>
      <w:r>
        <w:fldChar w:fldCharType="begin"/>
      </w:r>
      <w:r w:rsidRPr="00A45FDB">
        <w:rPr>
          <w:lang w:val="en-US"/>
        </w:rPr>
        <w:instrText xml:space="preserve"> SEQ Figure \* ARABIC </w:instrText>
      </w:r>
      <w:r>
        <w:fldChar w:fldCharType="separate"/>
      </w:r>
      <w:r>
        <w:rPr>
          <w:noProof/>
          <w:lang w:val="en-US"/>
        </w:rPr>
        <w:t>3</w:t>
      </w:r>
      <w:r>
        <w:fldChar w:fldCharType="end"/>
      </w:r>
      <w:r w:rsidRPr="00D1284E">
        <w:rPr>
          <w:lang w:val="en-US"/>
        </w:rPr>
        <w:t>.</w:t>
      </w:r>
      <w:r w:rsidRPr="00A45FDB">
        <w:rPr>
          <w:lang w:val="en-US"/>
        </w:rPr>
        <w:t xml:space="preserve"> </w:t>
      </w:r>
      <w:r w:rsidRPr="004F3882">
        <w:rPr>
          <w:color w:val="000000"/>
          <w:lang w:val="en-GB"/>
        </w:rPr>
        <w:t xml:space="preserve">Kodak Vision 250D film, 1500 dpi scan of </w:t>
      </w:r>
      <w:r>
        <w:rPr>
          <w:color w:val="000000"/>
          <w:lang w:val="en-GB"/>
        </w:rPr>
        <w:t>2.7</w:t>
      </w:r>
      <w:r w:rsidRPr="004F3882">
        <w:rPr>
          <w:color w:val="000000"/>
          <w:lang w:val="en-GB"/>
        </w:rPr>
        <w:t>x</w:t>
      </w:r>
      <w:r>
        <w:rPr>
          <w:color w:val="000000"/>
          <w:lang w:val="en-GB"/>
        </w:rPr>
        <w:t>2.7</w:t>
      </w:r>
      <w:r w:rsidRPr="004F3882">
        <w:rPr>
          <w:color w:val="000000"/>
          <w:lang w:val="en-GB"/>
        </w:rPr>
        <w:t>mm areas of the same picture</w:t>
      </w:r>
    </w:p>
    <w:p w14:paraId="05FAB3C1" w14:textId="618ECA2D" w:rsidR="004F79CA" w:rsidRPr="002E25ED" w:rsidRDefault="002153F4" w:rsidP="004F79CA">
      <w:pPr>
        <w:pStyle w:val="Heading2"/>
        <w:rPr>
          <w:sz w:val="24"/>
          <w:szCs w:val="24"/>
        </w:rPr>
      </w:pPr>
      <w:bookmarkStart w:id="53" w:name="_Toc129956271"/>
      <w:r>
        <w:t>Film grain u</w:t>
      </w:r>
      <w:r w:rsidRPr="007B24A6">
        <w:t xml:space="preserve">se </w:t>
      </w:r>
      <w:r w:rsidR="004F79CA" w:rsidRPr="007B24A6">
        <w:t>cases and applications</w:t>
      </w:r>
      <w:bookmarkEnd w:id="48"/>
      <w:bookmarkEnd w:id="49"/>
      <w:bookmarkEnd w:id="52"/>
      <w:bookmarkEnd w:id="53"/>
    </w:p>
    <w:p w14:paraId="7DCEB858" w14:textId="1CFBB6A1" w:rsidR="004F79CA" w:rsidRDefault="004F79CA" w:rsidP="004F79C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use of film grain </w:t>
      </w:r>
      <w:r>
        <w:t>modelling</w:t>
      </w:r>
      <w:r w:rsidRPr="004F3882">
        <w:t xml:space="preserve"> technologies can be beneficial </w:t>
      </w:r>
      <w:r w:rsidR="00BD3050">
        <w:t>for</w:t>
      </w:r>
      <w:r w:rsidRPr="004F3882">
        <w:t xml:space="preserve"> image and video compression by providing improved subjective quality at a lower bitrate for certain types of video content. For example, these technologies can potentially provide benefits to video content that contains noise, such as film grain or image sensor noise. </w:t>
      </w:r>
    </w:p>
    <w:p w14:paraId="7E8301E0" w14:textId="77777777" w:rsidR="004F79CA" w:rsidRPr="004F3882" w:rsidRDefault="004F79CA" w:rsidP="004F79C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first use case of film grain synthesis is artistic intent: recreate the film grain at the decoder side, which was unavoidably lost by compression involved in content distribution at practical bitrates. In this case, the film grain </w:t>
      </w:r>
      <w:proofErr w:type="gramStart"/>
      <w:r w:rsidRPr="004F3882">
        <w:t>is considered to be</w:t>
      </w:r>
      <w:proofErr w:type="gramEnd"/>
      <w:r w:rsidRPr="004F3882">
        <w:t xml:space="preserve"> a significant aspect of the video, and the content provider wants it to be part of the user experience.</w:t>
      </w:r>
    </w:p>
    <w:p w14:paraId="02EBDC99" w14:textId="75BDFB23" w:rsidR="004F79CA" w:rsidRPr="004F3882" w:rsidRDefault="004F79CA" w:rsidP="004F79C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Preserving film grain through video compression would require </w:t>
      </w:r>
      <w:r w:rsidR="00454262">
        <w:t xml:space="preserve">too </w:t>
      </w:r>
      <w:r w:rsidRPr="004F3882">
        <w:t>high bit rates for applications such as adaptive streaming and broadcasting. On the other hand, removing film grain allows using the full potential of video compression technologies</w:t>
      </w:r>
      <w:r w:rsidR="000E2510">
        <w:t>,</w:t>
      </w:r>
      <w:r w:rsidRPr="004F3882">
        <w:t xml:space="preserve"> while requiring film grain synthesis after decoding.</w:t>
      </w:r>
    </w:p>
    <w:p w14:paraId="34E84928" w14:textId="29853BFD" w:rsidR="004F79CA" w:rsidRPr="004F3882" w:rsidRDefault="004F79CA" w:rsidP="00A45FD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The second use case, which can also complement the first one, is the masking of compression impairments, like blocking, banding, mosquito noise, etc.</w:t>
      </w:r>
      <w:r w:rsidR="00E90E96">
        <w:t xml:space="preserve">, including </w:t>
      </w:r>
      <w:r w:rsidRPr="004F3882">
        <w:t xml:space="preserve">impairments due to quantization.  If there is no artistic intent, then the constraints on film grain model accuracy </w:t>
      </w:r>
      <w:r w:rsidR="007E1501">
        <w:t>can</w:t>
      </w:r>
      <w:r w:rsidRPr="004F3882">
        <w:t xml:space="preserve"> be relaxed. For this use case, the encoder can adjust film grain parameters to fit </w:t>
      </w:r>
      <w:r w:rsidR="000E2510">
        <w:t xml:space="preserve">the </w:t>
      </w:r>
      <w:r w:rsidRPr="004F3882">
        <w:t xml:space="preserve">coding parameters, so that </w:t>
      </w:r>
      <w:r w:rsidR="000E2510">
        <w:t xml:space="preserve">the intended </w:t>
      </w:r>
      <w:r w:rsidRPr="004F3882">
        <w:t>defect masking is effective (</w:t>
      </w:r>
      <w:proofErr w:type="gramStart"/>
      <w:r w:rsidR="00020A84">
        <w:t>e.g.</w:t>
      </w:r>
      <w:proofErr w:type="gramEnd"/>
      <w:r w:rsidRPr="004F3882">
        <w:t xml:space="preserve"> </w:t>
      </w:r>
      <w:r w:rsidR="000E2510">
        <w:t xml:space="preserve">by </w:t>
      </w:r>
      <w:r w:rsidRPr="004F3882">
        <w:t>adjust</w:t>
      </w:r>
      <w:r w:rsidR="000E2510">
        <w:t>ing</w:t>
      </w:r>
      <w:r w:rsidRPr="004F3882">
        <w:t xml:space="preserve"> noise amplitude based on quantization step</w:t>
      </w:r>
      <w:r w:rsidR="000E2510">
        <w:t xml:space="preserve"> sizes</w:t>
      </w:r>
      <w:r w:rsidRPr="004F3882">
        <w:t>).</w:t>
      </w:r>
    </w:p>
    <w:p w14:paraId="1A7ED6C2" w14:textId="428FEE09" w:rsidR="007A31A3" w:rsidRPr="004F3882" w:rsidRDefault="00E46250" w:rsidP="00A45FDB">
      <w:pPr>
        <w:pStyle w:val="pf0"/>
        <w:jc w:val="both"/>
      </w:pPr>
      <w:r>
        <w:t>I</w:t>
      </w:r>
      <w:r w:rsidR="00D03E99" w:rsidRPr="00A45FDB">
        <w:t xml:space="preserve">t was determined that </w:t>
      </w:r>
      <w:r w:rsidR="002915AB">
        <w:t xml:space="preserve">removing the film grain by </w:t>
      </w:r>
      <w:r w:rsidR="00D03E99" w:rsidRPr="00A45FDB">
        <w:t xml:space="preserve">filtering the content, compressing, and providing information that enables the regeneration of the film grain, even if that is just an approximation, can result in more efficient coding performance and a better visual outcome. This is called film grain modelling. </w:t>
      </w:r>
      <w:r w:rsidR="00D03E99">
        <w:rPr>
          <w:lang w:eastAsia="en-US"/>
        </w:rPr>
        <w:t xml:space="preserve"> Thus, </w:t>
      </w:r>
      <w:r w:rsidR="00D03E99">
        <w:t>f</w:t>
      </w:r>
      <w:r w:rsidR="00A34FAA" w:rsidRPr="004F3882">
        <w:t xml:space="preserve">ilm grain </w:t>
      </w:r>
      <w:r w:rsidR="00405F46">
        <w:t>modelling</w:t>
      </w:r>
      <w:r w:rsidR="00A34FAA" w:rsidRPr="004F3882">
        <w:t xml:space="preserve"> technologies provide a means of optionally removing noise prior to or during the encoding process to improve compression efficiency and, subsequently, to reconstruct an approximation of the film grain during or after the decoding process. Film grain </w:t>
      </w:r>
      <w:r w:rsidR="00405F46">
        <w:t>modelling</w:t>
      </w:r>
      <w:r w:rsidR="00A34FAA" w:rsidRPr="004F3882">
        <w:t xml:space="preserve"> technologies </w:t>
      </w:r>
      <w:r w:rsidR="007E1501">
        <w:t>can</w:t>
      </w:r>
      <w:r w:rsidR="00A34FAA" w:rsidRPr="004F3882">
        <w:t xml:space="preserve"> also be used to add visual noise to decoded video to mask or attenuate the visibility of compression artefacts, such as blockiness</w:t>
      </w:r>
      <w:r w:rsidR="000E2510">
        <w:t>,</w:t>
      </w:r>
      <w:r w:rsidR="00A34FAA" w:rsidRPr="004F3882">
        <w:t xml:space="preserve"> or bit-depth-related artefacts</w:t>
      </w:r>
      <w:r w:rsidR="000E2510">
        <w:t>,</w:t>
      </w:r>
      <w:r w:rsidR="00A34FAA" w:rsidRPr="004F3882">
        <w:t xml:space="preserve"> such as banding or contouring.</w:t>
      </w:r>
      <w:r w:rsidR="00884E34">
        <w:t xml:space="preserve"> Note here that visually pleasant noise can be added to the decoded video even if </w:t>
      </w:r>
      <w:r w:rsidR="000E2510">
        <w:t xml:space="preserve">the </w:t>
      </w:r>
      <w:r w:rsidR="00884E34">
        <w:t>source video had no visible noise/film grain</w:t>
      </w:r>
      <w:r w:rsidR="00D60322" w:rsidRPr="00D60322">
        <w:t xml:space="preserve"> to </w:t>
      </w:r>
      <w:r w:rsidR="00BD3050">
        <w:t>fulfil</w:t>
      </w:r>
      <w:r w:rsidR="00BD3050" w:rsidRPr="00D60322">
        <w:t xml:space="preserve"> </w:t>
      </w:r>
      <w:r w:rsidR="00D60322" w:rsidRPr="00D60322">
        <w:t>the masking task mentioned above.</w:t>
      </w:r>
    </w:p>
    <w:p w14:paraId="42CAA96A" w14:textId="5F030510" w:rsidR="00672BD1" w:rsidRPr="002E25ED" w:rsidRDefault="002153F4" w:rsidP="00672BD1">
      <w:pPr>
        <w:pStyle w:val="Heading2"/>
        <w:rPr>
          <w:sz w:val="24"/>
          <w:szCs w:val="24"/>
        </w:rPr>
      </w:pPr>
      <w:bookmarkStart w:id="54" w:name="_heading=h.4f1mdlm" w:colFirst="0" w:colLast="0"/>
      <w:bookmarkStart w:id="55" w:name="_heading=h.2u6wntf" w:colFirst="0" w:colLast="0"/>
      <w:bookmarkStart w:id="56" w:name="_Toc129956272"/>
      <w:bookmarkEnd w:id="54"/>
      <w:bookmarkEnd w:id="55"/>
      <w:r>
        <w:t>Film grain workflow</w:t>
      </w:r>
      <w:bookmarkEnd w:id="56"/>
    </w:p>
    <w:p w14:paraId="10ADE755" w14:textId="656F0E96"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Use of film grain </w:t>
      </w:r>
      <w:r w:rsidR="00405F46">
        <w:t>modelling</w:t>
      </w:r>
      <w:r w:rsidRPr="004F3882">
        <w:t xml:space="preserve"> technologies to denoise a source video by using a pre</w:t>
      </w:r>
      <w:r w:rsidR="00B17C9D">
        <w:t>-</w:t>
      </w:r>
      <w:r w:rsidRPr="004F3882">
        <w:t xml:space="preserve">processor is illustrated in </w:t>
      </w:r>
      <w:r w:rsidR="000A36B3">
        <w:fldChar w:fldCharType="begin"/>
      </w:r>
      <w:r w:rsidR="000A36B3">
        <w:instrText xml:space="preserve"> REF _Ref115554047 \h </w:instrText>
      </w:r>
      <w:r w:rsidR="000A36B3">
        <w:fldChar w:fldCharType="separate"/>
      </w:r>
      <w:r w:rsidR="00D15CA4" w:rsidRPr="00A45FDB">
        <w:rPr>
          <w:lang w:val="en-US"/>
        </w:rPr>
        <w:t xml:space="preserve">Figure </w:t>
      </w:r>
      <w:r w:rsidR="00D15CA4">
        <w:rPr>
          <w:noProof/>
          <w:lang w:val="en-US"/>
        </w:rPr>
        <w:t>4</w:t>
      </w:r>
      <w:r w:rsidR="000A36B3">
        <w:fldChar w:fldCharType="end"/>
      </w:r>
      <w:r w:rsidRPr="004F3882">
        <w:t xml:space="preserve">. Source video is input to a denoising process that outputs a video sequence </w:t>
      </w:r>
      <w:r w:rsidRPr="004F3882">
        <w:lastRenderedPageBreak/>
        <w:t xml:space="preserve">from which noise or film grain is attenuated or removed. A film grain parameterization process then compares the source and denoised videos to determine film grain model parameter values, which relate to the variance, spatial frequency characteristics, colour correlation, and other statistical characteristics of the film grain. The process of denoising followed by the film grain model parameter estimation is commonly referred to as the film grain analysis process. Such process will be further discussed in </w:t>
      </w:r>
      <w:r w:rsidR="002153F4">
        <w:t>subclause</w:t>
      </w:r>
      <w:r w:rsidRPr="004F3882">
        <w:t xml:space="preserve"> </w:t>
      </w:r>
      <w:r w:rsidR="000A36B3">
        <w:fldChar w:fldCharType="begin"/>
      </w:r>
      <w:r w:rsidR="000A36B3">
        <w:instrText xml:space="preserve"> REF _Ref115554075 \r \h </w:instrText>
      </w:r>
      <w:r w:rsidR="000A36B3">
        <w:fldChar w:fldCharType="separate"/>
      </w:r>
      <w:r w:rsidR="00D15CA4">
        <w:t>8.5.4</w:t>
      </w:r>
      <w:r w:rsidR="000A36B3">
        <w:fldChar w:fldCharType="end"/>
      </w:r>
      <w:r w:rsidRPr="004F3882">
        <w:t xml:space="preserve">. </w:t>
      </w:r>
    </w:p>
    <w:p w14:paraId="7A9066BE" w14:textId="20391C62"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After these processes are performed, the denoised video is then encoded and the film grain model parameter values are either signalled in the coded bitstream or provided to the decoder by some external means. </w:t>
      </w:r>
    </w:p>
    <w:p w14:paraId="4AC4FCEA" w14:textId="77777777" w:rsidR="000A36B3" w:rsidRDefault="006D5A02" w:rsidP="00405F46">
      <w:pPr>
        <w:pStyle w:val="Caption"/>
      </w:pPr>
      <w:r w:rsidRPr="004F3882">
        <w:rPr>
          <w:noProof/>
          <w:lang w:val="en-GB"/>
        </w:rPr>
        <w:drawing>
          <wp:inline distT="0" distB="0" distL="0" distR="0" wp14:anchorId="4C54AF7A" wp14:editId="43A482BD">
            <wp:extent cx="5901261" cy="1432200"/>
            <wp:effectExtent l="0" t="0" r="0" b="0"/>
            <wp:docPr id="745566232" name="Picture 745566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15380" cy="1435627"/>
                    </a:xfrm>
                    <a:prstGeom prst="rect">
                      <a:avLst/>
                    </a:prstGeom>
                    <a:noFill/>
                  </pic:spPr>
                </pic:pic>
              </a:graphicData>
            </a:graphic>
          </wp:inline>
        </w:drawing>
      </w:r>
      <w:bookmarkStart w:id="57" w:name="_heading=h.2jh5peh" w:colFirst="0" w:colLast="0"/>
      <w:bookmarkEnd w:id="57"/>
    </w:p>
    <w:p w14:paraId="0E5255DB" w14:textId="139A9D2A" w:rsidR="007A31A3" w:rsidRPr="004F3882" w:rsidRDefault="00405F46" w:rsidP="00405F46">
      <w:pPr>
        <w:pStyle w:val="Caption"/>
        <w:rPr>
          <w:color w:val="000000"/>
          <w:lang w:val="en-GB"/>
        </w:rPr>
      </w:pPr>
      <w:bookmarkStart w:id="58" w:name="_Ref115554047"/>
      <w:r w:rsidRPr="00A45FDB">
        <w:rPr>
          <w:lang w:val="en-US"/>
        </w:rPr>
        <w:t xml:space="preserve">Figure </w:t>
      </w:r>
      <w:r>
        <w:fldChar w:fldCharType="begin"/>
      </w:r>
      <w:r w:rsidRPr="00A45FDB">
        <w:rPr>
          <w:lang w:val="en-US"/>
        </w:rPr>
        <w:instrText xml:space="preserve"> SEQ Figure \* ARABIC </w:instrText>
      </w:r>
      <w:r>
        <w:fldChar w:fldCharType="separate"/>
      </w:r>
      <w:r w:rsidR="00D15CA4">
        <w:rPr>
          <w:noProof/>
          <w:lang w:val="en-US"/>
        </w:rPr>
        <w:t>4</w:t>
      </w:r>
      <w:r>
        <w:fldChar w:fldCharType="end"/>
      </w:r>
      <w:bookmarkEnd w:id="58"/>
      <w:r w:rsidR="004F79CA" w:rsidRPr="00D1284E">
        <w:rPr>
          <w:lang w:val="en-US"/>
        </w:rPr>
        <w:t>.</w:t>
      </w:r>
      <w:r w:rsidRPr="00A45FDB">
        <w:rPr>
          <w:lang w:val="en-US"/>
        </w:rPr>
        <w:t xml:space="preserve"> </w:t>
      </w:r>
      <w:r w:rsidR="00A34FAA" w:rsidRPr="004F3882">
        <w:rPr>
          <w:color w:val="000000"/>
          <w:lang w:val="en-GB"/>
        </w:rPr>
        <w:t xml:space="preserve">Use of film grain </w:t>
      </w:r>
      <w:r>
        <w:rPr>
          <w:color w:val="000000"/>
          <w:lang w:val="en-GB"/>
        </w:rPr>
        <w:t>modelling</w:t>
      </w:r>
      <w:r w:rsidR="00A34FAA" w:rsidRPr="004F3882">
        <w:rPr>
          <w:color w:val="000000"/>
          <w:lang w:val="en-GB"/>
        </w:rPr>
        <w:t xml:space="preserve"> technologies with a denoising pre-processing stage.</w:t>
      </w:r>
      <w:r w:rsidR="00A34FAA" w:rsidRPr="004F3882">
        <w:rPr>
          <w:highlight w:val="yellow"/>
          <w:lang w:val="en-GB"/>
        </w:rPr>
        <w:t xml:space="preserve"> </w:t>
      </w:r>
      <w:r w:rsidR="009B5AD5" w:rsidRPr="004F3882">
        <w:rPr>
          <w:lang w:val="en-GB"/>
        </w:rPr>
        <w:t xml:space="preserve"> </w:t>
      </w:r>
    </w:p>
    <w:p w14:paraId="07B47AF1" w14:textId="217B041C"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An alternative implementation of a film grain denoising and </w:t>
      </w:r>
      <w:r w:rsidR="00405F46">
        <w:t>modelling</w:t>
      </w:r>
      <w:r w:rsidRPr="004F3882">
        <w:t xml:space="preserve"> system is also illustrated in </w:t>
      </w:r>
      <w:r w:rsidR="00C77E64">
        <w:fldChar w:fldCharType="begin"/>
      </w:r>
      <w:r w:rsidR="00C77E64">
        <w:instrText xml:space="preserve"> REF _Ref115554125 \h </w:instrText>
      </w:r>
      <w:r w:rsidR="00C77E64">
        <w:fldChar w:fldCharType="separate"/>
      </w:r>
      <w:r w:rsidR="00D15CA4" w:rsidRPr="00A45FDB">
        <w:rPr>
          <w:lang w:val="en-US"/>
        </w:rPr>
        <w:t xml:space="preserve">Figure </w:t>
      </w:r>
      <w:r w:rsidR="00D15CA4">
        <w:rPr>
          <w:noProof/>
          <w:lang w:val="en-US"/>
        </w:rPr>
        <w:t>5</w:t>
      </w:r>
      <w:r w:rsidR="00C77E64">
        <w:fldChar w:fldCharType="end"/>
      </w:r>
      <w:r w:rsidRPr="004F3882">
        <w:t>. In this case, the encoder itself acts as the denoising process.</w:t>
      </w:r>
    </w:p>
    <w:p w14:paraId="31DD34DC" w14:textId="626E8EB5" w:rsidR="007A31A3" w:rsidRPr="004F3882" w:rsidRDefault="006D5A0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4F3882">
        <w:rPr>
          <w:noProof/>
        </w:rPr>
        <w:drawing>
          <wp:inline distT="0" distB="0" distL="0" distR="0" wp14:anchorId="1BA90967" wp14:editId="264BDC5B">
            <wp:extent cx="5575465" cy="1428519"/>
            <wp:effectExtent l="0" t="0" r="0" b="635"/>
            <wp:docPr id="745566233" name="Picture 745566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88563" cy="1431875"/>
                    </a:xfrm>
                    <a:prstGeom prst="rect">
                      <a:avLst/>
                    </a:prstGeom>
                    <a:noFill/>
                  </pic:spPr>
                </pic:pic>
              </a:graphicData>
            </a:graphic>
          </wp:inline>
        </w:drawing>
      </w:r>
    </w:p>
    <w:p w14:paraId="0A00AA5A" w14:textId="0C7879D4" w:rsidR="007A31A3" w:rsidRPr="004F3882" w:rsidRDefault="00405F46" w:rsidP="00405F46">
      <w:pPr>
        <w:pStyle w:val="Caption"/>
        <w:rPr>
          <w:szCs w:val="22"/>
          <w:lang w:val="en-GB"/>
        </w:rPr>
      </w:pPr>
      <w:bookmarkStart w:id="59" w:name="_Ref115554125"/>
      <w:r w:rsidRPr="00A45FDB">
        <w:rPr>
          <w:lang w:val="en-US"/>
        </w:rPr>
        <w:t xml:space="preserve">Figure </w:t>
      </w:r>
      <w:r>
        <w:fldChar w:fldCharType="begin"/>
      </w:r>
      <w:r w:rsidRPr="00A45FDB">
        <w:rPr>
          <w:lang w:val="en-US"/>
        </w:rPr>
        <w:instrText xml:space="preserve"> SEQ Figure \* ARABIC </w:instrText>
      </w:r>
      <w:r>
        <w:fldChar w:fldCharType="separate"/>
      </w:r>
      <w:r w:rsidR="00D15CA4">
        <w:rPr>
          <w:noProof/>
          <w:lang w:val="en-US"/>
        </w:rPr>
        <w:t>5</w:t>
      </w:r>
      <w:r>
        <w:fldChar w:fldCharType="end"/>
      </w:r>
      <w:bookmarkEnd w:id="59"/>
      <w:r w:rsidR="004F79CA" w:rsidRPr="00D1284E">
        <w:rPr>
          <w:lang w:val="en-US"/>
        </w:rPr>
        <w:t>.</w:t>
      </w:r>
      <w:r w:rsidRPr="00A45FDB">
        <w:rPr>
          <w:lang w:val="en-US"/>
        </w:rPr>
        <w:t xml:space="preserve"> </w:t>
      </w:r>
      <w:r w:rsidR="00A34FAA" w:rsidRPr="004F3882">
        <w:rPr>
          <w:color w:val="000000"/>
          <w:szCs w:val="22"/>
          <w:lang w:val="en-GB"/>
        </w:rPr>
        <w:t xml:space="preserve">Use of film grain </w:t>
      </w:r>
      <w:r>
        <w:rPr>
          <w:color w:val="000000"/>
          <w:szCs w:val="22"/>
          <w:lang w:val="en-GB"/>
        </w:rPr>
        <w:t>modelling</w:t>
      </w:r>
      <w:r w:rsidR="009B5AD5" w:rsidRPr="004F3882">
        <w:rPr>
          <w:color w:val="000000"/>
          <w:szCs w:val="22"/>
          <w:lang w:val="en-GB"/>
        </w:rPr>
        <w:t xml:space="preserve"> </w:t>
      </w:r>
      <w:bookmarkStart w:id="60" w:name="_heading=h.3tbugp1" w:colFirst="0" w:colLast="0"/>
      <w:bookmarkEnd w:id="60"/>
      <w:r w:rsidR="00A34FAA" w:rsidRPr="004F3882">
        <w:rPr>
          <w:color w:val="000000"/>
          <w:lang w:val="en-GB"/>
        </w:rPr>
        <w:t>technologies with an encoder to denoise source video.</w:t>
      </w:r>
    </w:p>
    <w:p w14:paraId="5693F2FF" w14:textId="7B218085" w:rsidR="007A31A3" w:rsidRPr="004F3882" w:rsidRDefault="00A34FAA">
      <w:r w:rsidRPr="004F3882">
        <w:t xml:space="preserve">The use of film grain </w:t>
      </w:r>
      <w:r w:rsidR="00405F46">
        <w:t>modelling</w:t>
      </w:r>
      <w:r w:rsidRPr="004F3882">
        <w:t xml:space="preserve"> technologies with pre-determined film grain parameter values is illustrated in </w:t>
      </w:r>
      <w:r w:rsidR="00C77E64">
        <w:fldChar w:fldCharType="begin"/>
      </w:r>
      <w:r w:rsidR="00C77E64">
        <w:instrText xml:space="preserve"> REF _Ref115554135 \h </w:instrText>
      </w:r>
      <w:r w:rsidR="00C77E64">
        <w:fldChar w:fldCharType="separate"/>
      </w:r>
      <w:r w:rsidR="00D15CA4" w:rsidRPr="00A45FDB">
        <w:rPr>
          <w:lang w:val="en-US"/>
        </w:rPr>
        <w:t xml:space="preserve">Figure </w:t>
      </w:r>
      <w:r w:rsidR="00D15CA4">
        <w:rPr>
          <w:noProof/>
          <w:lang w:val="en-US"/>
        </w:rPr>
        <w:t>6</w:t>
      </w:r>
      <w:r w:rsidR="00C77E64">
        <w:fldChar w:fldCharType="end"/>
      </w:r>
      <w:r w:rsidRPr="004F3882">
        <w:t xml:space="preserve">. Note that film grain parameter values </w:t>
      </w:r>
      <w:r w:rsidR="00907256">
        <w:t>can</w:t>
      </w:r>
      <w:r w:rsidRPr="004F3882">
        <w:t xml:space="preserve">, for example, have been pre-determined during post-production or when the statistical characteristics of the film grain are otherwise known </w:t>
      </w:r>
      <w:r w:rsidRPr="004F3882">
        <w:rPr>
          <w:i/>
        </w:rPr>
        <w:t>a priori</w:t>
      </w:r>
      <w:r w:rsidRPr="004F3882">
        <w:t>. The film grain parameters could be adjusted by the encoder depending on coding parameters or a default film grain configuration could be selected to mask coding artifacts.</w:t>
      </w:r>
      <w:r w:rsidR="00B01C76">
        <w:t xml:space="preserve"> In such case, film grain can be added at the decoder side even if it wa</w:t>
      </w:r>
      <w:r w:rsidR="00956CD4">
        <w:t>s</w:t>
      </w:r>
      <w:r w:rsidR="00B01C76">
        <w:t xml:space="preserve"> not present in the source video.</w:t>
      </w:r>
    </w:p>
    <w:p w14:paraId="04DDF23D" w14:textId="06643C69" w:rsidR="007A31A3" w:rsidRPr="004F3882" w:rsidRDefault="006D5A0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after="240"/>
        <w:jc w:val="center"/>
      </w:pPr>
      <w:bookmarkStart w:id="61" w:name="_heading=h.28h4qwu" w:colFirst="0" w:colLast="0"/>
      <w:bookmarkEnd w:id="61"/>
      <w:r w:rsidRPr="004F3882">
        <w:rPr>
          <w:noProof/>
        </w:rPr>
        <w:drawing>
          <wp:inline distT="0" distB="0" distL="0" distR="0" wp14:anchorId="70385A86" wp14:editId="6CDDF434">
            <wp:extent cx="5675630" cy="1249680"/>
            <wp:effectExtent l="0" t="0" r="0" b="7620"/>
            <wp:docPr id="745566234" name="Picture 745566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75630" cy="1249680"/>
                    </a:xfrm>
                    <a:prstGeom prst="rect">
                      <a:avLst/>
                    </a:prstGeom>
                    <a:noFill/>
                  </pic:spPr>
                </pic:pic>
              </a:graphicData>
            </a:graphic>
          </wp:inline>
        </w:drawing>
      </w:r>
    </w:p>
    <w:p w14:paraId="51A2BA38" w14:textId="35C6EACC" w:rsidR="007A31A3" w:rsidRPr="004F3882" w:rsidRDefault="00405F46" w:rsidP="00405F46">
      <w:pPr>
        <w:pStyle w:val="Caption"/>
        <w:rPr>
          <w:color w:val="000000"/>
          <w:lang w:val="en-GB"/>
        </w:rPr>
      </w:pPr>
      <w:bookmarkStart w:id="62" w:name="_heading=h.nmf14n" w:colFirst="0" w:colLast="0"/>
      <w:bookmarkStart w:id="63" w:name="_Ref115554135"/>
      <w:bookmarkEnd w:id="62"/>
      <w:r w:rsidRPr="00A45FDB">
        <w:rPr>
          <w:lang w:val="en-US"/>
        </w:rPr>
        <w:t xml:space="preserve">Figure </w:t>
      </w:r>
      <w:r>
        <w:fldChar w:fldCharType="begin"/>
      </w:r>
      <w:r w:rsidRPr="00A45FDB">
        <w:rPr>
          <w:lang w:val="en-US"/>
        </w:rPr>
        <w:instrText xml:space="preserve"> SEQ Figure \* ARABIC </w:instrText>
      </w:r>
      <w:r>
        <w:fldChar w:fldCharType="separate"/>
      </w:r>
      <w:r w:rsidR="00D15CA4">
        <w:rPr>
          <w:noProof/>
          <w:lang w:val="en-US"/>
        </w:rPr>
        <w:t>6</w:t>
      </w:r>
      <w:r>
        <w:fldChar w:fldCharType="end"/>
      </w:r>
      <w:bookmarkEnd w:id="63"/>
      <w:r w:rsidR="004F79CA" w:rsidRPr="00A45FDB">
        <w:rPr>
          <w:lang w:val="en-US"/>
        </w:rPr>
        <w:t>.</w:t>
      </w:r>
      <w:r w:rsidRPr="00A45FDB">
        <w:rPr>
          <w:lang w:val="en-US"/>
        </w:rPr>
        <w:t xml:space="preserve"> </w:t>
      </w:r>
      <w:r w:rsidR="00A34FAA" w:rsidRPr="004F3882">
        <w:rPr>
          <w:color w:val="000000"/>
          <w:lang w:val="en-GB"/>
        </w:rPr>
        <w:t xml:space="preserve">Use of film grain </w:t>
      </w:r>
      <w:r>
        <w:rPr>
          <w:color w:val="000000"/>
          <w:lang w:val="en-GB"/>
        </w:rPr>
        <w:t>modelling</w:t>
      </w:r>
      <w:r w:rsidR="00A34FAA" w:rsidRPr="004F3882">
        <w:rPr>
          <w:color w:val="000000"/>
          <w:lang w:val="en-GB"/>
        </w:rPr>
        <w:t xml:space="preserve"> technologies with pre-determined film grain model parameter values.</w:t>
      </w:r>
    </w:p>
    <w:p w14:paraId="237F0352" w14:textId="49DCFC20" w:rsidR="00251826" w:rsidRDefault="00251826">
      <w:r>
        <w:t>In any case, model parameters can be manually tuned/</w:t>
      </w:r>
      <w:r w:rsidR="00D93DC2">
        <w:t>fine-tuned</w:t>
      </w:r>
      <w:r>
        <w:t xml:space="preserve"> by </w:t>
      </w:r>
      <w:r w:rsidR="00D93DC2">
        <w:t>a</w:t>
      </w:r>
      <w:r>
        <w:t xml:space="preserve"> skilled person and provided to the encoder, for example, to be used as illustrated on </w:t>
      </w:r>
      <w:r>
        <w:fldChar w:fldCharType="begin"/>
      </w:r>
      <w:r>
        <w:instrText xml:space="preserve"> REF _Ref115554135 \h </w:instrText>
      </w:r>
      <w:r>
        <w:fldChar w:fldCharType="separate"/>
      </w:r>
      <w:r w:rsidR="00D15CA4" w:rsidRPr="00A45FDB">
        <w:rPr>
          <w:lang w:val="en-US"/>
        </w:rPr>
        <w:t xml:space="preserve">Figure </w:t>
      </w:r>
      <w:r w:rsidR="00D15CA4">
        <w:rPr>
          <w:noProof/>
          <w:lang w:val="en-US"/>
        </w:rPr>
        <w:t>6</w:t>
      </w:r>
      <w:r>
        <w:fldChar w:fldCharType="end"/>
      </w:r>
      <w:r>
        <w:t>.</w:t>
      </w:r>
    </w:p>
    <w:p w14:paraId="6ACEC8B0" w14:textId="5B50E4F9" w:rsidR="007A31A3" w:rsidRPr="004F3882" w:rsidRDefault="00C77E64">
      <w:r>
        <w:fldChar w:fldCharType="begin"/>
      </w:r>
      <w:r>
        <w:instrText xml:space="preserve"> REF _Ref115554142 \h </w:instrText>
      </w:r>
      <w:r>
        <w:fldChar w:fldCharType="separate"/>
      </w:r>
      <w:r w:rsidR="00D15CA4" w:rsidRPr="00A45FDB">
        <w:rPr>
          <w:lang w:val="en-US"/>
        </w:rPr>
        <w:t xml:space="preserve">Figure </w:t>
      </w:r>
      <w:r w:rsidR="00D15CA4">
        <w:rPr>
          <w:noProof/>
          <w:lang w:val="en-US"/>
        </w:rPr>
        <w:t>7</w:t>
      </w:r>
      <w:r>
        <w:fldChar w:fldCharType="end"/>
      </w:r>
      <w:r>
        <w:t xml:space="preserve"> </w:t>
      </w:r>
      <w:r w:rsidR="00A34FAA" w:rsidRPr="004F3882">
        <w:t xml:space="preserve">presents a decoding process, along with the film grain synthesis post-processing, for each of the examples provided in </w:t>
      </w:r>
      <w:r>
        <w:fldChar w:fldCharType="begin"/>
      </w:r>
      <w:r>
        <w:instrText xml:space="preserve"> REF _Ref115554047 \h </w:instrText>
      </w:r>
      <w:r>
        <w:fldChar w:fldCharType="separate"/>
      </w:r>
      <w:r w:rsidR="00D15CA4" w:rsidRPr="00A45FDB">
        <w:rPr>
          <w:lang w:val="en-US"/>
        </w:rPr>
        <w:t xml:space="preserve">Figure </w:t>
      </w:r>
      <w:r w:rsidR="00D15CA4">
        <w:rPr>
          <w:noProof/>
          <w:lang w:val="en-US"/>
        </w:rPr>
        <w:t>4</w:t>
      </w:r>
      <w:r>
        <w:fldChar w:fldCharType="end"/>
      </w:r>
      <w:r w:rsidR="00A34FAA" w:rsidRPr="004F3882">
        <w:t xml:space="preserve"> to </w:t>
      </w:r>
      <w:r>
        <w:fldChar w:fldCharType="begin"/>
      </w:r>
      <w:r>
        <w:instrText xml:space="preserve"> REF _Ref115554135 \h </w:instrText>
      </w:r>
      <w:r>
        <w:fldChar w:fldCharType="separate"/>
      </w:r>
      <w:r w:rsidR="00D15CA4" w:rsidRPr="00A45FDB">
        <w:rPr>
          <w:lang w:val="en-US"/>
        </w:rPr>
        <w:t xml:space="preserve">Figure </w:t>
      </w:r>
      <w:r w:rsidR="00D15CA4">
        <w:rPr>
          <w:noProof/>
          <w:lang w:val="en-US"/>
        </w:rPr>
        <w:t>6</w:t>
      </w:r>
      <w:r>
        <w:fldChar w:fldCharType="end"/>
      </w:r>
      <w:r w:rsidR="00A34FAA" w:rsidRPr="004F3882">
        <w:t xml:space="preserve">. At the decoder, the film grain model parameter values </w:t>
      </w:r>
      <w:r w:rsidR="00A34FAA" w:rsidRPr="004F3882">
        <w:lastRenderedPageBreak/>
        <w:t>are parsed and input to a film grain synthesis process that generates simulated film grain and blends the grain with the decoded video to output decoded video with simulated film grain.</w:t>
      </w:r>
    </w:p>
    <w:p w14:paraId="19F5F9AE" w14:textId="78A799AE" w:rsidR="007A31A3" w:rsidRPr="004F3882" w:rsidRDefault="006D5A0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4F3882">
        <w:rPr>
          <w:noProof/>
        </w:rPr>
        <w:drawing>
          <wp:inline distT="0" distB="0" distL="0" distR="0" wp14:anchorId="37DAC617" wp14:editId="1820D582">
            <wp:extent cx="6068291" cy="1118167"/>
            <wp:effectExtent l="0" t="0" r="0" b="6350"/>
            <wp:docPr id="745566287" name="Picture 745566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079949" cy="1120315"/>
                    </a:xfrm>
                    <a:prstGeom prst="rect">
                      <a:avLst/>
                    </a:prstGeom>
                    <a:noFill/>
                  </pic:spPr>
                </pic:pic>
              </a:graphicData>
            </a:graphic>
          </wp:inline>
        </w:drawing>
      </w:r>
    </w:p>
    <w:p w14:paraId="0C7857DD" w14:textId="0F1EE796" w:rsidR="007A31A3" w:rsidRPr="004F3882" w:rsidRDefault="00405F46" w:rsidP="00405F46">
      <w:pPr>
        <w:pStyle w:val="Caption"/>
        <w:rPr>
          <w:color w:val="000000"/>
          <w:lang w:val="en-GB"/>
        </w:rPr>
      </w:pPr>
      <w:bookmarkStart w:id="64" w:name="_heading=h.37m2jsg" w:colFirst="0" w:colLast="0"/>
      <w:bookmarkStart w:id="65" w:name="_Ref115554142"/>
      <w:bookmarkEnd w:id="64"/>
      <w:r w:rsidRPr="00A45FDB">
        <w:rPr>
          <w:lang w:val="en-US"/>
        </w:rPr>
        <w:t xml:space="preserve">Figure </w:t>
      </w:r>
      <w:r>
        <w:fldChar w:fldCharType="begin"/>
      </w:r>
      <w:r w:rsidRPr="00A45FDB">
        <w:rPr>
          <w:lang w:val="en-US"/>
        </w:rPr>
        <w:instrText xml:space="preserve"> SEQ Figure \* ARABIC </w:instrText>
      </w:r>
      <w:r>
        <w:fldChar w:fldCharType="separate"/>
      </w:r>
      <w:r w:rsidR="00D15CA4">
        <w:rPr>
          <w:noProof/>
          <w:lang w:val="en-US"/>
        </w:rPr>
        <w:t>7</w:t>
      </w:r>
      <w:r>
        <w:fldChar w:fldCharType="end"/>
      </w:r>
      <w:bookmarkEnd w:id="65"/>
      <w:r w:rsidR="004F79CA" w:rsidRPr="00D1284E">
        <w:rPr>
          <w:lang w:val="en-US"/>
        </w:rPr>
        <w:t>.</w:t>
      </w:r>
      <w:r w:rsidRPr="00A45FDB">
        <w:rPr>
          <w:lang w:val="en-US"/>
        </w:rPr>
        <w:t xml:space="preserve"> </w:t>
      </w:r>
      <w:r w:rsidR="00A34FAA" w:rsidRPr="004F3882">
        <w:rPr>
          <w:color w:val="000000"/>
          <w:lang w:val="en-GB"/>
        </w:rPr>
        <w:t>Decoding process along with the film grain synthesis post-processing.</w:t>
      </w:r>
    </w:p>
    <w:p w14:paraId="47DF354D" w14:textId="77777777" w:rsidR="007A31A3" w:rsidRPr="004F3882" w:rsidRDefault="00A34FAA" w:rsidP="001F594C">
      <w:pPr>
        <w:pStyle w:val="Heading1"/>
      </w:pPr>
      <w:bookmarkStart w:id="66" w:name="_heading=h.46r0co2" w:colFirst="0" w:colLast="0"/>
      <w:bookmarkStart w:id="67" w:name="_Ref123521668"/>
      <w:bookmarkStart w:id="68" w:name="_Toc129956273"/>
      <w:bookmarkEnd w:id="66"/>
      <w:r w:rsidRPr="004F3882">
        <w:t>Film grain synthesis</w:t>
      </w:r>
      <w:bookmarkEnd w:id="67"/>
      <w:bookmarkEnd w:id="68"/>
    </w:p>
    <w:p w14:paraId="590C9500" w14:textId="77777777" w:rsidR="007A31A3" w:rsidRPr="004F3882" w:rsidRDefault="00A34FAA" w:rsidP="00094590">
      <w:pPr>
        <w:pStyle w:val="Heading2"/>
      </w:pPr>
      <w:bookmarkStart w:id="69" w:name="_Toc129956274"/>
      <w:r w:rsidRPr="004F3882">
        <w:t>General</w:t>
      </w:r>
      <w:bookmarkEnd w:id="69"/>
    </w:p>
    <w:p w14:paraId="52BD0C85" w14:textId="5F0A3175"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Film grain synthesis is commonly based on gaussian noise generation, with spatial correlation </w:t>
      </w:r>
      <w:r w:rsidR="001F594C">
        <w:t>modelled</w:t>
      </w:r>
      <w:r w:rsidRPr="004F3882">
        <w:t xml:space="preserve"> either by frequency limits or autoregressive parameters, and local adaptation that consists of adjusting grain amplitude and</w:t>
      </w:r>
      <w:r w:rsidR="00504DA1">
        <w:t>, optionally,</w:t>
      </w:r>
      <w:r w:rsidRPr="004F3882">
        <w:t xml:space="preserve"> correlation, to target image intensity levels.</w:t>
      </w:r>
    </w:p>
    <w:p w14:paraId="39963D42" w14:textId="23D56716"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Gaussian noise can be generated with a random generator and a gaussian distribution table. The gaussian noise generator can be run for every pixel in the picture, along with spatial correlation methods</w:t>
      </w:r>
      <w:r w:rsidR="00020A84">
        <w:t>.</w:t>
      </w:r>
      <w:r w:rsidRPr="004F3882">
        <w:t xml:space="preserve"> </w:t>
      </w:r>
      <w:r w:rsidR="00020A84">
        <w:t>Alternatively, it</w:t>
      </w:r>
      <w:r w:rsidR="00020A84" w:rsidRPr="004F3882">
        <w:t xml:space="preserve"> </w:t>
      </w:r>
      <w:r w:rsidRPr="004F3882">
        <w:t>can be run for a limited area (</w:t>
      </w:r>
      <w:proofErr w:type="gramStart"/>
      <w:r w:rsidRPr="004F3882">
        <w:t>e.g.</w:t>
      </w:r>
      <w:proofErr w:type="gramEnd"/>
      <w:r w:rsidRPr="004F3882">
        <w:t xml:space="preserve"> 64x64 pixels), further called </w:t>
      </w:r>
      <w:r w:rsidR="00020A84">
        <w:t xml:space="preserve">a </w:t>
      </w:r>
      <w:r w:rsidR="000F1BC9">
        <w:t>“template”</w:t>
      </w:r>
      <w:r w:rsidRPr="001F594C">
        <w:t>,</w:t>
      </w:r>
      <w:r w:rsidRPr="004F3882">
        <w:t xml:space="preserve"> </w:t>
      </w:r>
      <w:r w:rsidR="00020A84">
        <w:t>that</w:t>
      </w:r>
      <w:r w:rsidR="00020A84" w:rsidRPr="004F3882">
        <w:t xml:space="preserve"> </w:t>
      </w:r>
      <w:r w:rsidRPr="004F3882">
        <w:t xml:space="preserve">is then randomized to generate the full picture. Several such </w:t>
      </w:r>
      <w:r w:rsidR="000F1BC9">
        <w:t>templates</w:t>
      </w:r>
      <w:r w:rsidR="000F1BC9" w:rsidRPr="004F3882">
        <w:t xml:space="preserve"> </w:t>
      </w:r>
      <w:r w:rsidRPr="004F3882">
        <w:t>need to be generated when spatial correlation varies across intensity intervals</w:t>
      </w:r>
      <w:r w:rsidR="002F7C4C">
        <w:t xml:space="preserve">, </w:t>
      </w:r>
      <w:proofErr w:type="gramStart"/>
      <w:r w:rsidR="002F7C4C">
        <w:t>e.g.</w:t>
      </w:r>
      <w:proofErr w:type="gramEnd"/>
      <w:r w:rsidR="002F7C4C">
        <w:t xml:space="preserve"> when film grain </w:t>
      </w:r>
      <w:r w:rsidR="00CD3E81">
        <w:t>shape</w:t>
      </w:r>
      <w:r w:rsidR="002F7C4C">
        <w:t xml:space="preserve"> is not the same across the image</w:t>
      </w:r>
      <w:r w:rsidRPr="004F3882">
        <w:t xml:space="preserve">. </w:t>
      </w:r>
    </w:p>
    <w:p w14:paraId="53B8D8E1" w14:textId="7EB1C435" w:rsidR="007A31A3" w:rsidRPr="004F3882" w:rsidRDefault="000F1BC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Template</w:t>
      </w:r>
      <w:r w:rsidRPr="004F3882">
        <w:t xml:space="preserve"> </w:t>
      </w:r>
      <w:r w:rsidR="00917B21">
        <w:t xml:space="preserve">pattern </w:t>
      </w:r>
      <w:r w:rsidR="00A34FAA" w:rsidRPr="004F3882">
        <w:t>randomization (</w:t>
      </w:r>
      <w:proofErr w:type="gramStart"/>
      <w:r w:rsidR="003204BD" w:rsidRPr="004F3882">
        <w:t>i.e.</w:t>
      </w:r>
      <w:proofErr w:type="gramEnd"/>
      <w:r w:rsidR="00A34FAA" w:rsidRPr="004F3882">
        <w:t xml:space="preserve"> extension to the full picture) can be performed by dividing the picture into blocks smaller than the </w:t>
      </w:r>
      <w:r>
        <w:t>template</w:t>
      </w:r>
      <w:r w:rsidRPr="004F3882">
        <w:t xml:space="preserve"> </w:t>
      </w:r>
      <w:r w:rsidR="00A34FAA" w:rsidRPr="004F3882">
        <w:t>(</w:t>
      </w:r>
      <w:r w:rsidR="003204BD" w:rsidRPr="004F3882">
        <w:t>e.g.</w:t>
      </w:r>
      <w:r w:rsidR="00A34FAA" w:rsidRPr="004F3882">
        <w:t xml:space="preserve"> 16x16 or 32x32</w:t>
      </w:r>
      <w:r w:rsidR="00895FD0">
        <w:t xml:space="preserve"> </w:t>
      </w:r>
      <w:r w:rsidR="00CD3E81">
        <w:t>blocks</w:t>
      </w:r>
      <w:r w:rsidR="00A34FAA" w:rsidRPr="004F3882">
        <w:t xml:space="preserve"> compared to </w:t>
      </w:r>
      <w:r w:rsidR="00DB5C96">
        <w:t xml:space="preserve">a </w:t>
      </w:r>
      <w:r w:rsidR="00A34FAA" w:rsidRPr="004F3882">
        <w:t xml:space="preserve">64x64 </w:t>
      </w:r>
      <w:r>
        <w:t>template</w:t>
      </w:r>
      <w:r w:rsidR="00A34FAA" w:rsidRPr="004F3882">
        <w:t xml:space="preserve">), and by choosing a pseudo-random offset within the </w:t>
      </w:r>
      <w:r>
        <w:t>template</w:t>
      </w:r>
      <w:r w:rsidRPr="004F3882">
        <w:t xml:space="preserve"> </w:t>
      </w:r>
      <w:r w:rsidR="00A34FAA" w:rsidRPr="004F3882">
        <w:t xml:space="preserve">space for each of those smaller blocks. A pseudo-random sign inversion can be added to the random offset to improve randomization. When such a process is performed, deblocking </w:t>
      </w:r>
      <w:r w:rsidR="007E1501">
        <w:t>can</w:t>
      </w:r>
      <w:r w:rsidR="007E1501" w:rsidRPr="004F3882">
        <w:t xml:space="preserve"> </w:t>
      </w:r>
      <w:r w:rsidR="00A34FAA" w:rsidRPr="004F3882">
        <w:t xml:space="preserve">be needed across randomization blocks, especially when spatial correlation within the </w:t>
      </w:r>
      <w:r>
        <w:t xml:space="preserve">grain </w:t>
      </w:r>
      <w:r w:rsidR="00A34FAA" w:rsidRPr="004F3882">
        <w:t>pattern is significant (in other words: when the grain is large).</w:t>
      </w:r>
    </w:p>
    <w:p w14:paraId="756509A6" w14:textId="1D031C83"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Working with </w:t>
      </w:r>
      <w:r w:rsidR="000F1BC9">
        <w:t>templates</w:t>
      </w:r>
      <w:r w:rsidR="000F1BC9" w:rsidRPr="004F3882">
        <w:t xml:space="preserve"> </w:t>
      </w:r>
      <w:r w:rsidRPr="004F3882">
        <w:t xml:space="preserve">avoids running the gaussian generator and correlation process for the full picture, which can be costly, not only because of more computations, but also because storing </w:t>
      </w:r>
      <w:r w:rsidR="003204BD">
        <w:t>neighbouring</w:t>
      </w:r>
      <w:r w:rsidRPr="004F3882">
        <w:t xml:space="preserve"> lines (for spatial correlation) can be problematic in hardware. In contrast, using random offsets does not involve line storage but just reading pre-computed </w:t>
      </w:r>
      <w:r w:rsidR="000F1BC9">
        <w:t>templates</w:t>
      </w:r>
      <w:r w:rsidR="000F1BC9" w:rsidRPr="004F3882">
        <w:t xml:space="preserve"> </w:t>
      </w:r>
      <w:r w:rsidRPr="004F3882">
        <w:t>at specific locations.</w:t>
      </w:r>
    </w:p>
    <w:p w14:paraId="40D4CF39" w14:textId="6AC7B871" w:rsidR="001C1718" w:rsidRPr="004F3882" w:rsidRDefault="00A34FAA">
      <w:pPr>
        <w:tabs>
          <w:tab w:val="left" w:pos="450"/>
          <w:tab w:val="left" w:pos="2340"/>
        </w:tabs>
      </w:pPr>
      <w:r w:rsidRPr="004F3882">
        <w:t xml:space="preserve">Local adaptation </w:t>
      </w:r>
      <w:r w:rsidR="007E1501">
        <w:t>can</w:t>
      </w:r>
      <w:r w:rsidR="007E1501" w:rsidRPr="004F3882">
        <w:t xml:space="preserve"> </w:t>
      </w:r>
      <w:r w:rsidRPr="004F3882">
        <w:t>be based on pixel intensity or a local average</w:t>
      </w:r>
      <w:r w:rsidR="006115EC">
        <w:t xml:space="preserve"> (</w:t>
      </w:r>
      <w:proofErr w:type="gramStart"/>
      <w:r w:rsidR="006115EC">
        <w:t>e.</w:t>
      </w:r>
      <w:r w:rsidR="00CD3E81">
        <w:t>g.</w:t>
      </w:r>
      <w:proofErr w:type="gramEnd"/>
      <w:r w:rsidR="006115EC">
        <w:t xml:space="preserve"> </w:t>
      </w:r>
      <w:r w:rsidR="00CD3E81">
        <w:t xml:space="preserve">the </w:t>
      </w:r>
      <w:r w:rsidR="006115EC">
        <w:t xml:space="preserve">average intensity of </w:t>
      </w:r>
      <w:r w:rsidR="00CD3E81">
        <w:t>a sub-</w:t>
      </w:r>
      <w:r w:rsidR="006115EC">
        <w:t>block)</w:t>
      </w:r>
      <w:r w:rsidR="000C357E">
        <w:t>;</w:t>
      </w:r>
      <w:r w:rsidRPr="004F3882">
        <w:t xml:space="preserve"> a scaling factor and</w:t>
      </w:r>
      <w:r w:rsidR="000C357E">
        <w:t>,</w:t>
      </w:r>
      <w:r w:rsidRPr="004F3882">
        <w:t xml:space="preserve"> optionally</w:t>
      </w:r>
      <w:r w:rsidR="000C357E">
        <w:t>,</w:t>
      </w:r>
      <w:r w:rsidRPr="004F3882">
        <w:t xml:space="preserve"> a specific </w:t>
      </w:r>
      <w:r w:rsidR="000F1BC9">
        <w:t>template</w:t>
      </w:r>
      <w:r w:rsidR="000F1BC9" w:rsidRPr="004F3882">
        <w:t xml:space="preserve"> </w:t>
      </w:r>
      <w:r w:rsidR="000C357E">
        <w:t>are</w:t>
      </w:r>
      <w:r w:rsidR="000C357E" w:rsidRPr="004F3882">
        <w:t xml:space="preserve"> </w:t>
      </w:r>
      <w:r w:rsidRPr="004F3882">
        <w:t xml:space="preserve">selected depending on </w:t>
      </w:r>
      <w:r w:rsidR="000C357E">
        <w:t xml:space="preserve">the </w:t>
      </w:r>
      <w:r w:rsidR="00AB1590">
        <w:t xml:space="preserve">underlying image </w:t>
      </w:r>
      <w:r w:rsidRPr="004F3882">
        <w:t>intensity.</w:t>
      </w:r>
    </w:p>
    <w:p w14:paraId="11EDC00C" w14:textId="70D9EE79" w:rsidR="007A31A3" w:rsidRPr="004F3882" w:rsidRDefault="00A34FAA" w:rsidP="003204BD">
      <w:pPr>
        <w:pStyle w:val="Heading2"/>
      </w:pPr>
      <w:bookmarkStart w:id="70" w:name="_Ref115634723"/>
      <w:bookmarkStart w:id="71" w:name="_Toc129956275"/>
      <w:r w:rsidRPr="004F3882">
        <w:t>General description of film grain synthesis</w:t>
      </w:r>
      <w:bookmarkEnd w:id="70"/>
      <w:bookmarkEnd w:id="71"/>
    </w:p>
    <w:p w14:paraId="68ED3B90" w14:textId="783E6ACF" w:rsidR="007A31A3" w:rsidRPr="004F3882" w:rsidRDefault="00A34FAA" w:rsidP="00B65D0A">
      <w:pPr>
        <w:pStyle w:val="Heading3"/>
      </w:pPr>
      <w:bookmarkStart w:id="72" w:name="_Ref115626674"/>
      <w:bookmarkStart w:id="73" w:name="_Ref115626687"/>
      <w:bookmarkStart w:id="74" w:name="_Toc129956276"/>
      <w:r w:rsidRPr="004F3882">
        <w:t>General</w:t>
      </w:r>
      <w:bookmarkEnd w:id="72"/>
      <w:bookmarkEnd w:id="73"/>
      <w:bookmarkEnd w:id="74"/>
    </w:p>
    <w:p w14:paraId="21391622" w14:textId="1FBA71D9"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This </w:t>
      </w:r>
      <w:r w:rsidR="005D0ED0">
        <w:t>c</w:t>
      </w:r>
      <w:r w:rsidR="005B3500">
        <w:t>lause</w:t>
      </w:r>
      <w:r w:rsidR="00BF469C" w:rsidRPr="004F3882">
        <w:t xml:space="preserve"> </w:t>
      </w:r>
      <w:r w:rsidRPr="004F3882">
        <w:t xml:space="preserve">describes the general process of </w:t>
      </w:r>
      <w:r w:rsidR="000F1BC9">
        <w:t>template</w:t>
      </w:r>
      <w:r w:rsidRPr="004F3882">
        <w:t xml:space="preserve">-based film grain synthesis, including </w:t>
      </w:r>
      <w:r w:rsidR="00AE40D6">
        <w:t xml:space="preserve">grain </w:t>
      </w:r>
      <w:r w:rsidR="000F1BC9">
        <w:t xml:space="preserve">template </w:t>
      </w:r>
      <w:r w:rsidRPr="004F3882">
        <w:t>generation</w:t>
      </w:r>
      <w:r w:rsidR="007153E7">
        <w:t xml:space="preserve"> (see </w:t>
      </w:r>
      <w:r w:rsidR="00912854">
        <w:t xml:space="preserve">subclause </w:t>
      </w:r>
      <w:r w:rsidR="007153E7">
        <w:fldChar w:fldCharType="begin"/>
      </w:r>
      <w:r w:rsidR="007153E7">
        <w:instrText xml:space="preserve"> REF _Ref115626696 \r \h </w:instrText>
      </w:r>
      <w:r w:rsidR="007153E7">
        <w:fldChar w:fldCharType="separate"/>
      </w:r>
      <w:r w:rsidR="00D15CA4">
        <w:t>8.2.2</w:t>
      </w:r>
      <w:r w:rsidR="007153E7">
        <w:fldChar w:fldCharType="end"/>
      </w:r>
      <w:r w:rsidR="007153E7">
        <w:t>)</w:t>
      </w:r>
      <w:r w:rsidRPr="004F3882">
        <w:t>, block-based randomization</w:t>
      </w:r>
      <w:r w:rsidR="007153E7">
        <w:t xml:space="preserve"> (see</w:t>
      </w:r>
      <w:r w:rsidR="00912854">
        <w:t xml:space="preserve"> subclause</w:t>
      </w:r>
      <w:r w:rsidR="007153E7">
        <w:t xml:space="preserve"> </w:t>
      </w:r>
      <w:r w:rsidR="007153E7">
        <w:fldChar w:fldCharType="begin"/>
      </w:r>
      <w:r w:rsidR="007153E7">
        <w:instrText xml:space="preserve"> REF _Ref117172888 \r \h </w:instrText>
      </w:r>
      <w:r w:rsidR="007153E7">
        <w:fldChar w:fldCharType="separate"/>
      </w:r>
      <w:r w:rsidR="00D15CA4">
        <w:t>8.2.3</w:t>
      </w:r>
      <w:r w:rsidR="007153E7">
        <w:fldChar w:fldCharType="end"/>
      </w:r>
      <w:r w:rsidR="007153E7">
        <w:t>)</w:t>
      </w:r>
      <w:r w:rsidRPr="004F3882">
        <w:t>, and local adaptation</w:t>
      </w:r>
      <w:r w:rsidR="007153E7">
        <w:t xml:space="preserve"> (see </w:t>
      </w:r>
      <w:r w:rsidR="00912854">
        <w:t xml:space="preserve">subclause </w:t>
      </w:r>
      <w:r w:rsidR="007153E7">
        <w:fldChar w:fldCharType="begin"/>
      </w:r>
      <w:r w:rsidR="007153E7">
        <w:instrText xml:space="preserve"> REF _Ref117172903 \r \h </w:instrText>
      </w:r>
      <w:r w:rsidR="007153E7">
        <w:fldChar w:fldCharType="separate"/>
      </w:r>
      <w:r w:rsidR="00D15CA4">
        <w:t>8.2.4</w:t>
      </w:r>
      <w:r w:rsidR="007153E7">
        <w:fldChar w:fldCharType="end"/>
      </w:r>
      <w:r w:rsidR="007153E7">
        <w:t>)</w:t>
      </w:r>
      <w:r w:rsidRPr="004F3882">
        <w:t>, as illustrated in</w:t>
      </w:r>
      <w:r w:rsidR="00094590">
        <w:t xml:space="preserve"> </w:t>
      </w:r>
      <w:r w:rsidR="00094590">
        <w:fldChar w:fldCharType="begin"/>
      </w:r>
      <w:r w:rsidR="00094590">
        <w:instrText xml:space="preserve"> REF _Ref115555389 \h </w:instrText>
      </w:r>
      <w:r w:rsidR="00094590">
        <w:fldChar w:fldCharType="separate"/>
      </w:r>
      <w:r w:rsidR="00D15CA4" w:rsidRPr="00A45FDB">
        <w:rPr>
          <w:lang w:val="en-US"/>
        </w:rPr>
        <w:t xml:space="preserve">Figure </w:t>
      </w:r>
      <w:r w:rsidR="00D15CA4">
        <w:rPr>
          <w:noProof/>
          <w:lang w:val="en-US"/>
        </w:rPr>
        <w:t>8</w:t>
      </w:r>
      <w:r w:rsidR="00094590">
        <w:fldChar w:fldCharType="end"/>
      </w:r>
      <w:r w:rsidR="00094590">
        <w:t>.</w:t>
      </w:r>
      <w:r w:rsidRPr="004F3882">
        <w:t xml:space="preserve"> </w:t>
      </w:r>
    </w:p>
    <w:p w14:paraId="04B27668" w14:textId="64AA7CCD" w:rsidR="00F913C4" w:rsidRPr="004F3882" w:rsidRDefault="00FC3A85" w:rsidP="000D6DBE">
      <w:pPr>
        <w:tabs>
          <w:tab w:val="left" w:pos="450"/>
          <w:tab w:val="left" w:pos="2340"/>
        </w:tabs>
        <w:jc w:val="center"/>
      </w:pPr>
      <w:r w:rsidRPr="00FC3A85">
        <w:rPr>
          <w:noProof/>
        </w:rPr>
        <w:lastRenderedPageBreak/>
        <w:t xml:space="preserve"> </w:t>
      </w:r>
      <w:r w:rsidR="008C49C4" w:rsidRPr="008C49C4">
        <w:rPr>
          <w:noProof/>
        </w:rPr>
        <w:drawing>
          <wp:inline distT="0" distB="0" distL="0" distR="0" wp14:anchorId="09FBDE67" wp14:editId="39344F8E">
            <wp:extent cx="6120765" cy="2499995"/>
            <wp:effectExtent l="0" t="0" r="0" b="0"/>
            <wp:docPr id="206" name="Graphic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96DAC541-7B7A-43D3-8B79-37D633B846F1}">
                          <asvg:svgBlip xmlns:asvg="http://schemas.microsoft.com/office/drawing/2016/SVG/main" r:embed="rId38"/>
                        </a:ext>
                      </a:extLst>
                    </a:blip>
                    <a:stretch>
                      <a:fillRect/>
                    </a:stretch>
                  </pic:blipFill>
                  <pic:spPr>
                    <a:xfrm>
                      <a:off x="0" y="0"/>
                      <a:ext cx="6120765" cy="2499995"/>
                    </a:xfrm>
                    <a:prstGeom prst="rect">
                      <a:avLst/>
                    </a:prstGeom>
                  </pic:spPr>
                </pic:pic>
              </a:graphicData>
            </a:graphic>
          </wp:inline>
        </w:drawing>
      </w:r>
    </w:p>
    <w:p w14:paraId="3AA49260" w14:textId="69C19103" w:rsidR="007A31A3" w:rsidRPr="004F3882" w:rsidRDefault="00405F46" w:rsidP="00405F46">
      <w:pPr>
        <w:pStyle w:val="Caption"/>
        <w:rPr>
          <w:color w:val="000000"/>
          <w:lang w:val="en-GB"/>
        </w:rPr>
      </w:pPr>
      <w:bookmarkStart w:id="75" w:name="_heading=h.4k668n3" w:colFirst="0" w:colLast="0"/>
      <w:bookmarkStart w:id="76" w:name="_Ref115555389"/>
      <w:bookmarkEnd w:id="75"/>
      <w:r w:rsidRPr="00A45FDB">
        <w:rPr>
          <w:lang w:val="en-US"/>
        </w:rPr>
        <w:t xml:space="preserve">Figure </w:t>
      </w:r>
      <w:r>
        <w:fldChar w:fldCharType="begin"/>
      </w:r>
      <w:r w:rsidRPr="00A45FDB">
        <w:rPr>
          <w:lang w:val="en-US"/>
        </w:rPr>
        <w:instrText xml:space="preserve"> SEQ Figure \* ARABIC </w:instrText>
      </w:r>
      <w:r>
        <w:fldChar w:fldCharType="separate"/>
      </w:r>
      <w:r w:rsidR="00D15CA4">
        <w:rPr>
          <w:noProof/>
          <w:lang w:val="en-US"/>
        </w:rPr>
        <w:t>8</w:t>
      </w:r>
      <w:r>
        <w:fldChar w:fldCharType="end"/>
      </w:r>
      <w:bookmarkEnd w:id="76"/>
      <w:r w:rsidR="00EB5603" w:rsidRPr="00D1284E">
        <w:rPr>
          <w:lang w:val="en-US"/>
        </w:rPr>
        <w:t>.</w:t>
      </w:r>
      <w:r w:rsidRPr="00A45FDB">
        <w:rPr>
          <w:lang w:val="en-US"/>
        </w:rPr>
        <w:t xml:space="preserve"> </w:t>
      </w:r>
      <w:r w:rsidR="000F1BC9" w:rsidRPr="00A45FDB">
        <w:rPr>
          <w:lang w:val="en-US"/>
        </w:rPr>
        <w:t>Template</w:t>
      </w:r>
      <w:r w:rsidR="00A34FAA" w:rsidRPr="004F3882">
        <w:rPr>
          <w:color w:val="000000"/>
          <w:lang w:val="en-GB"/>
        </w:rPr>
        <w:t>-based film grain synthesis workflow</w:t>
      </w:r>
    </w:p>
    <w:p w14:paraId="796B5B56" w14:textId="63D0B53F" w:rsidR="007A31A3" w:rsidRPr="004F3882" w:rsidRDefault="00AD21DC" w:rsidP="00B65D0A">
      <w:pPr>
        <w:pStyle w:val="Heading3"/>
      </w:pPr>
      <w:bookmarkStart w:id="77" w:name="_Ref115626696"/>
      <w:bookmarkStart w:id="78" w:name="_Ref115626949"/>
      <w:bookmarkStart w:id="79" w:name="_Ref115632863"/>
      <w:bookmarkStart w:id="80" w:name="_Toc129956277"/>
      <w:r>
        <w:t>Grain</w:t>
      </w:r>
      <w:r w:rsidRPr="004F3882">
        <w:t xml:space="preserve"> </w:t>
      </w:r>
      <w:r w:rsidR="000F1BC9">
        <w:t xml:space="preserve">template </w:t>
      </w:r>
      <w:r w:rsidR="00A34FAA" w:rsidRPr="004F3882">
        <w:t>generation</w:t>
      </w:r>
      <w:bookmarkEnd w:id="77"/>
      <w:bookmarkEnd w:id="78"/>
      <w:bookmarkEnd w:id="79"/>
      <w:bookmarkEnd w:id="80"/>
    </w:p>
    <w:p w14:paraId="269BF358" w14:textId="77777777" w:rsidR="007A31A3" w:rsidRPr="004F3882" w:rsidRDefault="00A34FAA" w:rsidP="00B65D0A">
      <w:pPr>
        <w:pStyle w:val="Heading4"/>
      </w:pPr>
      <w:bookmarkStart w:id="81" w:name="_Toc129956278"/>
      <w:r w:rsidRPr="004F3882">
        <w:t>General</w:t>
      </w:r>
      <w:bookmarkEnd w:id="81"/>
    </w:p>
    <w:p w14:paraId="47D34F9C" w14:textId="781586B9" w:rsidR="007A31A3" w:rsidRPr="004F3882" w:rsidRDefault="00A34FAA">
      <w:pPr>
        <w:pBdr>
          <w:top w:val="nil"/>
          <w:left w:val="nil"/>
          <w:bottom w:val="nil"/>
          <w:right w:val="nil"/>
          <w:between w:val="nil"/>
        </w:pBdr>
        <w:rPr>
          <w:color w:val="000000"/>
          <w:szCs w:val="22"/>
        </w:rPr>
      </w:pPr>
      <w:r w:rsidRPr="004F3882">
        <w:rPr>
          <w:color w:val="000000"/>
          <w:szCs w:val="22"/>
        </w:rPr>
        <w:t>The first step in the synthesis process is to generate film grain pattern</w:t>
      </w:r>
      <w:r w:rsidR="007153E7">
        <w:rPr>
          <w:color w:val="000000"/>
          <w:szCs w:val="22"/>
        </w:rPr>
        <w:t xml:space="preserve"> template</w:t>
      </w:r>
      <w:r w:rsidRPr="004F3882">
        <w:rPr>
          <w:color w:val="000000"/>
          <w:szCs w:val="22"/>
        </w:rPr>
        <w:t>s (small patches, typically 64x64 pixels) according to the model parameters that are received by the decoder. When the model parameters specify different grain characteristics for different pixel intensities</w:t>
      </w:r>
      <w:r w:rsidR="003204BD">
        <w:rPr>
          <w:color w:val="000000"/>
          <w:szCs w:val="22"/>
        </w:rPr>
        <w:t>,</w:t>
      </w:r>
      <w:r w:rsidRPr="004F3882">
        <w:rPr>
          <w:color w:val="000000"/>
          <w:szCs w:val="22"/>
        </w:rPr>
        <w:t xml:space="preserve"> then as many </w:t>
      </w:r>
      <w:r w:rsidR="007153E7">
        <w:rPr>
          <w:color w:val="000000"/>
          <w:szCs w:val="22"/>
        </w:rPr>
        <w:t>templates</w:t>
      </w:r>
      <w:r w:rsidR="007153E7" w:rsidRPr="004F3882">
        <w:rPr>
          <w:color w:val="000000"/>
          <w:szCs w:val="22"/>
        </w:rPr>
        <w:t xml:space="preserve"> </w:t>
      </w:r>
      <w:r w:rsidR="007E1501">
        <w:rPr>
          <w:color w:val="000000"/>
          <w:szCs w:val="22"/>
        </w:rPr>
        <w:t>can</w:t>
      </w:r>
      <w:r w:rsidR="007E1501" w:rsidRPr="004F3882">
        <w:rPr>
          <w:color w:val="000000"/>
          <w:szCs w:val="22"/>
        </w:rPr>
        <w:t xml:space="preserve"> </w:t>
      </w:r>
      <w:r w:rsidRPr="004F3882">
        <w:rPr>
          <w:color w:val="000000"/>
          <w:szCs w:val="22"/>
        </w:rPr>
        <w:t xml:space="preserve">be generated. Some implementations </w:t>
      </w:r>
      <w:r w:rsidR="007E1501">
        <w:rPr>
          <w:color w:val="000000"/>
          <w:szCs w:val="22"/>
        </w:rPr>
        <w:t>can</w:t>
      </w:r>
      <w:r w:rsidR="007E1501" w:rsidRPr="004F3882">
        <w:rPr>
          <w:color w:val="000000"/>
          <w:szCs w:val="22"/>
        </w:rPr>
        <w:t xml:space="preserve"> </w:t>
      </w:r>
      <w:r w:rsidR="00010005">
        <w:rPr>
          <w:color w:val="000000"/>
          <w:szCs w:val="22"/>
        </w:rPr>
        <w:t xml:space="preserve">limit </w:t>
      </w:r>
      <w:r w:rsidR="00CD3E81">
        <w:rPr>
          <w:color w:val="000000"/>
          <w:szCs w:val="22"/>
        </w:rPr>
        <w:t>the</w:t>
      </w:r>
      <w:r w:rsidRPr="004F3882">
        <w:rPr>
          <w:color w:val="000000"/>
          <w:szCs w:val="22"/>
        </w:rPr>
        <w:t xml:space="preserve"> number of </w:t>
      </w:r>
      <w:r w:rsidR="007153E7">
        <w:rPr>
          <w:color w:val="000000"/>
          <w:szCs w:val="22"/>
        </w:rPr>
        <w:t>templates</w:t>
      </w:r>
      <w:r w:rsidRPr="004F3882">
        <w:rPr>
          <w:color w:val="000000"/>
          <w:szCs w:val="22"/>
        </w:rPr>
        <w:t xml:space="preserve">, by potentially merging the characteristics for different </w:t>
      </w:r>
      <w:r w:rsidRPr="003204BD">
        <w:rPr>
          <w:color w:val="000000"/>
          <w:szCs w:val="22"/>
        </w:rPr>
        <w:t>intensity intervals.</w:t>
      </w:r>
      <w:r w:rsidR="00010005">
        <w:rPr>
          <w:color w:val="000000"/>
          <w:szCs w:val="22"/>
        </w:rPr>
        <w:t xml:space="preserve"> </w:t>
      </w:r>
      <w:r w:rsidR="00010005" w:rsidRPr="00010005">
        <w:rPr>
          <w:color w:val="000000"/>
          <w:szCs w:val="22"/>
        </w:rPr>
        <w:t xml:space="preserve">The limit on the number of </w:t>
      </w:r>
      <w:r w:rsidR="00010005">
        <w:rPr>
          <w:color w:val="000000"/>
          <w:szCs w:val="22"/>
        </w:rPr>
        <w:t>templates</w:t>
      </w:r>
      <w:r w:rsidR="00010005" w:rsidRPr="00010005">
        <w:rPr>
          <w:color w:val="000000"/>
          <w:szCs w:val="22"/>
        </w:rPr>
        <w:t xml:space="preserve"> available </w:t>
      </w:r>
      <w:r w:rsidR="00CD3E81">
        <w:rPr>
          <w:color w:val="000000"/>
          <w:szCs w:val="22"/>
        </w:rPr>
        <w:t>can be</w:t>
      </w:r>
      <w:r w:rsidR="00010005" w:rsidRPr="00010005">
        <w:rPr>
          <w:color w:val="000000"/>
          <w:szCs w:val="22"/>
        </w:rPr>
        <w:t xml:space="preserve"> imposed by memory </w:t>
      </w:r>
      <w:r w:rsidR="00CD3E81">
        <w:rPr>
          <w:color w:val="000000"/>
          <w:szCs w:val="22"/>
        </w:rPr>
        <w:t>constraints</w:t>
      </w:r>
      <w:r w:rsidR="00010005" w:rsidRPr="00010005">
        <w:rPr>
          <w:color w:val="000000"/>
          <w:szCs w:val="22"/>
        </w:rPr>
        <w:t>.</w:t>
      </w:r>
      <w:r w:rsidR="00010005">
        <w:rPr>
          <w:color w:val="000000"/>
          <w:szCs w:val="22"/>
        </w:rPr>
        <w:t xml:space="preserve"> </w:t>
      </w:r>
      <w:r w:rsidR="00684FE6">
        <w:rPr>
          <w:color w:val="000000"/>
          <w:szCs w:val="22"/>
        </w:rPr>
        <w:t xml:space="preserve">Depending on the implementation, templates can be precomputed and stored for further use, </w:t>
      </w:r>
      <w:proofErr w:type="gramStart"/>
      <w:r w:rsidR="00020A84">
        <w:rPr>
          <w:color w:val="000000"/>
          <w:szCs w:val="22"/>
        </w:rPr>
        <w:t>e.g.</w:t>
      </w:r>
      <w:proofErr w:type="gramEnd"/>
      <w:r w:rsidR="00684FE6">
        <w:rPr>
          <w:color w:val="000000"/>
          <w:szCs w:val="22"/>
        </w:rPr>
        <w:t xml:space="preserve"> </w:t>
      </w:r>
      <w:r w:rsidR="000C357E">
        <w:rPr>
          <w:color w:val="000000"/>
          <w:szCs w:val="22"/>
        </w:rPr>
        <w:t xml:space="preserve">during </w:t>
      </w:r>
      <w:r w:rsidR="00684FE6">
        <w:rPr>
          <w:color w:val="000000"/>
          <w:szCs w:val="22"/>
        </w:rPr>
        <w:t>the initialization process, or they can be created on-</w:t>
      </w:r>
      <w:r w:rsidR="000C357E">
        <w:rPr>
          <w:color w:val="000000"/>
          <w:szCs w:val="22"/>
        </w:rPr>
        <w:t>the-</w:t>
      </w:r>
      <w:r w:rsidR="00684FE6">
        <w:rPr>
          <w:color w:val="000000"/>
          <w:szCs w:val="22"/>
        </w:rPr>
        <w:t>fly.</w:t>
      </w:r>
      <w:r w:rsidR="0033107A">
        <w:rPr>
          <w:color w:val="000000"/>
          <w:szCs w:val="22"/>
        </w:rPr>
        <w:t xml:space="preserve"> </w:t>
      </w:r>
      <w:r w:rsidR="0033107A" w:rsidRPr="0033107A">
        <w:rPr>
          <w:color w:val="000000"/>
          <w:szCs w:val="22"/>
        </w:rPr>
        <w:t xml:space="preserve">The key model parameters are the </w:t>
      </w:r>
      <w:r w:rsidR="00044C52">
        <w:rPr>
          <w:color w:val="000000"/>
          <w:szCs w:val="22"/>
        </w:rPr>
        <w:t>amplitude</w:t>
      </w:r>
      <w:r w:rsidR="00044C52" w:rsidRPr="0033107A">
        <w:rPr>
          <w:color w:val="000000"/>
          <w:szCs w:val="22"/>
        </w:rPr>
        <w:t xml:space="preserve"> </w:t>
      </w:r>
      <w:r w:rsidR="0033107A" w:rsidRPr="0033107A">
        <w:rPr>
          <w:color w:val="000000"/>
          <w:szCs w:val="22"/>
        </w:rPr>
        <w:t>and spatial correlation of the film grain as a function of the intensity (</w:t>
      </w:r>
      <w:proofErr w:type="gramStart"/>
      <w:r w:rsidR="00020A84">
        <w:rPr>
          <w:color w:val="000000"/>
          <w:szCs w:val="22"/>
        </w:rPr>
        <w:t>e.g.</w:t>
      </w:r>
      <w:proofErr w:type="gramEnd"/>
      <w:r w:rsidR="0033107A" w:rsidRPr="0033107A">
        <w:rPr>
          <w:color w:val="000000"/>
          <w:szCs w:val="22"/>
        </w:rPr>
        <w:t xml:space="preserve"> luma value) of the source video. </w:t>
      </w:r>
      <w:r w:rsidR="00224021">
        <w:rPr>
          <w:color w:val="000000"/>
          <w:szCs w:val="22"/>
        </w:rPr>
        <w:t>O</w:t>
      </w:r>
      <w:r w:rsidR="0033107A" w:rsidRPr="0033107A">
        <w:rPr>
          <w:color w:val="000000"/>
          <w:szCs w:val="22"/>
        </w:rPr>
        <w:t xml:space="preserve">ther model parameters relate to the bit depth and colour characteristics of the film grain compared to the source video, the way in which film grain is blended with the source video (additive or multiplicative), the persistence of model parameters from frame to frame, and the type of spatial correlation model </w:t>
      </w:r>
      <w:r w:rsidR="0053767A">
        <w:rPr>
          <w:color w:val="000000"/>
          <w:szCs w:val="22"/>
        </w:rPr>
        <w:t xml:space="preserve">used </w:t>
      </w:r>
      <w:r w:rsidR="0033107A" w:rsidRPr="0033107A">
        <w:rPr>
          <w:color w:val="000000"/>
          <w:szCs w:val="22"/>
        </w:rPr>
        <w:t xml:space="preserve">(frequency-filtering or auto-regressive, as explained below).  </w:t>
      </w:r>
    </w:p>
    <w:p w14:paraId="2E723427" w14:textId="77777777" w:rsidR="007A31A3" w:rsidRPr="004F3882" w:rsidRDefault="00A34FAA" w:rsidP="00B65D0A">
      <w:pPr>
        <w:pStyle w:val="Heading4"/>
      </w:pPr>
      <w:bookmarkStart w:id="82" w:name="_Ref115627381"/>
      <w:bookmarkStart w:id="83" w:name="_Ref115627401"/>
      <w:bookmarkStart w:id="84" w:name="_Toc129956279"/>
      <w:r w:rsidRPr="004F3882">
        <w:t>Frequency filtering model</w:t>
      </w:r>
      <w:bookmarkEnd w:id="82"/>
      <w:bookmarkEnd w:id="83"/>
      <w:bookmarkEnd w:id="84"/>
    </w:p>
    <w:p w14:paraId="6E478465" w14:textId="3F4259BA" w:rsidR="007A31A3" w:rsidRPr="004F3882" w:rsidRDefault="00A34FAA">
      <w:r w:rsidRPr="004F3882">
        <w:t xml:space="preserve">In </w:t>
      </w:r>
      <w:r w:rsidR="00592A8F">
        <w:t>a</w:t>
      </w:r>
      <w:r w:rsidR="00592A8F" w:rsidRPr="004F3882">
        <w:t xml:space="preserve"> </w:t>
      </w:r>
      <w:r w:rsidRPr="004F3882">
        <w:t>frequency filtering mode</w:t>
      </w:r>
      <w:r w:rsidR="00592A8F">
        <w:t>l</w:t>
      </w:r>
      <w:r w:rsidRPr="004F3882">
        <w:t xml:space="preserve">, the film grain characteristics are specified by horizontal and vertical spatial cut-off frequencies. The grain </w:t>
      </w:r>
      <w:r w:rsidR="007153E7">
        <w:t>template</w:t>
      </w:r>
      <w:r w:rsidR="007153E7" w:rsidRPr="004F3882">
        <w:t xml:space="preserve"> </w:t>
      </w:r>
      <w:r w:rsidRPr="004F3882">
        <w:t>for a given set of cut-off frequencies can be generated as follows:</w:t>
      </w:r>
    </w:p>
    <w:p w14:paraId="48AF1ACA" w14:textId="6B8F3DE5" w:rsidR="007A31A3" w:rsidRPr="004F3882" w:rsidRDefault="00A34FAA" w:rsidP="00220BA2">
      <w:pPr>
        <w:numPr>
          <w:ilvl w:val="0"/>
          <w:numId w:val="18"/>
        </w:numPr>
        <w:pBdr>
          <w:top w:val="nil"/>
          <w:left w:val="nil"/>
          <w:bottom w:val="nil"/>
          <w:right w:val="nil"/>
          <w:between w:val="nil"/>
        </w:pBdr>
        <w:rPr>
          <w:color w:val="000000"/>
        </w:rPr>
      </w:pPr>
      <w:r w:rsidRPr="004F3882">
        <w:rPr>
          <w:color w:val="000000"/>
        </w:rPr>
        <w:t>Generate a 2-dimensional array of random-value elements having a normalized Gaussian distribution</w:t>
      </w:r>
      <w:r w:rsidR="002A1AC1">
        <w:rPr>
          <w:color w:val="000000"/>
        </w:rPr>
        <w:t xml:space="preserve">, here referred as </w:t>
      </w:r>
      <w:r w:rsidR="001B0B6A" w:rsidRPr="00D80055">
        <w:rPr>
          <w:i/>
          <w:iCs/>
          <w:color w:val="000000"/>
        </w:rPr>
        <w:t>n</w:t>
      </w:r>
      <w:r w:rsidRPr="004F3882">
        <w:rPr>
          <w:color w:val="000000"/>
        </w:rPr>
        <w:t xml:space="preserve">. The 2-dimensional array represents discrete cosine transform (DCT2) coefficients. The column and row indices of the array represent horizontal and vertical frequencies, respectively. </w:t>
      </w:r>
      <w:r w:rsidR="001454B6">
        <w:rPr>
          <w:color w:val="000000"/>
        </w:rPr>
        <w:t xml:space="preserve">The array size </w:t>
      </w:r>
      <w:proofErr w:type="spellStart"/>
      <w:r w:rsidR="00DF26BC" w:rsidRPr="00D80055">
        <w:rPr>
          <w:i/>
          <w:iCs/>
          <w:color w:val="000000"/>
        </w:rPr>
        <w:t>N</w:t>
      </w:r>
      <w:r w:rsidR="007E1501">
        <w:rPr>
          <w:color w:val="000000"/>
        </w:rPr>
        <w:t>can</w:t>
      </w:r>
      <w:proofErr w:type="spellEnd"/>
      <w:r w:rsidR="007E1501">
        <w:rPr>
          <w:color w:val="000000"/>
        </w:rPr>
        <w:t xml:space="preserve"> </w:t>
      </w:r>
      <w:r w:rsidR="001454B6">
        <w:rPr>
          <w:color w:val="000000"/>
        </w:rPr>
        <w:t>be implementation dependent.</w:t>
      </w:r>
    </w:p>
    <w:p w14:paraId="2F616686" w14:textId="2911F10E" w:rsidR="002A1AC1" w:rsidRDefault="00A34FAA" w:rsidP="002A1AC1">
      <w:pPr>
        <w:numPr>
          <w:ilvl w:val="0"/>
          <w:numId w:val="18"/>
        </w:numPr>
        <w:pBdr>
          <w:top w:val="nil"/>
          <w:left w:val="nil"/>
          <w:bottom w:val="nil"/>
          <w:right w:val="nil"/>
          <w:between w:val="nil"/>
        </w:pBdr>
        <w:rPr>
          <w:color w:val="000000"/>
        </w:rPr>
      </w:pPr>
      <w:r w:rsidRPr="004F3882">
        <w:rPr>
          <w:color w:val="000000"/>
        </w:rPr>
        <w:t>Set the value of all elements of the random-value DCT2 array to 0 when the corresponding column and row indices are not within the corresponding high and low horizontal and vertical cut-off frequencies</w:t>
      </w:r>
      <w:r w:rsidR="0053767A">
        <w:rPr>
          <w:color w:val="000000"/>
        </w:rPr>
        <w:t>.</w:t>
      </w:r>
      <w:r w:rsidRPr="004F3882">
        <w:rPr>
          <w:color w:val="000000"/>
        </w:rPr>
        <w:t xml:space="preserve"> </w:t>
      </w:r>
      <w:r w:rsidR="0053767A">
        <w:rPr>
          <w:color w:val="000000"/>
        </w:rPr>
        <w:t>A</w:t>
      </w:r>
      <w:r w:rsidRPr="004F3882">
        <w:rPr>
          <w:color w:val="000000"/>
        </w:rPr>
        <w:t>lso set the DC element to zero.</w:t>
      </w:r>
    </w:p>
    <w:p w14:paraId="305974E9" w14:textId="1CA8A2BC" w:rsidR="002A1AC1" w:rsidRPr="005D0ED0" w:rsidRDefault="001B0B6A" w:rsidP="005D0ED0">
      <w:pPr>
        <w:pBdr>
          <w:top w:val="nil"/>
          <w:left w:val="nil"/>
          <w:bottom w:val="nil"/>
          <w:right w:val="nil"/>
          <w:between w:val="nil"/>
        </w:pBdr>
        <w:ind w:left="720"/>
        <w:rPr>
          <w:i/>
          <w:iCs/>
          <w:color w:val="000000"/>
        </w:rPr>
      </w:pPr>
      <w:proofErr w:type="gramStart"/>
      <w:r>
        <w:rPr>
          <w:i/>
          <w:iCs/>
          <w:color w:val="000000"/>
        </w:rPr>
        <w:t>n</w:t>
      </w:r>
      <w:r w:rsidR="002A1AC1" w:rsidRPr="005D0ED0">
        <w:rPr>
          <w:i/>
          <w:iCs/>
          <w:color w:val="000000"/>
        </w:rPr>
        <w:t>(</w:t>
      </w:r>
      <w:proofErr w:type="gramEnd"/>
      <w:r w:rsidR="002A1AC1" w:rsidRPr="005D0ED0">
        <w:rPr>
          <w:i/>
          <w:iCs/>
          <w:color w:val="000000"/>
        </w:rPr>
        <w:t>0,0)=0</w:t>
      </w:r>
    </w:p>
    <w:p w14:paraId="672562B1" w14:textId="35EBC7F1" w:rsidR="000844F7" w:rsidRPr="005D0ED0" w:rsidRDefault="000844F7" w:rsidP="005D0ED0">
      <w:pPr>
        <w:spacing w:before="0"/>
        <w:ind w:left="720"/>
        <w:jc w:val="left"/>
        <w:rPr>
          <w:i/>
          <w:iCs/>
          <w:color w:val="000000"/>
        </w:rPr>
      </w:pPr>
      <w:proofErr w:type="gramStart"/>
      <w:r w:rsidRPr="005D0ED0">
        <w:rPr>
          <w:i/>
          <w:iCs/>
          <w:color w:val="000000"/>
        </w:rPr>
        <w:t>for( y</w:t>
      </w:r>
      <w:proofErr w:type="gramEnd"/>
      <w:r w:rsidRPr="005D0ED0">
        <w:rPr>
          <w:i/>
          <w:iCs/>
          <w:color w:val="000000"/>
        </w:rPr>
        <w:t xml:space="preserve"> = 0; y &lt; </w:t>
      </w:r>
      <w:r w:rsidR="00B938D7" w:rsidRPr="005D0ED0">
        <w:rPr>
          <w:i/>
          <w:iCs/>
          <w:color w:val="000000"/>
        </w:rPr>
        <w:t>N</w:t>
      </w:r>
      <w:r w:rsidRPr="005D0ED0">
        <w:rPr>
          <w:i/>
          <w:iCs/>
          <w:color w:val="000000"/>
        </w:rPr>
        <w:t>; y++ )</w:t>
      </w:r>
    </w:p>
    <w:p w14:paraId="26BDF222" w14:textId="47EA8C25" w:rsidR="000844F7" w:rsidRPr="005D0ED0" w:rsidRDefault="000844F7" w:rsidP="005D0ED0">
      <w:pPr>
        <w:spacing w:before="0"/>
        <w:ind w:left="360" w:firstLine="360"/>
        <w:jc w:val="left"/>
        <w:rPr>
          <w:i/>
          <w:iCs/>
          <w:color w:val="000000"/>
        </w:rPr>
      </w:pPr>
      <w:r w:rsidRPr="005D0ED0">
        <w:rPr>
          <w:i/>
          <w:iCs/>
          <w:color w:val="000000"/>
        </w:rPr>
        <w:t xml:space="preserve">  </w:t>
      </w:r>
      <w:proofErr w:type="gramStart"/>
      <w:r w:rsidRPr="005D0ED0">
        <w:rPr>
          <w:i/>
          <w:iCs/>
          <w:color w:val="000000"/>
        </w:rPr>
        <w:t>for( x</w:t>
      </w:r>
      <w:proofErr w:type="gramEnd"/>
      <w:r w:rsidRPr="005D0ED0">
        <w:rPr>
          <w:i/>
          <w:iCs/>
          <w:color w:val="000000"/>
        </w:rPr>
        <w:t xml:space="preserve"> = 0; x &lt; </w:t>
      </w:r>
      <w:r w:rsidR="00B938D7" w:rsidRPr="005D0ED0">
        <w:rPr>
          <w:i/>
          <w:iCs/>
          <w:color w:val="000000"/>
        </w:rPr>
        <w:t>N</w:t>
      </w:r>
      <w:r w:rsidRPr="005D0ED0">
        <w:rPr>
          <w:i/>
          <w:iCs/>
          <w:color w:val="000000"/>
        </w:rPr>
        <w:t>; x++ )</w:t>
      </w:r>
    </w:p>
    <w:p w14:paraId="74423E52" w14:textId="72F8D680" w:rsidR="000844F7" w:rsidRPr="005D0ED0" w:rsidRDefault="000844F7" w:rsidP="005D0ED0">
      <w:pPr>
        <w:spacing w:before="0"/>
        <w:ind w:left="360" w:firstLine="360"/>
        <w:jc w:val="left"/>
        <w:rPr>
          <w:i/>
          <w:iCs/>
          <w:color w:val="000000"/>
        </w:rPr>
      </w:pPr>
      <w:r w:rsidRPr="005D0ED0">
        <w:rPr>
          <w:i/>
          <w:iCs/>
          <w:color w:val="000000"/>
        </w:rPr>
        <w:t xml:space="preserve">    </w:t>
      </w:r>
      <w:proofErr w:type="gramStart"/>
      <w:r w:rsidRPr="005D0ED0">
        <w:rPr>
          <w:i/>
          <w:iCs/>
          <w:color w:val="000000"/>
        </w:rPr>
        <w:t>if( x</w:t>
      </w:r>
      <w:proofErr w:type="gramEnd"/>
      <w:r w:rsidRPr="005D0ED0">
        <w:rPr>
          <w:i/>
          <w:iCs/>
          <w:color w:val="000000"/>
        </w:rPr>
        <w:t xml:space="preserve"> &lt; </w:t>
      </w:r>
      <w:r w:rsidR="005D0ED0">
        <w:rPr>
          <w:i/>
          <w:iCs/>
          <w:color w:val="000000"/>
        </w:rPr>
        <w:t>(</w:t>
      </w:r>
      <w:proofErr w:type="spellStart"/>
      <w:r w:rsidRPr="005D0ED0">
        <w:rPr>
          <w:i/>
          <w:iCs/>
          <w:color w:val="000000"/>
        </w:rPr>
        <w:t>low_horizontal</w:t>
      </w:r>
      <w:proofErr w:type="spellEnd"/>
      <w:r w:rsidRPr="005D0ED0">
        <w:rPr>
          <w:i/>
          <w:iCs/>
          <w:color w:val="000000"/>
        </w:rPr>
        <w:t xml:space="preserve"> </w:t>
      </w:r>
      <w:r w:rsidR="005D0ED0">
        <w:rPr>
          <w:i/>
          <w:iCs/>
          <w:color w:val="000000"/>
        </w:rPr>
        <w:t>&amp;&amp;</w:t>
      </w:r>
      <w:r w:rsidR="005D0ED0" w:rsidRPr="005D0ED0">
        <w:rPr>
          <w:i/>
          <w:iCs/>
          <w:color w:val="000000"/>
        </w:rPr>
        <w:t xml:space="preserve"> </w:t>
      </w:r>
      <w:r w:rsidRPr="005D0ED0">
        <w:rPr>
          <w:i/>
          <w:iCs/>
          <w:color w:val="000000"/>
        </w:rPr>
        <w:t xml:space="preserve">y &lt; </w:t>
      </w:r>
      <w:proofErr w:type="spellStart"/>
      <w:r w:rsidRPr="005D0ED0">
        <w:rPr>
          <w:i/>
          <w:iCs/>
          <w:color w:val="000000"/>
        </w:rPr>
        <w:t>low_vertical</w:t>
      </w:r>
      <w:proofErr w:type="spellEnd"/>
      <w:r w:rsidRPr="005D0ED0">
        <w:rPr>
          <w:i/>
          <w:iCs/>
          <w:color w:val="000000"/>
        </w:rPr>
        <w:t xml:space="preserve">) || x &gt; </w:t>
      </w:r>
      <w:proofErr w:type="spellStart"/>
      <w:r w:rsidRPr="005D0ED0">
        <w:rPr>
          <w:i/>
          <w:iCs/>
          <w:color w:val="000000"/>
        </w:rPr>
        <w:t>high_horizontal</w:t>
      </w:r>
      <w:proofErr w:type="spellEnd"/>
      <w:r w:rsidRPr="005D0ED0">
        <w:rPr>
          <w:i/>
          <w:iCs/>
          <w:color w:val="000000"/>
        </w:rPr>
        <w:t xml:space="preserve"> || y &gt;</w:t>
      </w:r>
      <w:proofErr w:type="spellStart"/>
      <w:r w:rsidRPr="005D0ED0">
        <w:rPr>
          <w:i/>
          <w:iCs/>
          <w:color w:val="000000"/>
        </w:rPr>
        <w:t>high_vertical</w:t>
      </w:r>
      <w:proofErr w:type="spellEnd"/>
      <w:r w:rsidRPr="005D0ED0">
        <w:rPr>
          <w:i/>
          <w:iCs/>
          <w:color w:val="000000"/>
        </w:rPr>
        <w:t>)</w:t>
      </w:r>
    </w:p>
    <w:p w14:paraId="56F28A67" w14:textId="31A619DA" w:rsidR="002A1AC1" w:rsidRPr="005D0ED0" w:rsidRDefault="001B0B6A" w:rsidP="005D0ED0">
      <w:pPr>
        <w:spacing w:before="0"/>
        <w:ind w:left="360" w:firstLine="720"/>
        <w:jc w:val="left"/>
        <w:rPr>
          <w:i/>
          <w:iCs/>
          <w:color w:val="000000"/>
        </w:rPr>
      </w:pPr>
      <w:r>
        <w:rPr>
          <w:i/>
          <w:iCs/>
          <w:color w:val="000000"/>
        </w:rPr>
        <w:t>n</w:t>
      </w:r>
      <w:r w:rsidR="000844F7" w:rsidRPr="005D0ED0">
        <w:rPr>
          <w:i/>
          <w:iCs/>
          <w:color w:val="000000"/>
        </w:rPr>
        <w:t>(</w:t>
      </w:r>
      <w:proofErr w:type="spellStart"/>
      <w:proofErr w:type="gramStart"/>
      <w:r w:rsidR="000844F7" w:rsidRPr="005D0ED0">
        <w:rPr>
          <w:i/>
          <w:iCs/>
          <w:color w:val="000000"/>
        </w:rPr>
        <w:t>x,y</w:t>
      </w:r>
      <w:proofErr w:type="spellEnd"/>
      <w:proofErr w:type="gramEnd"/>
      <w:r w:rsidR="000844F7" w:rsidRPr="005D0ED0">
        <w:rPr>
          <w:i/>
          <w:iCs/>
          <w:color w:val="000000"/>
        </w:rPr>
        <w:t>)=0</w:t>
      </w:r>
    </w:p>
    <w:p w14:paraId="74FA9E5C" w14:textId="789BEBD2" w:rsidR="00065A1F" w:rsidRDefault="00A34FAA" w:rsidP="00065A1F">
      <w:pPr>
        <w:numPr>
          <w:ilvl w:val="0"/>
          <w:numId w:val="18"/>
        </w:numPr>
        <w:pBdr>
          <w:top w:val="nil"/>
          <w:left w:val="nil"/>
          <w:bottom w:val="nil"/>
          <w:right w:val="nil"/>
          <w:between w:val="nil"/>
        </w:pBdr>
        <w:rPr>
          <w:color w:val="000000"/>
        </w:rPr>
      </w:pPr>
      <w:r w:rsidRPr="004F3882">
        <w:rPr>
          <w:color w:val="000000"/>
        </w:rPr>
        <w:lastRenderedPageBreak/>
        <w:t>Calculate the inverse discrete cosine transform (IDCT2) of the array produced in step</w:t>
      </w:r>
      <w:r w:rsidR="0053767A">
        <w:rPr>
          <w:color w:val="000000"/>
        </w:rPr>
        <w:t xml:space="preserve"> </w:t>
      </w:r>
      <w:r w:rsidRPr="004F3882">
        <w:rPr>
          <w:color w:val="000000"/>
        </w:rPr>
        <w:t>2</w:t>
      </w:r>
      <w:r w:rsidR="00802E02">
        <w:rPr>
          <w:color w:val="000000"/>
        </w:rPr>
        <w:t xml:space="preserve"> to get final film grain template </w:t>
      </w:r>
      <w:r w:rsidR="00802E02" w:rsidRPr="005D0ED0">
        <w:rPr>
          <w:i/>
          <w:iCs/>
          <w:color w:val="000000"/>
        </w:rPr>
        <w:t>G</w:t>
      </w:r>
      <w:r w:rsidRPr="004F3882">
        <w:rPr>
          <w:color w:val="000000"/>
        </w:rPr>
        <w:t>.</w:t>
      </w:r>
    </w:p>
    <w:p w14:paraId="0C12CB09" w14:textId="71DC5646" w:rsidR="00065A1F" w:rsidRPr="005D0ED0" w:rsidRDefault="00065A1F" w:rsidP="00912854">
      <w:pPr>
        <w:pBdr>
          <w:top w:val="nil"/>
          <w:left w:val="nil"/>
          <w:bottom w:val="nil"/>
          <w:right w:val="nil"/>
          <w:between w:val="nil"/>
        </w:pBdr>
        <w:ind w:left="720"/>
        <w:rPr>
          <w:i/>
          <w:iCs/>
          <w:color w:val="000000"/>
        </w:rPr>
      </w:pPr>
      <w:r w:rsidRPr="005D0ED0">
        <w:rPr>
          <w:i/>
          <w:iCs/>
          <w:color w:val="000000"/>
        </w:rPr>
        <w:t>G = IDCT</w:t>
      </w:r>
      <w:proofErr w:type="gramStart"/>
      <w:r>
        <w:rPr>
          <w:i/>
          <w:iCs/>
          <w:color w:val="000000"/>
        </w:rPr>
        <w:t>2</w:t>
      </w:r>
      <w:r w:rsidRPr="005D0ED0">
        <w:rPr>
          <w:i/>
          <w:iCs/>
          <w:color w:val="000000"/>
        </w:rPr>
        <w:t xml:space="preserve">( </w:t>
      </w:r>
      <w:r w:rsidR="001B0B6A">
        <w:rPr>
          <w:i/>
          <w:iCs/>
          <w:color w:val="000000"/>
        </w:rPr>
        <w:t>n</w:t>
      </w:r>
      <w:proofErr w:type="gramEnd"/>
      <w:r w:rsidRPr="005D0ED0">
        <w:rPr>
          <w:i/>
          <w:iCs/>
          <w:color w:val="000000"/>
        </w:rPr>
        <w:t xml:space="preserve"> )</w:t>
      </w:r>
    </w:p>
    <w:p w14:paraId="0C943D8D" w14:textId="77777777" w:rsidR="007A31A3" w:rsidRPr="004F3882" w:rsidRDefault="00A34FAA" w:rsidP="00B65D0A">
      <w:pPr>
        <w:pStyle w:val="Heading4"/>
      </w:pPr>
      <w:bookmarkStart w:id="85" w:name="_Ref116314514"/>
      <w:bookmarkStart w:id="86" w:name="_Toc129956280"/>
      <w:r w:rsidRPr="004F3882">
        <w:t>Autoregressive model</w:t>
      </w:r>
      <w:bookmarkEnd w:id="85"/>
      <w:bookmarkEnd w:id="86"/>
    </w:p>
    <w:p w14:paraId="2E09FDA0" w14:textId="6F790A49" w:rsidR="007A31A3" w:rsidRPr="004F3882" w:rsidRDefault="00A34FAA">
      <w:r w:rsidRPr="004F3882">
        <w:t xml:space="preserve">The film grain </w:t>
      </w:r>
      <w:r w:rsidR="00E25C5B" w:rsidRPr="004F3882">
        <w:t xml:space="preserve">characteristics </w:t>
      </w:r>
      <w:r w:rsidRPr="004F3882">
        <w:t xml:space="preserve">could </w:t>
      </w:r>
      <w:r w:rsidR="00E25C5B">
        <w:t xml:space="preserve">be </w:t>
      </w:r>
      <w:r w:rsidRPr="004F3882">
        <w:t>specif</w:t>
      </w:r>
      <w:r w:rsidR="00E25C5B">
        <w:t>ied</w:t>
      </w:r>
      <w:r w:rsidRPr="004F3882">
        <w:t xml:space="preserve"> </w:t>
      </w:r>
      <w:r w:rsidR="00E25C5B">
        <w:t xml:space="preserve">by </w:t>
      </w:r>
      <w:r w:rsidRPr="004F3882">
        <w:t>autoregressive filter coefficients instead of spatial cu</w:t>
      </w:r>
      <w:r w:rsidR="0032348F">
        <w:t>t</w:t>
      </w:r>
      <w:r w:rsidRPr="004F3882">
        <w:t xml:space="preserve">-off frequencies. In this case, a grain </w:t>
      </w:r>
      <w:r w:rsidR="007153E7">
        <w:t>template</w:t>
      </w:r>
      <w:r w:rsidR="007153E7" w:rsidRPr="004F3882">
        <w:t xml:space="preserve"> </w:t>
      </w:r>
      <w:r w:rsidRPr="004F3882">
        <w:t>can be generated using an autoregressive filter as follows:</w:t>
      </w:r>
    </w:p>
    <w:p w14:paraId="5053ADD4" w14:textId="361A84F0" w:rsidR="007A31A3" w:rsidRPr="00A45FDB" w:rsidRDefault="00A34FAA" w:rsidP="004B2534">
      <w:pPr>
        <w:pStyle w:val="Caption"/>
        <w:tabs>
          <w:tab w:val="left" w:pos="8640"/>
          <w:tab w:val="left" w:pos="9180"/>
        </w:tabs>
        <w:rPr>
          <w:color w:val="000000"/>
          <w:szCs w:val="22"/>
          <w:lang w:val="en-GB"/>
        </w:rPr>
      </w:pPr>
      <m:oMath>
        <m:r>
          <w:rPr>
            <w:rFonts w:ascii="Cambria Math" w:hAnsi="Cambria Math"/>
            <w:color w:val="000000"/>
            <w:szCs w:val="22"/>
          </w:rPr>
          <m:t>G</m:t>
        </m:r>
        <m:r>
          <w:rPr>
            <w:rFonts w:ascii="Cambria Math" w:hAnsi="Cambria Math"/>
            <w:color w:val="000000"/>
            <w:szCs w:val="22"/>
            <w:lang w:val="en-GB"/>
          </w:rPr>
          <m:t>(</m:t>
        </m:r>
        <m:r>
          <w:rPr>
            <w:rFonts w:ascii="Cambria Math" w:hAnsi="Cambria Math"/>
            <w:color w:val="000000"/>
            <w:szCs w:val="22"/>
          </w:rPr>
          <m:t>x</m:t>
        </m:r>
        <m:r>
          <w:rPr>
            <w:rFonts w:ascii="Cambria Math" w:hAnsi="Cambria Math"/>
            <w:color w:val="000000"/>
            <w:szCs w:val="22"/>
            <w:lang w:val="en-GB"/>
          </w:rPr>
          <m:t>,</m:t>
        </m:r>
        <m:r>
          <w:rPr>
            <w:rFonts w:ascii="Cambria Math" w:hAnsi="Cambria Math"/>
            <w:color w:val="000000"/>
            <w:szCs w:val="22"/>
          </w:rPr>
          <m:t>y</m:t>
        </m:r>
        <m:r>
          <w:rPr>
            <w:rFonts w:ascii="Cambria Math" w:hAnsi="Cambria Math"/>
            <w:color w:val="000000"/>
            <w:szCs w:val="22"/>
            <w:lang w:val="en-GB"/>
          </w:rPr>
          <m:t>,</m:t>
        </m:r>
        <m:r>
          <w:rPr>
            <w:rFonts w:ascii="Cambria Math" w:hAnsi="Cambria Math"/>
            <w:color w:val="000000"/>
            <w:szCs w:val="22"/>
          </w:rPr>
          <m:t>c</m:t>
        </m:r>
        <m:r>
          <w:rPr>
            <w:rFonts w:ascii="Cambria Math" w:hAnsi="Cambria Math"/>
            <w:color w:val="000000"/>
            <w:szCs w:val="22"/>
            <w:lang w:val="en-GB"/>
          </w:rPr>
          <m:t>)=</m:t>
        </m:r>
        <m:sSub>
          <m:sSubPr>
            <m:ctrlPr>
              <w:rPr>
                <w:rFonts w:ascii="Cambria Math" w:eastAsia="Cambria Math" w:hAnsi="Cambria Math" w:cs="Cambria Math"/>
                <w:color w:val="000000"/>
                <w:szCs w:val="22"/>
              </w:rPr>
            </m:ctrlPr>
          </m:sSubPr>
          <m:e>
            <m:r>
              <w:rPr>
                <w:rFonts w:ascii="Cambria Math" w:hAnsi="Cambria Math"/>
                <w:color w:val="000000"/>
                <w:szCs w:val="22"/>
              </w:rPr>
              <m:t>a</m:t>
            </m:r>
          </m:e>
          <m:sub>
            <m:r>
              <w:rPr>
                <w:rFonts w:ascii="Cambria Math" w:eastAsia="Cambria Math" w:hAnsi="Cambria Math" w:cs="Cambria Math"/>
                <w:color w:val="000000"/>
                <w:szCs w:val="22"/>
                <w:lang w:val="en-GB"/>
              </w:rPr>
              <m:t>0,0</m:t>
            </m:r>
          </m:sub>
        </m:sSub>
        <m:r>
          <w:rPr>
            <w:rFonts w:ascii="Cambria Math" w:eastAsia="Cambria Math" w:hAnsi="Cambria Math" w:cs="Cambria Math"/>
            <w:color w:val="000000"/>
            <w:szCs w:val="22"/>
          </w:rPr>
          <m:t>n</m:t>
        </m:r>
        <m:r>
          <w:rPr>
            <w:rFonts w:ascii="Cambria Math" w:eastAsia="Cambria Math" w:hAnsi="Cambria Math" w:cs="Cambria Math"/>
            <w:color w:val="000000"/>
            <w:szCs w:val="22"/>
            <w:lang w:val="en-GB"/>
          </w:rPr>
          <m:t>+</m:t>
        </m:r>
        <m:nary>
          <m:naryPr>
            <m:chr m:val="∑"/>
            <m:ctrlPr>
              <w:rPr>
                <w:rFonts w:ascii="Cambria Math" w:hAnsi="Cambria Math"/>
                <w:color w:val="000000"/>
                <w:szCs w:val="22"/>
              </w:rPr>
            </m:ctrlPr>
          </m:naryPr>
          <m:sub>
            <m:r>
              <w:rPr>
                <w:rFonts w:ascii="Cambria Math" w:hAnsi="Cambria Math"/>
                <w:color w:val="000000"/>
                <w:szCs w:val="22"/>
              </w:rPr>
              <m:t>i</m:t>
            </m:r>
            <m:r>
              <w:rPr>
                <w:rFonts w:ascii="Cambria Math" w:hAnsi="Cambria Math"/>
                <w:color w:val="000000"/>
                <w:szCs w:val="22"/>
                <w:lang w:val="en-GB"/>
              </w:rPr>
              <m:t>=-</m:t>
            </m:r>
            <m:r>
              <w:rPr>
                <w:rFonts w:ascii="Cambria Math" w:hAnsi="Cambria Math"/>
                <w:color w:val="000000"/>
                <w:szCs w:val="22"/>
              </w:rPr>
              <m:t>L</m:t>
            </m:r>
          </m:sub>
          <m:sup>
            <m:r>
              <w:rPr>
                <w:rFonts w:ascii="Cambria Math" w:hAnsi="Cambria Math"/>
                <w:color w:val="000000"/>
                <w:szCs w:val="22"/>
                <w:lang w:val="en-GB"/>
              </w:rPr>
              <m:t>-1</m:t>
            </m:r>
          </m:sup>
          <m:e>
            <m:sSub>
              <m:sSubPr>
                <m:ctrlPr>
                  <w:rPr>
                    <w:rFonts w:ascii="Cambria Math" w:eastAsia="Cambria Math" w:hAnsi="Cambria Math" w:cs="Cambria Math"/>
                    <w:color w:val="000000"/>
                    <w:szCs w:val="22"/>
                  </w:rPr>
                </m:ctrlPr>
              </m:sSubPr>
              <m:e>
                <m:r>
                  <w:rPr>
                    <w:rFonts w:ascii="Cambria Math" w:hAnsi="Cambria Math"/>
                    <w:color w:val="000000"/>
                    <w:szCs w:val="22"/>
                  </w:rPr>
                  <m:t>a</m:t>
                </m:r>
              </m:e>
              <m:sub>
                <m:r>
                  <w:rPr>
                    <w:rFonts w:ascii="Cambria Math" w:eastAsia="Cambria Math" w:hAnsi="Cambria Math" w:cs="Cambria Math"/>
                    <w:color w:val="000000"/>
                    <w:szCs w:val="22"/>
                    <w:lang w:val="en-GB"/>
                  </w:rPr>
                  <m:t>0,</m:t>
                </m:r>
                <m:r>
                  <w:rPr>
                    <w:rFonts w:ascii="Cambria Math" w:eastAsia="Cambria Math" w:hAnsi="Cambria Math" w:cs="Cambria Math"/>
                    <w:color w:val="000000"/>
                    <w:szCs w:val="22"/>
                  </w:rPr>
                  <m:t>j</m:t>
                </m:r>
              </m:sub>
            </m:sSub>
            <m:r>
              <w:rPr>
                <w:rFonts w:ascii="Cambria Math" w:hAnsi="Cambria Math"/>
                <w:color w:val="000000"/>
                <w:szCs w:val="22"/>
              </w:rPr>
              <m:t>G</m:t>
            </m:r>
            <m:r>
              <w:rPr>
                <w:rFonts w:ascii="Cambria Math" w:hAnsi="Cambria Math"/>
                <w:color w:val="000000"/>
                <w:szCs w:val="22"/>
                <w:lang w:val="en-GB"/>
              </w:rPr>
              <m:t>(</m:t>
            </m:r>
            <m:r>
              <w:rPr>
                <w:rFonts w:ascii="Cambria Math" w:hAnsi="Cambria Math"/>
                <w:color w:val="000000"/>
                <w:szCs w:val="22"/>
              </w:rPr>
              <m:t>x</m:t>
            </m:r>
            <m:r>
              <w:rPr>
                <w:rFonts w:ascii="Cambria Math" w:hAnsi="Cambria Math"/>
                <w:color w:val="000000"/>
                <w:szCs w:val="22"/>
                <w:lang w:val="en-GB"/>
              </w:rPr>
              <m:t>+</m:t>
            </m:r>
            <m:r>
              <w:rPr>
                <w:rFonts w:ascii="Cambria Math" w:hAnsi="Cambria Math"/>
                <w:color w:val="000000"/>
                <w:szCs w:val="22"/>
              </w:rPr>
              <m:t>i</m:t>
            </m:r>
            <m:r>
              <w:rPr>
                <w:rFonts w:ascii="Cambria Math" w:hAnsi="Cambria Math"/>
                <w:color w:val="000000"/>
                <w:szCs w:val="22"/>
                <w:lang w:val="en-GB"/>
              </w:rPr>
              <m:t>,</m:t>
            </m:r>
            <m:r>
              <w:rPr>
                <w:rFonts w:ascii="Cambria Math" w:hAnsi="Cambria Math"/>
                <w:color w:val="000000"/>
                <w:szCs w:val="22"/>
              </w:rPr>
              <m:t>y</m:t>
            </m:r>
            <m:r>
              <w:rPr>
                <w:rFonts w:ascii="Cambria Math" w:hAnsi="Cambria Math"/>
                <w:color w:val="000000"/>
                <w:szCs w:val="22"/>
                <w:lang w:val="en-GB"/>
              </w:rPr>
              <m:t>,</m:t>
            </m:r>
            <m:r>
              <w:rPr>
                <w:rFonts w:ascii="Cambria Math" w:hAnsi="Cambria Math"/>
                <w:color w:val="000000"/>
                <w:szCs w:val="22"/>
              </w:rPr>
              <m:t>c</m:t>
            </m:r>
            <m:r>
              <w:rPr>
                <w:rFonts w:ascii="Cambria Math" w:hAnsi="Cambria Math"/>
                <w:color w:val="000000"/>
                <w:szCs w:val="22"/>
                <w:lang w:val="en-GB"/>
              </w:rPr>
              <m:t>)</m:t>
            </m:r>
          </m:e>
        </m:nary>
        <m:r>
          <w:rPr>
            <w:rFonts w:ascii="Cambria Math" w:eastAsia="Cambria Math" w:hAnsi="Cambria Math" w:cs="Cambria Math"/>
            <w:color w:val="000000"/>
            <w:szCs w:val="22"/>
            <w:lang w:val="en-GB"/>
          </w:rPr>
          <m:t>+</m:t>
        </m:r>
        <m:nary>
          <m:naryPr>
            <m:chr m:val="∑"/>
            <m:ctrlPr>
              <w:rPr>
                <w:rFonts w:ascii="Cambria Math" w:hAnsi="Cambria Math"/>
                <w:i/>
                <w:color w:val="000000"/>
                <w:szCs w:val="22"/>
              </w:rPr>
            </m:ctrlPr>
          </m:naryPr>
          <m:sub>
            <m:r>
              <w:rPr>
                <w:rFonts w:ascii="Cambria Math" w:hAnsi="Cambria Math"/>
                <w:color w:val="000000"/>
                <w:szCs w:val="22"/>
              </w:rPr>
              <m:t>i</m:t>
            </m:r>
            <m:r>
              <w:rPr>
                <w:rFonts w:ascii="Cambria Math" w:hAnsi="Cambria Math"/>
                <w:color w:val="000000"/>
                <w:szCs w:val="22"/>
                <w:lang w:val="en-GB"/>
              </w:rPr>
              <m:t>=-</m:t>
            </m:r>
            <m:r>
              <w:rPr>
                <w:rFonts w:ascii="Cambria Math" w:hAnsi="Cambria Math"/>
                <w:color w:val="000000"/>
                <w:szCs w:val="22"/>
              </w:rPr>
              <m:t>L</m:t>
            </m:r>
          </m:sub>
          <m:sup>
            <m:r>
              <w:rPr>
                <w:rFonts w:ascii="Cambria Math" w:hAnsi="Cambria Math"/>
                <w:color w:val="000000"/>
                <w:szCs w:val="22"/>
              </w:rPr>
              <m:t>L</m:t>
            </m:r>
          </m:sup>
          <m:e>
            <m:nary>
              <m:naryPr>
                <m:chr m:val="∑"/>
                <m:ctrlPr>
                  <w:rPr>
                    <w:rFonts w:ascii="Cambria Math" w:hAnsi="Cambria Math"/>
                    <w:i/>
                    <w:color w:val="000000"/>
                    <w:szCs w:val="22"/>
                  </w:rPr>
                </m:ctrlPr>
              </m:naryPr>
              <m:sub>
                <m:r>
                  <w:rPr>
                    <w:rFonts w:ascii="Cambria Math" w:hAnsi="Cambria Math"/>
                    <w:color w:val="000000"/>
                    <w:szCs w:val="22"/>
                  </w:rPr>
                  <m:t>j</m:t>
                </m:r>
                <m:r>
                  <w:rPr>
                    <w:rFonts w:ascii="Cambria Math" w:hAnsi="Cambria Math"/>
                    <w:color w:val="000000"/>
                    <w:szCs w:val="22"/>
                    <w:lang w:val="en-GB"/>
                  </w:rPr>
                  <m:t>=-</m:t>
                </m:r>
                <m:r>
                  <w:rPr>
                    <w:rFonts w:ascii="Cambria Math" w:hAnsi="Cambria Math"/>
                    <w:color w:val="000000"/>
                    <w:szCs w:val="22"/>
                  </w:rPr>
                  <m:t>L</m:t>
                </m:r>
              </m:sub>
              <m:sup>
                <m:r>
                  <w:rPr>
                    <w:rFonts w:ascii="Cambria Math" w:hAnsi="Cambria Math"/>
                    <w:color w:val="000000"/>
                    <w:szCs w:val="22"/>
                    <w:lang w:val="en-GB"/>
                  </w:rPr>
                  <m:t>-1</m:t>
                </m:r>
              </m:sup>
              <m:e>
                <m:sSub>
                  <m:sSubPr>
                    <m:ctrlPr>
                      <w:rPr>
                        <w:rFonts w:ascii="Cambria Math" w:hAnsi="Cambria Math"/>
                        <w:i/>
                        <w:color w:val="000000"/>
                        <w:szCs w:val="22"/>
                      </w:rPr>
                    </m:ctrlPr>
                  </m:sSubPr>
                  <m:e>
                    <m:r>
                      <w:rPr>
                        <w:rFonts w:ascii="Cambria Math" w:hAnsi="Cambria Math"/>
                        <w:color w:val="000000"/>
                        <w:szCs w:val="22"/>
                      </w:rPr>
                      <m:t>a</m:t>
                    </m:r>
                  </m:e>
                  <m:sub>
                    <m:r>
                      <w:rPr>
                        <w:rFonts w:ascii="Cambria Math" w:hAnsi="Cambria Math"/>
                        <w:color w:val="000000"/>
                        <w:szCs w:val="22"/>
                      </w:rPr>
                      <m:t>i</m:t>
                    </m:r>
                    <m:r>
                      <w:rPr>
                        <w:rFonts w:ascii="Cambria Math" w:hAnsi="Cambria Math"/>
                        <w:color w:val="000000"/>
                        <w:szCs w:val="22"/>
                        <w:lang w:val="en-GB"/>
                      </w:rPr>
                      <m:t>,</m:t>
                    </m:r>
                    <m:r>
                      <w:rPr>
                        <w:rFonts w:ascii="Cambria Math" w:hAnsi="Cambria Math"/>
                        <w:color w:val="000000"/>
                        <w:szCs w:val="22"/>
                      </w:rPr>
                      <m:t>j</m:t>
                    </m:r>
                  </m:sub>
                </m:sSub>
                <m:r>
                  <w:rPr>
                    <w:rFonts w:ascii="Cambria Math" w:hAnsi="Cambria Math"/>
                    <w:color w:val="000000"/>
                    <w:szCs w:val="22"/>
                  </w:rPr>
                  <m:t>G</m:t>
                </m:r>
                <m:r>
                  <w:rPr>
                    <w:rFonts w:ascii="Cambria Math" w:hAnsi="Cambria Math"/>
                    <w:color w:val="000000"/>
                    <w:szCs w:val="22"/>
                    <w:lang w:val="en-GB"/>
                  </w:rPr>
                  <m:t>(</m:t>
                </m:r>
                <m:r>
                  <w:rPr>
                    <w:rFonts w:ascii="Cambria Math" w:hAnsi="Cambria Math"/>
                    <w:color w:val="000000"/>
                    <w:szCs w:val="22"/>
                  </w:rPr>
                  <m:t>x</m:t>
                </m:r>
                <m:r>
                  <w:rPr>
                    <w:rFonts w:ascii="Cambria Math" w:hAnsi="Cambria Math"/>
                    <w:color w:val="000000"/>
                    <w:szCs w:val="22"/>
                    <w:lang w:val="en-GB"/>
                  </w:rPr>
                  <m:t>+</m:t>
                </m:r>
                <m:r>
                  <w:rPr>
                    <w:rFonts w:ascii="Cambria Math" w:hAnsi="Cambria Math"/>
                    <w:color w:val="000000"/>
                    <w:szCs w:val="22"/>
                  </w:rPr>
                  <m:t>i</m:t>
                </m:r>
                <m:r>
                  <w:rPr>
                    <w:rFonts w:ascii="Cambria Math" w:hAnsi="Cambria Math"/>
                    <w:color w:val="000000"/>
                    <w:szCs w:val="22"/>
                    <w:lang w:val="en-GB"/>
                  </w:rPr>
                  <m:t>,</m:t>
                </m:r>
                <m:r>
                  <w:rPr>
                    <w:rFonts w:ascii="Cambria Math" w:hAnsi="Cambria Math"/>
                    <w:color w:val="000000"/>
                    <w:szCs w:val="22"/>
                  </w:rPr>
                  <m:t>y</m:t>
                </m:r>
                <m:r>
                  <w:rPr>
                    <w:rFonts w:ascii="Cambria Math" w:hAnsi="Cambria Math"/>
                    <w:color w:val="000000"/>
                    <w:szCs w:val="22"/>
                    <w:lang w:val="en-GB"/>
                  </w:rPr>
                  <m:t>+</m:t>
                </m:r>
                <m:r>
                  <w:rPr>
                    <w:rFonts w:ascii="Cambria Math" w:hAnsi="Cambria Math"/>
                    <w:color w:val="000000"/>
                    <w:szCs w:val="22"/>
                  </w:rPr>
                  <m:t>j</m:t>
                </m:r>
                <m:r>
                  <w:rPr>
                    <w:rFonts w:ascii="Cambria Math" w:hAnsi="Cambria Math"/>
                    <w:color w:val="000000"/>
                    <w:szCs w:val="22"/>
                    <w:lang w:val="en-GB"/>
                  </w:rPr>
                  <m:t>,</m:t>
                </m:r>
                <m:r>
                  <w:rPr>
                    <w:rFonts w:ascii="Cambria Math" w:hAnsi="Cambria Math"/>
                    <w:color w:val="000000"/>
                    <w:szCs w:val="22"/>
                  </w:rPr>
                  <m:t>c</m:t>
                </m:r>
                <m:r>
                  <w:rPr>
                    <w:rFonts w:ascii="Cambria Math" w:hAnsi="Cambria Math"/>
                    <w:color w:val="000000"/>
                    <w:szCs w:val="22"/>
                    <w:lang w:val="en-GB"/>
                  </w:rPr>
                  <m:t>)</m:t>
                </m:r>
              </m:e>
            </m:nary>
          </m:e>
        </m:nary>
        <m:r>
          <w:rPr>
            <w:rFonts w:ascii="Cambria Math" w:eastAsia="Cambria Math" w:hAnsi="Cambria Math" w:cs="Cambria Math"/>
            <w:color w:val="000000"/>
            <w:szCs w:val="22"/>
            <w:lang w:val="en-GB"/>
          </w:rPr>
          <m:t>+</m:t>
        </m:r>
        <m:nary>
          <m:naryPr>
            <m:chr m:val="∑"/>
            <m:ctrlPr>
              <w:rPr>
                <w:rFonts w:ascii="Cambria Math" w:hAnsi="Cambria Math"/>
                <w:i/>
                <w:color w:val="000000"/>
                <w:szCs w:val="22"/>
              </w:rPr>
            </m:ctrlPr>
          </m:naryPr>
          <m:sub>
            <m:r>
              <w:rPr>
                <w:rFonts w:ascii="Cambria Math" w:hAnsi="Cambria Math"/>
                <w:color w:val="000000"/>
                <w:szCs w:val="22"/>
              </w:rPr>
              <m:t>k</m:t>
            </m:r>
            <m:r>
              <w:rPr>
                <w:rFonts w:ascii="Cambria Math" w:hAnsi="Cambria Math"/>
                <w:color w:val="000000"/>
                <w:szCs w:val="22"/>
                <w:lang w:val="en-GB"/>
              </w:rPr>
              <m:t>&lt;</m:t>
            </m:r>
            <m:r>
              <w:rPr>
                <w:rFonts w:ascii="Cambria Math" w:hAnsi="Cambria Math"/>
                <w:color w:val="000000"/>
                <w:szCs w:val="22"/>
              </w:rPr>
              <m:t>c</m:t>
            </m:r>
          </m:sub>
          <m:sup/>
          <m:e>
            <m:sSub>
              <m:sSubPr>
                <m:ctrlPr>
                  <w:rPr>
                    <w:rFonts w:ascii="Cambria Math" w:eastAsia="Cambria Math" w:hAnsi="Cambria Math" w:cs="Cambria Math"/>
                    <w:color w:val="000000"/>
                    <w:szCs w:val="22"/>
                  </w:rPr>
                </m:ctrlPr>
              </m:sSubPr>
              <m:e>
                <m:r>
                  <w:rPr>
                    <w:rFonts w:ascii="Cambria Math" w:hAnsi="Cambria Math"/>
                    <w:color w:val="000000"/>
                    <w:szCs w:val="22"/>
                  </w:rPr>
                  <m:t>b</m:t>
                </m:r>
              </m:e>
              <m:sub>
                <m:r>
                  <w:rPr>
                    <w:rFonts w:ascii="Cambria Math" w:eastAsia="Cambria Math" w:hAnsi="Cambria Math" w:cs="Cambria Math"/>
                    <w:color w:val="000000"/>
                    <w:szCs w:val="22"/>
                  </w:rPr>
                  <m:t>k</m:t>
                </m:r>
              </m:sub>
            </m:sSub>
            <m:r>
              <w:rPr>
                <w:rFonts w:ascii="Cambria Math" w:hAnsi="Cambria Math"/>
                <w:color w:val="000000"/>
                <w:szCs w:val="22"/>
              </w:rPr>
              <m:t>G</m:t>
            </m:r>
            <m:r>
              <w:rPr>
                <w:rFonts w:ascii="Cambria Math" w:hAnsi="Cambria Math"/>
                <w:color w:val="000000"/>
                <w:szCs w:val="22"/>
                <w:lang w:val="en-GB"/>
              </w:rPr>
              <m:t>(</m:t>
            </m:r>
            <m:r>
              <w:rPr>
                <w:rFonts w:ascii="Cambria Math" w:hAnsi="Cambria Math"/>
                <w:color w:val="000000"/>
                <w:szCs w:val="22"/>
              </w:rPr>
              <m:t>x</m:t>
            </m:r>
            <m:r>
              <w:rPr>
                <w:rFonts w:ascii="Cambria Math" w:hAnsi="Cambria Math"/>
                <w:color w:val="000000"/>
                <w:szCs w:val="22"/>
                <w:lang w:val="en-GB"/>
              </w:rPr>
              <m:t>,</m:t>
            </m:r>
            <m:r>
              <w:rPr>
                <w:rFonts w:ascii="Cambria Math" w:hAnsi="Cambria Math"/>
                <w:color w:val="000000"/>
                <w:szCs w:val="22"/>
              </w:rPr>
              <m:t>y</m:t>
            </m:r>
            <m:r>
              <w:rPr>
                <w:rFonts w:ascii="Cambria Math" w:hAnsi="Cambria Math"/>
                <w:color w:val="000000"/>
                <w:szCs w:val="22"/>
                <w:lang w:val="en-GB"/>
              </w:rPr>
              <m:t>,</m:t>
            </m:r>
            <m:r>
              <w:rPr>
                <w:rFonts w:ascii="Cambria Math" w:hAnsi="Cambria Math"/>
                <w:color w:val="000000"/>
                <w:szCs w:val="22"/>
              </w:rPr>
              <m:t>k</m:t>
            </m:r>
            <m:r>
              <w:rPr>
                <w:rFonts w:ascii="Cambria Math" w:hAnsi="Cambria Math"/>
                <w:color w:val="000000"/>
                <w:szCs w:val="22"/>
                <w:lang w:val="en-GB"/>
              </w:rPr>
              <m:t>)</m:t>
            </m:r>
          </m:e>
        </m:nary>
      </m:oMath>
      <w:r w:rsidR="00094590" w:rsidRPr="00A45FDB">
        <w:rPr>
          <w:color w:val="000000"/>
          <w:szCs w:val="22"/>
          <w:lang w:val="en-GB"/>
        </w:rPr>
        <w:tab/>
      </w:r>
      <w:r w:rsidR="005B3500">
        <w:rPr>
          <w:color w:val="000000"/>
          <w:szCs w:val="22"/>
          <w:lang w:val="en-GB"/>
        </w:rPr>
        <w:t>(</w:t>
      </w:r>
      <w:r w:rsidR="0098211C">
        <w:rPr>
          <w:color w:val="000000"/>
          <w:szCs w:val="22"/>
        </w:rPr>
        <w:fldChar w:fldCharType="begin"/>
      </w:r>
      <w:r w:rsidR="0098211C" w:rsidRPr="00A45FDB">
        <w:rPr>
          <w:color w:val="000000"/>
          <w:szCs w:val="22"/>
          <w:lang w:val="en-GB"/>
        </w:rPr>
        <w:instrText xml:space="preserve"> STYLEREF 1 \s </w:instrText>
      </w:r>
      <w:r w:rsidR="0098211C">
        <w:rPr>
          <w:color w:val="000000"/>
          <w:szCs w:val="22"/>
        </w:rPr>
        <w:fldChar w:fldCharType="separate"/>
      </w:r>
      <w:r w:rsidR="00D15CA4">
        <w:rPr>
          <w:noProof/>
          <w:color w:val="000000"/>
          <w:szCs w:val="22"/>
          <w:lang w:val="en-GB"/>
        </w:rPr>
        <w:t>8</w:t>
      </w:r>
      <w:r w:rsidR="0098211C">
        <w:rPr>
          <w:color w:val="000000"/>
          <w:szCs w:val="22"/>
        </w:rPr>
        <w:fldChar w:fldCharType="end"/>
      </w:r>
      <w:r w:rsidR="0098211C" w:rsidRPr="00A45FDB">
        <w:rPr>
          <w:color w:val="000000"/>
          <w:szCs w:val="22"/>
          <w:lang w:val="en-GB"/>
        </w:rPr>
        <w:noBreakHyphen/>
      </w:r>
      <w:r w:rsidR="0098211C">
        <w:rPr>
          <w:color w:val="000000"/>
          <w:szCs w:val="22"/>
        </w:rPr>
        <w:fldChar w:fldCharType="begin"/>
      </w:r>
      <w:r w:rsidR="0098211C" w:rsidRPr="00A45FDB">
        <w:rPr>
          <w:color w:val="000000"/>
          <w:szCs w:val="22"/>
          <w:lang w:val="en-GB"/>
        </w:rPr>
        <w:instrText xml:space="preserve"> SEQ Equation \* ARABIC \s 1 </w:instrText>
      </w:r>
      <w:r w:rsidR="0098211C">
        <w:rPr>
          <w:color w:val="000000"/>
          <w:szCs w:val="22"/>
        </w:rPr>
        <w:fldChar w:fldCharType="separate"/>
      </w:r>
      <w:r w:rsidR="00D15CA4">
        <w:rPr>
          <w:noProof/>
          <w:color w:val="000000"/>
          <w:szCs w:val="22"/>
          <w:lang w:val="en-GB"/>
        </w:rPr>
        <w:t>1</w:t>
      </w:r>
      <w:r w:rsidR="0098211C">
        <w:rPr>
          <w:color w:val="000000"/>
          <w:szCs w:val="22"/>
        </w:rPr>
        <w:fldChar w:fldCharType="end"/>
      </w:r>
      <w:r w:rsidR="005B3500">
        <w:rPr>
          <w:color w:val="000000"/>
          <w:szCs w:val="22"/>
        </w:rPr>
        <w:t>)</w:t>
      </w:r>
    </w:p>
    <w:p w14:paraId="35407B87" w14:textId="1E9DC738" w:rsidR="007A31A3" w:rsidRPr="004F3882" w:rsidRDefault="00A34FAA">
      <w:r w:rsidRPr="004F3882">
        <w:t xml:space="preserve">Where </w:t>
      </w:r>
      <w:r w:rsidRPr="004F3882">
        <w:rPr>
          <w:i/>
        </w:rPr>
        <w:t>n</w:t>
      </w:r>
      <w:r w:rsidRPr="004F3882">
        <w:t xml:space="preserve"> is a zero-mean Gaussian variable, </w:t>
      </w:r>
      <w:proofErr w:type="spellStart"/>
      <w:proofErr w:type="gramStart"/>
      <w:r w:rsidRPr="004F3882">
        <w:rPr>
          <w:i/>
        </w:rPr>
        <w:t>a</w:t>
      </w:r>
      <w:r w:rsidRPr="004F3882">
        <w:rPr>
          <w:vertAlign w:val="subscript"/>
        </w:rPr>
        <w:t>i,j</w:t>
      </w:r>
      <w:proofErr w:type="spellEnd"/>
      <w:proofErr w:type="gramEnd"/>
      <w:r w:rsidRPr="004F3882">
        <w:t xml:space="preserve"> are autoregressive coefficients, </w:t>
      </w:r>
      <w:r w:rsidRPr="004F3882">
        <w:rPr>
          <w:i/>
        </w:rPr>
        <w:t>b</w:t>
      </w:r>
      <w:r w:rsidRPr="004F3882">
        <w:rPr>
          <w:vertAlign w:val="subscript"/>
        </w:rPr>
        <w:t>k</w:t>
      </w:r>
      <w:r w:rsidRPr="004F3882">
        <w:t xml:space="preserve"> are colour correlation coefficients, </w:t>
      </w:r>
      <w:r w:rsidRPr="004F3882">
        <w:rPr>
          <w:i/>
        </w:rPr>
        <w:t>L</w:t>
      </w:r>
      <w:r w:rsidRPr="004F3882">
        <w:t xml:space="preserve"> is a lag parameter, </w:t>
      </w:r>
      <w:r w:rsidRPr="004F3882">
        <w:rPr>
          <w:i/>
        </w:rPr>
        <w:t>c</w:t>
      </w:r>
      <w:r w:rsidRPr="004F3882">
        <w:t xml:space="preserve"> is the colour component index, and </w:t>
      </w:r>
      <w:r w:rsidRPr="004F3882">
        <w:rPr>
          <w:i/>
        </w:rPr>
        <w:t>G</w:t>
      </w:r>
      <w:r w:rsidRPr="004F3882">
        <w:t>(</w:t>
      </w:r>
      <w:proofErr w:type="spellStart"/>
      <w:r w:rsidRPr="004F3882">
        <w:rPr>
          <w:i/>
        </w:rPr>
        <w:t>x</w:t>
      </w:r>
      <w:r w:rsidRPr="004F3882">
        <w:t>,</w:t>
      </w:r>
      <w:r w:rsidRPr="004F3882">
        <w:rPr>
          <w:i/>
        </w:rPr>
        <w:t>y,c</w:t>
      </w:r>
      <w:proofErr w:type="spellEnd"/>
      <w:r w:rsidRPr="004F3882">
        <w:t xml:space="preserve">) is the grain value for colour component </w:t>
      </w:r>
      <w:r w:rsidRPr="004F3882">
        <w:rPr>
          <w:i/>
        </w:rPr>
        <w:t>c</w:t>
      </w:r>
      <w:r w:rsidRPr="004F3882">
        <w:t xml:space="preserve">, at the sample location </w:t>
      </w:r>
      <w:r w:rsidR="00094590">
        <w:t>( </w:t>
      </w:r>
      <w:r w:rsidRPr="004F3882">
        <w:rPr>
          <w:i/>
        </w:rPr>
        <w:t>x</w:t>
      </w:r>
      <w:r w:rsidR="00094590">
        <w:rPr>
          <w:i/>
        </w:rPr>
        <w:t> </w:t>
      </w:r>
      <w:r w:rsidRPr="004F3882">
        <w:t>,</w:t>
      </w:r>
      <w:r w:rsidR="00094590">
        <w:t> </w:t>
      </w:r>
      <w:r w:rsidRPr="004F3882">
        <w:rPr>
          <w:i/>
        </w:rPr>
        <w:t>y</w:t>
      </w:r>
      <w:r w:rsidR="00094590">
        <w:rPr>
          <w:i/>
        </w:rPr>
        <w:t> )</w:t>
      </w:r>
      <w:r w:rsidRPr="004F3882">
        <w:t xml:space="preserve">. An autoregressive filter with lag parameter value equal to 2 is illustrated in </w:t>
      </w:r>
      <w:r w:rsidR="00094590">
        <w:fldChar w:fldCharType="begin"/>
      </w:r>
      <w:r w:rsidR="00094590">
        <w:instrText xml:space="preserve"> REF _Ref115625261 \h </w:instrText>
      </w:r>
      <w:r w:rsidR="00094590">
        <w:fldChar w:fldCharType="separate"/>
      </w:r>
      <w:r w:rsidR="00D15CA4" w:rsidRPr="00A45FDB">
        <w:rPr>
          <w:lang w:val="en-US"/>
        </w:rPr>
        <w:t xml:space="preserve">Figure </w:t>
      </w:r>
      <w:r w:rsidR="00D15CA4">
        <w:rPr>
          <w:noProof/>
          <w:lang w:val="en-US"/>
        </w:rPr>
        <w:t>9</w:t>
      </w:r>
      <w:r w:rsidR="00094590">
        <w:fldChar w:fldCharType="end"/>
      </w:r>
      <w:r w:rsidR="00094590">
        <w:t>.</w:t>
      </w:r>
    </w:p>
    <w:p w14:paraId="05CFB7E6" w14:textId="5F656C9D" w:rsidR="007A31A3" w:rsidRPr="004F3882" w:rsidRDefault="007A31A3">
      <w:pPr>
        <w:jc w:val="center"/>
      </w:pPr>
    </w:p>
    <w:p w14:paraId="0CCE9B78" w14:textId="3021D956" w:rsidR="007A31A3" w:rsidRDefault="0085367C">
      <w:pPr>
        <w:jc w:val="center"/>
      </w:pPr>
      <w:r>
        <w:rPr>
          <w:noProof/>
        </w:rPr>
        <mc:AlternateContent>
          <mc:Choice Requires="wps">
            <w:drawing>
              <wp:anchor distT="45720" distB="45720" distL="114300" distR="114300" simplePos="0" relativeHeight="251657216" behindDoc="0" locked="0" layoutInCell="1" allowOverlap="1" wp14:anchorId="74759AB7" wp14:editId="4A0D6CD6">
                <wp:simplePos x="0" y="0"/>
                <wp:positionH relativeFrom="column">
                  <wp:posOffset>2259330</wp:posOffset>
                </wp:positionH>
                <wp:positionV relativeFrom="paragraph">
                  <wp:posOffset>1143635</wp:posOffset>
                </wp:positionV>
                <wp:extent cx="632460" cy="419100"/>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460" cy="419100"/>
                        </a:xfrm>
                        <a:prstGeom prst="rect">
                          <a:avLst/>
                        </a:prstGeom>
                        <a:noFill/>
                        <a:ln w="9525">
                          <a:noFill/>
                          <a:miter lim="800000"/>
                          <a:headEnd/>
                          <a:tailEnd/>
                        </a:ln>
                      </wps:spPr>
                      <wps:txbx>
                        <w:txbxContent>
                          <w:p w14:paraId="32276550" w14:textId="4D8D957D" w:rsidR="0085367C" w:rsidRPr="00A45FDB" w:rsidRDefault="0085367C">
                            <w:pPr>
                              <w:rPr>
                                <w:sz w:val="20"/>
                                <w:szCs w:val="20"/>
                                <w:u w:val="single"/>
                              </w:rPr>
                            </w:pPr>
                            <w:r w:rsidRPr="00A45FDB">
                              <w:rPr>
                                <w:sz w:val="20"/>
                                <w:szCs w:val="20"/>
                                <w:u w:val="single"/>
                              </w:rPr>
                              <w:t>L=2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4759AB7" id="_x0000_t202" coordsize="21600,21600" o:spt="202" path="m,l,21600r21600,l21600,xe">
                <v:stroke joinstyle="miter"/>
                <v:path gradientshapeok="t" o:connecttype="rect"/>
              </v:shapetype>
              <v:shape id="Text Box 2" o:spid="_x0000_s1054" type="#_x0000_t202" style="position:absolute;left:0;text-align:left;margin-left:177.9pt;margin-top:90.05pt;width:49.8pt;height:33pt;z-index:2516572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" filled="f" stroked="f">
                <v:textbox>
                  <w:txbxContent>
                    <w:p w14:paraId="32276550" w14:textId="4D8D957D" w:rsidR="0085367C" w:rsidRPr="00A45FDB" w:rsidRDefault="0085367C">
                      <w:pPr>
                        <w:rPr>
                          <w:sz w:val="20"/>
                          <w:szCs w:val="20"/>
                          <w:u w:val="single"/>
                        </w:rPr>
                      </w:pPr>
                      <w:r w:rsidRPr="00A45FDB">
                        <w:rPr>
                          <w:sz w:val="20"/>
                          <w:szCs w:val="20"/>
                          <w:u w:val="single"/>
                        </w:rPr>
                        <w:t>L=2</w:t>
                      </w:r>
                    </w:p>
                  </w:txbxContent>
                </v:textbox>
              </v:shape>
            </w:pict>
          </mc:Fallback>
        </mc:AlternateContent>
      </w:r>
      <w:r w:rsidR="00A34FAA" w:rsidRPr="004F3882">
        <w:rPr>
          <w:noProof/>
        </w:rPr>
        <w:drawing>
          <wp:inline distT="0" distB="0" distL="0" distR="0" wp14:anchorId="16C21F4F" wp14:editId="5622B908">
            <wp:extent cx="2002536" cy="1207008"/>
            <wp:effectExtent l="0" t="0" r="0" b="0"/>
            <wp:docPr id="745566279" name="image11.png"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1.png" descr="Shape&#10;&#10;Description automatically generated with medium confidence"/>
                    <pic:cNvPicPr preferRelativeResize="0"/>
                  </pic:nvPicPr>
                  <pic:blipFill>
                    <a:blip r:embed="rId39"/>
                    <a:srcRect/>
                    <a:stretch>
                      <a:fillRect/>
                    </a:stretch>
                  </pic:blipFill>
                  <pic:spPr>
                    <a:xfrm>
                      <a:off x="0" y="0"/>
                      <a:ext cx="2002536" cy="1207008"/>
                    </a:xfrm>
                    <a:prstGeom prst="rect">
                      <a:avLst/>
                    </a:prstGeom>
                    <a:ln/>
                  </pic:spPr>
                </pic:pic>
              </a:graphicData>
            </a:graphic>
          </wp:inline>
        </w:drawing>
      </w:r>
    </w:p>
    <w:p w14:paraId="2D7D8809" w14:textId="1D9B8AD1" w:rsidR="0085367C" w:rsidRPr="004F3882" w:rsidRDefault="0085367C">
      <w:pPr>
        <w:jc w:val="center"/>
      </w:pPr>
      <w:r>
        <w:rPr>
          <w:noProof/>
        </w:rPr>
        <mc:AlternateContent>
          <mc:Choice Requires="wps">
            <w:drawing>
              <wp:anchor distT="0" distB="0" distL="114300" distR="114300" simplePos="0" relativeHeight="251659264" behindDoc="0" locked="0" layoutInCell="1" allowOverlap="1" wp14:anchorId="2FE5FC19" wp14:editId="6D19E67E">
                <wp:simplePos x="0" y="0"/>
                <wp:positionH relativeFrom="column">
                  <wp:posOffset>2061210</wp:posOffset>
                </wp:positionH>
                <wp:positionV relativeFrom="paragraph">
                  <wp:posOffset>145415</wp:posOffset>
                </wp:positionV>
                <wp:extent cx="769620" cy="0"/>
                <wp:effectExtent l="38100" t="76200" r="11430" b="95250"/>
                <wp:wrapNone/>
                <wp:docPr id="36" name="Straight Arrow Connector 36"/>
                <wp:cNvGraphicFramePr/>
                <a:graphic xmlns:a="http://schemas.openxmlformats.org/drawingml/2006/main">
                  <a:graphicData uri="http://schemas.microsoft.com/office/word/2010/wordprocessingShape">
                    <wps:wsp>
                      <wps:cNvCnPr/>
                      <wps:spPr>
                        <a:xfrm>
                          <a:off x="0" y="0"/>
                          <a:ext cx="769620" cy="0"/>
                        </a:xfrm>
                        <a:prstGeom prst="straightConnector1">
                          <a:avLst/>
                        </a:prstGeom>
                        <a:ln>
                          <a:headEnd type="triangle"/>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421044A" id="Straight Arrow Connector 36" o:spid="_x0000_s1026" type="#_x0000_t32" style="position:absolute;margin-left:162.3pt;margin-top:11.45pt;width:60.6pt;height:0;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" strokecolor="black [3200]" strokeweight=".5pt">
                <v:stroke startarrow="block" endarrow="block" joinstyle="miter"/>
              </v:shape>
            </w:pict>
          </mc:Fallback>
        </mc:AlternateContent>
      </w:r>
    </w:p>
    <w:p w14:paraId="6D2F04D0" w14:textId="364B98E3" w:rsidR="007A31A3" w:rsidRPr="004F3882" w:rsidRDefault="00405F46" w:rsidP="00405F46">
      <w:pPr>
        <w:pStyle w:val="Caption"/>
        <w:rPr>
          <w:color w:val="000000"/>
          <w:lang w:val="en-GB"/>
        </w:rPr>
      </w:pPr>
      <w:bookmarkStart w:id="87" w:name="_Ref115625261"/>
      <w:r w:rsidRPr="00A45FDB">
        <w:rPr>
          <w:lang w:val="en-US"/>
        </w:rPr>
        <w:t xml:space="preserve">Figure </w:t>
      </w:r>
      <w:r>
        <w:fldChar w:fldCharType="begin"/>
      </w:r>
      <w:r w:rsidRPr="00A45FDB">
        <w:rPr>
          <w:lang w:val="en-US"/>
        </w:rPr>
        <w:instrText xml:space="preserve"> SEQ Figure \* ARABIC </w:instrText>
      </w:r>
      <w:r>
        <w:fldChar w:fldCharType="separate"/>
      </w:r>
      <w:r w:rsidR="00D15CA4">
        <w:rPr>
          <w:noProof/>
          <w:lang w:val="en-US"/>
        </w:rPr>
        <w:t>9</w:t>
      </w:r>
      <w:r>
        <w:fldChar w:fldCharType="end"/>
      </w:r>
      <w:bookmarkEnd w:id="87"/>
      <w:r w:rsidR="00EB5603" w:rsidRPr="00D1284E">
        <w:rPr>
          <w:lang w:val="en-US"/>
        </w:rPr>
        <w:t>.</w:t>
      </w:r>
      <w:r w:rsidRPr="00A45FDB">
        <w:rPr>
          <w:lang w:val="en-US"/>
        </w:rPr>
        <w:t xml:space="preserve"> </w:t>
      </w:r>
      <w:r w:rsidR="00094590">
        <w:rPr>
          <w:color w:val="000000"/>
          <w:lang w:val="en-GB"/>
        </w:rPr>
        <w:t>S</w:t>
      </w:r>
      <w:r w:rsidR="00A34FAA" w:rsidRPr="004F3882">
        <w:rPr>
          <w:color w:val="000000"/>
          <w:lang w:val="en-GB"/>
        </w:rPr>
        <w:t>ample grid of autoregressive filter with lag equal to 2</w:t>
      </w:r>
    </w:p>
    <w:p w14:paraId="3FD87E92" w14:textId="4BF1FB11" w:rsidR="007A31A3" w:rsidRPr="004F3882" w:rsidRDefault="00A34FAA">
      <w:r w:rsidRPr="004F3882">
        <w:t xml:space="preserve">This is a generic description of an autoregressive film grain model </w:t>
      </w:r>
      <w:r w:rsidR="0020343E">
        <w:t>in which,</w:t>
      </w:r>
      <w:r w:rsidRPr="004F3882">
        <w:t xml:space="preserve"> depending on the specific</w:t>
      </w:r>
      <w:r w:rsidR="00731628">
        <w:t xml:space="preserve"> </w:t>
      </w:r>
      <w:r w:rsidR="00D80055">
        <w:t>format</w:t>
      </w:r>
      <w:r w:rsidRPr="004F3882">
        <w:t xml:space="preserve"> use</w:t>
      </w:r>
      <w:r w:rsidR="00D80055">
        <w:t>d</w:t>
      </w:r>
      <w:r w:rsidR="00E25C5B">
        <w:t xml:space="preserve"> to transmit this information</w:t>
      </w:r>
      <w:r w:rsidRPr="004F3882">
        <w:t xml:space="preserve">, some </w:t>
      </w:r>
      <w:r w:rsidR="00F8396B">
        <w:t>coefficients</w:t>
      </w:r>
      <w:r w:rsidR="00F8396B" w:rsidRPr="004F3882">
        <w:t xml:space="preserve"> </w:t>
      </w:r>
      <w:r w:rsidRPr="004F3882">
        <w:t>could be fixed</w:t>
      </w:r>
      <w:r w:rsidR="00E25C5B">
        <w:t xml:space="preserve"> or </w:t>
      </w:r>
      <w:r w:rsidR="00D80055">
        <w:t>combined</w:t>
      </w:r>
      <w:r w:rsidR="00E25C5B">
        <w:t>.</w:t>
      </w:r>
    </w:p>
    <w:p w14:paraId="6F7C8D2A" w14:textId="77777777" w:rsidR="007A31A3" w:rsidRPr="004F3882" w:rsidRDefault="00A34FAA" w:rsidP="00B65D0A">
      <w:pPr>
        <w:pStyle w:val="Heading3"/>
      </w:pPr>
      <w:bookmarkStart w:id="88" w:name="_Ref117172888"/>
      <w:bookmarkStart w:id="89" w:name="_Toc129956281"/>
      <w:r w:rsidRPr="004F3882">
        <w:t>Randomization</w:t>
      </w:r>
      <w:bookmarkEnd w:id="88"/>
      <w:bookmarkEnd w:id="89"/>
    </w:p>
    <w:p w14:paraId="18407434" w14:textId="77777777" w:rsidR="007A31A3" w:rsidRPr="004F3882" w:rsidRDefault="00A34FAA" w:rsidP="00B65D0A">
      <w:pPr>
        <w:pStyle w:val="Heading4"/>
      </w:pPr>
      <w:bookmarkStart w:id="90" w:name="_Toc129956282"/>
      <w:r w:rsidRPr="004F3882">
        <w:t>General</w:t>
      </w:r>
      <w:bookmarkEnd w:id="90"/>
    </w:p>
    <w:p w14:paraId="7BB6B0C0" w14:textId="118C8AEF"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Randomization consists of extending a film grain </w:t>
      </w:r>
      <w:r w:rsidR="007153E7">
        <w:t>template</w:t>
      </w:r>
      <w:r w:rsidR="007153E7" w:rsidRPr="004F3882">
        <w:t xml:space="preserve"> </w:t>
      </w:r>
      <w:r w:rsidRPr="004F3882">
        <w:t>(or a set of them), generated according to the model parameters, to the full picture.</w:t>
      </w:r>
    </w:p>
    <w:p w14:paraId="2AA7A8FE" w14:textId="447081F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It essentially consists in dividing the picture into blocks smaller than the </w:t>
      </w:r>
      <w:r w:rsidR="007153E7">
        <w:t>template</w:t>
      </w:r>
      <w:r w:rsidRPr="004F3882">
        <w:t xml:space="preserve"> and</w:t>
      </w:r>
      <w:r w:rsidR="0020343E">
        <w:t>,</w:t>
      </w:r>
      <w:r w:rsidRPr="004F3882">
        <w:t xml:space="preserve"> for each block, selecting a random region of the </w:t>
      </w:r>
      <w:r w:rsidR="007153E7">
        <w:t>template</w:t>
      </w:r>
      <w:r w:rsidRPr="004F3882">
        <w:t xml:space="preserve"> as illustrated in </w:t>
      </w:r>
      <w:r w:rsidR="00F8313A">
        <w:fldChar w:fldCharType="begin"/>
      </w:r>
      <w:r w:rsidR="00F8313A">
        <w:instrText xml:space="preserve"> REF _Ref115625463 \h </w:instrText>
      </w:r>
      <w:r w:rsidR="00F8313A">
        <w:fldChar w:fldCharType="separate"/>
      </w:r>
      <w:r w:rsidR="00D15CA4" w:rsidRPr="00A45FDB">
        <w:rPr>
          <w:lang w:val="en-US"/>
        </w:rPr>
        <w:t xml:space="preserve">Figure </w:t>
      </w:r>
      <w:r w:rsidR="00D15CA4">
        <w:rPr>
          <w:noProof/>
          <w:lang w:val="en-US"/>
        </w:rPr>
        <w:t>10</w:t>
      </w:r>
      <w:r w:rsidR="00F8313A">
        <w:fldChar w:fldCharType="end"/>
      </w:r>
      <w:r w:rsidRPr="004F3882">
        <w:t xml:space="preserve">. Methods considered here can bring additional diversity by randomly inverting the sign of the </w:t>
      </w:r>
      <w:r w:rsidR="005327D8">
        <w:t xml:space="preserve">template </w:t>
      </w:r>
      <w:r w:rsidRPr="004F3882">
        <w:t xml:space="preserve">for each block, which does not change the statistical properties since the gaussian noise is </w:t>
      </w:r>
      <w:r w:rsidR="00BD3050">
        <w:t>cent</w:t>
      </w:r>
      <w:r w:rsidR="0020343E">
        <w:t>e</w:t>
      </w:r>
      <w:r w:rsidR="00BD3050">
        <w:t>red</w:t>
      </w:r>
      <w:r w:rsidR="00BD3050" w:rsidRPr="004F3882">
        <w:t xml:space="preserve"> </w:t>
      </w:r>
      <w:r w:rsidRPr="004F3882">
        <w:t xml:space="preserve">around zero. Other known methods of randomization are </w:t>
      </w:r>
      <w:r w:rsidR="0020343E">
        <w:t xml:space="preserve">the use of the </w:t>
      </w:r>
      <w:r w:rsidRPr="004F3882">
        <w:t>horizontal and</w:t>
      </w:r>
      <w:r w:rsidR="0020343E">
        <w:t>/or</w:t>
      </w:r>
      <w:r w:rsidRPr="004F3882">
        <w:t xml:space="preserve"> vertical flip, which could be used if the film grain model is symmetrical, and rotations if the model is isotropic</w:t>
      </w:r>
      <w:r w:rsidR="0020343E">
        <w:t xml:space="preserve">. Such methods </w:t>
      </w:r>
      <w:r w:rsidRPr="004F3882">
        <w:t>are not further described here.</w:t>
      </w:r>
    </w:p>
    <w:p w14:paraId="7D0AD9D5" w14:textId="60B5588F" w:rsidR="007A31A3" w:rsidRPr="004F3882" w:rsidRDefault="005327D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5327D8">
        <w:rPr>
          <w:noProof/>
        </w:rPr>
        <w:drawing>
          <wp:inline distT="0" distB="0" distL="0" distR="0" wp14:anchorId="0F98EC98" wp14:editId="1AC58915">
            <wp:extent cx="3752850" cy="1657536"/>
            <wp:effectExtent l="0" t="0" r="0" b="0"/>
            <wp:docPr id="745566213" name="Graphic 745566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96DAC541-7B7A-43D3-8B79-37D633B846F1}">
                          <asvg:svgBlip xmlns:asvg="http://schemas.microsoft.com/office/drawing/2016/SVG/main" r:embed="rId41"/>
                        </a:ext>
                      </a:extLst>
                    </a:blip>
                    <a:stretch>
                      <a:fillRect/>
                    </a:stretch>
                  </pic:blipFill>
                  <pic:spPr>
                    <a:xfrm>
                      <a:off x="0" y="0"/>
                      <a:ext cx="3761147" cy="1661200"/>
                    </a:xfrm>
                    <a:prstGeom prst="rect">
                      <a:avLst/>
                    </a:prstGeom>
                  </pic:spPr>
                </pic:pic>
              </a:graphicData>
            </a:graphic>
          </wp:inline>
        </w:drawing>
      </w:r>
    </w:p>
    <w:p w14:paraId="2453BE1C" w14:textId="5E9B420C" w:rsidR="007A31A3" w:rsidRPr="004F3882" w:rsidRDefault="00405F46" w:rsidP="00405F46">
      <w:pPr>
        <w:pStyle w:val="Caption"/>
        <w:rPr>
          <w:color w:val="000000"/>
          <w:lang w:val="en-GB"/>
        </w:rPr>
      </w:pPr>
      <w:bookmarkStart w:id="91" w:name="_heading=h.3ygebqi" w:colFirst="0" w:colLast="0"/>
      <w:bookmarkStart w:id="92" w:name="_Ref115625463"/>
      <w:bookmarkEnd w:id="91"/>
      <w:r w:rsidRPr="00A45FDB">
        <w:rPr>
          <w:lang w:val="en-US"/>
        </w:rPr>
        <w:t xml:space="preserve">Figure </w:t>
      </w:r>
      <w:r>
        <w:fldChar w:fldCharType="begin"/>
      </w:r>
      <w:r w:rsidRPr="00A45FDB">
        <w:rPr>
          <w:lang w:val="en-US"/>
        </w:rPr>
        <w:instrText xml:space="preserve"> SEQ Figure \* ARABIC </w:instrText>
      </w:r>
      <w:r>
        <w:fldChar w:fldCharType="separate"/>
      </w:r>
      <w:r w:rsidR="00D15CA4">
        <w:rPr>
          <w:noProof/>
          <w:lang w:val="en-US"/>
        </w:rPr>
        <w:t>10</w:t>
      </w:r>
      <w:r>
        <w:fldChar w:fldCharType="end"/>
      </w:r>
      <w:bookmarkEnd w:id="92"/>
      <w:r w:rsidR="00EB5603" w:rsidRPr="00A45FDB">
        <w:rPr>
          <w:lang w:val="en-US"/>
        </w:rPr>
        <w:t>.</w:t>
      </w:r>
      <w:r w:rsidRPr="00A45FDB">
        <w:rPr>
          <w:lang w:val="en-US"/>
        </w:rPr>
        <w:t xml:space="preserve"> </w:t>
      </w:r>
      <w:r w:rsidR="00A34FAA" w:rsidRPr="004F3882">
        <w:rPr>
          <w:color w:val="000000"/>
          <w:lang w:val="en-GB"/>
        </w:rPr>
        <w:t xml:space="preserve">image blocks each taking a random window from </w:t>
      </w:r>
      <w:r w:rsidR="005327D8">
        <w:rPr>
          <w:color w:val="000000"/>
          <w:lang w:val="en-GB"/>
        </w:rPr>
        <w:t>template</w:t>
      </w:r>
      <w:r w:rsidR="00A34FAA" w:rsidRPr="004F3882">
        <w:rPr>
          <w:color w:val="000000"/>
          <w:lang w:val="en-GB"/>
        </w:rPr>
        <w:t>.</w:t>
      </w:r>
    </w:p>
    <w:p w14:paraId="3BB10A38" w14:textId="0B2F616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lastRenderedPageBreak/>
        <w:t xml:space="preserve">Selecting a random region (or window) within the </w:t>
      </w:r>
      <w:r w:rsidR="005327D8">
        <w:t>template</w:t>
      </w:r>
      <w:r w:rsidRPr="004F3882">
        <w:t xml:space="preserve">(s) for a given block can be performed by generating a </w:t>
      </w:r>
      <w:r w:rsidR="00751EC3">
        <w:t xml:space="preserve">(pseudo) </w:t>
      </w:r>
      <w:r w:rsidRPr="004F3882">
        <w:t xml:space="preserve">random x/y offset with the correct range, </w:t>
      </w:r>
      <w:r w:rsidR="0020343E">
        <w:t xml:space="preserve">while </w:t>
      </w:r>
      <w:r w:rsidRPr="004F3882">
        <w:t xml:space="preserve">considering the size of the </w:t>
      </w:r>
      <w:r w:rsidR="005327D8">
        <w:t>template</w:t>
      </w:r>
      <w:r w:rsidRPr="004F3882">
        <w:t xml:space="preserve"> and of the window. </w:t>
      </w:r>
    </w:p>
    <w:p w14:paraId="20C9E39A" w14:textId="1A32BC9D" w:rsidR="007A31A3" w:rsidRPr="004F3882" w:rsidRDefault="00DC4EA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The challenge of randomization is to extend the </w:t>
      </w:r>
      <w:r w:rsidR="005327D8">
        <w:t>template</w:t>
      </w:r>
      <w:r>
        <w:t xml:space="preserve">(s) to the full picture without the human eye </w:t>
      </w:r>
      <w:r w:rsidR="002472BB">
        <w:t>noticing</w:t>
      </w:r>
      <w:r>
        <w:t xml:space="preserve"> repeated elements. In fact, e</w:t>
      </w:r>
      <w:r w:rsidR="00A34FAA" w:rsidRPr="004F3882">
        <w:t xml:space="preserve">ven though </w:t>
      </w:r>
      <w:r>
        <w:t xml:space="preserve">the </w:t>
      </w:r>
      <w:r w:rsidR="005327D8">
        <w:t xml:space="preserve">template </w:t>
      </w:r>
      <w:r>
        <w:t>samples are</w:t>
      </w:r>
      <w:r w:rsidR="00A34FAA" w:rsidRPr="004F3882">
        <w:t xml:space="preserve"> pseudo-random, the resulting </w:t>
      </w:r>
      <w:r w:rsidR="002472BB">
        <w:t>texture, or part of it,</w:t>
      </w:r>
      <w:r w:rsidR="002472BB" w:rsidRPr="004F3882">
        <w:t xml:space="preserve"> </w:t>
      </w:r>
      <w:r w:rsidR="007E1501">
        <w:t>can</w:t>
      </w:r>
      <w:r w:rsidR="002472BB" w:rsidRPr="004F3882">
        <w:t xml:space="preserve"> </w:t>
      </w:r>
      <w:r w:rsidR="00A34FAA" w:rsidRPr="004F3882">
        <w:t>be recognized by the human visual system</w:t>
      </w:r>
      <w:r w:rsidR="00C0536B">
        <w:t xml:space="preserve"> as a pattern.</w:t>
      </w:r>
      <w:r w:rsidR="002472BB">
        <w:t xml:space="preserve"> </w:t>
      </w:r>
      <w:r w:rsidR="00C0536B">
        <w:t xml:space="preserve">If such a pattern </w:t>
      </w:r>
      <w:r w:rsidR="002472BB">
        <w:t>is repeated in a predictable manner</w:t>
      </w:r>
      <w:r w:rsidR="00A34FAA" w:rsidRPr="004F3882">
        <w:t xml:space="preserve"> (see </w:t>
      </w:r>
      <w:r w:rsidR="00355BF3">
        <w:fldChar w:fldCharType="begin"/>
      </w:r>
      <w:r w:rsidR="00355BF3">
        <w:instrText xml:space="preserve"> REF _Ref115625510 \h </w:instrText>
      </w:r>
      <w:r w:rsidR="00355BF3">
        <w:fldChar w:fldCharType="separate"/>
      </w:r>
      <w:r w:rsidR="00D15CA4" w:rsidRPr="00A45FDB">
        <w:rPr>
          <w:lang w:val="en-US"/>
        </w:rPr>
        <w:t xml:space="preserve">Figure </w:t>
      </w:r>
      <w:r w:rsidR="00D15CA4">
        <w:rPr>
          <w:noProof/>
          <w:lang w:val="en-US"/>
        </w:rPr>
        <w:t>12</w:t>
      </w:r>
      <w:r w:rsidR="00355BF3">
        <w:fldChar w:fldCharType="end"/>
      </w:r>
      <w:r w:rsidR="00A34FAA" w:rsidRPr="004F3882">
        <w:t>)</w:t>
      </w:r>
      <w:r w:rsidR="00C0536B">
        <w:t xml:space="preserve">, it </w:t>
      </w:r>
      <w:r w:rsidR="007E1501">
        <w:t>can</w:t>
      </w:r>
      <w:r w:rsidR="00C06E31">
        <w:t xml:space="preserve"> draw </w:t>
      </w:r>
      <w:r w:rsidR="0020343E">
        <w:t xml:space="preserve">the </w:t>
      </w:r>
      <w:r w:rsidR="00C06E31">
        <w:t>attention of the observer</w:t>
      </w:r>
      <w:r w:rsidR="00A34FAA" w:rsidRPr="004F3882">
        <w:t xml:space="preserve">. Typically, such repetitions would be masked by the video/picture content and changes in the grain between consecutive video frames. However, these patterns </w:t>
      </w:r>
      <w:r w:rsidR="007E1501">
        <w:t>can</w:t>
      </w:r>
      <w:r w:rsidR="00A34FAA" w:rsidRPr="004F3882">
        <w:t xml:space="preserve"> become visible in smooth areas and in still pictures. The visibility of such patterns </w:t>
      </w:r>
      <w:r w:rsidR="007E1501">
        <w:t>can</w:t>
      </w:r>
      <w:r w:rsidR="00A34FAA" w:rsidRPr="004F3882">
        <w:t xml:space="preserve"> also depend on picture resolution. Several approaches </w:t>
      </w:r>
      <w:r w:rsidR="00FF3C03">
        <w:t xml:space="preserve">described further </w:t>
      </w:r>
      <w:r w:rsidR="00A34FAA" w:rsidRPr="004F3882">
        <w:t xml:space="preserve">can be used to </w:t>
      </w:r>
      <w:r w:rsidR="00FF3C03">
        <w:t>reduce</w:t>
      </w:r>
      <w:r w:rsidR="002472BB">
        <w:t xml:space="preserve"> visible repetitions</w:t>
      </w:r>
      <w:r w:rsidR="00A34FAA" w:rsidRPr="004F3882">
        <w:t>.</w:t>
      </w:r>
    </w:p>
    <w:p w14:paraId="7C2D5891" w14:textId="779F85C0" w:rsidR="007A31A3" w:rsidRPr="004F3882" w:rsidRDefault="00A34FAA" w:rsidP="00B65D0A">
      <w:pPr>
        <w:pStyle w:val="Heading4"/>
      </w:pPr>
      <w:bookmarkStart w:id="93" w:name="_Toc129956283"/>
      <w:r w:rsidRPr="004F3882">
        <w:t>Choice of initialization parameters for the pseudo-random generator</w:t>
      </w:r>
      <w:bookmarkEnd w:id="93"/>
    </w:p>
    <w:p w14:paraId="25BABD40" w14:textId="7FFAE0E5" w:rsidR="00EA6E41"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Certain pseudo-random gaussian sequences </w:t>
      </w:r>
      <w:r w:rsidR="007E1501">
        <w:t>can</w:t>
      </w:r>
      <w:r w:rsidRPr="004F3882">
        <w:t xml:space="preserve"> form somewhat prominent visual </w:t>
      </w:r>
      <w:r w:rsidR="00EA6E41">
        <w:t>features</w:t>
      </w:r>
      <w:r w:rsidR="00EA6E41" w:rsidRPr="004F3882">
        <w:t xml:space="preserve"> </w:t>
      </w:r>
      <w:r w:rsidRPr="004F3882">
        <w:t>when arranged in a rectangular template</w:t>
      </w:r>
      <w:r w:rsidR="0020343E">
        <w:t xml:space="preserve">. </w:t>
      </w:r>
      <w:r w:rsidR="00EA6E41">
        <w:t xml:space="preserve">Well-chosen initialization of the </w:t>
      </w:r>
      <w:r w:rsidRPr="004F3882">
        <w:t>pseudo-random process</w:t>
      </w:r>
      <w:r w:rsidR="00EA6E41">
        <w:t xml:space="preserve"> helps </w:t>
      </w:r>
      <w:r w:rsidR="0020343E">
        <w:t xml:space="preserve">in </w:t>
      </w:r>
      <w:r w:rsidR="00EA6E41">
        <w:t xml:space="preserve">avoiding the generation of grain </w:t>
      </w:r>
      <w:r w:rsidR="005327D8">
        <w:t xml:space="preserve">templates </w:t>
      </w:r>
      <w:r w:rsidR="00EA6E41">
        <w:t>with such prominent features.</w:t>
      </w:r>
    </w:p>
    <w:p w14:paraId="4102A796" w14:textId="667A87B7" w:rsidR="007A31A3" w:rsidRPr="004F3882" w:rsidRDefault="00EA6E4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One approach can be to transmit </w:t>
      </w:r>
      <w:r w:rsidRPr="004F3882">
        <w:t>initialization</w:t>
      </w:r>
      <w:r>
        <w:t xml:space="preserve"> values along with the model parameters</w:t>
      </w:r>
      <w:r w:rsidR="008B3D26">
        <w:t xml:space="preserve">, which has certain </w:t>
      </w:r>
      <w:r w:rsidR="00BD3050">
        <w:t xml:space="preserve">signalling </w:t>
      </w:r>
      <w:r w:rsidR="008B3D26">
        <w:t xml:space="preserve">cost but can guarantee that a desired pattern has been generated. </w:t>
      </w:r>
      <w:r>
        <w:t>I</w:t>
      </w:r>
      <w:r w:rsidRPr="004F3882">
        <w:t>nitialization</w:t>
      </w:r>
      <w:r>
        <w:t xml:space="preserve"> can also be performed based on a </w:t>
      </w:r>
      <w:r w:rsidR="001E370C">
        <w:t xml:space="preserve">set of known </w:t>
      </w:r>
      <w:r>
        <w:t>well-chosen initial values.</w:t>
      </w:r>
    </w:p>
    <w:p w14:paraId="1DE40A6C" w14:textId="37185353" w:rsidR="007A31A3" w:rsidRPr="004F3882" w:rsidRDefault="00A34FAA" w:rsidP="00B65D0A">
      <w:pPr>
        <w:pStyle w:val="Heading4"/>
      </w:pPr>
      <w:bookmarkStart w:id="94" w:name="_Toc129956284"/>
      <w:r w:rsidRPr="004F3882">
        <w:t>Block size</w:t>
      </w:r>
      <w:bookmarkEnd w:id="94"/>
    </w:p>
    <w:p w14:paraId="50709E69" w14:textId="5304BAF9" w:rsidR="007A31A3" w:rsidRPr="004F3882" w:rsidRDefault="001E370C">
      <w:r>
        <w:t>An</w:t>
      </w:r>
      <w:r w:rsidR="000F342A">
        <w:t>other</w:t>
      </w:r>
      <w:r>
        <w:t xml:space="preserve"> consideration </w:t>
      </w:r>
      <w:r w:rsidR="00A34FAA" w:rsidRPr="004F3882">
        <w:t>to reduce visibility of repeated patter</w:t>
      </w:r>
      <w:r>
        <w:t>n</w:t>
      </w:r>
      <w:r w:rsidR="00A34FAA" w:rsidRPr="004F3882">
        <w:t xml:space="preserve">s is to choose </w:t>
      </w:r>
      <w:r>
        <w:t>a random</w:t>
      </w:r>
      <w:r w:rsidRPr="004F3882">
        <w:t xml:space="preserve"> </w:t>
      </w:r>
      <w:r w:rsidR="00A34FAA" w:rsidRPr="004F3882">
        <w:t xml:space="preserve">window (matching block size) that is smaller than the </w:t>
      </w:r>
      <w:r w:rsidR="005327D8">
        <w:t>template</w:t>
      </w:r>
      <w:r w:rsidR="00DA1F1E">
        <w:t>.</w:t>
      </w:r>
      <w:r w:rsidR="00A34FAA" w:rsidRPr="004F3882">
        <w:t xml:space="preserve"> The probability of </w:t>
      </w:r>
      <w:r w:rsidR="005327D8">
        <w:t>template samples</w:t>
      </w:r>
      <w:r w:rsidR="00A34FAA" w:rsidRPr="004F3882">
        <w:t xml:space="preserve"> to be part of the random window for different sizes is shown in </w:t>
      </w:r>
      <w:r w:rsidR="00355BF3">
        <w:fldChar w:fldCharType="begin"/>
      </w:r>
      <w:r w:rsidR="00355BF3">
        <w:instrText xml:space="preserve"> REF _Ref115625648 \h </w:instrText>
      </w:r>
      <w:r w:rsidR="00355BF3">
        <w:fldChar w:fldCharType="separate"/>
      </w:r>
      <w:r w:rsidR="00D15CA4" w:rsidRPr="00A45FDB">
        <w:rPr>
          <w:lang w:val="en-US"/>
        </w:rPr>
        <w:t xml:space="preserve">Figure </w:t>
      </w:r>
      <w:r w:rsidR="00D15CA4">
        <w:rPr>
          <w:noProof/>
          <w:lang w:val="en-US"/>
        </w:rPr>
        <w:t>11</w:t>
      </w:r>
      <w:r w:rsidR="00355BF3">
        <w:fldChar w:fldCharType="end"/>
      </w:r>
      <w:r w:rsidR="00A34FAA" w:rsidRPr="004F3882">
        <w:t xml:space="preserve">. As an example, a window ¼ the size of the </w:t>
      </w:r>
      <w:r w:rsidR="005327D8">
        <w:t xml:space="preserve">template </w:t>
      </w:r>
      <w:r w:rsidR="00A34FAA" w:rsidRPr="004F3882">
        <w:t xml:space="preserve">in each dimension </w:t>
      </w:r>
      <w:r>
        <w:t xml:space="preserve">barely </w:t>
      </w:r>
      <w:r w:rsidR="00A34FAA" w:rsidRPr="004F3882">
        <w:t>exhibit</w:t>
      </w:r>
      <w:r>
        <w:t>s</w:t>
      </w:r>
      <w:r w:rsidR="00A34FAA" w:rsidRPr="004F3882">
        <w:t xml:space="preserve"> visible repetition</w:t>
      </w:r>
      <w:r>
        <w:t>s</w:t>
      </w:r>
      <w:r w:rsidR="00A34FAA" w:rsidRPr="004F3882">
        <w:t xml:space="preserve">, while a window ½ the size of the </w:t>
      </w:r>
      <w:r w:rsidR="005327D8">
        <w:t xml:space="preserve">template </w:t>
      </w:r>
      <w:r w:rsidR="00A34FAA" w:rsidRPr="004F3882">
        <w:t xml:space="preserve">in each dimension </w:t>
      </w:r>
      <w:r w:rsidR="00907256">
        <w:t>can</w:t>
      </w:r>
      <w:r w:rsidR="00D8074F">
        <w:t>;</w:t>
      </w:r>
      <w:r w:rsidR="00A34FAA" w:rsidRPr="004F3882">
        <w:t xml:space="preserve"> the eye can recognize the </w:t>
      </w:r>
      <w:r w:rsidR="00BD3050">
        <w:t>centre</w:t>
      </w:r>
      <w:r w:rsidR="00BD3050" w:rsidRPr="004F3882">
        <w:t xml:space="preserve"> </w:t>
      </w:r>
      <w:r w:rsidR="00A34FAA" w:rsidRPr="004F3882">
        <w:t xml:space="preserve">of the pattern and identify displacements, as illustrated in </w:t>
      </w:r>
      <w:r w:rsidR="00355BF3">
        <w:fldChar w:fldCharType="begin"/>
      </w:r>
      <w:r w:rsidR="00355BF3">
        <w:instrText xml:space="preserve"> REF _Ref115625510 \h </w:instrText>
      </w:r>
      <w:r w:rsidR="00355BF3">
        <w:fldChar w:fldCharType="separate"/>
      </w:r>
      <w:r w:rsidR="00D15CA4" w:rsidRPr="00A45FDB">
        <w:rPr>
          <w:lang w:val="en-US"/>
        </w:rPr>
        <w:t xml:space="preserve">Figure </w:t>
      </w:r>
      <w:r w:rsidR="00D15CA4">
        <w:rPr>
          <w:noProof/>
          <w:lang w:val="en-US"/>
        </w:rPr>
        <w:t>12</w:t>
      </w:r>
      <w:r w:rsidR="00355BF3">
        <w:fldChar w:fldCharType="end"/>
      </w:r>
      <w:r w:rsidR="00A34FAA" w:rsidRPr="004F3882">
        <w:t>.</w:t>
      </w:r>
    </w:p>
    <w:p w14:paraId="0B79FF6F" w14:textId="7463356A" w:rsidR="007A31A3" w:rsidRPr="004F3882" w:rsidRDefault="00A34FAA">
      <w:pPr>
        <w:pBdr>
          <w:top w:val="nil"/>
          <w:left w:val="nil"/>
          <w:bottom w:val="nil"/>
          <w:right w:val="nil"/>
          <w:between w:val="nil"/>
        </w:pBdr>
        <w:rPr>
          <w:color w:val="000000"/>
          <w:szCs w:val="22"/>
        </w:rPr>
      </w:pPr>
      <w:r w:rsidRPr="004F3882">
        <w:rPr>
          <w:color w:val="000000"/>
          <w:szCs w:val="22"/>
        </w:rPr>
        <w:t xml:space="preserve">However, the window </w:t>
      </w:r>
      <w:r w:rsidR="00E42FE2">
        <w:rPr>
          <w:color w:val="000000"/>
          <w:szCs w:val="22"/>
        </w:rPr>
        <w:t>is</w:t>
      </w:r>
      <w:r w:rsidRPr="004F3882">
        <w:rPr>
          <w:color w:val="000000"/>
          <w:szCs w:val="22"/>
        </w:rPr>
        <w:t xml:space="preserve"> </w:t>
      </w:r>
      <w:r w:rsidR="00667F81">
        <w:rPr>
          <w:color w:val="000000"/>
          <w:szCs w:val="22"/>
        </w:rPr>
        <w:t xml:space="preserve">kept </w:t>
      </w:r>
      <w:r w:rsidRPr="004F3882">
        <w:rPr>
          <w:color w:val="000000"/>
          <w:szCs w:val="22"/>
        </w:rPr>
        <w:t xml:space="preserve">large enough compared to the size of the grains, so that the statistics within the window are still representative of the </w:t>
      </w:r>
      <w:r w:rsidR="00AD21DC">
        <w:rPr>
          <w:color w:val="000000"/>
          <w:szCs w:val="22"/>
        </w:rPr>
        <w:t xml:space="preserve">grain </w:t>
      </w:r>
      <w:r w:rsidRPr="004F3882">
        <w:rPr>
          <w:color w:val="000000"/>
          <w:szCs w:val="22"/>
        </w:rPr>
        <w:t>pattern and</w:t>
      </w:r>
      <w:r w:rsidR="00D8074F">
        <w:rPr>
          <w:color w:val="000000"/>
          <w:szCs w:val="22"/>
        </w:rPr>
        <w:t>,</w:t>
      </w:r>
      <w:r w:rsidRPr="004F3882">
        <w:rPr>
          <w:color w:val="000000"/>
          <w:szCs w:val="22"/>
        </w:rPr>
        <w:t xml:space="preserve"> ultimately, the model parameters.</w:t>
      </w:r>
      <w:r w:rsidR="001E370C">
        <w:rPr>
          <w:color w:val="000000"/>
          <w:szCs w:val="22"/>
        </w:rPr>
        <w:t xml:space="preserve"> The compromise between window size and </w:t>
      </w:r>
      <w:r w:rsidR="005327D8">
        <w:t xml:space="preserve">template </w:t>
      </w:r>
      <w:r w:rsidR="001E370C">
        <w:rPr>
          <w:color w:val="000000"/>
          <w:szCs w:val="22"/>
        </w:rPr>
        <w:t>size likely depends on implementation considerations.</w:t>
      </w:r>
    </w:p>
    <w:p w14:paraId="6248FE45" w14:textId="3EF4C658" w:rsidR="007A31A3" w:rsidRPr="004F3882" w:rsidRDefault="0098687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Pr>
          <w:noProof/>
        </w:rPr>
        <w:object w:dxaOrig="9591" w:dyaOrig="5401" w14:anchorId="036BF0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3pt;height:118.5pt;mso-width-percent:0;mso-height-percent:0;mso-width-percent:0;mso-height-percent:0" o:ole="">
            <v:imagedata r:id="rId42" o:title="" croptop="8944f" cropbottom="30959f" cropleft="3099f" cropright="3099f"/>
          </v:shape>
          <o:OLEObject Type="Embed" ProgID="PowerPoint.Slide.12" ShapeID="_x0000_i1025" DrawAspect="Content" ObjectID="_1741380233" r:id="rId43"/>
        </w:object>
      </w:r>
    </w:p>
    <w:p w14:paraId="254F78B5" w14:textId="44D2D2DD" w:rsidR="007A31A3" w:rsidRPr="004F3882" w:rsidRDefault="00405F46" w:rsidP="00405F46">
      <w:pPr>
        <w:pStyle w:val="Caption"/>
        <w:rPr>
          <w:color w:val="000000"/>
          <w:lang w:val="en-GB"/>
        </w:rPr>
      </w:pPr>
      <w:bookmarkStart w:id="95" w:name="_heading=h.2dlolyb" w:colFirst="0" w:colLast="0"/>
      <w:bookmarkStart w:id="96" w:name="_Ref115625648"/>
      <w:bookmarkEnd w:id="95"/>
      <w:r w:rsidRPr="00A45FDB">
        <w:rPr>
          <w:lang w:val="en-US"/>
        </w:rPr>
        <w:t xml:space="preserve">Figure </w:t>
      </w:r>
      <w:r>
        <w:fldChar w:fldCharType="begin"/>
      </w:r>
      <w:r w:rsidRPr="00A45FDB">
        <w:rPr>
          <w:lang w:val="en-US"/>
        </w:rPr>
        <w:instrText xml:space="preserve"> SEQ Figure \* ARABIC </w:instrText>
      </w:r>
      <w:r>
        <w:fldChar w:fldCharType="separate"/>
      </w:r>
      <w:r w:rsidR="00D15CA4">
        <w:rPr>
          <w:noProof/>
          <w:lang w:val="en-US"/>
        </w:rPr>
        <w:t>11</w:t>
      </w:r>
      <w:r>
        <w:fldChar w:fldCharType="end"/>
      </w:r>
      <w:bookmarkEnd w:id="96"/>
      <w:r w:rsidR="00EB5603" w:rsidRPr="00A45FDB">
        <w:rPr>
          <w:lang w:val="en-US"/>
        </w:rPr>
        <w:t>.</w:t>
      </w:r>
      <w:r w:rsidRPr="00A45FDB">
        <w:rPr>
          <w:lang w:val="en-US"/>
        </w:rPr>
        <w:t xml:space="preserve"> </w:t>
      </w:r>
      <w:r w:rsidR="00EB5603">
        <w:rPr>
          <w:color w:val="000000"/>
          <w:lang w:val="en-GB"/>
        </w:rPr>
        <w:t>P</w:t>
      </w:r>
      <w:r w:rsidR="00A34FAA" w:rsidRPr="004F3882">
        <w:rPr>
          <w:color w:val="000000"/>
          <w:lang w:val="en-GB"/>
        </w:rPr>
        <w:t xml:space="preserve">robability of (N x N) </w:t>
      </w:r>
      <w:r w:rsidR="005327D8" w:rsidRPr="00A45FDB">
        <w:rPr>
          <w:lang w:val="en-US"/>
        </w:rPr>
        <w:t xml:space="preserve">template </w:t>
      </w:r>
      <w:r w:rsidR="005327D8">
        <w:rPr>
          <w:color w:val="000000"/>
          <w:lang w:val="en-GB"/>
        </w:rPr>
        <w:t>samples</w:t>
      </w:r>
      <w:r w:rsidR="00A34FAA" w:rsidRPr="004F3882">
        <w:rPr>
          <w:color w:val="000000"/>
          <w:lang w:val="en-GB"/>
        </w:rPr>
        <w:t xml:space="preserve"> to be part of a random (n x n) window,</w:t>
      </w:r>
      <w:r w:rsidR="00A34FAA" w:rsidRPr="004F3882">
        <w:rPr>
          <w:color w:val="000000"/>
          <w:lang w:val="en-GB"/>
        </w:rPr>
        <w:br/>
        <w:t>with n/N equal to 1/8 (left), 1/4 (</w:t>
      </w:r>
      <w:r w:rsidR="00BD3050">
        <w:rPr>
          <w:color w:val="000000"/>
          <w:lang w:val="en-GB"/>
        </w:rPr>
        <w:t>centre</w:t>
      </w:r>
      <w:r w:rsidR="00A34FAA" w:rsidRPr="004F3882">
        <w:rPr>
          <w:color w:val="000000"/>
          <w:lang w:val="en-GB"/>
        </w:rPr>
        <w:t>), 1/2 (right)</w:t>
      </w:r>
    </w:p>
    <w:p w14:paraId="74D670D9" w14:textId="77517EA7" w:rsidR="007A31A3" w:rsidRPr="00C95CC5" w:rsidRDefault="0098687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C95CC5">
        <w:rPr>
          <w:noProof/>
        </w:rPr>
        <w:object w:dxaOrig="9591" w:dyaOrig="5401" w14:anchorId="7929BE8C">
          <v:shape id="_x0000_i1026" type="#_x0000_t75" alt="" style="width:483pt;height:167pt;mso-width-percent:0;mso-height-percent:0;mso-width-percent:0;mso-height-percent:0" o:ole="">
            <v:imagedata r:id="rId44" o:title="" croptop="15823f" cropbottom="15823f" cropleft="4649f" cropright="5811f"/>
          </v:shape>
          <o:OLEObject Type="Embed" ProgID="PowerPoint.Slide.12" ShapeID="_x0000_i1026" DrawAspect="Content" ObjectID="_1741380234" r:id="rId45"/>
        </w:object>
      </w:r>
    </w:p>
    <w:p w14:paraId="61B41E67" w14:textId="7AF8D8FD" w:rsidR="007A31A3" w:rsidRPr="004F3882" w:rsidRDefault="7109F365" w:rsidP="00405F46">
      <w:pPr>
        <w:pStyle w:val="Caption"/>
        <w:rPr>
          <w:color w:val="000000"/>
          <w:lang w:val="en-GB"/>
        </w:rPr>
      </w:pPr>
      <w:bookmarkStart w:id="97" w:name="_heading=h.sqyw64"/>
      <w:bookmarkStart w:id="98" w:name="_Ref115625510"/>
      <w:bookmarkEnd w:id="97"/>
      <w:r w:rsidRPr="00A45FDB">
        <w:rPr>
          <w:lang w:val="en-US"/>
        </w:rPr>
        <w:t xml:space="preserve">Figure </w:t>
      </w:r>
      <w:r w:rsidR="00405F46">
        <w:fldChar w:fldCharType="begin"/>
      </w:r>
      <w:r w:rsidR="00405F46" w:rsidRPr="00A45FDB">
        <w:rPr>
          <w:lang w:val="en-US"/>
        </w:rPr>
        <w:instrText xml:space="preserve"> SEQ Figure \* ARABIC </w:instrText>
      </w:r>
      <w:r w:rsidR="00405F46">
        <w:fldChar w:fldCharType="separate"/>
      </w:r>
      <w:r w:rsidR="00D15CA4">
        <w:rPr>
          <w:noProof/>
          <w:lang w:val="en-US"/>
        </w:rPr>
        <w:t>12</w:t>
      </w:r>
      <w:r w:rsidR="00405F46">
        <w:fldChar w:fldCharType="end"/>
      </w:r>
      <w:bookmarkEnd w:id="98"/>
      <w:r w:rsidR="00EB5603" w:rsidRPr="00D1284E">
        <w:rPr>
          <w:lang w:val="en-US"/>
        </w:rPr>
        <w:t>.</w:t>
      </w:r>
      <w:r w:rsidRPr="00A45FDB">
        <w:rPr>
          <w:lang w:val="en-US"/>
        </w:rPr>
        <w:t xml:space="preserve"> </w:t>
      </w:r>
      <w:r w:rsidR="005E36FB" w:rsidRPr="00A45FDB">
        <w:rPr>
          <w:lang w:val="en-US"/>
        </w:rPr>
        <w:t xml:space="preserve">Potential visual </w:t>
      </w:r>
      <w:r w:rsidR="00D8074F">
        <w:rPr>
          <w:lang w:val="en-US"/>
        </w:rPr>
        <w:t>impact</w:t>
      </w:r>
      <w:r w:rsidR="00D8074F" w:rsidRPr="00A45FDB">
        <w:rPr>
          <w:lang w:val="en-US"/>
        </w:rPr>
        <w:t xml:space="preserve"> </w:t>
      </w:r>
      <w:r w:rsidR="005E36FB" w:rsidRPr="00A45FDB">
        <w:rPr>
          <w:lang w:val="en-US"/>
        </w:rPr>
        <w:t xml:space="preserve">of </w:t>
      </w:r>
      <w:r w:rsidR="00D8074F">
        <w:rPr>
          <w:lang w:val="en-US"/>
        </w:rPr>
        <w:t xml:space="preserve">the size of the </w:t>
      </w:r>
      <w:r w:rsidR="005E36FB" w:rsidRPr="00A45FDB">
        <w:rPr>
          <w:lang w:val="en-US"/>
        </w:rPr>
        <w:t xml:space="preserve">randomization window </w:t>
      </w:r>
    </w:p>
    <w:p w14:paraId="55FF5312" w14:textId="77777777" w:rsidR="007A31A3" w:rsidRPr="004F3882" w:rsidRDefault="00A34FAA" w:rsidP="00B65D0A">
      <w:pPr>
        <w:pStyle w:val="Heading4"/>
      </w:pPr>
      <w:bookmarkStart w:id="99" w:name="_Ref115627451"/>
      <w:bookmarkStart w:id="100" w:name="_Toc129956285"/>
      <w:r w:rsidRPr="004F3882">
        <w:t>Offset randomness</w:t>
      </w:r>
      <w:bookmarkEnd w:id="99"/>
      <w:bookmarkEnd w:id="100"/>
    </w:p>
    <w:p w14:paraId="3F22CAD5" w14:textId="68D176E0"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In addition to block size, randomization quality also depends on x/y offset randomness</w:t>
      </w:r>
      <w:r w:rsidR="00D8074F">
        <w:t>;</w:t>
      </w:r>
      <w:r w:rsidRPr="004F3882">
        <w:t xml:space="preserve"> adjacent blocks </w:t>
      </w:r>
      <w:r w:rsidR="00667F81">
        <w:t xml:space="preserve">ideally </w:t>
      </w:r>
      <w:r w:rsidRPr="004F3882">
        <w:t xml:space="preserve">avoid selecting similar offsets, which would mean a similar region of the </w:t>
      </w:r>
      <w:r w:rsidR="007A38AF">
        <w:t>template</w:t>
      </w:r>
      <w:r w:rsidRPr="004F3882">
        <w:t xml:space="preserve">, thus visible repetitions. Similarly, repeating sequences of offsets would cause repetition of groups of blocks, which would be visible and </w:t>
      </w:r>
      <w:r w:rsidR="003A076E">
        <w:t>is not desirable</w:t>
      </w:r>
      <w:r w:rsidRPr="004F3882">
        <w:t>.</w:t>
      </w:r>
    </w:p>
    <w:p w14:paraId="34CC196F"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To reach these goals:</w:t>
      </w:r>
    </w:p>
    <w:p w14:paraId="51705F6F" w14:textId="24225CE4" w:rsidR="00895AEE" w:rsidRDefault="00895AEE" w:rsidP="00220BA2">
      <w:pPr>
        <w:numPr>
          <w:ilvl w:val="0"/>
          <w:numId w:val="14"/>
        </w:numPr>
        <w:pBdr>
          <w:top w:val="nil"/>
          <w:left w:val="nil"/>
          <w:bottom w:val="nil"/>
          <w:right w:val="nil"/>
          <w:between w:val="nil"/>
        </w:pBdr>
        <w:rPr>
          <w:color w:val="000000"/>
        </w:rPr>
      </w:pPr>
      <w:r w:rsidRPr="00C52054">
        <w:rPr>
          <w:color w:val="000000"/>
        </w:rPr>
        <w:t xml:space="preserve">The repetition period of the pseudo-random generator used to derive the x/y offsets has a direct impact on the potential repetition of offsets. In the case of an LFSR (linear feedback shift register), the repetition period is related to the order of the polynomial used. The larger it is, the better the randomness. In addition to the repetition period, a longer size allows extracting longer or more bit fields to generate different offsets and sign flips at the same time. </w:t>
      </w:r>
      <w:r w:rsidRPr="00C52054">
        <w:rPr>
          <w:color w:val="000000"/>
        </w:rPr>
        <w:fldChar w:fldCharType="begin"/>
      </w:r>
      <w:r w:rsidRPr="00C52054">
        <w:rPr>
          <w:color w:val="000000"/>
        </w:rPr>
        <w:instrText xml:space="preserve"> REF _Ref127126226 \h  \* MERGEFORMAT </w:instrText>
      </w:r>
      <w:r w:rsidRPr="00C52054">
        <w:rPr>
          <w:color w:val="000000"/>
        </w:rPr>
      </w:r>
      <w:r w:rsidRPr="00C52054">
        <w:rPr>
          <w:color w:val="000000"/>
        </w:rPr>
        <w:fldChar w:fldCharType="separate"/>
      </w:r>
      <w:r w:rsidR="00D15CA4" w:rsidRPr="005D0ED0">
        <w:rPr>
          <w:color w:val="000000"/>
        </w:rPr>
        <w:t>Figure 13</w:t>
      </w:r>
      <w:r w:rsidRPr="00C52054">
        <w:rPr>
          <w:color w:val="000000"/>
        </w:rPr>
        <w:fldChar w:fldCharType="end"/>
      </w:r>
      <w:r w:rsidRPr="00C52054">
        <w:rPr>
          <w:color w:val="000000"/>
        </w:rPr>
        <w:t xml:space="preserve"> illustrates an example of a 32-bit LFSR using a 31-order polynomial</w:t>
      </w:r>
    </w:p>
    <w:p w14:paraId="711C1A62" w14:textId="7EBABB97" w:rsidR="007A31A3" w:rsidRDefault="00A34FAA" w:rsidP="00220BA2">
      <w:pPr>
        <w:numPr>
          <w:ilvl w:val="0"/>
          <w:numId w:val="14"/>
        </w:numPr>
        <w:pBdr>
          <w:top w:val="nil"/>
          <w:left w:val="nil"/>
          <w:bottom w:val="nil"/>
          <w:right w:val="nil"/>
          <w:between w:val="nil"/>
        </w:pBdr>
        <w:rPr>
          <w:color w:val="000000"/>
        </w:rPr>
      </w:pPr>
      <w:r w:rsidRPr="005A2E8A">
        <w:rPr>
          <w:color w:val="000000"/>
        </w:rPr>
        <w:t>Reducing the choice to a limited number of evenly spaced positions (</w:t>
      </w:r>
      <w:proofErr w:type="gramStart"/>
      <w:r w:rsidR="00020A84">
        <w:rPr>
          <w:color w:val="000000"/>
        </w:rPr>
        <w:t>e.g.</w:t>
      </w:r>
      <w:proofErr w:type="gramEnd"/>
      <w:r w:rsidRPr="005A2E8A">
        <w:rPr>
          <w:color w:val="000000"/>
        </w:rPr>
        <w:t xml:space="preserve"> one out of 4)</w:t>
      </w:r>
      <w:r w:rsidR="00EC053A" w:rsidRPr="005A2E8A">
        <w:rPr>
          <w:color w:val="000000"/>
        </w:rPr>
        <w:t xml:space="preserve">, as illustrated in </w:t>
      </w:r>
      <w:r w:rsidR="00EC053A" w:rsidRPr="005A2E8A">
        <w:rPr>
          <w:color w:val="000000"/>
        </w:rPr>
        <w:fldChar w:fldCharType="begin"/>
      </w:r>
      <w:r w:rsidR="00EC053A" w:rsidRPr="005A2E8A">
        <w:rPr>
          <w:color w:val="000000"/>
        </w:rPr>
        <w:instrText xml:space="preserve"> REF _Ref116056190 \h </w:instrText>
      </w:r>
      <w:r w:rsidR="00EC053A" w:rsidRPr="005A2E8A">
        <w:rPr>
          <w:color w:val="000000"/>
        </w:rPr>
      </w:r>
      <w:r w:rsidR="00EC053A" w:rsidRPr="005A2E8A">
        <w:rPr>
          <w:color w:val="000000"/>
        </w:rPr>
        <w:fldChar w:fldCharType="separate"/>
      </w:r>
      <w:r w:rsidR="00D15CA4" w:rsidRPr="00A45FDB">
        <w:rPr>
          <w:lang w:val="en-US"/>
        </w:rPr>
        <w:t xml:space="preserve">Figure </w:t>
      </w:r>
      <w:r w:rsidR="00D15CA4">
        <w:rPr>
          <w:noProof/>
          <w:lang w:val="en-US"/>
        </w:rPr>
        <w:t>14</w:t>
      </w:r>
      <w:r w:rsidR="00EC053A" w:rsidRPr="005A2E8A">
        <w:rPr>
          <w:color w:val="000000"/>
        </w:rPr>
        <w:fldChar w:fldCharType="end"/>
      </w:r>
      <w:r w:rsidR="00EC053A" w:rsidRPr="005A2E8A">
        <w:rPr>
          <w:color w:val="000000"/>
        </w:rPr>
        <w:t>,</w:t>
      </w:r>
      <w:r w:rsidRPr="005A2E8A">
        <w:rPr>
          <w:color w:val="000000"/>
        </w:rPr>
        <w:t xml:space="preserve"> ensures</w:t>
      </w:r>
      <w:r w:rsidR="00D8074F">
        <w:rPr>
          <w:color w:val="000000"/>
        </w:rPr>
        <w:t xml:space="preserve"> </w:t>
      </w:r>
      <w:r w:rsidR="00D8074F" w:rsidRPr="005A2E8A">
        <w:rPr>
          <w:color w:val="000000"/>
        </w:rPr>
        <w:t>both</w:t>
      </w:r>
      <w:r w:rsidRPr="005A2E8A">
        <w:rPr>
          <w:color w:val="000000"/>
        </w:rPr>
        <w:t xml:space="preserve"> a minimal spacing and better scrambling, because the (finite) pseudo-random possibilities are spread over a small</w:t>
      </w:r>
      <w:r w:rsidR="00EC053A" w:rsidRPr="005A2E8A">
        <w:rPr>
          <w:color w:val="000000"/>
        </w:rPr>
        <w:t>er</w:t>
      </w:r>
      <w:r w:rsidRPr="005A2E8A">
        <w:rPr>
          <w:color w:val="000000"/>
        </w:rPr>
        <w:t xml:space="preserve"> number of large</w:t>
      </w:r>
      <w:r w:rsidR="00EC053A" w:rsidRPr="005A2E8A">
        <w:rPr>
          <w:color w:val="000000"/>
        </w:rPr>
        <w:t>r</w:t>
      </w:r>
      <w:r w:rsidRPr="005A2E8A">
        <w:rPr>
          <w:color w:val="000000"/>
        </w:rPr>
        <w:t xml:space="preserve"> displacements instead of many small (and potentially close) displacements. This has the additional benefit of enabling aligned reads of </w:t>
      </w:r>
      <w:r w:rsidR="007A38AF">
        <w:t>template</w:t>
      </w:r>
      <w:r w:rsidRPr="005A2E8A">
        <w:rPr>
          <w:color w:val="000000"/>
        </w:rPr>
        <w:t xml:space="preserve"> memory in a practical implementation.</w:t>
      </w:r>
      <w:r w:rsidR="00EC053A" w:rsidRPr="005A2E8A">
        <w:rPr>
          <w:color w:val="000000"/>
        </w:rPr>
        <w:t xml:space="preserve"> On the other </w:t>
      </w:r>
      <w:r w:rsidR="00044C52">
        <w:rPr>
          <w:color w:val="000000"/>
        </w:rPr>
        <w:t xml:space="preserve">hand, </w:t>
      </w:r>
      <w:r w:rsidR="00EC053A" w:rsidRPr="005A2E8A">
        <w:rPr>
          <w:color w:val="000000"/>
        </w:rPr>
        <w:t xml:space="preserve">the number of positions </w:t>
      </w:r>
      <w:r w:rsidR="003A076E">
        <w:rPr>
          <w:color w:val="000000"/>
        </w:rPr>
        <w:t>is</w:t>
      </w:r>
      <w:r w:rsidR="00EC053A" w:rsidRPr="005A2E8A">
        <w:rPr>
          <w:color w:val="000000"/>
        </w:rPr>
        <w:t xml:space="preserve"> kept large enough to allow sufficient randomization diversity.</w:t>
      </w:r>
    </w:p>
    <w:p w14:paraId="2B2FA640" w14:textId="26D05948" w:rsidR="005A2E8A" w:rsidRDefault="005A2E8A" w:rsidP="00220BA2">
      <w:pPr>
        <w:numPr>
          <w:ilvl w:val="0"/>
          <w:numId w:val="14"/>
        </w:numPr>
        <w:pBdr>
          <w:top w:val="nil"/>
          <w:left w:val="nil"/>
          <w:bottom w:val="nil"/>
          <w:right w:val="nil"/>
          <w:between w:val="nil"/>
        </w:pBdr>
        <w:rPr>
          <w:color w:val="000000"/>
        </w:rPr>
      </w:pPr>
      <w:r>
        <w:rPr>
          <w:color w:val="000000"/>
        </w:rPr>
        <w:t>As t</w:t>
      </w:r>
      <w:r w:rsidRPr="005A2E8A">
        <w:rPr>
          <w:color w:val="000000"/>
        </w:rPr>
        <w:t xml:space="preserve">he </w:t>
      </w:r>
      <w:r>
        <w:rPr>
          <w:color w:val="000000"/>
        </w:rPr>
        <w:t>number</w:t>
      </w:r>
      <w:r w:rsidRPr="005A2E8A">
        <w:rPr>
          <w:color w:val="000000"/>
        </w:rPr>
        <w:t xml:space="preserve"> of random values needed for the x and y offsets depends on the block size and offset alignment</w:t>
      </w:r>
      <w:r>
        <w:rPr>
          <w:color w:val="000000"/>
        </w:rPr>
        <w:t xml:space="preserve">, this number </w:t>
      </w:r>
      <w:r w:rsidR="004F72BF">
        <w:rPr>
          <w:color w:val="000000"/>
        </w:rPr>
        <w:t xml:space="preserve">is </w:t>
      </w:r>
      <w:r w:rsidR="00907256">
        <w:rPr>
          <w:color w:val="000000"/>
        </w:rPr>
        <w:t>not</w:t>
      </w:r>
      <w:r>
        <w:rPr>
          <w:color w:val="000000"/>
        </w:rPr>
        <w:t xml:space="preserve"> </w:t>
      </w:r>
      <w:r w:rsidR="004F72BF">
        <w:rPr>
          <w:color w:val="000000"/>
        </w:rPr>
        <w:t xml:space="preserve">always </w:t>
      </w:r>
      <w:r>
        <w:rPr>
          <w:color w:val="000000"/>
        </w:rPr>
        <w:t xml:space="preserve">a power of two. In that case, care </w:t>
      </w:r>
      <w:r w:rsidR="003A076E">
        <w:rPr>
          <w:color w:val="000000"/>
        </w:rPr>
        <w:t>is</w:t>
      </w:r>
      <w:r>
        <w:rPr>
          <w:color w:val="000000"/>
        </w:rPr>
        <w:t xml:space="preserve"> </w:t>
      </w:r>
      <w:r w:rsidR="004F72BF">
        <w:rPr>
          <w:color w:val="000000"/>
        </w:rPr>
        <w:t xml:space="preserve">needed </w:t>
      </w:r>
      <w:r>
        <w:rPr>
          <w:color w:val="000000"/>
        </w:rPr>
        <w:t xml:space="preserve">in the derivation of offsets from the random generator (or a bitfield </w:t>
      </w:r>
      <w:r w:rsidR="003129B9">
        <w:rPr>
          <w:color w:val="000000"/>
        </w:rPr>
        <w:t xml:space="preserve">extracted from it) so that the random </w:t>
      </w:r>
      <w:r>
        <w:rPr>
          <w:color w:val="000000"/>
        </w:rPr>
        <w:t xml:space="preserve">distribution </w:t>
      </w:r>
      <w:r w:rsidR="003129B9">
        <w:rPr>
          <w:color w:val="000000"/>
        </w:rPr>
        <w:t xml:space="preserve">of offsets is uniform (as assumed in </w:t>
      </w:r>
      <w:r w:rsidR="003129B9">
        <w:rPr>
          <w:color w:val="000000"/>
        </w:rPr>
        <w:fldChar w:fldCharType="begin"/>
      </w:r>
      <w:r w:rsidR="003129B9">
        <w:rPr>
          <w:color w:val="000000"/>
        </w:rPr>
        <w:instrText xml:space="preserve"> REF _Ref115625648 \h </w:instrText>
      </w:r>
      <w:r w:rsidR="003129B9">
        <w:rPr>
          <w:color w:val="000000"/>
        </w:rPr>
      </w:r>
      <w:r w:rsidR="003129B9">
        <w:rPr>
          <w:color w:val="000000"/>
        </w:rPr>
        <w:fldChar w:fldCharType="separate"/>
      </w:r>
      <w:r w:rsidR="00D15CA4" w:rsidRPr="00A45FDB">
        <w:rPr>
          <w:lang w:val="en-US"/>
        </w:rPr>
        <w:t xml:space="preserve">Figure </w:t>
      </w:r>
      <w:r w:rsidR="00D15CA4">
        <w:rPr>
          <w:noProof/>
          <w:lang w:val="en-US"/>
        </w:rPr>
        <w:t>11</w:t>
      </w:r>
      <w:r w:rsidR="003129B9">
        <w:rPr>
          <w:color w:val="000000"/>
        </w:rPr>
        <w:fldChar w:fldCharType="end"/>
      </w:r>
      <w:r w:rsidR="003129B9">
        <w:rPr>
          <w:color w:val="000000"/>
        </w:rPr>
        <w:t xml:space="preserve">). This is discussed in </w:t>
      </w:r>
      <w:r w:rsidR="00A631FC">
        <w:rPr>
          <w:color w:val="000000"/>
        </w:rPr>
        <w:fldChar w:fldCharType="begin"/>
      </w:r>
      <w:r w:rsidR="00A631FC">
        <w:rPr>
          <w:color w:val="000000"/>
        </w:rPr>
        <w:instrText xml:space="preserve"> REF _Ref127126412 \r \h </w:instrText>
      </w:r>
      <w:r w:rsidR="00A631FC">
        <w:rPr>
          <w:color w:val="000000"/>
        </w:rPr>
      </w:r>
      <w:r w:rsidR="00A631FC">
        <w:rPr>
          <w:color w:val="000000"/>
        </w:rPr>
        <w:fldChar w:fldCharType="separate"/>
      </w:r>
      <w:r w:rsidR="00D15CA4">
        <w:rPr>
          <w:color w:val="000000"/>
        </w:rPr>
        <w:t>Annex A</w:t>
      </w:r>
      <w:r w:rsidR="00A631FC">
        <w:rPr>
          <w:color w:val="000000"/>
        </w:rPr>
        <w:fldChar w:fldCharType="end"/>
      </w:r>
      <w:r w:rsidR="00EE2830">
        <w:rPr>
          <w:color w:val="000000"/>
        </w:rPr>
        <w:t>, including hardware cost considerations</w:t>
      </w:r>
      <w:r w:rsidR="003129B9">
        <w:rPr>
          <w:color w:val="000000"/>
        </w:rPr>
        <w:t>.</w:t>
      </w:r>
      <w:r>
        <w:rPr>
          <w:color w:val="000000"/>
        </w:rPr>
        <w:t xml:space="preserve"> </w:t>
      </w:r>
    </w:p>
    <w:p w14:paraId="1BA33797" w14:textId="5C7D1764" w:rsidR="005A2E8A" w:rsidRPr="003129B9" w:rsidRDefault="005A2E8A" w:rsidP="00220BA2">
      <w:pPr>
        <w:numPr>
          <w:ilvl w:val="0"/>
          <w:numId w:val="14"/>
        </w:numPr>
        <w:pBdr>
          <w:top w:val="nil"/>
          <w:left w:val="nil"/>
          <w:bottom w:val="nil"/>
          <w:right w:val="nil"/>
          <w:between w:val="nil"/>
        </w:pBdr>
        <w:rPr>
          <w:color w:val="000000"/>
        </w:rPr>
      </w:pPr>
      <w:r w:rsidRPr="004F3882">
        <w:rPr>
          <w:color w:val="000000"/>
        </w:rPr>
        <w:t xml:space="preserve">The successive offsets </w:t>
      </w:r>
      <w:r w:rsidR="004F72BF">
        <w:rPr>
          <w:color w:val="000000"/>
        </w:rPr>
        <w:t>are ideally</w:t>
      </w:r>
      <w:r w:rsidRPr="004F3882">
        <w:rPr>
          <w:color w:val="000000"/>
        </w:rPr>
        <w:t xml:space="preserve"> as far as possible from each other. Depending on how offsets are derived from the pseudo-random generator, the method can differ (</w:t>
      </w:r>
      <w:r w:rsidRPr="000D6DBE">
        <w:rPr>
          <w:color w:val="000000"/>
        </w:rPr>
        <w:t>examples are given in</w:t>
      </w:r>
      <w:r w:rsidR="003129B9" w:rsidRPr="003129B9">
        <w:rPr>
          <w:color w:val="000000"/>
        </w:rPr>
        <w:t xml:space="preserve"> </w:t>
      </w:r>
      <w:r w:rsidR="00A35345">
        <w:rPr>
          <w:color w:val="000000"/>
        </w:rPr>
        <w:t xml:space="preserve">annex </w:t>
      </w:r>
      <w:r w:rsidR="003129B9" w:rsidRPr="000D6DBE">
        <w:rPr>
          <w:color w:val="000000"/>
        </w:rPr>
        <w:fldChar w:fldCharType="begin"/>
      </w:r>
      <w:r w:rsidR="003129B9" w:rsidRPr="003129B9">
        <w:rPr>
          <w:color w:val="000000"/>
        </w:rPr>
        <w:instrText xml:space="preserve"> REF _Ref117180436 \r \h </w:instrText>
      </w:r>
      <w:r w:rsidR="003129B9">
        <w:rPr>
          <w:color w:val="000000"/>
        </w:rPr>
        <w:instrText xml:space="preserve"> \* MERGEFORMAT </w:instrText>
      </w:r>
      <w:r w:rsidR="003129B9" w:rsidRPr="000D6DBE">
        <w:rPr>
          <w:color w:val="000000"/>
        </w:rPr>
      </w:r>
      <w:r w:rsidR="003129B9" w:rsidRPr="000D6DBE">
        <w:rPr>
          <w:color w:val="000000"/>
        </w:rPr>
        <w:fldChar w:fldCharType="separate"/>
      </w:r>
      <w:r w:rsidR="00D15CA4">
        <w:rPr>
          <w:color w:val="000000"/>
        </w:rPr>
        <w:t>A.2</w:t>
      </w:r>
      <w:r w:rsidR="003129B9" w:rsidRPr="000D6DBE">
        <w:rPr>
          <w:color w:val="000000"/>
        </w:rPr>
        <w:fldChar w:fldCharType="end"/>
      </w:r>
      <w:r w:rsidRPr="003129B9">
        <w:rPr>
          <w:color w:val="000000"/>
        </w:rPr>
        <w:t>).</w:t>
      </w:r>
    </w:p>
    <w:p w14:paraId="36EAA073" w14:textId="77777777" w:rsidR="008F56AE" w:rsidRPr="00F8396B" w:rsidRDefault="0044206E" w:rsidP="00F8396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lang w:val="en-US"/>
        </w:rPr>
      </w:pPr>
      <w:r>
        <w:rPr>
          <w:noProof/>
        </w:rPr>
        <w:drawing>
          <wp:inline distT="0" distB="0" distL="0" distR="0" wp14:anchorId="45124783" wp14:editId="4D49435B">
            <wp:extent cx="3600000" cy="649631"/>
            <wp:effectExtent l="0" t="0" r="635" b="0"/>
            <wp:docPr id="745566240" name="Picture 745566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600000" cy="649631"/>
                    </a:xfrm>
                    <a:prstGeom prst="rect">
                      <a:avLst/>
                    </a:prstGeom>
                    <a:noFill/>
                  </pic:spPr>
                </pic:pic>
              </a:graphicData>
            </a:graphic>
          </wp:inline>
        </w:drawing>
      </w:r>
      <w:bookmarkStart w:id="101" w:name="_heading=h.3cqmetx" w:colFirst="0" w:colLast="0"/>
      <w:bookmarkStart w:id="102" w:name="_Ref115625915"/>
      <w:bookmarkEnd w:id="101"/>
    </w:p>
    <w:p w14:paraId="01B94D24" w14:textId="2C52E82E" w:rsidR="007A31A3" w:rsidRPr="004F3882" w:rsidRDefault="00405F46" w:rsidP="00405F46">
      <w:pPr>
        <w:pStyle w:val="Caption"/>
        <w:rPr>
          <w:color w:val="000000"/>
          <w:lang w:val="en-GB"/>
        </w:rPr>
      </w:pPr>
      <w:bookmarkStart w:id="103" w:name="_Ref127126226"/>
      <w:r w:rsidRPr="00A45FDB">
        <w:rPr>
          <w:lang w:val="en-US"/>
        </w:rPr>
        <w:t xml:space="preserve">Figure </w:t>
      </w:r>
      <w:r>
        <w:fldChar w:fldCharType="begin"/>
      </w:r>
      <w:r w:rsidRPr="00A45FDB">
        <w:rPr>
          <w:lang w:val="en-US"/>
        </w:rPr>
        <w:instrText xml:space="preserve"> SEQ Figure \* ARABIC </w:instrText>
      </w:r>
      <w:r>
        <w:fldChar w:fldCharType="separate"/>
      </w:r>
      <w:r w:rsidR="00D15CA4">
        <w:rPr>
          <w:noProof/>
          <w:lang w:val="en-US"/>
        </w:rPr>
        <w:t>13</w:t>
      </w:r>
      <w:r>
        <w:fldChar w:fldCharType="end"/>
      </w:r>
      <w:bookmarkEnd w:id="102"/>
      <w:bookmarkEnd w:id="103"/>
      <w:r w:rsidRPr="00A45FDB">
        <w:rPr>
          <w:lang w:val="en-US"/>
        </w:rPr>
        <w:t xml:space="preserve"> </w:t>
      </w:r>
      <w:r w:rsidR="00A34FAA" w:rsidRPr="004F3882">
        <w:rPr>
          <w:color w:val="000000"/>
          <w:lang w:val="en-GB"/>
        </w:rPr>
        <w:t>LFSR with 31</w:t>
      </w:r>
      <w:r w:rsidR="00A34FAA" w:rsidRPr="004F3882">
        <w:rPr>
          <w:color w:val="000000"/>
          <w:vertAlign w:val="superscript"/>
          <w:lang w:val="en-GB"/>
        </w:rPr>
        <w:t>st</w:t>
      </w:r>
      <w:r w:rsidR="00A34FAA" w:rsidRPr="004F3882">
        <w:rPr>
          <w:color w:val="000000"/>
          <w:lang w:val="en-GB"/>
        </w:rPr>
        <w:t xml:space="preserve"> order polynomial (</w:t>
      </w:r>
      <w:r w:rsidR="00A34FAA" w:rsidRPr="004F3882">
        <w:rPr>
          <w:i/>
          <w:color w:val="000000"/>
          <w:lang w:val="en-GB"/>
        </w:rPr>
        <w:t>x</w:t>
      </w:r>
      <w:r w:rsidR="00A34FAA" w:rsidRPr="004F3882">
        <w:rPr>
          <w:color w:val="000000"/>
          <w:vertAlign w:val="superscript"/>
          <w:lang w:val="en-GB"/>
        </w:rPr>
        <w:t>31</w:t>
      </w:r>
      <w:r w:rsidR="00A34FAA" w:rsidRPr="004F3882">
        <w:rPr>
          <w:color w:val="000000"/>
          <w:lang w:val="en-GB"/>
        </w:rPr>
        <w:t xml:space="preserve"> + </w:t>
      </w:r>
      <w:r w:rsidR="00A34FAA" w:rsidRPr="004F3882">
        <w:rPr>
          <w:i/>
          <w:color w:val="000000"/>
          <w:lang w:val="en-GB"/>
        </w:rPr>
        <w:t>x</w:t>
      </w:r>
      <w:r w:rsidR="00A34FAA" w:rsidRPr="004F3882">
        <w:rPr>
          <w:color w:val="000000"/>
          <w:vertAlign w:val="superscript"/>
          <w:lang w:val="en-GB"/>
        </w:rPr>
        <w:t>3</w:t>
      </w:r>
      <w:r w:rsidR="00A34FAA" w:rsidRPr="004F3882">
        <w:rPr>
          <w:color w:val="000000"/>
          <w:lang w:val="en-GB"/>
        </w:rPr>
        <w:t xml:space="preserve"> + 1)</w:t>
      </w:r>
    </w:p>
    <w:p w14:paraId="3CD1202A" w14:textId="77777777" w:rsidR="007A31A3" w:rsidRPr="004F3882" w:rsidRDefault="007A31A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highlight w:val="yellow"/>
        </w:rPr>
      </w:pPr>
    </w:p>
    <w:p w14:paraId="3DCBCD0B" w14:textId="77777777" w:rsidR="007A31A3" w:rsidRPr="004F3882" w:rsidRDefault="00A34FAA" w:rsidP="00F8396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noProof/>
        </w:rPr>
      </w:pPr>
      <w:r w:rsidRPr="004F3882">
        <w:rPr>
          <w:noProof/>
        </w:rPr>
        <w:lastRenderedPageBreak/>
        <w:drawing>
          <wp:inline distT="0" distB="0" distL="0" distR="0" wp14:anchorId="6E34BD77" wp14:editId="785579B6">
            <wp:extent cx="1395935" cy="1390283"/>
            <wp:effectExtent l="0" t="0" r="0" b="0"/>
            <wp:docPr id="745566284"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47"/>
                    <a:srcRect/>
                    <a:stretch>
                      <a:fillRect/>
                    </a:stretch>
                  </pic:blipFill>
                  <pic:spPr>
                    <a:xfrm>
                      <a:off x="0" y="0"/>
                      <a:ext cx="1395935" cy="1390283"/>
                    </a:xfrm>
                    <a:prstGeom prst="rect">
                      <a:avLst/>
                    </a:prstGeom>
                    <a:ln/>
                  </pic:spPr>
                </pic:pic>
              </a:graphicData>
            </a:graphic>
          </wp:inline>
        </w:drawing>
      </w:r>
    </w:p>
    <w:p w14:paraId="4E85EB0C" w14:textId="17B82B3D" w:rsidR="007A31A3" w:rsidRPr="004F3882" w:rsidRDefault="00405F46" w:rsidP="00405F46">
      <w:pPr>
        <w:pStyle w:val="Caption"/>
        <w:rPr>
          <w:color w:val="000000"/>
          <w:lang w:val="en-GB"/>
        </w:rPr>
      </w:pPr>
      <w:bookmarkStart w:id="104" w:name="_heading=h.1rvwp1q" w:colFirst="0" w:colLast="0"/>
      <w:bookmarkStart w:id="105" w:name="_Ref116056190"/>
      <w:bookmarkEnd w:id="104"/>
      <w:r w:rsidRPr="00A45FDB">
        <w:rPr>
          <w:lang w:val="en-US"/>
        </w:rPr>
        <w:t xml:space="preserve">Figure </w:t>
      </w:r>
      <w:r>
        <w:fldChar w:fldCharType="begin"/>
      </w:r>
      <w:r w:rsidRPr="00A45FDB">
        <w:rPr>
          <w:lang w:val="en-US"/>
        </w:rPr>
        <w:instrText xml:space="preserve"> SEQ Figure \* ARABIC </w:instrText>
      </w:r>
      <w:r>
        <w:fldChar w:fldCharType="separate"/>
      </w:r>
      <w:r w:rsidR="00D15CA4">
        <w:rPr>
          <w:noProof/>
          <w:lang w:val="en-US"/>
        </w:rPr>
        <w:t>14</w:t>
      </w:r>
      <w:r>
        <w:fldChar w:fldCharType="end"/>
      </w:r>
      <w:bookmarkEnd w:id="105"/>
      <w:r w:rsidRPr="00A45FDB">
        <w:rPr>
          <w:lang w:val="en-US"/>
        </w:rPr>
        <w:t xml:space="preserve"> </w:t>
      </w:r>
      <w:r w:rsidR="00A34FAA" w:rsidRPr="004F3882">
        <w:rPr>
          <w:color w:val="000000"/>
          <w:lang w:val="en-GB"/>
        </w:rPr>
        <w:t>Random window offsets limited to a few, evenly spaced positions (</w:t>
      </w:r>
      <w:r w:rsidR="00B90FF3" w:rsidRPr="004F3882">
        <w:rPr>
          <w:color w:val="000000"/>
          <w:lang w:val="en-GB"/>
        </w:rPr>
        <w:t>grey</w:t>
      </w:r>
      <w:r w:rsidR="00A34FAA" w:rsidRPr="004F3882">
        <w:rPr>
          <w:color w:val="000000"/>
          <w:lang w:val="en-GB"/>
        </w:rPr>
        <w:t xml:space="preserve"> dots)</w:t>
      </w:r>
    </w:p>
    <w:p w14:paraId="445AAB92" w14:textId="4041D153" w:rsidR="007A31A3" w:rsidRPr="004F3882" w:rsidRDefault="00A34FAA" w:rsidP="00B65D0A">
      <w:pPr>
        <w:pStyle w:val="Heading3"/>
      </w:pPr>
      <w:bookmarkStart w:id="106" w:name="_Toc117178162"/>
      <w:bookmarkStart w:id="107" w:name="_Toc117178163"/>
      <w:bookmarkStart w:id="108" w:name="_Toc117178164"/>
      <w:bookmarkStart w:id="109" w:name="_Toc117178165"/>
      <w:bookmarkStart w:id="110" w:name="_Toc117178166"/>
      <w:bookmarkStart w:id="111" w:name="_heading=h.4bvk7pj" w:colFirst="0" w:colLast="0"/>
      <w:bookmarkStart w:id="112" w:name="_Toc117178167"/>
      <w:bookmarkStart w:id="113" w:name="_Toc117178168"/>
      <w:bookmarkStart w:id="114" w:name="_Toc117178169"/>
      <w:bookmarkStart w:id="115" w:name="_heading=h.2r0uhxc" w:colFirst="0" w:colLast="0"/>
      <w:bookmarkStart w:id="116" w:name="_Toc117178170"/>
      <w:bookmarkStart w:id="117" w:name="_Toc117178171"/>
      <w:bookmarkStart w:id="118" w:name="_Toc117178172"/>
      <w:bookmarkStart w:id="119" w:name="_heading=h.1664s55" w:colFirst="0" w:colLast="0"/>
      <w:bookmarkStart w:id="120" w:name="_Toc117178173"/>
      <w:bookmarkStart w:id="121" w:name="_Toc117178174"/>
      <w:bookmarkStart w:id="122" w:name="_Toc117178175"/>
      <w:bookmarkStart w:id="123" w:name="_Ref117172903"/>
      <w:bookmarkStart w:id="124" w:name="_Toc129956286"/>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r w:rsidRPr="004F3882">
        <w:t>Local adaptation</w:t>
      </w:r>
      <w:bookmarkEnd w:id="123"/>
      <w:bookmarkEnd w:id="124"/>
    </w:p>
    <w:p w14:paraId="6574E5A4" w14:textId="77777777" w:rsidR="007A31A3" w:rsidRPr="004F3882" w:rsidRDefault="00A34FAA" w:rsidP="00B65D0A">
      <w:pPr>
        <w:pStyle w:val="Heading4"/>
      </w:pPr>
      <w:bookmarkStart w:id="125" w:name="_Toc129956287"/>
      <w:r w:rsidRPr="004F3882">
        <w:t>General</w:t>
      </w:r>
      <w:bookmarkEnd w:id="125"/>
    </w:p>
    <w:p w14:paraId="509AAA1B"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As explained in the introduction, film grain characteristics vary significantly depending on exposure, both in terms of amplitude and spatial correlation, with the amplitude variation being the most obvious. These variations are inherent to the image formation process at the physical film level. Replicating them on synthetic grain makes it look natural by anchoring it into the image, while a fixed overlay would likely not be visually pleasing. </w:t>
      </w:r>
    </w:p>
    <w:p w14:paraId="587CAC5E" w14:textId="3277E8A3"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Here, local adaptation consists of selecting the relevant grain </w:t>
      </w:r>
      <w:r w:rsidR="007A38AF">
        <w:t>template</w:t>
      </w:r>
      <w:r w:rsidRPr="004F3882">
        <w:t xml:space="preserve"> and grain amplitude according to pixel values and model parameters. For example, a </w:t>
      </w:r>
      <w:r w:rsidR="00ED7186">
        <w:t>dependency of grain strength/amplitude on the signal intensity</w:t>
      </w:r>
      <w:r w:rsidR="00D7605F">
        <w:t xml:space="preserve"> can be defined</w:t>
      </w:r>
      <w:r w:rsidRPr="004F3882">
        <w:t xml:space="preserve"> for each </w:t>
      </w:r>
      <w:r w:rsidR="00AF4E80" w:rsidRPr="004F3882">
        <w:t>colour</w:t>
      </w:r>
      <w:r w:rsidRPr="004F3882">
        <w:t xml:space="preserve"> component</w:t>
      </w:r>
      <w:r w:rsidR="00ED7186">
        <w:t>.</w:t>
      </w:r>
      <w:r w:rsidRPr="004F3882">
        <w:t xml:space="preserve"> </w:t>
      </w:r>
      <w:r w:rsidR="00ED7186">
        <w:t>In addition,</w:t>
      </w:r>
      <w:r w:rsidRPr="004F3882">
        <w:t xml:space="preserve"> specific grain correlation parameters </w:t>
      </w:r>
      <w:r w:rsidR="00907256">
        <w:t xml:space="preserve">can </w:t>
      </w:r>
      <w:r w:rsidR="00ED7186">
        <w:t>depend on the signal inten</w:t>
      </w:r>
      <w:r w:rsidR="00B12708">
        <w:t>s</w:t>
      </w:r>
      <w:r w:rsidR="00ED7186">
        <w:t>ity</w:t>
      </w:r>
      <w:r w:rsidRPr="004F3882">
        <w:t>.</w:t>
      </w:r>
      <w:r w:rsidR="00ED7186">
        <w:t xml:space="preserve"> </w:t>
      </w:r>
    </w:p>
    <w:p w14:paraId="41ED74D4" w14:textId="3D247B93"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Local adaptation can be performed per</w:t>
      </w:r>
      <w:r w:rsidR="00B64226">
        <w:t xml:space="preserve"> </w:t>
      </w:r>
      <w:r w:rsidRPr="004F3882">
        <w:t xml:space="preserve">pixel or on a sub-block basis (based on </w:t>
      </w:r>
      <w:r w:rsidR="00B64226">
        <w:t xml:space="preserve">the </w:t>
      </w:r>
      <w:r w:rsidRPr="004F3882">
        <w:t xml:space="preserve">local intensity average), with different implications, which will be detailed in the following </w:t>
      </w:r>
      <w:r w:rsidR="002153F4">
        <w:t>subclause</w:t>
      </w:r>
      <w:r w:rsidR="00BF469C">
        <w:t>s</w:t>
      </w:r>
      <w:r w:rsidRPr="004F3882">
        <w:t>.</w:t>
      </w:r>
    </w:p>
    <w:p w14:paraId="4DA7CB52" w14:textId="77777777" w:rsidR="007A31A3" w:rsidRPr="004F3882" w:rsidRDefault="00A34FAA" w:rsidP="00B65D0A">
      <w:pPr>
        <w:pStyle w:val="Heading4"/>
      </w:pPr>
      <w:bookmarkStart w:id="126" w:name="_Ref115627493"/>
      <w:bookmarkStart w:id="127" w:name="_Ref115627733"/>
      <w:bookmarkStart w:id="128" w:name="_Toc129956288"/>
      <w:r w:rsidRPr="004F3882">
        <w:t>Adaptation of grain shape</w:t>
      </w:r>
      <w:bookmarkEnd w:id="126"/>
      <w:bookmarkEnd w:id="127"/>
      <w:bookmarkEnd w:id="128"/>
    </w:p>
    <w:p w14:paraId="392FEE9E" w14:textId="4CEEED64"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Adaptation of grain shape consists of selecting a specific grain </w:t>
      </w:r>
      <w:r w:rsidR="000F1BC9">
        <w:t>template</w:t>
      </w:r>
      <w:r w:rsidR="000F1BC9" w:rsidRPr="004F3882">
        <w:t xml:space="preserve"> </w:t>
      </w:r>
      <w:r w:rsidRPr="004F3882">
        <w:t xml:space="preserve">depending on local intensity, according to the model. This requires the initial stage to generate as many </w:t>
      </w:r>
      <w:r w:rsidR="000F1BC9">
        <w:t>grain templates</w:t>
      </w:r>
      <w:r w:rsidR="000F1BC9" w:rsidRPr="004F3882">
        <w:t xml:space="preserve"> </w:t>
      </w:r>
      <w:r w:rsidRPr="004F3882">
        <w:t xml:space="preserve">as required to fit the model within practical implementation limits, as described in </w:t>
      </w:r>
      <w:r w:rsidR="00A35345">
        <w:t xml:space="preserve">subclause </w:t>
      </w:r>
      <w:r w:rsidR="00AE1140">
        <w:fldChar w:fldCharType="begin"/>
      </w:r>
      <w:r w:rsidR="00AE1140">
        <w:instrText xml:space="preserve"> REF _Ref115626687 \r \h </w:instrText>
      </w:r>
      <w:r w:rsidR="00AE1140">
        <w:fldChar w:fldCharType="separate"/>
      </w:r>
      <w:r w:rsidR="00D15CA4">
        <w:t>8.2.1</w:t>
      </w:r>
      <w:r w:rsidR="00AE1140">
        <w:fldChar w:fldCharType="end"/>
      </w:r>
      <w:r w:rsidRPr="004F3882">
        <w:t>.</w:t>
      </w:r>
      <w:r w:rsidR="0067293E">
        <w:t xml:space="preserve"> </w:t>
      </w:r>
      <w:r w:rsidR="00F8396B">
        <w:t>For implementations using a single template, local adaptation of grain shape is not supported.</w:t>
      </w:r>
      <w:r w:rsidR="00F8396B" w:rsidDel="00F8396B">
        <w:t xml:space="preserve"> </w:t>
      </w:r>
    </w:p>
    <w:p w14:paraId="7EE1F777" w14:textId="3759A137" w:rsidR="007A31A3" w:rsidRPr="004F3882" w:rsidRDefault="000F1BC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Template</w:t>
      </w:r>
      <w:r w:rsidRPr="004F3882">
        <w:t xml:space="preserve"> </w:t>
      </w:r>
      <w:r w:rsidR="00A34FAA" w:rsidRPr="004F3882">
        <w:t>selection can be applied either per</w:t>
      </w:r>
      <w:r w:rsidR="00B64226">
        <w:t xml:space="preserve"> </w:t>
      </w:r>
      <w:r w:rsidR="00A34FAA" w:rsidRPr="004F3882">
        <w:t xml:space="preserve">pixel or on a sub-block basis. This question arises because, since grain is spatially correlated, changing </w:t>
      </w:r>
      <w:r w:rsidR="00B64226">
        <w:t xml:space="preserve">the </w:t>
      </w:r>
      <w:r w:rsidR="007A38AF">
        <w:t>template</w:t>
      </w:r>
      <w:r w:rsidR="00A34FAA" w:rsidRPr="004F3882">
        <w:t xml:space="preserve"> within a block </w:t>
      </w:r>
      <w:r w:rsidR="00907256">
        <w:t>can</w:t>
      </w:r>
      <w:r w:rsidR="00907256" w:rsidRPr="004F3882">
        <w:t xml:space="preserve"> </w:t>
      </w:r>
      <w:r w:rsidR="00A34FAA" w:rsidRPr="004F3882">
        <w:t xml:space="preserve">destroy this spatial correlation, even though the random window and potential sign flip (see </w:t>
      </w:r>
      <w:r w:rsidR="00A35345">
        <w:t xml:space="preserve">subclause </w:t>
      </w:r>
      <w:r w:rsidR="00AE1140">
        <w:fldChar w:fldCharType="begin"/>
      </w:r>
      <w:r w:rsidR="00AE1140">
        <w:instrText xml:space="preserve"> REF _Ref115626696 \r \h </w:instrText>
      </w:r>
      <w:r w:rsidR="00AE1140">
        <w:fldChar w:fldCharType="separate"/>
      </w:r>
      <w:r w:rsidR="00D15CA4">
        <w:t>8.2.2</w:t>
      </w:r>
      <w:r w:rsidR="00AE1140">
        <w:fldChar w:fldCharType="end"/>
      </w:r>
      <w:r w:rsidR="00A34FAA" w:rsidRPr="004F3882">
        <w:t xml:space="preserve">) is kept constant for the whole block </w:t>
      </w:r>
      <w:r w:rsidR="00B64226">
        <w:t>regardless of</w:t>
      </w:r>
      <w:r w:rsidR="00B64226" w:rsidRPr="004F3882">
        <w:t xml:space="preserve"> </w:t>
      </w:r>
      <w:r w:rsidR="00A34FAA" w:rsidRPr="004F3882">
        <w:t xml:space="preserve">the </w:t>
      </w:r>
      <w:r w:rsidR="007A38AF">
        <w:t xml:space="preserve">template </w:t>
      </w:r>
      <w:r w:rsidR="00A34FAA" w:rsidRPr="004F3882">
        <w:t>selected:</w:t>
      </w:r>
    </w:p>
    <w:p w14:paraId="3DDF88CA" w14:textId="7E2513E2" w:rsidR="007A31A3" w:rsidRPr="004F3882" w:rsidRDefault="00A34FAA" w:rsidP="00220BA2">
      <w:pPr>
        <w:numPr>
          <w:ilvl w:val="0"/>
          <w:numId w:val="9"/>
        </w:numPr>
        <w:pBdr>
          <w:top w:val="nil"/>
          <w:left w:val="nil"/>
          <w:bottom w:val="nil"/>
          <w:right w:val="nil"/>
          <w:between w:val="nil"/>
        </w:pBdr>
        <w:rPr>
          <w:color w:val="000000"/>
        </w:rPr>
      </w:pPr>
      <w:r w:rsidRPr="004F3882">
        <w:rPr>
          <w:color w:val="000000"/>
        </w:rPr>
        <w:t xml:space="preserve">Selecting </w:t>
      </w:r>
      <w:r w:rsidR="00B64226">
        <w:rPr>
          <w:color w:val="000000"/>
        </w:rPr>
        <w:t xml:space="preserve">the </w:t>
      </w:r>
      <w:r w:rsidR="007A38AF">
        <w:t xml:space="preserve">template </w:t>
      </w:r>
      <w:r w:rsidRPr="004F3882">
        <w:rPr>
          <w:color w:val="000000"/>
        </w:rPr>
        <w:t xml:space="preserve">on a </w:t>
      </w:r>
      <w:proofErr w:type="gramStart"/>
      <w:r w:rsidRPr="004F3882">
        <w:rPr>
          <w:color w:val="000000"/>
        </w:rPr>
        <w:t>sub-block basis guarantees</w:t>
      </w:r>
      <w:proofErr w:type="gramEnd"/>
      <w:r w:rsidRPr="004F3882">
        <w:rPr>
          <w:color w:val="000000"/>
        </w:rPr>
        <w:t xml:space="preserve"> that the grain characteristics are preserved within the </w:t>
      </w:r>
      <w:r w:rsidR="00057B3A">
        <w:rPr>
          <w:color w:val="000000"/>
        </w:rPr>
        <w:t>sub-</w:t>
      </w:r>
      <w:r w:rsidRPr="004F3882">
        <w:rPr>
          <w:color w:val="000000"/>
        </w:rPr>
        <w:t xml:space="preserve">block as long as the grain size is significantly smaller than the sub-block. However, that requires computing a local intensity average to select the relevant </w:t>
      </w:r>
      <w:r w:rsidR="007A38AF">
        <w:t>template</w:t>
      </w:r>
      <w:r w:rsidRPr="004F3882">
        <w:rPr>
          <w:color w:val="000000"/>
        </w:rPr>
        <w:t xml:space="preserve">. Computing an average over a </w:t>
      </w:r>
      <w:r w:rsidR="00057B3A">
        <w:rPr>
          <w:color w:val="000000"/>
        </w:rPr>
        <w:t>sub-</w:t>
      </w:r>
      <w:r w:rsidRPr="004F3882">
        <w:rPr>
          <w:color w:val="000000"/>
        </w:rPr>
        <w:t xml:space="preserve">block requires line buffers, which </w:t>
      </w:r>
      <w:r w:rsidR="007E1501">
        <w:rPr>
          <w:color w:val="000000"/>
        </w:rPr>
        <w:t>can</w:t>
      </w:r>
      <w:r w:rsidR="007E1501" w:rsidRPr="004F3882">
        <w:rPr>
          <w:color w:val="000000"/>
        </w:rPr>
        <w:t xml:space="preserve"> </w:t>
      </w:r>
      <w:r w:rsidRPr="004F3882">
        <w:rPr>
          <w:color w:val="000000"/>
        </w:rPr>
        <w:t xml:space="preserve">be too costly in hardware implementations. Also, changing </w:t>
      </w:r>
      <w:r w:rsidR="007A38AF">
        <w:t xml:space="preserve">template </w:t>
      </w:r>
      <w:r w:rsidRPr="004F3882">
        <w:rPr>
          <w:color w:val="000000"/>
        </w:rPr>
        <w:t xml:space="preserve">on sub-block boundaries </w:t>
      </w:r>
      <w:r w:rsidR="00907256">
        <w:rPr>
          <w:color w:val="000000"/>
        </w:rPr>
        <w:t>can</w:t>
      </w:r>
      <w:r w:rsidR="00907256" w:rsidRPr="004F3882">
        <w:rPr>
          <w:color w:val="000000"/>
        </w:rPr>
        <w:t xml:space="preserve"> </w:t>
      </w:r>
      <w:r w:rsidRPr="004F3882">
        <w:rPr>
          <w:color w:val="000000"/>
        </w:rPr>
        <w:t>require deblocking so that the transition is not visible</w:t>
      </w:r>
      <w:r w:rsidR="000C67C7">
        <w:rPr>
          <w:color w:val="000000"/>
        </w:rPr>
        <w:t xml:space="preserve">, as illustrated in </w:t>
      </w:r>
      <w:r w:rsidR="000C67C7">
        <w:rPr>
          <w:color w:val="000000"/>
        </w:rPr>
        <w:fldChar w:fldCharType="begin"/>
      </w:r>
      <w:r w:rsidR="000C67C7">
        <w:rPr>
          <w:color w:val="000000"/>
        </w:rPr>
        <w:instrText xml:space="preserve"> REF _Ref116658266 \h </w:instrText>
      </w:r>
      <w:r w:rsidR="000C67C7">
        <w:rPr>
          <w:color w:val="000000"/>
        </w:rPr>
      </w:r>
      <w:r w:rsidR="000C67C7">
        <w:rPr>
          <w:color w:val="000000"/>
        </w:rPr>
        <w:fldChar w:fldCharType="separate"/>
      </w:r>
      <w:r w:rsidR="00D15CA4" w:rsidRPr="00A45FDB">
        <w:rPr>
          <w:lang w:val="en-US"/>
        </w:rPr>
        <w:t xml:space="preserve">Figure </w:t>
      </w:r>
      <w:r w:rsidR="00D15CA4">
        <w:rPr>
          <w:noProof/>
          <w:lang w:val="en-US"/>
        </w:rPr>
        <w:t>15</w:t>
      </w:r>
      <w:r w:rsidR="000C67C7">
        <w:rPr>
          <w:color w:val="000000"/>
        </w:rPr>
        <w:fldChar w:fldCharType="end"/>
      </w:r>
      <w:r w:rsidRPr="004F3882">
        <w:rPr>
          <w:color w:val="000000"/>
        </w:rPr>
        <w:t>.</w:t>
      </w:r>
    </w:p>
    <w:p w14:paraId="438F9143" w14:textId="3400B993" w:rsidR="007A31A3" w:rsidRPr="004F3882" w:rsidRDefault="00A34FAA" w:rsidP="00220BA2">
      <w:pPr>
        <w:numPr>
          <w:ilvl w:val="0"/>
          <w:numId w:val="9"/>
        </w:numPr>
        <w:pBdr>
          <w:top w:val="nil"/>
          <w:left w:val="nil"/>
          <w:bottom w:val="nil"/>
          <w:right w:val="nil"/>
          <w:between w:val="nil"/>
        </w:pBdr>
        <w:rPr>
          <w:color w:val="000000"/>
        </w:rPr>
      </w:pPr>
      <w:r w:rsidRPr="004F3882">
        <w:rPr>
          <w:color w:val="000000"/>
        </w:rPr>
        <w:t xml:space="preserve">Selecting a </w:t>
      </w:r>
      <w:r w:rsidR="007A38AF">
        <w:t xml:space="preserve">template </w:t>
      </w:r>
      <w:r w:rsidRPr="004F3882">
        <w:rPr>
          <w:color w:val="000000"/>
        </w:rPr>
        <w:t>on a pixel basis</w:t>
      </w:r>
      <w:r w:rsidRPr="0032348F">
        <w:rPr>
          <w:color w:val="000000"/>
        </w:rPr>
        <w:t xml:space="preserve"> </w:t>
      </w:r>
      <w:r w:rsidR="00D7605F">
        <w:rPr>
          <w:color w:val="000000"/>
        </w:rPr>
        <w:t>does</w:t>
      </w:r>
      <w:r w:rsidR="00D7605F" w:rsidRPr="004F3882">
        <w:rPr>
          <w:color w:val="000000"/>
        </w:rPr>
        <w:t xml:space="preserve"> </w:t>
      </w:r>
      <w:r w:rsidRPr="004F3882">
        <w:rPr>
          <w:color w:val="000000"/>
        </w:rPr>
        <w:t xml:space="preserve">not require line buffers nor </w:t>
      </w:r>
      <w:proofErr w:type="gramStart"/>
      <w:r w:rsidRPr="004F3882">
        <w:rPr>
          <w:color w:val="000000"/>
        </w:rPr>
        <w:t>deblocking, but</w:t>
      </w:r>
      <w:proofErr w:type="gramEnd"/>
      <w:r w:rsidRPr="004F3882">
        <w:rPr>
          <w:color w:val="000000"/>
        </w:rPr>
        <w:t xml:space="preserve"> requires solving the problem of spatial correlation preservation. This can be done </w:t>
      </w:r>
      <w:r w:rsidR="00B64226">
        <w:rPr>
          <w:color w:val="000000"/>
        </w:rPr>
        <w:t>during</w:t>
      </w:r>
      <w:r w:rsidR="00B64226" w:rsidRPr="004F3882">
        <w:rPr>
          <w:color w:val="000000"/>
        </w:rPr>
        <w:t xml:space="preserve"> </w:t>
      </w:r>
      <w:r w:rsidR="00B64226">
        <w:rPr>
          <w:color w:val="000000"/>
        </w:rPr>
        <w:t xml:space="preserve">the </w:t>
      </w:r>
      <w:r w:rsidR="007A38AF">
        <w:t xml:space="preserve">template </w:t>
      </w:r>
      <w:r w:rsidRPr="004F3882">
        <w:rPr>
          <w:color w:val="000000"/>
        </w:rPr>
        <w:t xml:space="preserve">generation time, by ensuring </w:t>
      </w:r>
      <w:r w:rsidR="007A38AF">
        <w:rPr>
          <w:color w:val="000000"/>
        </w:rPr>
        <w:t>template</w:t>
      </w:r>
      <w:r w:rsidR="00705D5A">
        <w:rPr>
          <w:color w:val="000000"/>
        </w:rPr>
        <w:t xml:space="preserve"> patterns</w:t>
      </w:r>
      <w:r w:rsidR="007A38AF">
        <w:rPr>
          <w:color w:val="000000"/>
        </w:rPr>
        <w:t xml:space="preserve"> </w:t>
      </w:r>
      <w:r w:rsidRPr="004F3882">
        <w:rPr>
          <w:color w:val="000000"/>
        </w:rPr>
        <w:t>are correlated with each other, making transitions smooth</w:t>
      </w:r>
      <w:r w:rsidR="000C67C7">
        <w:rPr>
          <w:color w:val="000000"/>
        </w:rPr>
        <w:t xml:space="preserve">, as illustrated in </w:t>
      </w:r>
      <w:r w:rsidR="000C67C7">
        <w:rPr>
          <w:color w:val="000000"/>
        </w:rPr>
        <w:fldChar w:fldCharType="begin"/>
      </w:r>
      <w:r w:rsidR="000C67C7">
        <w:rPr>
          <w:color w:val="000000"/>
        </w:rPr>
        <w:instrText xml:space="preserve"> REF _Ref116658394 \h </w:instrText>
      </w:r>
      <w:r w:rsidR="000C67C7">
        <w:rPr>
          <w:color w:val="000000"/>
        </w:rPr>
      </w:r>
      <w:r w:rsidR="000C67C7">
        <w:rPr>
          <w:color w:val="000000"/>
        </w:rPr>
        <w:fldChar w:fldCharType="separate"/>
      </w:r>
      <w:r w:rsidR="00D15CA4" w:rsidRPr="00BA0CF2">
        <w:rPr>
          <w:lang w:val="en-GB"/>
        </w:rPr>
        <w:t xml:space="preserve">Figure </w:t>
      </w:r>
      <w:r w:rsidR="00D15CA4">
        <w:rPr>
          <w:noProof/>
          <w:lang w:val="en-GB"/>
        </w:rPr>
        <w:t>16</w:t>
      </w:r>
      <w:r w:rsidR="000C67C7">
        <w:rPr>
          <w:color w:val="000000"/>
        </w:rPr>
        <w:fldChar w:fldCharType="end"/>
      </w:r>
      <w:r w:rsidRPr="004F3882">
        <w:rPr>
          <w:color w:val="000000"/>
        </w:rPr>
        <w:t xml:space="preserve">. For example, </w:t>
      </w:r>
      <w:r w:rsidR="007A38AF">
        <w:rPr>
          <w:color w:val="000000"/>
        </w:rPr>
        <w:t>templates</w:t>
      </w:r>
      <w:r w:rsidRPr="004F3882">
        <w:rPr>
          <w:color w:val="000000"/>
        </w:rPr>
        <w:t xml:space="preserve"> can be the result of filtering the same underlying gaussian noise </w:t>
      </w:r>
      <w:r w:rsidR="007A38AF">
        <w:rPr>
          <w:color w:val="000000"/>
        </w:rPr>
        <w:t>pattern</w:t>
      </w:r>
      <w:r w:rsidR="007A38AF" w:rsidRPr="004F3882">
        <w:rPr>
          <w:color w:val="000000"/>
        </w:rPr>
        <w:t xml:space="preserve"> </w:t>
      </w:r>
      <w:r w:rsidRPr="004F3882">
        <w:rPr>
          <w:color w:val="000000"/>
        </w:rPr>
        <w:t xml:space="preserve">with different frequency </w:t>
      </w:r>
      <w:r w:rsidR="0032348F" w:rsidRPr="004F3882">
        <w:rPr>
          <w:color w:val="000000"/>
        </w:rPr>
        <w:t>cut-offs</w:t>
      </w:r>
      <w:r w:rsidRPr="004F3882">
        <w:rPr>
          <w:color w:val="000000"/>
        </w:rPr>
        <w:t xml:space="preserve"> or autoregressive coefficients. In implementations supporting a limited number of </w:t>
      </w:r>
      <w:r w:rsidR="007A38AF">
        <w:rPr>
          <w:color w:val="000000"/>
        </w:rPr>
        <w:t>templates</w:t>
      </w:r>
      <w:r w:rsidR="007A38AF" w:rsidRPr="004F3882">
        <w:rPr>
          <w:color w:val="000000"/>
        </w:rPr>
        <w:t xml:space="preserve"> </w:t>
      </w:r>
      <w:r w:rsidRPr="004F3882">
        <w:rPr>
          <w:color w:val="000000"/>
        </w:rPr>
        <w:t>for storage cost reasons, transition smoothness could be further improved by pattern interpolation.</w:t>
      </w:r>
    </w:p>
    <w:p w14:paraId="400000C9" w14:textId="375310A5" w:rsidR="00137355" w:rsidRDefault="0098687E" w:rsidP="005C6ACD">
      <w:pPr>
        <w:pStyle w:val="Caption"/>
        <w:keepNext/>
        <w:rPr>
          <w:lang w:val="en-GB"/>
        </w:rPr>
      </w:pPr>
      <w:r>
        <w:rPr>
          <w:noProof/>
          <w:lang w:val="en-GB"/>
        </w:rPr>
        <w:object w:dxaOrig="4973" w:dyaOrig="2801" w14:anchorId="4D20155A">
          <v:shape id="_x0000_i1027" type="#_x0000_t75" alt="" style="width:291pt;height:85pt;mso-width-percent:0;mso-height-percent:0;mso-width-percent:0;mso-height-percent:0" o:ole="">
            <v:imagedata r:id="rId48" o:title="" croptop="10481f" cropbottom="32248f" cropleft="11347f" cropright="9985f"/>
          </v:shape>
          <o:OLEObject Type="Embed" ProgID="PowerPoint.Slide.12" ShapeID="_x0000_i1027" DrawAspect="Content" ObjectID="_1741380235" r:id="rId49"/>
        </w:object>
      </w:r>
    </w:p>
    <w:p w14:paraId="75C4960C" w14:textId="3A1709B5" w:rsidR="007A31A3" w:rsidRPr="00A45FDB" w:rsidRDefault="00137355" w:rsidP="00C22520">
      <w:pPr>
        <w:pStyle w:val="Caption"/>
        <w:rPr>
          <w:lang w:val="en-US"/>
        </w:rPr>
      </w:pPr>
      <w:r w:rsidRPr="00137355">
        <w:rPr>
          <w:lang w:val="en-GB"/>
        </w:rPr>
        <w:t xml:space="preserve"> </w:t>
      </w:r>
      <w:bookmarkStart w:id="129" w:name="_Ref116658266"/>
      <w:bookmarkStart w:id="130" w:name="_Ref116658261"/>
      <w:r w:rsidR="00C22520" w:rsidRPr="00A45FDB">
        <w:rPr>
          <w:lang w:val="en-US"/>
        </w:rPr>
        <w:t xml:space="preserve">Figure </w:t>
      </w:r>
      <w:r w:rsidR="00C22520">
        <w:fldChar w:fldCharType="begin"/>
      </w:r>
      <w:r w:rsidR="00C22520" w:rsidRPr="00A45FDB">
        <w:rPr>
          <w:lang w:val="en-US"/>
        </w:rPr>
        <w:instrText xml:space="preserve"> SEQ Figure \* ARABIC </w:instrText>
      </w:r>
      <w:r w:rsidR="00C22520">
        <w:fldChar w:fldCharType="separate"/>
      </w:r>
      <w:r w:rsidR="00D15CA4">
        <w:rPr>
          <w:noProof/>
          <w:lang w:val="en-US"/>
        </w:rPr>
        <w:t>15</w:t>
      </w:r>
      <w:r w:rsidR="00C22520">
        <w:fldChar w:fldCharType="end"/>
      </w:r>
      <w:bookmarkEnd w:id="129"/>
      <w:r w:rsidR="00C22520" w:rsidRPr="00A45FDB">
        <w:rPr>
          <w:lang w:val="en-US"/>
        </w:rPr>
        <w:t xml:space="preserve"> </w:t>
      </w:r>
      <w:r w:rsidRPr="00A45FDB">
        <w:rPr>
          <w:lang w:val="en-US"/>
        </w:rPr>
        <w:t>Sub-block</w:t>
      </w:r>
      <w:r w:rsidR="00975947">
        <w:rPr>
          <w:lang w:val="en-US"/>
        </w:rPr>
        <w:t>-</w:t>
      </w:r>
      <w:r w:rsidRPr="00A45FDB">
        <w:rPr>
          <w:lang w:val="en-US"/>
        </w:rPr>
        <w:t xml:space="preserve">based </w:t>
      </w:r>
      <w:r w:rsidR="00705D5A" w:rsidRPr="00A45FDB">
        <w:rPr>
          <w:lang w:val="en-US"/>
        </w:rPr>
        <w:t xml:space="preserve">template </w:t>
      </w:r>
      <w:r w:rsidRPr="00A45FDB">
        <w:rPr>
          <w:lang w:val="en-US"/>
        </w:rPr>
        <w:t>selection</w:t>
      </w:r>
      <w:bookmarkEnd w:id="130"/>
    </w:p>
    <w:p w14:paraId="48C4CF25" w14:textId="45DB202C" w:rsidR="00137355" w:rsidRPr="00BA0CF2" w:rsidRDefault="0098687E" w:rsidP="005C6ACD">
      <w:pPr>
        <w:pStyle w:val="Caption"/>
        <w:keepNext/>
        <w:rPr>
          <w:lang w:val="en-GB"/>
        </w:rPr>
      </w:pPr>
      <w:r w:rsidRPr="00BA0CF2">
        <w:rPr>
          <w:noProof/>
          <w:lang w:val="en-GB"/>
        </w:rPr>
        <w:object w:dxaOrig="4956" w:dyaOrig="2792" w14:anchorId="70FA494E">
          <v:shape id="_x0000_i1028" type="#_x0000_t75" alt="" style="width:291pt;height:83pt;mso-width-percent:0;mso-height-percent:0;mso-width-percent:0;mso-height-percent:0" o:ole="">
            <v:imagedata r:id="rId50" o:title="" croptop="36468f" cropbottom="6921f" cropleft="11620f" cropright="10046f"/>
          </v:shape>
          <o:OLEObject Type="Embed" ProgID="PowerPoint.Slide.12" ShapeID="_x0000_i1028" DrawAspect="Content" ObjectID="_1741380236" r:id="rId51"/>
        </w:object>
      </w:r>
    </w:p>
    <w:p w14:paraId="256FA11D" w14:textId="10927424" w:rsidR="00137355" w:rsidRPr="00BA0CF2" w:rsidRDefault="00137355" w:rsidP="00137355">
      <w:pPr>
        <w:pStyle w:val="Caption"/>
        <w:rPr>
          <w:highlight w:val="yellow"/>
          <w:lang w:val="en-GB"/>
        </w:rPr>
      </w:pPr>
      <w:bookmarkStart w:id="131" w:name="_Ref116658394"/>
      <w:r w:rsidRPr="00BA0CF2">
        <w:rPr>
          <w:lang w:val="en-GB"/>
        </w:rPr>
        <w:t xml:space="preserve">Figure </w:t>
      </w:r>
      <w:r w:rsidRPr="00BA0CF2">
        <w:rPr>
          <w:lang w:val="en-GB"/>
        </w:rPr>
        <w:fldChar w:fldCharType="begin"/>
      </w:r>
      <w:r w:rsidRPr="00BA0CF2">
        <w:rPr>
          <w:lang w:val="en-GB"/>
        </w:rPr>
        <w:instrText xml:space="preserve"> SEQ Figure \* ARABIC </w:instrText>
      </w:r>
      <w:r w:rsidRPr="00BA0CF2">
        <w:rPr>
          <w:lang w:val="en-GB"/>
        </w:rPr>
        <w:fldChar w:fldCharType="separate"/>
      </w:r>
      <w:r w:rsidR="00D15CA4">
        <w:rPr>
          <w:noProof/>
          <w:lang w:val="en-GB"/>
        </w:rPr>
        <w:t>16</w:t>
      </w:r>
      <w:r w:rsidRPr="00BA0CF2">
        <w:rPr>
          <w:lang w:val="en-GB"/>
        </w:rPr>
        <w:fldChar w:fldCharType="end"/>
      </w:r>
      <w:bookmarkEnd w:id="131"/>
      <w:r w:rsidRPr="00BA0CF2">
        <w:rPr>
          <w:lang w:val="en-GB"/>
        </w:rPr>
        <w:t xml:space="preserve"> Pixel-based </w:t>
      </w:r>
      <w:r w:rsidR="00705D5A">
        <w:rPr>
          <w:lang w:val="en-GB"/>
        </w:rPr>
        <w:t>template</w:t>
      </w:r>
      <w:r w:rsidR="00705D5A" w:rsidRPr="00BA0CF2">
        <w:rPr>
          <w:lang w:val="en-GB"/>
        </w:rPr>
        <w:t xml:space="preserve"> </w:t>
      </w:r>
      <w:r w:rsidRPr="00BA0CF2">
        <w:rPr>
          <w:lang w:val="en-GB"/>
        </w:rPr>
        <w:t>selection</w:t>
      </w:r>
    </w:p>
    <w:p w14:paraId="11BD3AFB" w14:textId="77777777" w:rsidR="007A31A3" w:rsidRPr="004F3882" w:rsidRDefault="00A34FAA" w:rsidP="00B65D0A">
      <w:pPr>
        <w:pStyle w:val="Heading4"/>
      </w:pPr>
      <w:bookmarkStart w:id="132" w:name="_Ref115627474"/>
      <w:bookmarkStart w:id="133" w:name="_Toc129956289"/>
      <w:r w:rsidRPr="004F3882">
        <w:t>Adaptation of grain amplitude</w:t>
      </w:r>
      <w:bookmarkEnd w:id="132"/>
      <w:bookmarkEnd w:id="133"/>
    </w:p>
    <w:p w14:paraId="238C62F6" w14:textId="0393E06F"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Adaptation of grain amplitude consists of scaling the amplitude of the </w:t>
      </w:r>
      <w:r w:rsidR="008D1237">
        <w:t xml:space="preserve">grain template </w:t>
      </w:r>
      <w:r w:rsidRPr="004F3882">
        <w:t>selected</w:t>
      </w:r>
      <w:r w:rsidR="00C05196">
        <w:t xml:space="preserve"> </w:t>
      </w:r>
      <w:r w:rsidRPr="004F3882">
        <w:t>in the previous step by a scaling factor that depends on local intensity, according to the model.</w:t>
      </w:r>
      <w:r w:rsidR="00C05196">
        <w:t xml:space="preserve"> </w:t>
      </w:r>
      <w:r w:rsidR="004A737B">
        <w:t>Hereafter, the relationship of grain amplitude to local intensity is called the scaling function</w:t>
      </w:r>
      <w:r w:rsidR="00C05196">
        <w:t>.</w:t>
      </w:r>
    </w:p>
    <w:p w14:paraId="5BBD3E8C" w14:textId="70A8C707" w:rsidR="007A31A3" w:rsidRPr="004F3882" w:rsidRDefault="002E25E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Compared to</w:t>
      </w:r>
      <w:r w:rsidR="00A34FAA" w:rsidRPr="004F3882">
        <w:t xml:space="preserve"> performing this adaptation on a sub-block basis</w:t>
      </w:r>
      <w:r>
        <w:t>,</w:t>
      </w:r>
      <w:r w:rsidR="00A34FAA" w:rsidRPr="004F3882">
        <w:t xml:space="preserve"> </w:t>
      </w:r>
      <w:r w:rsidR="00D7605F">
        <w:t>a</w:t>
      </w:r>
      <w:r w:rsidR="00A34FAA" w:rsidRPr="004F3882">
        <w:t xml:space="preserve"> pixel-based approach is more </w:t>
      </w:r>
      <w:proofErr w:type="gramStart"/>
      <w:r w:rsidR="00A34FAA" w:rsidRPr="004F3882">
        <w:t>similar to</w:t>
      </w:r>
      <w:proofErr w:type="gramEnd"/>
      <w:r w:rsidR="00A34FAA" w:rsidRPr="004F3882">
        <w:t xml:space="preserve"> the physical process, more closely follows the image, and avoids transitions on a fixed grid, which could potentially be visible in a video sequence.</w:t>
      </w:r>
    </w:p>
    <w:p w14:paraId="7F7B71B5" w14:textId="15E84F6E" w:rsidR="007A31A3" w:rsidRPr="004F3882" w:rsidRDefault="003E09C9" w:rsidP="00B65D0A">
      <w:pPr>
        <w:pStyle w:val="Heading3"/>
      </w:pPr>
      <w:bookmarkStart w:id="134" w:name="_Ref127126461"/>
      <w:bookmarkStart w:id="135" w:name="_Toc129956290"/>
      <w:r>
        <w:t>Deblocking</w:t>
      </w:r>
      <w:bookmarkEnd w:id="134"/>
      <w:bookmarkEnd w:id="135"/>
    </w:p>
    <w:p w14:paraId="3DC63726" w14:textId="507C907D"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Deblocking is required because of block-based randomization (see </w:t>
      </w:r>
      <w:r w:rsidR="00A35345">
        <w:t xml:space="preserve">subclause </w:t>
      </w:r>
      <w:r w:rsidR="00C826EA">
        <w:fldChar w:fldCharType="begin"/>
      </w:r>
      <w:r w:rsidR="00C826EA">
        <w:instrText xml:space="preserve"> REF _Ref115626949 \r \h </w:instrText>
      </w:r>
      <w:r w:rsidR="00C826EA">
        <w:fldChar w:fldCharType="separate"/>
      </w:r>
      <w:r w:rsidR="00D15CA4">
        <w:t>8.2.2</w:t>
      </w:r>
      <w:r w:rsidR="00C826EA">
        <w:fldChar w:fldCharType="end"/>
      </w:r>
      <w:r w:rsidRPr="004F3882">
        <w:t>), especially when grain is large.</w:t>
      </w:r>
    </w:p>
    <w:p w14:paraId="783E7329" w14:textId="4B27559F"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When local adaptation is performed on a sub-block basis, deblocking </w:t>
      </w:r>
      <w:r w:rsidR="00907256">
        <w:t>can</w:t>
      </w:r>
      <w:r w:rsidR="00907256" w:rsidRPr="004F3882">
        <w:t xml:space="preserve"> </w:t>
      </w:r>
      <w:r w:rsidRPr="004F3882">
        <w:t>be needed on sub-block borders too.</w:t>
      </w:r>
    </w:p>
    <w:p w14:paraId="0ED4DB3E"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Deblocking traditionally involves </w:t>
      </w:r>
      <w:proofErr w:type="gramStart"/>
      <w:r w:rsidRPr="004F3882">
        <w:t>low-pass</w:t>
      </w:r>
      <w:proofErr w:type="gramEnd"/>
      <w:r w:rsidRPr="004F3882">
        <w:t xml:space="preserve"> filtering block borders. However, for horizontal borders, this means vertical filtering, requiring line buffers (typically two, when using 3 coefficients).</w:t>
      </w:r>
    </w:p>
    <w:p w14:paraId="16EB8A01" w14:textId="5CEB63A8"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To avoid the cost of such line buffers in hardware implementation</w:t>
      </w:r>
      <w:r w:rsidR="00B0199C">
        <w:t>s</w:t>
      </w:r>
      <w:r w:rsidRPr="004F3882">
        <w:t xml:space="preserve">, it </w:t>
      </w:r>
      <w:r w:rsidR="00907256">
        <w:t>can</w:t>
      </w:r>
      <w:r w:rsidR="00907256" w:rsidRPr="004F3882">
        <w:t xml:space="preserve"> </w:t>
      </w:r>
      <w:r w:rsidRPr="004F3882">
        <w:t>be preferable to use an overlapping process instead of a filter</w:t>
      </w:r>
      <w:r w:rsidR="00F54340">
        <w:t>.</w:t>
      </w:r>
      <w:r w:rsidRPr="004F3882">
        <w:t xml:space="preserve"> </w:t>
      </w:r>
      <w:r w:rsidR="00F54340">
        <w:t>F</w:t>
      </w:r>
      <w:r w:rsidRPr="004F3882">
        <w:t>or example</w:t>
      </w:r>
      <w:r w:rsidR="00F54340">
        <w:t>,</w:t>
      </w:r>
      <w:r w:rsidRPr="004F3882">
        <w:t xml:space="preserve"> on the first two lines, the samples of the current </w:t>
      </w:r>
      <w:r w:rsidR="00705D5A">
        <w:t>template</w:t>
      </w:r>
      <w:r w:rsidR="00705D5A" w:rsidRPr="004F3882">
        <w:t xml:space="preserve"> </w:t>
      </w:r>
      <w:r w:rsidRPr="004F3882">
        <w:t xml:space="preserve">matching two different random windows are </w:t>
      </w:r>
      <w:proofErr w:type="gramStart"/>
      <w:r w:rsidRPr="004F3882">
        <w:t>blended together</w:t>
      </w:r>
      <w:proofErr w:type="gramEnd"/>
      <w:r w:rsidRPr="004F3882">
        <w:t>, the window</w:t>
      </w:r>
      <w:r w:rsidR="00CC39DB">
        <w:t>s</w:t>
      </w:r>
      <w:r w:rsidRPr="004F3882">
        <w:t xml:space="preserve"> of the current block and </w:t>
      </w:r>
      <w:r w:rsidR="00B072B7">
        <w:t xml:space="preserve">of </w:t>
      </w:r>
      <w:r w:rsidRPr="004F3882">
        <w:t xml:space="preserve">the block above. No line storage is required, just reading </w:t>
      </w:r>
      <w:r w:rsidR="00CC39DB">
        <w:t xml:space="preserve">from </w:t>
      </w:r>
      <w:r w:rsidRPr="004F3882">
        <w:t xml:space="preserve">two places in the </w:t>
      </w:r>
      <w:r w:rsidR="00705D5A">
        <w:t>template</w:t>
      </w:r>
      <w:r w:rsidR="00705D5A" w:rsidRPr="004F3882">
        <w:t xml:space="preserve"> </w:t>
      </w:r>
      <w:r w:rsidRPr="004F3882">
        <w:t>(the address of these places can be computed on the fly).</w:t>
      </w:r>
    </w:p>
    <w:p w14:paraId="651A0FD8" w14:textId="14AAC4AE"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Another option is to attenuate grain amplitude on horizontal borders.</w:t>
      </w:r>
    </w:p>
    <w:p w14:paraId="33DEB640" w14:textId="77777777" w:rsidR="007A31A3" w:rsidRPr="004F3882" w:rsidRDefault="00A34FAA" w:rsidP="00B65D0A">
      <w:pPr>
        <w:pStyle w:val="Heading3"/>
      </w:pPr>
      <w:bookmarkStart w:id="136" w:name="_Toc129956291"/>
      <w:r w:rsidRPr="004F3882">
        <w:t>Blending</w:t>
      </w:r>
      <w:bookmarkEnd w:id="136"/>
    </w:p>
    <w:p w14:paraId="69B196B8" w14:textId="63CD1EEA" w:rsidR="007A31A3" w:rsidRPr="004F3882" w:rsidRDefault="00A34FAA">
      <w:r w:rsidRPr="004F3882">
        <w:t xml:space="preserve">The final stage is to blend the synthesized film grain with the picture. </w:t>
      </w:r>
      <w:r w:rsidR="003F4920">
        <w:t>Either</w:t>
      </w:r>
      <w:r w:rsidRPr="004F3882">
        <w:t xml:space="preserve"> multiplicative </w:t>
      </w:r>
      <w:r w:rsidR="003F4920">
        <w:t>or</w:t>
      </w:r>
      <w:r w:rsidR="003F4920" w:rsidRPr="004F3882">
        <w:t xml:space="preserve"> </w:t>
      </w:r>
      <w:r w:rsidRPr="004F3882">
        <w:t>additive blending</w:t>
      </w:r>
      <w:r w:rsidR="00A822ED">
        <w:t xml:space="preserve"> </w:t>
      </w:r>
      <w:r w:rsidR="007E1501">
        <w:t>can</w:t>
      </w:r>
      <w:r w:rsidR="00BF0B20">
        <w:t xml:space="preserve"> be </w:t>
      </w:r>
      <w:r w:rsidR="003F4920">
        <w:t>performed</w:t>
      </w:r>
      <w:r w:rsidRPr="004F3882">
        <w:t>, followed by appropriate clipping.</w:t>
      </w:r>
    </w:p>
    <w:p w14:paraId="3FD0A8AF" w14:textId="038FDBFE" w:rsidR="007A31A3" w:rsidRPr="004F3882" w:rsidRDefault="00B12708" w:rsidP="005D1FE3">
      <w:pPr>
        <w:pStyle w:val="Heading2"/>
      </w:pPr>
      <w:bookmarkStart w:id="137" w:name="_heading=h.vgdtq7" w:colFirst="0" w:colLast="0"/>
      <w:bookmarkStart w:id="138" w:name="_heading=h.3fg1ce0" w:colFirst="0" w:colLast="0"/>
      <w:bookmarkStart w:id="139" w:name="_heading=h.1ulbmlt" w:colFirst="0" w:colLast="0"/>
      <w:bookmarkStart w:id="140" w:name="_heading=h.43ky6rz" w:colFirst="0" w:colLast="0"/>
      <w:bookmarkStart w:id="141" w:name="_heading=h.4ekz59m" w:colFirst="0" w:colLast="0"/>
      <w:bookmarkStart w:id="142" w:name="_heading=h.2iq8gzs" w:colFirst="0" w:colLast="0"/>
      <w:bookmarkStart w:id="143" w:name="_heading=h.2tq9fhf" w:colFirst="0" w:colLast="0"/>
      <w:bookmarkStart w:id="144" w:name="_Ref115633567"/>
      <w:bookmarkStart w:id="145" w:name="_Ref115633735"/>
      <w:bookmarkStart w:id="146" w:name="_Toc129956292"/>
      <w:bookmarkEnd w:id="137"/>
      <w:bookmarkEnd w:id="138"/>
      <w:bookmarkEnd w:id="139"/>
      <w:bookmarkEnd w:id="140"/>
      <w:bookmarkEnd w:id="141"/>
      <w:bookmarkEnd w:id="142"/>
      <w:bookmarkEnd w:id="143"/>
      <w:r>
        <w:t>Examples of</w:t>
      </w:r>
      <w:r w:rsidR="002520F6">
        <w:t xml:space="preserve"> </w:t>
      </w:r>
      <w:r>
        <w:t>f</w:t>
      </w:r>
      <w:r w:rsidRPr="004F3882">
        <w:t xml:space="preserve">ilm </w:t>
      </w:r>
      <w:r w:rsidR="00A34FAA" w:rsidRPr="004F3882">
        <w:t>grain synthesis using the frequency filtering model</w:t>
      </w:r>
      <w:bookmarkEnd w:id="144"/>
      <w:bookmarkEnd w:id="145"/>
      <w:bookmarkEnd w:id="146"/>
    </w:p>
    <w:p w14:paraId="42E427DA" w14:textId="10E6429D" w:rsidR="007A31A3" w:rsidRPr="004F3882" w:rsidRDefault="00A34FAA" w:rsidP="00B65D0A">
      <w:pPr>
        <w:pStyle w:val="Heading3"/>
      </w:pPr>
      <w:bookmarkStart w:id="147" w:name="_Toc129956293"/>
      <w:r w:rsidRPr="004F3882">
        <w:t>SMPTE RDD-5</w:t>
      </w:r>
      <w:bookmarkEnd w:id="147"/>
    </w:p>
    <w:p w14:paraId="45D9ADB6" w14:textId="77777777" w:rsidR="007A31A3" w:rsidRPr="004F3882" w:rsidRDefault="00A34FAA" w:rsidP="00B65D0A">
      <w:pPr>
        <w:pStyle w:val="Heading4"/>
      </w:pPr>
      <w:bookmarkStart w:id="148" w:name="_Toc129956294"/>
      <w:r w:rsidRPr="004F3882">
        <w:t>General</w:t>
      </w:r>
      <w:bookmarkEnd w:id="148"/>
    </w:p>
    <w:p w14:paraId="6221FD7D" w14:textId="64BD3EE8" w:rsidR="007A31A3" w:rsidRPr="004F3882" w:rsidRDefault="00A34FAA">
      <w:bookmarkStart w:id="149" w:name="_heading=h.3hv69ve" w:colFirst="0" w:colLast="0"/>
      <w:bookmarkEnd w:id="149"/>
      <w:r w:rsidRPr="004F3882">
        <w:t xml:space="preserve">SMPTE RDD-5 </w:t>
      </w:r>
      <w:r w:rsidR="00FC2F96">
        <w:fldChar w:fldCharType="begin"/>
      </w:r>
      <w:r w:rsidR="00FC2F96">
        <w:instrText xml:space="preserve"> REF _Ref127125429 \r \h </w:instrText>
      </w:r>
      <w:r w:rsidR="00FC2F96">
        <w:fldChar w:fldCharType="separate"/>
      </w:r>
      <w:r w:rsidR="00D15CA4">
        <w:t>[9]</w:t>
      </w:r>
      <w:r w:rsidR="00FC2F96">
        <w:fldChar w:fldCharType="end"/>
      </w:r>
      <w:r w:rsidR="005D1FE3">
        <w:t xml:space="preserve"> </w:t>
      </w:r>
      <w:r w:rsidRPr="004F3882">
        <w:t xml:space="preserve">specifies a fixed point, bit-accurately reproductible process for film grain synthesis that makes use of </w:t>
      </w:r>
      <w:r w:rsidR="00CC39DB">
        <w:t xml:space="preserve">the </w:t>
      </w:r>
      <w:r w:rsidRPr="004F3882">
        <w:t>FGS SEI message, with some restrictions:</w:t>
      </w:r>
    </w:p>
    <w:p w14:paraId="4D06909B" w14:textId="13A490D6" w:rsidR="007A31A3" w:rsidRPr="004F3882" w:rsidRDefault="00A34FAA" w:rsidP="00220BA2">
      <w:pPr>
        <w:numPr>
          <w:ilvl w:val="0"/>
          <w:numId w:val="10"/>
        </w:numPr>
        <w:pBdr>
          <w:top w:val="nil"/>
          <w:left w:val="nil"/>
          <w:bottom w:val="nil"/>
          <w:right w:val="nil"/>
          <w:between w:val="nil"/>
        </w:pBdr>
        <w:rPr>
          <w:color w:val="000000"/>
          <w:szCs w:val="22"/>
        </w:rPr>
      </w:pPr>
      <w:r w:rsidRPr="004F3882">
        <w:rPr>
          <w:color w:val="000000"/>
          <w:szCs w:val="22"/>
        </w:rPr>
        <w:t>Frequency filtering mode (</w:t>
      </w:r>
      <w:proofErr w:type="spellStart"/>
      <w:r w:rsidRPr="004F3882">
        <w:rPr>
          <w:color w:val="000000"/>
          <w:szCs w:val="22"/>
        </w:rPr>
        <w:t>model_id</w:t>
      </w:r>
      <w:proofErr w:type="spellEnd"/>
      <w:r w:rsidRPr="004F3882">
        <w:rPr>
          <w:color w:val="000000"/>
          <w:szCs w:val="22"/>
        </w:rPr>
        <w:t xml:space="preserve"> = 0)</w:t>
      </w:r>
    </w:p>
    <w:p w14:paraId="0FE66F3E" w14:textId="4E6B1471" w:rsidR="007A31A3" w:rsidRPr="004F3882" w:rsidRDefault="00A34FAA" w:rsidP="00220BA2">
      <w:pPr>
        <w:numPr>
          <w:ilvl w:val="0"/>
          <w:numId w:val="10"/>
        </w:numPr>
        <w:pBdr>
          <w:top w:val="nil"/>
          <w:left w:val="nil"/>
          <w:bottom w:val="nil"/>
          <w:right w:val="nil"/>
          <w:between w:val="nil"/>
        </w:pBdr>
        <w:rPr>
          <w:color w:val="000000"/>
          <w:szCs w:val="22"/>
        </w:rPr>
      </w:pPr>
      <w:r w:rsidRPr="004F3882">
        <w:rPr>
          <w:color w:val="000000"/>
          <w:szCs w:val="22"/>
        </w:rPr>
        <w:lastRenderedPageBreak/>
        <w:t>Additive blending mode (</w:t>
      </w:r>
      <w:proofErr w:type="spellStart"/>
      <w:r w:rsidRPr="004F3882">
        <w:rPr>
          <w:color w:val="000000"/>
          <w:szCs w:val="22"/>
        </w:rPr>
        <w:t>blending_mode_id</w:t>
      </w:r>
      <w:proofErr w:type="spellEnd"/>
      <w:r w:rsidRPr="004F3882">
        <w:rPr>
          <w:color w:val="000000"/>
          <w:szCs w:val="22"/>
        </w:rPr>
        <w:t xml:space="preserve"> = 0)</w:t>
      </w:r>
    </w:p>
    <w:p w14:paraId="16464457" w14:textId="3B5874BB" w:rsidR="007A31A3" w:rsidRPr="004F3882" w:rsidRDefault="00A34FAA" w:rsidP="00220BA2">
      <w:pPr>
        <w:numPr>
          <w:ilvl w:val="0"/>
          <w:numId w:val="10"/>
        </w:numPr>
        <w:pBdr>
          <w:top w:val="nil"/>
          <w:left w:val="nil"/>
          <w:bottom w:val="nil"/>
          <w:right w:val="nil"/>
          <w:between w:val="nil"/>
        </w:pBdr>
        <w:rPr>
          <w:color w:val="000000"/>
          <w:szCs w:val="22"/>
        </w:rPr>
      </w:pPr>
      <w:r w:rsidRPr="004F3882">
        <w:rPr>
          <w:color w:val="000000"/>
          <w:szCs w:val="22"/>
        </w:rPr>
        <w:t>Limitation of the range of number</w:t>
      </w:r>
      <w:r w:rsidR="00BF0B20">
        <w:rPr>
          <w:color w:val="000000"/>
          <w:szCs w:val="22"/>
        </w:rPr>
        <w:t>s</w:t>
      </w:r>
      <w:r w:rsidRPr="004F3882">
        <w:rPr>
          <w:color w:val="000000"/>
          <w:szCs w:val="22"/>
        </w:rPr>
        <w:t xml:space="preserve">, so that </w:t>
      </w:r>
      <w:r w:rsidR="00CC39DB">
        <w:rPr>
          <w:color w:val="000000"/>
          <w:szCs w:val="22"/>
        </w:rPr>
        <w:t xml:space="preserve">the </w:t>
      </w:r>
      <w:r w:rsidRPr="004F3882">
        <w:rPr>
          <w:color w:val="000000"/>
          <w:szCs w:val="22"/>
        </w:rPr>
        <w:t>computation bit depth is limited and practical (log2_scale_factor from 2 to 7)</w:t>
      </w:r>
    </w:p>
    <w:p w14:paraId="20B87488" w14:textId="795E1C8E" w:rsidR="007A31A3" w:rsidRPr="004F3882" w:rsidRDefault="00A34FAA" w:rsidP="00220BA2">
      <w:pPr>
        <w:numPr>
          <w:ilvl w:val="0"/>
          <w:numId w:val="10"/>
        </w:numPr>
        <w:pBdr>
          <w:top w:val="nil"/>
          <w:left w:val="nil"/>
          <w:bottom w:val="nil"/>
          <w:right w:val="nil"/>
          <w:between w:val="nil"/>
        </w:pBdr>
        <w:rPr>
          <w:color w:val="000000"/>
          <w:szCs w:val="22"/>
        </w:rPr>
      </w:pPr>
      <w:r w:rsidRPr="004F3882">
        <w:rPr>
          <w:color w:val="000000"/>
          <w:szCs w:val="22"/>
        </w:rPr>
        <w:t>No overlaps between intensity intervals</w:t>
      </w:r>
    </w:p>
    <w:p w14:paraId="5F5B3E5A" w14:textId="425AA2C4" w:rsidR="007A31A3" w:rsidRPr="004F3882" w:rsidRDefault="00A34FAA" w:rsidP="00220BA2">
      <w:pPr>
        <w:numPr>
          <w:ilvl w:val="0"/>
          <w:numId w:val="10"/>
        </w:numPr>
        <w:pBdr>
          <w:top w:val="nil"/>
          <w:left w:val="nil"/>
          <w:bottom w:val="nil"/>
          <w:right w:val="nil"/>
          <w:between w:val="nil"/>
        </w:pBdr>
        <w:rPr>
          <w:color w:val="000000"/>
          <w:szCs w:val="22"/>
        </w:rPr>
      </w:pPr>
      <w:r w:rsidRPr="004F3882">
        <w:rPr>
          <w:color w:val="000000"/>
          <w:szCs w:val="22"/>
        </w:rPr>
        <w:t>The number of model parameters is limited to 3, limiting it to scale and high frequency cut-offs (no low frequency cut-offs</w:t>
      </w:r>
      <w:r w:rsidR="006F40A5">
        <w:rPr>
          <w:color w:val="000000"/>
          <w:szCs w:val="22"/>
        </w:rPr>
        <w:t xml:space="preserve"> which means it uses low-pass filtering instead of band-pass</w:t>
      </w:r>
      <w:r w:rsidRPr="004F3882">
        <w:rPr>
          <w:color w:val="000000"/>
          <w:szCs w:val="22"/>
        </w:rPr>
        <w:t>, and no cross-component correlation)</w:t>
      </w:r>
    </w:p>
    <w:p w14:paraId="4A73DE55" w14:textId="2728A8D2" w:rsidR="007A31A3" w:rsidRPr="004F3882" w:rsidRDefault="00CC39DB" w:rsidP="00220BA2">
      <w:pPr>
        <w:numPr>
          <w:ilvl w:val="0"/>
          <w:numId w:val="10"/>
        </w:numPr>
        <w:pBdr>
          <w:top w:val="nil"/>
          <w:left w:val="nil"/>
          <w:bottom w:val="nil"/>
          <w:right w:val="nil"/>
          <w:between w:val="nil"/>
        </w:pBdr>
        <w:rPr>
          <w:color w:val="000000"/>
          <w:szCs w:val="22"/>
        </w:rPr>
      </w:pPr>
      <w:r>
        <w:rPr>
          <w:color w:val="000000"/>
          <w:szCs w:val="22"/>
        </w:rPr>
        <w:t>The s</w:t>
      </w:r>
      <w:r w:rsidRPr="004F3882">
        <w:rPr>
          <w:color w:val="000000"/>
          <w:szCs w:val="22"/>
        </w:rPr>
        <w:t xml:space="preserve">cale </w:t>
      </w:r>
      <w:r w:rsidR="00A34FAA" w:rsidRPr="004F3882">
        <w:rPr>
          <w:color w:val="000000"/>
          <w:szCs w:val="22"/>
        </w:rPr>
        <w:t>parameter is limit</w:t>
      </w:r>
      <w:r>
        <w:rPr>
          <w:color w:val="000000"/>
          <w:szCs w:val="22"/>
        </w:rPr>
        <w:t>ed</w:t>
      </w:r>
      <w:r w:rsidR="00A34FAA" w:rsidRPr="004F3882">
        <w:rPr>
          <w:color w:val="000000"/>
          <w:szCs w:val="22"/>
        </w:rPr>
        <w:t xml:space="preserve"> to 8</w:t>
      </w:r>
      <w:r>
        <w:rPr>
          <w:color w:val="000000"/>
          <w:szCs w:val="22"/>
        </w:rPr>
        <w:t xml:space="preserve"> </w:t>
      </w:r>
      <w:r w:rsidR="00A34FAA" w:rsidRPr="004F3882">
        <w:rPr>
          <w:color w:val="000000"/>
          <w:szCs w:val="22"/>
        </w:rPr>
        <w:t>bit</w:t>
      </w:r>
      <w:r>
        <w:rPr>
          <w:color w:val="000000"/>
          <w:szCs w:val="22"/>
        </w:rPr>
        <w:t>s</w:t>
      </w:r>
      <w:r w:rsidR="00A34FAA" w:rsidRPr="004F3882">
        <w:rPr>
          <w:color w:val="000000"/>
          <w:szCs w:val="22"/>
        </w:rPr>
        <w:t xml:space="preserve">, and </w:t>
      </w:r>
      <w:r>
        <w:rPr>
          <w:color w:val="000000"/>
          <w:szCs w:val="22"/>
        </w:rPr>
        <w:t xml:space="preserve">the </w:t>
      </w:r>
      <w:r w:rsidR="00A34FAA" w:rsidRPr="004F3882">
        <w:rPr>
          <w:color w:val="000000"/>
          <w:szCs w:val="22"/>
        </w:rPr>
        <w:t>frequency cut-offs limited to the 2</w:t>
      </w:r>
      <w:proofErr w:type="gramStart"/>
      <w:r w:rsidR="00A35345">
        <w:rPr>
          <w:color w:val="000000"/>
          <w:szCs w:val="22"/>
        </w:rPr>
        <w:t xml:space="preserve"> </w:t>
      </w:r>
      <w:r w:rsidR="00044C52">
        <w:rPr>
          <w:color w:val="000000"/>
          <w:szCs w:val="22"/>
        </w:rPr>
        <w:t>..</w:t>
      </w:r>
      <w:proofErr w:type="gramEnd"/>
      <w:r w:rsidR="00A34FAA" w:rsidRPr="004F3882">
        <w:rPr>
          <w:color w:val="000000"/>
          <w:szCs w:val="22"/>
        </w:rPr>
        <w:t>14 range (full band being 15)</w:t>
      </w:r>
    </w:p>
    <w:p w14:paraId="5A254256" w14:textId="76A53920" w:rsidR="007A31A3" w:rsidRPr="005D1FE3" w:rsidRDefault="00A34FAA" w:rsidP="00220BA2">
      <w:pPr>
        <w:numPr>
          <w:ilvl w:val="0"/>
          <w:numId w:val="10"/>
        </w:numPr>
        <w:pBdr>
          <w:top w:val="nil"/>
          <w:left w:val="nil"/>
          <w:bottom w:val="nil"/>
          <w:right w:val="nil"/>
          <w:between w:val="nil"/>
        </w:pBdr>
        <w:rPr>
          <w:color w:val="000000"/>
          <w:szCs w:val="22"/>
        </w:rPr>
      </w:pPr>
      <w:r w:rsidRPr="005D1FE3">
        <w:rPr>
          <w:color w:val="000000"/>
          <w:szCs w:val="22"/>
        </w:rPr>
        <w:t>4:2:0</w:t>
      </w:r>
    </w:p>
    <w:p w14:paraId="01847D92" w14:textId="77C185B7" w:rsidR="00C71D3A" w:rsidRPr="004F3882" w:rsidRDefault="00A34FAA" w:rsidP="006F40A5">
      <w:r w:rsidRPr="004F3882">
        <w:t xml:space="preserve">The random generator is defined as an LFSR (the one illustrated in </w:t>
      </w:r>
      <w:r w:rsidR="006F40A5">
        <w:fldChar w:fldCharType="begin"/>
      </w:r>
      <w:r w:rsidR="006F40A5">
        <w:instrText xml:space="preserve"> REF _Ref127126226 \h </w:instrText>
      </w:r>
      <w:r w:rsidR="006F40A5">
        <w:fldChar w:fldCharType="separate"/>
      </w:r>
      <w:r w:rsidR="00D15CA4" w:rsidRPr="00A45FDB">
        <w:rPr>
          <w:lang w:val="en-US"/>
        </w:rPr>
        <w:t xml:space="preserve">Figure </w:t>
      </w:r>
      <w:r w:rsidR="00D15CA4">
        <w:rPr>
          <w:noProof/>
          <w:lang w:val="en-US"/>
        </w:rPr>
        <w:t>13</w:t>
      </w:r>
      <w:r w:rsidR="006F40A5">
        <w:fldChar w:fldCharType="end"/>
      </w:r>
      <w:r w:rsidR="006F40A5">
        <w:t xml:space="preserve"> </w:t>
      </w:r>
      <w:r w:rsidRPr="004F3882">
        <w:t>and an array of initial values is specified. A table of gaussian values is also specified to enable conversion of LSFR values, which have a uniform distribution, into a gaussian distribution.</w:t>
      </w:r>
      <w:r w:rsidR="00836A8E">
        <w:t xml:space="preserve"> It also specifies </w:t>
      </w:r>
      <w:r w:rsidR="004A737B">
        <w:t xml:space="preserve">an </w:t>
      </w:r>
      <w:r w:rsidR="00836A8E">
        <w:t>integer DCT2 transform matrix.</w:t>
      </w:r>
    </w:p>
    <w:p w14:paraId="4ECE1724" w14:textId="76657FDA" w:rsidR="007A31A3" w:rsidRPr="004F3882" w:rsidRDefault="00A34FAA">
      <w:r w:rsidRPr="004F3882">
        <w:t xml:space="preserve">When </w:t>
      </w:r>
      <w:r w:rsidR="00B072B7">
        <w:t xml:space="preserve">the </w:t>
      </w:r>
      <w:r w:rsidRPr="004F3882">
        <w:t xml:space="preserve">picture </w:t>
      </w:r>
      <w:r w:rsidR="00AF4E80" w:rsidRPr="004F3882">
        <w:t>colour</w:t>
      </w:r>
      <w:r w:rsidRPr="004F3882">
        <w:t xml:space="preserve"> format is YUV 4:2:0, a specific rule is defined to convert the scaling factors and frequency cut-offs for chroma components, before any further processing. The process is then the same for all </w:t>
      </w:r>
      <w:r w:rsidR="00AF4E80" w:rsidRPr="004F3882">
        <w:t>colour</w:t>
      </w:r>
      <w:r w:rsidRPr="004F3882">
        <w:t xml:space="preserve"> components (</w:t>
      </w:r>
      <w:r w:rsidR="008D1237">
        <w:t>template</w:t>
      </w:r>
      <w:r w:rsidR="008D1237" w:rsidRPr="004F3882">
        <w:t xml:space="preserve"> </w:t>
      </w:r>
      <w:r w:rsidRPr="004F3882">
        <w:t xml:space="preserve">size, randomization block size, </w:t>
      </w:r>
      <w:proofErr w:type="spellStart"/>
      <w:r w:rsidRPr="004F3882">
        <w:t>etc</w:t>
      </w:r>
      <w:proofErr w:type="spellEnd"/>
      <w:r w:rsidRPr="004F3882">
        <w:t>, is the same).</w:t>
      </w:r>
    </w:p>
    <w:p w14:paraId="535AAA67" w14:textId="75C253D0" w:rsidR="007A31A3" w:rsidRPr="004F3882" w:rsidRDefault="00AD21DC" w:rsidP="00B65D0A">
      <w:pPr>
        <w:pStyle w:val="Heading4"/>
      </w:pPr>
      <w:bookmarkStart w:id="150" w:name="_Toc129956295"/>
      <w:r>
        <w:t>Grain</w:t>
      </w:r>
      <w:r w:rsidRPr="004F3882">
        <w:t xml:space="preserve"> </w:t>
      </w:r>
      <w:r w:rsidR="008D1237">
        <w:t xml:space="preserve">template </w:t>
      </w:r>
      <w:r w:rsidR="00A34FAA" w:rsidRPr="004F3882">
        <w:t>generation</w:t>
      </w:r>
      <w:bookmarkEnd w:id="150"/>
    </w:p>
    <w:p w14:paraId="58480197" w14:textId="41A48D90" w:rsidR="007A31A3" w:rsidRPr="004F3882" w:rsidRDefault="00A34FAA">
      <w:r w:rsidRPr="004F3882">
        <w:t xml:space="preserve">The </w:t>
      </w:r>
      <w:r w:rsidR="008D1237">
        <w:t>grain template</w:t>
      </w:r>
      <w:r w:rsidR="008D1237" w:rsidRPr="004F3882">
        <w:t xml:space="preserve"> </w:t>
      </w:r>
      <w:r w:rsidRPr="004F3882">
        <w:t xml:space="preserve">generation process is </w:t>
      </w:r>
      <w:proofErr w:type="gramStart"/>
      <w:r w:rsidRPr="004F3882">
        <w:t>similar to</w:t>
      </w:r>
      <w:proofErr w:type="gramEnd"/>
      <w:r w:rsidRPr="004F3882">
        <w:t xml:space="preserve"> what is described in </w:t>
      </w:r>
      <w:r w:rsidR="00A35345">
        <w:t xml:space="preserve">subclause </w:t>
      </w:r>
      <w:r w:rsidR="00D57CB7">
        <w:fldChar w:fldCharType="begin"/>
      </w:r>
      <w:r w:rsidR="00D57CB7">
        <w:instrText xml:space="preserve"> REF _Ref115627401 \r \h </w:instrText>
      </w:r>
      <w:r w:rsidR="00D57CB7">
        <w:fldChar w:fldCharType="separate"/>
      </w:r>
      <w:r w:rsidR="00D15CA4">
        <w:t>8.2.2.2</w:t>
      </w:r>
      <w:r w:rsidR="00D57CB7">
        <w:fldChar w:fldCharType="end"/>
      </w:r>
      <w:r w:rsidRPr="004F3882">
        <w:t xml:space="preserve">, with </w:t>
      </w:r>
      <w:r w:rsidR="00B072B7">
        <w:t xml:space="preserve">a </w:t>
      </w:r>
      <w:r w:rsidRPr="004F3882">
        <w:t xml:space="preserve">64x64 </w:t>
      </w:r>
      <w:r w:rsidR="008D1237">
        <w:t>template</w:t>
      </w:r>
      <w:r w:rsidR="008D1237" w:rsidRPr="004F3882">
        <w:t xml:space="preserve"> </w:t>
      </w:r>
      <w:r w:rsidRPr="004F3882">
        <w:t xml:space="preserve">size. It is made reproducible by making use of specific LFSR initialisation values, the gaussian table, and a specific DCT2 transform matrix. </w:t>
      </w:r>
    </w:p>
    <w:p w14:paraId="5D71E554" w14:textId="00BBC784" w:rsidR="007A31A3" w:rsidRPr="004F3882" w:rsidRDefault="00A34FAA">
      <w:r w:rsidRPr="004F3882">
        <w:t xml:space="preserve">In addition, vertical pre-deblocking is baked into the </w:t>
      </w:r>
      <w:r w:rsidR="00AD21DC">
        <w:t xml:space="preserve">grain </w:t>
      </w:r>
      <w:r w:rsidR="008D1237">
        <w:t>template</w:t>
      </w:r>
      <w:r w:rsidRPr="004F3882">
        <w:t xml:space="preserve">s, </w:t>
      </w:r>
      <w:r w:rsidR="00BF0B20">
        <w:t xml:space="preserve">using an attenuation technique as described at the end of </w:t>
      </w:r>
      <w:r w:rsidR="002153F4">
        <w:t>subclause</w:t>
      </w:r>
      <w:r w:rsidR="00BF469C">
        <w:t xml:space="preserve"> </w:t>
      </w:r>
      <w:r w:rsidR="00044DCE">
        <w:fldChar w:fldCharType="begin"/>
      </w:r>
      <w:r w:rsidR="00044DCE">
        <w:instrText xml:space="preserve"> REF _Ref127126461 \r \h </w:instrText>
      </w:r>
      <w:r w:rsidR="00044DCE">
        <w:fldChar w:fldCharType="separate"/>
      </w:r>
      <w:r w:rsidR="00D15CA4">
        <w:t>8.2.5</w:t>
      </w:r>
      <w:r w:rsidR="00044DCE">
        <w:fldChar w:fldCharType="end"/>
      </w:r>
      <w:r w:rsidR="00B072B7">
        <w:t>;</w:t>
      </w:r>
      <w:r w:rsidR="00BF0B20">
        <w:t xml:space="preserve"> </w:t>
      </w:r>
      <w:r w:rsidRPr="004F3882">
        <w:t xml:space="preserve">an attenuation factor </w:t>
      </w:r>
      <w:r w:rsidR="00BF0B20">
        <w:t xml:space="preserve">is applied </w:t>
      </w:r>
      <w:r w:rsidRPr="004F3882">
        <w:t xml:space="preserve">on two lines every 8 lines, </w:t>
      </w:r>
      <w:r w:rsidR="00CC39DB">
        <w:t>with the</w:t>
      </w:r>
      <w:r w:rsidR="00CC39DB" w:rsidRPr="004F3882">
        <w:t xml:space="preserve"> </w:t>
      </w:r>
      <w:r w:rsidRPr="004F3882">
        <w:t xml:space="preserve">factor depending on the vertical frequency cut-off. This can work because </w:t>
      </w:r>
      <w:r w:rsidR="008D1237">
        <w:t>template</w:t>
      </w:r>
      <w:r w:rsidR="008D1237" w:rsidRPr="004F3882">
        <w:t xml:space="preserve"> </w:t>
      </w:r>
      <w:r w:rsidR="00BF0B20">
        <w:t xml:space="preserve">selection </w:t>
      </w:r>
      <w:r w:rsidRPr="004F3882">
        <w:t xml:space="preserve">is made constant within every 8x8 block in the current image, and </w:t>
      </w:r>
      <w:r w:rsidR="00CC39DB">
        <w:t xml:space="preserve">the </w:t>
      </w:r>
      <w:r w:rsidRPr="004F3882">
        <w:t>vertical random offset is a multiple of 8.</w:t>
      </w:r>
    </w:p>
    <w:p w14:paraId="7577C1CC" w14:textId="7020F070" w:rsidR="007A31A3" w:rsidRPr="004F3882" w:rsidRDefault="00A34FAA">
      <w:r w:rsidRPr="004F3882">
        <w:t xml:space="preserve">Note that since </w:t>
      </w:r>
      <w:r w:rsidR="00CC39DB">
        <w:t xml:space="preserve">the </w:t>
      </w:r>
      <w:r w:rsidRPr="004F3882">
        <w:t xml:space="preserve">initialization values are always the same, depending on </w:t>
      </w:r>
      <w:r w:rsidR="00B072B7">
        <w:t xml:space="preserve">the </w:t>
      </w:r>
      <w:r w:rsidRPr="004F3882">
        <w:t xml:space="preserve">frequency cut-offs only, the </w:t>
      </w:r>
      <w:r w:rsidR="008D1237">
        <w:t>template</w:t>
      </w:r>
      <w:r w:rsidR="008D1237" w:rsidRPr="004F3882">
        <w:t xml:space="preserve"> </w:t>
      </w:r>
      <w:r w:rsidRPr="004F3882">
        <w:t xml:space="preserve">generation process does </w:t>
      </w:r>
      <w:r w:rsidR="005E36FB">
        <w:t xml:space="preserve">not </w:t>
      </w:r>
      <w:r w:rsidRPr="004F3882">
        <w:t xml:space="preserve">have to be repeated for every frame. Also, as </w:t>
      </w:r>
      <w:r w:rsidR="00B072B7">
        <w:t xml:space="preserve">the </w:t>
      </w:r>
      <w:r w:rsidRPr="004F3882">
        <w:t xml:space="preserve">frequency cut-off range is limited to 13 values in each direction, only 169 different </w:t>
      </w:r>
      <w:r w:rsidR="008D1237">
        <w:t>templates</w:t>
      </w:r>
      <w:r w:rsidR="008D1237" w:rsidRPr="004F3882">
        <w:t xml:space="preserve"> </w:t>
      </w:r>
      <w:r w:rsidRPr="004F3882">
        <w:t xml:space="preserve">exist, </w:t>
      </w:r>
      <w:r w:rsidR="00CC39DB">
        <w:t>which</w:t>
      </w:r>
      <w:r w:rsidR="00CC39DB" w:rsidRPr="004F3882">
        <w:t xml:space="preserve"> </w:t>
      </w:r>
      <w:r w:rsidRPr="004F3882">
        <w:t xml:space="preserve">could potentially be stored in a fixed database. However, only 10 different </w:t>
      </w:r>
      <w:r w:rsidR="008D1237">
        <w:t>templates</w:t>
      </w:r>
      <w:r w:rsidR="008D1237" w:rsidRPr="004F3882">
        <w:t xml:space="preserve"> </w:t>
      </w:r>
      <w:r w:rsidRPr="004F3882">
        <w:t>are allowed to be referenced by a given FGC SEI message (in other words: within a picture).</w:t>
      </w:r>
    </w:p>
    <w:p w14:paraId="0E5299BC" w14:textId="173799B7" w:rsidR="007A31A3" w:rsidRPr="004F3882" w:rsidRDefault="00A34FAA" w:rsidP="00B65D0A">
      <w:pPr>
        <w:pStyle w:val="Heading4"/>
      </w:pPr>
      <w:bookmarkStart w:id="151" w:name="_Toc129956296"/>
      <w:r w:rsidRPr="004F3882">
        <w:t>Randomization</w:t>
      </w:r>
      <w:bookmarkEnd w:id="151"/>
    </w:p>
    <w:p w14:paraId="11E0870F" w14:textId="47000B26" w:rsidR="007A31A3" w:rsidRPr="004F3882" w:rsidRDefault="00CC39DB">
      <w:r>
        <w:t>The r</w:t>
      </w:r>
      <w:r w:rsidRPr="004F3882">
        <w:t xml:space="preserve">andomization </w:t>
      </w:r>
      <w:r w:rsidR="00A34FAA" w:rsidRPr="004F3882">
        <w:t xml:space="preserve">block size is 16x16. Random offsets are derived from the LFSR, which is initialized with a value that depends on </w:t>
      </w:r>
      <w:r>
        <w:t xml:space="preserve">the </w:t>
      </w:r>
      <w:r w:rsidR="00AF4E80" w:rsidRPr="004F3882">
        <w:t>colour</w:t>
      </w:r>
      <w:r w:rsidR="00A34FAA" w:rsidRPr="004F3882">
        <w:t xml:space="preserve"> component and picture identifiers read from the bitstream (</w:t>
      </w:r>
      <w:proofErr w:type="spellStart"/>
      <w:r w:rsidR="00A34FAA" w:rsidRPr="004F3882">
        <w:t>poc</w:t>
      </w:r>
      <w:proofErr w:type="spellEnd"/>
      <w:r w:rsidR="00A34FAA" w:rsidRPr="004F3882">
        <w:t xml:space="preserve"> and </w:t>
      </w:r>
      <w:proofErr w:type="spellStart"/>
      <w:r w:rsidR="00A34FAA" w:rsidRPr="004F3882">
        <w:t>idr_pic_id</w:t>
      </w:r>
      <w:proofErr w:type="spellEnd"/>
      <w:r w:rsidR="00A34FAA" w:rsidRPr="004F3882">
        <w:t xml:space="preserve">). It is required that pictures 32 </w:t>
      </w:r>
      <w:r>
        <w:t>or</w:t>
      </w:r>
      <w:r w:rsidRPr="004F3882">
        <w:t xml:space="preserve"> </w:t>
      </w:r>
      <w:r w:rsidR="00A34FAA" w:rsidRPr="004F3882">
        <w:t>fewer frames apart in decoding order do not have the same identifier.</w:t>
      </w:r>
    </w:p>
    <w:p w14:paraId="6DAA020B" w14:textId="4F4206C3" w:rsidR="007A31A3" w:rsidRPr="004F3882" w:rsidRDefault="00A34FAA">
      <w:r w:rsidRPr="004F3882">
        <w:t xml:space="preserve">Random offsets are extracted from 16-bit fields of the LFSR (16 MSBs for x, 16 LSBs for y), and mapped to the required range with a modulo operation as described in </w:t>
      </w:r>
      <w:r w:rsidR="003125A4">
        <w:t xml:space="preserve">annex </w:t>
      </w:r>
      <w:r w:rsidR="003125A4">
        <w:fldChar w:fldCharType="begin"/>
      </w:r>
      <w:r w:rsidR="003125A4">
        <w:instrText xml:space="preserve"> REF _Ref117180668 \r \h </w:instrText>
      </w:r>
      <w:r w:rsidR="003125A4">
        <w:fldChar w:fldCharType="separate"/>
      </w:r>
      <w:r w:rsidR="00D15CA4">
        <w:t>A.1</w:t>
      </w:r>
      <w:r w:rsidR="003125A4">
        <w:fldChar w:fldCharType="end"/>
      </w:r>
      <w:r w:rsidR="007A6550">
        <w:t>, with R equal to 16 and N equal to 52 or 56</w:t>
      </w:r>
      <w:r w:rsidRPr="004F3882">
        <w:t xml:space="preserve">. </w:t>
      </w:r>
      <w:r w:rsidR="00CC39DB">
        <w:t>The h</w:t>
      </w:r>
      <w:r w:rsidR="00CC39DB" w:rsidRPr="004F3882">
        <w:t xml:space="preserve">orizontal </w:t>
      </w:r>
      <w:r w:rsidRPr="004F3882">
        <w:t xml:space="preserve">offset is a multiple of 4, with 13 possible values (0 to 48 in steps of 4). The modulo is then </w:t>
      </w:r>
      <w:r w:rsidR="00CC39DB">
        <w:t xml:space="preserve">computed as </w:t>
      </w:r>
      <w:r w:rsidRPr="004F3882">
        <w:t xml:space="preserve">13x4=52, applied on the 16-bit field, and the two lower bits of the result are set to zero; this is equivalent to integer division by 4, modulo 13, then multiplication by 4, which also means that only 14 bits of the LFSR are </w:t>
      </w:r>
      <w:proofErr w:type="gramStart"/>
      <w:r w:rsidRPr="004F3882">
        <w:t>actually used</w:t>
      </w:r>
      <w:proofErr w:type="gramEnd"/>
      <w:r w:rsidRPr="004F3882">
        <w:t xml:space="preserve"> in the end. Similarly, </w:t>
      </w:r>
      <w:r w:rsidR="00CC39DB">
        <w:t xml:space="preserve">the </w:t>
      </w:r>
      <w:r w:rsidRPr="004F3882">
        <w:t xml:space="preserve">vertical offset is a multiple of 8, with 7 possible values (0 to 48 in steps of 8), giving modulo 56 (or 7 after integer division by 8), and </w:t>
      </w:r>
      <w:proofErr w:type="gramStart"/>
      <w:r w:rsidRPr="004F3882">
        <w:t>actually using</w:t>
      </w:r>
      <w:proofErr w:type="gramEnd"/>
      <w:r w:rsidRPr="004F3882">
        <w:t xml:space="preserve"> 13 bits of the LFSR.</w:t>
      </w:r>
    </w:p>
    <w:p w14:paraId="2E1D57A8" w14:textId="5E291B9E" w:rsidR="007A31A3" w:rsidRPr="004F3882" w:rsidRDefault="00A34FAA">
      <w:r w:rsidRPr="004F3882">
        <w:t xml:space="preserve">Additionally, a random </w:t>
      </w:r>
      <w:r w:rsidR="008D1237">
        <w:t xml:space="preserve">template </w:t>
      </w:r>
      <w:r w:rsidRPr="004F3882">
        <w:t>sign inversion is derived from the LSB of the LFSR.</w:t>
      </w:r>
    </w:p>
    <w:p w14:paraId="36B8A505" w14:textId="46A07FD7" w:rsidR="007A31A3" w:rsidRPr="004F3882" w:rsidRDefault="00A34FAA" w:rsidP="00B65D0A">
      <w:pPr>
        <w:pStyle w:val="Heading4"/>
      </w:pPr>
      <w:bookmarkStart w:id="152" w:name="_Ref127965355"/>
      <w:bookmarkStart w:id="153" w:name="_Toc129956297"/>
      <w:r w:rsidRPr="004F3882">
        <w:lastRenderedPageBreak/>
        <w:t>Local adaptation</w:t>
      </w:r>
      <w:bookmarkEnd w:id="152"/>
      <w:bookmarkEnd w:id="153"/>
    </w:p>
    <w:p w14:paraId="14BA422C" w14:textId="0B5C4238" w:rsidR="00597E48" w:rsidRDefault="00A34FAA">
      <w:r w:rsidRPr="004F3882">
        <w:t xml:space="preserve">Local adaptation of both </w:t>
      </w:r>
      <w:r w:rsidR="00CC39DB">
        <w:t>the</w:t>
      </w:r>
      <w:r w:rsidR="00CC39DB" w:rsidRPr="004F3882">
        <w:t xml:space="preserve"> </w:t>
      </w:r>
      <w:r w:rsidRPr="004F3882">
        <w:t xml:space="preserve">grain amplitude and spatial frequency limits is supported by selecting </w:t>
      </w:r>
      <w:r w:rsidR="00AD21DC">
        <w:t xml:space="preserve">template </w:t>
      </w:r>
      <w:r w:rsidRPr="004F3882">
        <w:t>and scaling factor</w:t>
      </w:r>
      <w:r w:rsidR="00CC39DB">
        <w:t>s</w:t>
      </w:r>
      <w:r w:rsidRPr="004F3882">
        <w:t xml:space="preserve"> based on the average sample value over 8x8 blocks (non-overlapping). As explained in </w:t>
      </w:r>
      <w:r w:rsidR="00A35345">
        <w:t xml:space="preserve">subclause </w:t>
      </w:r>
      <w:r w:rsidR="00DB3A0C">
        <w:rPr>
          <w:highlight w:val="cyan"/>
        </w:rPr>
        <w:fldChar w:fldCharType="begin"/>
      </w:r>
      <w:r w:rsidR="00DB3A0C">
        <w:instrText xml:space="preserve"> REF _Ref115627474 \r \h </w:instrText>
      </w:r>
      <w:r w:rsidR="00DB3A0C">
        <w:rPr>
          <w:highlight w:val="cyan"/>
        </w:rPr>
      </w:r>
      <w:r w:rsidR="00DB3A0C">
        <w:rPr>
          <w:highlight w:val="cyan"/>
        </w:rPr>
        <w:fldChar w:fldCharType="separate"/>
      </w:r>
      <w:r w:rsidR="00D15CA4">
        <w:t>8.2.4.3</w:t>
      </w:r>
      <w:r w:rsidR="00DB3A0C">
        <w:rPr>
          <w:highlight w:val="cyan"/>
        </w:rPr>
        <w:fldChar w:fldCharType="end"/>
      </w:r>
      <w:r w:rsidRPr="004F3882">
        <w:t>, this has some hardware cost implication</w:t>
      </w:r>
      <w:r w:rsidR="00CC39DB">
        <w:t>s</w:t>
      </w:r>
      <w:r w:rsidRPr="004F3882">
        <w:t>, needing a 7-line buffer to compute the 8x8 average</w:t>
      </w:r>
      <w:r w:rsidR="004A737B">
        <w:t xml:space="preserve">. Template and scaling factor selection can make use of pre-computed look-up tables (LUT) driven by intensity, the scaling factor LUT being a representation of the scaling function. </w:t>
      </w:r>
      <w:r w:rsidR="005C5DC0">
        <w:t>Since SMPTE RDD5 and its variants make use of the FGC SEI, that defines constant scaling factors per intensity interval, the scaling function is typically a stepwise function as illustrated</w:t>
      </w:r>
      <w:r w:rsidR="006C6849">
        <w:t xml:space="preserve"> in </w:t>
      </w:r>
      <w:r w:rsidR="006C6849">
        <w:fldChar w:fldCharType="begin"/>
      </w:r>
      <w:r w:rsidR="006C6849">
        <w:instrText xml:space="preserve"> REF _Ref127961792 \h </w:instrText>
      </w:r>
      <w:r w:rsidR="006C6849">
        <w:fldChar w:fldCharType="separate"/>
      </w:r>
      <w:r w:rsidR="00D15CA4" w:rsidRPr="00A45FDB">
        <w:rPr>
          <w:lang w:val="en-US"/>
        </w:rPr>
        <w:t xml:space="preserve">Figure </w:t>
      </w:r>
      <w:r w:rsidR="00D15CA4">
        <w:rPr>
          <w:noProof/>
          <w:lang w:val="en-US"/>
        </w:rPr>
        <w:t>17</w:t>
      </w:r>
      <w:r w:rsidR="006C6849">
        <w:fldChar w:fldCharType="end"/>
      </w:r>
      <w:r w:rsidR="005C5DC0">
        <w:t>, unless intervals are very small</w:t>
      </w:r>
      <w:r w:rsidR="006C6849">
        <w:t>.</w:t>
      </w:r>
    </w:p>
    <w:p w14:paraId="6B5CCF6D" w14:textId="554D6744" w:rsidR="00597E48" w:rsidRPr="004F3882" w:rsidRDefault="00992FB2" w:rsidP="00597E48">
      <w:pPr>
        <w:keepNext/>
        <w:shd w:val="clear" w:color="auto" w:fill="FFFFFF"/>
        <w:jc w:val="center"/>
      </w:pPr>
      <w:r>
        <w:rPr>
          <w:noProof/>
        </w:rPr>
        <w:drawing>
          <wp:inline distT="0" distB="0" distL="0" distR="0" wp14:anchorId="157F7BD7" wp14:editId="264EA9CA">
            <wp:extent cx="2838450" cy="2099474"/>
            <wp:effectExtent l="0" t="0" r="0" b="0"/>
            <wp:docPr id="30" name="Graphic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phic 30"/>
                    <pic:cNvPicPr/>
                  </pic:nvPicPr>
                  <pic:blipFill>
                    <a:blip r:embed="rId52">
                      <a:extLst>
                        <a:ext uri="{28A0092B-C50C-407E-A947-70E740481C1C}">
                          <a14:useLocalDpi xmlns:a14="http://schemas.microsoft.com/office/drawing/2010/main" val="0"/>
                        </a:ext>
                        <a:ext uri="{96DAC541-7B7A-43D3-8B79-37D633B846F1}">
                          <asvg:svgBlip xmlns:asvg="http://schemas.microsoft.com/office/drawing/2016/SVG/main" r:embed="rId53"/>
                        </a:ext>
                      </a:extLst>
                    </a:blip>
                    <a:stretch>
                      <a:fillRect/>
                    </a:stretch>
                  </pic:blipFill>
                  <pic:spPr>
                    <a:xfrm>
                      <a:off x="0" y="0"/>
                      <a:ext cx="2848508" cy="2106914"/>
                    </a:xfrm>
                    <a:prstGeom prst="rect">
                      <a:avLst/>
                    </a:prstGeom>
                  </pic:spPr>
                </pic:pic>
              </a:graphicData>
            </a:graphic>
          </wp:inline>
        </w:drawing>
      </w:r>
    </w:p>
    <w:p w14:paraId="628E795D" w14:textId="2E2AAF3C" w:rsidR="00597E48" w:rsidRPr="004F3882" w:rsidRDefault="00597E48" w:rsidP="00597E48">
      <w:pPr>
        <w:pStyle w:val="Caption"/>
        <w:rPr>
          <w:color w:val="000000"/>
          <w:lang w:val="en-GB"/>
        </w:rPr>
      </w:pPr>
      <w:bookmarkStart w:id="154" w:name="_Ref127961792"/>
      <w:r w:rsidRPr="00A45FDB">
        <w:rPr>
          <w:lang w:val="en-US"/>
        </w:rPr>
        <w:t xml:space="preserve">Figure </w:t>
      </w:r>
      <w:r>
        <w:fldChar w:fldCharType="begin"/>
      </w:r>
      <w:r w:rsidRPr="00A45FDB">
        <w:rPr>
          <w:lang w:val="en-US"/>
        </w:rPr>
        <w:instrText xml:space="preserve"> SEQ Figure \* ARABIC </w:instrText>
      </w:r>
      <w:r>
        <w:fldChar w:fldCharType="separate"/>
      </w:r>
      <w:r w:rsidR="00D15CA4">
        <w:rPr>
          <w:noProof/>
          <w:lang w:val="en-US"/>
        </w:rPr>
        <w:t>17</w:t>
      </w:r>
      <w:r>
        <w:fldChar w:fldCharType="end"/>
      </w:r>
      <w:bookmarkEnd w:id="154"/>
      <w:r w:rsidRPr="00D1284E">
        <w:rPr>
          <w:lang w:val="en-US"/>
        </w:rPr>
        <w:t>.</w:t>
      </w:r>
      <w:r w:rsidRPr="00A45FDB">
        <w:rPr>
          <w:lang w:val="en-US"/>
        </w:rPr>
        <w:t xml:space="preserve"> </w:t>
      </w:r>
      <w:r w:rsidRPr="004F3882">
        <w:rPr>
          <w:color w:val="000000"/>
          <w:lang w:val="en-GB"/>
        </w:rPr>
        <w:t xml:space="preserve">An example of </w:t>
      </w:r>
      <w:r w:rsidR="005C5DC0">
        <w:rPr>
          <w:color w:val="000000"/>
          <w:lang w:val="en-GB"/>
        </w:rPr>
        <w:t xml:space="preserve">a </w:t>
      </w:r>
      <w:r w:rsidRPr="004F3882">
        <w:rPr>
          <w:color w:val="000000"/>
          <w:lang w:val="en-GB"/>
        </w:rPr>
        <w:t>scaling function</w:t>
      </w:r>
      <w:r w:rsidR="00023D5D">
        <w:rPr>
          <w:color w:val="000000"/>
          <w:lang w:val="en-GB"/>
        </w:rPr>
        <w:t xml:space="preserve"> used for local grain </w:t>
      </w:r>
      <w:r w:rsidR="005C5DC0">
        <w:rPr>
          <w:color w:val="000000"/>
          <w:lang w:val="en-GB"/>
        </w:rPr>
        <w:t>amplitude</w:t>
      </w:r>
      <w:r w:rsidR="00023D5D">
        <w:rPr>
          <w:color w:val="000000"/>
          <w:lang w:val="en-GB"/>
        </w:rPr>
        <w:t xml:space="preserve"> adaptation in SMPTE RDD5</w:t>
      </w:r>
      <w:r w:rsidR="00CB2B2B">
        <w:rPr>
          <w:color w:val="000000"/>
          <w:lang w:val="en-GB"/>
        </w:rPr>
        <w:t xml:space="preserve"> and its variants</w:t>
      </w:r>
      <w:r w:rsidR="005C5DC0">
        <w:rPr>
          <w:color w:val="000000"/>
          <w:lang w:val="en-GB"/>
        </w:rPr>
        <w:t xml:space="preserve">, making use of the FGC SEI message that </w:t>
      </w:r>
      <w:r w:rsidRPr="004F3882">
        <w:rPr>
          <w:color w:val="000000"/>
          <w:lang w:val="en-GB"/>
        </w:rPr>
        <w:t>define</w:t>
      </w:r>
      <w:r w:rsidR="005C5DC0">
        <w:rPr>
          <w:color w:val="000000"/>
          <w:lang w:val="en-GB"/>
        </w:rPr>
        <w:t>s constant scaling factors per</w:t>
      </w:r>
      <w:r w:rsidRPr="004F3882">
        <w:rPr>
          <w:color w:val="000000"/>
          <w:lang w:val="en-GB"/>
        </w:rPr>
        <w:t xml:space="preserve"> intensity interval.</w:t>
      </w:r>
    </w:p>
    <w:p w14:paraId="4D89F4D7" w14:textId="77777777" w:rsidR="00597E48" w:rsidRPr="004F3882" w:rsidRDefault="00597E48"/>
    <w:p w14:paraId="543BA75F" w14:textId="3C912E47" w:rsidR="007A31A3" w:rsidRPr="004F3882" w:rsidRDefault="00A34FAA" w:rsidP="00B65D0A">
      <w:pPr>
        <w:pStyle w:val="Heading4"/>
      </w:pPr>
      <w:bookmarkStart w:id="155" w:name="_Toc129956298"/>
      <w:r w:rsidRPr="004F3882">
        <w:t>Deblocking</w:t>
      </w:r>
      <w:bookmarkEnd w:id="155"/>
    </w:p>
    <w:p w14:paraId="0F90C57A" w14:textId="7AB9B528" w:rsidR="007A31A3" w:rsidRPr="004F3882" w:rsidRDefault="00A34FAA">
      <w:r w:rsidRPr="004F3882">
        <w:t xml:space="preserve">As discussed in </w:t>
      </w:r>
      <w:r w:rsidR="002153F4">
        <w:t>subclause</w:t>
      </w:r>
      <w:r w:rsidR="00BF469C" w:rsidRPr="004F3882">
        <w:t xml:space="preserve"> </w:t>
      </w:r>
      <w:r w:rsidR="00DB3A0C">
        <w:rPr>
          <w:highlight w:val="cyan"/>
        </w:rPr>
        <w:fldChar w:fldCharType="begin"/>
      </w:r>
      <w:r w:rsidR="00DB3A0C">
        <w:instrText xml:space="preserve"> REF _Ref115627493 \r \h </w:instrText>
      </w:r>
      <w:r w:rsidR="00DB3A0C">
        <w:rPr>
          <w:highlight w:val="cyan"/>
        </w:rPr>
      </w:r>
      <w:r w:rsidR="00DB3A0C">
        <w:rPr>
          <w:highlight w:val="cyan"/>
        </w:rPr>
        <w:fldChar w:fldCharType="separate"/>
      </w:r>
      <w:r w:rsidR="00D15CA4">
        <w:t>8.2.4.2</w:t>
      </w:r>
      <w:r w:rsidR="00DB3A0C">
        <w:rPr>
          <w:highlight w:val="cyan"/>
        </w:rPr>
        <w:fldChar w:fldCharType="end"/>
      </w:r>
      <w:r w:rsidRPr="004F3882">
        <w:t xml:space="preserve">, since local adaptation can change </w:t>
      </w:r>
      <w:r w:rsidR="00AD21DC">
        <w:t xml:space="preserve">template </w:t>
      </w:r>
      <w:r w:rsidRPr="004F3882">
        <w:t xml:space="preserve">for each 8x8 block and </w:t>
      </w:r>
      <w:r w:rsidR="00AD21DC">
        <w:t xml:space="preserve">template </w:t>
      </w:r>
      <w:r w:rsidRPr="004F3882">
        <w:t xml:space="preserve">patterns are independent (uncorrelated with each other), deblocking is needed on 8x8 blocks, rather than </w:t>
      </w:r>
      <w:r w:rsidRPr="00DB3A0C">
        <w:t>(or in addition to)</w:t>
      </w:r>
      <w:r w:rsidRPr="004F3882">
        <w:t xml:space="preserve"> the 16x16 randomization blocks.</w:t>
      </w:r>
    </w:p>
    <w:p w14:paraId="3FF48441" w14:textId="759DB35D" w:rsidR="007A31A3" w:rsidRPr="004F3882" w:rsidRDefault="00A34FAA">
      <w:r w:rsidRPr="004F3882">
        <w:t xml:space="preserve">As exposed in </w:t>
      </w:r>
      <w:r w:rsidR="0054097C">
        <w:t xml:space="preserve">the </w:t>
      </w:r>
      <w:r w:rsidR="00AD21DC">
        <w:t xml:space="preserve">template </w:t>
      </w:r>
      <w:r w:rsidRPr="004F3882">
        <w:t xml:space="preserve">generation </w:t>
      </w:r>
      <w:r w:rsidR="002153F4">
        <w:t>subclause</w:t>
      </w:r>
      <w:r w:rsidRPr="004F3882">
        <w:t xml:space="preserve">, vertical deblocking is handled </w:t>
      </w:r>
      <w:r w:rsidR="00CC39DB">
        <w:t>during the</w:t>
      </w:r>
      <w:r w:rsidR="00CC39DB" w:rsidRPr="004F3882">
        <w:t xml:space="preserve"> </w:t>
      </w:r>
      <w:r w:rsidR="00AD21DC">
        <w:t xml:space="preserve">template </w:t>
      </w:r>
      <w:r w:rsidRPr="004F3882">
        <w:t>generation stage. Horizontal deblocking is performed by smoothing both sides of the block borders, using [0.25 0.5 0.25] filter coefficients.</w:t>
      </w:r>
    </w:p>
    <w:p w14:paraId="22828E87" w14:textId="4051D453" w:rsidR="007A31A3" w:rsidRPr="004F3882" w:rsidRDefault="00A34FAA" w:rsidP="00B65D0A">
      <w:pPr>
        <w:pStyle w:val="Heading3"/>
      </w:pPr>
      <w:bookmarkStart w:id="156" w:name="_Toc129956299"/>
      <w:r w:rsidRPr="004F3882">
        <w:t>Variants based on of RDD-5</w:t>
      </w:r>
      <w:bookmarkEnd w:id="156"/>
    </w:p>
    <w:p w14:paraId="05A28D84" w14:textId="3D8D9438" w:rsidR="007A31A3" w:rsidRPr="004F3882" w:rsidRDefault="00A34FAA" w:rsidP="00B65D0A">
      <w:pPr>
        <w:pStyle w:val="Heading4"/>
      </w:pPr>
      <w:bookmarkStart w:id="157" w:name="_Ref115627655"/>
      <w:bookmarkStart w:id="158" w:name="_Toc129956300"/>
      <w:r w:rsidRPr="004F3882">
        <w:t>Implementation in</w:t>
      </w:r>
      <w:r w:rsidR="00CC39DB">
        <w:t xml:space="preserve"> the</w:t>
      </w:r>
      <w:r w:rsidRPr="004F3882">
        <w:t xml:space="preserve"> VTM and HM</w:t>
      </w:r>
      <w:bookmarkEnd w:id="157"/>
      <w:bookmarkEnd w:id="158"/>
    </w:p>
    <w:p w14:paraId="481BA478" w14:textId="531217A4" w:rsidR="007A31A3" w:rsidRPr="004F3882" w:rsidRDefault="00A34FAA">
      <w:r w:rsidRPr="004F3882">
        <w:t xml:space="preserve">An example film grain synthesis implementation based on SMPTE RDD-5 is present in both </w:t>
      </w:r>
      <w:r w:rsidR="00CC39DB">
        <w:t xml:space="preserve">the </w:t>
      </w:r>
      <w:r w:rsidRPr="004F3882">
        <w:t xml:space="preserve">VTM </w:t>
      </w:r>
      <w:r w:rsidR="00DB3A0C">
        <w:fldChar w:fldCharType="begin"/>
      </w:r>
      <w:r w:rsidR="00DB3A0C">
        <w:instrText xml:space="preserve"> REF _Ref115627553 \r \h </w:instrText>
      </w:r>
      <w:r w:rsidR="00DB3A0C">
        <w:fldChar w:fldCharType="separate"/>
      </w:r>
      <w:r w:rsidR="00D15CA4">
        <w:t>[18]</w:t>
      </w:r>
      <w:r w:rsidR="00DB3A0C">
        <w:fldChar w:fldCharType="end"/>
      </w:r>
      <w:r w:rsidR="00A822ED">
        <w:t xml:space="preserve"> </w:t>
      </w:r>
      <w:r w:rsidRPr="004F3882">
        <w:t>and HM</w:t>
      </w:r>
      <w:r w:rsidR="00DB3A0C">
        <w:t xml:space="preserve"> </w:t>
      </w:r>
      <w:r w:rsidR="00DB3A0C">
        <w:fldChar w:fldCharType="begin"/>
      </w:r>
      <w:r w:rsidR="00DB3A0C">
        <w:instrText xml:space="preserve"> REF _Ref115627563 \r \h </w:instrText>
      </w:r>
      <w:r w:rsidR="00DB3A0C">
        <w:fldChar w:fldCharType="separate"/>
      </w:r>
      <w:r w:rsidR="00D15CA4">
        <w:t>[19]</w:t>
      </w:r>
      <w:r w:rsidR="00DB3A0C">
        <w:fldChar w:fldCharType="end"/>
      </w:r>
      <w:r w:rsidR="00CC39DB">
        <w:t xml:space="preserve"> reference SW</w:t>
      </w:r>
      <w:r w:rsidRPr="004F3882">
        <w:t>. The differences from RDD-5 are the following:</w:t>
      </w:r>
    </w:p>
    <w:p w14:paraId="67816D2D" w14:textId="62087C25" w:rsidR="007A31A3" w:rsidRPr="004F3882" w:rsidRDefault="00A34FAA" w:rsidP="00220BA2">
      <w:pPr>
        <w:numPr>
          <w:ilvl w:val="0"/>
          <w:numId w:val="5"/>
        </w:numPr>
        <w:pBdr>
          <w:top w:val="nil"/>
          <w:left w:val="nil"/>
          <w:bottom w:val="nil"/>
          <w:right w:val="nil"/>
          <w:between w:val="nil"/>
        </w:pBdr>
        <w:rPr>
          <w:color w:val="000000"/>
          <w:szCs w:val="22"/>
        </w:rPr>
      </w:pPr>
      <w:r w:rsidRPr="004F3882">
        <w:rPr>
          <w:color w:val="000000"/>
          <w:szCs w:val="22"/>
        </w:rPr>
        <w:t xml:space="preserve">Bit depth higher than 8 is supported, by scaling the film grain appropriately; for example, for 10-bit video, film grain is shifted left </w:t>
      </w:r>
      <w:r w:rsidR="00CC39DB">
        <w:rPr>
          <w:color w:val="000000"/>
          <w:szCs w:val="22"/>
        </w:rPr>
        <w:t xml:space="preserve">by </w:t>
      </w:r>
      <w:r w:rsidRPr="004F3882">
        <w:rPr>
          <w:color w:val="000000"/>
          <w:szCs w:val="22"/>
        </w:rPr>
        <w:t>2 bits before blending.</w:t>
      </w:r>
    </w:p>
    <w:p w14:paraId="6B465287" w14:textId="115DFD9D" w:rsidR="007A31A3" w:rsidRPr="004F3882" w:rsidRDefault="00A34FAA" w:rsidP="00220BA2">
      <w:pPr>
        <w:numPr>
          <w:ilvl w:val="0"/>
          <w:numId w:val="5"/>
        </w:numPr>
        <w:rPr>
          <w:color w:val="000000"/>
          <w:szCs w:val="22"/>
        </w:rPr>
      </w:pPr>
      <w:r w:rsidRPr="004F3882">
        <w:t xml:space="preserve">The VTM 64x64 inverse DCT2 transform is used for </w:t>
      </w:r>
      <w:r w:rsidR="00AD21DC">
        <w:t xml:space="preserve">template </w:t>
      </w:r>
      <w:r w:rsidRPr="004F3882">
        <w:t>generation</w:t>
      </w:r>
    </w:p>
    <w:p w14:paraId="03D8F690" w14:textId="2E2D38AA" w:rsidR="007A31A3" w:rsidRPr="004F3882" w:rsidRDefault="00A34FAA" w:rsidP="00B65D0A">
      <w:pPr>
        <w:pStyle w:val="Heading4"/>
      </w:pPr>
      <w:bookmarkStart w:id="159" w:name="_Ref119500525"/>
      <w:bookmarkStart w:id="160" w:name="_Toc129956301"/>
      <w:r w:rsidRPr="004F3882">
        <w:t>Resolution-adaptive block size</w:t>
      </w:r>
      <w:bookmarkEnd w:id="159"/>
      <w:bookmarkEnd w:id="160"/>
    </w:p>
    <w:p w14:paraId="3577ACFB" w14:textId="5BAE1CD6" w:rsidR="007A31A3" w:rsidRPr="004F3882" w:rsidRDefault="00A34FAA">
      <w:r w:rsidRPr="00DB3A0C">
        <w:t xml:space="preserve">In addition to </w:t>
      </w:r>
      <w:r w:rsidR="0054097C">
        <w:t xml:space="preserve">what is described in </w:t>
      </w:r>
      <w:r w:rsidR="00A35345">
        <w:t xml:space="preserve">subclause </w:t>
      </w:r>
      <w:r w:rsidR="00DB3A0C">
        <w:fldChar w:fldCharType="begin"/>
      </w:r>
      <w:r w:rsidR="00DB3A0C">
        <w:instrText xml:space="preserve"> REF _Ref115627655 \r \h </w:instrText>
      </w:r>
      <w:r w:rsidR="00DB3A0C">
        <w:fldChar w:fldCharType="separate"/>
      </w:r>
      <w:r w:rsidR="00D15CA4">
        <w:t>8.3.2.1</w:t>
      </w:r>
      <w:r w:rsidR="00DB3A0C">
        <w:fldChar w:fldCharType="end"/>
      </w:r>
      <w:r w:rsidRPr="004F3882">
        <w:t>, this example implementation uses resolution-adaptive local adaptation blocks:</w:t>
      </w:r>
    </w:p>
    <w:p w14:paraId="4B33FBA4" w14:textId="07588145" w:rsidR="007A31A3" w:rsidRPr="004F3882" w:rsidRDefault="00A34FAA" w:rsidP="00220BA2">
      <w:pPr>
        <w:numPr>
          <w:ilvl w:val="0"/>
          <w:numId w:val="5"/>
        </w:numPr>
        <w:pBdr>
          <w:top w:val="nil"/>
          <w:left w:val="nil"/>
          <w:bottom w:val="nil"/>
          <w:right w:val="nil"/>
          <w:between w:val="nil"/>
        </w:pBdr>
        <w:rPr>
          <w:color w:val="000000"/>
          <w:szCs w:val="22"/>
        </w:rPr>
      </w:pPr>
      <w:r w:rsidRPr="004F3882">
        <w:rPr>
          <w:color w:val="000000"/>
          <w:szCs w:val="22"/>
        </w:rPr>
        <w:t xml:space="preserve">8x8 up to HD </w:t>
      </w:r>
      <w:proofErr w:type="gramStart"/>
      <w:r w:rsidRPr="004F3882">
        <w:rPr>
          <w:color w:val="000000"/>
          <w:szCs w:val="22"/>
        </w:rPr>
        <w:t>resolution</w:t>
      </w:r>
      <w:r w:rsidR="003E3F95">
        <w:rPr>
          <w:color w:val="000000"/>
          <w:szCs w:val="22"/>
        </w:rPr>
        <w:t>;</w:t>
      </w:r>
      <w:proofErr w:type="gramEnd"/>
    </w:p>
    <w:p w14:paraId="24498FFB" w14:textId="43676512" w:rsidR="007A31A3" w:rsidRPr="004F3882" w:rsidRDefault="00A34FAA" w:rsidP="00220BA2">
      <w:pPr>
        <w:numPr>
          <w:ilvl w:val="0"/>
          <w:numId w:val="5"/>
        </w:numPr>
        <w:pBdr>
          <w:top w:val="nil"/>
          <w:left w:val="nil"/>
          <w:bottom w:val="nil"/>
          <w:right w:val="nil"/>
          <w:between w:val="nil"/>
        </w:pBdr>
        <w:rPr>
          <w:color w:val="000000"/>
          <w:szCs w:val="22"/>
        </w:rPr>
      </w:pPr>
      <w:r w:rsidRPr="004F3882">
        <w:rPr>
          <w:color w:val="000000"/>
          <w:szCs w:val="22"/>
        </w:rPr>
        <w:t xml:space="preserve">16x16 up to UHD </w:t>
      </w:r>
      <w:proofErr w:type="gramStart"/>
      <w:r w:rsidRPr="004F3882">
        <w:rPr>
          <w:color w:val="000000"/>
          <w:szCs w:val="22"/>
        </w:rPr>
        <w:t>resolution</w:t>
      </w:r>
      <w:r w:rsidR="003E3F95">
        <w:rPr>
          <w:color w:val="000000"/>
          <w:szCs w:val="22"/>
        </w:rPr>
        <w:t>;</w:t>
      </w:r>
      <w:proofErr w:type="gramEnd"/>
    </w:p>
    <w:p w14:paraId="35255C03" w14:textId="6362B3DC" w:rsidR="007A31A3" w:rsidRPr="004F3882" w:rsidRDefault="00A34FAA" w:rsidP="00220BA2">
      <w:pPr>
        <w:numPr>
          <w:ilvl w:val="0"/>
          <w:numId w:val="5"/>
        </w:numPr>
        <w:pBdr>
          <w:top w:val="nil"/>
          <w:left w:val="nil"/>
          <w:bottom w:val="nil"/>
          <w:right w:val="nil"/>
          <w:between w:val="nil"/>
        </w:pBdr>
        <w:rPr>
          <w:color w:val="000000"/>
          <w:szCs w:val="22"/>
        </w:rPr>
      </w:pPr>
      <w:r w:rsidRPr="004F3882">
        <w:rPr>
          <w:color w:val="000000"/>
          <w:szCs w:val="22"/>
        </w:rPr>
        <w:lastRenderedPageBreak/>
        <w:t xml:space="preserve">32x32 above UHD resolution. In this case, the randomization blocks are also enlarged to 32x32, with </w:t>
      </w:r>
      <w:r w:rsidR="00A116DB">
        <w:rPr>
          <w:color w:val="000000"/>
          <w:szCs w:val="22"/>
        </w:rPr>
        <w:t xml:space="preserve">an </w:t>
      </w:r>
      <w:r w:rsidRPr="004F3882">
        <w:rPr>
          <w:color w:val="000000"/>
          <w:szCs w:val="22"/>
        </w:rPr>
        <w:t xml:space="preserve">adjustment of modulo values for random offset derivation: 36 for horizontal offset and 40 for vertical offset. </w:t>
      </w:r>
    </w:p>
    <w:p w14:paraId="7547B208" w14:textId="68E46DAA" w:rsidR="007A31A3" w:rsidRPr="004F3882" w:rsidRDefault="00A34FAA" w:rsidP="00B65D0A">
      <w:pPr>
        <w:pStyle w:val="Heading4"/>
      </w:pPr>
      <w:bookmarkStart w:id="161" w:name="_Toc129956302"/>
      <w:r w:rsidRPr="004F3882">
        <w:t>Single-line block</w:t>
      </w:r>
      <w:bookmarkEnd w:id="161"/>
    </w:p>
    <w:p w14:paraId="5A85E008" w14:textId="115FEDAA" w:rsidR="007A31A3" w:rsidRPr="004F3882" w:rsidRDefault="00A34FAA">
      <w:r w:rsidRPr="00DB3A0C">
        <w:t>In addition to</w:t>
      </w:r>
      <w:r w:rsidR="0054097C">
        <w:t xml:space="preserve"> what is described in</w:t>
      </w:r>
      <w:r w:rsidRPr="00DB3A0C">
        <w:t xml:space="preserve"> </w:t>
      </w:r>
      <w:r w:rsidR="00A35345">
        <w:t xml:space="preserve">subclause </w:t>
      </w:r>
      <w:r w:rsidR="00DB3A0C">
        <w:fldChar w:fldCharType="begin"/>
      </w:r>
      <w:r w:rsidR="00DB3A0C">
        <w:instrText xml:space="preserve"> REF _Ref115627655 \r \h </w:instrText>
      </w:r>
      <w:r w:rsidR="00DB3A0C">
        <w:fldChar w:fldCharType="separate"/>
      </w:r>
      <w:r w:rsidR="00D15CA4">
        <w:t>8.3.2.1</w:t>
      </w:r>
      <w:r w:rsidR="00DB3A0C">
        <w:fldChar w:fldCharType="end"/>
      </w:r>
      <w:r w:rsidRPr="004F3882">
        <w:t xml:space="preserve">, this example uses single-line blocks to avoid the usage of </w:t>
      </w:r>
      <w:r w:rsidR="00CC39DB">
        <w:t xml:space="preserve">a </w:t>
      </w:r>
      <w:r w:rsidRPr="004F3882">
        <w:t xml:space="preserve">line buffer in the average block intensity computation used for local adaptation. </w:t>
      </w:r>
      <w:r w:rsidR="00CC39DB">
        <w:t>An e</w:t>
      </w:r>
      <w:r w:rsidR="00CC39DB" w:rsidRPr="004F3882">
        <w:t xml:space="preserve">xample </w:t>
      </w:r>
      <w:r w:rsidRPr="004F3882">
        <w:t xml:space="preserve">of block </w:t>
      </w:r>
      <w:r w:rsidR="00CC39DB" w:rsidRPr="004F3882">
        <w:t>size</w:t>
      </w:r>
      <w:r w:rsidR="00CC39DB">
        <w:t>s used includes</w:t>
      </w:r>
      <w:r w:rsidR="00CC39DB" w:rsidRPr="004F3882">
        <w:t xml:space="preserve"> </w:t>
      </w:r>
      <w:r w:rsidRPr="004F3882">
        <w:t xml:space="preserve">8x1 </w:t>
      </w:r>
      <w:r w:rsidR="00CC39DB">
        <w:t xml:space="preserve">for </w:t>
      </w:r>
      <w:r w:rsidRPr="004F3882">
        <w:t xml:space="preserve">up to HD resolution, 16x1 </w:t>
      </w:r>
      <w:r w:rsidR="00CC39DB">
        <w:t xml:space="preserve">for </w:t>
      </w:r>
      <w:r w:rsidRPr="004F3882">
        <w:t xml:space="preserve">up to UHD resolution and 32x1 </w:t>
      </w:r>
      <w:r w:rsidR="00CC39DB">
        <w:t xml:space="preserve">for resolutions </w:t>
      </w:r>
      <w:r w:rsidRPr="004F3882">
        <w:t>above UHD.</w:t>
      </w:r>
    </w:p>
    <w:p w14:paraId="5CF067F3" w14:textId="6C707784" w:rsidR="007A31A3" w:rsidRPr="004F3882" w:rsidRDefault="00A34FAA">
      <w:r w:rsidRPr="004F3882">
        <w:t xml:space="preserve">This example also restricts the number of different </w:t>
      </w:r>
      <w:r w:rsidR="00AD21DC">
        <w:t>templates</w:t>
      </w:r>
      <w:r w:rsidR="00AD21DC" w:rsidRPr="004F3882">
        <w:t xml:space="preserve"> </w:t>
      </w:r>
      <w:r w:rsidRPr="004F3882">
        <w:t xml:space="preserve">within a picture to </w:t>
      </w:r>
      <w:proofErr w:type="gramStart"/>
      <w:r w:rsidRPr="004F3882">
        <w:t>a single one</w:t>
      </w:r>
      <w:proofErr w:type="gramEnd"/>
      <w:r w:rsidRPr="004F3882">
        <w:t xml:space="preserve"> (disabling local adaptation of pattern), to avoid the problem of </w:t>
      </w:r>
      <w:r w:rsidR="00AD21DC">
        <w:t>template</w:t>
      </w:r>
      <w:r w:rsidR="00AD21DC" w:rsidRPr="004F3882">
        <w:t xml:space="preserve"> </w:t>
      </w:r>
      <w:r w:rsidRPr="004F3882">
        <w:t xml:space="preserve">switching every line potentially destroying the spatial consistency of film grain, as explained in </w:t>
      </w:r>
      <w:r w:rsidR="00A35345">
        <w:t xml:space="preserve">subclause </w:t>
      </w:r>
      <w:r w:rsidR="00DB3A0C">
        <w:fldChar w:fldCharType="begin"/>
      </w:r>
      <w:r w:rsidR="00DB3A0C">
        <w:instrText xml:space="preserve"> REF _Ref115627733 \r \h </w:instrText>
      </w:r>
      <w:r w:rsidR="00DB3A0C">
        <w:fldChar w:fldCharType="separate"/>
      </w:r>
      <w:r w:rsidR="00D15CA4">
        <w:t>8.2.4.2</w:t>
      </w:r>
      <w:r w:rsidR="00DB3A0C">
        <w:fldChar w:fldCharType="end"/>
      </w:r>
      <w:r w:rsidRPr="004F3882">
        <w:t>.</w:t>
      </w:r>
    </w:p>
    <w:p w14:paraId="7ECC4338" w14:textId="5A9B49DD" w:rsidR="00DB3C16" w:rsidRPr="004F3882" w:rsidRDefault="00B12708" w:rsidP="00DB3A0C">
      <w:pPr>
        <w:pStyle w:val="Heading2"/>
      </w:pPr>
      <w:bookmarkStart w:id="162" w:name="_Ref115633578"/>
      <w:bookmarkStart w:id="163" w:name="_Toc129956303"/>
      <w:r>
        <w:t>Examples of f</w:t>
      </w:r>
      <w:r w:rsidR="00DB3C16" w:rsidRPr="004F3882">
        <w:t xml:space="preserve">ilm grain synthesis </w:t>
      </w:r>
      <w:r w:rsidR="009C7FE7" w:rsidRPr="004F3882">
        <w:t>using the</w:t>
      </w:r>
      <w:r w:rsidR="00DB3C16" w:rsidRPr="004F3882">
        <w:t xml:space="preserve"> autoregressive model</w:t>
      </w:r>
      <w:bookmarkEnd w:id="162"/>
      <w:bookmarkEnd w:id="163"/>
    </w:p>
    <w:p w14:paraId="63A3D82E" w14:textId="19A850B0" w:rsidR="00DF1063" w:rsidRPr="004F3882" w:rsidRDefault="009C7FE7" w:rsidP="00B65D0A">
      <w:pPr>
        <w:pStyle w:val="Heading3"/>
      </w:pPr>
      <w:bookmarkStart w:id="164" w:name="_Toc129956304"/>
      <w:bookmarkStart w:id="165" w:name="_Hlk115106703"/>
      <w:r w:rsidRPr="004F3882">
        <w:t xml:space="preserve">FGC SEI message based autoregressive </w:t>
      </w:r>
      <w:r w:rsidR="00410F67">
        <w:t>model</w:t>
      </w:r>
      <w:bookmarkEnd w:id="164"/>
    </w:p>
    <w:bookmarkEnd w:id="165"/>
    <w:p w14:paraId="4D8F1FF6" w14:textId="6BC7EDC1" w:rsidR="007A31A3" w:rsidRPr="004F3882" w:rsidRDefault="00ED64E6">
      <w:r>
        <w:t>In</w:t>
      </w:r>
      <w:r w:rsidR="00A34FAA" w:rsidRPr="004F3882">
        <w:t xml:space="preserve"> the FGC </w:t>
      </w:r>
      <w:r>
        <w:t xml:space="preserve">SEI message, when using the </w:t>
      </w:r>
      <w:r w:rsidR="00A34FAA" w:rsidRPr="004F3882">
        <w:t>autoregressive model, the lag parameter is not signalled explicitly. Instead</w:t>
      </w:r>
      <w:r w:rsidR="00A116DB">
        <w:t>,</w:t>
      </w:r>
      <w:r w:rsidR="00A34FAA" w:rsidRPr="004F3882">
        <w:t xml:space="preserve"> it is implicitly specified to be in the range of 0 to 2, inclusive, depending on the number of model values present for each intensity interval in which the film grain has been modelled. The coefficients allowed for the FGC autoregressive model are constrained as illustrated in </w:t>
      </w:r>
      <w:r w:rsidR="00DB3A0C">
        <w:fldChar w:fldCharType="begin"/>
      </w:r>
      <w:r w:rsidR="00DB3A0C">
        <w:instrText xml:space="preserve"> REF _Ref115627801 \h </w:instrText>
      </w:r>
      <w:r w:rsidR="00DB3A0C">
        <w:fldChar w:fldCharType="separate"/>
      </w:r>
      <w:r w:rsidR="00D15CA4" w:rsidRPr="00A45FDB">
        <w:rPr>
          <w:lang w:val="en-US"/>
        </w:rPr>
        <w:t xml:space="preserve">Figure </w:t>
      </w:r>
      <w:r w:rsidR="00D15CA4">
        <w:rPr>
          <w:noProof/>
          <w:lang w:val="en-US"/>
        </w:rPr>
        <w:t>18</w:t>
      </w:r>
      <w:r w:rsidR="00DB3A0C">
        <w:fldChar w:fldCharType="end"/>
      </w:r>
      <w:r w:rsidR="00A34FAA" w:rsidRPr="004F3882">
        <w:t xml:space="preserve"> where the variable </w:t>
      </w:r>
      <w:r w:rsidR="00A34FAA" w:rsidRPr="00F86471">
        <w:rPr>
          <w:i/>
          <w:iCs/>
        </w:rPr>
        <w:t>A</w:t>
      </w:r>
      <w:r w:rsidR="00A34FAA" w:rsidRPr="004F3882">
        <w:t xml:space="preserve"> is the pixel aspect ratio of the film grain. The film grain pixel aspect ratio could be useful in cases in which a picture is stretched in resizing or was captured with isomorphic optics </w:t>
      </w:r>
      <w:r w:rsidR="00F913C4">
        <w:fldChar w:fldCharType="begin"/>
      </w:r>
      <w:r w:rsidR="00F913C4">
        <w:instrText xml:space="preserve"> REF _Ref115553522 \r \h </w:instrText>
      </w:r>
      <w:r w:rsidR="00F913C4">
        <w:fldChar w:fldCharType="separate"/>
      </w:r>
      <w:r w:rsidR="00D15CA4">
        <w:t>[6]</w:t>
      </w:r>
      <w:r w:rsidR="00F913C4">
        <w:fldChar w:fldCharType="end"/>
      </w:r>
      <w:r w:rsidR="00DB3A0C">
        <w:t>.</w:t>
      </w:r>
    </w:p>
    <w:p w14:paraId="06C9F377" w14:textId="57516DBA" w:rsidR="007A31A3" w:rsidRPr="004F3882" w:rsidRDefault="00A34FAA">
      <w:pPr>
        <w:jc w:val="center"/>
      </w:pPr>
      <w:bookmarkStart w:id="166" w:name="_heading=h.haapch" w:colFirst="0" w:colLast="0"/>
      <w:bookmarkEnd w:id="166"/>
      <w:r w:rsidRPr="004F3882">
        <w:rPr>
          <w:noProof/>
        </w:rPr>
        <w:drawing>
          <wp:inline distT="0" distB="0" distL="0" distR="0" wp14:anchorId="051C66FF" wp14:editId="69EB4BBD">
            <wp:extent cx="2980944" cy="1965960"/>
            <wp:effectExtent l="0" t="0" r="0" b="0"/>
            <wp:docPr id="745566262" name="image39.png" descr="Diagram&#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39.png" descr="Diagram&#10;&#10;Description automatically generated with low confidence"/>
                    <pic:cNvPicPr preferRelativeResize="0"/>
                  </pic:nvPicPr>
                  <pic:blipFill>
                    <a:blip r:embed="rId54"/>
                    <a:srcRect/>
                    <a:stretch>
                      <a:fillRect/>
                    </a:stretch>
                  </pic:blipFill>
                  <pic:spPr>
                    <a:xfrm>
                      <a:off x="0" y="0"/>
                      <a:ext cx="2980944" cy="1965960"/>
                    </a:xfrm>
                    <a:prstGeom prst="rect">
                      <a:avLst/>
                    </a:prstGeom>
                    <a:ln/>
                  </pic:spPr>
                </pic:pic>
              </a:graphicData>
            </a:graphic>
          </wp:inline>
        </w:drawing>
      </w:r>
    </w:p>
    <w:p w14:paraId="0C8DE092" w14:textId="77A7A552" w:rsidR="007A31A3" w:rsidRPr="00A45FDB" w:rsidRDefault="00C22520" w:rsidP="00C22520">
      <w:pPr>
        <w:pStyle w:val="Caption"/>
        <w:rPr>
          <w:color w:val="000000"/>
          <w:sz w:val="24"/>
          <w:szCs w:val="24"/>
          <w:lang w:val="en-GB"/>
        </w:rPr>
      </w:pPr>
      <w:bookmarkStart w:id="167" w:name="_Ref115627801"/>
      <w:r w:rsidRPr="00A45FDB">
        <w:rPr>
          <w:sz w:val="24"/>
          <w:szCs w:val="24"/>
          <w:lang w:val="en-US"/>
        </w:rPr>
        <w:t xml:space="preserve">Figure </w:t>
      </w:r>
      <w:r w:rsidRPr="00A45FDB">
        <w:rPr>
          <w:sz w:val="24"/>
          <w:szCs w:val="24"/>
        </w:rPr>
        <w:fldChar w:fldCharType="begin"/>
      </w:r>
      <w:r w:rsidRPr="00A45FDB">
        <w:rPr>
          <w:sz w:val="24"/>
          <w:szCs w:val="24"/>
          <w:lang w:val="en-US"/>
        </w:rPr>
        <w:instrText xml:space="preserve"> SEQ Figure \* ARABIC </w:instrText>
      </w:r>
      <w:r w:rsidRPr="00A45FDB">
        <w:rPr>
          <w:sz w:val="24"/>
          <w:szCs w:val="24"/>
        </w:rPr>
        <w:fldChar w:fldCharType="separate"/>
      </w:r>
      <w:r w:rsidR="00D15CA4">
        <w:rPr>
          <w:noProof/>
          <w:sz w:val="24"/>
          <w:szCs w:val="24"/>
          <w:lang w:val="en-US"/>
        </w:rPr>
        <w:t>18</w:t>
      </w:r>
      <w:r w:rsidRPr="00A45FDB">
        <w:rPr>
          <w:sz w:val="24"/>
          <w:szCs w:val="24"/>
        </w:rPr>
        <w:fldChar w:fldCharType="end"/>
      </w:r>
      <w:bookmarkEnd w:id="167"/>
      <w:r w:rsidR="003E3F95" w:rsidRPr="00D1284E">
        <w:rPr>
          <w:sz w:val="24"/>
          <w:szCs w:val="24"/>
        </w:rPr>
        <w:t>.</w:t>
      </w:r>
      <w:r w:rsidRPr="00A45FDB">
        <w:rPr>
          <w:sz w:val="24"/>
          <w:szCs w:val="24"/>
          <w:lang w:val="en-US"/>
        </w:rPr>
        <w:t xml:space="preserve"> </w:t>
      </w:r>
      <w:r w:rsidR="0054097C" w:rsidRPr="00A45FDB">
        <w:rPr>
          <w:color w:val="000000"/>
          <w:sz w:val="24"/>
          <w:szCs w:val="24"/>
          <w:lang w:val="en-GB"/>
        </w:rPr>
        <w:t>A</w:t>
      </w:r>
      <w:r w:rsidR="00A34FAA" w:rsidRPr="00A45FDB">
        <w:rPr>
          <w:color w:val="000000"/>
          <w:sz w:val="24"/>
          <w:szCs w:val="24"/>
          <w:lang w:val="en-GB"/>
        </w:rPr>
        <w:t>utoregressive model</w:t>
      </w:r>
      <w:r w:rsidR="0054097C" w:rsidRPr="00A45FDB">
        <w:rPr>
          <w:color w:val="000000"/>
          <w:sz w:val="24"/>
          <w:szCs w:val="24"/>
          <w:lang w:val="en-GB"/>
        </w:rPr>
        <w:t xml:space="preserve"> parameters in </w:t>
      </w:r>
      <w:r w:rsidR="00A116DB">
        <w:rPr>
          <w:color w:val="000000"/>
          <w:sz w:val="24"/>
          <w:szCs w:val="24"/>
          <w:lang w:val="en-GB"/>
        </w:rPr>
        <w:t xml:space="preserve">the </w:t>
      </w:r>
      <w:r w:rsidR="0054097C" w:rsidRPr="00A45FDB">
        <w:rPr>
          <w:color w:val="000000"/>
          <w:sz w:val="24"/>
          <w:szCs w:val="24"/>
          <w:lang w:val="en-GB"/>
        </w:rPr>
        <w:t>FGC SEI message</w:t>
      </w:r>
    </w:p>
    <w:p w14:paraId="74F20DF3" w14:textId="77777777" w:rsidR="007A31A3" w:rsidRPr="004F3882" w:rsidRDefault="00A34FAA">
      <w:r w:rsidRPr="004F3882">
        <w:t>The following describes an example of an autoregressive model for film grain synthesis when the following properties apply:</w:t>
      </w:r>
    </w:p>
    <w:p w14:paraId="050E15D9" w14:textId="77777777" w:rsidR="007A31A3" w:rsidRPr="004F3882" w:rsidRDefault="00A34FAA">
      <w:r w:rsidRPr="004F3882">
        <w:t>–</w:t>
      </w:r>
      <w:r w:rsidRPr="004F3882">
        <w:tab/>
        <w:t>4:2:0 chroma format</w:t>
      </w:r>
    </w:p>
    <w:p w14:paraId="0868CEF9" w14:textId="77777777" w:rsidR="007A31A3" w:rsidRPr="004F3882" w:rsidRDefault="00A34FAA">
      <w:r w:rsidRPr="004F3882">
        <w:t>–</w:t>
      </w:r>
      <w:r w:rsidRPr="004F3882">
        <w:tab/>
        <w:t>Auto-regression model with additive blending mode</w:t>
      </w:r>
    </w:p>
    <w:p w14:paraId="37D8CF38" w14:textId="3013CEEF" w:rsidR="007A31A3" w:rsidRPr="004F3882" w:rsidRDefault="00A34FAA">
      <w:r w:rsidRPr="004F3882">
        <w:t>–</w:t>
      </w:r>
      <w:r w:rsidRPr="004F3882">
        <w:tab/>
        <w:t xml:space="preserve">The </w:t>
      </w:r>
      <w:r w:rsidR="00AF4E80" w:rsidRPr="004F3882">
        <w:t>colour</w:t>
      </w:r>
      <w:r w:rsidRPr="004F3882">
        <w:t xml:space="preserve"> space for film grain simulation is the same as for encoding.</w:t>
      </w:r>
    </w:p>
    <w:p w14:paraId="139269FE" w14:textId="77777777" w:rsidR="007A31A3" w:rsidRPr="004F3882" w:rsidRDefault="00A34FAA">
      <w:r w:rsidRPr="004F3882">
        <w:t>–</w:t>
      </w:r>
      <w:r w:rsidRPr="004F3882">
        <w:tab/>
        <w:t>lag value is less than or equal to 2</w:t>
      </w:r>
    </w:p>
    <w:p w14:paraId="72F8F629" w14:textId="77777777" w:rsidR="007A31A3" w:rsidRPr="004F3882" w:rsidRDefault="00A34FAA">
      <w:r w:rsidRPr="004F3882">
        <w:t>–</w:t>
      </w:r>
      <w:r w:rsidRPr="004F3882">
        <w:tab/>
        <w:t>all colour correlation coefficients are equal to 0</w:t>
      </w:r>
    </w:p>
    <w:p w14:paraId="54086846" w14:textId="77777777" w:rsidR="007A31A3" w:rsidRPr="004F3882" w:rsidRDefault="00A34FAA">
      <w:r w:rsidRPr="004F3882">
        <w:t>–</w:t>
      </w:r>
      <w:r w:rsidRPr="004F3882">
        <w:tab/>
        <w:t>pixel aspect ratio for film grain is equal to 1</w:t>
      </w:r>
    </w:p>
    <w:p w14:paraId="260F2515" w14:textId="0DC0EE5F" w:rsidR="005E3AFB" w:rsidRPr="004F3882" w:rsidRDefault="00CC39DB" w:rsidP="00DE7A04">
      <w:pPr>
        <w:tabs>
          <w:tab w:val="left" w:pos="450"/>
          <w:tab w:val="left" w:pos="2340"/>
        </w:tabs>
      </w:pPr>
      <w:r>
        <w:t xml:space="preserve">The </w:t>
      </w:r>
      <w:r w:rsidR="005E3AFB" w:rsidRPr="004F3882">
        <w:t xml:space="preserve">FGC SEI message provides the following AR </w:t>
      </w:r>
      <w:r w:rsidR="00410F67">
        <w:t>coefficients</w:t>
      </w:r>
      <w:r w:rsidR="005E3AFB" w:rsidRPr="004F3882">
        <w:t xml:space="preserve"> per each intensity interval:</w:t>
      </w:r>
    </w:p>
    <w:p w14:paraId="49D7BB36" w14:textId="683DB139" w:rsidR="005E3AFB" w:rsidRPr="00A45FDB" w:rsidRDefault="005E3AFB" w:rsidP="00220BA2">
      <w:pPr>
        <w:pStyle w:val="ListParagraph"/>
        <w:numPr>
          <w:ilvl w:val="0"/>
          <w:numId w:val="19"/>
        </w:numPr>
        <w:tabs>
          <w:tab w:val="left" w:pos="450"/>
          <w:tab w:val="left" w:pos="2340"/>
        </w:tabs>
        <w:rPr>
          <w:sz w:val="24"/>
          <w:szCs w:val="24"/>
        </w:rPr>
      </w:pPr>
      <w:r w:rsidRPr="00A45FDB">
        <w:rPr>
          <w:sz w:val="24"/>
          <w:szCs w:val="24"/>
        </w:rPr>
        <w:t xml:space="preserve">The standard deviation of the Gaussian noise, </w:t>
      </w:r>
    </w:p>
    <w:p w14:paraId="3633BA7C" w14:textId="3990B9C4" w:rsidR="005E3AFB" w:rsidRPr="00A45FDB" w:rsidRDefault="005E3AFB" w:rsidP="00220BA2">
      <w:pPr>
        <w:pStyle w:val="ListParagraph"/>
        <w:numPr>
          <w:ilvl w:val="0"/>
          <w:numId w:val="19"/>
        </w:numPr>
        <w:tabs>
          <w:tab w:val="left" w:pos="450"/>
          <w:tab w:val="left" w:pos="2340"/>
        </w:tabs>
        <w:rPr>
          <w:sz w:val="24"/>
          <w:szCs w:val="24"/>
        </w:rPr>
      </w:pPr>
      <w:r w:rsidRPr="00A45FDB">
        <w:rPr>
          <w:sz w:val="24"/>
          <w:szCs w:val="24"/>
        </w:rPr>
        <w:t xml:space="preserve">The first order spatial correlation for neighbouring samples </w:t>
      </w:r>
      <w:proofErr w:type="gramStart"/>
      <w:r w:rsidRPr="00A45FDB">
        <w:rPr>
          <w:sz w:val="24"/>
          <w:szCs w:val="24"/>
        </w:rPr>
        <w:t>( x</w:t>
      </w:r>
      <w:proofErr w:type="gramEnd"/>
      <w:r w:rsidRPr="00A45FDB">
        <w:rPr>
          <w:sz w:val="24"/>
          <w:szCs w:val="24"/>
        </w:rPr>
        <w:t xml:space="preserve"> </w:t>
      </w:r>
      <w:r w:rsidR="002F3F87">
        <w:rPr>
          <w:sz w:val="24"/>
          <w:szCs w:val="24"/>
        </w:rPr>
        <w:t>–</w:t>
      </w:r>
      <w:r w:rsidRPr="00A45FDB">
        <w:rPr>
          <w:sz w:val="24"/>
          <w:szCs w:val="24"/>
        </w:rPr>
        <w:t xml:space="preserve"> 1, y ) and ( x, y </w:t>
      </w:r>
      <w:r w:rsidR="002F3F87">
        <w:rPr>
          <w:sz w:val="24"/>
          <w:szCs w:val="24"/>
        </w:rPr>
        <w:t>–</w:t>
      </w:r>
      <w:r w:rsidRPr="00A45FDB">
        <w:rPr>
          <w:sz w:val="24"/>
          <w:szCs w:val="24"/>
        </w:rPr>
        <w:t xml:space="preserve"> 1 ), </w:t>
      </w:r>
    </w:p>
    <w:p w14:paraId="4A8FCBC8" w14:textId="77777777" w:rsidR="005E3AFB" w:rsidRPr="00A45FDB" w:rsidRDefault="005E3AFB" w:rsidP="00220BA2">
      <w:pPr>
        <w:pStyle w:val="ListParagraph"/>
        <w:numPr>
          <w:ilvl w:val="0"/>
          <w:numId w:val="19"/>
        </w:numPr>
        <w:tabs>
          <w:tab w:val="left" w:pos="450"/>
          <w:tab w:val="left" w:pos="2340"/>
        </w:tabs>
        <w:rPr>
          <w:sz w:val="24"/>
          <w:szCs w:val="24"/>
        </w:rPr>
      </w:pPr>
      <w:r w:rsidRPr="00A45FDB">
        <w:rPr>
          <w:sz w:val="24"/>
          <w:szCs w:val="24"/>
        </w:rPr>
        <w:t xml:space="preserve">The colour correlation between consecutive colour components, </w:t>
      </w:r>
    </w:p>
    <w:p w14:paraId="202C8D1B" w14:textId="40FCA679" w:rsidR="005E3AFB" w:rsidRPr="00A45FDB" w:rsidRDefault="005E3AFB" w:rsidP="00220BA2">
      <w:pPr>
        <w:pStyle w:val="ListParagraph"/>
        <w:numPr>
          <w:ilvl w:val="0"/>
          <w:numId w:val="19"/>
        </w:numPr>
        <w:tabs>
          <w:tab w:val="left" w:pos="450"/>
          <w:tab w:val="left" w:pos="2340"/>
        </w:tabs>
        <w:rPr>
          <w:sz w:val="24"/>
          <w:szCs w:val="24"/>
        </w:rPr>
      </w:pPr>
      <w:r w:rsidRPr="00A45FDB">
        <w:rPr>
          <w:sz w:val="24"/>
          <w:szCs w:val="24"/>
        </w:rPr>
        <w:lastRenderedPageBreak/>
        <w:t xml:space="preserve">The first order spatial correlation for neighbouring samples </w:t>
      </w:r>
      <w:proofErr w:type="gramStart"/>
      <w:r w:rsidRPr="00A45FDB">
        <w:rPr>
          <w:sz w:val="24"/>
          <w:szCs w:val="24"/>
        </w:rPr>
        <w:t>(</w:t>
      </w:r>
      <w:r w:rsidR="00A116DB">
        <w:rPr>
          <w:sz w:val="24"/>
          <w:szCs w:val="24"/>
        </w:rPr>
        <w:t> </w:t>
      </w:r>
      <w:r w:rsidRPr="00A45FDB">
        <w:rPr>
          <w:sz w:val="24"/>
          <w:szCs w:val="24"/>
        </w:rPr>
        <w:t>x</w:t>
      </w:r>
      <w:proofErr w:type="gramEnd"/>
      <w:r w:rsidR="00061C12">
        <w:rPr>
          <w:sz w:val="24"/>
          <w:szCs w:val="24"/>
        </w:rPr>
        <w:t> </w:t>
      </w:r>
      <w:r w:rsidR="002F3F87">
        <w:rPr>
          <w:sz w:val="24"/>
          <w:szCs w:val="24"/>
        </w:rPr>
        <w:t>–</w:t>
      </w:r>
      <w:r w:rsidR="00061C12">
        <w:rPr>
          <w:sz w:val="24"/>
          <w:szCs w:val="24"/>
        </w:rPr>
        <w:t> </w:t>
      </w:r>
      <w:r w:rsidRPr="00A45FDB">
        <w:rPr>
          <w:sz w:val="24"/>
          <w:szCs w:val="24"/>
        </w:rPr>
        <w:t>1,</w:t>
      </w:r>
      <w:r w:rsidR="00061C12">
        <w:rPr>
          <w:sz w:val="24"/>
          <w:szCs w:val="24"/>
        </w:rPr>
        <w:t> </w:t>
      </w:r>
      <w:r w:rsidRPr="00A45FDB">
        <w:rPr>
          <w:sz w:val="24"/>
          <w:szCs w:val="24"/>
        </w:rPr>
        <w:t>y</w:t>
      </w:r>
      <w:r w:rsidR="00061C12">
        <w:rPr>
          <w:sz w:val="24"/>
          <w:szCs w:val="24"/>
        </w:rPr>
        <w:t> – </w:t>
      </w:r>
      <w:r w:rsidRPr="00A45FDB">
        <w:rPr>
          <w:sz w:val="24"/>
          <w:szCs w:val="24"/>
        </w:rPr>
        <w:t>1</w:t>
      </w:r>
      <w:r w:rsidR="00061C12">
        <w:rPr>
          <w:sz w:val="24"/>
          <w:szCs w:val="24"/>
        </w:rPr>
        <w:t> </w:t>
      </w:r>
      <w:r w:rsidRPr="00A45FDB">
        <w:rPr>
          <w:sz w:val="24"/>
          <w:szCs w:val="24"/>
        </w:rPr>
        <w:t>) and (</w:t>
      </w:r>
      <w:r w:rsidR="00061C12">
        <w:rPr>
          <w:sz w:val="24"/>
          <w:szCs w:val="24"/>
        </w:rPr>
        <w:t> </w:t>
      </w:r>
      <w:r w:rsidRPr="00A45FDB">
        <w:rPr>
          <w:sz w:val="24"/>
          <w:szCs w:val="24"/>
        </w:rPr>
        <w:t>x</w:t>
      </w:r>
      <w:r w:rsidR="00061C12">
        <w:rPr>
          <w:sz w:val="24"/>
          <w:szCs w:val="24"/>
        </w:rPr>
        <w:t> </w:t>
      </w:r>
      <w:r w:rsidRPr="00A45FDB">
        <w:rPr>
          <w:sz w:val="24"/>
          <w:szCs w:val="24"/>
        </w:rPr>
        <w:t>+</w:t>
      </w:r>
      <w:r w:rsidR="00061C12">
        <w:rPr>
          <w:sz w:val="24"/>
          <w:szCs w:val="24"/>
        </w:rPr>
        <w:t> </w:t>
      </w:r>
      <w:r w:rsidRPr="00A45FDB">
        <w:rPr>
          <w:sz w:val="24"/>
          <w:szCs w:val="24"/>
        </w:rPr>
        <w:t>1,</w:t>
      </w:r>
      <w:r w:rsidR="00061C12">
        <w:rPr>
          <w:sz w:val="24"/>
          <w:szCs w:val="24"/>
        </w:rPr>
        <w:t> </w:t>
      </w:r>
      <w:r w:rsidRPr="00A45FDB">
        <w:rPr>
          <w:sz w:val="24"/>
          <w:szCs w:val="24"/>
        </w:rPr>
        <w:t>y</w:t>
      </w:r>
      <w:r w:rsidR="00061C12">
        <w:rPr>
          <w:sz w:val="24"/>
          <w:szCs w:val="24"/>
        </w:rPr>
        <w:t> – </w:t>
      </w:r>
      <w:r w:rsidRPr="00A45FDB">
        <w:rPr>
          <w:sz w:val="24"/>
          <w:szCs w:val="24"/>
        </w:rPr>
        <w:t>1</w:t>
      </w:r>
      <w:r w:rsidR="00061C12">
        <w:rPr>
          <w:sz w:val="24"/>
          <w:szCs w:val="24"/>
        </w:rPr>
        <w:t> </w:t>
      </w:r>
      <w:r w:rsidRPr="00A45FDB">
        <w:rPr>
          <w:sz w:val="24"/>
          <w:szCs w:val="24"/>
        </w:rPr>
        <w:t xml:space="preserve">), </w:t>
      </w:r>
    </w:p>
    <w:p w14:paraId="2B8671F1" w14:textId="77777777" w:rsidR="005E3AFB" w:rsidRPr="00A45FDB" w:rsidRDefault="005E3AFB" w:rsidP="00220BA2">
      <w:pPr>
        <w:pStyle w:val="ListParagraph"/>
        <w:numPr>
          <w:ilvl w:val="0"/>
          <w:numId w:val="19"/>
        </w:numPr>
        <w:tabs>
          <w:tab w:val="left" w:pos="450"/>
          <w:tab w:val="left" w:pos="2340"/>
        </w:tabs>
        <w:rPr>
          <w:sz w:val="24"/>
          <w:szCs w:val="24"/>
        </w:rPr>
      </w:pPr>
      <w:r w:rsidRPr="00A45FDB">
        <w:rPr>
          <w:sz w:val="24"/>
          <w:szCs w:val="24"/>
        </w:rPr>
        <w:t xml:space="preserve">The aspect ratio of the modelled grain, </w:t>
      </w:r>
    </w:p>
    <w:p w14:paraId="675E2EB7" w14:textId="7E29DA3A" w:rsidR="00DE7A04" w:rsidRPr="00A45FDB" w:rsidRDefault="005E3AFB" w:rsidP="00220BA2">
      <w:pPr>
        <w:pStyle w:val="ListParagraph"/>
        <w:numPr>
          <w:ilvl w:val="0"/>
          <w:numId w:val="19"/>
        </w:numPr>
        <w:tabs>
          <w:tab w:val="left" w:pos="450"/>
          <w:tab w:val="left" w:pos="2340"/>
        </w:tabs>
        <w:rPr>
          <w:sz w:val="24"/>
          <w:szCs w:val="24"/>
        </w:rPr>
      </w:pPr>
      <w:r w:rsidRPr="00A45FDB">
        <w:rPr>
          <w:sz w:val="24"/>
          <w:szCs w:val="24"/>
        </w:rPr>
        <w:t xml:space="preserve">The second order spatial correlation for neighbouring samples </w:t>
      </w:r>
      <w:proofErr w:type="gramStart"/>
      <w:r w:rsidRPr="00A45FDB">
        <w:rPr>
          <w:sz w:val="24"/>
          <w:szCs w:val="24"/>
        </w:rPr>
        <w:t>(</w:t>
      </w:r>
      <w:r w:rsidR="00061C12">
        <w:rPr>
          <w:sz w:val="24"/>
          <w:szCs w:val="24"/>
        </w:rPr>
        <w:t> </w:t>
      </w:r>
      <w:r w:rsidRPr="00A45FDB">
        <w:rPr>
          <w:sz w:val="24"/>
          <w:szCs w:val="24"/>
        </w:rPr>
        <w:t>x</w:t>
      </w:r>
      <w:proofErr w:type="gramEnd"/>
      <w:r w:rsidRPr="00A45FDB">
        <w:rPr>
          <w:sz w:val="24"/>
          <w:szCs w:val="24"/>
        </w:rPr>
        <w:t>,</w:t>
      </w:r>
      <w:r w:rsidR="00061C12">
        <w:rPr>
          <w:sz w:val="24"/>
          <w:szCs w:val="24"/>
        </w:rPr>
        <w:t> </w:t>
      </w:r>
      <w:r w:rsidRPr="00A45FDB">
        <w:rPr>
          <w:sz w:val="24"/>
          <w:szCs w:val="24"/>
        </w:rPr>
        <w:t>y</w:t>
      </w:r>
      <w:r w:rsidR="00061C12">
        <w:rPr>
          <w:sz w:val="24"/>
          <w:szCs w:val="24"/>
        </w:rPr>
        <w:t> </w:t>
      </w:r>
      <w:r w:rsidRPr="00A45FDB">
        <w:rPr>
          <w:sz w:val="24"/>
          <w:szCs w:val="24"/>
        </w:rPr>
        <w:t>–</w:t>
      </w:r>
      <w:r w:rsidR="00061C12">
        <w:rPr>
          <w:sz w:val="24"/>
          <w:szCs w:val="24"/>
        </w:rPr>
        <w:t> </w:t>
      </w:r>
      <w:r w:rsidRPr="00A45FDB">
        <w:rPr>
          <w:sz w:val="24"/>
          <w:szCs w:val="24"/>
        </w:rPr>
        <w:t>2</w:t>
      </w:r>
      <w:r w:rsidR="00061C12">
        <w:rPr>
          <w:sz w:val="24"/>
          <w:szCs w:val="24"/>
        </w:rPr>
        <w:t> </w:t>
      </w:r>
      <w:r w:rsidRPr="00A45FDB">
        <w:rPr>
          <w:sz w:val="24"/>
          <w:szCs w:val="24"/>
        </w:rPr>
        <w:t>) and (</w:t>
      </w:r>
      <w:r w:rsidR="00061C12">
        <w:rPr>
          <w:sz w:val="24"/>
          <w:szCs w:val="24"/>
        </w:rPr>
        <w:t> </w:t>
      </w:r>
      <w:r w:rsidRPr="00A45FDB">
        <w:rPr>
          <w:sz w:val="24"/>
          <w:szCs w:val="24"/>
        </w:rPr>
        <w:t>x</w:t>
      </w:r>
      <w:r w:rsidR="00061C12">
        <w:rPr>
          <w:sz w:val="24"/>
          <w:szCs w:val="24"/>
        </w:rPr>
        <w:t> </w:t>
      </w:r>
      <w:r w:rsidRPr="00A45FDB">
        <w:rPr>
          <w:sz w:val="24"/>
          <w:szCs w:val="24"/>
        </w:rPr>
        <w:t>–</w:t>
      </w:r>
      <w:r w:rsidR="00061C12">
        <w:rPr>
          <w:sz w:val="24"/>
          <w:szCs w:val="24"/>
        </w:rPr>
        <w:t> </w:t>
      </w:r>
      <w:r w:rsidRPr="00A45FDB">
        <w:rPr>
          <w:sz w:val="24"/>
          <w:szCs w:val="24"/>
        </w:rPr>
        <w:t>2,</w:t>
      </w:r>
      <w:r w:rsidR="00061C12">
        <w:rPr>
          <w:sz w:val="24"/>
          <w:szCs w:val="24"/>
        </w:rPr>
        <w:t> </w:t>
      </w:r>
      <w:r w:rsidRPr="00A45FDB">
        <w:rPr>
          <w:sz w:val="24"/>
          <w:szCs w:val="24"/>
        </w:rPr>
        <w:t>y</w:t>
      </w:r>
      <w:r w:rsidR="00061C12">
        <w:rPr>
          <w:sz w:val="24"/>
          <w:szCs w:val="24"/>
        </w:rPr>
        <w:t> </w:t>
      </w:r>
      <w:r w:rsidRPr="00A45FDB">
        <w:rPr>
          <w:sz w:val="24"/>
          <w:szCs w:val="24"/>
        </w:rPr>
        <w:t>)</w:t>
      </w:r>
    </w:p>
    <w:p w14:paraId="47AC2123" w14:textId="7E69B6BD" w:rsidR="005E3AFB" w:rsidRPr="004F3882" w:rsidRDefault="00262BEF" w:rsidP="00DE7A04">
      <w:pPr>
        <w:tabs>
          <w:tab w:val="left" w:pos="450"/>
          <w:tab w:val="left" w:pos="2340"/>
        </w:tabs>
      </w:pPr>
      <w:r w:rsidRPr="003E3F95">
        <w:t xml:space="preserve">Depending on the intensity interval </w:t>
      </w:r>
      <w:r w:rsidR="00061C12">
        <w:t xml:space="preserve">that </w:t>
      </w:r>
      <w:r w:rsidRPr="003E3F95">
        <w:t>the luma or chroma sample belongs to, t</w:t>
      </w:r>
      <w:r w:rsidR="005E3AFB" w:rsidRPr="003E3F95">
        <w:t>he film grain sample</w:t>
      </w:r>
      <w:r w:rsidR="005E3AFB" w:rsidRPr="004F3882">
        <w:t xml:space="preserve"> is generated by </w:t>
      </w:r>
      <w:r w:rsidRPr="004F3882">
        <w:t>filtering</w:t>
      </w:r>
      <w:r w:rsidR="005E3AFB" w:rsidRPr="004F3882">
        <w:t xml:space="preserve"> a random value with normalized Gaussian distribution and the neighbouring scaled film grain samples</w:t>
      </w:r>
      <w:r w:rsidR="00BB3C4A" w:rsidRPr="004F3882">
        <w:t xml:space="preserve">, as shown in </w:t>
      </w:r>
      <w:r w:rsidR="00410F67">
        <w:fldChar w:fldCharType="begin"/>
      </w:r>
      <w:r w:rsidR="00410F67">
        <w:instrText xml:space="preserve"> REF _Ref115627801 \h </w:instrText>
      </w:r>
      <w:r w:rsidR="00410F67">
        <w:fldChar w:fldCharType="separate"/>
      </w:r>
      <w:r w:rsidR="00D15CA4" w:rsidRPr="00A45FDB">
        <w:rPr>
          <w:lang w:val="en-US"/>
        </w:rPr>
        <w:t xml:space="preserve">Figure </w:t>
      </w:r>
      <w:r w:rsidR="00D15CA4">
        <w:rPr>
          <w:noProof/>
          <w:lang w:val="en-US"/>
        </w:rPr>
        <w:t>18</w:t>
      </w:r>
      <w:r w:rsidR="00410F67">
        <w:fldChar w:fldCharType="end"/>
      </w:r>
      <w:r w:rsidR="00BB3C4A" w:rsidRPr="004F3882">
        <w:t>,</w:t>
      </w:r>
      <w:r w:rsidRPr="004F3882">
        <w:t xml:space="preserve"> </w:t>
      </w:r>
      <w:r w:rsidR="00410F67">
        <w:t>with</w:t>
      </w:r>
      <w:r w:rsidRPr="004F3882">
        <w:t xml:space="preserve"> the </w:t>
      </w:r>
      <w:r w:rsidR="00410F67">
        <w:t xml:space="preserve">corresponding </w:t>
      </w:r>
      <w:r w:rsidRPr="004F3882">
        <w:t xml:space="preserve">AR </w:t>
      </w:r>
      <w:r w:rsidR="00BB3C4A" w:rsidRPr="004F3882">
        <w:t>coefficients</w:t>
      </w:r>
      <w:r w:rsidR="005E3AFB" w:rsidRPr="004F3882">
        <w:t>.</w:t>
      </w:r>
      <w:r w:rsidRPr="004F3882">
        <w:t xml:space="preserve"> The output luma or chroma sample is generated by blending the decoded luma or chroma sample with the film grain sample.</w:t>
      </w:r>
    </w:p>
    <w:p w14:paraId="412A097B" w14:textId="143BB7AB" w:rsidR="007A31A3" w:rsidRPr="004F3882" w:rsidRDefault="00A34FAA" w:rsidP="00B65D0A">
      <w:pPr>
        <w:pStyle w:val="Heading3"/>
      </w:pPr>
      <w:bookmarkStart w:id="168" w:name="_Ref115633026"/>
      <w:bookmarkStart w:id="169" w:name="_Toc129956305"/>
      <w:r w:rsidRPr="004F3882">
        <w:t xml:space="preserve">AFGS1 </w:t>
      </w:r>
      <w:r w:rsidR="00410F67">
        <w:t>model</w:t>
      </w:r>
      <w:bookmarkEnd w:id="168"/>
      <w:bookmarkEnd w:id="169"/>
    </w:p>
    <w:p w14:paraId="007B089B" w14:textId="1B5DC83D" w:rsidR="00097F4D" w:rsidRPr="00F86471" w:rsidRDefault="00097F4D" w:rsidP="00B65D0A">
      <w:pPr>
        <w:pStyle w:val="Heading4"/>
      </w:pPr>
      <w:bookmarkStart w:id="170" w:name="_Toc129956306"/>
      <w:r w:rsidRPr="00F86471">
        <w:t>General</w:t>
      </w:r>
      <w:bookmarkEnd w:id="170"/>
    </w:p>
    <w:p w14:paraId="04BA789F" w14:textId="5DE150FC" w:rsidR="007A31A3" w:rsidRPr="004F3882" w:rsidRDefault="00A34FAA" w:rsidP="0041745B">
      <w:pPr>
        <w:pBdr>
          <w:top w:val="nil"/>
          <w:left w:val="nil"/>
          <w:bottom w:val="nil"/>
          <w:right w:val="nil"/>
          <w:between w:val="nil"/>
        </w:pBdr>
      </w:pPr>
      <w:r w:rsidRPr="004F3882">
        <w:rPr>
          <w:color w:val="000000"/>
          <w:szCs w:val="22"/>
        </w:rPr>
        <w:t xml:space="preserve">AFGS1 </w:t>
      </w:r>
      <w:r w:rsidR="00DB3A0C">
        <w:rPr>
          <w:color w:val="000000"/>
          <w:szCs w:val="22"/>
        </w:rPr>
        <w:fldChar w:fldCharType="begin"/>
      </w:r>
      <w:r w:rsidR="00DB3A0C">
        <w:rPr>
          <w:color w:val="000000"/>
          <w:szCs w:val="22"/>
        </w:rPr>
        <w:instrText xml:space="preserve"> REF _Ref115627901 \r \h </w:instrText>
      </w:r>
      <w:r w:rsidR="00DB3A0C">
        <w:rPr>
          <w:color w:val="000000"/>
          <w:szCs w:val="22"/>
        </w:rPr>
      </w:r>
      <w:r w:rsidR="00DB3A0C">
        <w:rPr>
          <w:color w:val="000000"/>
          <w:szCs w:val="22"/>
        </w:rPr>
        <w:fldChar w:fldCharType="separate"/>
      </w:r>
      <w:r w:rsidR="00D15CA4">
        <w:rPr>
          <w:color w:val="000000"/>
          <w:szCs w:val="22"/>
        </w:rPr>
        <w:t>[23]</w:t>
      </w:r>
      <w:r w:rsidR="00DB3A0C">
        <w:rPr>
          <w:color w:val="000000"/>
          <w:szCs w:val="22"/>
        </w:rPr>
        <w:fldChar w:fldCharType="end"/>
      </w:r>
      <w:r w:rsidR="00DB3A0C">
        <w:rPr>
          <w:color w:val="000000"/>
          <w:szCs w:val="22"/>
        </w:rPr>
        <w:t xml:space="preserve"> </w:t>
      </w:r>
      <w:r w:rsidRPr="004F3882">
        <w:rPr>
          <w:color w:val="000000"/>
          <w:szCs w:val="22"/>
        </w:rPr>
        <w:t xml:space="preserve">is </w:t>
      </w:r>
      <w:r w:rsidR="00044C52">
        <w:rPr>
          <w:color w:val="000000"/>
          <w:szCs w:val="22"/>
        </w:rPr>
        <w:t>a</w:t>
      </w:r>
      <w:r w:rsidR="00044C52" w:rsidRPr="004F3882">
        <w:rPr>
          <w:color w:val="000000"/>
          <w:szCs w:val="22"/>
        </w:rPr>
        <w:t xml:space="preserve"> </w:t>
      </w:r>
      <w:r w:rsidRPr="004F3882">
        <w:rPr>
          <w:color w:val="000000"/>
          <w:szCs w:val="22"/>
        </w:rPr>
        <w:t xml:space="preserve">film grain synthesis specification that uses </w:t>
      </w:r>
      <w:r w:rsidR="00DB370F" w:rsidRPr="00DB370F">
        <w:rPr>
          <w:color w:val="000000"/>
          <w:szCs w:val="22"/>
        </w:rPr>
        <w:t>an autoregressive model for the generation of film grain</w:t>
      </w:r>
      <w:r w:rsidR="00DB370F">
        <w:rPr>
          <w:color w:val="000000"/>
          <w:szCs w:val="22"/>
        </w:rPr>
        <w:t>.</w:t>
      </w:r>
      <w:r w:rsidR="00DB370F" w:rsidRPr="00DB370F">
        <w:rPr>
          <w:color w:val="000000"/>
          <w:szCs w:val="22"/>
        </w:rPr>
        <w:t xml:space="preserve"> The technique </w:t>
      </w:r>
      <w:r w:rsidR="007E1501">
        <w:rPr>
          <w:color w:val="000000"/>
          <w:szCs w:val="22"/>
        </w:rPr>
        <w:t>can</w:t>
      </w:r>
      <w:r w:rsidR="00A35345">
        <w:rPr>
          <w:color w:val="000000"/>
          <w:szCs w:val="22"/>
        </w:rPr>
        <w:t xml:space="preserve"> </w:t>
      </w:r>
      <w:r w:rsidR="00DB370F">
        <w:rPr>
          <w:color w:val="000000"/>
          <w:szCs w:val="22"/>
        </w:rPr>
        <w:t>use</w:t>
      </w:r>
      <w:r w:rsidR="00DB370F" w:rsidRPr="00DB370F">
        <w:rPr>
          <w:color w:val="000000"/>
          <w:szCs w:val="22"/>
        </w:rPr>
        <w:t xml:space="preserve"> </w:t>
      </w:r>
      <w:r w:rsidRPr="004F3882">
        <w:rPr>
          <w:color w:val="000000"/>
          <w:szCs w:val="22"/>
        </w:rPr>
        <w:t xml:space="preserve">ITU-T T.35 user </w:t>
      </w:r>
      <w:r w:rsidR="00DB370F">
        <w:rPr>
          <w:color w:val="000000"/>
          <w:szCs w:val="22"/>
        </w:rPr>
        <w:t>registered</w:t>
      </w:r>
      <w:r w:rsidR="00DB370F" w:rsidRPr="004F3882">
        <w:rPr>
          <w:color w:val="000000"/>
          <w:szCs w:val="22"/>
        </w:rPr>
        <w:t xml:space="preserve"> </w:t>
      </w:r>
      <w:r w:rsidRPr="004F3882">
        <w:rPr>
          <w:color w:val="000000"/>
          <w:szCs w:val="22"/>
        </w:rPr>
        <w:t xml:space="preserve">metadata to signal the film grain </w:t>
      </w:r>
      <w:r w:rsidR="00044C52">
        <w:rPr>
          <w:color w:val="000000"/>
          <w:szCs w:val="22"/>
        </w:rPr>
        <w:t>characteristics</w:t>
      </w:r>
      <w:r w:rsidRPr="004F3882">
        <w:rPr>
          <w:color w:val="000000"/>
          <w:szCs w:val="22"/>
        </w:rPr>
        <w:t xml:space="preserve">. The specification uses an autoregressive model for the grain </w:t>
      </w:r>
      <w:r w:rsidR="00AD21DC">
        <w:rPr>
          <w:color w:val="000000"/>
          <w:szCs w:val="22"/>
        </w:rPr>
        <w:t>template</w:t>
      </w:r>
      <w:r w:rsidR="00AD21DC" w:rsidRPr="004F3882">
        <w:rPr>
          <w:color w:val="000000"/>
          <w:szCs w:val="22"/>
        </w:rPr>
        <w:t xml:space="preserve"> </w:t>
      </w:r>
      <w:r w:rsidRPr="004F3882">
        <w:rPr>
          <w:color w:val="000000"/>
          <w:szCs w:val="22"/>
        </w:rPr>
        <w:t>generation and a piece-wise linear function to model the dependency between the grain strength and the signal intensity.</w:t>
      </w:r>
    </w:p>
    <w:p w14:paraId="00B22370" w14:textId="3E08A816" w:rsidR="007A31A3" w:rsidRPr="004F3882" w:rsidRDefault="00AD21DC" w:rsidP="00B65D0A">
      <w:pPr>
        <w:pStyle w:val="Heading4"/>
      </w:pPr>
      <w:bookmarkStart w:id="171" w:name="_Toc129956307"/>
      <w:r>
        <w:t xml:space="preserve">Grain template </w:t>
      </w:r>
      <w:r w:rsidR="0025043E">
        <w:t>generation</w:t>
      </w:r>
      <w:bookmarkEnd w:id="171"/>
    </w:p>
    <w:p w14:paraId="5608169C" w14:textId="38AA710C" w:rsidR="007A31A3" w:rsidRPr="00A45FDB" w:rsidRDefault="00A822ED" w:rsidP="00E8539D">
      <w:pPr>
        <w:pBdr>
          <w:top w:val="nil"/>
          <w:left w:val="nil"/>
          <w:bottom w:val="nil"/>
          <w:right w:val="nil"/>
          <w:between w:val="nil"/>
        </w:pBdr>
        <w:rPr>
          <w:lang w:val="en-US"/>
        </w:rPr>
      </w:pPr>
      <w:r>
        <w:rPr>
          <w:color w:val="000000"/>
          <w:szCs w:val="22"/>
        </w:rPr>
        <w:t>AFGS1</w:t>
      </w:r>
      <w:r w:rsidR="00DB3A0C">
        <w:rPr>
          <w:color w:val="000000"/>
          <w:szCs w:val="22"/>
        </w:rPr>
        <w:t xml:space="preserve"> </w:t>
      </w:r>
      <w:r w:rsidR="00A34FAA" w:rsidRPr="004F3882">
        <w:rPr>
          <w:color w:val="000000"/>
          <w:szCs w:val="22"/>
        </w:rPr>
        <w:t xml:space="preserve">uses an autoregressive model for representing the film grain pattern. This model is used to synthesize the template of the film grain. </w:t>
      </w:r>
    </w:p>
    <w:p w14:paraId="0F584361" w14:textId="3161938C" w:rsidR="007A31A3" w:rsidRPr="004F3882" w:rsidRDefault="00A34FAA" w:rsidP="0041745B">
      <w:pPr>
        <w:pBdr>
          <w:top w:val="nil"/>
          <w:left w:val="nil"/>
          <w:bottom w:val="nil"/>
          <w:right w:val="nil"/>
          <w:between w:val="nil"/>
        </w:pBdr>
      </w:pPr>
      <w:r w:rsidRPr="004F3882">
        <w:rPr>
          <w:color w:val="000000"/>
          <w:szCs w:val="22"/>
        </w:rPr>
        <w:t>In AFGS1, lags of size 0 to 3 are supported</w:t>
      </w:r>
      <w:r w:rsidR="00E8539D">
        <w:rPr>
          <w:color w:val="000000"/>
          <w:szCs w:val="22"/>
        </w:rPr>
        <w:t xml:space="preserve"> as illustrated in </w:t>
      </w:r>
      <w:r w:rsidR="00E8539D">
        <w:rPr>
          <w:color w:val="000000"/>
          <w:szCs w:val="22"/>
        </w:rPr>
        <w:fldChar w:fldCharType="begin"/>
      </w:r>
      <w:r w:rsidR="00E8539D">
        <w:rPr>
          <w:color w:val="000000"/>
          <w:szCs w:val="22"/>
        </w:rPr>
        <w:instrText xml:space="preserve"> REF _Ref115625261 \h </w:instrText>
      </w:r>
      <w:r w:rsidR="00E8539D">
        <w:rPr>
          <w:color w:val="000000"/>
          <w:szCs w:val="22"/>
        </w:rPr>
      </w:r>
      <w:r w:rsidR="00E8539D">
        <w:rPr>
          <w:color w:val="000000"/>
          <w:szCs w:val="22"/>
        </w:rPr>
        <w:fldChar w:fldCharType="separate"/>
      </w:r>
      <w:r w:rsidR="00D15CA4" w:rsidRPr="00A45FDB">
        <w:rPr>
          <w:lang w:val="en-US"/>
        </w:rPr>
        <w:t xml:space="preserve">Figure </w:t>
      </w:r>
      <w:r w:rsidR="00D15CA4">
        <w:rPr>
          <w:noProof/>
          <w:lang w:val="en-US"/>
        </w:rPr>
        <w:t>9</w:t>
      </w:r>
      <w:r w:rsidR="00E8539D">
        <w:rPr>
          <w:color w:val="000000"/>
          <w:szCs w:val="22"/>
        </w:rPr>
        <w:fldChar w:fldCharType="end"/>
      </w:r>
      <w:r w:rsidRPr="004F3882">
        <w:rPr>
          <w:color w:val="000000"/>
          <w:szCs w:val="22"/>
        </w:rPr>
        <w:t xml:space="preserve">. </w:t>
      </w:r>
    </w:p>
    <w:p w14:paraId="0D5464D6" w14:textId="100DBDF4" w:rsidR="007A31A3" w:rsidRDefault="00A34FAA">
      <w:bookmarkStart w:id="172" w:name="_heading=h.434ayfz" w:colFirst="0" w:colLast="0"/>
      <w:bookmarkEnd w:id="172"/>
      <w:r w:rsidRPr="004F3882">
        <w:t xml:space="preserve">The description above applies to </w:t>
      </w:r>
      <w:r w:rsidR="00405F46">
        <w:t>modelling</w:t>
      </w:r>
      <w:r w:rsidRPr="004F3882">
        <w:t xml:space="preserve"> of the grain for the luma component. Since film grain in </w:t>
      </w:r>
      <w:proofErr w:type="spellStart"/>
      <w:r w:rsidRPr="004F3882">
        <w:t>Y</w:t>
      </w:r>
      <w:r w:rsidR="002F3F87" w:rsidRPr="004F3882">
        <w:t>c</w:t>
      </w:r>
      <w:r w:rsidRPr="004F3882">
        <w:t>bCr</w:t>
      </w:r>
      <w:proofErr w:type="spellEnd"/>
      <w:r w:rsidRPr="004F3882">
        <w:t xml:space="preserve"> video components </w:t>
      </w:r>
      <w:r w:rsidR="00907256">
        <w:t>can</w:t>
      </w:r>
      <w:r w:rsidR="00907256" w:rsidRPr="004F3882">
        <w:t xml:space="preserve"> </w:t>
      </w:r>
      <w:r w:rsidRPr="004F3882">
        <w:t xml:space="preserve">be correlated, the AR models for </w:t>
      </w:r>
      <w:r w:rsidR="00EF10C2">
        <w:t xml:space="preserve">the </w:t>
      </w:r>
      <w:r w:rsidRPr="004F3882">
        <w:t xml:space="preserve">chroma components have an additional AR coefficient to capture the correlation between the chroma </w:t>
      </w:r>
      <w:r w:rsidR="00DB370F">
        <w:t>sample</w:t>
      </w:r>
      <w:r w:rsidR="00DB370F" w:rsidRPr="004F3882">
        <w:t xml:space="preserve"> </w:t>
      </w:r>
      <w:r w:rsidRPr="004F3882">
        <w:t xml:space="preserve">grain and </w:t>
      </w:r>
      <w:r w:rsidR="00EF10C2">
        <w:t xml:space="preserve">of the </w:t>
      </w:r>
      <w:r w:rsidRPr="004F3882">
        <w:t>collocated luma sample grain.</w:t>
      </w:r>
    </w:p>
    <w:p w14:paraId="4DC597CE" w14:textId="587A8CF7" w:rsidR="002A18AF" w:rsidRPr="004F3882" w:rsidRDefault="003F05E8">
      <w:r>
        <w:rPr>
          <w:color w:val="000000"/>
          <w:szCs w:val="22"/>
        </w:rPr>
        <w:t>For luma</w:t>
      </w:r>
      <w:r w:rsidR="002A18AF" w:rsidRPr="004F3882">
        <w:rPr>
          <w:color w:val="000000"/>
          <w:szCs w:val="22"/>
        </w:rPr>
        <w:t>, a 64x64 film grain template is generated</w:t>
      </w:r>
      <w:r w:rsidR="00E2004D">
        <w:rPr>
          <w:color w:val="000000"/>
          <w:szCs w:val="22"/>
        </w:rPr>
        <w:t>.</w:t>
      </w:r>
      <w:r w:rsidR="002A18AF" w:rsidRPr="004F3882">
        <w:rPr>
          <w:color w:val="000000"/>
          <w:szCs w:val="22"/>
        </w:rPr>
        <w:t xml:space="preserve"> </w:t>
      </w:r>
      <w:r>
        <w:rPr>
          <w:color w:val="000000"/>
          <w:szCs w:val="22"/>
        </w:rPr>
        <w:t xml:space="preserve">The resolution of the chroma template depends on the chroma format. </w:t>
      </w:r>
      <w:r w:rsidR="002A18AF" w:rsidRPr="004F3882">
        <w:rPr>
          <w:color w:val="000000"/>
          <w:szCs w:val="22"/>
        </w:rPr>
        <w:t xml:space="preserve">For </w:t>
      </w:r>
      <w:r>
        <w:rPr>
          <w:color w:val="000000"/>
          <w:szCs w:val="22"/>
        </w:rPr>
        <w:t xml:space="preserve">example, for </w:t>
      </w:r>
      <w:proofErr w:type="spellStart"/>
      <w:r w:rsidR="002A18AF" w:rsidRPr="004F3882">
        <w:rPr>
          <w:color w:val="000000"/>
          <w:szCs w:val="22"/>
        </w:rPr>
        <w:t>Y</w:t>
      </w:r>
      <w:r w:rsidR="002F3F87" w:rsidRPr="004F3882">
        <w:rPr>
          <w:color w:val="000000"/>
          <w:szCs w:val="22"/>
        </w:rPr>
        <w:t>c</w:t>
      </w:r>
      <w:r w:rsidR="002A18AF" w:rsidRPr="004F3882">
        <w:rPr>
          <w:color w:val="000000"/>
          <w:szCs w:val="22"/>
        </w:rPr>
        <w:t>bCr</w:t>
      </w:r>
      <w:proofErr w:type="spellEnd"/>
      <w:r w:rsidR="002A18AF" w:rsidRPr="004F3882">
        <w:rPr>
          <w:color w:val="000000"/>
          <w:szCs w:val="22"/>
        </w:rPr>
        <w:t xml:space="preserve"> 4:2:0 video, </w:t>
      </w:r>
      <w:r>
        <w:rPr>
          <w:color w:val="000000"/>
          <w:szCs w:val="22"/>
        </w:rPr>
        <w:t xml:space="preserve">a </w:t>
      </w:r>
      <w:r w:rsidR="002A18AF" w:rsidRPr="004F3882">
        <w:rPr>
          <w:color w:val="000000"/>
          <w:szCs w:val="22"/>
        </w:rPr>
        <w:t>chroma grain template of size 32x32 is generated for each chroma component.</w:t>
      </w:r>
    </w:p>
    <w:p w14:paraId="131C0662" w14:textId="1CEE6B79" w:rsidR="002A18AF" w:rsidRDefault="002A18AF" w:rsidP="00B65D0A">
      <w:pPr>
        <w:pStyle w:val="Heading4"/>
      </w:pPr>
      <w:bookmarkStart w:id="173" w:name="_Toc129956308"/>
      <w:r>
        <w:t>Randomization</w:t>
      </w:r>
      <w:bookmarkEnd w:id="173"/>
    </w:p>
    <w:p w14:paraId="019DBF74" w14:textId="63135960" w:rsidR="002A18AF" w:rsidRDefault="00EF10C2" w:rsidP="002A18AF">
      <w:pPr>
        <w:rPr>
          <w:color w:val="000000"/>
          <w:szCs w:val="22"/>
        </w:rPr>
      </w:pPr>
      <w:r>
        <w:t>The r</w:t>
      </w:r>
      <w:r w:rsidR="002A18AF">
        <w:t xml:space="preserve">andomization block size is </w:t>
      </w:r>
      <w:r>
        <w:t xml:space="preserve">equal to </w:t>
      </w:r>
      <w:r w:rsidR="002A18AF">
        <w:t xml:space="preserve">32x32 for luma, and 16x16 for chroma (when in 4:2:0 chroma format). </w:t>
      </w:r>
      <w:r w:rsidR="002A18AF" w:rsidRPr="004F3882">
        <w:rPr>
          <w:color w:val="000000"/>
          <w:szCs w:val="22"/>
        </w:rPr>
        <w:t xml:space="preserve">The </w:t>
      </w:r>
      <w:r w:rsidR="002A18AF">
        <w:rPr>
          <w:color w:val="000000"/>
          <w:szCs w:val="22"/>
        </w:rPr>
        <w:t xml:space="preserve">random offsets for </w:t>
      </w:r>
      <w:r w:rsidR="002A18AF" w:rsidRPr="004F3882">
        <w:rPr>
          <w:color w:val="000000"/>
          <w:szCs w:val="22"/>
        </w:rPr>
        <w:t xml:space="preserve">chroma </w:t>
      </w:r>
      <w:r w:rsidR="002A18AF">
        <w:rPr>
          <w:color w:val="000000"/>
          <w:szCs w:val="22"/>
        </w:rPr>
        <w:t xml:space="preserve">and luma </w:t>
      </w:r>
      <w:r w:rsidR="002A18AF" w:rsidRPr="004F3882">
        <w:rPr>
          <w:color w:val="000000"/>
          <w:szCs w:val="22"/>
        </w:rPr>
        <w:t xml:space="preserve">blocks </w:t>
      </w:r>
      <w:r w:rsidR="002A18AF">
        <w:rPr>
          <w:color w:val="000000"/>
          <w:szCs w:val="22"/>
        </w:rPr>
        <w:t xml:space="preserve">are synchronized, </w:t>
      </w:r>
      <w:r w:rsidR="002A18AF" w:rsidRPr="004F3882">
        <w:rPr>
          <w:color w:val="000000"/>
          <w:szCs w:val="22"/>
        </w:rPr>
        <w:t xml:space="preserve">to keep the correlation between </w:t>
      </w:r>
      <w:r>
        <w:rPr>
          <w:color w:val="000000"/>
          <w:szCs w:val="22"/>
        </w:rPr>
        <w:t xml:space="preserve">the </w:t>
      </w:r>
      <w:r w:rsidR="002A18AF" w:rsidRPr="004F3882">
        <w:rPr>
          <w:color w:val="000000"/>
          <w:szCs w:val="22"/>
        </w:rPr>
        <w:t>luma and chroma grain.</w:t>
      </w:r>
    </w:p>
    <w:p w14:paraId="7614E9A6" w14:textId="79C137B3" w:rsidR="008F5F8B" w:rsidRDefault="002A18AF" w:rsidP="008F5F8B">
      <w:r w:rsidRPr="004F3882">
        <w:t xml:space="preserve">The pseudo-random number generator used in the algorithm is a shift-back linear-feedback shift register (LFSR) based on XOR, with a length of 16 bits. The corresponding feedback polynomial is </w:t>
      </w:r>
      <w:r w:rsidRPr="004F3882">
        <w:rPr>
          <w:i/>
        </w:rPr>
        <w:t>x</w:t>
      </w:r>
      <w:r w:rsidRPr="004F3882">
        <w:rPr>
          <w:vertAlign w:val="superscript"/>
        </w:rPr>
        <w:t xml:space="preserve">16 </w:t>
      </w:r>
      <w:r w:rsidRPr="004F3882">
        <w:t xml:space="preserve">+ </w:t>
      </w:r>
      <w:r w:rsidRPr="004F3882">
        <w:rPr>
          <w:i/>
        </w:rPr>
        <w:t>x</w:t>
      </w:r>
      <w:r w:rsidRPr="004F3882">
        <w:rPr>
          <w:vertAlign w:val="superscript"/>
        </w:rPr>
        <w:t xml:space="preserve">15 </w:t>
      </w:r>
      <w:r w:rsidRPr="004F3882">
        <w:t xml:space="preserve">+ </w:t>
      </w:r>
      <w:r w:rsidRPr="004F3882">
        <w:rPr>
          <w:i/>
        </w:rPr>
        <w:t>x</w:t>
      </w:r>
      <w:r w:rsidRPr="004F3882">
        <w:rPr>
          <w:vertAlign w:val="superscript"/>
        </w:rPr>
        <w:t xml:space="preserve">13 </w:t>
      </w:r>
      <w:r w:rsidRPr="004F3882">
        <w:t xml:space="preserve">+ </w:t>
      </w:r>
      <w:r w:rsidRPr="004F3882">
        <w:rPr>
          <w:i/>
        </w:rPr>
        <w:t>x</w:t>
      </w:r>
      <w:r w:rsidRPr="004F3882">
        <w:rPr>
          <w:vertAlign w:val="superscript"/>
        </w:rPr>
        <w:t xml:space="preserve">4 </w:t>
      </w:r>
      <w:r w:rsidRPr="004F3882">
        <w:t xml:space="preserve">+ 1. Two offsets for the film grain blocks are generated using eight most significant bits on the register. The chroma offsets are from 0 to 15, while luma offsets are equal to </w:t>
      </w:r>
      <w:r w:rsidR="00EF10C2">
        <w:t xml:space="preserve">the </w:t>
      </w:r>
      <w:r w:rsidRPr="004F3882">
        <w:t>chroma offsets multiplied by two. The pseudo-random number generator is initialized in the beginning of each 32×32</w:t>
      </w:r>
      <w:r w:rsidR="00C42F04">
        <w:t xml:space="preserve"> luma</w:t>
      </w:r>
      <w:r w:rsidRPr="004F3882">
        <w:t xml:space="preserve"> block row to enable parallel processing.</w:t>
      </w:r>
    </w:p>
    <w:p w14:paraId="3291F8DE" w14:textId="2B158CBA" w:rsidR="00EA1DB3" w:rsidRDefault="00EA1DB3" w:rsidP="00EA1DB3">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Pr>
          <w:noProof/>
        </w:rPr>
        <w:drawing>
          <wp:inline distT="0" distB="0" distL="0" distR="0" wp14:anchorId="05D7AAD8" wp14:editId="13E2EAD9">
            <wp:extent cx="2160000" cy="648509"/>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160000" cy="648509"/>
                    </a:xfrm>
                    <a:prstGeom prst="rect">
                      <a:avLst/>
                    </a:prstGeom>
                    <a:noFill/>
                  </pic:spPr>
                </pic:pic>
              </a:graphicData>
            </a:graphic>
          </wp:inline>
        </w:drawing>
      </w:r>
    </w:p>
    <w:p w14:paraId="74C497A7" w14:textId="10D38092" w:rsidR="008F56AE" w:rsidRPr="004F3882" w:rsidRDefault="008F56AE" w:rsidP="00EA1DB3">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A45FDB">
        <w:rPr>
          <w:lang w:val="en-US"/>
        </w:rPr>
        <w:t xml:space="preserve">Figure </w:t>
      </w:r>
      <w:r>
        <w:rPr>
          <w:rFonts w:eastAsia="SimSun"/>
          <w:bCs/>
          <w:sz w:val="22"/>
          <w:szCs w:val="20"/>
          <w:lang w:val="fr-FR"/>
        </w:rPr>
        <w:fldChar w:fldCharType="begin"/>
      </w:r>
      <w:r w:rsidRPr="00A45FDB">
        <w:rPr>
          <w:lang w:val="en-US"/>
        </w:rPr>
        <w:instrText xml:space="preserve"> SEQ Figure \* ARABIC </w:instrText>
      </w:r>
      <w:r>
        <w:rPr>
          <w:rFonts w:eastAsia="SimSun"/>
          <w:bCs/>
          <w:sz w:val="22"/>
          <w:szCs w:val="20"/>
          <w:lang w:val="fr-FR"/>
        </w:rPr>
        <w:fldChar w:fldCharType="separate"/>
      </w:r>
      <w:r w:rsidR="00D15CA4">
        <w:rPr>
          <w:noProof/>
          <w:lang w:val="en-US"/>
        </w:rPr>
        <w:t>19</w:t>
      </w:r>
      <w:r>
        <w:rPr>
          <w:rFonts w:eastAsia="SimSun"/>
          <w:bCs/>
          <w:sz w:val="22"/>
          <w:szCs w:val="20"/>
          <w:lang w:val="fr-FR"/>
        </w:rPr>
        <w:fldChar w:fldCharType="end"/>
      </w:r>
      <w:r>
        <w:t>.</w:t>
      </w:r>
      <w:r w:rsidRPr="00A45FDB">
        <w:rPr>
          <w:lang w:val="en-US"/>
        </w:rPr>
        <w:t xml:space="preserve"> </w:t>
      </w:r>
      <w:r w:rsidRPr="004F3882">
        <w:rPr>
          <w:color w:val="000000"/>
          <w:lang w:val="en-GB"/>
        </w:rPr>
        <w:t xml:space="preserve">LFSR </w:t>
      </w:r>
      <w:r>
        <w:rPr>
          <w:color w:val="000000"/>
          <w:lang w:val="en-GB"/>
        </w:rPr>
        <w:t>used in AFGS1</w:t>
      </w:r>
    </w:p>
    <w:p w14:paraId="79AD122C" w14:textId="4509FC01" w:rsidR="007A31A3" w:rsidRDefault="0025043E" w:rsidP="00B65D0A">
      <w:pPr>
        <w:pStyle w:val="Heading4"/>
      </w:pPr>
      <w:bookmarkStart w:id="174" w:name="_Toc116586694"/>
      <w:bookmarkStart w:id="175" w:name="_Toc116586859"/>
      <w:bookmarkStart w:id="176" w:name="_Toc116586978"/>
      <w:bookmarkStart w:id="177" w:name="_Toc116587097"/>
      <w:bookmarkStart w:id="178" w:name="_Toc116587216"/>
      <w:bookmarkStart w:id="179" w:name="_Toc129956309"/>
      <w:bookmarkEnd w:id="174"/>
      <w:bookmarkEnd w:id="175"/>
      <w:bookmarkEnd w:id="176"/>
      <w:bookmarkEnd w:id="177"/>
      <w:bookmarkEnd w:id="178"/>
      <w:r>
        <w:t>Local adaptation</w:t>
      </w:r>
      <w:bookmarkEnd w:id="179"/>
    </w:p>
    <w:p w14:paraId="7F9F172B" w14:textId="4406EB41" w:rsidR="007A31A3" w:rsidRPr="004F3882" w:rsidRDefault="003750FD" w:rsidP="00A45FDB">
      <w:r>
        <w:t>The model used does not allow changing the grain shape within a picture</w:t>
      </w:r>
      <w:r w:rsidR="00772E0F">
        <w:t xml:space="preserve"> (generation of only one template is allowed </w:t>
      </w:r>
      <w:r w:rsidR="009F409D">
        <w:t>which</w:t>
      </w:r>
      <w:r w:rsidR="00772E0F">
        <w:t xml:space="preserve"> is defined by one set of autoregressive coefficients per frame)</w:t>
      </w:r>
      <w:r>
        <w:t xml:space="preserve">, thus only </w:t>
      </w:r>
      <w:r>
        <w:lastRenderedPageBreak/>
        <w:t>local adaptation of grain strength is needed</w:t>
      </w:r>
      <w:r w:rsidR="00A34FAA" w:rsidRPr="004F3882">
        <w:rPr>
          <w:color w:val="000000"/>
          <w:szCs w:val="22"/>
        </w:rPr>
        <w:t>. When adding film grain to the Y component, the following model is used:</w:t>
      </w:r>
    </w:p>
    <w:p w14:paraId="1548D020" w14:textId="18337884" w:rsidR="007A31A3" w:rsidRPr="004F3882" w:rsidRDefault="00A34FAA" w:rsidP="00A45FDB">
      <w:pPr>
        <w:pBdr>
          <w:top w:val="nil"/>
          <w:left w:val="nil"/>
          <w:bottom w:val="nil"/>
          <w:right w:val="nil"/>
          <w:between w:val="nil"/>
        </w:pBdr>
        <w:tabs>
          <w:tab w:val="left" w:pos="8640"/>
        </w:tabs>
        <w:jc w:val="center"/>
      </w:pPr>
      <w:bookmarkStart w:id="180" w:name="_Ref115628381"/>
      <w:r w:rsidRPr="005D0ED0">
        <w:rPr>
          <w:i/>
          <w:iCs/>
          <w:color w:val="000000"/>
          <w:sz w:val="22"/>
          <w:szCs w:val="22"/>
        </w:rPr>
        <w:t xml:space="preserve">Y´= Y + </w:t>
      </w:r>
      <w:r w:rsidRPr="00C8170D">
        <w:rPr>
          <w:i/>
          <w:iCs/>
          <w:color w:val="000000"/>
          <w:sz w:val="22"/>
          <w:szCs w:val="22"/>
        </w:rPr>
        <w:t>f</w:t>
      </w:r>
      <w:r w:rsidRPr="005D0ED0">
        <w:rPr>
          <w:i/>
          <w:iCs/>
          <w:color w:val="000000"/>
          <w:sz w:val="22"/>
          <w:szCs w:val="22"/>
        </w:rPr>
        <w:t xml:space="preserve"> (Y) </w:t>
      </w:r>
      <w:r w:rsidRPr="00C8170D">
        <w:rPr>
          <w:i/>
          <w:iCs/>
          <w:color w:val="000000"/>
          <w:sz w:val="22"/>
          <w:szCs w:val="22"/>
        </w:rPr>
        <w:t>G</w:t>
      </w:r>
      <w:r w:rsidRPr="005D0ED0">
        <w:rPr>
          <w:i/>
          <w:iCs/>
          <w:color w:val="000000"/>
          <w:sz w:val="22"/>
          <w:szCs w:val="22"/>
          <w:vertAlign w:val="subscript"/>
        </w:rPr>
        <w:t>L</w:t>
      </w:r>
      <w:r w:rsidR="00CF64A9">
        <w:rPr>
          <w:color w:val="000000"/>
          <w:sz w:val="13"/>
          <w:szCs w:val="13"/>
          <w:vertAlign w:val="subscript"/>
        </w:rPr>
        <w:t xml:space="preserve"> </w:t>
      </w:r>
      <w:r w:rsidR="00CF64A9">
        <w:rPr>
          <w:color w:val="000000"/>
          <w:szCs w:val="22"/>
        </w:rPr>
        <w:tab/>
      </w:r>
      <w:r w:rsidR="005B3500" w:rsidRPr="005D0ED0">
        <w:rPr>
          <w:color w:val="000000"/>
          <w:sz w:val="22"/>
          <w:szCs w:val="22"/>
        </w:rPr>
        <w:t>(</w:t>
      </w:r>
      <w:r w:rsidR="0098211C" w:rsidRPr="005D0ED0">
        <w:rPr>
          <w:color w:val="000000"/>
          <w:sz w:val="22"/>
          <w:szCs w:val="22"/>
        </w:rPr>
        <w:fldChar w:fldCharType="begin"/>
      </w:r>
      <w:r w:rsidR="0098211C" w:rsidRPr="005D0ED0">
        <w:rPr>
          <w:color w:val="000000"/>
          <w:sz w:val="22"/>
          <w:szCs w:val="22"/>
        </w:rPr>
        <w:instrText xml:space="preserve"> STYLEREF 1 \s </w:instrText>
      </w:r>
      <w:r w:rsidR="0098211C" w:rsidRPr="005D0ED0">
        <w:rPr>
          <w:color w:val="000000"/>
          <w:sz w:val="22"/>
          <w:szCs w:val="22"/>
        </w:rPr>
        <w:fldChar w:fldCharType="separate"/>
      </w:r>
      <w:r w:rsidR="00D15CA4">
        <w:rPr>
          <w:noProof/>
          <w:color w:val="000000"/>
          <w:sz w:val="22"/>
          <w:szCs w:val="22"/>
        </w:rPr>
        <w:t>8</w:t>
      </w:r>
      <w:r w:rsidR="0098211C" w:rsidRPr="005D0ED0">
        <w:rPr>
          <w:color w:val="000000"/>
          <w:sz w:val="22"/>
          <w:szCs w:val="22"/>
        </w:rPr>
        <w:fldChar w:fldCharType="end"/>
      </w:r>
      <w:r w:rsidR="0098211C" w:rsidRPr="005D0ED0">
        <w:rPr>
          <w:color w:val="000000"/>
          <w:sz w:val="22"/>
          <w:szCs w:val="22"/>
        </w:rPr>
        <w:noBreakHyphen/>
      </w:r>
      <w:r w:rsidR="0098211C" w:rsidRPr="005D0ED0">
        <w:rPr>
          <w:color w:val="000000"/>
          <w:sz w:val="22"/>
          <w:szCs w:val="22"/>
        </w:rPr>
        <w:fldChar w:fldCharType="begin"/>
      </w:r>
      <w:r w:rsidR="0098211C" w:rsidRPr="005D0ED0">
        <w:rPr>
          <w:color w:val="000000"/>
          <w:sz w:val="22"/>
          <w:szCs w:val="22"/>
        </w:rPr>
        <w:instrText xml:space="preserve"> SEQ Equation \* ARABIC \s 1 </w:instrText>
      </w:r>
      <w:r w:rsidR="0098211C" w:rsidRPr="005D0ED0">
        <w:rPr>
          <w:color w:val="000000"/>
          <w:sz w:val="22"/>
          <w:szCs w:val="22"/>
        </w:rPr>
        <w:fldChar w:fldCharType="separate"/>
      </w:r>
      <w:r w:rsidR="00D15CA4">
        <w:rPr>
          <w:noProof/>
          <w:color w:val="000000"/>
          <w:sz w:val="22"/>
          <w:szCs w:val="22"/>
        </w:rPr>
        <w:t>2</w:t>
      </w:r>
      <w:r w:rsidR="0098211C" w:rsidRPr="005D0ED0">
        <w:rPr>
          <w:color w:val="000000"/>
          <w:sz w:val="22"/>
          <w:szCs w:val="22"/>
        </w:rPr>
        <w:fldChar w:fldCharType="end"/>
      </w:r>
      <w:bookmarkEnd w:id="180"/>
      <w:r w:rsidR="005B3500" w:rsidRPr="005D0ED0">
        <w:rPr>
          <w:color w:val="000000"/>
          <w:sz w:val="22"/>
          <w:szCs w:val="22"/>
        </w:rPr>
        <w:t>)</w:t>
      </w:r>
    </w:p>
    <w:p w14:paraId="1F086D92" w14:textId="4918E42D" w:rsidR="00CF76FE" w:rsidRDefault="002F3F87" w:rsidP="0041745B">
      <w:pPr>
        <w:pBdr>
          <w:top w:val="nil"/>
          <w:left w:val="nil"/>
          <w:bottom w:val="nil"/>
          <w:right w:val="nil"/>
          <w:between w:val="nil"/>
        </w:pBdr>
        <w:rPr>
          <w:color w:val="000000"/>
          <w:szCs w:val="22"/>
        </w:rPr>
      </w:pPr>
      <w:r w:rsidRPr="004F3882">
        <w:rPr>
          <w:color w:val="000000"/>
          <w:szCs w:val="22"/>
        </w:rPr>
        <w:t>W</w:t>
      </w:r>
      <w:r w:rsidR="00A34FAA" w:rsidRPr="004F3882">
        <w:rPr>
          <w:color w:val="000000"/>
          <w:szCs w:val="22"/>
        </w:rPr>
        <w:t xml:space="preserve">here </w:t>
      </w:r>
      <w:r w:rsidR="00A34FAA" w:rsidRPr="005D0ED0">
        <w:rPr>
          <w:i/>
          <w:iCs/>
          <w:color w:val="000000"/>
          <w:szCs w:val="22"/>
        </w:rPr>
        <w:t>Y´</w:t>
      </w:r>
      <w:r w:rsidR="00A34FAA" w:rsidRPr="004F3882">
        <w:rPr>
          <w:color w:val="000000"/>
          <w:szCs w:val="22"/>
        </w:rPr>
        <w:t xml:space="preserve"> is the luma re-noised with film grain, </w:t>
      </w:r>
      <w:r w:rsidR="00A34FAA" w:rsidRPr="005D0ED0">
        <w:rPr>
          <w:i/>
          <w:iCs/>
          <w:color w:val="000000"/>
          <w:szCs w:val="22"/>
        </w:rPr>
        <w:t>Y</w:t>
      </w:r>
      <w:r w:rsidR="00A34FAA" w:rsidRPr="004F3882">
        <w:rPr>
          <w:color w:val="000000"/>
          <w:szCs w:val="22"/>
        </w:rPr>
        <w:t xml:space="preserve"> is the reconstructed value of luma (before adding film grain), and </w:t>
      </w:r>
      <w:r w:rsidR="00A34FAA" w:rsidRPr="004F3882">
        <w:rPr>
          <w:i/>
          <w:color w:val="000000"/>
          <w:szCs w:val="22"/>
        </w:rPr>
        <w:t>G</w:t>
      </w:r>
      <w:r w:rsidR="00A34FAA" w:rsidRPr="004F3882">
        <w:rPr>
          <w:i/>
          <w:color w:val="000000"/>
          <w:sz w:val="13"/>
          <w:szCs w:val="13"/>
          <w:vertAlign w:val="subscript"/>
        </w:rPr>
        <w:t>L</w:t>
      </w:r>
      <w:r w:rsidR="00A34FAA" w:rsidRPr="004F3882">
        <w:rPr>
          <w:color w:val="000000"/>
          <w:szCs w:val="22"/>
        </w:rPr>
        <w:t xml:space="preserve"> is the luma film grain sample. </w:t>
      </w:r>
      <w:r>
        <w:rPr>
          <w:i/>
          <w:color w:val="000000"/>
          <w:szCs w:val="22"/>
        </w:rPr>
        <w:t>f</w:t>
      </w:r>
      <w:r w:rsidR="00A34FAA" w:rsidRPr="005D0ED0">
        <w:rPr>
          <w:i/>
          <w:color w:val="000000"/>
          <w:szCs w:val="22"/>
        </w:rPr>
        <w:t>(Y)</w:t>
      </w:r>
      <w:r w:rsidR="00A34FAA" w:rsidRPr="004F3882">
        <w:rPr>
          <w:color w:val="000000"/>
          <w:szCs w:val="22"/>
        </w:rPr>
        <w:t xml:space="preserve"> is a function that scales the film grain based on the value of the luma</w:t>
      </w:r>
      <w:r w:rsidR="00A94C39">
        <w:rPr>
          <w:color w:val="000000"/>
          <w:szCs w:val="22"/>
        </w:rPr>
        <w:t xml:space="preserve"> (s</w:t>
      </w:r>
      <w:r w:rsidR="00A94C39" w:rsidRPr="004F3882">
        <w:rPr>
          <w:color w:val="000000"/>
          <w:szCs w:val="22"/>
        </w:rPr>
        <w:t xml:space="preserve">ince the film grain typically depends on the intensity of the signal, the luma film grain is </w:t>
      </w:r>
      <w:r w:rsidR="00A94C39">
        <w:rPr>
          <w:color w:val="000000"/>
          <w:szCs w:val="22"/>
        </w:rPr>
        <w:t>modelled</w:t>
      </w:r>
      <w:r w:rsidR="00A94C39" w:rsidRPr="004F3882">
        <w:rPr>
          <w:color w:val="000000"/>
          <w:szCs w:val="22"/>
        </w:rPr>
        <w:t xml:space="preserve"> as a function of the signal intensity</w:t>
      </w:r>
      <w:r w:rsidR="00A94C39">
        <w:rPr>
          <w:color w:val="000000"/>
          <w:szCs w:val="22"/>
        </w:rPr>
        <w:t>)</w:t>
      </w:r>
      <w:r w:rsidR="00A34FAA" w:rsidRPr="004F3882">
        <w:rPr>
          <w:color w:val="000000"/>
          <w:szCs w:val="22"/>
        </w:rPr>
        <w:t xml:space="preserve">. </w:t>
      </w:r>
      <w:r>
        <w:rPr>
          <w:i/>
          <w:color w:val="000000"/>
          <w:szCs w:val="22"/>
        </w:rPr>
        <w:t>f</w:t>
      </w:r>
      <w:r w:rsidR="00A34FAA" w:rsidRPr="005D0ED0">
        <w:rPr>
          <w:i/>
          <w:color w:val="000000"/>
          <w:szCs w:val="22"/>
        </w:rPr>
        <w:t>(Y)</w:t>
      </w:r>
      <w:r w:rsidR="00A34FAA" w:rsidRPr="004F3882">
        <w:rPr>
          <w:color w:val="000000"/>
          <w:szCs w:val="22"/>
        </w:rPr>
        <w:t xml:space="preserve"> is represented with the piecewise-linear function that</w:t>
      </w:r>
      <w:r>
        <w:rPr>
          <w:color w:val="000000"/>
          <w:szCs w:val="22"/>
        </w:rPr>
        <w:t xml:space="preserve">, as with stepwise scaling function from </w:t>
      </w:r>
      <w:r w:rsidR="00A35345">
        <w:t>subclause</w:t>
      </w:r>
      <w:r w:rsidR="00A35345">
        <w:rPr>
          <w:color w:val="000000"/>
          <w:szCs w:val="22"/>
        </w:rPr>
        <w:t xml:space="preserve"> </w:t>
      </w:r>
      <w:r>
        <w:rPr>
          <w:color w:val="000000"/>
          <w:szCs w:val="22"/>
        </w:rPr>
        <w:fldChar w:fldCharType="begin"/>
      </w:r>
      <w:r>
        <w:rPr>
          <w:color w:val="000000"/>
          <w:szCs w:val="22"/>
        </w:rPr>
        <w:instrText xml:space="preserve"> REF _Ref127965355 \r \h </w:instrText>
      </w:r>
      <w:r>
        <w:rPr>
          <w:color w:val="000000"/>
          <w:szCs w:val="22"/>
        </w:rPr>
      </w:r>
      <w:r>
        <w:rPr>
          <w:color w:val="000000"/>
          <w:szCs w:val="22"/>
        </w:rPr>
        <w:fldChar w:fldCharType="separate"/>
      </w:r>
      <w:r w:rsidR="00D15CA4">
        <w:rPr>
          <w:color w:val="000000"/>
          <w:szCs w:val="22"/>
        </w:rPr>
        <w:t>8.3.1.4</w:t>
      </w:r>
      <w:r>
        <w:rPr>
          <w:color w:val="000000"/>
          <w:szCs w:val="22"/>
        </w:rPr>
        <w:fldChar w:fldCharType="end"/>
      </w:r>
      <w:r>
        <w:rPr>
          <w:color w:val="000000"/>
          <w:szCs w:val="22"/>
        </w:rPr>
        <w:t>,</w:t>
      </w:r>
      <w:r w:rsidR="00A34FAA" w:rsidRPr="004F3882">
        <w:rPr>
          <w:color w:val="000000"/>
          <w:szCs w:val="22"/>
        </w:rPr>
        <w:t xml:space="preserve"> can be implemented as a pre-computed LUT. For all bit depths, </w:t>
      </w:r>
      <w:r w:rsidR="00B4581B">
        <w:rPr>
          <w:color w:val="000000"/>
          <w:szCs w:val="22"/>
        </w:rPr>
        <w:t xml:space="preserve">the </w:t>
      </w:r>
      <w:r w:rsidR="00A34FAA" w:rsidRPr="004F3882">
        <w:rPr>
          <w:color w:val="000000"/>
          <w:szCs w:val="22"/>
        </w:rPr>
        <w:t xml:space="preserve">LUT takes 256 values, and for bit-depths higher than 8, the values between the LUT entries are obtained with linear interpolation. Up to 14 pairs </w:t>
      </w:r>
      <w:r>
        <w:rPr>
          <w:color w:val="000000"/>
          <w:szCs w:val="22"/>
        </w:rPr>
        <w:t xml:space="preserve">(pivot points) </w:t>
      </w:r>
      <w:r w:rsidR="00A34FAA" w:rsidRPr="004F3882">
        <w:rPr>
          <w:color w:val="000000"/>
          <w:szCs w:val="22"/>
        </w:rPr>
        <w:t>can be signal</w:t>
      </w:r>
      <w:r w:rsidR="00B4581B">
        <w:rPr>
          <w:color w:val="000000"/>
          <w:szCs w:val="22"/>
        </w:rPr>
        <w:t>l</w:t>
      </w:r>
      <w:r w:rsidR="00A34FAA" w:rsidRPr="004F3882">
        <w:rPr>
          <w:color w:val="000000"/>
          <w:szCs w:val="22"/>
        </w:rPr>
        <w:t>ed to represent the scaling function for the Y component.</w:t>
      </w:r>
      <w:r w:rsidR="00CF76FE">
        <w:rPr>
          <w:color w:val="000000"/>
          <w:szCs w:val="22"/>
        </w:rPr>
        <w:t xml:space="preserve"> One illustration of such scaling function is given in </w:t>
      </w:r>
      <w:r w:rsidR="00D15CA4">
        <w:rPr>
          <w:color w:val="000000"/>
          <w:szCs w:val="22"/>
        </w:rPr>
        <w:fldChar w:fldCharType="begin"/>
      </w:r>
      <w:r w:rsidR="00D15CA4">
        <w:rPr>
          <w:color w:val="000000"/>
          <w:szCs w:val="22"/>
        </w:rPr>
        <w:instrText xml:space="preserve"> REF _Ref127982343 \h </w:instrText>
      </w:r>
      <w:r w:rsidR="00D15CA4">
        <w:rPr>
          <w:color w:val="000000"/>
          <w:szCs w:val="22"/>
        </w:rPr>
      </w:r>
      <w:r w:rsidR="00D15CA4">
        <w:rPr>
          <w:color w:val="000000"/>
          <w:szCs w:val="22"/>
        </w:rPr>
        <w:fldChar w:fldCharType="separate"/>
      </w:r>
      <w:r w:rsidR="00D15CA4">
        <w:t xml:space="preserve">Figure </w:t>
      </w:r>
      <w:r w:rsidR="00D15CA4">
        <w:rPr>
          <w:noProof/>
        </w:rPr>
        <w:t>20</w:t>
      </w:r>
      <w:r w:rsidR="00D15CA4">
        <w:rPr>
          <w:color w:val="000000"/>
          <w:szCs w:val="22"/>
        </w:rPr>
        <w:fldChar w:fldCharType="end"/>
      </w:r>
      <w:r w:rsidR="00CF76FE">
        <w:rPr>
          <w:color w:val="000000"/>
          <w:szCs w:val="22"/>
        </w:rPr>
        <w:t>.</w:t>
      </w:r>
    </w:p>
    <w:p w14:paraId="0A567269" w14:textId="77777777" w:rsidR="00CF76FE" w:rsidRDefault="00CF76FE" w:rsidP="005D0ED0">
      <w:pPr>
        <w:keepNext/>
        <w:pBdr>
          <w:top w:val="nil"/>
          <w:left w:val="nil"/>
          <w:bottom w:val="nil"/>
          <w:right w:val="nil"/>
          <w:between w:val="nil"/>
        </w:pBdr>
        <w:jc w:val="center"/>
      </w:pPr>
      <w:r>
        <w:rPr>
          <w:noProof/>
          <w:color w:val="000000"/>
          <w:szCs w:val="22"/>
        </w:rPr>
        <w:drawing>
          <wp:inline distT="0" distB="0" distL="0" distR="0" wp14:anchorId="534C0642" wp14:editId="190C2E71">
            <wp:extent cx="3375660" cy="2508465"/>
            <wp:effectExtent l="0" t="0" r="0" b="6350"/>
            <wp:docPr id="43" name="Graphic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Graphic 43"/>
                    <pic:cNvPicPr/>
                  </pic:nvPicPr>
                  <pic:blipFill>
                    <a:blip r:embed="rId56">
                      <a:extLst>
                        <a:ext uri="{28A0092B-C50C-407E-A947-70E740481C1C}">
                          <a14:useLocalDpi xmlns:a14="http://schemas.microsoft.com/office/drawing/2010/main" val="0"/>
                        </a:ext>
                        <a:ext uri="{96DAC541-7B7A-43D3-8B79-37D633B846F1}">
                          <asvg:svgBlip xmlns:asvg="http://schemas.microsoft.com/office/drawing/2016/SVG/main" r:embed="rId57"/>
                        </a:ext>
                      </a:extLst>
                    </a:blip>
                    <a:stretch>
                      <a:fillRect/>
                    </a:stretch>
                  </pic:blipFill>
                  <pic:spPr>
                    <a:xfrm>
                      <a:off x="0" y="0"/>
                      <a:ext cx="3378711" cy="2510732"/>
                    </a:xfrm>
                    <a:prstGeom prst="rect">
                      <a:avLst/>
                    </a:prstGeom>
                  </pic:spPr>
                </pic:pic>
              </a:graphicData>
            </a:graphic>
          </wp:inline>
        </w:drawing>
      </w:r>
    </w:p>
    <w:p w14:paraId="256506B6" w14:textId="58DB3E02" w:rsidR="007A31A3" w:rsidRPr="005D0ED0" w:rsidRDefault="00CF76FE" w:rsidP="005D0ED0">
      <w:pPr>
        <w:pStyle w:val="Caption"/>
        <w:rPr>
          <w:lang w:val="en-GB"/>
        </w:rPr>
      </w:pPr>
      <w:bookmarkStart w:id="181" w:name="_Ref127982343"/>
      <w:r>
        <w:t xml:space="preserve">Figure </w:t>
      </w:r>
      <w:r>
        <w:fldChar w:fldCharType="begin"/>
      </w:r>
      <w:r>
        <w:instrText xml:space="preserve"> SEQ Figure \* ARABIC </w:instrText>
      </w:r>
      <w:r>
        <w:fldChar w:fldCharType="separate"/>
      </w:r>
      <w:r w:rsidR="00D15CA4">
        <w:rPr>
          <w:noProof/>
        </w:rPr>
        <w:t>20</w:t>
      </w:r>
      <w:r>
        <w:fldChar w:fldCharType="end"/>
      </w:r>
      <w:bookmarkEnd w:id="181"/>
      <w:r>
        <w:t>:</w:t>
      </w:r>
      <w:r w:rsidRPr="005D0ED0">
        <w:rPr>
          <w:lang w:val="en-GB"/>
        </w:rPr>
        <w:t xml:space="preserve">An </w:t>
      </w:r>
      <w:r w:rsidRPr="00CF76FE">
        <w:rPr>
          <w:lang w:val="en-GB"/>
        </w:rPr>
        <w:t>example</w:t>
      </w:r>
      <w:r w:rsidRPr="005D0ED0">
        <w:rPr>
          <w:lang w:val="en-GB"/>
        </w:rPr>
        <w:t xml:space="preserve"> of scaling function used for local grain </w:t>
      </w:r>
      <w:r w:rsidR="005C5DC0">
        <w:rPr>
          <w:lang w:val="en-GB"/>
        </w:rPr>
        <w:t>amplitude</w:t>
      </w:r>
      <w:r w:rsidRPr="005D0ED0">
        <w:rPr>
          <w:lang w:val="en-GB"/>
        </w:rPr>
        <w:t xml:space="preserve"> adaptation in</w:t>
      </w:r>
      <w:r>
        <w:rPr>
          <w:lang w:val="en-GB"/>
        </w:rPr>
        <w:t xml:space="preserve"> </w:t>
      </w:r>
      <w:r w:rsidRPr="00CF76FE">
        <w:rPr>
          <w:lang w:val="en-GB"/>
        </w:rPr>
        <w:t>AFGS1 model</w:t>
      </w:r>
      <w:r w:rsidRPr="005D0ED0">
        <w:rPr>
          <w:lang w:val="en-GB"/>
        </w:rPr>
        <w:t xml:space="preserve">. It is defined with the </w:t>
      </w:r>
      <w:r>
        <w:rPr>
          <w:lang w:val="en-GB"/>
        </w:rPr>
        <w:t>pivot points</w:t>
      </w:r>
      <w:r w:rsidRPr="005D0ED0">
        <w:rPr>
          <w:lang w:val="en-GB"/>
        </w:rPr>
        <w:t xml:space="preserve">. </w:t>
      </w:r>
      <w:r>
        <w:rPr>
          <w:lang w:val="en-GB"/>
        </w:rPr>
        <w:t>The values in between pivot points are interpolated.</w:t>
      </w:r>
    </w:p>
    <w:p w14:paraId="2FBF389A" w14:textId="7BA3CB14" w:rsidR="007A31A3" w:rsidRPr="004F3882" w:rsidRDefault="00A34FAA" w:rsidP="0041745B">
      <w:pPr>
        <w:pBdr>
          <w:top w:val="nil"/>
          <w:left w:val="nil"/>
          <w:bottom w:val="nil"/>
          <w:right w:val="nil"/>
          <w:between w:val="nil"/>
        </w:pBdr>
      </w:pPr>
      <w:r w:rsidRPr="004F3882">
        <w:rPr>
          <w:color w:val="000000"/>
          <w:szCs w:val="22"/>
        </w:rPr>
        <w:t>For a chroma component (</w:t>
      </w:r>
      <w:proofErr w:type="gramStart"/>
      <w:r w:rsidR="00020A84">
        <w:rPr>
          <w:color w:val="000000"/>
          <w:szCs w:val="22"/>
        </w:rPr>
        <w:t>e.g.</w:t>
      </w:r>
      <w:proofErr w:type="gramEnd"/>
      <w:r w:rsidRPr="004F3882">
        <w:rPr>
          <w:color w:val="000000"/>
          <w:szCs w:val="22"/>
        </w:rPr>
        <w:t xml:space="preserve"> </w:t>
      </w:r>
      <w:proofErr w:type="spellStart"/>
      <w:r w:rsidRPr="004F3882">
        <w:rPr>
          <w:color w:val="000000"/>
          <w:szCs w:val="22"/>
        </w:rPr>
        <w:t>Cb</w:t>
      </w:r>
      <w:proofErr w:type="spellEnd"/>
      <w:r w:rsidRPr="004F3882">
        <w:rPr>
          <w:color w:val="000000"/>
          <w:szCs w:val="22"/>
        </w:rPr>
        <w:t>), the film grain is scaled using the following equations:</w:t>
      </w:r>
    </w:p>
    <w:p w14:paraId="55EB4688" w14:textId="63958C8F" w:rsidR="007A31A3" w:rsidRPr="00A45FDB" w:rsidRDefault="00A34FAA" w:rsidP="00A45FDB">
      <w:pPr>
        <w:pStyle w:val="Caption"/>
        <w:tabs>
          <w:tab w:val="clear" w:pos="794"/>
          <w:tab w:val="clear" w:pos="1191"/>
          <w:tab w:val="clear" w:pos="1588"/>
          <w:tab w:val="clear" w:pos="1985"/>
          <w:tab w:val="left" w:pos="8640"/>
        </w:tabs>
        <w:rPr>
          <w:szCs w:val="22"/>
          <w:lang w:val="en-GB"/>
        </w:rPr>
      </w:pPr>
      <w:proofErr w:type="spellStart"/>
      <w:r w:rsidRPr="005D0ED0">
        <w:rPr>
          <w:i/>
          <w:iCs/>
          <w:color w:val="000000"/>
          <w:szCs w:val="22"/>
          <w:lang w:val="en-GB"/>
        </w:rPr>
        <w:t>Cb</w:t>
      </w:r>
      <w:proofErr w:type="spellEnd"/>
      <w:r w:rsidRPr="005D0ED0">
        <w:rPr>
          <w:i/>
          <w:iCs/>
          <w:color w:val="000000"/>
          <w:szCs w:val="22"/>
          <w:lang w:val="en-GB"/>
        </w:rPr>
        <w:t xml:space="preserve">´ = </w:t>
      </w:r>
      <w:proofErr w:type="spellStart"/>
      <w:r w:rsidRPr="005D0ED0">
        <w:rPr>
          <w:i/>
          <w:iCs/>
          <w:color w:val="000000"/>
          <w:szCs w:val="22"/>
          <w:lang w:val="en-GB"/>
        </w:rPr>
        <w:t>Cb</w:t>
      </w:r>
      <w:proofErr w:type="spellEnd"/>
      <w:r w:rsidRPr="005D0ED0">
        <w:rPr>
          <w:i/>
          <w:iCs/>
          <w:color w:val="000000"/>
          <w:szCs w:val="22"/>
          <w:lang w:val="en-GB"/>
        </w:rPr>
        <w:t xml:space="preserve"> + </w:t>
      </w:r>
      <w:r w:rsidRPr="002F3F87">
        <w:rPr>
          <w:i/>
          <w:iCs/>
          <w:color w:val="000000"/>
          <w:szCs w:val="22"/>
          <w:lang w:val="en-GB"/>
        </w:rPr>
        <w:t>f</w:t>
      </w:r>
      <w:r w:rsidRPr="005D0ED0">
        <w:rPr>
          <w:i/>
          <w:iCs/>
          <w:color w:val="000000"/>
          <w:szCs w:val="22"/>
          <w:lang w:val="en-GB"/>
        </w:rPr>
        <w:t xml:space="preserve"> (</w:t>
      </w:r>
      <w:r w:rsidRPr="002F3F87">
        <w:rPr>
          <w:i/>
          <w:iCs/>
          <w:color w:val="000000"/>
          <w:szCs w:val="22"/>
          <w:lang w:val="en-GB"/>
        </w:rPr>
        <w:t>u</w:t>
      </w:r>
      <w:r w:rsidRPr="005D0ED0">
        <w:rPr>
          <w:i/>
          <w:iCs/>
          <w:color w:val="000000"/>
          <w:szCs w:val="22"/>
          <w:lang w:val="en-GB"/>
        </w:rPr>
        <w:t xml:space="preserve">) </w:t>
      </w:r>
      <w:proofErr w:type="spellStart"/>
      <w:r w:rsidRPr="002F3F87">
        <w:rPr>
          <w:i/>
          <w:iCs/>
          <w:color w:val="000000"/>
          <w:szCs w:val="22"/>
          <w:lang w:val="en-GB"/>
        </w:rPr>
        <w:t>G</w:t>
      </w:r>
      <w:r w:rsidRPr="005D0ED0">
        <w:rPr>
          <w:i/>
          <w:iCs/>
          <w:color w:val="000000"/>
          <w:szCs w:val="22"/>
          <w:vertAlign w:val="subscript"/>
          <w:lang w:val="en-GB"/>
        </w:rPr>
        <w:t>Cb</w:t>
      </w:r>
      <w:proofErr w:type="spellEnd"/>
      <w:r w:rsidRPr="005D0ED0">
        <w:rPr>
          <w:i/>
          <w:iCs/>
          <w:color w:val="000000"/>
          <w:szCs w:val="22"/>
          <w:lang w:val="en-GB"/>
        </w:rPr>
        <w:t>,</w:t>
      </w:r>
      <w:r w:rsidRPr="00A45FDB">
        <w:rPr>
          <w:color w:val="000000"/>
          <w:szCs w:val="22"/>
          <w:lang w:val="en-GB"/>
        </w:rPr>
        <w:tab/>
      </w:r>
      <w:r w:rsidR="005B3500">
        <w:rPr>
          <w:color w:val="000000"/>
          <w:szCs w:val="22"/>
          <w:lang w:val="en-GB"/>
        </w:rPr>
        <w:t>(</w:t>
      </w:r>
      <w:r w:rsidR="0098211C" w:rsidRPr="00A94C39">
        <w:rPr>
          <w:color w:val="000000"/>
          <w:szCs w:val="22"/>
        </w:rPr>
        <w:fldChar w:fldCharType="begin"/>
      </w:r>
      <w:r w:rsidR="0098211C" w:rsidRPr="00A45FDB">
        <w:rPr>
          <w:color w:val="000000"/>
          <w:szCs w:val="22"/>
          <w:lang w:val="en-GB"/>
        </w:rPr>
        <w:instrText xml:space="preserve"> STYLEREF 1 \s </w:instrText>
      </w:r>
      <w:r w:rsidR="0098211C" w:rsidRPr="00A94C39">
        <w:rPr>
          <w:color w:val="000000"/>
          <w:szCs w:val="22"/>
        </w:rPr>
        <w:fldChar w:fldCharType="separate"/>
      </w:r>
      <w:r w:rsidR="00D15CA4">
        <w:rPr>
          <w:noProof/>
          <w:color w:val="000000"/>
          <w:szCs w:val="22"/>
          <w:lang w:val="en-GB"/>
        </w:rPr>
        <w:t>8</w:t>
      </w:r>
      <w:r w:rsidR="0098211C" w:rsidRPr="00A94C39">
        <w:rPr>
          <w:color w:val="000000"/>
          <w:szCs w:val="22"/>
        </w:rPr>
        <w:fldChar w:fldCharType="end"/>
      </w:r>
      <w:r w:rsidR="0098211C" w:rsidRPr="00A45FDB">
        <w:rPr>
          <w:color w:val="000000"/>
          <w:szCs w:val="22"/>
          <w:lang w:val="en-GB"/>
        </w:rPr>
        <w:noBreakHyphen/>
      </w:r>
      <w:r w:rsidR="0098211C" w:rsidRPr="00A94C39">
        <w:rPr>
          <w:color w:val="000000"/>
          <w:szCs w:val="22"/>
        </w:rPr>
        <w:fldChar w:fldCharType="begin"/>
      </w:r>
      <w:r w:rsidR="0098211C" w:rsidRPr="00A45FDB">
        <w:rPr>
          <w:color w:val="000000"/>
          <w:szCs w:val="22"/>
          <w:lang w:val="en-GB"/>
        </w:rPr>
        <w:instrText xml:space="preserve"> SEQ Equation \* ARABIC \s 1 </w:instrText>
      </w:r>
      <w:r w:rsidR="0098211C" w:rsidRPr="00A94C39">
        <w:rPr>
          <w:color w:val="000000"/>
          <w:szCs w:val="22"/>
        </w:rPr>
        <w:fldChar w:fldCharType="separate"/>
      </w:r>
      <w:r w:rsidR="00D15CA4">
        <w:rPr>
          <w:noProof/>
          <w:color w:val="000000"/>
          <w:szCs w:val="22"/>
          <w:lang w:val="en-GB"/>
        </w:rPr>
        <w:t>3</w:t>
      </w:r>
      <w:r w:rsidR="0098211C" w:rsidRPr="00A94C39">
        <w:rPr>
          <w:color w:val="000000"/>
          <w:szCs w:val="22"/>
        </w:rPr>
        <w:fldChar w:fldCharType="end"/>
      </w:r>
      <w:r w:rsidR="005B3500">
        <w:rPr>
          <w:color w:val="000000"/>
          <w:szCs w:val="22"/>
        </w:rPr>
        <w:t>)</w:t>
      </w:r>
    </w:p>
    <w:p w14:paraId="3DFDC066" w14:textId="6B7112FA" w:rsidR="007A31A3" w:rsidRPr="00A45FDB" w:rsidRDefault="005B3500" w:rsidP="00A45FDB">
      <w:pPr>
        <w:pStyle w:val="Caption"/>
        <w:tabs>
          <w:tab w:val="left" w:pos="8640"/>
        </w:tabs>
        <w:rPr>
          <w:lang w:val="en-GB"/>
        </w:rPr>
      </w:pPr>
      <w:r w:rsidRPr="002F3F87">
        <w:rPr>
          <w:i/>
          <w:color w:val="000000"/>
          <w:szCs w:val="22"/>
          <w:lang w:val="en-GB"/>
        </w:rPr>
        <w:t>U</w:t>
      </w:r>
      <w:r w:rsidR="00A34FAA" w:rsidRPr="005D0ED0">
        <w:rPr>
          <w:i/>
          <w:color w:val="000000"/>
          <w:szCs w:val="22"/>
          <w:lang w:val="en-GB"/>
        </w:rPr>
        <w:t xml:space="preserve"> = </w:t>
      </w:r>
      <w:proofErr w:type="spellStart"/>
      <w:r w:rsidR="00A34FAA" w:rsidRPr="002F3F87">
        <w:rPr>
          <w:i/>
          <w:color w:val="000000"/>
          <w:szCs w:val="22"/>
          <w:lang w:val="en-GB"/>
        </w:rPr>
        <w:t>b</w:t>
      </w:r>
      <w:r w:rsidR="00A34FAA" w:rsidRPr="005D0ED0">
        <w:rPr>
          <w:i/>
          <w:color w:val="000000"/>
          <w:szCs w:val="22"/>
          <w:vertAlign w:val="subscript"/>
          <w:lang w:val="en-GB"/>
        </w:rPr>
        <w:t>Cb</w:t>
      </w:r>
      <w:proofErr w:type="spellEnd"/>
      <w:r w:rsidR="00A34FAA" w:rsidRPr="005D0ED0">
        <w:rPr>
          <w:i/>
          <w:color w:val="000000"/>
          <w:szCs w:val="22"/>
          <w:lang w:val="en-GB"/>
        </w:rPr>
        <w:t xml:space="preserve"> </w:t>
      </w:r>
      <w:proofErr w:type="spellStart"/>
      <w:r w:rsidR="00A34FAA" w:rsidRPr="005D0ED0">
        <w:rPr>
          <w:i/>
          <w:color w:val="000000"/>
          <w:szCs w:val="22"/>
          <w:lang w:val="en-GB"/>
        </w:rPr>
        <w:t>Cb</w:t>
      </w:r>
      <w:proofErr w:type="spellEnd"/>
      <w:r w:rsidR="00A34FAA" w:rsidRPr="005D0ED0">
        <w:rPr>
          <w:i/>
          <w:color w:val="000000"/>
          <w:szCs w:val="22"/>
          <w:lang w:val="en-GB"/>
        </w:rPr>
        <w:t xml:space="preserve"> + </w:t>
      </w:r>
      <w:proofErr w:type="spellStart"/>
      <w:r w:rsidR="00A34FAA" w:rsidRPr="002F3F87">
        <w:rPr>
          <w:i/>
          <w:color w:val="000000"/>
          <w:szCs w:val="22"/>
          <w:lang w:val="en-GB"/>
        </w:rPr>
        <w:t>d</w:t>
      </w:r>
      <w:r w:rsidR="00A34FAA" w:rsidRPr="005D0ED0">
        <w:rPr>
          <w:i/>
          <w:color w:val="000000"/>
          <w:szCs w:val="22"/>
          <w:vertAlign w:val="subscript"/>
          <w:lang w:val="en-GB"/>
        </w:rPr>
        <w:t>Cb</w:t>
      </w:r>
      <w:proofErr w:type="spellEnd"/>
      <w:r w:rsidR="00A34FAA" w:rsidRPr="005D0ED0">
        <w:rPr>
          <w:i/>
          <w:color w:val="000000"/>
          <w:szCs w:val="22"/>
          <w:lang w:val="en-GB"/>
        </w:rPr>
        <w:t xml:space="preserve"> </w:t>
      </w:r>
      <w:proofErr w:type="spellStart"/>
      <w:r w:rsidR="00A34FAA" w:rsidRPr="005D0ED0">
        <w:rPr>
          <w:i/>
          <w:color w:val="000000"/>
          <w:szCs w:val="22"/>
          <w:lang w:val="en-GB"/>
        </w:rPr>
        <w:t>Y</w:t>
      </w:r>
      <w:r w:rsidR="00A34FAA" w:rsidRPr="005D0ED0">
        <w:rPr>
          <w:i/>
          <w:color w:val="000000"/>
          <w:szCs w:val="22"/>
          <w:vertAlign w:val="subscript"/>
          <w:lang w:val="en-GB"/>
        </w:rPr>
        <w:t>av</w:t>
      </w:r>
      <w:proofErr w:type="spellEnd"/>
      <w:r w:rsidR="00A34FAA" w:rsidRPr="005D0ED0">
        <w:rPr>
          <w:i/>
          <w:color w:val="000000"/>
          <w:szCs w:val="22"/>
          <w:lang w:val="en-GB"/>
        </w:rPr>
        <w:t xml:space="preserve"> + </w:t>
      </w:r>
      <w:r w:rsidR="00A34FAA" w:rsidRPr="002F3F87">
        <w:rPr>
          <w:i/>
          <w:color w:val="000000"/>
          <w:szCs w:val="22"/>
          <w:lang w:val="en-GB"/>
        </w:rPr>
        <w:t>h</w:t>
      </w:r>
      <w:r w:rsidR="00A34FAA" w:rsidRPr="005D0ED0">
        <w:rPr>
          <w:i/>
          <w:color w:val="000000"/>
          <w:szCs w:val="22"/>
          <w:lang w:val="en-GB"/>
        </w:rPr>
        <w:t>,</w:t>
      </w:r>
      <w:r w:rsidR="00A34FAA" w:rsidRPr="00A45FDB">
        <w:rPr>
          <w:color w:val="000000"/>
          <w:szCs w:val="22"/>
          <w:lang w:val="en-GB"/>
        </w:rPr>
        <w:tab/>
      </w:r>
      <w:r>
        <w:rPr>
          <w:color w:val="000000"/>
          <w:szCs w:val="22"/>
          <w:lang w:val="en-GB"/>
        </w:rPr>
        <w:t>(</w:t>
      </w:r>
      <w:r w:rsidR="0098211C">
        <w:rPr>
          <w:color w:val="000000"/>
          <w:szCs w:val="22"/>
        </w:rPr>
        <w:fldChar w:fldCharType="begin"/>
      </w:r>
      <w:r w:rsidR="0098211C" w:rsidRPr="00A45FDB">
        <w:rPr>
          <w:color w:val="000000"/>
          <w:szCs w:val="22"/>
          <w:lang w:val="en-GB"/>
        </w:rPr>
        <w:instrText xml:space="preserve"> STYLEREF 1 \s </w:instrText>
      </w:r>
      <w:r w:rsidR="0098211C">
        <w:rPr>
          <w:color w:val="000000"/>
          <w:szCs w:val="22"/>
        </w:rPr>
        <w:fldChar w:fldCharType="separate"/>
      </w:r>
      <w:r w:rsidR="00D15CA4">
        <w:rPr>
          <w:noProof/>
          <w:color w:val="000000"/>
          <w:szCs w:val="22"/>
          <w:lang w:val="en-GB"/>
        </w:rPr>
        <w:t>8</w:t>
      </w:r>
      <w:r w:rsidR="0098211C">
        <w:rPr>
          <w:color w:val="000000"/>
          <w:szCs w:val="22"/>
        </w:rPr>
        <w:fldChar w:fldCharType="end"/>
      </w:r>
      <w:r w:rsidR="0098211C" w:rsidRPr="00A45FDB">
        <w:rPr>
          <w:color w:val="000000"/>
          <w:szCs w:val="22"/>
          <w:lang w:val="en-GB"/>
        </w:rPr>
        <w:noBreakHyphen/>
      </w:r>
      <w:r w:rsidR="0098211C">
        <w:rPr>
          <w:color w:val="000000"/>
          <w:szCs w:val="22"/>
        </w:rPr>
        <w:fldChar w:fldCharType="begin"/>
      </w:r>
      <w:r w:rsidR="0098211C" w:rsidRPr="00A45FDB">
        <w:rPr>
          <w:color w:val="000000"/>
          <w:szCs w:val="22"/>
          <w:lang w:val="en-GB"/>
        </w:rPr>
        <w:instrText xml:space="preserve"> SEQ Equation \* ARABIC \s 1 </w:instrText>
      </w:r>
      <w:r w:rsidR="0098211C">
        <w:rPr>
          <w:color w:val="000000"/>
          <w:szCs w:val="22"/>
        </w:rPr>
        <w:fldChar w:fldCharType="separate"/>
      </w:r>
      <w:r w:rsidR="00D15CA4">
        <w:rPr>
          <w:noProof/>
          <w:color w:val="000000"/>
          <w:szCs w:val="22"/>
          <w:lang w:val="en-GB"/>
        </w:rPr>
        <w:t>4</w:t>
      </w:r>
      <w:r w:rsidR="0098211C">
        <w:rPr>
          <w:color w:val="000000"/>
          <w:szCs w:val="22"/>
        </w:rPr>
        <w:fldChar w:fldCharType="end"/>
      </w:r>
      <w:r>
        <w:rPr>
          <w:color w:val="000000"/>
          <w:szCs w:val="22"/>
        </w:rPr>
        <w:t>)</w:t>
      </w:r>
    </w:p>
    <w:p w14:paraId="4ACADF99" w14:textId="7ECE2CC5" w:rsidR="007A31A3" w:rsidRPr="004F3882" w:rsidRDefault="00A34FAA" w:rsidP="0041745B">
      <w:pPr>
        <w:pBdr>
          <w:top w:val="nil"/>
          <w:left w:val="nil"/>
          <w:bottom w:val="nil"/>
          <w:right w:val="nil"/>
          <w:between w:val="nil"/>
        </w:pBdr>
      </w:pPr>
      <w:r w:rsidRPr="004F3882">
        <w:rPr>
          <w:color w:val="000000"/>
          <w:szCs w:val="22"/>
        </w:rPr>
        <w:t xml:space="preserve">where </w:t>
      </w:r>
      <w:r w:rsidRPr="005D0ED0">
        <w:rPr>
          <w:i/>
          <w:iCs/>
          <w:color w:val="000000"/>
          <w:szCs w:val="22"/>
        </w:rPr>
        <w:t>u</w:t>
      </w:r>
      <w:r w:rsidRPr="004F3882">
        <w:rPr>
          <w:color w:val="000000"/>
          <w:szCs w:val="22"/>
        </w:rPr>
        <w:t xml:space="preserve"> is the index corresponding to a </w:t>
      </w:r>
      <w:proofErr w:type="spellStart"/>
      <w:r w:rsidRPr="004F3882">
        <w:rPr>
          <w:color w:val="000000"/>
          <w:szCs w:val="22"/>
        </w:rPr>
        <w:t>Cb</w:t>
      </w:r>
      <w:proofErr w:type="spellEnd"/>
      <w:r w:rsidRPr="004F3882">
        <w:rPr>
          <w:color w:val="000000"/>
          <w:szCs w:val="22"/>
        </w:rPr>
        <w:t xml:space="preserve"> component scaling function. The index depends on both the </w:t>
      </w:r>
      <w:r w:rsidR="00B4581B">
        <w:rPr>
          <w:color w:val="000000"/>
          <w:szCs w:val="22"/>
        </w:rPr>
        <w:t>chroma</w:t>
      </w:r>
      <w:r w:rsidR="00B4581B" w:rsidRPr="004F3882">
        <w:rPr>
          <w:color w:val="000000"/>
          <w:szCs w:val="22"/>
        </w:rPr>
        <w:t xml:space="preserve"> </w:t>
      </w:r>
      <w:r w:rsidRPr="004F3882">
        <w:rPr>
          <w:color w:val="000000"/>
          <w:szCs w:val="22"/>
        </w:rPr>
        <w:t>and luma component</w:t>
      </w:r>
      <w:r w:rsidR="00B4581B">
        <w:rPr>
          <w:color w:val="000000"/>
          <w:szCs w:val="22"/>
        </w:rPr>
        <w:t xml:space="preserve"> value</w:t>
      </w:r>
      <w:r w:rsidRPr="004F3882">
        <w:rPr>
          <w:color w:val="000000"/>
          <w:szCs w:val="22"/>
        </w:rPr>
        <w:t xml:space="preserve">s for the pixel. </w:t>
      </w:r>
      <w:proofErr w:type="spellStart"/>
      <w:r w:rsidRPr="009F44C0">
        <w:rPr>
          <w:i/>
          <w:color w:val="000000"/>
          <w:szCs w:val="22"/>
        </w:rPr>
        <w:t>Y</w:t>
      </w:r>
      <w:r w:rsidRPr="005D0ED0">
        <w:rPr>
          <w:i/>
          <w:color w:val="000000"/>
          <w:vertAlign w:val="subscript"/>
        </w:rPr>
        <w:t>av</w:t>
      </w:r>
      <w:proofErr w:type="spellEnd"/>
      <w:r w:rsidRPr="004F3882">
        <w:rPr>
          <w:color w:val="000000"/>
          <w:szCs w:val="22"/>
        </w:rPr>
        <w:t xml:space="preserve"> is the average luma corresponding to the chroma sample, taken from one line of samples. For 4:2:0 </w:t>
      </w:r>
      <w:proofErr w:type="spellStart"/>
      <w:r w:rsidRPr="004F3882">
        <w:rPr>
          <w:color w:val="000000"/>
          <w:szCs w:val="22"/>
        </w:rPr>
        <w:t>YCbCr</w:t>
      </w:r>
      <w:proofErr w:type="spellEnd"/>
      <w:r w:rsidRPr="004F3882">
        <w:rPr>
          <w:color w:val="000000"/>
          <w:szCs w:val="22"/>
        </w:rPr>
        <w:t xml:space="preserve"> format, </w:t>
      </w:r>
      <w:proofErr w:type="spellStart"/>
      <w:r w:rsidRPr="009F44C0">
        <w:rPr>
          <w:i/>
          <w:color w:val="000000"/>
          <w:szCs w:val="22"/>
        </w:rPr>
        <w:t>Y</w:t>
      </w:r>
      <w:r w:rsidRPr="005D0ED0">
        <w:rPr>
          <w:i/>
          <w:color w:val="000000"/>
          <w:vertAlign w:val="subscript"/>
        </w:rPr>
        <w:t>av</w:t>
      </w:r>
      <w:proofErr w:type="spellEnd"/>
      <w:r w:rsidRPr="005D0ED0">
        <w:rPr>
          <w:i/>
          <w:color w:val="000000"/>
          <w:szCs w:val="22"/>
        </w:rPr>
        <w:t xml:space="preserve"> = (</w:t>
      </w:r>
      <w:r w:rsidRPr="009F44C0">
        <w:rPr>
          <w:i/>
          <w:color w:val="000000"/>
          <w:szCs w:val="22"/>
        </w:rPr>
        <w:t>Y</w:t>
      </w:r>
      <w:r w:rsidRPr="005D0ED0">
        <w:rPr>
          <w:i/>
          <w:color w:val="000000"/>
          <w:vertAlign w:val="subscript"/>
        </w:rPr>
        <w:t>1</w:t>
      </w:r>
      <w:r w:rsidRPr="005D0ED0">
        <w:rPr>
          <w:i/>
          <w:color w:val="000000"/>
          <w:szCs w:val="22"/>
        </w:rPr>
        <w:t xml:space="preserve"> + </w:t>
      </w:r>
      <w:r w:rsidRPr="009F44C0">
        <w:rPr>
          <w:i/>
          <w:color w:val="000000"/>
          <w:szCs w:val="22"/>
        </w:rPr>
        <w:t>Y</w:t>
      </w:r>
      <w:r w:rsidRPr="005D0ED0">
        <w:rPr>
          <w:i/>
          <w:color w:val="000000"/>
          <w:vertAlign w:val="subscript"/>
        </w:rPr>
        <w:t>2</w:t>
      </w:r>
      <w:r w:rsidRPr="005D0ED0">
        <w:rPr>
          <w:i/>
          <w:color w:val="000000"/>
          <w:szCs w:val="22"/>
        </w:rPr>
        <w:t xml:space="preserve"> + 1) &gt;&gt; 1</w:t>
      </w:r>
      <w:r w:rsidRPr="004F3882">
        <w:rPr>
          <w:color w:val="000000"/>
          <w:szCs w:val="22"/>
        </w:rPr>
        <w:t xml:space="preserve">, where </w:t>
      </w:r>
      <w:r w:rsidRPr="009F44C0">
        <w:rPr>
          <w:i/>
          <w:color w:val="000000"/>
          <w:szCs w:val="22"/>
        </w:rPr>
        <w:t>Y</w:t>
      </w:r>
      <w:r w:rsidRPr="009F44C0">
        <w:rPr>
          <w:i/>
          <w:color w:val="000000"/>
          <w:vertAlign w:val="subscript"/>
        </w:rPr>
        <w:t>1</w:t>
      </w:r>
      <w:r w:rsidR="009F44C0" w:rsidRPr="009F44C0">
        <w:rPr>
          <w:iCs/>
          <w:color w:val="000000"/>
          <w:szCs w:val="22"/>
        </w:rPr>
        <w:t>and</w:t>
      </w:r>
      <w:r w:rsidRPr="009F44C0">
        <w:rPr>
          <w:i/>
          <w:color w:val="000000"/>
          <w:szCs w:val="22"/>
        </w:rPr>
        <w:t xml:space="preserve"> Y</w:t>
      </w:r>
      <w:proofErr w:type="gramStart"/>
      <w:r w:rsidRPr="009F44C0">
        <w:rPr>
          <w:i/>
          <w:color w:val="000000"/>
          <w:vertAlign w:val="subscript"/>
        </w:rPr>
        <w:t>2</w:t>
      </w:r>
      <w:r w:rsidRPr="004F3882">
        <w:rPr>
          <w:color w:val="000000"/>
          <w:sz w:val="13"/>
          <w:szCs w:val="13"/>
          <w:vertAlign w:val="subscript"/>
        </w:rPr>
        <w:t xml:space="preserve"> </w:t>
      </w:r>
      <w:r w:rsidR="009F44C0">
        <w:rPr>
          <w:color w:val="000000"/>
          <w:szCs w:val="22"/>
        </w:rPr>
        <w:t xml:space="preserve"> a</w:t>
      </w:r>
      <w:r w:rsidRPr="004F3882">
        <w:rPr>
          <w:color w:val="000000"/>
          <w:szCs w:val="22"/>
        </w:rPr>
        <w:t>re</w:t>
      </w:r>
      <w:proofErr w:type="gramEnd"/>
      <w:r w:rsidRPr="004F3882">
        <w:rPr>
          <w:color w:val="000000"/>
          <w:szCs w:val="22"/>
        </w:rPr>
        <w:t xml:space="preserve"> </w:t>
      </w:r>
      <w:r w:rsidR="003204BD">
        <w:rPr>
          <w:color w:val="000000"/>
          <w:szCs w:val="22"/>
        </w:rPr>
        <w:t>neighbouring</w:t>
      </w:r>
      <w:r w:rsidRPr="004F3882">
        <w:rPr>
          <w:color w:val="000000"/>
          <w:szCs w:val="22"/>
        </w:rPr>
        <w:t xml:space="preserve"> (co-located) luma samples located on </w:t>
      </w:r>
      <w:r w:rsidR="00B4581B">
        <w:rPr>
          <w:color w:val="000000"/>
          <w:szCs w:val="22"/>
        </w:rPr>
        <w:t>an</w:t>
      </w:r>
      <w:r w:rsidR="00B4581B" w:rsidRPr="004F3882">
        <w:rPr>
          <w:color w:val="000000"/>
          <w:szCs w:val="22"/>
        </w:rPr>
        <w:t xml:space="preserve"> </w:t>
      </w:r>
      <w:r w:rsidRPr="004F3882">
        <w:rPr>
          <w:color w:val="000000"/>
          <w:szCs w:val="22"/>
        </w:rPr>
        <w:t>even line (numbering starts from 0).</w:t>
      </w:r>
    </w:p>
    <w:p w14:paraId="3FB10656" w14:textId="6E1C5C59" w:rsidR="007A31A3" w:rsidRPr="004F3882" w:rsidRDefault="003E09C9" w:rsidP="00B65D0A">
      <w:pPr>
        <w:pStyle w:val="Heading4"/>
      </w:pPr>
      <w:bookmarkStart w:id="182" w:name="_Toc116586696"/>
      <w:bookmarkStart w:id="183" w:name="_Toc116586861"/>
      <w:bookmarkStart w:id="184" w:name="_Toc116586980"/>
      <w:bookmarkStart w:id="185" w:name="_Toc116587099"/>
      <w:bookmarkStart w:id="186" w:name="_Toc116587218"/>
      <w:bookmarkStart w:id="187" w:name="_Toc116586697"/>
      <w:bookmarkStart w:id="188" w:name="_Toc116586862"/>
      <w:bookmarkStart w:id="189" w:name="_Toc116586981"/>
      <w:bookmarkStart w:id="190" w:name="_Toc116587100"/>
      <w:bookmarkStart w:id="191" w:name="_Toc116587219"/>
      <w:bookmarkStart w:id="192" w:name="_Toc116586698"/>
      <w:bookmarkStart w:id="193" w:name="_Toc116586863"/>
      <w:bookmarkStart w:id="194" w:name="_Toc116586982"/>
      <w:bookmarkStart w:id="195" w:name="_Toc116587101"/>
      <w:bookmarkStart w:id="196" w:name="_Toc116587220"/>
      <w:bookmarkStart w:id="197" w:name="_Toc116586699"/>
      <w:bookmarkStart w:id="198" w:name="_Toc116586864"/>
      <w:bookmarkStart w:id="199" w:name="_Toc116586983"/>
      <w:bookmarkStart w:id="200" w:name="_Toc116587102"/>
      <w:bookmarkStart w:id="201" w:name="_Toc116587221"/>
      <w:bookmarkStart w:id="202" w:name="_Toc116586700"/>
      <w:bookmarkStart w:id="203" w:name="_Toc116586865"/>
      <w:bookmarkStart w:id="204" w:name="_Toc116586984"/>
      <w:bookmarkStart w:id="205" w:name="_Toc116587103"/>
      <w:bookmarkStart w:id="206" w:name="_Toc116587222"/>
      <w:bookmarkStart w:id="207" w:name="_Toc116586701"/>
      <w:bookmarkStart w:id="208" w:name="_Toc116586866"/>
      <w:bookmarkStart w:id="209" w:name="_Toc116586985"/>
      <w:bookmarkStart w:id="210" w:name="_Toc116587104"/>
      <w:bookmarkStart w:id="211" w:name="_Toc116587223"/>
      <w:bookmarkStart w:id="212" w:name="_Toc129956310"/>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r>
        <w:t>Deblocking</w:t>
      </w:r>
      <w:bookmarkEnd w:id="212"/>
    </w:p>
    <w:p w14:paraId="72A41925" w14:textId="064ACD61" w:rsidR="007A31A3" w:rsidRPr="004F3882" w:rsidRDefault="00A34FAA" w:rsidP="004B2534">
      <w:r w:rsidRPr="004F3882">
        <w:t>There is an option to use overlap between the film grain values at the 32x32 film grain block boundaries. The overlap can be used to ensure that possible artifacts at the film grain block boundaries are attenuated. The overlap is applied before scaling the grain samples and adding them to the reconstructed blocks.</w:t>
      </w:r>
      <w:r w:rsidR="004B2534">
        <w:t xml:space="preserve"> As shown in </w:t>
      </w:r>
      <w:r w:rsidR="004B2534">
        <w:fldChar w:fldCharType="begin"/>
      </w:r>
      <w:r w:rsidR="004B2534">
        <w:instrText xml:space="preserve"> REF _Ref115630935 \h </w:instrText>
      </w:r>
      <w:r w:rsidR="004B2534">
        <w:fldChar w:fldCharType="separate"/>
      </w:r>
      <w:r w:rsidR="00D15CA4" w:rsidRPr="00A45FDB">
        <w:rPr>
          <w:lang w:val="en-US"/>
        </w:rPr>
        <w:t xml:space="preserve">Figure </w:t>
      </w:r>
      <w:r w:rsidR="00D15CA4">
        <w:rPr>
          <w:noProof/>
          <w:lang w:val="en-US"/>
        </w:rPr>
        <w:t>21</w:t>
      </w:r>
      <w:r w:rsidR="004B2534">
        <w:fldChar w:fldCharType="end"/>
      </w:r>
      <w:r w:rsidR="004B2534">
        <w:t xml:space="preserve">, </w:t>
      </w:r>
      <w:r w:rsidR="004B2534" w:rsidRPr="004F3882">
        <w:rPr>
          <w:color w:val="000000"/>
          <w:szCs w:val="22"/>
        </w:rPr>
        <w:t xml:space="preserve">current block samples overlap only with grain blocks to the right and below </w:t>
      </w:r>
      <w:r w:rsidR="004B2534">
        <w:rPr>
          <w:color w:val="000000"/>
          <w:szCs w:val="22"/>
        </w:rPr>
        <w:fldChar w:fldCharType="begin"/>
      </w:r>
      <w:r w:rsidR="004B2534">
        <w:rPr>
          <w:color w:val="000000"/>
          <w:szCs w:val="22"/>
        </w:rPr>
        <w:instrText xml:space="preserve"> REF _Ref115628145 \r \h </w:instrText>
      </w:r>
      <w:r w:rsidR="004B2534">
        <w:rPr>
          <w:color w:val="000000"/>
          <w:szCs w:val="22"/>
        </w:rPr>
      </w:r>
      <w:r w:rsidR="004B2534">
        <w:rPr>
          <w:color w:val="000000"/>
          <w:szCs w:val="22"/>
        </w:rPr>
        <w:fldChar w:fldCharType="separate"/>
      </w:r>
      <w:r w:rsidR="00D15CA4">
        <w:rPr>
          <w:color w:val="000000"/>
          <w:szCs w:val="22"/>
        </w:rPr>
        <w:t>[26]</w:t>
      </w:r>
      <w:r w:rsidR="004B2534">
        <w:rPr>
          <w:color w:val="000000"/>
          <w:szCs w:val="22"/>
        </w:rPr>
        <w:fldChar w:fldCharType="end"/>
      </w:r>
      <w:r w:rsidR="004B2534">
        <w:rPr>
          <w:color w:val="000000"/>
          <w:szCs w:val="22"/>
        </w:rPr>
        <w:t>.</w:t>
      </w:r>
    </w:p>
    <w:p w14:paraId="1C6587C5" w14:textId="353A98A8" w:rsidR="007A31A3" w:rsidRPr="004F3882" w:rsidRDefault="00A34FAA" w:rsidP="0041745B">
      <w:pPr>
        <w:pBdr>
          <w:top w:val="nil"/>
          <w:left w:val="nil"/>
          <w:bottom w:val="nil"/>
          <w:right w:val="nil"/>
          <w:between w:val="nil"/>
        </w:pBdr>
        <w:jc w:val="center"/>
      </w:pPr>
      <w:r w:rsidRPr="004F3882">
        <w:rPr>
          <w:noProof/>
          <w:color w:val="000000"/>
          <w:szCs w:val="22"/>
        </w:rPr>
        <w:lastRenderedPageBreak/>
        <w:drawing>
          <wp:inline distT="0" distB="0" distL="0" distR="0" wp14:anchorId="5A42E570" wp14:editId="35DA1C8C">
            <wp:extent cx="2413000" cy="1739900"/>
            <wp:effectExtent l="0" t="0" r="6350" b="0"/>
            <wp:docPr id="745566264" name="image21.png" descr="A picture containing crossword puzzle, shoji&#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1.png" descr="A picture containing crossword puzzle, shoji&#10;&#10;Description automatically generated"/>
                    <pic:cNvPicPr preferRelativeResize="0"/>
                  </pic:nvPicPr>
                  <pic:blipFill>
                    <a:blip r:embed="rId58"/>
                    <a:srcRect/>
                    <a:stretch>
                      <a:fillRect/>
                    </a:stretch>
                  </pic:blipFill>
                  <pic:spPr>
                    <a:xfrm>
                      <a:off x="0" y="0"/>
                      <a:ext cx="2413130" cy="1739994"/>
                    </a:xfrm>
                    <a:prstGeom prst="rect">
                      <a:avLst/>
                    </a:prstGeom>
                    <a:ln/>
                  </pic:spPr>
                </pic:pic>
              </a:graphicData>
            </a:graphic>
          </wp:inline>
        </w:drawing>
      </w:r>
    </w:p>
    <w:p w14:paraId="7E16569F" w14:textId="6E42A55A" w:rsidR="007A31A3" w:rsidRPr="004F3882" w:rsidRDefault="00C22520" w:rsidP="00C22520">
      <w:pPr>
        <w:pStyle w:val="Caption"/>
        <w:rPr>
          <w:color w:val="000000"/>
          <w:szCs w:val="22"/>
          <w:lang w:val="en-GB"/>
        </w:rPr>
      </w:pPr>
      <w:bookmarkStart w:id="213" w:name="_Ref115630935"/>
      <w:r w:rsidRPr="00A45FDB">
        <w:rPr>
          <w:lang w:val="en-US"/>
        </w:rPr>
        <w:t xml:space="preserve">Figure </w:t>
      </w:r>
      <w:r>
        <w:fldChar w:fldCharType="begin"/>
      </w:r>
      <w:r w:rsidRPr="00A45FDB">
        <w:rPr>
          <w:lang w:val="en-US"/>
        </w:rPr>
        <w:instrText xml:space="preserve"> SEQ Figure \* ARABIC </w:instrText>
      </w:r>
      <w:r>
        <w:fldChar w:fldCharType="separate"/>
      </w:r>
      <w:r w:rsidR="00D15CA4">
        <w:rPr>
          <w:noProof/>
          <w:lang w:val="en-US"/>
        </w:rPr>
        <w:t>21</w:t>
      </w:r>
      <w:r>
        <w:fldChar w:fldCharType="end"/>
      </w:r>
      <w:bookmarkEnd w:id="213"/>
      <w:r w:rsidRPr="00A45FDB">
        <w:rPr>
          <w:lang w:val="en-US"/>
        </w:rPr>
        <w:t xml:space="preserve"> </w:t>
      </w:r>
      <w:r w:rsidR="00A34FAA" w:rsidRPr="004F3882">
        <w:rPr>
          <w:color w:val="000000"/>
          <w:szCs w:val="22"/>
          <w:lang w:val="en-GB"/>
        </w:rPr>
        <w:t xml:space="preserve">Overlapped blocks </w:t>
      </w:r>
    </w:p>
    <w:p w14:paraId="3A060B99" w14:textId="38C6472A" w:rsidR="007A31A3" w:rsidRPr="004F3882" w:rsidRDefault="00A34FAA" w:rsidP="004B2534">
      <w:r w:rsidRPr="004F3882">
        <w:t xml:space="preserve">The overlap between the luma blocks is two samples, and between the chroma blocks (in </w:t>
      </w:r>
      <w:proofErr w:type="spellStart"/>
      <w:r w:rsidRPr="004F3882">
        <w:t>YCbCr</w:t>
      </w:r>
      <w:proofErr w:type="spellEnd"/>
      <w:r w:rsidRPr="004F3882">
        <w:t xml:space="preserve"> 4:2:0) is one sample. To enable the overlap, the </w:t>
      </w:r>
      <w:r w:rsidR="00C42F04">
        <w:t xml:space="preserve">random </w:t>
      </w:r>
      <w:r w:rsidRPr="004F3882">
        <w:t xml:space="preserve">offsets or overlapped grain values for the above row </w:t>
      </w:r>
      <w:r w:rsidR="007E1501">
        <w:t>can</w:t>
      </w:r>
      <w:r w:rsidRPr="004F3882">
        <w:t xml:space="preserve"> be saved before the current row is processed. The operations used in the grain overlap are as follows: </w:t>
      </w:r>
    </w:p>
    <w:p w14:paraId="14F7AD8C" w14:textId="762B77B9" w:rsidR="007A31A3" w:rsidRPr="00A45FDB" w:rsidRDefault="00A34FAA" w:rsidP="004B2534">
      <w:pPr>
        <w:pStyle w:val="Caption"/>
        <w:tabs>
          <w:tab w:val="left" w:pos="8640"/>
        </w:tabs>
        <w:rPr>
          <w:lang w:val="en-US"/>
        </w:rPr>
      </w:pPr>
      <w:proofErr w:type="spellStart"/>
      <w:proofErr w:type="gramStart"/>
      <w:r w:rsidRPr="00A45FDB">
        <w:rPr>
          <w:i/>
          <w:lang w:val="en-US"/>
        </w:rPr>
        <w:t>G</w:t>
      </w:r>
      <w:r w:rsidRPr="00A45FDB">
        <w:rPr>
          <w:vertAlign w:val="subscript"/>
          <w:lang w:val="en-US"/>
        </w:rPr>
        <w:t>cur</w:t>
      </w:r>
      <w:proofErr w:type="spellEnd"/>
      <w:r w:rsidRPr="00A45FDB">
        <w:rPr>
          <w:lang w:val="en-US"/>
        </w:rPr>
        <w:t>(</w:t>
      </w:r>
      <w:proofErr w:type="gramEnd"/>
      <w:r w:rsidRPr="00A45FDB">
        <w:rPr>
          <w:lang w:val="en-US"/>
        </w:rPr>
        <w:t xml:space="preserve">x, 0) = (27 * </w:t>
      </w:r>
      <w:r w:rsidRPr="00A45FDB">
        <w:rPr>
          <w:i/>
          <w:lang w:val="en-US"/>
        </w:rPr>
        <w:t>G</w:t>
      </w:r>
      <w:r w:rsidRPr="00A45FDB">
        <w:rPr>
          <w:vertAlign w:val="subscript"/>
          <w:lang w:val="en-US"/>
        </w:rPr>
        <w:t>up</w:t>
      </w:r>
      <w:r w:rsidRPr="00A45FDB">
        <w:rPr>
          <w:lang w:val="en-US"/>
        </w:rPr>
        <w:t>(</w:t>
      </w:r>
      <w:r w:rsidRPr="00A45FDB">
        <w:rPr>
          <w:i/>
          <w:lang w:val="en-US"/>
        </w:rPr>
        <w:t>x</w:t>
      </w:r>
      <w:r w:rsidRPr="00A45FDB">
        <w:rPr>
          <w:lang w:val="en-US"/>
        </w:rPr>
        <w:t xml:space="preserve">, 32) + 17 * </w:t>
      </w:r>
      <w:proofErr w:type="spellStart"/>
      <w:r w:rsidRPr="00A45FDB">
        <w:rPr>
          <w:i/>
          <w:lang w:val="en-US"/>
        </w:rPr>
        <w:t>G</w:t>
      </w:r>
      <w:r w:rsidRPr="00A45FDB">
        <w:rPr>
          <w:vertAlign w:val="subscript"/>
          <w:lang w:val="en-US"/>
        </w:rPr>
        <w:t>cur</w:t>
      </w:r>
      <w:proofErr w:type="spellEnd"/>
      <w:r w:rsidRPr="00A45FDB">
        <w:rPr>
          <w:lang w:val="en-US"/>
        </w:rPr>
        <w:t>(</w:t>
      </w:r>
      <w:r w:rsidRPr="00A45FDB">
        <w:rPr>
          <w:i/>
          <w:lang w:val="en-US"/>
        </w:rPr>
        <w:t>x</w:t>
      </w:r>
      <w:r w:rsidRPr="00A45FDB">
        <w:rPr>
          <w:lang w:val="en-US"/>
        </w:rPr>
        <w:t xml:space="preserve">, 0) + 16) &gt;&gt; 5 </w:t>
      </w:r>
      <w:r w:rsidR="004B2534" w:rsidRPr="00A45FDB">
        <w:rPr>
          <w:lang w:val="en-US"/>
        </w:rPr>
        <w:tab/>
      </w:r>
      <w:r w:rsidR="005B3500">
        <w:rPr>
          <w:lang w:val="en-US"/>
        </w:rPr>
        <w:t>(</w:t>
      </w:r>
      <w:r w:rsidR="0098211C">
        <w:fldChar w:fldCharType="begin"/>
      </w:r>
      <w:r w:rsidR="0098211C" w:rsidRPr="00A45FDB">
        <w:rPr>
          <w:lang w:val="en-US"/>
        </w:rPr>
        <w:instrText xml:space="preserve"> STYLEREF 1 \s </w:instrText>
      </w:r>
      <w:r w:rsidR="0098211C">
        <w:fldChar w:fldCharType="separate"/>
      </w:r>
      <w:r w:rsidR="00D15CA4">
        <w:rPr>
          <w:noProof/>
          <w:lang w:val="en-US"/>
        </w:rPr>
        <w:t>8</w:t>
      </w:r>
      <w:r w:rsidR="0098211C">
        <w:fldChar w:fldCharType="end"/>
      </w:r>
      <w:r w:rsidR="0098211C" w:rsidRPr="00A45FDB">
        <w:rPr>
          <w:lang w:val="en-US"/>
        </w:rPr>
        <w:noBreakHyphen/>
      </w:r>
      <w:r w:rsidR="0098211C">
        <w:fldChar w:fldCharType="begin"/>
      </w:r>
      <w:r w:rsidR="0098211C" w:rsidRPr="00A45FDB">
        <w:rPr>
          <w:lang w:val="en-US"/>
        </w:rPr>
        <w:instrText xml:space="preserve"> SEQ Equation \* ARABIC \s 1 </w:instrText>
      </w:r>
      <w:r w:rsidR="0098211C">
        <w:fldChar w:fldCharType="separate"/>
      </w:r>
      <w:r w:rsidR="00D15CA4">
        <w:rPr>
          <w:noProof/>
          <w:lang w:val="en-US"/>
        </w:rPr>
        <w:t>5</w:t>
      </w:r>
      <w:r w:rsidR="0098211C">
        <w:fldChar w:fldCharType="end"/>
      </w:r>
      <w:r w:rsidR="005B3500">
        <w:t>)</w:t>
      </w:r>
    </w:p>
    <w:p w14:paraId="7CC999D7" w14:textId="3D0E7AE1" w:rsidR="007A31A3" w:rsidRPr="00A45FDB" w:rsidRDefault="00A34FAA" w:rsidP="004B2534">
      <w:pPr>
        <w:pStyle w:val="Caption"/>
        <w:tabs>
          <w:tab w:val="left" w:pos="8640"/>
        </w:tabs>
        <w:rPr>
          <w:lang w:val="en-US"/>
        </w:rPr>
      </w:pPr>
      <w:proofErr w:type="spellStart"/>
      <w:proofErr w:type="gramStart"/>
      <w:r w:rsidRPr="00A45FDB">
        <w:rPr>
          <w:i/>
          <w:lang w:val="en-US"/>
        </w:rPr>
        <w:t>G</w:t>
      </w:r>
      <w:r w:rsidRPr="00A45FDB">
        <w:rPr>
          <w:vertAlign w:val="subscript"/>
          <w:lang w:val="en-US"/>
        </w:rPr>
        <w:t>cur</w:t>
      </w:r>
      <w:proofErr w:type="spellEnd"/>
      <w:r w:rsidRPr="00A45FDB">
        <w:rPr>
          <w:lang w:val="en-US"/>
        </w:rPr>
        <w:t>(</w:t>
      </w:r>
      <w:proofErr w:type="gramEnd"/>
      <w:r w:rsidRPr="00A45FDB">
        <w:rPr>
          <w:lang w:val="en-US"/>
        </w:rPr>
        <w:t xml:space="preserve">x, 1) = (17 * </w:t>
      </w:r>
      <w:r w:rsidRPr="00A45FDB">
        <w:rPr>
          <w:i/>
          <w:lang w:val="en-US"/>
        </w:rPr>
        <w:t>G</w:t>
      </w:r>
      <w:r w:rsidRPr="00A45FDB">
        <w:rPr>
          <w:vertAlign w:val="subscript"/>
          <w:lang w:val="en-US"/>
        </w:rPr>
        <w:t>up</w:t>
      </w:r>
      <w:r w:rsidRPr="00A45FDB">
        <w:rPr>
          <w:lang w:val="en-US"/>
        </w:rPr>
        <w:t>(</w:t>
      </w:r>
      <w:r w:rsidRPr="00A45FDB">
        <w:rPr>
          <w:i/>
          <w:lang w:val="en-US"/>
        </w:rPr>
        <w:t>x</w:t>
      </w:r>
      <w:r w:rsidRPr="00A45FDB">
        <w:rPr>
          <w:lang w:val="en-US"/>
        </w:rPr>
        <w:t xml:space="preserve">, 33) + 27 * </w:t>
      </w:r>
      <w:proofErr w:type="spellStart"/>
      <w:r w:rsidRPr="00A45FDB">
        <w:rPr>
          <w:i/>
          <w:lang w:val="en-US"/>
        </w:rPr>
        <w:t>G</w:t>
      </w:r>
      <w:r w:rsidRPr="00A45FDB">
        <w:rPr>
          <w:vertAlign w:val="subscript"/>
          <w:lang w:val="en-US"/>
        </w:rPr>
        <w:t>cur</w:t>
      </w:r>
      <w:proofErr w:type="spellEnd"/>
      <w:r w:rsidRPr="00A45FDB">
        <w:rPr>
          <w:lang w:val="en-US"/>
        </w:rPr>
        <w:t>(</w:t>
      </w:r>
      <w:r w:rsidRPr="00A45FDB">
        <w:rPr>
          <w:i/>
          <w:lang w:val="en-US"/>
        </w:rPr>
        <w:t>x</w:t>
      </w:r>
      <w:r w:rsidRPr="00A45FDB">
        <w:rPr>
          <w:lang w:val="en-US"/>
        </w:rPr>
        <w:t>, 1) + 16) &gt;&gt; 5</w:t>
      </w:r>
      <w:r w:rsidR="004B2534" w:rsidRPr="00A45FDB">
        <w:rPr>
          <w:lang w:val="en-US"/>
        </w:rPr>
        <w:t xml:space="preserve"> </w:t>
      </w:r>
      <w:r w:rsidR="004B2534" w:rsidRPr="00A45FDB">
        <w:rPr>
          <w:lang w:val="en-US"/>
        </w:rPr>
        <w:tab/>
      </w:r>
      <w:r w:rsidR="005B3500">
        <w:rPr>
          <w:lang w:val="en-US"/>
        </w:rPr>
        <w:t>(</w:t>
      </w:r>
      <w:r w:rsidR="0098211C">
        <w:fldChar w:fldCharType="begin"/>
      </w:r>
      <w:r w:rsidR="0098211C" w:rsidRPr="00A45FDB">
        <w:rPr>
          <w:lang w:val="en-US"/>
        </w:rPr>
        <w:instrText xml:space="preserve"> STYLEREF 1 \s </w:instrText>
      </w:r>
      <w:r w:rsidR="0098211C">
        <w:fldChar w:fldCharType="separate"/>
      </w:r>
      <w:r w:rsidR="00D15CA4">
        <w:rPr>
          <w:noProof/>
          <w:lang w:val="en-US"/>
        </w:rPr>
        <w:t>8</w:t>
      </w:r>
      <w:r w:rsidR="0098211C">
        <w:fldChar w:fldCharType="end"/>
      </w:r>
      <w:r w:rsidR="0098211C" w:rsidRPr="00A45FDB">
        <w:rPr>
          <w:lang w:val="en-US"/>
        </w:rPr>
        <w:noBreakHyphen/>
      </w:r>
      <w:r w:rsidR="0098211C">
        <w:fldChar w:fldCharType="begin"/>
      </w:r>
      <w:r w:rsidR="0098211C" w:rsidRPr="00A45FDB">
        <w:rPr>
          <w:lang w:val="en-US"/>
        </w:rPr>
        <w:instrText xml:space="preserve"> SEQ Equation \* ARABIC \s 1 </w:instrText>
      </w:r>
      <w:r w:rsidR="0098211C">
        <w:fldChar w:fldCharType="separate"/>
      </w:r>
      <w:r w:rsidR="00D15CA4">
        <w:rPr>
          <w:noProof/>
          <w:lang w:val="en-US"/>
        </w:rPr>
        <w:t>6</w:t>
      </w:r>
      <w:r w:rsidR="0098211C">
        <w:fldChar w:fldCharType="end"/>
      </w:r>
      <w:r w:rsidR="005B3500">
        <w:t>)</w:t>
      </w:r>
    </w:p>
    <w:p w14:paraId="5D1FBFF8" w14:textId="08CE0EEE" w:rsidR="007A31A3" w:rsidRPr="004F3882" w:rsidRDefault="00A34FAA" w:rsidP="004B2534">
      <w:r w:rsidRPr="004F3882">
        <w:t xml:space="preserve">where </w:t>
      </w:r>
      <w:proofErr w:type="spellStart"/>
      <w:proofErr w:type="gramStart"/>
      <w:r w:rsidRPr="004F3882">
        <w:rPr>
          <w:i/>
        </w:rPr>
        <w:t>G</w:t>
      </w:r>
      <w:r w:rsidRPr="004F3882">
        <w:rPr>
          <w:vertAlign w:val="subscript"/>
        </w:rPr>
        <w:t>cur</w:t>
      </w:r>
      <w:proofErr w:type="spellEnd"/>
      <w:r w:rsidRPr="004F3882">
        <w:t>(</w:t>
      </w:r>
      <w:proofErr w:type="gramEnd"/>
      <w:r w:rsidRPr="004F3882">
        <w:rPr>
          <w:i/>
        </w:rPr>
        <w:t>x</w:t>
      </w:r>
      <w:r w:rsidRPr="004F3882">
        <w:t xml:space="preserve">, 0) are samples of row 0 of the current block and </w:t>
      </w:r>
      <w:r w:rsidRPr="004F3882">
        <w:rPr>
          <w:i/>
        </w:rPr>
        <w:t>G</w:t>
      </w:r>
      <w:r w:rsidRPr="004F3882">
        <w:rPr>
          <w:vertAlign w:val="subscript"/>
        </w:rPr>
        <w:t>up</w:t>
      </w:r>
      <w:r w:rsidRPr="004F3882">
        <w:t>(</w:t>
      </w:r>
      <w:r w:rsidRPr="004F3882">
        <w:rPr>
          <w:i/>
        </w:rPr>
        <w:t>x</w:t>
      </w:r>
      <w:r w:rsidRPr="004F3882">
        <w:t>, 32) are samples of row 32 of the upper block.</w:t>
      </w:r>
    </w:p>
    <w:p w14:paraId="26147878" w14:textId="05B77F99" w:rsidR="007A31A3" w:rsidRPr="004F3882" w:rsidRDefault="00A34FAA" w:rsidP="0041745B">
      <w:pPr>
        <w:pBdr>
          <w:top w:val="nil"/>
          <w:left w:val="nil"/>
          <w:bottom w:val="nil"/>
          <w:right w:val="nil"/>
          <w:between w:val="nil"/>
        </w:pBdr>
      </w:pPr>
      <w:r w:rsidRPr="004F3882">
        <w:rPr>
          <w:color w:val="000000"/>
        </w:rPr>
        <w:t>The overlap operation between chroma blocks is done as follows:</w:t>
      </w:r>
    </w:p>
    <w:p w14:paraId="4EADFBAB" w14:textId="616220E8" w:rsidR="00484446" w:rsidRPr="00A45FDB" w:rsidRDefault="00A34FAA" w:rsidP="00CE1FCA">
      <w:pPr>
        <w:pStyle w:val="Caption"/>
        <w:tabs>
          <w:tab w:val="left" w:pos="8640"/>
        </w:tabs>
        <w:rPr>
          <w:sz w:val="24"/>
          <w:szCs w:val="24"/>
          <w:lang w:val="en-US"/>
        </w:rPr>
      </w:pPr>
      <w:proofErr w:type="spellStart"/>
      <w:proofErr w:type="gramStart"/>
      <w:r w:rsidRPr="00A45FDB">
        <w:rPr>
          <w:i/>
          <w:szCs w:val="22"/>
          <w:lang w:val="en-US"/>
        </w:rPr>
        <w:t>G</w:t>
      </w:r>
      <w:r w:rsidRPr="00A45FDB">
        <w:rPr>
          <w:szCs w:val="22"/>
          <w:vertAlign w:val="subscript"/>
          <w:lang w:val="en-US"/>
        </w:rPr>
        <w:t>cur</w:t>
      </w:r>
      <w:proofErr w:type="spellEnd"/>
      <w:r w:rsidRPr="00A45FDB">
        <w:rPr>
          <w:szCs w:val="22"/>
          <w:lang w:val="en-US"/>
        </w:rPr>
        <w:t>(</w:t>
      </w:r>
      <w:proofErr w:type="gramEnd"/>
      <w:r w:rsidRPr="00A45FDB">
        <w:rPr>
          <w:szCs w:val="22"/>
          <w:lang w:val="en-US"/>
        </w:rPr>
        <w:t xml:space="preserve">x, 0) = (23* </w:t>
      </w:r>
      <w:proofErr w:type="spellStart"/>
      <w:r w:rsidRPr="00A45FDB">
        <w:rPr>
          <w:i/>
          <w:szCs w:val="22"/>
          <w:lang w:val="en-US"/>
        </w:rPr>
        <w:t>G</w:t>
      </w:r>
      <w:r w:rsidRPr="00A45FDB">
        <w:rPr>
          <w:szCs w:val="22"/>
          <w:vertAlign w:val="subscript"/>
          <w:lang w:val="en-US"/>
        </w:rPr>
        <w:t>top</w:t>
      </w:r>
      <w:proofErr w:type="spellEnd"/>
      <w:r w:rsidRPr="00A45FDB">
        <w:rPr>
          <w:szCs w:val="22"/>
          <w:lang w:val="en-US"/>
        </w:rPr>
        <w:t>(</w:t>
      </w:r>
      <w:r w:rsidRPr="00A45FDB">
        <w:rPr>
          <w:i/>
          <w:szCs w:val="22"/>
          <w:lang w:val="en-US"/>
        </w:rPr>
        <w:t>x</w:t>
      </w:r>
      <w:r w:rsidRPr="00A45FDB">
        <w:rPr>
          <w:szCs w:val="22"/>
          <w:lang w:val="en-US"/>
        </w:rPr>
        <w:t xml:space="preserve">, 16) + 22 * </w:t>
      </w:r>
      <w:proofErr w:type="spellStart"/>
      <w:r w:rsidRPr="00A45FDB">
        <w:rPr>
          <w:i/>
          <w:szCs w:val="22"/>
          <w:lang w:val="en-US"/>
        </w:rPr>
        <w:t>G</w:t>
      </w:r>
      <w:r w:rsidRPr="00A45FDB">
        <w:rPr>
          <w:szCs w:val="22"/>
          <w:vertAlign w:val="subscript"/>
          <w:lang w:val="en-US"/>
        </w:rPr>
        <w:t>cur</w:t>
      </w:r>
      <w:proofErr w:type="spellEnd"/>
      <w:r w:rsidRPr="00A45FDB">
        <w:rPr>
          <w:szCs w:val="22"/>
          <w:lang w:val="en-US"/>
        </w:rPr>
        <w:t>(</w:t>
      </w:r>
      <w:r w:rsidRPr="00A45FDB">
        <w:rPr>
          <w:i/>
          <w:szCs w:val="22"/>
          <w:lang w:val="en-US"/>
        </w:rPr>
        <w:t>x</w:t>
      </w:r>
      <w:r w:rsidRPr="00A45FDB">
        <w:rPr>
          <w:szCs w:val="22"/>
          <w:lang w:val="en-US"/>
        </w:rPr>
        <w:t xml:space="preserve">, 0) + 16) &gt;&gt; 5 </w:t>
      </w:r>
      <w:r w:rsidR="00CE1FCA" w:rsidRPr="00A45FDB">
        <w:rPr>
          <w:sz w:val="24"/>
          <w:szCs w:val="24"/>
          <w:lang w:val="en-US"/>
        </w:rPr>
        <w:tab/>
      </w:r>
      <w:r w:rsidR="005B3500" w:rsidRPr="005D0ED0">
        <w:rPr>
          <w:szCs w:val="22"/>
          <w:lang w:val="en-US"/>
        </w:rPr>
        <w:t>(</w:t>
      </w:r>
      <w:r w:rsidR="0098211C" w:rsidRPr="005D0ED0">
        <w:rPr>
          <w:szCs w:val="22"/>
        </w:rPr>
        <w:fldChar w:fldCharType="begin"/>
      </w:r>
      <w:r w:rsidR="0098211C" w:rsidRPr="005D0ED0">
        <w:rPr>
          <w:szCs w:val="22"/>
          <w:lang w:val="en-US"/>
        </w:rPr>
        <w:instrText xml:space="preserve"> STYLEREF 1 \s </w:instrText>
      </w:r>
      <w:r w:rsidR="0098211C" w:rsidRPr="005D0ED0">
        <w:rPr>
          <w:szCs w:val="22"/>
        </w:rPr>
        <w:fldChar w:fldCharType="separate"/>
      </w:r>
      <w:r w:rsidR="00D15CA4">
        <w:rPr>
          <w:noProof/>
          <w:szCs w:val="22"/>
          <w:lang w:val="en-US"/>
        </w:rPr>
        <w:t>8</w:t>
      </w:r>
      <w:r w:rsidR="0098211C" w:rsidRPr="005D0ED0">
        <w:rPr>
          <w:szCs w:val="22"/>
        </w:rPr>
        <w:fldChar w:fldCharType="end"/>
      </w:r>
      <w:r w:rsidR="0098211C" w:rsidRPr="005D0ED0">
        <w:rPr>
          <w:szCs w:val="22"/>
          <w:lang w:val="en-US"/>
        </w:rPr>
        <w:noBreakHyphen/>
      </w:r>
      <w:r w:rsidR="0098211C" w:rsidRPr="005D0ED0">
        <w:rPr>
          <w:szCs w:val="22"/>
        </w:rPr>
        <w:fldChar w:fldCharType="begin"/>
      </w:r>
      <w:r w:rsidR="0098211C" w:rsidRPr="005D0ED0">
        <w:rPr>
          <w:szCs w:val="22"/>
          <w:lang w:val="en-US"/>
        </w:rPr>
        <w:instrText xml:space="preserve"> SEQ Equation \* ARABIC \s 1 </w:instrText>
      </w:r>
      <w:r w:rsidR="0098211C" w:rsidRPr="005D0ED0">
        <w:rPr>
          <w:szCs w:val="22"/>
        </w:rPr>
        <w:fldChar w:fldCharType="separate"/>
      </w:r>
      <w:r w:rsidR="00D15CA4">
        <w:rPr>
          <w:noProof/>
          <w:szCs w:val="22"/>
          <w:lang w:val="en-US"/>
        </w:rPr>
        <w:t>7</w:t>
      </w:r>
      <w:r w:rsidR="0098211C" w:rsidRPr="005D0ED0">
        <w:rPr>
          <w:szCs w:val="22"/>
        </w:rPr>
        <w:fldChar w:fldCharType="end"/>
      </w:r>
      <w:r w:rsidR="005B3500" w:rsidRPr="005D0ED0">
        <w:rPr>
          <w:szCs w:val="22"/>
        </w:rPr>
        <w:t>)</w:t>
      </w:r>
    </w:p>
    <w:p w14:paraId="6F5F840C" w14:textId="5EEF9BAE" w:rsidR="00C42F04" w:rsidRDefault="00C42F04" w:rsidP="00B65D0A">
      <w:pPr>
        <w:pStyle w:val="Heading4"/>
      </w:pPr>
      <w:bookmarkStart w:id="214" w:name="_Toc129956311"/>
      <w:r>
        <w:t>Blending</w:t>
      </w:r>
      <w:bookmarkEnd w:id="214"/>
    </w:p>
    <w:p w14:paraId="77C59617" w14:textId="28248149" w:rsidR="00C42F04" w:rsidRPr="004F3882" w:rsidRDefault="00C42F04" w:rsidP="00C42F04">
      <w:pPr>
        <w:pBdr>
          <w:top w:val="nil"/>
          <w:left w:val="nil"/>
          <w:bottom w:val="nil"/>
          <w:right w:val="nil"/>
          <w:between w:val="nil"/>
        </w:pBdr>
      </w:pPr>
      <w:r w:rsidRPr="004F3882">
        <w:rPr>
          <w:color w:val="000000"/>
          <w:szCs w:val="22"/>
        </w:rPr>
        <w:t xml:space="preserve">The </w:t>
      </w:r>
      <w:r>
        <w:rPr>
          <w:color w:val="000000"/>
          <w:szCs w:val="22"/>
        </w:rPr>
        <w:t xml:space="preserve">generated </w:t>
      </w:r>
      <w:r w:rsidRPr="004F3882">
        <w:rPr>
          <w:color w:val="000000"/>
          <w:szCs w:val="22"/>
        </w:rPr>
        <w:t xml:space="preserve">film grain is consecutively applied for each 32x32 luma block (16x16 chroma block) </w:t>
      </w:r>
      <w:r>
        <w:rPr>
          <w:color w:val="000000"/>
          <w:szCs w:val="22"/>
        </w:rPr>
        <w:t xml:space="preserve">of </w:t>
      </w:r>
      <w:r w:rsidRPr="004F3882">
        <w:rPr>
          <w:color w:val="000000"/>
          <w:szCs w:val="22"/>
        </w:rPr>
        <w:t>reconstructed video samples</w:t>
      </w:r>
      <w:r>
        <w:rPr>
          <w:color w:val="000000"/>
          <w:szCs w:val="22"/>
        </w:rPr>
        <w:t>,</w:t>
      </w:r>
      <w:r w:rsidRPr="004F3882">
        <w:rPr>
          <w:color w:val="000000"/>
          <w:szCs w:val="22"/>
        </w:rPr>
        <w:t xml:space="preserve"> in raster scan order</w:t>
      </w:r>
      <w:r>
        <w:rPr>
          <w:color w:val="000000"/>
          <w:szCs w:val="22"/>
        </w:rPr>
        <w:t>, using additive blending</w:t>
      </w:r>
      <w:r w:rsidRPr="004F3882">
        <w:rPr>
          <w:color w:val="000000"/>
          <w:szCs w:val="22"/>
        </w:rPr>
        <w:t xml:space="preserve">. </w:t>
      </w:r>
    </w:p>
    <w:p w14:paraId="721BDAE7" w14:textId="77777777" w:rsidR="00C42F04" w:rsidRPr="004F3882" w:rsidRDefault="00C42F04" w:rsidP="00C42F04">
      <w:pPr>
        <w:pBdr>
          <w:top w:val="nil"/>
          <w:left w:val="nil"/>
          <w:bottom w:val="nil"/>
          <w:right w:val="nil"/>
          <w:between w:val="nil"/>
        </w:pBdr>
      </w:pPr>
      <w:r w:rsidRPr="004F3882">
        <w:rPr>
          <w:color w:val="000000"/>
          <w:szCs w:val="22"/>
        </w:rPr>
        <w:t>The following operation for adding grain to the samples of a luma block is used:</w:t>
      </w:r>
    </w:p>
    <w:p w14:paraId="31A9B526" w14:textId="6DD59E91" w:rsidR="00C42F04" w:rsidRPr="004F3882" w:rsidRDefault="00C42F04" w:rsidP="00C42F04">
      <w:pPr>
        <w:pStyle w:val="Caption"/>
        <w:tabs>
          <w:tab w:val="left" w:pos="8640"/>
        </w:tabs>
      </w:pPr>
      <w:r w:rsidRPr="004F3882">
        <w:rPr>
          <w:color w:val="000000"/>
          <w:szCs w:val="22"/>
        </w:rPr>
        <w:t>Y</w:t>
      </w:r>
      <w:proofErr w:type="gramStart"/>
      <w:r w:rsidRPr="004F3882">
        <w:rPr>
          <w:color w:val="000000"/>
          <w:szCs w:val="22"/>
        </w:rPr>
        <w:t>´(</w:t>
      </w:r>
      <w:proofErr w:type="gramEnd"/>
      <w:r w:rsidRPr="004F3882">
        <w:rPr>
          <w:i/>
          <w:color w:val="000000"/>
          <w:szCs w:val="22"/>
        </w:rPr>
        <w:t>x</w:t>
      </w:r>
      <w:r w:rsidRPr="004F3882">
        <w:rPr>
          <w:color w:val="000000"/>
          <w:szCs w:val="22"/>
        </w:rPr>
        <w:t xml:space="preserve">, </w:t>
      </w:r>
      <w:r w:rsidRPr="004F3882">
        <w:rPr>
          <w:i/>
          <w:color w:val="000000"/>
          <w:szCs w:val="22"/>
        </w:rPr>
        <w:t>y</w:t>
      </w:r>
      <w:r w:rsidRPr="004F3882">
        <w:rPr>
          <w:color w:val="000000"/>
          <w:szCs w:val="22"/>
        </w:rPr>
        <w:t>) = clip3( Y(</w:t>
      </w:r>
      <w:r w:rsidRPr="004F3882">
        <w:rPr>
          <w:i/>
          <w:color w:val="000000"/>
          <w:szCs w:val="22"/>
        </w:rPr>
        <w:t>x</w:t>
      </w:r>
      <w:r w:rsidRPr="004F3882">
        <w:rPr>
          <w:color w:val="000000"/>
          <w:szCs w:val="22"/>
        </w:rPr>
        <w:t xml:space="preserve">, </w:t>
      </w:r>
      <w:r w:rsidRPr="004F3882">
        <w:rPr>
          <w:i/>
          <w:color w:val="000000"/>
          <w:szCs w:val="22"/>
        </w:rPr>
        <w:t>y</w:t>
      </w:r>
      <w:r w:rsidRPr="004F3882">
        <w:rPr>
          <w:color w:val="000000"/>
          <w:szCs w:val="22"/>
        </w:rPr>
        <w:t>) + ((G</w:t>
      </w:r>
      <w:r w:rsidRPr="004F3882">
        <w:rPr>
          <w:color w:val="000000"/>
          <w:szCs w:val="22"/>
          <w:vertAlign w:val="subscript"/>
        </w:rPr>
        <w:t>L</w:t>
      </w:r>
      <w:r w:rsidRPr="004F3882">
        <w:rPr>
          <w:color w:val="000000"/>
          <w:szCs w:val="22"/>
        </w:rPr>
        <w:t>(</w:t>
      </w:r>
      <w:r w:rsidRPr="004F3882">
        <w:rPr>
          <w:i/>
          <w:color w:val="000000"/>
          <w:szCs w:val="22"/>
        </w:rPr>
        <w:t xml:space="preserve">x + </w:t>
      </w:r>
      <w:proofErr w:type="spellStart"/>
      <w:r w:rsidRPr="004F3882">
        <w:rPr>
          <w:i/>
          <w:color w:val="000000"/>
          <w:szCs w:val="22"/>
        </w:rPr>
        <w:t>s</w:t>
      </w:r>
      <w:r w:rsidRPr="004F3882">
        <w:rPr>
          <w:i/>
          <w:color w:val="000000"/>
          <w:szCs w:val="22"/>
          <w:vertAlign w:val="subscript"/>
        </w:rPr>
        <w:t>x</w:t>
      </w:r>
      <w:proofErr w:type="spellEnd"/>
      <w:r w:rsidRPr="004F3882">
        <w:rPr>
          <w:color w:val="000000"/>
          <w:szCs w:val="22"/>
        </w:rPr>
        <w:t xml:space="preserve">, </w:t>
      </w:r>
      <w:r w:rsidRPr="004F3882">
        <w:rPr>
          <w:i/>
          <w:color w:val="000000"/>
          <w:szCs w:val="22"/>
        </w:rPr>
        <w:t xml:space="preserve">y + </w:t>
      </w:r>
      <w:proofErr w:type="spellStart"/>
      <w:r w:rsidRPr="004F3882">
        <w:rPr>
          <w:i/>
          <w:color w:val="000000"/>
          <w:szCs w:val="22"/>
        </w:rPr>
        <w:t>s</w:t>
      </w:r>
      <w:r w:rsidRPr="004F3882">
        <w:rPr>
          <w:i/>
          <w:color w:val="000000"/>
          <w:szCs w:val="22"/>
          <w:vertAlign w:val="subscript"/>
        </w:rPr>
        <w:t>y</w:t>
      </w:r>
      <w:proofErr w:type="spellEnd"/>
      <w:r w:rsidRPr="004F3882">
        <w:rPr>
          <w:color w:val="000000"/>
          <w:szCs w:val="22"/>
        </w:rPr>
        <w:t xml:space="preserve">) * </w:t>
      </w:r>
      <w:r w:rsidRPr="004F3882">
        <w:rPr>
          <w:i/>
          <w:color w:val="000000"/>
          <w:szCs w:val="22"/>
        </w:rPr>
        <w:t>f</w:t>
      </w:r>
      <w:r w:rsidRPr="004F3882">
        <w:rPr>
          <w:color w:val="000000"/>
          <w:szCs w:val="22"/>
        </w:rPr>
        <w:t xml:space="preserve"> (Y) + 2</w:t>
      </w:r>
      <w:r w:rsidRPr="004F3882">
        <w:rPr>
          <w:color w:val="000000"/>
          <w:szCs w:val="22"/>
          <w:vertAlign w:val="superscript"/>
        </w:rPr>
        <w:t>shift−1</w:t>
      </w:r>
      <w:r w:rsidRPr="004F3882">
        <w:rPr>
          <w:color w:val="000000"/>
          <w:szCs w:val="22"/>
        </w:rPr>
        <w:t xml:space="preserve"> ) &gt;&gt; shift ), </w:t>
      </w:r>
      <w:r w:rsidRPr="004F3882">
        <w:rPr>
          <w:i/>
          <w:color w:val="000000"/>
          <w:szCs w:val="22"/>
        </w:rPr>
        <w:t>a</w:t>
      </w:r>
      <w:r w:rsidRPr="004F3882">
        <w:rPr>
          <w:color w:val="000000"/>
          <w:szCs w:val="22"/>
        </w:rPr>
        <w:t xml:space="preserve">, </w:t>
      </w:r>
      <w:r w:rsidRPr="004F3882">
        <w:rPr>
          <w:i/>
          <w:color w:val="000000"/>
          <w:szCs w:val="22"/>
        </w:rPr>
        <w:t>b</w:t>
      </w:r>
      <w:r w:rsidRPr="004F3882">
        <w:rPr>
          <w:color w:val="000000"/>
          <w:szCs w:val="22"/>
        </w:rPr>
        <w:t xml:space="preserve">),   </w:t>
      </w:r>
      <w:r w:rsidRPr="004F3882">
        <w:rPr>
          <w:color w:val="000000"/>
          <w:szCs w:val="22"/>
        </w:rPr>
        <w:tab/>
        <w:t xml:space="preserve"> </w:t>
      </w:r>
      <w:r w:rsidR="005B3500">
        <w:rPr>
          <w:color w:val="000000"/>
          <w:szCs w:val="22"/>
        </w:rPr>
        <w:t>(</w:t>
      </w:r>
      <w:r>
        <w:rPr>
          <w:color w:val="000000"/>
          <w:szCs w:val="22"/>
        </w:rPr>
        <w:fldChar w:fldCharType="begin"/>
      </w:r>
      <w:r>
        <w:rPr>
          <w:color w:val="000000"/>
          <w:szCs w:val="22"/>
        </w:rPr>
        <w:instrText xml:space="preserve"> STYLEREF 1 \s </w:instrText>
      </w:r>
      <w:r>
        <w:rPr>
          <w:color w:val="000000"/>
          <w:szCs w:val="22"/>
        </w:rPr>
        <w:fldChar w:fldCharType="separate"/>
      </w:r>
      <w:r w:rsidR="00D15CA4">
        <w:rPr>
          <w:noProof/>
          <w:color w:val="000000"/>
          <w:szCs w:val="22"/>
        </w:rPr>
        <w:t>8</w:t>
      </w:r>
      <w:r>
        <w:rPr>
          <w:color w:val="000000"/>
          <w:szCs w:val="22"/>
        </w:rPr>
        <w:fldChar w:fldCharType="end"/>
      </w:r>
      <w:r>
        <w:rPr>
          <w:color w:val="000000"/>
          <w:szCs w:val="22"/>
        </w:rPr>
        <w:noBreakHyphen/>
      </w:r>
      <w:r>
        <w:rPr>
          <w:color w:val="000000"/>
          <w:szCs w:val="22"/>
        </w:rPr>
        <w:fldChar w:fldCharType="begin"/>
      </w:r>
      <w:r>
        <w:rPr>
          <w:color w:val="000000"/>
          <w:szCs w:val="22"/>
        </w:rPr>
        <w:instrText xml:space="preserve"> SEQ Equation \* ARABIC \s 1 </w:instrText>
      </w:r>
      <w:r>
        <w:rPr>
          <w:color w:val="000000"/>
          <w:szCs w:val="22"/>
        </w:rPr>
        <w:fldChar w:fldCharType="separate"/>
      </w:r>
      <w:r w:rsidR="00D15CA4">
        <w:rPr>
          <w:noProof/>
          <w:color w:val="000000"/>
          <w:szCs w:val="22"/>
        </w:rPr>
        <w:t>8</w:t>
      </w:r>
      <w:r>
        <w:rPr>
          <w:color w:val="000000"/>
          <w:szCs w:val="22"/>
        </w:rPr>
        <w:fldChar w:fldCharType="end"/>
      </w:r>
      <w:r w:rsidR="005B3500">
        <w:rPr>
          <w:color w:val="000000"/>
          <w:szCs w:val="22"/>
        </w:rPr>
        <w:t>)</w:t>
      </w:r>
    </w:p>
    <w:p w14:paraId="29343A1B" w14:textId="0E61F889" w:rsidR="00C42F04" w:rsidRPr="00C42F04" w:rsidRDefault="00C42F04" w:rsidP="00F86471">
      <w:pPr>
        <w:pBdr>
          <w:top w:val="nil"/>
          <w:left w:val="nil"/>
          <w:bottom w:val="nil"/>
          <w:right w:val="nil"/>
          <w:between w:val="nil"/>
        </w:pBdr>
      </w:pPr>
      <w:r w:rsidRPr="004F3882">
        <w:rPr>
          <w:color w:val="000000"/>
          <w:szCs w:val="22"/>
        </w:rPr>
        <w:t xml:space="preserve">where </w:t>
      </w:r>
      <w:r w:rsidRPr="004F3882">
        <w:rPr>
          <w:i/>
          <w:color w:val="000000"/>
          <w:szCs w:val="22"/>
        </w:rPr>
        <w:t>a</w:t>
      </w:r>
      <w:r w:rsidRPr="004F3882">
        <w:rPr>
          <w:color w:val="000000"/>
          <w:szCs w:val="22"/>
        </w:rPr>
        <w:t xml:space="preserve"> and </w:t>
      </w:r>
      <w:r w:rsidRPr="004F3882">
        <w:rPr>
          <w:i/>
          <w:color w:val="000000"/>
          <w:szCs w:val="22"/>
        </w:rPr>
        <w:t>b</w:t>
      </w:r>
      <w:r w:rsidRPr="004F3882">
        <w:rPr>
          <w:color w:val="000000"/>
          <w:szCs w:val="22"/>
        </w:rPr>
        <w:t xml:space="preserve"> define the legal range, </w:t>
      </w:r>
      <w:r w:rsidRPr="004F3882">
        <w:rPr>
          <w:i/>
          <w:color w:val="000000"/>
          <w:szCs w:val="22"/>
        </w:rPr>
        <w:t>x</w:t>
      </w:r>
      <w:r w:rsidRPr="004F3882">
        <w:rPr>
          <w:color w:val="000000"/>
          <w:szCs w:val="22"/>
        </w:rPr>
        <w:t xml:space="preserve"> and </w:t>
      </w:r>
      <w:r w:rsidRPr="004F3882">
        <w:rPr>
          <w:i/>
          <w:color w:val="000000"/>
          <w:szCs w:val="22"/>
        </w:rPr>
        <w:t>y</w:t>
      </w:r>
      <w:r w:rsidRPr="004F3882">
        <w:rPr>
          <w:color w:val="000000"/>
          <w:szCs w:val="22"/>
        </w:rPr>
        <w:t xml:space="preserve"> are coordinates inside the block, and </w:t>
      </w:r>
      <w:r w:rsidR="00B4581B">
        <w:rPr>
          <w:color w:val="000000"/>
          <w:szCs w:val="22"/>
        </w:rPr>
        <w:t xml:space="preserve">the </w:t>
      </w:r>
      <w:r w:rsidRPr="004F3882">
        <w:rPr>
          <w:color w:val="000000"/>
          <w:szCs w:val="22"/>
        </w:rPr>
        <w:t xml:space="preserve">parameter </w:t>
      </w:r>
      <w:r w:rsidRPr="004F3882">
        <w:rPr>
          <w:rFonts w:ascii="Courier" w:eastAsia="Courier" w:hAnsi="Courier" w:cs="Courier"/>
          <w:color w:val="000000"/>
          <w:szCs w:val="22"/>
        </w:rPr>
        <w:t>shift</w:t>
      </w:r>
      <w:r w:rsidRPr="004F3882">
        <w:rPr>
          <w:color w:val="000000"/>
          <w:szCs w:val="22"/>
        </w:rPr>
        <w:t xml:space="preserve"> controls </w:t>
      </w:r>
      <w:r w:rsidR="00C733DD">
        <w:rPr>
          <w:color w:val="000000"/>
          <w:szCs w:val="22"/>
        </w:rPr>
        <w:t xml:space="preserve">the </w:t>
      </w:r>
      <w:r w:rsidRPr="004F3882">
        <w:rPr>
          <w:color w:val="000000"/>
          <w:szCs w:val="22"/>
        </w:rPr>
        <w:t>scaling of the film grain.</w:t>
      </w:r>
    </w:p>
    <w:p w14:paraId="19165736" w14:textId="43197B3F" w:rsidR="00484446" w:rsidRDefault="007D45B2" w:rsidP="00CE1FCA">
      <w:pPr>
        <w:pStyle w:val="Heading2"/>
      </w:pPr>
      <w:bookmarkStart w:id="215" w:name="_Toc129956312"/>
      <w:r>
        <w:t>Example of f</w:t>
      </w:r>
      <w:r w:rsidRPr="004F3882">
        <w:t xml:space="preserve">ilm </w:t>
      </w:r>
      <w:r w:rsidR="00484446" w:rsidRPr="004F3882">
        <w:t>grain synthesis supporting both the frequency filtering and autoregressive models</w:t>
      </w:r>
      <w:bookmarkEnd w:id="215"/>
    </w:p>
    <w:p w14:paraId="6EFCB686" w14:textId="3682E848" w:rsidR="005561CA" w:rsidRDefault="005561CA" w:rsidP="00B65D0A">
      <w:pPr>
        <w:pStyle w:val="Heading3"/>
      </w:pPr>
      <w:bookmarkStart w:id="216" w:name="_Toc129956313"/>
      <w:r>
        <w:t>General</w:t>
      </w:r>
      <w:bookmarkEnd w:id="216"/>
    </w:p>
    <w:p w14:paraId="1BFC88A4" w14:textId="3DB7785C" w:rsidR="00E115A9" w:rsidRDefault="005561CA" w:rsidP="00BD4E78">
      <w:r>
        <w:t xml:space="preserve">The </w:t>
      </w:r>
      <w:r w:rsidRPr="001C2990">
        <w:t xml:space="preserve">“Versatile Film Grain” synthesis software </w:t>
      </w:r>
      <w:r w:rsidR="00654041">
        <w:t xml:space="preserve">described </w:t>
      </w:r>
      <w:r w:rsidR="001C2990">
        <w:t xml:space="preserve">in </w:t>
      </w:r>
      <w:r w:rsidR="00A35345">
        <w:t xml:space="preserve">annex </w:t>
      </w:r>
      <w:r w:rsidR="001C2990">
        <w:fldChar w:fldCharType="begin"/>
      </w:r>
      <w:r w:rsidR="001C2990">
        <w:instrText xml:space="preserve"> REF _Ref117180802 \r \h </w:instrText>
      </w:r>
      <w:r w:rsidR="001C2990">
        <w:fldChar w:fldCharType="separate"/>
      </w:r>
      <w:r w:rsidR="00D15CA4">
        <w:t>B.2.2</w:t>
      </w:r>
      <w:r w:rsidR="001C2990">
        <w:fldChar w:fldCharType="end"/>
      </w:r>
      <w:r w:rsidR="00C733DD">
        <w:t xml:space="preserve"> </w:t>
      </w:r>
      <w:r>
        <w:t xml:space="preserve">supports both frequency filtering and </w:t>
      </w:r>
      <w:r w:rsidR="00C733DD">
        <w:t xml:space="preserve">the </w:t>
      </w:r>
      <w:r>
        <w:t>autoregressive models, with local adaptation of both grain shape and strength</w:t>
      </w:r>
      <w:r w:rsidR="00E115A9">
        <w:t>,</w:t>
      </w:r>
      <w:r w:rsidR="004F6FA8">
        <w:t xml:space="preserve"> while not requiring line buffers.</w:t>
      </w:r>
    </w:p>
    <w:p w14:paraId="1A98F1F3" w14:textId="25350434" w:rsidR="005561CA" w:rsidRDefault="00AD21DC" w:rsidP="00B65D0A">
      <w:pPr>
        <w:pStyle w:val="Heading3"/>
      </w:pPr>
      <w:bookmarkStart w:id="217" w:name="_Toc129956314"/>
      <w:r>
        <w:t xml:space="preserve">Grain template </w:t>
      </w:r>
      <w:r w:rsidR="005561CA">
        <w:t>generation</w:t>
      </w:r>
      <w:bookmarkEnd w:id="217"/>
    </w:p>
    <w:p w14:paraId="66302DE1" w14:textId="1C21B5F7" w:rsidR="005561CA" w:rsidRDefault="005561CA" w:rsidP="00BD4E78">
      <w:r>
        <w:t xml:space="preserve">Depending on </w:t>
      </w:r>
      <w:r w:rsidR="00C733DD">
        <w:t xml:space="preserve">the </w:t>
      </w:r>
      <w:r>
        <w:t xml:space="preserve">frequency or auto-regressive model, 64x64 </w:t>
      </w:r>
      <w:r w:rsidR="00AD21DC">
        <w:t xml:space="preserve">templates </w:t>
      </w:r>
      <w:r>
        <w:t xml:space="preserve">are generated according to the process described in </w:t>
      </w:r>
      <w:r w:rsidR="002153F4">
        <w:t>subclause</w:t>
      </w:r>
      <w:r w:rsidR="00BF469C">
        <w:t xml:space="preserve"> </w:t>
      </w:r>
      <w:r w:rsidR="008C52C8">
        <w:fldChar w:fldCharType="begin"/>
      </w:r>
      <w:r w:rsidR="008C52C8">
        <w:instrText xml:space="preserve"> REF _Ref115627381 \r \h </w:instrText>
      </w:r>
      <w:r w:rsidR="008C52C8">
        <w:fldChar w:fldCharType="separate"/>
      </w:r>
      <w:r w:rsidR="00D15CA4">
        <w:t>8.2.2.2</w:t>
      </w:r>
      <w:r w:rsidR="008C52C8">
        <w:fldChar w:fldCharType="end"/>
      </w:r>
      <w:r w:rsidR="008C52C8">
        <w:t xml:space="preserve"> </w:t>
      </w:r>
      <w:r>
        <w:t xml:space="preserve">or </w:t>
      </w:r>
      <w:r w:rsidR="008C52C8">
        <w:fldChar w:fldCharType="begin"/>
      </w:r>
      <w:r w:rsidR="008C52C8">
        <w:instrText xml:space="preserve"> REF _Ref116314514 \r \h </w:instrText>
      </w:r>
      <w:r w:rsidR="008C52C8">
        <w:fldChar w:fldCharType="separate"/>
      </w:r>
      <w:r w:rsidR="00D15CA4">
        <w:t>8.2.2.3</w:t>
      </w:r>
      <w:r w:rsidR="008C52C8">
        <w:fldChar w:fldCharType="end"/>
      </w:r>
      <w:r>
        <w:t xml:space="preserve">. For chroma in </w:t>
      </w:r>
      <w:r w:rsidR="00C733DD">
        <w:t xml:space="preserve">the </w:t>
      </w:r>
      <w:r>
        <w:t xml:space="preserve">4:2:0 colour format, </w:t>
      </w:r>
      <w:r w:rsidR="00C733DD">
        <w:t xml:space="preserve">the </w:t>
      </w:r>
      <w:r w:rsidR="00AD21DC">
        <w:t xml:space="preserve">template </w:t>
      </w:r>
      <w:r>
        <w:t>size is 32x32.</w:t>
      </w:r>
    </w:p>
    <w:p w14:paraId="4EED271B" w14:textId="19CBEE68" w:rsidR="005561CA" w:rsidRDefault="005561CA" w:rsidP="00BD4E78">
      <w:r>
        <w:t xml:space="preserve">For </w:t>
      </w:r>
      <w:r w:rsidR="008C52C8">
        <w:t xml:space="preserve">the </w:t>
      </w:r>
      <w:r>
        <w:t xml:space="preserve">autoregressive model, a larger </w:t>
      </w:r>
      <w:r w:rsidR="00AD21DC">
        <w:t xml:space="preserve">template </w:t>
      </w:r>
      <w:r>
        <w:t>is first created then cropped to 64x64 (or</w:t>
      </w:r>
      <w:r w:rsidR="008C52C8">
        <w:t xml:space="preserve"> potentially</w:t>
      </w:r>
      <w:r>
        <w:t xml:space="preserve"> 32x32 for chroma) to </w:t>
      </w:r>
      <w:r w:rsidR="008C52C8">
        <w:t>leave space for the convergence of the autoregressive filter.</w:t>
      </w:r>
    </w:p>
    <w:p w14:paraId="0332260A" w14:textId="7C91A7EA" w:rsidR="008C52C8" w:rsidRDefault="008C52C8" w:rsidP="00BD4E78">
      <w:r>
        <w:t xml:space="preserve">The same underlying gaussian noise (same random generator initialization) is used </w:t>
      </w:r>
      <w:r w:rsidR="0095498C">
        <w:t>to generate</w:t>
      </w:r>
      <w:r>
        <w:t xml:space="preserve"> all </w:t>
      </w:r>
      <w:r w:rsidR="0095498C">
        <w:t>grain templates</w:t>
      </w:r>
      <w:r>
        <w:t xml:space="preserve"> to be used </w:t>
      </w:r>
      <w:proofErr w:type="gramStart"/>
      <w:r>
        <w:t>in a given</w:t>
      </w:r>
      <w:proofErr w:type="gramEnd"/>
      <w:r>
        <w:t xml:space="preserve"> picture, so that </w:t>
      </w:r>
      <w:r w:rsidR="00C733DD">
        <w:t xml:space="preserve">the </w:t>
      </w:r>
      <w:r>
        <w:t xml:space="preserve">transition from one to another is smooth if change happens at </w:t>
      </w:r>
      <w:r w:rsidR="00C733DD">
        <w:t xml:space="preserve">the </w:t>
      </w:r>
      <w:r>
        <w:t xml:space="preserve">pixel level, as discussed in </w:t>
      </w:r>
      <w:r w:rsidR="002153F4">
        <w:t>subclause</w:t>
      </w:r>
      <w:r w:rsidR="00BF469C">
        <w:t xml:space="preserve"> </w:t>
      </w:r>
      <w:r>
        <w:fldChar w:fldCharType="begin"/>
      </w:r>
      <w:r>
        <w:instrText xml:space="preserve"> REF _Ref115627493 \r \h </w:instrText>
      </w:r>
      <w:r>
        <w:fldChar w:fldCharType="separate"/>
      </w:r>
      <w:r w:rsidR="00D15CA4">
        <w:t>8.2.4.2</w:t>
      </w:r>
      <w:r>
        <w:fldChar w:fldCharType="end"/>
      </w:r>
      <w:r>
        <w:t>.</w:t>
      </w:r>
    </w:p>
    <w:p w14:paraId="49301565" w14:textId="1A7D1E7E" w:rsidR="00A00B9C" w:rsidRDefault="00A00B9C" w:rsidP="00BD4E78">
      <w:r>
        <w:lastRenderedPageBreak/>
        <w:t xml:space="preserve">The maximal number of simultaneous </w:t>
      </w:r>
      <w:r w:rsidR="0095498C">
        <w:t xml:space="preserve">templates </w:t>
      </w:r>
      <w:r w:rsidR="00E115A9">
        <w:t>supported</w:t>
      </w:r>
      <w:r>
        <w:t xml:space="preserve"> is configurable, and when more than supported are requested by received parameters, graceful degradation is implemented by </w:t>
      </w:r>
      <w:r w:rsidR="0095498C">
        <w:t>restr</w:t>
      </w:r>
      <w:r w:rsidR="00044E75">
        <w:t>icting to</w:t>
      </w:r>
      <w:r w:rsidR="0095498C">
        <w:t xml:space="preserve"> </w:t>
      </w:r>
      <w:r w:rsidR="00E115A9">
        <w:t>the ones listed first. This requires transmitting the most important film grain characteristics first in an FGC SEI message, which is possible because the ordering of intensity intervals is flexible.</w:t>
      </w:r>
    </w:p>
    <w:p w14:paraId="237E63F1" w14:textId="274CEF0C" w:rsidR="008C52C8" w:rsidRDefault="008C52C8" w:rsidP="00B65D0A">
      <w:pPr>
        <w:pStyle w:val="Heading3"/>
      </w:pPr>
      <w:bookmarkStart w:id="218" w:name="_Toc129956315"/>
      <w:r>
        <w:t>Randomization</w:t>
      </w:r>
      <w:bookmarkEnd w:id="218"/>
    </w:p>
    <w:p w14:paraId="5F7D78D0" w14:textId="6ABEACD3" w:rsidR="008C52C8" w:rsidRDefault="008C52C8" w:rsidP="00BD4E78">
      <w:r>
        <w:t xml:space="preserve">The random generator is a 32-bit LFSR, the same as </w:t>
      </w:r>
      <w:r w:rsidR="00C733DD">
        <w:t xml:space="preserve">in </w:t>
      </w:r>
      <w:r>
        <w:t xml:space="preserve">the SMPTE RDD5 example but bit-reversed (the right-shifting variant shown in </w:t>
      </w:r>
      <w:r>
        <w:fldChar w:fldCharType="begin"/>
      </w:r>
      <w:r>
        <w:instrText xml:space="preserve"> REF _Ref115626399 \h </w:instrText>
      </w:r>
      <w:r>
        <w:fldChar w:fldCharType="separate"/>
      </w:r>
      <w:r w:rsidR="00D15CA4" w:rsidRPr="00A45FDB">
        <w:rPr>
          <w:rFonts w:eastAsia="SimSun"/>
          <w:bCs/>
          <w:sz w:val="22"/>
          <w:szCs w:val="20"/>
          <w:lang w:val="en-US"/>
        </w:rPr>
        <w:t xml:space="preserve">Figure </w:t>
      </w:r>
      <w:r w:rsidR="00D15CA4">
        <w:rPr>
          <w:rFonts w:eastAsia="SimSun"/>
          <w:bCs/>
          <w:noProof/>
          <w:sz w:val="22"/>
          <w:szCs w:val="20"/>
          <w:lang w:val="en-US"/>
        </w:rPr>
        <w:t>29</w:t>
      </w:r>
      <w:r>
        <w:fldChar w:fldCharType="end"/>
      </w:r>
      <w:r w:rsidR="003125A4">
        <w:t xml:space="preserve"> and discussed in annex </w:t>
      </w:r>
      <w:r w:rsidR="003125A4">
        <w:fldChar w:fldCharType="begin"/>
      </w:r>
      <w:r w:rsidR="003125A4">
        <w:instrText xml:space="preserve"> REF _Ref117181099 \r \h </w:instrText>
      </w:r>
      <w:r w:rsidR="003125A4">
        <w:fldChar w:fldCharType="separate"/>
      </w:r>
      <w:r w:rsidR="00D15CA4">
        <w:t>A.2</w:t>
      </w:r>
      <w:r w:rsidR="003125A4">
        <w:fldChar w:fldCharType="end"/>
      </w:r>
      <w:r>
        <w:t xml:space="preserve">). </w:t>
      </w:r>
      <w:proofErr w:type="gramStart"/>
      <w:r>
        <w:t>Similarly</w:t>
      </w:r>
      <w:proofErr w:type="gramEnd"/>
      <w:r>
        <w:t xml:space="preserve"> to RDD5, an array of initialization values is defined.</w:t>
      </w:r>
    </w:p>
    <w:p w14:paraId="23904E4C" w14:textId="3047A2E1" w:rsidR="004F6FA8" w:rsidRDefault="00C733DD" w:rsidP="00BD4E78">
      <w:r>
        <w:t>The r</w:t>
      </w:r>
      <w:r w:rsidR="008C52C8">
        <w:t>andomization block</w:t>
      </w:r>
      <w:r w:rsidR="00E115A9">
        <w:t xml:space="preserve"> size is</w:t>
      </w:r>
      <w:r w:rsidR="008C52C8">
        <w:t xml:space="preserve"> </w:t>
      </w:r>
      <w:r>
        <w:t xml:space="preserve">equal to </w:t>
      </w:r>
      <w:r w:rsidR="008C52C8">
        <w:t>16x16 (for luma)</w:t>
      </w:r>
      <w:r w:rsidR="00E115A9">
        <w:t xml:space="preserve">. Random offsets and </w:t>
      </w:r>
      <w:r w:rsidR="00044E75">
        <w:t xml:space="preserve">template </w:t>
      </w:r>
      <w:r w:rsidR="00E115A9">
        <w:t xml:space="preserve">sign flips for all colour components are derived from different </w:t>
      </w:r>
      <w:r w:rsidR="009470D0">
        <w:t xml:space="preserve">10-bit </w:t>
      </w:r>
      <w:r w:rsidR="00E115A9">
        <w:t>bitfields o</w:t>
      </w:r>
      <w:r w:rsidR="003125A4">
        <w:t>f</w:t>
      </w:r>
      <w:r w:rsidR="00E115A9">
        <w:t xml:space="preserve"> the 32-bit LFSR register; those bitfields partially overlap.</w:t>
      </w:r>
    </w:p>
    <w:p w14:paraId="63921BEA" w14:textId="0E99F06A" w:rsidR="008F5F8B" w:rsidRPr="00794968" w:rsidRDefault="004F6FA8" w:rsidP="008F5F8B">
      <w:r>
        <w:t xml:space="preserve">For a luma 16x16 block, 13 horizontal and 12 vertical positions are allowed. The transition from a 10-bit field to 12 or 13 positions uses the multiplication and shift technique described in </w:t>
      </w:r>
      <w:r w:rsidR="003125A4">
        <w:t xml:space="preserve">annex </w:t>
      </w:r>
      <w:r w:rsidR="003125A4">
        <w:fldChar w:fldCharType="begin"/>
      </w:r>
      <w:r w:rsidR="003125A4">
        <w:instrText xml:space="preserve"> REF _Ref117181046 \r \h </w:instrText>
      </w:r>
      <w:r w:rsidR="003125A4">
        <w:fldChar w:fldCharType="separate"/>
      </w:r>
      <w:r w:rsidR="00D15CA4">
        <w:t>A.1</w:t>
      </w:r>
      <w:r w:rsidR="003125A4">
        <w:fldChar w:fldCharType="end"/>
      </w:r>
      <w:r>
        <w:t>, which translates into one (12 = 8 + 4) or two (13 = 8 + 4 + 1) adders in hardware.</w:t>
      </w:r>
    </w:p>
    <w:p w14:paraId="56F796A6" w14:textId="24A00FAA" w:rsidR="00E115A9" w:rsidRDefault="00E115A9" w:rsidP="00B65D0A">
      <w:pPr>
        <w:pStyle w:val="Heading3"/>
      </w:pPr>
      <w:bookmarkStart w:id="219" w:name="_Toc116586708"/>
      <w:bookmarkStart w:id="220" w:name="_Toc116586873"/>
      <w:bookmarkStart w:id="221" w:name="_Toc116586992"/>
      <w:bookmarkStart w:id="222" w:name="_Toc116587111"/>
      <w:bookmarkStart w:id="223" w:name="_Toc116587230"/>
      <w:bookmarkStart w:id="224" w:name="_Toc129956316"/>
      <w:bookmarkStart w:id="225" w:name="_Ref115554075"/>
      <w:bookmarkEnd w:id="219"/>
      <w:bookmarkEnd w:id="220"/>
      <w:bookmarkEnd w:id="221"/>
      <w:bookmarkEnd w:id="222"/>
      <w:bookmarkEnd w:id="223"/>
      <w:r>
        <w:t>Local adaptation</w:t>
      </w:r>
      <w:bookmarkEnd w:id="224"/>
    </w:p>
    <w:p w14:paraId="2B85C15A" w14:textId="0E7C9E6E" w:rsidR="004F6FA8" w:rsidRDefault="004F6FA8" w:rsidP="004F6FA8">
      <w:r>
        <w:t xml:space="preserve">Local adaptation is </w:t>
      </w:r>
      <w:proofErr w:type="gramStart"/>
      <w:r>
        <w:t>sample-based</w:t>
      </w:r>
      <w:proofErr w:type="gramEnd"/>
      <w:r>
        <w:t xml:space="preserve">. Based on the intensity of the current sample, the appropriate scaling factor and </w:t>
      </w:r>
      <w:r w:rsidR="00044E75">
        <w:t xml:space="preserve">template </w:t>
      </w:r>
      <w:r>
        <w:t>index is selected.</w:t>
      </w:r>
      <w:r w:rsidR="004F73B6">
        <w:t xml:space="preserve"> Pattern interpolation is supported.</w:t>
      </w:r>
    </w:p>
    <w:p w14:paraId="7200F77C" w14:textId="47404EE1" w:rsidR="004F73B6" w:rsidRPr="004F6FA8" w:rsidRDefault="004F73B6" w:rsidP="00F86471">
      <w:r>
        <w:t>Performing sample-based adaptation avoids the potential cost of line buffers in a hardware implementation.</w:t>
      </w:r>
    </w:p>
    <w:p w14:paraId="09D7C05C" w14:textId="5A051680" w:rsidR="00E115A9" w:rsidRDefault="00E115A9" w:rsidP="00B65D0A">
      <w:pPr>
        <w:pStyle w:val="Heading3"/>
      </w:pPr>
      <w:bookmarkStart w:id="226" w:name="_Toc129956317"/>
      <w:r>
        <w:t>Deblocking</w:t>
      </w:r>
      <w:bookmarkEnd w:id="226"/>
    </w:p>
    <w:p w14:paraId="103D0A3D" w14:textId="50A0CF01" w:rsidR="00E115A9" w:rsidRPr="00E115A9" w:rsidRDefault="00E115A9" w:rsidP="00F86471">
      <w:r>
        <w:t>Horizontal deblocking uses a 3-tap filter, while vertical deblocking uses overlapping, to avoid line buffers</w:t>
      </w:r>
      <w:r w:rsidR="004F73B6">
        <w:t>.</w:t>
      </w:r>
      <w:r>
        <w:t xml:space="preserve"> </w:t>
      </w:r>
    </w:p>
    <w:p w14:paraId="36BBB534" w14:textId="264F272A" w:rsidR="00E115A9" w:rsidRDefault="00E115A9" w:rsidP="00B65D0A">
      <w:pPr>
        <w:pStyle w:val="Heading3"/>
      </w:pPr>
      <w:bookmarkStart w:id="227" w:name="_Toc129956318"/>
      <w:r>
        <w:t>Blending</w:t>
      </w:r>
      <w:bookmarkEnd w:id="227"/>
    </w:p>
    <w:p w14:paraId="459E2DB4" w14:textId="3E9595F0" w:rsidR="00E115A9" w:rsidRPr="00E115A9" w:rsidRDefault="00E115A9" w:rsidP="00F86471">
      <w:r>
        <w:t xml:space="preserve">Only additive blending is supported, with clipping to </w:t>
      </w:r>
      <w:r w:rsidR="00C733DD">
        <w:t xml:space="preserve">the </w:t>
      </w:r>
      <w:r>
        <w:t>allowable range.</w:t>
      </w:r>
    </w:p>
    <w:p w14:paraId="0F859BF2" w14:textId="77777777" w:rsidR="007A31A3" w:rsidRPr="004F3882" w:rsidRDefault="00A34FAA" w:rsidP="00ED5815">
      <w:pPr>
        <w:pStyle w:val="Heading1"/>
      </w:pPr>
      <w:bookmarkStart w:id="228" w:name="_Ref123521695"/>
      <w:bookmarkStart w:id="229" w:name="_Toc129956319"/>
      <w:r w:rsidRPr="004F3882">
        <w:t>Film grain analysis</w:t>
      </w:r>
      <w:bookmarkEnd w:id="225"/>
      <w:bookmarkEnd w:id="228"/>
      <w:bookmarkEnd w:id="229"/>
      <w:r w:rsidRPr="004F3882">
        <w:t xml:space="preserve"> </w:t>
      </w:r>
    </w:p>
    <w:p w14:paraId="13BC45CB" w14:textId="77777777" w:rsidR="007A31A3" w:rsidRPr="004F3882" w:rsidRDefault="00A34FAA" w:rsidP="00AF5B0F">
      <w:pPr>
        <w:pStyle w:val="Heading2"/>
      </w:pPr>
      <w:bookmarkStart w:id="230" w:name="_Toc129956320"/>
      <w:r w:rsidRPr="004F3882">
        <w:t>General</w:t>
      </w:r>
      <w:bookmarkEnd w:id="230"/>
    </w:p>
    <w:p w14:paraId="26D54763" w14:textId="091EEFF9"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film grain analysis process is applied on the encoder side and is a non-normative process regardless of the synthesis method and standard in use. It can be implemented as a pre-processing step or as a part of the encoding process. Ultimately, it provides indicative features of the film grain in accordance with the selected parameterized model and supported metadata. It determines film grain model parameters to be sent in the appropriate metadata mechanism, </w:t>
      </w:r>
      <w:proofErr w:type="gramStart"/>
      <w:r w:rsidR="00020A84">
        <w:t>e.g.</w:t>
      </w:r>
      <w:proofErr w:type="gramEnd"/>
      <w:r w:rsidRPr="004F3882">
        <w:t xml:space="preserve"> in an SEI message, to enable content-aware decoder-side film grain synthesis. The analysis process is not mandatory, and manually tuned parameters can be provided to the encoder based on an input configuration file. </w:t>
      </w:r>
    </w:p>
    <w:p w14:paraId="5F207854" w14:textId="4E799806" w:rsidR="007A31A3" w:rsidRPr="004F3882" w:rsidRDefault="00A66F3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fldChar w:fldCharType="begin"/>
      </w:r>
      <w:r>
        <w:instrText xml:space="preserve"> REF _Ref115631622 \h </w:instrText>
      </w:r>
      <w:r>
        <w:fldChar w:fldCharType="separate"/>
      </w:r>
      <w:r w:rsidR="00D15CA4" w:rsidRPr="00A45FDB">
        <w:rPr>
          <w:lang w:val="en-US"/>
        </w:rPr>
        <w:t xml:space="preserve">Figure </w:t>
      </w:r>
      <w:r w:rsidR="00D15CA4">
        <w:rPr>
          <w:noProof/>
          <w:lang w:val="en-US"/>
        </w:rPr>
        <w:t>22</w:t>
      </w:r>
      <w:r>
        <w:fldChar w:fldCharType="end"/>
      </w:r>
      <w:r>
        <w:t xml:space="preserve"> </w:t>
      </w:r>
      <w:r w:rsidR="00A34FAA" w:rsidRPr="004F3882">
        <w:t xml:space="preserve">depicts a simplified framework for film grain analysis. As an input to the process, besides the source video, the denoised representation is also required. Edge and complex texture analysis is performed </w:t>
      </w:r>
      <w:proofErr w:type="gramStart"/>
      <w:r w:rsidR="00A34FAA" w:rsidRPr="004F3882">
        <w:t>in order to</w:t>
      </w:r>
      <w:proofErr w:type="gramEnd"/>
      <w:r w:rsidR="00A34FAA" w:rsidRPr="004F3882">
        <w:t xml:space="preserve"> determine a map of flat and non-flat regions in the scene. This is done since high-frequency components, such as edges and texture, can interfere with the analysis process of the film grain, which also resides in high-frequencies. </w:t>
      </w:r>
      <w:r w:rsidR="00737301">
        <w:t>It is to note that in such approach, the performance of the analysis is highly influenced by the effectiveness of the denoiser and precision of the edge and texture analysis.</w:t>
      </w:r>
    </w:p>
    <w:p w14:paraId="7BB526C6" w14:textId="77777777" w:rsidR="007A31A3" w:rsidRPr="004F3882" w:rsidRDefault="00A34FAA">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4F3882">
        <w:rPr>
          <w:noProof/>
        </w:rPr>
        <w:lastRenderedPageBreak/>
        <w:drawing>
          <wp:inline distT="0" distB="0" distL="0" distR="0" wp14:anchorId="787C08B8" wp14:editId="49677593">
            <wp:extent cx="4828201" cy="1935502"/>
            <wp:effectExtent l="0" t="0" r="0" b="0"/>
            <wp:docPr id="745566265"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59"/>
                    <a:srcRect/>
                    <a:stretch>
                      <a:fillRect/>
                    </a:stretch>
                  </pic:blipFill>
                  <pic:spPr>
                    <a:xfrm>
                      <a:off x="0" y="0"/>
                      <a:ext cx="4828201" cy="1935502"/>
                    </a:xfrm>
                    <a:prstGeom prst="rect">
                      <a:avLst/>
                    </a:prstGeom>
                    <a:ln/>
                  </pic:spPr>
                </pic:pic>
              </a:graphicData>
            </a:graphic>
          </wp:inline>
        </w:drawing>
      </w:r>
    </w:p>
    <w:p w14:paraId="6F9D6839" w14:textId="6453E7C5" w:rsidR="007A31A3" w:rsidRPr="004F3882" w:rsidRDefault="00C22520" w:rsidP="00C22520">
      <w:pPr>
        <w:pStyle w:val="Caption"/>
        <w:rPr>
          <w:b/>
          <w:color w:val="000000"/>
          <w:lang w:val="en-GB"/>
        </w:rPr>
      </w:pPr>
      <w:bookmarkStart w:id="231" w:name="_heading=h.3ep43zb" w:colFirst="0" w:colLast="0"/>
      <w:bookmarkStart w:id="232" w:name="_Ref115631622"/>
      <w:bookmarkEnd w:id="231"/>
      <w:r w:rsidRPr="00A45FDB">
        <w:rPr>
          <w:lang w:val="en-US"/>
        </w:rPr>
        <w:t xml:space="preserve">Figure </w:t>
      </w:r>
      <w:r>
        <w:fldChar w:fldCharType="begin"/>
      </w:r>
      <w:r w:rsidRPr="00A45FDB">
        <w:rPr>
          <w:lang w:val="en-US"/>
        </w:rPr>
        <w:instrText xml:space="preserve"> SEQ Figure \* ARABIC </w:instrText>
      </w:r>
      <w:r>
        <w:fldChar w:fldCharType="separate"/>
      </w:r>
      <w:r w:rsidR="00D15CA4">
        <w:rPr>
          <w:noProof/>
          <w:lang w:val="en-US"/>
        </w:rPr>
        <w:t>22</w:t>
      </w:r>
      <w:r>
        <w:fldChar w:fldCharType="end"/>
      </w:r>
      <w:bookmarkEnd w:id="232"/>
      <w:r w:rsidR="00496A4F" w:rsidRPr="00D1284E">
        <w:rPr>
          <w:lang w:val="en-US"/>
        </w:rPr>
        <w:t>.</w:t>
      </w:r>
      <w:r w:rsidRPr="00A45FDB">
        <w:rPr>
          <w:lang w:val="en-US"/>
        </w:rPr>
        <w:t xml:space="preserve"> </w:t>
      </w:r>
      <w:r w:rsidR="00A34FAA" w:rsidRPr="004F3882">
        <w:rPr>
          <w:color w:val="000000"/>
          <w:lang w:val="en-GB"/>
        </w:rPr>
        <w:t>Film grain analysis and parameter estimation general steps.</w:t>
      </w:r>
    </w:p>
    <w:p w14:paraId="04B43AF0" w14:textId="77777777" w:rsidR="007A31A3" w:rsidRPr="004F3882" w:rsidRDefault="00A34FAA">
      <w:pPr>
        <w:shd w:val="clear" w:color="auto" w:fill="FFFFFF"/>
      </w:pPr>
      <w:r w:rsidRPr="004F3882">
        <w:t xml:space="preserve">The presented generalized model is one common approach to estimate noise and noise parameters. Different approaches are possible, for example, by using appropriate technics noise can be estimated without the need for denoised version of the source video. Anyhow, the </w:t>
      </w:r>
      <w:proofErr w:type="gramStart"/>
      <w:r w:rsidRPr="004F3882">
        <w:t>most commonly used</w:t>
      </w:r>
      <w:proofErr w:type="gramEnd"/>
      <w:r w:rsidRPr="004F3882">
        <w:t xml:space="preserve"> film grain analysis workflow consists of the following commonly implemented steps, divided into two groups.</w:t>
      </w:r>
    </w:p>
    <w:p w14:paraId="1145AFC7" w14:textId="77777777" w:rsidR="007A31A3" w:rsidRPr="004F3882" w:rsidRDefault="00A34FAA">
      <w:pPr>
        <w:shd w:val="clear" w:color="auto" w:fill="FFFFFF"/>
      </w:pPr>
      <w:r w:rsidRPr="004F3882">
        <w:t>Film grain model independent steps (independent from film grain parameter format):</w:t>
      </w:r>
    </w:p>
    <w:p w14:paraId="39752DAD" w14:textId="77777777" w:rsidR="007A31A3" w:rsidRPr="004F3882" w:rsidRDefault="00A34FAA" w:rsidP="00220BA2">
      <w:pPr>
        <w:numPr>
          <w:ilvl w:val="0"/>
          <w:numId w:val="20"/>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bookmarkStart w:id="233" w:name="_Ref115638597"/>
      <w:r w:rsidRPr="004F3882">
        <w:rPr>
          <w:color w:val="000000"/>
        </w:rPr>
        <w:t>a pre-processing step to produce a noise estimate (a.k.a. film grain image). It consists of:</w:t>
      </w:r>
      <w:bookmarkEnd w:id="233"/>
    </w:p>
    <w:p w14:paraId="5F660B28" w14:textId="77777777" w:rsidR="007A31A3" w:rsidRPr="004F3882" w:rsidRDefault="00A34FAA" w:rsidP="00220BA2">
      <w:pPr>
        <w:numPr>
          <w:ilvl w:val="1"/>
          <w:numId w:val="20"/>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denoising the video and</w:t>
      </w:r>
    </w:p>
    <w:p w14:paraId="68C6D80B" w14:textId="77777777" w:rsidR="007A31A3" w:rsidRPr="004F3882" w:rsidRDefault="00A34FAA" w:rsidP="00220BA2">
      <w:pPr>
        <w:numPr>
          <w:ilvl w:val="1"/>
          <w:numId w:val="20"/>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rPr>
          <w:color w:val="000000"/>
        </w:rPr>
        <w:t xml:space="preserve">finding the difference between source and denoised pairs to get noise estimate (film grain image). </w:t>
      </w:r>
    </w:p>
    <w:p w14:paraId="2F5B0805" w14:textId="65FBAF30" w:rsidR="007A31A3" w:rsidRPr="004F3882" w:rsidRDefault="00A34FAA" w:rsidP="00220BA2">
      <w:pPr>
        <w:numPr>
          <w:ilvl w:val="0"/>
          <w:numId w:val="20"/>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bookmarkStart w:id="234" w:name="_Ref115638656"/>
      <w:r w:rsidRPr="004F3882">
        <w:rPr>
          <w:color w:val="000000"/>
        </w:rPr>
        <w:t>a pre-processing step to produce other information about the characteristics of the input video such as edge and texture analysis.</w:t>
      </w:r>
      <w:bookmarkEnd w:id="234"/>
    </w:p>
    <w:p w14:paraId="524F827B" w14:textId="77777777" w:rsidR="007A31A3" w:rsidRPr="004F3882" w:rsidRDefault="00A34FAA">
      <w:pP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Model specific step:</w:t>
      </w:r>
    </w:p>
    <w:p w14:paraId="4F4D7A48" w14:textId="675B46CC" w:rsidR="007A31A3" w:rsidRPr="00A45FDB" w:rsidRDefault="00A34FAA" w:rsidP="00220BA2">
      <w:pPr>
        <w:pStyle w:val="ListParagraph"/>
        <w:numPr>
          <w:ilvl w:val="0"/>
          <w:numId w:val="20"/>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sz w:val="24"/>
          <w:szCs w:val="22"/>
        </w:rPr>
      </w:pPr>
      <w:r w:rsidRPr="00A45FDB">
        <w:rPr>
          <w:color w:val="000000"/>
          <w:sz w:val="24"/>
          <w:szCs w:val="22"/>
        </w:rPr>
        <w:t xml:space="preserve">film grain analysis and parameter estimation step to determine model parameters based on the outputs from </w:t>
      </w:r>
      <w:r w:rsidR="007D0EA6" w:rsidRPr="00A45FDB">
        <w:rPr>
          <w:color w:val="000000"/>
          <w:sz w:val="24"/>
          <w:szCs w:val="22"/>
        </w:rPr>
        <w:fldChar w:fldCharType="begin"/>
      </w:r>
      <w:r w:rsidR="007D0EA6" w:rsidRPr="00A45FDB">
        <w:rPr>
          <w:color w:val="000000"/>
          <w:sz w:val="24"/>
          <w:szCs w:val="22"/>
        </w:rPr>
        <w:instrText xml:space="preserve"> REF _Ref115638597 \r \h </w:instrText>
      </w:r>
      <w:r w:rsidR="00A94C39">
        <w:rPr>
          <w:color w:val="000000"/>
          <w:sz w:val="24"/>
          <w:szCs w:val="22"/>
        </w:rPr>
        <w:instrText xml:space="preserve"> \* MERGEFORMAT </w:instrText>
      </w:r>
      <w:r w:rsidR="007D0EA6" w:rsidRPr="00A45FDB">
        <w:rPr>
          <w:color w:val="000000"/>
          <w:sz w:val="24"/>
          <w:szCs w:val="22"/>
        </w:rPr>
      </w:r>
      <w:r w:rsidR="007D0EA6" w:rsidRPr="00A45FDB">
        <w:rPr>
          <w:color w:val="000000"/>
          <w:sz w:val="24"/>
          <w:szCs w:val="22"/>
        </w:rPr>
        <w:fldChar w:fldCharType="separate"/>
      </w:r>
      <w:r w:rsidR="00D15CA4">
        <w:rPr>
          <w:color w:val="000000"/>
          <w:sz w:val="24"/>
          <w:szCs w:val="22"/>
        </w:rPr>
        <w:t>1)</w:t>
      </w:r>
      <w:r w:rsidR="007D0EA6" w:rsidRPr="00A45FDB">
        <w:rPr>
          <w:color w:val="000000"/>
          <w:sz w:val="24"/>
          <w:szCs w:val="22"/>
        </w:rPr>
        <w:fldChar w:fldCharType="end"/>
      </w:r>
      <w:r w:rsidRPr="00A45FDB">
        <w:rPr>
          <w:color w:val="000000"/>
          <w:sz w:val="24"/>
          <w:szCs w:val="22"/>
        </w:rPr>
        <w:t xml:space="preserve"> and </w:t>
      </w:r>
      <w:r w:rsidR="007D0EA6" w:rsidRPr="00A45FDB">
        <w:rPr>
          <w:color w:val="000000"/>
          <w:sz w:val="24"/>
          <w:szCs w:val="22"/>
        </w:rPr>
        <w:fldChar w:fldCharType="begin"/>
      </w:r>
      <w:r w:rsidR="007D0EA6" w:rsidRPr="00A45FDB">
        <w:rPr>
          <w:color w:val="000000"/>
          <w:sz w:val="24"/>
          <w:szCs w:val="22"/>
        </w:rPr>
        <w:instrText xml:space="preserve"> REF _Ref115638656 \r \h </w:instrText>
      </w:r>
      <w:r w:rsidR="00A94C39">
        <w:rPr>
          <w:color w:val="000000"/>
          <w:sz w:val="24"/>
          <w:szCs w:val="22"/>
        </w:rPr>
        <w:instrText xml:space="preserve"> \* MERGEFORMAT </w:instrText>
      </w:r>
      <w:r w:rsidR="007D0EA6" w:rsidRPr="00A45FDB">
        <w:rPr>
          <w:color w:val="000000"/>
          <w:sz w:val="24"/>
          <w:szCs w:val="22"/>
        </w:rPr>
      </w:r>
      <w:r w:rsidR="007D0EA6" w:rsidRPr="00A45FDB">
        <w:rPr>
          <w:color w:val="000000"/>
          <w:sz w:val="24"/>
          <w:szCs w:val="22"/>
        </w:rPr>
        <w:fldChar w:fldCharType="separate"/>
      </w:r>
      <w:r w:rsidR="00D15CA4">
        <w:rPr>
          <w:color w:val="000000"/>
          <w:sz w:val="24"/>
          <w:szCs w:val="22"/>
        </w:rPr>
        <w:t>2)</w:t>
      </w:r>
      <w:r w:rsidR="007D0EA6" w:rsidRPr="00A45FDB">
        <w:rPr>
          <w:color w:val="000000"/>
          <w:sz w:val="24"/>
          <w:szCs w:val="22"/>
        </w:rPr>
        <w:fldChar w:fldCharType="end"/>
      </w:r>
      <w:r w:rsidRPr="00A45FDB">
        <w:rPr>
          <w:color w:val="000000"/>
          <w:sz w:val="24"/>
          <w:szCs w:val="22"/>
        </w:rPr>
        <w:t>.</w:t>
      </w:r>
    </w:p>
    <w:p w14:paraId="6A58EE93" w14:textId="14BFFCD9" w:rsidR="007A31A3" w:rsidRPr="004F3882" w:rsidRDefault="002F5666" w:rsidP="00220BA2">
      <w:pPr>
        <w:numPr>
          <w:ilvl w:val="1"/>
          <w:numId w:val="12"/>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E</w:t>
      </w:r>
      <w:r w:rsidR="00A34FAA" w:rsidRPr="004F3882">
        <w:rPr>
          <w:color w:val="000000"/>
        </w:rPr>
        <w:t>stimate</w:t>
      </w:r>
      <w:r>
        <w:rPr>
          <w:color w:val="000000"/>
        </w:rPr>
        <w:t xml:space="preserve"> film</w:t>
      </w:r>
      <w:r w:rsidR="00A34FAA" w:rsidRPr="004F3882">
        <w:rPr>
          <w:color w:val="000000"/>
        </w:rPr>
        <w:t xml:space="preserve"> grain </w:t>
      </w:r>
      <w:r>
        <w:rPr>
          <w:color w:val="000000"/>
        </w:rPr>
        <w:t>strength</w:t>
      </w:r>
      <w:r w:rsidR="00A34FAA" w:rsidRPr="004F3882">
        <w:rPr>
          <w:color w:val="000000"/>
        </w:rPr>
        <w:t xml:space="preserve"> </w:t>
      </w:r>
      <w:r>
        <w:rPr>
          <w:color w:val="000000"/>
        </w:rPr>
        <w:t>as a function of</w:t>
      </w:r>
      <w:r w:rsidR="00A34FAA" w:rsidRPr="004F3882">
        <w:rPr>
          <w:color w:val="000000"/>
        </w:rPr>
        <w:t xml:space="preserve"> underlying picture intensity</w:t>
      </w:r>
      <w:r>
        <w:rPr>
          <w:color w:val="000000"/>
        </w:rPr>
        <w:t>.</w:t>
      </w:r>
    </w:p>
    <w:p w14:paraId="70C5761C" w14:textId="532612C7" w:rsidR="007A31A3" w:rsidRPr="004F3882" w:rsidRDefault="002F5666" w:rsidP="00220BA2">
      <w:pPr>
        <w:numPr>
          <w:ilvl w:val="1"/>
          <w:numId w:val="12"/>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Pr>
          <w:color w:val="000000"/>
        </w:rPr>
        <w:t>E</w:t>
      </w:r>
      <w:r w:rsidR="00A34FAA" w:rsidRPr="004F3882">
        <w:rPr>
          <w:color w:val="000000"/>
        </w:rPr>
        <w:t>stimate frequency limits</w:t>
      </w:r>
      <w:r w:rsidR="00A96200">
        <w:rPr>
          <w:color w:val="000000"/>
        </w:rPr>
        <w:t xml:space="preserve"> (cut-off frequencies) for </w:t>
      </w:r>
      <w:proofErr w:type="gramStart"/>
      <w:r w:rsidR="00A96200">
        <w:rPr>
          <w:color w:val="000000"/>
        </w:rPr>
        <w:t>frequency based</w:t>
      </w:r>
      <w:proofErr w:type="gramEnd"/>
      <w:r w:rsidR="00A96200">
        <w:rPr>
          <w:color w:val="000000"/>
        </w:rPr>
        <w:t xml:space="preserve"> model</w:t>
      </w:r>
      <w:r w:rsidR="00A34FAA" w:rsidRPr="004F3882">
        <w:rPr>
          <w:color w:val="000000"/>
        </w:rPr>
        <w:t xml:space="preserve"> or auto-regressive </w:t>
      </w:r>
      <w:r>
        <w:rPr>
          <w:color w:val="000000"/>
        </w:rPr>
        <w:t>coefficients</w:t>
      </w:r>
      <w:r w:rsidR="00A34FAA" w:rsidRPr="004F3882">
        <w:rPr>
          <w:color w:val="000000"/>
        </w:rPr>
        <w:t xml:space="preserve"> on relevant picture intensity levels</w:t>
      </w:r>
      <w:r>
        <w:rPr>
          <w:color w:val="000000"/>
        </w:rPr>
        <w:t>.</w:t>
      </w:r>
    </w:p>
    <w:p w14:paraId="625101E9" w14:textId="0D59CEAD" w:rsidR="007A31A3" w:rsidRPr="004F3882" w:rsidRDefault="00A34FAA">
      <w:r w:rsidRPr="004F3882">
        <w:t xml:space="preserve">Film grain analysis and parameter estimation depend on the selected parameterized model. Some examples of a possible implementation are provided in the following </w:t>
      </w:r>
      <w:r w:rsidR="002153F4">
        <w:t>subclause</w:t>
      </w:r>
      <w:r w:rsidRPr="004F3882">
        <w:t>s.</w:t>
      </w:r>
    </w:p>
    <w:p w14:paraId="58C33DA8" w14:textId="77777777" w:rsidR="007A31A3" w:rsidRPr="004F3882" w:rsidRDefault="00A34FAA" w:rsidP="00AF5B0F">
      <w:pPr>
        <w:pStyle w:val="Heading2"/>
      </w:pPr>
      <w:bookmarkStart w:id="235" w:name="_Toc129956321"/>
      <w:r w:rsidRPr="004F3882">
        <w:t>Denoising and image analysis</w:t>
      </w:r>
      <w:bookmarkEnd w:id="235"/>
    </w:p>
    <w:p w14:paraId="55213317" w14:textId="77777777" w:rsidR="007A31A3" w:rsidRPr="004F3882" w:rsidRDefault="00A34FAA" w:rsidP="00B65D0A">
      <w:pPr>
        <w:pStyle w:val="Heading3"/>
      </w:pPr>
      <w:bookmarkStart w:id="236" w:name="_Toc129956322"/>
      <w:r w:rsidRPr="004F3882">
        <w:t>Denoising</w:t>
      </w:r>
      <w:bookmarkEnd w:id="236"/>
    </w:p>
    <w:p w14:paraId="456F8F43" w14:textId="64EAEA30" w:rsidR="007A31A3" w:rsidRPr="004F3882" w:rsidRDefault="00367012">
      <w:pPr>
        <w:shd w:val="clear" w:color="auto" w:fill="FFFFFF"/>
        <w:rPr>
          <w:color w:val="000000"/>
        </w:rPr>
      </w:pPr>
      <w:r w:rsidRPr="00D90284">
        <w:rPr>
          <w:color w:val="000000"/>
        </w:rPr>
        <w:t xml:space="preserve">In existing video distribution systems, denoising is a commonly available and widely used process. For example, denoised sequence coding can significantly improve compression efficiency since uncorrelated noise is removed </w:t>
      </w:r>
      <w:r>
        <w:rPr>
          <w:color w:val="000000"/>
        </w:rPr>
        <w:fldChar w:fldCharType="begin"/>
      </w:r>
      <w:r>
        <w:rPr>
          <w:color w:val="000000"/>
        </w:rPr>
        <w:instrText xml:space="preserve"> REF _Ref119489884 \r \h </w:instrText>
      </w:r>
      <w:r>
        <w:rPr>
          <w:color w:val="000000"/>
        </w:rPr>
      </w:r>
      <w:r>
        <w:rPr>
          <w:color w:val="000000"/>
        </w:rPr>
        <w:fldChar w:fldCharType="separate"/>
      </w:r>
      <w:r w:rsidR="00D15CA4">
        <w:rPr>
          <w:color w:val="000000"/>
        </w:rPr>
        <w:t>[14]</w:t>
      </w:r>
      <w:r>
        <w:rPr>
          <w:color w:val="000000"/>
        </w:rPr>
        <w:fldChar w:fldCharType="end"/>
      </w:r>
      <w:r w:rsidRPr="00D90284">
        <w:rPr>
          <w:color w:val="000000"/>
        </w:rPr>
        <w:t>.</w:t>
      </w:r>
      <w:r>
        <w:rPr>
          <w:color w:val="000000"/>
        </w:rPr>
        <w:t xml:space="preserve"> </w:t>
      </w:r>
      <w:r w:rsidR="00A34FAA" w:rsidRPr="004F3882">
        <w:rPr>
          <w:color w:val="000000"/>
        </w:rPr>
        <w:t xml:space="preserve">Possible solutions for denoising the input video source include the use of motion adaptive, or motion compensated temporal filtering (MCTF) methods. MCTF methods utilize motion search and motion compensation algorithms to exploit temporal redundancies and isolate the video signal from the noise signal, and therefore achieve denoising. Motion adaptive methods perform simple decisions using temporally </w:t>
      </w:r>
      <w:r w:rsidR="003204BD">
        <w:rPr>
          <w:color w:val="000000"/>
        </w:rPr>
        <w:t>neighbouring</w:t>
      </w:r>
      <w:r w:rsidR="00A34FAA" w:rsidRPr="004F3882">
        <w:rPr>
          <w:color w:val="000000"/>
        </w:rPr>
        <w:t xml:space="preserve"> samples to determine noise. Although they are commonly less performing, they usually also have lower complexity, </w:t>
      </w:r>
      <w:proofErr w:type="gramStart"/>
      <w:r w:rsidR="00020A84">
        <w:rPr>
          <w:color w:val="000000"/>
        </w:rPr>
        <w:t>e.g.</w:t>
      </w:r>
      <w:proofErr w:type="gramEnd"/>
      <w:r w:rsidR="00A34FAA" w:rsidRPr="004F3882">
        <w:rPr>
          <w:color w:val="000000"/>
        </w:rPr>
        <w:t xml:space="preserve"> one variant is given in </w:t>
      </w:r>
      <w:r w:rsidR="00C036A7">
        <w:rPr>
          <w:color w:val="000000"/>
        </w:rPr>
        <w:fldChar w:fldCharType="begin"/>
      </w:r>
      <w:r w:rsidR="00C036A7">
        <w:rPr>
          <w:color w:val="000000"/>
        </w:rPr>
        <w:instrText xml:space="preserve"> REF _Ref115631712 \r \h </w:instrText>
      </w:r>
      <w:r w:rsidR="00C036A7">
        <w:rPr>
          <w:color w:val="000000"/>
        </w:rPr>
      </w:r>
      <w:r w:rsidR="00C036A7">
        <w:rPr>
          <w:color w:val="000000"/>
        </w:rPr>
        <w:fldChar w:fldCharType="separate"/>
      </w:r>
      <w:r w:rsidR="00D15CA4">
        <w:rPr>
          <w:color w:val="000000"/>
        </w:rPr>
        <w:t>[11]</w:t>
      </w:r>
      <w:r w:rsidR="00C036A7">
        <w:rPr>
          <w:color w:val="000000"/>
        </w:rPr>
        <w:fldChar w:fldCharType="end"/>
      </w:r>
      <w:r w:rsidR="00C036A7" w:rsidDel="00C036A7">
        <w:rPr>
          <w:color w:val="000000"/>
        </w:rPr>
        <w:t xml:space="preserve"> </w:t>
      </w:r>
      <w:r w:rsidR="00A34FAA" w:rsidRPr="004F3882">
        <w:rPr>
          <w:color w:val="000000"/>
        </w:rPr>
        <w:t xml:space="preserve">. Other approaches can be used instead of MCTF. </w:t>
      </w:r>
      <w:r w:rsidR="00A34FAA" w:rsidRPr="004F3882">
        <w:t xml:space="preserve">Block-matching and 3D filtering (BM3D) is one of the most popular </w:t>
      </w:r>
      <w:proofErr w:type="gramStart"/>
      <w:r w:rsidR="00A34FAA" w:rsidRPr="004F3882">
        <w:t>image</w:t>
      </w:r>
      <w:proofErr w:type="gramEnd"/>
      <w:r w:rsidR="00A34FAA" w:rsidRPr="004F3882">
        <w:t xml:space="preserve"> denoising algorithm </w:t>
      </w:r>
      <w:r w:rsidR="00A66F39">
        <w:fldChar w:fldCharType="begin"/>
      </w:r>
      <w:r w:rsidR="00A66F39">
        <w:instrText xml:space="preserve"> REF _Ref115631698 \r \h </w:instrText>
      </w:r>
      <w:r w:rsidR="00A66F39">
        <w:fldChar w:fldCharType="separate"/>
      </w:r>
      <w:r w:rsidR="00D15CA4">
        <w:t>[12]</w:t>
      </w:r>
      <w:r w:rsidR="00A66F39">
        <w:fldChar w:fldCharType="end"/>
      </w:r>
      <w:r w:rsidR="00A34FAA" w:rsidRPr="004F3882">
        <w:t>.</w:t>
      </w:r>
      <w:r w:rsidR="00A34FAA" w:rsidRPr="004F3882">
        <w:rPr>
          <w:color w:val="000000"/>
        </w:rPr>
        <w:t xml:space="preserve"> In some implementations, reconstructed video sequence can be used, reducing the need for denoised sequence </w:t>
      </w:r>
      <w:r w:rsidR="00A34FAA" w:rsidRPr="004F3882">
        <w:rPr>
          <w:color w:val="000000"/>
        </w:rPr>
        <w:lastRenderedPageBreak/>
        <w:t xml:space="preserve">in film grain estimation (depending on the quantization parameter, reconstructed sequence can highly approximate denoised sequence with most of the details preserved, but with </w:t>
      </w:r>
      <w:r w:rsidR="00A34FAA" w:rsidRPr="00A66F39">
        <w:rPr>
          <w:color w:val="000000"/>
        </w:rPr>
        <w:t>low frequencies</w:t>
      </w:r>
      <w:r w:rsidR="00A34FAA" w:rsidRPr="004F3882">
        <w:rPr>
          <w:color w:val="000000"/>
        </w:rPr>
        <w:t xml:space="preserve"> (noise) removed).</w:t>
      </w:r>
    </w:p>
    <w:p w14:paraId="63D7DBAC" w14:textId="4A0F197C" w:rsidR="007A31A3" w:rsidRPr="004F3882" w:rsidRDefault="00A34FAA">
      <w:pPr>
        <w:shd w:val="clear" w:color="auto" w:fill="FFFFFF"/>
        <w:rPr>
          <w:color w:val="000000"/>
        </w:rPr>
      </w:pPr>
      <w:r w:rsidRPr="004F3882">
        <w:rPr>
          <w:color w:val="000000"/>
        </w:rPr>
        <w:t xml:space="preserve">In contrast to traditional analytical denoising approaches, recent advances utilize data driven deep learning techniques to provide state of the art performance </w:t>
      </w:r>
      <w:r w:rsidR="00034E3F">
        <w:rPr>
          <w:color w:val="000000"/>
        </w:rPr>
        <w:fldChar w:fldCharType="begin"/>
      </w:r>
      <w:r w:rsidR="00034E3F">
        <w:rPr>
          <w:color w:val="000000"/>
        </w:rPr>
        <w:instrText xml:space="preserve"> REF _Ref115631715 \r \h </w:instrText>
      </w:r>
      <w:r w:rsidR="00034E3F">
        <w:rPr>
          <w:color w:val="000000"/>
        </w:rPr>
      </w:r>
      <w:r w:rsidR="00034E3F">
        <w:rPr>
          <w:color w:val="000000"/>
        </w:rPr>
        <w:fldChar w:fldCharType="separate"/>
      </w:r>
      <w:r w:rsidR="00D15CA4">
        <w:rPr>
          <w:color w:val="000000"/>
        </w:rPr>
        <w:t>[13]</w:t>
      </w:r>
      <w:r w:rsidR="00034E3F">
        <w:rPr>
          <w:color w:val="000000"/>
        </w:rPr>
        <w:fldChar w:fldCharType="end"/>
      </w:r>
      <w:r w:rsidR="00034E3F">
        <w:rPr>
          <w:color w:val="000000"/>
        </w:rPr>
        <w:fldChar w:fldCharType="begin"/>
      </w:r>
      <w:r w:rsidR="00034E3F">
        <w:rPr>
          <w:color w:val="000000"/>
        </w:rPr>
        <w:instrText xml:space="preserve"> REF _Ref119489884 \r \h </w:instrText>
      </w:r>
      <w:r w:rsidR="00034E3F">
        <w:rPr>
          <w:color w:val="000000"/>
        </w:rPr>
      </w:r>
      <w:r w:rsidR="00034E3F">
        <w:rPr>
          <w:color w:val="000000"/>
        </w:rPr>
        <w:fldChar w:fldCharType="separate"/>
      </w:r>
      <w:r w:rsidR="00D15CA4">
        <w:rPr>
          <w:color w:val="000000"/>
        </w:rPr>
        <w:t>[14]</w:t>
      </w:r>
      <w:r w:rsidR="00034E3F">
        <w:rPr>
          <w:color w:val="000000"/>
        </w:rPr>
        <w:fldChar w:fldCharType="end"/>
      </w:r>
      <w:r w:rsidR="00034E3F">
        <w:rPr>
          <w:color w:val="000000"/>
        </w:rPr>
        <w:fldChar w:fldCharType="begin"/>
      </w:r>
      <w:r w:rsidR="00034E3F">
        <w:rPr>
          <w:color w:val="000000"/>
        </w:rPr>
        <w:instrText xml:space="preserve"> REF _Ref119489891 \r \h </w:instrText>
      </w:r>
      <w:r w:rsidR="00034E3F">
        <w:rPr>
          <w:color w:val="000000"/>
        </w:rPr>
      </w:r>
      <w:r w:rsidR="00034E3F">
        <w:rPr>
          <w:color w:val="000000"/>
        </w:rPr>
        <w:fldChar w:fldCharType="separate"/>
      </w:r>
      <w:r w:rsidR="00D15CA4">
        <w:rPr>
          <w:color w:val="000000"/>
        </w:rPr>
        <w:t>[15]</w:t>
      </w:r>
      <w:r w:rsidR="00034E3F">
        <w:rPr>
          <w:color w:val="000000"/>
        </w:rPr>
        <w:fldChar w:fldCharType="end"/>
      </w:r>
      <w:r w:rsidR="00034E3F" w:rsidDel="00034E3F">
        <w:rPr>
          <w:color w:val="000000"/>
        </w:rPr>
        <w:t xml:space="preserve"> </w:t>
      </w:r>
      <w:r w:rsidRPr="004F3882">
        <w:rPr>
          <w:color w:val="000000"/>
        </w:rPr>
        <w:t>. However, deep learning approaches usually suffer from excessive computational complexity.</w:t>
      </w:r>
    </w:p>
    <w:p w14:paraId="7B0C6839" w14:textId="22233152" w:rsidR="00034E3F" w:rsidRDefault="00A34FAA">
      <w:pPr>
        <w:shd w:val="clear" w:color="auto" w:fill="FFFFFF"/>
        <w:rPr>
          <w:color w:val="000000"/>
        </w:rPr>
      </w:pPr>
      <w:r w:rsidRPr="004F3882">
        <w:rPr>
          <w:color w:val="000000"/>
        </w:rPr>
        <w:t>After denoising, film grain images that represent noise estimates are generated by computing the difference between the original input frames and the filtered/denoised frames that correspond to the same time instance.</w:t>
      </w:r>
      <w:r w:rsidR="00034E3F">
        <w:rPr>
          <w:color w:val="000000"/>
        </w:rPr>
        <w:t xml:space="preserve"> </w:t>
      </w:r>
    </w:p>
    <w:p w14:paraId="5DFC476E" w14:textId="2B9B8DE2" w:rsidR="007A31A3" w:rsidRPr="004F3882" w:rsidRDefault="00A34FAA" w:rsidP="00B65D0A">
      <w:pPr>
        <w:pStyle w:val="Heading3"/>
      </w:pPr>
      <w:bookmarkStart w:id="237" w:name="_Toc129956323"/>
      <w:r w:rsidRPr="004F3882">
        <w:t>Edge and texture analysis</w:t>
      </w:r>
      <w:bookmarkEnd w:id="237"/>
    </w:p>
    <w:p w14:paraId="5593D743" w14:textId="26205E1C"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Since denoising often alters actual picture details in addition to noise, the film grain image resulting from the difference of source picture and denoised picture can contain more than film grain in the textured or edge areas. It is better to avoid those </w:t>
      </w:r>
      <w:r w:rsidR="002B22BC" w:rsidRPr="004F3882">
        <w:t>areas and</w:t>
      </w:r>
      <w:r w:rsidRPr="004F3882">
        <w:t xml:space="preserve"> estimate film grain parameters on flat (</w:t>
      </w:r>
      <w:proofErr w:type="spellStart"/>
      <w:r w:rsidRPr="004F3882">
        <w:t>textureless</w:t>
      </w:r>
      <w:proofErr w:type="spellEnd"/>
      <w:r w:rsidRPr="004F3882">
        <w:t>) areas.</w:t>
      </w:r>
    </w:p>
    <w:p w14:paraId="23B60ADF" w14:textId="108F13FC"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One possibility could be to detect flat blocks using gradient-based features with thresholds that are more lenient to allow for correct grain </w:t>
      </w:r>
      <w:r w:rsidR="00405F46">
        <w:t>modelling</w:t>
      </w:r>
      <w:r w:rsidRPr="004F3882">
        <w:t xml:space="preserve"> in extreme cases, for example, as proposed in</w:t>
      </w:r>
      <w:r w:rsidR="00A13B82">
        <w:t xml:space="preserve"> </w:t>
      </w:r>
      <w:r w:rsidR="00A13B82">
        <w:fldChar w:fldCharType="begin"/>
      </w:r>
      <w:r w:rsidR="00A13B82">
        <w:instrText xml:space="preserve"> REF _Ref115631769 \r \h </w:instrText>
      </w:r>
      <w:r w:rsidR="00A13B82">
        <w:fldChar w:fldCharType="separate"/>
      </w:r>
      <w:r w:rsidR="00D15CA4">
        <w:t>[17]</w:t>
      </w:r>
      <w:r w:rsidR="00A13B82">
        <w:fldChar w:fldCharType="end"/>
      </w:r>
      <w:r w:rsidR="00A66F39">
        <w:t>.</w:t>
      </w:r>
      <w:r w:rsidRPr="004F3882">
        <w:t xml:space="preserve"> In this method, for each block in the denoised image, horizontal and vertical gradients are computed and stored in </w:t>
      </w:r>
      <w:proofErr w:type="spellStart"/>
      <w:r w:rsidRPr="004F3882">
        <w:t>g</w:t>
      </w:r>
      <w:r w:rsidRPr="004F3882">
        <w:rPr>
          <w:vertAlign w:val="subscript"/>
        </w:rPr>
        <w:t>x</w:t>
      </w:r>
      <w:proofErr w:type="spellEnd"/>
      <w:r w:rsidRPr="004F3882">
        <w:t xml:space="preserve"> and </w:t>
      </w:r>
      <w:proofErr w:type="spellStart"/>
      <w:r w:rsidRPr="004F3882">
        <w:t>g</w:t>
      </w:r>
      <w:r w:rsidRPr="004F3882">
        <w:rPr>
          <w:vertAlign w:val="subscript"/>
        </w:rPr>
        <w:t>y</w:t>
      </w:r>
      <w:proofErr w:type="spellEnd"/>
      <w:r w:rsidRPr="004F3882">
        <w:t xml:space="preserve"> vectors, then their 2x2 covariance matrix C is computed, and its features are compared with thresholds for the block to be accepted as flat enough: the ratio of eigenvalues (indicative of texture directionality), their sum (indicative of texture strength), and the norm of C.</w:t>
      </w:r>
    </w:p>
    <w:p w14:paraId="395964EF" w14:textId="553C000F"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t xml:space="preserve">Another approach could involve well established edge detection algorithms such as Canny edge detector in conjunction with morphological operations. </w:t>
      </w:r>
      <w:r w:rsidRPr="004F3882">
        <w:rPr>
          <w:color w:val="000000"/>
        </w:rPr>
        <w:t>To create a map of flat regions, one approach can be to perform analysis on three scales using the source sequence: the original and two subsampled resolutions, one by a factor of 2 and another by a factor of 4 horizontally and vertically. At each scale, a Canny edge detector is applied (</w:t>
      </w:r>
      <w:r w:rsidR="00346DC7">
        <w:rPr>
          <w:color w:val="000000"/>
        </w:rPr>
        <w:t xml:space="preserve">typically </w:t>
      </w:r>
      <w:r w:rsidRPr="004F3882">
        <w:rPr>
          <w:color w:val="000000"/>
        </w:rPr>
        <w:t xml:space="preserve">without the classical Canny detector blurring step) to determine edges. Morphological operations are applied afterwards at each scale to extend the influence of the edges and to </w:t>
      </w:r>
      <w:r w:rsidR="008307A1">
        <w:rPr>
          <w:color w:val="000000"/>
        </w:rPr>
        <w:t xml:space="preserve">have higher confidence </w:t>
      </w:r>
      <w:r w:rsidRPr="004F3882">
        <w:rPr>
          <w:color w:val="000000"/>
        </w:rPr>
        <w:t xml:space="preserve">that the edges do not jeopardize the process of estimating the film grain. The obtained maps at the subsampled scales can then be </w:t>
      </w:r>
      <w:proofErr w:type="spellStart"/>
      <w:r w:rsidRPr="004F3882">
        <w:rPr>
          <w:color w:val="000000"/>
        </w:rPr>
        <w:t>upsampled</w:t>
      </w:r>
      <w:proofErr w:type="spellEnd"/>
      <w:r w:rsidRPr="004F3882">
        <w:rPr>
          <w:color w:val="000000"/>
        </w:rPr>
        <w:t xml:space="preserve"> to the original resolution and combined</w:t>
      </w:r>
      <w:r w:rsidR="008307A1">
        <w:rPr>
          <w:color w:val="000000"/>
        </w:rPr>
        <w:t xml:space="preserve"> to form</w:t>
      </w:r>
      <w:r w:rsidR="00422FC0">
        <w:rPr>
          <w:color w:val="000000"/>
        </w:rPr>
        <w:t xml:space="preserve"> a</w:t>
      </w:r>
      <w:r w:rsidR="008307A1">
        <w:rPr>
          <w:color w:val="000000"/>
        </w:rPr>
        <w:t xml:space="preserve"> final map</w:t>
      </w:r>
      <w:r w:rsidRPr="004F3882">
        <w:rPr>
          <w:color w:val="000000"/>
        </w:rPr>
        <w:t>. Additional morphological operations can be subsequently applied to the final map.</w:t>
      </w:r>
      <w:r w:rsidR="008307A1">
        <w:rPr>
          <w:color w:val="000000"/>
        </w:rPr>
        <w:t xml:space="preserve"> </w:t>
      </w:r>
      <w:r w:rsidRPr="004F3882">
        <w:rPr>
          <w:color w:val="000000"/>
        </w:rPr>
        <w:t xml:space="preserve">As an illustration, VTM implementation applies 4-pass dilations at original scale, 3-pass dilatation on subsampled scale by factor 2, and 2-pass dilations on subsampled scale by factor 4. After upsampling and combining all scales in one flat region </w:t>
      </w:r>
      <w:r w:rsidR="00D869B7">
        <w:rPr>
          <w:color w:val="000000"/>
        </w:rPr>
        <w:t>map</w:t>
      </w:r>
      <w:r w:rsidR="00D869B7" w:rsidRPr="004F3882">
        <w:rPr>
          <w:color w:val="000000"/>
        </w:rPr>
        <w:t xml:space="preserve"> </w:t>
      </w:r>
      <w:r w:rsidRPr="004F3882">
        <w:rPr>
          <w:color w:val="000000"/>
        </w:rPr>
        <w:t>at full resolution, 2-pass dilations followed by 1-pass erosion are applied.</w:t>
      </w:r>
    </w:p>
    <w:p w14:paraId="35820722" w14:textId="5D89266A"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The film grain image and map of flat regions are then provided to the noise analysis &amp; parameter estimation module.</w:t>
      </w:r>
    </w:p>
    <w:p w14:paraId="51D3BFFF" w14:textId="14861DD7"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 xml:space="preserve">Additionally, a planar trend removal can be applied </w:t>
      </w:r>
      <w:r w:rsidR="00A66F39">
        <w:rPr>
          <w:color w:val="000000"/>
        </w:rPr>
        <w:fldChar w:fldCharType="begin"/>
      </w:r>
      <w:r w:rsidR="00A66F39">
        <w:rPr>
          <w:color w:val="000000"/>
        </w:rPr>
        <w:instrText xml:space="preserve"> REF _Ref115631834 \r \h </w:instrText>
      </w:r>
      <w:r w:rsidR="00A66F39">
        <w:rPr>
          <w:color w:val="000000"/>
        </w:rPr>
      </w:r>
      <w:r w:rsidR="00A66F39">
        <w:rPr>
          <w:color w:val="000000"/>
        </w:rPr>
        <w:fldChar w:fldCharType="separate"/>
      </w:r>
      <w:r w:rsidR="00D15CA4">
        <w:rPr>
          <w:color w:val="000000"/>
        </w:rPr>
        <w:t>[24]</w:t>
      </w:r>
      <w:r w:rsidR="00A66F39">
        <w:rPr>
          <w:color w:val="000000"/>
        </w:rPr>
        <w:fldChar w:fldCharType="end"/>
      </w:r>
      <w:r w:rsidRPr="004F3882">
        <w:rPr>
          <w:color w:val="000000"/>
        </w:rPr>
        <w:t xml:space="preserve">. In this implementation, planar trends in the selected flat blocks are removed by fitting a plane, </w:t>
      </w:r>
      <w:proofErr w:type="gramStart"/>
      <w:r w:rsidRPr="004F3882">
        <w:rPr>
          <w:i/>
          <w:color w:val="000000"/>
        </w:rPr>
        <w:t>h</w:t>
      </w:r>
      <w:r w:rsidRPr="004F3882">
        <w:rPr>
          <w:color w:val="000000"/>
        </w:rPr>
        <w:t>(</w:t>
      </w:r>
      <w:proofErr w:type="gramEnd"/>
      <w:r w:rsidRPr="004F3882">
        <w:rPr>
          <w:i/>
          <w:color w:val="000000"/>
        </w:rPr>
        <w:t>x</w:t>
      </w:r>
      <w:r w:rsidRPr="004F3882">
        <w:rPr>
          <w:color w:val="000000"/>
        </w:rPr>
        <w:t xml:space="preserve">, </w:t>
      </w:r>
      <w:r w:rsidRPr="004F3882">
        <w:rPr>
          <w:i/>
          <w:color w:val="000000"/>
          <w:u w:val="single"/>
        </w:rPr>
        <w:t>y</w:t>
      </w:r>
      <w:r w:rsidRPr="004F3882">
        <w:rPr>
          <w:color w:val="000000"/>
        </w:rPr>
        <w:t xml:space="preserve">) = </w:t>
      </w:r>
      <w:r w:rsidRPr="004F3882">
        <w:rPr>
          <w:i/>
          <w:color w:val="000000"/>
        </w:rPr>
        <w:t xml:space="preserve">ax </w:t>
      </w:r>
      <w:r w:rsidRPr="004F3882">
        <w:rPr>
          <w:color w:val="000000"/>
        </w:rPr>
        <w:t xml:space="preserve">+ </w:t>
      </w:r>
      <w:r w:rsidRPr="004F3882">
        <w:rPr>
          <w:i/>
          <w:color w:val="000000"/>
        </w:rPr>
        <w:t xml:space="preserve">by </w:t>
      </w:r>
      <w:r w:rsidRPr="004F3882">
        <w:rPr>
          <w:color w:val="000000"/>
        </w:rPr>
        <w:t xml:space="preserve">+ </w:t>
      </w:r>
      <w:r w:rsidRPr="004F3882">
        <w:rPr>
          <w:i/>
          <w:color w:val="000000"/>
        </w:rPr>
        <w:t>c</w:t>
      </w:r>
      <w:r w:rsidRPr="004F3882">
        <w:rPr>
          <w:color w:val="000000"/>
        </w:rPr>
        <w:t xml:space="preserve">, to the block, and by computing the trend-removed noise patch as </w:t>
      </w:r>
      <w:r w:rsidRPr="004F3882">
        <w:rPr>
          <w:i/>
          <w:color w:val="000000"/>
        </w:rPr>
        <w:t>N</w:t>
      </w:r>
      <w:r w:rsidRPr="004F3882">
        <w:rPr>
          <w:i/>
          <w:color w:val="000000"/>
          <w:vertAlign w:val="superscript"/>
        </w:rPr>
        <w:t>’</w:t>
      </w:r>
      <w:r w:rsidRPr="004F3882">
        <w:rPr>
          <w:color w:val="000000"/>
        </w:rPr>
        <w:t>(</w:t>
      </w:r>
      <w:r w:rsidR="00E66093">
        <w:rPr>
          <w:i/>
          <w:color w:val="000000"/>
        </w:rPr>
        <w:t>I</w:t>
      </w:r>
      <w:r w:rsidRPr="004F3882">
        <w:rPr>
          <w:color w:val="000000"/>
        </w:rPr>
        <w:t xml:space="preserve">, </w:t>
      </w:r>
      <w:r w:rsidRPr="004F3882">
        <w:rPr>
          <w:i/>
          <w:color w:val="000000"/>
        </w:rPr>
        <w:t>j</w:t>
      </w:r>
      <w:r w:rsidRPr="004F3882">
        <w:rPr>
          <w:color w:val="000000"/>
        </w:rPr>
        <w:t xml:space="preserve">) = </w:t>
      </w:r>
      <w:r w:rsidRPr="004F3882">
        <w:rPr>
          <w:i/>
          <w:color w:val="000000"/>
        </w:rPr>
        <w:t>N</w:t>
      </w:r>
      <w:r w:rsidRPr="004F3882">
        <w:rPr>
          <w:color w:val="000000"/>
        </w:rPr>
        <w:t>(</w:t>
      </w:r>
      <w:proofErr w:type="spellStart"/>
      <w:r w:rsidRPr="004F3882">
        <w:rPr>
          <w:i/>
          <w:color w:val="000000"/>
        </w:rPr>
        <w:t>i</w:t>
      </w:r>
      <w:proofErr w:type="spellEnd"/>
      <w:r w:rsidRPr="004F3882">
        <w:rPr>
          <w:color w:val="000000"/>
        </w:rPr>
        <w:t xml:space="preserve">, </w:t>
      </w:r>
      <w:r w:rsidRPr="004F3882">
        <w:rPr>
          <w:i/>
          <w:color w:val="000000"/>
        </w:rPr>
        <w:t>j</w:t>
      </w:r>
      <w:r w:rsidRPr="004F3882">
        <w:rPr>
          <w:color w:val="000000"/>
        </w:rPr>
        <w:t>)</w:t>
      </w:r>
      <w:r w:rsidR="00E66093">
        <w:rPr>
          <w:color w:val="000000"/>
        </w:rPr>
        <w:t>–</w:t>
      </w:r>
      <w:r w:rsidRPr="004F3882">
        <w:rPr>
          <w:color w:val="000000"/>
        </w:rPr>
        <w:t xml:space="preserve">- </w:t>
      </w:r>
      <w:r w:rsidRPr="004F3882">
        <w:rPr>
          <w:i/>
          <w:color w:val="000000"/>
        </w:rPr>
        <w:t>h</w:t>
      </w:r>
      <w:r w:rsidRPr="004F3882">
        <w:rPr>
          <w:color w:val="000000"/>
        </w:rPr>
        <w:t>(</w:t>
      </w:r>
      <w:proofErr w:type="spellStart"/>
      <w:r w:rsidRPr="004F3882">
        <w:rPr>
          <w:i/>
          <w:color w:val="000000"/>
        </w:rPr>
        <w:t>i</w:t>
      </w:r>
      <w:proofErr w:type="spellEnd"/>
      <w:r w:rsidRPr="004F3882">
        <w:rPr>
          <w:color w:val="000000"/>
        </w:rPr>
        <w:t xml:space="preserve">, </w:t>
      </w:r>
      <w:r w:rsidRPr="004F3882">
        <w:rPr>
          <w:i/>
          <w:color w:val="000000"/>
        </w:rPr>
        <w:t>j</w:t>
      </w:r>
      <w:r w:rsidRPr="004F3882">
        <w:rPr>
          <w:color w:val="000000"/>
        </w:rPr>
        <w:t xml:space="preserve">). </w:t>
      </w:r>
    </w:p>
    <w:p w14:paraId="242AAE2F" w14:textId="0E992AF9" w:rsidR="007A31A3" w:rsidRPr="004F3882" w:rsidRDefault="00A34FAA" w:rsidP="00AF5B0F">
      <w:pPr>
        <w:pStyle w:val="Heading2"/>
      </w:pPr>
      <w:bookmarkStart w:id="238" w:name="_heading=h.29yz7q8" w:colFirst="0" w:colLast="0"/>
      <w:bookmarkStart w:id="239" w:name="_Toc129956324"/>
      <w:bookmarkEnd w:id="238"/>
      <w:r w:rsidRPr="004F3882">
        <w:t>Determination of grain scaling function</w:t>
      </w:r>
      <w:bookmarkEnd w:id="239"/>
    </w:p>
    <w:p w14:paraId="146918D1" w14:textId="7F700C4A" w:rsidR="007A31A3" w:rsidRPr="004F3882" w:rsidRDefault="00A34FAA" w:rsidP="00B65D0A">
      <w:pPr>
        <w:pStyle w:val="Heading3"/>
      </w:pPr>
      <w:bookmarkStart w:id="240" w:name="_Toc129956325"/>
      <w:r w:rsidRPr="004F3882">
        <w:t>General</w:t>
      </w:r>
      <w:bookmarkEnd w:id="240"/>
    </w:p>
    <w:p w14:paraId="23C6CC7F" w14:textId="01290273" w:rsidR="007A31A3" w:rsidRPr="004F3882" w:rsidRDefault="00A34FAA">
      <w:r w:rsidRPr="004F3882">
        <w:t xml:space="preserve">Since film grain is dependent on the local characteristics of an image, different amplitude of film grain can be applied for different intensities or intensity intervals of an input image </w:t>
      </w:r>
      <w:proofErr w:type="gramStart"/>
      <w:r w:rsidRPr="004F3882">
        <w:t>in order to</w:t>
      </w:r>
      <w:proofErr w:type="gramEnd"/>
      <w:r w:rsidRPr="004F3882">
        <w:t xml:space="preserve"> get film grain of appropriate strength before finally blending it to the input image. </w:t>
      </w:r>
      <w:r w:rsidR="00690F70">
        <w:t xml:space="preserve">Thus, initial </w:t>
      </w:r>
      <w:r w:rsidRPr="00E02A04">
        <w:t>film grain pattern</w:t>
      </w:r>
      <w:r w:rsidR="00690F70">
        <w:t xml:space="preserve"> is</w:t>
      </w:r>
      <w:r w:rsidRPr="00E02A04">
        <w:t xml:space="preserve"> scal</w:t>
      </w:r>
      <w:r w:rsidR="00690F70">
        <w:t>ed</w:t>
      </w:r>
      <w:r w:rsidRPr="00E02A04">
        <w:t xml:space="preserve"> to the proper intensity based on the scaling factor. </w:t>
      </w:r>
      <w:r w:rsidR="00690F70">
        <w:t>Multiplication of a pattern by the scaling factor</w:t>
      </w:r>
      <w:r w:rsidR="00690F70" w:rsidRPr="00E02A04">
        <w:t xml:space="preserve"> </w:t>
      </w:r>
      <w:r w:rsidRPr="00E02A04">
        <w:t>determines the level at which the film grain will be perceived at the final image, and by doing that it is ensured that the film grain is simulated at the correct scale</w:t>
      </w:r>
      <w:r w:rsidR="00690F70">
        <w:t>.</w:t>
      </w:r>
    </w:p>
    <w:p w14:paraId="1C9FDF68" w14:textId="015BA782" w:rsidR="007A31A3" w:rsidRPr="004F3882" w:rsidRDefault="00A34FAA">
      <w:pPr>
        <w:shd w:val="clear" w:color="auto" w:fill="FFFFFF"/>
      </w:pPr>
      <w:r w:rsidRPr="004F3882">
        <w:lastRenderedPageBreak/>
        <w:t>The relationship between local image intensity and grain amplitude, called here scaling function, can be determined by analyzing the film grain image, the filtered image, and the flat-region map produced during pre-processing. Scaling function, for example, can be represented as polynomial function, or lower-degree approximation of a (polynomial) scaling function can be considered depending on the implementation. For example, piece-wise linear function</w:t>
      </w:r>
      <w:r w:rsidR="00E66093">
        <w:t xml:space="preserve">, </w:t>
      </w:r>
      <w:proofErr w:type="gramStart"/>
      <w:r w:rsidR="00E66093">
        <w:t>e.g.</w:t>
      </w:r>
      <w:proofErr w:type="gramEnd"/>
      <w:r w:rsidR="00E66093">
        <w:t xml:space="preserve"> </w:t>
      </w:r>
      <w:r w:rsidR="00E66093">
        <w:fldChar w:fldCharType="begin"/>
      </w:r>
      <w:r w:rsidR="00E66093">
        <w:instrText xml:space="preserve"> REF _Ref127982343 \h </w:instrText>
      </w:r>
      <w:r w:rsidR="00E66093">
        <w:fldChar w:fldCharType="separate"/>
      </w:r>
      <w:r w:rsidR="00E66093">
        <w:t xml:space="preserve">Figure </w:t>
      </w:r>
      <w:r w:rsidR="00E66093">
        <w:rPr>
          <w:noProof/>
        </w:rPr>
        <w:t>20</w:t>
      </w:r>
      <w:r w:rsidR="00E66093">
        <w:fldChar w:fldCharType="end"/>
      </w:r>
      <w:r w:rsidR="00E66093">
        <w:t>,</w:t>
      </w:r>
      <w:r w:rsidRPr="004F3882">
        <w:t xml:space="preserve"> or stepwise constant scaling function</w:t>
      </w:r>
      <w:r w:rsidR="00E66093">
        <w:t>, e.g.</w:t>
      </w:r>
      <w:r w:rsidRPr="004F3882">
        <w:t xml:space="preserve"> as illustrated in </w:t>
      </w:r>
      <w:r w:rsidR="00E66093">
        <w:fldChar w:fldCharType="begin"/>
      </w:r>
      <w:r w:rsidR="00E66093">
        <w:instrText xml:space="preserve"> REF _Ref127961792 \h </w:instrText>
      </w:r>
      <w:r w:rsidR="00E66093">
        <w:fldChar w:fldCharType="separate"/>
      </w:r>
      <w:r w:rsidR="00E66093" w:rsidRPr="00A45FDB">
        <w:rPr>
          <w:lang w:val="en-US"/>
        </w:rPr>
        <w:t xml:space="preserve">Figure </w:t>
      </w:r>
      <w:r w:rsidR="00E66093">
        <w:rPr>
          <w:noProof/>
          <w:lang w:val="en-US"/>
        </w:rPr>
        <w:t>17</w:t>
      </w:r>
      <w:r w:rsidR="00E66093">
        <w:fldChar w:fldCharType="end"/>
      </w:r>
      <w:r w:rsidR="00E66093">
        <w:t>,</w:t>
      </w:r>
      <w:r w:rsidRPr="004F3882">
        <w:t>can be considered implementation</w:t>
      </w:r>
      <w:r w:rsidR="00E66093">
        <w:t>s</w:t>
      </w:r>
      <w:r w:rsidRPr="004F3882">
        <w:t>.</w:t>
      </w:r>
    </w:p>
    <w:p w14:paraId="3C4A6642" w14:textId="77777777" w:rsidR="007A31A3" w:rsidRPr="004F3882" w:rsidRDefault="007A31A3"/>
    <w:p w14:paraId="12EF0BA0" w14:textId="464FCEB8" w:rsidR="007A31A3" w:rsidRPr="004F3882" w:rsidRDefault="00A34FAA">
      <w:pPr>
        <w:shd w:val="clear" w:color="auto" w:fill="FFFFFF"/>
      </w:pPr>
      <w:bookmarkStart w:id="241" w:name="_heading=h.279ka65" w:colFirst="0" w:colLast="0"/>
      <w:bookmarkEnd w:id="241"/>
      <w:r w:rsidRPr="004F3882">
        <w:t xml:space="preserve">The analysis is typically performed on a grid of non-overlapping bocks, that belong to a flat region, as determined by the edge and texture analysis stage. For each block, two features are computed: the first one is the average intensity of the block in the denoised image, and the second one is the </w:t>
      </w:r>
      <w:r w:rsidR="00EE798B">
        <w:t>noise level</w:t>
      </w:r>
      <w:r w:rsidR="00EE798B" w:rsidRPr="004F3882">
        <w:t xml:space="preserve"> </w:t>
      </w:r>
      <w:r w:rsidRPr="004F3882">
        <w:t xml:space="preserve">of the block in the </w:t>
      </w:r>
      <w:r w:rsidR="00EE798B">
        <w:t xml:space="preserve">film </w:t>
      </w:r>
      <w:r w:rsidRPr="004F3882">
        <w:t xml:space="preserve">grain image. </w:t>
      </w:r>
      <w:r w:rsidR="00B50174">
        <w:t xml:space="preserve">It leads to the set of pairs, here called </w:t>
      </w:r>
      <w:r w:rsidR="00EE798B">
        <w:t>observation</w:t>
      </w:r>
      <w:r w:rsidR="00EE798B" w:rsidRPr="004F3882">
        <w:t xml:space="preserve"> </w:t>
      </w:r>
      <w:r w:rsidRPr="004F3882">
        <w:t>points</w:t>
      </w:r>
      <w:r w:rsidR="00B50174">
        <w:t>,</w:t>
      </w:r>
      <w:r w:rsidRPr="004F3882">
        <w:t xml:space="preserve"> that are used in further analysis.</w:t>
      </w:r>
    </w:p>
    <w:p w14:paraId="779DB6CA" w14:textId="7CF9578B" w:rsidR="007A31A3" w:rsidRPr="004F3882" w:rsidRDefault="00A34FAA">
      <w:r w:rsidRPr="004F3882">
        <w:t xml:space="preserve">Scaling function can be obtained by fitting a polynomial function to the </w:t>
      </w:r>
      <w:r w:rsidR="00EE798B">
        <w:t>observation</w:t>
      </w:r>
      <w:r w:rsidR="00B50174">
        <w:t xml:space="preserve"> points</w:t>
      </w:r>
      <w:r w:rsidRPr="004F3882">
        <w:t xml:space="preserve">. Some additional processing of </w:t>
      </w:r>
      <w:r w:rsidR="00BA130D">
        <w:t>the observation</w:t>
      </w:r>
      <w:r w:rsidR="00B50174">
        <w:t xml:space="preserve"> points</w:t>
      </w:r>
      <w:r w:rsidRPr="004F3882">
        <w:t xml:space="preserve"> can be required before fitting</w:t>
      </w:r>
      <w:r w:rsidR="0058755F">
        <w:t xml:space="preserve"> function</w:t>
      </w:r>
      <w:r w:rsidRPr="004F3882">
        <w:t>, for example, to remove outlier and to improve estimated function precision.</w:t>
      </w:r>
    </w:p>
    <w:p w14:paraId="787A5007" w14:textId="71744E7C" w:rsidR="007A31A3" w:rsidRPr="004F3882" w:rsidRDefault="00A34FAA" w:rsidP="00B65D0A">
      <w:pPr>
        <w:pStyle w:val="Heading3"/>
      </w:pPr>
      <w:bookmarkStart w:id="242" w:name="_Toc129956326"/>
      <w:r w:rsidRPr="004F3882">
        <w:t>An example of FGC SEI message scaling factor estimation</w:t>
      </w:r>
      <w:bookmarkEnd w:id="242"/>
    </w:p>
    <w:p w14:paraId="075D0512" w14:textId="77777777" w:rsidR="007A31A3" w:rsidRPr="004F3882" w:rsidRDefault="00A34FAA" w:rsidP="00B65D0A">
      <w:pPr>
        <w:pStyle w:val="Heading4"/>
      </w:pPr>
      <w:bookmarkStart w:id="243" w:name="_Toc129956327"/>
      <w:r w:rsidRPr="004F3882">
        <w:t>General</w:t>
      </w:r>
      <w:bookmarkEnd w:id="243"/>
    </w:p>
    <w:p w14:paraId="094A1900" w14:textId="227BBEC0" w:rsidR="007A31A3" w:rsidRPr="004F3882" w:rsidRDefault="00A34FAA">
      <w:r w:rsidRPr="004F3882">
        <w:t xml:space="preserve">This example is taken from the VTM reference code, where image is analyzed by blocks of different size depending on resolution: 8x8 for HD and below, 16x16 up to UHD, and 32x32 above. The further process, that operates on </w:t>
      </w:r>
      <w:r w:rsidR="0058755F">
        <w:t>observation</w:t>
      </w:r>
      <w:r w:rsidR="0058755F" w:rsidRPr="004F3882">
        <w:t xml:space="preserve"> </w:t>
      </w:r>
      <w:r w:rsidRPr="004F3882">
        <w:t>points collected in previous step, is described as follows.</w:t>
      </w:r>
    </w:p>
    <w:p w14:paraId="7AADC686" w14:textId="77777777" w:rsidR="007A31A3" w:rsidRPr="004F3882" w:rsidRDefault="00A34FAA" w:rsidP="00B65D0A">
      <w:pPr>
        <w:pStyle w:val="Heading4"/>
      </w:pPr>
      <w:bookmarkStart w:id="244" w:name="_Toc129956328"/>
      <w:r w:rsidRPr="004F3882">
        <w:t xml:space="preserve">Data points </w:t>
      </w:r>
      <w:r w:rsidRPr="00AF5B0F">
        <w:t>regularization</w:t>
      </w:r>
      <w:r w:rsidRPr="004F3882">
        <w:t xml:space="preserve"> and discarding potential outliers</w:t>
      </w:r>
      <w:bookmarkEnd w:id="244"/>
    </w:p>
    <w:p w14:paraId="77A6055A" w14:textId="00518EF7" w:rsidR="007A31A3" w:rsidRPr="004F3882" w:rsidRDefault="00A34FAA">
      <w:r w:rsidRPr="004F3882">
        <w:t>Data points regularization is used to regularize high variations and to control the excessively fluctuating points. The following regularization function can be used:</w:t>
      </w:r>
    </w:p>
    <w:p w14:paraId="37284582" w14:textId="53E64A95" w:rsidR="007A31A3" w:rsidRPr="004F3882" w:rsidRDefault="00A34FAA">
      <w:r w:rsidRPr="004F3882">
        <w:tab/>
        <w:t>k=</w:t>
      </w:r>
      <w:proofErr w:type="gramStart"/>
      <w:r w:rsidRPr="004F3882">
        <w:t>3.0;</w:t>
      </w:r>
      <w:proofErr w:type="gramEnd"/>
    </w:p>
    <w:p w14:paraId="1EFF50CA" w14:textId="44C82074" w:rsidR="007A31A3" w:rsidRPr="004F3882" w:rsidRDefault="00A34FAA">
      <w:r w:rsidRPr="004F3882">
        <w:tab/>
        <w:t>m=</w:t>
      </w:r>
      <w:proofErr w:type="gramStart"/>
      <w:r w:rsidR="00A1507D">
        <w:t>0</w:t>
      </w:r>
      <w:r w:rsidRPr="004F3882">
        <w:t>.5;</w:t>
      </w:r>
      <w:proofErr w:type="gramEnd"/>
    </w:p>
    <w:p w14:paraId="43CB1094" w14:textId="4C91E0B3" w:rsidR="007A31A3" w:rsidRPr="004F3882" w:rsidRDefault="00D977B2">
      <w:r>
        <w:tab/>
      </w:r>
      <w:proofErr w:type="spellStart"/>
      <w:r w:rsidR="00A34FAA" w:rsidRPr="004F3882">
        <w:t>tmp</w:t>
      </w:r>
      <w:proofErr w:type="spellEnd"/>
      <w:r w:rsidR="00A34FAA" w:rsidRPr="004F3882">
        <w:t xml:space="preserve"> = k * pow((double)(var), m) + </w:t>
      </w:r>
      <w:proofErr w:type="gramStart"/>
      <w:r w:rsidR="00A34FAA" w:rsidRPr="004F3882">
        <w:t>.5;</w:t>
      </w:r>
      <w:proofErr w:type="gramEnd"/>
    </w:p>
    <w:p w14:paraId="6047C446" w14:textId="4E5BA30F" w:rsidR="007A31A3" w:rsidRPr="004F3882" w:rsidRDefault="00D977B2">
      <w:r>
        <w:tab/>
      </w:r>
      <w:proofErr w:type="spellStart"/>
      <w:r w:rsidR="00A1507D">
        <w:t>noise_strength</w:t>
      </w:r>
      <w:proofErr w:type="spellEnd"/>
      <w:r w:rsidR="00A1507D" w:rsidRPr="004F3882">
        <w:t xml:space="preserve"> </w:t>
      </w:r>
      <w:r w:rsidR="00A34FAA" w:rsidRPr="004F3882">
        <w:t xml:space="preserve">= </w:t>
      </w:r>
      <w:proofErr w:type="gramStart"/>
      <w:r w:rsidR="00A1507D">
        <w:t xml:space="preserve">Floor( </w:t>
      </w:r>
      <w:proofErr w:type="spellStart"/>
      <w:r w:rsidR="00A34FAA" w:rsidRPr="004F3882">
        <w:t>tmp</w:t>
      </w:r>
      <w:proofErr w:type="spellEnd"/>
      <w:proofErr w:type="gramEnd"/>
      <w:r w:rsidR="00A1507D">
        <w:t xml:space="preserve"> )</w:t>
      </w:r>
      <w:r w:rsidR="00A34FAA" w:rsidRPr="004F3882">
        <w:t>;</w:t>
      </w:r>
    </w:p>
    <w:p w14:paraId="3C418859" w14:textId="2C8B5C47" w:rsidR="007A31A3" w:rsidRPr="004F3882" w:rsidRDefault="00A34FAA">
      <w:r w:rsidRPr="004F3882">
        <w:t xml:space="preserve">Coefficient m defines regularization of dispersity/heteroscedasticity of </w:t>
      </w:r>
      <w:r w:rsidR="00EC5DA2">
        <w:t>observation</w:t>
      </w:r>
      <w:r w:rsidR="00EC5DA2" w:rsidRPr="004F3882">
        <w:t xml:space="preserve"> </w:t>
      </w:r>
      <w:r w:rsidRPr="004F3882">
        <w:t>points.</w:t>
      </w:r>
    </w:p>
    <w:p w14:paraId="39188CC8" w14:textId="52577CBD" w:rsidR="007A31A3" w:rsidRPr="004F3882" w:rsidRDefault="00A34FAA">
      <w:r w:rsidRPr="004F3882">
        <w:t xml:space="preserve">Coefficient k defines the level of film grain to be added back, it </w:t>
      </w:r>
      <w:r w:rsidR="003A076E">
        <w:t>is</w:t>
      </w:r>
      <w:r w:rsidRPr="004F3882">
        <w:t xml:space="preserve"> aligned to the level of the film grain being removed from the source (during the filtering and </w:t>
      </w:r>
      <w:r w:rsidR="00EC5DA2">
        <w:t>compression</w:t>
      </w:r>
      <w:r w:rsidRPr="004F3882">
        <w:t>).</w:t>
      </w:r>
    </w:p>
    <w:p w14:paraId="7DDDB54F" w14:textId="71DDD4D1" w:rsidR="007A31A3" w:rsidRPr="004F3882" w:rsidRDefault="00A34FAA">
      <w:r w:rsidRPr="004F3882">
        <w:t xml:space="preserve">After regularization is applied, the </w:t>
      </w:r>
      <w:r w:rsidR="00752B90">
        <w:t>observation</w:t>
      </w:r>
      <w:r w:rsidR="00752B90" w:rsidRPr="004F3882">
        <w:t xml:space="preserve"> </w:t>
      </w:r>
      <w:r w:rsidRPr="004F3882">
        <w:t xml:space="preserve">points with the </w:t>
      </w:r>
      <w:proofErr w:type="spellStart"/>
      <w:r w:rsidR="00752B90">
        <w:t>noise_strenght</w:t>
      </w:r>
      <w:proofErr w:type="spellEnd"/>
      <w:r w:rsidRPr="004F3882">
        <w:t xml:space="preserve"> higher than 16 &lt;&lt; (</w:t>
      </w:r>
      <w:proofErr w:type="spellStart"/>
      <w:r w:rsidRPr="004F3882">
        <w:t>bitDepth</w:t>
      </w:r>
      <w:proofErr w:type="spellEnd"/>
      <w:r w:rsidRPr="004F3882">
        <w:t xml:space="preserve"> </w:t>
      </w:r>
      <w:r w:rsidR="00F51EC8">
        <w:t>–</w:t>
      </w:r>
      <w:r w:rsidRPr="004F3882">
        <w:t xml:space="preserve"> 8) are discarded from the calculation to limit </w:t>
      </w:r>
      <w:r w:rsidR="00752B90">
        <w:t>observation</w:t>
      </w:r>
      <w:r w:rsidR="00752B90" w:rsidRPr="004F3882">
        <w:t xml:space="preserve"> </w:t>
      </w:r>
      <w:r w:rsidRPr="004F3882">
        <w:t xml:space="preserve">points to meaningful values. If </w:t>
      </w:r>
      <w:proofErr w:type="spellStart"/>
      <w:r w:rsidR="00752B90">
        <w:t>noise_strength</w:t>
      </w:r>
      <w:proofErr w:type="spellEnd"/>
      <w:r w:rsidR="00752B90" w:rsidRPr="004F3882">
        <w:t xml:space="preserve"> </w:t>
      </w:r>
      <w:r w:rsidRPr="004F3882">
        <w:t xml:space="preserve">is higher than the maximum defined value, there is a possibility that </w:t>
      </w:r>
      <w:r w:rsidR="00752B90">
        <w:t>noise estimation</w:t>
      </w:r>
      <w:r w:rsidR="00752B90" w:rsidRPr="004F3882">
        <w:t xml:space="preserve"> </w:t>
      </w:r>
      <w:r w:rsidRPr="004F3882">
        <w:t>is biased by edges and other high frequency components</w:t>
      </w:r>
      <w:r w:rsidR="00752B90">
        <w:t xml:space="preserve"> that are</w:t>
      </w:r>
      <w:r w:rsidRPr="004F3882">
        <w:t xml:space="preserve"> removed during the filtering.</w:t>
      </w:r>
    </w:p>
    <w:p w14:paraId="3D81A40A" w14:textId="77777777" w:rsidR="007A31A3" w:rsidRPr="004F3882" w:rsidRDefault="00A34FAA" w:rsidP="00B65D0A">
      <w:pPr>
        <w:pStyle w:val="Heading4"/>
      </w:pPr>
      <w:bookmarkStart w:id="245" w:name="_Toc129956329"/>
      <w:r w:rsidRPr="004F3882">
        <w:t xml:space="preserve">Curve fitting </w:t>
      </w:r>
      <w:r w:rsidRPr="00AF5B0F">
        <w:t>and</w:t>
      </w:r>
      <w:r w:rsidRPr="004F3882">
        <w:t xml:space="preserve"> curve quantization</w:t>
      </w:r>
      <w:bookmarkEnd w:id="245"/>
    </w:p>
    <w:p w14:paraId="317EF5B7" w14:textId="77777777" w:rsidR="007A31A3" w:rsidRPr="004F3882" w:rsidRDefault="00A34FAA" w:rsidP="00B65D0A">
      <w:pPr>
        <w:pStyle w:val="Heading5"/>
      </w:pPr>
      <w:bookmarkStart w:id="246" w:name="_Toc129956330"/>
      <w:r w:rsidRPr="004F3882">
        <w:t>General</w:t>
      </w:r>
      <w:bookmarkEnd w:id="246"/>
    </w:p>
    <w:p w14:paraId="6EA53E67" w14:textId="659FB1F9" w:rsidR="007A31A3" w:rsidRPr="004F3882" w:rsidRDefault="00A34FAA">
      <w:r w:rsidRPr="004F3882">
        <w:t xml:space="preserve">The </w:t>
      </w:r>
      <w:r w:rsidR="007C797A">
        <w:t>observation</w:t>
      </w:r>
      <w:r w:rsidR="007C797A" w:rsidRPr="004F3882">
        <w:t xml:space="preserve"> </w:t>
      </w:r>
      <w:r w:rsidRPr="004F3882">
        <w:t xml:space="preserve">points are used to determine scaling factors (grain </w:t>
      </w:r>
      <w:r w:rsidR="007C797A">
        <w:t>strength</w:t>
      </w:r>
      <w:r w:rsidRPr="004F3882">
        <w:t>) in two steps:</w:t>
      </w:r>
    </w:p>
    <w:p w14:paraId="5457D5DA" w14:textId="77777777" w:rsidR="007A31A3" w:rsidRPr="004F3882" w:rsidRDefault="00A34FAA" w:rsidP="00220BA2">
      <w:pPr>
        <w:numPr>
          <w:ilvl w:val="0"/>
          <w:numId w:val="16"/>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derive a scaling function by two-pass curve fitting</w:t>
      </w:r>
    </w:p>
    <w:p w14:paraId="48B3DD58" w14:textId="77777777" w:rsidR="007A31A3" w:rsidRPr="004F3882" w:rsidRDefault="00A34FAA" w:rsidP="00220BA2">
      <w:pPr>
        <w:numPr>
          <w:ilvl w:val="0"/>
          <w:numId w:val="16"/>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quantize the fitted curve to produce a stepwise function</w:t>
      </w:r>
    </w:p>
    <w:p w14:paraId="373F47F2" w14:textId="2FE1AF45" w:rsidR="007A31A3" w:rsidRDefault="00A34FAA">
      <w:r w:rsidRPr="004F3882">
        <w:t xml:space="preserve">The process is also illustrated in </w:t>
      </w:r>
      <w:r w:rsidR="00D977B2">
        <w:fldChar w:fldCharType="begin"/>
      </w:r>
      <w:r w:rsidR="00D977B2">
        <w:instrText xml:space="preserve"> REF _Ref115631996 \h </w:instrText>
      </w:r>
      <w:r w:rsidR="00D977B2">
        <w:fldChar w:fldCharType="separate"/>
      </w:r>
      <w:r w:rsidR="00D15CA4" w:rsidRPr="00A45FDB">
        <w:rPr>
          <w:lang w:val="en-US"/>
        </w:rPr>
        <w:t xml:space="preserve">Figure </w:t>
      </w:r>
      <w:r w:rsidR="00D15CA4">
        <w:rPr>
          <w:noProof/>
          <w:lang w:val="en-US"/>
        </w:rPr>
        <w:t>23</w:t>
      </w:r>
      <w:r w:rsidR="00D977B2">
        <w:fldChar w:fldCharType="end"/>
      </w:r>
      <w:r w:rsidRPr="004F3882">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8553F7" w14:paraId="490D76FF" w14:textId="77777777" w:rsidTr="00CA0C43">
        <w:tc>
          <w:tcPr>
            <w:tcW w:w="4814" w:type="dxa"/>
          </w:tcPr>
          <w:p w14:paraId="4299C8C4" w14:textId="27424440" w:rsidR="00CA0C43" w:rsidRDefault="00CA0C43" w:rsidP="007B24A6">
            <w:pPr>
              <w:jc w:val="center"/>
            </w:pPr>
            <w:r w:rsidRPr="004F3882">
              <w:rPr>
                <w:noProof/>
              </w:rPr>
              <w:lastRenderedPageBreak/>
              <w:drawing>
                <wp:inline distT="0" distB="0" distL="0" distR="0" wp14:anchorId="3441046C" wp14:editId="3D536D6A">
                  <wp:extent cx="2458162" cy="1477599"/>
                  <wp:effectExtent l="0" t="0" r="0" b="0"/>
                  <wp:docPr id="29" name="image7.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png" descr="Chart, scatter chart&#10;&#10;Description automatically generated"/>
                          <pic:cNvPicPr preferRelativeResize="0"/>
                        </pic:nvPicPr>
                        <pic:blipFill>
                          <a:blip r:embed="rId60"/>
                          <a:srcRect/>
                          <a:stretch>
                            <a:fillRect/>
                          </a:stretch>
                        </pic:blipFill>
                        <pic:spPr>
                          <a:xfrm>
                            <a:off x="0" y="0"/>
                            <a:ext cx="2458162" cy="1477599"/>
                          </a:xfrm>
                          <a:prstGeom prst="rect">
                            <a:avLst/>
                          </a:prstGeom>
                          <a:ln/>
                        </pic:spPr>
                      </pic:pic>
                    </a:graphicData>
                  </a:graphic>
                </wp:inline>
              </w:drawing>
            </w:r>
          </w:p>
        </w:tc>
        <w:tc>
          <w:tcPr>
            <w:tcW w:w="4815" w:type="dxa"/>
          </w:tcPr>
          <w:p w14:paraId="20B7DFB2" w14:textId="502CA155" w:rsidR="00CA0C43" w:rsidRDefault="00CA0C43" w:rsidP="007B24A6">
            <w:pPr>
              <w:jc w:val="center"/>
            </w:pPr>
            <w:r w:rsidRPr="004F3882">
              <w:rPr>
                <w:noProof/>
              </w:rPr>
              <w:drawing>
                <wp:inline distT="0" distB="0" distL="0" distR="0" wp14:anchorId="5B361836" wp14:editId="454BC3C2">
                  <wp:extent cx="2449465" cy="1472373"/>
                  <wp:effectExtent l="0" t="0" r="0" b="0"/>
                  <wp:docPr id="32" name="image5.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Chart, scatter chart&#10;&#10;Description automatically generated"/>
                          <pic:cNvPicPr preferRelativeResize="0"/>
                        </pic:nvPicPr>
                        <pic:blipFill>
                          <a:blip r:embed="rId61"/>
                          <a:srcRect/>
                          <a:stretch>
                            <a:fillRect/>
                          </a:stretch>
                        </pic:blipFill>
                        <pic:spPr>
                          <a:xfrm>
                            <a:off x="0" y="0"/>
                            <a:ext cx="2449465" cy="1472373"/>
                          </a:xfrm>
                          <a:prstGeom prst="rect">
                            <a:avLst/>
                          </a:prstGeom>
                          <a:ln/>
                        </pic:spPr>
                      </pic:pic>
                    </a:graphicData>
                  </a:graphic>
                </wp:inline>
              </w:drawing>
            </w:r>
          </w:p>
        </w:tc>
      </w:tr>
      <w:tr w:rsidR="008553F7" w14:paraId="098F510A" w14:textId="77777777" w:rsidTr="00CA0C43">
        <w:tc>
          <w:tcPr>
            <w:tcW w:w="4814" w:type="dxa"/>
          </w:tcPr>
          <w:p w14:paraId="249AEB7B" w14:textId="683B83D2" w:rsidR="00CA0C43" w:rsidRDefault="00CA0C43" w:rsidP="007B24A6">
            <w:pPr>
              <w:jc w:val="center"/>
            </w:pPr>
            <w:r>
              <w:t>(a)</w:t>
            </w:r>
          </w:p>
        </w:tc>
        <w:tc>
          <w:tcPr>
            <w:tcW w:w="4815" w:type="dxa"/>
          </w:tcPr>
          <w:p w14:paraId="6648952A" w14:textId="4AEA7166" w:rsidR="00CA0C43" w:rsidRDefault="00CA0C43" w:rsidP="007B24A6">
            <w:pPr>
              <w:jc w:val="center"/>
            </w:pPr>
            <w:r>
              <w:t>(e)</w:t>
            </w:r>
          </w:p>
        </w:tc>
      </w:tr>
      <w:tr w:rsidR="008553F7" w14:paraId="48DDDFB1" w14:textId="77777777" w:rsidTr="00CA0C43">
        <w:tc>
          <w:tcPr>
            <w:tcW w:w="4814" w:type="dxa"/>
          </w:tcPr>
          <w:p w14:paraId="5A24ABDF" w14:textId="73CB019E" w:rsidR="00CA0C43" w:rsidRDefault="00CA0C43" w:rsidP="007B24A6">
            <w:pPr>
              <w:jc w:val="center"/>
            </w:pPr>
            <w:r w:rsidRPr="004F3882">
              <w:rPr>
                <w:noProof/>
              </w:rPr>
              <w:drawing>
                <wp:inline distT="0" distB="0" distL="0" distR="0" wp14:anchorId="4E09FAA4" wp14:editId="6FE14350">
                  <wp:extent cx="2450339" cy="1472900"/>
                  <wp:effectExtent l="0" t="0" r="0" b="0"/>
                  <wp:docPr id="33" name="image10.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png" descr="Chart, scatter chart&#10;&#10;Description automatically generated"/>
                          <pic:cNvPicPr preferRelativeResize="0"/>
                        </pic:nvPicPr>
                        <pic:blipFill>
                          <a:blip r:embed="rId62"/>
                          <a:srcRect/>
                          <a:stretch>
                            <a:fillRect/>
                          </a:stretch>
                        </pic:blipFill>
                        <pic:spPr>
                          <a:xfrm>
                            <a:off x="0" y="0"/>
                            <a:ext cx="2450339" cy="1472900"/>
                          </a:xfrm>
                          <a:prstGeom prst="rect">
                            <a:avLst/>
                          </a:prstGeom>
                          <a:ln/>
                        </pic:spPr>
                      </pic:pic>
                    </a:graphicData>
                  </a:graphic>
                </wp:inline>
              </w:drawing>
            </w:r>
          </w:p>
        </w:tc>
        <w:tc>
          <w:tcPr>
            <w:tcW w:w="4815" w:type="dxa"/>
          </w:tcPr>
          <w:p w14:paraId="4BE26F8A" w14:textId="095EAB24" w:rsidR="00CA0C43" w:rsidRDefault="00CA0C43" w:rsidP="007B24A6">
            <w:pPr>
              <w:jc w:val="center"/>
            </w:pPr>
            <w:r w:rsidRPr="004F3882">
              <w:rPr>
                <w:noProof/>
              </w:rPr>
              <w:drawing>
                <wp:inline distT="0" distB="0" distL="0" distR="0" wp14:anchorId="0FD83C0E" wp14:editId="75848C7F">
                  <wp:extent cx="2479202" cy="1492047"/>
                  <wp:effectExtent l="0" t="0" r="0" b="0"/>
                  <wp:docPr id="34" name="image6.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6.png" descr="Chart, scatter chart&#10;&#10;Description automatically generated"/>
                          <pic:cNvPicPr preferRelativeResize="0"/>
                        </pic:nvPicPr>
                        <pic:blipFill>
                          <a:blip r:embed="rId63"/>
                          <a:srcRect/>
                          <a:stretch>
                            <a:fillRect/>
                          </a:stretch>
                        </pic:blipFill>
                        <pic:spPr>
                          <a:xfrm>
                            <a:off x="0" y="0"/>
                            <a:ext cx="2479202" cy="1492047"/>
                          </a:xfrm>
                          <a:prstGeom prst="rect">
                            <a:avLst/>
                          </a:prstGeom>
                          <a:ln/>
                        </pic:spPr>
                      </pic:pic>
                    </a:graphicData>
                  </a:graphic>
                </wp:inline>
              </w:drawing>
            </w:r>
          </w:p>
        </w:tc>
      </w:tr>
      <w:tr w:rsidR="008553F7" w14:paraId="0C97C73E" w14:textId="77777777" w:rsidTr="00CA0C43">
        <w:tc>
          <w:tcPr>
            <w:tcW w:w="4814" w:type="dxa"/>
          </w:tcPr>
          <w:p w14:paraId="02DB6BFC" w14:textId="1FE1A08C" w:rsidR="00CA0C43" w:rsidRDefault="00CA0C43" w:rsidP="007B24A6">
            <w:pPr>
              <w:jc w:val="center"/>
            </w:pPr>
            <w:r>
              <w:t>(b)</w:t>
            </w:r>
          </w:p>
        </w:tc>
        <w:tc>
          <w:tcPr>
            <w:tcW w:w="4815" w:type="dxa"/>
          </w:tcPr>
          <w:p w14:paraId="36CA5E7E" w14:textId="09283783" w:rsidR="00CA0C43" w:rsidRDefault="00CA0C43" w:rsidP="007B24A6">
            <w:pPr>
              <w:jc w:val="center"/>
            </w:pPr>
            <w:r>
              <w:t>(f)</w:t>
            </w:r>
          </w:p>
        </w:tc>
      </w:tr>
      <w:tr w:rsidR="008553F7" w14:paraId="435100BA" w14:textId="77777777" w:rsidTr="00CA0C43">
        <w:tc>
          <w:tcPr>
            <w:tcW w:w="4814" w:type="dxa"/>
          </w:tcPr>
          <w:p w14:paraId="35C35A3C" w14:textId="3680BC61" w:rsidR="00CA0C43" w:rsidRDefault="00CA0C43" w:rsidP="007B24A6">
            <w:pPr>
              <w:jc w:val="center"/>
            </w:pPr>
            <w:r w:rsidRPr="004F3882">
              <w:rPr>
                <w:noProof/>
              </w:rPr>
              <w:drawing>
                <wp:inline distT="0" distB="0" distL="0" distR="0" wp14:anchorId="03C7A138" wp14:editId="1C809BDE">
                  <wp:extent cx="2438400" cy="1465722"/>
                  <wp:effectExtent l="0" t="0" r="0" b="0"/>
                  <wp:docPr id="35" name="image9.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png" descr="Chart, scatter chart&#10;&#10;Description automatically generated"/>
                          <pic:cNvPicPr preferRelativeResize="0"/>
                        </pic:nvPicPr>
                        <pic:blipFill>
                          <a:blip r:embed="rId64"/>
                          <a:srcRect/>
                          <a:stretch>
                            <a:fillRect/>
                          </a:stretch>
                        </pic:blipFill>
                        <pic:spPr>
                          <a:xfrm>
                            <a:off x="0" y="0"/>
                            <a:ext cx="2438400" cy="1465722"/>
                          </a:xfrm>
                          <a:prstGeom prst="rect">
                            <a:avLst/>
                          </a:prstGeom>
                          <a:ln/>
                        </pic:spPr>
                      </pic:pic>
                    </a:graphicData>
                  </a:graphic>
                </wp:inline>
              </w:drawing>
            </w:r>
          </w:p>
        </w:tc>
        <w:tc>
          <w:tcPr>
            <w:tcW w:w="4815" w:type="dxa"/>
          </w:tcPr>
          <w:p w14:paraId="226978EE" w14:textId="58820EA6" w:rsidR="00CA0C43" w:rsidRDefault="00CA0C43" w:rsidP="007B24A6">
            <w:pPr>
              <w:jc w:val="center"/>
            </w:pPr>
            <w:r w:rsidRPr="004F3882">
              <w:rPr>
                <w:noProof/>
              </w:rPr>
              <w:drawing>
                <wp:inline distT="0" distB="0" distL="0" distR="0" wp14:anchorId="1078D679" wp14:editId="06C8A438">
                  <wp:extent cx="2569845" cy="1464577"/>
                  <wp:effectExtent l="0" t="0" r="1905" b="2540"/>
                  <wp:docPr id="37" name="image8.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8.png" descr="Chart, scatter chart&#10;&#10;Description automatically generated"/>
                          <pic:cNvPicPr preferRelativeResize="0"/>
                        </pic:nvPicPr>
                        <pic:blipFill>
                          <a:blip r:embed="rId65"/>
                          <a:srcRect/>
                          <a:stretch>
                            <a:fillRect/>
                          </a:stretch>
                        </pic:blipFill>
                        <pic:spPr>
                          <a:xfrm>
                            <a:off x="0" y="0"/>
                            <a:ext cx="2569845" cy="1464577"/>
                          </a:xfrm>
                          <a:prstGeom prst="rect">
                            <a:avLst/>
                          </a:prstGeom>
                          <a:ln/>
                        </pic:spPr>
                      </pic:pic>
                    </a:graphicData>
                  </a:graphic>
                </wp:inline>
              </w:drawing>
            </w:r>
          </w:p>
        </w:tc>
      </w:tr>
      <w:tr w:rsidR="008553F7" w14:paraId="36A2A67D" w14:textId="77777777" w:rsidTr="00CA0C43">
        <w:tc>
          <w:tcPr>
            <w:tcW w:w="4814" w:type="dxa"/>
          </w:tcPr>
          <w:p w14:paraId="1595B73D" w14:textId="03687F48" w:rsidR="00CA0C43" w:rsidRDefault="00CA0C43" w:rsidP="007B24A6">
            <w:pPr>
              <w:jc w:val="center"/>
            </w:pPr>
            <w:r>
              <w:t>(c)</w:t>
            </w:r>
          </w:p>
        </w:tc>
        <w:tc>
          <w:tcPr>
            <w:tcW w:w="4815" w:type="dxa"/>
          </w:tcPr>
          <w:p w14:paraId="2BA36692" w14:textId="20DCE224" w:rsidR="00CA0C43" w:rsidRDefault="00CA0C43" w:rsidP="007B24A6">
            <w:pPr>
              <w:jc w:val="center"/>
            </w:pPr>
            <w:r>
              <w:t>(g)</w:t>
            </w:r>
          </w:p>
        </w:tc>
      </w:tr>
      <w:tr w:rsidR="008553F7" w14:paraId="47EA22ED" w14:textId="77777777" w:rsidTr="00CA0C43">
        <w:tc>
          <w:tcPr>
            <w:tcW w:w="4814" w:type="dxa"/>
          </w:tcPr>
          <w:p w14:paraId="18D9CCC6" w14:textId="36A9F7DF" w:rsidR="00CA0C43" w:rsidRDefault="00CA0C43" w:rsidP="007B24A6">
            <w:pPr>
              <w:jc w:val="center"/>
            </w:pPr>
            <w:r w:rsidRPr="004F3882">
              <w:rPr>
                <w:noProof/>
              </w:rPr>
              <w:drawing>
                <wp:inline distT="0" distB="0" distL="0" distR="0" wp14:anchorId="3196E57A" wp14:editId="04EE4D65">
                  <wp:extent cx="2500915" cy="1503300"/>
                  <wp:effectExtent l="0" t="0" r="0" b="0"/>
                  <wp:docPr id="38" name="image4.png" descr="Chart, line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png" descr="Chart, line chart&#10;&#10;Description automatically generated"/>
                          <pic:cNvPicPr preferRelativeResize="0"/>
                        </pic:nvPicPr>
                        <pic:blipFill>
                          <a:blip r:embed="rId66"/>
                          <a:srcRect/>
                          <a:stretch>
                            <a:fillRect/>
                          </a:stretch>
                        </pic:blipFill>
                        <pic:spPr>
                          <a:xfrm>
                            <a:off x="0" y="0"/>
                            <a:ext cx="2500915" cy="1503300"/>
                          </a:xfrm>
                          <a:prstGeom prst="rect">
                            <a:avLst/>
                          </a:prstGeom>
                          <a:ln/>
                        </pic:spPr>
                      </pic:pic>
                    </a:graphicData>
                  </a:graphic>
                </wp:inline>
              </w:drawing>
            </w:r>
          </w:p>
        </w:tc>
        <w:tc>
          <w:tcPr>
            <w:tcW w:w="4815" w:type="dxa"/>
          </w:tcPr>
          <w:p w14:paraId="769186B7" w14:textId="0F122306" w:rsidR="00CA0C43" w:rsidRDefault="00CA0C43" w:rsidP="007B24A6">
            <w:pPr>
              <w:jc w:val="center"/>
            </w:pPr>
            <w:r w:rsidRPr="004F3882">
              <w:rPr>
                <w:noProof/>
              </w:rPr>
              <w:drawing>
                <wp:inline distT="0" distB="0" distL="0" distR="0" wp14:anchorId="45D6500E" wp14:editId="49CA0FBD">
                  <wp:extent cx="2515367" cy="1511986"/>
                  <wp:effectExtent l="0" t="0" r="0" b="0"/>
                  <wp:docPr id="39" name="image2.png" descr="Chart, line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Chart, line chart&#10;&#10;Description automatically generated"/>
                          <pic:cNvPicPr preferRelativeResize="0"/>
                        </pic:nvPicPr>
                        <pic:blipFill>
                          <a:blip r:embed="rId67"/>
                          <a:srcRect/>
                          <a:stretch>
                            <a:fillRect/>
                          </a:stretch>
                        </pic:blipFill>
                        <pic:spPr>
                          <a:xfrm>
                            <a:off x="0" y="0"/>
                            <a:ext cx="2515367" cy="1511986"/>
                          </a:xfrm>
                          <a:prstGeom prst="rect">
                            <a:avLst/>
                          </a:prstGeom>
                          <a:ln/>
                        </pic:spPr>
                      </pic:pic>
                    </a:graphicData>
                  </a:graphic>
                </wp:inline>
              </w:drawing>
            </w:r>
          </w:p>
        </w:tc>
      </w:tr>
      <w:tr w:rsidR="008553F7" w14:paraId="2DE65937" w14:textId="77777777" w:rsidTr="00CA0C43">
        <w:tc>
          <w:tcPr>
            <w:tcW w:w="4814" w:type="dxa"/>
          </w:tcPr>
          <w:p w14:paraId="7C4AAF17" w14:textId="7D4D99A9" w:rsidR="00CA0C43" w:rsidRDefault="00CA0C43" w:rsidP="007B24A6">
            <w:pPr>
              <w:jc w:val="center"/>
            </w:pPr>
            <w:r>
              <w:t>(d)</w:t>
            </w:r>
          </w:p>
        </w:tc>
        <w:tc>
          <w:tcPr>
            <w:tcW w:w="4815" w:type="dxa"/>
          </w:tcPr>
          <w:p w14:paraId="582C131E" w14:textId="4E9834DD" w:rsidR="00CA0C43" w:rsidRDefault="00CA0C43" w:rsidP="007B24A6">
            <w:pPr>
              <w:jc w:val="center"/>
            </w:pPr>
            <w:r>
              <w:t>(h)</w:t>
            </w:r>
          </w:p>
        </w:tc>
      </w:tr>
    </w:tbl>
    <w:p w14:paraId="2539CB39" w14:textId="46157D64" w:rsidR="007A31A3" w:rsidRPr="004F3882" w:rsidRDefault="00C22520" w:rsidP="00C22520">
      <w:pPr>
        <w:pStyle w:val="Caption"/>
        <w:rPr>
          <w:lang w:val="en-GB"/>
        </w:rPr>
      </w:pPr>
      <w:bookmarkStart w:id="247" w:name="_Ref115631996"/>
      <w:r w:rsidRPr="00A45FDB">
        <w:rPr>
          <w:lang w:val="en-US"/>
        </w:rPr>
        <w:t xml:space="preserve">Figure </w:t>
      </w:r>
      <w:r>
        <w:fldChar w:fldCharType="begin"/>
      </w:r>
      <w:r w:rsidRPr="00A45FDB">
        <w:rPr>
          <w:lang w:val="en-US"/>
        </w:rPr>
        <w:instrText xml:space="preserve"> SEQ Figure \* ARABIC </w:instrText>
      </w:r>
      <w:r>
        <w:fldChar w:fldCharType="separate"/>
      </w:r>
      <w:r w:rsidR="00D15CA4">
        <w:rPr>
          <w:noProof/>
          <w:lang w:val="en-US"/>
        </w:rPr>
        <w:t>23</w:t>
      </w:r>
      <w:r>
        <w:fldChar w:fldCharType="end"/>
      </w:r>
      <w:bookmarkEnd w:id="247"/>
      <w:r w:rsidR="00F51EC8" w:rsidRPr="00A45FDB">
        <w:rPr>
          <w:lang w:val="en-US"/>
        </w:rPr>
        <w:t>.</w:t>
      </w:r>
      <w:r w:rsidRPr="00A45FDB">
        <w:rPr>
          <w:lang w:val="en-US"/>
        </w:rPr>
        <w:t xml:space="preserve"> </w:t>
      </w:r>
      <w:r w:rsidR="00A34FAA" w:rsidRPr="004F3882">
        <w:rPr>
          <w:lang w:val="en-GB"/>
        </w:rPr>
        <w:t>2-pass curve fitting process</w:t>
      </w:r>
    </w:p>
    <w:p w14:paraId="35360739" w14:textId="77777777" w:rsidR="007A31A3" w:rsidRPr="004F3882" w:rsidRDefault="00A34FAA" w:rsidP="00B65D0A">
      <w:pPr>
        <w:pStyle w:val="Heading5"/>
      </w:pPr>
      <w:bookmarkStart w:id="248" w:name="_Ref115632156"/>
      <w:bookmarkStart w:id="249" w:name="_Toc129956331"/>
      <w:r w:rsidRPr="004F3882">
        <w:t>Sub-range averaging</w:t>
      </w:r>
      <w:bookmarkEnd w:id="248"/>
      <w:bookmarkEnd w:id="249"/>
    </w:p>
    <w:p w14:paraId="74BFF46A" w14:textId="1D5B77B3" w:rsidR="007A31A3" w:rsidRPr="004F3882" w:rsidRDefault="00A34FAA">
      <w:r w:rsidRPr="004F3882">
        <w:t xml:space="preserve">On </w:t>
      </w:r>
      <w:r w:rsidR="00D977B2">
        <w:fldChar w:fldCharType="begin"/>
      </w:r>
      <w:r w:rsidR="00D977B2">
        <w:instrText xml:space="preserve"> REF _Ref115631996 \h </w:instrText>
      </w:r>
      <w:r w:rsidR="00D977B2">
        <w:fldChar w:fldCharType="separate"/>
      </w:r>
      <w:r w:rsidR="00D15CA4" w:rsidRPr="00A45FDB">
        <w:rPr>
          <w:lang w:val="en-US"/>
        </w:rPr>
        <w:t xml:space="preserve">Figure </w:t>
      </w:r>
      <w:r w:rsidR="00D15CA4">
        <w:rPr>
          <w:noProof/>
          <w:lang w:val="en-US"/>
        </w:rPr>
        <w:t>23</w:t>
      </w:r>
      <w:r w:rsidR="00D977B2">
        <w:fldChar w:fldCharType="end"/>
      </w:r>
      <w:proofErr w:type="gramStart"/>
      <w:r w:rsidRPr="004F3882">
        <w:t>a</w:t>
      </w:r>
      <w:proofErr w:type="gramEnd"/>
      <w:r w:rsidRPr="004F3882">
        <w:t xml:space="preserve"> </w:t>
      </w:r>
      <w:r w:rsidR="007C797A">
        <w:t>observation</w:t>
      </w:r>
      <w:r w:rsidR="007C797A" w:rsidRPr="004F3882">
        <w:t xml:space="preserve"> </w:t>
      </w:r>
      <w:r w:rsidRPr="004F3882">
        <w:t>points are already regularized and limited to max</w:t>
      </w:r>
      <w:r w:rsidR="007C797A">
        <w:t>imum</w:t>
      </w:r>
      <w:r w:rsidRPr="004F3882">
        <w:t xml:space="preserve"> value. Complete intensity dynamic range (horizontal axis) is divided (uniformly quantized) into non-overlapping intervals of size 16. </w:t>
      </w:r>
      <w:r w:rsidR="007C797A">
        <w:t>Observation</w:t>
      </w:r>
      <w:r w:rsidR="007C797A" w:rsidRPr="004F3882">
        <w:t xml:space="preserve"> </w:t>
      </w:r>
      <w:r w:rsidRPr="004F3882">
        <w:t xml:space="preserve">points are then grouped per intervals. For each intensity sub-range, the average value of the variance is calculated only if minimum number of points within the sub-interval is </w:t>
      </w:r>
      <m:oMath>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min</m:t>
            </m:r>
          </m:sub>
        </m:sSub>
        <m:r>
          <w:rPr>
            <w:rFonts w:ascii="Cambria Math" w:eastAsia="Cambria Math" w:hAnsi="Cambria Math" w:cs="Cambria Math"/>
          </w:rPr>
          <m:t>&gt; </m:t>
        </m:r>
      </m:oMath>
      <w:r w:rsidRPr="004F3882">
        <w:t xml:space="preserve">8. It is illustrated on </w:t>
      </w:r>
      <w:r w:rsidR="00D977B2">
        <w:fldChar w:fldCharType="begin"/>
      </w:r>
      <w:r w:rsidR="00D977B2">
        <w:instrText xml:space="preserve"> REF _Ref115631996 \h </w:instrText>
      </w:r>
      <w:r w:rsidR="00D977B2">
        <w:fldChar w:fldCharType="separate"/>
      </w:r>
      <w:r w:rsidR="00D15CA4" w:rsidRPr="00A45FDB">
        <w:rPr>
          <w:lang w:val="en-US"/>
        </w:rPr>
        <w:t xml:space="preserve">Figure </w:t>
      </w:r>
      <w:r w:rsidR="00D15CA4">
        <w:rPr>
          <w:noProof/>
          <w:lang w:val="en-US"/>
        </w:rPr>
        <w:t>23</w:t>
      </w:r>
      <w:r w:rsidR="00D977B2">
        <w:fldChar w:fldCharType="end"/>
      </w:r>
      <w:r w:rsidRPr="004F3882">
        <w:t>b.</w:t>
      </w:r>
    </w:p>
    <w:p w14:paraId="03107721" w14:textId="77777777" w:rsidR="007A31A3" w:rsidRPr="004F3882" w:rsidRDefault="00A34FAA" w:rsidP="00B65D0A">
      <w:pPr>
        <w:pStyle w:val="Heading5"/>
      </w:pPr>
      <w:bookmarkStart w:id="250" w:name="_Toc129956332"/>
      <w:r w:rsidRPr="004F3882">
        <w:lastRenderedPageBreak/>
        <w:t>Discarding potential outliers (1</w:t>
      </w:r>
      <w:r w:rsidRPr="004F3882">
        <w:rPr>
          <w:vertAlign w:val="superscript"/>
        </w:rPr>
        <w:t>st</w:t>
      </w:r>
      <w:r w:rsidRPr="004F3882">
        <w:t xml:space="preserve"> pass)</w:t>
      </w:r>
      <w:bookmarkEnd w:id="250"/>
    </w:p>
    <w:p w14:paraId="29B6E0C4" w14:textId="12ECBD12" w:rsidR="007A31A3" w:rsidRPr="004F3882" w:rsidRDefault="00A34FAA">
      <w:r w:rsidRPr="004F3882">
        <w:t xml:space="preserve">If there is single point without any neighbouring points, it is considered as an estimation error and it is removed from further calculations. Single points are filtered out, see the missing point in </w:t>
      </w:r>
      <w:r w:rsidR="00D977B2">
        <w:fldChar w:fldCharType="begin"/>
      </w:r>
      <w:r w:rsidR="00D977B2">
        <w:instrText xml:space="preserve"> REF _Ref115631996 \h </w:instrText>
      </w:r>
      <w:r w:rsidR="00D977B2">
        <w:fldChar w:fldCharType="separate"/>
      </w:r>
      <w:r w:rsidR="00D15CA4" w:rsidRPr="00A45FDB">
        <w:rPr>
          <w:lang w:val="en-US"/>
        </w:rPr>
        <w:t xml:space="preserve">Figure </w:t>
      </w:r>
      <w:r w:rsidR="00D15CA4">
        <w:rPr>
          <w:noProof/>
          <w:lang w:val="en-US"/>
        </w:rPr>
        <w:t>23</w:t>
      </w:r>
      <w:r w:rsidR="00D977B2">
        <w:fldChar w:fldCharType="end"/>
      </w:r>
      <w:r w:rsidRPr="004F3882">
        <w:t xml:space="preserve">c compared to </w:t>
      </w:r>
      <w:r w:rsidR="00D977B2">
        <w:fldChar w:fldCharType="begin"/>
      </w:r>
      <w:r w:rsidR="00D977B2">
        <w:instrText xml:space="preserve"> REF _Ref115631996 \h </w:instrText>
      </w:r>
      <w:r w:rsidR="00D977B2">
        <w:fldChar w:fldCharType="separate"/>
      </w:r>
      <w:r w:rsidR="00D15CA4" w:rsidRPr="00A45FDB">
        <w:rPr>
          <w:lang w:val="en-US"/>
        </w:rPr>
        <w:t xml:space="preserve">Figure </w:t>
      </w:r>
      <w:r w:rsidR="00D15CA4">
        <w:rPr>
          <w:noProof/>
          <w:lang w:val="en-US"/>
        </w:rPr>
        <w:t>23</w:t>
      </w:r>
      <w:r w:rsidR="00D977B2">
        <w:fldChar w:fldCharType="end"/>
      </w:r>
      <w:r w:rsidRPr="004F3882">
        <w:t>b.</w:t>
      </w:r>
      <w:r w:rsidR="007C797A">
        <w:t xml:space="preserve"> This step is highly useful in corner cases, for example, if </w:t>
      </w:r>
      <w:r w:rsidR="00791ACE">
        <w:t xml:space="preserve">a </w:t>
      </w:r>
      <w:r w:rsidR="007C797A">
        <w:t xml:space="preserve">singe point </w:t>
      </w:r>
      <w:r w:rsidR="00E11EC2">
        <w:t>appears</w:t>
      </w:r>
      <w:r w:rsidR="007C797A">
        <w:t xml:space="preserve"> at </w:t>
      </w:r>
      <w:r w:rsidR="00791ACE">
        <w:t>an</w:t>
      </w:r>
      <w:r w:rsidR="007C797A">
        <w:t xml:space="preserve"> intensity range where film grain </w:t>
      </w:r>
      <w:r w:rsidR="007E1501">
        <w:t>is</w:t>
      </w:r>
      <w:r w:rsidR="007C797A">
        <w:t xml:space="preserve"> </w:t>
      </w:r>
      <w:r w:rsidR="00791ACE">
        <w:t>not</w:t>
      </w:r>
      <w:r w:rsidR="007C797A">
        <w:t xml:space="preserve"> present or at least its strength </w:t>
      </w:r>
      <w:r w:rsidR="007E1501">
        <w:t>is</w:t>
      </w:r>
      <w:r w:rsidR="007C797A">
        <w:t xml:space="preserve"> </w:t>
      </w:r>
      <w:r w:rsidR="00791ACE">
        <w:t xml:space="preserve">expected to be </w:t>
      </w:r>
      <w:r w:rsidR="007C797A">
        <w:t>low.</w:t>
      </w:r>
    </w:p>
    <w:p w14:paraId="67D98663" w14:textId="77777777" w:rsidR="007A31A3" w:rsidRPr="004F3882" w:rsidRDefault="00A34FAA" w:rsidP="00B65D0A">
      <w:pPr>
        <w:pStyle w:val="Heading5"/>
      </w:pPr>
      <w:bookmarkStart w:id="251" w:name="_Toc129956333"/>
      <w:r w:rsidRPr="004F3882">
        <w:t>Extreme points extrapolation</w:t>
      </w:r>
      <w:bookmarkEnd w:id="251"/>
      <w:r w:rsidRPr="004F3882">
        <w:t xml:space="preserve"> </w:t>
      </w:r>
    </w:p>
    <w:p w14:paraId="1F0563E0" w14:textId="3D8DD880" w:rsidR="007A31A3" w:rsidRPr="004F3882" w:rsidRDefault="00A34FAA">
      <w:r w:rsidRPr="004F3882">
        <w:t xml:space="preserve">A step of extension of points to the left and to the right towards the zero is then applied to smooth transition from intensities with film grain to the intensities without film grain. The process finds the most left and most right point and extends the data-point range, </w:t>
      </w:r>
      <w:r w:rsidR="00E11EC2">
        <w:t>e.g.,</w:t>
      </w:r>
      <w:r w:rsidRPr="004F3882">
        <w:t xml:space="preserve"> see added points in </w:t>
      </w:r>
      <w:r w:rsidR="00D977B2">
        <w:fldChar w:fldCharType="begin"/>
      </w:r>
      <w:r w:rsidR="00D977B2">
        <w:instrText xml:space="preserve"> REF _Ref115631996 \h </w:instrText>
      </w:r>
      <w:r w:rsidR="00D977B2">
        <w:fldChar w:fldCharType="separate"/>
      </w:r>
      <w:r w:rsidR="00D15CA4" w:rsidRPr="00A45FDB">
        <w:rPr>
          <w:lang w:val="en-US"/>
        </w:rPr>
        <w:t xml:space="preserve">Figure </w:t>
      </w:r>
      <w:r w:rsidR="00D15CA4">
        <w:rPr>
          <w:noProof/>
          <w:lang w:val="en-US"/>
        </w:rPr>
        <w:t>23</w:t>
      </w:r>
      <w:r w:rsidR="00D977B2">
        <w:fldChar w:fldCharType="end"/>
      </w:r>
      <w:r w:rsidRPr="004F3882">
        <w:t>c. At most 4 new points are added to the left and 4 new points to the right.</w:t>
      </w:r>
    </w:p>
    <w:p w14:paraId="2CD54F09" w14:textId="77777777" w:rsidR="007A31A3" w:rsidRPr="004F3882" w:rsidRDefault="00A34FAA" w:rsidP="00B65D0A">
      <w:pPr>
        <w:pStyle w:val="Heading5"/>
      </w:pPr>
      <w:bookmarkStart w:id="252" w:name="_Toc129956334"/>
      <w:r w:rsidRPr="004F3882">
        <w:t>Discarding potential outliers (2</w:t>
      </w:r>
      <w:r w:rsidRPr="004F3882">
        <w:rPr>
          <w:vertAlign w:val="superscript"/>
        </w:rPr>
        <w:t>nd</w:t>
      </w:r>
      <w:r w:rsidRPr="004F3882">
        <w:t xml:space="preserve"> pass)</w:t>
      </w:r>
      <w:bookmarkEnd w:id="252"/>
    </w:p>
    <w:p w14:paraId="0E45CAC3" w14:textId="207300B2" w:rsidR="007A31A3" w:rsidRPr="004F3882" w:rsidRDefault="00A34FAA">
      <w:r w:rsidRPr="004F3882">
        <w:t xml:space="preserve">Also remove points if intensity (horizontal axis) is less </w:t>
      </w:r>
      <w:r w:rsidR="006D4797" w:rsidRPr="004F3882">
        <w:t>than</w:t>
      </w:r>
      <w:r w:rsidRPr="004F3882">
        <w:t xml:space="preserve"> 40 or larger than 950 (for 10-bit signal; these values are shifted for bit</w:t>
      </w:r>
      <w:r w:rsidR="00E11EC2">
        <w:t xml:space="preserve"> </w:t>
      </w:r>
      <w:r w:rsidRPr="004F3882">
        <w:t>depths other than 10). Indeed, film grain is usually not added to the very dark and very bright regions.</w:t>
      </w:r>
    </w:p>
    <w:p w14:paraId="2680610D" w14:textId="77777777" w:rsidR="007A31A3" w:rsidRPr="004F3882" w:rsidRDefault="00A34FAA" w:rsidP="00B65D0A">
      <w:pPr>
        <w:pStyle w:val="Heading5"/>
      </w:pPr>
      <w:bookmarkStart w:id="253" w:name="_Toc129956335"/>
      <w:r w:rsidRPr="004F3882">
        <w:t>Curve fitting (1</w:t>
      </w:r>
      <w:r w:rsidRPr="004F3882">
        <w:rPr>
          <w:vertAlign w:val="superscript"/>
        </w:rPr>
        <w:t>st</w:t>
      </w:r>
      <w:r w:rsidRPr="004F3882">
        <w:t xml:space="preserve"> pass)</w:t>
      </w:r>
      <w:bookmarkEnd w:id="253"/>
    </w:p>
    <w:p w14:paraId="2617EAC5" w14:textId="37EC8AAE" w:rsidR="007A31A3" w:rsidRPr="004F3882" w:rsidRDefault="00A34FAA">
      <w:r w:rsidRPr="004F3882">
        <w:t xml:space="preserve">Next step is to fit the parametrized curve by using </w:t>
      </w:r>
      <w:proofErr w:type="gramStart"/>
      <w:r w:rsidRPr="004F3882">
        <w:t>4</w:t>
      </w:r>
      <w:r w:rsidRPr="004F3882">
        <w:rPr>
          <w:vertAlign w:val="superscript"/>
        </w:rPr>
        <w:t>rd</w:t>
      </w:r>
      <w:proofErr w:type="gramEnd"/>
      <w:r w:rsidRPr="004F3882">
        <w:t xml:space="preserve"> order polynomial fitting, </w:t>
      </w:r>
      <w:r w:rsidR="00D977B2">
        <w:fldChar w:fldCharType="begin"/>
      </w:r>
      <w:r w:rsidR="00D977B2">
        <w:instrText xml:space="preserve"> REF _Ref115631996 \h </w:instrText>
      </w:r>
      <w:r w:rsidR="00D977B2">
        <w:fldChar w:fldCharType="separate"/>
      </w:r>
      <w:r w:rsidR="00D15CA4" w:rsidRPr="00A45FDB">
        <w:rPr>
          <w:lang w:val="en-US"/>
        </w:rPr>
        <w:t xml:space="preserve">Figure </w:t>
      </w:r>
      <w:r w:rsidR="00D15CA4">
        <w:rPr>
          <w:noProof/>
          <w:lang w:val="en-US"/>
        </w:rPr>
        <w:t>23</w:t>
      </w:r>
      <w:r w:rsidR="00D977B2">
        <w:fldChar w:fldCharType="end"/>
      </w:r>
      <w:r w:rsidRPr="004F3882">
        <w:t>d.</w:t>
      </w:r>
    </w:p>
    <w:p w14:paraId="7E964022" w14:textId="77777777" w:rsidR="007A31A3" w:rsidRPr="004F3882" w:rsidRDefault="00A34FAA" w:rsidP="00B65D0A">
      <w:pPr>
        <w:pStyle w:val="Heading5"/>
      </w:pPr>
      <w:bookmarkStart w:id="254" w:name="_Ref115632175"/>
      <w:bookmarkStart w:id="255" w:name="_Toc129956336"/>
      <w:r w:rsidRPr="004F3882">
        <w:t>Discarding potential outliers (3</w:t>
      </w:r>
      <w:r w:rsidRPr="004F3882">
        <w:rPr>
          <w:vertAlign w:val="superscript"/>
        </w:rPr>
        <w:t>rd</w:t>
      </w:r>
      <w:r w:rsidRPr="004F3882">
        <w:t xml:space="preserve"> pass)</w:t>
      </w:r>
      <w:bookmarkEnd w:id="254"/>
      <w:bookmarkEnd w:id="255"/>
    </w:p>
    <w:p w14:paraId="65275DDF" w14:textId="77777777" w:rsidR="007A31A3" w:rsidRPr="004F3882" w:rsidRDefault="00A34FAA">
      <w:r w:rsidRPr="004F3882">
        <w:t>+0.6*std and -1.2*std around the first fitted curve is used to filter out the points outside the given range. This step filters out remaining outliers and biased variance points.</w:t>
      </w:r>
    </w:p>
    <w:p w14:paraId="3249283A" w14:textId="77777777" w:rsidR="007A31A3" w:rsidRPr="004F3882" w:rsidRDefault="00A34FAA" w:rsidP="00B65D0A">
      <w:pPr>
        <w:pStyle w:val="Heading5"/>
      </w:pPr>
      <w:bookmarkStart w:id="256" w:name="_Toc129956337"/>
      <w:r w:rsidRPr="004F3882">
        <w:t>Curve fitting (2</w:t>
      </w:r>
      <w:r w:rsidRPr="004F3882">
        <w:rPr>
          <w:vertAlign w:val="superscript"/>
        </w:rPr>
        <w:t>nd</w:t>
      </w:r>
      <w:r w:rsidRPr="004F3882">
        <w:t xml:space="preserve"> pass)</w:t>
      </w:r>
      <w:bookmarkEnd w:id="256"/>
    </w:p>
    <w:p w14:paraId="3B990858" w14:textId="6188D95F" w:rsidR="007A31A3" w:rsidRPr="004F3882" w:rsidRDefault="00A34FAA">
      <w:r w:rsidRPr="004F3882">
        <w:t>The remaining points are entering second pass of curve fitting. Previous processes are repeated (</w:t>
      </w:r>
      <w:r w:rsidR="00A35345">
        <w:t xml:space="preserve">subclause </w:t>
      </w:r>
      <w:r w:rsidR="00D977B2">
        <w:fldChar w:fldCharType="begin"/>
      </w:r>
      <w:r w:rsidR="00D977B2">
        <w:instrText xml:space="preserve"> REF _Ref115632156 \r \h </w:instrText>
      </w:r>
      <w:r w:rsidR="00D977B2">
        <w:fldChar w:fldCharType="separate"/>
      </w:r>
      <w:r w:rsidR="00D15CA4">
        <w:t>9.3.2.3.2</w:t>
      </w:r>
      <w:r w:rsidR="00D977B2">
        <w:fldChar w:fldCharType="end"/>
      </w:r>
      <w:r w:rsidR="00D977B2">
        <w:t xml:space="preserve"> </w:t>
      </w:r>
      <w:r w:rsidRPr="004F3882">
        <w:t xml:space="preserve">to </w:t>
      </w:r>
      <w:r w:rsidR="00D977B2">
        <w:fldChar w:fldCharType="begin"/>
      </w:r>
      <w:r w:rsidR="00D977B2">
        <w:instrText xml:space="preserve"> REF _Ref115632175 \r \h </w:instrText>
      </w:r>
      <w:r w:rsidR="00D977B2">
        <w:fldChar w:fldCharType="separate"/>
      </w:r>
      <w:r w:rsidR="00D15CA4">
        <w:t>9.3.2.3.7</w:t>
      </w:r>
      <w:r w:rsidR="00D977B2">
        <w:fldChar w:fldCharType="end"/>
      </w:r>
      <w:r w:rsidR="00D977B2">
        <w:t xml:space="preserve"> </w:t>
      </w:r>
      <w:r w:rsidRPr="004F3882">
        <w:t xml:space="preserve">illustrated on </w:t>
      </w:r>
      <w:r w:rsidR="00D977B2">
        <w:fldChar w:fldCharType="begin"/>
      </w:r>
      <w:r w:rsidR="00D977B2">
        <w:instrText xml:space="preserve"> REF _Ref115631996 \h </w:instrText>
      </w:r>
      <w:r w:rsidR="00D977B2">
        <w:fldChar w:fldCharType="separate"/>
      </w:r>
      <w:r w:rsidR="00D15CA4" w:rsidRPr="00A45FDB">
        <w:rPr>
          <w:lang w:val="en-US"/>
        </w:rPr>
        <w:t xml:space="preserve">Figure </w:t>
      </w:r>
      <w:r w:rsidR="00D15CA4">
        <w:rPr>
          <w:noProof/>
          <w:lang w:val="en-US"/>
        </w:rPr>
        <w:t>23</w:t>
      </w:r>
      <w:r w:rsidR="00D977B2">
        <w:fldChar w:fldCharType="end"/>
      </w:r>
      <w:r w:rsidRPr="004F3882">
        <w:t xml:space="preserve">f to </w:t>
      </w:r>
      <w:r w:rsidR="00D977B2">
        <w:fldChar w:fldCharType="begin"/>
      </w:r>
      <w:r w:rsidR="00D977B2">
        <w:instrText xml:space="preserve"> REF _Ref115631996 \h </w:instrText>
      </w:r>
      <w:r w:rsidR="00D977B2">
        <w:fldChar w:fldCharType="separate"/>
      </w:r>
      <w:r w:rsidR="00D15CA4" w:rsidRPr="00A45FDB">
        <w:rPr>
          <w:lang w:val="en-US"/>
        </w:rPr>
        <w:t xml:space="preserve">Figure </w:t>
      </w:r>
      <w:r w:rsidR="00D15CA4">
        <w:rPr>
          <w:noProof/>
          <w:lang w:val="en-US"/>
        </w:rPr>
        <w:t>23</w:t>
      </w:r>
      <w:r w:rsidR="00D977B2">
        <w:fldChar w:fldCharType="end"/>
      </w:r>
      <w:r w:rsidRPr="004F3882">
        <w:t xml:space="preserve">h) and again the polynomial curve is fitted, but this time using reduced set of </w:t>
      </w:r>
      <w:r w:rsidR="006D4797">
        <w:t xml:space="preserve">observation </w:t>
      </w:r>
      <w:r w:rsidRPr="004F3882">
        <w:t xml:space="preserve">points. The final scaling function is illustrated on </w:t>
      </w:r>
      <w:r w:rsidR="00D977B2">
        <w:fldChar w:fldCharType="begin"/>
      </w:r>
      <w:r w:rsidR="00D977B2">
        <w:instrText xml:space="preserve"> REF _Ref115631996 \h </w:instrText>
      </w:r>
      <w:r w:rsidR="00D977B2">
        <w:fldChar w:fldCharType="separate"/>
      </w:r>
      <w:r w:rsidR="00D15CA4" w:rsidRPr="00A45FDB">
        <w:rPr>
          <w:lang w:val="en-US"/>
        </w:rPr>
        <w:t xml:space="preserve">Figure </w:t>
      </w:r>
      <w:r w:rsidR="00D15CA4">
        <w:rPr>
          <w:noProof/>
          <w:lang w:val="en-US"/>
        </w:rPr>
        <w:t>23</w:t>
      </w:r>
      <w:r w:rsidR="00D977B2">
        <w:fldChar w:fldCharType="end"/>
      </w:r>
      <w:r w:rsidRPr="004F3882">
        <w:t>h.</w:t>
      </w:r>
    </w:p>
    <w:p w14:paraId="78E1F88C" w14:textId="77777777" w:rsidR="007A31A3" w:rsidRPr="004F3882" w:rsidRDefault="00A34FAA" w:rsidP="00B65D0A">
      <w:pPr>
        <w:pStyle w:val="Heading4"/>
      </w:pPr>
      <w:bookmarkStart w:id="257" w:name="_Toc129956338"/>
      <w:r w:rsidRPr="004F3882">
        <w:t>Final scaling function approximation</w:t>
      </w:r>
      <w:bookmarkEnd w:id="257"/>
      <w:r w:rsidRPr="004F3882">
        <w:t xml:space="preserve"> </w:t>
      </w:r>
    </w:p>
    <w:p w14:paraId="1009183C" w14:textId="7F2C8887" w:rsidR="007A31A3" w:rsidRPr="004F3882" w:rsidRDefault="00A34FAA">
      <w:r w:rsidRPr="004F3882">
        <w:t xml:space="preserve">Final step approximates the scaling function represented by the </w:t>
      </w:r>
      <w:proofErr w:type="gramStart"/>
      <w:r w:rsidRPr="004F3882">
        <w:t>4</w:t>
      </w:r>
      <w:r w:rsidRPr="004F3882">
        <w:rPr>
          <w:vertAlign w:val="superscript"/>
        </w:rPr>
        <w:t>rd</w:t>
      </w:r>
      <w:proofErr w:type="gramEnd"/>
      <w:r w:rsidRPr="004F3882">
        <w:t xml:space="preserve"> order polynomial curve by a simplified stepwise scaling function, see </w:t>
      </w:r>
      <w:r w:rsidR="00D977B2">
        <w:fldChar w:fldCharType="begin"/>
      </w:r>
      <w:r w:rsidR="00D977B2">
        <w:instrText xml:space="preserve"> REF _Ref115632212 \h </w:instrText>
      </w:r>
      <w:r w:rsidR="00D977B2">
        <w:fldChar w:fldCharType="separate"/>
      </w:r>
      <w:r w:rsidR="00D15CA4" w:rsidRPr="00A45FDB">
        <w:rPr>
          <w:lang w:val="en-US"/>
        </w:rPr>
        <w:t xml:space="preserve">Figure </w:t>
      </w:r>
      <w:r w:rsidR="00D15CA4">
        <w:rPr>
          <w:noProof/>
          <w:lang w:val="en-US"/>
        </w:rPr>
        <w:t>24</w:t>
      </w:r>
      <w:r w:rsidR="00D977B2">
        <w:fldChar w:fldCharType="end"/>
      </w:r>
      <w:r w:rsidRPr="004F3882">
        <w:t>. The stepwise function is derived by using Lloyd-max non-uniform quantization with 4 quantization levels. Quantizer is adapted (trained) for each new set of points on-fly.</w:t>
      </w:r>
    </w:p>
    <w:tbl>
      <w:tblPr>
        <w:tblStyle w:val="5"/>
        <w:tblW w:w="0" w:type="auto"/>
        <w:jc w:val="center"/>
        <w:tblBorders>
          <w:top w:val="nil"/>
          <w:left w:val="nil"/>
          <w:bottom w:val="nil"/>
          <w:right w:val="nil"/>
          <w:insideH w:val="nil"/>
          <w:insideV w:val="nil"/>
        </w:tblBorders>
        <w:tblLayout w:type="fixed"/>
        <w:tblLook w:val="0400" w:firstRow="0" w:lastRow="0" w:firstColumn="0" w:lastColumn="0" w:noHBand="0" w:noVBand="1"/>
      </w:tblPr>
      <w:tblGrid>
        <w:gridCol w:w="4819"/>
        <w:gridCol w:w="4819"/>
      </w:tblGrid>
      <w:tr w:rsidR="007A31A3" w:rsidRPr="004F3882" w14:paraId="1700B8E8" w14:textId="77777777" w:rsidTr="0041745B">
        <w:trPr>
          <w:jc w:val="center"/>
        </w:trPr>
        <w:tc>
          <w:tcPr>
            <w:tcW w:w="4819" w:type="dxa"/>
          </w:tcPr>
          <w:p w14:paraId="47F37590" w14:textId="745D86C3" w:rsidR="007A31A3" w:rsidRPr="004F3882" w:rsidRDefault="00A34FAA">
            <w:pPr>
              <w:keepNext/>
            </w:pPr>
            <w:r w:rsidRPr="004F3882">
              <w:rPr>
                <w:noProof/>
              </w:rPr>
              <w:drawing>
                <wp:inline distT="0" distB="0" distL="0" distR="0" wp14:anchorId="36DD4A8E" wp14:editId="30B7894E">
                  <wp:extent cx="2816989" cy="1693290"/>
                  <wp:effectExtent l="0" t="0" r="0" b="0"/>
                  <wp:docPr id="745566241" name="image2.png" descr="Chart, line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Chart, line chart&#10;&#10;Description automatically generated"/>
                          <pic:cNvPicPr preferRelativeResize="0"/>
                        </pic:nvPicPr>
                        <pic:blipFill>
                          <a:blip r:embed="rId67"/>
                          <a:srcRect/>
                          <a:stretch>
                            <a:fillRect/>
                          </a:stretch>
                        </pic:blipFill>
                        <pic:spPr>
                          <a:xfrm>
                            <a:off x="0" y="0"/>
                            <a:ext cx="2816989" cy="1693290"/>
                          </a:xfrm>
                          <a:prstGeom prst="rect">
                            <a:avLst/>
                          </a:prstGeom>
                          <a:ln/>
                        </pic:spPr>
                      </pic:pic>
                    </a:graphicData>
                  </a:graphic>
                </wp:inline>
              </w:drawing>
            </w:r>
          </w:p>
        </w:tc>
        <w:tc>
          <w:tcPr>
            <w:tcW w:w="4819" w:type="dxa"/>
          </w:tcPr>
          <w:p w14:paraId="61F1DEE4" w14:textId="0C56A771" w:rsidR="007A31A3" w:rsidRPr="004F3882" w:rsidRDefault="00A34FAA">
            <w:pPr>
              <w:keepNext/>
            </w:pPr>
            <w:r w:rsidRPr="004F3882">
              <w:rPr>
                <w:noProof/>
              </w:rPr>
              <w:drawing>
                <wp:inline distT="0" distB="0" distL="0" distR="0" wp14:anchorId="2EC1F5AE" wp14:editId="61FAD83E">
                  <wp:extent cx="2829037" cy="1702588"/>
                  <wp:effectExtent l="0" t="0" r="0" b="0"/>
                  <wp:docPr id="745566242" name="image3.png" descr="Chart, box and whisk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descr="Chart, box and whisker chart&#10;&#10;Description automatically generated"/>
                          <pic:cNvPicPr preferRelativeResize="0"/>
                        </pic:nvPicPr>
                        <pic:blipFill>
                          <a:blip r:embed="rId68"/>
                          <a:srcRect/>
                          <a:stretch>
                            <a:fillRect/>
                          </a:stretch>
                        </pic:blipFill>
                        <pic:spPr>
                          <a:xfrm>
                            <a:off x="0" y="0"/>
                            <a:ext cx="2829037" cy="1702588"/>
                          </a:xfrm>
                          <a:prstGeom prst="rect">
                            <a:avLst/>
                          </a:prstGeom>
                          <a:ln/>
                        </pic:spPr>
                      </pic:pic>
                    </a:graphicData>
                  </a:graphic>
                </wp:inline>
              </w:drawing>
            </w:r>
          </w:p>
        </w:tc>
      </w:tr>
      <w:tr w:rsidR="007A31A3" w:rsidRPr="004F3882" w14:paraId="701AAF77" w14:textId="77777777" w:rsidTr="0041745B">
        <w:trPr>
          <w:jc w:val="center"/>
        </w:trPr>
        <w:tc>
          <w:tcPr>
            <w:tcW w:w="4819" w:type="dxa"/>
          </w:tcPr>
          <w:p w14:paraId="11C25B39" w14:textId="4C683F9A" w:rsidR="007A31A3" w:rsidRPr="004F3882" w:rsidRDefault="003E09C9" w:rsidP="007B24A6">
            <w:pPr>
              <w:keepNext/>
              <w:jc w:val="center"/>
            </w:pPr>
            <w:r>
              <w:t>(</w:t>
            </w:r>
            <w:r w:rsidR="00A34FAA" w:rsidRPr="004F3882">
              <w:t>a</w:t>
            </w:r>
            <w:r>
              <w:t>)</w:t>
            </w:r>
          </w:p>
        </w:tc>
        <w:tc>
          <w:tcPr>
            <w:tcW w:w="4819" w:type="dxa"/>
          </w:tcPr>
          <w:p w14:paraId="6832635C" w14:textId="36CAB95E" w:rsidR="007A31A3" w:rsidRPr="004F3882" w:rsidRDefault="003E09C9" w:rsidP="007B24A6">
            <w:pPr>
              <w:keepNext/>
              <w:jc w:val="center"/>
            </w:pPr>
            <w:r>
              <w:t>(</w:t>
            </w:r>
            <w:r w:rsidR="00A34FAA" w:rsidRPr="004F3882">
              <w:t>b</w:t>
            </w:r>
            <w:r>
              <w:t>)</w:t>
            </w:r>
          </w:p>
        </w:tc>
      </w:tr>
    </w:tbl>
    <w:p w14:paraId="3DCF202A" w14:textId="5286F4FC" w:rsidR="007A31A3" w:rsidRPr="007D0EA6" w:rsidRDefault="00C22520" w:rsidP="00C22520">
      <w:pPr>
        <w:pStyle w:val="Caption"/>
        <w:rPr>
          <w:color w:val="000000"/>
          <w:lang w:val="en-GB"/>
        </w:rPr>
      </w:pPr>
      <w:bookmarkStart w:id="258" w:name="_heading=h.2koq656" w:colFirst="0" w:colLast="0"/>
      <w:bookmarkStart w:id="259" w:name="_Ref115632212"/>
      <w:bookmarkEnd w:id="258"/>
      <w:r w:rsidRPr="00A45FDB">
        <w:rPr>
          <w:lang w:val="en-US"/>
        </w:rPr>
        <w:t xml:space="preserve">Figure </w:t>
      </w:r>
      <w:r w:rsidRPr="007D0EA6">
        <w:fldChar w:fldCharType="begin"/>
      </w:r>
      <w:r w:rsidRPr="00A45FDB">
        <w:rPr>
          <w:lang w:val="en-US"/>
        </w:rPr>
        <w:instrText xml:space="preserve"> SEQ Figure \* ARABIC </w:instrText>
      </w:r>
      <w:r w:rsidRPr="007D0EA6">
        <w:fldChar w:fldCharType="separate"/>
      </w:r>
      <w:r w:rsidR="00D15CA4">
        <w:rPr>
          <w:noProof/>
          <w:lang w:val="en-US"/>
        </w:rPr>
        <w:t>24</w:t>
      </w:r>
      <w:r w:rsidRPr="007D0EA6">
        <w:fldChar w:fldCharType="end"/>
      </w:r>
      <w:bookmarkEnd w:id="259"/>
      <w:r w:rsidR="00F51EC8" w:rsidRPr="00D1284E">
        <w:rPr>
          <w:lang w:val="en-US"/>
        </w:rPr>
        <w:t>.</w:t>
      </w:r>
      <w:r w:rsidRPr="00A45FDB">
        <w:rPr>
          <w:lang w:val="en-US"/>
        </w:rPr>
        <w:t xml:space="preserve"> </w:t>
      </w:r>
      <w:r w:rsidR="00A34FAA" w:rsidRPr="007D0EA6">
        <w:rPr>
          <w:color w:val="000000"/>
          <w:lang w:val="en-GB"/>
        </w:rPr>
        <w:t>Fitted curve (left) and quantized curve (right).</w:t>
      </w:r>
    </w:p>
    <w:p w14:paraId="4E11B3B7" w14:textId="048320EA" w:rsidR="007A31A3" w:rsidRPr="004F3882" w:rsidRDefault="00A34FAA" w:rsidP="001C72FF">
      <w:r w:rsidRPr="004F3882">
        <w:t xml:space="preserve">The use of stepwise scaling function leads to several intensity intervals and scaling factors as it is illustrated </w:t>
      </w:r>
      <w:r w:rsidR="00D977B2">
        <w:fldChar w:fldCharType="begin"/>
      </w:r>
      <w:r w:rsidR="00D977B2">
        <w:instrText xml:space="preserve"> REF _Ref115631996 \h </w:instrText>
      </w:r>
      <w:r w:rsidR="001C72FF">
        <w:instrText xml:space="preserve"> \* MERGEFORMAT </w:instrText>
      </w:r>
      <w:r w:rsidR="00D977B2">
        <w:fldChar w:fldCharType="separate"/>
      </w:r>
      <w:r w:rsidR="00D15CA4" w:rsidRPr="005D0ED0">
        <w:t xml:space="preserve">Figure </w:t>
      </w:r>
      <w:r w:rsidR="00D15CA4" w:rsidRPr="005D0ED0">
        <w:rPr>
          <w:noProof/>
        </w:rPr>
        <w:t>23</w:t>
      </w:r>
      <w:r w:rsidR="00D977B2">
        <w:fldChar w:fldCharType="end"/>
      </w:r>
      <w:r w:rsidRPr="004F3882">
        <w:t xml:space="preserve">b. Note, stepwise scaling function is requirement of the FGC SEI design. Currently, film grain SEI message as defined in VSEI and implemented in VTM comprises the </w:t>
      </w:r>
      <w:r w:rsidRPr="004F3882">
        <w:lastRenderedPageBreak/>
        <w:t>following parameters that define film grain scaling function which is applied at the decoder/synthesis side:</w:t>
      </w:r>
    </w:p>
    <w:p w14:paraId="18283FC3" w14:textId="4F5037CF" w:rsidR="007A31A3" w:rsidRPr="004F3882" w:rsidRDefault="00A34FAA" w:rsidP="00220BA2">
      <w:pPr>
        <w:numPr>
          <w:ilvl w:val="0"/>
          <w:numId w:val="15"/>
        </w:numPr>
        <w:pBdr>
          <w:top w:val="nil"/>
          <w:left w:val="nil"/>
          <w:bottom w:val="nil"/>
          <w:right w:val="nil"/>
          <w:between w:val="nil"/>
        </w:pBdr>
        <w:tabs>
          <w:tab w:val="left" w:pos="630"/>
          <w:tab w:val="left" w:pos="810"/>
          <w:tab w:val="left" w:pos="1080"/>
          <w:tab w:val="left" w:pos="1440"/>
          <w:tab w:val="left" w:pos="1800"/>
          <w:tab w:val="left" w:pos="2160"/>
          <w:tab w:val="left" w:pos="2520"/>
          <w:tab w:val="left" w:pos="2880"/>
          <w:tab w:val="left" w:pos="3240"/>
          <w:tab w:val="left" w:pos="3600"/>
          <w:tab w:val="left" w:pos="3960"/>
          <w:tab w:val="left" w:pos="4320"/>
        </w:tabs>
        <w:rPr>
          <w:color w:val="000000"/>
        </w:rPr>
      </w:pPr>
      <w:proofErr w:type="spellStart"/>
      <w:r w:rsidRPr="004F3882">
        <w:rPr>
          <w:color w:val="000000"/>
        </w:rPr>
        <w:t>fg_intensity_interval_upper_</w:t>
      </w:r>
      <w:proofErr w:type="gramStart"/>
      <w:r w:rsidRPr="004F3882">
        <w:rPr>
          <w:color w:val="000000"/>
        </w:rPr>
        <w:t>bound</w:t>
      </w:r>
      <w:proofErr w:type="spellEnd"/>
      <w:r w:rsidRPr="004F3882">
        <w:rPr>
          <w:color w:val="000000"/>
        </w:rPr>
        <w:t>[</w:t>
      </w:r>
      <w:proofErr w:type="gramEnd"/>
      <w:r w:rsidR="00E11EC2">
        <w:rPr>
          <w:color w:val="000000"/>
        </w:rPr>
        <w:t xml:space="preserve"> </w:t>
      </w:r>
      <w:r w:rsidRPr="004F3882">
        <w:rPr>
          <w:color w:val="000000"/>
        </w:rPr>
        <w:t xml:space="preserve">c ][ </w:t>
      </w:r>
      <w:proofErr w:type="spellStart"/>
      <w:r w:rsidRPr="004F3882">
        <w:rPr>
          <w:color w:val="000000"/>
        </w:rPr>
        <w:t>i</w:t>
      </w:r>
      <w:proofErr w:type="spellEnd"/>
      <w:r w:rsidRPr="004F3882">
        <w:rPr>
          <w:color w:val="000000"/>
        </w:rPr>
        <w:t xml:space="preserve"> ] less than </w:t>
      </w:r>
      <w:proofErr w:type="spellStart"/>
      <w:r w:rsidRPr="004F3882">
        <w:rPr>
          <w:color w:val="000000"/>
        </w:rPr>
        <w:t>fg_intensity_interval_lower_bound</w:t>
      </w:r>
      <w:proofErr w:type="spellEnd"/>
      <w:r w:rsidRPr="004F3882">
        <w:rPr>
          <w:color w:val="000000"/>
        </w:rPr>
        <w:t>[ c ][ i+1]</w:t>
      </w:r>
    </w:p>
    <w:p w14:paraId="5B22CBDE" w14:textId="77777777" w:rsidR="007A31A3" w:rsidRPr="004F3882" w:rsidRDefault="00A34FAA" w:rsidP="00220BA2">
      <w:pPr>
        <w:numPr>
          <w:ilvl w:val="0"/>
          <w:numId w:val="15"/>
        </w:numPr>
        <w:pBdr>
          <w:top w:val="nil"/>
          <w:left w:val="nil"/>
          <w:bottom w:val="nil"/>
          <w:right w:val="nil"/>
          <w:between w:val="nil"/>
        </w:pBdr>
        <w:tabs>
          <w:tab w:val="left" w:pos="630"/>
          <w:tab w:val="left" w:pos="810"/>
          <w:tab w:val="left" w:pos="1080"/>
          <w:tab w:val="left" w:pos="1440"/>
          <w:tab w:val="left" w:pos="1800"/>
          <w:tab w:val="left" w:pos="2160"/>
          <w:tab w:val="left" w:pos="2520"/>
          <w:tab w:val="left" w:pos="2880"/>
          <w:tab w:val="left" w:pos="3240"/>
          <w:tab w:val="left" w:pos="3600"/>
          <w:tab w:val="left" w:pos="3960"/>
          <w:tab w:val="left" w:pos="4320"/>
        </w:tabs>
        <w:rPr>
          <w:color w:val="000000"/>
        </w:rPr>
      </w:pPr>
      <w:proofErr w:type="spellStart"/>
      <w:r w:rsidRPr="004F3882">
        <w:rPr>
          <w:color w:val="000000"/>
        </w:rPr>
        <w:t>fg_comp_model_</w:t>
      </w:r>
      <w:proofErr w:type="gramStart"/>
      <w:r w:rsidRPr="004F3882">
        <w:rPr>
          <w:color w:val="000000"/>
        </w:rPr>
        <w:t>value</w:t>
      </w:r>
      <w:proofErr w:type="spellEnd"/>
      <w:r w:rsidRPr="004F3882">
        <w:rPr>
          <w:color w:val="000000"/>
        </w:rPr>
        <w:t>[</w:t>
      </w:r>
      <w:proofErr w:type="gramEnd"/>
      <w:r w:rsidRPr="004F3882">
        <w:rPr>
          <w:color w:val="000000"/>
        </w:rPr>
        <w:t xml:space="preserve"> c ][ </w:t>
      </w:r>
      <w:proofErr w:type="spellStart"/>
      <w:r w:rsidRPr="004F3882">
        <w:rPr>
          <w:color w:val="000000"/>
        </w:rPr>
        <w:t>i</w:t>
      </w:r>
      <w:proofErr w:type="spellEnd"/>
      <w:r w:rsidRPr="004F3882">
        <w:rPr>
          <w:color w:val="000000"/>
        </w:rPr>
        <w:t xml:space="preserve"> ][ 0 ],</w:t>
      </w:r>
    </w:p>
    <w:p w14:paraId="60F3EE0C" w14:textId="088CC3A1" w:rsidR="007A31A3" w:rsidRPr="004F3882" w:rsidRDefault="00A34FAA" w:rsidP="001C72FF">
      <w:r w:rsidRPr="004F3882">
        <w:t xml:space="preserve">where </w:t>
      </w:r>
      <w:proofErr w:type="spellStart"/>
      <w:r w:rsidRPr="004F3882">
        <w:t>fg_comp_model_</w:t>
      </w:r>
      <w:proofErr w:type="gramStart"/>
      <w:r w:rsidRPr="004F3882">
        <w:t>value</w:t>
      </w:r>
      <w:proofErr w:type="spellEnd"/>
      <w:r w:rsidRPr="004F3882">
        <w:t>[</w:t>
      </w:r>
      <w:proofErr w:type="gramEnd"/>
      <w:r w:rsidRPr="004F3882">
        <w:t xml:space="preserve"> c ][ </w:t>
      </w:r>
      <w:proofErr w:type="spellStart"/>
      <w:r w:rsidRPr="004F3882">
        <w:t>i</w:t>
      </w:r>
      <w:proofErr w:type="spellEnd"/>
      <w:r w:rsidRPr="004F3882">
        <w:t xml:space="preserve"> ][ 0 ] represents the scaling factor, </w:t>
      </w:r>
      <w:proofErr w:type="spellStart"/>
      <w:r w:rsidRPr="004F3882">
        <w:t>i</w:t>
      </w:r>
      <w:proofErr w:type="spellEnd"/>
      <w:r w:rsidRPr="004F3882">
        <w:t xml:space="preserve"> is index of the interval, and c is </w:t>
      </w:r>
      <w:r w:rsidR="00AF4E80" w:rsidRPr="004F3882">
        <w:t>colour</w:t>
      </w:r>
      <w:r w:rsidRPr="004F3882">
        <w:t xml:space="preserve"> component. One example of such scaling function is also given in </w:t>
      </w:r>
      <w:r w:rsidR="00D977B2">
        <w:fldChar w:fldCharType="begin"/>
      </w:r>
      <w:r w:rsidR="00D977B2">
        <w:instrText xml:space="preserve"> REF _Ref115631923 \h </w:instrText>
      </w:r>
      <w:r w:rsidR="001C72FF">
        <w:instrText xml:space="preserve"> \* MERGEFORMAT </w:instrText>
      </w:r>
      <w:r w:rsidR="00D977B2">
        <w:fldChar w:fldCharType="end"/>
      </w:r>
      <w:r w:rsidRPr="004F3882">
        <w:t>. Note that each step of a given stepwise function represents one intensity interval, defined with its bounds (lower and upper bound) and scaling factor value.</w:t>
      </w:r>
    </w:p>
    <w:p w14:paraId="09001981" w14:textId="77777777" w:rsidR="007A31A3" w:rsidRPr="004F3882" w:rsidRDefault="00A34FAA">
      <w:pPr>
        <w:shd w:val="clear" w:color="auto" w:fill="FFFFFF"/>
        <w:rPr>
          <w:color w:val="000000"/>
        </w:rPr>
      </w:pPr>
      <w:r w:rsidRPr="004F3882">
        <w:rPr>
          <w:color w:val="000000"/>
        </w:rPr>
        <w:t>Analysis is performed in the same way for all colour components.</w:t>
      </w:r>
    </w:p>
    <w:p w14:paraId="63DF26DA" w14:textId="2C54160C" w:rsidR="007A31A3" w:rsidRPr="004F3882" w:rsidRDefault="00A34FAA" w:rsidP="00B65D0A">
      <w:pPr>
        <w:pStyle w:val="Heading3"/>
      </w:pPr>
      <w:bookmarkStart w:id="260" w:name="_Toc129956339"/>
      <w:r w:rsidRPr="004F3882">
        <w:t>An example of AFGS1 scaling factor estimation</w:t>
      </w:r>
      <w:bookmarkEnd w:id="260"/>
    </w:p>
    <w:p w14:paraId="02E273DB" w14:textId="68D729E4" w:rsidR="007A31A3" w:rsidRPr="004F3882" w:rsidRDefault="00A34FAA">
      <w:pPr>
        <w:jc w:val="center"/>
      </w:pPr>
      <w:r w:rsidRPr="004F3882">
        <w:rPr>
          <w:noProof/>
        </w:rPr>
        <w:drawing>
          <wp:inline distT="0" distB="0" distL="0" distR="0" wp14:anchorId="03A0A90D" wp14:editId="45820AF9">
            <wp:extent cx="2964148" cy="1183015"/>
            <wp:effectExtent l="0" t="0" r="0" b="0"/>
            <wp:docPr id="745566245"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69"/>
                    <a:srcRect/>
                    <a:stretch>
                      <a:fillRect/>
                    </a:stretch>
                  </pic:blipFill>
                  <pic:spPr>
                    <a:xfrm>
                      <a:off x="0" y="0"/>
                      <a:ext cx="2964148" cy="1183015"/>
                    </a:xfrm>
                    <a:prstGeom prst="rect">
                      <a:avLst/>
                    </a:prstGeom>
                    <a:ln/>
                  </pic:spPr>
                </pic:pic>
              </a:graphicData>
            </a:graphic>
          </wp:inline>
        </w:drawing>
      </w:r>
    </w:p>
    <w:p w14:paraId="4483594C" w14:textId="5112611C" w:rsidR="007A31A3" w:rsidRPr="004F3882" w:rsidRDefault="00C22520" w:rsidP="00C22520">
      <w:pPr>
        <w:pStyle w:val="Caption"/>
        <w:rPr>
          <w:color w:val="000000"/>
          <w:szCs w:val="22"/>
          <w:lang w:val="en-GB"/>
        </w:rPr>
      </w:pPr>
      <w:bookmarkStart w:id="261" w:name="_heading=h.3e8gvnb" w:colFirst="0" w:colLast="0"/>
      <w:bookmarkStart w:id="262" w:name="_Ref115632301"/>
      <w:bookmarkEnd w:id="261"/>
      <w:r w:rsidRPr="00A45FDB">
        <w:rPr>
          <w:lang w:val="en-US"/>
        </w:rPr>
        <w:t xml:space="preserve">Figure </w:t>
      </w:r>
      <w:r>
        <w:fldChar w:fldCharType="begin"/>
      </w:r>
      <w:r w:rsidRPr="00A45FDB">
        <w:rPr>
          <w:lang w:val="en-US"/>
        </w:rPr>
        <w:instrText xml:space="preserve"> SEQ Figure \* ARABIC </w:instrText>
      </w:r>
      <w:r>
        <w:fldChar w:fldCharType="separate"/>
      </w:r>
      <w:r w:rsidR="00D15CA4">
        <w:rPr>
          <w:noProof/>
          <w:lang w:val="en-US"/>
        </w:rPr>
        <w:t>25</w:t>
      </w:r>
      <w:r>
        <w:fldChar w:fldCharType="end"/>
      </w:r>
      <w:bookmarkEnd w:id="262"/>
      <w:r w:rsidR="00F51EC8" w:rsidRPr="00D1284E">
        <w:rPr>
          <w:lang w:val="en-US"/>
        </w:rPr>
        <w:t>.</w:t>
      </w:r>
      <w:r w:rsidRPr="00A45FDB">
        <w:rPr>
          <w:lang w:val="en-US"/>
        </w:rPr>
        <w:t xml:space="preserve"> </w:t>
      </w:r>
      <w:r w:rsidR="00A34FAA" w:rsidRPr="004F3882">
        <w:rPr>
          <w:color w:val="000000"/>
          <w:szCs w:val="22"/>
          <w:lang w:val="en-GB"/>
        </w:rPr>
        <w:t xml:space="preserve">Illustration of the </w:t>
      </w:r>
      <w:r w:rsidR="00A34FAA" w:rsidRPr="004F3882">
        <w:rPr>
          <w:color w:val="000000"/>
          <w:sz w:val="24"/>
          <w:szCs w:val="24"/>
          <w:lang w:val="en-GB"/>
        </w:rPr>
        <w:t xml:space="preserve">observation </w:t>
      </w:r>
      <w:r w:rsidR="00E86659">
        <w:rPr>
          <w:color w:val="000000"/>
          <w:sz w:val="24"/>
          <w:szCs w:val="24"/>
          <w:lang w:val="en-GB"/>
        </w:rPr>
        <w:t>points</w:t>
      </w:r>
      <w:r w:rsidR="00E86659" w:rsidRPr="004F3882">
        <w:rPr>
          <w:color w:val="000000"/>
          <w:sz w:val="24"/>
          <w:szCs w:val="24"/>
          <w:lang w:val="en-GB"/>
        </w:rPr>
        <w:t xml:space="preserve"> </w:t>
      </w:r>
      <w:r w:rsidR="00A34FAA" w:rsidRPr="004F3882">
        <w:rPr>
          <w:color w:val="000000"/>
          <w:sz w:val="24"/>
          <w:szCs w:val="24"/>
          <w:lang w:val="en-GB"/>
        </w:rPr>
        <w:t>(</w:t>
      </w:r>
      <w:proofErr w:type="spellStart"/>
      <w:proofErr w:type="gramStart"/>
      <w:r w:rsidR="00A34FAA" w:rsidRPr="004F3882">
        <w:rPr>
          <w:color w:val="000000"/>
          <w:sz w:val="24"/>
          <w:szCs w:val="24"/>
          <w:lang w:val="en-GB"/>
        </w:rPr>
        <w:t>Y</w:t>
      </w:r>
      <w:r w:rsidR="00A34FAA" w:rsidRPr="004F3882">
        <w:rPr>
          <w:color w:val="000000"/>
          <w:sz w:val="24"/>
          <w:szCs w:val="24"/>
          <w:vertAlign w:val="subscript"/>
          <w:lang w:val="en-GB"/>
        </w:rPr>
        <w:t>k</w:t>
      </w:r>
      <w:proofErr w:type="spellEnd"/>
      <w:r w:rsidR="00A34FAA" w:rsidRPr="004F3882">
        <w:rPr>
          <w:color w:val="000000"/>
          <w:sz w:val="13"/>
          <w:szCs w:val="13"/>
          <w:vertAlign w:val="subscript"/>
          <w:lang w:val="en-GB"/>
        </w:rPr>
        <w:t xml:space="preserve"> </w:t>
      </w:r>
      <w:r w:rsidR="00A34FAA" w:rsidRPr="004F3882">
        <w:rPr>
          <w:color w:val="000000"/>
          <w:sz w:val="24"/>
          <w:szCs w:val="24"/>
          <w:lang w:val="en-GB"/>
        </w:rPr>
        <w:t>,</w:t>
      </w:r>
      <w:proofErr w:type="gramEnd"/>
      <w:r w:rsidR="00A34FAA" w:rsidRPr="004F3882">
        <w:rPr>
          <w:color w:val="000000"/>
          <w:sz w:val="24"/>
          <w:szCs w:val="24"/>
          <w:lang w:val="en-GB"/>
        </w:rPr>
        <w:t xml:space="preserve"> </w:t>
      </w:r>
      <w:r w:rsidR="00A34FAA" w:rsidRPr="004F3882">
        <w:rPr>
          <w:i/>
          <w:color w:val="000000"/>
          <w:sz w:val="24"/>
          <w:szCs w:val="24"/>
          <w:lang w:val="en-GB"/>
        </w:rPr>
        <w:t>b</w:t>
      </w:r>
      <w:r w:rsidR="00A34FAA" w:rsidRPr="004F3882">
        <w:rPr>
          <w:color w:val="000000"/>
          <w:sz w:val="24"/>
          <w:szCs w:val="24"/>
          <w:vertAlign w:val="subscript"/>
          <w:lang w:val="en-GB"/>
        </w:rPr>
        <w:t>k</w:t>
      </w:r>
      <w:r w:rsidR="00A34FAA" w:rsidRPr="004F3882">
        <w:rPr>
          <w:color w:val="000000"/>
          <w:sz w:val="24"/>
          <w:szCs w:val="24"/>
          <w:lang w:val="en-GB"/>
        </w:rPr>
        <w:t>) containing average block intensity</w:t>
      </w:r>
    </w:p>
    <w:p w14:paraId="7E05900D" w14:textId="7470157E" w:rsidR="007A31A3" w:rsidRPr="004F3882" w:rsidRDefault="00EF2815" w:rsidP="001C72FF">
      <w:r>
        <w:rPr>
          <w:szCs w:val="22"/>
        </w:rPr>
        <w:fldChar w:fldCharType="begin"/>
      </w:r>
      <w:r>
        <w:instrText xml:space="preserve"> REF _Ref115632301 \h </w:instrText>
      </w:r>
      <w:r w:rsidR="001C72FF">
        <w:rPr>
          <w:szCs w:val="22"/>
        </w:rPr>
        <w:instrText xml:space="preserve"> \* MERGEFORMAT </w:instrText>
      </w:r>
      <w:r>
        <w:rPr>
          <w:szCs w:val="22"/>
        </w:rPr>
      </w:r>
      <w:r>
        <w:rPr>
          <w:szCs w:val="22"/>
        </w:rPr>
        <w:fldChar w:fldCharType="separate"/>
      </w:r>
      <w:r w:rsidR="00D15CA4" w:rsidRPr="005D0ED0">
        <w:t xml:space="preserve">Figure </w:t>
      </w:r>
      <w:r w:rsidR="00D15CA4" w:rsidRPr="005D0ED0">
        <w:rPr>
          <w:noProof/>
        </w:rPr>
        <w:t>25</w:t>
      </w:r>
      <w:r>
        <w:rPr>
          <w:szCs w:val="22"/>
        </w:rPr>
        <w:fldChar w:fldCharType="end"/>
      </w:r>
      <w:r>
        <w:rPr>
          <w:szCs w:val="22"/>
        </w:rPr>
        <w:t xml:space="preserve"> </w:t>
      </w:r>
      <w:r w:rsidR="00A34FAA" w:rsidRPr="004F3882">
        <w:t xml:space="preserve">is an illustration of the how observation </w:t>
      </w:r>
      <w:r w:rsidR="00E86659">
        <w:t>points</w:t>
      </w:r>
      <w:r w:rsidR="00E86659" w:rsidRPr="004F3882">
        <w:t xml:space="preserve"> </w:t>
      </w:r>
      <w:r w:rsidR="00A34FAA" w:rsidRPr="004F3882">
        <w:t>(</w:t>
      </w:r>
      <w:proofErr w:type="spellStart"/>
      <w:r w:rsidR="00A34FAA" w:rsidRPr="004F3882">
        <w:t>Y</w:t>
      </w:r>
      <w:r w:rsidR="00A34FAA" w:rsidRPr="004F3882">
        <w:rPr>
          <w:vertAlign w:val="subscript"/>
        </w:rPr>
        <w:t>k</w:t>
      </w:r>
      <w:proofErr w:type="spellEnd"/>
      <w:r w:rsidR="00A34FAA" w:rsidRPr="004F3882">
        <w:rPr>
          <w:sz w:val="13"/>
          <w:szCs w:val="13"/>
          <w:vertAlign w:val="subscript"/>
        </w:rPr>
        <w:t xml:space="preserve"> </w:t>
      </w:r>
      <w:r w:rsidR="00A34FAA" w:rsidRPr="004F3882">
        <w:t xml:space="preserve">, </w:t>
      </w:r>
      <w:r w:rsidR="00A34FAA" w:rsidRPr="004F3882">
        <w:rPr>
          <w:i/>
        </w:rPr>
        <w:t>b</w:t>
      </w:r>
      <w:r w:rsidR="00A34FAA" w:rsidRPr="004F3882">
        <w:rPr>
          <w:vertAlign w:val="subscript"/>
        </w:rPr>
        <w:t>k</w:t>
      </w:r>
      <w:r w:rsidR="00A34FAA" w:rsidRPr="004F3882">
        <w:t xml:space="preserve">) containing average block intensity, </w:t>
      </w:r>
      <w:proofErr w:type="spellStart"/>
      <w:r w:rsidR="00A34FAA" w:rsidRPr="004F3882">
        <w:t>Y</w:t>
      </w:r>
      <w:r w:rsidR="00A34FAA" w:rsidRPr="004F3882">
        <w:rPr>
          <w:vertAlign w:val="subscript"/>
        </w:rPr>
        <w:t>k</w:t>
      </w:r>
      <w:proofErr w:type="spellEnd"/>
      <w:r w:rsidR="00A34FAA" w:rsidRPr="004F3882">
        <w:t xml:space="preserve">, and the measured noise scale, </w:t>
      </w:r>
      <w:r w:rsidR="00A34FAA" w:rsidRPr="004F3882">
        <w:rPr>
          <w:i/>
        </w:rPr>
        <w:t>b</w:t>
      </w:r>
      <w:r w:rsidR="00A34FAA" w:rsidRPr="004F3882">
        <w:rPr>
          <w:vertAlign w:val="subscript"/>
        </w:rPr>
        <w:t>k</w:t>
      </w:r>
      <w:r w:rsidR="00A34FAA" w:rsidRPr="004F3882">
        <w:t xml:space="preserve">, are used as constraints when solving for the noise strength values </w:t>
      </w:r>
      <w:proofErr w:type="spellStart"/>
      <w:r w:rsidR="00A34FAA" w:rsidRPr="004F3882">
        <w:t>s</w:t>
      </w:r>
      <w:r w:rsidR="00A34FAA" w:rsidRPr="004F3882">
        <w:rPr>
          <w:vertAlign w:val="subscript"/>
        </w:rPr>
        <w:t>i</w:t>
      </w:r>
      <w:proofErr w:type="spellEnd"/>
      <w:r w:rsidR="00A34FAA" w:rsidRPr="004F3882">
        <w:rPr>
          <w:sz w:val="13"/>
          <w:szCs w:val="13"/>
          <w:vertAlign w:val="subscript"/>
        </w:rPr>
        <w:t xml:space="preserve">  </w:t>
      </w:r>
      <w:r w:rsidR="00A34FAA" w:rsidRPr="004F3882">
        <w:t>which are a function of block intensity</w:t>
      </w:r>
      <w:r w:rsidR="00A34FAA" w:rsidRPr="004F3882">
        <w:rPr>
          <w:szCs w:val="22"/>
        </w:rPr>
        <w:t xml:space="preserve"> </w:t>
      </w:r>
      <w:r>
        <w:rPr>
          <w:szCs w:val="22"/>
        </w:rPr>
        <w:fldChar w:fldCharType="begin"/>
      </w:r>
      <w:r>
        <w:rPr>
          <w:szCs w:val="22"/>
        </w:rPr>
        <w:instrText xml:space="preserve"> REF _Ref115631834 \r \h </w:instrText>
      </w:r>
      <w:r w:rsidR="001C72FF">
        <w:rPr>
          <w:szCs w:val="22"/>
        </w:rPr>
        <w:instrText xml:space="preserve"> \* MERGEFORMAT </w:instrText>
      </w:r>
      <w:r>
        <w:rPr>
          <w:szCs w:val="22"/>
        </w:rPr>
      </w:r>
      <w:r>
        <w:rPr>
          <w:szCs w:val="22"/>
        </w:rPr>
        <w:fldChar w:fldCharType="separate"/>
      </w:r>
      <w:r w:rsidR="00D15CA4">
        <w:rPr>
          <w:szCs w:val="22"/>
        </w:rPr>
        <w:t>[24]</w:t>
      </w:r>
      <w:r>
        <w:rPr>
          <w:szCs w:val="22"/>
        </w:rPr>
        <w:fldChar w:fldCharType="end"/>
      </w:r>
      <w:r w:rsidR="00A34FAA" w:rsidRPr="004F3882">
        <w:t>.</w:t>
      </w:r>
    </w:p>
    <w:p w14:paraId="36743297" w14:textId="1AB104BA" w:rsidR="007A31A3" w:rsidRPr="004F3882" w:rsidRDefault="00A34FAA" w:rsidP="001C72FF">
      <w:r w:rsidRPr="004F3882">
        <w:rPr>
          <w:highlight w:val="white"/>
        </w:rPr>
        <w:t>The result of the flat</w:t>
      </w:r>
      <w:r w:rsidRPr="004F3882">
        <w:rPr>
          <w:szCs w:val="22"/>
          <w:highlight w:val="white"/>
        </w:rPr>
        <w:t xml:space="preserve"> </w:t>
      </w:r>
      <w:r w:rsidRPr="004F3882">
        <w:rPr>
          <w:highlight w:val="white"/>
        </w:rPr>
        <w:t xml:space="preserve">block estimation gives </w:t>
      </w:r>
      <w:proofErr w:type="gramStart"/>
      <w:r w:rsidRPr="004F3882">
        <w:rPr>
          <w:highlight w:val="white"/>
        </w:rPr>
        <w:t>a number of</w:t>
      </w:r>
      <w:proofErr w:type="gramEnd"/>
      <w:r w:rsidRPr="004F3882">
        <w:rPr>
          <w:highlight w:val="white"/>
        </w:rPr>
        <w:t xml:space="preserve"> tuples relating the block intensity, </w:t>
      </w:r>
      <w:r w:rsidRPr="004F3882">
        <w:rPr>
          <w:i/>
          <w:highlight w:val="white"/>
        </w:rPr>
        <w:t xml:space="preserve">Y, </w:t>
      </w:r>
      <w:r w:rsidRPr="004F3882">
        <w:rPr>
          <w:highlight w:val="white"/>
        </w:rPr>
        <w:t xml:space="preserve">to the noise level within the block </w:t>
      </w:r>
      <w:r w:rsidRPr="004F3882">
        <w:rPr>
          <w:i/>
          <w:color w:val="000000"/>
        </w:rPr>
        <w:t>b</w:t>
      </w:r>
      <w:r w:rsidRPr="004F3882">
        <w:rPr>
          <w:i/>
          <w:color w:val="000000"/>
          <w:vertAlign w:val="subscript"/>
        </w:rPr>
        <w:t>k</w:t>
      </w:r>
      <w:r w:rsidRPr="004F3882">
        <w:rPr>
          <w:color w:val="000000"/>
        </w:rPr>
        <w:t xml:space="preserve">. </w:t>
      </w:r>
      <w:r w:rsidRPr="004F3882">
        <w:rPr>
          <w:highlight w:val="white"/>
        </w:rPr>
        <w:t xml:space="preserve">A piecewise representation of the noise-strength mapping is assumed. Let </w:t>
      </w:r>
      <w:r w:rsidRPr="004F3882">
        <w:rPr>
          <w:b/>
          <w:i/>
          <w:highlight w:val="white"/>
        </w:rPr>
        <w:t xml:space="preserve">s = </w:t>
      </w:r>
      <w:r w:rsidRPr="004F3882">
        <w:rPr>
          <w:highlight w:val="white"/>
        </w:rPr>
        <w:t>[</w:t>
      </w:r>
      <w:r w:rsidRPr="004F3882">
        <w:rPr>
          <w:i/>
          <w:highlight w:val="white"/>
        </w:rPr>
        <w:t>s</w:t>
      </w:r>
      <w:r w:rsidRPr="004F3882">
        <w:rPr>
          <w:i/>
          <w:highlight w:val="white"/>
          <w:vertAlign w:val="subscript"/>
        </w:rPr>
        <w:t>1</w:t>
      </w:r>
      <w:r w:rsidRPr="004F3882">
        <w:rPr>
          <w:i/>
          <w:highlight w:val="white"/>
        </w:rPr>
        <w:t>,</w:t>
      </w:r>
      <w:r w:rsidRPr="004F3882">
        <w:rPr>
          <w:highlight w:val="white"/>
        </w:rPr>
        <w:t xml:space="preserve"> </w:t>
      </w:r>
      <w:r w:rsidRPr="004F3882">
        <w:rPr>
          <w:i/>
          <w:highlight w:val="white"/>
        </w:rPr>
        <w:t>s</w:t>
      </w:r>
      <w:r w:rsidRPr="004F3882">
        <w:rPr>
          <w:i/>
          <w:highlight w:val="white"/>
          <w:vertAlign w:val="subscript"/>
        </w:rPr>
        <w:t>2</w:t>
      </w:r>
      <w:r w:rsidRPr="004F3882">
        <w:rPr>
          <w:i/>
          <w:highlight w:val="white"/>
        </w:rPr>
        <w:t xml:space="preserve">, …, </w:t>
      </w:r>
      <w:proofErr w:type="spellStart"/>
      <w:r w:rsidRPr="004F3882">
        <w:rPr>
          <w:i/>
          <w:highlight w:val="white"/>
        </w:rPr>
        <w:t>s</w:t>
      </w:r>
      <w:r w:rsidRPr="004F3882">
        <w:rPr>
          <w:i/>
          <w:highlight w:val="white"/>
          <w:vertAlign w:val="subscript"/>
        </w:rPr>
        <w:t>n</w:t>
      </w:r>
      <w:proofErr w:type="spellEnd"/>
      <w:r w:rsidRPr="004F3882">
        <w:rPr>
          <w:color w:val="000000"/>
        </w:rPr>
        <w:t>]</w:t>
      </w:r>
      <w:r w:rsidRPr="004F3882">
        <w:rPr>
          <w:i/>
          <w:color w:val="000000"/>
        </w:rPr>
        <w:t xml:space="preserve"> </w:t>
      </w:r>
      <w:r w:rsidRPr="004F3882">
        <w:rPr>
          <w:highlight w:val="white"/>
        </w:rPr>
        <w:t xml:space="preserve">be the values representing the piecewise linear function, equally sampled on the [0, </w:t>
      </w:r>
      <w:proofErr w:type="spellStart"/>
      <w:r w:rsidRPr="004F3882">
        <w:rPr>
          <w:i/>
          <w:color w:val="000000"/>
        </w:rPr>
        <w:t>Y</w:t>
      </w:r>
      <w:r w:rsidRPr="004F3882">
        <w:rPr>
          <w:color w:val="000000"/>
          <w:sz w:val="13"/>
          <w:szCs w:val="13"/>
          <w:vertAlign w:val="subscript"/>
        </w:rPr>
        <w:t>max</w:t>
      </w:r>
      <w:proofErr w:type="spellEnd"/>
      <w:r w:rsidRPr="004F3882">
        <w:rPr>
          <w:highlight w:val="white"/>
        </w:rPr>
        <w:t xml:space="preserve">] domain. Each of the observations, </w:t>
      </w:r>
      <w:r w:rsidRPr="004F3882">
        <w:rPr>
          <w:color w:val="000000"/>
        </w:rPr>
        <w:t>(</w:t>
      </w:r>
      <w:proofErr w:type="spellStart"/>
      <w:proofErr w:type="gramStart"/>
      <w:r w:rsidRPr="004F3882">
        <w:rPr>
          <w:i/>
          <w:color w:val="000000"/>
        </w:rPr>
        <w:t>Y</w:t>
      </w:r>
      <w:r w:rsidRPr="004F3882">
        <w:rPr>
          <w:i/>
          <w:color w:val="000000"/>
          <w:vertAlign w:val="subscript"/>
        </w:rPr>
        <w:t>k</w:t>
      </w:r>
      <w:proofErr w:type="spellEnd"/>
      <w:r w:rsidRPr="004F3882">
        <w:rPr>
          <w:i/>
          <w:color w:val="000000"/>
          <w:sz w:val="13"/>
          <w:szCs w:val="13"/>
          <w:vertAlign w:val="subscript"/>
        </w:rPr>
        <w:t xml:space="preserve"> </w:t>
      </w:r>
      <w:r w:rsidRPr="004F3882">
        <w:rPr>
          <w:color w:val="000000"/>
        </w:rPr>
        <w:t>,</w:t>
      </w:r>
      <w:proofErr w:type="gramEnd"/>
      <w:r w:rsidRPr="004F3882">
        <w:rPr>
          <w:color w:val="000000"/>
        </w:rPr>
        <w:t xml:space="preserve"> </w:t>
      </w:r>
      <w:r w:rsidRPr="004F3882">
        <w:rPr>
          <w:i/>
          <w:color w:val="000000"/>
        </w:rPr>
        <w:t>b</w:t>
      </w:r>
      <w:r w:rsidRPr="004F3882">
        <w:rPr>
          <w:i/>
          <w:color w:val="000000"/>
          <w:vertAlign w:val="subscript"/>
        </w:rPr>
        <w:t>k</w:t>
      </w:r>
      <w:r w:rsidRPr="004F3882">
        <w:rPr>
          <w:color w:val="000000"/>
        </w:rPr>
        <w:t xml:space="preserve">), </w:t>
      </w:r>
      <w:r w:rsidRPr="004F3882">
        <w:rPr>
          <w:highlight w:val="white"/>
        </w:rPr>
        <w:t>provides a constraint on the noise strength table. In practice, n</w:t>
      </w:r>
      <w:r w:rsidRPr="004F3882">
        <w:rPr>
          <w:szCs w:val="22"/>
          <w:highlight w:val="white"/>
        </w:rPr>
        <w:t xml:space="preserve"> </w:t>
      </w:r>
      <w:r w:rsidRPr="004F3882">
        <w:rPr>
          <w:highlight w:val="white"/>
        </w:rPr>
        <w:t>&lt;&lt;</w:t>
      </w:r>
      <w:r w:rsidRPr="004F3882">
        <w:rPr>
          <w:szCs w:val="22"/>
          <w:highlight w:val="white"/>
        </w:rPr>
        <w:t xml:space="preserve"> </w:t>
      </w:r>
      <w:r w:rsidRPr="004F3882">
        <w:rPr>
          <w:highlight w:val="white"/>
        </w:rPr>
        <w:t>2</w:t>
      </w:r>
      <w:r w:rsidRPr="004F3882">
        <w:rPr>
          <w:szCs w:val="22"/>
          <w:highlight w:val="white"/>
          <w:vertAlign w:val="superscript"/>
        </w:rPr>
        <w:t>8</w:t>
      </w:r>
      <w:r w:rsidRPr="004F3882">
        <w:rPr>
          <w:highlight w:val="white"/>
        </w:rPr>
        <w:t>, so the constraints are applied on interpolated values between adjacent points (</w:t>
      </w:r>
      <w:r w:rsidR="00B148A2">
        <w:rPr>
          <w:color w:val="000000"/>
          <w:szCs w:val="22"/>
        </w:rPr>
        <w:fldChar w:fldCharType="begin"/>
      </w:r>
      <w:r w:rsidR="00B148A2">
        <w:rPr>
          <w:color w:val="000000"/>
          <w:szCs w:val="22"/>
        </w:rPr>
        <w:instrText xml:space="preserve"> REF _Ref115632301 \h </w:instrText>
      </w:r>
      <w:r w:rsidR="00B148A2">
        <w:rPr>
          <w:color w:val="000000"/>
          <w:szCs w:val="22"/>
        </w:rPr>
      </w:r>
      <w:r w:rsidR="00B148A2">
        <w:rPr>
          <w:color w:val="000000"/>
          <w:szCs w:val="22"/>
        </w:rPr>
        <w:fldChar w:fldCharType="separate"/>
      </w:r>
      <w:r w:rsidR="00D15CA4" w:rsidRPr="00A45FDB">
        <w:rPr>
          <w:lang w:val="en-US"/>
        </w:rPr>
        <w:t xml:space="preserve">Figure </w:t>
      </w:r>
      <w:r w:rsidR="00D15CA4">
        <w:rPr>
          <w:noProof/>
          <w:lang w:val="en-US"/>
        </w:rPr>
        <w:t>25</w:t>
      </w:r>
      <w:r w:rsidR="00B148A2">
        <w:rPr>
          <w:color w:val="000000"/>
          <w:szCs w:val="22"/>
        </w:rPr>
        <w:fldChar w:fldCharType="end"/>
      </w:r>
      <w:r w:rsidRPr="004F3882">
        <w:rPr>
          <w:highlight w:val="white"/>
        </w:rPr>
        <w:t xml:space="preserve">). Letting </w:t>
      </w:r>
      <w:proofErr w:type="spellStart"/>
      <w:r w:rsidRPr="004F3882">
        <w:rPr>
          <w:highlight w:val="white"/>
        </w:rPr>
        <w:t>i</w:t>
      </w:r>
      <w:r w:rsidRPr="004F3882">
        <w:rPr>
          <w:sz w:val="13"/>
          <w:szCs w:val="13"/>
          <w:highlight w:val="white"/>
          <w:vertAlign w:val="subscript"/>
        </w:rPr>
        <w:t>k</w:t>
      </w:r>
      <w:proofErr w:type="spellEnd"/>
      <w:r w:rsidRPr="004F3882">
        <w:rPr>
          <w:sz w:val="13"/>
          <w:szCs w:val="13"/>
          <w:highlight w:val="white"/>
          <w:vertAlign w:val="subscript"/>
        </w:rPr>
        <w:t xml:space="preserve"> </w:t>
      </w:r>
      <w:r w:rsidRPr="004F3882">
        <w:rPr>
          <w:highlight w:val="white"/>
        </w:rPr>
        <w:t xml:space="preserve">denote the largest index of the lookup table below </w:t>
      </w:r>
      <w:proofErr w:type="spellStart"/>
      <w:r w:rsidRPr="004F3882">
        <w:rPr>
          <w:i/>
          <w:highlight w:val="white"/>
        </w:rPr>
        <w:t>Y</w:t>
      </w:r>
      <w:r w:rsidRPr="004F3882">
        <w:rPr>
          <w:i/>
          <w:highlight w:val="white"/>
          <w:vertAlign w:val="subscript"/>
        </w:rPr>
        <w:t>k</w:t>
      </w:r>
      <w:proofErr w:type="spellEnd"/>
      <w:r w:rsidRPr="004F3882">
        <w:rPr>
          <w:highlight w:val="white"/>
        </w:rPr>
        <w:t>, we can represent the piecewise constraint on the two adjacent points as</w:t>
      </w:r>
    </w:p>
    <w:p w14:paraId="22C5AC0A" w14:textId="6049C188" w:rsidR="007A31A3" w:rsidRPr="00A45FDB" w:rsidRDefault="00A34FAA" w:rsidP="00EF2815">
      <w:pPr>
        <w:pStyle w:val="Caption"/>
        <w:tabs>
          <w:tab w:val="left" w:pos="8640"/>
        </w:tabs>
        <w:rPr>
          <w:lang w:val="en-US"/>
        </w:rPr>
      </w:pPr>
      <w:r w:rsidRPr="00A45FDB">
        <w:rPr>
          <w:color w:val="000000"/>
          <w:szCs w:val="22"/>
          <w:highlight w:val="white"/>
          <w:lang w:val="en-US"/>
        </w:rPr>
        <w:t xml:space="preserve"> (1 </w:t>
      </w:r>
      <w:proofErr w:type="gramStart"/>
      <w:r w:rsidRPr="00A45FDB">
        <w:rPr>
          <w:color w:val="212121"/>
          <w:szCs w:val="22"/>
          <w:highlight w:val="white"/>
          <w:lang w:val="en-US"/>
        </w:rPr>
        <w:t>–</w:t>
      </w:r>
      <w:r w:rsidRPr="00A45FDB">
        <w:rPr>
          <w:color w:val="000000"/>
          <w:szCs w:val="22"/>
          <w:highlight w:val="white"/>
          <w:lang w:val="en-US"/>
        </w:rPr>
        <w:t xml:space="preserve">  </w:t>
      </w:r>
      <w:r w:rsidRPr="004F3882">
        <w:rPr>
          <w:rFonts w:ascii="Symbol" w:eastAsia="Symbol" w:hAnsi="Symbol" w:cs="Symbol"/>
          <w:color w:val="000000"/>
          <w:szCs w:val="22"/>
          <w:highlight w:val="white"/>
        </w:rPr>
        <w:t>α</w:t>
      </w:r>
      <w:proofErr w:type="gramEnd"/>
      <w:r w:rsidRPr="00A45FDB">
        <w:rPr>
          <w:color w:val="212121"/>
          <w:sz w:val="24"/>
          <w:szCs w:val="24"/>
          <w:highlight w:val="white"/>
          <w:lang w:val="en-US"/>
        </w:rPr>
        <w:t>)</w:t>
      </w:r>
      <w:r w:rsidRPr="00A45FDB">
        <w:rPr>
          <w:i/>
          <w:color w:val="212121"/>
          <w:sz w:val="24"/>
          <w:szCs w:val="24"/>
          <w:highlight w:val="white"/>
          <w:lang w:val="en-US"/>
        </w:rPr>
        <w:t>s</w:t>
      </w:r>
      <w:r w:rsidRPr="00A45FDB">
        <w:rPr>
          <w:i/>
          <w:color w:val="212121"/>
          <w:sz w:val="24"/>
          <w:szCs w:val="24"/>
          <w:highlight w:val="white"/>
          <w:vertAlign w:val="subscript"/>
          <w:lang w:val="en-US"/>
        </w:rPr>
        <w:t>ik</w:t>
      </w:r>
      <w:r w:rsidRPr="00A45FDB">
        <w:rPr>
          <w:color w:val="212121"/>
          <w:sz w:val="24"/>
          <w:szCs w:val="24"/>
          <w:highlight w:val="white"/>
          <w:lang w:val="en-US"/>
        </w:rPr>
        <w:t>+</w:t>
      </w:r>
      <w:r w:rsidRPr="00A45FDB">
        <w:rPr>
          <w:i/>
          <w:color w:val="212121"/>
          <w:sz w:val="24"/>
          <w:szCs w:val="24"/>
          <w:highlight w:val="white"/>
          <w:lang w:val="en-US"/>
        </w:rPr>
        <w:t>s</w:t>
      </w:r>
      <w:r w:rsidRPr="00A45FDB">
        <w:rPr>
          <w:i/>
          <w:color w:val="212121"/>
          <w:sz w:val="24"/>
          <w:szCs w:val="24"/>
          <w:highlight w:val="white"/>
          <w:vertAlign w:val="subscript"/>
          <w:lang w:val="en-US"/>
        </w:rPr>
        <w:t>ik</w:t>
      </w:r>
      <w:r w:rsidRPr="00A45FDB">
        <w:rPr>
          <w:color w:val="212121"/>
          <w:sz w:val="24"/>
          <w:szCs w:val="24"/>
          <w:highlight w:val="white"/>
          <w:vertAlign w:val="subscript"/>
          <w:lang w:val="en-US"/>
        </w:rPr>
        <w:t>+1</w:t>
      </w:r>
      <w:r w:rsidRPr="00A45FDB">
        <w:rPr>
          <w:color w:val="212121"/>
          <w:szCs w:val="22"/>
          <w:highlight w:val="white"/>
          <w:lang w:val="en-US"/>
        </w:rPr>
        <w:t xml:space="preserve"> </w:t>
      </w:r>
      <w:r w:rsidRPr="00A45FDB">
        <w:rPr>
          <w:color w:val="212121"/>
          <w:sz w:val="24"/>
          <w:szCs w:val="24"/>
          <w:highlight w:val="white"/>
          <w:lang w:val="en-US"/>
        </w:rPr>
        <w:t>=</w:t>
      </w:r>
      <w:r w:rsidRPr="00A45FDB">
        <w:rPr>
          <w:color w:val="212121"/>
          <w:szCs w:val="22"/>
          <w:highlight w:val="white"/>
          <w:lang w:val="en-US"/>
        </w:rPr>
        <w:t xml:space="preserve"> </w:t>
      </w:r>
      <w:r w:rsidRPr="00A45FDB">
        <w:rPr>
          <w:i/>
          <w:color w:val="212121"/>
          <w:sz w:val="24"/>
          <w:szCs w:val="24"/>
          <w:highlight w:val="white"/>
          <w:lang w:val="en-US"/>
        </w:rPr>
        <w:t>b</w:t>
      </w:r>
      <w:r w:rsidRPr="00A45FDB">
        <w:rPr>
          <w:i/>
          <w:color w:val="212121"/>
          <w:sz w:val="24"/>
          <w:szCs w:val="24"/>
          <w:highlight w:val="white"/>
          <w:vertAlign w:val="subscript"/>
          <w:lang w:val="en-US"/>
        </w:rPr>
        <w:t>k</w:t>
      </w:r>
      <w:r w:rsidRPr="00A45FDB">
        <w:rPr>
          <w:color w:val="212121"/>
          <w:sz w:val="24"/>
          <w:szCs w:val="24"/>
          <w:highlight w:val="white"/>
          <w:lang w:val="en-US"/>
        </w:rPr>
        <w:tab/>
      </w:r>
      <w:r w:rsidR="00EF2815" w:rsidRPr="00A45FDB">
        <w:rPr>
          <w:color w:val="212121"/>
          <w:sz w:val="24"/>
          <w:szCs w:val="24"/>
          <w:highlight w:val="white"/>
          <w:lang w:val="en-US"/>
        </w:rPr>
        <w:tab/>
      </w:r>
      <w:r w:rsidR="005B3500" w:rsidRPr="005D0ED0">
        <w:rPr>
          <w:color w:val="212121"/>
          <w:szCs w:val="22"/>
          <w:highlight w:val="white"/>
          <w:lang w:val="en-US"/>
        </w:rPr>
        <w:t>(</w:t>
      </w:r>
      <w:r w:rsidR="0098211C" w:rsidRPr="005D0ED0">
        <w:rPr>
          <w:color w:val="212121"/>
          <w:szCs w:val="22"/>
          <w:highlight w:val="white"/>
        </w:rPr>
        <w:fldChar w:fldCharType="begin"/>
      </w:r>
      <w:r w:rsidR="0098211C" w:rsidRPr="005D0ED0">
        <w:rPr>
          <w:color w:val="212121"/>
          <w:szCs w:val="22"/>
          <w:highlight w:val="white"/>
          <w:lang w:val="en-US"/>
        </w:rPr>
        <w:instrText xml:space="preserve"> STYLEREF 1 \s </w:instrText>
      </w:r>
      <w:r w:rsidR="0098211C" w:rsidRPr="005D0ED0">
        <w:rPr>
          <w:color w:val="212121"/>
          <w:szCs w:val="22"/>
          <w:highlight w:val="white"/>
        </w:rPr>
        <w:fldChar w:fldCharType="separate"/>
      </w:r>
      <w:r w:rsidR="00D15CA4">
        <w:rPr>
          <w:noProof/>
          <w:color w:val="212121"/>
          <w:szCs w:val="22"/>
          <w:highlight w:val="white"/>
          <w:lang w:val="en-US"/>
        </w:rPr>
        <w:t>9</w:t>
      </w:r>
      <w:r w:rsidR="0098211C" w:rsidRPr="005D0ED0">
        <w:rPr>
          <w:color w:val="212121"/>
          <w:szCs w:val="22"/>
          <w:highlight w:val="white"/>
        </w:rPr>
        <w:fldChar w:fldCharType="end"/>
      </w:r>
      <w:r w:rsidR="0098211C" w:rsidRPr="005D0ED0">
        <w:rPr>
          <w:color w:val="212121"/>
          <w:szCs w:val="22"/>
          <w:highlight w:val="white"/>
          <w:lang w:val="en-US"/>
        </w:rPr>
        <w:noBreakHyphen/>
      </w:r>
      <w:r w:rsidR="0098211C" w:rsidRPr="005D0ED0">
        <w:rPr>
          <w:color w:val="212121"/>
          <w:szCs w:val="22"/>
          <w:highlight w:val="white"/>
        </w:rPr>
        <w:fldChar w:fldCharType="begin"/>
      </w:r>
      <w:r w:rsidR="0098211C" w:rsidRPr="005D0ED0">
        <w:rPr>
          <w:color w:val="212121"/>
          <w:szCs w:val="22"/>
          <w:highlight w:val="white"/>
          <w:lang w:val="en-US"/>
        </w:rPr>
        <w:instrText xml:space="preserve"> SEQ Equation \* ARABIC \s 1 </w:instrText>
      </w:r>
      <w:r w:rsidR="0098211C" w:rsidRPr="005D0ED0">
        <w:rPr>
          <w:color w:val="212121"/>
          <w:szCs w:val="22"/>
          <w:highlight w:val="white"/>
        </w:rPr>
        <w:fldChar w:fldCharType="separate"/>
      </w:r>
      <w:r w:rsidR="00D15CA4">
        <w:rPr>
          <w:noProof/>
          <w:color w:val="212121"/>
          <w:szCs w:val="22"/>
          <w:highlight w:val="white"/>
          <w:lang w:val="en-US"/>
        </w:rPr>
        <w:t>1</w:t>
      </w:r>
      <w:r w:rsidR="0098211C" w:rsidRPr="005D0ED0">
        <w:rPr>
          <w:color w:val="212121"/>
          <w:szCs w:val="22"/>
          <w:highlight w:val="white"/>
        </w:rPr>
        <w:fldChar w:fldCharType="end"/>
      </w:r>
      <w:r w:rsidR="005B3500" w:rsidRPr="005D0ED0">
        <w:rPr>
          <w:color w:val="212121"/>
          <w:szCs w:val="22"/>
        </w:rPr>
        <w:t>)</w:t>
      </w:r>
    </w:p>
    <w:p w14:paraId="1465C5AA" w14:textId="2ABEB99E" w:rsidR="007A31A3" w:rsidRPr="004F3882" w:rsidRDefault="00A34FAA" w:rsidP="001C72FF">
      <w:r w:rsidRPr="004F3882">
        <w:rPr>
          <w:highlight w:val="white"/>
        </w:rPr>
        <w:t xml:space="preserve">These equations for all </w:t>
      </w:r>
      <w:r w:rsidRPr="004F3882">
        <w:rPr>
          <w:color w:val="000000"/>
        </w:rPr>
        <w:t>(</w:t>
      </w:r>
      <w:proofErr w:type="spellStart"/>
      <w:proofErr w:type="gramStart"/>
      <w:r w:rsidRPr="004F3882">
        <w:rPr>
          <w:i/>
          <w:color w:val="000000"/>
        </w:rPr>
        <w:t>Y</w:t>
      </w:r>
      <w:r w:rsidRPr="004F3882">
        <w:rPr>
          <w:i/>
          <w:color w:val="000000"/>
          <w:szCs w:val="22"/>
          <w:vertAlign w:val="subscript"/>
        </w:rPr>
        <w:t>k</w:t>
      </w:r>
      <w:proofErr w:type="spellEnd"/>
      <w:r w:rsidRPr="004F3882">
        <w:rPr>
          <w:i/>
          <w:color w:val="000000"/>
          <w:sz w:val="13"/>
          <w:szCs w:val="13"/>
          <w:vertAlign w:val="subscript"/>
        </w:rPr>
        <w:t xml:space="preserve"> </w:t>
      </w:r>
      <w:r w:rsidRPr="004F3882">
        <w:rPr>
          <w:color w:val="000000"/>
        </w:rPr>
        <w:t>,</w:t>
      </w:r>
      <w:proofErr w:type="gramEnd"/>
      <w:r w:rsidRPr="004F3882">
        <w:rPr>
          <w:color w:val="000000"/>
        </w:rPr>
        <w:t xml:space="preserve"> </w:t>
      </w:r>
      <w:r w:rsidRPr="004F3882">
        <w:rPr>
          <w:i/>
          <w:color w:val="000000"/>
        </w:rPr>
        <w:t>b</w:t>
      </w:r>
      <w:r w:rsidRPr="004F3882">
        <w:rPr>
          <w:i/>
          <w:color w:val="000000"/>
          <w:szCs w:val="22"/>
          <w:vertAlign w:val="subscript"/>
        </w:rPr>
        <w:t>k</w:t>
      </w:r>
      <w:r w:rsidRPr="004F3882">
        <w:rPr>
          <w:color w:val="000000"/>
        </w:rPr>
        <w:t>)</w:t>
      </w:r>
      <w:r w:rsidRPr="004F3882">
        <w:rPr>
          <w:highlight w:val="white"/>
        </w:rPr>
        <w:t xml:space="preserve"> are stacked into a linear system, which can be solved for </w:t>
      </w:r>
      <w:r w:rsidRPr="004F3882">
        <w:rPr>
          <w:b/>
          <w:i/>
          <w:highlight w:val="white"/>
        </w:rPr>
        <w:t>s</w:t>
      </w:r>
      <w:r w:rsidRPr="004F3882">
        <w:rPr>
          <w:highlight w:val="white"/>
        </w:rPr>
        <w:t xml:space="preserve">. </w:t>
      </w:r>
      <w:proofErr w:type="gramStart"/>
      <w:r w:rsidRPr="004F3882">
        <w:rPr>
          <w:highlight w:val="white"/>
        </w:rPr>
        <w:t>In order to</w:t>
      </w:r>
      <w:proofErr w:type="gramEnd"/>
      <w:r w:rsidRPr="004F3882">
        <w:rPr>
          <w:highlight w:val="white"/>
        </w:rPr>
        <w:t xml:space="preserve"> account for some variables having no or little constraints, a regularization term is added to smooth across lookup table bins that are lacking data. This can happen when all the flat-blocks are identified in low-intensity regions, as there will be no constraints on the higher intensity range. With regularization, the following objective is minimized:</w:t>
      </w:r>
    </w:p>
    <w:p w14:paraId="1F5CCFEB" w14:textId="091F2BEE" w:rsidR="007A31A3" w:rsidRPr="00A45FDB" w:rsidRDefault="00A34FAA" w:rsidP="001C72FF">
      <w:pPr>
        <w:pStyle w:val="Caption"/>
        <w:tabs>
          <w:tab w:val="left" w:pos="8640"/>
        </w:tabs>
        <w:rPr>
          <w:lang w:val="en-US"/>
        </w:rPr>
      </w:pPr>
      <w:r w:rsidRPr="00A45FDB">
        <w:rPr>
          <w:color w:val="212121"/>
          <w:sz w:val="24"/>
          <w:szCs w:val="24"/>
          <w:highlight w:val="white"/>
          <w:lang w:val="en-US"/>
        </w:rPr>
        <w:t>min</w:t>
      </w:r>
      <w:r w:rsidRPr="00A45FDB">
        <w:rPr>
          <w:color w:val="212121"/>
          <w:sz w:val="24"/>
          <w:szCs w:val="24"/>
          <w:highlight w:val="white"/>
          <w:vertAlign w:val="subscript"/>
          <w:lang w:val="en-US"/>
        </w:rPr>
        <w:t>s</w:t>
      </w:r>
      <w:r w:rsidRPr="00A45FDB">
        <w:rPr>
          <w:color w:val="212121"/>
          <w:szCs w:val="22"/>
          <w:highlight w:val="white"/>
          <w:vertAlign w:val="subscript"/>
          <w:lang w:val="en-US"/>
        </w:rPr>
        <w:t xml:space="preserve"> </w:t>
      </w:r>
      <w:r w:rsidRPr="00A45FDB">
        <w:rPr>
          <w:color w:val="212121"/>
          <w:sz w:val="24"/>
          <w:szCs w:val="24"/>
          <w:highlight w:val="white"/>
          <w:lang w:val="en-US"/>
        </w:rPr>
        <w:t xml:space="preserve">|A s </w:t>
      </w:r>
      <w:r w:rsidRPr="00A45FDB">
        <w:rPr>
          <w:color w:val="212121"/>
          <w:szCs w:val="22"/>
          <w:highlight w:val="white"/>
          <w:lang w:val="en-US"/>
        </w:rPr>
        <w:t>–</w:t>
      </w:r>
      <w:r w:rsidRPr="00A45FDB">
        <w:rPr>
          <w:color w:val="212121"/>
          <w:sz w:val="24"/>
          <w:szCs w:val="24"/>
          <w:highlight w:val="white"/>
          <w:lang w:val="en-US"/>
        </w:rPr>
        <w:t xml:space="preserve"> b|</w:t>
      </w:r>
      <w:r w:rsidRPr="00A45FDB">
        <w:rPr>
          <w:color w:val="212121"/>
          <w:sz w:val="24"/>
          <w:szCs w:val="24"/>
          <w:highlight w:val="white"/>
          <w:vertAlign w:val="superscript"/>
          <w:lang w:val="en-US"/>
        </w:rPr>
        <w:t>2</w:t>
      </w:r>
      <w:r w:rsidRPr="00A45FDB">
        <w:rPr>
          <w:color w:val="212121"/>
          <w:szCs w:val="22"/>
          <w:highlight w:val="white"/>
          <w:vertAlign w:val="superscript"/>
          <w:lang w:val="en-US"/>
        </w:rPr>
        <w:t xml:space="preserve"> </w:t>
      </w:r>
      <w:r w:rsidRPr="00A45FDB">
        <w:rPr>
          <w:color w:val="212121"/>
          <w:sz w:val="24"/>
          <w:szCs w:val="24"/>
          <w:highlight w:val="white"/>
          <w:lang w:val="en-US"/>
        </w:rPr>
        <w:t>+</w:t>
      </w:r>
      <w:r w:rsidRPr="00A45FDB">
        <w:rPr>
          <w:color w:val="212121"/>
          <w:szCs w:val="22"/>
          <w:highlight w:val="white"/>
          <w:lang w:val="en-US"/>
        </w:rPr>
        <w:t xml:space="preserve"> </w:t>
      </w:r>
      <w:r w:rsidRPr="00A45FDB">
        <w:rPr>
          <w:color w:val="212121"/>
          <w:sz w:val="24"/>
          <w:szCs w:val="24"/>
          <w:highlight w:val="white"/>
          <w:lang w:val="en-US"/>
        </w:rPr>
        <w:t>|</w:t>
      </w:r>
      <w:r w:rsidRPr="00A45FDB">
        <w:rPr>
          <w:color w:val="212121"/>
          <w:szCs w:val="22"/>
          <w:highlight w:val="white"/>
          <w:lang w:val="en-US"/>
        </w:rPr>
        <w:t xml:space="preserve"> </w:t>
      </w:r>
      <w:r w:rsidRPr="00A45FDB">
        <w:rPr>
          <w:color w:val="212121"/>
          <w:sz w:val="24"/>
          <w:szCs w:val="24"/>
          <w:highlight w:val="white"/>
          <w:lang w:val="en-US"/>
        </w:rPr>
        <w:t>s</w:t>
      </w:r>
      <w:r w:rsidRPr="00A45FDB">
        <w:rPr>
          <w:color w:val="212121"/>
          <w:szCs w:val="22"/>
          <w:highlight w:val="white"/>
          <w:lang w:val="en-US"/>
        </w:rPr>
        <w:t xml:space="preserve"> </w:t>
      </w:r>
      <w:r w:rsidRPr="00A45FDB">
        <w:rPr>
          <w:color w:val="212121"/>
          <w:sz w:val="24"/>
          <w:szCs w:val="24"/>
          <w:highlight w:val="white"/>
          <w:lang w:val="en-US"/>
        </w:rPr>
        <w:t>|</w:t>
      </w:r>
      <w:r w:rsidRPr="00A45FDB">
        <w:rPr>
          <w:color w:val="212121"/>
          <w:sz w:val="24"/>
          <w:szCs w:val="24"/>
          <w:highlight w:val="white"/>
          <w:vertAlign w:val="superscript"/>
          <w:lang w:val="en-US"/>
        </w:rPr>
        <w:t>2</w:t>
      </w:r>
      <w:r w:rsidRPr="00A45FDB">
        <w:rPr>
          <w:color w:val="212121"/>
          <w:sz w:val="24"/>
          <w:szCs w:val="24"/>
          <w:highlight w:val="white"/>
          <w:lang w:val="en-US"/>
        </w:rPr>
        <w:t xml:space="preserve"> </w:t>
      </w:r>
      <w:r w:rsidRPr="00A45FDB">
        <w:rPr>
          <w:color w:val="212121"/>
          <w:sz w:val="24"/>
          <w:szCs w:val="24"/>
          <w:highlight w:val="white"/>
          <w:lang w:val="en-US"/>
        </w:rPr>
        <w:tab/>
      </w:r>
      <w:r w:rsidR="005B3500" w:rsidRPr="005D0ED0">
        <w:rPr>
          <w:color w:val="212121"/>
          <w:szCs w:val="22"/>
          <w:highlight w:val="white"/>
          <w:lang w:val="en-US"/>
        </w:rPr>
        <w:t>(</w:t>
      </w:r>
      <w:r w:rsidR="0098211C" w:rsidRPr="005D0ED0">
        <w:rPr>
          <w:color w:val="212121"/>
          <w:szCs w:val="22"/>
          <w:highlight w:val="white"/>
        </w:rPr>
        <w:fldChar w:fldCharType="begin"/>
      </w:r>
      <w:r w:rsidR="0098211C" w:rsidRPr="005D0ED0">
        <w:rPr>
          <w:color w:val="212121"/>
          <w:szCs w:val="22"/>
          <w:highlight w:val="white"/>
          <w:lang w:val="en-US"/>
        </w:rPr>
        <w:instrText xml:space="preserve"> STYLEREF 1 \s </w:instrText>
      </w:r>
      <w:r w:rsidR="0098211C" w:rsidRPr="005D0ED0">
        <w:rPr>
          <w:color w:val="212121"/>
          <w:szCs w:val="22"/>
          <w:highlight w:val="white"/>
        </w:rPr>
        <w:fldChar w:fldCharType="separate"/>
      </w:r>
      <w:r w:rsidR="00D15CA4">
        <w:rPr>
          <w:noProof/>
          <w:color w:val="212121"/>
          <w:szCs w:val="22"/>
          <w:highlight w:val="white"/>
          <w:lang w:val="en-US"/>
        </w:rPr>
        <w:t>9</w:t>
      </w:r>
      <w:r w:rsidR="0098211C" w:rsidRPr="005D0ED0">
        <w:rPr>
          <w:color w:val="212121"/>
          <w:szCs w:val="22"/>
          <w:highlight w:val="white"/>
        </w:rPr>
        <w:fldChar w:fldCharType="end"/>
      </w:r>
      <w:r w:rsidR="0098211C" w:rsidRPr="005D0ED0">
        <w:rPr>
          <w:color w:val="212121"/>
          <w:szCs w:val="22"/>
          <w:highlight w:val="white"/>
          <w:lang w:val="en-US"/>
        </w:rPr>
        <w:noBreakHyphen/>
      </w:r>
      <w:r w:rsidR="0098211C" w:rsidRPr="005D0ED0">
        <w:rPr>
          <w:color w:val="212121"/>
          <w:szCs w:val="22"/>
          <w:highlight w:val="white"/>
        </w:rPr>
        <w:fldChar w:fldCharType="begin"/>
      </w:r>
      <w:r w:rsidR="0098211C" w:rsidRPr="005D0ED0">
        <w:rPr>
          <w:color w:val="212121"/>
          <w:szCs w:val="22"/>
          <w:highlight w:val="white"/>
          <w:lang w:val="en-US"/>
        </w:rPr>
        <w:instrText xml:space="preserve"> SEQ Equation \* ARABIC \s 1 </w:instrText>
      </w:r>
      <w:r w:rsidR="0098211C" w:rsidRPr="005D0ED0">
        <w:rPr>
          <w:color w:val="212121"/>
          <w:szCs w:val="22"/>
          <w:highlight w:val="white"/>
        </w:rPr>
        <w:fldChar w:fldCharType="separate"/>
      </w:r>
      <w:r w:rsidR="00D15CA4">
        <w:rPr>
          <w:noProof/>
          <w:color w:val="212121"/>
          <w:szCs w:val="22"/>
          <w:highlight w:val="white"/>
          <w:lang w:val="en-US"/>
        </w:rPr>
        <w:t>2</w:t>
      </w:r>
      <w:r w:rsidR="0098211C" w:rsidRPr="005D0ED0">
        <w:rPr>
          <w:color w:val="212121"/>
          <w:szCs w:val="22"/>
          <w:highlight w:val="white"/>
        </w:rPr>
        <w:fldChar w:fldCharType="end"/>
      </w:r>
      <w:r w:rsidR="005B3500" w:rsidRPr="005D0ED0">
        <w:rPr>
          <w:color w:val="212121"/>
          <w:szCs w:val="22"/>
        </w:rPr>
        <w:t>)</w:t>
      </w:r>
    </w:p>
    <w:p w14:paraId="46A136F3" w14:textId="5DC427C0" w:rsidR="007A31A3" w:rsidRPr="004F3882" w:rsidRDefault="00A34FAA" w:rsidP="0041745B">
      <w:pPr>
        <w:pBdr>
          <w:top w:val="nil"/>
          <w:left w:val="nil"/>
          <w:bottom w:val="nil"/>
          <w:right w:val="nil"/>
          <w:between w:val="nil"/>
        </w:pBdr>
      </w:pPr>
      <w:r w:rsidRPr="004F3882">
        <w:rPr>
          <w:color w:val="000000"/>
        </w:rPr>
        <w:t>The parameter β is scaled proportionally to the number of observations used to construct A. The solution to the regularized problem is the solution to the following system of equations:</w:t>
      </w:r>
    </w:p>
    <w:p w14:paraId="31C5D42E" w14:textId="40667DB0" w:rsidR="007A31A3" w:rsidRPr="004F3882" w:rsidRDefault="00A34FAA" w:rsidP="001C72FF">
      <w:pPr>
        <w:pStyle w:val="Caption"/>
        <w:tabs>
          <w:tab w:val="left" w:pos="8640"/>
        </w:tabs>
      </w:pPr>
      <w:r w:rsidRPr="004F3882">
        <w:rPr>
          <w:i/>
          <w:color w:val="212121"/>
          <w:sz w:val="24"/>
          <w:szCs w:val="24"/>
          <w:highlight w:val="white"/>
        </w:rPr>
        <w:t>A</w:t>
      </w:r>
      <w:r w:rsidRPr="004F3882">
        <w:rPr>
          <w:i/>
          <w:color w:val="212121"/>
          <w:sz w:val="24"/>
          <w:szCs w:val="24"/>
          <w:highlight w:val="white"/>
          <w:vertAlign w:val="superscript"/>
        </w:rPr>
        <w:t>T</w:t>
      </w:r>
      <w:r w:rsidRPr="004F3882">
        <w:rPr>
          <w:i/>
          <w:color w:val="212121"/>
          <w:sz w:val="24"/>
          <w:szCs w:val="24"/>
          <w:highlight w:val="white"/>
        </w:rPr>
        <w:t>A s</w:t>
      </w:r>
      <w:r w:rsidRPr="004F3882">
        <w:rPr>
          <w:color w:val="212121"/>
          <w:sz w:val="24"/>
          <w:szCs w:val="24"/>
          <w:highlight w:val="white"/>
        </w:rPr>
        <w:t xml:space="preserve"> </w:t>
      </w:r>
      <w:r w:rsidRPr="004F3882">
        <w:rPr>
          <w:color w:val="212121"/>
          <w:highlight w:val="white"/>
        </w:rPr>
        <w:t>–</w:t>
      </w:r>
      <w:r w:rsidRPr="004F3882">
        <w:rPr>
          <w:highlight w:val="white"/>
        </w:rPr>
        <w:t xml:space="preserve"> </w:t>
      </w:r>
      <w:r w:rsidRPr="004F3882">
        <w:t>β</w:t>
      </w:r>
      <w:r w:rsidRPr="004F3882">
        <w:rPr>
          <w:color w:val="212121"/>
          <w:highlight w:val="white"/>
        </w:rPr>
        <w:t xml:space="preserve"> </w:t>
      </w:r>
      <w:r w:rsidRPr="004F3882">
        <w:rPr>
          <w:highlight w:val="white"/>
        </w:rPr>
        <w:t>∇</w:t>
      </w:r>
      <w:r w:rsidRPr="004F3882">
        <w:rPr>
          <w:color w:val="212121"/>
          <w:highlight w:val="white"/>
          <w:vertAlign w:val="superscript"/>
        </w:rPr>
        <w:t>2</w:t>
      </w:r>
      <w:r w:rsidRPr="004F3882">
        <w:rPr>
          <w:i/>
          <w:color w:val="212121"/>
          <w:sz w:val="24"/>
          <w:szCs w:val="24"/>
          <w:highlight w:val="white"/>
        </w:rPr>
        <w:t>s</w:t>
      </w:r>
      <w:r w:rsidRPr="004F3882">
        <w:rPr>
          <w:color w:val="212121"/>
          <w:highlight w:val="white"/>
        </w:rPr>
        <w:t xml:space="preserve"> </w:t>
      </w:r>
      <w:r w:rsidRPr="004F3882">
        <w:rPr>
          <w:color w:val="212121"/>
          <w:sz w:val="24"/>
          <w:szCs w:val="24"/>
          <w:highlight w:val="white"/>
        </w:rPr>
        <w:t xml:space="preserve">= </w:t>
      </w:r>
      <w:proofErr w:type="spellStart"/>
      <w:r w:rsidRPr="004F3882">
        <w:rPr>
          <w:i/>
          <w:color w:val="212121"/>
          <w:sz w:val="24"/>
          <w:szCs w:val="24"/>
          <w:highlight w:val="white"/>
        </w:rPr>
        <w:t>A</w:t>
      </w:r>
      <w:r w:rsidRPr="004F3882">
        <w:rPr>
          <w:i/>
          <w:color w:val="212121"/>
          <w:sz w:val="24"/>
          <w:szCs w:val="24"/>
          <w:highlight w:val="white"/>
          <w:vertAlign w:val="superscript"/>
        </w:rPr>
        <w:t>T</w:t>
      </w:r>
      <w:r w:rsidRPr="004F3882">
        <w:rPr>
          <w:i/>
          <w:color w:val="212121"/>
          <w:sz w:val="24"/>
          <w:szCs w:val="24"/>
          <w:highlight w:val="white"/>
        </w:rPr>
        <w:t>b</w:t>
      </w:r>
      <w:proofErr w:type="spellEnd"/>
      <w:r w:rsidRPr="004F3882">
        <w:rPr>
          <w:color w:val="212121"/>
          <w:sz w:val="24"/>
          <w:szCs w:val="24"/>
          <w:highlight w:val="white"/>
        </w:rPr>
        <w:t xml:space="preserve"> </w:t>
      </w:r>
      <w:r w:rsidRPr="004F3882">
        <w:rPr>
          <w:color w:val="212121"/>
          <w:sz w:val="24"/>
          <w:szCs w:val="24"/>
          <w:highlight w:val="white"/>
        </w:rPr>
        <w:tab/>
      </w:r>
      <w:r w:rsidRPr="004F3882">
        <w:rPr>
          <w:color w:val="212121"/>
          <w:sz w:val="24"/>
          <w:szCs w:val="24"/>
          <w:highlight w:val="white"/>
        </w:rPr>
        <w:tab/>
      </w:r>
      <w:r w:rsidR="005B3500" w:rsidRPr="005D0ED0">
        <w:rPr>
          <w:color w:val="212121"/>
          <w:szCs w:val="22"/>
          <w:highlight w:val="white"/>
        </w:rPr>
        <w:t>(</w:t>
      </w:r>
      <w:r w:rsidR="0098211C" w:rsidRPr="005D0ED0">
        <w:rPr>
          <w:color w:val="212121"/>
          <w:szCs w:val="22"/>
          <w:highlight w:val="white"/>
        </w:rPr>
        <w:fldChar w:fldCharType="begin"/>
      </w:r>
      <w:r w:rsidR="0098211C" w:rsidRPr="005D0ED0">
        <w:rPr>
          <w:color w:val="212121"/>
          <w:szCs w:val="22"/>
          <w:highlight w:val="white"/>
        </w:rPr>
        <w:instrText xml:space="preserve"> STYLEREF 1 \s </w:instrText>
      </w:r>
      <w:r w:rsidR="0098211C" w:rsidRPr="005D0ED0">
        <w:rPr>
          <w:color w:val="212121"/>
          <w:szCs w:val="22"/>
          <w:highlight w:val="white"/>
        </w:rPr>
        <w:fldChar w:fldCharType="separate"/>
      </w:r>
      <w:r w:rsidR="00D15CA4">
        <w:rPr>
          <w:noProof/>
          <w:color w:val="212121"/>
          <w:szCs w:val="22"/>
          <w:highlight w:val="white"/>
        </w:rPr>
        <w:t>9</w:t>
      </w:r>
      <w:r w:rsidR="0098211C" w:rsidRPr="005D0ED0">
        <w:rPr>
          <w:color w:val="212121"/>
          <w:szCs w:val="22"/>
          <w:highlight w:val="white"/>
        </w:rPr>
        <w:fldChar w:fldCharType="end"/>
      </w:r>
      <w:r w:rsidR="0098211C" w:rsidRPr="005D0ED0">
        <w:rPr>
          <w:color w:val="212121"/>
          <w:szCs w:val="22"/>
          <w:highlight w:val="white"/>
        </w:rPr>
        <w:noBreakHyphen/>
      </w:r>
      <w:r w:rsidR="0098211C" w:rsidRPr="005D0ED0">
        <w:rPr>
          <w:color w:val="212121"/>
          <w:szCs w:val="22"/>
          <w:highlight w:val="white"/>
        </w:rPr>
        <w:fldChar w:fldCharType="begin"/>
      </w:r>
      <w:r w:rsidR="0098211C" w:rsidRPr="005D0ED0">
        <w:rPr>
          <w:color w:val="212121"/>
          <w:szCs w:val="22"/>
          <w:highlight w:val="white"/>
        </w:rPr>
        <w:instrText xml:space="preserve"> SEQ Equation \* ARABIC \s 1 </w:instrText>
      </w:r>
      <w:r w:rsidR="0098211C" w:rsidRPr="005D0ED0">
        <w:rPr>
          <w:color w:val="212121"/>
          <w:szCs w:val="22"/>
          <w:highlight w:val="white"/>
        </w:rPr>
        <w:fldChar w:fldCharType="separate"/>
      </w:r>
      <w:r w:rsidR="00D15CA4">
        <w:rPr>
          <w:noProof/>
          <w:color w:val="212121"/>
          <w:szCs w:val="22"/>
          <w:highlight w:val="white"/>
        </w:rPr>
        <w:t>3</w:t>
      </w:r>
      <w:r w:rsidR="0098211C" w:rsidRPr="005D0ED0">
        <w:rPr>
          <w:color w:val="212121"/>
          <w:szCs w:val="22"/>
          <w:highlight w:val="white"/>
        </w:rPr>
        <w:fldChar w:fldCharType="end"/>
      </w:r>
      <w:r w:rsidR="005B3500" w:rsidRPr="005D0ED0">
        <w:rPr>
          <w:color w:val="212121"/>
          <w:szCs w:val="22"/>
        </w:rPr>
        <w:t>)</w:t>
      </w:r>
    </w:p>
    <w:p w14:paraId="48F9D079" w14:textId="0FBC7DB2" w:rsidR="007A31A3" w:rsidRPr="004F3882" w:rsidRDefault="00A34FAA" w:rsidP="00AF5B0F">
      <w:pPr>
        <w:pStyle w:val="Heading2"/>
      </w:pPr>
      <w:bookmarkStart w:id="263" w:name="_Toc129956340"/>
      <w:r w:rsidRPr="004F3882">
        <w:t>Determination of cut-off frequencies for frequency filtering model</w:t>
      </w:r>
      <w:bookmarkEnd w:id="263"/>
    </w:p>
    <w:p w14:paraId="32BF808F" w14:textId="6DECCF8D" w:rsidR="007A31A3" w:rsidRPr="00B65D0A" w:rsidRDefault="00A34FAA" w:rsidP="00B65D0A">
      <w:pPr>
        <w:pStyle w:val="Heading3"/>
      </w:pPr>
      <w:bookmarkStart w:id="264" w:name="_Toc129956341"/>
      <w:r w:rsidRPr="00B65D0A">
        <w:t>General</w:t>
      </w:r>
      <w:bookmarkEnd w:id="264"/>
    </w:p>
    <w:p w14:paraId="4460E072" w14:textId="2EE2C484" w:rsidR="007A31A3" w:rsidRPr="004F3882" w:rsidRDefault="00A34FAA">
      <w:pPr>
        <w:shd w:val="clear" w:color="auto" w:fill="FFFFFF"/>
        <w:rPr>
          <w:color w:val="000000"/>
        </w:rPr>
      </w:pPr>
      <w:r w:rsidRPr="004F3882">
        <w:rPr>
          <w:color w:val="000000"/>
        </w:rPr>
        <w:t>Cut-off frequencies can be estimated as follows. The film grain image</w:t>
      </w:r>
      <w:r w:rsidR="003D6932">
        <w:rPr>
          <w:color w:val="000000"/>
        </w:rPr>
        <w:t xml:space="preserve"> (noise estimate)</w:t>
      </w:r>
      <w:r w:rsidRPr="004F3882">
        <w:rPr>
          <w:color w:val="000000"/>
        </w:rPr>
        <w:t xml:space="preserve"> is scanned block by block, using non-overlapping blocks grid, where block size</w:t>
      </w:r>
      <w:r w:rsidR="00B25E28">
        <w:rPr>
          <w:color w:val="000000"/>
        </w:rPr>
        <w:t xml:space="preserve"> (denoted as N)</w:t>
      </w:r>
      <w:r w:rsidRPr="004F3882">
        <w:rPr>
          <w:color w:val="000000"/>
        </w:rPr>
        <w:t xml:space="preserve"> depends on the specific implementation. Only blocks within the flat part of </w:t>
      </w:r>
      <w:r w:rsidR="003D6932">
        <w:rPr>
          <w:color w:val="000000"/>
        </w:rPr>
        <w:t>film grain</w:t>
      </w:r>
      <w:r w:rsidR="003D6932" w:rsidRPr="004F3882">
        <w:rPr>
          <w:color w:val="000000"/>
        </w:rPr>
        <w:t xml:space="preserve"> </w:t>
      </w:r>
      <w:r w:rsidRPr="004F3882">
        <w:rPr>
          <w:color w:val="000000"/>
        </w:rPr>
        <w:t xml:space="preserve">image are processed further. For each block </w:t>
      </w:r>
      <w:r w:rsidR="003D6932">
        <w:rPr>
          <w:color w:val="000000"/>
        </w:rPr>
        <w:t>within</w:t>
      </w:r>
      <w:r w:rsidRPr="004F3882">
        <w:rPr>
          <w:color w:val="000000"/>
        </w:rPr>
        <w:t xml:space="preserve"> a flat region, a forward transform (usually DCT-2) is applied. Then, each </w:t>
      </w:r>
      <w:r w:rsidRPr="004F3882">
        <w:rPr>
          <w:color w:val="000000"/>
        </w:rPr>
        <w:lastRenderedPageBreak/>
        <w:t xml:space="preserve">coefficient resulting from the transform is squared. Afterwards, an average squared transformed block </w:t>
      </w:r>
      <w:proofErr w:type="spellStart"/>
      <w:r w:rsidRPr="004F3882">
        <w:rPr>
          <w:color w:val="000000"/>
        </w:rPr>
        <w:t>B</w:t>
      </w:r>
      <w:r w:rsidRPr="004F3882">
        <w:rPr>
          <w:color w:val="000000"/>
          <w:vertAlign w:val="subscript"/>
        </w:rPr>
        <w:t>avg</w:t>
      </w:r>
      <w:proofErr w:type="spellEnd"/>
      <w:r w:rsidRPr="004F3882">
        <w:rPr>
          <w:color w:val="000000"/>
        </w:rPr>
        <w:t xml:space="preserve"> is computed over all available squared transformed blocks </w:t>
      </w:r>
      <w:r w:rsidRPr="004F3882">
        <w:rPr>
          <w:i/>
          <w:color w:val="000000"/>
        </w:rPr>
        <w:t>B</w:t>
      </w:r>
      <w:r w:rsidRPr="004F3882">
        <w:rPr>
          <w:i/>
          <w:color w:val="000000"/>
          <w:vertAlign w:val="subscript"/>
        </w:rPr>
        <w:t>i</w:t>
      </w:r>
      <w:r w:rsidRPr="004F3882">
        <w:rPr>
          <w:color w:val="000000"/>
        </w:rPr>
        <w:t xml:space="preserve"> (pixel-wise) as:</w:t>
      </w:r>
    </w:p>
    <w:p w14:paraId="538F583E" w14:textId="3A6185FB" w:rsidR="007A31A3" w:rsidRPr="00A45FDB" w:rsidRDefault="00000000" w:rsidP="0098211C">
      <w:pPr>
        <w:pStyle w:val="Caption"/>
        <w:tabs>
          <w:tab w:val="left" w:pos="8640"/>
        </w:tabs>
        <w:rPr>
          <w:lang w:val="en-GB"/>
        </w:rPr>
      </w:pPr>
      <m:oMath>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avg</m:t>
            </m:r>
          </m:sub>
        </m:sSub>
        <m:d>
          <m:dPr>
            <m:ctrlPr>
              <w:rPr>
                <w:rFonts w:ascii="Cambria Math" w:eastAsia="Cambria Math" w:hAnsi="Cambria Math" w:cs="Cambria Math"/>
                <w:color w:val="000000"/>
              </w:rPr>
            </m:ctrlPr>
          </m:dPr>
          <m:e>
            <m:r>
              <w:rPr>
                <w:rFonts w:ascii="Cambria Math" w:eastAsia="Cambria Math" w:hAnsi="Cambria Math" w:cs="Cambria Math"/>
                <w:color w:val="000000"/>
              </w:rPr>
              <m:t>x</m:t>
            </m:r>
            <m:r>
              <w:rPr>
                <w:rFonts w:ascii="Cambria Math" w:eastAsia="Cambria Math" w:hAnsi="Cambria Math" w:cs="Cambria Math"/>
                <w:color w:val="000000"/>
                <w:lang w:val="en-GB"/>
              </w:rPr>
              <m:t>,</m:t>
            </m:r>
            <m:r>
              <w:rPr>
                <w:rFonts w:ascii="Cambria Math" w:eastAsia="Cambria Math" w:hAnsi="Cambria Math" w:cs="Cambria Math"/>
                <w:color w:val="000000"/>
              </w:rPr>
              <m:t>y</m:t>
            </m:r>
          </m:e>
        </m:d>
        <m:r>
          <w:rPr>
            <w:rFonts w:ascii="Cambria Math" w:eastAsia="Cambria Math" w:hAnsi="Cambria Math" w:cs="Cambria Math"/>
            <w:color w:val="000000"/>
            <w:lang w:val="en-GB"/>
          </w:rPr>
          <m:t>=</m:t>
        </m:r>
        <m:f>
          <m:fPr>
            <m:ctrlPr>
              <w:rPr>
                <w:rFonts w:ascii="Cambria Math" w:eastAsia="Cambria Math" w:hAnsi="Cambria Math" w:cs="Cambria Math"/>
                <w:color w:val="000000"/>
              </w:rPr>
            </m:ctrlPr>
          </m:fPr>
          <m:num>
            <m:r>
              <w:rPr>
                <w:rFonts w:ascii="Cambria Math" w:eastAsia="Cambria Math" w:hAnsi="Cambria Math" w:cs="Cambria Math"/>
                <w:color w:val="000000"/>
                <w:lang w:val="en-GB"/>
              </w:rPr>
              <m:t>1</m:t>
            </m:r>
          </m:num>
          <m:den>
            <m:r>
              <w:rPr>
                <w:rFonts w:ascii="Cambria Math" w:eastAsia="Cambria Math" w:hAnsi="Cambria Math" w:cs="Cambria Math"/>
                <w:color w:val="000000"/>
              </w:rPr>
              <m:t>K</m:t>
            </m:r>
          </m:den>
        </m:f>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m:t>
            </m:r>
            <m:r>
              <w:rPr>
                <w:rFonts w:ascii="Cambria Math" w:eastAsia="Cambria Math" w:hAnsi="Cambria Math" w:cs="Cambria Math"/>
                <w:color w:val="000000"/>
                <w:lang w:val="en-GB"/>
              </w:rPr>
              <m:t>=0</m:t>
            </m:r>
          </m:sub>
          <m:sup>
            <m:r>
              <w:rPr>
                <w:rFonts w:ascii="Cambria Math" w:eastAsia="Cambria Math" w:hAnsi="Cambria Math" w:cs="Cambria Math"/>
                <w:color w:val="000000"/>
              </w:rPr>
              <m:t>K</m:t>
            </m:r>
            <m:r>
              <w:rPr>
                <w:rFonts w:ascii="Cambria Math" w:eastAsia="Cambria Math" w:hAnsi="Cambria Math" w:cs="Cambria Math"/>
                <w:color w:val="000000"/>
                <w:lang w:val="en-GB"/>
              </w:rPr>
              <m:t>-1</m:t>
            </m:r>
          </m:sup>
          <m:e>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i</m:t>
                </m:r>
              </m:sub>
            </m:sSub>
            <m:r>
              <w:rPr>
                <w:rFonts w:ascii="Cambria Math" w:eastAsia="Cambria Math" w:hAnsi="Cambria Math" w:cs="Cambria Math"/>
                <w:color w:val="000000"/>
                <w:lang w:val="en-GB"/>
              </w:rPr>
              <m:t>(</m:t>
            </m:r>
            <m:r>
              <w:rPr>
                <w:rFonts w:ascii="Cambria Math" w:eastAsia="Cambria Math" w:hAnsi="Cambria Math" w:cs="Cambria Math"/>
                <w:color w:val="000000"/>
              </w:rPr>
              <m:t>x</m:t>
            </m:r>
            <m:r>
              <w:rPr>
                <w:rFonts w:ascii="Cambria Math" w:eastAsia="Cambria Math" w:hAnsi="Cambria Math" w:cs="Cambria Math"/>
                <w:color w:val="000000"/>
                <w:lang w:val="en-GB"/>
              </w:rPr>
              <m:t>,</m:t>
            </m:r>
            <m:r>
              <w:rPr>
                <w:rFonts w:ascii="Cambria Math" w:eastAsia="Cambria Math" w:hAnsi="Cambria Math" w:cs="Cambria Math"/>
                <w:color w:val="000000"/>
              </w:rPr>
              <m:t>y</m:t>
            </m:r>
            <m:r>
              <w:rPr>
                <w:rFonts w:ascii="Cambria Math" w:eastAsia="Cambria Math" w:hAnsi="Cambria Math" w:cs="Cambria Math"/>
                <w:color w:val="000000"/>
                <w:lang w:val="en-GB"/>
              </w:rPr>
              <m:t>)</m:t>
            </m:r>
          </m:e>
        </m:nary>
      </m:oMath>
      <w:r w:rsidR="0098211C" w:rsidRPr="00A45FDB">
        <w:rPr>
          <w:color w:val="000000"/>
          <w:lang w:val="en-GB"/>
        </w:rPr>
        <w:tab/>
      </w:r>
      <w:r w:rsidR="005B3500">
        <w:rPr>
          <w:color w:val="000000"/>
          <w:lang w:val="en-GB"/>
        </w:rPr>
        <w:t>(</w:t>
      </w:r>
      <w:r w:rsidR="0098211C">
        <w:rPr>
          <w:color w:val="000000"/>
        </w:rPr>
        <w:fldChar w:fldCharType="begin"/>
      </w:r>
      <w:r w:rsidR="0098211C" w:rsidRPr="00A45FDB">
        <w:rPr>
          <w:color w:val="000000"/>
          <w:lang w:val="en-GB"/>
        </w:rPr>
        <w:instrText xml:space="preserve"> STYLEREF 1 \s </w:instrText>
      </w:r>
      <w:r w:rsidR="0098211C">
        <w:rPr>
          <w:color w:val="000000"/>
        </w:rPr>
        <w:fldChar w:fldCharType="separate"/>
      </w:r>
      <w:r w:rsidR="00D15CA4">
        <w:rPr>
          <w:noProof/>
          <w:color w:val="000000"/>
          <w:lang w:val="en-GB"/>
        </w:rPr>
        <w:t>9</w:t>
      </w:r>
      <w:r w:rsidR="0098211C">
        <w:rPr>
          <w:color w:val="000000"/>
        </w:rPr>
        <w:fldChar w:fldCharType="end"/>
      </w:r>
      <w:r w:rsidR="0098211C" w:rsidRPr="00A45FDB">
        <w:rPr>
          <w:color w:val="000000"/>
          <w:lang w:val="en-GB"/>
        </w:rPr>
        <w:noBreakHyphen/>
      </w:r>
      <w:r w:rsidR="0098211C">
        <w:rPr>
          <w:color w:val="000000"/>
        </w:rPr>
        <w:fldChar w:fldCharType="begin"/>
      </w:r>
      <w:r w:rsidR="0098211C" w:rsidRPr="00A45FDB">
        <w:rPr>
          <w:color w:val="000000"/>
          <w:lang w:val="en-GB"/>
        </w:rPr>
        <w:instrText xml:space="preserve"> SEQ Equation \* ARABIC \s 1 </w:instrText>
      </w:r>
      <w:r w:rsidR="0098211C">
        <w:rPr>
          <w:color w:val="000000"/>
        </w:rPr>
        <w:fldChar w:fldCharType="separate"/>
      </w:r>
      <w:r w:rsidR="00D15CA4">
        <w:rPr>
          <w:noProof/>
          <w:color w:val="000000"/>
          <w:lang w:val="en-GB"/>
        </w:rPr>
        <w:t>4</w:t>
      </w:r>
      <w:r w:rsidR="0098211C">
        <w:rPr>
          <w:color w:val="000000"/>
        </w:rPr>
        <w:fldChar w:fldCharType="end"/>
      </w:r>
      <w:r w:rsidR="005B3500">
        <w:rPr>
          <w:color w:val="000000"/>
        </w:rPr>
        <w:t>)</w:t>
      </w:r>
    </w:p>
    <w:p w14:paraId="3D3932C4" w14:textId="77777777" w:rsidR="007A31A3" w:rsidRPr="004F3882" w:rsidRDefault="00A34FAA">
      <w:pPr>
        <w:shd w:val="clear" w:color="auto" w:fill="FFFFFF"/>
        <w:rPr>
          <w:color w:val="000000"/>
        </w:rPr>
      </w:pPr>
      <w:r w:rsidRPr="004F3882">
        <w:rPr>
          <w:color w:val="000000"/>
        </w:rPr>
        <w:t xml:space="preserve">where </w:t>
      </w:r>
      <w:r w:rsidRPr="004F3882">
        <w:rPr>
          <w:i/>
          <w:color w:val="000000"/>
        </w:rPr>
        <w:t>K</w:t>
      </w:r>
      <w:r w:rsidRPr="004F3882">
        <w:rPr>
          <w:color w:val="000000"/>
        </w:rPr>
        <w:t xml:space="preserve"> is the total number of blocks that is used for the calculations. Thereafter, the average columns </w:t>
      </w:r>
      <w:proofErr w:type="spellStart"/>
      <w:r w:rsidRPr="004F3882">
        <w:rPr>
          <w:color w:val="000000"/>
        </w:rPr>
        <w:t>B</w:t>
      </w:r>
      <w:r w:rsidRPr="004F3882">
        <w:rPr>
          <w:color w:val="000000"/>
          <w:vertAlign w:val="subscript"/>
        </w:rPr>
        <w:t>c</w:t>
      </w:r>
      <w:proofErr w:type="spellEnd"/>
      <w:r w:rsidRPr="004F3882">
        <w:rPr>
          <w:color w:val="000000"/>
        </w:rPr>
        <w:t xml:space="preserve"> and by rows B</w:t>
      </w:r>
      <w:r w:rsidRPr="004F3882">
        <w:rPr>
          <w:color w:val="000000"/>
          <w:vertAlign w:val="subscript"/>
        </w:rPr>
        <w:t>r</w:t>
      </w:r>
      <w:r w:rsidRPr="004F3882">
        <w:rPr>
          <w:color w:val="000000"/>
        </w:rPr>
        <w:t xml:space="preserve"> vectors are calculated (the DC component for the first row and the first column is discarded from the computation) as follows:</w:t>
      </w:r>
    </w:p>
    <w:p w14:paraId="565D66CA" w14:textId="5C7936CC" w:rsidR="007A31A3" w:rsidRPr="00A45FDB" w:rsidRDefault="00000000" w:rsidP="0098211C">
      <w:pPr>
        <w:pStyle w:val="Caption"/>
        <w:tabs>
          <w:tab w:val="left" w:pos="8640"/>
        </w:tabs>
        <w:rPr>
          <w:color w:val="000000"/>
          <w:lang w:val="en-GB"/>
        </w:rPr>
      </w:pPr>
      <m:oMath>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c</m:t>
            </m:r>
          </m:sub>
        </m:sSub>
        <m:d>
          <m:dPr>
            <m:ctrlPr>
              <w:rPr>
                <w:rFonts w:ascii="Cambria Math" w:eastAsia="Cambria Math" w:hAnsi="Cambria Math" w:cs="Cambria Math"/>
                <w:color w:val="000000"/>
              </w:rPr>
            </m:ctrlPr>
          </m:dPr>
          <m:e>
            <m:r>
              <w:rPr>
                <w:rFonts w:ascii="Cambria Math" w:eastAsia="Cambria Math" w:hAnsi="Cambria Math" w:cs="Cambria Math"/>
                <w:color w:val="000000"/>
              </w:rPr>
              <m:t>y</m:t>
            </m:r>
          </m:e>
        </m:d>
        <m:r>
          <w:rPr>
            <w:rFonts w:ascii="Cambria Math" w:eastAsia="Cambria Math" w:hAnsi="Cambria Math" w:cs="Cambria Math"/>
            <w:color w:val="000000"/>
            <w:lang w:val="en-GB"/>
          </w:rPr>
          <m:t>=</m:t>
        </m:r>
        <m:f>
          <m:fPr>
            <m:ctrlPr>
              <w:rPr>
                <w:rFonts w:ascii="Cambria Math" w:eastAsia="Cambria Math" w:hAnsi="Cambria Math" w:cs="Cambria Math"/>
                <w:color w:val="000000"/>
              </w:rPr>
            </m:ctrlPr>
          </m:fPr>
          <m:num>
            <m:r>
              <w:rPr>
                <w:rFonts w:ascii="Cambria Math" w:eastAsia="Cambria Math" w:hAnsi="Cambria Math" w:cs="Cambria Math"/>
                <w:color w:val="000000"/>
                <w:lang w:val="en-GB"/>
              </w:rPr>
              <m:t>1</m:t>
            </m:r>
          </m:num>
          <m:den>
            <m:r>
              <w:rPr>
                <w:rFonts w:ascii="Cambria Math" w:eastAsia="Cambria Math" w:hAnsi="Cambria Math" w:cs="Cambria Math"/>
                <w:color w:val="000000"/>
              </w:rPr>
              <m:t>N</m:t>
            </m:r>
            <m:r>
              <w:rPr>
                <w:rFonts w:ascii="Cambria Math" w:eastAsia="Cambria Math" w:hAnsi="Cambria Math" w:cs="Cambria Math"/>
                <w:color w:val="000000"/>
                <w:lang w:val="en-GB"/>
              </w:rPr>
              <m:t>-1+</m:t>
            </m:r>
            <m:d>
              <m:dPr>
                <m:ctrlPr>
                  <w:rPr>
                    <w:rFonts w:ascii="Cambria Math" w:eastAsia="Cambria Math" w:hAnsi="Cambria Math" w:cs="Cambria Math"/>
                    <w:color w:val="000000"/>
                  </w:rPr>
                </m:ctrlPr>
              </m:dPr>
              <m:e>
                <m:r>
                  <w:rPr>
                    <w:rFonts w:ascii="Cambria Math" w:eastAsia="Cambria Math" w:hAnsi="Cambria Math" w:cs="Cambria Math"/>
                    <w:color w:val="000000"/>
                  </w:rPr>
                  <m:t>y</m:t>
                </m:r>
                <m:r>
                  <w:rPr>
                    <w:rFonts w:ascii="Cambria Math" w:eastAsia="Cambria Math" w:hAnsi="Cambria Math" w:cs="Cambria Math"/>
                    <w:color w:val="000000"/>
                    <w:lang w:val="en-GB"/>
                  </w:rPr>
                  <m:t>&gt;0</m:t>
                </m:r>
              </m:e>
            </m:d>
            <m:r>
              <w:rPr>
                <w:rFonts w:ascii="Cambria Math" w:eastAsia="Cambria Math" w:hAnsi="Cambria Math" w:cs="Cambria Math"/>
                <w:color w:val="000000"/>
                <w:lang w:val="en-GB"/>
              </w:rPr>
              <m:t>?1:0</m:t>
            </m:r>
          </m:den>
        </m:f>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m:t>
            </m:r>
            <m:r>
              <w:rPr>
                <w:rFonts w:ascii="Cambria Math" w:eastAsia="Cambria Math" w:hAnsi="Cambria Math" w:cs="Cambria Math"/>
                <w:color w:val="000000"/>
                <w:lang w:val="en-GB"/>
              </w:rPr>
              <m:t>=</m:t>
            </m:r>
            <m:d>
              <m:dPr>
                <m:ctrlPr>
                  <w:rPr>
                    <w:rFonts w:ascii="Cambria Math" w:eastAsia="Cambria Math" w:hAnsi="Cambria Math" w:cs="Cambria Math"/>
                    <w:color w:val="000000"/>
                  </w:rPr>
                </m:ctrlPr>
              </m:dPr>
              <m:e>
                <m:r>
                  <w:rPr>
                    <w:rFonts w:ascii="Cambria Math" w:eastAsia="Cambria Math" w:hAnsi="Cambria Math" w:cs="Cambria Math"/>
                    <w:color w:val="000000"/>
                  </w:rPr>
                  <m:t>y</m:t>
                </m:r>
                <m:r>
                  <w:rPr>
                    <w:rFonts w:ascii="Cambria Math" w:eastAsia="Cambria Math" w:hAnsi="Cambria Math" w:cs="Cambria Math"/>
                    <w:color w:val="000000"/>
                    <w:lang w:val="en-GB"/>
                  </w:rPr>
                  <m:t>&gt;0</m:t>
                </m:r>
              </m:e>
            </m:d>
            <m:r>
              <w:rPr>
                <w:rFonts w:ascii="Cambria Math" w:eastAsia="Cambria Math" w:hAnsi="Cambria Math" w:cs="Cambria Math"/>
                <w:color w:val="000000"/>
                <w:lang w:val="en-GB"/>
              </w:rPr>
              <m:t>?0:1</m:t>
            </m:r>
          </m:sub>
          <m:sup>
            <m:r>
              <w:rPr>
                <w:rFonts w:ascii="Cambria Math" w:eastAsia="Cambria Math" w:hAnsi="Cambria Math" w:cs="Cambria Math"/>
                <w:color w:val="000000"/>
              </w:rPr>
              <m:t>N</m:t>
            </m:r>
            <m:r>
              <w:rPr>
                <w:rFonts w:ascii="Cambria Math" w:eastAsia="Cambria Math" w:hAnsi="Cambria Math" w:cs="Cambria Math"/>
                <w:color w:val="000000"/>
                <w:lang w:val="en-GB"/>
              </w:rPr>
              <m:t>-1</m:t>
            </m:r>
          </m:sup>
          <m:e>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avg</m:t>
                </m:r>
              </m:sub>
            </m:sSub>
            <m:r>
              <w:rPr>
                <w:rFonts w:ascii="Cambria Math" w:eastAsia="Cambria Math" w:hAnsi="Cambria Math" w:cs="Cambria Math"/>
                <w:color w:val="000000"/>
                <w:lang w:val="en-GB"/>
              </w:rPr>
              <m:t>(</m:t>
            </m:r>
            <m:r>
              <w:rPr>
                <w:rFonts w:ascii="Cambria Math" w:eastAsia="Cambria Math" w:hAnsi="Cambria Math" w:cs="Cambria Math"/>
                <w:color w:val="000000"/>
              </w:rPr>
              <m:t>i</m:t>
            </m:r>
            <m:r>
              <w:rPr>
                <w:rFonts w:ascii="Cambria Math" w:eastAsia="Cambria Math" w:hAnsi="Cambria Math" w:cs="Cambria Math"/>
                <w:color w:val="000000"/>
                <w:lang w:val="en-GB"/>
              </w:rPr>
              <m:t>,</m:t>
            </m:r>
            <m:r>
              <w:rPr>
                <w:rFonts w:ascii="Cambria Math" w:eastAsia="Cambria Math" w:hAnsi="Cambria Math" w:cs="Cambria Math"/>
                <w:color w:val="000000"/>
              </w:rPr>
              <m:t>y</m:t>
            </m:r>
            <m:r>
              <w:rPr>
                <w:rFonts w:ascii="Cambria Math" w:eastAsia="Cambria Math" w:hAnsi="Cambria Math" w:cs="Cambria Math"/>
                <w:color w:val="000000"/>
                <w:lang w:val="en-GB"/>
              </w:rPr>
              <m:t>)</m:t>
            </m:r>
          </m:e>
        </m:nary>
      </m:oMath>
      <w:r w:rsidR="00A34FAA" w:rsidRPr="00A45FDB">
        <w:rPr>
          <w:color w:val="000000"/>
          <w:lang w:val="en-GB"/>
        </w:rPr>
        <w:t xml:space="preserve"> </w:t>
      </w:r>
      <w:r w:rsidR="0098211C" w:rsidRPr="00A45FDB">
        <w:rPr>
          <w:color w:val="000000"/>
          <w:lang w:val="en-GB"/>
        </w:rPr>
        <w:tab/>
      </w:r>
      <w:r w:rsidR="005B3500">
        <w:rPr>
          <w:color w:val="000000"/>
          <w:lang w:val="en-GB"/>
        </w:rPr>
        <w:t>(</w:t>
      </w:r>
      <w:r w:rsidR="0098211C">
        <w:rPr>
          <w:color w:val="000000"/>
        </w:rPr>
        <w:fldChar w:fldCharType="begin"/>
      </w:r>
      <w:r w:rsidR="0098211C" w:rsidRPr="00A45FDB">
        <w:rPr>
          <w:color w:val="000000"/>
          <w:lang w:val="en-GB"/>
        </w:rPr>
        <w:instrText xml:space="preserve"> STYLEREF 1 \s </w:instrText>
      </w:r>
      <w:r w:rsidR="0098211C">
        <w:rPr>
          <w:color w:val="000000"/>
        </w:rPr>
        <w:fldChar w:fldCharType="separate"/>
      </w:r>
      <w:r w:rsidR="00D15CA4">
        <w:rPr>
          <w:noProof/>
          <w:color w:val="000000"/>
          <w:lang w:val="en-GB"/>
        </w:rPr>
        <w:t>9</w:t>
      </w:r>
      <w:r w:rsidR="0098211C">
        <w:rPr>
          <w:color w:val="000000"/>
        </w:rPr>
        <w:fldChar w:fldCharType="end"/>
      </w:r>
      <w:r w:rsidR="0098211C" w:rsidRPr="00A45FDB">
        <w:rPr>
          <w:color w:val="000000"/>
          <w:lang w:val="en-GB"/>
        </w:rPr>
        <w:noBreakHyphen/>
      </w:r>
      <w:r w:rsidR="0098211C">
        <w:rPr>
          <w:color w:val="000000"/>
        </w:rPr>
        <w:fldChar w:fldCharType="begin"/>
      </w:r>
      <w:r w:rsidR="0098211C" w:rsidRPr="00A45FDB">
        <w:rPr>
          <w:color w:val="000000"/>
          <w:lang w:val="en-GB"/>
        </w:rPr>
        <w:instrText xml:space="preserve"> SEQ Equation \* ARABIC \s 1 </w:instrText>
      </w:r>
      <w:r w:rsidR="0098211C">
        <w:rPr>
          <w:color w:val="000000"/>
        </w:rPr>
        <w:fldChar w:fldCharType="separate"/>
      </w:r>
      <w:r w:rsidR="00D15CA4">
        <w:rPr>
          <w:noProof/>
          <w:color w:val="000000"/>
          <w:lang w:val="en-GB"/>
        </w:rPr>
        <w:t>5</w:t>
      </w:r>
      <w:r w:rsidR="0098211C">
        <w:rPr>
          <w:color w:val="000000"/>
        </w:rPr>
        <w:fldChar w:fldCharType="end"/>
      </w:r>
      <w:r w:rsidR="005B3500">
        <w:rPr>
          <w:color w:val="000000"/>
        </w:rPr>
        <w:t>)</w:t>
      </w:r>
    </w:p>
    <w:p w14:paraId="583D2833" w14:textId="7817D311" w:rsidR="007A31A3" w:rsidRPr="00A45FDB" w:rsidRDefault="00000000" w:rsidP="0098211C">
      <w:pPr>
        <w:pStyle w:val="Caption"/>
        <w:tabs>
          <w:tab w:val="left" w:pos="8640"/>
        </w:tabs>
        <w:rPr>
          <w:color w:val="000000"/>
          <w:lang w:val="en-GB"/>
        </w:rPr>
      </w:pPr>
      <m:oMath>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r</m:t>
            </m:r>
          </m:sub>
        </m:sSub>
        <m:d>
          <m:dPr>
            <m:ctrlPr>
              <w:rPr>
                <w:rFonts w:ascii="Cambria Math" w:eastAsia="Cambria Math" w:hAnsi="Cambria Math" w:cs="Cambria Math"/>
                <w:color w:val="000000"/>
              </w:rPr>
            </m:ctrlPr>
          </m:dPr>
          <m:e>
            <m:r>
              <w:rPr>
                <w:rFonts w:ascii="Cambria Math" w:eastAsia="Cambria Math" w:hAnsi="Cambria Math" w:cs="Cambria Math"/>
                <w:color w:val="000000"/>
              </w:rPr>
              <m:t>x</m:t>
            </m:r>
          </m:e>
        </m:d>
        <m:r>
          <w:rPr>
            <w:rFonts w:ascii="Cambria Math" w:eastAsia="Cambria Math" w:hAnsi="Cambria Math" w:cs="Cambria Math"/>
            <w:color w:val="000000"/>
            <w:lang w:val="en-GB"/>
          </w:rPr>
          <m:t>=</m:t>
        </m:r>
        <m:f>
          <m:fPr>
            <m:ctrlPr>
              <w:rPr>
                <w:rFonts w:ascii="Cambria Math" w:eastAsia="Cambria Math" w:hAnsi="Cambria Math" w:cs="Cambria Math"/>
                <w:color w:val="000000"/>
              </w:rPr>
            </m:ctrlPr>
          </m:fPr>
          <m:num>
            <m:r>
              <w:rPr>
                <w:rFonts w:ascii="Cambria Math" w:eastAsia="Cambria Math" w:hAnsi="Cambria Math" w:cs="Cambria Math"/>
                <w:color w:val="000000"/>
                <w:lang w:val="en-GB"/>
              </w:rPr>
              <m:t>1</m:t>
            </m:r>
          </m:num>
          <m:den>
            <m:r>
              <w:rPr>
                <w:rFonts w:ascii="Cambria Math" w:eastAsia="Cambria Math" w:hAnsi="Cambria Math" w:cs="Cambria Math"/>
                <w:color w:val="000000"/>
              </w:rPr>
              <m:t>N</m:t>
            </m:r>
            <m:r>
              <w:rPr>
                <w:rFonts w:ascii="Cambria Math" w:eastAsia="Cambria Math" w:hAnsi="Cambria Math" w:cs="Cambria Math"/>
                <w:color w:val="000000"/>
                <w:lang w:val="en-GB"/>
              </w:rPr>
              <m:t>-1+</m:t>
            </m:r>
            <m:d>
              <m:dPr>
                <m:ctrlPr>
                  <w:rPr>
                    <w:rFonts w:ascii="Cambria Math" w:eastAsia="Cambria Math" w:hAnsi="Cambria Math" w:cs="Cambria Math"/>
                    <w:color w:val="000000"/>
                  </w:rPr>
                </m:ctrlPr>
              </m:dPr>
              <m:e>
                <m:r>
                  <w:rPr>
                    <w:rFonts w:ascii="Cambria Math" w:eastAsia="Cambria Math" w:hAnsi="Cambria Math" w:cs="Cambria Math"/>
                    <w:color w:val="000000"/>
                  </w:rPr>
                  <m:t>x</m:t>
                </m:r>
                <m:r>
                  <w:rPr>
                    <w:rFonts w:ascii="Cambria Math" w:eastAsia="Cambria Math" w:hAnsi="Cambria Math" w:cs="Cambria Math"/>
                    <w:color w:val="000000"/>
                    <w:lang w:val="en-GB"/>
                  </w:rPr>
                  <m:t>&gt;0</m:t>
                </m:r>
              </m:e>
            </m:d>
            <m:r>
              <w:rPr>
                <w:rFonts w:ascii="Cambria Math" w:eastAsia="Cambria Math" w:hAnsi="Cambria Math" w:cs="Cambria Math"/>
                <w:color w:val="000000"/>
                <w:lang w:val="en-GB"/>
              </w:rPr>
              <m:t>?1:0</m:t>
            </m:r>
          </m:den>
        </m:f>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m:t>
            </m:r>
            <m:r>
              <w:rPr>
                <w:rFonts w:ascii="Cambria Math" w:eastAsia="Cambria Math" w:hAnsi="Cambria Math" w:cs="Cambria Math"/>
                <w:color w:val="000000"/>
                <w:lang w:val="en-GB"/>
              </w:rPr>
              <m:t>=</m:t>
            </m:r>
            <m:d>
              <m:dPr>
                <m:ctrlPr>
                  <w:rPr>
                    <w:rFonts w:ascii="Cambria Math" w:eastAsia="Cambria Math" w:hAnsi="Cambria Math" w:cs="Cambria Math"/>
                    <w:color w:val="000000"/>
                  </w:rPr>
                </m:ctrlPr>
              </m:dPr>
              <m:e>
                <m:r>
                  <w:rPr>
                    <w:rFonts w:ascii="Cambria Math" w:eastAsia="Cambria Math" w:hAnsi="Cambria Math" w:cs="Cambria Math"/>
                    <w:color w:val="000000"/>
                  </w:rPr>
                  <m:t>x</m:t>
                </m:r>
                <m:r>
                  <w:rPr>
                    <w:rFonts w:ascii="Cambria Math" w:eastAsia="Cambria Math" w:hAnsi="Cambria Math" w:cs="Cambria Math"/>
                    <w:color w:val="000000"/>
                    <w:lang w:val="en-GB"/>
                  </w:rPr>
                  <m:t>&gt;0</m:t>
                </m:r>
              </m:e>
            </m:d>
            <m:r>
              <w:rPr>
                <w:rFonts w:ascii="Cambria Math" w:eastAsia="Cambria Math" w:hAnsi="Cambria Math" w:cs="Cambria Math"/>
                <w:color w:val="000000"/>
                <w:lang w:val="en-GB"/>
              </w:rPr>
              <m:t>?0:1</m:t>
            </m:r>
          </m:sub>
          <m:sup>
            <m:r>
              <w:rPr>
                <w:rFonts w:ascii="Cambria Math" w:eastAsia="Cambria Math" w:hAnsi="Cambria Math" w:cs="Cambria Math"/>
                <w:color w:val="000000"/>
              </w:rPr>
              <m:t>N</m:t>
            </m:r>
            <m:r>
              <w:rPr>
                <w:rFonts w:ascii="Cambria Math" w:eastAsia="Cambria Math" w:hAnsi="Cambria Math" w:cs="Cambria Math"/>
                <w:color w:val="000000"/>
                <w:lang w:val="en-GB"/>
              </w:rPr>
              <m:t>-1</m:t>
            </m:r>
          </m:sup>
          <m:e>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avg</m:t>
                </m:r>
              </m:sub>
            </m:sSub>
            <m:r>
              <w:rPr>
                <w:rFonts w:ascii="Cambria Math" w:eastAsia="Cambria Math" w:hAnsi="Cambria Math" w:cs="Cambria Math"/>
                <w:color w:val="000000"/>
                <w:lang w:val="en-GB"/>
              </w:rPr>
              <m:t>(</m:t>
            </m:r>
            <m:r>
              <w:rPr>
                <w:rFonts w:ascii="Cambria Math" w:eastAsia="Cambria Math" w:hAnsi="Cambria Math" w:cs="Cambria Math"/>
                <w:color w:val="000000"/>
              </w:rPr>
              <m:t>x</m:t>
            </m:r>
            <m:r>
              <w:rPr>
                <w:rFonts w:ascii="Cambria Math" w:eastAsia="Cambria Math" w:hAnsi="Cambria Math" w:cs="Cambria Math"/>
                <w:color w:val="000000"/>
                <w:lang w:val="en-GB"/>
              </w:rPr>
              <m:t>,</m:t>
            </m:r>
            <m:r>
              <w:rPr>
                <w:rFonts w:ascii="Cambria Math" w:eastAsia="Cambria Math" w:hAnsi="Cambria Math" w:cs="Cambria Math"/>
                <w:color w:val="000000"/>
              </w:rPr>
              <m:t>i</m:t>
            </m:r>
            <m:r>
              <w:rPr>
                <w:rFonts w:ascii="Cambria Math" w:eastAsia="Cambria Math" w:hAnsi="Cambria Math" w:cs="Cambria Math"/>
                <w:color w:val="000000"/>
                <w:lang w:val="en-GB"/>
              </w:rPr>
              <m:t>)</m:t>
            </m:r>
          </m:e>
        </m:nary>
      </m:oMath>
      <w:r w:rsidR="0098211C" w:rsidRPr="00A45FDB">
        <w:rPr>
          <w:color w:val="000000"/>
          <w:lang w:val="en-GB"/>
        </w:rPr>
        <w:t xml:space="preserve"> </w:t>
      </w:r>
      <w:r w:rsidR="0098211C" w:rsidRPr="00A45FDB">
        <w:rPr>
          <w:color w:val="000000"/>
          <w:lang w:val="en-GB"/>
        </w:rPr>
        <w:tab/>
      </w:r>
      <w:r w:rsidR="005B3500">
        <w:rPr>
          <w:color w:val="000000"/>
          <w:lang w:val="en-GB"/>
        </w:rPr>
        <w:t>(</w:t>
      </w:r>
      <w:r w:rsidR="0098211C">
        <w:rPr>
          <w:color w:val="000000"/>
        </w:rPr>
        <w:fldChar w:fldCharType="begin"/>
      </w:r>
      <w:r w:rsidR="0098211C" w:rsidRPr="00A45FDB">
        <w:rPr>
          <w:color w:val="000000"/>
          <w:lang w:val="en-GB"/>
        </w:rPr>
        <w:instrText xml:space="preserve"> STYLEREF 1 \s </w:instrText>
      </w:r>
      <w:r w:rsidR="0098211C">
        <w:rPr>
          <w:color w:val="000000"/>
        </w:rPr>
        <w:fldChar w:fldCharType="separate"/>
      </w:r>
      <w:r w:rsidR="00D15CA4">
        <w:rPr>
          <w:noProof/>
          <w:color w:val="000000"/>
          <w:lang w:val="en-GB"/>
        </w:rPr>
        <w:t>9</w:t>
      </w:r>
      <w:r w:rsidR="0098211C">
        <w:rPr>
          <w:color w:val="000000"/>
        </w:rPr>
        <w:fldChar w:fldCharType="end"/>
      </w:r>
      <w:r w:rsidR="0098211C" w:rsidRPr="00A45FDB">
        <w:rPr>
          <w:color w:val="000000"/>
          <w:lang w:val="en-GB"/>
        </w:rPr>
        <w:noBreakHyphen/>
      </w:r>
      <w:r w:rsidR="0098211C">
        <w:rPr>
          <w:color w:val="000000"/>
        </w:rPr>
        <w:fldChar w:fldCharType="begin"/>
      </w:r>
      <w:r w:rsidR="0098211C" w:rsidRPr="00A45FDB">
        <w:rPr>
          <w:color w:val="000000"/>
          <w:lang w:val="en-GB"/>
        </w:rPr>
        <w:instrText xml:space="preserve"> SEQ Equation \* ARABIC \s 1 </w:instrText>
      </w:r>
      <w:r w:rsidR="0098211C">
        <w:rPr>
          <w:color w:val="000000"/>
        </w:rPr>
        <w:fldChar w:fldCharType="separate"/>
      </w:r>
      <w:r w:rsidR="00D15CA4">
        <w:rPr>
          <w:noProof/>
          <w:color w:val="000000"/>
          <w:lang w:val="en-GB"/>
        </w:rPr>
        <w:t>6</w:t>
      </w:r>
      <w:r w:rsidR="0098211C">
        <w:rPr>
          <w:color w:val="000000"/>
        </w:rPr>
        <w:fldChar w:fldCharType="end"/>
      </w:r>
      <w:r w:rsidR="005B3500">
        <w:rPr>
          <w:color w:val="000000"/>
        </w:rPr>
        <w:t>)</w:t>
      </w:r>
    </w:p>
    <w:p w14:paraId="3D3C1E0B" w14:textId="5246F685" w:rsidR="007A31A3" w:rsidRPr="004F3882" w:rsidRDefault="00A34FAA">
      <w:pPr>
        <w:spacing w:after="240"/>
        <w:rPr>
          <w:highlight w:val="yellow"/>
        </w:rPr>
      </w:pPr>
      <w:r w:rsidRPr="004F3882">
        <w:rPr>
          <w:color w:val="000000"/>
        </w:rPr>
        <w:t xml:space="preserve">The average vectors </w:t>
      </w:r>
      <w:proofErr w:type="spellStart"/>
      <w:r w:rsidRPr="004F3882">
        <w:rPr>
          <w:color w:val="000000"/>
        </w:rPr>
        <w:t>B</w:t>
      </w:r>
      <w:r w:rsidRPr="004F3882">
        <w:rPr>
          <w:color w:val="000000"/>
          <w:vertAlign w:val="subscript"/>
        </w:rPr>
        <w:t>c</w:t>
      </w:r>
      <w:proofErr w:type="spellEnd"/>
      <w:r w:rsidRPr="004F3882">
        <w:rPr>
          <w:color w:val="000000"/>
        </w:rPr>
        <w:t xml:space="preserve"> and B</w:t>
      </w:r>
      <w:r w:rsidRPr="004F3882">
        <w:rPr>
          <w:color w:val="000000"/>
          <w:vertAlign w:val="subscript"/>
        </w:rPr>
        <w:t>r</w:t>
      </w:r>
      <w:r w:rsidRPr="004F3882">
        <w:rPr>
          <w:color w:val="000000"/>
        </w:rPr>
        <w:t xml:space="preserve"> are regularized to suppress peaks. The average vectors are represented as a curve and its intersection points with a total average value avg of a block </w:t>
      </w:r>
      <w:proofErr w:type="spellStart"/>
      <w:r w:rsidRPr="004F3882">
        <w:rPr>
          <w:color w:val="000000"/>
        </w:rPr>
        <w:t>B</w:t>
      </w:r>
      <w:r w:rsidRPr="004F3882">
        <w:rPr>
          <w:color w:val="000000"/>
          <w:vertAlign w:val="subscript"/>
        </w:rPr>
        <w:t>avg</w:t>
      </w:r>
      <w:proofErr w:type="spellEnd"/>
      <w:r w:rsidRPr="004F3882">
        <w:rPr>
          <w:color w:val="000000"/>
        </w:rPr>
        <w:t xml:space="preserve"> is computed (</w:t>
      </w:r>
      <m:oMath>
        <m:r>
          <w:rPr>
            <w:rFonts w:ascii="Cambria Math" w:eastAsia="Cambria Math" w:hAnsi="Cambria Math" w:cs="Cambria Math"/>
            <w:color w:val="000000"/>
          </w:rPr>
          <m:t>avg=</m:t>
        </m:r>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N*N</m:t>
            </m:r>
          </m:den>
        </m:f>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i=0</m:t>
            </m:r>
          </m:sub>
          <m:sup>
            <m:r>
              <w:rPr>
                <w:rFonts w:ascii="Cambria Math" w:eastAsia="Cambria Math" w:hAnsi="Cambria Math" w:cs="Cambria Math"/>
                <w:color w:val="000000"/>
              </w:rPr>
              <m:t>N-1</m:t>
            </m:r>
          </m:sup>
          <m:e>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j=0</m:t>
                </m:r>
              </m:sub>
              <m:sup>
                <m:r>
                  <w:rPr>
                    <w:rFonts w:ascii="Cambria Math" w:eastAsia="Cambria Math" w:hAnsi="Cambria Math" w:cs="Cambria Math"/>
                    <w:color w:val="000000"/>
                  </w:rPr>
                  <m:t>N-1</m:t>
                </m:r>
              </m:sup>
              <m:e>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avg</m:t>
                    </m:r>
                  </m:sub>
                </m:sSub>
                <m:r>
                  <w:rPr>
                    <w:rFonts w:ascii="Cambria Math" w:eastAsia="Cambria Math" w:hAnsi="Cambria Math" w:cs="Cambria Math"/>
                    <w:color w:val="000000"/>
                  </w:rPr>
                  <m:t>(i,j)</m:t>
                </m:r>
              </m:e>
            </m:nary>
          </m:e>
        </m:nary>
      </m:oMath>
      <w:r w:rsidRPr="004F3882">
        <w:rPr>
          <w:color w:val="000000"/>
        </w:rPr>
        <w:t>). The value of avg is therefore subsequently used as a threshold for other computations</w:t>
      </w:r>
      <w:r w:rsidR="0098211C">
        <w:rPr>
          <w:color w:val="000000"/>
        </w:rPr>
        <w:t>.</w:t>
      </w:r>
    </w:p>
    <w:p w14:paraId="46596CF4" w14:textId="5F99E87C" w:rsidR="007A31A3" w:rsidRPr="004F3882" w:rsidRDefault="00A34FAA">
      <w:pPr>
        <w:rPr>
          <w:b/>
        </w:rPr>
      </w:pPr>
      <w:r w:rsidRPr="004F3882">
        <w:rPr>
          <w:color w:val="000000"/>
        </w:rPr>
        <w:t>Based on the analysis of the intersection point(s), cut-off frequencies are obtained. The</w:t>
      </w:r>
      <w:r w:rsidR="007E3B46">
        <w:rPr>
          <w:color w:val="000000"/>
        </w:rPr>
        <w:t xml:space="preserve"> appropriate</w:t>
      </w:r>
      <w:r w:rsidRPr="004F3882">
        <w:rPr>
          <w:color w:val="000000"/>
        </w:rPr>
        <w:t xml:space="preserve"> intersection points are chosen to represent the cut-off frequencies of the frequency-filtered film grain model. </w:t>
      </w:r>
    </w:p>
    <w:p w14:paraId="6FB5A820" w14:textId="77777777" w:rsidR="007A31A3" w:rsidRPr="004F3882" w:rsidRDefault="00A34FAA">
      <w:r w:rsidRPr="004F3882">
        <w:t>This process can be repeated to estimate frequency limits for different intensity intervals, as is allowed by FGC SEI and could be required to accurately model the film grain, since in a photographic process, its spatial frequency highly depends on exposure.</w:t>
      </w:r>
    </w:p>
    <w:p w14:paraId="26FFCB83" w14:textId="41DFE2A7" w:rsidR="007A31A3" w:rsidRPr="004F3882" w:rsidRDefault="00A34FAA">
      <w:r w:rsidRPr="004F3882">
        <w:t xml:space="preserve">The scaling parameters signalled for each intensity interval depend on the noise variance estimated in the previous step, but also need to factor in the frequency limits, since on synthesis side, different frequency limits lead to different grain amplitudes. </w:t>
      </w:r>
    </w:p>
    <w:p w14:paraId="3E2F2C0B" w14:textId="77777777" w:rsidR="007A31A3" w:rsidRPr="004F3882" w:rsidRDefault="00A34FAA">
      <w:r w:rsidRPr="004F3882">
        <w:rPr>
          <w:color w:val="000000"/>
        </w:rPr>
        <w:t xml:space="preserve">If no intersection points are found, film grain is not present in the input frame. </w:t>
      </w:r>
      <w:r w:rsidRPr="004F3882">
        <w:t>If the analysis process determines that no grain is present in the source video, the appropriate syntax element values could be set to indicate that synthesis will not be performed at the decoder side.</w:t>
      </w:r>
    </w:p>
    <w:p w14:paraId="32B97877" w14:textId="77777777" w:rsidR="007A31A3" w:rsidRPr="004F3882" w:rsidRDefault="00A34FAA" w:rsidP="00B65D0A">
      <w:pPr>
        <w:pStyle w:val="Heading3"/>
      </w:pPr>
      <w:bookmarkStart w:id="265" w:name="_Toc129956342"/>
      <w:r w:rsidRPr="004F3882">
        <w:t xml:space="preserve">An example of FGC SEI </w:t>
      </w:r>
      <w:r w:rsidRPr="00AF5B0F">
        <w:t>message</w:t>
      </w:r>
      <w:r w:rsidRPr="004F3882">
        <w:t xml:space="preserve"> cut-off frequency estimation</w:t>
      </w:r>
      <w:bookmarkEnd w:id="265"/>
    </w:p>
    <w:p w14:paraId="4A2D28D1" w14:textId="348B879F" w:rsidR="007A31A3" w:rsidRPr="004F3882" w:rsidRDefault="00A34FAA">
      <w:pPr>
        <w:rPr>
          <w:color w:val="000000"/>
        </w:rPr>
      </w:pPr>
      <w:r w:rsidRPr="004F3882">
        <w:t>The following method provides an example according to the VTM implementation which is based on SMPTE RDD-5 specification with some additional modifications</w:t>
      </w:r>
      <w:r w:rsidR="009D5B5B">
        <w:t xml:space="preserve">, as described in </w:t>
      </w:r>
      <w:r w:rsidR="00A35345">
        <w:t xml:space="preserve">subclause </w:t>
      </w:r>
      <w:r w:rsidR="009D5B5B">
        <w:fldChar w:fldCharType="begin"/>
      </w:r>
      <w:r w:rsidR="009D5B5B">
        <w:instrText xml:space="preserve"> REF _Ref115627655 \r \h </w:instrText>
      </w:r>
      <w:r w:rsidR="009D5B5B">
        <w:fldChar w:fldCharType="separate"/>
      </w:r>
      <w:r w:rsidR="00D15CA4">
        <w:t>8.3.2.1</w:t>
      </w:r>
      <w:r w:rsidR="009D5B5B">
        <w:fldChar w:fldCharType="end"/>
      </w:r>
      <w:r w:rsidR="009D5B5B">
        <w:t xml:space="preserve"> and </w:t>
      </w:r>
      <w:r w:rsidR="00A35345">
        <w:t xml:space="preserve">subclause </w:t>
      </w:r>
      <w:r w:rsidR="009D5B5B">
        <w:fldChar w:fldCharType="begin"/>
      </w:r>
      <w:r w:rsidR="009D5B5B">
        <w:instrText xml:space="preserve"> REF _Ref119500525 \r \h </w:instrText>
      </w:r>
      <w:r w:rsidR="009D5B5B">
        <w:fldChar w:fldCharType="separate"/>
      </w:r>
      <w:r w:rsidR="00D15CA4">
        <w:t>8.3.2.2</w:t>
      </w:r>
      <w:r w:rsidR="009D5B5B">
        <w:fldChar w:fldCharType="end"/>
      </w:r>
      <w:r w:rsidR="009E28E5">
        <w:t>.</w:t>
      </w:r>
    </w:p>
    <w:p w14:paraId="4183BDA8" w14:textId="77777777" w:rsidR="007A31A3" w:rsidRPr="004F3882" w:rsidRDefault="00A34FAA">
      <w:pPr>
        <w:spacing w:after="240"/>
        <w:rPr>
          <w:color w:val="000000"/>
        </w:rPr>
      </w:pPr>
      <w:r w:rsidRPr="004F3882">
        <w:rPr>
          <w:color w:val="000000"/>
        </w:rPr>
        <w:t>The illustrated implementation limits filtering to low pass filtering as defined by SMPTE RDD-5, even that FGC SEI supports band pass filtering.</w:t>
      </w:r>
    </w:p>
    <w:p w14:paraId="760FA6CD" w14:textId="3BAB4AD2" w:rsidR="007A31A3" w:rsidRPr="004F3882" w:rsidRDefault="00A34FAA">
      <w:pPr>
        <w:spacing w:after="240"/>
        <w:rPr>
          <w:color w:val="000000"/>
        </w:rPr>
      </w:pPr>
      <w:r w:rsidRPr="004F3882">
        <w:rPr>
          <w:color w:val="000000"/>
        </w:rPr>
        <w:t xml:space="preserve">An implementation of the FGC SEI message parameter estimation that conforms to the method described in the FGC SEI message </w:t>
      </w:r>
      <w:r w:rsidR="009D5B5B">
        <w:rPr>
          <w:color w:val="000000"/>
        </w:rPr>
        <w:fldChar w:fldCharType="begin"/>
      </w:r>
      <w:r w:rsidR="009D5B5B">
        <w:rPr>
          <w:color w:val="000000"/>
        </w:rPr>
        <w:instrText xml:space="preserve"> REF _Ref115551256 \r \h </w:instrText>
      </w:r>
      <w:r w:rsidR="009D5B5B">
        <w:rPr>
          <w:color w:val="000000"/>
        </w:rPr>
      </w:r>
      <w:r w:rsidR="009D5B5B">
        <w:rPr>
          <w:color w:val="000000"/>
        </w:rPr>
        <w:fldChar w:fldCharType="separate"/>
      </w:r>
      <w:r w:rsidR="00D15CA4">
        <w:rPr>
          <w:color w:val="000000"/>
        </w:rPr>
        <w:t>[2]</w:t>
      </w:r>
      <w:r w:rsidR="009D5B5B">
        <w:rPr>
          <w:color w:val="000000"/>
        </w:rPr>
        <w:fldChar w:fldCharType="end"/>
      </w:r>
      <w:r w:rsidRPr="004F3882">
        <w:rPr>
          <w:color w:val="000000"/>
        </w:rPr>
        <w:t xml:space="preserve"> uses 16x16 arrays to define film grain </w:t>
      </w:r>
      <w:r w:rsidR="00044E75">
        <w:rPr>
          <w:color w:val="000000"/>
        </w:rPr>
        <w:t>patches</w:t>
      </w:r>
      <w:r w:rsidRPr="004F3882">
        <w:rPr>
          <w:color w:val="000000"/>
        </w:rPr>
        <w:t xml:space="preserve">. However, the methods specified in </w:t>
      </w:r>
      <w:r w:rsidR="009E28E5">
        <w:rPr>
          <w:color w:val="000000"/>
        </w:rPr>
        <w:fldChar w:fldCharType="begin"/>
      </w:r>
      <w:r w:rsidR="009E28E5">
        <w:rPr>
          <w:color w:val="000000"/>
        </w:rPr>
        <w:instrText xml:space="preserve"> REF _Ref115555612 \r \h </w:instrText>
      </w:r>
      <w:r w:rsidR="009E28E5">
        <w:rPr>
          <w:color w:val="000000"/>
        </w:rPr>
      </w:r>
      <w:r w:rsidR="009E28E5">
        <w:rPr>
          <w:color w:val="000000"/>
        </w:rPr>
        <w:fldChar w:fldCharType="separate"/>
      </w:r>
      <w:r w:rsidR="00D15CA4">
        <w:rPr>
          <w:color w:val="000000"/>
        </w:rPr>
        <w:t>[1]</w:t>
      </w:r>
      <w:r w:rsidR="009E28E5">
        <w:rPr>
          <w:color w:val="000000"/>
        </w:rPr>
        <w:fldChar w:fldCharType="end"/>
      </w:r>
      <w:r w:rsidRPr="004F3882">
        <w:rPr>
          <w:color w:val="000000"/>
        </w:rPr>
        <w:t xml:space="preserve"> and </w:t>
      </w:r>
      <w:r w:rsidR="002153F4">
        <w:rPr>
          <w:color w:val="000000"/>
        </w:rPr>
        <w:t>subclause</w:t>
      </w:r>
      <w:r w:rsidRPr="004F3882">
        <w:rPr>
          <w:color w:val="000000"/>
        </w:rPr>
        <w:t xml:space="preserve"> </w:t>
      </w:r>
      <w:r w:rsidR="009E28E5">
        <w:rPr>
          <w:color w:val="000000"/>
        </w:rPr>
        <w:fldChar w:fldCharType="begin"/>
      </w:r>
      <w:r w:rsidR="009E28E5">
        <w:rPr>
          <w:color w:val="000000"/>
        </w:rPr>
        <w:instrText xml:space="preserve"> REF _Ref115632863 \r \h </w:instrText>
      </w:r>
      <w:r w:rsidR="009E28E5">
        <w:rPr>
          <w:color w:val="000000"/>
        </w:rPr>
      </w:r>
      <w:r w:rsidR="009E28E5">
        <w:rPr>
          <w:color w:val="000000"/>
        </w:rPr>
        <w:fldChar w:fldCharType="separate"/>
      </w:r>
      <w:r w:rsidR="00D15CA4">
        <w:rPr>
          <w:color w:val="000000"/>
        </w:rPr>
        <w:t>8.2.2</w:t>
      </w:r>
      <w:r w:rsidR="009E28E5">
        <w:rPr>
          <w:color w:val="000000"/>
        </w:rPr>
        <w:fldChar w:fldCharType="end"/>
      </w:r>
      <w:r w:rsidR="009E28E5">
        <w:rPr>
          <w:color w:val="000000"/>
        </w:rPr>
        <w:t xml:space="preserve"> </w:t>
      </w:r>
      <w:r w:rsidRPr="004F3882">
        <w:rPr>
          <w:color w:val="000000"/>
        </w:rPr>
        <w:t xml:space="preserve">of this document use 64x64 arrays. Thus, 64x64 DCT-2 as defined in </w:t>
      </w:r>
      <w:r w:rsidR="00044E75">
        <w:rPr>
          <w:color w:val="000000"/>
        </w:rPr>
        <w:fldChar w:fldCharType="begin"/>
      </w:r>
      <w:r w:rsidR="00044E75">
        <w:rPr>
          <w:color w:val="000000"/>
        </w:rPr>
        <w:instrText xml:space="preserve"> REF _Ref115551254 \r \h </w:instrText>
      </w:r>
      <w:r w:rsidR="00044E75">
        <w:rPr>
          <w:color w:val="000000"/>
        </w:rPr>
      </w:r>
      <w:r w:rsidR="00044E75">
        <w:rPr>
          <w:color w:val="000000"/>
        </w:rPr>
        <w:fldChar w:fldCharType="separate"/>
      </w:r>
      <w:r w:rsidR="00D15CA4">
        <w:rPr>
          <w:color w:val="000000"/>
        </w:rPr>
        <w:t>[1]</w:t>
      </w:r>
      <w:r w:rsidR="00044E75">
        <w:rPr>
          <w:color w:val="000000"/>
        </w:rPr>
        <w:fldChar w:fldCharType="end"/>
      </w:r>
      <w:r w:rsidRPr="004F3882">
        <w:rPr>
          <w:color w:val="000000"/>
        </w:rPr>
        <w:t xml:space="preserve"> can be used within analysis process. Some implementations can choose to use 64x64 DCT-2 as described in </w:t>
      </w:r>
      <w:r w:rsidR="00917B21">
        <w:rPr>
          <w:color w:val="000000"/>
        </w:rPr>
        <w:fldChar w:fldCharType="begin"/>
      </w:r>
      <w:r w:rsidR="00917B21">
        <w:rPr>
          <w:color w:val="000000"/>
        </w:rPr>
        <w:instrText xml:space="preserve"> REF _Ref115555612 \r \h </w:instrText>
      </w:r>
      <w:r w:rsidR="00917B21">
        <w:rPr>
          <w:color w:val="000000"/>
        </w:rPr>
      </w:r>
      <w:r w:rsidR="00917B21">
        <w:rPr>
          <w:color w:val="000000"/>
        </w:rPr>
        <w:fldChar w:fldCharType="separate"/>
      </w:r>
      <w:r w:rsidR="00D15CA4">
        <w:rPr>
          <w:color w:val="000000"/>
        </w:rPr>
        <w:t>[1]</w:t>
      </w:r>
      <w:r w:rsidR="00917B21">
        <w:rPr>
          <w:color w:val="000000"/>
        </w:rPr>
        <w:fldChar w:fldCharType="end"/>
      </w:r>
      <w:r w:rsidR="00917B21" w:rsidRPr="004F3882">
        <w:rPr>
          <w:color w:val="000000"/>
        </w:rPr>
        <w:t xml:space="preserve"> </w:t>
      </w:r>
      <w:r w:rsidRPr="004F3882">
        <w:rPr>
          <w:color w:val="000000"/>
        </w:rPr>
        <w:t xml:space="preserve">instead. </w:t>
      </w:r>
    </w:p>
    <w:p w14:paraId="517EFF55" w14:textId="77777777" w:rsidR="007A31A3" w:rsidRPr="004F3882" w:rsidRDefault="00A34FAA">
      <w:pPr>
        <w:keepNext/>
        <w:jc w:val="center"/>
      </w:pPr>
      <w:r w:rsidRPr="004F3882">
        <w:rPr>
          <w:noProof/>
          <w:color w:val="000000"/>
        </w:rPr>
        <w:lastRenderedPageBreak/>
        <w:drawing>
          <wp:inline distT="0" distB="0" distL="0" distR="0" wp14:anchorId="28EBD597" wp14:editId="7A6DC13E">
            <wp:extent cx="5347803" cy="1848366"/>
            <wp:effectExtent l="0" t="0" r="0" b="0"/>
            <wp:docPr id="745566257" name="image16.png" descr="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6.png" descr="Chart&#10;&#10;Description automatically generated"/>
                    <pic:cNvPicPr preferRelativeResize="0"/>
                  </pic:nvPicPr>
                  <pic:blipFill>
                    <a:blip r:embed="rId70"/>
                    <a:srcRect/>
                    <a:stretch>
                      <a:fillRect/>
                    </a:stretch>
                  </pic:blipFill>
                  <pic:spPr>
                    <a:xfrm>
                      <a:off x="0" y="0"/>
                      <a:ext cx="5347803" cy="1848366"/>
                    </a:xfrm>
                    <a:prstGeom prst="rect">
                      <a:avLst/>
                    </a:prstGeom>
                    <a:ln/>
                  </pic:spPr>
                </pic:pic>
              </a:graphicData>
            </a:graphic>
          </wp:inline>
        </w:drawing>
      </w:r>
    </w:p>
    <w:p w14:paraId="10163946" w14:textId="2577681F" w:rsidR="007A31A3" w:rsidRPr="004F3882" w:rsidRDefault="00C22520" w:rsidP="00C22520">
      <w:pPr>
        <w:pStyle w:val="Caption"/>
        <w:rPr>
          <w:color w:val="000000"/>
          <w:lang w:val="en-GB"/>
        </w:rPr>
      </w:pPr>
      <w:bookmarkStart w:id="266" w:name="_heading=h.1yyy98l" w:colFirst="0" w:colLast="0"/>
      <w:bookmarkStart w:id="267" w:name="_Ref115632905"/>
      <w:bookmarkEnd w:id="266"/>
      <w:r w:rsidRPr="00A45FDB">
        <w:rPr>
          <w:lang w:val="en-US"/>
        </w:rPr>
        <w:t xml:space="preserve">Figure </w:t>
      </w:r>
      <w:r>
        <w:fldChar w:fldCharType="begin"/>
      </w:r>
      <w:r w:rsidRPr="00A45FDB">
        <w:rPr>
          <w:lang w:val="en-US"/>
        </w:rPr>
        <w:instrText xml:space="preserve"> SEQ Figure \* ARABIC </w:instrText>
      </w:r>
      <w:r>
        <w:fldChar w:fldCharType="separate"/>
      </w:r>
      <w:r w:rsidR="00D15CA4">
        <w:rPr>
          <w:noProof/>
          <w:lang w:val="en-US"/>
        </w:rPr>
        <w:t>26</w:t>
      </w:r>
      <w:r>
        <w:fldChar w:fldCharType="end"/>
      </w:r>
      <w:bookmarkEnd w:id="267"/>
      <w:r w:rsidR="00F51EC8" w:rsidRPr="00D1284E">
        <w:rPr>
          <w:lang w:val="en-US"/>
        </w:rPr>
        <w:t>.</w:t>
      </w:r>
      <w:r w:rsidRPr="00A45FDB">
        <w:rPr>
          <w:lang w:val="en-US"/>
        </w:rPr>
        <w:t xml:space="preserve"> </w:t>
      </w:r>
      <w:r w:rsidR="00A34FAA" w:rsidRPr="004F3882">
        <w:rPr>
          <w:color w:val="000000"/>
          <w:lang w:val="en-GB"/>
        </w:rPr>
        <w:t>Cut-off frequency estimation (intersection points x1 and x2 represent estimated frequencies).</w:t>
      </w:r>
    </w:p>
    <w:p w14:paraId="3F9FDA4B" w14:textId="67BE30AF" w:rsidR="007A31A3" w:rsidRPr="004F3882" w:rsidRDefault="00F5135B">
      <w:pPr>
        <w:rPr>
          <w:color w:val="000000"/>
        </w:rPr>
      </w:pPr>
      <w:r>
        <w:fldChar w:fldCharType="begin"/>
      </w:r>
      <w:r>
        <w:instrText xml:space="preserve"> REF _Ref115632905 \h </w:instrText>
      </w:r>
      <w:r>
        <w:fldChar w:fldCharType="separate"/>
      </w:r>
      <w:r w:rsidR="00D15CA4" w:rsidRPr="00A45FDB">
        <w:rPr>
          <w:lang w:val="en-US"/>
        </w:rPr>
        <w:t xml:space="preserve">Figure </w:t>
      </w:r>
      <w:r w:rsidR="00D15CA4">
        <w:rPr>
          <w:noProof/>
          <w:lang w:val="en-US"/>
        </w:rPr>
        <w:t>26</w:t>
      </w:r>
      <w:r>
        <w:fldChar w:fldCharType="end"/>
      </w:r>
      <w:r>
        <w:t xml:space="preserve"> </w:t>
      </w:r>
      <w:r w:rsidR="00A34FAA" w:rsidRPr="004F3882">
        <w:t>illustrates the process of horizontal and vertical cut-off frequency estimation on a 64x64 arrays. For a give intersection points x1 and x2</w:t>
      </w:r>
      <w:r w:rsidR="00A34FAA" w:rsidRPr="004F3882">
        <w:rPr>
          <w:color w:val="000000"/>
        </w:rPr>
        <w:t xml:space="preserve">, the model values are set to </w:t>
      </w:r>
      <w:r w:rsidR="00A34FAA" w:rsidRPr="004F3882">
        <w:t>(according to the SMPTE RDD 5 specification scaling to 16x16 arrays is needed)</w:t>
      </w:r>
      <w:r w:rsidR="00A34FAA" w:rsidRPr="004F3882">
        <w:rPr>
          <w:color w:val="000000"/>
        </w:rPr>
        <w:t>:</w:t>
      </w:r>
    </w:p>
    <w:p w14:paraId="72863AFF" w14:textId="6D5E6B94" w:rsidR="007A31A3" w:rsidRPr="004F3882" w:rsidRDefault="00A34FAA">
      <w:proofErr w:type="spellStart"/>
      <w:r w:rsidRPr="004F3882">
        <w:t>comp_model_</w:t>
      </w:r>
      <w:proofErr w:type="gramStart"/>
      <w:r w:rsidRPr="004F3882">
        <w:t>value</w:t>
      </w:r>
      <w:proofErr w:type="spellEnd"/>
      <w:r w:rsidRPr="004F3882">
        <w:t>[</w:t>
      </w:r>
      <w:proofErr w:type="gramEnd"/>
      <w:r w:rsidRPr="004F3882">
        <w:t xml:space="preserve"> c ][ </w:t>
      </w:r>
      <w:r w:rsidR="00F51EC8">
        <w:t>I</w:t>
      </w:r>
      <w:r w:rsidRPr="004F3882">
        <w:t xml:space="preserve"> ][ 1 ] = </w:t>
      </w:r>
      <w:r w:rsidRPr="004F3882">
        <w:rPr>
          <w:color w:val="000000"/>
        </w:rPr>
        <w:t>Clip3(2,14,</w:t>
      </w:r>
      <w:r w:rsidRPr="004F3882">
        <w:t>(x1-1)&gt;&gt;2) and</w:t>
      </w:r>
    </w:p>
    <w:p w14:paraId="22923AFB" w14:textId="77777777" w:rsidR="007A31A3" w:rsidRPr="004F3882" w:rsidRDefault="00A34FAA">
      <w:proofErr w:type="spellStart"/>
      <w:r w:rsidRPr="004F3882">
        <w:t>comp_model_</w:t>
      </w:r>
      <w:proofErr w:type="gramStart"/>
      <w:r w:rsidRPr="004F3882">
        <w:t>value</w:t>
      </w:r>
      <w:proofErr w:type="spellEnd"/>
      <w:r w:rsidRPr="004F3882">
        <w:t>[</w:t>
      </w:r>
      <w:proofErr w:type="gramEnd"/>
      <w:r w:rsidRPr="004F3882">
        <w:t xml:space="preserve"> c ][ </w:t>
      </w:r>
      <w:proofErr w:type="spellStart"/>
      <w:r w:rsidRPr="004F3882">
        <w:t>i</w:t>
      </w:r>
      <w:proofErr w:type="spellEnd"/>
      <w:r w:rsidRPr="004F3882">
        <w:t xml:space="preserve"> ][ 2 ] = </w:t>
      </w:r>
      <w:r w:rsidRPr="004F3882">
        <w:rPr>
          <w:color w:val="000000"/>
        </w:rPr>
        <w:t>Clip3(2,14,</w:t>
      </w:r>
      <w:r w:rsidRPr="004F3882">
        <w:t>(x2-1)&gt;&gt;2),</w:t>
      </w:r>
    </w:p>
    <w:p w14:paraId="5EED69DA" w14:textId="77777777" w:rsidR="007A31A3" w:rsidRPr="004F3882" w:rsidRDefault="00A34FAA">
      <w:pPr>
        <w:rPr>
          <w:color w:val="000000"/>
        </w:rPr>
      </w:pPr>
      <w:r w:rsidRPr="004F3882">
        <w:t xml:space="preserve">where </w:t>
      </w:r>
      <w:proofErr w:type="spellStart"/>
      <w:r w:rsidRPr="004F3882">
        <w:rPr>
          <w:i/>
        </w:rPr>
        <w:t>i</w:t>
      </w:r>
      <w:proofErr w:type="spellEnd"/>
      <w:r w:rsidRPr="004F3882">
        <w:t xml:space="preserve"> is the index of the interval, and </w:t>
      </w:r>
      <w:r w:rsidRPr="004F3882">
        <w:rPr>
          <w:i/>
        </w:rPr>
        <w:t>c</w:t>
      </w:r>
      <w:r w:rsidRPr="004F3882">
        <w:t xml:space="preserve"> is the colour component index</w:t>
      </w:r>
      <w:r w:rsidRPr="004F3882">
        <w:rPr>
          <w:color w:val="000000"/>
        </w:rPr>
        <w:t xml:space="preserve">. If no intersection points are found, film grain is not present in the input frame. </w:t>
      </w:r>
    </w:p>
    <w:p w14:paraId="638C7E11" w14:textId="2F1A0E4A" w:rsidR="007A31A3" w:rsidRPr="004F3882" w:rsidRDefault="00A34FAA" w:rsidP="00AF5B0F">
      <w:pPr>
        <w:pStyle w:val="Heading2"/>
      </w:pPr>
      <w:bookmarkStart w:id="268" w:name="_Toc129956343"/>
      <w:r w:rsidRPr="004F3882">
        <w:t>Determination of autoregressive model</w:t>
      </w:r>
      <w:r w:rsidR="008F7C62">
        <w:t xml:space="preserve"> </w:t>
      </w:r>
      <w:r w:rsidR="008F7C62" w:rsidRPr="004F3882">
        <w:t>coefficients</w:t>
      </w:r>
      <w:bookmarkEnd w:id="268"/>
    </w:p>
    <w:p w14:paraId="1FCD445E" w14:textId="6753F27E"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To estimate the autoregressive coefficients, the model described in </w:t>
      </w:r>
      <w:r w:rsidR="00A35345">
        <w:t xml:space="preserve">subclause </w:t>
      </w:r>
      <w:r w:rsidR="001B63D3">
        <w:fldChar w:fldCharType="begin"/>
      </w:r>
      <w:r w:rsidR="001B63D3">
        <w:instrText xml:space="preserve"> REF _Ref115633026 \r \h </w:instrText>
      </w:r>
      <w:r w:rsidR="001B63D3">
        <w:fldChar w:fldCharType="separate"/>
      </w:r>
      <w:r w:rsidR="00D15CA4">
        <w:t>8.4.2</w:t>
      </w:r>
      <w:r w:rsidR="001B63D3">
        <w:fldChar w:fldCharType="end"/>
      </w:r>
      <w:r w:rsidR="001B63D3">
        <w:t xml:space="preserve"> </w:t>
      </w:r>
      <w:r w:rsidRPr="004F3882">
        <w:t xml:space="preserve">is used, and the coefficients </w:t>
      </w:r>
      <w:proofErr w:type="spellStart"/>
      <w:proofErr w:type="gramStart"/>
      <w:r w:rsidRPr="004F3882">
        <w:rPr>
          <w:i/>
        </w:rPr>
        <w:t>a</w:t>
      </w:r>
      <w:r w:rsidRPr="004F3882">
        <w:rPr>
          <w:i/>
          <w:vertAlign w:val="subscript"/>
        </w:rPr>
        <w:t>i,j</w:t>
      </w:r>
      <w:proofErr w:type="spellEnd"/>
      <w:proofErr w:type="gramEnd"/>
      <w:r w:rsidRPr="004F3882">
        <w:t xml:space="preserve"> that best approximate the grain image in the flat regions are chosen.</w:t>
      </w:r>
    </w:p>
    <w:p w14:paraId="20C49D19" w14:textId="3779D472" w:rsidR="007A31A3"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Either they are determined by least squares error minimization using all pixels from grain image in flat regions, or by estimating the auto-correlations necessary to build the Yule-Walker </w:t>
      </w:r>
      <w:proofErr w:type="gramStart"/>
      <w:r w:rsidRPr="004F3882">
        <w:t xml:space="preserve">equations </w:t>
      </w:r>
      <w:r w:rsidR="00A371E3">
        <w:t>.</w:t>
      </w:r>
      <w:proofErr w:type="gramEnd"/>
    </w:p>
    <w:p w14:paraId="57D7F427" w14:textId="78DE1F35" w:rsidR="00A371E3" w:rsidRPr="004F3882" w:rsidRDefault="00A371E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highlight w:val="yellow"/>
        </w:rPr>
      </w:pPr>
      <w:r w:rsidRPr="004F3882">
        <w:rPr>
          <w:color w:val="000000"/>
        </w:rPr>
        <w:t xml:space="preserve">More details on the AFGS1 and AV1 estimation of the autoregressive model parameters can be obtained from </w:t>
      </w:r>
      <w:r w:rsidR="006138FE">
        <w:rPr>
          <w:color w:val="000000"/>
        </w:rPr>
        <w:fldChar w:fldCharType="begin"/>
      </w:r>
      <w:r w:rsidR="006138FE">
        <w:rPr>
          <w:color w:val="000000"/>
        </w:rPr>
        <w:instrText xml:space="preserve"> REF _Ref115631834 \r \h </w:instrText>
      </w:r>
      <w:r w:rsidR="006138FE">
        <w:rPr>
          <w:color w:val="000000"/>
        </w:rPr>
      </w:r>
      <w:r w:rsidR="006138FE">
        <w:rPr>
          <w:color w:val="000000"/>
        </w:rPr>
        <w:fldChar w:fldCharType="separate"/>
      </w:r>
      <w:r w:rsidR="00D15CA4">
        <w:rPr>
          <w:color w:val="000000"/>
        </w:rPr>
        <w:t>[24]</w:t>
      </w:r>
      <w:r w:rsidR="006138FE">
        <w:rPr>
          <w:color w:val="000000"/>
        </w:rPr>
        <w:fldChar w:fldCharType="end"/>
      </w:r>
      <w:r w:rsidR="006138FE">
        <w:rPr>
          <w:color w:val="000000"/>
        </w:rPr>
        <w:t>.</w:t>
      </w:r>
    </w:p>
    <w:p w14:paraId="31CB7E7B" w14:textId="35234264" w:rsidR="007A31A3" w:rsidRPr="004F3882" w:rsidRDefault="00A34FAA" w:rsidP="00AF5B0F">
      <w:pPr>
        <w:pStyle w:val="Heading1"/>
      </w:pPr>
      <w:bookmarkStart w:id="269" w:name="_Ref123521727"/>
      <w:bookmarkStart w:id="270" w:name="_Toc129956344"/>
      <w:r w:rsidRPr="004F3882">
        <w:t>Film grain metadata</w:t>
      </w:r>
      <w:bookmarkEnd w:id="269"/>
      <w:bookmarkEnd w:id="270"/>
    </w:p>
    <w:p w14:paraId="66C00993" w14:textId="77777777" w:rsidR="007A31A3" w:rsidRPr="004F3882" w:rsidRDefault="00A34FAA" w:rsidP="00AF5B0F">
      <w:pPr>
        <w:pStyle w:val="Heading2"/>
      </w:pPr>
      <w:bookmarkStart w:id="271" w:name="_Toc129956345"/>
      <w:r w:rsidRPr="004F3882">
        <w:t>General</w:t>
      </w:r>
      <w:bookmarkEnd w:id="271"/>
    </w:p>
    <w:p w14:paraId="703C44E2" w14:textId="7D010761" w:rsidR="007A31A3" w:rsidRPr="004F3882" w:rsidRDefault="00A34FAA">
      <w:pPr>
        <w:pBdr>
          <w:top w:val="nil"/>
          <w:left w:val="nil"/>
          <w:bottom w:val="nil"/>
          <w:right w:val="nil"/>
          <w:between w:val="nil"/>
        </w:pBdr>
        <w:spacing w:before="240" w:after="240"/>
        <w:rPr>
          <w:color w:val="000000"/>
        </w:rPr>
      </w:pPr>
      <w:r w:rsidRPr="004F3882">
        <w:rPr>
          <w:color w:val="000000"/>
        </w:rPr>
        <w:t xml:space="preserve">The VVC, HEVC, and AVC standards natively support signalling of film grain parameter values using well defined supplemental enhancement information </w:t>
      </w:r>
      <w:r w:rsidR="004D39B9">
        <w:rPr>
          <w:color w:val="000000"/>
        </w:rPr>
        <w:t xml:space="preserve">(SEI) </w:t>
      </w:r>
      <w:r w:rsidRPr="004F3882">
        <w:rPr>
          <w:color w:val="000000"/>
        </w:rPr>
        <w:t>message. AV1 standard signal</w:t>
      </w:r>
      <w:r w:rsidR="004D39B9">
        <w:rPr>
          <w:color w:val="000000"/>
        </w:rPr>
        <w:t>s</w:t>
      </w:r>
      <w:r w:rsidRPr="004F3882">
        <w:rPr>
          <w:color w:val="000000"/>
        </w:rPr>
        <w:t xml:space="preserve"> the film grain synthesis parameters as part of the bitstream since film grain synthesis is mandatory in AV1. In addition, the AGFS1 standard provides a mechanism for signaling film grain parameters as ITU-T T.35 </w:t>
      </w:r>
      <w:r w:rsidR="004D39B9">
        <w:rPr>
          <w:color w:val="000000"/>
        </w:rPr>
        <w:t xml:space="preserve">user registered </w:t>
      </w:r>
      <w:r w:rsidRPr="004F3882">
        <w:rPr>
          <w:color w:val="000000"/>
        </w:rPr>
        <w:t>metadata</w:t>
      </w:r>
      <w:r w:rsidR="004D39B9">
        <w:rPr>
          <w:color w:val="000000"/>
        </w:rPr>
        <w:t>,</w:t>
      </w:r>
      <w:r w:rsidRPr="004F3882">
        <w:rPr>
          <w:color w:val="000000"/>
        </w:rPr>
        <w:t xml:space="preserve"> </w:t>
      </w:r>
      <w:r w:rsidR="004D39B9">
        <w:rPr>
          <w:color w:val="000000"/>
        </w:rPr>
        <w:t>which</w:t>
      </w:r>
      <w:r w:rsidR="004D39B9" w:rsidRPr="004F3882">
        <w:rPr>
          <w:color w:val="000000"/>
        </w:rPr>
        <w:t xml:space="preserve"> </w:t>
      </w:r>
      <w:r w:rsidRPr="004F3882">
        <w:rPr>
          <w:color w:val="000000"/>
        </w:rPr>
        <w:t xml:space="preserve">is </w:t>
      </w:r>
      <w:r w:rsidR="004D39B9">
        <w:rPr>
          <w:color w:val="000000"/>
        </w:rPr>
        <w:t>supported by</w:t>
      </w:r>
      <w:r w:rsidRPr="004F3882">
        <w:rPr>
          <w:color w:val="000000"/>
        </w:rPr>
        <w:t xml:space="preserve"> most video codec standards.</w:t>
      </w:r>
    </w:p>
    <w:p w14:paraId="532B954D" w14:textId="1B41F319" w:rsidR="007A31A3" w:rsidRPr="004F3882" w:rsidRDefault="00A34FAA">
      <w:pPr>
        <w:pBdr>
          <w:top w:val="nil"/>
          <w:left w:val="nil"/>
          <w:bottom w:val="nil"/>
          <w:right w:val="nil"/>
          <w:between w:val="nil"/>
        </w:pBdr>
        <w:spacing w:before="240" w:after="240"/>
        <w:rPr>
          <w:color w:val="000000"/>
        </w:rPr>
      </w:pPr>
      <w:r w:rsidRPr="004F3882">
        <w:rPr>
          <w:color w:val="000000"/>
        </w:rPr>
        <w:t xml:space="preserve">The VVC, HEVC, and AVC standards </w:t>
      </w:r>
      <w:r w:rsidR="002E25ED" w:rsidRPr="004F3882">
        <w:rPr>
          <w:color w:val="000000"/>
        </w:rPr>
        <w:t xml:space="preserve">support the film grain characteristics (FGC) SEI message </w:t>
      </w:r>
      <w:r w:rsidRPr="004F3882">
        <w:rPr>
          <w:color w:val="000000"/>
        </w:rPr>
        <w:t xml:space="preserve">for indicating the usage of film grain synthesis when decoding and rendering video or image data. </w:t>
      </w:r>
      <w:r w:rsidR="002E25ED">
        <w:rPr>
          <w:color w:val="000000"/>
        </w:rPr>
        <w:t xml:space="preserve">The FGS SEI message </w:t>
      </w:r>
      <w:proofErr w:type="gramStart"/>
      <w:r w:rsidRPr="004F3882">
        <w:rPr>
          <w:color w:val="000000"/>
        </w:rPr>
        <w:t>is capable of indicating</w:t>
      </w:r>
      <w:proofErr w:type="gramEnd"/>
      <w:r w:rsidRPr="004F3882">
        <w:rPr>
          <w:color w:val="000000"/>
        </w:rPr>
        <w:t xml:space="preserve"> two different film grain models and different blending modes. More specifically, this SEI message supports a frequency filtering and an autoregressive film grain model, and additive or multiplicative blending modes. It can also indicate one or more intensity intervals, the film grain variance for each intensity interval, and the spatial frequency characteristics of the film grain for each intensity interval, providing considerable flexibility to content creators and encoding manufacturers on signaling different types and levels of film grain noise. </w:t>
      </w:r>
    </w:p>
    <w:p w14:paraId="4A0B86E9" w14:textId="0A86E8BB" w:rsidR="007A31A3" w:rsidRPr="004F3882" w:rsidRDefault="00A34FAA">
      <w:pPr>
        <w:pBdr>
          <w:top w:val="nil"/>
          <w:left w:val="nil"/>
          <w:bottom w:val="nil"/>
          <w:right w:val="nil"/>
          <w:between w:val="nil"/>
        </w:pBdr>
        <w:spacing w:before="240" w:after="240"/>
        <w:rPr>
          <w:color w:val="000000"/>
        </w:rPr>
      </w:pPr>
      <w:r w:rsidRPr="004F3882">
        <w:rPr>
          <w:color w:val="000000"/>
        </w:rPr>
        <w:t xml:space="preserve">An alternative film grain synthesis scheme, such as a different use of an autoregressive model, can also be indicated </w:t>
      </w:r>
      <w:proofErr w:type="gramStart"/>
      <w:r w:rsidRPr="004F3882">
        <w:rPr>
          <w:color w:val="000000"/>
        </w:rPr>
        <w:t>through the use of</w:t>
      </w:r>
      <w:proofErr w:type="gramEnd"/>
      <w:r w:rsidRPr="004F3882">
        <w:rPr>
          <w:color w:val="000000"/>
        </w:rPr>
        <w:t xml:space="preserve"> the ITU-T T.35 registered or unregistered user data SEI messages </w:t>
      </w:r>
      <w:r w:rsidRPr="004F3882">
        <w:rPr>
          <w:color w:val="000000"/>
        </w:rPr>
        <w:lastRenderedPageBreak/>
        <w:t>that are also supported in these standards. The VVC, HEVC, and AVC standards intentionally do not specify any constraints or limitations on the postprocessing techniques that can be used with decoded data from such user data SEI messages, therefore enabling more applications and implementations.</w:t>
      </w:r>
    </w:p>
    <w:p w14:paraId="37436D9D" w14:textId="77777777" w:rsidR="007A31A3" w:rsidRPr="004F3882" w:rsidRDefault="00A34FAA" w:rsidP="00AF5B0F">
      <w:pPr>
        <w:pStyle w:val="Heading2"/>
      </w:pPr>
      <w:bookmarkStart w:id="272" w:name="_Ref115633749"/>
      <w:bookmarkStart w:id="273" w:name="_Toc129956346"/>
      <w:r w:rsidRPr="004F3882">
        <w:t xml:space="preserve">Film grain characteristics SEI </w:t>
      </w:r>
      <w:r w:rsidRPr="00AF5B0F">
        <w:t>message</w:t>
      </w:r>
      <w:bookmarkEnd w:id="272"/>
      <w:bookmarkEnd w:id="273"/>
    </w:p>
    <w:p w14:paraId="30D0F920" w14:textId="77777777" w:rsidR="007A31A3" w:rsidRPr="004F3882" w:rsidRDefault="00A34FAA" w:rsidP="00B65D0A">
      <w:pPr>
        <w:pStyle w:val="Heading3"/>
      </w:pPr>
      <w:bookmarkStart w:id="274" w:name="_Toc129956347"/>
      <w:r w:rsidRPr="004F3882">
        <w:t>General</w:t>
      </w:r>
      <w:bookmarkEnd w:id="274"/>
    </w:p>
    <w:p w14:paraId="5BF21957" w14:textId="4891C3C2" w:rsidR="007A31A3" w:rsidRPr="004F3882" w:rsidRDefault="00A34FAA">
      <w:pPr>
        <w:spacing w:after="240"/>
        <w:rPr>
          <w:highlight w:val="yellow"/>
        </w:rPr>
      </w:pPr>
      <w:bookmarkStart w:id="275" w:name="_heading=h.rjefff" w:colFirst="0" w:colLast="0"/>
      <w:bookmarkEnd w:id="275"/>
      <w:r w:rsidRPr="004F3882">
        <w:t xml:space="preserve">Film grain metadata for use with VVC, HEVC, and AVC can be signalled via an FGC SEI message specified in the corresponding coding standard. For VVC, the SEI payload Type is specified in </w:t>
      </w:r>
      <w:r w:rsidR="0039223C">
        <w:fldChar w:fldCharType="begin"/>
      </w:r>
      <w:r w:rsidR="0039223C">
        <w:instrText xml:space="preserve"> REF _Ref115551254 \r \h </w:instrText>
      </w:r>
      <w:r w:rsidR="0039223C">
        <w:fldChar w:fldCharType="separate"/>
      </w:r>
      <w:r w:rsidR="00D15CA4">
        <w:t>[1]</w:t>
      </w:r>
      <w:r w:rsidR="0039223C">
        <w:fldChar w:fldCharType="end"/>
      </w:r>
      <w:r w:rsidRPr="004F3882">
        <w:t xml:space="preserve"> Annex D and the syntax and semantics are specified in </w:t>
      </w:r>
      <w:r w:rsidR="0039223C">
        <w:fldChar w:fldCharType="begin"/>
      </w:r>
      <w:r w:rsidR="0039223C">
        <w:instrText xml:space="preserve"> REF _Ref115551256 \r \h </w:instrText>
      </w:r>
      <w:r w:rsidR="0039223C">
        <w:fldChar w:fldCharType="separate"/>
      </w:r>
      <w:r w:rsidR="00D15CA4">
        <w:t>[2]</w:t>
      </w:r>
      <w:r w:rsidR="0039223C">
        <w:fldChar w:fldCharType="end"/>
      </w:r>
      <w:r w:rsidRPr="004F3882">
        <w:t xml:space="preserve"> </w:t>
      </w:r>
      <w:r w:rsidR="002153F4">
        <w:t>subclause</w:t>
      </w:r>
      <w:r w:rsidR="005B3500" w:rsidRPr="004F3882">
        <w:t xml:space="preserve"> </w:t>
      </w:r>
      <w:r w:rsidRPr="004F3882">
        <w:t xml:space="preserve">8.5. For HEVC, the FGC SEI message is specified in </w:t>
      </w:r>
      <w:r w:rsidR="0039223C">
        <w:fldChar w:fldCharType="begin"/>
      </w:r>
      <w:r w:rsidR="0039223C">
        <w:instrText xml:space="preserve"> REF _Ref115551257 \r \h </w:instrText>
      </w:r>
      <w:r w:rsidR="0039223C">
        <w:fldChar w:fldCharType="separate"/>
      </w:r>
      <w:r w:rsidR="00D15CA4">
        <w:t>[3]</w:t>
      </w:r>
      <w:r w:rsidR="0039223C">
        <w:fldChar w:fldCharType="end"/>
      </w:r>
      <w:r w:rsidRPr="004F3882">
        <w:t xml:space="preserve"> </w:t>
      </w:r>
      <w:r w:rsidR="005D0ED0">
        <w:t>clause</w:t>
      </w:r>
      <w:r w:rsidR="005B3500">
        <w:t>s</w:t>
      </w:r>
      <w:r w:rsidR="005B3500" w:rsidRPr="004F3882">
        <w:t xml:space="preserve"> </w:t>
      </w:r>
      <w:r w:rsidRPr="004F3882">
        <w:t xml:space="preserve">D.2.13 and D.3.13. For AVC, the FGC SEI message is specified in </w:t>
      </w:r>
      <w:r w:rsidR="0039223C">
        <w:fldChar w:fldCharType="begin"/>
      </w:r>
      <w:r w:rsidR="0039223C">
        <w:instrText xml:space="preserve"> REF _Ref115633122 \r \h </w:instrText>
      </w:r>
      <w:r w:rsidR="0039223C">
        <w:fldChar w:fldCharType="separate"/>
      </w:r>
      <w:r w:rsidR="00D15CA4">
        <w:t>[4]</w:t>
      </w:r>
      <w:r w:rsidR="0039223C">
        <w:fldChar w:fldCharType="end"/>
      </w:r>
      <w:r w:rsidRPr="004F3882">
        <w:t xml:space="preserve"> </w:t>
      </w:r>
      <w:r w:rsidR="005D0ED0">
        <w:t>clause</w:t>
      </w:r>
      <w:r w:rsidRPr="004F3882">
        <w:t xml:space="preserve">s D.1.21 and D.2.21. The different FGC SEI message versions are similar but have some standard-specific differences. For example, persistence of the FGC SEI message is specified differently for AVC than it is for HEVC and VVC. </w:t>
      </w:r>
    </w:p>
    <w:p w14:paraId="71C2FAD7" w14:textId="77777777" w:rsidR="007A31A3" w:rsidRPr="00A45FDB" w:rsidRDefault="00A34FAA" w:rsidP="00B65D0A">
      <w:pPr>
        <w:pStyle w:val="Heading3"/>
        <w:rPr>
          <w:lang w:val="fr-FR"/>
        </w:rPr>
      </w:pPr>
      <w:bookmarkStart w:id="276" w:name="_Toc129956348"/>
      <w:proofErr w:type="spellStart"/>
      <w:r w:rsidRPr="00A45FDB">
        <w:rPr>
          <w:lang w:val="fr-FR"/>
        </w:rPr>
        <w:t>Interpretation</w:t>
      </w:r>
      <w:proofErr w:type="spellEnd"/>
      <w:r w:rsidRPr="00A45FDB">
        <w:rPr>
          <w:lang w:val="fr-FR"/>
        </w:rPr>
        <w:t xml:space="preserve"> of FGC SEI message </w:t>
      </w:r>
      <w:proofErr w:type="spellStart"/>
      <w:r w:rsidRPr="00A45FDB">
        <w:rPr>
          <w:lang w:val="fr-FR"/>
        </w:rPr>
        <w:t>syntax</w:t>
      </w:r>
      <w:bookmarkEnd w:id="276"/>
      <w:proofErr w:type="spellEnd"/>
    </w:p>
    <w:p w14:paraId="601DFAF2" w14:textId="1A845AE7" w:rsidR="007A31A3" w:rsidRDefault="7109F36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A guide to interpretation of the syntax in the FGC SEI message </w:t>
      </w:r>
      <w:r w:rsidR="008F77F7">
        <w:fldChar w:fldCharType="begin"/>
      </w:r>
      <w:r w:rsidR="008F77F7">
        <w:instrText xml:space="preserve"> REF _Ref115551256 \r \h </w:instrText>
      </w:r>
      <w:r w:rsidR="008F77F7">
        <w:fldChar w:fldCharType="separate"/>
      </w:r>
      <w:r w:rsidR="00D15CA4">
        <w:t>[2]</w:t>
      </w:r>
      <w:r w:rsidR="008F77F7">
        <w:fldChar w:fldCharType="end"/>
      </w:r>
      <w:r w:rsidR="008F77F7">
        <w:t xml:space="preserve"> </w:t>
      </w:r>
      <w:r>
        <w:t xml:space="preserve">is shown in </w:t>
      </w:r>
      <w:r w:rsidR="00794968">
        <w:fldChar w:fldCharType="begin"/>
      </w:r>
      <w:r w:rsidR="00794968">
        <w:instrText xml:space="preserve"> REF _Ref116586025 \h </w:instrText>
      </w:r>
      <w:r w:rsidR="00794968">
        <w:fldChar w:fldCharType="separate"/>
      </w:r>
      <w:r w:rsidR="00D15CA4">
        <w:t xml:space="preserve">Table </w:t>
      </w:r>
      <w:r w:rsidR="00D15CA4">
        <w:rPr>
          <w:noProof/>
        </w:rPr>
        <w:t>2</w:t>
      </w:r>
      <w:r w:rsidR="00794968">
        <w:fldChar w:fldCharType="end"/>
      </w:r>
      <w:r>
        <w:t xml:space="preserve">. Similar interpretations apply to the FGC SEI messages specified in AVC </w:t>
      </w:r>
      <w:r w:rsidR="00A34FAA">
        <w:fldChar w:fldCharType="begin"/>
      </w:r>
      <w:r w:rsidR="00A34FAA">
        <w:instrText xml:space="preserve"> REF _Ref115633122 \r \h </w:instrText>
      </w:r>
      <w:r w:rsidR="00A34FAA">
        <w:fldChar w:fldCharType="separate"/>
      </w:r>
      <w:r w:rsidR="00D15CA4">
        <w:t>[4]</w:t>
      </w:r>
      <w:r w:rsidR="00A34FAA">
        <w:fldChar w:fldCharType="end"/>
      </w:r>
      <w:r>
        <w:t xml:space="preserve"> and HEVC </w:t>
      </w:r>
      <w:r w:rsidR="00A34FAA">
        <w:fldChar w:fldCharType="begin"/>
      </w:r>
      <w:r w:rsidR="00A34FAA">
        <w:instrText xml:space="preserve"> REF _Ref115551257 \r \h </w:instrText>
      </w:r>
      <w:r w:rsidR="00A34FAA">
        <w:fldChar w:fldCharType="separate"/>
      </w:r>
      <w:r w:rsidR="00D15CA4">
        <w:t>[3]</w:t>
      </w:r>
      <w:r w:rsidR="00A34FAA">
        <w:fldChar w:fldCharType="end"/>
      </w:r>
      <w:r>
        <w:t>.</w:t>
      </w:r>
    </w:p>
    <w:p w14:paraId="2CC9B465" w14:textId="50765E03" w:rsidR="00794968" w:rsidRPr="004F3882" w:rsidRDefault="00794968" w:rsidP="00F86471">
      <w:pPr>
        <w:pStyle w:val="Caption"/>
      </w:pPr>
      <w:bookmarkStart w:id="277" w:name="_Ref116586025"/>
      <w:r>
        <w:t xml:space="preserve">Table </w:t>
      </w:r>
      <w:r>
        <w:fldChar w:fldCharType="begin"/>
      </w:r>
      <w:r>
        <w:instrText xml:space="preserve"> SEQ Table \* ARABIC </w:instrText>
      </w:r>
      <w:r>
        <w:fldChar w:fldCharType="separate"/>
      </w:r>
      <w:r w:rsidR="00D15CA4">
        <w:rPr>
          <w:noProof/>
        </w:rPr>
        <w:t>2</w:t>
      </w:r>
      <w:r>
        <w:fldChar w:fldCharType="end"/>
      </w:r>
      <w:bookmarkEnd w:id="277"/>
      <w:r w:rsidR="00F51EC8">
        <w:t>.</w:t>
      </w:r>
      <w:r>
        <w:t xml:space="preserve"> Guide of the FGC SEI message </w:t>
      </w:r>
      <w:proofErr w:type="spellStart"/>
      <w:r>
        <w:t>syntax</w:t>
      </w:r>
      <w:proofErr w:type="spellEnd"/>
      <w:r>
        <w:t xml:space="preserve"> </w:t>
      </w:r>
      <w:proofErr w:type="spellStart"/>
      <w:r>
        <w:t>interpretation</w:t>
      </w:r>
      <w:proofErr w:type="spellEnd"/>
    </w:p>
    <w:tbl>
      <w:tblPr>
        <w:tblStyle w:val="2"/>
        <w:tblW w:w="95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35"/>
        <w:gridCol w:w="990"/>
        <w:gridCol w:w="4410"/>
      </w:tblGrid>
      <w:tr w:rsidR="007A31A3" w:rsidRPr="004F3882" w14:paraId="42351CC3" w14:textId="77777777" w:rsidTr="00F86471">
        <w:trPr>
          <w:trHeight w:val="422"/>
          <w:jc w:val="center"/>
        </w:trPr>
        <w:tc>
          <w:tcPr>
            <w:tcW w:w="4135" w:type="dxa"/>
            <w:shd w:val="clear" w:color="auto" w:fill="D0CECE"/>
          </w:tcPr>
          <w:p w14:paraId="68541CEF" w14:textId="70EA019E" w:rsidR="007A31A3" w:rsidRPr="00F86471" w:rsidRDefault="00A34FAA" w:rsidP="00F61241">
            <w:pPr>
              <w:spacing w:before="0"/>
              <w:rPr>
                <w:rFonts w:ascii="Times New Roman" w:eastAsia="Times New Roman" w:hAnsi="Times New Roman" w:cs="Times New Roman"/>
                <w:b/>
                <w:sz w:val="20"/>
                <w:szCs w:val="20"/>
              </w:rPr>
            </w:pPr>
            <w:bookmarkStart w:id="278" w:name="_heading=h.1qoc8b1"/>
            <w:bookmarkStart w:id="279" w:name="_heading=h.4anzqyu" w:colFirst="0" w:colLast="0"/>
            <w:bookmarkStart w:id="280" w:name="_heading=h.2pta16n" w:colFirst="0" w:colLast="0"/>
            <w:bookmarkEnd w:id="278"/>
            <w:bookmarkEnd w:id="279"/>
            <w:bookmarkEnd w:id="280"/>
            <w:r w:rsidRPr="00F86471">
              <w:rPr>
                <w:b/>
                <w:sz w:val="20"/>
                <w:szCs w:val="20"/>
              </w:rPr>
              <w:t>Parameter</w:t>
            </w:r>
          </w:p>
        </w:tc>
        <w:tc>
          <w:tcPr>
            <w:tcW w:w="990" w:type="dxa"/>
            <w:shd w:val="clear" w:color="auto" w:fill="D0CECE"/>
          </w:tcPr>
          <w:p w14:paraId="7DE6EB0A" w14:textId="7BB99580"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Range</w:t>
            </w:r>
          </w:p>
        </w:tc>
        <w:tc>
          <w:tcPr>
            <w:tcW w:w="4410" w:type="dxa"/>
            <w:shd w:val="clear" w:color="auto" w:fill="D0CECE"/>
          </w:tcPr>
          <w:p w14:paraId="1ED3E641" w14:textId="085A33FE"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Significance</w:t>
            </w:r>
          </w:p>
        </w:tc>
      </w:tr>
      <w:tr w:rsidR="007A31A3" w:rsidRPr="004F3882" w14:paraId="5767F799" w14:textId="77777777" w:rsidTr="00F86471">
        <w:trPr>
          <w:trHeight w:val="422"/>
          <w:jc w:val="center"/>
        </w:trPr>
        <w:tc>
          <w:tcPr>
            <w:tcW w:w="4135" w:type="dxa"/>
          </w:tcPr>
          <w:p w14:paraId="0A9D33D1" w14:textId="01E33857"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fg_model_id</w:t>
            </w:r>
            <w:proofErr w:type="spellEnd"/>
            <w:r w:rsidRPr="00F86471">
              <w:rPr>
                <w:b/>
                <w:sz w:val="20"/>
                <w:szCs w:val="20"/>
              </w:rPr>
              <w:t xml:space="preserve"> </w:t>
            </w:r>
          </w:p>
        </w:tc>
        <w:tc>
          <w:tcPr>
            <w:tcW w:w="990" w:type="dxa"/>
          </w:tcPr>
          <w:p w14:paraId="4BD99DA2" w14:textId="14D987D2"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0,1</w:t>
            </w:r>
          </w:p>
        </w:tc>
        <w:tc>
          <w:tcPr>
            <w:tcW w:w="4410" w:type="dxa"/>
          </w:tcPr>
          <w:p w14:paraId="76813F58" w14:textId="5342E5DB"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Model to be used in grain synthesis. 0: Frequency filtering, 1: Auto-regression</w:t>
            </w:r>
          </w:p>
        </w:tc>
      </w:tr>
      <w:tr w:rsidR="007A31A3" w:rsidRPr="004F3882" w14:paraId="7399621B" w14:textId="77777777" w:rsidTr="00F86471">
        <w:trPr>
          <w:trHeight w:val="485"/>
          <w:jc w:val="center"/>
        </w:trPr>
        <w:tc>
          <w:tcPr>
            <w:tcW w:w="4135" w:type="dxa"/>
          </w:tcPr>
          <w:p w14:paraId="4A928053" w14:textId="2844B5FA"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fg_separate_colour_description_present_flag</w:t>
            </w:r>
            <w:proofErr w:type="spellEnd"/>
          </w:p>
        </w:tc>
        <w:tc>
          <w:tcPr>
            <w:tcW w:w="990" w:type="dxa"/>
          </w:tcPr>
          <w:p w14:paraId="7151BE86" w14:textId="32110111"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0,1</w:t>
            </w:r>
          </w:p>
        </w:tc>
        <w:tc>
          <w:tcPr>
            <w:tcW w:w="4410" w:type="dxa"/>
          </w:tcPr>
          <w:p w14:paraId="68071ABB" w14:textId="1D36CF61"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Defines whether the colour description for the film grain specified is same as for the coded video sequence.</w:t>
            </w:r>
          </w:p>
        </w:tc>
      </w:tr>
      <w:tr w:rsidR="007A31A3" w:rsidRPr="004F3882" w14:paraId="011E21CB" w14:textId="77777777" w:rsidTr="00F86471">
        <w:trPr>
          <w:trHeight w:val="431"/>
          <w:jc w:val="center"/>
        </w:trPr>
        <w:tc>
          <w:tcPr>
            <w:tcW w:w="4135" w:type="dxa"/>
          </w:tcPr>
          <w:p w14:paraId="5E558E68" w14:textId="40A997B3"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fg_blending_mode_id</w:t>
            </w:r>
            <w:proofErr w:type="spellEnd"/>
          </w:p>
        </w:tc>
        <w:tc>
          <w:tcPr>
            <w:tcW w:w="990" w:type="dxa"/>
          </w:tcPr>
          <w:p w14:paraId="13451B81" w14:textId="5BB0608C"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0,1</w:t>
            </w:r>
          </w:p>
        </w:tc>
        <w:tc>
          <w:tcPr>
            <w:tcW w:w="4410" w:type="dxa"/>
          </w:tcPr>
          <w:p w14:paraId="5D3CD0AB" w14:textId="3D6BF0D7"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Blending mode used to combine grain and decoded samples.0: Additive, 1: Multiplicative</w:t>
            </w:r>
          </w:p>
        </w:tc>
      </w:tr>
      <w:tr w:rsidR="007A31A3" w:rsidRPr="004F3882" w14:paraId="27257DD5" w14:textId="77777777" w:rsidTr="00F86471">
        <w:trPr>
          <w:trHeight w:val="476"/>
          <w:jc w:val="center"/>
        </w:trPr>
        <w:tc>
          <w:tcPr>
            <w:tcW w:w="4135" w:type="dxa"/>
          </w:tcPr>
          <w:p w14:paraId="7C030AE9" w14:textId="421959D0"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fg_comp_model_present_flag</w:t>
            </w:r>
            <w:proofErr w:type="spellEnd"/>
          </w:p>
        </w:tc>
        <w:tc>
          <w:tcPr>
            <w:tcW w:w="990" w:type="dxa"/>
          </w:tcPr>
          <w:p w14:paraId="1BC68642" w14:textId="488E0B8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0,1</w:t>
            </w:r>
          </w:p>
        </w:tc>
        <w:tc>
          <w:tcPr>
            <w:tcW w:w="4410" w:type="dxa"/>
          </w:tcPr>
          <w:p w14:paraId="2A194980" w14:textId="52487A64"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Defines the presence of film grain model parameters for each colour component</w:t>
            </w:r>
          </w:p>
        </w:tc>
      </w:tr>
      <w:tr w:rsidR="007A31A3" w:rsidRPr="004F3882" w14:paraId="542C8E58" w14:textId="77777777" w:rsidTr="00F86471">
        <w:trPr>
          <w:trHeight w:val="530"/>
          <w:jc w:val="center"/>
        </w:trPr>
        <w:tc>
          <w:tcPr>
            <w:tcW w:w="4135" w:type="dxa"/>
          </w:tcPr>
          <w:p w14:paraId="64590F0C" w14:textId="29B75379"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fg_num_intensity_intervals_minus1</w:t>
            </w:r>
          </w:p>
        </w:tc>
        <w:tc>
          <w:tcPr>
            <w:tcW w:w="990" w:type="dxa"/>
          </w:tcPr>
          <w:p w14:paraId="47A321D1" w14:textId="43FAF871"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0-255</w:t>
            </w:r>
          </w:p>
        </w:tc>
        <w:tc>
          <w:tcPr>
            <w:tcW w:w="4410" w:type="dxa"/>
          </w:tcPr>
          <w:p w14:paraId="58551C53" w14:textId="022D9A1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Defines the number of intensity intervals for each colour component</w:t>
            </w:r>
          </w:p>
        </w:tc>
      </w:tr>
      <w:tr w:rsidR="007A31A3" w:rsidRPr="004F3882" w14:paraId="350B3FFD" w14:textId="77777777" w:rsidTr="00F86471">
        <w:trPr>
          <w:trHeight w:val="440"/>
          <w:jc w:val="center"/>
        </w:trPr>
        <w:tc>
          <w:tcPr>
            <w:tcW w:w="4135" w:type="dxa"/>
          </w:tcPr>
          <w:p w14:paraId="4C5D98EA" w14:textId="73F22043" w:rsidR="007A31A3" w:rsidRPr="00F86471" w:rsidRDefault="00A34FAA" w:rsidP="00F61241">
            <w:pPr>
              <w:spacing w:before="0"/>
              <w:rPr>
                <w:rFonts w:ascii="Times New Roman" w:eastAsia="Times New Roman" w:hAnsi="Times New Roman" w:cs="Times New Roman"/>
                <w:b/>
                <w:sz w:val="20"/>
                <w:szCs w:val="20"/>
                <w:lang w:val="sv-SE"/>
              </w:rPr>
            </w:pPr>
            <w:r w:rsidRPr="00F86471">
              <w:rPr>
                <w:b/>
                <w:sz w:val="20"/>
                <w:szCs w:val="20"/>
                <w:lang w:val="sv-SE"/>
              </w:rPr>
              <w:t>fg_num_model_values_minus1</w:t>
            </w:r>
          </w:p>
        </w:tc>
        <w:tc>
          <w:tcPr>
            <w:tcW w:w="990" w:type="dxa"/>
          </w:tcPr>
          <w:p w14:paraId="3DC025C5" w14:textId="687A1525"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0-5</w:t>
            </w:r>
          </w:p>
        </w:tc>
        <w:tc>
          <w:tcPr>
            <w:tcW w:w="4410" w:type="dxa"/>
          </w:tcPr>
          <w:p w14:paraId="0F75CB77" w14:textId="39E2852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 xml:space="preserve">Specifies the number of component model values available in the SEI </w:t>
            </w:r>
            <w:proofErr w:type="gramStart"/>
            <w:r w:rsidRPr="00F86471">
              <w:rPr>
                <w:sz w:val="20"/>
                <w:szCs w:val="20"/>
              </w:rPr>
              <w:t>( default</w:t>
            </w:r>
            <w:proofErr w:type="gramEnd"/>
            <w:r w:rsidRPr="00F86471">
              <w:rPr>
                <w:sz w:val="20"/>
                <w:szCs w:val="20"/>
              </w:rPr>
              <w:t xml:space="preserve"> values will be used for the remaining component model values) </w:t>
            </w:r>
          </w:p>
        </w:tc>
      </w:tr>
      <w:tr w:rsidR="007A31A3" w:rsidRPr="004F3882" w14:paraId="16CD058A" w14:textId="77777777" w:rsidTr="00F86471">
        <w:trPr>
          <w:trHeight w:val="440"/>
          <w:jc w:val="center"/>
        </w:trPr>
        <w:tc>
          <w:tcPr>
            <w:tcW w:w="4135" w:type="dxa"/>
          </w:tcPr>
          <w:p w14:paraId="0BA2A9C0" w14:textId="181F8783"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fg_intensity_interval_lower_bound</w:t>
            </w:r>
            <w:proofErr w:type="spellEnd"/>
          </w:p>
        </w:tc>
        <w:tc>
          <w:tcPr>
            <w:tcW w:w="990" w:type="dxa"/>
          </w:tcPr>
          <w:p w14:paraId="7A56E03F" w14:textId="3F4CC82D"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0-255</w:t>
            </w:r>
          </w:p>
        </w:tc>
        <w:tc>
          <w:tcPr>
            <w:tcW w:w="4410" w:type="dxa"/>
          </w:tcPr>
          <w:p w14:paraId="71E5C53F" w14:textId="58C5528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Lower bound for each intensity intervals for which the model is applicable</w:t>
            </w:r>
          </w:p>
        </w:tc>
      </w:tr>
      <w:tr w:rsidR="007A31A3" w:rsidRPr="004F3882" w14:paraId="641D47A6" w14:textId="77777777" w:rsidTr="00F86471">
        <w:trPr>
          <w:trHeight w:val="440"/>
          <w:jc w:val="center"/>
        </w:trPr>
        <w:tc>
          <w:tcPr>
            <w:tcW w:w="4135" w:type="dxa"/>
          </w:tcPr>
          <w:p w14:paraId="525A3827" w14:textId="3D2DF8FD"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fg_intensity_interval_upper_bound</w:t>
            </w:r>
            <w:proofErr w:type="spellEnd"/>
          </w:p>
        </w:tc>
        <w:tc>
          <w:tcPr>
            <w:tcW w:w="990" w:type="dxa"/>
          </w:tcPr>
          <w:p w14:paraId="6A2912C5" w14:textId="325122CA"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0-255</w:t>
            </w:r>
          </w:p>
        </w:tc>
        <w:tc>
          <w:tcPr>
            <w:tcW w:w="4410" w:type="dxa"/>
          </w:tcPr>
          <w:p w14:paraId="44C21144" w14:textId="0A10BD1F"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Upper bound for each intensity intervals for which the model is applicable</w:t>
            </w:r>
          </w:p>
        </w:tc>
      </w:tr>
      <w:tr w:rsidR="008F5F8B" w:rsidRPr="004F3882" w14:paraId="6D7C7483" w14:textId="77777777" w:rsidTr="00F86471">
        <w:trPr>
          <w:trHeight w:val="845"/>
          <w:jc w:val="center"/>
        </w:trPr>
        <w:tc>
          <w:tcPr>
            <w:tcW w:w="4135" w:type="dxa"/>
          </w:tcPr>
          <w:p w14:paraId="5252A55D" w14:textId="0584F9D8" w:rsidR="00794968" w:rsidRPr="00F86471" w:rsidRDefault="008F5F8B" w:rsidP="00F86471">
            <w:pPr>
              <w:spacing w:before="0"/>
              <w:rPr>
                <w:rFonts w:ascii="Times New Roman" w:hAnsi="Times New Roman" w:cs="Times New Roman"/>
                <w:b/>
                <w:sz w:val="20"/>
                <w:szCs w:val="20"/>
              </w:rPr>
            </w:pPr>
            <w:proofErr w:type="spellStart"/>
            <w:r w:rsidRPr="00F86471">
              <w:rPr>
                <w:b/>
                <w:sz w:val="20"/>
                <w:szCs w:val="20"/>
              </w:rPr>
              <w:t>fg_comp_model_value</w:t>
            </w:r>
            <w:proofErr w:type="spellEnd"/>
          </w:p>
        </w:tc>
        <w:tc>
          <w:tcPr>
            <w:tcW w:w="990" w:type="dxa"/>
          </w:tcPr>
          <w:p w14:paraId="479EB681" w14:textId="5D3A60AD" w:rsidR="00794968" w:rsidRPr="00F86471" w:rsidRDefault="00794968" w:rsidP="00F86471">
            <w:pPr>
              <w:tabs>
                <w:tab w:val="left" w:pos="598"/>
              </w:tabs>
              <w:spacing w:before="0"/>
              <w:rPr>
                <w:rFonts w:ascii="Times New Roman" w:eastAsia="Times New Roman" w:hAnsi="Times New Roman" w:cs="Times New Roman"/>
                <w:sz w:val="20"/>
                <w:szCs w:val="20"/>
              </w:rPr>
            </w:pPr>
          </w:p>
        </w:tc>
        <w:tc>
          <w:tcPr>
            <w:tcW w:w="4410" w:type="dxa"/>
          </w:tcPr>
          <w:p w14:paraId="2ECC44E9" w14:textId="6A871B6D" w:rsidR="008F5F8B" w:rsidRPr="00F86471" w:rsidRDefault="008F5F8B" w:rsidP="00F61241">
            <w:pPr>
              <w:spacing w:before="0"/>
              <w:rPr>
                <w:rFonts w:ascii="Times New Roman" w:eastAsia="Times New Roman" w:hAnsi="Times New Roman" w:cs="Times New Roman"/>
                <w:sz w:val="20"/>
                <w:szCs w:val="20"/>
              </w:rPr>
            </w:pPr>
            <w:r w:rsidRPr="00F86471">
              <w:rPr>
                <w:sz w:val="20"/>
                <w:szCs w:val="20"/>
              </w:rPr>
              <w:t xml:space="preserve">Component model values have different meaning depending on the value of </w:t>
            </w:r>
            <w:proofErr w:type="spellStart"/>
            <w:r w:rsidRPr="00F86471">
              <w:rPr>
                <w:sz w:val="20"/>
                <w:szCs w:val="20"/>
              </w:rPr>
              <w:t>fg_film_grain_model_id</w:t>
            </w:r>
            <w:proofErr w:type="spellEnd"/>
          </w:p>
        </w:tc>
      </w:tr>
      <w:tr w:rsidR="007A31A3" w:rsidRPr="004F3882" w14:paraId="25F05748" w14:textId="77777777" w:rsidTr="00F86471">
        <w:trPr>
          <w:trHeight w:val="404"/>
          <w:jc w:val="center"/>
        </w:trPr>
        <w:tc>
          <w:tcPr>
            <w:tcW w:w="4135" w:type="dxa"/>
          </w:tcPr>
          <w:p w14:paraId="087B05F7" w14:textId="7939EC80"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fg_characteristics_persistence_flag</w:t>
            </w:r>
            <w:proofErr w:type="spellEnd"/>
          </w:p>
        </w:tc>
        <w:tc>
          <w:tcPr>
            <w:tcW w:w="990" w:type="dxa"/>
          </w:tcPr>
          <w:p w14:paraId="72A09B89" w14:textId="3FA36536"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0,1</w:t>
            </w:r>
          </w:p>
        </w:tc>
        <w:tc>
          <w:tcPr>
            <w:tcW w:w="4410" w:type="dxa"/>
          </w:tcPr>
          <w:p w14:paraId="167BC990" w14:textId="6A102FC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Indicates the persistence of the FGC SEI message.</w:t>
            </w:r>
          </w:p>
        </w:tc>
      </w:tr>
    </w:tbl>
    <w:p w14:paraId="1369E22C" w14:textId="6C9FEA13" w:rsidR="007A31A3" w:rsidRPr="004F3882" w:rsidRDefault="00A34FAA">
      <w:pPr>
        <w:spacing w:after="240"/>
      </w:pPr>
      <w:r w:rsidRPr="004F3882">
        <w:t xml:space="preserve">The component model values specify the strength, shape, density, and other characteristics of the film grain. A unique set of component model values can be signalled for each intensity interval for each colour component to be processed. The value range of each syntax element </w:t>
      </w:r>
      <w:r w:rsidR="007E1501">
        <w:t>can</w:t>
      </w:r>
      <w:r w:rsidRPr="004F3882">
        <w:t xml:space="preserve"> be constrained by specific practice or implementation.</w:t>
      </w:r>
    </w:p>
    <w:p w14:paraId="601667EE" w14:textId="77777777" w:rsidR="007A31A3" w:rsidRPr="004F3882" w:rsidRDefault="00A34FAA">
      <w:r w:rsidRPr="004F3882">
        <w:t>When the frequency-filtering film grain model is signalled (</w:t>
      </w:r>
      <w:proofErr w:type="spellStart"/>
      <w:r w:rsidRPr="004F3882">
        <w:t>film_grain_model_id</w:t>
      </w:r>
      <w:proofErr w:type="spellEnd"/>
      <w:r w:rsidRPr="004F3882">
        <w:t xml:space="preserve"> = 0), </w:t>
      </w:r>
      <w:proofErr w:type="spellStart"/>
      <w:r w:rsidRPr="004F3882">
        <w:t>comp_model_values</w:t>
      </w:r>
      <w:proofErr w:type="spellEnd"/>
      <w:r w:rsidRPr="004F3882">
        <w:t xml:space="preserve"> are interpreted as follows for each colour component, c, and intensity interval, </w:t>
      </w:r>
      <w:proofErr w:type="spellStart"/>
      <w:r w:rsidRPr="004F3882">
        <w:t>i</w:t>
      </w:r>
      <w:proofErr w:type="spellEnd"/>
      <w:r w:rsidRPr="004F3882">
        <w:t>.</w:t>
      </w:r>
    </w:p>
    <w:p w14:paraId="086FFAEB" w14:textId="77777777" w:rsidR="007A31A3" w:rsidRPr="004F3882" w:rsidRDefault="00A34FAA" w:rsidP="00220BA2">
      <w:pPr>
        <w:numPr>
          <w:ilvl w:val="0"/>
          <w:numId w:val="4"/>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][ 0 ] : the standard deviation of Gaussian noise</w:t>
      </w:r>
    </w:p>
    <w:p w14:paraId="4AF9BD99" w14:textId="77777777" w:rsidR="007A31A3" w:rsidRPr="004F3882" w:rsidRDefault="00A34FAA" w:rsidP="00220BA2">
      <w:pPr>
        <w:numPr>
          <w:ilvl w:val="0"/>
          <w:numId w:val="4"/>
        </w:numPr>
      </w:pPr>
      <w:proofErr w:type="spellStart"/>
      <w:r w:rsidRPr="004F3882">
        <w:lastRenderedPageBreak/>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xml:space="preserve"> ][ 1 ] : horizontal high </w:t>
      </w:r>
      <w:proofErr w:type="spellStart"/>
      <w:r w:rsidRPr="004F3882">
        <w:t>cutoff</w:t>
      </w:r>
      <w:proofErr w:type="spellEnd"/>
      <w:r w:rsidRPr="004F3882">
        <w:t xml:space="preserve"> frequency</w:t>
      </w:r>
    </w:p>
    <w:p w14:paraId="69EB6135" w14:textId="77777777" w:rsidR="007A31A3" w:rsidRPr="004F3882" w:rsidRDefault="00A34FAA" w:rsidP="00220BA2">
      <w:pPr>
        <w:numPr>
          <w:ilvl w:val="0"/>
          <w:numId w:val="4"/>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xml:space="preserve"> ][ 2 ] : vertical high </w:t>
      </w:r>
      <w:proofErr w:type="spellStart"/>
      <w:r w:rsidRPr="004F3882">
        <w:t>cutoff</w:t>
      </w:r>
      <w:proofErr w:type="spellEnd"/>
      <w:r w:rsidRPr="004F3882">
        <w:t xml:space="preserve"> frequency</w:t>
      </w:r>
    </w:p>
    <w:p w14:paraId="05FD2B2A" w14:textId="77777777" w:rsidR="007A31A3" w:rsidRPr="004F3882" w:rsidRDefault="00A34FAA" w:rsidP="00220BA2">
      <w:pPr>
        <w:numPr>
          <w:ilvl w:val="0"/>
          <w:numId w:val="4"/>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xml:space="preserve"> ][ 3 ] : horizontal low </w:t>
      </w:r>
      <w:proofErr w:type="spellStart"/>
      <w:r w:rsidRPr="004F3882">
        <w:t>cutoff</w:t>
      </w:r>
      <w:proofErr w:type="spellEnd"/>
      <w:r w:rsidRPr="004F3882">
        <w:t xml:space="preserve"> frequency</w:t>
      </w:r>
    </w:p>
    <w:p w14:paraId="5C6D95DD" w14:textId="77777777" w:rsidR="007A31A3" w:rsidRPr="004F3882" w:rsidRDefault="00A34FAA" w:rsidP="00220BA2">
      <w:pPr>
        <w:numPr>
          <w:ilvl w:val="0"/>
          <w:numId w:val="4"/>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xml:space="preserve"> ][ 4 ] : vertical low </w:t>
      </w:r>
      <w:proofErr w:type="spellStart"/>
      <w:r w:rsidRPr="004F3882">
        <w:t>cutoff</w:t>
      </w:r>
      <w:proofErr w:type="spellEnd"/>
      <w:r w:rsidRPr="004F3882">
        <w:t xml:space="preserve"> frequency</w:t>
      </w:r>
    </w:p>
    <w:p w14:paraId="731B348C" w14:textId="77777777" w:rsidR="007A31A3" w:rsidRPr="004F3882" w:rsidRDefault="00A34FAA" w:rsidP="00220BA2">
      <w:pPr>
        <w:numPr>
          <w:ilvl w:val="0"/>
          <w:numId w:val="4"/>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][ 5 ] : correlation between consecutive colour components</w:t>
      </w:r>
    </w:p>
    <w:p w14:paraId="75BBC2F6" w14:textId="4B8371A7" w:rsidR="007A31A3" w:rsidRPr="004F3882" w:rsidRDefault="00A34FAA" w:rsidP="00AD5D34">
      <w:proofErr w:type="spellStart"/>
      <w:r w:rsidRPr="004F3882">
        <w:t>fg_comp_model_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xml:space="preserve"> ][ j ] </w:t>
      </w:r>
      <w:r w:rsidR="00E42FE2">
        <w:t>is</w:t>
      </w:r>
      <w:r w:rsidRPr="004F3882">
        <w:t xml:space="preserve"> in the range of 0 to 2</w:t>
      </w:r>
      <w:r w:rsidRPr="004F3882">
        <w:rPr>
          <w:vertAlign w:val="superscript"/>
        </w:rPr>
        <w:t>fgBitDepth[ c ]</w:t>
      </w:r>
      <w:r w:rsidRPr="004F3882">
        <w:rPr>
          <w:rFonts w:ascii="Gungsuh" w:eastAsia="Gungsuh" w:hAnsi="Gungsuh" w:cs="Gungsuh"/>
        </w:rPr>
        <w:t> </w:t>
      </w:r>
      <w:r w:rsidRPr="008D2CC8">
        <w:rPr>
          <w:rFonts w:eastAsia="Gungsuh"/>
        </w:rPr>
        <w:t xml:space="preserve">− 1, inclusive. The derivation of </w:t>
      </w:r>
      <w:proofErr w:type="spellStart"/>
      <w:proofErr w:type="gramStart"/>
      <w:r w:rsidRPr="008D2CC8">
        <w:rPr>
          <w:rFonts w:eastAsia="Gungsuh"/>
        </w:rPr>
        <w:t>fgBitDepth</w:t>
      </w:r>
      <w:proofErr w:type="spellEnd"/>
      <w:r w:rsidRPr="008D2CC8">
        <w:rPr>
          <w:rFonts w:eastAsia="Gungsuh"/>
        </w:rPr>
        <w:t>[</w:t>
      </w:r>
      <w:proofErr w:type="gramEnd"/>
      <w:r w:rsidRPr="008D2CC8">
        <w:rPr>
          <w:rFonts w:eastAsia="Gungsuh"/>
        </w:rPr>
        <w:t xml:space="preserve"> c ] value is specified in </w:t>
      </w:r>
      <w:r w:rsidR="008F5F8B">
        <w:rPr>
          <w:rFonts w:eastAsia="Gungsuh"/>
        </w:rPr>
        <w:fldChar w:fldCharType="begin"/>
      </w:r>
      <w:r w:rsidR="008F5F8B">
        <w:rPr>
          <w:rFonts w:eastAsia="Gungsuh"/>
        </w:rPr>
        <w:instrText xml:space="preserve"> REF _Ref115551256 \r \h </w:instrText>
      </w:r>
      <w:r w:rsidR="008F5F8B">
        <w:rPr>
          <w:rFonts w:eastAsia="Gungsuh"/>
        </w:rPr>
      </w:r>
      <w:r w:rsidR="008F5F8B">
        <w:rPr>
          <w:rFonts w:eastAsia="Gungsuh"/>
        </w:rPr>
        <w:fldChar w:fldCharType="separate"/>
      </w:r>
      <w:r w:rsidR="00D15CA4">
        <w:rPr>
          <w:rFonts w:eastAsia="Gungsuh"/>
        </w:rPr>
        <w:t>[2]</w:t>
      </w:r>
      <w:r w:rsidR="008F5F8B">
        <w:rPr>
          <w:rFonts w:eastAsia="Gungsuh"/>
        </w:rPr>
        <w:fldChar w:fldCharType="end"/>
      </w:r>
      <w:r w:rsidRPr="004F3882">
        <w:rPr>
          <w:rFonts w:ascii="Gungsuh" w:eastAsia="Gungsuh" w:hAnsi="Gungsuh" w:cs="Gungsuh"/>
        </w:rPr>
        <w:t>.</w:t>
      </w:r>
    </w:p>
    <w:p w14:paraId="2DD06384"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When the autoregressive film grain model is signalled (</w:t>
      </w:r>
      <w:proofErr w:type="spellStart"/>
      <w:r w:rsidRPr="004F3882">
        <w:t>film_grain_model_id</w:t>
      </w:r>
      <w:proofErr w:type="spellEnd"/>
      <w:r w:rsidRPr="004F3882">
        <w:t xml:space="preserve"> = 1), </w:t>
      </w:r>
      <w:proofErr w:type="spellStart"/>
      <w:r w:rsidRPr="004F3882">
        <w:t>comp_model_values</w:t>
      </w:r>
      <w:proofErr w:type="spellEnd"/>
      <w:r w:rsidRPr="004F3882">
        <w:t xml:space="preserve"> are interpreted as follows.</w:t>
      </w:r>
    </w:p>
    <w:p w14:paraId="781FC946" w14:textId="77777777" w:rsidR="007A31A3" w:rsidRPr="008D2CC8" w:rsidRDefault="00A34FAA" w:rsidP="00220BA2">
      <w:pPr>
        <w:numPr>
          <w:ilvl w:val="0"/>
          <w:numId w:val="4"/>
        </w:numPr>
      </w:pPr>
      <w:proofErr w:type="spellStart"/>
      <w:r w:rsidRPr="008D2CC8">
        <w:t>comp_model_</w:t>
      </w:r>
      <w:proofErr w:type="gramStart"/>
      <w:r w:rsidRPr="008D2CC8">
        <w:t>value</w:t>
      </w:r>
      <w:proofErr w:type="spellEnd"/>
      <w:r w:rsidRPr="008D2CC8">
        <w:t>[</w:t>
      </w:r>
      <w:proofErr w:type="gramEnd"/>
      <w:r w:rsidRPr="008D2CC8">
        <w:t> c ][ </w:t>
      </w:r>
      <w:proofErr w:type="spellStart"/>
      <w:r w:rsidRPr="008D2CC8">
        <w:t>i</w:t>
      </w:r>
      <w:proofErr w:type="spellEnd"/>
      <w:r w:rsidRPr="008D2CC8">
        <w:t> ][ 0 ] : the standard deviation of Gaussian noise</w:t>
      </w:r>
    </w:p>
    <w:p w14:paraId="7679851A" w14:textId="72218EFA" w:rsidR="007A31A3" w:rsidRPr="008D2CC8" w:rsidRDefault="00A34FAA" w:rsidP="00220BA2">
      <w:pPr>
        <w:numPr>
          <w:ilvl w:val="0"/>
          <w:numId w:val="4"/>
        </w:numPr>
      </w:pPr>
      <w:proofErr w:type="spellStart"/>
      <w:r w:rsidRPr="008D2CC8">
        <w:rPr>
          <w:rFonts w:eastAsia="Gungsuh"/>
        </w:rPr>
        <w:t>comp_model_</w:t>
      </w:r>
      <w:proofErr w:type="gramStart"/>
      <w:r w:rsidRPr="008D2CC8">
        <w:rPr>
          <w:rFonts w:eastAsia="Gungsuh"/>
        </w:rPr>
        <w:t>value</w:t>
      </w:r>
      <w:proofErr w:type="spellEnd"/>
      <w:r w:rsidRPr="008D2CC8">
        <w:rPr>
          <w:rFonts w:eastAsia="Gungsuh"/>
        </w:rPr>
        <w:t>[</w:t>
      </w:r>
      <w:proofErr w:type="gramEnd"/>
      <w:r w:rsidRPr="008D2CC8">
        <w:rPr>
          <w:rFonts w:eastAsia="Gungsuh"/>
        </w:rPr>
        <w:t> c ][ </w:t>
      </w:r>
      <w:proofErr w:type="spellStart"/>
      <w:r w:rsidRPr="008D2CC8">
        <w:rPr>
          <w:rFonts w:eastAsia="Gungsuh"/>
        </w:rPr>
        <w:t>i</w:t>
      </w:r>
      <w:proofErr w:type="spellEnd"/>
      <w:r w:rsidRPr="008D2CC8">
        <w:rPr>
          <w:rFonts w:eastAsia="Gungsuh"/>
        </w:rPr>
        <w:t xml:space="preserve"> ][ 1 ] : first order correlation for </w:t>
      </w:r>
      <w:r w:rsidR="003204BD" w:rsidRPr="008D2CC8">
        <w:rPr>
          <w:rFonts w:eastAsia="Gungsuh"/>
        </w:rPr>
        <w:t>neighbouring</w:t>
      </w:r>
      <w:r w:rsidRPr="008D2CC8">
        <w:rPr>
          <w:rFonts w:eastAsia="Gungsuh"/>
        </w:rPr>
        <w:t xml:space="preserve"> samples ( x − 1, y ) and ( x, y − 1 )</w:t>
      </w:r>
    </w:p>
    <w:p w14:paraId="2EF42E42" w14:textId="77777777" w:rsidR="007A31A3" w:rsidRPr="008D2CC8" w:rsidRDefault="00A34FAA" w:rsidP="00220BA2">
      <w:pPr>
        <w:numPr>
          <w:ilvl w:val="0"/>
          <w:numId w:val="4"/>
        </w:numPr>
      </w:pPr>
      <w:proofErr w:type="spellStart"/>
      <w:r w:rsidRPr="008D2CC8">
        <w:t>comp_model_</w:t>
      </w:r>
      <w:proofErr w:type="gramStart"/>
      <w:r w:rsidRPr="008D2CC8">
        <w:t>value</w:t>
      </w:r>
      <w:proofErr w:type="spellEnd"/>
      <w:r w:rsidRPr="008D2CC8">
        <w:t>[</w:t>
      </w:r>
      <w:proofErr w:type="gramEnd"/>
      <w:r w:rsidRPr="008D2CC8">
        <w:t> c ][ </w:t>
      </w:r>
      <w:proofErr w:type="spellStart"/>
      <w:r w:rsidRPr="008D2CC8">
        <w:t>i</w:t>
      </w:r>
      <w:proofErr w:type="spellEnd"/>
      <w:r w:rsidRPr="008D2CC8">
        <w:t> ][ 2 ] : correlation between consecutive colour components</w:t>
      </w:r>
    </w:p>
    <w:p w14:paraId="689F5E89" w14:textId="4BFC8ACB" w:rsidR="007A31A3" w:rsidRPr="008D2CC8" w:rsidRDefault="00A34FAA" w:rsidP="00220BA2">
      <w:pPr>
        <w:numPr>
          <w:ilvl w:val="0"/>
          <w:numId w:val="4"/>
        </w:numPr>
      </w:pPr>
      <w:proofErr w:type="spellStart"/>
      <w:r w:rsidRPr="008D2CC8">
        <w:rPr>
          <w:rFonts w:eastAsia="Gungsuh"/>
        </w:rPr>
        <w:t>comp_model_</w:t>
      </w:r>
      <w:proofErr w:type="gramStart"/>
      <w:r w:rsidRPr="008D2CC8">
        <w:rPr>
          <w:rFonts w:eastAsia="Gungsuh"/>
        </w:rPr>
        <w:t>value</w:t>
      </w:r>
      <w:proofErr w:type="spellEnd"/>
      <w:r w:rsidRPr="008D2CC8">
        <w:rPr>
          <w:rFonts w:eastAsia="Gungsuh"/>
        </w:rPr>
        <w:t>[</w:t>
      </w:r>
      <w:proofErr w:type="gramEnd"/>
      <w:r w:rsidRPr="008D2CC8">
        <w:rPr>
          <w:rFonts w:eastAsia="Gungsuh"/>
        </w:rPr>
        <w:t> c ][ </w:t>
      </w:r>
      <w:proofErr w:type="spellStart"/>
      <w:r w:rsidRPr="008D2CC8">
        <w:rPr>
          <w:rFonts w:eastAsia="Gungsuh"/>
        </w:rPr>
        <w:t>i</w:t>
      </w:r>
      <w:proofErr w:type="spellEnd"/>
      <w:r w:rsidRPr="008D2CC8">
        <w:rPr>
          <w:rFonts w:eastAsia="Gungsuh"/>
        </w:rPr>
        <w:t xml:space="preserve"> ][ 3 ] : first order correlation for </w:t>
      </w:r>
      <w:r w:rsidR="003204BD" w:rsidRPr="008D2CC8">
        <w:rPr>
          <w:rFonts w:eastAsia="Gungsuh"/>
        </w:rPr>
        <w:t>neighbouring</w:t>
      </w:r>
      <w:r w:rsidRPr="008D2CC8">
        <w:rPr>
          <w:rFonts w:eastAsia="Gungsuh"/>
        </w:rPr>
        <w:t xml:space="preserve"> samples ( x − 1, y − 1 ) and ( x + 1, y – 1 )</w:t>
      </w:r>
    </w:p>
    <w:p w14:paraId="44FA8F54" w14:textId="77777777" w:rsidR="007A31A3" w:rsidRPr="008D2CC8" w:rsidRDefault="00A34FAA" w:rsidP="00220BA2">
      <w:pPr>
        <w:numPr>
          <w:ilvl w:val="0"/>
          <w:numId w:val="4"/>
        </w:numPr>
      </w:pPr>
      <w:proofErr w:type="spellStart"/>
      <w:r w:rsidRPr="008D2CC8">
        <w:t>comp_model_</w:t>
      </w:r>
      <w:proofErr w:type="gramStart"/>
      <w:r w:rsidRPr="008D2CC8">
        <w:t>value</w:t>
      </w:r>
      <w:proofErr w:type="spellEnd"/>
      <w:r w:rsidRPr="008D2CC8">
        <w:t>[</w:t>
      </w:r>
      <w:proofErr w:type="gramEnd"/>
      <w:r w:rsidRPr="008D2CC8">
        <w:t> c ][ </w:t>
      </w:r>
      <w:proofErr w:type="spellStart"/>
      <w:r w:rsidRPr="008D2CC8">
        <w:t>i</w:t>
      </w:r>
      <w:proofErr w:type="spellEnd"/>
      <w:r w:rsidRPr="008D2CC8">
        <w:t> ][ 4 ] : aspect ratio of the modelled grain</w:t>
      </w:r>
    </w:p>
    <w:p w14:paraId="5B595006" w14:textId="7546EE0D" w:rsidR="007A31A3" w:rsidRPr="004F3882" w:rsidRDefault="00A34FAA" w:rsidP="00220BA2">
      <w:pPr>
        <w:numPr>
          <w:ilvl w:val="0"/>
          <w:numId w:val="4"/>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xml:space="preserve"> ][ 5 ] : second order correlation for </w:t>
      </w:r>
      <w:r w:rsidR="003204BD">
        <w:t>neighbouring</w:t>
      </w:r>
      <w:r w:rsidRPr="004F3882">
        <w:t xml:space="preserve"> samples ( x - 2, y ) and ( x, y - 2 )</w:t>
      </w:r>
    </w:p>
    <w:p w14:paraId="0C5FCD1A" w14:textId="34E041B8" w:rsidR="007A31A3" w:rsidRPr="008D2CC8" w:rsidRDefault="00A34FAA">
      <w:proofErr w:type="spellStart"/>
      <w:r w:rsidRPr="008D2CC8">
        <w:rPr>
          <w:rFonts w:eastAsia="Gungsuh"/>
        </w:rPr>
        <w:t>fg_comp_model_</w:t>
      </w:r>
      <w:proofErr w:type="gramStart"/>
      <w:r w:rsidRPr="008D2CC8">
        <w:rPr>
          <w:rFonts w:eastAsia="Gungsuh"/>
        </w:rPr>
        <w:t>value</w:t>
      </w:r>
      <w:proofErr w:type="spellEnd"/>
      <w:r w:rsidRPr="008D2CC8">
        <w:rPr>
          <w:rFonts w:eastAsia="Gungsuh"/>
        </w:rPr>
        <w:t>[</w:t>
      </w:r>
      <w:proofErr w:type="gramEnd"/>
      <w:r w:rsidRPr="008D2CC8">
        <w:rPr>
          <w:rFonts w:eastAsia="Gungsuh"/>
        </w:rPr>
        <w:t> c ][ </w:t>
      </w:r>
      <w:proofErr w:type="spellStart"/>
      <w:r w:rsidRPr="008D2CC8">
        <w:rPr>
          <w:rFonts w:eastAsia="Gungsuh"/>
        </w:rPr>
        <w:t>i</w:t>
      </w:r>
      <w:proofErr w:type="spellEnd"/>
      <w:r w:rsidRPr="008D2CC8">
        <w:rPr>
          <w:rFonts w:eastAsia="Gungsuh"/>
        </w:rPr>
        <w:t xml:space="preserve"> ][ j ] </w:t>
      </w:r>
      <w:r w:rsidR="00E42FE2">
        <w:rPr>
          <w:rFonts w:eastAsia="Gungsuh"/>
        </w:rPr>
        <w:t>is</w:t>
      </w:r>
      <w:r w:rsidRPr="008D2CC8">
        <w:rPr>
          <w:rFonts w:eastAsia="Gungsuh"/>
        </w:rPr>
        <w:t xml:space="preserve"> in the range of −2</w:t>
      </w:r>
      <w:r w:rsidRPr="008D2CC8">
        <w:rPr>
          <w:rFonts w:eastAsia="Gungsuh"/>
          <w:vertAlign w:val="superscript"/>
        </w:rPr>
        <w:t>( </w:t>
      </w:r>
      <w:proofErr w:type="spellStart"/>
      <w:r w:rsidRPr="008D2CC8">
        <w:rPr>
          <w:rFonts w:eastAsia="Gungsuh"/>
          <w:vertAlign w:val="superscript"/>
        </w:rPr>
        <w:t>fgBitDepth</w:t>
      </w:r>
      <w:proofErr w:type="spellEnd"/>
      <w:r w:rsidRPr="008D2CC8">
        <w:rPr>
          <w:rFonts w:eastAsia="Gungsuh"/>
          <w:vertAlign w:val="superscript"/>
        </w:rPr>
        <w:t>[ c ] − 1 )</w:t>
      </w:r>
      <w:r w:rsidRPr="008D2CC8">
        <w:t xml:space="preserve"> to 2</w:t>
      </w:r>
      <w:r w:rsidRPr="008D2CC8">
        <w:rPr>
          <w:rFonts w:eastAsia="Gungsuh"/>
          <w:vertAlign w:val="superscript"/>
        </w:rPr>
        <w:t>( </w:t>
      </w:r>
      <w:proofErr w:type="spellStart"/>
      <w:r w:rsidRPr="008D2CC8">
        <w:rPr>
          <w:rFonts w:eastAsia="Gungsuh"/>
          <w:vertAlign w:val="superscript"/>
        </w:rPr>
        <w:t>fgBitDepth</w:t>
      </w:r>
      <w:proofErr w:type="spellEnd"/>
      <w:r w:rsidRPr="008D2CC8">
        <w:rPr>
          <w:rFonts w:eastAsia="Gungsuh"/>
          <w:vertAlign w:val="superscript"/>
        </w:rPr>
        <w:t>[ c ] − 1 )</w:t>
      </w:r>
      <w:r w:rsidRPr="008D2CC8">
        <w:rPr>
          <w:rFonts w:eastAsia="Gungsuh"/>
        </w:rPr>
        <w:t xml:space="preserve"> − 1, inclusive. The derivation of </w:t>
      </w:r>
      <w:proofErr w:type="spellStart"/>
      <w:proofErr w:type="gramStart"/>
      <w:r w:rsidRPr="008D2CC8">
        <w:rPr>
          <w:rFonts w:eastAsia="Gungsuh"/>
        </w:rPr>
        <w:t>fgBitDepth</w:t>
      </w:r>
      <w:proofErr w:type="spellEnd"/>
      <w:r w:rsidRPr="008D2CC8">
        <w:rPr>
          <w:rFonts w:eastAsia="Gungsuh"/>
        </w:rPr>
        <w:t>[</w:t>
      </w:r>
      <w:proofErr w:type="gramEnd"/>
      <w:r w:rsidRPr="008D2CC8">
        <w:rPr>
          <w:rFonts w:eastAsia="Gungsuh"/>
        </w:rPr>
        <w:t xml:space="preserve"> c ] value is specified in </w:t>
      </w:r>
      <w:r w:rsidR="008D2CC8">
        <w:rPr>
          <w:rFonts w:eastAsia="Gungsuh"/>
        </w:rPr>
        <w:fldChar w:fldCharType="begin"/>
      </w:r>
      <w:r w:rsidR="008D2CC8">
        <w:rPr>
          <w:rFonts w:eastAsia="Gungsuh"/>
        </w:rPr>
        <w:instrText xml:space="preserve"> REF _Ref115551256 \r \h </w:instrText>
      </w:r>
      <w:r w:rsidR="008D2CC8">
        <w:rPr>
          <w:rFonts w:eastAsia="Gungsuh"/>
        </w:rPr>
      </w:r>
      <w:r w:rsidR="008D2CC8">
        <w:rPr>
          <w:rFonts w:eastAsia="Gungsuh"/>
        </w:rPr>
        <w:fldChar w:fldCharType="separate"/>
      </w:r>
      <w:r w:rsidR="00D15CA4">
        <w:rPr>
          <w:rFonts w:eastAsia="Gungsuh"/>
        </w:rPr>
        <w:t>[2]</w:t>
      </w:r>
      <w:r w:rsidR="008D2CC8">
        <w:rPr>
          <w:rFonts w:eastAsia="Gungsuh"/>
        </w:rPr>
        <w:fldChar w:fldCharType="end"/>
      </w:r>
      <w:r w:rsidRPr="008D2CC8">
        <w:rPr>
          <w:rFonts w:eastAsia="Gungsuh"/>
        </w:rPr>
        <w:t>.</w:t>
      </w:r>
    </w:p>
    <w:p w14:paraId="524C0688" w14:textId="77777777" w:rsidR="007A31A3" w:rsidRPr="004F3882" w:rsidRDefault="00A34FAA">
      <w:r w:rsidRPr="004F3882">
        <w:t>The frequency-filtering and autoregressive models for film grain synthesis share the following processing steps:</w:t>
      </w:r>
    </w:p>
    <w:p w14:paraId="49A37010" w14:textId="13F9BF10" w:rsidR="007A31A3" w:rsidRPr="004F3882" w:rsidRDefault="00A34FAA" w:rsidP="00220BA2">
      <w:pPr>
        <w:numPr>
          <w:ilvl w:val="0"/>
          <w:numId w:val="2"/>
        </w:numPr>
        <w:pBdr>
          <w:top w:val="nil"/>
          <w:left w:val="nil"/>
          <w:bottom w:val="nil"/>
          <w:right w:val="nil"/>
          <w:between w:val="nil"/>
        </w:pBdr>
        <w:rPr>
          <w:color w:val="000000"/>
        </w:rPr>
      </w:pPr>
      <w:r w:rsidRPr="004F3882">
        <w:rPr>
          <w:color w:val="000000"/>
        </w:rPr>
        <w:t xml:space="preserve">Determination of applicable intensity intervals for each sample for each applicable colour component. A different set of FGS model parameters </w:t>
      </w:r>
      <w:r w:rsidR="007E1501">
        <w:rPr>
          <w:color w:val="000000"/>
        </w:rPr>
        <w:t>can</w:t>
      </w:r>
      <w:r w:rsidR="007E1501" w:rsidRPr="004F3882">
        <w:rPr>
          <w:color w:val="000000"/>
        </w:rPr>
        <w:t xml:space="preserve"> </w:t>
      </w:r>
      <w:r w:rsidRPr="004F3882">
        <w:rPr>
          <w:color w:val="000000"/>
        </w:rPr>
        <w:t>be signalled in the FGC SEI message for each intensity interval.</w:t>
      </w:r>
    </w:p>
    <w:p w14:paraId="1E0EFBCB" w14:textId="77777777" w:rsidR="007A31A3" w:rsidRPr="004F3882" w:rsidRDefault="00A34FAA" w:rsidP="00220BA2">
      <w:pPr>
        <w:numPr>
          <w:ilvl w:val="0"/>
          <w:numId w:val="2"/>
        </w:numPr>
        <w:pBdr>
          <w:top w:val="nil"/>
          <w:left w:val="nil"/>
          <w:bottom w:val="nil"/>
          <w:right w:val="nil"/>
          <w:between w:val="nil"/>
        </w:pBdr>
        <w:rPr>
          <w:color w:val="000000"/>
        </w:rPr>
      </w:pPr>
      <w:r w:rsidRPr="004F3882">
        <w:rPr>
          <w:color w:val="000000"/>
        </w:rPr>
        <w:t>Generation of synthesized grain.</w:t>
      </w:r>
    </w:p>
    <w:p w14:paraId="3FDE5664" w14:textId="77777777" w:rsidR="007A31A3" w:rsidRPr="004F3882" w:rsidRDefault="00A34FAA" w:rsidP="00220BA2">
      <w:pPr>
        <w:numPr>
          <w:ilvl w:val="0"/>
          <w:numId w:val="2"/>
        </w:numPr>
        <w:pBdr>
          <w:top w:val="nil"/>
          <w:left w:val="nil"/>
          <w:bottom w:val="nil"/>
          <w:right w:val="nil"/>
          <w:between w:val="nil"/>
        </w:pBdr>
        <w:rPr>
          <w:color w:val="000000"/>
        </w:rPr>
      </w:pPr>
      <w:r w:rsidRPr="004F3882">
        <w:rPr>
          <w:color w:val="000000"/>
        </w:rPr>
        <w:t>Blending of synthesized grain and decoded image.</w:t>
      </w:r>
    </w:p>
    <w:p w14:paraId="4FA50448" w14:textId="727A0EB9" w:rsidR="007A31A3" w:rsidRPr="004F3882" w:rsidRDefault="00A34FAA">
      <w:r w:rsidRPr="004F3882">
        <w:t xml:space="preserve">The methods for determining intensity intervals and generating synthesized grain depend on the signalled FGS model. Methods for the frequency-filtering model are described in </w:t>
      </w:r>
      <w:r w:rsidR="002153F4">
        <w:t>subclause</w:t>
      </w:r>
      <w:r w:rsidRPr="004F3882">
        <w:t xml:space="preserve"> </w:t>
      </w:r>
      <w:r w:rsidR="008D2CC8">
        <w:fldChar w:fldCharType="begin"/>
      </w:r>
      <w:r w:rsidR="008D2CC8">
        <w:instrText xml:space="preserve"> REF _Ref115633567 \r \h </w:instrText>
      </w:r>
      <w:r w:rsidR="008D2CC8">
        <w:fldChar w:fldCharType="separate"/>
      </w:r>
      <w:r w:rsidR="00D15CA4">
        <w:t>8.3</w:t>
      </w:r>
      <w:r w:rsidR="008D2CC8">
        <w:fldChar w:fldCharType="end"/>
      </w:r>
      <w:r w:rsidRPr="004F3882">
        <w:t xml:space="preserve">. Methods for the autoregressive model are described in </w:t>
      </w:r>
      <w:r w:rsidR="002153F4">
        <w:t>subclause</w:t>
      </w:r>
      <w:r w:rsidRPr="004F3882">
        <w:t xml:space="preserve"> </w:t>
      </w:r>
      <w:r w:rsidR="008D2CC8">
        <w:fldChar w:fldCharType="begin"/>
      </w:r>
      <w:r w:rsidR="008D2CC8">
        <w:instrText xml:space="preserve"> REF _Ref115633578 \r \h </w:instrText>
      </w:r>
      <w:r w:rsidR="008D2CC8">
        <w:fldChar w:fldCharType="separate"/>
      </w:r>
      <w:r w:rsidR="00D15CA4">
        <w:t>8.4</w:t>
      </w:r>
      <w:r w:rsidR="008D2CC8">
        <w:fldChar w:fldCharType="end"/>
      </w:r>
      <w:r w:rsidRPr="004F3882">
        <w:t xml:space="preserve">. </w:t>
      </w:r>
    </w:p>
    <w:p w14:paraId="08A222B7" w14:textId="77777777" w:rsidR="007A31A3" w:rsidRPr="004F3882" w:rsidRDefault="00A34FAA">
      <w:proofErr w:type="spellStart"/>
      <w:r w:rsidRPr="004F3882">
        <w:t>fg_comp_model_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][ 0 ] together with intensity interval boundaries is used to define a scaling function (piece-wise constant scaling function). The scaling function indicates the level at which the film grain will be perceived in the final output frame.</w:t>
      </w:r>
    </w:p>
    <w:p w14:paraId="4F1A70D0" w14:textId="15295EBF" w:rsidR="007A31A3" w:rsidRPr="004F3882" w:rsidRDefault="00A34FAA">
      <w:r w:rsidRPr="004F3882">
        <w:t>Additive (</w:t>
      </w:r>
      <w:proofErr w:type="spellStart"/>
      <w:r w:rsidRPr="004F3882">
        <w:t>fg_blending_mode_id</w:t>
      </w:r>
      <w:proofErr w:type="spellEnd"/>
      <w:r w:rsidRPr="004F3882">
        <w:t xml:space="preserve"> = 0) and multiplicative (</w:t>
      </w:r>
      <w:proofErr w:type="spellStart"/>
      <w:r w:rsidRPr="004F3882">
        <w:t>fg_blending_mode_id</w:t>
      </w:r>
      <w:proofErr w:type="spellEnd"/>
      <w:r w:rsidRPr="004F3882">
        <w:t xml:space="preserve"> = 1) grain blending methods are specified in </w:t>
      </w:r>
      <w:r w:rsidR="008D2CC8">
        <w:fldChar w:fldCharType="begin"/>
      </w:r>
      <w:r w:rsidR="008D2CC8">
        <w:instrText xml:space="preserve"> REF _Ref115551256 \r \h </w:instrText>
      </w:r>
      <w:r w:rsidR="008D2CC8">
        <w:fldChar w:fldCharType="separate"/>
      </w:r>
      <w:r w:rsidR="00D15CA4">
        <w:t>[2]</w:t>
      </w:r>
      <w:r w:rsidR="008D2CC8">
        <w:fldChar w:fldCharType="end"/>
      </w:r>
      <w:r w:rsidRPr="004F3882">
        <w:t>.</w:t>
      </w:r>
    </w:p>
    <w:p w14:paraId="4466CD74" w14:textId="59939AB5" w:rsidR="007A31A3" w:rsidRPr="004F3882" w:rsidRDefault="00A34FAA" w:rsidP="00AF5B0F">
      <w:pPr>
        <w:pStyle w:val="Heading2"/>
      </w:pPr>
      <w:bookmarkStart w:id="281" w:name="_Toc129956349"/>
      <w:r w:rsidRPr="004F3882">
        <w:t>AFGS1 metadata</w:t>
      </w:r>
      <w:bookmarkEnd w:id="281"/>
    </w:p>
    <w:p w14:paraId="647CCFB3" w14:textId="7BE8A822" w:rsidR="007A31A3" w:rsidRPr="004F3882" w:rsidRDefault="00A34FAA">
      <w:pPr>
        <w:tabs>
          <w:tab w:val="left" w:pos="450"/>
          <w:tab w:val="left" w:pos="2340"/>
        </w:tabs>
      </w:pPr>
      <w:proofErr w:type="spellStart"/>
      <w:r w:rsidRPr="004F3882">
        <w:t>AOMedia</w:t>
      </w:r>
      <w:proofErr w:type="spellEnd"/>
      <w:r w:rsidRPr="004F3882">
        <w:t xml:space="preserve"> Film grain synthesis model (AFGS1) </w:t>
      </w:r>
      <w:r w:rsidR="00DA735B">
        <w:fldChar w:fldCharType="begin"/>
      </w:r>
      <w:r w:rsidR="00DA735B">
        <w:instrText xml:space="preserve"> REF _Ref115627901 \r \h </w:instrText>
      </w:r>
      <w:r w:rsidR="00DA735B">
        <w:fldChar w:fldCharType="separate"/>
      </w:r>
      <w:r w:rsidR="00D15CA4">
        <w:t>[23]</w:t>
      </w:r>
      <w:r w:rsidR="00DA735B">
        <w:fldChar w:fldCharType="end"/>
      </w:r>
      <w:r w:rsidRPr="004F3882">
        <w:t xml:space="preserve"> is an autoregressive film grain synthesis model that can be indicated in the VVC, HEVC, and AVC standards using the ITU-T T.35 registered or unregistered user data SEI messages. The AFGS1 model is equivalent to the AV1 </w:t>
      </w:r>
      <w:r w:rsidR="00DA735B">
        <w:fldChar w:fldCharType="begin"/>
      </w:r>
      <w:r w:rsidR="00DA735B">
        <w:instrText xml:space="preserve"> REF _Ref115633658 \r \h </w:instrText>
      </w:r>
      <w:r w:rsidR="00DA735B">
        <w:fldChar w:fldCharType="separate"/>
      </w:r>
      <w:r w:rsidR="00D15CA4">
        <w:t>[25]</w:t>
      </w:r>
      <w:r w:rsidR="00DA735B">
        <w:fldChar w:fldCharType="end"/>
      </w:r>
      <w:r w:rsidR="00DA735B">
        <w:t xml:space="preserve"> </w:t>
      </w:r>
      <w:r w:rsidRPr="004F3882">
        <w:t>film grain synthesis algorithm on the frame level.</w:t>
      </w:r>
    </w:p>
    <w:p w14:paraId="2338E650" w14:textId="62A72835" w:rsidR="007A31A3" w:rsidRPr="004F3882" w:rsidRDefault="00A34FAA">
      <w:pPr>
        <w:tabs>
          <w:tab w:val="left" w:pos="450"/>
          <w:tab w:val="left" w:pos="2340"/>
        </w:tabs>
      </w:pPr>
      <w:r w:rsidRPr="004F3882">
        <w:t xml:space="preserve">The following </w:t>
      </w:r>
      <w:r w:rsidR="002153F4">
        <w:t>subclause</w:t>
      </w:r>
      <w:r w:rsidR="00BF469C">
        <w:t>s</w:t>
      </w:r>
      <w:r w:rsidRPr="004F3882">
        <w:t xml:space="preserve"> provide interpretation </w:t>
      </w:r>
      <w:r w:rsidR="002174BF">
        <w:t xml:space="preserve">of the syntax </w:t>
      </w:r>
      <w:r w:rsidRPr="004F3882">
        <w:t>for this film grain synthesis model.</w:t>
      </w:r>
    </w:p>
    <w:p w14:paraId="58E84E32" w14:textId="686FB84E" w:rsidR="007A31A3" w:rsidRPr="004F3882" w:rsidRDefault="00AF63B9" w:rsidP="00B65D0A">
      <w:pPr>
        <w:pStyle w:val="Heading3"/>
      </w:pPr>
      <w:bookmarkStart w:id="282" w:name="_Toc129956350"/>
      <w:r>
        <w:lastRenderedPageBreak/>
        <w:t xml:space="preserve">Interpretation of </w:t>
      </w:r>
      <w:r w:rsidR="00A34FAA" w:rsidRPr="004F3882">
        <w:t xml:space="preserve">AFGS1 </w:t>
      </w:r>
      <w:r w:rsidR="006835CC">
        <w:t>metadata</w:t>
      </w:r>
      <w:r w:rsidR="00A34FAA" w:rsidRPr="004F3882">
        <w:t xml:space="preserve"> syntax</w:t>
      </w:r>
      <w:bookmarkEnd w:id="282"/>
    </w:p>
    <w:p w14:paraId="3AA9ADC2" w14:textId="255EF3A9" w:rsidR="007A31A3" w:rsidRPr="004F3882" w:rsidRDefault="00AF63B9">
      <w:pPr>
        <w:tabs>
          <w:tab w:val="left" w:pos="450"/>
          <w:tab w:val="left" w:pos="2340"/>
        </w:tabs>
      </w:pPr>
      <w:r>
        <w:t xml:space="preserve">A guide to interpretation of the syntax in the AFGS1 </w:t>
      </w:r>
      <w:r w:rsidR="006835CC">
        <w:t>metadata</w:t>
      </w:r>
      <w:r>
        <w:t xml:space="preserve"> is shown in </w:t>
      </w:r>
      <w:r w:rsidR="00792493">
        <w:fldChar w:fldCharType="begin"/>
      </w:r>
      <w:r w:rsidR="00792493">
        <w:instrText xml:space="preserve"> REF _Ref123805902 \h </w:instrText>
      </w:r>
      <w:r w:rsidR="00792493">
        <w:fldChar w:fldCharType="separate"/>
      </w:r>
      <w:r w:rsidR="00D15CA4" w:rsidRPr="00A45FDB">
        <w:rPr>
          <w:lang w:val="en-US"/>
        </w:rPr>
        <w:t xml:space="preserve">Table </w:t>
      </w:r>
      <w:r w:rsidR="00D15CA4">
        <w:rPr>
          <w:noProof/>
          <w:lang w:val="en-US"/>
        </w:rPr>
        <w:t>3</w:t>
      </w:r>
      <w:r w:rsidR="00792493">
        <w:fldChar w:fldCharType="end"/>
      </w:r>
      <w:r>
        <w:t xml:space="preserve">. </w:t>
      </w:r>
    </w:p>
    <w:p w14:paraId="7B8304FD" w14:textId="08B2DF29" w:rsidR="002C2D7B" w:rsidRPr="004F3882" w:rsidRDefault="008F5F8B" w:rsidP="008F5F8B">
      <w:pPr>
        <w:pStyle w:val="Caption"/>
        <w:rPr>
          <w:lang w:val="en-GB"/>
        </w:rPr>
      </w:pPr>
      <w:bookmarkStart w:id="283" w:name="_Ref123805902"/>
      <w:r w:rsidRPr="00A45FDB">
        <w:rPr>
          <w:lang w:val="en-US"/>
        </w:rPr>
        <w:t xml:space="preserve">Table </w:t>
      </w:r>
      <w:bookmarkStart w:id="284" w:name="_Ref116585531"/>
      <w:r>
        <w:fldChar w:fldCharType="begin"/>
      </w:r>
      <w:r w:rsidRPr="00A45FDB">
        <w:rPr>
          <w:lang w:val="en-US"/>
        </w:rPr>
        <w:instrText xml:space="preserve"> SEQ Table \* ARABIC </w:instrText>
      </w:r>
      <w:r>
        <w:fldChar w:fldCharType="separate"/>
      </w:r>
      <w:r w:rsidR="00D15CA4">
        <w:rPr>
          <w:noProof/>
          <w:lang w:val="en-US"/>
        </w:rPr>
        <w:t>3</w:t>
      </w:r>
      <w:r>
        <w:fldChar w:fldCharType="end"/>
      </w:r>
      <w:bookmarkEnd w:id="283"/>
      <w:bookmarkEnd w:id="284"/>
      <w:r w:rsidR="00F51EC8" w:rsidRPr="00D1284E">
        <w:rPr>
          <w:lang w:val="en-US"/>
        </w:rPr>
        <w:t>.</w:t>
      </w:r>
      <w:r w:rsidRPr="00A45FDB">
        <w:rPr>
          <w:lang w:val="en-US"/>
        </w:rPr>
        <w:t xml:space="preserve"> </w:t>
      </w:r>
      <w:r w:rsidR="002C2D7B" w:rsidRPr="004F3882">
        <w:rPr>
          <w:lang w:val="en-GB"/>
        </w:rPr>
        <w:t xml:space="preserve">Guide to interpretation of the </w:t>
      </w:r>
      <w:r w:rsidR="002C2D7B">
        <w:rPr>
          <w:lang w:val="en-GB"/>
        </w:rPr>
        <w:t>AFGS1</w:t>
      </w:r>
      <w:r w:rsidR="002C2D7B" w:rsidRPr="004F3882">
        <w:rPr>
          <w:lang w:val="en-GB"/>
        </w:rPr>
        <w:t xml:space="preserve"> </w:t>
      </w:r>
      <w:r w:rsidR="006835CC">
        <w:rPr>
          <w:lang w:val="en-GB"/>
        </w:rPr>
        <w:t>metadata</w:t>
      </w:r>
      <w:r w:rsidR="002C2D7B">
        <w:rPr>
          <w:lang w:val="en-GB"/>
        </w:rPr>
        <w:t xml:space="preserve"> </w:t>
      </w:r>
    </w:p>
    <w:tbl>
      <w:tblPr>
        <w:tblStyle w:val="2"/>
        <w:tblW w:w="90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85"/>
        <w:gridCol w:w="1170"/>
        <w:gridCol w:w="5135"/>
      </w:tblGrid>
      <w:tr w:rsidR="002C2D7B" w:rsidRPr="004F3882" w14:paraId="47C4CC95" w14:textId="77777777" w:rsidTr="00F86471">
        <w:trPr>
          <w:trHeight w:val="422"/>
          <w:jc w:val="center"/>
        </w:trPr>
        <w:tc>
          <w:tcPr>
            <w:tcW w:w="2785" w:type="dxa"/>
            <w:shd w:val="clear" w:color="auto" w:fill="D0CECE"/>
          </w:tcPr>
          <w:p w14:paraId="6C6357BE" w14:textId="77777777" w:rsidR="002C2D7B" w:rsidRPr="00F86471" w:rsidRDefault="002C2D7B" w:rsidP="00794968">
            <w:pPr>
              <w:spacing w:before="0"/>
              <w:rPr>
                <w:rFonts w:ascii="Times New Roman" w:eastAsia="Times New Roman" w:hAnsi="Times New Roman" w:cs="Times New Roman"/>
                <w:b/>
                <w:sz w:val="20"/>
                <w:szCs w:val="20"/>
              </w:rPr>
            </w:pPr>
            <w:r w:rsidRPr="00F86471">
              <w:rPr>
                <w:b/>
                <w:sz w:val="20"/>
                <w:szCs w:val="20"/>
              </w:rPr>
              <w:t>Parameter</w:t>
            </w:r>
          </w:p>
        </w:tc>
        <w:tc>
          <w:tcPr>
            <w:tcW w:w="1170" w:type="dxa"/>
            <w:shd w:val="clear" w:color="auto" w:fill="D0CECE"/>
          </w:tcPr>
          <w:p w14:paraId="3A29FB5A" w14:textId="77777777" w:rsidR="002C2D7B" w:rsidRPr="00F86471" w:rsidRDefault="002C2D7B" w:rsidP="00794968">
            <w:pPr>
              <w:spacing w:before="0"/>
              <w:rPr>
                <w:rFonts w:ascii="Times New Roman" w:eastAsia="Times New Roman" w:hAnsi="Times New Roman" w:cs="Times New Roman"/>
                <w:b/>
                <w:sz w:val="20"/>
                <w:szCs w:val="20"/>
              </w:rPr>
            </w:pPr>
            <w:r w:rsidRPr="00F86471">
              <w:rPr>
                <w:b/>
                <w:sz w:val="20"/>
                <w:szCs w:val="20"/>
              </w:rPr>
              <w:t>Range</w:t>
            </w:r>
          </w:p>
        </w:tc>
        <w:tc>
          <w:tcPr>
            <w:tcW w:w="5135" w:type="dxa"/>
            <w:shd w:val="clear" w:color="auto" w:fill="D0CECE"/>
          </w:tcPr>
          <w:p w14:paraId="779C71C0" w14:textId="77777777" w:rsidR="002C2D7B" w:rsidRPr="00F86471" w:rsidRDefault="002C2D7B" w:rsidP="00794968">
            <w:pPr>
              <w:spacing w:before="0"/>
              <w:rPr>
                <w:rFonts w:ascii="Times New Roman" w:eastAsia="Times New Roman" w:hAnsi="Times New Roman" w:cs="Times New Roman"/>
                <w:b/>
                <w:sz w:val="20"/>
                <w:szCs w:val="20"/>
              </w:rPr>
            </w:pPr>
            <w:r w:rsidRPr="00F86471">
              <w:rPr>
                <w:b/>
                <w:sz w:val="20"/>
                <w:szCs w:val="20"/>
              </w:rPr>
              <w:t>Significance</w:t>
            </w:r>
          </w:p>
        </w:tc>
      </w:tr>
      <w:tr w:rsidR="002C2D7B" w:rsidRPr="004F3882" w14:paraId="7495D1F0" w14:textId="77777777" w:rsidTr="00F86471">
        <w:trPr>
          <w:trHeight w:val="422"/>
          <w:jc w:val="center"/>
        </w:trPr>
        <w:tc>
          <w:tcPr>
            <w:tcW w:w="2785" w:type="dxa"/>
          </w:tcPr>
          <w:p w14:paraId="63E95774" w14:textId="0F9CF21E" w:rsidR="002C2D7B" w:rsidRPr="00F86471" w:rsidRDefault="002C2D7B" w:rsidP="00794968">
            <w:pPr>
              <w:spacing w:before="0"/>
              <w:rPr>
                <w:rFonts w:ascii="Times New Roman" w:eastAsia="Times New Roman" w:hAnsi="Times New Roman" w:cs="Times New Roman"/>
                <w:b/>
                <w:sz w:val="20"/>
                <w:szCs w:val="20"/>
              </w:rPr>
            </w:pPr>
            <w:proofErr w:type="spellStart"/>
            <w:r w:rsidRPr="00F86471">
              <w:rPr>
                <w:b/>
                <w:color w:val="212529"/>
                <w:sz w:val="20"/>
                <w:szCs w:val="20"/>
              </w:rPr>
              <w:t>apply_grain</w:t>
            </w:r>
            <w:proofErr w:type="spellEnd"/>
          </w:p>
        </w:tc>
        <w:tc>
          <w:tcPr>
            <w:tcW w:w="1170" w:type="dxa"/>
          </w:tcPr>
          <w:p w14:paraId="09CCE97E" w14:textId="77777777"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0,1</w:t>
            </w:r>
          </w:p>
        </w:tc>
        <w:tc>
          <w:tcPr>
            <w:tcW w:w="5135" w:type="dxa"/>
          </w:tcPr>
          <w:p w14:paraId="22C3ADAF" w14:textId="7781202E" w:rsidR="002C2D7B" w:rsidRPr="00F86471" w:rsidRDefault="002C2D7B" w:rsidP="00794968">
            <w:pPr>
              <w:spacing w:before="0"/>
              <w:rPr>
                <w:rFonts w:ascii="Times New Roman" w:hAnsi="Times New Roman" w:cs="Times New Roman"/>
                <w:sz w:val="20"/>
                <w:szCs w:val="20"/>
              </w:rPr>
            </w:pPr>
            <w:r w:rsidRPr="00F86471">
              <w:rPr>
                <w:sz w:val="20"/>
                <w:szCs w:val="20"/>
              </w:rPr>
              <w:t xml:space="preserve">specifies whether film grain </w:t>
            </w:r>
            <w:r w:rsidR="007E1501">
              <w:rPr>
                <w:sz w:val="20"/>
                <w:szCs w:val="20"/>
              </w:rPr>
              <w:t>is</w:t>
            </w:r>
            <w:r w:rsidRPr="00F86471">
              <w:rPr>
                <w:sz w:val="20"/>
                <w:szCs w:val="20"/>
              </w:rPr>
              <w:t xml:space="preserve"> added to this frame:</w:t>
            </w:r>
          </w:p>
          <w:p w14:paraId="5E3829F2" w14:textId="77777777" w:rsidR="002C2D7B" w:rsidRPr="00F86471" w:rsidRDefault="002C2D7B" w:rsidP="00794968">
            <w:pPr>
              <w:spacing w:before="0"/>
              <w:rPr>
                <w:rFonts w:ascii="Times New Roman" w:hAnsi="Times New Roman" w:cs="Times New Roman"/>
                <w:sz w:val="20"/>
                <w:szCs w:val="20"/>
              </w:rPr>
            </w:pPr>
            <w:r w:rsidRPr="00F86471">
              <w:rPr>
                <w:sz w:val="20"/>
                <w:szCs w:val="20"/>
              </w:rPr>
              <w:t>0: not applied,</w:t>
            </w:r>
          </w:p>
          <w:p w14:paraId="15262CEA" w14:textId="5A546325"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1: applied</w:t>
            </w:r>
          </w:p>
        </w:tc>
      </w:tr>
      <w:tr w:rsidR="002C2D7B" w:rsidRPr="004F3882" w14:paraId="7332C6CC" w14:textId="77777777" w:rsidTr="00F86471">
        <w:trPr>
          <w:trHeight w:val="485"/>
          <w:jc w:val="center"/>
        </w:trPr>
        <w:tc>
          <w:tcPr>
            <w:tcW w:w="2785" w:type="dxa"/>
          </w:tcPr>
          <w:p w14:paraId="32A3E896" w14:textId="1D2CBEEF" w:rsidR="002C2D7B" w:rsidRPr="00F86471" w:rsidRDefault="00565C65" w:rsidP="00794968">
            <w:pPr>
              <w:spacing w:before="0"/>
              <w:rPr>
                <w:rFonts w:ascii="Times New Roman" w:eastAsia="Times New Roman" w:hAnsi="Times New Roman" w:cs="Times New Roman"/>
                <w:b/>
                <w:sz w:val="20"/>
                <w:szCs w:val="20"/>
              </w:rPr>
            </w:pPr>
            <w:proofErr w:type="spellStart"/>
            <w:r w:rsidRPr="00F86471">
              <w:rPr>
                <w:b/>
                <w:color w:val="212529"/>
                <w:sz w:val="20"/>
                <w:szCs w:val="20"/>
              </w:rPr>
              <w:t>grain_seed</w:t>
            </w:r>
            <w:proofErr w:type="spellEnd"/>
          </w:p>
        </w:tc>
        <w:tc>
          <w:tcPr>
            <w:tcW w:w="1170" w:type="dxa"/>
          </w:tcPr>
          <w:p w14:paraId="551E9AD5" w14:textId="2EC96A0A"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0</w:t>
            </w:r>
            <w:r w:rsidR="00796873" w:rsidRPr="00F86471">
              <w:rPr>
                <w:sz w:val="20"/>
                <w:szCs w:val="20"/>
              </w:rPr>
              <w:t>-</w:t>
            </w:r>
            <w:r w:rsidR="00565C65" w:rsidRPr="00F86471">
              <w:rPr>
                <w:sz w:val="20"/>
                <w:szCs w:val="20"/>
              </w:rPr>
              <w:t>65535</w:t>
            </w:r>
          </w:p>
        </w:tc>
        <w:tc>
          <w:tcPr>
            <w:tcW w:w="5135" w:type="dxa"/>
          </w:tcPr>
          <w:p w14:paraId="1226BD24" w14:textId="3B644A8A" w:rsidR="002C2D7B" w:rsidRPr="00F86471" w:rsidRDefault="00565C65" w:rsidP="00794968">
            <w:pPr>
              <w:spacing w:before="0"/>
              <w:rPr>
                <w:rFonts w:ascii="Times New Roman" w:eastAsia="Times New Roman" w:hAnsi="Times New Roman" w:cs="Times New Roman"/>
                <w:sz w:val="20"/>
                <w:szCs w:val="20"/>
              </w:rPr>
            </w:pPr>
            <w:r w:rsidRPr="00F86471">
              <w:rPr>
                <w:sz w:val="20"/>
                <w:szCs w:val="20"/>
              </w:rPr>
              <w:t>specifies the starting value for the pseudo-random number</w:t>
            </w:r>
            <w:r w:rsidR="00D96D29" w:rsidRPr="00F86471">
              <w:rPr>
                <w:sz w:val="20"/>
                <w:szCs w:val="20"/>
              </w:rPr>
              <w:t xml:space="preserve"> register</w:t>
            </w:r>
            <w:r w:rsidRPr="00F86471">
              <w:rPr>
                <w:sz w:val="20"/>
                <w:szCs w:val="20"/>
              </w:rPr>
              <w:t xml:space="preserve"> used during film grain synthesis.</w:t>
            </w:r>
          </w:p>
        </w:tc>
      </w:tr>
      <w:tr w:rsidR="002C2D7B" w:rsidRPr="004F3882" w14:paraId="31623954" w14:textId="77777777" w:rsidTr="00F86471">
        <w:trPr>
          <w:trHeight w:val="431"/>
          <w:jc w:val="center"/>
        </w:trPr>
        <w:tc>
          <w:tcPr>
            <w:tcW w:w="2785" w:type="dxa"/>
          </w:tcPr>
          <w:p w14:paraId="7E016D34" w14:textId="16265BD2" w:rsidR="002C2D7B" w:rsidRPr="00F86471" w:rsidRDefault="00565C65" w:rsidP="00794968">
            <w:pPr>
              <w:spacing w:before="0"/>
              <w:rPr>
                <w:rFonts w:ascii="Times New Roman" w:eastAsia="Times New Roman" w:hAnsi="Times New Roman" w:cs="Times New Roman"/>
                <w:b/>
                <w:sz w:val="20"/>
                <w:szCs w:val="20"/>
              </w:rPr>
            </w:pPr>
            <w:proofErr w:type="spellStart"/>
            <w:r w:rsidRPr="00F86471">
              <w:rPr>
                <w:b/>
                <w:color w:val="212529"/>
                <w:sz w:val="20"/>
                <w:szCs w:val="20"/>
              </w:rPr>
              <w:t>film_grain_param_set_idx</w:t>
            </w:r>
            <w:proofErr w:type="spellEnd"/>
          </w:p>
        </w:tc>
        <w:tc>
          <w:tcPr>
            <w:tcW w:w="1170" w:type="dxa"/>
          </w:tcPr>
          <w:p w14:paraId="17C74FB7" w14:textId="6F9D28F3"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0</w:t>
            </w:r>
            <w:r w:rsidR="00796873" w:rsidRPr="00F86471">
              <w:rPr>
                <w:sz w:val="20"/>
                <w:szCs w:val="20"/>
              </w:rPr>
              <w:t>-</w:t>
            </w:r>
            <w:r w:rsidR="00565C65" w:rsidRPr="00F86471">
              <w:rPr>
                <w:sz w:val="20"/>
                <w:szCs w:val="20"/>
              </w:rPr>
              <w:t>7</w:t>
            </w:r>
          </w:p>
        </w:tc>
        <w:tc>
          <w:tcPr>
            <w:tcW w:w="5135" w:type="dxa"/>
          </w:tcPr>
          <w:p w14:paraId="126C6EA3" w14:textId="65EB805D" w:rsidR="00565C65" w:rsidRPr="00F86471" w:rsidRDefault="00565C65" w:rsidP="00794968">
            <w:pPr>
              <w:spacing w:before="0"/>
              <w:rPr>
                <w:rFonts w:ascii="Times New Roman" w:hAnsi="Times New Roman" w:cs="Times New Roman"/>
                <w:sz w:val="20"/>
                <w:szCs w:val="20"/>
              </w:rPr>
            </w:pPr>
            <w:r w:rsidRPr="00F86471">
              <w:rPr>
                <w:sz w:val="20"/>
                <w:szCs w:val="20"/>
              </w:rPr>
              <w:t xml:space="preserve">an index of a film grain parameter set. Up to 8 parameter sets </w:t>
            </w:r>
            <w:r w:rsidR="007E1501">
              <w:rPr>
                <w:sz w:val="20"/>
                <w:szCs w:val="20"/>
              </w:rPr>
              <w:t>can</w:t>
            </w:r>
            <w:r w:rsidR="007E1501" w:rsidRPr="00F86471">
              <w:rPr>
                <w:sz w:val="20"/>
                <w:szCs w:val="20"/>
              </w:rPr>
              <w:t xml:space="preserve"> </w:t>
            </w:r>
            <w:r w:rsidRPr="00F86471">
              <w:rPr>
                <w:sz w:val="20"/>
                <w:szCs w:val="20"/>
              </w:rPr>
              <w:t>be simultaneously stored.</w:t>
            </w:r>
          </w:p>
          <w:p w14:paraId="5449E1A4" w14:textId="0A84598F" w:rsidR="002C2D7B" w:rsidRPr="00F86471" w:rsidRDefault="002C2D7B" w:rsidP="00794968">
            <w:pPr>
              <w:spacing w:before="0"/>
              <w:rPr>
                <w:rFonts w:ascii="Times New Roman" w:eastAsia="Times New Roman" w:hAnsi="Times New Roman" w:cs="Times New Roman"/>
                <w:sz w:val="20"/>
                <w:szCs w:val="20"/>
              </w:rPr>
            </w:pPr>
          </w:p>
        </w:tc>
      </w:tr>
      <w:tr w:rsidR="002C2D7B" w:rsidRPr="004F3882" w14:paraId="2271677C" w14:textId="77777777" w:rsidTr="00F86471">
        <w:trPr>
          <w:trHeight w:val="476"/>
          <w:jc w:val="center"/>
        </w:trPr>
        <w:tc>
          <w:tcPr>
            <w:tcW w:w="2785" w:type="dxa"/>
          </w:tcPr>
          <w:p w14:paraId="5F4F1009" w14:textId="77777777" w:rsidR="00565C65" w:rsidRPr="00F86471" w:rsidRDefault="00565C65" w:rsidP="00794968">
            <w:pPr>
              <w:spacing w:before="0"/>
              <w:rPr>
                <w:rFonts w:ascii="Times New Roman" w:hAnsi="Times New Roman" w:cs="Times New Roman"/>
                <w:sz w:val="20"/>
                <w:szCs w:val="20"/>
              </w:rPr>
            </w:pPr>
            <w:proofErr w:type="spellStart"/>
            <w:r w:rsidRPr="00F86471">
              <w:rPr>
                <w:b/>
                <w:color w:val="212529"/>
                <w:sz w:val="20"/>
                <w:szCs w:val="20"/>
              </w:rPr>
              <w:t>update_grain</w:t>
            </w:r>
            <w:proofErr w:type="spellEnd"/>
            <w:r w:rsidRPr="00F86471">
              <w:rPr>
                <w:sz w:val="20"/>
                <w:szCs w:val="20"/>
              </w:rPr>
              <w:t xml:space="preserve"> </w:t>
            </w:r>
          </w:p>
          <w:p w14:paraId="203E22CF" w14:textId="25739CB2" w:rsidR="002C2D7B" w:rsidRPr="00F86471" w:rsidRDefault="002C2D7B" w:rsidP="00794968">
            <w:pPr>
              <w:spacing w:before="0"/>
              <w:rPr>
                <w:rFonts w:ascii="Times New Roman" w:eastAsia="Times New Roman" w:hAnsi="Times New Roman" w:cs="Times New Roman"/>
                <w:b/>
                <w:sz w:val="20"/>
                <w:szCs w:val="20"/>
              </w:rPr>
            </w:pPr>
          </w:p>
        </w:tc>
        <w:tc>
          <w:tcPr>
            <w:tcW w:w="1170" w:type="dxa"/>
          </w:tcPr>
          <w:p w14:paraId="0ACA2A22" w14:textId="77777777"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0,1</w:t>
            </w:r>
          </w:p>
        </w:tc>
        <w:tc>
          <w:tcPr>
            <w:tcW w:w="5135" w:type="dxa"/>
          </w:tcPr>
          <w:p w14:paraId="5D2723A2" w14:textId="38BD5DD3" w:rsidR="00565C65" w:rsidRPr="00F86471" w:rsidRDefault="00565C65" w:rsidP="00794968">
            <w:pPr>
              <w:spacing w:before="0"/>
              <w:rPr>
                <w:rFonts w:ascii="Times New Roman" w:hAnsi="Times New Roman" w:cs="Times New Roman"/>
                <w:sz w:val="20"/>
                <w:szCs w:val="20"/>
              </w:rPr>
            </w:pPr>
            <w:r w:rsidRPr="00F86471">
              <w:rPr>
                <w:sz w:val="20"/>
                <w:szCs w:val="20"/>
              </w:rPr>
              <w:t xml:space="preserve">1: means that a new set of parameters is sent for the current </w:t>
            </w:r>
            <w:proofErr w:type="spellStart"/>
            <w:r w:rsidRPr="00F86471">
              <w:rPr>
                <w:bCs/>
                <w:color w:val="212529"/>
                <w:sz w:val="20"/>
                <w:szCs w:val="20"/>
              </w:rPr>
              <w:t>film_grain_param_set_idx</w:t>
            </w:r>
            <w:proofErr w:type="spellEnd"/>
            <w:r w:rsidRPr="00F86471">
              <w:rPr>
                <w:bCs/>
                <w:sz w:val="20"/>
                <w:szCs w:val="20"/>
              </w:rPr>
              <w:t xml:space="preserve">. </w:t>
            </w:r>
            <w:r w:rsidRPr="00F86471">
              <w:rPr>
                <w:bCs/>
                <w:sz w:val="20"/>
                <w:szCs w:val="20"/>
              </w:rPr>
              <w:br/>
              <w:t xml:space="preserve">0: previous set of parameters in </w:t>
            </w:r>
            <w:proofErr w:type="spellStart"/>
            <w:r w:rsidRPr="00F86471">
              <w:rPr>
                <w:bCs/>
                <w:color w:val="212529"/>
                <w:sz w:val="20"/>
                <w:szCs w:val="20"/>
              </w:rPr>
              <w:t>film_grain_param_set_idx</w:t>
            </w:r>
            <w:proofErr w:type="spellEnd"/>
            <w:r w:rsidRPr="00F86471">
              <w:rPr>
                <w:sz w:val="20"/>
                <w:szCs w:val="20"/>
              </w:rPr>
              <w:t xml:space="preserve"> </w:t>
            </w:r>
            <w:r w:rsidR="007E1501">
              <w:rPr>
                <w:sz w:val="20"/>
                <w:szCs w:val="20"/>
              </w:rPr>
              <w:t>is</w:t>
            </w:r>
            <w:r w:rsidRPr="00F86471">
              <w:rPr>
                <w:sz w:val="20"/>
                <w:szCs w:val="20"/>
              </w:rPr>
              <w:t xml:space="preserve"> used.</w:t>
            </w:r>
          </w:p>
          <w:p w14:paraId="08BF000B" w14:textId="131664D6" w:rsidR="002C2D7B" w:rsidRPr="00F86471" w:rsidRDefault="002C2D7B" w:rsidP="00794968">
            <w:pPr>
              <w:spacing w:before="0"/>
              <w:rPr>
                <w:rFonts w:ascii="Times New Roman" w:eastAsia="Times New Roman" w:hAnsi="Times New Roman" w:cs="Times New Roman"/>
                <w:sz w:val="20"/>
                <w:szCs w:val="20"/>
              </w:rPr>
            </w:pPr>
          </w:p>
        </w:tc>
      </w:tr>
      <w:tr w:rsidR="00565C65" w:rsidRPr="004F3882" w14:paraId="1FE949A0" w14:textId="77777777" w:rsidTr="00F86471">
        <w:trPr>
          <w:trHeight w:val="476"/>
          <w:jc w:val="center"/>
        </w:trPr>
        <w:tc>
          <w:tcPr>
            <w:tcW w:w="2785" w:type="dxa"/>
          </w:tcPr>
          <w:p w14:paraId="3F7E00A6" w14:textId="043A9392" w:rsidR="00565C65" w:rsidRPr="00F86471" w:rsidRDefault="00565C65" w:rsidP="00794968">
            <w:pPr>
              <w:spacing w:before="0"/>
              <w:rPr>
                <w:rFonts w:ascii="Times New Roman" w:hAnsi="Times New Roman" w:cs="Times New Roman"/>
                <w:b/>
                <w:color w:val="212529"/>
                <w:sz w:val="20"/>
                <w:szCs w:val="20"/>
              </w:rPr>
            </w:pPr>
            <w:proofErr w:type="spellStart"/>
            <w:r w:rsidRPr="00F86471">
              <w:rPr>
                <w:b/>
                <w:color w:val="212529"/>
                <w:sz w:val="20"/>
                <w:szCs w:val="20"/>
              </w:rPr>
              <w:t>num_y_points</w:t>
            </w:r>
            <w:proofErr w:type="spellEnd"/>
          </w:p>
        </w:tc>
        <w:tc>
          <w:tcPr>
            <w:tcW w:w="1170" w:type="dxa"/>
          </w:tcPr>
          <w:p w14:paraId="5FEBAD54" w14:textId="2F874322"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14</w:t>
            </w:r>
          </w:p>
        </w:tc>
        <w:tc>
          <w:tcPr>
            <w:tcW w:w="5135" w:type="dxa"/>
          </w:tcPr>
          <w:p w14:paraId="6E415EDB" w14:textId="4F3D9CAF" w:rsidR="00565C65" w:rsidRPr="00F86471" w:rsidRDefault="00565C65" w:rsidP="00794968">
            <w:pPr>
              <w:spacing w:before="0"/>
              <w:rPr>
                <w:rFonts w:ascii="Times New Roman" w:hAnsi="Times New Roman" w:cs="Times New Roman"/>
                <w:sz w:val="20"/>
                <w:szCs w:val="20"/>
              </w:rPr>
            </w:pPr>
            <w:r w:rsidRPr="00F86471">
              <w:rPr>
                <w:sz w:val="20"/>
                <w:szCs w:val="20"/>
              </w:rPr>
              <w:t>number of points for the piece-wise linear scaling function of the luma component.</w:t>
            </w:r>
          </w:p>
          <w:p w14:paraId="6F65653A" w14:textId="77777777" w:rsidR="00565C65" w:rsidRPr="00F86471" w:rsidRDefault="00565C65" w:rsidP="00794968">
            <w:pPr>
              <w:spacing w:before="0"/>
              <w:rPr>
                <w:rFonts w:ascii="Times New Roman" w:hAnsi="Times New Roman" w:cs="Times New Roman"/>
                <w:sz w:val="20"/>
                <w:szCs w:val="20"/>
              </w:rPr>
            </w:pPr>
          </w:p>
        </w:tc>
      </w:tr>
      <w:tr w:rsidR="00565C65" w:rsidRPr="004F3882" w14:paraId="1D7C2AF1" w14:textId="77777777" w:rsidTr="00F86471">
        <w:trPr>
          <w:trHeight w:val="476"/>
          <w:jc w:val="center"/>
        </w:trPr>
        <w:tc>
          <w:tcPr>
            <w:tcW w:w="2785" w:type="dxa"/>
          </w:tcPr>
          <w:p w14:paraId="47EE3C67" w14:textId="363E7472" w:rsidR="00565C65" w:rsidRPr="00F86471" w:rsidRDefault="00565C65" w:rsidP="00794968">
            <w:pPr>
              <w:spacing w:before="0"/>
              <w:rPr>
                <w:rFonts w:ascii="Times New Roman" w:hAnsi="Times New Roman" w:cs="Times New Roman"/>
                <w:b/>
                <w:color w:val="212529"/>
                <w:sz w:val="20"/>
                <w:szCs w:val="20"/>
              </w:rPr>
            </w:pPr>
            <w:proofErr w:type="spellStart"/>
            <w:r w:rsidRPr="00F86471">
              <w:rPr>
                <w:b/>
                <w:color w:val="212529"/>
                <w:sz w:val="20"/>
                <w:szCs w:val="20"/>
              </w:rPr>
              <w:t>point_y_</w:t>
            </w:r>
            <w:proofErr w:type="gramStart"/>
            <w:r w:rsidRPr="00F86471">
              <w:rPr>
                <w:b/>
                <w:color w:val="212529"/>
                <w:sz w:val="20"/>
                <w:szCs w:val="20"/>
              </w:rPr>
              <w:t>value</w:t>
            </w:r>
            <w:proofErr w:type="spellEnd"/>
            <w:r w:rsidRPr="00F86471">
              <w:rPr>
                <w:b/>
                <w:color w:val="212529"/>
                <w:sz w:val="20"/>
                <w:szCs w:val="20"/>
              </w:rPr>
              <w:t>[</w:t>
            </w:r>
            <w:proofErr w:type="gramEnd"/>
            <w:r w:rsidRPr="00F86471">
              <w:rPr>
                <w:b/>
                <w:color w:val="212529"/>
                <w:sz w:val="20"/>
                <w:szCs w:val="20"/>
              </w:rPr>
              <w:t xml:space="preserve"> </w:t>
            </w:r>
            <w:proofErr w:type="spellStart"/>
            <w:r w:rsidRPr="00F86471">
              <w:rPr>
                <w:b/>
                <w:color w:val="212529"/>
                <w:sz w:val="20"/>
                <w:szCs w:val="20"/>
              </w:rPr>
              <w:t>i</w:t>
            </w:r>
            <w:proofErr w:type="spellEnd"/>
            <w:r w:rsidRPr="00F86471">
              <w:rPr>
                <w:b/>
                <w:color w:val="212529"/>
                <w:sz w:val="20"/>
                <w:szCs w:val="20"/>
              </w:rPr>
              <w:t xml:space="preserve"> ]</w:t>
            </w:r>
          </w:p>
        </w:tc>
        <w:tc>
          <w:tcPr>
            <w:tcW w:w="1170" w:type="dxa"/>
          </w:tcPr>
          <w:p w14:paraId="19900813" w14:textId="0644252C"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255</w:t>
            </w:r>
          </w:p>
        </w:tc>
        <w:tc>
          <w:tcPr>
            <w:tcW w:w="5135" w:type="dxa"/>
          </w:tcPr>
          <w:p w14:paraId="45926D69" w14:textId="20B16771" w:rsidR="00565C65" w:rsidRPr="00F86471" w:rsidRDefault="00565C65" w:rsidP="00794968">
            <w:pPr>
              <w:spacing w:before="0"/>
              <w:rPr>
                <w:rFonts w:ascii="Times New Roman" w:hAnsi="Times New Roman" w:cs="Times New Roman"/>
                <w:sz w:val="20"/>
                <w:szCs w:val="20"/>
              </w:rPr>
            </w:pPr>
            <w:r w:rsidRPr="00F86471">
              <w:rPr>
                <w:sz w:val="20"/>
                <w:szCs w:val="20"/>
              </w:rPr>
              <w:t xml:space="preserve">x (luma value) coordinate for the </w:t>
            </w:r>
            <w:proofErr w:type="spellStart"/>
            <w:r w:rsidRPr="00F86471">
              <w:rPr>
                <w:sz w:val="20"/>
                <w:szCs w:val="20"/>
              </w:rPr>
              <w:t>i-th</w:t>
            </w:r>
            <w:proofErr w:type="spellEnd"/>
            <w:r w:rsidRPr="00F86471">
              <w:rPr>
                <w:sz w:val="20"/>
                <w:szCs w:val="20"/>
              </w:rPr>
              <w:t xml:space="preserve"> point of the piecewise linear scaling function for luma component (In case of </w:t>
            </w:r>
            <w:proofErr w:type="gramStart"/>
            <w:r w:rsidRPr="00F86471">
              <w:rPr>
                <w:sz w:val="20"/>
                <w:szCs w:val="20"/>
              </w:rPr>
              <w:t>10 bit</w:t>
            </w:r>
            <w:proofErr w:type="gramEnd"/>
            <w:r w:rsidRPr="00F86471">
              <w:rPr>
                <w:sz w:val="20"/>
                <w:szCs w:val="20"/>
              </w:rPr>
              <w:t xml:space="preserve"> video, these values correspond to luma values divided by 4).</w:t>
            </w:r>
          </w:p>
        </w:tc>
      </w:tr>
      <w:tr w:rsidR="00565C65" w:rsidRPr="004F3882" w14:paraId="6817621D" w14:textId="77777777" w:rsidTr="00F86471">
        <w:trPr>
          <w:trHeight w:val="476"/>
          <w:jc w:val="center"/>
        </w:trPr>
        <w:tc>
          <w:tcPr>
            <w:tcW w:w="2785" w:type="dxa"/>
          </w:tcPr>
          <w:p w14:paraId="2C1C7964" w14:textId="1E500C5A" w:rsidR="00565C65" w:rsidRPr="00F86471" w:rsidRDefault="00565C65" w:rsidP="00794968">
            <w:pPr>
              <w:spacing w:before="0"/>
              <w:rPr>
                <w:rFonts w:ascii="Times New Roman" w:hAnsi="Times New Roman" w:cs="Times New Roman"/>
                <w:b/>
                <w:color w:val="212529"/>
                <w:sz w:val="20"/>
                <w:szCs w:val="20"/>
              </w:rPr>
            </w:pPr>
            <w:proofErr w:type="spellStart"/>
            <w:r w:rsidRPr="00F86471">
              <w:rPr>
                <w:b/>
                <w:color w:val="212529"/>
                <w:sz w:val="20"/>
                <w:szCs w:val="20"/>
              </w:rPr>
              <w:t>point_y_</w:t>
            </w:r>
            <w:proofErr w:type="gramStart"/>
            <w:r w:rsidRPr="00F86471">
              <w:rPr>
                <w:b/>
                <w:color w:val="212529"/>
                <w:sz w:val="20"/>
                <w:szCs w:val="20"/>
              </w:rPr>
              <w:t>scaling</w:t>
            </w:r>
            <w:proofErr w:type="spellEnd"/>
            <w:r w:rsidRPr="00F86471">
              <w:rPr>
                <w:b/>
                <w:color w:val="212529"/>
                <w:sz w:val="20"/>
                <w:szCs w:val="20"/>
              </w:rPr>
              <w:t>[</w:t>
            </w:r>
            <w:proofErr w:type="gramEnd"/>
            <w:r w:rsidRPr="00F86471">
              <w:rPr>
                <w:b/>
                <w:color w:val="212529"/>
                <w:sz w:val="20"/>
                <w:szCs w:val="20"/>
              </w:rPr>
              <w:t xml:space="preserve"> </w:t>
            </w:r>
            <w:proofErr w:type="spellStart"/>
            <w:r w:rsidRPr="00F86471">
              <w:rPr>
                <w:b/>
                <w:color w:val="212529"/>
                <w:sz w:val="20"/>
                <w:szCs w:val="20"/>
              </w:rPr>
              <w:t>i</w:t>
            </w:r>
            <w:proofErr w:type="spellEnd"/>
            <w:r w:rsidRPr="00F86471">
              <w:rPr>
                <w:b/>
                <w:color w:val="212529"/>
                <w:sz w:val="20"/>
                <w:szCs w:val="20"/>
              </w:rPr>
              <w:t xml:space="preserve"> ]</w:t>
            </w:r>
            <w:r w:rsidRPr="00F86471">
              <w:rPr>
                <w:sz w:val="20"/>
                <w:szCs w:val="20"/>
              </w:rPr>
              <w:t xml:space="preserve"> </w:t>
            </w:r>
          </w:p>
        </w:tc>
        <w:tc>
          <w:tcPr>
            <w:tcW w:w="1170" w:type="dxa"/>
          </w:tcPr>
          <w:p w14:paraId="5B69C34C" w14:textId="4B818F28"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255</w:t>
            </w:r>
          </w:p>
        </w:tc>
        <w:tc>
          <w:tcPr>
            <w:tcW w:w="5135" w:type="dxa"/>
          </w:tcPr>
          <w:p w14:paraId="707CB3B9" w14:textId="0EC7444C" w:rsidR="00565C65" w:rsidRPr="00F86471" w:rsidRDefault="00565C65" w:rsidP="00794968">
            <w:pPr>
              <w:spacing w:before="0"/>
              <w:rPr>
                <w:rFonts w:ascii="Times New Roman" w:hAnsi="Times New Roman" w:cs="Times New Roman"/>
                <w:sz w:val="20"/>
                <w:szCs w:val="20"/>
              </w:rPr>
            </w:pPr>
            <w:r w:rsidRPr="00F86471">
              <w:rPr>
                <w:sz w:val="20"/>
                <w:szCs w:val="20"/>
              </w:rPr>
              <w:t xml:space="preserve">scaling (output) value for the </w:t>
            </w:r>
            <w:proofErr w:type="spellStart"/>
            <w:r w:rsidRPr="00F86471">
              <w:rPr>
                <w:sz w:val="20"/>
                <w:szCs w:val="20"/>
              </w:rPr>
              <w:t>i-th</w:t>
            </w:r>
            <w:proofErr w:type="spellEnd"/>
            <w:r w:rsidRPr="00F86471">
              <w:rPr>
                <w:sz w:val="20"/>
                <w:szCs w:val="20"/>
              </w:rPr>
              <w:t xml:space="preserve"> point of the piecewise linear scaling function for luma component.</w:t>
            </w:r>
          </w:p>
          <w:p w14:paraId="03762FE0" w14:textId="77777777" w:rsidR="00565C65" w:rsidRPr="00F86471" w:rsidRDefault="00565C65" w:rsidP="00794968">
            <w:pPr>
              <w:spacing w:before="0"/>
              <w:rPr>
                <w:rFonts w:ascii="Times New Roman" w:hAnsi="Times New Roman" w:cs="Times New Roman"/>
                <w:sz w:val="20"/>
                <w:szCs w:val="20"/>
              </w:rPr>
            </w:pPr>
          </w:p>
        </w:tc>
      </w:tr>
      <w:tr w:rsidR="00565C65" w:rsidRPr="004F3882" w14:paraId="3994318C" w14:textId="77777777" w:rsidTr="00F86471">
        <w:trPr>
          <w:trHeight w:val="476"/>
          <w:jc w:val="center"/>
        </w:trPr>
        <w:tc>
          <w:tcPr>
            <w:tcW w:w="2785" w:type="dxa"/>
          </w:tcPr>
          <w:p w14:paraId="4810F323" w14:textId="441461E4" w:rsidR="00565C65" w:rsidRPr="00F86471" w:rsidRDefault="00565C65" w:rsidP="00794968">
            <w:pPr>
              <w:spacing w:before="0"/>
              <w:rPr>
                <w:rFonts w:ascii="Times New Roman" w:hAnsi="Times New Roman" w:cs="Times New Roman"/>
                <w:b/>
                <w:color w:val="212529"/>
                <w:sz w:val="20"/>
                <w:szCs w:val="20"/>
              </w:rPr>
            </w:pPr>
            <w:proofErr w:type="spellStart"/>
            <w:r w:rsidRPr="00F86471">
              <w:rPr>
                <w:b/>
                <w:color w:val="212529"/>
                <w:sz w:val="20"/>
                <w:szCs w:val="20"/>
              </w:rPr>
              <w:t>luma_only_grain</w:t>
            </w:r>
            <w:proofErr w:type="spellEnd"/>
          </w:p>
        </w:tc>
        <w:tc>
          <w:tcPr>
            <w:tcW w:w="1170" w:type="dxa"/>
          </w:tcPr>
          <w:p w14:paraId="4D4C5477" w14:textId="3B950762"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1</w:t>
            </w:r>
          </w:p>
        </w:tc>
        <w:tc>
          <w:tcPr>
            <w:tcW w:w="5135" w:type="dxa"/>
          </w:tcPr>
          <w:p w14:paraId="3F6CF2BB" w14:textId="77777777" w:rsidR="00565C65" w:rsidRPr="00F86471" w:rsidRDefault="00565C65" w:rsidP="00794968">
            <w:pPr>
              <w:spacing w:before="0"/>
              <w:rPr>
                <w:rFonts w:ascii="Times New Roman" w:hAnsi="Times New Roman" w:cs="Times New Roman"/>
                <w:sz w:val="20"/>
                <w:szCs w:val="20"/>
              </w:rPr>
            </w:pPr>
            <w:r w:rsidRPr="00F86471">
              <w:rPr>
                <w:sz w:val="20"/>
                <w:szCs w:val="20"/>
              </w:rPr>
              <w:t xml:space="preserve">1: film grain synthesis process is only applied to the luma component. </w:t>
            </w:r>
          </w:p>
          <w:p w14:paraId="5DB785CE" w14:textId="629E9A6E" w:rsidR="00565C65" w:rsidRPr="00F86471" w:rsidRDefault="00565C65" w:rsidP="00794968">
            <w:pPr>
              <w:spacing w:before="0"/>
              <w:rPr>
                <w:rFonts w:ascii="Times New Roman" w:hAnsi="Times New Roman" w:cs="Times New Roman"/>
                <w:sz w:val="20"/>
                <w:szCs w:val="20"/>
              </w:rPr>
            </w:pPr>
            <w:r w:rsidRPr="00F86471">
              <w:rPr>
                <w:sz w:val="20"/>
                <w:szCs w:val="20"/>
              </w:rPr>
              <w:t>0: film grain synthesis process can be applied to the chroma components.</w:t>
            </w:r>
          </w:p>
          <w:p w14:paraId="04512F67" w14:textId="77777777" w:rsidR="00565C65" w:rsidRPr="00F86471" w:rsidRDefault="00565C65" w:rsidP="00794968">
            <w:pPr>
              <w:spacing w:before="0"/>
              <w:rPr>
                <w:rFonts w:ascii="Times New Roman" w:hAnsi="Times New Roman" w:cs="Times New Roman"/>
                <w:sz w:val="20"/>
                <w:szCs w:val="20"/>
              </w:rPr>
            </w:pPr>
          </w:p>
        </w:tc>
      </w:tr>
      <w:tr w:rsidR="00565C65" w:rsidRPr="004F3882" w14:paraId="24E46062" w14:textId="77777777" w:rsidTr="00F86471">
        <w:trPr>
          <w:trHeight w:val="476"/>
          <w:jc w:val="center"/>
        </w:trPr>
        <w:tc>
          <w:tcPr>
            <w:tcW w:w="2785" w:type="dxa"/>
          </w:tcPr>
          <w:p w14:paraId="55D38FF8" w14:textId="17B6B126" w:rsidR="00565C65" w:rsidRPr="00F86471" w:rsidRDefault="00565C65" w:rsidP="00794968">
            <w:pPr>
              <w:spacing w:before="0"/>
              <w:rPr>
                <w:rFonts w:ascii="Times New Roman" w:hAnsi="Times New Roman" w:cs="Times New Roman"/>
                <w:b/>
                <w:color w:val="212529"/>
                <w:sz w:val="20"/>
                <w:szCs w:val="20"/>
              </w:rPr>
            </w:pPr>
            <w:proofErr w:type="spellStart"/>
            <w:r w:rsidRPr="00F86471">
              <w:rPr>
                <w:b/>
                <w:color w:val="212529"/>
                <w:sz w:val="20"/>
                <w:szCs w:val="20"/>
              </w:rPr>
              <w:t>chroma_scaling_from_luma</w:t>
            </w:r>
            <w:proofErr w:type="spellEnd"/>
          </w:p>
        </w:tc>
        <w:tc>
          <w:tcPr>
            <w:tcW w:w="1170" w:type="dxa"/>
          </w:tcPr>
          <w:p w14:paraId="3046F0DD" w14:textId="2B19CBC8"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1</w:t>
            </w:r>
          </w:p>
        </w:tc>
        <w:tc>
          <w:tcPr>
            <w:tcW w:w="5135" w:type="dxa"/>
          </w:tcPr>
          <w:p w14:paraId="44D36637" w14:textId="77777777" w:rsidR="00565C65" w:rsidRPr="00F86471" w:rsidRDefault="00565C65" w:rsidP="00794968">
            <w:pPr>
              <w:spacing w:before="0"/>
              <w:rPr>
                <w:rFonts w:ascii="Times New Roman" w:hAnsi="Times New Roman" w:cs="Times New Roman"/>
                <w:sz w:val="20"/>
                <w:szCs w:val="20"/>
              </w:rPr>
            </w:pPr>
            <w:r w:rsidRPr="00F86471">
              <w:rPr>
                <w:sz w:val="20"/>
                <w:szCs w:val="20"/>
              </w:rPr>
              <w:t xml:space="preserve">1: chroma scaling is inferred from the luma scaling. </w:t>
            </w:r>
          </w:p>
          <w:p w14:paraId="01209184" w14:textId="65461991" w:rsidR="00565C65" w:rsidRPr="00F86471" w:rsidRDefault="00565C65" w:rsidP="00794968">
            <w:pPr>
              <w:spacing w:before="0"/>
              <w:rPr>
                <w:rFonts w:ascii="Times New Roman" w:hAnsi="Times New Roman" w:cs="Times New Roman"/>
                <w:sz w:val="20"/>
                <w:szCs w:val="20"/>
              </w:rPr>
            </w:pPr>
            <w:r w:rsidRPr="00F86471">
              <w:rPr>
                <w:sz w:val="20"/>
                <w:szCs w:val="20"/>
              </w:rPr>
              <w:t>0: chroma scaling is signa</w:t>
            </w:r>
            <w:r w:rsidR="00B4581B">
              <w:rPr>
                <w:sz w:val="20"/>
                <w:szCs w:val="20"/>
              </w:rPr>
              <w:t>l</w:t>
            </w:r>
            <w:r w:rsidRPr="00F86471">
              <w:rPr>
                <w:sz w:val="20"/>
                <w:szCs w:val="20"/>
              </w:rPr>
              <w:t>led independently.</w:t>
            </w:r>
          </w:p>
          <w:p w14:paraId="2C932AF9" w14:textId="77777777" w:rsidR="00565C65" w:rsidRPr="00F86471" w:rsidRDefault="00565C65" w:rsidP="00794968">
            <w:pPr>
              <w:spacing w:before="0"/>
              <w:rPr>
                <w:rFonts w:ascii="Times New Roman" w:hAnsi="Times New Roman" w:cs="Times New Roman"/>
                <w:sz w:val="20"/>
                <w:szCs w:val="20"/>
              </w:rPr>
            </w:pPr>
          </w:p>
        </w:tc>
      </w:tr>
      <w:tr w:rsidR="00565C65" w:rsidRPr="004F3882" w14:paraId="7C887684" w14:textId="77777777" w:rsidTr="00F86471">
        <w:trPr>
          <w:trHeight w:val="476"/>
          <w:jc w:val="center"/>
        </w:trPr>
        <w:tc>
          <w:tcPr>
            <w:tcW w:w="2785" w:type="dxa"/>
          </w:tcPr>
          <w:p w14:paraId="362F69B5" w14:textId="2F8C0D61" w:rsidR="00565C65" w:rsidRPr="00F86471" w:rsidRDefault="00565C65" w:rsidP="00794968">
            <w:pPr>
              <w:spacing w:before="0"/>
              <w:rPr>
                <w:rFonts w:ascii="Times New Roman" w:hAnsi="Times New Roman" w:cs="Times New Roman"/>
                <w:b/>
                <w:color w:val="212529"/>
                <w:sz w:val="20"/>
                <w:szCs w:val="20"/>
              </w:rPr>
            </w:pPr>
            <w:proofErr w:type="spellStart"/>
            <w:r w:rsidRPr="00F86471">
              <w:rPr>
                <w:b/>
                <w:color w:val="212529"/>
                <w:sz w:val="20"/>
                <w:szCs w:val="20"/>
              </w:rPr>
              <w:t>num_cb_points</w:t>
            </w:r>
            <w:proofErr w:type="spellEnd"/>
          </w:p>
        </w:tc>
        <w:tc>
          <w:tcPr>
            <w:tcW w:w="1170" w:type="dxa"/>
          </w:tcPr>
          <w:p w14:paraId="53F705B7" w14:textId="062B0326"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10</w:t>
            </w:r>
          </w:p>
        </w:tc>
        <w:tc>
          <w:tcPr>
            <w:tcW w:w="5135" w:type="dxa"/>
          </w:tcPr>
          <w:p w14:paraId="7AA49D3D" w14:textId="5763F04C" w:rsidR="00565C65" w:rsidRPr="00F86471" w:rsidRDefault="00565C65" w:rsidP="00794968">
            <w:pPr>
              <w:spacing w:before="0"/>
              <w:rPr>
                <w:rFonts w:ascii="Times New Roman" w:hAnsi="Times New Roman" w:cs="Times New Roman"/>
                <w:sz w:val="20"/>
                <w:szCs w:val="20"/>
              </w:rPr>
            </w:pPr>
            <w:r w:rsidRPr="00F86471">
              <w:rPr>
                <w:sz w:val="20"/>
                <w:szCs w:val="20"/>
              </w:rPr>
              <w:t xml:space="preserve">number of points for the piece-wise linear scaling function of the </w:t>
            </w:r>
            <w:proofErr w:type="spellStart"/>
            <w:r w:rsidRPr="00F86471">
              <w:rPr>
                <w:sz w:val="20"/>
                <w:szCs w:val="20"/>
              </w:rPr>
              <w:t>Cb</w:t>
            </w:r>
            <w:proofErr w:type="spellEnd"/>
            <w:r w:rsidRPr="00F86471">
              <w:rPr>
                <w:sz w:val="20"/>
                <w:szCs w:val="20"/>
              </w:rPr>
              <w:t xml:space="preserve"> component.</w:t>
            </w:r>
          </w:p>
          <w:p w14:paraId="46A329D4" w14:textId="77777777" w:rsidR="00565C65" w:rsidRPr="00F86471" w:rsidRDefault="00565C65" w:rsidP="00794968">
            <w:pPr>
              <w:spacing w:before="0"/>
              <w:rPr>
                <w:rFonts w:ascii="Times New Roman" w:hAnsi="Times New Roman" w:cs="Times New Roman"/>
                <w:sz w:val="20"/>
                <w:szCs w:val="20"/>
              </w:rPr>
            </w:pPr>
          </w:p>
        </w:tc>
      </w:tr>
      <w:tr w:rsidR="00B4148B" w:rsidRPr="004F3882" w14:paraId="2124708C" w14:textId="77777777" w:rsidTr="00F86471">
        <w:trPr>
          <w:trHeight w:val="476"/>
          <w:jc w:val="center"/>
        </w:trPr>
        <w:tc>
          <w:tcPr>
            <w:tcW w:w="2785" w:type="dxa"/>
          </w:tcPr>
          <w:p w14:paraId="154ADA85" w14:textId="1E233085" w:rsidR="00B4148B" w:rsidRPr="00F86471" w:rsidRDefault="00B4148B" w:rsidP="00794968">
            <w:pPr>
              <w:spacing w:before="0"/>
              <w:rPr>
                <w:rFonts w:ascii="Times New Roman" w:hAnsi="Times New Roman" w:cs="Times New Roman"/>
                <w:b/>
                <w:color w:val="212529"/>
                <w:sz w:val="20"/>
                <w:szCs w:val="20"/>
              </w:rPr>
            </w:pPr>
            <w:proofErr w:type="spellStart"/>
            <w:r w:rsidRPr="00F86471">
              <w:rPr>
                <w:b/>
                <w:color w:val="212529"/>
                <w:sz w:val="20"/>
                <w:szCs w:val="20"/>
              </w:rPr>
              <w:t>point_cb_</w:t>
            </w:r>
            <w:proofErr w:type="gramStart"/>
            <w:r w:rsidRPr="00F86471">
              <w:rPr>
                <w:b/>
                <w:color w:val="212529"/>
                <w:sz w:val="20"/>
                <w:szCs w:val="20"/>
              </w:rPr>
              <w:t>value</w:t>
            </w:r>
            <w:proofErr w:type="spellEnd"/>
            <w:r w:rsidRPr="00F86471">
              <w:rPr>
                <w:b/>
                <w:color w:val="212529"/>
                <w:sz w:val="20"/>
                <w:szCs w:val="20"/>
              </w:rPr>
              <w:t>[</w:t>
            </w:r>
            <w:proofErr w:type="gramEnd"/>
            <w:r w:rsidRPr="00F86471">
              <w:rPr>
                <w:b/>
                <w:color w:val="212529"/>
                <w:sz w:val="20"/>
                <w:szCs w:val="20"/>
              </w:rPr>
              <w:t xml:space="preserve"> </w:t>
            </w:r>
            <w:proofErr w:type="spellStart"/>
            <w:r w:rsidRPr="00F86471">
              <w:rPr>
                <w:b/>
                <w:color w:val="212529"/>
                <w:sz w:val="20"/>
                <w:szCs w:val="20"/>
              </w:rPr>
              <w:t>i</w:t>
            </w:r>
            <w:proofErr w:type="spellEnd"/>
            <w:r w:rsidRPr="00F86471">
              <w:rPr>
                <w:b/>
                <w:color w:val="212529"/>
                <w:sz w:val="20"/>
                <w:szCs w:val="20"/>
              </w:rPr>
              <w:t xml:space="preserve"> ]</w:t>
            </w:r>
          </w:p>
        </w:tc>
        <w:tc>
          <w:tcPr>
            <w:tcW w:w="1170" w:type="dxa"/>
          </w:tcPr>
          <w:p w14:paraId="73ADE2C6" w14:textId="3A5C9772" w:rsidR="00B4148B" w:rsidRPr="00F86471" w:rsidRDefault="00B4148B"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255</w:t>
            </w:r>
          </w:p>
        </w:tc>
        <w:tc>
          <w:tcPr>
            <w:tcW w:w="5135" w:type="dxa"/>
          </w:tcPr>
          <w:p w14:paraId="70E1CA8D" w14:textId="7DC66F09" w:rsidR="00B4148B" w:rsidRPr="00F86471" w:rsidRDefault="00B4148B" w:rsidP="00794968">
            <w:pPr>
              <w:spacing w:before="0"/>
              <w:rPr>
                <w:rFonts w:ascii="Times New Roman" w:hAnsi="Times New Roman" w:cs="Times New Roman"/>
                <w:sz w:val="20"/>
                <w:szCs w:val="20"/>
              </w:rPr>
            </w:pPr>
            <w:r w:rsidRPr="00F86471">
              <w:rPr>
                <w:sz w:val="20"/>
                <w:szCs w:val="20"/>
              </w:rPr>
              <w:t xml:space="preserve">x coordinate for the </w:t>
            </w:r>
            <w:proofErr w:type="spellStart"/>
            <w:r w:rsidRPr="00F86471">
              <w:rPr>
                <w:sz w:val="20"/>
                <w:szCs w:val="20"/>
              </w:rPr>
              <w:t>i-th</w:t>
            </w:r>
            <w:proofErr w:type="spellEnd"/>
            <w:r w:rsidRPr="00F86471">
              <w:rPr>
                <w:sz w:val="20"/>
                <w:szCs w:val="20"/>
              </w:rPr>
              <w:t xml:space="preserve"> point of the piecewise linear scaling function for </w:t>
            </w:r>
            <w:proofErr w:type="spellStart"/>
            <w:r w:rsidRPr="00F86471">
              <w:rPr>
                <w:sz w:val="20"/>
                <w:szCs w:val="20"/>
              </w:rPr>
              <w:t>Cb</w:t>
            </w:r>
            <w:proofErr w:type="spellEnd"/>
            <w:r w:rsidRPr="00F86471">
              <w:rPr>
                <w:sz w:val="20"/>
                <w:szCs w:val="20"/>
              </w:rPr>
              <w:t xml:space="preserve"> component (In case of </w:t>
            </w:r>
            <w:proofErr w:type="gramStart"/>
            <w:r w:rsidRPr="00F86471">
              <w:rPr>
                <w:sz w:val="20"/>
                <w:szCs w:val="20"/>
              </w:rPr>
              <w:t>10 bit</w:t>
            </w:r>
            <w:proofErr w:type="gramEnd"/>
            <w:r w:rsidRPr="00F86471">
              <w:rPr>
                <w:sz w:val="20"/>
                <w:szCs w:val="20"/>
              </w:rPr>
              <w:t xml:space="preserve"> video, these values correspond to luma values divided by 4).</w:t>
            </w:r>
          </w:p>
        </w:tc>
      </w:tr>
      <w:tr w:rsidR="00B4148B" w:rsidRPr="004F3882" w14:paraId="694DC1E0" w14:textId="77777777" w:rsidTr="00F86471">
        <w:trPr>
          <w:trHeight w:val="476"/>
          <w:jc w:val="center"/>
        </w:trPr>
        <w:tc>
          <w:tcPr>
            <w:tcW w:w="2785" w:type="dxa"/>
          </w:tcPr>
          <w:p w14:paraId="29A36E73" w14:textId="78A0F997" w:rsidR="00B4148B" w:rsidRPr="00F86471" w:rsidRDefault="00B4148B" w:rsidP="00794968">
            <w:pPr>
              <w:spacing w:before="0"/>
              <w:rPr>
                <w:rFonts w:ascii="Times New Roman" w:hAnsi="Times New Roman" w:cs="Times New Roman"/>
                <w:b/>
                <w:color w:val="212529"/>
                <w:sz w:val="20"/>
                <w:szCs w:val="20"/>
              </w:rPr>
            </w:pPr>
            <w:proofErr w:type="spellStart"/>
            <w:r w:rsidRPr="00F86471">
              <w:rPr>
                <w:b/>
                <w:color w:val="212529"/>
                <w:sz w:val="20"/>
                <w:szCs w:val="20"/>
              </w:rPr>
              <w:t>point_cb_</w:t>
            </w:r>
            <w:proofErr w:type="gramStart"/>
            <w:r w:rsidRPr="00F86471">
              <w:rPr>
                <w:b/>
                <w:color w:val="212529"/>
                <w:sz w:val="20"/>
                <w:szCs w:val="20"/>
              </w:rPr>
              <w:t>scaling</w:t>
            </w:r>
            <w:proofErr w:type="spellEnd"/>
            <w:r w:rsidRPr="00F86471">
              <w:rPr>
                <w:b/>
                <w:color w:val="212529"/>
                <w:sz w:val="20"/>
                <w:szCs w:val="20"/>
              </w:rPr>
              <w:t>[</w:t>
            </w:r>
            <w:proofErr w:type="gramEnd"/>
            <w:r w:rsidRPr="00F86471">
              <w:rPr>
                <w:b/>
                <w:color w:val="212529"/>
                <w:sz w:val="20"/>
                <w:szCs w:val="20"/>
              </w:rPr>
              <w:t xml:space="preserve"> </w:t>
            </w:r>
            <w:proofErr w:type="spellStart"/>
            <w:r w:rsidRPr="00F86471">
              <w:rPr>
                <w:b/>
                <w:color w:val="212529"/>
                <w:sz w:val="20"/>
                <w:szCs w:val="20"/>
              </w:rPr>
              <w:t>i</w:t>
            </w:r>
            <w:proofErr w:type="spellEnd"/>
            <w:r w:rsidRPr="00F86471">
              <w:rPr>
                <w:b/>
                <w:color w:val="212529"/>
                <w:sz w:val="20"/>
                <w:szCs w:val="20"/>
              </w:rPr>
              <w:t xml:space="preserve"> ]</w:t>
            </w:r>
            <w:r w:rsidRPr="00F86471">
              <w:rPr>
                <w:sz w:val="20"/>
                <w:szCs w:val="20"/>
              </w:rPr>
              <w:t xml:space="preserve"> </w:t>
            </w:r>
          </w:p>
        </w:tc>
        <w:tc>
          <w:tcPr>
            <w:tcW w:w="1170" w:type="dxa"/>
          </w:tcPr>
          <w:p w14:paraId="7DD0F057" w14:textId="07FD2096" w:rsidR="00B4148B" w:rsidRPr="00F86471" w:rsidRDefault="00B4148B"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255</w:t>
            </w:r>
          </w:p>
        </w:tc>
        <w:tc>
          <w:tcPr>
            <w:tcW w:w="5135" w:type="dxa"/>
          </w:tcPr>
          <w:p w14:paraId="1E40B3D4" w14:textId="61DD34AD" w:rsidR="00B4148B" w:rsidRPr="00F86471" w:rsidRDefault="00B4148B" w:rsidP="00794968">
            <w:pPr>
              <w:spacing w:before="0"/>
              <w:rPr>
                <w:rFonts w:ascii="Times New Roman" w:hAnsi="Times New Roman" w:cs="Times New Roman"/>
                <w:sz w:val="20"/>
                <w:szCs w:val="20"/>
              </w:rPr>
            </w:pPr>
            <w:r w:rsidRPr="00F86471">
              <w:rPr>
                <w:sz w:val="20"/>
                <w:szCs w:val="20"/>
              </w:rPr>
              <w:t xml:space="preserve">scaling (output) value for the </w:t>
            </w:r>
            <w:proofErr w:type="spellStart"/>
            <w:r w:rsidRPr="00F86471">
              <w:rPr>
                <w:sz w:val="20"/>
                <w:szCs w:val="20"/>
              </w:rPr>
              <w:t>i-th</w:t>
            </w:r>
            <w:proofErr w:type="spellEnd"/>
            <w:r w:rsidRPr="00F86471">
              <w:rPr>
                <w:sz w:val="20"/>
                <w:szCs w:val="20"/>
              </w:rPr>
              <w:t xml:space="preserve"> point of the piecewise linear scaling function for </w:t>
            </w:r>
            <w:proofErr w:type="spellStart"/>
            <w:r w:rsidRPr="00F86471">
              <w:rPr>
                <w:sz w:val="20"/>
                <w:szCs w:val="20"/>
              </w:rPr>
              <w:t>Cb</w:t>
            </w:r>
            <w:proofErr w:type="spellEnd"/>
            <w:r w:rsidRPr="00F86471">
              <w:rPr>
                <w:sz w:val="20"/>
                <w:szCs w:val="20"/>
              </w:rPr>
              <w:t xml:space="preserve"> component.</w:t>
            </w:r>
          </w:p>
          <w:p w14:paraId="53A12D25" w14:textId="77777777" w:rsidR="00B4148B" w:rsidRPr="00F86471" w:rsidRDefault="00B4148B" w:rsidP="00794968">
            <w:pPr>
              <w:spacing w:before="0"/>
              <w:rPr>
                <w:rFonts w:ascii="Times New Roman" w:hAnsi="Times New Roman" w:cs="Times New Roman"/>
                <w:sz w:val="20"/>
                <w:szCs w:val="20"/>
              </w:rPr>
            </w:pPr>
          </w:p>
        </w:tc>
      </w:tr>
      <w:tr w:rsidR="009B4C0F" w:rsidRPr="004F3882" w14:paraId="69651446" w14:textId="77777777" w:rsidTr="00F86471">
        <w:trPr>
          <w:trHeight w:val="476"/>
          <w:jc w:val="center"/>
        </w:trPr>
        <w:tc>
          <w:tcPr>
            <w:tcW w:w="2785" w:type="dxa"/>
          </w:tcPr>
          <w:p w14:paraId="27ACC0D3" w14:textId="2A9911E8"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num_cr_points</w:t>
            </w:r>
            <w:proofErr w:type="spellEnd"/>
          </w:p>
        </w:tc>
        <w:tc>
          <w:tcPr>
            <w:tcW w:w="1170" w:type="dxa"/>
          </w:tcPr>
          <w:p w14:paraId="296E223D" w14:textId="2F061CE0" w:rsidR="009B4C0F" w:rsidRPr="00F86471" w:rsidRDefault="009B4C0F" w:rsidP="00794968">
            <w:pPr>
              <w:spacing w:before="0"/>
              <w:rPr>
                <w:rFonts w:ascii="Times New Roman" w:hAnsi="Times New Roman" w:cs="Times New Roman"/>
                <w:sz w:val="20"/>
                <w:szCs w:val="20"/>
              </w:rPr>
            </w:pPr>
            <w:r w:rsidRPr="00F86471">
              <w:rPr>
                <w:sz w:val="20"/>
                <w:szCs w:val="20"/>
              </w:rPr>
              <w:t>0-10</w:t>
            </w:r>
          </w:p>
        </w:tc>
        <w:tc>
          <w:tcPr>
            <w:tcW w:w="5135" w:type="dxa"/>
          </w:tcPr>
          <w:p w14:paraId="188E8E3A" w14:textId="14369324" w:rsidR="009B4C0F" w:rsidRPr="00F86471" w:rsidRDefault="009B4C0F" w:rsidP="00794968">
            <w:pPr>
              <w:spacing w:before="0"/>
              <w:rPr>
                <w:rFonts w:ascii="Times New Roman" w:hAnsi="Times New Roman" w:cs="Times New Roman"/>
                <w:sz w:val="20"/>
                <w:szCs w:val="20"/>
              </w:rPr>
            </w:pPr>
            <w:r w:rsidRPr="00F86471">
              <w:rPr>
                <w:sz w:val="20"/>
                <w:szCs w:val="20"/>
              </w:rPr>
              <w:t>number of points for the piece-wise linear scaling function of the Cr component.</w:t>
            </w:r>
          </w:p>
          <w:p w14:paraId="012451DC" w14:textId="77777777" w:rsidR="009B4C0F" w:rsidRPr="00F86471" w:rsidRDefault="009B4C0F" w:rsidP="00794968">
            <w:pPr>
              <w:spacing w:before="0"/>
              <w:rPr>
                <w:rFonts w:ascii="Times New Roman" w:hAnsi="Times New Roman" w:cs="Times New Roman"/>
                <w:sz w:val="20"/>
                <w:szCs w:val="20"/>
              </w:rPr>
            </w:pPr>
          </w:p>
        </w:tc>
      </w:tr>
      <w:tr w:rsidR="009B4C0F" w:rsidRPr="004F3882" w14:paraId="790E3751" w14:textId="77777777" w:rsidTr="00F86471">
        <w:trPr>
          <w:trHeight w:val="476"/>
          <w:jc w:val="center"/>
        </w:trPr>
        <w:tc>
          <w:tcPr>
            <w:tcW w:w="2785" w:type="dxa"/>
          </w:tcPr>
          <w:p w14:paraId="1E73D848" w14:textId="40BF3640"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point_cr_</w:t>
            </w:r>
            <w:proofErr w:type="gramStart"/>
            <w:r w:rsidRPr="00F86471">
              <w:rPr>
                <w:b/>
                <w:color w:val="212529"/>
                <w:sz w:val="20"/>
                <w:szCs w:val="20"/>
              </w:rPr>
              <w:t>value</w:t>
            </w:r>
            <w:proofErr w:type="spellEnd"/>
            <w:r w:rsidRPr="00F86471">
              <w:rPr>
                <w:b/>
                <w:color w:val="212529"/>
                <w:sz w:val="20"/>
                <w:szCs w:val="20"/>
              </w:rPr>
              <w:t>[</w:t>
            </w:r>
            <w:proofErr w:type="gramEnd"/>
            <w:r w:rsidRPr="00F86471">
              <w:rPr>
                <w:b/>
                <w:color w:val="212529"/>
                <w:sz w:val="20"/>
                <w:szCs w:val="20"/>
              </w:rPr>
              <w:t xml:space="preserve"> </w:t>
            </w:r>
            <w:proofErr w:type="spellStart"/>
            <w:r w:rsidRPr="00F86471">
              <w:rPr>
                <w:b/>
                <w:color w:val="212529"/>
                <w:sz w:val="20"/>
                <w:szCs w:val="20"/>
              </w:rPr>
              <w:t>i</w:t>
            </w:r>
            <w:proofErr w:type="spellEnd"/>
            <w:r w:rsidRPr="00F86471">
              <w:rPr>
                <w:b/>
                <w:color w:val="212529"/>
                <w:sz w:val="20"/>
                <w:szCs w:val="20"/>
              </w:rPr>
              <w:t xml:space="preserve"> ]</w:t>
            </w:r>
          </w:p>
        </w:tc>
        <w:tc>
          <w:tcPr>
            <w:tcW w:w="1170" w:type="dxa"/>
          </w:tcPr>
          <w:p w14:paraId="5D3D17B9" w14:textId="64D269BE" w:rsidR="009B4C0F" w:rsidRPr="00F86471" w:rsidRDefault="009B4C0F" w:rsidP="00794968">
            <w:pPr>
              <w:spacing w:before="0"/>
              <w:rPr>
                <w:rFonts w:ascii="Times New Roman" w:hAnsi="Times New Roman" w:cs="Times New Roman"/>
                <w:sz w:val="20"/>
                <w:szCs w:val="20"/>
              </w:rPr>
            </w:pPr>
            <w:r w:rsidRPr="00F86471">
              <w:rPr>
                <w:sz w:val="20"/>
                <w:szCs w:val="20"/>
              </w:rPr>
              <w:t>0-255</w:t>
            </w:r>
          </w:p>
        </w:tc>
        <w:tc>
          <w:tcPr>
            <w:tcW w:w="5135" w:type="dxa"/>
          </w:tcPr>
          <w:p w14:paraId="0BC3FEAF" w14:textId="05263A38" w:rsidR="009B4C0F" w:rsidRPr="00F86471" w:rsidRDefault="009B4C0F" w:rsidP="00794968">
            <w:pPr>
              <w:spacing w:before="0"/>
              <w:rPr>
                <w:rFonts w:ascii="Times New Roman" w:hAnsi="Times New Roman" w:cs="Times New Roman"/>
                <w:sz w:val="20"/>
                <w:szCs w:val="20"/>
              </w:rPr>
            </w:pPr>
            <w:r w:rsidRPr="00F86471">
              <w:rPr>
                <w:sz w:val="20"/>
                <w:szCs w:val="20"/>
              </w:rPr>
              <w:t xml:space="preserve">x coordinate for the </w:t>
            </w:r>
            <w:proofErr w:type="spellStart"/>
            <w:r w:rsidRPr="00F86471">
              <w:rPr>
                <w:sz w:val="20"/>
                <w:szCs w:val="20"/>
              </w:rPr>
              <w:t>i-th</w:t>
            </w:r>
            <w:proofErr w:type="spellEnd"/>
            <w:r w:rsidRPr="00F86471">
              <w:rPr>
                <w:sz w:val="20"/>
                <w:szCs w:val="20"/>
              </w:rPr>
              <w:t xml:space="preserve"> point of the piecewise linear scaling function for Cr component (In case of </w:t>
            </w:r>
            <w:proofErr w:type="gramStart"/>
            <w:r w:rsidRPr="00F86471">
              <w:rPr>
                <w:sz w:val="20"/>
                <w:szCs w:val="20"/>
              </w:rPr>
              <w:t>10 bit</w:t>
            </w:r>
            <w:proofErr w:type="gramEnd"/>
            <w:r w:rsidRPr="00F86471">
              <w:rPr>
                <w:sz w:val="20"/>
                <w:szCs w:val="20"/>
              </w:rPr>
              <w:t xml:space="preserve"> video, these values correspond to luma values divided by 4).</w:t>
            </w:r>
          </w:p>
        </w:tc>
      </w:tr>
      <w:tr w:rsidR="009B4C0F" w:rsidRPr="004F3882" w14:paraId="52918A98" w14:textId="77777777" w:rsidTr="00F86471">
        <w:trPr>
          <w:trHeight w:val="476"/>
          <w:jc w:val="center"/>
        </w:trPr>
        <w:tc>
          <w:tcPr>
            <w:tcW w:w="2785" w:type="dxa"/>
          </w:tcPr>
          <w:p w14:paraId="073406DE" w14:textId="0402BD79"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point_cr_</w:t>
            </w:r>
            <w:proofErr w:type="gramStart"/>
            <w:r w:rsidRPr="00F86471">
              <w:rPr>
                <w:b/>
                <w:color w:val="212529"/>
                <w:sz w:val="20"/>
                <w:szCs w:val="20"/>
              </w:rPr>
              <w:t>scaling</w:t>
            </w:r>
            <w:proofErr w:type="spellEnd"/>
            <w:r w:rsidRPr="00F86471">
              <w:rPr>
                <w:b/>
                <w:color w:val="212529"/>
                <w:sz w:val="20"/>
                <w:szCs w:val="20"/>
              </w:rPr>
              <w:t>[</w:t>
            </w:r>
            <w:proofErr w:type="gramEnd"/>
            <w:r w:rsidRPr="00F86471">
              <w:rPr>
                <w:b/>
                <w:color w:val="212529"/>
                <w:sz w:val="20"/>
                <w:szCs w:val="20"/>
              </w:rPr>
              <w:t xml:space="preserve"> </w:t>
            </w:r>
            <w:proofErr w:type="spellStart"/>
            <w:r w:rsidRPr="00F86471">
              <w:rPr>
                <w:b/>
                <w:color w:val="212529"/>
                <w:sz w:val="20"/>
                <w:szCs w:val="20"/>
              </w:rPr>
              <w:t>i</w:t>
            </w:r>
            <w:proofErr w:type="spellEnd"/>
            <w:r w:rsidRPr="00F86471">
              <w:rPr>
                <w:b/>
                <w:color w:val="212529"/>
                <w:sz w:val="20"/>
                <w:szCs w:val="20"/>
              </w:rPr>
              <w:t xml:space="preserve"> ]</w:t>
            </w:r>
            <w:r w:rsidRPr="00F86471">
              <w:rPr>
                <w:sz w:val="20"/>
                <w:szCs w:val="20"/>
              </w:rPr>
              <w:t xml:space="preserve"> </w:t>
            </w:r>
          </w:p>
        </w:tc>
        <w:tc>
          <w:tcPr>
            <w:tcW w:w="1170" w:type="dxa"/>
          </w:tcPr>
          <w:p w14:paraId="71F82DFD" w14:textId="283E518A" w:rsidR="009B4C0F" w:rsidRPr="00F86471" w:rsidRDefault="009B4C0F" w:rsidP="00794968">
            <w:pPr>
              <w:spacing w:before="0"/>
              <w:rPr>
                <w:rFonts w:ascii="Times New Roman" w:hAnsi="Times New Roman" w:cs="Times New Roman"/>
                <w:sz w:val="20"/>
                <w:szCs w:val="20"/>
              </w:rPr>
            </w:pPr>
            <w:proofErr w:type="gramStart"/>
            <w:r w:rsidRPr="00F86471">
              <w:rPr>
                <w:sz w:val="20"/>
                <w:szCs w:val="20"/>
              </w:rPr>
              <w:t>0,…</w:t>
            </w:r>
            <w:proofErr w:type="gramEnd"/>
            <w:r w:rsidRPr="00F86471">
              <w:rPr>
                <w:sz w:val="20"/>
                <w:szCs w:val="20"/>
              </w:rPr>
              <w:t>, 255</w:t>
            </w:r>
          </w:p>
        </w:tc>
        <w:tc>
          <w:tcPr>
            <w:tcW w:w="5135" w:type="dxa"/>
          </w:tcPr>
          <w:p w14:paraId="79CAE8FB" w14:textId="30B10543" w:rsidR="009B4C0F" w:rsidRPr="00F86471" w:rsidRDefault="009B4C0F" w:rsidP="00794968">
            <w:pPr>
              <w:spacing w:before="0"/>
              <w:rPr>
                <w:rFonts w:ascii="Times New Roman" w:hAnsi="Times New Roman" w:cs="Times New Roman"/>
                <w:sz w:val="20"/>
                <w:szCs w:val="20"/>
              </w:rPr>
            </w:pPr>
            <w:r w:rsidRPr="00F86471">
              <w:rPr>
                <w:sz w:val="20"/>
                <w:szCs w:val="20"/>
              </w:rPr>
              <w:t xml:space="preserve">scaling (output) value for the </w:t>
            </w:r>
            <w:proofErr w:type="spellStart"/>
            <w:r w:rsidRPr="00F86471">
              <w:rPr>
                <w:sz w:val="20"/>
                <w:szCs w:val="20"/>
              </w:rPr>
              <w:t>i-th</w:t>
            </w:r>
            <w:proofErr w:type="spellEnd"/>
            <w:r w:rsidRPr="00F86471">
              <w:rPr>
                <w:sz w:val="20"/>
                <w:szCs w:val="20"/>
              </w:rPr>
              <w:t xml:space="preserve"> point of the piecewise linear scaling function for Cr component.</w:t>
            </w:r>
          </w:p>
          <w:p w14:paraId="59093DB7" w14:textId="77777777" w:rsidR="009B4C0F" w:rsidRPr="00F86471" w:rsidRDefault="009B4C0F" w:rsidP="00794968">
            <w:pPr>
              <w:spacing w:before="0"/>
              <w:rPr>
                <w:rFonts w:ascii="Times New Roman" w:hAnsi="Times New Roman" w:cs="Times New Roman"/>
                <w:sz w:val="20"/>
                <w:szCs w:val="20"/>
              </w:rPr>
            </w:pPr>
          </w:p>
        </w:tc>
      </w:tr>
      <w:tr w:rsidR="009B4C0F" w:rsidRPr="004F3882" w14:paraId="450C9066" w14:textId="77777777" w:rsidTr="00F86471">
        <w:trPr>
          <w:trHeight w:val="476"/>
          <w:jc w:val="center"/>
        </w:trPr>
        <w:tc>
          <w:tcPr>
            <w:tcW w:w="2785" w:type="dxa"/>
          </w:tcPr>
          <w:p w14:paraId="3D5CE489" w14:textId="11E7EC2B"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grain_scaling_minus_8</w:t>
            </w:r>
          </w:p>
        </w:tc>
        <w:tc>
          <w:tcPr>
            <w:tcW w:w="1170" w:type="dxa"/>
          </w:tcPr>
          <w:p w14:paraId="2FB8293F" w14:textId="69221724" w:rsidR="009B4C0F" w:rsidRPr="00F86471" w:rsidRDefault="009B4C0F" w:rsidP="00794968">
            <w:pPr>
              <w:spacing w:before="0"/>
              <w:rPr>
                <w:rFonts w:ascii="Times New Roman" w:hAnsi="Times New Roman" w:cs="Times New Roman"/>
                <w:sz w:val="20"/>
                <w:szCs w:val="20"/>
              </w:rPr>
            </w:pPr>
            <w:r w:rsidRPr="00F86471">
              <w:rPr>
                <w:sz w:val="20"/>
                <w:szCs w:val="20"/>
              </w:rPr>
              <w:t>0-3</w:t>
            </w:r>
          </w:p>
        </w:tc>
        <w:tc>
          <w:tcPr>
            <w:tcW w:w="5135" w:type="dxa"/>
          </w:tcPr>
          <w:p w14:paraId="7E588EE4" w14:textId="71B22C43" w:rsidR="009B4C0F" w:rsidRPr="00F86471" w:rsidRDefault="009B4C0F" w:rsidP="00794968">
            <w:pPr>
              <w:spacing w:before="0"/>
              <w:rPr>
                <w:rFonts w:ascii="Times New Roman" w:hAnsi="Times New Roman" w:cs="Times New Roman"/>
                <w:sz w:val="20"/>
                <w:szCs w:val="20"/>
              </w:rPr>
            </w:pPr>
            <w:r w:rsidRPr="00F86471">
              <w:rPr>
                <w:sz w:val="20"/>
                <w:szCs w:val="20"/>
              </w:rPr>
              <w:t>represents shift – 8 applied to the values of the chroma component. The parameter determines the range and quantization step of the standard deviation of film grain.</w:t>
            </w:r>
          </w:p>
          <w:p w14:paraId="471328AF" w14:textId="77777777" w:rsidR="009B4C0F" w:rsidRPr="00F86471" w:rsidRDefault="009B4C0F" w:rsidP="00794968">
            <w:pPr>
              <w:spacing w:before="0"/>
              <w:rPr>
                <w:rFonts w:ascii="Times New Roman" w:hAnsi="Times New Roman" w:cs="Times New Roman"/>
                <w:sz w:val="20"/>
                <w:szCs w:val="20"/>
              </w:rPr>
            </w:pPr>
          </w:p>
        </w:tc>
      </w:tr>
      <w:tr w:rsidR="009B4C0F" w:rsidRPr="004F3882" w14:paraId="6EFF19B4" w14:textId="77777777" w:rsidTr="00F86471">
        <w:trPr>
          <w:trHeight w:val="476"/>
          <w:jc w:val="center"/>
        </w:trPr>
        <w:tc>
          <w:tcPr>
            <w:tcW w:w="2785" w:type="dxa"/>
          </w:tcPr>
          <w:p w14:paraId="408EB773" w14:textId="6FA64B0F"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ar_coeff_lag</w:t>
            </w:r>
            <w:proofErr w:type="spellEnd"/>
          </w:p>
        </w:tc>
        <w:tc>
          <w:tcPr>
            <w:tcW w:w="1170" w:type="dxa"/>
          </w:tcPr>
          <w:p w14:paraId="3E208BF9" w14:textId="56C9DDA8" w:rsidR="009B4C0F" w:rsidRPr="00F86471" w:rsidRDefault="009B4C0F" w:rsidP="00794968">
            <w:pPr>
              <w:spacing w:before="0"/>
              <w:rPr>
                <w:rFonts w:ascii="Times New Roman" w:hAnsi="Times New Roman" w:cs="Times New Roman"/>
                <w:sz w:val="20"/>
                <w:szCs w:val="20"/>
              </w:rPr>
            </w:pPr>
            <w:r w:rsidRPr="00F86471">
              <w:rPr>
                <w:sz w:val="20"/>
                <w:szCs w:val="20"/>
              </w:rPr>
              <w:t>0-3</w:t>
            </w:r>
          </w:p>
        </w:tc>
        <w:tc>
          <w:tcPr>
            <w:tcW w:w="5135" w:type="dxa"/>
          </w:tcPr>
          <w:p w14:paraId="6D9CC4A2" w14:textId="1206D908" w:rsidR="009B4C0F" w:rsidRPr="00F86471" w:rsidRDefault="009B4C0F" w:rsidP="00794968">
            <w:pPr>
              <w:spacing w:before="0"/>
              <w:rPr>
                <w:rFonts w:ascii="Times New Roman" w:hAnsi="Times New Roman" w:cs="Times New Roman"/>
                <w:sz w:val="20"/>
                <w:szCs w:val="20"/>
              </w:rPr>
            </w:pPr>
            <w:r w:rsidRPr="00F86471">
              <w:rPr>
                <w:sz w:val="20"/>
                <w:szCs w:val="20"/>
              </w:rPr>
              <w:t>determines the number of auto-regressive coefficients for luma and chroma.</w:t>
            </w:r>
          </w:p>
          <w:p w14:paraId="01A69718" w14:textId="77777777" w:rsidR="009B4C0F" w:rsidRPr="00F86471" w:rsidRDefault="009B4C0F" w:rsidP="00794968">
            <w:pPr>
              <w:spacing w:before="0"/>
              <w:rPr>
                <w:rFonts w:ascii="Times New Roman" w:hAnsi="Times New Roman" w:cs="Times New Roman"/>
                <w:sz w:val="20"/>
                <w:szCs w:val="20"/>
              </w:rPr>
            </w:pPr>
          </w:p>
        </w:tc>
      </w:tr>
      <w:tr w:rsidR="009B4C0F" w:rsidRPr="004F3882" w14:paraId="4132CBF2" w14:textId="77777777" w:rsidTr="00F86471">
        <w:trPr>
          <w:trHeight w:val="476"/>
          <w:jc w:val="center"/>
        </w:trPr>
        <w:tc>
          <w:tcPr>
            <w:tcW w:w="2785" w:type="dxa"/>
          </w:tcPr>
          <w:p w14:paraId="29AF1E6E" w14:textId="77C35EDC" w:rsidR="009B4C0F" w:rsidRPr="00A45FDB" w:rsidRDefault="009B4C0F" w:rsidP="00794968">
            <w:pPr>
              <w:spacing w:before="0"/>
              <w:rPr>
                <w:rFonts w:ascii="Times New Roman" w:hAnsi="Times New Roman" w:cs="Times New Roman"/>
                <w:b/>
                <w:color w:val="212529"/>
                <w:sz w:val="20"/>
                <w:szCs w:val="20"/>
                <w:lang w:val="fr-FR"/>
              </w:rPr>
            </w:pPr>
            <w:proofErr w:type="gramStart"/>
            <w:r w:rsidRPr="00A45FDB">
              <w:rPr>
                <w:b/>
                <w:color w:val="212529"/>
                <w:sz w:val="20"/>
                <w:szCs w:val="20"/>
                <w:lang w:val="fr-FR"/>
              </w:rPr>
              <w:lastRenderedPageBreak/>
              <w:t>ar</w:t>
            </w:r>
            <w:proofErr w:type="gramEnd"/>
            <w:r w:rsidRPr="00A45FDB">
              <w:rPr>
                <w:b/>
                <w:color w:val="212529"/>
                <w:sz w:val="20"/>
                <w:szCs w:val="20"/>
                <w:lang w:val="fr-FR"/>
              </w:rPr>
              <w:t>_coeffs_y_plus_128[ i ]</w:t>
            </w:r>
          </w:p>
        </w:tc>
        <w:tc>
          <w:tcPr>
            <w:tcW w:w="1170" w:type="dxa"/>
          </w:tcPr>
          <w:p w14:paraId="3E2F246C" w14:textId="14CF38C1" w:rsidR="009B4C0F" w:rsidRPr="00F86471" w:rsidRDefault="009B4C0F" w:rsidP="00794968">
            <w:pPr>
              <w:spacing w:before="0"/>
              <w:rPr>
                <w:rFonts w:ascii="Times New Roman" w:hAnsi="Times New Roman" w:cs="Times New Roman"/>
                <w:sz w:val="20"/>
                <w:szCs w:val="20"/>
              </w:rPr>
            </w:pPr>
            <w:r w:rsidRPr="00F86471">
              <w:rPr>
                <w:sz w:val="20"/>
                <w:szCs w:val="20"/>
              </w:rPr>
              <w:t>0-255</w:t>
            </w:r>
          </w:p>
        </w:tc>
        <w:tc>
          <w:tcPr>
            <w:tcW w:w="5135" w:type="dxa"/>
          </w:tcPr>
          <w:p w14:paraId="76019569" w14:textId="77777777" w:rsidR="009B4C0F" w:rsidRPr="00F86471" w:rsidRDefault="009B4C0F" w:rsidP="00794968">
            <w:pPr>
              <w:spacing w:before="0"/>
              <w:rPr>
                <w:rFonts w:ascii="Times New Roman" w:hAnsi="Times New Roman" w:cs="Times New Roman"/>
                <w:sz w:val="20"/>
                <w:szCs w:val="20"/>
              </w:rPr>
            </w:pPr>
            <w:r w:rsidRPr="00F86471">
              <w:rPr>
                <w:sz w:val="20"/>
                <w:szCs w:val="20"/>
              </w:rPr>
              <w:t>specifies auto-regressive coefficients used for the Y plane.</w:t>
            </w:r>
          </w:p>
          <w:p w14:paraId="3195217F" w14:textId="77777777" w:rsidR="009B4C0F" w:rsidRPr="00F86471" w:rsidRDefault="009B4C0F" w:rsidP="00794968">
            <w:pPr>
              <w:spacing w:before="0"/>
              <w:rPr>
                <w:rFonts w:ascii="Times New Roman" w:hAnsi="Times New Roman" w:cs="Times New Roman"/>
                <w:sz w:val="20"/>
                <w:szCs w:val="20"/>
              </w:rPr>
            </w:pPr>
          </w:p>
        </w:tc>
      </w:tr>
      <w:tr w:rsidR="009B4C0F" w:rsidRPr="004F3882" w14:paraId="36A2E5EF" w14:textId="77777777" w:rsidTr="00F86471">
        <w:trPr>
          <w:trHeight w:val="476"/>
          <w:jc w:val="center"/>
        </w:trPr>
        <w:tc>
          <w:tcPr>
            <w:tcW w:w="2785" w:type="dxa"/>
          </w:tcPr>
          <w:p w14:paraId="507A9810" w14:textId="591A8B98"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 xml:space="preserve">ar_coeffs_cb_plus_128[ </w:t>
            </w:r>
            <w:proofErr w:type="spellStart"/>
            <w:proofErr w:type="gramStart"/>
            <w:r w:rsidRPr="00F86471">
              <w:rPr>
                <w:b/>
                <w:color w:val="212529"/>
                <w:sz w:val="20"/>
                <w:szCs w:val="20"/>
              </w:rPr>
              <w:t>i</w:t>
            </w:r>
            <w:proofErr w:type="spellEnd"/>
            <w:r w:rsidRPr="00F86471">
              <w:rPr>
                <w:b/>
                <w:color w:val="212529"/>
                <w:sz w:val="20"/>
                <w:szCs w:val="20"/>
              </w:rPr>
              <w:t xml:space="preserve"> ]</w:t>
            </w:r>
            <w:proofErr w:type="gramEnd"/>
          </w:p>
        </w:tc>
        <w:tc>
          <w:tcPr>
            <w:tcW w:w="1170" w:type="dxa"/>
          </w:tcPr>
          <w:p w14:paraId="0A2874F5" w14:textId="2D8AF3D5" w:rsidR="009B4C0F" w:rsidRPr="00F86471" w:rsidRDefault="009B4C0F" w:rsidP="00794968">
            <w:pPr>
              <w:spacing w:before="0"/>
              <w:rPr>
                <w:rFonts w:ascii="Times New Roman" w:hAnsi="Times New Roman" w:cs="Times New Roman"/>
                <w:sz w:val="20"/>
                <w:szCs w:val="20"/>
              </w:rPr>
            </w:pPr>
            <w:r w:rsidRPr="00F86471">
              <w:rPr>
                <w:sz w:val="20"/>
                <w:szCs w:val="20"/>
              </w:rPr>
              <w:t>0-255</w:t>
            </w:r>
          </w:p>
        </w:tc>
        <w:tc>
          <w:tcPr>
            <w:tcW w:w="5135" w:type="dxa"/>
          </w:tcPr>
          <w:p w14:paraId="2628D31A" w14:textId="08312C17" w:rsidR="009B4C0F" w:rsidRPr="00F86471" w:rsidRDefault="009B4C0F" w:rsidP="00794968">
            <w:pPr>
              <w:spacing w:before="0"/>
              <w:rPr>
                <w:rFonts w:ascii="Times New Roman" w:hAnsi="Times New Roman" w:cs="Times New Roman"/>
                <w:sz w:val="20"/>
                <w:szCs w:val="20"/>
              </w:rPr>
            </w:pPr>
            <w:r w:rsidRPr="00F86471">
              <w:rPr>
                <w:sz w:val="20"/>
                <w:szCs w:val="20"/>
              </w:rPr>
              <w:t xml:space="preserve">specifies auto-regressive coefficients used for the </w:t>
            </w:r>
            <w:proofErr w:type="spellStart"/>
            <w:r w:rsidRPr="00F86471">
              <w:rPr>
                <w:sz w:val="20"/>
                <w:szCs w:val="20"/>
              </w:rPr>
              <w:t>Cb</w:t>
            </w:r>
            <w:proofErr w:type="spellEnd"/>
            <w:r w:rsidRPr="00F86471">
              <w:rPr>
                <w:sz w:val="20"/>
                <w:szCs w:val="20"/>
              </w:rPr>
              <w:t xml:space="preserve"> component.</w:t>
            </w:r>
          </w:p>
          <w:p w14:paraId="4D1B97FF" w14:textId="77777777" w:rsidR="009B4C0F" w:rsidRPr="00F86471" w:rsidRDefault="009B4C0F" w:rsidP="00794968">
            <w:pPr>
              <w:spacing w:before="0"/>
              <w:rPr>
                <w:rFonts w:ascii="Times New Roman" w:hAnsi="Times New Roman" w:cs="Times New Roman"/>
                <w:sz w:val="20"/>
                <w:szCs w:val="20"/>
              </w:rPr>
            </w:pPr>
          </w:p>
        </w:tc>
      </w:tr>
      <w:tr w:rsidR="009B4C0F" w:rsidRPr="004F3882" w14:paraId="3314A001" w14:textId="77777777" w:rsidTr="00F86471">
        <w:trPr>
          <w:trHeight w:val="476"/>
          <w:jc w:val="center"/>
        </w:trPr>
        <w:tc>
          <w:tcPr>
            <w:tcW w:w="2785" w:type="dxa"/>
          </w:tcPr>
          <w:p w14:paraId="70A2FD70" w14:textId="7E915082"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 xml:space="preserve">ar_coeffs_cr_plus_128[ </w:t>
            </w:r>
            <w:proofErr w:type="spellStart"/>
            <w:proofErr w:type="gramStart"/>
            <w:r w:rsidRPr="00F86471">
              <w:rPr>
                <w:b/>
                <w:color w:val="212529"/>
                <w:sz w:val="20"/>
                <w:szCs w:val="20"/>
              </w:rPr>
              <w:t>i</w:t>
            </w:r>
            <w:proofErr w:type="spellEnd"/>
            <w:r w:rsidRPr="00F86471">
              <w:rPr>
                <w:b/>
                <w:color w:val="212529"/>
                <w:sz w:val="20"/>
                <w:szCs w:val="20"/>
              </w:rPr>
              <w:t xml:space="preserve"> ]</w:t>
            </w:r>
            <w:proofErr w:type="gramEnd"/>
          </w:p>
        </w:tc>
        <w:tc>
          <w:tcPr>
            <w:tcW w:w="1170" w:type="dxa"/>
          </w:tcPr>
          <w:p w14:paraId="37E1A4B4" w14:textId="62F6A9F2" w:rsidR="009B4C0F" w:rsidRPr="00F86471" w:rsidRDefault="009B4C0F" w:rsidP="00794968">
            <w:pPr>
              <w:spacing w:before="0"/>
              <w:rPr>
                <w:rFonts w:ascii="Times New Roman" w:hAnsi="Times New Roman" w:cs="Times New Roman"/>
                <w:sz w:val="20"/>
                <w:szCs w:val="20"/>
              </w:rPr>
            </w:pPr>
            <w:r w:rsidRPr="00F86471">
              <w:rPr>
                <w:sz w:val="20"/>
                <w:szCs w:val="20"/>
              </w:rPr>
              <w:t>0-255</w:t>
            </w:r>
          </w:p>
        </w:tc>
        <w:tc>
          <w:tcPr>
            <w:tcW w:w="5135" w:type="dxa"/>
          </w:tcPr>
          <w:p w14:paraId="2A94B5F1" w14:textId="26C1B5F0" w:rsidR="009B4C0F" w:rsidRPr="00F86471" w:rsidRDefault="009B4C0F" w:rsidP="00794968">
            <w:pPr>
              <w:spacing w:before="0"/>
              <w:rPr>
                <w:rFonts w:ascii="Times New Roman" w:hAnsi="Times New Roman" w:cs="Times New Roman"/>
                <w:sz w:val="20"/>
                <w:szCs w:val="20"/>
              </w:rPr>
            </w:pPr>
            <w:r w:rsidRPr="00F86471">
              <w:rPr>
                <w:sz w:val="20"/>
                <w:szCs w:val="20"/>
              </w:rPr>
              <w:t xml:space="preserve">specifies auto-regressive coefficients used for the </w:t>
            </w:r>
            <w:proofErr w:type="spellStart"/>
            <w:r w:rsidRPr="00F86471">
              <w:rPr>
                <w:sz w:val="20"/>
                <w:szCs w:val="20"/>
              </w:rPr>
              <w:t>Cb</w:t>
            </w:r>
            <w:proofErr w:type="spellEnd"/>
            <w:r w:rsidRPr="00F86471">
              <w:rPr>
                <w:sz w:val="20"/>
                <w:szCs w:val="20"/>
              </w:rPr>
              <w:t xml:space="preserve"> component.</w:t>
            </w:r>
          </w:p>
          <w:p w14:paraId="66786056" w14:textId="77777777" w:rsidR="009B4C0F" w:rsidRPr="00F86471" w:rsidRDefault="009B4C0F" w:rsidP="00794968">
            <w:pPr>
              <w:spacing w:before="0"/>
              <w:rPr>
                <w:rFonts w:ascii="Times New Roman" w:hAnsi="Times New Roman" w:cs="Times New Roman"/>
                <w:sz w:val="20"/>
                <w:szCs w:val="20"/>
              </w:rPr>
            </w:pPr>
          </w:p>
        </w:tc>
      </w:tr>
      <w:tr w:rsidR="009B4C0F" w:rsidRPr="004F3882" w14:paraId="47B001A9" w14:textId="77777777" w:rsidTr="00F86471">
        <w:trPr>
          <w:trHeight w:val="476"/>
          <w:jc w:val="center"/>
        </w:trPr>
        <w:tc>
          <w:tcPr>
            <w:tcW w:w="2785" w:type="dxa"/>
          </w:tcPr>
          <w:p w14:paraId="68FBBF04" w14:textId="3676EFDF"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ar_coeff_shift_minus_6</w:t>
            </w:r>
          </w:p>
        </w:tc>
        <w:tc>
          <w:tcPr>
            <w:tcW w:w="1170" w:type="dxa"/>
          </w:tcPr>
          <w:p w14:paraId="1CDBE4C1" w14:textId="3909072A" w:rsidR="009B4C0F" w:rsidRPr="00F86471" w:rsidRDefault="009B4C0F" w:rsidP="00794968">
            <w:pPr>
              <w:spacing w:before="0"/>
              <w:rPr>
                <w:rFonts w:ascii="Times New Roman" w:hAnsi="Times New Roman" w:cs="Times New Roman"/>
                <w:sz w:val="20"/>
                <w:szCs w:val="20"/>
              </w:rPr>
            </w:pPr>
            <w:r w:rsidRPr="00F86471">
              <w:rPr>
                <w:sz w:val="20"/>
                <w:szCs w:val="20"/>
              </w:rPr>
              <w:t>0-3</w:t>
            </w:r>
          </w:p>
        </w:tc>
        <w:tc>
          <w:tcPr>
            <w:tcW w:w="5135" w:type="dxa"/>
          </w:tcPr>
          <w:p w14:paraId="72FBD951" w14:textId="77777777" w:rsidR="009B4C0F" w:rsidRPr="00F86471" w:rsidRDefault="009B4C0F" w:rsidP="00794968">
            <w:pPr>
              <w:spacing w:before="0"/>
              <w:rPr>
                <w:rFonts w:ascii="Times New Roman" w:hAnsi="Times New Roman" w:cs="Times New Roman"/>
                <w:sz w:val="20"/>
                <w:szCs w:val="20"/>
              </w:rPr>
            </w:pPr>
            <w:r w:rsidRPr="00F86471">
              <w:rPr>
                <w:sz w:val="20"/>
                <w:szCs w:val="20"/>
              </w:rPr>
              <w:t>specifies the range of the auto-regressive coefficients. Values of 0, 1, 2, and 3 correspond to the ranges for auto-regressive coefficients of [-2, 2), [-1, 1), [-0.5, 0.5) and [-0.25, 0.25) respectively.</w:t>
            </w:r>
          </w:p>
          <w:p w14:paraId="3AE393F5" w14:textId="77777777" w:rsidR="009B4C0F" w:rsidRPr="00F86471" w:rsidRDefault="009B4C0F" w:rsidP="00794968">
            <w:pPr>
              <w:spacing w:before="0"/>
              <w:rPr>
                <w:rFonts w:ascii="Times New Roman" w:hAnsi="Times New Roman" w:cs="Times New Roman"/>
                <w:sz w:val="20"/>
                <w:szCs w:val="20"/>
              </w:rPr>
            </w:pPr>
          </w:p>
        </w:tc>
      </w:tr>
      <w:tr w:rsidR="009B4C0F" w:rsidRPr="004F3882" w14:paraId="45C47DCA" w14:textId="77777777" w:rsidTr="00F86471">
        <w:trPr>
          <w:trHeight w:val="476"/>
          <w:jc w:val="center"/>
        </w:trPr>
        <w:tc>
          <w:tcPr>
            <w:tcW w:w="2785" w:type="dxa"/>
          </w:tcPr>
          <w:p w14:paraId="4D5B6E6C" w14:textId="7A839BDE"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grain_scale_shift</w:t>
            </w:r>
            <w:proofErr w:type="spellEnd"/>
          </w:p>
        </w:tc>
        <w:tc>
          <w:tcPr>
            <w:tcW w:w="1170" w:type="dxa"/>
          </w:tcPr>
          <w:p w14:paraId="47A81660" w14:textId="1A85F499" w:rsidR="009B4C0F" w:rsidRPr="00F86471" w:rsidRDefault="009B4C0F" w:rsidP="00794968">
            <w:pPr>
              <w:spacing w:before="0"/>
              <w:rPr>
                <w:rFonts w:ascii="Times New Roman" w:hAnsi="Times New Roman" w:cs="Times New Roman"/>
                <w:sz w:val="20"/>
                <w:szCs w:val="20"/>
              </w:rPr>
            </w:pPr>
            <w:r w:rsidRPr="00F86471">
              <w:rPr>
                <w:sz w:val="20"/>
                <w:szCs w:val="20"/>
              </w:rPr>
              <w:t>0-3</w:t>
            </w:r>
          </w:p>
        </w:tc>
        <w:tc>
          <w:tcPr>
            <w:tcW w:w="5135" w:type="dxa"/>
          </w:tcPr>
          <w:p w14:paraId="306D0B8C" w14:textId="26DFD9ED" w:rsidR="009B4C0F" w:rsidRPr="00F86471" w:rsidRDefault="009B4C0F" w:rsidP="00794968">
            <w:pPr>
              <w:spacing w:before="0"/>
              <w:rPr>
                <w:rFonts w:ascii="Times New Roman" w:hAnsi="Times New Roman" w:cs="Times New Roman"/>
                <w:sz w:val="20"/>
                <w:szCs w:val="20"/>
              </w:rPr>
            </w:pPr>
            <w:r w:rsidRPr="00F86471">
              <w:rPr>
                <w:sz w:val="20"/>
                <w:szCs w:val="20"/>
              </w:rPr>
              <w:t xml:space="preserve">specifies how much the Gaussian random numbers </w:t>
            </w:r>
            <w:r w:rsidR="007E1501">
              <w:rPr>
                <w:sz w:val="20"/>
                <w:szCs w:val="20"/>
              </w:rPr>
              <w:t>are</w:t>
            </w:r>
            <w:r w:rsidRPr="00F86471">
              <w:rPr>
                <w:sz w:val="20"/>
                <w:szCs w:val="20"/>
              </w:rPr>
              <w:t xml:space="preserve"> scaled down during the grain synthesis process.</w:t>
            </w:r>
          </w:p>
          <w:p w14:paraId="166F455B" w14:textId="77777777" w:rsidR="009B4C0F" w:rsidRPr="00F86471" w:rsidRDefault="009B4C0F" w:rsidP="00794968">
            <w:pPr>
              <w:spacing w:before="0"/>
              <w:rPr>
                <w:rFonts w:ascii="Times New Roman" w:hAnsi="Times New Roman" w:cs="Times New Roman"/>
                <w:sz w:val="20"/>
                <w:szCs w:val="20"/>
              </w:rPr>
            </w:pPr>
          </w:p>
        </w:tc>
      </w:tr>
      <w:tr w:rsidR="009B4C0F" w:rsidRPr="004F3882" w14:paraId="5F3FA26C" w14:textId="77777777" w:rsidTr="00F86471">
        <w:trPr>
          <w:trHeight w:val="476"/>
          <w:jc w:val="center"/>
        </w:trPr>
        <w:tc>
          <w:tcPr>
            <w:tcW w:w="2785" w:type="dxa"/>
          </w:tcPr>
          <w:p w14:paraId="55F020BB" w14:textId="0DFE8579"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cb_mult</w:t>
            </w:r>
            <w:proofErr w:type="spellEnd"/>
          </w:p>
        </w:tc>
        <w:tc>
          <w:tcPr>
            <w:tcW w:w="1170" w:type="dxa"/>
          </w:tcPr>
          <w:p w14:paraId="782481DE" w14:textId="6EB38858" w:rsidR="009B4C0F" w:rsidRPr="00F86471" w:rsidRDefault="009B4C0F" w:rsidP="00794968">
            <w:pPr>
              <w:spacing w:before="0"/>
              <w:rPr>
                <w:rFonts w:ascii="Times New Roman" w:hAnsi="Times New Roman" w:cs="Times New Roman"/>
                <w:sz w:val="20"/>
                <w:szCs w:val="20"/>
              </w:rPr>
            </w:pPr>
            <w:r w:rsidRPr="00F86471">
              <w:rPr>
                <w:sz w:val="20"/>
                <w:szCs w:val="20"/>
              </w:rPr>
              <w:t>0, …, 255</w:t>
            </w:r>
          </w:p>
        </w:tc>
        <w:tc>
          <w:tcPr>
            <w:tcW w:w="5135" w:type="dxa"/>
          </w:tcPr>
          <w:p w14:paraId="0BFBEEDD" w14:textId="3ABC520F" w:rsidR="009B4C0F" w:rsidRPr="00F86471" w:rsidRDefault="009B4C0F" w:rsidP="00794968">
            <w:pPr>
              <w:spacing w:before="0"/>
              <w:rPr>
                <w:rFonts w:ascii="Times New Roman" w:hAnsi="Times New Roman" w:cs="Times New Roman"/>
                <w:sz w:val="20"/>
                <w:szCs w:val="20"/>
              </w:rPr>
            </w:pPr>
            <w:r w:rsidRPr="00F86471">
              <w:rPr>
                <w:sz w:val="20"/>
                <w:szCs w:val="20"/>
              </w:rPr>
              <w:t xml:space="preserve">a multiplier for the </w:t>
            </w:r>
            <w:proofErr w:type="spellStart"/>
            <w:r w:rsidRPr="00F86471">
              <w:rPr>
                <w:sz w:val="20"/>
                <w:szCs w:val="20"/>
              </w:rPr>
              <w:t>Cb</w:t>
            </w:r>
            <w:proofErr w:type="spellEnd"/>
            <w:r w:rsidRPr="00F86471">
              <w:rPr>
                <w:sz w:val="20"/>
                <w:szCs w:val="20"/>
              </w:rPr>
              <w:t xml:space="preserve"> component used in derivation of the input index to the </w:t>
            </w:r>
            <w:proofErr w:type="spellStart"/>
            <w:r w:rsidRPr="00F86471">
              <w:rPr>
                <w:sz w:val="20"/>
                <w:szCs w:val="20"/>
              </w:rPr>
              <w:t>Cb</w:t>
            </w:r>
            <w:proofErr w:type="spellEnd"/>
            <w:r w:rsidRPr="00F86471">
              <w:rPr>
                <w:sz w:val="20"/>
                <w:szCs w:val="20"/>
              </w:rPr>
              <w:t xml:space="preserve"> component scaling function.</w:t>
            </w:r>
          </w:p>
          <w:p w14:paraId="2B971CFB" w14:textId="77777777" w:rsidR="009B4C0F" w:rsidRPr="00F86471" w:rsidRDefault="009B4C0F" w:rsidP="00794968">
            <w:pPr>
              <w:spacing w:before="0"/>
              <w:rPr>
                <w:rFonts w:ascii="Times New Roman" w:hAnsi="Times New Roman" w:cs="Times New Roman"/>
                <w:sz w:val="20"/>
                <w:szCs w:val="20"/>
              </w:rPr>
            </w:pPr>
          </w:p>
        </w:tc>
      </w:tr>
      <w:tr w:rsidR="009B4C0F" w:rsidRPr="004F3882" w14:paraId="749878AF" w14:textId="77777777" w:rsidTr="00F86471">
        <w:trPr>
          <w:trHeight w:val="476"/>
          <w:jc w:val="center"/>
        </w:trPr>
        <w:tc>
          <w:tcPr>
            <w:tcW w:w="2785" w:type="dxa"/>
          </w:tcPr>
          <w:p w14:paraId="3ECCAC18" w14:textId="394118BC"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cb_luma_mult</w:t>
            </w:r>
            <w:proofErr w:type="spellEnd"/>
          </w:p>
        </w:tc>
        <w:tc>
          <w:tcPr>
            <w:tcW w:w="1170" w:type="dxa"/>
          </w:tcPr>
          <w:p w14:paraId="4CF2DB00" w14:textId="0F3AA69E" w:rsidR="009B4C0F" w:rsidRPr="00F86471" w:rsidRDefault="009B4C0F" w:rsidP="00794968">
            <w:pPr>
              <w:spacing w:before="0"/>
              <w:rPr>
                <w:rFonts w:ascii="Times New Roman" w:hAnsi="Times New Roman" w:cs="Times New Roman"/>
                <w:sz w:val="20"/>
                <w:szCs w:val="20"/>
              </w:rPr>
            </w:pPr>
            <w:r w:rsidRPr="00F86471">
              <w:rPr>
                <w:sz w:val="20"/>
                <w:szCs w:val="20"/>
              </w:rPr>
              <w:t>0, …, 255</w:t>
            </w:r>
          </w:p>
        </w:tc>
        <w:tc>
          <w:tcPr>
            <w:tcW w:w="5135" w:type="dxa"/>
          </w:tcPr>
          <w:p w14:paraId="7F7AA78D" w14:textId="710C60A0" w:rsidR="009B4C0F" w:rsidRPr="00F86471" w:rsidRDefault="009B4C0F" w:rsidP="00794968">
            <w:pPr>
              <w:spacing w:before="0"/>
              <w:rPr>
                <w:rFonts w:ascii="Times New Roman" w:hAnsi="Times New Roman" w:cs="Times New Roman"/>
                <w:sz w:val="20"/>
                <w:szCs w:val="20"/>
              </w:rPr>
            </w:pPr>
            <w:r w:rsidRPr="00F86471">
              <w:rPr>
                <w:sz w:val="20"/>
                <w:szCs w:val="20"/>
              </w:rPr>
              <w:t xml:space="preserve">a multiplier for the average luma component used in derivation of the input index to the </w:t>
            </w:r>
            <w:proofErr w:type="spellStart"/>
            <w:r w:rsidRPr="00F86471">
              <w:rPr>
                <w:sz w:val="20"/>
                <w:szCs w:val="20"/>
              </w:rPr>
              <w:t>cb</w:t>
            </w:r>
            <w:proofErr w:type="spellEnd"/>
            <w:r w:rsidRPr="00F86471">
              <w:rPr>
                <w:sz w:val="20"/>
                <w:szCs w:val="20"/>
              </w:rPr>
              <w:t xml:space="preserve"> component scaling function.</w:t>
            </w:r>
          </w:p>
          <w:p w14:paraId="1BC87761" w14:textId="77777777" w:rsidR="009B4C0F" w:rsidRPr="00F86471" w:rsidRDefault="009B4C0F" w:rsidP="00794968">
            <w:pPr>
              <w:spacing w:before="0"/>
              <w:rPr>
                <w:rFonts w:ascii="Times New Roman" w:hAnsi="Times New Roman" w:cs="Times New Roman"/>
                <w:sz w:val="20"/>
                <w:szCs w:val="20"/>
              </w:rPr>
            </w:pPr>
          </w:p>
        </w:tc>
      </w:tr>
      <w:tr w:rsidR="009B4C0F" w:rsidRPr="004F3882" w14:paraId="3624AC99" w14:textId="77777777" w:rsidTr="00F86471">
        <w:trPr>
          <w:trHeight w:val="476"/>
          <w:jc w:val="center"/>
        </w:trPr>
        <w:tc>
          <w:tcPr>
            <w:tcW w:w="2785" w:type="dxa"/>
          </w:tcPr>
          <w:p w14:paraId="17CC3292" w14:textId="3C0098AA"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cb_offset</w:t>
            </w:r>
            <w:proofErr w:type="spellEnd"/>
          </w:p>
        </w:tc>
        <w:tc>
          <w:tcPr>
            <w:tcW w:w="1170" w:type="dxa"/>
          </w:tcPr>
          <w:p w14:paraId="0FBCC6AF" w14:textId="6D275B92" w:rsidR="009B4C0F" w:rsidRPr="00F86471" w:rsidRDefault="009B4C0F" w:rsidP="00794968">
            <w:pPr>
              <w:spacing w:before="0"/>
              <w:rPr>
                <w:rFonts w:ascii="Times New Roman" w:hAnsi="Times New Roman" w:cs="Times New Roman"/>
                <w:sz w:val="20"/>
                <w:szCs w:val="20"/>
              </w:rPr>
            </w:pPr>
            <w:r w:rsidRPr="00F86471">
              <w:rPr>
                <w:sz w:val="20"/>
                <w:szCs w:val="20"/>
              </w:rPr>
              <w:t>0- 511</w:t>
            </w:r>
          </w:p>
        </w:tc>
        <w:tc>
          <w:tcPr>
            <w:tcW w:w="5135" w:type="dxa"/>
          </w:tcPr>
          <w:p w14:paraId="63688FB0" w14:textId="1DAB52D2" w:rsidR="009B4C0F" w:rsidRPr="00F86471" w:rsidRDefault="009B4C0F" w:rsidP="00794968">
            <w:pPr>
              <w:spacing w:before="0"/>
              <w:rPr>
                <w:rFonts w:ascii="Times New Roman" w:hAnsi="Times New Roman" w:cs="Times New Roman"/>
                <w:sz w:val="20"/>
                <w:szCs w:val="20"/>
              </w:rPr>
            </w:pPr>
            <w:r w:rsidRPr="00F86471">
              <w:rPr>
                <w:sz w:val="20"/>
                <w:szCs w:val="20"/>
              </w:rPr>
              <w:t xml:space="preserve">an offset used in derivation of the input index to the </w:t>
            </w:r>
            <w:proofErr w:type="spellStart"/>
            <w:r w:rsidRPr="00F86471">
              <w:rPr>
                <w:sz w:val="20"/>
                <w:szCs w:val="20"/>
              </w:rPr>
              <w:t>cb</w:t>
            </w:r>
            <w:proofErr w:type="spellEnd"/>
            <w:r w:rsidRPr="00F86471">
              <w:rPr>
                <w:sz w:val="20"/>
                <w:szCs w:val="20"/>
              </w:rPr>
              <w:t xml:space="preserve"> component scaling function.</w:t>
            </w:r>
          </w:p>
          <w:p w14:paraId="581EF187" w14:textId="77777777" w:rsidR="009B4C0F" w:rsidRPr="00F86471" w:rsidRDefault="009B4C0F" w:rsidP="00794968">
            <w:pPr>
              <w:spacing w:before="0"/>
              <w:rPr>
                <w:rFonts w:ascii="Times New Roman" w:hAnsi="Times New Roman" w:cs="Times New Roman"/>
                <w:sz w:val="20"/>
                <w:szCs w:val="20"/>
              </w:rPr>
            </w:pPr>
          </w:p>
        </w:tc>
      </w:tr>
      <w:tr w:rsidR="009B4C0F" w:rsidRPr="004F3882" w14:paraId="3895660E" w14:textId="77777777" w:rsidTr="00F86471">
        <w:trPr>
          <w:trHeight w:val="476"/>
          <w:jc w:val="center"/>
        </w:trPr>
        <w:tc>
          <w:tcPr>
            <w:tcW w:w="2785" w:type="dxa"/>
          </w:tcPr>
          <w:p w14:paraId="1545B57B" w14:textId="2B0DB74F"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cr_mult</w:t>
            </w:r>
            <w:proofErr w:type="spellEnd"/>
          </w:p>
        </w:tc>
        <w:tc>
          <w:tcPr>
            <w:tcW w:w="1170" w:type="dxa"/>
          </w:tcPr>
          <w:p w14:paraId="2E4FEC14" w14:textId="545DCF83" w:rsidR="009B4C0F" w:rsidRPr="00F86471" w:rsidRDefault="009B4C0F" w:rsidP="00794968">
            <w:pPr>
              <w:spacing w:before="0"/>
              <w:rPr>
                <w:rFonts w:ascii="Times New Roman" w:hAnsi="Times New Roman" w:cs="Times New Roman"/>
                <w:sz w:val="20"/>
                <w:szCs w:val="20"/>
              </w:rPr>
            </w:pPr>
            <w:r w:rsidRPr="00F86471">
              <w:rPr>
                <w:sz w:val="20"/>
                <w:szCs w:val="20"/>
              </w:rPr>
              <w:t>0- 255</w:t>
            </w:r>
          </w:p>
        </w:tc>
        <w:tc>
          <w:tcPr>
            <w:tcW w:w="5135" w:type="dxa"/>
          </w:tcPr>
          <w:p w14:paraId="158C0A1D" w14:textId="28D8C30D" w:rsidR="009B4C0F" w:rsidRPr="00F86471" w:rsidRDefault="009B4C0F" w:rsidP="00794968">
            <w:pPr>
              <w:spacing w:before="0"/>
              <w:rPr>
                <w:rFonts w:ascii="Times New Roman" w:hAnsi="Times New Roman" w:cs="Times New Roman"/>
                <w:sz w:val="20"/>
                <w:szCs w:val="20"/>
              </w:rPr>
            </w:pPr>
            <w:r w:rsidRPr="00F86471">
              <w:rPr>
                <w:sz w:val="20"/>
                <w:szCs w:val="20"/>
              </w:rPr>
              <w:t>a multiplier for the Cr component used in derivation of the input index to the Cr component scaling function.</w:t>
            </w:r>
          </w:p>
          <w:p w14:paraId="4B207E2D" w14:textId="77777777" w:rsidR="009B4C0F" w:rsidRPr="00F86471" w:rsidRDefault="009B4C0F" w:rsidP="00794968">
            <w:pPr>
              <w:spacing w:before="0"/>
              <w:rPr>
                <w:rFonts w:ascii="Times New Roman" w:hAnsi="Times New Roman" w:cs="Times New Roman"/>
                <w:sz w:val="20"/>
                <w:szCs w:val="20"/>
              </w:rPr>
            </w:pPr>
          </w:p>
        </w:tc>
      </w:tr>
      <w:tr w:rsidR="009B4C0F" w:rsidRPr="004F3882" w14:paraId="5775E3AE" w14:textId="77777777" w:rsidTr="00F86471">
        <w:trPr>
          <w:trHeight w:val="476"/>
          <w:jc w:val="center"/>
        </w:trPr>
        <w:tc>
          <w:tcPr>
            <w:tcW w:w="2785" w:type="dxa"/>
          </w:tcPr>
          <w:p w14:paraId="6961812C" w14:textId="53DCC53C"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cr_luma_mult</w:t>
            </w:r>
            <w:proofErr w:type="spellEnd"/>
          </w:p>
        </w:tc>
        <w:tc>
          <w:tcPr>
            <w:tcW w:w="1170" w:type="dxa"/>
          </w:tcPr>
          <w:p w14:paraId="5CA56766" w14:textId="0BAF0067" w:rsidR="009B4C0F" w:rsidRPr="00F86471" w:rsidRDefault="009B4C0F" w:rsidP="00794968">
            <w:pPr>
              <w:spacing w:before="0"/>
              <w:rPr>
                <w:rFonts w:ascii="Times New Roman" w:hAnsi="Times New Roman" w:cs="Times New Roman"/>
                <w:sz w:val="20"/>
                <w:szCs w:val="20"/>
              </w:rPr>
            </w:pPr>
            <w:r w:rsidRPr="00F86471">
              <w:rPr>
                <w:sz w:val="20"/>
                <w:szCs w:val="20"/>
              </w:rPr>
              <w:t>0- 255</w:t>
            </w:r>
          </w:p>
        </w:tc>
        <w:tc>
          <w:tcPr>
            <w:tcW w:w="5135" w:type="dxa"/>
          </w:tcPr>
          <w:p w14:paraId="48F067BE" w14:textId="3E214D01" w:rsidR="009B4C0F" w:rsidRPr="00F86471" w:rsidRDefault="009B4C0F" w:rsidP="00794968">
            <w:pPr>
              <w:spacing w:before="0"/>
              <w:rPr>
                <w:rFonts w:ascii="Times New Roman" w:hAnsi="Times New Roman" w:cs="Times New Roman"/>
                <w:sz w:val="20"/>
                <w:szCs w:val="20"/>
              </w:rPr>
            </w:pPr>
            <w:r w:rsidRPr="00F86471">
              <w:rPr>
                <w:sz w:val="20"/>
                <w:szCs w:val="20"/>
              </w:rPr>
              <w:t>a multiplier for the average luma component used in derivation of the input index to the Cr component scaling function.</w:t>
            </w:r>
          </w:p>
          <w:p w14:paraId="507C9BE8" w14:textId="77777777" w:rsidR="009B4C0F" w:rsidRPr="00F86471" w:rsidRDefault="009B4C0F" w:rsidP="00794968">
            <w:pPr>
              <w:spacing w:before="0"/>
              <w:rPr>
                <w:rFonts w:ascii="Times New Roman" w:hAnsi="Times New Roman" w:cs="Times New Roman"/>
                <w:sz w:val="20"/>
                <w:szCs w:val="20"/>
              </w:rPr>
            </w:pPr>
          </w:p>
        </w:tc>
      </w:tr>
      <w:tr w:rsidR="009B4C0F" w:rsidRPr="004F3882" w14:paraId="3DC013F1" w14:textId="77777777" w:rsidTr="00F86471">
        <w:trPr>
          <w:trHeight w:val="476"/>
          <w:jc w:val="center"/>
        </w:trPr>
        <w:tc>
          <w:tcPr>
            <w:tcW w:w="2785" w:type="dxa"/>
          </w:tcPr>
          <w:p w14:paraId="37505FB2" w14:textId="772D4A64"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cr_offset</w:t>
            </w:r>
            <w:proofErr w:type="spellEnd"/>
          </w:p>
        </w:tc>
        <w:tc>
          <w:tcPr>
            <w:tcW w:w="1170" w:type="dxa"/>
          </w:tcPr>
          <w:p w14:paraId="217409A8" w14:textId="4545E1A4" w:rsidR="009B4C0F" w:rsidRPr="00F86471" w:rsidRDefault="009B4C0F" w:rsidP="00794968">
            <w:pPr>
              <w:spacing w:before="0"/>
              <w:rPr>
                <w:rFonts w:ascii="Times New Roman" w:hAnsi="Times New Roman" w:cs="Times New Roman"/>
                <w:sz w:val="20"/>
                <w:szCs w:val="20"/>
              </w:rPr>
            </w:pPr>
            <w:r w:rsidRPr="00F86471">
              <w:rPr>
                <w:sz w:val="20"/>
                <w:szCs w:val="20"/>
              </w:rPr>
              <w:t>0- 511</w:t>
            </w:r>
          </w:p>
        </w:tc>
        <w:tc>
          <w:tcPr>
            <w:tcW w:w="5135" w:type="dxa"/>
          </w:tcPr>
          <w:p w14:paraId="580C84EC" w14:textId="2C2BF249" w:rsidR="009B4C0F" w:rsidRPr="00F86471" w:rsidRDefault="009B4C0F" w:rsidP="00794968">
            <w:pPr>
              <w:spacing w:before="0"/>
              <w:rPr>
                <w:rFonts w:ascii="Times New Roman" w:hAnsi="Times New Roman" w:cs="Times New Roman"/>
                <w:sz w:val="20"/>
                <w:szCs w:val="20"/>
              </w:rPr>
            </w:pPr>
            <w:r w:rsidRPr="00F86471">
              <w:rPr>
                <w:sz w:val="20"/>
                <w:szCs w:val="20"/>
              </w:rPr>
              <w:t>an offset used in derivation of the input index to the Cr component scaling function.</w:t>
            </w:r>
          </w:p>
          <w:p w14:paraId="7BA32B46" w14:textId="77777777" w:rsidR="009B4C0F" w:rsidRPr="00F86471" w:rsidRDefault="009B4C0F" w:rsidP="00794968">
            <w:pPr>
              <w:spacing w:before="0"/>
              <w:rPr>
                <w:rFonts w:ascii="Times New Roman" w:hAnsi="Times New Roman" w:cs="Times New Roman"/>
                <w:sz w:val="20"/>
                <w:szCs w:val="20"/>
              </w:rPr>
            </w:pPr>
          </w:p>
        </w:tc>
      </w:tr>
      <w:tr w:rsidR="009B4C0F" w:rsidRPr="004F3882" w14:paraId="5E29AC3D" w14:textId="77777777" w:rsidTr="00F86471">
        <w:trPr>
          <w:trHeight w:val="476"/>
          <w:jc w:val="center"/>
        </w:trPr>
        <w:tc>
          <w:tcPr>
            <w:tcW w:w="2785" w:type="dxa"/>
          </w:tcPr>
          <w:p w14:paraId="30CA5CFE" w14:textId="26861A8F"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overlap_flag</w:t>
            </w:r>
            <w:proofErr w:type="spellEnd"/>
          </w:p>
        </w:tc>
        <w:tc>
          <w:tcPr>
            <w:tcW w:w="1170" w:type="dxa"/>
          </w:tcPr>
          <w:p w14:paraId="5E5E57C2" w14:textId="6A940DCA" w:rsidR="009B4C0F" w:rsidRPr="00F86471" w:rsidRDefault="009B4C0F" w:rsidP="00794968">
            <w:pPr>
              <w:spacing w:before="0"/>
              <w:rPr>
                <w:rFonts w:ascii="Times New Roman" w:hAnsi="Times New Roman" w:cs="Times New Roman"/>
                <w:sz w:val="20"/>
                <w:szCs w:val="20"/>
              </w:rPr>
            </w:pPr>
            <w:r w:rsidRPr="00F86471">
              <w:rPr>
                <w:sz w:val="20"/>
                <w:szCs w:val="20"/>
              </w:rPr>
              <w:t>0, 1</w:t>
            </w:r>
          </w:p>
        </w:tc>
        <w:tc>
          <w:tcPr>
            <w:tcW w:w="5135" w:type="dxa"/>
          </w:tcPr>
          <w:p w14:paraId="6D5C9537" w14:textId="142D7BE1" w:rsidR="009B4C0F" w:rsidRPr="00F86471" w:rsidRDefault="009B4C0F" w:rsidP="00794968">
            <w:pPr>
              <w:spacing w:before="0"/>
              <w:rPr>
                <w:rFonts w:ascii="Times New Roman" w:hAnsi="Times New Roman" w:cs="Times New Roman"/>
                <w:sz w:val="20"/>
                <w:szCs w:val="20"/>
              </w:rPr>
            </w:pPr>
            <w:r w:rsidRPr="00F86471">
              <w:rPr>
                <w:sz w:val="20"/>
                <w:szCs w:val="20"/>
              </w:rPr>
              <w:t xml:space="preserve">1: the overlap between film grain blocks </w:t>
            </w:r>
            <w:r w:rsidR="00E42FE2">
              <w:rPr>
                <w:sz w:val="20"/>
                <w:szCs w:val="20"/>
              </w:rPr>
              <w:t>is</w:t>
            </w:r>
            <w:r w:rsidRPr="00F86471">
              <w:rPr>
                <w:sz w:val="20"/>
                <w:szCs w:val="20"/>
              </w:rPr>
              <w:t xml:space="preserve"> applied. </w:t>
            </w:r>
          </w:p>
          <w:p w14:paraId="7C58723D" w14:textId="0B57F36D" w:rsidR="009B4C0F" w:rsidRPr="00F86471" w:rsidRDefault="009B4C0F" w:rsidP="00794968">
            <w:pPr>
              <w:spacing w:before="0"/>
              <w:rPr>
                <w:rFonts w:ascii="Times New Roman" w:hAnsi="Times New Roman" w:cs="Times New Roman"/>
                <w:sz w:val="20"/>
                <w:szCs w:val="20"/>
              </w:rPr>
            </w:pPr>
            <w:r w:rsidRPr="00F86471">
              <w:rPr>
                <w:sz w:val="20"/>
                <w:szCs w:val="20"/>
              </w:rPr>
              <w:t xml:space="preserve"> 0: the overlap between film grain blocks </w:t>
            </w:r>
            <w:r w:rsidR="00E42FE2">
              <w:rPr>
                <w:sz w:val="20"/>
                <w:szCs w:val="20"/>
              </w:rPr>
              <w:t>is not</w:t>
            </w:r>
            <w:r w:rsidRPr="00F86471">
              <w:rPr>
                <w:sz w:val="20"/>
                <w:szCs w:val="20"/>
              </w:rPr>
              <w:t xml:space="preserve"> applied.</w:t>
            </w:r>
          </w:p>
          <w:p w14:paraId="6459A55C" w14:textId="77777777" w:rsidR="009B4C0F" w:rsidRPr="00F86471" w:rsidRDefault="009B4C0F" w:rsidP="00794968">
            <w:pPr>
              <w:spacing w:before="0"/>
              <w:rPr>
                <w:rFonts w:ascii="Times New Roman" w:hAnsi="Times New Roman" w:cs="Times New Roman"/>
                <w:sz w:val="20"/>
                <w:szCs w:val="20"/>
              </w:rPr>
            </w:pPr>
          </w:p>
        </w:tc>
      </w:tr>
      <w:tr w:rsidR="009B4C0F" w:rsidRPr="004F3882" w14:paraId="65AB61FA" w14:textId="77777777" w:rsidTr="00F86471">
        <w:trPr>
          <w:trHeight w:val="476"/>
          <w:jc w:val="center"/>
        </w:trPr>
        <w:tc>
          <w:tcPr>
            <w:tcW w:w="2785" w:type="dxa"/>
          </w:tcPr>
          <w:p w14:paraId="060F39FA" w14:textId="2651AC09"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clip_to_restricted_range</w:t>
            </w:r>
            <w:proofErr w:type="spellEnd"/>
          </w:p>
        </w:tc>
        <w:tc>
          <w:tcPr>
            <w:tcW w:w="1170" w:type="dxa"/>
          </w:tcPr>
          <w:p w14:paraId="112FD569" w14:textId="2303ABC6" w:rsidR="009B4C0F" w:rsidRPr="00F86471" w:rsidRDefault="009B4C0F" w:rsidP="00794968">
            <w:pPr>
              <w:spacing w:before="0"/>
              <w:rPr>
                <w:rFonts w:ascii="Times New Roman" w:hAnsi="Times New Roman" w:cs="Times New Roman"/>
                <w:sz w:val="20"/>
                <w:szCs w:val="20"/>
              </w:rPr>
            </w:pPr>
            <w:r w:rsidRPr="00F86471">
              <w:rPr>
                <w:sz w:val="20"/>
                <w:szCs w:val="20"/>
              </w:rPr>
              <w:t>0, 1</w:t>
            </w:r>
          </w:p>
        </w:tc>
        <w:tc>
          <w:tcPr>
            <w:tcW w:w="5135" w:type="dxa"/>
          </w:tcPr>
          <w:p w14:paraId="436B221D" w14:textId="768ACC0D" w:rsidR="009B4C0F" w:rsidRPr="00F86471" w:rsidRDefault="009B4C0F" w:rsidP="00794968">
            <w:pPr>
              <w:spacing w:before="0"/>
              <w:rPr>
                <w:rFonts w:ascii="Times New Roman" w:hAnsi="Times New Roman" w:cs="Times New Roman"/>
                <w:sz w:val="20"/>
                <w:szCs w:val="20"/>
              </w:rPr>
            </w:pPr>
            <w:r w:rsidRPr="00F86471">
              <w:rPr>
                <w:sz w:val="20"/>
                <w:szCs w:val="20"/>
              </w:rPr>
              <w:t xml:space="preserve">1: clipping to the restricted (studio) range </w:t>
            </w:r>
            <w:r w:rsidR="007E1501">
              <w:rPr>
                <w:sz w:val="20"/>
                <w:szCs w:val="20"/>
              </w:rPr>
              <w:t>is</w:t>
            </w:r>
            <w:r w:rsidRPr="00F86471">
              <w:rPr>
                <w:sz w:val="20"/>
                <w:szCs w:val="20"/>
              </w:rPr>
              <w:t xml:space="preserve"> applied to the sample values after adding the film grain </w:t>
            </w:r>
          </w:p>
          <w:p w14:paraId="4F642A37" w14:textId="117E0E7B" w:rsidR="009B4C0F" w:rsidRPr="00F86471" w:rsidRDefault="009B4C0F" w:rsidP="00794968">
            <w:pPr>
              <w:spacing w:before="0"/>
              <w:rPr>
                <w:rFonts w:ascii="Times New Roman" w:hAnsi="Times New Roman" w:cs="Times New Roman"/>
                <w:sz w:val="20"/>
                <w:szCs w:val="20"/>
              </w:rPr>
            </w:pPr>
            <w:r w:rsidRPr="00F86471">
              <w:rPr>
                <w:sz w:val="20"/>
                <w:szCs w:val="20"/>
              </w:rPr>
              <w:t xml:space="preserve">0: clipping to the full range </w:t>
            </w:r>
            <w:r w:rsidR="00E42FE2">
              <w:rPr>
                <w:sz w:val="20"/>
                <w:szCs w:val="20"/>
              </w:rPr>
              <w:t>is</w:t>
            </w:r>
            <w:r w:rsidRPr="00F86471">
              <w:rPr>
                <w:sz w:val="20"/>
                <w:szCs w:val="20"/>
              </w:rPr>
              <w:t xml:space="preserve"> applied to the sample values after adding the film grain.</w:t>
            </w:r>
          </w:p>
          <w:p w14:paraId="731AC959" w14:textId="77777777" w:rsidR="009B4C0F" w:rsidRPr="00F86471" w:rsidRDefault="009B4C0F" w:rsidP="00794968">
            <w:pPr>
              <w:spacing w:before="0"/>
              <w:rPr>
                <w:rFonts w:ascii="Times New Roman" w:hAnsi="Times New Roman" w:cs="Times New Roman"/>
                <w:sz w:val="20"/>
                <w:szCs w:val="20"/>
              </w:rPr>
            </w:pPr>
          </w:p>
        </w:tc>
      </w:tr>
    </w:tbl>
    <w:p w14:paraId="2825EBDA" w14:textId="78425A28" w:rsidR="008901A5" w:rsidRDefault="008901A5" w:rsidP="002C2D7B">
      <w:pPr>
        <w:keepNext/>
        <w:pBdr>
          <w:top w:val="nil"/>
          <w:left w:val="nil"/>
          <w:bottom w:val="nil"/>
          <w:right w:val="nil"/>
          <w:between w:val="nil"/>
        </w:pBdr>
        <w:spacing w:before="240" w:after="60"/>
        <w:rPr>
          <w:sz w:val="18"/>
          <w:szCs w:val="18"/>
        </w:rPr>
      </w:pPr>
      <w:r>
        <w:t>The number of luma AR coefficients</w:t>
      </w:r>
      <w:r w:rsidRPr="008901A5">
        <w:rPr>
          <w:sz w:val="18"/>
          <w:szCs w:val="18"/>
        </w:rPr>
        <w:t xml:space="preserve"> </w:t>
      </w:r>
      <w:r>
        <w:t xml:space="preserve">is determined as </w:t>
      </w:r>
      <w:r w:rsidRPr="003B5C17">
        <w:rPr>
          <w:sz w:val="18"/>
          <w:szCs w:val="18"/>
        </w:rPr>
        <w:t>  </w:t>
      </w:r>
    </w:p>
    <w:p w14:paraId="1A7BC744" w14:textId="3462C94A" w:rsidR="007A31A3" w:rsidRDefault="008901A5" w:rsidP="008901A5">
      <w:pPr>
        <w:keepNext/>
        <w:pBdr>
          <w:top w:val="nil"/>
          <w:left w:val="nil"/>
          <w:bottom w:val="nil"/>
          <w:right w:val="nil"/>
          <w:between w:val="nil"/>
        </w:pBdr>
        <w:spacing w:before="240" w:after="60"/>
        <w:ind w:left="720" w:firstLine="720"/>
        <w:rPr>
          <w:sz w:val="22"/>
          <w:szCs w:val="22"/>
        </w:rPr>
      </w:pPr>
      <w:proofErr w:type="spellStart"/>
      <w:r w:rsidRPr="008901A5">
        <w:rPr>
          <w:sz w:val="22"/>
          <w:szCs w:val="22"/>
        </w:rPr>
        <w:t>numPosLuma</w:t>
      </w:r>
      <w:proofErr w:type="spellEnd"/>
      <w:r w:rsidRPr="008901A5">
        <w:rPr>
          <w:sz w:val="22"/>
          <w:szCs w:val="22"/>
        </w:rPr>
        <w:t xml:space="preserve"> </w:t>
      </w:r>
      <w:proofErr w:type="gramStart"/>
      <w:r w:rsidRPr="008901A5">
        <w:rPr>
          <w:sz w:val="22"/>
          <w:szCs w:val="22"/>
        </w:rPr>
        <w:t xml:space="preserve">= </w:t>
      </w:r>
      <w:r w:rsidRPr="00F86471">
        <w:rPr>
          <w:sz w:val="22"/>
          <w:szCs w:val="22"/>
        </w:rPr>
        <w:t xml:space="preserve"> 2</w:t>
      </w:r>
      <w:proofErr w:type="gramEnd"/>
      <w:r w:rsidRPr="00F86471">
        <w:rPr>
          <w:sz w:val="22"/>
          <w:szCs w:val="22"/>
        </w:rPr>
        <w:t xml:space="preserve"> * </w:t>
      </w:r>
      <w:proofErr w:type="spellStart"/>
      <w:r w:rsidRPr="00F86471">
        <w:rPr>
          <w:sz w:val="22"/>
          <w:szCs w:val="22"/>
        </w:rPr>
        <w:t>ar_coeff_lag</w:t>
      </w:r>
      <w:proofErr w:type="spellEnd"/>
      <w:r w:rsidRPr="00F86471">
        <w:rPr>
          <w:sz w:val="22"/>
          <w:szCs w:val="22"/>
        </w:rPr>
        <w:t xml:space="preserve"> * ( </w:t>
      </w:r>
      <w:proofErr w:type="spellStart"/>
      <w:r w:rsidRPr="00F86471">
        <w:rPr>
          <w:sz w:val="22"/>
          <w:szCs w:val="22"/>
        </w:rPr>
        <w:t>ar_coeff_lag</w:t>
      </w:r>
      <w:proofErr w:type="spellEnd"/>
      <w:r w:rsidRPr="00F86471">
        <w:rPr>
          <w:sz w:val="22"/>
          <w:szCs w:val="22"/>
        </w:rPr>
        <w:t xml:space="preserve"> + 1 )</w:t>
      </w:r>
      <w:r>
        <w:rPr>
          <w:sz w:val="22"/>
          <w:szCs w:val="22"/>
        </w:rPr>
        <w:t>.</w:t>
      </w:r>
    </w:p>
    <w:p w14:paraId="20E03B44" w14:textId="455772BD" w:rsidR="00A6039A" w:rsidRDefault="00A6039A" w:rsidP="00F86471">
      <w:pPr>
        <w:keepNext/>
        <w:pBdr>
          <w:top w:val="nil"/>
          <w:left w:val="nil"/>
          <w:bottom w:val="nil"/>
          <w:right w:val="nil"/>
          <w:between w:val="nil"/>
        </w:pBdr>
        <w:spacing w:before="240" w:after="60"/>
        <w:rPr>
          <w:sz w:val="22"/>
          <w:szCs w:val="22"/>
        </w:rPr>
      </w:pPr>
      <w:r w:rsidRPr="003B5C17">
        <w:rPr>
          <w:bCs/>
          <w:color w:val="212529"/>
        </w:rPr>
        <w:t>The nu</w:t>
      </w:r>
      <w:r>
        <w:rPr>
          <w:bCs/>
          <w:color w:val="212529"/>
        </w:rPr>
        <w:t>mber of chroma AR coefficients is typically found as</w:t>
      </w:r>
    </w:p>
    <w:p w14:paraId="30501734" w14:textId="2991BBA5" w:rsidR="008901A5" w:rsidRPr="00F86471" w:rsidRDefault="008901A5" w:rsidP="00F86471">
      <w:pPr>
        <w:keepNext/>
        <w:pBdr>
          <w:top w:val="nil"/>
          <w:left w:val="nil"/>
          <w:bottom w:val="nil"/>
          <w:right w:val="nil"/>
          <w:between w:val="nil"/>
        </w:pBdr>
        <w:spacing w:before="240" w:after="60"/>
        <w:ind w:left="720" w:firstLine="720"/>
        <w:rPr>
          <w:sz w:val="22"/>
          <w:szCs w:val="22"/>
        </w:rPr>
      </w:pPr>
      <w:proofErr w:type="spellStart"/>
      <w:r w:rsidRPr="008901A5">
        <w:rPr>
          <w:sz w:val="22"/>
          <w:szCs w:val="22"/>
        </w:rPr>
        <w:t>numPos</w:t>
      </w:r>
      <w:r>
        <w:rPr>
          <w:sz w:val="22"/>
          <w:szCs w:val="22"/>
        </w:rPr>
        <w:t>Chroma</w:t>
      </w:r>
      <w:proofErr w:type="spellEnd"/>
      <w:r w:rsidRPr="008901A5">
        <w:rPr>
          <w:sz w:val="22"/>
          <w:szCs w:val="22"/>
        </w:rPr>
        <w:t xml:space="preserve"> </w:t>
      </w:r>
      <w:r>
        <w:rPr>
          <w:sz w:val="22"/>
          <w:szCs w:val="22"/>
        </w:rPr>
        <w:t xml:space="preserve">= </w:t>
      </w:r>
      <w:proofErr w:type="spellStart"/>
      <w:r w:rsidRPr="008901A5">
        <w:rPr>
          <w:sz w:val="22"/>
          <w:szCs w:val="22"/>
        </w:rPr>
        <w:t>numPosLuma</w:t>
      </w:r>
      <w:proofErr w:type="spellEnd"/>
      <w:r w:rsidRPr="008901A5">
        <w:rPr>
          <w:sz w:val="22"/>
          <w:szCs w:val="22"/>
        </w:rPr>
        <w:t xml:space="preserve"> </w:t>
      </w:r>
      <w:r>
        <w:rPr>
          <w:sz w:val="22"/>
          <w:szCs w:val="22"/>
        </w:rPr>
        <w:t>+ 1.</w:t>
      </w:r>
    </w:p>
    <w:p w14:paraId="2140F268" w14:textId="77777777" w:rsidR="00F35DD1" w:rsidRDefault="00A6039A">
      <w:pPr>
        <w:tabs>
          <w:tab w:val="left" w:pos="794"/>
          <w:tab w:val="left" w:pos="1191"/>
          <w:tab w:val="left" w:pos="1588"/>
          <w:tab w:val="left" w:pos="1985"/>
        </w:tabs>
        <w:spacing w:before="136"/>
        <w:rPr>
          <w:bCs/>
          <w:color w:val="212529"/>
        </w:rPr>
      </w:pPr>
      <w:r>
        <w:rPr>
          <w:bCs/>
          <w:color w:val="212529"/>
        </w:rPr>
        <w:t>The last chroma AR coefficient models correlation between the chroma grain sample and a co-located luma grain sample.</w:t>
      </w:r>
    </w:p>
    <w:p w14:paraId="08D98BCB" w14:textId="77777777" w:rsidR="00F35DD1" w:rsidRPr="005A0F33" w:rsidRDefault="00F35DD1" w:rsidP="00F35DD1">
      <w:pPr>
        <w:pStyle w:val="Heading1"/>
        <w:numPr>
          <w:ilvl w:val="0"/>
          <w:numId w:val="0"/>
        </w:numPr>
        <w:ind w:left="432" w:hanging="432"/>
      </w:pPr>
      <w:bookmarkStart w:id="285" w:name="_Toc129956351"/>
      <w:r w:rsidRPr="005A0F33">
        <w:t>Bibliography</w:t>
      </w:r>
      <w:bookmarkEnd w:id="285"/>
    </w:p>
    <w:p w14:paraId="3A7088B2" w14:textId="77777777" w:rsidR="00F35DD1" w:rsidRPr="00A45FDB" w:rsidRDefault="00F35DD1" w:rsidP="00220BA2">
      <w:pPr>
        <w:numPr>
          <w:ilvl w:val="0"/>
          <w:numId w:val="1"/>
        </w:numPr>
        <w:pBdr>
          <w:top w:val="nil"/>
          <w:left w:val="nil"/>
          <w:bottom w:val="nil"/>
          <w:right w:val="nil"/>
          <w:between w:val="nil"/>
        </w:pBdr>
        <w:spacing w:after="76"/>
        <w:rPr>
          <w:lang w:val="fr-FR"/>
        </w:rPr>
      </w:pPr>
      <w:bookmarkStart w:id="286" w:name="_Ref115551254"/>
      <w:r w:rsidRPr="00A45FDB">
        <w:rPr>
          <w:color w:val="000000"/>
          <w:lang w:val="fr-FR"/>
        </w:rPr>
        <w:t xml:space="preserve">Rec. ITU-T H.266 | </w:t>
      </w:r>
      <w:r w:rsidRPr="00A45FDB">
        <w:rPr>
          <w:smallCaps/>
          <w:color w:val="000000"/>
          <w:lang w:val="fr-FR"/>
        </w:rPr>
        <w:t xml:space="preserve">ISO/IEC </w:t>
      </w:r>
      <w:r w:rsidRPr="00A45FDB">
        <w:rPr>
          <w:color w:val="000000"/>
          <w:lang w:val="fr-FR"/>
        </w:rPr>
        <w:t xml:space="preserve">23090-3, </w:t>
      </w:r>
      <w:r w:rsidRPr="00A45FDB">
        <w:rPr>
          <w:i/>
          <w:color w:val="000000"/>
          <w:lang w:val="fr-FR"/>
        </w:rPr>
        <w:t xml:space="preserve">Versatile </w:t>
      </w:r>
      <w:proofErr w:type="spellStart"/>
      <w:r w:rsidRPr="00A45FDB">
        <w:rPr>
          <w:i/>
          <w:color w:val="000000"/>
          <w:lang w:val="fr-FR"/>
        </w:rPr>
        <w:t>Video</w:t>
      </w:r>
      <w:proofErr w:type="spellEnd"/>
      <w:r w:rsidRPr="00A45FDB">
        <w:rPr>
          <w:i/>
          <w:color w:val="000000"/>
          <w:lang w:val="fr-FR"/>
        </w:rPr>
        <w:t xml:space="preserve"> Coding</w:t>
      </w:r>
      <w:r w:rsidRPr="00A45FDB">
        <w:rPr>
          <w:color w:val="000000"/>
          <w:lang w:val="fr-FR"/>
        </w:rPr>
        <w:t>.</w:t>
      </w:r>
      <w:bookmarkEnd w:id="286"/>
    </w:p>
    <w:p w14:paraId="0A38E01F" w14:textId="77777777" w:rsidR="00F35DD1" w:rsidRPr="004F3882" w:rsidRDefault="00F35DD1" w:rsidP="00220BA2">
      <w:pPr>
        <w:numPr>
          <w:ilvl w:val="0"/>
          <w:numId w:val="1"/>
        </w:numPr>
        <w:pBdr>
          <w:top w:val="nil"/>
          <w:left w:val="nil"/>
          <w:bottom w:val="nil"/>
          <w:right w:val="nil"/>
          <w:between w:val="nil"/>
        </w:pBdr>
        <w:spacing w:before="76"/>
      </w:pPr>
      <w:bookmarkStart w:id="287" w:name="_Ref115551256"/>
      <w:r w:rsidRPr="004F3882">
        <w:rPr>
          <w:color w:val="000000"/>
        </w:rPr>
        <w:lastRenderedPageBreak/>
        <w:t>Rec.</w:t>
      </w:r>
      <w:r w:rsidRPr="004F3882">
        <w:rPr>
          <w:color w:val="000000"/>
          <w:highlight w:val="white"/>
        </w:rPr>
        <w:t xml:space="preserve"> ITU-T H.274 | ISO/IEC 23002-7, </w:t>
      </w:r>
      <w:r w:rsidRPr="004F3882">
        <w:rPr>
          <w:i/>
          <w:color w:val="000000"/>
          <w:highlight w:val="white"/>
        </w:rPr>
        <w:t>Versatile supplemental enhancement information messages for coded video bitstreams</w:t>
      </w:r>
      <w:bookmarkEnd w:id="287"/>
    </w:p>
    <w:p w14:paraId="42FAB55E" w14:textId="77777777" w:rsidR="00F35DD1" w:rsidRPr="004F3882" w:rsidRDefault="00F35DD1" w:rsidP="00220BA2">
      <w:pPr>
        <w:numPr>
          <w:ilvl w:val="0"/>
          <w:numId w:val="1"/>
        </w:numPr>
        <w:pBdr>
          <w:top w:val="nil"/>
          <w:left w:val="nil"/>
          <w:bottom w:val="nil"/>
          <w:right w:val="nil"/>
          <w:between w:val="nil"/>
        </w:pBdr>
      </w:pPr>
      <w:bookmarkStart w:id="288" w:name="_Ref115551257"/>
      <w:r w:rsidRPr="004F3882">
        <w:rPr>
          <w:color w:val="000000"/>
        </w:rPr>
        <w:t xml:space="preserve">Rec. ITU-T H.265 | ISO/IEC 23008-2, </w:t>
      </w:r>
      <w:r w:rsidRPr="004F3882">
        <w:rPr>
          <w:i/>
          <w:color w:val="000000"/>
        </w:rPr>
        <w:t>High efficiency video coding</w:t>
      </w:r>
      <w:r w:rsidRPr="004F3882">
        <w:rPr>
          <w:color w:val="000000"/>
        </w:rPr>
        <w:t>.</w:t>
      </w:r>
      <w:bookmarkEnd w:id="288"/>
    </w:p>
    <w:p w14:paraId="270CA227" w14:textId="77777777" w:rsidR="00F35DD1" w:rsidRPr="00A45FDB" w:rsidRDefault="00F35DD1" w:rsidP="00220BA2">
      <w:pPr>
        <w:numPr>
          <w:ilvl w:val="0"/>
          <w:numId w:val="1"/>
        </w:numPr>
        <w:pBdr>
          <w:top w:val="nil"/>
          <w:left w:val="nil"/>
          <w:bottom w:val="nil"/>
          <w:right w:val="nil"/>
          <w:between w:val="nil"/>
        </w:pBdr>
      </w:pPr>
      <w:bookmarkStart w:id="289" w:name="_Ref115633122"/>
      <w:r w:rsidRPr="004F3882">
        <w:rPr>
          <w:color w:val="000000"/>
        </w:rPr>
        <w:t xml:space="preserve">Rec. ITU-T H.264 | ISO/IEC 14496-10, </w:t>
      </w:r>
      <w:r w:rsidRPr="004F3882">
        <w:rPr>
          <w:i/>
          <w:color w:val="000000"/>
        </w:rPr>
        <w:t>Advanced video coding for generic audiovisual services</w:t>
      </w:r>
      <w:r w:rsidRPr="004F3882">
        <w:rPr>
          <w:color w:val="000000"/>
        </w:rPr>
        <w:t>.</w:t>
      </w:r>
      <w:bookmarkEnd w:id="289"/>
    </w:p>
    <w:p w14:paraId="2AB58531" w14:textId="77777777" w:rsidR="00F35DD1" w:rsidRPr="004F3882" w:rsidRDefault="00F35DD1" w:rsidP="00220BA2">
      <w:pPr>
        <w:numPr>
          <w:ilvl w:val="0"/>
          <w:numId w:val="1"/>
        </w:numPr>
        <w:pBdr>
          <w:top w:val="nil"/>
          <w:left w:val="nil"/>
          <w:bottom w:val="nil"/>
          <w:right w:val="nil"/>
          <w:between w:val="nil"/>
        </w:pBdr>
      </w:pPr>
      <w:bookmarkStart w:id="290" w:name="_Ref119427984"/>
      <w:r w:rsidRPr="001B22A0">
        <w:t xml:space="preserve">Allen, Elizabeth, and Sophie </w:t>
      </w:r>
      <w:proofErr w:type="spellStart"/>
      <w:r w:rsidRPr="001B22A0">
        <w:t>Triantaphillidou</w:t>
      </w:r>
      <w:proofErr w:type="spellEnd"/>
      <w:r w:rsidRPr="001B22A0">
        <w:t xml:space="preserve">. </w:t>
      </w:r>
      <w:r w:rsidRPr="00A45FDB">
        <w:rPr>
          <w:i/>
          <w:iCs/>
        </w:rPr>
        <w:t>The manual of photography</w:t>
      </w:r>
      <w:r w:rsidRPr="001B22A0">
        <w:t>. CRC Press, 2012.</w:t>
      </w:r>
      <w:bookmarkEnd w:id="290"/>
    </w:p>
    <w:p w14:paraId="33335065" w14:textId="77777777" w:rsidR="00F35DD1" w:rsidRPr="00A45FDB" w:rsidRDefault="00F35DD1" w:rsidP="00220BA2">
      <w:pPr>
        <w:numPr>
          <w:ilvl w:val="0"/>
          <w:numId w:val="1"/>
        </w:numPr>
        <w:pBdr>
          <w:top w:val="nil"/>
          <w:left w:val="nil"/>
          <w:bottom w:val="nil"/>
          <w:right w:val="nil"/>
          <w:between w:val="nil"/>
        </w:pBdr>
      </w:pPr>
      <w:bookmarkStart w:id="291" w:name="_Ref115553522"/>
      <w:r w:rsidRPr="004F3882">
        <w:rPr>
          <w:color w:val="000000"/>
        </w:rPr>
        <w:t xml:space="preserve">C. </w:t>
      </w:r>
      <w:proofErr w:type="spellStart"/>
      <w:r w:rsidRPr="004F3882">
        <w:rPr>
          <w:color w:val="000000"/>
        </w:rPr>
        <w:t>Gomila</w:t>
      </w:r>
      <w:proofErr w:type="spellEnd"/>
      <w:r w:rsidRPr="004F3882">
        <w:rPr>
          <w:color w:val="000000"/>
        </w:rPr>
        <w:t xml:space="preserve"> and A. </w:t>
      </w:r>
      <w:proofErr w:type="spellStart"/>
      <w:r w:rsidRPr="004F3882">
        <w:rPr>
          <w:color w:val="000000"/>
        </w:rPr>
        <w:t>Kobilansky</w:t>
      </w:r>
      <w:proofErr w:type="spellEnd"/>
      <w:r w:rsidRPr="004F3882">
        <w:rPr>
          <w:color w:val="000000"/>
        </w:rPr>
        <w:t>, “SEI message for film grain encoding.” document JVT-H022, May 2003.</w:t>
      </w:r>
      <w:bookmarkEnd w:id="291"/>
      <w:r w:rsidRPr="004F3882">
        <w:rPr>
          <w:color w:val="000000"/>
        </w:rPr>
        <w:t xml:space="preserve">  </w:t>
      </w:r>
    </w:p>
    <w:p w14:paraId="52A00530" w14:textId="71DB93E8" w:rsidR="00F35DD1" w:rsidRDefault="00F35DD1" w:rsidP="00220BA2">
      <w:pPr>
        <w:numPr>
          <w:ilvl w:val="0"/>
          <w:numId w:val="1"/>
        </w:numPr>
        <w:pBdr>
          <w:top w:val="nil"/>
          <w:left w:val="nil"/>
          <w:bottom w:val="nil"/>
          <w:right w:val="nil"/>
          <w:between w:val="nil"/>
        </w:pBdr>
        <w:rPr>
          <w:color w:val="000000"/>
        </w:rPr>
      </w:pPr>
      <w:bookmarkStart w:id="292" w:name="_Ref121871986"/>
      <w:r w:rsidRPr="00A45FDB">
        <w:rPr>
          <w:color w:val="000000"/>
        </w:rPr>
        <w:t>D. Grois,</w:t>
      </w:r>
      <w:r>
        <w:rPr>
          <w:color w:val="000000"/>
        </w:rPr>
        <w:t xml:space="preserve"> and</w:t>
      </w:r>
      <w:r w:rsidRPr="00A45FDB">
        <w:rPr>
          <w:color w:val="000000"/>
        </w:rPr>
        <w:t xml:space="preserve"> A</w:t>
      </w:r>
      <w:r>
        <w:rPr>
          <w:color w:val="000000"/>
        </w:rPr>
        <w:t>.</w:t>
      </w:r>
      <w:r w:rsidRPr="00A45FDB">
        <w:rPr>
          <w:color w:val="000000"/>
        </w:rPr>
        <w:t xml:space="preserve"> Giladi, "Perceptual quantization matrices for high dynamic range H.265/MPEG-HEVC video </w:t>
      </w:r>
      <w:proofErr w:type="gramStart"/>
      <w:r w:rsidRPr="00A45FDB">
        <w:rPr>
          <w:color w:val="000000"/>
        </w:rPr>
        <w:t>coding ,</w:t>
      </w:r>
      <w:proofErr w:type="gramEnd"/>
      <w:r w:rsidRPr="00A45FDB">
        <w:rPr>
          <w:color w:val="000000"/>
        </w:rPr>
        <w:t xml:space="preserve">" </w:t>
      </w:r>
      <w:r w:rsidRPr="00A45FDB">
        <w:rPr>
          <w:i/>
          <w:iCs/>
          <w:color w:val="000000"/>
        </w:rPr>
        <w:t>Proc. SPIE 11137, Applications of Digital Image Processing XLII</w:t>
      </w:r>
      <w:r w:rsidRPr="00A45FDB">
        <w:rPr>
          <w:color w:val="000000"/>
        </w:rPr>
        <w:t>, 111370O (24 February 2020);</w:t>
      </w:r>
      <w:hyperlink r:id="rId71" w:history="1">
        <w:r w:rsidRPr="00A45FDB">
          <w:rPr>
            <w:color w:val="000000"/>
          </w:rPr>
          <w:t> https://doi.org/10.1117/12.2525406</w:t>
        </w:r>
      </w:hyperlink>
      <w:r>
        <w:rPr>
          <w:color w:val="000000"/>
        </w:rPr>
        <w:t>.</w:t>
      </w:r>
      <w:bookmarkEnd w:id="292"/>
    </w:p>
    <w:p w14:paraId="5FF3DBC0" w14:textId="77777777" w:rsidR="00F35DD1" w:rsidRPr="00A45FDB" w:rsidRDefault="00F35DD1" w:rsidP="00220BA2">
      <w:pPr>
        <w:pStyle w:val="ListParagraph"/>
        <w:numPr>
          <w:ilvl w:val="0"/>
          <w:numId w:val="1"/>
        </w:numPr>
        <w:rPr>
          <w:color w:val="000000"/>
        </w:rPr>
      </w:pPr>
      <w:bookmarkStart w:id="293" w:name="_Ref121871994"/>
      <w:r>
        <w:rPr>
          <w:color w:val="000000"/>
          <w:sz w:val="24"/>
          <w:szCs w:val="24"/>
        </w:rPr>
        <w:t xml:space="preserve">D. </w:t>
      </w:r>
      <w:r w:rsidRPr="00D14168">
        <w:rPr>
          <w:color w:val="000000"/>
          <w:sz w:val="24"/>
          <w:szCs w:val="24"/>
        </w:rPr>
        <w:t xml:space="preserve">Grois, </w:t>
      </w:r>
      <w:r>
        <w:rPr>
          <w:color w:val="000000"/>
          <w:sz w:val="24"/>
          <w:szCs w:val="24"/>
        </w:rPr>
        <w:t xml:space="preserve">and A. </w:t>
      </w:r>
      <w:r w:rsidRPr="00D14168">
        <w:rPr>
          <w:color w:val="000000"/>
          <w:sz w:val="24"/>
          <w:szCs w:val="24"/>
        </w:rPr>
        <w:t xml:space="preserve">Giladi, “HVS-Based Perceptual Quantization Matrices for HDR HEVC Video Coding for Mobile Devices”, </w:t>
      </w:r>
      <w:r w:rsidRPr="00A45FDB">
        <w:rPr>
          <w:i/>
          <w:iCs/>
          <w:color w:val="000000"/>
          <w:sz w:val="24"/>
          <w:szCs w:val="24"/>
        </w:rPr>
        <w:t>International Broadcasting Convention (IBC) 2020</w:t>
      </w:r>
      <w:r w:rsidRPr="00D14168">
        <w:rPr>
          <w:color w:val="000000"/>
          <w:sz w:val="24"/>
          <w:szCs w:val="24"/>
        </w:rPr>
        <w:t>, Online, 11-15 Sept. 2020.</w:t>
      </w:r>
      <w:bookmarkEnd w:id="293"/>
    </w:p>
    <w:p w14:paraId="2CFCEA27" w14:textId="77777777" w:rsidR="00FC2F96" w:rsidRPr="004F3882" w:rsidRDefault="00FC2F96" w:rsidP="00220BA2">
      <w:pPr>
        <w:numPr>
          <w:ilvl w:val="0"/>
          <w:numId w:val="1"/>
        </w:numPr>
        <w:pBdr>
          <w:top w:val="nil"/>
          <w:left w:val="nil"/>
          <w:bottom w:val="nil"/>
          <w:right w:val="nil"/>
          <w:between w:val="nil"/>
        </w:pBdr>
      </w:pPr>
      <w:bookmarkStart w:id="294" w:name="_Ref127125429"/>
      <w:r w:rsidRPr="004F3882">
        <w:rPr>
          <w:color w:val="000000"/>
        </w:rPr>
        <w:t xml:space="preserve">SMPTE RDD 5-2006, </w:t>
      </w:r>
      <w:r w:rsidRPr="004F3882">
        <w:rPr>
          <w:i/>
          <w:color w:val="000000"/>
        </w:rPr>
        <w:t>Film grain technology specifications for H.264 | MPEG-4 AVC bitstreams</w:t>
      </w:r>
      <w:bookmarkEnd w:id="294"/>
    </w:p>
    <w:p w14:paraId="2942425F" w14:textId="77777777" w:rsidR="00F35DD1" w:rsidRPr="004F3882" w:rsidRDefault="00F35DD1" w:rsidP="00220BA2">
      <w:pPr>
        <w:numPr>
          <w:ilvl w:val="0"/>
          <w:numId w:val="1"/>
        </w:numPr>
        <w:pBdr>
          <w:top w:val="nil"/>
          <w:left w:val="nil"/>
          <w:bottom w:val="nil"/>
          <w:right w:val="nil"/>
          <w:between w:val="nil"/>
        </w:pBdr>
      </w:pPr>
      <w:r w:rsidRPr="004F3882">
        <w:rPr>
          <w:color w:val="000000"/>
        </w:rPr>
        <w:t xml:space="preserve">J. M. Boyce and A. M. Tourapis, "Comfort noise for compressed video," </w:t>
      </w:r>
      <w:r w:rsidRPr="004F3882">
        <w:rPr>
          <w:i/>
          <w:color w:val="000000"/>
        </w:rPr>
        <w:t>International Conference on Consumer Electronics (ICCE)</w:t>
      </w:r>
      <w:r w:rsidRPr="004F3882">
        <w:rPr>
          <w:color w:val="000000"/>
        </w:rPr>
        <w:t xml:space="preserve">, 2005, pp. 323-324, </w:t>
      </w:r>
      <w:proofErr w:type="spellStart"/>
      <w:r w:rsidRPr="004F3882">
        <w:rPr>
          <w:color w:val="000000"/>
        </w:rPr>
        <w:t>doi</w:t>
      </w:r>
      <w:proofErr w:type="spellEnd"/>
      <w:r w:rsidRPr="004F3882">
        <w:rPr>
          <w:color w:val="000000"/>
        </w:rPr>
        <w:t>: 10.1109/ICCE.2005.1429848.</w:t>
      </w:r>
    </w:p>
    <w:p w14:paraId="6DF90662" w14:textId="77777777" w:rsidR="00F35DD1" w:rsidRPr="004F3882" w:rsidRDefault="00F35DD1" w:rsidP="00220BA2">
      <w:pPr>
        <w:numPr>
          <w:ilvl w:val="0"/>
          <w:numId w:val="1"/>
        </w:numPr>
        <w:pBdr>
          <w:top w:val="nil"/>
          <w:left w:val="nil"/>
          <w:bottom w:val="nil"/>
          <w:right w:val="nil"/>
          <w:between w:val="nil"/>
        </w:pBdr>
        <w:rPr>
          <w:lang w:val="en-US"/>
        </w:rPr>
      </w:pPr>
      <w:bookmarkStart w:id="295" w:name="_Ref115631712"/>
      <w:r w:rsidRPr="00F86471">
        <w:rPr>
          <w:color w:val="000000"/>
          <w:lang w:val="sv-SE"/>
        </w:rPr>
        <w:t xml:space="preserve">Enhorn, J., Sjöberg, R., &amp; Wennersten, P. (2020, October). </w:t>
      </w:r>
      <w:r w:rsidRPr="004F3882">
        <w:rPr>
          <w:color w:val="000000"/>
        </w:rPr>
        <w:t>A temporal pre-filter for video coding based on bilateral filtering. In 2020 IEEE International Conference on Image Processing (ICIP) (pp. 1161-1165). IEEE.</w:t>
      </w:r>
      <w:bookmarkEnd w:id="295"/>
    </w:p>
    <w:p w14:paraId="0576CF92" w14:textId="77777777" w:rsidR="00F35DD1" w:rsidRPr="004F3882" w:rsidRDefault="00F35DD1" w:rsidP="00220BA2">
      <w:pPr>
        <w:numPr>
          <w:ilvl w:val="0"/>
          <w:numId w:val="1"/>
        </w:numPr>
        <w:pBdr>
          <w:top w:val="nil"/>
          <w:left w:val="nil"/>
          <w:bottom w:val="nil"/>
          <w:right w:val="nil"/>
          <w:between w:val="nil"/>
        </w:pBdr>
        <w:rPr>
          <w:lang w:val="en-US"/>
        </w:rPr>
      </w:pPr>
      <w:bookmarkStart w:id="296" w:name="_Ref115631698"/>
      <w:r w:rsidRPr="00F86471">
        <w:rPr>
          <w:color w:val="000000"/>
          <w:lang w:val="sv-SE"/>
        </w:rPr>
        <w:t xml:space="preserve">Dabov, K., Foi, A., Katkovnik, V., &amp; Egiazarian, K. (2007). </w:t>
      </w:r>
      <w:r w:rsidRPr="004F3882">
        <w:rPr>
          <w:color w:val="000000"/>
        </w:rPr>
        <w:t>Image denoising by sparse 3-D transform-domain collaborative filtering. IEEE Transactions on image processing, 16(8), 2080-2095.</w:t>
      </w:r>
      <w:bookmarkEnd w:id="296"/>
    </w:p>
    <w:p w14:paraId="3A05D228" w14:textId="77777777" w:rsidR="00F35DD1" w:rsidRPr="004F3882" w:rsidRDefault="00F35DD1" w:rsidP="00220BA2">
      <w:pPr>
        <w:numPr>
          <w:ilvl w:val="0"/>
          <w:numId w:val="1"/>
        </w:numPr>
        <w:pBdr>
          <w:top w:val="nil"/>
          <w:left w:val="nil"/>
          <w:bottom w:val="nil"/>
          <w:right w:val="nil"/>
          <w:between w:val="nil"/>
        </w:pBdr>
      </w:pPr>
      <w:bookmarkStart w:id="297" w:name="_Ref115631715"/>
      <w:r w:rsidRPr="00A45FDB">
        <w:rPr>
          <w:color w:val="000000"/>
          <w:lang w:val="fr-FR"/>
        </w:rPr>
        <w:t xml:space="preserve">Ameur, Z., Hamidouche, W., François, E., Radosavljević, M., Menard, D. and </w:t>
      </w:r>
      <w:proofErr w:type="spellStart"/>
      <w:r w:rsidRPr="00A45FDB">
        <w:rPr>
          <w:color w:val="000000"/>
          <w:lang w:val="fr-FR"/>
        </w:rPr>
        <w:t>Demarty</w:t>
      </w:r>
      <w:proofErr w:type="spellEnd"/>
      <w:r w:rsidRPr="00A45FDB">
        <w:rPr>
          <w:color w:val="000000"/>
          <w:lang w:val="fr-FR"/>
        </w:rPr>
        <w:t xml:space="preserve">, C.H., 2022. </w:t>
      </w:r>
      <w:r w:rsidRPr="004F3882">
        <w:rPr>
          <w:color w:val="000000"/>
        </w:rPr>
        <w:t xml:space="preserve">Deep-based Film Grain Removal and Synthesis. </w:t>
      </w:r>
      <w:proofErr w:type="spellStart"/>
      <w:r w:rsidRPr="004F3882">
        <w:rPr>
          <w:color w:val="000000"/>
        </w:rPr>
        <w:t>arXiv</w:t>
      </w:r>
      <w:proofErr w:type="spellEnd"/>
      <w:r w:rsidRPr="004F3882">
        <w:rPr>
          <w:color w:val="000000"/>
        </w:rPr>
        <w:t xml:space="preserve"> preprint arXiv:2206.07411.</w:t>
      </w:r>
      <w:bookmarkEnd w:id="297"/>
    </w:p>
    <w:p w14:paraId="0C5C1244" w14:textId="77777777" w:rsidR="00F35DD1" w:rsidRPr="004F3882" w:rsidRDefault="00F35DD1" w:rsidP="00220BA2">
      <w:pPr>
        <w:numPr>
          <w:ilvl w:val="0"/>
          <w:numId w:val="1"/>
        </w:numPr>
        <w:pBdr>
          <w:top w:val="nil"/>
          <w:left w:val="nil"/>
          <w:bottom w:val="nil"/>
          <w:right w:val="nil"/>
          <w:between w:val="nil"/>
        </w:pBdr>
      </w:pPr>
      <w:bookmarkStart w:id="298" w:name="_Ref119489884"/>
      <w:r w:rsidRPr="004F3882">
        <w:rPr>
          <w:color w:val="000000"/>
        </w:rPr>
        <w:t xml:space="preserve">Brooks, T., Mildenhall, B., </w:t>
      </w:r>
      <w:proofErr w:type="spellStart"/>
      <w:r w:rsidRPr="004F3882">
        <w:rPr>
          <w:color w:val="000000"/>
        </w:rPr>
        <w:t>Xue</w:t>
      </w:r>
      <w:proofErr w:type="spellEnd"/>
      <w:r w:rsidRPr="004F3882">
        <w:rPr>
          <w:color w:val="000000"/>
        </w:rPr>
        <w:t xml:space="preserve">, T., Chen, J., </w:t>
      </w:r>
      <w:proofErr w:type="spellStart"/>
      <w:r w:rsidRPr="004F3882">
        <w:rPr>
          <w:color w:val="000000"/>
        </w:rPr>
        <w:t>Sharlet</w:t>
      </w:r>
      <w:proofErr w:type="spellEnd"/>
      <w:r w:rsidRPr="004F3882">
        <w:rPr>
          <w:color w:val="000000"/>
        </w:rPr>
        <w:t xml:space="preserve">, D., &amp; Barron, J. T. (2019). </w:t>
      </w:r>
      <w:proofErr w:type="spellStart"/>
      <w:r w:rsidRPr="004F3882">
        <w:rPr>
          <w:color w:val="000000"/>
        </w:rPr>
        <w:t>Unprocessing</w:t>
      </w:r>
      <w:proofErr w:type="spellEnd"/>
      <w:r w:rsidRPr="004F3882">
        <w:rPr>
          <w:color w:val="000000"/>
        </w:rPr>
        <w:t xml:space="preserve"> images for learned raw denoising. In Proceedings of the IEEE/CVF Conference on Computer Vision and Pattern Recognition (pp. 11036-11045).</w:t>
      </w:r>
      <w:bookmarkEnd w:id="298"/>
    </w:p>
    <w:p w14:paraId="433563FD" w14:textId="77777777" w:rsidR="00F35DD1" w:rsidRPr="004F3882" w:rsidRDefault="00F35DD1" w:rsidP="00220BA2">
      <w:pPr>
        <w:numPr>
          <w:ilvl w:val="0"/>
          <w:numId w:val="1"/>
        </w:numPr>
        <w:pBdr>
          <w:top w:val="nil"/>
          <w:left w:val="nil"/>
          <w:bottom w:val="nil"/>
          <w:right w:val="nil"/>
          <w:between w:val="nil"/>
        </w:pBdr>
      </w:pPr>
      <w:bookmarkStart w:id="299" w:name="_Ref119489891"/>
      <w:r w:rsidRPr="004F3882">
        <w:rPr>
          <w:color w:val="000000"/>
        </w:rPr>
        <w:t xml:space="preserve">Tian, C., Fei, L., Zheng, W., Xu, Y., </w:t>
      </w:r>
      <w:proofErr w:type="spellStart"/>
      <w:r w:rsidRPr="004F3882">
        <w:rPr>
          <w:color w:val="000000"/>
        </w:rPr>
        <w:t>Zuo</w:t>
      </w:r>
      <w:proofErr w:type="spellEnd"/>
      <w:r w:rsidRPr="004F3882">
        <w:rPr>
          <w:color w:val="000000"/>
        </w:rPr>
        <w:t>, W., &amp; Lin, C. W. (2020). Deep learning on image denoising: An overview. Neural Networks, 131, 251-275.</w:t>
      </w:r>
      <w:bookmarkEnd w:id="299"/>
    </w:p>
    <w:p w14:paraId="7249BDF8" w14:textId="77777777" w:rsidR="00F35DD1" w:rsidRPr="004F3882" w:rsidRDefault="00F35DD1" w:rsidP="00220BA2">
      <w:pPr>
        <w:numPr>
          <w:ilvl w:val="0"/>
          <w:numId w:val="1"/>
        </w:numPr>
        <w:pBdr>
          <w:top w:val="nil"/>
          <w:left w:val="nil"/>
          <w:bottom w:val="nil"/>
          <w:right w:val="nil"/>
          <w:between w:val="nil"/>
        </w:pBdr>
      </w:pPr>
      <w:bookmarkStart w:id="300" w:name="_Ref115631726"/>
      <w:r w:rsidRPr="004F3882">
        <w:rPr>
          <w:color w:val="000000"/>
        </w:rPr>
        <w:t xml:space="preserve">Cheong, H. Y., Tourapis, A. M., </w:t>
      </w:r>
      <w:proofErr w:type="spellStart"/>
      <w:r w:rsidRPr="004F3882">
        <w:rPr>
          <w:color w:val="000000"/>
        </w:rPr>
        <w:t>Llach</w:t>
      </w:r>
      <w:proofErr w:type="spellEnd"/>
      <w:r w:rsidRPr="004F3882">
        <w:rPr>
          <w:color w:val="000000"/>
        </w:rPr>
        <w:t xml:space="preserve">, J., &amp; Boyce, J. (2004, October). Adaptive </w:t>
      </w:r>
      <w:proofErr w:type="spellStart"/>
      <w:r w:rsidRPr="004F3882">
        <w:rPr>
          <w:color w:val="000000"/>
        </w:rPr>
        <w:t>spatio</w:t>
      </w:r>
      <w:proofErr w:type="spellEnd"/>
      <w:r w:rsidRPr="004F3882">
        <w:rPr>
          <w:color w:val="000000"/>
        </w:rPr>
        <w:t>-temporal filtering for video denoising. In 2004 International Conference on Image Processing, 2004. ICIP'04. (Vol. 2, pp. 965-968). IEEE.</w:t>
      </w:r>
      <w:bookmarkEnd w:id="300"/>
    </w:p>
    <w:p w14:paraId="1209C3DD" w14:textId="77777777" w:rsidR="00F35DD1" w:rsidRPr="004F3882" w:rsidRDefault="00F35DD1" w:rsidP="00220BA2">
      <w:pPr>
        <w:numPr>
          <w:ilvl w:val="0"/>
          <w:numId w:val="1"/>
        </w:numPr>
        <w:pBdr>
          <w:top w:val="nil"/>
          <w:left w:val="nil"/>
          <w:bottom w:val="nil"/>
          <w:right w:val="nil"/>
          <w:between w:val="nil"/>
        </w:pBdr>
        <w:rPr>
          <w:color w:val="000000"/>
        </w:rPr>
      </w:pPr>
      <w:bookmarkStart w:id="301" w:name="_Ref115631769"/>
      <w:proofErr w:type="spellStart"/>
      <w:r w:rsidRPr="004F3882">
        <w:rPr>
          <w:color w:val="000000"/>
        </w:rPr>
        <w:t>Kokaram</w:t>
      </w:r>
      <w:proofErr w:type="spellEnd"/>
      <w:r w:rsidRPr="004F3882">
        <w:rPr>
          <w:color w:val="000000"/>
        </w:rPr>
        <w:t>, A., Kelly, D., Denman, H., &amp; Crawford, A. (2012, September). Measuring noise correlation for improved video denoising. In 2012 19th IEEE International Conference on Image Processing (pp. 1201-1204). IEEE.</w:t>
      </w:r>
      <w:bookmarkEnd w:id="301"/>
    </w:p>
    <w:p w14:paraId="1BABB700" w14:textId="57878FC1" w:rsidR="00F35DD1" w:rsidRPr="004F3882" w:rsidRDefault="00F35DD1" w:rsidP="00220BA2">
      <w:pPr>
        <w:numPr>
          <w:ilvl w:val="0"/>
          <w:numId w:val="1"/>
        </w:numPr>
        <w:pBdr>
          <w:top w:val="nil"/>
          <w:left w:val="nil"/>
          <w:bottom w:val="nil"/>
          <w:right w:val="nil"/>
          <w:between w:val="nil"/>
        </w:pBdr>
      </w:pPr>
      <w:bookmarkStart w:id="302" w:name="_Ref115627553"/>
      <w:r w:rsidRPr="004F3882">
        <w:t>VVC reference software (VTM) GitLab,</w:t>
      </w:r>
      <w:r w:rsidR="00D571F0">
        <w:t xml:space="preserve"> </w:t>
      </w:r>
      <w:r w:rsidRPr="004F3882">
        <w:t>https://vcgit.hhi.fraunhofer.de/jvet/VVCSoftware_VTM</w:t>
      </w:r>
      <w:bookmarkEnd w:id="302"/>
    </w:p>
    <w:p w14:paraId="259839F1" w14:textId="19D9CFC0" w:rsidR="00F35DD1" w:rsidRPr="004F3882" w:rsidRDefault="00F35DD1" w:rsidP="00220BA2">
      <w:pPr>
        <w:numPr>
          <w:ilvl w:val="0"/>
          <w:numId w:val="1"/>
        </w:numPr>
        <w:pBdr>
          <w:top w:val="nil"/>
          <w:left w:val="nil"/>
          <w:bottom w:val="nil"/>
          <w:right w:val="nil"/>
          <w:between w:val="nil"/>
        </w:pBdr>
      </w:pPr>
      <w:bookmarkStart w:id="303" w:name="_Ref115627563"/>
      <w:r w:rsidRPr="004F3882">
        <w:t>HEVC reference software (HM) GitLab, https://vcgit.hhi.fraunhofer.de/jvet/HM</w:t>
      </w:r>
      <w:bookmarkEnd w:id="303"/>
    </w:p>
    <w:p w14:paraId="5BF39C34" w14:textId="37369F65" w:rsidR="00F35DD1" w:rsidRPr="00F86471" w:rsidRDefault="00F35DD1" w:rsidP="00220BA2">
      <w:pPr>
        <w:numPr>
          <w:ilvl w:val="0"/>
          <w:numId w:val="1"/>
        </w:numPr>
        <w:pBdr>
          <w:top w:val="nil"/>
          <w:left w:val="nil"/>
          <w:bottom w:val="nil"/>
          <w:right w:val="nil"/>
          <w:between w:val="nil"/>
        </w:pBdr>
        <w:rPr>
          <w:lang w:val="sv-SE"/>
        </w:rPr>
      </w:pPr>
      <w:bookmarkStart w:id="304" w:name="_Ref115634746"/>
      <w:r w:rsidRPr="00F86471">
        <w:rPr>
          <w:lang w:val="sv-SE"/>
        </w:rPr>
        <w:t xml:space="preserve">FFmpeg GitLab, </w:t>
      </w:r>
      <w:hyperlink r:id="rId72" w:history="1">
        <w:r w:rsidRPr="00693D58">
          <w:rPr>
            <w:rStyle w:val="Hyperlink"/>
            <w:lang w:val="sv-SE"/>
          </w:rPr>
          <w:t>https://github.com/FFmpeg/FFmpeg</w:t>
        </w:r>
      </w:hyperlink>
      <w:bookmarkEnd w:id="304"/>
      <w:r>
        <w:rPr>
          <w:lang w:val="sv-SE"/>
        </w:rPr>
        <w:t xml:space="preserve"> (used version </w:t>
      </w:r>
      <w:r w:rsidRPr="00C226E9">
        <w:rPr>
          <w:lang w:val="sv-SE"/>
        </w:rPr>
        <w:t>4.2.4-1ubuntu0.1</w:t>
      </w:r>
      <w:r>
        <w:rPr>
          <w:lang w:val="sv-SE"/>
        </w:rPr>
        <w:t>)</w:t>
      </w:r>
    </w:p>
    <w:p w14:paraId="2BBC65F0" w14:textId="77777777" w:rsidR="00F35DD1" w:rsidRPr="004F3882" w:rsidRDefault="00F35DD1" w:rsidP="00220BA2">
      <w:pPr>
        <w:numPr>
          <w:ilvl w:val="0"/>
          <w:numId w:val="1"/>
        </w:numPr>
        <w:pBdr>
          <w:top w:val="nil"/>
          <w:left w:val="nil"/>
          <w:bottom w:val="nil"/>
          <w:right w:val="nil"/>
          <w:between w:val="nil"/>
        </w:pBdr>
        <w:rPr>
          <w:color w:val="000000"/>
        </w:rPr>
      </w:pPr>
      <w:bookmarkStart w:id="305" w:name="_Ref115634789"/>
      <w:r w:rsidRPr="004F3882">
        <w:rPr>
          <w:color w:val="000000"/>
        </w:rPr>
        <w:t xml:space="preserve">Marc Lebrun, "An Analysis and Implementation of the BM3D Image Denoising Method", Image Processing </w:t>
      </w:r>
      <w:proofErr w:type="gramStart"/>
      <w:r w:rsidRPr="004F3882">
        <w:rPr>
          <w:color w:val="000000"/>
        </w:rPr>
        <w:t>On Line</w:t>
      </w:r>
      <w:proofErr w:type="gramEnd"/>
      <w:r w:rsidRPr="004F3882">
        <w:rPr>
          <w:color w:val="000000"/>
        </w:rPr>
        <w:t>, 2012, http://www.ipol.im/pub/art/2012/l-bm3d/article_lr.pdf</w:t>
      </w:r>
      <w:bookmarkEnd w:id="305"/>
    </w:p>
    <w:p w14:paraId="759F6301" w14:textId="77777777" w:rsidR="00F35DD1" w:rsidRPr="004F3882" w:rsidRDefault="00F35DD1" w:rsidP="00220BA2">
      <w:pPr>
        <w:numPr>
          <w:ilvl w:val="0"/>
          <w:numId w:val="1"/>
        </w:numPr>
        <w:pBdr>
          <w:top w:val="nil"/>
          <w:left w:val="nil"/>
          <w:bottom w:val="nil"/>
          <w:right w:val="nil"/>
          <w:between w:val="nil"/>
        </w:pBdr>
        <w:rPr>
          <w:color w:val="000000"/>
        </w:rPr>
      </w:pPr>
      <w:bookmarkStart w:id="306" w:name="_Ref115634791"/>
      <w:r w:rsidRPr="004F3882">
        <w:rPr>
          <w:color w:val="000000"/>
        </w:rPr>
        <w:t xml:space="preserve">Ymir </w:t>
      </w:r>
      <w:proofErr w:type="spellStart"/>
      <w:r w:rsidRPr="004F3882">
        <w:rPr>
          <w:color w:val="000000"/>
        </w:rPr>
        <w:t>Makinen</w:t>
      </w:r>
      <w:proofErr w:type="spellEnd"/>
      <w:r w:rsidRPr="004F3882">
        <w:rPr>
          <w:color w:val="000000"/>
        </w:rPr>
        <w:t>, et al, "Image and video denoising by sparse 3D transform-domain collaborative filtering", https://webpages.tuni.fi/foi/GCF-BM3D/</w:t>
      </w:r>
      <w:bookmarkEnd w:id="306"/>
    </w:p>
    <w:p w14:paraId="7EA60DC1" w14:textId="481410FD" w:rsidR="00F35DD1" w:rsidRPr="004F3882" w:rsidRDefault="00F35DD1" w:rsidP="00220BA2">
      <w:pPr>
        <w:numPr>
          <w:ilvl w:val="0"/>
          <w:numId w:val="1"/>
        </w:numPr>
        <w:pBdr>
          <w:top w:val="nil"/>
          <w:left w:val="nil"/>
          <w:bottom w:val="nil"/>
          <w:right w:val="nil"/>
          <w:between w:val="nil"/>
        </w:pBdr>
        <w:rPr>
          <w:color w:val="000000"/>
        </w:rPr>
      </w:pPr>
      <w:bookmarkStart w:id="307" w:name="_Ref115627901"/>
      <w:proofErr w:type="spellStart"/>
      <w:r w:rsidRPr="004F3882">
        <w:rPr>
          <w:color w:val="000000"/>
        </w:rPr>
        <w:lastRenderedPageBreak/>
        <w:t>AOMedia</w:t>
      </w:r>
      <w:proofErr w:type="spellEnd"/>
      <w:r w:rsidRPr="004F3882">
        <w:rPr>
          <w:color w:val="000000"/>
        </w:rPr>
        <w:t xml:space="preserve"> film grain synthesis specification 1</w:t>
      </w:r>
      <w:r>
        <w:rPr>
          <w:color w:val="000000"/>
        </w:rPr>
        <w:t xml:space="preserve"> </w:t>
      </w:r>
      <w:r w:rsidRPr="004F3882">
        <w:rPr>
          <w:color w:val="000000"/>
        </w:rPr>
        <w:t xml:space="preserve">(AFGS1) draft, </w:t>
      </w:r>
      <w:hyperlink r:id="rId73" w:history="1">
        <w:r w:rsidRPr="004F3882">
          <w:rPr>
            <w:color w:val="000000"/>
          </w:rPr>
          <w:t>https://aomediacodec.github.io/afgs1-spec/</w:t>
        </w:r>
      </w:hyperlink>
      <w:bookmarkEnd w:id="307"/>
    </w:p>
    <w:p w14:paraId="436A90A3" w14:textId="3B97F883" w:rsidR="00F35DD1" w:rsidRPr="004F3882" w:rsidRDefault="00F35DD1" w:rsidP="00220BA2">
      <w:pPr>
        <w:numPr>
          <w:ilvl w:val="0"/>
          <w:numId w:val="1"/>
        </w:numPr>
        <w:pBdr>
          <w:top w:val="nil"/>
          <w:left w:val="nil"/>
          <w:bottom w:val="nil"/>
          <w:right w:val="nil"/>
          <w:between w:val="nil"/>
        </w:pBdr>
        <w:rPr>
          <w:color w:val="000000"/>
        </w:rPr>
      </w:pPr>
      <w:bookmarkStart w:id="308" w:name="_Ref115631834"/>
      <w:r w:rsidRPr="004F3882">
        <w:rPr>
          <w:color w:val="000000"/>
        </w:rPr>
        <w:t xml:space="preserve">A. Norkin, N. Birkbeck, “Technical report on </w:t>
      </w:r>
      <w:proofErr w:type="spellStart"/>
      <w:r w:rsidRPr="004F3882">
        <w:rPr>
          <w:color w:val="000000"/>
        </w:rPr>
        <w:t>AOMedia</w:t>
      </w:r>
      <w:proofErr w:type="spellEnd"/>
      <w:r w:rsidRPr="004F3882">
        <w:rPr>
          <w:color w:val="000000"/>
        </w:rPr>
        <w:t xml:space="preserve"> film grain synthesis technology (draft)”, CWG-C050o_v1, July 2020, </w:t>
      </w:r>
      <w:hyperlink r:id="rId74" w:history="1">
        <w:r w:rsidRPr="004F3882">
          <w:rPr>
            <w:color w:val="000000"/>
          </w:rPr>
          <w:t>https://aomedia.org/docs/CWG-C051o_TR_AOMedia_film_grain_synthesis_technology_v2.pdf</w:t>
        </w:r>
      </w:hyperlink>
      <w:bookmarkEnd w:id="308"/>
    </w:p>
    <w:p w14:paraId="6A3B89DD" w14:textId="14E62E23" w:rsidR="00F35DD1" w:rsidRDefault="00F35DD1" w:rsidP="00220BA2">
      <w:pPr>
        <w:numPr>
          <w:ilvl w:val="0"/>
          <w:numId w:val="1"/>
        </w:numPr>
        <w:pBdr>
          <w:top w:val="nil"/>
          <w:left w:val="nil"/>
          <w:bottom w:val="nil"/>
          <w:right w:val="nil"/>
          <w:between w:val="nil"/>
        </w:pBdr>
        <w:rPr>
          <w:color w:val="000000"/>
        </w:rPr>
      </w:pPr>
      <w:bookmarkStart w:id="309" w:name="_Ref115633658"/>
      <w:r w:rsidRPr="004F3882">
        <w:rPr>
          <w:color w:val="000000"/>
        </w:rPr>
        <w:t xml:space="preserve">AV1 Bitstream &amp; Decoding Process Specification, Version 1.0.0 with errata,  </w:t>
      </w:r>
      <w:hyperlink r:id="rId75" w:history="1">
        <w:r w:rsidRPr="004F3882">
          <w:rPr>
            <w:color w:val="000000"/>
          </w:rPr>
          <w:t>https://aomediacodec.github.io/av1-spec/av1-spec.pdf</w:t>
        </w:r>
      </w:hyperlink>
      <w:bookmarkEnd w:id="309"/>
    </w:p>
    <w:p w14:paraId="5D84B155" w14:textId="55AC17AD" w:rsidR="00AE3AAD" w:rsidRPr="00AE3AAD" w:rsidRDefault="00AE3AAD" w:rsidP="00220BA2">
      <w:pPr>
        <w:numPr>
          <w:ilvl w:val="0"/>
          <w:numId w:val="1"/>
        </w:numPr>
        <w:pBdr>
          <w:top w:val="nil"/>
          <w:left w:val="nil"/>
          <w:bottom w:val="nil"/>
          <w:right w:val="nil"/>
          <w:between w:val="nil"/>
        </w:pBdr>
        <w:rPr>
          <w:color w:val="000000"/>
        </w:rPr>
      </w:pPr>
      <w:bookmarkStart w:id="310" w:name="_Ref130767386"/>
      <w:r w:rsidRPr="00AE3AAD">
        <w:rPr>
          <w:lang w:val="sv-SE"/>
        </w:rPr>
        <w:t>VFGS - Versatile film grain synthesis</w:t>
      </w:r>
      <w:r w:rsidRPr="00F86471">
        <w:rPr>
          <w:lang w:val="sv-SE"/>
        </w:rPr>
        <w:t xml:space="preserve">, </w:t>
      </w:r>
      <w:hyperlink r:id="rId76" w:history="1">
        <w:r w:rsidRPr="00EB732B">
          <w:rPr>
            <w:rStyle w:val="Hyperlink"/>
          </w:rPr>
          <w:t>https://github.com/InterDigitalInc/VersatileFilmGrain</w:t>
        </w:r>
      </w:hyperlink>
      <w:bookmarkEnd w:id="310"/>
    </w:p>
    <w:p w14:paraId="32F34979" w14:textId="5F7B88E7" w:rsidR="00AE3AAD" w:rsidRDefault="00AE3AAD" w:rsidP="00220BA2">
      <w:pPr>
        <w:numPr>
          <w:ilvl w:val="0"/>
          <w:numId w:val="1"/>
        </w:numPr>
        <w:pBdr>
          <w:top w:val="nil"/>
          <w:left w:val="nil"/>
          <w:bottom w:val="nil"/>
          <w:right w:val="nil"/>
          <w:between w:val="nil"/>
        </w:pBdr>
        <w:rPr>
          <w:color w:val="000000"/>
        </w:rPr>
      </w:pPr>
      <w:bookmarkStart w:id="311" w:name="_Ref130767429"/>
      <w:r w:rsidRPr="00AE3AAD">
        <w:rPr>
          <w:color w:val="000000"/>
        </w:rPr>
        <w:t>Film Grain Synthesis Library</w:t>
      </w:r>
      <w:r>
        <w:rPr>
          <w:color w:val="000000"/>
        </w:rPr>
        <w:t xml:space="preserve">, </w:t>
      </w:r>
      <w:hyperlink r:id="rId77" w:history="1">
        <w:r w:rsidRPr="00EB732B">
          <w:rPr>
            <w:rStyle w:val="Hyperlink"/>
          </w:rPr>
          <w:t>https://github.com/ittiam-systems/libfgs</w:t>
        </w:r>
      </w:hyperlink>
      <w:bookmarkEnd w:id="311"/>
    </w:p>
    <w:p w14:paraId="0924DC86" w14:textId="77777777" w:rsidR="00F35DD1" w:rsidRDefault="00F35DD1" w:rsidP="00220BA2">
      <w:pPr>
        <w:numPr>
          <w:ilvl w:val="0"/>
          <w:numId w:val="1"/>
        </w:numPr>
        <w:pBdr>
          <w:top w:val="nil"/>
          <w:left w:val="nil"/>
          <w:bottom w:val="nil"/>
          <w:right w:val="nil"/>
          <w:between w:val="nil"/>
        </w:pBdr>
        <w:rPr>
          <w:color w:val="000000"/>
        </w:rPr>
      </w:pPr>
      <w:bookmarkStart w:id="312" w:name="_Ref115628145"/>
      <w:r w:rsidRPr="004F3882">
        <w:rPr>
          <w:color w:val="000000"/>
        </w:rPr>
        <w:t>A. Norkin and N. Birkbeck, Film Grain Synthesis for AV1 Video Codec, in Proc. IEEE Data Compression Conference (DCC), Snowbird, Utah, Mar. 2018</w:t>
      </w:r>
      <w:bookmarkEnd w:id="312"/>
    </w:p>
    <w:p w14:paraId="662CB01B" w14:textId="77777777" w:rsidR="00F35DD1" w:rsidRPr="004F3882" w:rsidRDefault="00F35DD1" w:rsidP="00220BA2">
      <w:pPr>
        <w:numPr>
          <w:ilvl w:val="0"/>
          <w:numId w:val="1"/>
        </w:numPr>
        <w:pBdr>
          <w:top w:val="nil"/>
          <w:left w:val="nil"/>
          <w:bottom w:val="nil"/>
          <w:right w:val="nil"/>
          <w:between w:val="nil"/>
        </w:pBdr>
        <w:rPr>
          <w:color w:val="000000"/>
        </w:rPr>
      </w:pPr>
      <w:bookmarkStart w:id="313" w:name="_Ref116575825"/>
      <w:r>
        <w:rPr>
          <w:color w:val="000000"/>
        </w:rPr>
        <w:t xml:space="preserve"> </w:t>
      </w:r>
      <w:proofErr w:type="spellStart"/>
      <w:r>
        <w:rPr>
          <w:color w:val="000000"/>
        </w:rPr>
        <w:t>libaom</w:t>
      </w:r>
      <w:proofErr w:type="spellEnd"/>
      <w:r>
        <w:rPr>
          <w:color w:val="000000"/>
        </w:rPr>
        <w:t xml:space="preserve"> – AV1 reference software, </w:t>
      </w:r>
      <w:r w:rsidRPr="00810462">
        <w:rPr>
          <w:color w:val="000000"/>
        </w:rPr>
        <w:t>https://aomedia.googlesource.com/aom/</w:t>
      </w:r>
      <w:bookmarkEnd w:id="313"/>
    </w:p>
    <w:p w14:paraId="63C449F8" w14:textId="257F5732" w:rsidR="000822F9" w:rsidRDefault="000822F9">
      <w:pPr>
        <w:tabs>
          <w:tab w:val="left" w:pos="794"/>
          <w:tab w:val="left" w:pos="1191"/>
          <w:tab w:val="left" w:pos="1588"/>
          <w:tab w:val="left" w:pos="1985"/>
        </w:tabs>
        <w:spacing w:before="136"/>
        <w:rPr>
          <w:color w:val="212529"/>
        </w:rPr>
      </w:pPr>
      <w:r>
        <w:rPr>
          <w:color w:val="212529"/>
        </w:rPr>
        <w:br w:type="page"/>
      </w:r>
    </w:p>
    <w:p w14:paraId="04FD8642" w14:textId="44C1FC33" w:rsidR="00BD5239" w:rsidRPr="008B7363" w:rsidRDefault="00BD5239" w:rsidP="00220BA2">
      <w:pPr>
        <w:pStyle w:val="Annex1"/>
        <w:numPr>
          <w:ilvl w:val="0"/>
          <w:numId w:val="24"/>
        </w:numPr>
      </w:pPr>
      <w:bookmarkStart w:id="314" w:name="_heading=h.4ihyjke"/>
      <w:bookmarkEnd w:id="314"/>
      <w:r w:rsidRPr="00BD5239">
        <w:lastRenderedPageBreak/>
        <w:t xml:space="preserve"> </w:t>
      </w:r>
      <w:bookmarkStart w:id="315" w:name="_Ref127126412"/>
      <w:bookmarkStart w:id="316" w:name="_Ref127128452"/>
      <w:bookmarkStart w:id="317" w:name="_Ref127183495"/>
      <w:bookmarkStart w:id="318" w:name="_Toc129956352"/>
      <w:r>
        <w:t>E</w:t>
      </w:r>
      <w:r w:rsidRPr="008B7363">
        <w:t xml:space="preserve">xample </w:t>
      </w:r>
      <w:r w:rsidRPr="0019238A">
        <w:t>implementations</w:t>
      </w:r>
      <w:r w:rsidRPr="008B7363">
        <w:t xml:space="preserve"> </w:t>
      </w:r>
      <w:r w:rsidR="000177DE">
        <w:t>o</w:t>
      </w:r>
      <w:r w:rsidR="00E04896">
        <w:t>f</w:t>
      </w:r>
      <w:r w:rsidR="000177DE">
        <w:t xml:space="preserve"> the derivation of x/y offset</w:t>
      </w:r>
      <w:bookmarkEnd w:id="315"/>
      <w:bookmarkEnd w:id="316"/>
      <w:bookmarkEnd w:id="317"/>
      <w:bookmarkEnd w:id="318"/>
      <w:r w:rsidR="000177DE">
        <w:t xml:space="preserve"> </w:t>
      </w:r>
    </w:p>
    <w:bookmarkStart w:id="319" w:name="_Toc117178246"/>
    <w:bookmarkStart w:id="320" w:name="_Toc117197639"/>
    <w:bookmarkStart w:id="321" w:name="_Toc119507083"/>
    <w:bookmarkStart w:id="322" w:name="_Toc119507197"/>
    <w:bookmarkStart w:id="323" w:name="_Toc122099292"/>
    <w:bookmarkStart w:id="324" w:name="_Toc123112846"/>
    <w:bookmarkStart w:id="325" w:name="_Toc123806568"/>
    <w:bookmarkStart w:id="326" w:name="_Toc124154527"/>
    <w:bookmarkStart w:id="327" w:name="_Toc124179490"/>
    <w:bookmarkStart w:id="328" w:name="_Toc124284886"/>
    <w:bookmarkStart w:id="329" w:name="_Toc124260348"/>
    <w:bookmarkEnd w:id="319"/>
    <w:bookmarkEnd w:id="320"/>
    <w:bookmarkEnd w:id="321"/>
    <w:bookmarkEnd w:id="322"/>
    <w:bookmarkEnd w:id="323"/>
    <w:bookmarkEnd w:id="324"/>
    <w:bookmarkEnd w:id="325"/>
    <w:bookmarkEnd w:id="326"/>
    <w:bookmarkEnd w:id="327"/>
    <w:bookmarkEnd w:id="328"/>
    <w:bookmarkEnd w:id="329"/>
    <w:p w14:paraId="012DE139" w14:textId="142B5080" w:rsidR="000822F9" w:rsidRDefault="0090039A" w:rsidP="000822F9">
      <w:r>
        <w:fldChar w:fldCharType="begin"/>
      </w:r>
      <w:r>
        <w:instrText xml:space="preserve"> REF _Ref127128452 \r \h </w:instrText>
      </w:r>
      <w:r>
        <w:fldChar w:fldCharType="separate"/>
      </w:r>
      <w:r w:rsidR="00D15CA4">
        <w:t>Annex A</w:t>
      </w:r>
      <w:r>
        <w:fldChar w:fldCharType="end"/>
      </w:r>
      <w:r w:rsidR="000822F9">
        <w:t xml:space="preserve"> contains more detailed considerations on the process of deriving x/y offsets from a random number generator, as mentioned in </w:t>
      </w:r>
      <w:r w:rsidR="002153F4">
        <w:t>subclause</w:t>
      </w:r>
      <w:r w:rsidR="00BF469C">
        <w:t xml:space="preserve"> </w:t>
      </w:r>
      <w:r w:rsidR="000822F9">
        <w:rPr>
          <w:highlight w:val="yellow"/>
        </w:rPr>
        <w:fldChar w:fldCharType="begin"/>
      </w:r>
      <w:r w:rsidR="000822F9">
        <w:instrText xml:space="preserve"> REF _Ref115627451 \r \h </w:instrText>
      </w:r>
      <w:r w:rsidR="000822F9">
        <w:rPr>
          <w:highlight w:val="yellow"/>
        </w:rPr>
      </w:r>
      <w:r w:rsidR="000822F9">
        <w:rPr>
          <w:highlight w:val="yellow"/>
        </w:rPr>
        <w:fldChar w:fldCharType="separate"/>
      </w:r>
      <w:r w:rsidR="00D15CA4">
        <w:t>8.2.3.4</w:t>
      </w:r>
      <w:r w:rsidR="000822F9">
        <w:rPr>
          <w:highlight w:val="yellow"/>
        </w:rPr>
        <w:fldChar w:fldCharType="end"/>
      </w:r>
      <w:r w:rsidR="000822F9">
        <w:t>.</w:t>
      </w:r>
    </w:p>
    <w:p w14:paraId="5825EBE5" w14:textId="77777777" w:rsidR="000822F9" w:rsidRPr="00637604" w:rsidRDefault="000822F9" w:rsidP="008C56E6">
      <w:pPr>
        <w:pStyle w:val="Annex2b"/>
      </w:pPr>
      <w:bookmarkStart w:id="330" w:name="_Ref117180668"/>
      <w:bookmarkStart w:id="331" w:name="_Ref117181046"/>
      <w:bookmarkStart w:id="332" w:name="_Ref117181881"/>
      <w:bookmarkStart w:id="333" w:name="_Toc129956353"/>
      <w:r w:rsidRPr="00637604">
        <w:t>Preserving uniform distribution when offset range is not a power of two</w:t>
      </w:r>
      <w:bookmarkEnd w:id="330"/>
      <w:bookmarkEnd w:id="331"/>
      <w:bookmarkEnd w:id="332"/>
      <w:bookmarkEnd w:id="333"/>
    </w:p>
    <w:p w14:paraId="41D7A621" w14:textId="12443228" w:rsidR="000822F9" w:rsidRPr="009919A0" w:rsidRDefault="000822F9" w:rsidP="000822F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9919A0">
        <w:t xml:space="preserve">The range of random values needed for the x and y offsets depends on the block size and offset alignment, as seen in </w:t>
      </w:r>
      <w:r w:rsidR="002153F4">
        <w:t>subclause</w:t>
      </w:r>
      <w:r w:rsidR="00BF469C">
        <w:t xml:space="preserve"> </w:t>
      </w:r>
      <w:r>
        <w:fldChar w:fldCharType="begin"/>
      </w:r>
      <w:r>
        <w:instrText xml:space="preserve"> REF _Ref117172888 \r \h </w:instrText>
      </w:r>
      <w:r>
        <w:fldChar w:fldCharType="separate"/>
      </w:r>
      <w:r w:rsidR="00D15CA4">
        <w:t>8.2.3</w:t>
      </w:r>
      <w:r>
        <w:fldChar w:fldCharType="end"/>
      </w:r>
      <w:r w:rsidRPr="009919A0">
        <w:t>.</w:t>
      </w:r>
    </w:p>
    <w:p w14:paraId="090D218C" w14:textId="77777777" w:rsidR="000822F9" w:rsidRPr="009919A0" w:rsidRDefault="000822F9" w:rsidP="000822F9">
      <w:r w:rsidRPr="009919A0">
        <w:t xml:space="preserve">Going from values of </w:t>
      </w:r>
      <w:r w:rsidRPr="009919A0">
        <w:rPr>
          <w:i/>
        </w:rPr>
        <w:t xml:space="preserve">p </w:t>
      </w:r>
      <w:r w:rsidRPr="009919A0">
        <w:t>with a uniform distribution in the range of 0</w:t>
      </w:r>
      <w:proofErr w:type="gramStart"/>
      <w:r w:rsidRPr="009919A0">
        <w:t> ..</w:t>
      </w:r>
      <w:proofErr w:type="gramEnd"/>
      <w:r w:rsidRPr="009919A0">
        <w:t> 2</w:t>
      </w:r>
      <w:r w:rsidRPr="009919A0">
        <w:rPr>
          <w:vertAlign w:val="superscript"/>
        </w:rPr>
        <w:t>R</w:t>
      </w:r>
      <w:r w:rsidRPr="009919A0">
        <w:t xml:space="preserve">-1 (typical of a pseudo-random generator, or a bit field extracted from it), </w:t>
      </w:r>
      <w:r>
        <w:t xml:space="preserve">with R being the number of bits of p, </w:t>
      </w:r>
      <w:r w:rsidRPr="009919A0">
        <w:t xml:space="preserve">to a variable </w:t>
      </w:r>
      <w:r w:rsidRPr="009919A0">
        <w:rPr>
          <w:i/>
        </w:rPr>
        <w:t xml:space="preserve">x </w:t>
      </w:r>
      <w:r w:rsidRPr="009919A0">
        <w:t>(random offsets) with</w:t>
      </w:r>
      <w:r w:rsidRPr="009919A0">
        <w:rPr>
          <w:i/>
        </w:rPr>
        <w:t xml:space="preserve"> </w:t>
      </w:r>
      <w:r w:rsidRPr="009919A0">
        <w:t>uniform distribution in a different range 0</w:t>
      </w:r>
      <w:proofErr w:type="gramStart"/>
      <w:r w:rsidRPr="009919A0">
        <w:t> ..</w:t>
      </w:r>
      <w:proofErr w:type="gramEnd"/>
      <w:r w:rsidRPr="009919A0">
        <w:t> N-1, where N is not necessarily a power of two, can be achieved with different methods, which have different implications.</w:t>
      </w:r>
    </w:p>
    <w:p w14:paraId="57CCBE5E" w14:textId="75B63EFE" w:rsidR="000822F9" w:rsidRPr="009919A0" w:rsidRDefault="000822F9" w:rsidP="000822F9">
      <w:r w:rsidRPr="009919A0">
        <w:t xml:space="preserve">One method is to take a modulo: </w:t>
      </w:r>
      <w:r w:rsidRPr="009919A0">
        <w:rPr>
          <w:i/>
        </w:rPr>
        <w:t>x</w:t>
      </w:r>
      <w:r w:rsidRPr="009919A0">
        <w:t xml:space="preserve"> = </w:t>
      </w:r>
      <w:r w:rsidRPr="009919A0">
        <w:rPr>
          <w:i/>
        </w:rPr>
        <w:t>p</w:t>
      </w:r>
      <w:r w:rsidRPr="009919A0">
        <w:t xml:space="preserve"> % N. This splits the range of </w:t>
      </w:r>
      <w:r w:rsidRPr="009919A0">
        <w:rPr>
          <w:i/>
        </w:rPr>
        <w:t>p</w:t>
      </w:r>
      <w:r w:rsidRPr="009919A0">
        <w:t xml:space="preserve"> into </w:t>
      </w:r>
      <w:proofErr w:type="gramStart"/>
      <w:r w:rsidRPr="009919A0">
        <w:t>Ceil(</w:t>
      </w:r>
      <w:proofErr w:type="gramEnd"/>
      <w:r w:rsidRPr="009919A0">
        <w:t>2</w:t>
      </w:r>
      <w:r w:rsidRPr="009919A0">
        <w:rPr>
          <w:vertAlign w:val="superscript"/>
        </w:rPr>
        <w:t>R</w:t>
      </w:r>
      <w:r w:rsidRPr="009919A0">
        <w:t xml:space="preserve"> ÷ N) bins of the same size, except the last one which can be smaller, and </w:t>
      </w:r>
      <w:r w:rsidRPr="009919A0">
        <w:rPr>
          <w:i/>
        </w:rPr>
        <w:t>x</w:t>
      </w:r>
      <w:r w:rsidRPr="009919A0">
        <w:t xml:space="preserve"> is basically an offset within the current bin, as </w:t>
      </w:r>
      <w:r w:rsidRPr="00F823F1">
        <w:t xml:space="preserve">illustrated in </w:t>
      </w:r>
      <w:r w:rsidRPr="00F823F1">
        <w:fldChar w:fldCharType="begin"/>
      </w:r>
      <w:r w:rsidRPr="00F823F1">
        <w:instrText xml:space="preserve"> REF _Ref115626081 \h </w:instrText>
      </w:r>
      <w:r>
        <w:instrText xml:space="preserve"> \* MERGEFORMAT </w:instrText>
      </w:r>
      <w:r w:rsidRPr="00F823F1">
        <w:fldChar w:fldCharType="separate"/>
      </w:r>
      <w:r w:rsidR="00D15CA4" w:rsidRPr="005D0ED0">
        <w:rPr>
          <w:rFonts w:eastAsia="SimSun"/>
          <w:bCs/>
          <w:lang w:val="en-US"/>
        </w:rPr>
        <w:t xml:space="preserve">Figure </w:t>
      </w:r>
      <w:r w:rsidR="00D15CA4" w:rsidRPr="005D0ED0">
        <w:rPr>
          <w:rFonts w:eastAsia="SimSun"/>
          <w:bCs/>
          <w:noProof/>
          <w:lang w:val="en-US"/>
        </w:rPr>
        <w:t>27</w:t>
      </w:r>
      <w:r w:rsidRPr="00F823F1">
        <w:fldChar w:fldCharType="end"/>
      </w:r>
      <w:r w:rsidRPr="00F823F1">
        <w:t>. Since</w:t>
      </w:r>
      <w:r w:rsidRPr="009919A0">
        <w:t xml:space="preserve"> the number of bins is typically high and they all have the same size except the last one, the resulting distribution uniformity is typically good. However, modulo </w:t>
      </w:r>
      <w:r w:rsidR="00E04896">
        <w:t xml:space="preserve">complexity </w:t>
      </w:r>
      <w:r w:rsidRPr="009919A0">
        <w:t>is equivalent to a division, and when N is not a power of two, this can be costly for hardware implementations.</w:t>
      </w:r>
    </w:p>
    <w:p w14:paraId="64AFF310" w14:textId="77777777" w:rsidR="000822F9" w:rsidRPr="009919A0" w:rsidRDefault="000822F9" w:rsidP="000822F9">
      <w:pPr>
        <w:pBdr>
          <w:top w:val="nil"/>
          <w:left w:val="nil"/>
          <w:bottom w:val="nil"/>
          <w:right w:val="nil"/>
          <w:between w:val="nil"/>
        </w:pBdr>
        <w:spacing w:after="120"/>
        <w:ind w:left="360"/>
        <w:jc w:val="center"/>
        <w:rPr>
          <w:color w:val="000000"/>
        </w:rPr>
      </w:pPr>
      <w:r w:rsidRPr="009919A0">
        <w:rPr>
          <w:noProof/>
          <w:color w:val="000000"/>
        </w:rPr>
        <w:drawing>
          <wp:inline distT="0" distB="0" distL="0" distR="0" wp14:anchorId="1BBD1D9E" wp14:editId="4125FCB8">
            <wp:extent cx="3600000" cy="514286"/>
            <wp:effectExtent l="0" t="0" r="0" b="0"/>
            <wp:docPr id="31" name="image40.png" descr="A picture containing graphical user interface&#10;&#10;Description automatically generated"/>
            <wp:cNvGraphicFramePr/>
            <a:graphic xmlns:a="http://schemas.openxmlformats.org/drawingml/2006/main">
              <a:graphicData uri="http://schemas.openxmlformats.org/drawingml/2006/picture">
                <pic:pic xmlns:pic="http://schemas.openxmlformats.org/drawingml/2006/picture">
                  <pic:nvPicPr>
                    <pic:cNvPr id="28" name="image40.png" descr="A picture containing graphical user interface&#10;&#10;Description automatically generated"/>
                    <pic:cNvPicPr preferRelativeResize="0"/>
                  </pic:nvPicPr>
                  <pic:blipFill>
                    <a:blip r:embed="rId78"/>
                    <a:srcRect/>
                    <a:stretch>
                      <a:fillRect/>
                    </a:stretch>
                  </pic:blipFill>
                  <pic:spPr>
                    <a:xfrm>
                      <a:off x="0" y="0"/>
                      <a:ext cx="3600000" cy="514286"/>
                    </a:xfrm>
                    <a:prstGeom prst="rect">
                      <a:avLst/>
                    </a:prstGeom>
                    <a:ln/>
                  </pic:spPr>
                </pic:pic>
              </a:graphicData>
            </a:graphic>
          </wp:inline>
        </w:drawing>
      </w:r>
    </w:p>
    <w:p w14:paraId="4D0CA1A0" w14:textId="5C9C7D25" w:rsidR="000822F9" w:rsidRPr="009919A0" w:rsidRDefault="000822F9" w:rsidP="000822F9">
      <w:pPr>
        <w:tabs>
          <w:tab w:val="left" w:pos="794"/>
          <w:tab w:val="left" w:pos="1191"/>
          <w:tab w:val="left" w:pos="1588"/>
          <w:tab w:val="left" w:pos="1985"/>
        </w:tabs>
        <w:overflowPunct w:val="0"/>
        <w:autoSpaceDE w:val="0"/>
        <w:autoSpaceDN w:val="0"/>
        <w:adjustRightInd w:val="0"/>
        <w:spacing w:after="120"/>
        <w:jc w:val="center"/>
        <w:textAlignment w:val="baseline"/>
        <w:rPr>
          <w:rFonts w:eastAsia="SimSun"/>
          <w:bCs/>
          <w:color w:val="000000"/>
          <w:sz w:val="22"/>
          <w:szCs w:val="20"/>
        </w:rPr>
      </w:pPr>
      <w:bookmarkStart w:id="334" w:name="_Ref115626081"/>
      <w:r w:rsidRPr="00A45FDB">
        <w:rPr>
          <w:rFonts w:eastAsia="SimSun"/>
          <w:bCs/>
          <w:sz w:val="22"/>
          <w:szCs w:val="20"/>
          <w:lang w:val="en-US"/>
        </w:rPr>
        <w:t xml:space="preserve">Figure </w:t>
      </w:r>
      <w:r w:rsidRPr="009919A0">
        <w:rPr>
          <w:rFonts w:eastAsia="SimSun"/>
          <w:bCs/>
          <w:sz w:val="22"/>
          <w:szCs w:val="20"/>
          <w:lang w:val="fr-FR"/>
        </w:rPr>
        <w:fldChar w:fldCharType="begin"/>
      </w:r>
      <w:r w:rsidRPr="00A45FDB">
        <w:rPr>
          <w:rFonts w:eastAsia="SimSun"/>
          <w:bCs/>
          <w:sz w:val="22"/>
          <w:szCs w:val="20"/>
          <w:lang w:val="en-US"/>
        </w:rPr>
        <w:instrText xml:space="preserve"> SEQ Figure \* ARABIC </w:instrText>
      </w:r>
      <w:r w:rsidRPr="009919A0">
        <w:rPr>
          <w:rFonts w:eastAsia="SimSun"/>
          <w:bCs/>
          <w:sz w:val="22"/>
          <w:szCs w:val="20"/>
          <w:lang w:val="fr-FR"/>
        </w:rPr>
        <w:fldChar w:fldCharType="separate"/>
      </w:r>
      <w:r w:rsidR="00D15CA4">
        <w:rPr>
          <w:rFonts w:eastAsia="SimSun"/>
          <w:bCs/>
          <w:noProof/>
          <w:sz w:val="22"/>
          <w:szCs w:val="20"/>
          <w:lang w:val="en-US"/>
        </w:rPr>
        <w:t>27</w:t>
      </w:r>
      <w:r w:rsidRPr="009919A0">
        <w:rPr>
          <w:rFonts w:eastAsia="SimSun"/>
          <w:bCs/>
          <w:sz w:val="22"/>
          <w:szCs w:val="20"/>
          <w:lang w:val="fr-FR"/>
        </w:rPr>
        <w:fldChar w:fldCharType="end"/>
      </w:r>
      <w:bookmarkEnd w:id="334"/>
      <w:r w:rsidRPr="00D1284E">
        <w:rPr>
          <w:rFonts w:eastAsia="SimSun"/>
          <w:bCs/>
          <w:sz w:val="22"/>
          <w:szCs w:val="20"/>
          <w:lang w:val="en-US"/>
        </w:rPr>
        <w:t>.</w:t>
      </w:r>
      <w:r w:rsidRPr="00A45FDB">
        <w:rPr>
          <w:rFonts w:eastAsia="SimSun"/>
          <w:bCs/>
          <w:sz w:val="22"/>
          <w:szCs w:val="20"/>
          <w:lang w:val="en-US"/>
        </w:rPr>
        <w:t xml:space="preserve"> </w:t>
      </w:r>
      <w:r w:rsidRPr="009919A0">
        <w:rPr>
          <w:rFonts w:eastAsia="SimSun"/>
          <w:bCs/>
          <w:color w:val="000000"/>
          <w:sz w:val="22"/>
          <w:szCs w:val="20"/>
        </w:rPr>
        <w:t xml:space="preserve">Conversion of range </w:t>
      </w:r>
      <w:proofErr w:type="gramStart"/>
      <w:r w:rsidRPr="009919A0">
        <w:rPr>
          <w:rFonts w:eastAsia="SimSun"/>
          <w:bCs/>
          <w:color w:val="000000"/>
          <w:sz w:val="22"/>
          <w:szCs w:val="20"/>
        </w:rPr>
        <w:t>0..</w:t>
      </w:r>
      <w:proofErr w:type="gramEnd"/>
      <w:r w:rsidRPr="009919A0">
        <w:rPr>
          <w:rFonts w:eastAsia="SimSun"/>
          <w:bCs/>
          <w:color w:val="000000"/>
          <w:sz w:val="22"/>
          <w:szCs w:val="20"/>
        </w:rPr>
        <w:t>15 to 0..2 using modulo</w:t>
      </w:r>
    </w:p>
    <w:p w14:paraId="78A157C8" w14:textId="1C9A0800" w:rsidR="000822F9" w:rsidRPr="009919A0" w:rsidRDefault="000822F9" w:rsidP="000822F9">
      <w:r>
        <w:t xml:space="preserve">To avoid a non-power-of-two modulo, another method is to multiply by N, then take the integer division by a power of two (bit masking, or right shift): </w:t>
      </w:r>
      <w:r w:rsidRPr="1F6D5A29">
        <w:rPr>
          <w:i/>
          <w:iCs/>
        </w:rPr>
        <w:t>x</w:t>
      </w:r>
      <w:r>
        <w:t xml:space="preserve"> = </w:t>
      </w:r>
      <w:proofErr w:type="gramStart"/>
      <w:r>
        <w:t xml:space="preserve">( </w:t>
      </w:r>
      <w:r w:rsidRPr="1F6D5A29">
        <w:rPr>
          <w:i/>
          <w:iCs/>
        </w:rPr>
        <w:t>p</w:t>
      </w:r>
      <w:proofErr w:type="gramEnd"/>
      <w:r w:rsidRPr="1F6D5A29">
        <w:rPr>
          <w:i/>
          <w:iCs/>
        </w:rPr>
        <w:t xml:space="preserve"> * </w:t>
      </w:r>
      <w:r>
        <w:t>N ) / 2</w:t>
      </w:r>
      <w:r w:rsidRPr="1F6D5A29">
        <w:rPr>
          <w:vertAlign w:val="superscript"/>
        </w:rPr>
        <w:t>R</w:t>
      </w:r>
      <w:r>
        <w:t xml:space="preserve">. This divides the range of </w:t>
      </w:r>
      <w:r w:rsidRPr="1F6D5A29">
        <w:rPr>
          <w:i/>
          <w:iCs/>
        </w:rPr>
        <w:t>p</w:t>
      </w:r>
      <w:r>
        <w:t xml:space="preserve"> into N bins, with </w:t>
      </w:r>
      <w:r w:rsidRPr="1F6D5A29">
        <w:rPr>
          <w:i/>
          <w:iCs/>
        </w:rPr>
        <w:t>x</w:t>
      </w:r>
      <w:r>
        <w:t xml:space="preserve"> the zero-based index of the bin, as illustrated in </w:t>
      </w:r>
      <w:r>
        <w:fldChar w:fldCharType="begin"/>
      </w:r>
      <w:r>
        <w:instrText xml:space="preserve"> REF _Ref115626133 \h  \* MERGEFORMAT </w:instrText>
      </w:r>
      <w:r>
        <w:fldChar w:fldCharType="separate"/>
      </w:r>
      <w:r w:rsidR="00D15CA4" w:rsidRPr="005D0ED0">
        <w:rPr>
          <w:rFonts w:eastAsia="SimSun"/>
          <w:noProof/>
          <w:lang w:val="en-US"/>
        </w:rPr>
        <w:t>Figure</w:t>
      </w:r>
      <w:r w:rsidR="00D15CA4" w:rsidRPr="00A45FDB">
        <w:rPr>
          <w:rFonts w:eastAsia="SimSun"/>
          <w:bCs/>
          <w:sz w:val="22"/>
          <w:szCs w:val="20"/>
          <w:lang w:val="en-US"/>
        </w:rPr>
        <w:t xml:space="preserve"> </w:t>
      </w:r>
      <w:r w:rsidR="00D15CA4">
        <w:rPr>
          <w:rFonts w:eastAsia="SimSun"/>
          <w:bCs/>
          <w:noProof/>
          <w:sz w:val="22"/>
          <w:szCs w:val="20"/>
          <w:lang w:val="en-US"/>
        </w:rPr>
        <w:t>28</w:t>
      </w:r>
      <w:r>
        <w:fldChar w:fldCharType="end"/>
      </w:r>
      <w:r>
        <w:t>. The bins do not have the same size: some can contain 2</w:t>
      </w:r>
      <w:r w:rsidRPr="1F6D5A29">
        <w:rPr>
          <w:vertAlign w:val="superscript"/>
        </w:rPr>
        <w:t>R</w:t>
      </w:r>
      <w:r>
        <w:t>/N values while others 2</w:t>
      </w:r>
      <w:r w:rsidRPr="1F6D5A29">
        <w:rPr>
          <w:vertAlign w:val="superscript"/>
        </w:rPr>
        <w:t>R</w:t>
      </w:r>
      <w:r>
        <w:t>/N + 1, which makes the distribution uniform up to N ÷ 2</w:t>
      </w:r>
      <w:r w:rsidRPr="1F6D5A29">
        <w:rPr>
          <w:vertAlign w:val="superscript"/>
        </w:rPr>
        <w:t>R</w:t>
      </w:r>
      <w:r>
        <w:t xml:space="preserve"> (relative to the probability of one bin). The hardware cost of the multiplication by N is optimized by selecting N with a simple decomposition into powers of two (to minimize the number of adders for the multiplication), and a low number for R (to minimize the size of the adders), while keeping the uniformity error at an acceptable level.</w:t>
      </w:r>
      <w:r w:rsidRPr="009919A0">
        <w:t xml:space="preserve"> (</w:t>
      </w:r>
      <w:proofErr w:type="gramStart"/>
      <w:r w:rsidRPr="009919A0">
        <w:t>relative</w:t>
      </w:r>
      <w:proofErr w:type="gramEnd"/>
      <w:r w:rsidRPr="009919A0">
        <w:t xml:space="preserve"> to the probability of one bin). The hardware cost of the multiplication by N is optimized by selecting N with a simple decomposition into powers of two (to minimize the number of adders for the multiplication), and a low number for R (to minimize the size of the adders), while keeping the uniformity error at an acceptable level.</w:t>
      </w:r>
    </w:p>
    <w:p w14:paraId="60B179A2" w14:textId="77777777" w:rsidR="000822F9" w:rsidRPr="009919A0" w:rsidRDefault="000822F9" w:rsidP="000822F9">
      <w:pPr>
        <w:pBdr>
          <w:top w:val="nil"/>
          <w:left w:val="nil"/>
          <w:bottom w:val="nil"/>
          <w:right w:val="nil"/>
          <w:between w:val="nil"/>
        </w:pBdr>
        <w:spacing w:after="120"/>
        <w:ind w:left="360"/>
        <w:jc w:val="center"/>
        <w:rPr>
          <w:color w:val="000000"/>
        </w:rPr>
      </w:pPr>
      <w:r w:rsidRPr="009919A0">
        <w:rPr>
          <w:noProof/>
          <w:color w:val="000000"/>
        </w:rPr>
        <w:drawing>
          <wp:inline distT="0" distB="0" distL="0" distR="0" wp14:anchorId="695CF785" wp14:editId="2E909537">
            <wp:extent cx="3600000" cy="514286"/>
            <wp:effectExtent l="0" t="0" r="0" b="0"/>
            <wp:docPr id="40" name="image18.png" descr="A picture containing schematic&#10;&#10;Description automatically generated"/>
            <wp:cNvGraphicFramePr/>
            <a:graphic xmlns:a="http://schemas.openxmlformats.org/drawingml/2006/main">
              <a:graphicData uri="http://schemas.openxmlformats.org/drawingml/2006/picture">
                <pic:pic xmlns:pic="http://schemas.openxmlformats.org/drawingml/2006/picture">
                  <pic:nvPicPr>
                    <pic:cNvPr id="30" name="image18.png" descr="A picture containing schematic&#10;&#10;Description automatically generated"/>
                    <pic:cNvPicPr preferRelativeResize="0"/>
                  </pic:nvPicPr>
                  <pic:blipFill>
                    <a:blip r:embed="rId79"/>
                    <a:srcRect/>
                    <a:stretch>
                      <a:fillRect/>
                    </a:stretch>
                  </pic:blipFill>
                  <pic:spPr>
                    <a:xfrm>
                      <a:off x="0" y="0"/>
                      <a:ext cx="3600000" cy="514286"/>
                    </a:xfrm>
                    <a:prstGeom prst="rect">
                      <a:avLst/>
                    </a:prstGeom>
                    <a:ln/>
                  </pic:spPr>
                </pic:pic>
              </a:graphicData>
            </a:graphic>
          </wp:inline>
        </w:drawing>
      </w:r>
    </w:p>
    <w:p w14:paraId="13941DF0" w14:textId="5E8CC5C1" w:rsidR="000822F9" w:rsidRPr="009919A0" w:rsidRDefault="000822F9" w:rsidP="000822F9">
      <w:pPr>
        <w:tabs>
          <w:tab w:val="left" w:pos="794"/>
          <w:tab w:val="left" w:pos="1191"/>
          <w:tab w:val="left" w:pos="1588"/>
          <w:tab w:val="left" w:pos="1985"/>
        </w:tabs>
        <w:overflowPunct w:val="0"/>
        <w:autoSpaceDE w:val="0"/>
        <w:autoSpaceDN w:val="0"/>
        <w:adjustRightInd w:val="0"/>
        <w:spacing w:after="120"/>
        <w:jc w:val="center"/>
        <w:textAlignment w:val="baseline"/>
        <w:rPr>
          <w:rFonts w:eastAsia="SimSun"/>
          <w:bCs/>
          <w:color w:val="000000"/>
          <w:sz w:val="22"/>
          <w:szCs w:val="20"/>
        </w:rPr>
      </w:pPr>
      <w:bookmarkStart w:id="335" w:name="_Ref115626133"/>
      <w:r w:rsidRPr="00A45FDB">
        <w:rPr>
          <w:rFonts w:eastAsia="SimSun"/>
          <w:bCs/>
          <w:sz w:val="22"/>
          <w:szCs w:val="20"/>
          <w:lang w:val="en-US"/>
        </w:rPr>
        <w:t xml:space="preserve">Figure </w:t>
      </w:r>
      <w:r w:rsidRPr="009919A0">
        <w:rPr>
          <w:rFonts w:eastAsia="SimSun"/>
          <w:bCs/>
          <w:sz w:val="22"/>
          <w:szCs w:val="20"/>
          <w:lang w:val="fr-FR"/>
        </w:rPr>
        <w:fldChar w:fldCharType="begin"/>
      </w:r>
      <w:r w:rsidRPr="00A45FDB">
        <w:rPr>
          <w:rFonts w:eastAsia="SimSun"/>
          <w:bCs/>
          <w:sz w:val="22"/>
          <w:szCs w:val="20"/>
          <w:lang w:val="en-US"/>
        </w:rPr>
        <w:instrText xml:space="preserve"> SEQ Figure \* ARABIC </w:instrText>
      </w:r>
      <w:r w:rsidRPr="009919A0">
        <w:rPr>
          <w:rFonts w:eastAsia="SimSun"/>
          <w:bCs/>
          <w:sz w:val="22"/>
          <w:szCs w:val="20"/>
          <w:lang w:val="fr-FR"/>
        </w:rPr>
        <w:fldChar w:fldCharType="separate"/>
      </w:r>
      <w:r w:rsidR="00D15CA4">
        <w:rPr>
          <w:rFonts w:eastAsia="SimSun"/>
          <w:bCs/>
          <w:noProof/>
          <w:sz w:val="22"/>
          <w:szCs w:val="20"/>
          <w:lang w:val="en-US"/>
        </w:rPr>
        <w:t>28</w:t>
      </w:r>
      <w:r w:rsidRPr="009919A0">
        <w:rPr>
          <w:rFonts w:eastAsia="SimSun"/>
          <w:bCs/>
          <w:sz w:val="22"/>
          <w:szCs w:val="20"/>
          <w:lang w:val="fr-FR"/>
        </w:rPr>
        <w:fldChar w:fldCharType="end"/>
      </w:r>
      <w:bookmarkEnd w:id="335"/>
      <w:r w:rsidRPr="00D1284E">
        <w:rPr>
          <w:rFonts w:eastAsia="SimSun"/>
          <w:bCs/>
          <w:sz w:val="22"/>
          <w:szCs w:val="20"/>
          <w:lang w:val="en-US"/>
        </w:rPr>
        <w:t>.</w:t>
      </w:r>
      <w:r w:rsidRPr="00A45FDB">
        <w:rPr>
          <w:rFonts w:eastAsia="SimSun"/>
          <w:bCs/>
          <w:sz w:val="22"/>
          <w:szCs w:val="20"/>
          <w:lang w:val="en-US"/>
        </w:rPr>
        <w:t xml:space="preserve"> </w:t>
      </w:r>
      <w:r w:rsidRPr="009919A0">
        <w:rPr>
          <w:rFonts w:eastAsia="SimSun"/>
          <w:bCs/>
          <w:color w:val="000000"/>
          <w:sz w:val="22"/>
          <w:szCs w:val="20"/>
        </w:rPr>
        <w:t xml:space="preserve">Conversion of range </w:t>
      </w:r>
      <w:proofErr w:type="gramStart"/>
      <w:r w:rsidRPr="009919A0">
        <w:rPr>
          <w:rFonts w:eastAsia="SimSun"/>
          <w:bCs/>
          <w:color w:val="000000"/>
          <w:sz w:val="22"/>
          <w:szCs w:val="20"/>
        </w:rPr>
        <w:t>0..</w:t>
      </w:r>
      <w:proofErr w:type="gramEnd"/>
      <w:r w:rsidRPr="009919A0">
        <w:rPr>
          <w:rFonts w:eastAsia="SimSun"/>
          <w:bCs/>
          <w:color w:val="000000"/>
          <w:sz w:val="22"/>
          <w:szCs w:val="20"/>
        </w:rPr>
        <w:t>15 to 0..2 using multiplication and shift</w:t>
      </w:r>
    </w:p>
    <w:p w14:paraId="344D2ABF" w14:textId="77777777" w:rsidR="000822F9" w:rsidRPr="000D6DBE" w:rsidRDefault="000822F9" w:rsidP="008C56E6">
      <w:pPr>
        <w:pStyle w:val="Annex2b"/>
      </w:pPr>
      <w:bookmarkStart w:id="336" w:name="_Ref117180436"/>
      <w:bookmarkStart w:id="337" w:name="_Ref117181099"/>
      <w:bookmarkStart w:id="338" w:name="_Toc129956354"/>
      <w:r w:rsidRPr="00637604">
        <w:t xml:space="preserve">Considerations on left of </w:t>
      </w:r>
      <w:proofErr w:type="gramStart"/>
      <w:r w:rsidRPr="00637604">
        <w:t>right-shifting</w:t>
      </w:r>
      <w:proofErr w:type="gramEnd"/>
      <w:r w:rsidRPr="00637604">
        <w:t xml:space="preserve"> LFSR</w:t>
      </w:r>
      <w:bookmarkEnd w:id="336"/>
      <w:bookmarkEnd w:id="337"/>
      <w:bookmarkEnd w:id="338"/>
    </w:p>
    <w:p w14:paraId="676D2DCE" w14:textId="77777777" w:rsidR="00D15CA4" w:rsidRPr="005D0ED0" w:rsidRDefault="000822F9" w:rsidP="005D0ED0">
      <w:r w:rsidRPr="009919A0">
        <w:t>Another consideration to optimize spacing between offsets</w:t>
      </w:r>
      <w:r>
        <w:t xml:space="preserve"> in addition to alignment (restricting to a few evenly spaced locations)</w:t>
      </w:r>
      <w:r w:rsidRPr="009919A0">
        <w:t xml:space="preserve"> relates to how the random generator is implemented and what bit field is used. The example given is an LFSR. Such generator could shift left and feed the new (pseudo-random) bit from the right (LSB), as </w:t>
      </w:r>
      <w:r w:rsidRPr="00EE2830">
        <w:t xml:space="preserve">in </w:t>
      </w:r>
      <w:r>
        <w:rPr>
          <w:highlight w:val="yellow"/>
        </w:rPr>
        <w:fldChar w:fldCharType="begin"/>
      </w:r>
      <w:r>
        <w:rPr>
          <w:highlight w:val="yellow"/>
        </w:rPr>
        <w:instrText xml:space="preserve"> REF _Ref115625915 \h </w:instrText>
      </w:r>
      <w:r w:rsidR="00BF469C">
        <w:rPr>
          <w:highlight w:val="yellow"/>
        </w:rPr>
        <w:instrText xml:space="preserve"> \* MERGEFORMAT </w:instrText>
      </w:r>
      <w:r>
        <w:rPr>
          <w:highlight w:val="yellow"/>
        </w:rPr>
      </w:r>
      <w:r>
        <w:rPr>
          <w:highlight w:val="yellow"/>
        </w:rPr>
        <w:fldChar w:fldCharType="separate"/>
      </w:r>
    </w:p>
    <w:p w14:paraId="0F6DC1D3" w14:textId="364650E0" w:rsidR="000822F9" w:rsidRPr="009919A0" w:rsidRDefault="00D15CA4" w:rsidP="00BF469C">
      <w:r w:rsidRPr="005D0ED0">
        <w:t>Figure</w:t>
      </w:r>
      <w:r w:rsidRPr="005D0ED0">
        <w:rPr>
          <w:noProof/>
        </w:rPr>
        <w:t xml:space="preserve"> </w:t>
      </w:r>
      <w:r>
        <w:rPr>
          <w:noProof/>
          <w:lang w:val="en-US"/>
        </w:rPr>
        <w:t>13</w:t>
      </w:r>
      <w:r w:rsidR="000822F9">
        <w:rPr>
          <w:highlight w:val="yellow"/>
        </w:rPr>
        <w:fldChar w:fldCharType="end"/>
      </w:r>
      <w:r w:rsidR="000822F9" w:rsidRPr="009919A0">
        <w:t xml:space="preserve">; then two successive values of the LFSR would be related by a multiplication by 2, and potentially +1. The same holds for a continuous bitfield extracted from the LFSR (in the same order), for example the 16 lower bits. For low values, </w:t>
      </w:r>
      <w:r w:rsidR="000822F9">
        <w:t xml:space="preserve">and more for the </w:t>
      </w:r>
      <w:r w:rsidR="000822F9" w:rsidRPr="00154536">
        <w:t>multiplication method</w:t>
      </w:r>
      <w:r w:rsidR="000822F9">
        <w:t xml:space="preserve"> described in </w:t>
      </w:r>
      <w:r w:rsidR="00A35345">
        <w:t>annex</w:t>
      </w:r>
      <w:r w:rsidR="00BF469C">
        <w:t xml:space="preserve"> </w:t>
      </w:r>
      <w:r w:rsidR="000822F9">
        <w:fldChar w:fldCharType="begin"/>
      </w:r>
      <w:r w:rsidR="000822F9">
        <w:instrText xml:space="preserve"> REF _Ref117181881 \r \h </w:instrText>
      </w:r>
      <w:r w:rsidR="00BF469C">
        <w:instrText xml:space="preserve"> \* MERGEFORMAT </w:instrText>
      </w:r>
      <w:r w:rsidR="000822F9">
        <w:fldChar w:fldCharType="separate"/>
      </w:r>
      <w:r>
        <w:t>A.1</w:t>
      </w:r>
      <w:r w:rsidR="000822F9">
        <w:fldChar w:fldCharType="end"/>
      </w:r>
      <w:r w:rsidR="000822F9">
        <w:t xml:space="preserve">, </w:t>
      </w:r>
      <w:r w:rsidR="000822F9" w:rsidRPr="009919A0">
        <w:t xml:space="preserve">this could lead to successive offsets that are similar, with the eye potentially identifying the duplication/shift. Another option is that the LFSR shifts right and feeds the new bit from the left </w:t>
      </w:r>
      <w:r w:rsidR="000822F9" w:rsidRPr="009919A0">
        <w:lastRenderedPageBreak/>
        <w:t xml:space="preserve">(MSB), as in </w:t>
      </w:r>
      <w:r w:rsidR="00BF469C" w:rsidRPr="00BF469C">
        <w:fldChar w:fldCharType="begin"/>
      </w:r>
      <w:r w:rsidR="00BF469C" w:rsidRPr="00BF469C">
        <w:instrText xml:space="preserve"> REF _Ref115626399 \h </w:instrText>
      </w:r>
      <w:r w:rsidR="00BF469C">
        <w:instrText xml:space="preserve"> \* MERGEFORMAT </w:instrText>
      </w:r>
      <w:r w:rsidR="00BF469C" w:rsidRPr="00BF469C">
        <w:fldChar w:fldCharType="separate"/>
      </w:r>
      <w:r w:rsidRPr="005D0ED0">
        <w:rPr>
          <w:rFonts w:eastAsia="SimSun"/>
          <w:bCs/>
          <w:lang w:val="en-US"/>
        </w:rPr>
        <w:t xml:space="preserve">Figure </w:t>
      </w:r>
      <w:r w:rsidRPr="005D0ED0">
        <w:rPr>
          <w:rFonts w:eastAsia="SimSun"/>
          <w:bCs/>
          <w:noProof/>
          <w:lang w:val="en-US"/>
        </w:rPr>
        <w:t>29</w:t>
      </w:r>
      <w:r w:rsidR="00BF469C" w:rsidRPr="00BF469C">
        <w:fldChar w:fldCharType="end"/>
      </w:r>
      <w:r w:rsidR="000822F9" w:rsidRPr="009919A0">
        <w:t xml:space="preserve">; that way, two successive </w:t>
      </w:r>
      <w:r w:rsidR="000822F9">
        <w:t xml:space="preserve">LFSR </w:t>
      </w:r>
      <w:r w:rsidR="000822F9" w:rsidRPr="009919A0">
        <w:t xml:space="preserve">values are related by a division by two, and potentially +half range, which </w:t>
      </w:r>
      <w:r w:rsidR="000822F9">
        <w:t xml:space="preserve">in turn </w:t>
      </w:r>
      <w:r w:rsidR="000822F9" w:rsidRPr="009919A0">
        <w:t>means that successive offsets are less likely to be close.</w:t>
      </w:r>
    </w:p>
    <w:p w14:paraId="00B1665E" w14:textId="77777777" w:rsidR="000822F9" w:rsidRPr="009919A0" w:rsidRDefault="000822F9" w:rsidP="000822F9">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Pr>
          <w:noProof/>
        </w:rPr>
        <w:drawing>
          <wp:inline distT="0" distB="0" distL="0" distR="0" wp14:anchorId="7BB92808" wp14:editId="0941BEEF">
            <wp:extent cx="3600000" cy="649080"/>
            <wp:effectExtent l="0" t="0" r="635" b="0"/>
            <wp:docPr id="42" name="Picture 42"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A picture containing table&#10;&#10;Description automatically generated"/>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600000" cy="649080"/>
                    </a:xfrm>
                    <a:prstGeom prst="rect">
                      <a:avLst/>
                    </a:prstGeom>
                    <a:noFill/>
                  </pic:spPr>
                </pic:pic>
              </a:graphicData>
            </a:graphic>
          </wp:inline>
        </w:drawing>
      </w:r>
    </w:p>
    <w:p w14:paraId="30B0C5CB" w14:textId="3786CCB9" w:rsidR="000822F9" w:rsidRPr="009919A0" w:rsidRDefault="000822F9" w:rsidP="000822F9">
      <w:pPr>
        <w:tabs>
          <w:tab w:val="left" w:pos="794"/>
          <w:tab w:val="left" w:pos="1191"/>
          <w:tab w:val="left" w:pos="1588"/>
          <w:tab w:val="left" w:pos="1985"/>
        </w:tabs>
        <w:overflowPunct w:val="0"/>
        <w:autoSpaceDE w:val="0"/>
        <w:autoSpaceDN w:val="0"/>
        <w:adjustRightInd w:val="0"/>
        <w:spacing w:after="120"/>
        <w:jc w:val="center"/>
        <w:textAlignment w:val="baseline"/>
        <w:rPr>
          <w:rFonts w:eastAsia="SimSun"/>
          <w:bCs/>
          <w:color w:val="000000"/>
          <w:sz w:val="22"/>
          <w:szCs w:val="20"/>
        </w:rPr>
      </w:pPr>
      <w:bookmarkStart w:id="339" w:name="_Ref115626399"/>
      <w:r w:rsidRPr="00A45FDB">
        <w:rPr>
          <w:rFonts w:eastAsia="SimSun"/>
          <w:bCs/>
          <w:sz w:val="22"/>
          <w:szCs w:val="20"/>
          <w:lang w:val="en-US"/>
        </w:rPr>
        <w:t xml:space="preserve">Figure </w:t>
      </w:r>
      <w:r w:rsidRPr="009919A0">
        <w:rPr>
          <w:rFonts w:eastAsia="SimSun"/>
          <w:bCs/>
          <w:sz w:val="22"/>
          <w:szCs w:val="20"/>
          <w:lang w:val="fr-FR"/>
        </w:rPr>
        <w:fldChar w:fldCharType="begin"/>
      </w:r>
      <w:r w:rsidRPr="00A45FDB">
        <w:rPr>
          <w:rFonts w:eastAsia="SimSun"/>
          <w:bCs/>
          <w:sz w:val="22"/>
          <w:szCs w:val="20"/>
          <w:lang w:val="en-US"/>
        </w:rPr>
        <w:instrText xml:space="preserve"> SEQ Figure \* ARABIC </w:instrText>
      </w:r>
      <w:r w:rsidRPr="009919A0">
        <w:rPr>
          <w:rFonts w:eastAsia="SimSun"/>
          <w:bCs/>
          <w:sz w:val="22"/>
          <w:szCs w:val="20"/>
          <w:lang w:val="fr-FR"/>
        </w:rPr>
        <w:fldChar w:fldCharType="separate"/>
      </w:r>
      <w:r w:rsidR="00D15CA4">
        <w:rPr>
          <w:rFonts w:eastAsia="SimSun"/>
          <w:bCs/>
          <w:noProof/>
          <w:sz w:val="22"/>
          <w:szCs w:val="20"/>
          <w:lang w:val="en-US"/>
        </w:rPr>
        <w:t>29</w:t>
      </w:r>
      <w:r w:rsidRPr="009919A0">
        <w:rPr>
          <w:rFonts w:eastAsia="SimSun"/>
          <w:bCs/>
          <w:sz w:val="22"/>
          <w:szCs w:val="20"/>
          <w:lang w:val="fr-FR"/>
        </w:rPr>
        <w:fldChar w:fldCharType="end"/>
      </w:r>
      <w:bookmarkEnd w:id="339"/>
      <w:r w:rsidRPr="00A45FDB">
        <w:rPr>
          <w:rFonts w:eastAsia="SimSun"/>
          <w:bCs/>
          <w:sz w:val="22"/>
          <w:szCs w:val="20"/>
          <w:lang w:val="en-US"/>
        </w:rPr>
        <w:t xml:space="preserve"> </w:t>
      </w:r>
      <w:r w:rsidRPr="009919A0">
        <w:rPr>
          <w:rFonts w:eastAsia="SimSun"/>
          <w:bCs/>
          <w:color w:val="000000"/>
          <w:sz w:val="22"/>
          <w:szCs w:val="20"/>
        </w:rPr>
        <w:t>Right-shifting LFSR with polynomial (</w:t>
      </w:r>
      <w:r w:rsidRPr="009919A0">
        <w:rPr>
          <w:rFonts w:eastAsia="SimSun"/>
          <w:bCs/>
          <w:i/>
          <w:color w:val="000000"/>
          <w:sz w:val="22"/>
          <w:szCs w:val="20"/>
        </w:rPr>
        <w:t>x</w:t>
      </w:r>
      <w:r w:rsidRPr="009919A0">
        <w:rPr>
          <w:rFonts w:eastAsia="SimSun"/>
          <w:bCs/>
          <w:color w:val="000000"/>
          <w:sz w:val="22"/>
          <w:szCs w:val="20"/>
          <w:vertAlign w:val="superscript"/>
        </w:rPr>
        <w:t>31</w:t>
      </w:r>
      <w:r w:rsidRPr="009919A0">
        <w:rPr>
          <w:rFonts w:eastAsia="SimSun"/>
          <w:bCs/>
          <w:color w:val="000000"/>
          <w:sz w:val="22"/>
          <w:szCs w:val="20"/>
        </w:rPr>
        <w:t xml:space="preserve"> + </w:t>
      </w:r>
      <w:r w:rsidRPr="009919A0">
        <w:rPr>
          <w:rFonts w:eastAsia="SimSun"/>
          <w:bCs/>
          <w:i/>
          <w:color w:val="000000"/>
          <w:sz w:val="22"/>
          <w:szCs w:val="20"/>
        </w:rPr>
        <w:t>x</w:t>
      </w:r>
      <w:r w:rsidRPr="009919A0">
        <w:rPr>
          <w:rFonts w:eastAsia="SimSun"/>
          <w:bCs/>
          <w:color w:val="000000"/>
          <w:sz w:val="22"/>
          <w:szCs w:val="20"/>
          <w:vertAlign w:val="superscript"/>
        </w:rPr>
        <w:t>3</w:t>
      </w:r>
      <w:r w:rsidRPr="009919A0">
        <w:rPr>
          <w:rFonts w:eastAsia="SimSun"/>
          <w:bCs/>
          <w:color w:val="000000"/>
          <w:sz w:val="22"/>
          <w:szCs w:val="20"/>
        </w:rPr>
        <w:t xml:space="preserve"> + 1)</w:t>
      </w:r>
    </w:p>
    <w:p w14:paraId="08A0C595" w14:textId="77777777" w:rsidR="000822F9" w:rsidRPr="000D6DBE" w:rsidRDefault="000822F9" w:rsidP="008C56E6">
      <w:pPr>
        <w:pStyle w:val="Annex2b"/>
      </w:pPr>
      <w:bookmarkStart w:id="340" w:name="_Toc129956355"/>
      <w:r w:rsidRPr="00637604">
        <w:t>Specific considerations when offset range is a power of two</w:t>
      </w:r>
      <w:bookmarkEnd w:id="340"/>
    </w:p>
    <w:p w14:paraId="1AC89306" w14:textId="13E082E0" w:rsidR="003A0FF9" w:rsidRDefault="000822F9" w:rsidP="000822F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9919A0">
        <w:t>When N is a power of two, both modulo and multiplication techniques simplify to a bitfield extraction, at no cost in hardware. Using a right or left-shifting LFSR is then an independent consideration.</w:t>
      </w:r>
    </w:p>
    <w:p w14:paraId="27098320" w14:textId="77777777" w:rsidR="003A0FF9" w:rsidRDefault="003A0FF9">
      <w:pPr>
        <w:tabs>
          <w:tab w:val="left" w:pos="794"/>
          <w:tab w:val="left" w:pos="1191"/>
          <w:tab w:val="left" w:pos="1588"/>
          <w:tab w:val="left" w:pos="1985"/>
        </w:tabs>
        <w:spacing w:before="136"/>
      </w:pPr>
      <w:r>
        <w:br w:type="page"/>
      </w:r>
    </w:p>
    <w:p w14:paraId="3178A886" w14:textId="444E4D69" w:rsidR="009E4FCE" w:rsidRPr="008B7363" w:rsidRDefault="008B7363" w:rsidP="00220BA2">
      <w:pPr>
        <w:pStyle w:val="Annex1"/>
        <w:numPr>
          <w:ilvl w:val="0"/>
          <w:numId w:val="24"/>
        </w:numPr>
      </w:pPr>
      <w:bookmarkStart w:id="341" w:name="_Ref127126075"/>
      <w:bookmarkStart w:id="342" w:name="_Ref127128466"/>
      <w:bookmarkStart w:id="343" w:name="_Toc129956356"/>
      <w:r>
        <w:lastRenderedPageBreak/>
        <w:t>E</w:t>
      </w:r>
      <w:r w:rsidR="000822F9" w:rsidRPr="008B7363">
        <w:t xml:space="preserve">xample </w:t>
      </w:r>
      <w:r w:rsidR="000822F9" w:rsidRPr="00562A5A">
        <w:t>implementations</w:t>
      </w:r>
      <w:r w:rsidR="000822F9" w:rsidRPr="008B7363">
        <w:t xml:space="preserve"> of film grain synthesis technologies</w:t>
      </w:r>
      <w:bookmarkEnd w:id="341"/>
      <w:bookmarkEnd w:id="342"/>
      <w:bookmarkEnd w:id="343"/>
    </w:p>
    <w:p w14:paraId="238F5572" w14:textId="5B3DF136" w:rsidR="000822F9" w:rsidRDefault="0090039A" w:rsidP="00B50B78">
      <w:pPr>
        <w:keepNext/>
        <w:keepLines/>
        <w:spacing w:before="313"/>
      </w:pPr>
      <w:r>
        <w:fldChar w:fldCharType="begin"/>
      </w:r>
      <w:r>
        <w:instrText xml:space="preserve"> REF _Ref127128466 \r \h </w:instrText>
      </w:r>
      <w:r>
        <w:fldChar w:fldCharType="separate"/>
      </w:r>
      <w:r w:rsidR="00D15CA4">
        <w:t>Annex B</w:t>
      </w:r>
      <w:r>
        <w:fldChar w:fldCharType="end"/>
      </w:r>
      <w:r w:rsidR="00E01D3E">
        <w:t xml:space="preserve"> </w:t>
      </w:r>
      <w:r w:rsidR="000822F9" w:rsidRPr="004F3882">
        <w:t>describes several example implementations of FGC SEI message and film grain analysis and synthesis technologies</w:t>
      </w:r>
      <w:r w:rsidR="000822F9">
        <w:t>.</w:t>
      </w:r>
    </w:p>
    <w:p w14:paraId="50428374" w14:textId="57D5D82F" w:rsidR="007A31A3" w:rsidRPr="00637604" w:rsidRDefault="00A34FAA" w:rsidP="00220BA2">
      <w:pPr>
        <w:pStyle w:val="Annex2b"/>
        <w:numPr>
          <w:ilvl w:val="1"/>
          <w:numId w:val="24"/>
        </w:numPr>
      </w:pPr>
      <w:bookmarkStart w:id="344" w:name="_Toc129956357"/>
      <w:r w:rsidRPr="00637604">
        <w:t>FGC SEI message insertion and manipulation</w:t>
      </w:r>
      <w:bookmarkEnd w:id="344"/>
    </w:p>
    <w:p w14:paraId="22B9DC6D" w14:textId="44EBCA4A" w:rsidR="007A31A3" w:rsidRPr="00637604" w:rsidRDefault="00A34FAA" w:rsidP="008C56E6">
      <w:pPr>
        <w:pStyle w:val="Style3"/>
      </w:pPr>
      <w:bookmarkStart w:id="345" w:name="_Ref115633926"/>
      <w:bookmarkStart w:id="346" w:name="_Ref115634696"/>
      <w:bookmarkStart w:id="347" w:name="_Toc129956358"/>
      <w:r w:rsidRPr="00637604">
        <w:t>Explicit insertion of FGC SEI message with VTM and HM encoder</w:t>
      </w:r>
      <w:bookmarkEnd w:id="345"/>
      <w:bookmarkEnd w:id="346"/>
      <w:bookmarkEnd w:id="347"/>
    </w:p>
    <w:p w14:paraId="4F49F406" w14:textId="00E1BF13" w:rsidR="007A31A3" w:rsidRPr="004F3882" w:rsidRDefault="00A34FAA">
      <w:r w:rsidRPr="004F3882">
        <w:t xml:space="preserve">VTM </w:t>
      </w:r>
      <w:r w:rsidR="00D24635">
        <w:fldChar w:fldCharType="begin"/>
      </w:r>
      <w:r w:rsidR="00D24635">
        <w:instrText xml:space="preserve"> REF _Ref115627553 \r \h </w:instrText>
      </w:r>
      <w:r w:rsidR="00D24635">
        <w:fldChar w:fldCharType="separate"/>
      </w:r>
      <w:r w:rsidR="00D15CA4">
        <w:t>[18]</w:t>
      </w:r>
      <w:r w:rsidR="00D24635">
        <w:fldChar w:fldCharType="end"/>
      </w:r>
      <w:r w:rsidR="00D24635">
        <w:t xml:space="preserve"> </w:t>
      </w:r>
      <w:r w:rsidRPr="004F3882">
        <w:t xml:space="preserve">and HM </w:t>
      </w:r>
      <w:r w:rsidR="00D24635">
        <w:fldChar w:fldCharType="begin"/>
      </w:r>
      <w:r w:rsidR="00D24635">
        <w:instrText xml:space="preserve"> REF _Ref115627563 \r \h </w:instrText>
      </w:r>
      <w:r w:rsidR="00D24635">
        <w:fldChar w:fldCharType="separate"/>
      </w:r>
      <w:r w:rsidR="00D15CA4">
        <w:t>[19]</w:t>
      </w:r>
      <w:r w:rsidR="00D24635">
        <w:fldChar w:fldCharType="end"/>
      </w:r>
      <w:r w:rsidR="00D24635">
        <w:t xml:space="preserve"> </w:t>
      </w:r>
      <w:r w:rsidRPr="004F3882">
        <w:t xml:space="preserve">reference software </w:t>
      </w:r>
      <w:proofErr w:type="gramStart"/>
      <w:r w:rsidRPr="004F3882">
        <w:t>implement</w:t>
      </w:r>
      <w:proofErr w:type="gramEnd"/>
      <w:r w:rsidRPr="004F3882">
        <w:t xml:space="preserve"> insertion of an FGC SEI message in the encoder. </w:t>
      </w:r>
      <w:proofErr w:type="gramStart"/>
      <w:r w:rsidRPr="004F3882">
        <w:t>In order to</w:t>
      </w:r>
      <w:proofErr w:type="gramEnd"/>
      <w:r w:rsidRPr="004F3882">
        <w:t xml:space="preserve"> do so, several encoder configuration parameters are provided and need to be specified by user. In fact, all the parameters defined and described in the </w:t>
      </w:r>
      <w:r w:rsidR="00A35345">
        <w:t xml:space="preserve">subclause </w:t>
      </w:r>
      <w:r w:rsidR="00D24635">
        <w:fldChar w:fldCharType="begin"/>
      </w:r>
      <w:r w:rsidR="00D24635">
        <w:instrText xml:space="preserve"> REF _Ref115633735 \r \h </w:instrText>
      </w:r>
      <w:r w:rsidR="00D24635">
        <w:fldChar w:fldCharType="separate"/>
      </w:r>
      <w:r w:rsidR="00D15CA4">
        <w:t>8.3</w:t>
      </w:r>
      <w:r w:rsidR="00D24635">
        <w:fldChar w:fldCharType="end"/>
      </w:r>
      <w:r w:rsidR="00D24635">
        <w:t xml:space="preserve"> </w:t>
      </w:r>
      <w:r w:rsidRPr="004F3882">
        <w:t xml:space="preserve">and </w:t>
      </w:r>
      <w:r w:rsidR="00D24635">
        <w:fldChar w:fldCharType="begin"/>
      </w:r>
      <w:r w:rsidR="00D24635">
        <w:instrText xml:space="preserve"> REF _Ref115633749 \r \h </w:instrText>
      </w:r>
      <w:r w:rsidR="00D24635">
        <w:fldChar w:fldCharType="separate"/>
      </w:r>
      <w:r w:rsidR="00D15CA4">
        <w:t>10.2</w:t>
      </w:r>
      <w:r w:rsidR="00D24635">
        <w:fldChar w:fldCharType="end"/>
      </w:r>
      <w:r w:rsidR="00D24635">
        <w:t xml:space="preserve"> </w:t>
      </w:r>
      <w:r w:rsidRPr="004F3882">
        <w:t>need to be provided by user to the encoder.</w:t>
      </w:r>
    </w:p>
    <w:p w14:paraId="5E927A22" w14:textId="5BC94A85" w:rsidR="007A31A3" w:rsidRPr="004F3882" w:rsidRDefault="00A34FAA">
      <w:r w:rsidRPr="004F3882">
        <w:t xml:space="preserve">At first, </w:t>
      </w:r>
      <w:proofErr w:type="spellStart"/>
      <w:r w:rsidRPr="004F3882">
        <w:rPr>
          <w:sz w:val="19"/>
          <w:szCs w:val="19"/>
        </w:rPr>
        <w:t>SEIFGCEnabled</w:t>
      </w:r>
      <w:proofErr w:type="spellEnd"/>
      <w:r w:rsidRPr="004F3882">
        <w:rPr>
          <w:color w:val="000000"/>
        </w:rPr>
        <w:t xml:space="preserve"> is used to enable FGC SEI encoding. If other parameters are not provided, encoder will use default film grain parameters. Then,</w:t>
      </w:r>
      <w:r w:rsidRPr="004F3882">
        <w:t xml:space="preserve"> </w:t>
      </w:r>
      <w:proofErr w:type="spellStart"/>
      <w:r w:rsidRPr="004F3882">
        <w:rPr>
          <w:sz w:val="19"/>
          <w:szCs w:val="19"/>
        </w:rPr>
        <w:t>SEIFGCPerPictureSEI</w:t>
      </w:r>
      <w:proofErr w:type="spellEnd"/>
      <w:r w:rsidRPr="004F3882">
        <w:rPr>
          <w:sz w:val="19"/>
          <w:szCs w:val="19"/>
        </w:rPr>
        <w:t xml:space="preserve"> </w:t>
      </w:r>
      <w:r w:rsidRPr="004F3882">
        <w:t xml:space="preserve">parameter is provided to control the frequency of inserting FGC SEI messages to the bitstream. For example, FGC SEI message can be inserted for each frame, or once per I period. In the latter case, FGC SEI message is applied to following frames until new FGC SEI message arrives or bitstream ends. Note that, in such case, when FGC SEI is inserted once per I period, </w:t>
      </w:r>
      <w:proofErr w:type="spellStart"/>
      <w:r w:rsidRPr="004F3882">
        <w:rPr>
          <w:sz w:val="19"/>
          <w:szCs w:val="19"/>
        </w:rPr>
        <w:t>SEIFGCPersistenceFlag</w:t>
      </w:r>
      <w:proofErr w:type="spellEnd"/>
      <w:r w:rsidRPr="004F3882">
        <w:t xml:space="preserve"> needs to be set to 1, otherwise it is 0 (as it is described in the semantics of the FGC SEI message).</w:t>
      </w:r>
    </w:p>
    <w:p w14:paraId="3464410B" w14:textId="671C5B62" w:rsidR="007A31A3" w:rsidRPr="004F3882" w:rsidRDefault="00A34FAA">
      <w:proofErr w:type="spellStart"/>
      <w:r w:rsidRPr="004F3882">
        <w:rPr>
          <w:sz w:val="19"/>
          <w:szCs w:val="19"/>
        </w:rPr>
        <w:t>SEIFGCModelID</w:t>
      </w:r>
      <w:proofErr w:type="spellEnd"/>
      <w:r w:rsidRPr="004F3882">
        <w:rPr>
          <w:sz w:val="19"/>
          <w:szCs w:val="19"/>
        </w:rPr>
        <w:t xml:space="preserve"> </w:t>
      </w:r>
      <w:bookmarkStart w:id="348" w:name="_heading=h.338fx5o" w:colFirst="0" w:colLast="0"/>
      <w:bookmarkEnd w:id="348"/>
      <w:r w:rsidRPr="004F3882">
        <w:t xml:space="preserve">indicates parametric model in use. For frequency model, which is implemented within VTM and HM decoder, this parameter is set to 0. Also, </w:t>
      </w:r>
      <w:proofErr w:type="spellStart"/>
      <w:r w:rsidRPr="004F3882">
        <w:rPr>
          <w:sz w:val="19"/>
          <w:szCs w:val="19"/>
        </w:rPr>
        <w:t>SEIFGCBlendingModeID</w:t>
      </w:r>
      <w:proofErr w:type="spellEnd"/>
      <w:r w:rsidRPr="004F3882">
        <w:t xml:space="preserve"> equals to 0 indicates additive blending mode, which is the only blending mode that is supported by the film grain synthesis implementation in the current VTM and HM decoders.</w:t>
      </w:r>
    </w:p>
    <w:p w14:paraId="052022E9" w14:textId="5CF08E4D" w:rsidR="007A31A3" w:rsidRPr="004F3882" w:rsidRDefault="00A34FAA">
      <w:r w:rsidRPr="004F3882">
        <w:rPr>
          <w:sz w:val="19"/>
          <w:szCs w:val="19"/>
        </w:rPr>
        <w:t xml:space="preserve">SEIFGCLog2ScaleFactor </w:t>
      </w:r>
      <w:r w:rsidRPr="004F3882">
        <w:t>indicates the scale of the scaling factors that are used in the definition of the film grain scaling function definition. Acting on this parameter is a quick way of changing the film grain strength.</w:t>
      </w:r>
    </w:p>
    <w:p w14:paraId="3CE7E4F0" w14:textId="42DB4DB0" w:rsidR="007A31A3" w:rsidRPr="004F3882" w:rsidRDefault="00A34FAA">
      <w:r w:rsidRPr="004F3882">
        <w:t>Thereafter, user provide</w:t>
      </w:r>
      <w:r w:rsidR="00E42FE2">
        <w:t>s</w:t>
      </w:r>
      <w:r w:rsidRPr="004F3882">
        <w:t xml:space="preserve"> three flags used to indicate if the model parameters are present for the Luma and two Chroma components. </w:t>
      </w:r>
      <w:r w:rsidRPr="004F3882">
        <w:rPr>
          <w:sz w:val="19"/>
          <w:szCs w:val="19"/>
        </w:rPr>
        <w:t xml:space="preserve"> SEIFGCCompModelPresentComp0, SEIFGCCompModelPresentComp1</w:t>
      </w:r>
      <w:r w:rsidRPr="004F3882">
        <w:t xml:space="preserve"> and</w:t>
      </w:r>
      <w:r w:rsidRPr="004F3882">
        <w:rPr>
          <w:sz w:val="19"/>
          <w:szCs w:val="19"/>
        </w:rPr>
        <w:t xml:space="preserve"> SEIFGCCompModelPresentComp2 </w:t>
      </w:r>
      <w:r w:rsidRPr="004F3882">
        <w:t xml:space="preserve">indicate if film grain synthesis is applied for Y, </w:t>
      </w:r>
      <w:proofErr w:type="spellStart"/>
      <w:r w:rsidRPr="004F3882">
        <w:t>Cb</w:t>
      </w:r>
      <w:proofErr w:type="spellEnd"/>
      <w:r w:rsidRPr="004F3882">
        <w:t xml:space="preserve"> and Cr component, respectively.</w:t>
      </w:r>
    </w:p>
    <w:p w14:paraId="2746B00B" w14:textId="4FF91576" w:rsidR="007A31A3" w:rsidRPr="004F3882" w:rsidRDefault="00A34FAA">
      <w:r w:rsidRPr="004F3882">
        <w:t xml:space="preserve">For each component on which film grain </w:t>
      </w:r>
      <w:r w:rsidR="00E42FE2">
        <w:t>is</w:t>
      </w:r>
      <w:r w:rsidRPr="004F3882">
        <w:t xml:space="preserve"> applied, user needs to specify scaling function </w:t>
      </w:r>
      <w:r w:rsidRPr="0084207A">
        <w:t>and cut-off frequencies</w:t>
      </w:r>
      <w:r w:rsidRPr="004F3882">
        <w:t xml:space="preserve"> for </w:t>
      </w:r>
      <w:proofErr w:type="gramStart"/>
      <w:r w:rsidRPr="004F3882">
        <w:t>low-pass</w:t>
      </w:r>
      <w:proofErr w:type="gramEnd"/>
      <w:r w:rsidRPr="004F3882">
        <w:t xml:space="preserve"> filtering for each intensity interval. It is done in the following way. First, </w:t>
      </w:r>
      <w:r w:rsidRPr="004F3882">
        <w:rPr>
          <w:sz w:val="19"/>
          <w:szCs w:val="19"/>
        </w:rPr>
        <w:t>SEIFGCNumIntensityIntervalMinus1Comp0</w:t>
      </w:r>
      <w:r w:rsidRPr="004F3882">
        <w:t xml:space="preserve">, </w:t>
      </w:r>
      <w:r w:rsidRPr="004F3882">
        <w:rPr>
          <w:sz w:val="19"/>
          <w:szCs w:val="19"/>
        </w:rPr>
        <w:t xml:space="preserve">SEIFGCNumIntensityIntervalMinus1Comp1 </w:t>
      </w:r>
      <w:r w:rsidRPr="004F3882">
        <w:t xml:space="preserve">and </w:t>
      </w:r>
      <w:r w:rsidRPr="004F3882">
        <w:rPr>
          <w:sz w:val="19"/>
          <w:szCs w:val="19"/>
        </w:rPr>
        <w:t>SEIFGCNumIntensityIntervalMinus1Comp2</w:t>
      </w:r>
      <w:r w:rsidRPr="004F3882">
        <w:t xml:space="preserve">, indicating number of intensity intervals minus one. For example, scaling function on </w:t>
      </w:r>
      <w:r w:rsidR="0040624B">
        <w:fldChar w:fldCharType="begin"/>
      </w:r>
      <w:r w:rsidR="0040624B">
        <w:instrText xml:space="preserve"> REF _Ref115632212 \h </w:instrText>
      </w:r>
      <w:r w:rsidR="0040624B">
        <w:fldChar w:fldCharType="separate"/>
      </w:r>
      <w:r w:rsidR="00D15CA4" w:rsidRPr="00A45FDB">
        <w:rPr>
          <w:lang w:val="en-US"/>
        </w:rPr>
        <w:t xml:space="preserve">Figure </w:t>
      </w:r>
      <w:r w:rsidR="00D15CA4">
        <w:rPr>
          <w:noProof/>
          <w:lang w:val="en-US"/>
        </w:rPr>
        <w:t>24</w:t>
      </w:r>
      <w:r w:rsidR="0040624B">
        <w:fldChar w:fldCharType="end"/>
      </w:r>
      <w:r w:rsidRPr="004F3882">
        <w:t xml:space="preserve">b uses seven intensity intervals (only intervals with non-zero scaling factor are counted). For each interval, lower and upper bound needs to be defined. Note that overlapping intervals are not supported by VTM and HM decoders. To indicate interval bounds, user needs to specify </w:t>
      </w:r>
      <w:r w:rsidRPr="004F3882">
        <w:rPr>
          <w:sz w:val="19"/>
          <w:szCs w:val="19"/>
        </w:rPr>
        <w:t>SEIFGCIntensityIntervalLowerBoundComp0</w:t>
      </w:r>
      <w:r w:rsidRPr="004F3882">
        <w:t xml:space="preserve"> and </w:t>
      </w:r>
      <w:r w:rsidRPr="004F3882">
        <w:rPr>
          <w:sz w:val="19"/>
          <w:szCs w:val="19"/>
        </w:rPr>
        <w:t>SEIFGCIntensityIntervalUpperBoundComp0</w:t>
      </w:r>
      <w:r w:rsidRPr="004F3882">
        <w:t xml:space="preserve">. The same applies for </w:t>
      </w:r>
      <w:r w:rsidRPr="004F3882">
        <w:rPr>
          <w:sz w:val="19"/>
          <w:szCs w:val="19"/>
        </w:rPr>
        <w:t>Comp1</w:t>
      </w:r>
      <w:r w:rsidRPr="004F3882">
        <w:t xml:space="preserve"> and </w:t>
      </w:r>
      <w:r w:rsidRPr="004F3882">
        <w:rPr>
          <w:sz w:val="19"/>
          <w:szCs w:val="19"/>
        </w:rPr>
        <w:t>Comp2</w:t>
      </w:r>
      <w:r w:rsidRPr="004F3882">
        <w:t xml:space="preserve">. The </w:t>
      </w:r>
      <w:r w:rsidRPr="004F3882">
        <w:rPr>
          <w:sz w:val="19"/>
          <w:szCs w:val="19"/>
        </w:rPr>
        <w:t>SEIFGCIntensityIntervalLowerBoundComp0</w:t>
      </w:r>
      <w:r w:rsidRPr="004F3882">
        <w:t xml:space="preserve"> parameter is in fact array of lower bounds for all intervals within the scaling function arranged from left to the right in ascending order. In the same manner, </w:t>
      </w:r>
      <w:r w:rsidRPr="004F3882">
        <w:rPr>
          <w:sz w:val="19"/>
          <w:szCs w:val="19"/>
        </w:rPr>
        <w:t>SEIFGCIntensityIntervalUpperBoundComp0</w:t>
      </w:r>
      <w:r w:rsidRPr="004F3882">
        <w:t xml:space="preserve"> is an array of all upper bounds of the scaling function. For example, if there is more </w:t>
      </w:r>
      <w:r w:rsidR="0040624B" w:rsidRPr="004F3882">
        <w:t>than</w:t>
      </w:r>
      <w:r w:rsidRPr="004F3882">
        <w:t xml:space="preserve"> one intensity interval, the given syntax look</w:t>
      </w:r>
      <w:r w:rsidR="00E42FE2">
        <w:t>s</w:t>
      </w:r>
      <w:r w:rsidRPr="004F3882">
        <w:t xml:space="preserve"> like:</w:t>
      </w:r>
    </w:p>
    <w:p w14:paraId="5DDC5C34" w14:textId="38195601" w:rsidR="007A31A3" w:rsidRPr="004F3882" w:rsidRDefault="00A34FAA">
      <w:r w:rsidRPr="004F3882">
        <w:rPr>
          <w:sz w:val="19"/>
          <w:szCs w:val="19"/>
        </w:rPr>
        <w:tab/>
        <w:t>SEIFGCIntensityIntervalLowerBoundComp0:</w:t>
      </w:r>
      <w:r w:rsidR="00C6132D">
        <w:rPr>
          <w:sz w:val="19"/>
          <w:szCs w:val="19"/>
        </w:rPr>
        <w:t xml:space="preserve"> </w:t>
      </w:r>
      <w:r w:rsidRPr="004F3882">
        <w:rPr>
          <w:sz w:val="19"/>
          <w:szCs w:val="19"/>
        </w:rPr>
        <w:t xml:space="preserve">10 50 </w:t>
      </w:r>
      <w:proofErr w:type="gramStart"/>
      <w:r w:rsidRPr="004F3882">
        <w:rPr>
          <w:sz w:val="19"/>
          <w:szCs w:val="19"/>
        </w:rPr>
        <w:t>90  120</w:t>
      </w:r>
      <w:proofErr w:type="gramEnd"/>
      <w:r w:rsidRPr="004F3882">
        <w:rPr>
          <w:sz w:val="19"/>
          <w:szCs w:val="19"/>
        </w:rPr>
        <w:t xml:space="preserve"> 180 225       </w:t>
      </w:r>
      <w:r w:rsidRPr="004F3882">
        <w:t xml:space="preserve"> </w:t>
      </w:r>
    </w:p>
    <w:p w14:paraId="69CA184C" w14:textId="0E6D1B87" w:rsidR="007A31A3" w:rsidRPr="004F3882" w:rsidRDefault="00A34FAA">
      <w:r w:rsidRPr="004F3882">
        <w:rPr>
          <w:sz w:val="19"/>
          <w:szCs w:val="19"/>
        </w:rPr>
        <w:tab/>
        <w:t>SEIFGCIntensityIntervalUpperBoundComp0:</w:t>
      </w:r>
      <w:r w:rsidR="00C6132D">
        <w:rPr>
          <w:sz w:val="19"/>
          <w:szCs w:val="19"/>
        </w:rPr>
        <w:t xml:space="preserve"> </w:t>
      </w:r>
      <w:r w:rsidRPr="004F3882">
        <w:rPr>
          <w:sz w:val="19"/>
          <w:szCs w:val="19"/>
        </w:rPr>
        <w:t xml:space="preserve">49 89 119 179 224 250       </w:t>
      </w:r>
    </w:p>
    <w:p w14:paraId="0912FA8C" w14:textId="585C2103" w:rsidR="007A31A3" w:rsidRPr="004F3882" w:rsidRDefault="00A34FAA" w:rsidP="00BB5361">
      <w:r w:rsidRPr="004F3882">
        <w:t xml:space="preserve">Then, for each component, the number of model parameters needs to be defined by setting </w:t>
      </w:r>
      <w:r w:rsidRPr="004F3882">
        <w:rPr>
          <w:sz w:val="19"/>
          <w:szCs w:val="19"/>
        </w:rPr>
        <w:t>SEIFGCNumModelValuesMinus1Comp0</w:t>
      </w:r>
      <w:r w:rsidRPr="004F3882">
        <w:t xml:space="preserve">, </w:t>
      </w:r>
      <w:r w:rsidRPr="004F3882">
        <w:rPr>
          <w:sz w:val="19"/>
          <w:szCs w:val="19"/>
        </w:rPr>
        <w:t>SEIFGCNumModelValuesMinus1Comp1</w:t>
      </w:r>
      <w:r w:rsidRPr="004F3882">
        <w:t xml:space="preserve"> and </w:t>
      </w:r>
      <w:r w:rsidRPr="004F3882">
        <w:rPr>
          <w:sz w:val="19"/>
          <w:szCs w:val="19"/>
        </w:rPr>
        <w:t xml:space="preserve">SEIFGCNumModelValuesMinus1Comp2 </w:t>
      </w:r>
      <w:r w:rsidRPr="004F3882">
        <w:t xml:space="preserve">(the parameter value indicates the number of model parameters minus one). At least one and maximum three parameters are defined for each intensity interval of </w:t>
      </w:r>
      <w:r w:rsidRPr="004F3882">
        <w:lastRenderedPageBreak/>
        <w:t xml:space="preserve">each component. Finally, model parameters are given by </w:t>
      </w:r>
      <w:r w:rsidRPr="004F3882">
        <w:rPr>
          <w:sz w:val="19"/>
          <w:szCs w:val="19"/>
        </w:rPr>
        <w:t>SEIFGCCompModelValuesComp0</w:t>
      </w:r>
      <w:r w:rsidRPr="004F3882">
        <w:t xml:space="preserve">, </w:t>
      </w:r>
      <w:r w:rsidRPr="004F3882">
        <w:rPr>
          <w:sz w:val="19"/>
          <w:szCs w:val="19"/>
        </w:rPr>
        <w:t xml:space="preserve">SEIFGCCompModelValuesComp1 </w:t>
      </w:r>
      <w:r w:rsidR="0040624B">
        <w:rPr>
          <w:color w:val="000000"/>
        </w:rPr>
        <w:t>an</w:t>
      </w:r>
      <w:r w:rsidRPr="004F3882">
        <w:rPr>
          <w:color w:val="000000"/>
        </w:rPr>
        <w:t xml:space="preserve">d </w:t>
      </w:r>
      <w:r w:rsidRPr="004F3882">
        <w:rPr>
          <w:sz w:val="19"/>
          <w:szCs w:val="19"/>
        </w:rPr>
        <w:t>SEIFGCCompModelValuesComp2</w:t>
      </w:r>
      <w:r w:rsidRPr="004F3882">
        <w:t>. For example, three model values for each intensity interval for Comp0 (scaling factor, horizontal cut-off frequency, vertical cut-off frequency) can be defined as:</w:t>
      </w:r>
    </w:p>
    <w:p w14:paraId="382285A8" w14:textId="741E7604" w:rsidR="007A31A3" w:rsidRPr="004F3882" w:rsidRDefault="00A34FAA">
      <w:r w:rsidRPr="004F3882">
        <w:rPr>
          <w:sz w:val="19"/>
          <w:szCs w:val="19"/>
        </w:rPr>
        <w:t xml:space="preserve">      SEIFGCCompModelValuesComp0:</w:t>
      </w:r>
      <w:r w:rsidR="00B74202">
        <w:rPr>
          <w:sz w:val="19"/>
          <w:szCs w:val="19"/>
        </w:rPr>
        <w:t xml:space="preserve"> </w:t>
      </w:r>
      <w:r w:rsidRPr="004F3882">
        <w:rPr>
          <w:sz w:val="19"/>
          <w:szCs w:val="19"/>
        </w:rPr>
        <w:t>16 8 8</w:t>
      </w:r>
      <w:r w:rsidR="0040624B">
        <w:rPr>
          <w:sz w:val="19"/>
          <w:szCs w:val="19"/>
        </w:rPr>
        <w:t xml:space="preserve">   </w:t>
      </w:r>
      <w:r w:rsidRPr="004F3882">
        <w:rPr>
          <w:sz w:val="19"/>
          <w:szCs w:val="19"/>
        </w:rPr>
        <w:t xml:space="preserve"> 25 8 8</w:t>
      </w:r>
      <w:r w:rsidR="0040624B">
        <w:rPr>
          <w:sz w:val="19"/>
          <w:szCs w:val="19"/>
        </w:rPr>
        <w:t xml:space="preserve">   </w:t>
      </w:r>
      <w:r w:rsidRPr="004F3882">
        <w:rPr>
          <w:sz w:val="19"/>
          <w:szCs w:val="19"/>
        </w:rPr>
        <w:t xml:space="preserve"> 30 12 12</w:t>
      </w:r>
      <w:r w:rsidR="0040624B">
        <w:rPr>
          <w:sz w:val="19"/>
          <w:szCs w:val="19"/>
        </w:rPr>
        <w:t xml:space="preserve">   </w:t>
      </w:r>
      <w:r w:rsidRPr="004F3882">
        <w:rPr>
          <w:sz w:val="19"/>
          <w:szCs w:val="19"/>
        </w:rPr>
        <w:t xml:space="preserve"> 30 12 10 </w:t>
      </w:r>
      <w:r w:rsidR="0040624B">
        <w:rPr>
          <w:sz w:val="19"/>
          <w:szCs w:val="19"/>
        </w:rPr>
        <w:t xml:space="preserve">   </w:t>
      </w:r>
      <w:r w:rsidRPr="004F3882">
        <w:rPr>
          <w:sz w:val="19"/>
          <w:szCs w:val="19"/>
        </w:rPr>
        <w:t xml:space="preserve">20 10 8 </w:t>
      </w:r>
      <w:r w:rsidR="0040624B">
        <w:rPr>
          <w:sz w:val="19"/>
          <w:szCs w:val="19"/>
        </w:rPr>
        <w:t xml:space="preserve">   </w:t>
      </w:r>
      <w:r w:rsidRPr="004F3882">
        <w:rPr>
          <w:sz w:val="19"/>
          <w:szCs w:val="19"/>
        </w:rPr>
        <w:t>16 8 8</w:t>
      </w:r>
      <w:r w:rsidR="0040624B">
        <w:rPr>
          <w:sz w:val="19"/>
          <w:szCs w:val="19"/>
        </w:rPr>
        <w:t xml:space="preserve">   </w:t>
      </w:r>
      <w:r w:rsidRPr="004F3882">
        <w:rPr>
          <w:sz w:val="19"/>
          <w:szCs w:val="19"/>
        </w:rPr>
        <w:t xml:space="preserve"> 12 7 8</w:t>
      </w:r>
      <w:r w:rsidRPr="004F3882">
        <w:rPr>
          <w:sz w:val="19"/>
          <w:szCs w:val="19"/>
        </w:rPr>
        <w:tab/>
        <w:t xml:space="preserve">  </w:t>
      </w:r>
    </w:p>
    <w:p w14:paraId="1F6E4BBC" w14:textId="1075D372" w:rsidR="007A31A3" w:rsidRPr="004F3882" w:rsidRDefault="00A34FAA">
      <w:r w:rsidRPr="004F3882">
        <w:t xml:space="preserve">In the example, 7 groups of parameters are defined, </w:t>
      </w:r>
      <w:proofErr w:type="gramStart"/>
      <w:r w:rsidR="00020A84">
        <w:t>e.g.</w:t>
      </w:r>
      <w:proofErr w:type="gramEnd"/>
      <w:r w:rsidRPr="004F3882">
        <w:t xml:space="preserve"> one for each intensity interval that are defined in the example above.</w:t>
      </w:r>
    </w:p>
    <w:p w14:paraId="655C2CA2" w14:textId="04846041" w:rsidR="007A31A3" w:rsidRPr="004F3882" w:rsidRDefault="00A34FAA">
      <w:r w:rsidRPr="004F3882">
        <w:t>As described in the FGC SEI specification, horizontal cut-off frequency, vertical cut-off frequency might be inferred depending on the number of model values. For example, two model parameters can be defined instead of three, in which case the first parameter is scaling factor, the second parameter is horizontal cut-off frequency, and the third parameter (vertical cut-off frequency) is the same as the horizontal cut-off frequency. In another case, only one parameter is defined which indicates the scaling factor. Cut-off frequencies in that case take the default value of 8.</w:t>
      </w:r>
    </w:p>
    <w:p w14:paraId="1C292BAE" w14:textId="0A8B74B8" w:rsidR="007A31A3" w:rsidRPr="004F3882" w:rsidRDefault="00A34FAA">
      <w:r w:rsidRPr="004F3882">
        <w:t xml:space="preserve">The number of intensity intervals per component or the total number of pairs of cut-off frequencies shared between all three components </w:t>
      </w:r>
      <w:r w:rsidR="007E1501">
        <w:t>can</w:t>
      </w:r>
      <w:r w:rsidRPr="004F3882">
        <w:t xml:space="preserve"> be limited in some synthesis implementations, which can require careful parameter settings.</w:t>
      </w:r>
    </w:p>
    <w:p w14:paraId="727D6A1B" w14:textId="2FB0D8AE" w:rsidR="007A31A3" w:rsidRPr="004F3882" w:rsidRDefault="00A34FAA">
      <w:r w:rsidRPr="004F3882">
        <w:t xml:space="preserve">At the end, a typical encoder command line to run VTM/HM with FGC SEI insertion can look like: </w:t>
      </w:r>
    </w:p>
    <w:p w14:paraId="505C7AFA" w14:textId="4E67912F" w:rsidR="007A31A3" w:rsidRPr="00F86471" w:rsidRDefault="00A34FAA" w:rsidP="00F86471">
      <w:pPr>
        <w:ind w:left="1800" w:hanging="1800"/>
        <w:jc w:val="left"/>
        <w:rPr>
          <w:sz w:val="20"/>
          <w:szCs w:val="20"/>
        </w:rPr>
      </w:pPr>
      <w:r w:rsidRPr="00F86471">
        <w:rPr>
          <w:rFonts w:ascii="Courier New" w:eastAsia="Courier New" w:hAnsi="Courier New" w:cs="Courier New"/>
          <w:sz w:val="20"/>
          <w:szCs w:val="20"/>
        </w:rPr>
        <w:t xml:space="preserve">EncoderApp.exe –c </w:t>
      </w:r>
      <w:proofErr w:type="spellStart"/>
      <w:r w:rsidRPr="00F86471">
        <w:rPr>
          <w:rFonts w:ascii="Courier New" w:eastAsia="Courier New" w:hAnsi="Courier New" w:cs="Courier New"/>
          <w:sz w:val="20"/>
          <w:szCs w:val="20"/>
        </w:rPr>
        <w:t>cfg</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encoder_randomaccess_vtm.cfg</w:t>
      </w:r>
      <w:proofErr w:type="spellEnd"/>
      <w:r w:rsidRPr="00F86471">
        <w:rPr>
          <w:rFonts w:ascii="Courier New" w:eastAsia="Courier New" w:hAnsi="Courier New" w:cs="Courier New"/>
          <w:sz w:val="20"/>
          <w:szCs w:val="20"/>
        </w:rPr>
        <w:t xml:space="preserve"> –c </w:t>
      </w:r>
      <w:proofErr w:type="spellStart"/>
      <w:r w:rsidRPr="00F86471">
        <w:rPr>
          <w:rFonts w:ascii="Courier New" w:eastAsia="Courier New" w:hAnsi="Courier New" w:cs="Courier New"/>
          <w:sz w:val="20"/>
          <w:szCs w:val="20"/>
        </w:rPr>
        <w:t>cfg</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per_sequence</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input_sequnce.cfg</w:t>
      </w:r>
      <w:proofErr w:type="spellEnd"/>
      <w:r w:rsidRPr="00F86471">
        <w:rPr>
          <w:rFonts w:ascii="Courier New" w:eastAsia="Courier New" w:hAnsi="Courier New" w:cs="Courier New"/>
          <w:sz w:val="20"/>
          <w:szCs w:val="20"/>
        </w:rPr>
        <w:t xml:space="preserve"> –c </w:t>
      </w:r>
      <w:proofErr w:type="spellStart"/>
      <w:r w:rsidRPr="00F86471">
        <w:rPr>
          <w:rFonts w:ascii="Courier New" w:eastAsia="Courier New" w:hAnsi="Courier New" w:cs="Courier New"/>
          <w:sz w:val="20"/>
          <w:szCs w:val="20"/>
        </w:rPr>
        <w:t>cfg</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sei_vui</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film_grain_characterstics.cfg</w:t>
      </w:r>
      <w:proofErr w:type="spellEnd"/>
      <w:r w:rsidRPr="00F86471">
        <w:rPr>
          <w:rFonts w:ascii="Courier New" w:eastAsia="Courier New" w:hAnsi="Courier New" w:cs="Courier New"/>
          <w:sz w:val="20"/>
          <w:szCs w:val="20"/>
        </w:rPr>
        <w:t xml:space="preserve"> [...]</w:t>
      </w:r>
    </w:p>
    <w:p w14:paraId="5CBB13DF" w14:textId="3BCB0175" w:rsidR="007A31A3" w:rsidRPr="00A64872" w:rsidRDefault="00A34FAA" w:rsidP="008C56E6">
      <w:pPr>
        <w:pStyle w:val="Style3"/>
      </w:pPr>
      <w:bookmarkStart w:id="349" w:name="_Toc116586747"/>
      <w:bookmarkStart w:id="350" w:name="_Toc116586912"/>
      <w:bookmarkStart w:id="351" w:name="_Toc116587031"/>
      <w:bookmarkStart w:id="352" w:name="_Toc116587150"/>
      <w:bookmarkStart w:id="353" w:name="_Toc116587269"/>
      <w:bookmarkStart w:id="354" w:name="_Ref115634707"/>
      <w:bookmarkStart w:id="355" w:name="_Toc129956359"/>
      <w:bookmarkEnd w:id="349"/>
      <w:bookmarkEnd w:id="350"/>
      <w:bookmarkEnd w:id="351"/>
      <w:bookmarkEnd w:id="352"/>
      <w:bookmarkEnd w:id="353"/>
      <w:r w:rsidRPr="00A64872">
        <w:t>Manipulation of FGC SEI message (bitstream post-processor)</w:t>
      </w:r>
      <w:bookmarkEnd w:id="354"/>
      <w:bookmarkEnd w:id="355"/>
    </w:p>
    <w:p w14:paraId="0FF6300D"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FGC SEI message rewriter included in the VTM allows FGC SEI message parameter values to be modified in existing bitstreams without re-encoding. It also supports inserting FGC SEI messages in a VVC bitstream originally encoded without any FGC SEI messages. The bitstream with the inserted FGC SEI message has an identical MD5sum value to the bitstream having the FGC SEI message enabled during encoding. The tool supports three operational modes, controlled by </w:t>
      </w:r>
      <w:proofErr w:type="spellStart"/>
      <w:r w:rsidRPr="004F3882">
        <w:t>SEIFilmGrainOption</w:t>
      </w:r>
      <w:proofErr w:type="spellEnd"/>
      <w:r w:rsidRPr="004F3882">
        <w:t>: 0-no change; 1-FGC SEI removal; 2-FGC SEI insertion; 3-FGC SEI rewriter.</w:t>
      </w:r>
    </w:p>
    <w:p w14:paraId="729E149F" w14:textId="77777777" w:rsidR="007A31A3" w:rsidRPr="004F3882" w:rsidRDefault="00A34FAA" w:rsidP="00220BA2">
      <w:pPr>
        <w:numPr>
          <w:ilvl w:val="0"/>
          <w:numId w:val="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FGC SEI removal</w:t>
      </w:r>
      <w:r w:rsidRPr="004F3882">
        <w:tab/>
        <w:t xml:space="preserve">(applied on bitstreams that include FGC SEI messages) </w:t>
      </w:r>
    </w:p>
    <w:p w14:paraId="358A16EA" w14:textId="77777777" w:rsidR="007A31A3" w:rsidRPr="004F3882" w:rsidRDefault="00A34FAA" w:rsidP="00220BA2">
      <w:pPr>
        <w:numPr>
          <w:ilvl w:val="0"/>
          <w:numId w:val="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FGC SEI insertion</w:t>
      </w:r>
      <w:r w:rsidRPr="004F3882">
        <w:tab/>
        <w:t>(applied on bitstreams without FGC SEI message)</w:t>
      </w:r>
    </w:p>
    <w:p w14:paraId="0D9DF24B" w14:textId="77777777" w:rsidR="007A31A3" w:rsidRPr="004F3882" w:rsidRDefault="00A34FAA" w:rsidP="00220BA2">
      <w:pPr>
        <w:numPr>
          <w:ilvl w:val="0"/>
          <w:numId w:val="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FGC SEI modification</w:t>
      </w:r>
      <w:r w:rsidRPr="004F3882">
        <w:tab/>
        <w:t>(applied on bitstreams with FGC SEI message)</w:t>
      </w:r>
    </w:p>
    <w:p w14:paraId="7F64CE35"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The two typical use cases and examples are given below:</w:t>
      </w:r>
    </w:p>
    <w:p w14:paraId="5947B27A" w14:textId="77777777" w:rsidR="007A31A3" w:rsidRPr="004F3882" w:rsidRDefault="00A34FAA" w:rsidP="00220BA2">
      <w:pPr>
        <w:numPr>
          <w:ilvl w:val="0"/>
          <w:numId w:val="7"/>
        </w:numPr>
        <w:tabs>
          <w:tab w:val="left" w:pos="36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 bitstream (test_fg1.bit) is encoded with a pre-configured FGC SEI message (fg1.cfg), but the film grain parameters are not producing satisfactory film grain effects. One can use the tool to modify the values (fg2.cfg) of the existing FGC SEI message. Example command line: </w:t>
      </w:r>
      <w:r w:rsidRPr="004F3882">
        <w:br/>
      </w:r>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SEIFilmGrainAppStatic</w:t>
      </w:r>
      <w:proofErr w:type="spellEnd"/>
      <w:r w:rsidRPr="00F86471">
        <w:rPr>
          <w:rFonts w:ascii="Courier New" w:eastAsia="Courier New" w:hAnsi="Courier New" w:cs="Courier New"/>
          <w:sz w:val="20"/>
          <w:szCs w:val="20"/>
        </w:rPr>
        <w:t xml:space="preserve"> -c fg2.cfg -b test_fg1.bit -o test_fg2.bit --</w:t>
      </w:r>
      <w:proofErr w:type="spellStart"/>
      <w:r w:rsidRPr="00F86471">
        <w:rPr>
          <w:rFonts w:ascii="Courier New" w:eastAsia="Courier New" w:hAnsi="Courier New" w:cs="Courier New"/>
          <w:sz w:val="20"/>
          <w:szCs w:val="20"/>
        </w:rPr>
        <w:t>SEIFilmGrainOption</w:t>
      </w:r>
      <w:proofErr w:type="spellEnd"/>
      <w:r w:rsidRPr="00F86471">
        <w:rPr>
          <w:rFonts w:ascii="Courier New" w:eastAsia="Courier New" w:hAnsi="Courier New" w:cs="Courier New"/>
          <w:sz w:val="20"/>
          <w:szCs w:val="20"/>
        </w:rPr>
        <w:t>=3</w:t>
      </w:r>
    </w:p>
    <w:p w14:paraId="69BB9738" w14:textId="77777777" w:rsidR="007A31A3" w:rsidRPr="004F3882" w:rsidRDefault="00A34FAA" w:rsidP="00220BA2">
      <w:pPr>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A bitstream (</w:t>
      </w:r>
      <w:proofErr w:type="spellStart"/>
      <w:r w:rsidRPr="004F3882">
        <w:t>test.bit</w:t>
      </w:r>
      <w:proofErr w:type="spellEnd"/>
      <w:r w:rsidRPr="004F3882">
        <w:t>) is encoded without FGC SEI message, so it cannot take advantage of the film grain synthesis. One can use the tool to easily insert the FGC SEI (</w:t>
      </w:r>
      <w:proofErr w:type="spellStart"/>
      <w:r w:rsidRPr="004F3882">
        <w:t>fg.cfg</w:t>
      </w:r>
      <w:proofErr w:type="spellEnd"/>
      <w:r w:rsidRPr="004F3882">
        <w:t>) into the bitstream. Example command line:</w:t>
      </w:r>
    </w:p>
    <w:p w14:paraId="5CA53A00" w14:textId="06921B94" w:rsidR="007A31A3" w:rsidRPr="004F3882" w:rsidRDefault="00A34FAA" w:rsidP="00F86471">
      <w:pPr>
        <w:tabs>
          <w:tab w:val="left" w:pos="360"/>
          <w:tab w:val="left" w:pos="1080"/>
          <w:tab w:val="left" w:pos="1440"/>
          <w:tab w:val="left" w:pos="1800"/>
          <w:tab w:val="left" w:pos="2160"/>
          <w:tab w:val="left" w:pos="2520"/>
          <w:tab w:val="left" w:pos="2880"/>
          <w:tab w:val="left" w:pos="3240"/>
          <w:tab w:val="left" w:pos="3600"/>
          <w:tab w:val="left" w:pos="3960"/>
          <w:tab w:val="left" w:pos="4320"/>
        </w:tabs>
        <w:ind w:left="750"/>
        <w:jc w:val="left"/>
      </w:pPr>
      <w:proofErr w:type="gramStart"/>
      <w:r w:rsidRPr="00F86471">
        <w:rPr>
          <w:rFonts w:ascii="Courier New" w:eastAsia="Courier New" w:hAnsi="Courier New" w:cs="Courier New"/>
          <w:sz w:val="20"/>
          <w:szCs w:val="20"/>
        </w:rPr>
        <w:t>./</w:t>
      </w:r>
      <w:proofErr w:type="spellStart"/>
      <w:proofErr w:type="gramEnd"/>
      <w:r w:rsidRPr="00F86471">
        <w:rPr>
          <w:rFonts w:ascii="Courier New" w:eastAsia="Courier New" w:hAnsi="Courier New" w:cs="Courier New"/>
          <w:sz w:val="20"/>
          <w:szCs w:val="20"/>
        </w:rPr>
        <w:t>SEIFilmGrainAppStatic</w:t>
      </w:r>
      <w:proofErr w:type="spellEnd"/>
      <w:r w:rsidRPr="00F86471">
        <w:rPr>
          <w:rFonts w:ascii="Courier New" w:eastAsia="Courier New" w:hAnsi="Courier New" w:cs="Courier New"/>
          <w:sz w:val="20"/>
          <w:szCs w:val="20"/>
        </w:rPr>
        <w:t xml:space="preserve"> -c </w:t>
      </w:r>
      <w:proofErr w:type="spellStart"/>
      <w:r w:rsidRPr="00F86471">
        <w:rPr>
          <w:rFonts w:ascii="Courier New" w:eastAsia="Courier New" w:hAnsi="Courier New" w:cs="Courier New"/>
          <w:sz w:val="20"/>
          <w:szCs w:val="20"/>
        </w:rPr>
        <w:t>fg.cfg</w:t>
      </w:r>
      <w:proofErr w:type="spellEnd"/>
      <w:r w:rsidRPr="00F86471">
        <w:rPr>
          <w:rFonts w:ascii="Courier New" w:eastAsia="Courier New" w:hAnsi="Courier New" w:cs="Courier New"/>
          <w:sz w:val="20"/>
          <w:szCs w:val="20"/>
        </w:rPr>
        <w:t xml:space="preserve"> -b </w:t>
      </w:r>
      <w:proofErr w:type="spellStart"/>
      <w:r w:rsidRPr="00F86471">
        <w:rPr>
          <w:rFonts w:ascii="Courier New" w:eastAsia="Courier New" w:hAnsi="Courier New" w:cs="Courier New"/>
          <w:sz w:val="20"/>
          <w:szCs w:val="20"/>
        </w:rPr>
        <w:t>test.bit</w:t>
      </w:r>
      <w:proofErr w:type="spellEnd"/>
      <w:r w:rsidRPr="00F86471">
        <w:rPr>
          <w:rFonts w:ascii="Courier New" w:eastAsia="Courier New" w:hAnsi="Courier New" w:cs="Courier New"/>
          <w:sz w:val="20"/>
          <w:szCs w:val="20"/>
        </w:rPr>
        <w:t xml:space="preserve"> -o </w:t>
      </w:r>
      <w:proofErr w:type="spellStart"/>
      <w:r w:rsidRPr="00F86471">
        <w:rPr>
          <w:rFonts w:ascii="Courier New" w:eastAsia="Courier New" w:hAnsi="Courier New" w:cs="Courier New"/>
          <w:sz w:val="20"/>
          <w:szCs w:val="20"/>
        </w:rPr>
        <w:t>test_fg.bit</w:t>
      </w:r>
      <w:proofErr w:type="spellEnd"/>
      <w:r w:rsidRPr="00F86471">
        <w:rPr>
          <w:rFonts w:ascii="Courier New" w:eastAsia="Courier New" w:hAnsi="Courier New" w:cs="Courier New"/>
          <w:sz w:val="20"/>
          <w:szCs w:val="20"/>
        </w:rPr>
        <w:t xml:space="preserve"> --</w:t>
      </w:r>
      <w:proofErr w:type="spellStart"/>
      <w:r w:rsidRPr="00F86471">
        <w:rPr>
          <w:rFonts w:ascii="Courier New" w:eastAsia="Courier New" w:hAnsi="Courier New" w:cs="Courier New"/>
          <w:sz w:val="20"/>
          <w:szCs w:val="20"/>
        </w:rPr>
        <w:t>SEIFilmGrainOption</w:t>
      </w:r>
      <w:proofErr w:type="spellEnd"/>
      <w:r w:rsidRPr="00F86471">
        <w:rPr>
          <w:rFonts w:ascii="Courier New" w:eastAsia="Courier New" w:hAnsi="Courier New" w:cs="Courier New"/>
          <w:sz w:val="20"/>
          <w:szCs w:val="20"/>
        </w:rPr>
        <w:t>=2</w:t>
      </w:r>
    </w:p>
    <w:p w14:paraId="589731E3" w14:textId="6B66BCF6"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syntax of configuration files used to define a new FGC SEI is the same as described in </w:t>
      </w:r>
      <w:r w:rsidR="00A35345">
        <w:t xml:space="preserve">annex </w:t>
      </w:r>
      <w:r w:rsidR="00654F9A">
        <w:rPr>
          <w:highlight w:val="yellow"/>
        </w:rPr>
        <w:fldChar w:fldCharType="begin"/>
      </w:r>
      <w:r w:rsidR="00654F9A">
        <w:instrText xml:space="preserve"> REF _Ref115633926 \r \h </w:instrText>
      </w:r>
      <w:r w:rsidR="00654F9A">
        <w:rPr>
          <w:highlight w:val="yellow"/>
        </w:rPr>
      </w:r>
      <w:r w:rsidR="00654F9A">
        <w:rPr>
          <w:highlight w:val="yellow"/>
        </w:rPr>
        <w:fldChar w:fldCharType="separate"/>
      </w:r>
      <w:r w:rsidR="00D15CA4">
        <w:t>B.1.1</w:t>
      </w:r>
      <w:r w:rsidR="00654F9A">
        <w:rPr>
          <w:highlight w:val="yellow"/>
        </w:rPr>
        <w:fldChar w:fldCharType="end"/>
      </w:r>
      <w:r w:rsidRPr="004F3882">
        <w:t>.</w:t>
      </w:r>
    </w:p>
    <w:p w14:paraId="3B61AA55" w14:textId="6CE0E216"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The tool manipulates the VVC bitstream at NALU level, so processing time is extremely fast (</w:t>
      </w:r>
      <w:proofErr w:type="gramStart"/>
      <w:r w:rsidR="00020A84">
        <w:t>e.g.</w:t>
      </w:r>
      <w:proofErr w:type="gramEnd"/>
      <w:r w:rsidRPr="004F3882">
        <w:t xml:space="preserve"> to rewrite the FGC SEI message in a 4K/8K resolution bitstream, the entire processing time is less than 0.1 sec). The basic workflow is illustrated in </w:t>
      </w:r>
      <w:r w:rsidR="00654F9A">
        <w:fldChar w:fldCharType="begin"/>
      </w:r>
      <w:r w:rsidR="00654F9A">
        <w:instrText xml:space="preserve"> REF _Ref115633944 \h </w:instrText>
      </w:r>
      <w:r w:rsidR="00654F9A">
        <w:fldChar w:fldCharType="separate"/>
      </w:r>
      <w:r w:rsidR="00D15CA4" w:rsidRPr="00A45FDB">
        <w:rPr>
          <w:lang w:val="en-US"/>
        </w:rPr>
        <w:t xml:space="preserve">Figure </w:t>
      </w:r>
      <w:r w:rsidR="00D15CA4">
        <w:rPr>
          <w:noProof/>
          <w:lang w:val="en-US"/>
        </w:rPr>
        <w:t>30</w:t>
      </w:r>
      <w:r w:rsidR="00654F9A">
        <w:fldChar w:fldCharType="end"/>
      </w:r>
      <w:r w:rsidRPr="004F3882">
        <w:t>.</w:t>
      </w:r>
    </w:p>
    <w:p w14:paraId="53B02DAC" w14:textId="23975BC4" w:rsidR="008A222A" w:rsidRPr="004F3882" w:rsidRDefault="008A222A" w:rsidP="002109DF">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Pr>
          <w:noProof/>
        </w:rPr>
        <w:lastRenderedPageBreak/>
        <w:drawing>
          <wp:inline distT="0" distB="0" distL="0" distR="0" wp14:anchorId="062C2166" wp14:editId="4F43753E">
            <wp:extent cx="4959350" cy="2301668"/>
            <wp:effectExtent l="0" t="0" r="0" b="3810"/>
            <wp:docPr id="745566208" name="Picture 745566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973487" cy="2308229"/>
                    </a:xfrm>
                    <a:prstGeom prst="rect">
                      <a:avLst/>
                    </a:prstGeom>
                    <a:noFill/>
                  </pic:spPr>
                </pic:pic>
              </a:graphicData>
            </a:graphic>
          </wp:inline>
        </w:drawing>
      </w:r>
    </w:p>
    <w:p w14:paraId="4C9B4289" w14:textId="0BF7D529" w:rsidR="007A31A3" w:rsidRPr="004F3882" w:rsidRDefault="00C22520" w:rsidP="00C22520">
      <w:pPr>
        <w:pStyle w:val="Caption"/>
        <w:rPr>
          <w:color w:val="000000"/>
          <w:lang w:val="en-GB"/>
        </w:rPr>
      </w:pPr>
      <w:bookmarkStart w:id="356" w:name="_heading=h.1idq7dh" w:colFirst="0" w:colLast="0"/>
      <w:bookmarkStart w:id="357" w:name="_Ref115633944"/>
      <w:bookmarkEnd w:id="356"/>
      <w:r w:rsidRPr="00A45FDB">
        <w:rPr>
          <w:lang w:val="en-US"/>
        </w:rPr>
        <w:t xml:space="preserve">Figure </w:t>
      </w:r>
      <w:r>
        <w:fldChar w:fldCharType="begin"/>
      </w:r>
      <w:r w:rsidRPr="00A45FDB">
        <w:rPr>
          <w:lang w:val="en-US"/>
        </w:rPr>
        <w:instrText xml:space="preserve"> SEQ Figure \* ARABIC </w:instrText>
      </w:r>
      <w:r>
        <w:fldChar w:fldCharType="separate"/>
      </w:r>
      <w:r w:rsidR="00D15CA4">
        <w:rPr>
          <w:noProof/>
          <w:lang w:val="en-US"/>
        </w:rPr>
        <w:t>30</w:t>
      </w:r>
      <w:r>
        <w:fldChar w:fldCharType="end"/>
      </w:r>
      <w:bookmarkEnd w:id="357"/>
      <w:r w:rsidR="00F51EC8" w:rsidRPr="00D1284E">
        <w:rPr>
          <w:lang w:val="en-US"/>
        </w:rPr>
        <w:t>.</w:t>
      </w:r>
      <w:r w:rsidRPr="00A45FDB">
        <w:rPr>
          <w:lang w:val="en-US"/>
        </w:rPr>
        <w:t xml:space="preserve"> </w:t>
      </w:r>
      <w:r w:rsidR="00A34FAA" w:rsidRPr="004F3882">
        <w:rPr>
          <w:color w:val="000000"/>
          <w:lang w:val="en-GB"/>
        </w:rPr>
        <w:t>Basic workflow of the FGC SEI message rewriter</w:t>
      </w:r>
    </w:p>
    <w:p w14:paraId="71929B94" w14:textId="1C416582" w:rsidR="007A31A3" w:rsidRPr="00807F33" w:rsidRDefault="00A34FAA" w:rsidP="008C56E6">
      <w:pPr>
        <w:pStyle w:val="Annex2b"/>
      </w:pPr>
      <w:bookmarkStart w:id="358" w:name="_Toc129956360"/>
      <w:r w:rsidRPr="00807F33">
        <w:t>Film grain synthesis example implementations</w:t>
      </w:r>
      <w:bookmarkEnd w:id="358"/>
    </w:p>
    <w:p w14:paraId="20676E95" w14:textId="1FABB07D" w:rsidR="007A31A3" w:rsidRPr="00A64872" w:rsidRDefault="00A34FAA" w:rsidP="008C56E6">
      <w:pPr>
        <w:pStyle w:val="Style3"/>
      </w:pPr>
      <w:bookmarkStart w:id="359" w:name="_Toc129956361"/>
      <w:r w:rsidRPr="00A64872">
        <w:t>FGC SEI message implementation – frequency filtering model</w:t>
      </w:r>
      <w:bookmarkEnd w:id="359"/>
    </w:p>
    <w:p w14:paraId="3B0A20AC" w14:textId="4C171D6F" w:rsidR="007A31A3" w:rsidRPr="004F3882" w:rsidRDefault="00A34FAA">
      <w:r w:rsidRPr="004F3882">
        <w:t xml:space="preserve">One implementation for frequency model is in VTM </w:t>
      </w:r>
      <w:r w:rsidR="00531222">
        <w:fldChar w:fldCharType="begin"/>
      </w:r>
      <w:r w:rsidR="00531222">
        <w:instrText xml:space="preserve"> REF _Ref115627553 \r \h </w:instrText>
      </w:r>
      <w:r w:rsidR="00531222">
        <w:fldChar w:fldCharType="separate"/>
      </w:r>
      <w:r w:rsidR="00D15CA4">
        <w:t>[18]</w:t>
      </w:r>
      <w:r w:rsidR="00531222">
        <w:fldChar w:fldCharType="end"/>
      </w:r>
      <w:r w:rsidR="00531222">
        <w:t xml:space="preserve"> </w:t>
      </w:r>
      <w:r w:rsidRPr="004F3882">
        <w:t xml:space="preserve">and HM </w:t>
      </w:r>
      <w:r w:rsidR="00531222">
        <w:fldChar w:fldCharType="begin"/>
      </w:r>
      <w:r w:rsidR="00531222">
        <w:instrText xml:space="preserve"> REF _Ref115627563 \r \h </w:instrText>
      </w:r>
      <w:r w:rsidR="00531222">
        <w:fldChar w:fldCharType="separate"/>
      </w:r>
      <w:r w:rsidR="00D15CA4">
        <w:t>[19]</w:t>
      </w:r>
      <w:r w:rsidR="00531222">
        <w:fldChar w:fldCharType="end"/>
      </w:r>
      <w:r w:rsidR="00531222">
        <w:t xml:space="preserve"> </w:t>
      </w:r>
      <w:r w:rsidRPr="004F3882">
        <w:t xml:space="preserve">reference software. </w:t>
      </w:r>
    </w:p>
    <w:p w14:paraId="0E943876" w14:textId="1DA99195" w:rsidR="007A31A3" w:rsidRPr="004F3882" w:rsidRDefault="00A34FAA">
      <w:r w:rsidRPr="004F3882">
        <w:t>To enable film grain synthesis on the decoder side, appropriate FGC SEI messages need to be embedded within the bitstream</w:t>
      </w:r>
      <w:r w:rsidR="00531222">
        <w:t>.</w:t>
      </w:r>
      <w:r w:rsidRPr="004F3882">
        <w:t xml:space="preserve"> </w:t>
      </w:r>
    </w:p>
    <w:p w14:paraId="7CEA03BF" w14:textId="17FED100" w:rsidR="007A31A3" w:rsidRPr="004F3882" w:rsidRDefault="00A34FAA">
      <w:r w:rsidRPr="004F3882">
        <w:t>The synthesis implementation is based on RDD-5, with the following restrictions on supported parameter values:</w:t>
      </w:r>
      <w:r w:rsidRPr="004F3882">
        <w:rPr>
          <w:rFonts w:ascii="Consolas" w:eastAsia="Consolas" w:hAnsi="Consolas" w:cs="Consolas"/>
          <w:sz w:val="19"/>
          <w:szCs w:val="19"/>
        </w:rPr>
        <w:t xml:space="preserve"> </w:t>
      </w:r>
      <w:proofErr w:type="spellStart"/>
      <w:r w:rsidRPr="004F3882">
        <w:rPr>
          <w:rFonts w:ascii="Consolas" w:eastAsia="Consolas" w:hAnsi="Consolas" w:cs="Consolas"/>
          <w:sz w:val="19"/>
          <w:szCs w:val="19"/>
        </w:rPr>
        <w:t>SEIFGCModelID</w:t>
      </w:r>
      <w:proofErr w:type="spellEnd"/>
      <w:r w:rsidRPr="004F3882">
        <w:rPr>
          <w:rFonts w:ascii="Consolas" w:eastAsia="Consolas" w:hAnsi="Consolas" w:cs="Consolas"/>
          <w:sz w:val="19"/>
          <w:szCs w:val="19"/>
        </w:rPr>
        <w:t xml:space="preserve"> </w:t>
      </w:r>
      <w:r w:rsidRPr="004F3882">
        <w:t xml:space="preserve">and </w:t>
      </w:r>
      <w:proofErr w:type="spellStart"/>
      <w:r w:rsidRPr="004F3882">
        <w:rPr>
          <w:rFonts w:ascii="Consolas" w:eastAsia="Consolas" w:hAnsi="Consolas" w:cs="Consolas"/>
          <w:sz w:val="19"/>
          <w:szCs w:val="19"/>
        </w:rPr>
        <w:t>SEIFGCBlendingModeID</w:t>
      </w:r>
      <w:proofErr w:type="spellEnd"/>
      <w:r w:rsidRPr="004F3882">
        <w:rPr>
          <w:rFonts w:ascii="Consolas" w:eastAsia="Consolas" w:hAnsi="Consolas" w:cs="Consolas"/>
          <w:sz w:val="19"/>
          <w:szCs w:val="19"/>
        </w:rPr>
        <w:t xml:space="preserve"> </w:t>
      </w:r>
      <w:r w:rsidR="00E42FE2">
        <w:t>are</w:t>
      </w:r>
      <w:r w:rsidRPr="004F3882">
        <w:t xml:space="preserve"> equal to zero, meaning frequency model and additive blending mode. The number of intensity intervals per component is not limited, however the total number of pairs of cut-off frequencies shared between all three components must be less than or equal to 10.</w:t>
      </w:r>
    </w:p>
    <w:p w14:paraId="389EABE0" w14:textId="572A0225" w:rsidR="007A31A3" w:rsidRPr="004F3882" w:rsidRDefault="00A34FAA">
      <w:r w:rsidRPr="004F3882">
        <w:t>Decoder can be run with:</w:t>
      </w:r>
    </w:p>
    <w:p w14:paraId="3A348306" w14:textId="7502C82B" w:rsidR="007A31A3" w:rsidRPr="00F86471" w:rsidRDefault="1F6D5A29">
      <w:pPr>
        <w:rPr>
          <w:rFonts w:ascii="Courier New" w:eastAsia="Courier New" w:hAnsi="Courier New" w:cs="Courier New"/>
          <w:sz w:val="20"/>
          <w:szCs w:val="20"/>
        </w:rPr>
      </w:pPr>
      <w:r w:rsidRPr="1F6D5A29">
        <w:rPr>
          <w:rFonts w:ascii="Courier New" w:eastAsia="Courier New" w:hAnsi="Courier New" w:cs="Courier New"/>
          <w:sz w:val="20"/>
          <w:szCs w:val="20"/>
        </w:rPr>
        <w:t xml:space="preserve">DecoderApp.exe -b </w:t>
      </w:r>
      <w:proofErr w:type="spellStart"/>
      <w:r w:rsidRPr="1F6D5A29">
        <w:rPr>
          <w:rFonts w:ascii="Courier New" w:eastAsia="Courier New" w:hAnsi="Courier New" w:cs="Courier New"/>
          <w:sz w:val="20"/>
          <w:szCs w:val="20"/>
        </w:rPr>
        <w:t>str.bin</w:t>
      </w:r>
      <w:proofErr w:type="spellEnd"/>
      <w:r w:rsidRPr="1F6D5A29">
        <w:rPr>
          <w:rFonts w:ascii="Courier New" w:eastAsia="Courier New" w:hAnsi="Courier New" w:cs="Courier New"/>
          <w:sz w:val="20"/>
          <w:szCs w:val="20"/>
        </w:rPr>
        <w:t xml:space="preserve"> -o </w:t>
      </w:r>
      <w:proofErr w:type="spellStart"/>
      <w:r w:rsidRPr="1F6D5A29">
        <w:rPr>
          <w:rFonts w:ascii="Courier New" w:eastAsia="Courier New" w:hAnsi="Courier New" w:cs="Courier New"/>
          <w:sz w:val="20"/>
          <w:szCs w:val="20"/>
        </w:rPr>
        <w:t>recon.yuv</w:t>
      </w:r>
      <w:proofErr w:type="spellEnd"/>
      <w:r w:rsidRPr="1F6D5A29">
        <w:rPr>
          <w:rFonts w:ascii="Courier New" w:eastAsia="Courier New" w:hAnsi="Courier New" w:cs="Courier New"/>
          <w:sz w:val="20"/>
          <w:szCs w:val="20"/>
        </w:rPr>
        <w:t xml:space="preserve"> --</w:t>
      </w:r>
      <w:proofErr w:type="spellStart"/>
      <w:r w:rsidRPr="1F6D5A29">
        <w:rPr>
          <w:rFonts w:ascii="Courier New" w:eastAsia="Courier New" w:hAnsi="Courier New" w:cs="Courier New"/>
          <w:sz w:val="20"/>
          <w:szCs w:val="20"/>
        </w:rPr>
        <w:t>SEIFGSFilename</w:t>
      </w:r>
      <w:proofErr w:type="spellEnd"/>
      <w:r w:rsidRPr="1F6D5A29">
        <w:rPr>
          <w:rFonts w:ascii="Courier New" w:eastAsia="Courier New" w:hAnsi="Courier New" w:cs="Courier New"/>
          <w:sz w:val="20"/>
          <w:szCs w:val="20"/>
        </w:rPr>
        <w:t>=</w:t>
      </w:r>
      <w:proofErr w:type="spellStart"/>
      <w:r w:rsidRPr="1F6D5A29">
        <w:rPr>
          <w:rFonts w:ascii="Courier New" w:eastAsia="Courier New" w:hAnsi="Courier New" w:cs="Courier New"/>
          <w:sz w:val="20"/>
          <w:szCs w:val="20"/>
        </w:rPr>
        <w:t>fg_recon.yuv</w:t>
      </w:r>
      <w:proofErr w:type="spellEnd"/>
    </w:p>
    <w:p w14:paraId="2AC0F78E" w14:textId="22759772" w:rsidR="007A31A3" w:rsidRPr="00807F33" w:rsidRDefault="00A34FAA" w:rsidP="008C56E6">
      <w:pPr>
        <w:pStyle w:val="Style3"/>
      </w:pPr>
      <w:bookmarkStart w:id="360" w:name="_Toc116586751"/>
      <w:bookmarkStart w:id="361" w:name="_Toc116586916"/>
      <w:bookmarkStart w:id="362" w:name="_Toc116587035"/>
      <w:bookmarkStart w:id="363" w:name="_Toc116587154"/>
      <w:bookmarkStart w:id="364" w:name="_Toc116587273"/>
      <w:bookmarkStart w:id="365" w:name="_Ref117180802"/>
      <w:bookmarkStart w:id="366" w:name="_Toc129956362"/>
      <w:bookmarkEnd w:id="360"/>
      <w:bookmarkEnd w:id="361"/>
      <w:bookmarkEnd w:id="362"/>
      <w:bookmarkEnd w:id="363"/>
      <w:bookmarkEnd w:id="364"/>
      <w:r w:rsidRPr="00807F33">
        <w:t>Versatile film grain synthesis software</w:t>
      </w:r>
      <w:bookmarkEnd w:id="365"/>
      <w:bookmarkEnd w:id="366"/>
    </w:p>
    <w:p w14:paraId="47E5D335" w14:textId="40BB8A7B" w:rsidR="007A31A3" w:rsidRPr="004F3882" w:rsidRDefault="00A34FAA">
      <w:r w:rsidRPr="004F3882">
        <w:t xml:space="preserve">A standalone film grain synthesis software compatible with FGC SEI in both frequency filtering and auto-regressive mode is available at </w:t>
      </w:r>
      <w:r w:rsidR="00001A89" w:rsidRPr="00001A89">
        <w:t>https://vcgit.hhi.fraunhofer.de/jvet-ahg-fgt/vfgs</w:t>
      </w:r>
      <w:r w:rsidRPr="004F3882">
        <w:t xml:space="preserve"> This is a command-line utility that takes as input a YUV file, a configuration file, and outputs a YUV file. Configuration syntax is either the same as described in </w:t>
      </w:r>
      <w:r w:rsidR="00A35345">
        <w:t xml:space="preserve">annex </w:t>
      </w:r>
      <w:r w:rsidR="00DD0C1E">
        <w:fldChar w:fldCharType="begin"/>
      </w:r>
      <w:r w:rsidR="00DD0C1E">
        <w:instrText xml:space="preserve"> REF _Ref115634696 \r \h </w:instrText>
      </w:r>
      <w:r w:rsidR="00DD0C1E">
        <w:fldChar w:fldCharType="separate"/>
      </w:r>
      <w:r w:rsidR="00D15CA4">
        <w:t>B.1.1</w:t>
      </w:r>
      <w:r w:rsidR="00DD0C1E">
        <w:fldChar w:fldCharType="end"/>
      </w:r>
      <w:r w:rsidRPr="004F3882">
        <w:t xml:space="preserve">, or is an SEI dump produced by the SEI tool described in </w:t>
      </w:r>
      <w:r w:rsidR="00A35345">
        <w:t xml:space="preserve">annex </w:t>
      </w:r>
      <w:r w:rsidR="00DD0C1E">
        <w:fldChar w:fldCharType="begin"/>
      </w:r>
      <w:r w:rsidR="00DD0C1E">
        <w:instrText xml:space="preserve"> REF _Ref115634707 \r \h </w:instrText>
      </w:r>
      <w:r w:rsidR="00DD0C1E">
        <w:fldChar w:fldCharType="separate"/>
      </w:r>
      <w:r w:rsidR="00D15CA4">
        <w:t>B.1.2</w:t>
      </w:r>
      <w:r w:rsidR="00DD0C1E">
        <w:fldChar w:fldCharType="end"/>
      </w:r>
      <w:r w:rsidRPr="004F3882">
        <w:t>.</w:t>
      </w:r>
      <w:r w:rsidR="003C3C8B">
        <w:t xml:space="preserve"> Examples configuration files are provided.</w:t>
      </w:r>
    </w:p>
    <w:p w14:paraId="56E4832D" w14:textId="18194CF4" w:rsidR="007A31A3" w:rsidRPr="004F3882" w:rsidRDefault="00A34FAA">
      <w:r w:rsidRPr="004F3882">
        <w:t xml:space="preserve">This software uses the </w:t>
      </w:r>
      <w:r w:rsidR="00917B21">
        <w:t>template</w:t>
      </w:r>
      <w:r w:rsidRPr="004F3882">
        <w:t xml:space="preserve">-based approach described in </w:t>
      </w:r>
      <w:r w:rsidR="00A35345">
        <w:t xml:space="preserve">subclause </w:t>
      </w:r>
      <w:r w:rsidR="00DD0C1E">
        <w:fldChar w:fldCharType="begin"/>
      </w:r>
      <w:r w:rsidR="00DD0C1E">
        <w:instrText xml:space="preserve"> REF _Ref115634723 \r \h </w:instrText>
      </w:r>
      <w:r w:rsidR="00DD0C1E">
        <w:fldChar w:fldCharType="separate"/>
      </w:r>
      <w:r w:rsidR="00D15CA4">
        <w:t>8.2</w:t>
      </w:r>
      <w:r w:rsidR="00DD0C1E">
        <w:fldChar w:fldCharType="end"/>
      </w:r>
      <w:r w:rsidRPr="004F3882">
        <w:t xml:space="preserve">, with 64x64 </w:t>
      </w:r>
      <w:r w:rsidR="00917B21">
        <w:t>templates</w:t>
      </w:r>
      <w:r w:rsidR="00917B21" w:rsidRPr="004F3882">
        <w:t xml:space="preserve"> </w:t>
      </w:r>
      <w:r w:rsidRPr="004F3882">
        <w:t>and 16x16 randomisation blocks (for luma, and half those sizes for chroma</w:t>
      </w:r>
      <w:r w:rsidR="00E04896">
        <w:t xml:space="preserve"> 4:2:0</w:t>
      </w:r>
      <w:r w:rsidRPr="004F3882">
        <w:t>). Pixel-wise local adaptation of both grain size and amplitude is supported. Macros define the complexity limits (</w:t>
      </w:r>
      <w:proofErr w:type="gramStart"/>
      <w:r w:rsidRPr="004F3882">
        <w:t>e.g.</w:t>
      </w:r>
      <w:proofErr w:type="gramEnd"/>
      <w:r w:rsidRPr="004F3882">
        <w:t xml:space="preserve"> number of </w:t>
      </w:r>
      <w:r w:rsidR="00917B21">
        <w:t>templates</w:t>
      </w:r>
      <w:r w:rsidRPr="004F3882">
        <w:t xml:space="preserve">) to enable experimenting with them. When FGC SEI message contents goes beyond supported limits, graceful degradation is supported by </w:t>
      </w:r>
      <w:proofErr w:type="gramStart"/>
      <w:r w:rsidRPr="004F3882">
        <w:t>e.g.</w:t>
      </w:r>
      <w:proofErr w:type="gramEnd"/>
      <w:r w:rsidRPr="004F3882">
        <w:t xml:space="preserve"> generating only as many </w:t>
      </w:r>
      <w:r w:rsidR="00917B21">
        <w:t>templates</w:t>
      </w:r>
      <w:r w:rsidR="00917B21" w:rsidRPr="004F3882">
        <w:t xml:space="preserve"> </w:t>
      </w:r>
      <w:r w:rsidRPr="004F3882">
        <w:t>as supported, in the order they are defined in the SEI message, and re-using the closest ones if more are defined.</w:t>
      </w:r>
    </w:p>
    <w:p w14:paraId="178936E8" w14:textId="4C234ECB" w:rsidR="007A31A3" w:rsidRDefault="00A34FAA">
      <w:r w:rsidRPr="004F3882">
        <w:t>The software is organized in a low-level layer which could be implemented in hardware</w:t>
      </w:r>
      <w:r w:rsidR="00001A89">
        <w:t xml:space="preserve"> and is configured through a template memory and adaptation LUTs</w:t>
      </w:r>
      <w:r w:rsidRPr="004F3882">
        <w:t>, and higher layers dealing with parameter decoding and interpretation and file I/O. The focus of this software is to be as complete as possible in the support of FGC SEI message (</w:t>
      </w:r>
      <w:proofErr w:type="gramStart"/>
      <w:r w:rsidRPr="004F3882">
        <w:t>e.g.</w:t>
      </w:r>
      <w:proofErr w:type="gramEnd"/>
      <w:r w:rsidRPr="004F3882">
        <w:t xml:space="preserve"> local adaptation of grain size), while keeping the cost of a potential hardware implementation as low as possible (e.g. no line buffers).</w:t>
      </w:r>
    </w:p>
    <w:p w14:paraId="2389B6C6" w14:textId="6C4F67E8" w:rsidR="005806A0" w:rsidRDefault="005806A0">
      <w:r>
        <w:lastRenderedPageBreak/>
        <w:t xml:space="preserve">The calling syntax is given by using the </w:t>
      </w:r>
      <w:r w:rsidRPr="00001A89">
        <w:rPr>
          <w:rFonts w:ascii="Courier New" w:hAnsi="Courier New" w:cs="Courier New"/>
          <w:sz w:val="20"/>
          <w:szCs w:val="20"/>
        </w:rPr>
        <w:t>--help</w:t>
      </w:r>
      <w:r>
        <w:t xml:space="preserve"> option</w:t>
      </w:r>
      <w:r w:rsidR="003C3C8B">
        <w:t>, with default option values indicated between angle brackets.</w:t>
      </w:r>
    </w:p>
    <w:p w14:paraId="643FE98D" w14:textId="77777777" w:rsidR="005806A0" w:rsidRPr="00001A89" w:rsidRDefault="005806A0" w:rsidP="00001A89">
      <w:pPr>
        <w:spacing w:before="24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Usage: </w:t>
      </w:r>
      <w:proofErr w:type="spellStart"/>
      <w:r w:rsidRPr="00001A89">
        <w:rPr>
          <w:rFonts w:ascii="Courier New" w:eastAsia="Courier New" w:hAnsi="Courier New" w:cs="Courier New"/>
          <w:color w:val="000000"/>
          <w:sz w:val="20"/>
          <w:szCs w:val="20"/>
        </w:rPr>
        <w:t>vfgs</w:t>
      </w:r>
      <w:proofErr w:type="spellEnd"/>
      <w:r w:rsidRPr="00001A89">
        <w:rPr>
          <w:rFonts w:ascii="Courier New" w:eastAsia="Courier New" w:hAnsi="Courier New" w:cs="Courier New"/>
          <w:color w:val="000000"/>
          <w:sz w:val="20"/>
          <w:szCs w:val="20"/>
        </w:rPr>
        <w:t xml:space="preserve"> [options] &lt;</w:t>
      </w:r>
      <w:proofErr w:type="spellStart"/>
      <w:r w:rsidRPr="00001A89">
        <w:rPr>
          <w:rFonts w:ascii="Courier New" w:eastAsia="Courier New" w:hAnsi="Courier New" w:cs="Courier New"/>
          <w:color w:val="000000"/>
          <w:sz w:val="20"/>
          <w:szCs w:val="20"/>
        </w:rPr>
        <w:t>input.yuv</w:t>
      </w:r>
      <w:proofErr w:type="spellEnd"/>
      <w:r w:rsidRPr="00001A89">
        <w:rPr>
          <w:rFonts w:ascii="Courier New" w:eastAsia="Courier New" w:hAnsi="Courier New" w:cs="Courier New"/>
          <w:color w:val="000000"/>
          <w:sz w:val="20"/>
          <w:szCs w:val="20"/>
        </w:rPr>
        <w:t>&gt; &lt;</w:t>
      </w:r>
      <w:proofErr w:type="spellStart"/>
      <w:r w:rsidRPr="00001A89">
        <w:rPr>
          <w:rFonts w:ascii="Courier New" w:eastAsia="Courier New" w:hAnsi="Courier New" w:cs="Courier New"/>
          <w:color w:val="000000"/>
          <w:sz w:val="20"/>
          <w:szCs w:val="20"/>
        </w:rPr>
        <w:t>output.yuv</w:t>
      </w:r>
      <w:proofErr w:type="spellEnd"/>
      <w:r w:rsidRPr="00001A89">
        <w:rPr>
          <w:rFonts w:ascii="Courier New" w:eastAsia="Courier New" w:hAnsi="Courier New" w:cs="Courier New"/>
          <w:color w:val="000000"/>
          <w:sz w:val="20"/>
          <w:szCs w:val="20"/>
        </w:rPr>
        <w:t>&gt;</w:t>
      </w:r>
    </w:p>
    <w:p w14:paraId="02EFB6C5" w14:textId="77777777" w:rsidR="005806A0" w:rsidRPr="00001A89" w:rsidRDefault="005806A0" w:rsidP="00001A89">
      <w:pPr>
        <w:spacing w:before="0"/>
        <w:rPr>
          <w:rFonts w:ascii="Courier New" w:eastAsia="Courier New" w:hAnsi="Courier New" w:cs="Courier New"/>
          <w:color w:val="000000"/>
          <w:sz w:val="20"/>
          <w:szCs w:val="20"/>
        </w:rPr>
      </w:pPr>
    </w:p>
    <w:p w14:paraId="4143504D" w14:textId="77777777" w:rsidR="005806A0" w:rsidRPr="00001A89" w:rsidRDefault="005806A0" w:rsidP="00001A89">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w:t>
      </w:r>
      <w:proofErr w:type="gramStart"/>
      <w:r w:rsidRPr="00001A89">
        <w:rPr>
          <w:rFonts w:ascii="Courier New" w:eastAsia="Courier New" w:hAnsi="Courier New" w:cs="Courier New"/>
          <w:color w:val="000000"/>
          <w:sz w:val="20"/>
          <w:szCs w:val="20"/>
        </w:rPr>
        <w:t>w,--</w:t>
      </w:r>
      <w:proofErr w:type="gramEnd"/>
      <w:r w:rsidRPr="00001A89">
        <w:rPr>
          <w:rFonts w:ascii="Courier New" w:eastAsia="Courier New" w:hAnsi="Courier New" w:cs="Courier New"/>
          <w:color w:val="000000"/>
          <w:sz w:val="20"/>
          <w:szCs w:val="20"/>
        </w:rPr>
        <w:t>width    &lt;value&gt;     Picture width [1920]</w:t>
      </w:r>
    </w:p>
    <w:p w14:paraId="4E6C5E4F" w14:textId="77777777" w:rsidR="005806A0" w:rsidRPr="00001A89" w:rsidRDefault="005806A0" w:rsidP="00001A89">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w:t>
      </w:r>
      <w:proofErr w:type="gramStart"/>
      <w:r w:rsidRPr="00001A89">
        <w:rPr>
          <w:rFonts w:ascii="Courier New" w:eastAsia="Courier New" w:hAnsi="Courier New" w:cs="Courier New"/>
          <w:color w:val="000000"/>
          <w:sz w:val="20"/>
          <w:szCs w:val="20"/>
        </w:rPr>
        <w:t>h,--</w:t>
      </w:r>
      <w:proofErr w:type="gramEnd"/>
      <w:r w:rsidRPr="00001A89">
        <w:rPr>
          <w:rFonts w:ascii="Courier New" w:eastAsia="Courier New" w:hAnsi="Courier New" w:cs="Courier New"/>
          <w:color w:val="000000"/>
          <w:sz w:val="20"/>
          <w:szCs w:val="20"/>
        </w:rPr>
        <w:t>height   &lt;value&gt;     Picture height [1080]</w:t>
      </w:r>
    </w:p>
    <w:p w14:paraId="2E6AE05B" w14:textId="77777777" w:rsidR="005806A0" w:rsidRPr="00001A89" w:rsidRDefault="005806A0" w:rsidP="00001A89">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w:t>
      </w:r>
      <w:proofErr w:type="gramStart"/>
      <w:r w:rsidRPr="00001A89">
        <w:rPr>
          <w:rFonts w:ascii="Courier New" w:eastAsia="Courier New" w:hAnsi="Courier New" w:cs="Courier New"/>
          <w:color w:val="000000"/>
          <w:sz w:val="20"/>
          <w:szCs w:val="20"/>
        </w:rPr>
        <w:t>b,--</w:t>
      </w:r>
      <w:proofErr w:type="spellStart"/>
      <w:proofErr w:type="gramEnd"/>
      <w:r w:rsidRPr="00001A89">
        <w:rPr>
          <w:rFonts w:ascii="Courier New" w:eastAsia="Courier New" w:hAnsi="Courier New" w:cs="Courier New"/>
          <w:color w:val="000000"/>
          <w:sz w:val="20"/>
          <w:szCs w:val="20"/>
        </w:rPr>
        <w:t>bitdepth</w:t>
      </w:r>
      <w:proofErr w:type="spellEnd"/>
      <w:r w:rsidRPr="00001A89">
        <w:rPr>
          <w:rFonts w:ascii="Courier New" w:eastAsia="Courier New" w:hAnsi="Courier New" w:cs="Courier New"/>
          <w:color w:val="000000"/>
          <w:sz w:val="20"/>
          <w:szCs w:val="20"/>
        </w:rPr>
        <w:t xml:space="preserve"> &lt;value&gt;     Input bit depth [10]</w:t>
      </w:r>
    </w:p>
    <w:p w14:paraId="552DCCDD" w14:textId="77777777" w:rsidR="005806A0" w:rsidRPr="00001A89" w:rsidRDefault="005806A0" w:rsidP="00001A89">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w:t>
      </w:r>
      <w:proofErr w:type="spellStart"/>
      <w:r w:rsidRPr="00001A89">
        <w:rPr>
          <w:rFonts w:ascii="Courier New" w:eastAsia="Courier New" w:hAnsi="Courier New" w:cs="Courier New"/>
          <w:color w:val="000000"/>
          <w:sz w:val="20"/>
          <w:szCs w:val="20"/>
        </w:rPr>
        <w:t>outdepth</w:t>
      </w:r>
      <w:proofErr w:type="spellEnd"/>
      <w:r w:rsidRPr="00001A89">
        <w:rPr>
          <w:rFonts w:ascii="Courier New" w:eastAsia="Courier New" w:hAnsi="Courier New" w:cs="Courier New"/>
          <w:color w:val="000000"/>
          <w:sz w:val="20"/>
          <w:szCs w:val="20"/>
        </w:rPr>
        <w:t xml:space="preserve"> &lt;value&gt;     Output bit depth (&lt;= input depth) [same as input]</w:t>
      </w:r>
    </w:p>
    <w:p w14:paraId="591910E7" w14:textId="77777777" w:rsidR="005806A0" w:rsidRPr="00001A89" w:rsidRDefault="005806A0" w:rsidP="00001A89">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w:t>
      </w:r>
      <w:proofErr w:type="gramStart"/>
      <w:r w:rsidRPr="00001A89">
        <w:rPr>
          <w:rFonts w:ascii="Courier New" w:eastAsia="Courier New" w:hAnsi="Courier New" w:cs="Courier New"/>
          <w:color w:val="000000"/>
          <w:sz w:val="20"/>
          <w:szCs w:val="20"/>
        </w:rPr>
        <w:t>f,--</w:t>
      </w:r>
      <w:proofErr w:type="gramEnd"/>
      <w:r w:rsidRPr="00001A89">
        <w:rPr>
          <w:rFonts w:ascii="Courier New" w:eastAsia="Courier New" w:hAnsi="Courier New" w:cs="Courier New"/>
          <w:color w:val="000000"/>
          <w:sz w:val="20"/>
          <w:szCs w:val="20"/>
        </w:rPr>
        <w:t>format   &lt;value&gt;     Chroma format (420/422/444) [420]</w:t>
      </w:r>
    </w:p>
    <w:p w14:paraId="31AA46DC" w14:textId="77777777" w:rsidR="005806A0" w:rsidRPr="00001A89" w:rsidRDefault="005806A0" w:rsidP="00001A89">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w:t>
      </w:r>
      <w:proofErr w:type="gramStart"/>
      <w:r w:rsidRPr="00001A89">
        <w:rPr>
          <w:rFonts w:ascii="Courier New" w:eastAsia="Courier New" w:hAnsi="Courier New" w:cs="Courier New"/>
          <w:color w:val="000000"/>
          <w:sz w:val="20"/>
          <w:szCs w:val="20"/>
        </w:rPr>
        <w:t>n,--</w:t>
      </w:r>
      <w:proofErr w:type="gramEnd"/>
      <w:r w:rsidRPr="00001A89">
        <w:rPr>
          <w:rFonts w:ascii="Courier New" w:eastAsia="Courier New" w:hAnsi="Courier New" w:cs="Courier New"/>
          <w:color w:val="000000"/>
          <w:sz w:val="20"/>
          <w:szCs w:val="20"/>
        </w:rPr>
        <w:t>frames   &lt;value&gt;     Number of frames to process (0=all) [0]</w:t>
      </w:r>
    </w:p>
    <w:p w14:paraId="6C6D30B3" w14:textId="77777777" w:rsidR="005806A0" w:rsidRPr="00001A89" w:rsidRDefault="005806A0" w:rsidP="00001A89">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w:t>
      </w:r>
      <w:proofErr w:type="gramStart"/>
      <w:r w:rsidRPr="00001A89">
        <w:rPr>
          <w:rFonts w:ascii="Courier New" w:eastAsia="Courier New" w:hAnsi="Courier New" w:cs="Courier New"/>
          <w:color w:val="000000"/>
          <w:sz w:val="20"/>
          <w:szCs w:val="20"/>
        </w:rPr>
        <w:t>s,--</w:t>
      </w:r>
      <w:proofErr w:type="gramEnd"/>
      <w:r w:rsidRPr="00001A89">
        <w:rPr>
          <w:rFonts w:ascii="Courier New" w:eastAsia="Courier New" w:hAnsi="Courier New" w:cs="Courier New"/>
          <w:color w:val="000000"/>
          <w:sz w:val="20"/>
          <w:szCs w:val="20"/>
        </w:rPr>
        <w:t>seek     &lt;value&gt;     Picture start index within input file [0]</w:t>
      </w:r>
    </w:p>
    <w:p w14:paraId="33F22782" w14:textId="77777777" w:rsidR="005806A0" w:rsidRPr="00001A89" w:rsidRDefault="005806A0" w:rsidP="00001A89">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w:t>
      </w:r>
      <w:proofErr w:type="gramStart"/>
      <w:r w:rsidRPr="00001A89">
        <w:rPr>
          <w:rFonts w:ascii="Courier New" w:eastAsia="Courier New" w:hAnsi="Courier New" w:cs="Courier New"/>
          <w:color w:val="000000"/>
          <w:sz w:val="20"/>
          <w:szCs w:val="20"/>
        </w:rPr>
        <w:t>c,--</w:t>
      </w:r>
      <w:proofErr w:type="spellStart"/>
      <w:proofErr w:type="gramEnd"/>
      <w:r w:rsidRPr="00001A89">
        <w:rPr>
          <w:rFonts w:ascii="Courier New" w:eastAsia="Courier New" w:hAnsi="Courier New" w:cs="Courier New"/>
          <w:color w:val="000000"/>
          <w:sz w:val="20"/>
          <w:szCs w:val="20"/>
        </w:rPr>
        <w:t>cfg</w:t>
      </w:r>
      <w:proofErr w:type="spellEnd"/>
      <w:r w:rsidRPr="00001A89">
        <w:rPr>
          <w:rFonts w:ascii="Courier New" w:eastAsia="Courier New" w:hAnsi="Courier New" w:cs="Courier New"/>
          <w:color w:val="000000"/>
          <w:sz w:val="20"/>
          <w:szCs w:val="20"/>
        </w:rPr>
        <w:t xml:space="preserve">      &lt;filename&gt;  Read film grain configuration file</w:t>
      </w:r>
    </w:p>
    <w:p w14:paraId="6BE27007" w14:textId="77777777" w:rsidR="005806A0" w:rsidRPr="00001A89" w:rsidRDefault="005806A0" w:rsidP="00001A89">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w:t>
      </w:r>
      <w:proofErr w:type="gramStart"/>
      <w:r w:rsidRPr="00001A89">
        <w:rPr>
          <w:rFonts w:ascii="Courier New" w:eastAsia="Courier New" w:hAnsi="Courier New" w:cs="Courier New"/>
          <w:color w:val="000000"/>
          <w:sz w:val="20"/>
          <w:szCs w:val="20"/>
        </w:rPr>
        <w:t>g,--</w:t>
      </w:r>
      <w:proofErr w:type="gramEnd"/>
      <w:r w:rsidRPr="00001A89">
        <w:rPr>
          <w:rFonts w:ascii="Courier New" w:eastAsia="Courier New" w:hAnsi="Courier New" w:cs="Courier New"/>
          <w:color w:val="000000"/>
          <w:sz w:val="20"/>
          <w:szCs w:val="20"/>
        </w:rPr>
        <w:t>gain     &lt;value&gt;     Apply a global scale (in percent) to grain strength</w:t>
      </w:r>
    </w:p>
    <w:p w14:paraId="77F498E1" w14:textId="5387DB67" w:rsidR="005806A0" w:rsidRDefault="005806A0" w:rsidP="00001A89">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--help                    Display this page</w:t>
      </w:r>
    </w:p>
    <w:p w14:paraId="1DF8DF9A" w14:textId="7F9B9929" w:rsidR="003C3C8B" w:rsidRPr="00001A89" w:rsidRDefault="003C3C8B" w:rsidP="003C3C8B">
      <w:r>
        <w:t xml:space="preserve">When the </w:t>
      </w:r>
      <w:r w:rsidRPr="00001A89">
        <w:rPr>
          <w:rFonts w:ascii="Courier New" w:hAnsi="Courier New" w:cs="Courier New"/>
          <w:sz w:val="20"/>
          <w:szCs w:val="20"/>
        </w:rPr>
        <w:t>--</w:t>
      </w:r>
      <w:r>
        <w:rPr>
          <w:rFonts w:ascii="Courier New" w:hAnsi="Courier New" w:cs="Courier New"/>
          <w:sz w:val="20"/>
          <w:szCs w:val="20"/>
        </w:rPr>
        <w:t>g</w:t>
      </w:r>
      <w:r w:rsidRPr="00001A89">
        <w:rPr>
          <w:rFonts w:ascii="Courier New" w:hAnsi="Courier New" w:cs="Courier New"/>
          <w:sz w:val="20"/>
          <w:szCs w:val="20"/>
        </w:rPr>
        <w:t>ain</w:t>
      </w:r>
      <w:r>
        <w:t xml:space="preserve"> option is used, new valid grain parameters are computed internally before further processing.</w:t>
      </w:r>
    </w:p>
    <w:p w14:paraId="70FCEC6B" w14:textId="461E63BE" w:rsidR="007A31A3" w:rsidRPr="00807F33" w:rsidRDefault="00A34FAA" w:rsidP="008C56E6">
      <w:pPr>
        <w:pStyle w:val="Annex2b"/>
      </w:pPr>
      <w:bookmarkStart w:id="367" w:name="_Toc129956363"/>
      <w:r w:rsidRPr="00807F33">
        <w:t>Film grain analysis example implementations</w:t>
      </w:r>
      <w:bookmarkEnd w:id="367"/>
    </w:p>
    <w:p w14:paraId="3206CBE5" w14:textId="0EBF48C4" w:rsidR="007A31A3" w:rsidRPr="00807F33" w:rsidRDefault="00A34FAA" w:rsidP="008C56E6">
      <w:pPr>
        <w:pStyle w:val="Style3"/>
      </w:pPr>
      <w:bookmarkStart w:id="368" w:name="_Toc129956364"/>
      <w:r w:rsidRPr="00807F33">
        <w:t>Denoising</w:t>
      </w:r>
      <w:bookmarkEnd w:id="368"/>
    </w:p>
    <w:p w14:paraId="49C8CFF5" w14:textId="337FD58C" w:rsidR="007A31A3" w:rsidRPr="004F3882" w:rsidRDefault="00A34FAA">
      <w:r w:rsidRPr="004F3882">
        <w:t xml:space="preserve">The following options in VTM </w:t>
      </w:r>
      <w:r w:rsidR="003E6A4E">
        <w:fldChar w:fldCharType="begin"/>
      </w:r>
      <w:r w:rsidR="003E6A4E">
        <w:instrText xml:space="preserve"> REF _Ref115627553 \r \h </w:instrText>
      </w:r>
      <w:r w:rsidR="003E6A4E">
        <w:fldChar w:fldCharType="separate"/>
      </w:r>
      <w:r w:rsidR="00D15CA4">
        <w:t>[18]</w:t>
      </w:r>
      <w:r w:rsidR="003E6A4E">
        <w:fldChar w:fldCharType="end"/>
      </w:r>
      <w:r w:rsidR="003E6A4E">
        <w:t xml:space="preserve"> </w:t>
      </w:r>
      <w:r w:rsidRPr="004F3882">
        <w:t>and HM</w:t>
      </w:r>
      <w:r w:rsidR="00A3347E">
        <w:t xml:space="preserve"> </w:t>
      </w:r>
      <w:r w:rsidR="00BE02FC">
        <w:fldChar w:fldCharType="begin"/>
      </w:r>
      <w:r w:rsidR="00BE02FC">
        <w:instrText xml:space="preserve"> REF _Ref115627563 \r \h </w:instrText>
      </w:r>
      <w:r w:rsidR="00BE02FC">
        <w:fldChar w:fldCharType="separate"/>
      </w:r>
      <w:r w:rsidR="00D15CA4">
        <w:t>[19]</w:t>
      </w:r>
      <w:r w:rsidR="00BE02FC">
        <w:fldChar w:fldCharType="end"/>
      </w:r>
      <w:r w:rsidRPr="004F3882">
        <w:t xml:space="preserve"> provide a means to use any denoising algorithm and any mask (for flat blocks detection) calculation algorithm.</w:t>
      </w:r>
    </w:p>
    <w:p w14:paraId="37DEB396" w14:textId="4AEB4B29" w:rsidR="007A31A3" w:rsidRPr="004F3882" w:rsidRDefault="00A34FAA">
      <w:pPr>
        <w:rPr>
          <w:rFonts w:ascii="Consolas" w:eastAsia="Consolas" w:hAnsi="Consolas" w:cs="Consolas"/>
          <w:sz w:val="19"/>
          <w:szCs w:val="19"/>
        </w:rPr>
      </w:pPr>
      <w:proofErr w:type="spellStart"/>
      <w:r w:rsidRPr="004F3882">
        <w:rPr>
          <w:rFonts w:ascii="Consolas" w:eastAsia="Consolas" w:hAnsi="Consolas" w:cs="Consolas"/>
          <w:sz w:val="19"/>
          <w:szCs w:val="19"/>
        </w:rPr>
        <w:t>SEIFGCExternalDenoised</w:t>
      </w:r>
      <w:proofErr w:type="spellEnd"/>
      <w:r w:rsidRPr="004F3882">
        <w:rPr>
          <w:rFonts w:ascii="Consolas" w:eastAsia="Consolas" w:hAnsi="Consolas" w:cs="Consolas"/>
          <w:sz w:val="19"/>
          <w:szCs w:val="19"/>
        </w:rPr>
        <w:t>: path/</w:t>
      </w:r>
      <w:proofErr w:type="spellStart"/>
      <w:r w:rsidRPr="004F3882">
        <w:rPr>
          <w:rFonts w:ascii="Consolas" w:eastAsia="Consolas" w:hAnsi="Consolas" w:cs="Consolas"/>
          <w:sz w:val="19"/>
          <w:szCs w:val="19"/>
        </w:rPr>
        <w:t>denoised_sequence_name.yuv</w:t>
      </w:r>
      <w:proofErr w:type="spellEnd"/>
    </w:p>
    <w:p w14:paraId="759C4334" w14:textId="1627CB77" w:rsidR="007A31A3" w:rsidRPr="004F3882" w:rsidRDefault="00A34FAA">
      <w:pPr>
        <w:rPr>
          <w:rFonts w:ascii="Consolas" w:eastAsia="Consolas" w:hAnsi="Consolas" w:cs="Consolas"/>
          <w:sz w:val="19"/>
          <w:szCs w:val="19"/>
        </w:rPr>
      </w:pPr>
      <w:proofErr w:type="spellStart"/>
      <w:r w:rsidRPr="004F3882">
        <w:rPr>
          <w:rFonts w:ascii="Consolas" w:eastAsia="Consolas" w:hAnsi="Consolas" w:cs="Consolas"/>
          <w:sz w:val="19"/>
          <w:szCs w:val="19"/>
        </w:rPr>
        <w:t>SEIFGCExternalMask</w:t>
      </w:r>
      <w:proofErr w:type="spellEnd"/>
      <w:r w:rsidRPr="004F3882">
        <w:rPr>
          <w:rFonts w:ascii="Consolas" w:eastAsia="Consolas" w:hAnsi="Consolas" w:cs="Consolas"/>
          <w:sz w:val="19"/>
          <w:szCs w:val="19"/>
        </w:rPr>
        <w:t>: path/</w:t>
      </w:r>
      <w:proofErr w:type="spellStart"/>
      <w:r w:rsidRPr="004F3882">
        <w:rPr>
          <w:rFonts w:ascii="Consolas" w:eastAsia="Consolas" w:hAnsi="Consolas" w:cs="Consolas"/>
          <w:sz w:val="19"/>
          <w:szCs w:val="19"/>
        </w:rPr>
        <w:t>mask_sequence_name.yuv</w:t>
      </w:r>
      <w:proofErr w:type="spellEnd"/>
    </w:p>
    <w:p w14:paraId="06CB0733" w14:textId="38675F14" w:rsidR="007A31A3" w:rsidRPr="004F3882" w:rsidRDefault="00A34FAA">
      <w:r w:rsidRPr="004F3882">
        <w:t xml:space="preserve">If those parameters are provided, VTM/HM will use external sources for film grain analysis part, </w:t>
      </w:r>
      <w:proofErr w:type="gramStart"/>
      <w:r w:rsidR="00020A84">
        <w:t>e.g.</w:t>
      </w:r>
      <w:proofErr w:type="gramEnd"/>
      <w:r w:rsidRPr="004F3882">
        <w:t xml:space="preserve"> denoised sequence is obtained a priori. If the parameter is not provided (empty string by default) VTM/HM will use MCTF and Canny edge detector in conjunction with morphological operations (MCTF and Canny for film grain analysis are already part of VTM and HM)</w:t>
      </w:r>
      <w:r w:rsidR="00926CAB">
        <w:t>.</w:t>
      </w:r>
    </w:p>
    <w:p w14:paraId="35DFD2D2" w14:textId="32A93251" w:rsidR="007A31A3" w:rsidRPr="004F3882" w:rsidRDefault="00A34FAA">
      <w:pPr>
        <w:spacing w:after="240"/>
      </w:pPr>
      <w:r w:rsidRPr="004F3882">
        <w:t xml:space="preserve">For example, one possibility to find denoised equivalent of the input sequence is to use denoisers implemented in </w:t>
      </w:r>
      <w:proofErr w:type="spellStart"/>
      <w:r w:rsidRPr="004F3882">
        <w:t>ffmpeg</w:t>
      </w:r>
      <w:proofErr w:type="spellEnd"/>
      <w:r w:rsidRPr="004F3882">
        <w:t xml:space="preserve"> </w:t>
      </w:r>
      <w:r w:rsidR="00DD0C1E">
        <w:fldChar w:fldCharType="begin"/>
      </w:r>
      <w:r w:rsidR="00DD0C1E">
        <w:instrText xml:space="preserve"> REF _Ref115634746 \r \h </w:instrText>
      </w:r>
      <w:r w:rsidR="00DD0C1E">
        <w:fldChar w:fldCharType="separate"/>
      </w:r>
      <w:r w:rsidR="00D15CA4">
        <w:t>[20]</w:t>
      </w:r>
      <w:r w:rsidR="00DD0C1E">
        <w:fldChar w:fldCharType="end"/>
      </w:r>
      <w:r w:rsidRPr="004F3882">
        <w:t xml:space="preserve">. One such denoiser, which implementation can be found in </w:t>
      </w:r>
      <w:proofErr w:type="spellStart"/>
      <w:r w:rsidRPr="004F3882">
        <w:t>ffmpeg</w:t>
      </w:r>
      <w:proofErr w:type="spellEnd"/>
      <w:r w:rsidRPr="004F3882">
        <w:t xml:space="preserve">, is called High Quality Denoiser 3D (hqdn3d). The command line to obtain denoised video is (for raw video, full </w:t>
      </w:r>
      <w:proofErr w:type="spellStart"/>
      <w:r w:rsidRPr="004F3882">
        <w:t>hd</w:t>
      </w:r>
      <w:proofErr w:type="spellEnd"/>
      <w:r w:rsidRPr="004F3882">
        <w:t xml:space="preserve"> resolution, 10-bit):</w:t>
      </w:r>
    </w:p>
    <w:p w14:paraId="66A78AF8" w14:textId="262405C8" w:rsidR="007A31A3" w:rsidRPr="00F86471" w:rsidRDefault="00A34FAA" w:rsidP="00F86471">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350" w:hanging="1350"/>
        <w:jc w:val="left"/>
        <w:rPr>
          <w:rFonts w:ascii="Courier New" w:eastAsia="Courier New" w:hAnsi="Courier New" w:cs="Courier New"/>
          <w:color w:val="000000"/>
          <w:sz w:val="20"/>
          <w:szCs w:val="20"/>
        </w:rPr>
      </w:pPr>
      <w:r w:rsidRPr="00F86471">
        <w:rPr>
          <w:rFonts w:ascii="Courier New" w:eastAsia="Courier New" w:hAnsi="Courier New" w:cs="Courier New"/>
          <w:color w:val="000000"/>
          <w:sz w:val="20"/>
          <w:szCs w:val="20"/>
        </w:rPr>
        <w:t>ffmpeg.exe -</w:t>
      </w:r>
      <w:proofErr w:type="spellStart"/>
      <w:r w:rsidRPr="00F86471">
        <w:rPr>
          <w:rFonts w:ascii="Courier New" w:eastAsia="Courier New" w:hAnsi="Courier New" w:cs="Courier New"/>
          <w:color w:val="000000"/>
          <w:sz w:val="20"/>
          <w:szCs w:val="20"/>
        </w:rPr>
        <w:t>vcodec</w:t>
      </w:r>
      <w:proofErr w:type="spellEnd"/>
      <w:r w:rsidRPr="00F86471">
        <w:rPr>
          <w:rFonts w:ascii="Courier New" w:eastAsia="Courier New" w:hAnsi="Courier New" w:cs="Courier New"/>
          <w:color w:val="000000"/>
          <w:sz w:val="20"/>
          <w:szCs w:val="20"/>
        </w:rPr>
        <w:t xml:space="preserve"> </w:t>
      </w:r>
      <w:proofErr w:type="spellStart"/>
      <w:r w:rsidRPr="00F86471">
        <w:rPr>
          <w:rFonts w:ascii="Courier New" w:eastAsia="Courier New" w:hAnsi="Courier New" w:cs="Courier New"/>
          <w:color w:val="000000"/>
          <w:sz w:val="20"/>
          <w:szCs w:val="20"/>
        </w:rPr>
        <w:t>rawvideo</w:t>
      </w:r>
      <w:proofErr w:type="spellEnd"/>
      <w:r w:rsidRPr="00F86471">
        <w:rPr>
          <w:rFonts w:ascii="Courier New" w:eastAsia="Courier New" w:hAnsi="Courier New" w:cs="Courier New"/>
          <w:color w:val="000000"/>
          <w:sz w:val="20"/>
          <w:szCs w:val="20"/>
        </w:rPr>
        <w:t xml:space="preserve"> -</w:t>
      </w:r>
      <w:proofErr w:type="spellStart"/>
      <w:r w:rsidRPr="00F86471">
        <w:rPr>
          <w:rFonts w:ascii="Courier New" w:eastAsia="Courier New" w:hAnsi="Courier New" w:cs="Courier New"/>
          <w:color w:val="000000"/>
          <w:sz w:val="20"/>
          <w:szCs w:val="20"/>
        </w:rPr>
        <w:t>video_size</w:t>
      </w:r>
      <w:proofErr w:type="spellEnd"/>
      <w:r w:rsidRPr="00F86471">
        <w:rPr>
          <w:rFonts w:ascii="Courier New" w:eastAsia="Courier New" w:hAnsi="Courier New" w:cs="Courier New"/>
          <w:color w:val="000000"/>
          <w:sz w:val="20"/>
          <w:szCs w:val="20"/>
        </w:rPr>
        <w:t xml:space="preserve"> 1920x1080 -</w:t>
      </w:r>
      <w:proofErr w:type="spellStart"/>
      <w:r w:rsidRPr="00F86471">
        <w:rPr>
          <w:rFonts w:ascii="Courier New" w:eastAsia="Courier New" w:hAnsi="Courier New" w:cs="Courier New"/>
          <w:color w:val="000000"/>
          <w:sz w:val="20"/>
          <w:szCs w:val="20"/>
        </w:rPr>
        <w:t>pix_fmt</w:t>
      </w:r>
      <w:proofErr w:type="spellEnd"/>
      <w:r w:rsidRPr="00F86471">
        <w:rPr>
          <w:rFonts w:ascii="Courier New" w:eastAsia="Courier New" w:hAnsi="Courier New" w:cs="Courier New"/>
          <w:color w:val="000000"/>
          <w:sz w:val="20"/>
          <w:szCs w:val="20"/>
        </w:rPr>
        <w:t xml:space="preserve"> yuv420p10le -</w:t>
      </w:r>
      <w:proofErr w:type="spellStart"/>
      <w:r w:rsidRPr="00F86471">
        <w:rPr>
          <w:rFonts w:ascii="Courier New" w:eastAsia="Courier New" w:hAnsi="Courier New" w:cs="Courier New"/>
          <w:color w:val="000000"/>
          <w:sz w:val="20"/>
          <w:szCs w:val="20"/>
        </w:rPr>
        <w:t>i</w:t>
      </w:r>
      <w:proofErr w:type="spellEnd"/>
      <w:r w:rsidRPr="00F86471">
        <w:rPr>
          <w:rFonts w:ascii="Courier New" w:eastAsia="Courier New" w:hAnsi="Courier New" w:cs="Courier New"/>
          <w:color w:val="000000"/>
          <w:sz w:val="20"/>
          <w:szCs w:val="20"/>
        </w:rPr>
        <w:t xml:space="preserve"> </w:t>
      </w:r>
      <w:proofErr w:type="spellStart"/>
      <w:r w:rsidRPr="00F86471">
        <w:rPr>
          <w:rFonts w:ascii="Courier New" w:eastAsia="Courier New" w:hAnsi="Courier New" w:cs="Courier New"/>
          <w:color w:val="000000"/>
          <w:sz w:val="20"/>
          <w:szCs w:val="20"/>
        </w:rPr>
        <w:t>input.yuv</w:t>
      </w:r>
      <w:proofErr w:type="spellEnd"/>
      <w:r w:rsidRPr="00F86471">
        <w:rPr>
          <w:rFonts w:ascii="Courier New" w:eastAsia="Courier New" w:hAnsi="Courier New" w:cs="Courier New"/>
          <w:color w:val="000000"/>
          <w:sz w:val="20"/>
          <w:szCs w:val="20"/>
        </w:rPr>
        <w:t xml:space="preserve"> -</w:t>
      </w:r>
      <w:proofErr w:type="spellStart"/>
      <w:r w:rsidRPr="00F86471">
        <w:rPr>
          <w:rFonts w:ascii="Courier New" w:eastAsia="Courier New" w:hAnsi="Courier New" w:cs="Courier New"/>
          <w:color w:val="000000"/>
          <w:sz w:val="20"/>
          <w:szCs w:val="20"/>
        </w:rPr>
        <w:t>vf</w:t>
      </w:r>
      <w:proofErr w:type="spellEnd"/>
      <w:r w:rsidRPr="00F86471">
        <w:rPr>
          <w:rFonts w:ascii="Courier New" w:eastAsia="Courier New" w:hAnsi="Courier New" w:cs="Courier New"/>
          <w:color w:val="000000"/>
          <w:sz w:val="20"/>
          <w:szCs w:val="20"/>
        </w:rPr>
        <w:t xml:space="preserve"> hqdn3d=7:7:7:7 -</w:t>
      </w:r>
      <w:proofErr w:type="spellStart"/>
      <w:r w:rsidRPr="00F86471">
        <w:rPr>
          <w:rFonts w:ascii="Courier New" w:eastAsia="Courier New" w:hAnsi="Courier New" w:cs="Courier New"/>
          <w:color w:val="000000"/>
          <w:sz w:val="20"/>
          <w:szCs w:val="20"/>
        </w:rPr>
        <w:t>vcodec</w:t>
      </w:r>
      <w:proofErr w:type="spellEnd"/>
      <w:r w:rsidRPr="00F86471">
        <w:rPr>
          <w:rFonts w:ascii="Courier New" w:eastAsia="Courier New" w:hAnsi="Courier New" w:cs="Courier New"/>
          <w:color w:val="000000"/>
          <w:sz w:val="20"/>
          <w:szCs w:val="20"/>
        </w:rPr>
        <w:t xml:space="preserve"> </w:t>
      </w:r>
      <w:proofErr w:type="spellStart"/>
      <w:r w:rsidRPr="00F86471">
        <w:rPr>
          <w:rFonts w:ascii="Courier New" w:eastAsia="Courier New" w:hAnsi="Courier New" w:cs="Courier New"/>
          <w:color w:val="000000"/>
          <w:sz w:val="20"/>
          <w:szCs w:val="20"/>
        </w:rPr>
        <w:t>rawvideo</w:t>
      </w:r>
      <w:proofErr w:type="spellEnd"/>
      <w:r w:rsidRPr="00F86471">
        <w:rPr>
          <w:rFonts w:ascii="Courier New" w:eastAsia="Courier New" w:hAnsi="Courier New" w:cs="Courier New"/>
          <w:color w:val="000000"/>
          <w:sz w:val="20"/>
          <w:szCs w:val="20"/>
        </w:rPr>
        <w:t xml:space="preserve"> -an -f </w:t>
      </w:r>
      <w:proofErr w:type="spellStart"/>
      <w:r w:rsidRPr="00F86471">
        <w:rPr>
          <w:rFonts w:ascii="Courier New" w:eastAsia="Courier New" w:hAnsi="Courier New" w:cs="Courier New"/>
          <w:color w:val="000000"/>
          <w:sz w:val="20"/>
          <w:szCs w:val="20"/>
        </w:rPr>
        <w:t>rawvideo</w:t>
      </w:r>
      <w:proofErr w:type="spellEnd"/>
      <w:r w:rsidRPr="00F86471">
        <w:rPr>
          <w:rFonts w:ascii="Courier New" w:eastAsia="Courier New" w:hAnsi="Courier New" w:cs="Courier New"/>
          <w:color w:val="000000"/>
          <w:sz w:val="20"/>
          <w:szCs w:val="20"/>
        </w:rPr>
        <w:t xml:space="preserve"> </w:t>
      </w:r>
      <w:proofErr w:type="spellStart"/>
      <w:r w:rsidRPr="00F86471">
        <w:rPr>
          <w:rFonts w:ascii="Courier New" w:eastAsia="Courier New" w:hAnsi="Courier New" w:cs="Courier New"/>
          <w:color w:val="000000"/>
          <w:sz w:val="20"/>
          <w:szCs w:val="20"/>
        </w:rPr>
        <w:t>denoised.yuv</w:t>
      </w:r>
      <w:proofErr w:type="spellEnd"/>
    </w:p>
    <w:p w14:paraId="448B2D47" w14:textId="0E770E6A" w:rsidR="007A31A3" w:rsidRPr="004F3882" w:rsidRDefault="00A34FAA">
      <w:r w:rsidRPr="004F3882">
        <w:t>where parameters of the denoiser (7:7:7:7) represent spatial and temporal filter strengths for luma and chroma components (note strengths are selected arbitrarily for illustration purpose and can be adapted</w:t>
      </w:r>
      <w:r w:rsidR="00FB57A3">
        <w:t xml:space="preserve"> in addition</w:t>
      </w:r>
      <w:r w:rsidRPr="004F3882">
        <w:t xml:space="preserve"> from sequence to sequence).</w:t>
      </w:r>
    </w:p>
    <w:p w14:paraId="3B574854" w14:textId="2CD6D602" w:rsidR="0060597D" w:rsidRDefault="00A34FAA">
      <w:r w:rsidRPr="004F3882">
        <w:t xml:space="preserve">Another denoiser implementation in </w:t>
      </w:r>
      <w:proofErr w:type="spellStart"/>
      <w:r w:rsidRPr="004F3882">
        <w:t>ffmpeg</w:t>
      </w:r>
      <w:proofErr w:type="spellEnd"/>
      <w:r w:rsidRPr="004F3882">
        <w:t xml:space="preserve"> </w:t>
      </w:r>
      <w:r w:rsidR="0060597D">
        <w:fldChar w:fldCharType="begin"/>
      </w:r>
      <w:r w:rsidR="0060597D">
        <w:instrText xml:space="preserve"> REF _Ref115634746 \r \h </w:instrText>
      </w:r>
      <w:r w:rsidR="0060597D">
        <w:fldChar w:fldCharType="separate"/>
      </w:r>
      <w:r w:rsidR="00D15CA4">
        <w:t>[20]</w:t>
      </w:r>
      <w:r w:rsidR="0060597D">
        <w:fldChar w:fldCharType="end"/>
      </w:r>
      <w:r w:rsidR="0060597D">
        <w:t xml:space="preserve"> </w:t>
      </w:r>
      <w:r w:rsidRPr="004F3882">
        <w:t xml:space="preserve">is image and video denoising by sparse 3D transform-domain collaborative filtering (Block-matching and 3D filtering BM3D) </w:t>
      </w:r>
      <w:r w:rsidR="00DD0C1E">
        <w:fldChar w:fldCharType="begin"/>
      </w:r>
      <w:r w:rsidR="00DD0C1E">
        <w:instrText xml:space="preserve"> REF _Ref115634789 \r \h </w:instrText>
      </w:r>
      <w:r w:rsidR="00DD0C1E">
        <w:fldChar w:fldCharType="separate"/>
      </w:r>
      <w:r w:rsidR="00D15CA4">
        <w:t>[21]</w:t>
      </w:r>
      <w:r w:rsidR="00DD0C1E">
        <w:fldChar w:fldCharType="end"/>
      </w:r>
      <w:r w:rsidR="00DD0C1E">
        <w:fldChar w:fldCharType="begin"/>
      </w:r>
      <w:r w:rsidR="00DD0C1E">
        <w:instrText xml:space="preserve"> REF _Ref115634791 \r \h </w:instrText>
      </w:r>
      <w:r w:rsidR="00DD0C1E">
        <w:fldChar w:fldCharType="separate"/>
      </w:r>
      <w:r w:rsidR="00D15CA4">
        <w:t>[22]</w:t>
      </w:r>
      <w:r w:rsidR="00DD0C1E">
        <w:fldChar w:fldCharType="end"/>
      </w:r>
      <w:r w:rsidRPr="004F3882">
        <w:t xml:space="preserve">. </w:t>
      </w:r>
    </w:p>
    <w:p w14:paraId="139F67D9" w14:textId="55213683" w:rsidR="00C036A7" w:rsidRDefault="00C036A7" w:rsidP="00C036A7">
      <w:r>
        <w:t xml:space="preserve">According to the </w:t>
      </w:r>
      <w:proofErr w:type="spellStart"/>
      <w:r>
        <w:t>ffmpeg</w:t>
      </w:r>
      <w:proofErr w:type="spellEnd"/>
      <w:r>
        <w:t xml:space="preserve"> documentation, to denoise frames using BM3D, filter accepts the following options </w:t>
      </w:r>
      <w:proofErr w:type="spellStart"/>
      <w:r>
        <w:t>wich</w:t>
      </w:r>
      <w:proofErr w:type="spellEnd"/>
      <w:r>
        <w:t xml:space="preserve"> are summarized in </w:t>
      </w:r>
      <w:r>
        <w:fldChar w:fldCharType="begin"/>
      </w:r>
      <w:r>
        <w:instrText xml:space="preserve"> REF _Ref122099105 \h </w:instrText>
      </w:r>
      <w:r>
        <w:fldChar w:fldCharType="separate"/>
      </w:r>
      <w:r w:rsidR="00D15CA4" w:rsidRPr="00A114A5">
        <w:rPr>
          <w:lang w:val="en-US"/>
        </w:rPr>
        <w:t xml:space="preserve">Table </w:t>
      </w:r>
      <w:r w:rsidR="00D15CA4">
        <w:rPr>
          <w:noProof/>
          <w:lang w:val="en-US"/>
        </w:rPr>
        <w:t>4</w:t>
      </w:r>
      <w:r>
        <w:fldChar w:fldCharType="end"/>
      </w:r>
      <w:r>
        <w:t>.</w:t>
      </w:r>
    </w:p>
    <w:p w14:paraId="655FADF2" w14:textId="43925F9D" w:rsidR="00C036A7" w:rsidRPr="00A114A5" w:rsidRDefault="00C036A7" w:rsidP="00C036A7">
      <w:pPr>
        <w:pStyle w:val="Caption"/>
        <w:keepNext/>
        <w:rPr>
          <w:lang w:val="en-US"/>
        </w:rPr>
      </w:pPr>
      <w:bookmarkStart w:id="369" w:name="_Ref122099105"/>
      <w:bookmarkStart w:id="370" w:name="_Ref122099091"/>
      <w:r w:rsidRPr="00A114A5">
        <w:rPr>
          <w:lang w:val="en-US"/>
        </w:rPr>
        <w:t xml:space="preserve">Table </w:t>
      </w:r>
      <w:r w:rsidRPr="00A114A5">
        <w:rPr>
          <w:lang w:val="en-US"/>
        </w:rPr>
        <w:fldChar w:fldCharType="begin"/>
      </w:r>
      <w:r w:rsidRPr="00A114A5">
        <w:rPr>
          <w:lang w:val="en-US"/>
        </w:rPr>
        <w:instrText xml:space="preserve"> SEQ Table \* ARABIC </w:instrText>
      </w:r>
      <w:r w:rsidRPr="00A114A5">
        <w:rPr>
          <w:lang w:val="en-US"/>
        </w:rPr>
        <w:fldChar w:fldCharType="separate"/>
      </w:r>
      <w:r w:rsidR="00D15CA4">
        <w:rPr>
          <w:noProof/>
          <w:lang w:val="en-US"/>
        </w:rPr>
        <w:t>4</w:t>
      </w:r>
      <w:r w:rsidRPr="00A114A5">
        <w:rPr>
          <w:lang w:val="en-US"/>
        </w:rPr>
        <w:fldChar w:fldCharType="end"/>
      </w:r>
      <w:bookmarkEnd w:id="369"/>
      <w:r w:rsidRPr="00A114A5">
        <w:rPr>
          <w:lang w:val="en-US"/>
        </w:rPr>
        <w:t xml:space="preserve">: </w:t>
      </w:r>
      <w:proofErr w:type="spellStart"/>
      <w:r w:rsidRPr="00A114A5">
        <w:rPr>
          <w:lang w:val="en-US"/>
        </w:rPr>
        <w:t>FFmpeg's</w:t>
      </w:r>
      <w:proofErr w:type="spellEnd"/>
      <w:r w:rsidRPr="00A114A5">
        <w:rPr>
          <w:lang w:val="en-US"/>
        </w:rPr>
        <w:t xml:space="preserve"> BM3D filter parameters</w:t>
      </w:r>
      <w:bookmarkEnd w:id="370"/>
    </w:p>
    <w:tbl>
      <w:tblPr>
        <w:tblStyle w:val="2"/>
        <w:tblW w:w="90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85"/>
        <w:gridCol w:w="1170"/>
        <w:gridCol w:w="5135"/>
      </w:tblGrid>
      <w:tr w:rsidR="00C036A7" w:rsidRPr="00F86471" w14:paraId="04B4E198" w14:textId="77777777" w:rsidTr="00A114A5">
        <w:trPr>
          <w:trHeight w:val="422"/>
          <w:jc w:val="center"/>
        </w:trPr>
        <w:tc>
          <w:tcPr>
            <w:tcW w:w="2785" w:type="dxa"/>
            <w:shd w:val="clear" w:color="auto" w:fill="D0CECE"/>
          </w:tcPr>
          <w:p w14:paraId="22A10D02" w14:textId="77777777" w:rsidR="00C036A7" w:rsidRPr="00F86471" w:rsidRDefault="00C036A7" w:rsidP="00A114A5">
            <w:pPr>
              <w:spacing w:before="0"/>
              <w:rPr>
                <w:rFonts w:ascii="Times New Roman" w:eastAsia="Times New Roman" w:hAnsi="Times New Roman" w:cs="Times New Roman"/>
                <w:b/>
                <w:sz w:val="20"/>
                <w:szCs w:val="20"/>
              </w:rPr>
            </w:pPr>
            <w:r w:rsidRPr="00F86471">
              <w:rPr>
                <w:b/>
                <w:sz w:val="20"/>
                <w:szCs w:val="20"/>
              </w:rPr>
              <w:t>Parameter</w:t>
            </w:r>
          </w:p>
        </w:tc>
        <w:tc>
          <w:tcPr>
            <w:tcW w:w="1170" w:type="dxa"/>
            <w:shd w:val="clear" w:color="auto" w:fill="D0CECE"/>
          </w:tcPr>
          <w:p w14:paraId="177CD561" w14:textId="77777777" w:rsidR="00C036A7" w:rsidRPr="00F86471" w:rsidRDefault="00C036A7" w:rsidP="00A114A5">
            <w:pPr>
              <w:spacing w:before="0"/>
              <w:rPr>
                <w:rFonts w:ascii="Times New Roman" w:eastAsia="Times New Roman" w:hAnsi="Times New Roman" w:cs="Times New Roman"/>
                <w:b/>
                <w:sz w:val="20"/>
                <w:szCs w:val="20"/>
              </w:rPr>
            </w:pPr>
            <w:r w:rsidRPr="00F86471">
              <w:rPr>
                <w:b/>
                <w:sz w:val="20"/>
                <w:szCs w:val="20"/>
              </w:rPr>
              <w:t>Range</w:t>
            </w:r>
          </w:p>
        </w:tc>
        <w:tc>
          <w:tcPr>
            <w:tcW w:w="5135" w:type="dxa"/>
            <w:shd w:val="clear" w:color="auto" w:fill="D0CECE"/>
          </w:tcPr>
          <w:p w14:paraId="2B12A0F0" w14:textId="77777777" w:rsidR="00C036A7" w:rsidRPr="00F86471" w:rsidRDefault="00C036A7" w:rsidP="00A114A5">
            <w:pPr>
              <w:spacing w:before="0"/>
              <w:rPr>
                <w:rFonts w:ascii="Times New Roman" w:eastAsia="Times New Roman" w:hAnsi="Times New Roman" w:cs="Times New Roman"/>
                <w:b/>
                <w:sz w:val="20"/>
                <w:szCs w:val="20"/>
              </w:rPr>
            </w:pPr>
            <w:r>
              <w:rPr>
                <w:b/>
                <w:sz w:val="20"/>
                <w:szCs w:val="20"/>
              </w:rPr>
              <w:t>Description</w:t>
            </w:r>
          </w:p>
        </w:tc>
      </w:tr>
      <w:tr w:rsidR="00C036A7" w:rsidRPr="00F86471" w14:paraId="715865C1" w14:textId="77777777" w:rsidTr="00A114A5">
        <w:trPr>
          <w:trHeight w:val="422"/>
          <w:jc w:val="center"/>
        </w:trPr>
        <w:tc>
          <w:tcPr>
            <w:tcW w:w="2785" w:type="dxa"/>
          </w:tcPr>
          <w:p w14:paraId="2A3F45DC" w14:textId="77777777" w:rsidR="00C036A7" w:rsidRPr="00F86471" w:rsidRDefault="00C036A7" w:rsidP="00A114A5">
            <w:pPr>
              <w:spacing w:before="0"/>
              <w:rPr>
                <w:rFonts w:ascii="Times New Roman" w:eastAsia="Times New Roman" w:hAnsi="Times New Roman" w:cs="Times New Roman"/>
                <w:b/>
                <w:sz w:val="20"/>
                <w:szCs w:val="20"/>
              </w:rPr>
            </w:pPr>
            <w:r>
              <w:rPr>
                <w:b/>
                <w:color w:val="212529"/>
                <w:sz w:val="20"/>
                <w:szCs w:val="20"/>
              </w:rPr>
              <w:t>sigma</w:t>
            </w:r>
          </w:p>
        </w:tc>
        <w:tc>
          <w:tcPr>
            <w:tcW w:w="1170" w:type="dxa"/>
          </w:tcPr>
          <w:p w14:paraId="5867C0E4" w14:textId="77777777" w:rsidR="00C036A7" w:rsidRPr="00F86471" w:rsidRDefault="00C036A7" w:rsidP="00A114A5">
            <w:pPr>
              <w:spacing w:before="0"/>
              <w:rPr>
                <w:rFonts w:ascii="Times New Roman" w:eastAsia="Times New Roman" w:hAnsi="Times New Roman" w:cs="Times New Roman"/>
                <w:sz w:val="20"/>
                <w:szCs w:val="20"/>
              </w:rPr>
            </w:pPr>
            <w:r w:rsidRPr="00F86471">
              <w:rPr>
                <w:sz w:val="20"/>
                <w:szCs w:val="20"/>
              </w:rPr>
              <w:t>0</w:t>
            </w:r>
            <w:r>
              <w:rPr>
                <w:sz w:val="20"/>
                <w:szCs w:val="20"/>
              </w:rPr>
              <w:t>-999.9</w:t>
            </w:r>
          </w:p>
        </w:tc>
        <w:tc>
          <w:tcPr>
            <w:tcW w:w="5135" w:type="dxa"/>
          </w:tcPr>
          <w:p w14:paraId="1F5FDEF8" w14:textId="77777777" w:rsidR="00C036A7" w:rsidRDefault="00C036A7" w:rsidP="00A114A5">
            <w:pPr>
              <w:spacing w:before="0"/>
              <w:rPr>
                <w:sz w:val="20"/>
                <w:szCs w:val="20"/>
              </w:rPr>
            </w:pPr>
            <w:r w:rsidRPr="00C134F8">
              <w:rPr>
                <w:sz w:val="20"/>
                <w:szCs w:val="20"/>
              </w:rPr>
              <w:t>The strength of denoising. Default value is 1.</w:t>
            </w:r>
          </w:p>
          <w:p w14:paraId="3BF99866" w14:textId="77777777" w:rsidR="00C036A7" w:rsidRPr="00F86471" w:rsidRDefault="00C036A7" w:rsidP="00A114A5">
            <w:pPr>
              <w:spacing w:before="0"/>
              <w:rPr>
                <w:rFonts w:ascii="Times New Roman" w:eastAsia="Times New Roman" w:hAnsi="Times New Roman" w:cs="Times New Roman"/>
                <w:sz w:val="20"/>
                <w:szCs w:val="20"/>
              </w:rPr>
            </w:pPr>
            <w:r w:rsidRPr="00C134F8">
              <w:rPr>
                <w:rFonts w:ascii="Times New Roman" w:eastAsia="Times New Roman" w:hAnsi="Times New Roman" w:cs="Times New Roman"/>
                <w:sz w:val="20"/>
                <w:szCs w:val="20"/>
              </w:rPr>
              <w:t xml:space="preserve">The denoising algorithm is very sensitive to sigma, so adjust it according to the source. Technically, sigma represents the standard deviation of </w:t>
            </w:r>
            <w:proofErr w:type="spellStart"/>
            <w:r w:rsidRPr="00C134F8">
              <w:rPr>
                <w:rFonts w:ascii="Times New Roman" w:eastAsia="Times New Roman" w:hAnsi="Times New Roman" w:cs="Times New Roman"/>
                <w:sz w:val="20"/>
                <w:szCs w:val="20"/>
              </w:rPr>
              <w:t>i.i.d.</w:t>
            </w:r>
            <w:proofErr w:type="spellEnd"/>
            <w:r w:rsidRPr="00C134F8">
              <w:rPr>
                <w:rFonts w:ascii="Times New Roman" w:eastAsia="Times New Roman" w:hAnsi="Times New Roman" w:cs="Times New Roman"/>
                <w:sz w:val="20"/>
                <w:szCs w:val="20"/>
              </w:rPr>
              <w:t xml:space="preserve"> zero mean additive white Gaussian noise.</w:t>
            </w:r>
          </w:p>
        </w:tc>
      </w:tr>
      <w:tr w:rsidR="00C036A7" w:rsidRPr="00F86471" w14:paraId="2C890D0D" w14:textId="77777777" w:rsidTr="00A114A5">
        <w:trPr>
          <w:trHeight w:val="485"/>
          <w:jc w:val="center"/>
        </w:trPr>
        <w:tc>
          <w:tcPr>
            <w:tcW w:w="2785" w:type="dxa"/>
          </w:tcPr>
          <w:p w14:paraId="6744A21C" w14:textId="77777777" w:rsidR="00C036A7" w:rsidRPr="00F86471" w:rsidRDefault="00C036A7" w:rsidP="00A114A5">
            <w:pPr>
              <w:spacing w:before="0"/>
              <w:rPr>
                <w:rFonts w:ascii="Times New Roman" w:eastAsia="Times New Roman" w:hAnsi="Times New Roman" w:cs="Times New Roman"/>
                <w:b/>
                <w:sz w:val="20"/>
                <w:szCs w:val="20"/>
              </w:rPr>
            </w:pPr>
            <w:r>
              <w:rPr>
                <w:b/>
                <w:color w:val="212529"/>
                <w:sz w:val="20"/>
                <w:szCs w:val="20"/>
              </w:rPr>
              <w:lastRenderedPageBreak/>
              <w:t>block</w:t>
            </w:r>
          </w:p>
        </w:tc>
        <w:tc>
          <w:tcPr>
            <w:tcW w:w="1170" w:type="dxa"/>
          </w:tcPr>
          <w:p w14:paraId="4F0BF5E5" w14:textId="77777777" w:rsidR="00C036A7" w:rsidRPr="00F86471" w:rsidRDefault="00C036A7" w:rsidP="00A114A5">
            <w:pPr>
              <w:spacing w:before="0"/>
              <w:rPr>
                <w:rFonts w:ascii="Times New Roman" w:eastAsia="Times New Roman" w:hAnsi="Times New Roman" w:cs="Times New Roman"/>
                <w:sz w:val="20"/>
                <w:szCs w:val="20"/>
              </w:rPr>
            </w:pPr>
          </w:p>
        </w:tc>
        <w:tc>
          <w:tcPr>
            <w:tcW w:w="5135" w:type="dxa"/>
          </w:tcPr>
          <w:p w14:paraId="18E53759" w14:textId="77777777" w:rsidR="00C036A7" w:rsidRPr="00F86471" w:rsidRDefault="00C036A7" w:rsidP="00A114A5">
            <w:pPr>
              <w:spacing w:before="0"/>
              <w:rPr>
                <w:rFonts w:ascii="Times New Roman" w:eastAsia="Times New Roman" w:hAnsi="Times New Roman" w:cs="Times New Roman"/>
                <w:sz w:val="20"/>
                <w:szCs w:val="20"/>
              </w:rPr>
            </w:pPr>
            <w:r w:rsidRPr="00C134F8">
              <w:rPr>
                <w:sz w:val="20"/>
                <w:szCs w:val="20"/>
              </w:rPr>
              <w:t>Local patch size. This sets dimensions in 2D. A block is the basic processing unit of BM3D.</w:t>
            </w:r>
            <w:r>
              <w:rPr>
                <w:sz w:val="20"/>
                <w:szCs w:val="20"/>
              </w:rPr>
              <w:t xml:space="preserve"> </w:t>
            </w:r>
            <w:r w:rsidRPr="00C134F8">
              <w:rPr>
                <w:sz w:val="20"/>
                <w:szCs w:val="20"/>
              </w:rPr>
              <w:t>Generally, larger block</w:t>
            </w:r>
            <w:r>
              <w:rPr>
                <w:sz w:val="20"/>
                <w:szCs w:val="20"/>
              </w:rPr>
              <w:t xml:space="preserve"> - denoising</w:t>
            </w:r>
            <w:r w:rsidRPr="00C134F8">
              <w:rPr>
                <w:sz w:val="20"/>
                <w:szCs w:val="20"/>
              </w:rPr>
              <w:t xml:space="preserve"> will be slower</w:t>
            </w:r>
            <w:r>
              <w:rPr>
                <w:sz w:val="20"/>
                <w:szCs w:val="20"/>
              </w:rPr>
              <w:t>.</w:t>
            </w:r>
          </w:p>
        </w:tc>
      </w:tr>
      <w:tr w:rsidR="00C036A7" w:rsidRPr="00F86471" w14:paraId="5F9D0F6F" w14:textId="77777777" w:rsidTr="00A114A5">
        <w:trPr>
          <w:trHeight w:val="431"/>
          <w:jc w:val="center"/>
        </w:trPr>
        <w:tc>
          <w:tcPr>
            <w:tcW w:w="2785" w:type="dxa"/>
          </w:tcPr>
          <w:p w14:paraId="20C67CA6" w14:textId="77777777" w:rsidR="00C036A7" w:rsidRPr="00F86471" w:rsidRDefault="00C036A7" w:rsidP="00A114A5">
            <w:pPr>
              <w:spacing w:before="0"/>
              <w:rPr>
                <w:rFonts w:ascii="Times New Roman" w:eastAsia="Times New Roman" w:hAnsi="Times New Roman" w:cs="Times New Roman"/>
                <w:b/>
                <w:sz w:val="20"/>
                <w:szCs w:val="20"/>
              </w:rPr>
            </w:pPr>
            <w:proofErr w:type="spellStart"/>
            <w:r w:rsidRPr="00C134F8">
              <w:rPr>
                <w:b/>
                <w:color w:val="212529"/>
                <w:sz w:val="20"/>
                <w:szCs w:val="20"/>
              </w:rPr>
              <w:t>Bstep</w:t>
            </w:r>
            <w:proofErr w:type="spellEnd"/>
          </w:p>
        </w:tc>
        <w:tc>
          <w:tcPr>
            <w:tcW w:w="1170" w:type="dxa"/>
          </w:tcPr>
          <w:p w14:paraId="79A8A65F" w14:textId="77777777" w:rsidR="00C036A7" w:rsidRPr="00F86471" w:rsidRDefault="00C036A7" w:rsidP="00A114A5">
            <w:pPr>
              <w:spacing w:before="0"/>
              <w:rPr>
                <w:rFonts w:ascii="Times New Roman" w:eastAsia="Times New Roman" w:hAnsi="Times New Roman" w:cs="Times New Roman"/>
                <w:sz w:val="20"/>
                <w:szCs w:val="20"/>
              </w:rPr>
            </w:pPr>
            <w:r>
              <w:rPr>
                <w:sz w:val="20"/>
                <w:szCs w:val="20"/>
              </w:rPr>
              <w:t>1</w:t>
            </w:r>
            <w:r w:rsidRPr="00F86471">
              <w:rPr>
                <w:sz w:val="20"/>
                <w:szCs w:val="20"/>
              </w:rPr>
              <w:t>-</w:t>
            </w:r>
            <w:r>
              <w:rPr>
                <w:sz w:val="20"/>
                <w:szCs w:val="20"/>
              </w:rPr>
              <w:t>64</w:t>
            </w:r>
          </w:p>
        </w:tc>
        <w:tc>
          <w:tcPr>
            <w:tcW w:w="5135" w:type="dxa"/>
          </w:tcPr>
          <w:p w14:paraId="560381F2" w14:textId="77777777" w:rsidR="00C036A7" w:rsidRPr="00F86471" w:rsidRDefault="00C036A7" w:rsidP="00A114A5">
            <w:pPr>
              <w:spacing w:before="0"/>
              <w:rPr>
                <w:rFonts w:ascii="Times New Roman" w:eastAsia="Times New Roman" w:hAnsi="Times New Roman" w:cs="Times New Roman"/>
                <w:sz w:val="20"/>
                <w:szCs w:val="20"/>
              </w:rPr>
            </w:pPr>
            <w:r w:rsidRPr="00C134F8">
              <w:rPr>
                <w:sz w:val="20"/>
                <w:szCs w:val="20"/>
              </w:rPr>
              <w:t xml:space="preserve">Sliding step for processing blocks. Default value is 4. Smaller values allow processing more reference blocks and is slower </w:t>
            </w:r>
          </w:p>
        </w:tc>
      </w:tr>
      <w:tr w:rsidR="00C036A7" w:rsidRPr="00F86471" w14:paraId="2843F7DC" w14:textId="77777777" w:rsidTr="00A114A5">
        <w:trPr>
          <w:trHeight w:val="476"/>
          <w:jc w:val="center"/>
        </w:trPr>
        <w:tc>
          <w:tcPr>
            <w:tcW w:w="2785" w:type="dxa"/>
          </w:tcPr>
          <w:p w14:paraId="2765EC18" w14:textId="77777777" w:rsidR="00C036A7" w:rsidRPr="00A114A5" w:rsidRDefault="00C036A7" w:rsidP="00A114A5">
            <w:pPr>
              <w:spacing w:before="0"/>
              <w:rPr>
                <w:rFonts w:ascii="Times New Roman" w:hAnsi="Times New Roman" w:cs="Times New Roman"/>
                <w:b/>
                <w:bCs/>
                <w:sz w:val="20"/>
                <w:szCs w:val="20"/>
              </w:rPr>
            </w:pPr>
            <w:r w:rsidRPr="00A114A5">
              <w:rPr>
                <w:b/>
                <w:bCs/>
                <w:sz w:val="20"/>
                <w:szCs w:val="20"/>
              </w:rPr>
              <w:t>Group</w:t>
            </w:r>
          </w:p>
          <w:p w14:paraId="0C1F153C" w14:textId="77777777" w:rsidR="00C036A7" w:rsidRPr="00F86471" w:rsidRDefault="00C036A7" w:rsidP="00A114A5">
            <w:pPr>
              <w:spacing w:before="0"/>
              <w:rPr>
                <w:rFonts w:ascii="Times New Roman" w:eastAsia="Times New Roman" w:hAnsi="Times New Roman" w:cs="Times New Roman"/>
                <w:b/>
                <w:sz w:val="20"/>
                <w:szCs w:val="20"/>
              </w:rPr>
            </w:pPr>
          </w:p>
        </w:tc>
        <w:tc>
          <w:tcPr>
            <w:tcW w:w="1170" w:type="dxa"/>
          </w:tcPr>
          <w:p w14:paraId="1F7E6156" w14:textId="77777777" w:rsidR="00C036A7" w:rsidRPr="00F86471" w:rsidRDefault="00C036A7" w:rsidP="00A114A5">
            <w:pPr>
              <w:spacing w:before="0"/>
              <w:rPr>
                <w:rFonts w:ascii="Times New Roman" w:eastAsia="Times New Roman" w:hAnsi="Times New Roman" w:cs="Times New Roman"/>
                <w:sz w:val="20"/>
                <w:szCs w:val="20"/>
              </w:rPr>
            </w:pPr>
            <w:r w:rsidRPr="00F86471">
              <w:rPr>
                <w:sz w:val="20"/>
                <w:szCs w:val="20"/>
              </w:rPr>
              <w:t>1</w:t>
            </w:r>
            <w:r>
              <w:rPr>
                <w:sz w:val="20"/>
                <w:szCs w:val="20"/>
              </w:rPr>
              <w:t>-256</w:t>
            </w:r>
          </w:p>
        </w:tc>
        <w:tc>
          <w:tcPr>
            <w:tcW w:w="5135" w:type="dxa"/>
          </w:tcPr>
          <w:p w14:paraId="4E68DF1B" w14:textId="77777777" w:rsidR="00C036A7" w:rsidRPr="00F86471" w:rsidRDefault="00C036A7" w:rsidP="00A114A5">
            <w:pPr>
              <w:spacing w:before="0"/>
              <w:rPr>
                <w:rFonts w:ascii="Times New Roman" w:eastAsia="Times New Roman" w:hAnsi="Times New Roman" w:cs="Times New Roman"/>
                <w:sz w:val="20"/>
                <w:szCs w:val="20"/>
              </w:rPr>
            </w:pPr>
            <w:r w:rsidRPr="007C7AF7">
              <w:rPr>
                <w:rFonts w:ascii="Times New Roman" w:eastAsia="Times New Roman" w:hAnsi="Times New Roman" w:cs="Times New Roman"/>
                <w:sz w:val="20"/>
                <w:szCs w:val="20"/>
              </w:rPr>
              <w:t xml:space="preserve">Maximal number of similar blocks for 3rd dimension. Default value is 1. When set to 1, no block matching is done. Larger values allow more blocks in single group. If larger value is used the sparsity in a transformed group raises, leading to the stronger filtering, </w:t>
            </w:r>
            <w:proofErr w:type="gramStart"/>
            <w:r w:rsidRPr="007C7AF7">
              <w:rPr>
                <w:rFonts w:ascii="Times New Roman" w:eastAsia="Times New Roman" w:hAnsi="Times New Roman" w:cs="Times New Roman"/>
                <w:sz w:val="20"/>
                <w:szCs w:val="20"/>
              </w:rPr>
              <w:t>and also</w:t>
            </w:r>
            <w:proofErr w:type="gramEnd"/>
            <w:r w:rsidRPr="007C7AF7">
              <w:rPr>
                <w:rFonts w:ascii="Times New Roman" w:eastAsia="Times New Roman" w:hAnsi="Times New Roman" w:cs="Times New Roman"/>
                <w:sz w:val="20"/>
                <w:szCs w:val="20"/>
              </w:rPr>
              <w:t xml:space="preserve"> slower in the DCT/IDCT step.</w:t>
            </w:r>
          </w:p>
        </w:tc>
      </w:tr>
      <w:tr w:rsidR="00C036A7" w:rsidRPr="00F86471" w14:paraId="0BAAD022" w14:textId="77777777" w:rsidTr="00A114A5">
        <w:trPr>
          <w:trHeight w:val="476"/>
          <w:jc w:val="center"/>
        </w:trPr>
        <w:tc>
          <w:tcPr>
            <w:tcW w:w="2785" w:type="dxa"/>
          </w:tcPr>
          <w:p w14:paraId="52887FB9" w14:textId="77777777" w:rsidR="00C036A7" w:rsidRPr="00F86471" w:rsidRDefault="00C036A7" w:rsidP="00A114A5">
            <w:pPr>
              <w:spacing w:before="0"/>
              <w:rPr>
                <w:rFonts w:ascii="Times New Roman" w:hAnsi="Times New Roman" w:cs="Times New Roman"/>
                <w:b/>
                <w:color w:val="212529"/>
                <w:sz w:val="20"/>
                <w:szCs w:val="20"/>
              </w:rPr>
            </w:pPr>
            <w:r>
              <w:rPr>
                <w:b/>
                <w:color w:val="212529"/>
                <w:sz w:val="20"/>
                <w:szCs w:val="20"/>
              </w:rPr>
              <w:t>Range</w:t>
            </w:r>
          </w:p>
        </w:tc>
        <w:tc>
          <w:tcPr>
            <w:tcW w:w="1170" w:type="dxa"/>
          </w:tcPr>
          <w:p w14:paraId="5998BD03" w14:textId="77777777" w:rsidR="00C036A7" w:rsidRPr="00F86471" w:rsidRDefault="00C036A7" w:rsidP="00A114A5">
            <w:pPr>
              <w:spacing w:before="0"/>
              <w:rPr>
                <w:rFonts w:ascii="Times New Roman" w:hAnsi="Times New Roman" w:cs="Times New Roman"/>
                <w:sz w:val="20"/>
                <w:szCs w:val="20"/>
              </w:rPr>
            </w:pPr>
            <w:r>
              <w:rPr>
                <w:sz w:val="20"/>
                <w:szCs w:val="20"/>
              </w:rPr>
              <w:t>1</w:t>
            </w:r>
            <w:r w:rsidRPr="00F86471">
              <w:rPr>
                <w:sz w:val="20"/>
                <w:szCs w:val="20"/>
              </w:rPr>
              <w:t>-</w:t>
            </w:r>
            <w:r>
              <w:rPr>
                <w:sz w:val="20"/>
                <w:szCs w:val="20"/>
              </w:rPr>
              <w:t>2</w:t>
            </w:r>
            <w:r w:rsidRPr="00A114A5">
              <w:rPr>
                <w:sz w:val="20"/>
                <w:szCs w:val="20"/>
                <w:vertAlign w:val="superscript"/>
              </w:rPr>
              <w:t>31</w:t>
            </w:r>
            <w:r>
              <w:rPr>
                <w:sz w:val="20"/>
                <w:szCs w:val="20"/>
              </w:rPr>
              <w:t>-1</w:t>
            </w:r>
          </w:p>
        </w:tc>
        <w:tc>
          <w:tcPr>
            <w:tcW w:w="5135" w:type="dxa"/>
          </w:tcPr>
          <w:p w14:paraId="53981001" w14:textId="77777777" w:rsidR="00C036A7" w:rsidRPr="00F86471" w:rsidRDefault="00C036A7" w:rsidP="00A114A5">
            <w:pPr>
              <w:spacing w:before="0"/>
              <w:rPr>
                <w:rFonts w:ascii="Times New Roman" w:hAnsi="Times New Roman" w:cs="Times New Roman"/>
                <w:sz w:val="20"/>
                <w:szCs w:val="20"/>
              </w:rPr>
            </w:pPr>
            <w:r w:rsidRPr="00CB49EB">
              <w:rPr>
                <w:rFonts w:ascii="Times New Roman" w:hAnsi="Times New Roman" w:cs="Times New Roman"/>
                <w:sz w:val="20"/>
                <w:szCs w:val="20"/>
              </w:rPr>
              <w:t>Radius for search block matching. Default is 9.</w:t>
            </w:r>
            <w:r>
              <w:rPr>
                <w:rFonts w:ascii="Times New Roman" w:hAnsi="Times New Roman" w:cs="Times New Roman"/>
                <w:sz w:val="20"/>
                <w:szCs w:val="20"/>
              </w:rPr>
              <w:t xml:space="preserve"> </w:t>
            </w:r>
            <w:r w:rsidRPr="00CB49EB">
              <w:rPr>
                <w:rFonts w:ascii="Times New Roman" w:hAnsi="Times New Roman" w:cs="Times New Roman"/>
                <w:sz w:val="20"/>
                <w:szCs w:val="20"/>
              </w:rPr>
              <w:t>Larger is slower, with higher probability to find similar patches.</w:t>
            </w:r>
          </w:p>
        </w:tc>
      </w:tr>
      <w:tr w:rsidR="00C036A7" w:rsidRPr="00F86471" w14:paraId="5A6C5DC8" w14:textId="77777777" w:rsidTr="00A114A5">
        <w:trPr>
          <w:trHeight w:val="476"/>
          <w:jc w:val="center"/>
        </w:trPr>
        <w:tc>
          <w:tcPr>
            <w:tcW w:w="2785" w:type="dxa"/>
          </w:tcPr>
          <w:p w14:paraId="32FF4CB1" w14:textId="77777777" w:rsidR="00C036A7" w:rsidRPr="00F86471" w:rsidRDefault="00C036A7" w:rsidP="00A114A5">
            <w:pPr>
              <w:spacing w:before="0"/>
              <w:rPr>
                <w:rFonts w:ascii="Times New Roman" w:hAnsi="Times New Roman" w:cs="Times New Roman"/>
                <w:b/>
                <w:color w:val="212529"/>
                <w:sz w:val="20"/>
                <w:szCs w:val="20"/>
              </w:rPr>
            </w:pPr>
            <w:proofErr w:type="spellStart"/>
            <w:r>
              <w:rPr>
                <w:b/>
                <w:color w:val="212529"/>
                <w:sz w:val="20"/>
                <w:szCs w:val="20"/>
              </w:rPr>
              <w:t>Mstep</w:t>
            </w:r>
            <w:proofErr w:type="spellEnd"/>
          </w:p>
        </w:tc>
        <w:tc>
          <w:tcPr>
            <w:tcW w:w="1170" w:type="dxa"/>
          </w:tcPr>
          <w:p w14:paraId="072DFFD1" w14:textId="77777777" w:rsidR="00C036A7" w:rsidRPr="00F86471" w:rsidRDefault="00C036A7" w:rsidP="00A114A5">
            <w:pPr>
              <w:spacing w:before="0"/>
              <w:rPr>
                <w:rFonts w:ascii="Times New Roman" w:hAnsi="Times New Roman" w:cs="Times New Roman"/>
                <w:sz w:val="20"/>
                <w:szCs w:val="20"/>
              </w:rPr>
            </w:pPr>
            <w:r>
              <w:rPr>
                <w:sz w:val="20"/>
                <w:szCs w:val="20"/>
              </w:rPr>
              <w:t>1-64</w:t>
            </w:r>
          </w:p>
        </w:tc>
        <w:tc>
          <w:tcPr>
            <w:tcW w:w="5135" w:type="dxa"/>
          </w:tcPr>
          <w:p w14:paraId="0ABB9C6B" w14:textId="77777777" w:rsidR="00C036A7" w:rsidRPr="00F86471" w:rsidRDefault="00C036A7" w:rsidP="00A114A5">
            <w:pPr>
              <w:spacing w:before="0"/>
              <w:rPr>
                <w:rFonts w:ascii="Times New Roman" w:hAnsi="Times New Roman" w:cs="Times New Roman"/>
                <w:sz w:val="20"/>
                <w:szCs w:val="20"/>
              </w:rPr>
            </w:pPr>
            <w:r w:rsidRPr="00CB49EB">
              <w:rPr>
                <w:rFonts w:ascii="Times New Roman" w:hAnsi="Times New Roman" w:cs="Times New Roman"/>
                <w:sz w:val="20"/>
                <w:szCs w:val="20"/>
              </w:rPr>
              <w:t>Set step between two search locations for block matching. Default is 1. Smaller is slower, with 1 being is equivalent to full-search block-matching.</w:t>
            </w:r>
          </w:p>
        </w:tc>
      </w:tr>
      <w:tr w:rsidR="00C036A7" w:rsidRPr="00F86471" w14:paraId="79DAAF54" w14:textId="77777777" w:rsidTr="00A114A5">
        <w:trPr>
          <w:trHeight w:val="476"/>
          <w:jc w:val="center"/>
        </w:trPr>
        <w:tc>
          <w:tcPr>
            <w:tcW w:w="2785" w:type="dxa"/>
          </w:tcPr>
          <w:p w14:paraId="0A56A23E" w14:textId="77777777" w:rsidR="00C036A7" w:rsidRPr="00F86471" w:rsidRDefault="00C036A7" w:rsidP="00A114A5">
            <w:pPr>
              <w:spacing w:before="0"/>
              <w:rPr>
                <w:rFonts w:ascii="Times New Roman" w:hAnsi="Times New Roman" w:cs="Times New Roman"/>
                <w:b/>
                <w:color w:val="212529"/>
                <w:sz w:val="20"/>
                <w:szCs w:val="20"/>
              </w:rPr>
            </w:pPr>
            <w:proofErr w:type="spellStart"/>
            <w:r>
              <w:rPr>
                <w:b/>
                <w:color w:val="212529"/>
                <w:sz w:val="20"/>
                <w:szCs w:val="20"/>
              </w:rPr>
              <w:t>Thmse</w:t>
            </w:r>
            <w:proofErr w:type="spellEnd"/>
            <w:r w:rsidRPr="00F86471">
              <w:rPr>
                <w:sz w:val="20"/>
                <w:szCs w:val="20"/>
              </w:rPr>
              <w:t xml:space="preserve"> </w:t>
            </w:r>
          </w:p>
        </w:tc>
        <w:tc>
          <w:tcPr>
            <w:tcW w:w="1170" w:type="dxa"/>
          </w:tcPr>
          <w:p w14:paraId="389ADD2C" w14:textId="77777777" w:rsidR="00C036A7" w:rsidRPr="00F86471" w:rsidRDefault="00C036A7" w:rsidP="00A114A5">
            <w:pPr>
              <w:spacing w:before="0"/>
              <w:rPr>
                <w:rFonts w:ascii="Times New Roman" w:hAnsi="Times New Roman" w:cs="Times New Roman"/>
                <w:sz w:val="20"/>
                <w:szCs w:val="20"/>
              </w:rPr>
            </w:pPr>
            <w:r w:rsidRPr="00F86471">
              <w:rPr>
                <w:sz w:val="20"/>
                <w:szCs w:val="20"/>
              </w:rPr>
              <w:t>0-</w:t>
            </w:r>
            <w:r>
              <w:rPr>
                <w:sz w:val="20"/>
                <w:szCs w:val="20"/>
              </w:rPr>
              <w:t>2</w:t>
            </w:r>
            <w:r w:rsidRPr="00C713EF">
              <w:rPr>
                <w:sz w:val="20"/>
                <w:szCs w:val="20"/>
                <w:vertAlign w:val="superscript"/>
              </w:rPr>
              <w:t>31</w:t>
            </w:r>
            <w:r>
              <w:rPr>
                <w:sz w:val="20"/>
                <w:szCs w:val="20"/>
              </w:rPr>
              <w:t>-1</w:t>
            </w:r>
          </w:p>
        </w:tc>
        <w:tc>
          <w:tcPr>
            <w:tcW w:w="5135" w:type="dxa"/>
          </w:tcPr>
          <w:p w14:paraId="2823A0C0" w14:textId="75629CD3" w:rsidR="00C036A7" w:rsidRPr="00F86471" w:rsidRDefault="00C036A7" w:rsidP="00A114A5">
            <w:pPr>
              <w:spacing w:before="0"/>
              <w:rPr>
                <w:rFonts w:ascii="Times New Roman" w:hAnsi="Times New Roman" w:cs="Times New Roman"/>
                <w:sz w:val="20"/>
                <w:szCs w:val="20"/>
              </w:rPr>
            </w:pPr>
            <w:r w:rsidRPr="00CB49EB">
              <w:rPr>
                <w:sz w:val="20"/>
                <w:szCs w:val="20"/>
              </w:rPr>
              <w:t xml:space="preserve">Threshold of mean square error for block matching. Larger the value, more blocks will be matched. Losses to fine structures and details can be observed if the value is too large. </w:t>
            </w:r>
            <w:r w:rsidR="00E42FE2">
              <w:rPr>
                <w:sz w:val="20"/>
                <w:szCs w:val="20"/>
              </w:rPr>
              <w:t>The threshold is</w:t>
            </w:r>
            <w:r w:rsidRPr="00CB49EB">
              <w:rPr>
                <w:sz w:val="20"/>
                <w:szCs w:val="20"/>
              </w:rPr>
              <w:t xml:space="preserve"> increased if the noise is strong. The default value is automatically adjusted according to sigma.</w:t>
            </w:r>
          </w:p>
        </w:tc>
      </w:tr>
      <w:tr w:rsidR="00C036A7" w:rsidRPr="00F86471" w14:paraId="555054CB" w14:textId="77777777" w:rsidTr="00A114A5">
        <w:trPr>
          <w:trHeight w:val="476"/>
          <w:jc w:val="center"/>
        </w:trPr>
        <w:tc>
          <w:tcPr>
            <w:tcW w:w="2785" w:type="dxa"/>
          </w:tcPr>
          <w:p w14:paraId="55851197" w14:textId="77777777" w:rsidR="00C036A7" w:rsidRDefault="00C036A7" w:rsidP="00A114A5">
            <w:pPr>
              <w:spacing w:before="0"/>
              <w:rPr>
                <w:b/>
                <w:color w:val="212529"/>
                <w:sz w:val="20"/>
                <w:szCs w:val="20"/>
              </w:rPr>
            </w:pPr>
            <w:proofErr w:type="spellStart"/>
            <w:r>
              <w:rPr>
                <w:b/>
                <w:color w:val="212529"/>
                <w:sz w:val="20"/>
                <w:szCs w:val="20"/>
              </w:rPr>
              <w:t>Hdthr</w:t>
            </w:r>
            <w:proofErr w:type="spellEnd"/>
          </w:p>
        </w:tc>
        <w:tc>
          <w:tcPr>
            <w:tcW w:w="1170" w:type="dxa"/>
          </w:tcPr>
          <w:p w14:paraId="6D00B33B" w14:textId="77777777" w:rsidR="00C036A7" w:rsidRPr="00F86471" w:rsidRDefault="00C036A7" w:rsidP="00A114A5">
            <w:pPr>
              <w:spacing w:before="0"/>
              <w:rPr>
                <w:sz w:val="20"/>
                <w:szCs w:val="20"/>
              </w:rPr>
            </w:pPr>
          </w:p>
        </w:tc>
        <w:tc>
          <w:tcPr>
            <w:tcW w:w="5135" w:type="dxa"/>
          </w:tcPr>
          <w:p w14:paraId="4EE8D56B" w14:textId="77777777" w:rsidR="00C036A7" w:rsidRPr="00F86471" w:rsidRDefault="00C036A7" w:rsidP="00A114A5">
            <w:pPr>
              <w:spacing w:before="0"/>
              <w:rPr>
                <w:sz w:val="20"/>
                <w:szCs w:val="20"/>
              </w:rPr>
            </w:pPr>
            <w:r w:rsidRPr="0031591D">
              <w:rPr>
                <w:sz w:val="20"/>
                <w:szCs w:val="20"/>
              </w:rPr>
              <w:t xml:space="preserve">Set thresholding parameter for hard thresholding in 3D transformed domain. Larger values result in stronger hard-thresholding filtering in frequency domain. </w:t>
            </w:r>
            <w:proofErr w:type="gramStart"/>
            <w:r w:rsidRPr="0031591D">
              <w:rPr>
                <w:sz w:val="20"/>
                <w:szCs w:val="20"/>
              </w:rPr>
              <w:t>However</w:t>
            </w:r>
            <w:proofErr w:type="gramEnd"/>
            <w:r w:rsidRPr="0031591D">
              <w:rPr>
                <w:sz w:val="20"/>
                <w:szCs w:val="20"/>
              </w:rPr>
              <w:t xml:space="preserve"> it is advise first to adjust sigma rather than </w:t>
            </w:r>
            <w:proofErr w:type="spellStart"/>
            <w:r w:rsidRPr="0031591D">
              <w:rPr>
                <w:sz w:val="20"/>
                <w:szCs w:val="20"/>
              </w:rPr>
              <w:t>Hdthr</w:t>
            </w:r>
            <w:proofErr w:type="spellEnd"/>
            <w:r w:rsidRPr="0031591D">
              <w:rPr>
                <w:sz w:val="20"/>
                <w:szCs w:val="20"/>
              </w:rPr>
              <w:t xml:space="preserve"> to obtain desired result.</w:t>
            </w:r>
          </w:p>
        </w:tc>
      </w:tr>
      <w:tr w:rsidR="00C036A7" w:rsidRPr="00F86471" w14:paraId="5B19A06A" w14:textId="77777777" w:rsidTr="00A114A5">
        <w:trPr>
          <w:trHeight w:val="476"/>
          <w:jc w:val="center"/>
        </w:trPr>
        <w:tc>
          <w:tcPr>
            <w:tcW w:w="2785" w:type="dxa"/>
          </w:tcPr>
          <w:p w14:paraId="05D1D14E" w14:textId="77777777" w:rsidR="00C036A7" w:rsidRDefault="00C036A7" w:rsidP="00A114A5">
            <w:pPr>
              <w:spacing w:before="0"/>
              <w:rPr>
                <w:b/>
                <w:color w:val="212529"/>
                <w:sz w:val="20"/>
                <w:szCs w:val="20"/>
              </w:rPr>
            </w:pPr>
            <w:proofErr w:type="spellStart"/>
            <w:r>
              <w:rPr>
                <w:b/>
                <w:color w:val="212529"/>
                <w:sz w:val="20"/>
                <w:szCs w:val="20"/>
              </w:rPr>
              <w:t>Estim</w:t>
            </w:r>
            <w:proofErr w:type="spellEnd"/>
          </w:p>
        </w:tc>
        <w:tc>
          <w:tcPr>
            <w:tcW w:w="1170" w:type="dxa"/>
          </w:tcPr>
          <w:p w14:paraId="5D5763D8" w14:textId="77777777" w:rsidR="00C036A7" w:rsidRPr="00F86471" w:rsidRDefault="00C036A7" w:rsidP="00A114A5">
            <w:pPr>
              <w:spacing w:before="0"/>
              <w:rPr>
                <w:sz w:val="20"/>
                <w:szCs w:val="20"/>
              </w:rPr>
            </w:pPr>
            <w:r>
              <w:rPr>
                <w:sz w:val="20"/>
                <w:szCs w:val="20"/>
              </w:rPr>
              <w:t>basic or final</w:t>
            </w:r>
          </w:p>
        </w:tc>
        <w:tc>
          <w:tcPr>
            <w:tcW w:w="5135" w:type="dxa"/>
          </w:tcPr>
          <w:p w14:paraId="7C9E2C62" w14:textId="77777777" w:rsidR="00C036A7" w:rsidRPr="00F86471" w:rsidRDefault="00C036A7" w:rsidP="00A114A5">
            <w:pPr>
              <w:spacing w:before="0"/>
              <w:rPr>
                <w:sz w:val="20"/>
                <w:szCs w:val="20"/>
              </w:rPr>
            </w:pPr>
            <w:r w:rsidRPr="0031591D">
              <w:rPr>
                <w:sz w:val="20"/>
                <w:szCs w:val="20"/>
              </w:rPr>
              <w:t>Set filtering estimation mode. Default is basic.</w:t>
            </w:r>
          </w:p>
        </w:tc>
      </w:tr>
      <w:tr w:rsidR="00C036A7" w:rsidRPr="00F86471" w14:paraId="18F5EF7F" w14:textId="77777777" w:rsidTr="00A114A5">
        <w:trPr>
          <w:trHeight w:val="476"/>
          <w:jc w:val="center"/>
        </w:trPr>
        <w:tc>
          <w:tcPr>
            <w:tcW w:w="2785" w:type="dxa"/>
          </w:tcPr>
          <w:p w14:paraId="012BE33F" w14:textId="77777777" w:rsidR="00C036A7" w:rsidRDefault="00C036A7" w:rsidP="00A114A5">
            <w:pPr>
              <w:spacing w:before="0"/>
              <w:rPr>
                <w:b/>
                <w:color w:val="212529"/>
                <w:sz w:val="20"/>
                <w:szCs w:val="20"/>
              </w:rPr>
            </w:pPr>
            <w:r>
              <w:rPr>
                <w:b/>
                <w:color w:val="212529"/>
                <w:sz w:val="20"/>
                <w:szCs w:val="20"/>
              </w:rPr>
              <w:t>Ref</w:t>
            </w:r>
          </w:p>
        </w:tc>
        <w:tc>
          <w:tcPr>
            <w:tcW w:w="1170" w:type="dxa"/>
          </w:tcPr>
          <w:p w14:paraId="0BB9881C" w14:textId="77777777" w:rsidR="00C036A7" w:rsidRPr="00F86471" w:rsidRDefault="00C036A7" w:rsidP="00A114A5">
            <w:pPr>
              <w:spacing w:before="0"/>
              <w:rPr>
                <w:sz w:val="20"/>
                <w:szCs w:val="20"/>
              </w:rPr>
            </w:pPr>
          </w:p>
        </w:tc>
        <w:tc>
          <w:tcPr>
            <w:tcW w:w="5135" w:type="dxa"/>
          </w:tcPr>
          <w:p w14:paraId="67A751B1" w14:textId="77777777" w:rsidR="00C036A7" w:rsidRPr="00F86471" w:rsidRDefault="00C036A7" w:rsidP="00A114A5">
            <w:pPr>
              <w:spacing w:before="0"/>
              <w:rPr>
                <w:sz w:val="20"/>
                <w:szCs w:val="20"/>
              </w:rPr>
            </w:pPr>
            <w:r w:rsidRPr="0031591D">
              <w:rPr>
                <w:sz w:val="20"/>
                <w:szCs w:val="20"/>
              </w:rPr>
              <w:t xml:space="preserve">If enabled, filter will use 2nd stream for block matching. Default is disabled for basic value of </w:t>
            </w:r>
            <w:proofErr w:type="spellStart"/>
            <w:r w:rsidRPr="0031591D">
              <w:rPr>
                <w:sz w:val="20"/>
                <w:szCs w:val="20"/>
              </w:rPr>
              <w:t>estim</w:t>
            </w:r>
            <w:proofErr w:type="spellEnd"/>
            <w:r w:rsidRPr="0031591D">
              <w:rPr>
                <w:sz w:val="20"/>
                <w:szCs w:val="20"/>
              </w:rPr>
              <w:t xml:space="preserve"> option, and always enabled if value of </w:t>
            </w:r>
            <w:proofErr w:type="spellStart"/>
            <w:r w:rsidRPr="0031591D">
              <w:rPr>
                <w:sz w:val="20"/>
                <w:szCs w:val="20"/>
              </w:rPr>
              <w:t>estim</w:t>
            </w:r>
            <w:proofErr w:type="spellEnd"/>
            <w:r w:rsidRPr="0031591D">
              <w:rPr>
                <w:sz w:val="20"/>
                <w:szCs w:val="20"/>
              </w:rPr>
              <w:t xml:space="preserve"> is final.</w:t>
            </w:r>
          </w:p>
        </w:tc>
      </w:tr>
      <w:tr w:rsidR="00C036A7" w:rsidRPr="00F86471" w14:paraId="1A75D7AD" w14:textId="77777777" w:rsidTr="00A114A5">
        <w:trPr>
          <w:trHeight w:val="476"/>
          <w:jc w:val="center"/>
        </w:trPr>
        <w:tc>
          <w:tcPr>
            <w:tcW w:w="2785" w:type="dxa"/>
          </w:tcPr>
          <w:p w14:paraId="2DF1A46B" w14:textId="77777777" w:rsidR="00C036A7" w:rsidRDefault="00C036A7" w:rsidP="00A114A5">
            <w:pPr>
              <w:spacing w:before="0"/>
              <w:rPr>
                <w:b/>
                <w:color w:val="212529"/>
                <w:sz w:val="20"/>
                <w:szCs w:val="20"/>
              </w:rPr>
            </w:pPr>
            <w:r>
              <w:rPr>
                <w:b/>
                <w:color w:val="212529"/>
                <w:sz w:val="20"/>
                <w:szCs w:val="20"/>
              </w:rPr>
              <w:t>Planes</w:t>
            </w:r>
          </w:p>
        </w:tc>
        <w:tc>
          <w:tcPr>
            <w:tcW w:w="1170" w:type="dxa"/>
          </w:tcPr>
          <w:p w14:paraId="2A3D6913" w14:textId="77777777" w:rsidR="00C036A7" w:rsidRPr="00F86471" w:rsidRDefault="00C036A7" w:rsidP="00A114A5">
            <w:pPr>
              <w:spacing w:before="0"/>
              <w:rPr>
                <w:sz w:val="20"/>
                <w:szCs w:val="20"/>
              </w:rPr>
            </w:pPr>
          </w:p>
        </w:tc>
        <w:tc>
          <w:tcPr>
            <w:tcW w:w="5135" w:type="dxa"/>
          </w:tcPr>
          <w:p w14:paraId="10F4CD54" w14:textId="77777777" w:rsidR="00C036A7" w:rsidRPr="00F86471" w:rsidRDefault="00C036A7" w:rsidP="00A114A5">
            <w:pPr>
              <w:spacing w:before="0"/>
              <w:rPr>
                <w:sz w:val="20"/>
                <w:szCs w:val="20"/>
              </w:rPr>
            </w:pPr>
            <w:r w:rsidRPr="0031591D">
              <w:rPr>
                <w:sz w:val="20"/>
                <w:szCs w:val="20"/>
              </w:rPr>
              <w:t>Set planes to filter. Default is all available except alpha.</w:t>
            </w:r>
          </w:p>
        </w:tc>
      </w:tr>
    </w:tbl>
    <w:p w14:paraId="2A54C6D3" w14:textId="7FD83A31" w:rsidR="007A31A3" w:rsidRDefault="00A34FAA">
      <w:r w:rsidRPr="004F3882">
        <w:t xml:space="preserve">Some of the possible filter options are given in the examples </w:t>
      </w:r>
      <w:proofErr w:type="spellStart"/>
      <w:proofErr w:type="gramStart"/>
      <w:r w:rsidRPr="004F3882">
        <w:t>below</w:t>
      </w:r>
      <w:r w:rsidR="003A556E">
        <w:t>.</w:t>
      </w:r>
      <w:r w:rsidR="00DC3313">
        <w:t>If</w:t>
      </w:r>
      <w:proofErr w:type="spellEnd"/>
      <w:proofErr w:type="gramEnd"/>
      <w:r w:rsidR="00DC3313">
        <w:t xml:space="preserve"> any of options is not present in the command line, it will use default value.</w:t>
      </w:r>
    </w:p>
    <w:p w14:paraId="46E24DF2" w14:textId="415F766F" w:rsidR="00FE0F23" w:rsidRPr="00A45FDB" w:rsidRDefault="00FE0F23">
      <w:pPr>
        <w:rPr>
          <w:rFonts w:ascii="Courier New" w:eastAsia="Courier New" w:hAnsi="Courier New" w:cs="Courier New"/>
          <w:sz w:val="18"/>
          <w:szCs w:val="18"/>
        </w:rPr>
      </w:pPr>
      <w:proofErr w:type="spellStart"/>
      <w:r w:rsidRPr="00A45FDB">
        <w:rPr>
          <w:rFonts w:ascii="Courier New" w:eastAsia="Courier New" w:hAnsi="Courier New" w:cs="Courier New"/>
          <w:sz w:val="18"/>
          <w:szCs w:val="18"/>
        </w:rPr>
        <w:t>ffmpeg</w:t>
      </w:r>
      <w:proofErr w:type="spellEnd"/>
      <w:r w:rsidRPr="00A45FDB">
        <w:rPr>
          <w:rFonts w:ascii="Courier New" w:eastAsia="Courier New" w:hAnsi="Courier New" w:cs="Courier New"/>
          <w:sz w:val="18"/>
          <w:szCs w:val="18"/>
        </w:rPr>
        <w:t xml:space="preserve"> -</w:t>
      </w:r>
      <w:proofErr w:type="spellStart"/>
      <w:r w:rsidRPr="00A45FDB">
        <w:rPr>
          <w:rFonts w:ascii="Courier New" w:eastAsia="Courier New" w:hAnsi="Courier New" w:cs="Courier New"/>
          <w:sz w:val="18"/>
          <w:szCs w:val="18"/>
        </w:rPr>
        <w:t>vcodec</w:t>
      </w:r>
      <w:proofErr w:type="spellEnd"/>
      <w:r w:rsidRPr="00A45FDB">
        <w:rPr>
          <w:rFonts w:ascii="Courier New" w:eastAsia="Courier New" w:hAnsi="Courier New" w:cs="Courier New"/>
          <w:sz w:val="18"/>
          <w:szCs w:val="18"/>
        </w:rPr>
        <w:t xml:space="preserve"> </w:t>
      </w:r>
      <w:proofErr w:type="spellStart"/>
      <w:r w:rsidRPr="00A45FDB">
        <w:rPr>
          <w:rFonts w:ascii="Courier New" w:eastAsia="Courier New" w:hAnsi="Courier New" w:cs="Courier New"/>
          <w:sz w:val="18"/>
          <w:szCs w:val="18"/>
        </w:rPr>
        <w:t>rawvideo</w:t>
      </w:r>
      <w:proofErr w:type="spellEnd"/>
      <w:r w:rsidRPr="00A45FDB">
        <w:rPr>
          <w:rFonts w:ascii="Courier New" w:eastAsia="Courier New" w:hAnsi="Courier New" w:cs="Courier New"/>
          <w:sz w:val="18"/>
          <w:szCs w:val="18"/>
        </w:rPr>
        <w:t xml:space="preserve"> -</w:t>
      </w:r>
      <w:proofErr w:type="spellStart"/>
      <w:r w:rsidRPr="00A45FDB">
        <w:rPr>
          <w:rFonts w:ascii="Courier New" w:eastAsia="Courier New" w:hAnsi="Courier New" w:cs="Courier New"/>
          <w:sz w:val="18"/>
          <w:szCs w:val="18"/>
        </w:rPr>
        <w:t>video_size</w:t>
      </w:r>
      <w:proofErr w:type="spellEnd"/>
      <w:r w:rsidRPr="00A45FDB">
        <w:rPr>
          <w:rFonts w:ascii="Courier New" w:eastAsia="Courier New" w:hAnsi="Courier New" w:cs="Courier New"/>
          <w:sz w:val="18"/>
          <w:szCs w:val="18"/>
        </w:rPr>
        <w:t xml:space="preserve"> 1920x1080 -</w:t>
      </w:r>
      <w:proofErr w:type="spellStart"/>
      <w:r w:rsidRPr="00A45FDB">
        <w:rPr>
          <w:rFonts w:ascii="Courier New" w:eastAsia="Courier New" w:hAnsi="Courier New" w:cs="Courier New"/>
          <w:sz w:val="18"/>
          <w:szCs w:val="18"/>
        </w:rPr>
        <w:t>pix_fmt</w:t>
      </w:r>
      <w:proofErr w:type="spellEnd"/>
      <w:r w:rsidRPr="00A45FDB">
        <w:rPr>
          <w:rFonts w:ascii="Courier New" w:eastAsia="Courier New" w:hAnsi="Courier New" w:cs="Courier New"/>
          <w:sz w:val="18"/>
          <w:szCs w:val="18"/>
        </w:rPr>
        <w:t xml:space="preserve"> yuv420p10le -</w:t>
      </w:r>
      <w:proofErr w:type="spellStart"/>
      <w:r w:rsidRPr="00A45FDB">
        <w:rPr>
          <w:rFonts w:ascii="Courier New" w:eastAsia="Courier New" w:hAnsi="Courier New" w:cs="Courier New"/>
          <w:sz w:val="18"/>
          <w:szCs w:val="18"/>
        </w:rPr>
        <w:t>i</w:t>
      </w:r>
      <w:proofErr w:type="spellEnd"/>
      <w:r w:rsidRPr="00A45FDB">
        <w:rPr>
          <w:rFonts w:ascii="Courier New" w:eastAsia="Courier New" w:hAnsi="Courier New" w:cs="Courier New"/>
          <w:sz w:val="18"/>
          <w:szCs w:val="18"/>
        </w:rPr>
        <w:t xml:space="preserve"> </w:t>
      </w:r>
      <w:proofErr w:type="spellStart"/>
      <w:r w:rsidRPr="00A45FDB">
        <w:rPr>
          <w:rFonts w:ascii="Courier New" w:eastAsia="Courier New" w:hAnsi="Courier New" w:cs="Courier New"/>
          <w:sz w:val="18"/>
          <w:szCs w:val="18"/>
        </w:rPr>
        <w:t>fg_recon.yuv</w:t>
      </w:r>
      <w:proofErr w:type="spellEnd"/>
      <w:r w:rsidRPr="00A45FDB">
        <w:rPr>
          <w:rFonts w:ascii="Courier New" w:eastAsia="Courier New" w:hAnsi="Courier New" w:cs="Courier New"/>
          <w:sz w:val="18"/>
          <w:szCs w:val="18"/>
        </w:rPr>
        <w:t xml:space="preserve"> -</w:t>
      </w:r>
      <w:proofErr w:type="spellStart"/>
      <w:r w:rsidRPr="00A45FDB">
        <w:rPr>
          <w:rFonts w:ascii="Courier New" w:eastAsia="Courier New" w:hAnsi="Courier New" w:cs="Courier New"/>
          <w:sz w:val="18"/>
          <w:szCs w:val="18"/>
        </w:rPr>
        <w:t>filter_complex</w:t>
      </w:r>
      <w:proofErr w:type="spellEnd"/>
      <w:r w:rsidRPr="00A45FDB">
        <w:rPr>
          <w:rFonts w:ascii="Courier New" w:eastAsia="Courier New" w:hAnsi="Courier New" w:cs="Courier New"/>
          <w:sz w:val="18"/>
          <w:szCs w:val="18"/>
        </w:rPr>
        <w:t xml:space="preserve"> bm3d=sigma=</w:t>
      </w:r>
      <w:proofErr w:type="spellStart"/>
      <w:proofErr w:type="gramStart"/>
      <w:r>
        <w:rPr>
          <w:rFonts w:ascii="Courier New" w:eastAsia="Courier New" w:hAnsi="Courier New" w:cs="Courier New"/>
          <w:sz w:val="18"/>
          <w:szCs w:val="18"/>
        </w:rPr>
        <w:t>a</w:t>
      </w:r>
      <w:r w:rsidRPr="00A45FDB">
        <w:rPr>
          <w:rFonts w:ascii="Courier New" w:eastAsia="Courier New" w:hAnsi="Courier New" w:cs="Courier New"/>
          <w:sz w:val="18"/>
          <w:szCs w:val="18"/>
        </w:rPr>
        <w:t>:block</w:t>
      </w:r>
      <w:proofErr w:type="spellEnd"/>
      <w:proofErr w:type="gramEnd"/>
      <w:r w:rsidRPr="00A45FDB">
        <w:rPr>
          <w:rFonts w:ascii="Courier New" w:eastAsia="Courier New" w:hAnsi="Courier New" w:cs="Courier New"/>
          <w:sz w:val="18"/>
          <w:szCs w:val="18"/>
        </w:rPr>
        <w:t>=</w:t>
      </w:r>
      <w:proofErr w:type="spellStart"/>
      <w:r>
        <w:rPr>
          <w:rFonts w:ascii="Courier New" w:eastAsia="Courier New" w:hAnsi="Courier New" w:cs="Courier New"/>
          <w:sz w:val="18"/>
          <w:szCs w:val="18"/>
        </w:rPr>
        <w:t>b</w:t>
      </w:r>
      <w:r w:rsidRPr="00A45FDB">
        <w:rPr>
          <w:rFonts w:ascii="Courier New" w:eastAsia="Courier New" w:hAnsi="Courier New" w:cs="Courier New"/>
          <w:sz w:val="18"/>
          <w:szCs w:val="18"/>
        </w:rPr>
        <w:t>:bstep</w:t>
      </w:r>
      <w:proofErr w:type="spellEnd"/>
      <w:r w:rsidRPr="00A45FDB">
        <w:rPr>
          <w:rFonts w:ascii="Courier New" w:eastAsia="Courier New" w:hAnsi="Courier New" w:cs="Courier New"/>
          <w:sz w:val="18"/>
          <w:szCs w:val="18"/>
        </w:rPr>
        <w:t>=</w:t>
      </w:r>
      <w:proofErr w:type="spellStart"/>
      <w:r>
        <w:rPr>
          <w:rFonts w:ascii="Courier New" w:eastAsia="Courier New" w:hAnsi="Courier New" w:cs="Courier New"/>
          <w:sz w:val="18"/>
          <w:szCs w:val="18"/>
        </w:rPr>
        <w:t>c</w:t>
      </w:r>
      <w:r w:rsidRPr="00A45FDB">
        <w:rPr>
          <w:rFonts w:ascii="Courier New" w:eastAsia="Courier New" w:hAnsi="Courier New" w:cs="Courier New"/>
          <w:sz w:val="18"/>
          <w:szCs w:val="18"/>
        </w:rPr>
        <w:t>:group</w:t>
      </w:r>
      <w:proofErr w:type="spellEnd"/>
      <w:r w:rsidRPr="00A45FDB">
        <w:rPr>
          <w:rFonts w:ascii="Courier New" w:eastAsia="Courier New" w:hAnsi="Courier New" w:cs="Courier New"/>
          <w:sz w:val="18"/>
          <w:szCs w:val="18"/>
        </w:rPr>
        <w:t>=</w:t>
      </w:r>
      <w:proofErr w:type="spellStart"/>
      <w:r>
        <w:rPr>
          <w:rFonts w:ascii="Courier New" w:eastAsia="Courier New" w:hAnsi="Courier New" w:cs="Courier New"/>
          <w:sz w:val="18"/>
          <w:szCs w:val="18"/>
        </w:rPr>
        <w:t>d</w:t>
      </w:r>
      <w:r w:rsidRPr="00A45FDB">
        <w:rPr>
          <w:rFonts w:ascii="Courier New" w:eastAsia="Courier New" w:hAnsi="Courier New" w:cs="Courier New"/>
          <w:sz w:val="18"/>
          <w:szCs w:val="18"/>
        </w:rPr>
        <w:t>:estim</w:t>
      </w:r>
      <w:proofErr w:type="spellEnd"/>
      <w:r w:rsidRPr="00A45FDB">
        <w:rPr>
          <w:rFonts w:ascii="Courier New" w:eastAsia="Courier New" w:hAnsi="Courier New" w:cs="Courier New"/>
          <w:sz w:val="18"/>
          <w:szCs w:val="18"/>
        </w:rPr>
        <w:t>=basic -</w:t>
      </w:r>
      <w:proofErr w:type="spellStart"/>
      <w:r w:rsidRPr="00A45FDB">
        <w:rPr>
          <w:rFonts w:ascii="Courier New" w:eastAsia="Courier New" w:hAnsi="Courier New" w:cs="Courier New"/>
          <w:sz w:val="18"/>
          <w:szCs w:val="18"/>
        </w:rPr>
        <w:t>vcodec</w:t>
      </w:r>
      <w:proofErr w:type="spellEnd"/>
      <w:r w:rsidRPr="00A45FDB">
        <w:rPr>
          <w:rFonts w:ascii="Courier New" w:eastAsia="Courier New" w:hAnsi="Courier New" w:cs="Courier New"/>
          <w:sz w:val="18"/>
          <w:szCs w:val="18"/>
        </w:rPr>
        <w:t xml:space="preserve"> </w:t>
      </w:r>
      <w:proofErr w:type="spellStart"/>
      <w:r w:rsidRPr="00A45FDB">
        <w:rPr>
          <w:rFonts w:ascii="Courier New" w:eastAsia="Courier New" w:hAnsi="Courier New" w:cs="Courier New"/>
          <w:sz w:val="18"/>
          <w:szCs w:val="18"/>
        </w:rPr>
        <w:t>rawvideo</w:t>
      </w:r>
      <w:proofErr w:type="spellEnd"/>
      <w:r w:rsidRPr="00A45FDB">
        <w:rPr>
          <w:rFonts w:ascii="Courier New" w:eastAsia="Courier New" w:hAnsi="Courier New" w:cs="Courier New"/>
          <w:sz w:val="18"/>
          <w:szCs w:val="18"/>
        </w:rPr>
        <w:t xml:space="preserve"> -an -f </w:t>
      </w:r>
      <w:proofErr w:type="spellStart"/>
      <w:r w:rsidRPr="00A45FDB">
        <w:rPr>
          <w:rFonts w:ascii="Courier New" w:eastAsia="Courier New" w:hAnsi="Courier New" w:cs="Courier New"/>
          <w:sz w:val="18"/>
          <w:szCs w:val="18"/>
        </w:rPr>
        <w:t>rawvideo</w:t>
      </w:r>
      <w:proofErr w:type="spellEnd"/>
      <w:r w:rsidRPr="00A45FDB">
        <w:rPr>
          <w:rFonts w:ascii="Courier New" w:eastAsia="Courier New" w:hAnsi="Courier New" w:cs="Courier New"/>
          <w:sz w:val="18"/>
          <w:szCs w:val="18"/>
        </w:rPr>
        <w:t xml:space="preserve"> denoised_bm3d.yuv</w:t>
      </w:r>
    </w:p>
    <w:p w14:paraId="02D3D2FE" w14:textId="39AA54FA" w:rsidR="0060597D" w:rsidRPr="00A45FDB" w:rsidRDefault="006059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5FDB">
        <w:t xml:space="preserve">Where </w:t>
      </w:r>
      <w:r w:rsidR="00BE7460">
        <w:t xml:space="preserve">generic </w:t>
      </w:r>
      <w:r w:rsidRPr="00A45FDB">
        <w:t xml:space="preserve">coefficients </w:t>
      </w:r>
      <w:proofErr w:type="spellStart"/>
      <w:proofErr w:type="gramStart"/>
      <w:r w:rsidRPr="00A45FDB">
        <w:t>a,b</w:t>
      </w:r>
      <w:proofErr w:type="gramEnd"/>
      <w:r w:rsidRPr="00A45FDB">
        <w:t>,c,d,e</w:t>
      </w:r>
      <w:proofErr w:type="spellEnd"/>
      <w:r w:rsidRPr="00A45FDB">
        <w:t xml:space="preserve"> represent the parameters of the filter</w:t>
      </w:r>
      <w:r w:rsidR="00D71C80">
        <w:t xml:space="preserve"> and </w:t>
      </w:r>
      <w:r w:rsidR="00E42FE2">
        <w:t>are</w:t>
      </w:r>
      <w:r w:rsidR="00D71C80">
        <w:t xml:space="preserve"> replaced with the numbers</w:t>
      </w:r>
      <w:r w:rsidR="00BE7460">
        <w:t xml:space="preserve"> during real denoising process</w:t>
      </w:r>
      <w:r w:rsidRPr="00A45FDB">
        <w:t>.</w:t>
      </w:r>
      <w:r w:rsidR="009829B2">
        <w:t xml:space="preserve"> There is possibility to filter only luma component by adding option planes=1.</w:t>
      </w:r>
    </w:p>
    <w:p w14:paraId="3008BCFD" w14:textId="22D62933" w:rsidR="007A31A3" w:rsidRPr="004F3882" w:rsidRDefault="00A34FAA">
      <w:r w:rsidRPr="004F3882">
        <w:t xml:space="preserve">In another scenario, </w:t>
      </w:r>
      <w:proofErr w:type="spellStart"/>
      <w:r w:rsidRPr="004F3882">
        <w:rPr>
          <w:rFonts w:ascii="Consolas" w:eastAsia="Consolas" w:hAnsi="Consolas" w:cs="Consolas"/>
          <w:sz w:val="19"/>
          <w:szCs w:val="19"/>
        </w:rPr>
        <w:t>SEIFGCExternalDenoised</w:t>
      </w:r>
      <w:proofErr w:type="spellEnd"/>
      <w:r w:rsidRPr="004F3882">
        <w:rPr>
          <w:rFonts w:ascii="Consolas" w:eastAsia="Consolas" w:hAnsi="Consolas" w:cs="Consolas"/>
          <w:sz w:val="19"/>
          <w:szCs w:val="19"/>
        </w:rPr>
        <w:t xml:space="preserve"> </w:t>
      </w:r>
      <w:r w:rsidRPr="004F3882">
        <w:t xml:space="preserve">can be initialized with the reconstructed (noiseless) frames if </w:t>
      </w:r>
      <w:r w:rsidR="003A556E">
        <w:t>quantization parameter</w:t>
      </w:r>
      <w:r w:rsidR="003A556E" w:rsidRPr="004F3882">
        <w:t xml:space="preserve"> </w:t>
      </w:r>
      <w:r w:rsidRPr="004F3882">
        <w:t>is not very high to introduce very strong compression artifacts.</w:t>
      </w:r>
    </w:p>
    <w:p w14:paraId="5A46F8F8" w14:textId="0CF757D5" w:rsidR="007A31A3" w:rsidRPr="004F3882" w:rsidRDefault="00A34FAA">
      <w:r w:rsidRPr="004F3882">
        <w:t>One possible encode</w:t>
      </w:r>
      <w:r w:rsidR="009520E1">
        <w:t>r</w:t>
      </w:r>
      <w:r w:rsidRPr="004F3882">
        <w:t xml:space="preserve"> command line can look like:</w:t>
      </w:r>
    </w:p>
    <w:p w14:paraId="6FCA31BC" w14:textId="07F132BD" w:rsidR="007A31A3" w:rsidRPr="00F86471" w:rsidRDefault="00A34FAA" w:rsidP="00F86471">
      <w:pPr>
        <w:ind w:left="1800" w:hanging="1800"/>
        <w:jc w:val="left"/>
        <w:rPr>
          <w:sz w:val="20"/>
          <w:szCs w:val="20"/>
        </w:rPr>
      </w:pPr>
      <w:r w:rsidRPr="00F86471">
        <w:rPr>
          <w:rFonts w:ascii="Courier New" w:eastAsia="Courier New" w:hAnsi="Courier New" w:cs="Courier New"/>
          <w:sz w:val="20"/>
          <w:szCs w:val="20"/>
        </w:rPr>
        <w:t xml:space="preserve">EncoderApp.exe –c </w:t>
      </w:r>
      <w:proofErr w:type="spellStart"/>
      <w:r w:rsidRPr="00F86471">
        <w:rPr>
          <w:rFonts w:ascii="Courier New" w:eastAsia="Courier New" w:hAnsi="Courier New" w:cs="Courier New"/>
          <w:sz w:val="20"/>
          <w:szCs w:val="20"/>
        </w:rPr>
        <w:t>cfg</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encoder_randomaccess_vtm.cfg</w:t>
      </w:r>
      <w:proofErr w:type="spellEnd"/>
      <w:r w:rsidRPr="00F86471">
        <w:rPr>
          <w:rFonts w:ascii="Courier New" w:eastAsia="Courier New" w:hAnsi="Courier New" w:cs="Courier New"/>
          <w:sz w:val="20"/>
          <w:szCs w:val="20"/>
        </w:rPr>
        <w:t xml:space="preserve"> –c </w:t>
      </w:r>
      <w:proofErr w:type="spellStart"/>
      <w:r w:rsidRPr="00F86471">
        <w:rPr>
          <w:rFonts w:ascii="Courier New" w:eastAsia="Courier New" w:hAnsi="Courier New" w:cs="Courier New"/>
          <w:sz w:val="20"/>
          <w:szCs w:val="20"/>
        </w:rPr>
        <w:t>cfg</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per_sequence</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input_sequnce.cfg</w:t>
      </w:r>
      <w:proofErr w:type="spellEnd"/>
      <w:r w:rsidRPr="00F86471">
        <w:rPr>
          <w:rFonts w:ascii="Courier New" w:eastAsia="Courier New" w:hAnsi="Courier New" w:cs="Courier New"/>
          <w:sz w:val="20"/>
          <w:szCs w:val="20"/>
        </w:rPr>
        <w:t xml:space="preserve"> –c </w:t>
      </w:r>
      <w:proofErr w:type="spellStart"/>
      <w:r w:rsidRPr="00F86471">
        <w:rPr>
          <w:rFonts w:ascii="Courier New" w:eastAsia="Courier New" w:hAnsi="Courier New" w:cs="Courier New"/>
          <w:sz w:val="20"/>
          <w:szCs w:val="20"/>
        </w:rPr>
        <w:t>cfg</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sei_vui</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film_grain_characterstics_analysis.cfg</w:t>
      </w:r>
      <w:proofErr w:type="spellEnd"/>
      <w:r w:rsidRPr="00F86471">
        <w:rPr>
          <w:rFonts w:ascii="Courier New" w:eastAsia="Courier New" w:hAnsi="Courier New" w:cs="Courier New"/>
          <w:sz w:val="20"/>
          <w:szCs w:val="20"/>
        </w:rPr>
        <w:t xml:space="preserve"> --</w:t>
      </w:r>
      <w:proofErr w:type="spellStart"/>
      <w:r w:rsidRPr="00F86471">
        <w:rPr>
          <w:rFonts w:ascii="Courier New" w:eastAsia="Courier New" w:hAnsi="Courier New" w:cs="Courier New"/>
          <w:sz w:val="20"/>
          <w:szCs w:val="20"/>
        </w:rPr>
        <w:t>SEIFGCExternalDenoised</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denoised.yuv</w:t>
      </w:r>
      <w:proofErr w:type="spellEnd"/>
      <w:r w:rsidRPr="00F86471">
        <w:rPr>
          <w:rFonts w:ascii="Courier New" w:eastAsia="Courier New" w:hAnsi="Courier New" w:cs="Courier New"/>
          <w:sz w:val="20"/>
          <w:szCs w:val="20"/>
        </w:rPr>
        <w:t xml:space="preserve"> --</w:t>
      </w:r>
      <w:proofErr w:type="spellStart"/>
      <w:r w:rsidRPr="00F86471">
        <w:rPr>
          <w:rFonts w:ascii="Courier New" w:eastAsia="Courier New" w:hAnsi="Courier New" w:cs="Courier New"/>
          <w:sz w:val="20"/>
          <w:szCs w:val="20"/>
        </w:rPr>
        <w:t>SEIFGCExternalMask</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mask.yuv</w:t>
      </w:r>
      <w:proofErr w:type="spellEnd"/>
    </w:p>
    <w:p w14:paraId="3AE2EBDD" w14:textId="4B344484" w:rsidR="007A31A3" w:rsidRPr="004F3882" w:rsidRDefault="00A34FAA">
      <w:r w:rsidRPr="004F3882">
        <w:t xml:space="preserve">And </w:t>
      </w:r>
      <w:r w:rsidR="003A556E">
        <w:t>d</w:t>
      </w:r>
      <w:r w:rsidRPr="004F3882">
        <w:t>ecoder can be run with:</w:t>
      </w:r>
    </w:p>
    <w:p w14:paraId="2E7F4CC9" w14:textId="44D7C129" w:rsidR="007A31A3" w:rsidRPr="00F86471" w:rsidRDefault="00A34FAA">
      <w:pPr>
        <w:rPr>
          <w:rFonts w:ascii="Courier New" w:eastAsia="Courier New" w:hAnsi="Courier New" w:cs="Courier New"/>
          <w:sz w:val="20"/>
          <w:szCs w:val="20"/>
        </w:rPr>
      </w:pPr>
      <w:r w:rsidRPr="00F86471">
        <w:rPr>
          <w:rFonts w:ascii="Courier New" w:eastAsia="Courier New" w:hAnsi="Courier New" w:cs="Courier New"/>
          <w:sz w:val="20"/>
          <w:szCs w:val="20"/>
        </w:rPr>
        <w:t xml:space="preserve">DecoderApp.exe -b </w:t>
      </w:r>
      <w:proofErr w:type="spellStart"/>
      <w:r w:rsidRPr="00F86471">
        <w:rPr>
          <w:rFonts w:ascii="Courier New" w:eastAsia="Courier New" w:hAnsi="Courier New" w:cs="Courier New"/>
          <w:sz w:val="20"/>
          <w:szCs w:val="20"/>
        </w:rPr>
        <w:t>str.bin</w:t>
      </w:r>
      <w:proofErr w:type="spellEnd"/>
      <w:r w:rsidRPr="00F86471">
        <w:rPr>
          <w:rFonts w:ascii="Courier New" w:eastAsia="Courier New" w:hAnsi="Courier New" w:cs="Courier New"/>
          <w:sz w:val="20"/>
          <w:szCs w:val="20"/>
        </w:rPr>
        <w:t xml:space="preserve"> -o </w:t>
      </w:r>
      <w:proofErr w:type="spellStart"/>
      <w:r w:rsidRPr="00F86471">
        <w:rPr>
          <w:rFonts w:ascii="Courier New" w:eastAsia="Courier New" w:hAnsi="Courier New" w:cs="Courier New"/>
          <w:sz w:val="20"/>
          <w:szCs w:val="20"/>
        </w:rPr>
        <w:t>recon.yuv</w:t>
      </w:r>
      <w:proofErr w:type="spellEnd"/>
      <w:r w:rsidRPr="00F86471">
        <w:rPr>
          <w:rFonts w:ascii="Courier New" w:eastAsia="Courier New" w:hAnsi="Courier New" w:cs="Courier New"/>
          <w:sz w:val="20"/>
          <w:szCs w:val="20"/>
        </w:rPr>
        <w:t xml:space="preserve"> --</w:t>
      </w:r>
      <w:proofErr w:type="spellStart"/>
      <w:r w:rsidRPr="00F86471">
        <w:rPr>
          <w:rFonts w:ascii="Courier New" w:eastAsia="Courier New" w:hAnsi="Courier New" w:cs="Courier New"/>
          <w:sz w:val="20"/>
          <w:szCs w:val="20"/>
        </w:rPr>
        <w:t>SEIFGSFilename</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fg_recon.yuv</w:t>
      </w:r>
      <w:proofErr w:type="spellEnd"/>
    </w:p>
    <w:p w14:paraId="0A0D8017" w14:textId="77777777" w:rsidR="007A31A3" w:rsidRPr="00807F33" w:rsidRDefault="00A34FAA" w:rsidP="008C56E6">
      <w:pPr>
        <w:pStyle w:val="Style3"/>
      </w:pPr>
      <w:bookmarkStart w:id="371" w:name="_Toc129956365"/>
      <w:r w:rsidRPr="00807F33">
        <w:t>FGC SEI message implementation – frequency filtering model</w:t>
      </w:r>
      <w:bookmarkEnd w:id="371"/>
    </w:p>
    <w:p w14:paraId="42F7B33E" w14:textId="770F2AE5" w:rsidR="007A31A3" w:rsidRPr="004F3882" w:rsidRDefault="00A34FAA">
      <w:r w:rsidRPr="004F3882">
        <w:t xml:space="preserve">Instead of manually tuned configuration parameters, a method to automatically estimate intensity intervals and associated scaling factors used in the film grain synthesis process can be applied. One possible implementation is provided within VTM </w:t>
      </w:r>
      <w:r w:rsidR="003E6A4E">
        <w:fldChar w:fldCharType="begin"/>
      </w:r>
      <w:r w:rsidR="003E6A4E">
        <w:instrText xml:space="preserve"> REF _Ref115627553 \r \h </w:instrText>
      </w:r>
      <w:r w:rsidR="003E6A4E">
        <w:fldChar w:fldCharType="separate"/>
      </w:r>
      <w:r w:rsidR="00D15CA4">
        <w:t>[18]</w:t>
      </w:r>
      <w:r w:rsidR="003E6A4E">
        <w:fldChar w:fldCharType="end"/>
      </w:r>
      <w:r w:rsidR="003E6A4E">
        <w:t xml:space="preserve"> </w:t>
      </w:r>
      <w:r w:rsidRPr="004F3882">
        <w:t xml:space="preserve">and HM </w:t>
      </w:r>
      <w:r w:rsidR="003E6A4E">
        <w:fldChar w:fldCharType="begin"/>
      </w:r>
      <w:r w:rsidR="003E6A4E">
        <w:instrText xml:space="preserve"> REF _Ref115627563 \r \h </w:instrText>
      </w:r>
      <w:r w:rsidR="003E6A4E">
        <w:fldChar w:fldCharType="separate"/>
      </w:r>
      <w:r w:rsidR="00D15CA4">
        <w:t>[19]</w:t>
      </w:r>
      <w:r w:rsidR="003E6A4E">
        <w:fldChar w:fldCharType="end"/>
      </w:r>
      <w:r w:rsidR="003E6A4E">
        <w:t xml:space="preserve"> </w:t>
      </w:r>
      <w:r w:rsidRPr="004F3882">
        <w:t xml:space="preserve">reference software. It implements </w:t>
      </w:r>
      <w:r w:rsidRPr="004F3882">
        <w:lastRenderedPageBreak/>
        <w:t>analysis of the noise if present in the source video. Otherwise, if noise is not present, codec will set appropriate flags to zero to disable noise synthesis on the decoder side.</w:t>
      </w:r>
    </w:p>
    <w:p w14:paraId="3DDB0C8B" w14:textId="31D08C53" w:rsidR="007A31A3" w:rsidRPr="003E6A4E" w:rsidRDefault="00A34FAA">
      <w:r w:rsidRPr="004F3882">
        <w:t xml:space="preserve">To enable film grain analysis module at the encoder side, </w:t>
      </w:r>
      <w:proofErr w:type="spellStart"/>
      <w:r w:rsidRPr="004F3882">
        <w:rPr>
          <w:rFonts w:ascii="Consolas" w:eastAsia="Consolas" w:hAnsi="Consolas" w:cs="Consolas"/>
          <w:sz w:val="19"/>
          <w:szCs w:val="19"/>
        </w:rPr>
        <w:t>SEIFGCAnalysisEnabled</w:t>
      </w:r>
      <w:proofErr w:type="spellEnd"/>
      <w:r w:rsidRPr="004F3882">
        <w:rPr>
          <w:rFonts w:ascii="Consolas" w:eastAsia="Consolas" w:hAnsi="Consolas" w:cs="Consolas"/>
          <w:sz w:val="19"/>
          <w:szCs w:val="19"/>
        </w:rPr>
        <w:t xml:space="preserve"> </w:t>
      </w:r>
      <w:r w:rsidRPr="004F3882">
        <w:rPr>
          <w:color w:val="000000"/>
        </w:rPr>
        <w:t xml:space="preserve">parameter in configuration file </w:t>
      </w:r>
      <w:r w:rsidR="00E42FE2">
        <w:rPr>
          <w:color w:val="000000"/>
        </w:rPr>
        <w:t>is</w:t>
      </w:r>
      <w:r w:rsidRPr="004F3882">
        <w:rPr>
          <w:color w:val="000000"/>
        </w:rPr>
        <w:t xml:space="preserve"> set to 1. </w:t>
      </w:r>
      <w:r w:rsidRPr="004F3882">
        <w:t xml:space="preserve">A subset of FGC SEI parameters is sufficient to be provided. Hence, some configuration parameters need to be provided to the encoder based on the user preferences. However, there is no need to specify all FGC SEI configuration parameters since many of them are re-calculated (re-set) in the film grain analysis process. One example of configuration file when film grain analysis is used within VTM or HM solution is provided (see </w:t>
      </w:r>
      <w:proofErr w:type="spellStart"/>
      <w:r w:rsidRPr="004F3882">
        <w:t>cfg</w:t>
      </w:r>
      <w:proofErr w:type="spellEnd"/>
      <w:r w:rsidRPr="004F3882">
        <w:t>/</w:t>
      </w:r>
      <w:proofErr w:type="spellStart"/>
      <w:r w:rsidRPr="004F3882">
        <w:t>sei_vui</w:t>
      </w:r>
      <w:proofErr w:type="spellEnd"/>
      <w:r w:rsidRPr="004F3882">
        <w:t>/</w:t>
      </w:r>
      <w:proofErr w:type="spellStart"/>
      <w:r w:rsidRPr="004F3882">
        <w:rPr>
          <w:i/>
        </w:rPr>
        <w:t>film_grain_characteristics_test_analysis.cfg</w:t>
      </w:r>
      <w:proofErr w:type="spellEnd"/>
      <w:r w:rsidRPr="004F3882">
        <w:t xml:space="preserve"> file). Note that </w:t>
      </w:r>
      <w:r w:rsidRPr="004F3882">
        <w:rPr>
          <w:rFonts w:ascii="Consolas" w:eastAsia="Consolas" w:hAnsi="Consolas" w:cs="Consolas"/>
          <w:sz w:val="19"/>
          <w:szCs w:val="19"/>
        </w:rPr>
        <w:t>SEIFGCCompModelPresentComp0</w:t>
      </w:r>
      <w:r w:rsidRPr="004F3882">
        <w:t xml:space="preserve">, </w:t>
      </w:r>
      <w:r w:rsidRPr="004F3882">
        <w:rPr>
          <w:rFonts w:ascii="Consolas" w:eastAsia="Consolas" w:hAnsi="Consolas" w:cs="Consolas"/>
          <w:sz w:val="19"/>
          <w:szCs w:val="19"/>
        </w:rPr>
        <w:t>SEIFGCCompModelPresentComp1</w:t>
      </w:r>
      <w:r w:rsidRPr="004F3882">
        <w:t xml:space="preserve"> and </w:t>
      </w:r>
      <w:r w:rsidRPr="004F3882">
        <w:rPr>
          <w:rFonts w:ascii="Consolas" w:eastAsia="Consolas" w:hAnsi="Consolas" w:cs="Consolas"/>
          <w:sz w:val="19"/>
          <w:szCs w:val="19"/>
        </w:rPr>
        <w:t>SEIFGCCompModelPresentComp2</w:t>
      </w:r>
      <w:r w:rsidRPr="004F3882">
        <w:t xml:space="preserve"> parameters are still present. Reason behind is that manual control to disable the film grain synthesis on individual components is still highly desirable. For example, even if film grain </w:t>
      </w:r>
      <w:r w:rsidR="007E1501">
        <w:t>can</w:t>
      </w:r>
      <w:r w:rsidRPr="004F3882">
        <w:t xml:space="preserve"> be detected in chroma components during analysis process, </w:t>
      </w:r>
      <w:proofErr w:type="spellStart"/>
      <w:r w:rsidRPr="004F3882">
        <w:rPr>
          <w:rFonts w:ascii="Consolas" w:eastAsia="Consolas" w:hAnsi="Consolas" w:cs="Consolas"/>
          <w:sz w:val="19"/>
          <w:szCs w:val="19"/>
        </w:rPr>
        <w:t>SEIFGCCompModelPresentComp</w:t>
      </w:r>
      <w:proofErr w:type="spellEnd"/>
      <w:r w:rsidRPr="004F3882">
        <w:t xml:space="preserve"> flag from configuration file will have higher importance if it is set to 0. It means that even if analysis module detects film grain in chroma, it is not coded in SEI, and </w:t>
      </w:r>
      <w:proofErr w:type="spellStart"/>
      <w:r w:rsidRPr="004F3882">
        <w:rPr>
          <w:rFonts w:ascii="Consolas" w:eastAsia="Consolas" w:hAnsi="Consolas" w:cs="Consolas"/>
          <w:sz w:val="19"/>
          <w:szCs w:val="19"/>
        </w:rPr>
        <w:t>SEIFGCCompModelPresentComp</w:t>
      </w:r>
      <w:proofErr w:type="spellEnd"/>
      <w:r w:rsidRPr="004F3882">
        <w:t xml:space="preserve"> flag remains 0. On the contrary, if </w:t>
      </w:r>
      <w:proofErr w:type="spellStart"/>
      <w:r w:rsidRPr="004F3882">
        <w:rPr>
          <w:rFonts w:ascii="Consolas" w:eastAsia="Consolas" w:hAnsi="Consolas" w:cs="Consolas"/>
          <w:sz w:val="19"/>
          <w:szCs w:val="19"/>
        </w:rPr>
        <w:t>SEIFGCCompModelPresentComp</w:t>
      </w:r>
      <w:proofErr w:type="spellEnd"/>
      <w:r w:rsidRPr="004F3882">
        <w:t xml:space="preserve"> is 1 within the configuration file, the software uses analysis results on film grain. It means that if analysis part did not find film grain, for example in chroma component, it will reset the </w:t>
      </w:r>
      <w:proofErr w:type="spellStart"/>
      <w:r w:rsidRPr="004F3882">
        <w:rPr>
          <w:rFonts w:ascii="Consolas" w:eastAsia="Consolas" w:hAnsi="Consolas" w:cs="Consolas"/>
          <w:sz w:val="19"/>
          <w:szCs w:val="19"/>
        </w:rPr>
        <w:t>SEIFGCCompModelPresentComp</w:t>
      </w:r>
      <w:proofErr w:type="spellEnd"/>
      <w:r w:rsidRPr="004F3882">
        <w:t xml:space="preserve"> flag to 0 even if it was 1 in configuration file. Rationale behind can be found in a fact that the purpose of the analysis part is to estimate film grain as close as possible to the original one. In this case </w:t>
      </w:r>
      <w:proofErr w:type="spellStart"/>
      <w:r w:rsidRPr="004F3882">
        <w:rPr>
          <w:rFonts w:ascii="Consolas" w:eastAsia="Consolas" w:hAnsi="Consolas" w:cs="Consolas"/>
          <w:sz w:val="19"/>
          <w:szCs w:val="19"/>
        </w:rPr>
        <w:t>SEIFGCCompModelPresentComp</w:t>
      </w:r>
      <w:proofErr w:type="spellEnd"/>
      <w:r w:rsidRPr="004F3882">
        <w:t xml:space="preserve"> flags can be interpreted as a flag that indicate if analysis is performed on particular component or not. This approach is only implementation oriented, and do not require any changes in SEI message format.</w:t>
      </w:r>
    </w:p>
    <w:p w14:paraId="5918FC76" w14:textId="6C9829D8" w:rsidR="008C56E6" w:rsidRPr="00807F33" w:rsidRDefault="008C56E6" w:rsidP="008C56E6">
      <w:pPr>
        <w:pStyle w:val="Style3"/>
      </w:pPr>
      <w:bookmarkStart w:id="372" w:name="_Toc116586756"/>
      <w:bookmarkStart w:id="373" w:name="_Toc116586921"/>
      <w:bookmarkStart w:id="374" w:name="_Toc116587040"/>
      <w:bookmarkStart w:id="375" w:name="_Toc116587159"/>
      <w:bookmarkStart w:id="376" w:name="_Toc116587278"/>
      <w:bookmarkStart w:id="377" w:name="_Toc116586757"/>
      <w:bookmarkStart w:id="378" w:name="_Toc116586922"/>
      <w:bookmarkStart w:id="379" w:name="_Toc116587041"/>
      <w:bookmarkStart w:id="380" w:name="_Toc116587160"/>
      <w:bookmarkStart w:id="381" w:name="_Toc116587279"/>
      <w:bookmarkStart w:id="382" w:name="_Toc129956366"/>
      <w:bookmarkEnd w:id="372"/>
      <w:bookmarkEnd w:id="373"/>
      <w:bookmarkEnd w:id="374"/>
      <w:bookmarkEnd w:id="375"/>
      <w:bookmarkEnd w:id="376"/>
      <w:bookmarkEnd w:id="377"/>
      <w:bookmarkEnd w:id="378"/>
      <w:bookmarkEnd w:id="379"/>
      <w:bookmarkEnd w:id="380"/>
      <w:bookmarkEnd w:id="381"/>
      <w:r w:rsidRPr="008C56E6">
        <w:t>VFGS - Versatile film grain synthesis</w:t>
      </w:r>
    </w:p>
    <w:p w14:paraId="48FD70AE" w14:textId="77777777" w:rsidR="008C56E6" w:rsidRDefault="008C56E6" w:rsidP="008C56E6">
      <w:r>
        <w:t>Software model of hardware-friendly film grain synthesis, supporting FGC SEI message and AOM-registered ITU-T T35 metadata (also called AFGS1).</w:t>
      </w:r>
    </w:p>
    <w:p w14:paraId="3C94904C" w14:textId="2306606E" w:rsidR="008C56E6" w:rsidRDefault="008C56E6" w:rsidP="008C56E6">
      <w:r>
        <w:t>This software implements a film grain synthesis method that supports both frequency-filtering and auto-regressive modes of the FGC SEI message, as well as AFGS1 metadata (</w:t>
      </w:r>
      <w:r w:rsidR="00AE3AAD">
        <w:t>another</w:t>
      </w:r>
      <w:r>
        <w:t xml:space="preserve"> auto-regressive model), while reducing hardware implementation costs compared to SMPTE RDD-5 by doing a sample-based local adaptation, rather than based on a local 8x8 average (which requires line buffers).</w:t>
      </w:r>
    </w:p>
    <w:p w14:paraId="2E9A2378" w14:textId="78DA0B55" w:rsidR="008C56E6" w:rsidRDefault="008C56E6" w:rsidP="008C56E6">
      <w:r>
        <w:t>The intent is to provide a "one for all" solution, using a single hardware module while supporting different grain models.</w:t>
      </w:r>
    </w:p>
    <w:p w14:paraId="5FF1B3FD" w14:textId="6771D9E4" w:rsidR="008C56E6" w:rsidRDefault="008C56E6" w:rsidP="008C56E6">
      <w:r>
        <w:t xml:space="preserve">The software can be found at </w:t>
      </w:r>
      <w:hyperlink r:id="rId82" w:history="1">
        <w:r w:rsidR="00AE3AAD" w:rsidRPr="00EB732B">
          <w:rPr>
            <w:rStyle w:val="Hyperlink"/>
          </w:rPr>
          <w:t>https://github.com/InterDigitalInc/VersatileFilmGrain</w:t>
        </w:r>
      </w:hyperlink>
      <w:r w:rsidR="00AE3AAD">
        <w:t xml:space="preserve"> </w:t>
      </w:r>
      <w:r w:rsidR="00D571F0">
        <w:fldChar w:fldCharType="begin"/>
      </w:r>
      <w:r w:rsidR="00D571F0">
        <w:instrText xml:space="preserve"> REF _Ref130767386 \r \h </w:instrText>
      </w:r>
      <w:r w:rsidR="00D571F0">
        <w:fldChar w:fldCharType="separate"/>
      </w:r>
      <w:r w:rsidR="00D571F0">
        <w:t>[26]</w:t>
      </w:r>
      <w:r w:rsidR="00D571F0">
        <w:fldChar w:fldCharType="end"/>
      </w:r>
      <w:r w:rsidR="00AE3AAD">
        <w:t>.</w:t>
      </w:r>
    </w:p>
    <w:p w14:paraId="60CE006B" w14:textId="01B07CFF" w:rsidR="00FC16B0" w:rsidRPr="00807F33" w:rsidRDefault="00FC16B0" w:rsidP="00FC16B0">
      <w:pPr>
        <w:pStyle w:val="Style3"/>
      </w:pPr>
      <w:r w:rsidRPr="00FC16B0">
        <w:t>Film Grain Synthesis Library</w:t>
      </w:r>
    </w:p>
    <w:p w14:paraId="798FE29B" w14:textId="77777777" w:rsidR="00D571F0" w:rsidRDefault="00D571F0" w:rsidP="00D571F0">
      <w:r>
        <w:t>This library implements Film Grain Synthesis based on SMPTE-RDD5 [frequency-filtering method]. Following are the features of the library</w:t>
      </w:r>
    </w:p>
    <w:p w14:paraId="1E14A13E" w14:textId="77777777" w:rsidR="00D571F0" w:rsidRDefault="00D571F0" w:rsidP="00D571F0">
      <w:pPr>
        <w:pStyle w:val="ListParagraph"/>
        <w:numPr>
          <w:ilvl w:val="0"/>
          <w:numId w:val="28"/>
        </w:numPr>
      </w:pPr>
      <w:r>
        <w:t>Bit exact implementation of film grain synthesis as per RDD5 [frequency-filtering method] with extensions to support up to 10-bit and 4k resolutions</w:t>
      </w:r>
    </w:p>
    <w:p w14:paraId="187A7A07" w14:textId="77777777" w:rsidR="00D571F0" w:rsidRDefault="00D571F0" w:rsidP="00D571F0">
      <w:pPr>
        <w:pStyle w:val="ListParagraph"/>
        <w:numPr>
          <w:ilvl w:val="0"/>
          <w:numId w:val="28"/>
        </w:numPr>
      </w:pPr>
      <w:r>
        <w:t>Optimized on ARM and Intel platforms</w:t>
      </w:r>
    </w:p>
    <w:p w14:paraId="2DA8225B" w14:textId="77777777" w:rsidR="00D571F0" w:rsidRDefault="00D571F0" w:rsidP="00D571F0">
      <w:pPr>
        <w:pStyle w:val="ListParagraph"/>
        <w:numPr>
          <w:ilvl w:val="0"/>
          <w:numId w:val="28"/>
        </w:numPr>
      </w:pPr>
      <w:r>
        <w:t>Library is multi thread enabled</w:t>
      </w:r>
    </w:p>
    <w:p w14:paraId="263ABF4C" w14:textId="77777777" w:rsidR="00D571F0" w:rsidRDefault="00D571F0" w:rsidP="00D571F0">
      <w:pPr>
        <w:pStyle w:val="ListParagraph"/>
        <w:numPr>
          <w:ilvl w:val="0"/>
          <w:numId w:val="28"/>
        </w:numPr>
      </w:pPr>
      <w:r>
        <w:t>Validated with AVC, HEVC and VVC decoders on android smartphone and browser framework</w:t>
      </w:r>
    </w:p>
    <w:p w14:paraId="08224554" w14:textId="36C98FF7" w:rsidR="00FC16B0" w:rsidRDefault="00D571F0" w:rsidP="00D571F0">
      <w:pPr>
        <w:pStyle w:val="ListParagraph"/>
        <w:numPr>
          <w:ilvl w:val="0"/>
          <w:numId w:val="28"/>
        </w:numPr>
      </w:pPr>
      <w:r>
        <w:t>Repository contains source and header files for film grain synthesis along with sample application files</w:t>
      </w:r>
    </w:p>
    <w:p w14:paraId="25CA6F13" w14:textId="7DFB04B6" w:rsidR="00FC16B0" w:rsidRDefault="00FC16B0" w:rsidP="00FC16B0">
      <w:r>
        <w:t xml:space="preserve">The software can be found at </w:t>
      </w:r>
      <w:hyperlink r:id="rId83" w:history="1">
        <w:r w:rsidR="00D571F0" w:rsidRPr="00EB732B">
          <w:rPr>
            <w:rStyle w:val="Hyperlink"/>
          </w:rPr>
          <w:t>https://github.com/ittiam-systems/libfgs</w:t>
        </w:r>
      </w:hyperlink>
      <w:r w:rsidR="00D571F0">
        <w:t xml:space="preserve"> </w:t>
      </w:r>
      <w:r w:rsidR="00D571F0">
        <w:fldChar w:fldCharType="begin"/>
      </w:r>
      <w:r w:rsidR="00D571F0">
        <w:instrText xml:space="preserve"> REF _Ref130767429 \r \h </w:instrText>
      </w:r>
      <w:r w:rsidR="00D571F0">
        <w:fldChar w:fldCharType="separate"/>
      </w:r>
      <w:r w:rsidR="00D571F0">
        <w:t>[27]</w:t>
      </w:r>
      <w:r w:rsidR="00D571F0">
        <w:fldChar w:fldCharType="end"/>
      </w:r>
      <w:r>
        <w:t>.</w:t>
      </w:r>
    </w:p>
    <w:p w14:paraId="7B728CB2" w14:textId="2A868C03" w:rsidR="00AF63B9" w:rsidRPr="00807F33" w:rsidRDefault="00AF63B9" w:rsidP="008C56E6">
      <w:pPr>
        <w:pStyle w:val="Style3"/>
      </w:pPr>
      <w:r w:rsidRPr="00807F33">
        <w:t>AFGS1 parameters estimation</w:t>
      </w:r>
      <w:bookmarkEnd w:id="382"/>
    </w:p>
    <w:p w14:paraId="3B3F0D57" w14:textId="2D7484C0" w:rsidR="003871CB" w:rsidRDefault="00AF63B9" w:rsidP="006C4C2B">
      <w:r>
        <w:t xml:space="preserve">Estimation of </w:t>
      </w:r>
      <w:r w:rsidR="00810462">
        <w:t>AFGS1</w:t>
      </w:r>
      <w:r>
        <w:t xml:space="preserve"> film grain parameters can be done with the help of the AV1 reference software package, </w:t>
      </w:r>
      <w:proofErr w:type="spellStart"/>
      <w:r>
        <w:t>libaom</w:t>
      </w:r>
      <w:proofErr w:type="spellEnd"/>
      <w:r w:rsidR="00A00741">
        <w:t xml:space="preserve"> </w:t>
      </w:r>
      <w:bookmarkStart w:id="383" w:name="_Hlk130766409"/>
      <w:r w:rsidR="00A00741">
        <w:fldChar w:fldCharType="begin"/>
      </w:r>
      <w:r w:rsidR="00A00741">
        <w:instrText xml:space="preserve"> REF _Ref116575825 \r \h </w:instrText>
      </w:r>
      <w:r w:rsidR="00A00741">
        <w:fldChar w:fldCharType="separate"/>
      </w:r>
      <w:r w:rsidR="00AE3AAD">
        <w:t>[29]</w:t>
      </w:r>
      <w:r w:rsidR="00A00741">
        <w:fldChar w:fldCharType="end"/>
      </w:r>
      <w:bookmarkEnd w:id="383"/>
      <w:r>
        <w:t xml:space="preserve">. </w:t>
      </w:r>
      <w:r w:rsidR="00810462">
        <w:t>T</w:t>
      </w:r>
      <w:r w:rsidR="003871CB">
        <w:t xml:space="preserve">he software package contains </w:t>
      </w:r>
      <w:r w:rsidR="00A00741">
        <w:t xml:space="preserve">a </w:t>
      </w:r>
      <w:r w:rsidR="003871CB">
        <w:t xml:space="preserve">noise_model executable. The executable can </w:t>
      </w:r>
      <w:r w:rsidR="003871CB">
        <w:lastRenderedPageBreak/>
        <w:t xml:space="preserve">be used to </w:t>
      </w:r>
      <w:r w:rsidR="00935DEF">
        <w:t>estimate</w:t>
      </w:r>
      <w:r w:rsidR="003871CB">
        <w:t xml:space="preserve"> </w:t>
      </w:r>
      <w:r w:rsidR="000E64E6">
        <w:t xml:space="preserve">AFGS1 </w:t>
      </w:r>
      <w:r w:rsidR="003871CB">
        <w:t>film grain model parameters as follows</w:t>
      </w:r>
      <w:r w:rsidR="00E73497">
        <w:t xml:space="preserve"> (please see an example command line below)</w:t>
      </w:r>
      <w:r w:rsidR="003871CB">
        <w:t>:</w:t>
      </w:r>
    </w:p>
    <w:p w14:paraId="54AC292C" w14:textId="0BF30E9E" w:rsidR="003871CB" w:rsidRPr="00F86471" w:rsidRDefault="003871CB" w:rsidP="00F86471">
      <w:pPr>
        <w:ind w:left="1440" w:hanging="1440"/>
        <w:jc w:val="left"/>
        <w:rPr>
          <w:sz w:val="20"/>
          <w:szCs w:val="20"/>
        </w:rPr>
      </w:pPr>
      <w:r w:rsidRPr="00F86471">
        <w:rPr>
          <w:rFonts w:ascii="Courier New" w:hAnsi="Courier New" w:cs="Courier New"/>
          <w:color w:val="2D2D2D"/>
          <w:sz w:val="20"/>
          <w:szCs w:val="20"/>
        </w:rPr>
        <w:t>noise_model</w:t>
      </w:r>
      <w:r w:rsidR="00D01BCC">
        <w:rPr>
          <w:rFonts w:ascii="Courier New" w:hAnsi="Courier New" w:cs="Courier New"/>
          <w:color w:val="2D2D2D"/>
          <w:sz w:val="20"/>
          <w:szCs w:val="20"/>
        </w:rPr>
        <w:t xml:space="preserve"> </w:t>
      </w:r>
      <w:r w:rsidRPr="00F86471">
        <w:rPr>
          <w:rFonts w:ascii="Courier New" w:hAnsi="Courier New" w:cs="Courier New"/>
          <w:color w:val="2D2D2D"/>
          <w:sz w:val="20"/>
          <w:szCs w:val="20"/>
        </w:rPr>
        <w:t>--fps=25/1 --width=854 --height=480 --i420 --input-denoised=denoised.854_480.yuv --input=original.854_480.yuv --output-grain-table=film_grain.tbl</w:t>
      </w:r>
    </w:p>
    <w:p w14:paraId="7BB3C475" w14:textId="244CEFBE" w:rsidR="00810462" w:rsidRDefault="00935DEF" w:rsidP="006C4C2B">
      <w:r>
        <w:t>P</w:t>
      </w:r>
      <w:r w:rsidR="00810462">
        <w:t xml:space="preserve">arameter </w:t>
      </w:r>
      <w:r w:rsidR="00810462" w:rsidRPr="003871CB">
        <w:rPr>
          <w:rFonts w:ascii="Courier New" w:hAnsi="Courier New" w:cs="Courier New"/>
          <w:color w:val="2D2D2D"/>
          <w:sz w:val="18"/>
          <w:szCs w:val="18"/>
        </w:rPr>
        <w:t>--input-denoised</w:t>
      </w:r>
      <w:r w:rsidR="00810462">
        <w:t xml:space="preserve"> </w:t>
      </w:r>
      <w:r w:rsidR="00810462" w:rsidRPr="00F86471">
        <w:rPr>
          <w:bCs/>
        </w:rPr>
        <w:t>re</w:t>
      </w:r>
      <w:r w:rsidR="00810462">
        <w:rPr>
          <w:bCs/>
        </w:rPr>
        <w:t>presents a denoised version of the source</w:t>
      </w:r>
      <w:r>
        <w:rPr>
          <w:bCs/>
        </w:rPr>
        <w:t xml:space="preserve"> video sequence</w:t>
      </w:r>
      <w:r w:rsidR="00810462">
        <w:rPr>
          <w:bCs/>
        </w:rPr>
        <w:t xml:space="preserve">, </w:t>
      </w:r>
      <w:r w:rsidR="00810462" w:rsidRPr="003871CB">
        <w:rPr>
          <w:rFonts w:ascii="Courier New" w:hAnsi="Courier New" w:cs="Courier New"/>
          <w:color w:val="2D2D2D"/>
          <w:sz w:val="18"/>
          <w:szCs w:val="18"/>
        </w:rPr>
        <w:t>--input</w:t>
      </w:r>
      <w:r w:rsidR="00810462">
        <w:t xml:space="preserve"> </w:t>
      </w:r>
      <w:r w:rsidR="00810462">
        <w:rPr>
          <w:bCs/>
        </w:rPr>
        <w:t>r</w:t>
      </w:r>
      <w:r w:rsidR="00810462" w:rsidRPr="00F86471">
        <w:rPr>
          <w:bCs/>
        </w:rPr>
        <w:t>epre</w:t>
      </w:r>
      <w:r w:rsidR="00810462">
        <w:rPr>
          <w:bCs/>
        </w:rPr>
        <w:t>sents the original source</w:t>
      </w:r>
      <w:r>
        <w:rPr>
          <w:bCs/>
        </w:rPr>
        <w:t xml:space="preserve"> video</w:t>
      </w:r>
      <w:r w:rsidR="00810462">
        <w:rPr>
          <w:bCs/>
        </w:rPr>
        <w:t xml:space="preserve"> containing film grain, and </w:t>
      </w:r>
      <w:r w:rsidR="00810462" w:rsidRPr="003871CB">
        <w:rPr>
          <w:rFonts w:ascii="Courier New" w:hAnsi="Courier New" w:cs="Courier New"/>
          <w:color w:val="2D2D2D"/>
          <w:sz w:val="18"/>
          <w:szCs w:val="18"/>
        </w:rPr>
        <w:t>--output-grain-table</w:t>
      </w:r>
      <w:r w:rsidR="00810462">
        <w:rPr>
          <w:bCs/>
        </w:rPr>
        <w:t xml:space="preserve"> </w:t>
      </w:r>
      <w:r>
        <w:rPr>
          <w:bCs/>
        </w:rPr>
        <w:t>specified</w:t>
      </w:r>
      <w:r w:rsidR="00810462">
        <w:rPr>
          <w:bCs/>
        </w:rPr>
        <w:t xml:space="preserve"> a text file</w:t>
      </w:r>
      <w:r>
        <w:rPr>
          <w:bCs/>
        </w:rPr>
        <w:t xml:space="preserve"> name</w:t>
      </w:r>
      <w:r w:rsidR="00810462">
        <w:rPr>
          <w:bCs/>
        </w:rPr>
        <w:t xml:space="preserve"> that contains </w:t>
      </w:r>
      <w:r>
        <w:rPr>
          <w:bCs/>
        </w:rPr>
        <w:t xml:space="preserve">a table with </w:t>
      </w:r>
      <w:r w:rsidR="00810462">
        <w:rPr>
          <w:bCs/>
        </w:rPr>
        <w:t xml:space="preserve">AFGS1 film grain model parameters. </w:t>
      </w:r>
      <w:r w:rsidR="00810462">
        <w:t xml:space="preserve">The film grain parameters table file can also be input in an AV1 bitstream by using the </w:t>
      </w:r>
      <w:r w:rsidR="00810462" w:rsidRPr="00F86471">
        <w:rPr>
          <w:rFonts w:ascii="Courier New" w:hAnsi="Courier New" w:cs="Courier New"/>
          <w:sz w:val="18"/>
          <w:szCs w:val="18"/>
        </w:rPr>
        <w:t>--film-grain-table=film_grain.tbl</w:t>
      </w:r>
      <w:r w:rsidR="00810462">
        <w:t xml:space="preserve"> parameter</w:t>
      </w:r>
      <w:r>
        <w:t xml:space="preserve"> </w:t>
      </w:r>
      <w:r w:rsidR="00810462">
        <w:t xml:space="preserve">with an </w:t>
      </w:r>
      <w:r w:rsidR="00810462" w:rsidRPr="00810462">
        <w:t>aomenc</w:t>
      </w:r>
      <w:r w:rsidR="00810462">
        <w:t xml:space="preserve"> executable, while using the denoised source as the input video sequence.</w:t>
      </w:r>
    </w:p>
    <w:p w14:paraId="52B9A786" w14:textId="77777777" w:rsidR="00810462" w:rsidRPr="00F86471" w:rsidRDefault="00810462">
      <w:pPr>
        <w:rPr>
          <w:bCs/>
        </w:rPr>
      </w:pPr>
    </w:p>
    <w:sectPr w:rsidR="00810462" w:rsidRPr="00F86471">
      <w:headerReference w:type="even" r:id="rId84"/>
      <w:headerReference w:type="default" r:id="rId85"/>
      <w:footerReference w:type="even" r:id="rId86"/>
      <w:footerReference w:type="default" r:id="rId87"/>
      <w:pgSz w:w="11907" w:h="16840"/>
      <w:pgMar w:top="1134" w:right="1134" w:bottom="1134" w:left="1134" w:header="482" w:footer="48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9196E8" w14:textId="77777777" w:rsidR="005C3EF9" w:rsidRDefault="005C3EF9">
      <w:r>
        <w:separator/>
      </w:r>
    </w:p>
  </w:endnote>
  <w:endnote w:type="continuationSeparator" w:id="0">
    <w:p w14:paraId="56DE776C" w14:textId="77777777" w:rsidR="005C3EF9" w:rsidRDefault="005C3E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alatino">
    <w:altName w:val="Book Antiqua"/>
    <w:charset w:val="4D"/>
    <w:family w:val="auto"/>
    <w:pitch w:val="variable"/>
    <w:sig w:usb0="A00002FF" w:usb1="7800205A" w:usb2="14600000" w:usb3="00000000" w:csb0="00000193"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Courier">
    <w:altName w:val="Courier New"/>
    <w:panose1 w:val="02070409020205020404"/>
    <w:charset w:val="00"/>
    <w:family w:val="auto"/>
    <w:pitch w:val="variable"/>
    <w:sig w:usb0="00000003" w:usb1="00000000" w:usb2="00000000" w:usb3="00000000" w:csb0="00000003"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modern"/>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Menlo">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CenturyGothic">
    <w:altName w:val="Cambria"/>
    <w:panose1 w:val="00000000000000000000"/>
    <w:charset w:val="00"/>
    <w:family w:val="roman"/>
    <w:notTrueType/>
    <w:pitch w:val="default"/>
  </w:font>
  <w:font w:name="ArialMT">
    <w:altName w:val="Arial"/>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Gungsuh">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04195F" w14:textId="73FC567E" w:rsidR="007A31A3" w:rsidRDefault="00A34FAA">
    <w:pPr>
      <w:pBdr>
        <w:top w:val="nil"/>
        <w:left w:val="nil"/>
        <w:bottom w:val="nil"/>
        <w:right w:val="nil"/>
        <w:between w:val="nil"/>
      </w:pBdr>
      <w:tabs>
        <w:tab w:val="left" w:pos="907"/>
        <w:tab w:val="right" w:pos="8789"/>
        <w:tab w:val="right" w:pos="9639"/>
      </w:tabs>
      <w:rPr>
        <w:b/>
        <w:color w:val="000000"/>
      </w:rPr>
    </w:pPr>
    <w:r>
      <w:rPr>
        <w:color w:val="000000"/>
      </w:rPr>
      <w:fldChar w:fldCharType="begin"/>
    </w:r>
    <w:r>
      <w:rPr>
        <w:color w:val="000000"/>
      </w:rPr>
      <w:instrText>PAGE</w:instrText>
    </w:r>
    <w:r>
      <w:rPr>
        <w:color w:val="000000"/>
      </w:rPr>
      <w:fldChar w:fldCharType="separate"/>
    </w:r>
    <w:r w:rsidR="006C4C2B">
      <w:rPr>
        <w:noProof/>
        <w:color w:val="000000"/>
      </w:rPr>
      <w:t>2</w:t>
    </w:r>
    <w:r>
      <w:rPr>
        <w:color w:val="000000"/>
      </w:rPr>
      <w:fldChar w:fldCharType="end"/>
    </w:r>
    <w:r>
      <w:rPr>
        <w:b/>
        <w:color w:val="000000"/>
      </w:rPr>
      <w:tab/>
      <w:t>Draft ISO/IEC TR 23002-9 (xx/202x)</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539627" w14:textId="1A357C57" w:rsidR="007A31A3" w:rsidRPr="00115C12" w:rsidRDefault="00115C12" w:rsidP="00115C12">
    <w:pPr>
      <w:pBdr>
        <w:top w:val="nil"/>
        <w:left w:val="nil"/>
        <w:bottom w:val="nil"/>
        <w:right w:val="nil"/>
        <w:between w:val="nil"/>
      </w:pBdr>
      <w:tabs>
        <w:tab w:val="left" w:pos="907"/>
        <w:tab w:val="right" w:pos="8789"/>
        <w:tab w:val="right" w:pos="9639"/>
      </w:tabs>
      <w:rPr>
        <w:rFonts w:ascii="Arial" w:eastAsia="Arial" w:hAnsi="Arial" w:cs="Arial"/>
        <w:color w:val="000000"/>
      </w:rPr>
    </w:pPr>
    <w:r>
      <w:rPr>
        <w:b/>
        <w:color w:val="000000"/>
      </w:rPr>
      <w:t>Draft ISO/IEC TR 23002-9 (xx/202x)</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5EC1AD" w14:textId="05D035E0" w:rsidR="007A31A3" w:rsidRDefault="00A34FAA">
    <w:pPr>
      <w:pBdr>
        <w:top w:val="nil"/>
        <w:left w:val="nil"/>
        <w:bottom w:val="nil"/>
        <w:right w:val="nil"/>
        <w:between w:val="nil"/>
      </w:pBdr>
      <w:tabs>
        <w:tab w:val="left" w:pos="907"/>
        <w:tab w:val="right" w:pos="8789"/>
        <w:tab w:val="right" w:pos="9639"/>
      </w:tabs>
      <w:jc w:val="right"/>
      <w:rPr>
        <w:rFonts w:ascii="Arial" w:eastAsia="Arial" w:hAnsi="Arial" w:cs="Arial"/>
        <w:color w:val="000000"/>
      </w:rPr>
    </w:pPr>
    <w:bookmarkStart w:id="384" w:name="_Hlk115551007"/>
    <w:bookmarkStart w:id="385" w:name="_Hlk115551008"/>
    <w:bookmarkStart w:id="386" w:name="_Hlk115551092"/>
    <w:bookmarkStart w:id="387" w:name="_Hlk115551093"/>
    <w:r>
      <w:rPr>
        <w:b/>
        <w:color w:val="000000"/>
      </w:rPr>
      <w:t>Draft ISO/IEC TR 23002-9 (xx/202</w:t>
    </w:r>
    <w:r w:rsidR="00775D9D">
      <w:rPr>
        <w:b/>
        <w:color w:val="000000"/>
      </w:rPr>
      <w:t>3</w:t>
    </w:r>
    <w:r>
      <w:rPr>
        <w:b/>
        <w:color w:val="000000"/>
      </w:rPr>
      <w:t>)</w:t>
    </w:r>
    <w:bookmarkEnd w:id="384"/>
    <w:bookmarkEnd w:id="385"/>
    <w:bookmarkEnd w:id="386"/>
    <w:bookmarkEnd w:id="387"/>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DB2F5" w14:textId="216856AB" w:rsidR="007A31A3" w:rsidRDefault="00115C12" w:rsidP="00115C12">
    <w:pPr>
      <w:pBdr>
        <w:top w:val="nil"/>
        <w:left w:val="nil"/>
        <w:bottom w:val="nil"/>
        <w:right w:val="nil"/>
        <w:between w:val="nil"/>
      </w:pBdr>
      <w:tabs>
        <w:tab w:val="left" w:pos="907"/>
        <w:tab w:val="right" w:pos="8789"/>
        <w:tab w:val="right" w:pos="9639"/>
      </w:tabs>
      <w:rPr>
        <w:rFonts w:ascii="Arial" w:eastAsia="Arial" w:hAnsi="Arial" w:cs="Arial"/>
        <w:color w:val="000000"/>
      </w:rPr>
    </w:pPr>
    <w:r>
      <w:rPr>
        <w:b/>
        <w:color w:val="000000"/>
      </w:rPr>
      <w:t>Draft ISO/IEC TR 23002-9 (xx/202x)</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BD5D99" w14:textId="77777777" w:rsidR="005C3EF9" w:rsidRDefault="005C3EF9">
      <w:r>
        <w:separator/>
      </w:r>
    </w:p>
  </w:footnote>
  <w:footnote w:type="continuationSeparator" w:id="0">
    <w:p w14:paraId="154BF27A" w14:textId="77777777" w:rsidR="005C3EF9" w:rsidRDefault="005C3E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E1CA74" w14:textId="77777777" w:rsidR="007A31A3" w:rsidRDefault="007A31A3">
    <w:pPr>
      <w:pBdr>
        <w:top w:val="nil"/>
        <w:left w:val="nil"/>
        <w:bottom w:val="nil"/>
        <w:right w:val="nil"/>
        <w:between w:val="nil"/>
      </w:pBdr>
      <w:tabs>
        <w:tab w:val="left" w:pos="907"/>
        <w:tab w:val="center" w:pos="4849"/>
        <w:tab w:val="right" w:pos="9725"/>
      </w:tabs>
      <w:ind w:right="360" w:firstLine="360"/>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E2EF1F" w14:textId="77777777" w:rsidR="007A31A3" w:rsidRDefault="007A31A3">
    <w:pPr>
      <w:pBdr>
        <w:top w:val="nil"/>
        <w:left w:val="nil"/>
        <w:bottom w:val="nil"/>
        <w:right w:val="nil"/>
        <w:between w:val="nil"/>
      </w:pBdr>
      <w:tabs>
        <w:tab w:val="left" w:pos="907"/>
        <w:tab w:val="center" w:pos="4849"/>
        <w:tab w:val="right" w:pos="9725"/>
      </w:tabs>
      <w:ind w:right="360" w:firstLine="360"/>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044A00" w14:textId="77777777" w:rsidR="007A31A3" w:rsidRDefault="007A31A3">
    <w:pPr>
      <w:pBdr>
        <w:top w:val="nil"/>
        <w:left w:val="nil"/>
        <w:bottom w:val="nil"/>
        <w:right w:val="nil"/>
        <w:between w:val="nil"/>
      </w:pBdr>
      <w:tabs>
        <w:tab w:val="left" w:pos="907"/>
        <w:tab w:val="center" w:pos="4849"/>
        <w:tab w:val="right" w:pos="9725"/>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FC6289" w14:textId="77777777" w:rsidR="007A31A3" w:rsidRDefault="007A31A3">
    <w:pPr>
      <w:pBdr>
        <w:top w:val="nil"/>
        <w:left w:val="nil"/>
        <w:bottom w:val="nil"/>
        <w:right w:val="nil"/>
        <w:between w:val="nil"/>
      </w:pBdr>
      <w:tabs>
        <w:tab w:val="left" w:pos="907"/>
        <w:tab w:val="center" w:pos="4849"/>
        <w:tab w:val="right" w:pos="9725"/>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724F9"/>
    <w:multiLevelType w:val="multilevel"/>
    <w:tmpl w:val="3E1AF336"/>
    <w:lvl w:ilvl="0">
      <w:numFmt w:val="bullet"/>
      <w:pStyle w:val="List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56D265C"/>
    <w:multiLevelType w:val="multilevel"/>
    <w:tmpl w:val="9188A29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223168A0"/>
    <w:multiLevelType w:val="multilevel"/>
    <w:tmpl w:val="43A68C7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657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229733F0"/>
    <w:multiLevelType w:val="multilevel"/>
    <w:tmpl w:val="9C0AD792"/>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D001C1C"/>
    <w:multiLevelType w:val="multilevel"/>
    <w:tmpl w:val="2E5CD6BE"/>
    <w:lvl w:ilvl="0">
      <w:numFmt w:val="bullet"/>
      <w:lvlText w:val="●"/>
      <w:lvlJc w:val="left"/>
      <w:pPr>
        <w:ind w:left="720" w:hanging="360"/>
      </w:pPr>
      <w:rPr>
        <w:rFonts w:ascii="Noto Sans Symbols" w:eastAsia="Noto Sans Symbols" w:hAnsi="Noto Sans Symbols" w:cs="Noto Sans Symbols"/>
      </w:rPr>
    </w:lvl>
    <w:lvl w:ilvl="1">
      <w:start w:val="1"/>
      <w:numFmt w:val="bullet"/>
      <w:pStyle w:val="AppendixHeading2"/>
      <w:lvlText w:val="o"/>
      <w:lvlJc w:val="left"/>
      <w:pPr>
        <w:ind w:left="1440" w:hanging="360"/>
      </w:pPr>
      <w:rPr>
        <w:rFonts w:ascii="Courier New" w:eastAsia="Courier New" w:hAnsi="Courier New" w:cs="Courier New"/>
      </w:rPr>
    </w:lvl>
    <w:lvl w:ilvl="2">
      <w:start w:val="1"/>
      <w:numFmt w:val="bullet"/>
      <w:pStyle w:val="AppendixHeading3"/>
      <w:lvlText w:val="▪"/>
      <w:lvlJc w:val="left"/>
      <w:pPr>
        <w:ind w:left="2160" w:hanging="360"/>
      </w:pPr>
      <w:rPr>
        <w:rFonts w:ascii="Noto Sans Symbols" w:eastAsia="Noto Sans Symbols" w:hAnsi="Noto Sans Symbols" w:cs="Noto Sans Symbols"/>
      </w:rPr>
    </w:lvl>
    <w:lvl w:ilvl="3">
      <w:start w:val="1"/>
      <w:numFmt w:val="bullet"/>
      <w:pStyle w:val="AppendixHeading4"/>
      <w:lvlText w:val="●"/>
      <w:lvlJc w:val="left"/>
      <w:pPr>
        <w:ind w:left="2880" w:hanging="360"/>
      </w:pPr>
      <w:rPr>
        <w:rFonts w:ascii="Noto Sans Symbols" w:eastAsia="Noto Sans Symbols" w:hAnsi="Noto Sans Symbols" w:cs="Noto Sans Symbols"/>
      </w:rPr>
    </w:lvl>
    <w:lvl w:ilvl="4">
      <w:start w:val="1"/>
      <w:numFmt w:val="bullet"/>
      <w:pStyle w:val="AppendixHeading5"/>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329C4F9A"/>
    <w:multiLevelType w:val="multilevel"/>
    <w:tmpl w:val="39E4679E"/>
    <w:lvl w:ilvl="0">
      <w:start w:val="1"/>
      <w:numFmt w:val="bullet"/>
      <w:pStyle w:val="AVCBulletlevel5"/>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3732370F"/>
    <w:multiLevelType w:val="multilevel"/>
    <w:tmpl w:val="EFE01BC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375A2E44"/>
    <w:multiLevelType w:val="multilevel"/>
    <w:tmpl w:val="4FAE4062"/>
    <w:lvl w:ilvl="0">
      <w:start w:val="1"/>
      <w:numFmt w:val="decimal"/>
      <w:pStyle w:val="SVCBulletslevel2CharCha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3A354A51"/>
    <w:multiLevelType w:val="multilevel"/>
    <w:tmpl w:val="7C8EFB7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3C3752DE"/>
    <w:multiLevelType w:val="multilevel"/>
    <w:tmpl w:val="CD780D7C"/>
    <w:lvl w:ilvl="0">
      <w:start w:val="1"/>
      <w:numFmt w:val="decimal"/>
      <w:pStyle w:val="AVCBulletlevel4"/>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657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3E3D7681"/>
    <w:multiLevelType w:val="hybridMultilevel"/>
    <w:tmpl w:val="F69677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E7E32FC"/>
    <w:multiLevelType w:val="multilevel"/>
    <w:tmpl w:val="59E87A06"/>
    <w:lvl w:ilvl="0">
      <w:start w:val="4"/>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41657AC2"/>
    <w:multiLevelType w:val="multilevel"/>
    <w:tmpl w:val="D51AFECC"/>
    <w:styleLink w:val="Style2"/>
    <w:lvl w:ilvl="0">
      <w:start w:val="1"/>
      <w:numFmt w:val="upperLetter"/>
      <w:lvlText w:val="Annex %1"/>
      <w:lvlJc w:val="left"/>
      <w:pPr>
        <w:ind w:left="0" w:firstLine="0"/>
      </w:pPr>
      <w:rPr>
        <w:rFonts w:ascii="Times New Roman" w:eastAsia="Arial" w:hAnsi="Times New Roman" w:cs="Arial" w:hint="default"/>
        <w:b/>
        <w:i w:val="0"/>
        <w:sz w:val="24"/>
        <w:szCs w:val="28"/>
      </w:rPr>
    </w:lvl>
    <w:lvl w:ilvl="1">
      <w:start w:val="1"/>
      <w:numFmt w:val="decimal"/>
      <w:pStyle w:val="Annex2b"/>
      <w:lvlText w:val="%1.%2"/>
      <w:lvlJc w:val="left"/>
      <w:pPr>
        <w:ind w:left="0" w:firstLine="0"/>
      </w:pPr>
      <w:rPr>
        <w:rFonts w:hint="default"/>
        <w:b/>
        <w:i w:val="0"/>
      </w:rPr>
    </w:lvl>
    <w:lvl w:ilvl="2">
      <w:start w:val="1"/>
      <w:numFmt w:val="decimal"/>
      <w:pStyle w:val="Style3"/>
      <w:lvlText w:val="%1.%2.%3"/>
      <w:lvlJc w:val="left"/>
      <w:pPr>
        <w:ind w:left="0" w:firstLine="0"/>
      </w:pPr>
      <w:rPr>
        <w:rFonts w:hint="default"/>
        <w:b/>
        <w:i w:val="0"/>
      </w:rPr>
    </w:lvl>
    <w:lvl w:ilvl="3">
      <w:start w:val="1"/>
      <w:numFmt w:val="decimal"/>
      <w:lvlText w:val="%1.%2.%3.%4"/>
      <w:lvlJc w:val="left"/>
      <w:pPr>
        <w:ind w:left="0" w:firstLine="0"/>
      </w:pPr>
      <w:rPr>
        <w:rFonts w:hint="default"/>
        <w:b/>
        <w:i w:val="0"/>
      </w:rPr>
    </w:lvl>
    <w:lvl w:ilvl="4">
      <w:start w:val="1"/>
      <w:numFmt w:val="decimal"/>
      <w:lvlText w:val="%1.%2.%3.%4.%5"/>
      <w:lvlJc w:val="left"/>
      <w:pPr>
        <w:ind w:left="0" w:firstLine="0"/>
      </w:pPr>
      <w:rPr>
        <w:rFonts w:hint="default"/>
        <w:b/>
        <w:i w:val="0"/>
      </w:rPr>
    </w:lvl>
    <w:lvl w:ilvl="5">
      <w:start w:val="1"/>
      <w:numFmt w:val="decimal"/>
      <w:lvlText w:val="%1.%2.%3.%4.%5.%6"/>
      <w:lvlJc w:val="left"/>
      <w:pPr>
        <w:ind w:left="0" w:firstLine="0"/>
      </w:pPr>
      <w:rPr>
        <w:rFonts w:hint="default"/>
        <w:b/>
        <w:i w:val="0"/>
      </w:rPr>
    </w:lvl>
    <w:lvl w:ilvl="6">
      <w:start w:val="1"/>
      <w:numFmt w:val="lowerRoman"/>
      <w:lvlText w:val="(%7)"/>
      <w:lvlJc w:val="left"/>
      <w:pPr>
        <w:ind w:left="4320" w:hanging="4320"/>
      </w:pPr>
      <w:rPr>
        <w:rFonts w:hint="default"/>
      </w:rPr>
    </w:lvl>
    <w:lvl w:ilvl="7">
      <w:start w:val="1"/>
      <w:numFmt w:val="lowerLetter"/>
      <w:lvlText w:val="(%8)"/>
      <w:lvlJc w:val="left"/>
      <w:pPr>
        <w:ind w:left="5040" w:hanging="5040"/>
      </w:pPr>
      <w:rPr>
        <w:rFonts w:hint="default"/>
      </w:rPr>
    </w:lvl>
    <w:lvl w:ilvl="8">
      <w:start w:val="1"/>
      <w:numFmt w:val="lowerRoman"/>
      <w:lvlText w:val="(%9)"/>
      <w:lvlJc w:val="left"/>
      <w:pPr>
        <w:ind w:left="5760" w:hanging="5760"/>
      </w:pPr>
      <w:rPr>
        <w:rFonts w:hint="default"/>
      </w:rPr>
    </w:lvl>
  </w:abstractNum>
  <w:abstractNum w:abstractNumId="13" w15:restartNumberingAfterBreak="0">
    <w:nsid w:val="491D33D8"/>
    <w:multiLevelType w:val="hybridMultilevel"/>
    <w:tmpl w:val="6464CBC4"/>
    <w:lvl w:ilvl="0" w:tplc="80BE99DE">
      <w:start w:val="1"/>
      <w:numFmt w:val="upperLetter"/>
      <w:pStyle w:val="Annex1"/>
      <w:lvlText w:val="Annex %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 w15:restartNumberingAfterBreak="0">
    <w:nsid w:val="4A737393"/>
    <w:multiLevelType w:val="multilevel"/>
    <w:tmpl w:val="3A1EDDD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4BC3369F"/>
    <w:multiLevelType w:val="hybridMultilevel"/>
    <w:tmpl w:val="78586B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4D2E3518"/>
    <w:multiLevelType w:val="multilevel"/>
    <w:tmpl w:val="D51AFECC"/>
    <w:numStyleLink w:val="Style2"/>
  </w:abstractNum>
  <w:abstractNum w:abstractNumId="17" w15:restartNumberingAfterBreak="0">
    <w:nsid w:val="501A3E48"/>
    <w:multiLevelType w:val="multilevel"/>
    <w:tmpl w:val="36804A5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53C918EC"/>
    <w:multiLevelType w:val="hybridMultilevel"/>
    <w:tmpl w:val="8C9CC832"/>
    <w:lvl w:ilvl="0" w:tplc="04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9" w15:restartNumberingAfterBreak="0">
    <w:nsid w:val="587D09B6"/>
    <w:multiLevelType w:val="multilevel"/>
    <w:tmpl w:val="9034BF64"/>
    <w:lvl w:ilvl="0">
      <w:start w:val="1"/>
      <w:numFmt w:val="decimal"/>
      <w:lvlText w:val="%1)"/>
      <w:lvlJc w:val="left"/>
      <w:pPr>
        <w:ind w:left="1155" w:hanging="795"/>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pStyle w:val="Annex4"/>
      <w:lvlText w:val="%4."/>
      <w:lvlJc w:val="left"/>
      <w:pPr>
        <w:ind w:left="2880" w:hanging="360"/>
      </w:pPr>
    </w:lvl>
    <w:lvl w:ilvl="4">
      <w:start w:val="1"/>
      <w:numFmt w:val="lowerLetter"/>
      <w:pStyle w:val="Annex5"/>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5D2108E8"/>
    <w:multiLevelType w:val="hybridMultilevel"/>
    <w:tmpl w:val="9294BC1C"/>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DE444E4"/>
    <w:multiLevelType w:val="multilevel"/>
    <w:tmpl w:val="6840DAC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624F338F"/>
    <w:multiLevelType w:val="hybridMultilevel"/>
    <w:tmpl w:val="7DF24EF6"/>
    <w:lvl w:ilvl="0" w:tplc="565C78E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659257FB"/>
    <w:multiLevelType w:val="multilevel"/>
    <w:tmpl w:val="F4F6410E"/>
    <w:lvl w:ilvl="0">
      <w:start w:val="1"/>
      <w:numFmt w:val="bullet"/>
      <w:pStyle w:val="ListNumber5"/>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714E0A0D"/>
    <w:multiLevelType w:val="multilevel"/>
    <w:tmpl w:val="9CDE6B56"/>
    <w:lvl w:ilvl="0">
      <w:start w:val="1"/>
      <w:numFmt w:val="decimal"/>
      <w:lvlText w:val="%1)"/>
      <w:lvlJc w:val="left"/>
      <w:pPr>
        <w:ind w:left="750" w:hanging="39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pStyle w:val="Annex6"/>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73322883"/>
    <w:multiLevelType w:val="multilevel"/>
    <w:tmpl w:val="D51AFECC"/>
    <w:numStyleLink w:val="Style2"/>
  </w:abstractNum>
  <w:abstractNum w:abstractNumId="26" w15:restartNumberingAfterBreak="0">
    <w:nsid w:val="74386015"/>
    <w:multiLevelType w:val="multilevel"/>
    <w:tmpl w:val="C5E20A5E"/>
    <w:lvl w:ilvl="0">
      <w:start w:val="1"/>
      <w:numFmt w:val="bullet"/>
      <w:pStyle w:val="AVCBulletlevel6"/>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1196233268">
    <w:abstractNumId w:val="3"/>
  </w:num>
  <w:num w:numId="2" w16cid:durableId="378094413">
    <w:abstractNumId w:val="8"/>
  </w:num>
  <w:num w:numId="3" w16cid:durableId="501312474">
    <w:abstractNumId w:val="17"/>
  </w:num>
  <w:num w:numId="4" w16cid:durableId="1143081194">
    <w:abstractNumId w:val="14"/>
  </w:num>
  <w:num w:numId="5" w16cid:durableId="1926379271">
    <w:abstractNumId w:val="4"/>
  </w:num>
  <w:num w:numId="6" w16cid:durableId="1554459117">
    <w:abstractNumId w:val="19"/>
  </w:num>
  <w:num w:numId="7" w16cid:durableId="309526724">
    <w:abstractNumId w:val="24"/>
  </w:num>
  <w:num w:numId="8" w16cid:durableId="181016957">
    <w:abstractNumId w:val="0"/>
  </w:num>
  <w:num w:numId="9" w16cid:durableId="3023591">
    <w:abstractNumId w:val="23"/>
  </w:num>
  <w:num w:numId="10" w16cid:durableId="1791703711">
    <w:abstractNumId w:val="11"/>
  </w:num>
  <w:num w:numId="11" w16cid:durableId="1476794831">
    <w:abstractNumId w:val="7"/>
  </w:num>
  <w:num w:numId="12" w16cid:durableId="209192261">
    <w:abstractNumId w:val="1"/>
  </w:num>
  <w:num w:numId="13" w16cid:durableId="1684668617">
    <w:abstractNumId w:val="9"/>
  </w:num>
  <w:num w:numId="14" w16cid:durableId="1452820768">
    <w:abstractNumId w:val="5"/>
  </w:num>
  <w:num w:numId="15" w16cid:durableId="175073150">
    <w:abstractNumId w:val="26"/>
  </w:num>
  <w:num w:numId="16" w16cid:durableId="1795324897">
    <w:abstractNumId w:val="21"/>
  </w:num>
  <w:num w:numId="17" w16cid:durableId="2031182958">
    <w:abstractNumId w:val="2"/>
  </w:num>
  <w:num w:numId="18" w16cid:durableId="1453405438">
    <w:abstractNumId w:val="6"/>
  </w:num>
  <w:num w:numId="19" w16cid:durableId="2062484109">
    <w:abstractNumId w:val="10"/>
  </w:num>
  <w:num w:numId="20" w16cid:durableId="1547254264">
    <w:abstractNumId w:val="20"/>
  </w:num>
  <w:num w:numId="21" w16cid:durableId="1130368476">
    <w:abstractNumId w:val="12"/>
  </w:num>
  <w:num w:numId="22" w16cid:durableId="1936547759">
    <w:abstractNumId w:val="25"/>
  </w:num>
  <w:num w:numId="23" w16cid:durableId="1523472709">
    <w:abstractNumId w:val="16"/>
  </w:num>
  <w:num w:numId="24" w16cid:durableId="118058412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639455011">
    <w:abstractNumId w:val="13"/>
  </w:num>
  <w:num w:numId="26" w16cid:durableId="89618511">
    <w:abstractNumId w:val="18"/>
  </w:num>
  <w:num w:numId="27" w16cid:durableId="1621573108">
    <w:abstractNumId w:val="22"/>
  </w:num>
  <w:num w:numId="28" w16cid:durableId="974868683">
    <w:abstractNumId w:val="15"/>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31A3"/>
    <w:rsid w:val="00001A89"/>
    <w:rsid w:val="00005891"/>
    <w:rsid w:val="00010005"/>
    <w:rsid w:val="000177DE"/>
    <w:rsid w:val="00020A84"/>
    <w:rsid w:val="000232E5"/>
    <w:rsid w:val="00023D5D"/>
    <w:rsid w:val="00034DBF"/>
    <w:rsid w:val="00034E3F"/>
    <w:rsid w:val="000379E5"/>
    <w:rsid w:val="00044836"/>
    <w:rsid w:val="00044C52"/>
    <w:rsid w:val="00044DCE"/>
    <w:rsid w:val="00044E75"/>
    <w:rsid w:val="000559D3"/>
    <w:rsid w:val="00056CBE"/>
    <w:rsid w:val="00057B3A"/>
    <w:rsid w:val="00061C12"/>
    <w:rsid w:val="00065A1F"/>
    <w:rsid w:val="0007208C"/>
    <w:rsid w:val="0008065A"/>
    <w:rsid w:val="000822F9"/>
    <w:rsid w:val="000844F7"/>
    <w:rsid w:val="00085412"/>
    <w:rsid w:val="00094590"/>
    <w:rsid w:val="000972AE"/>
    <w:rsid w:val="00097F4D"/>
    <w:rsid w:val="000A36B3"/>
    <w:rsid w:val="000B72C7"/>
    <w:rsid w:val="000C0744"/>
    <w:rsid w:val="000C357E"/>
    <w:rsid w:val="000C67C7"/>
    <w:rsid w:val="000D1AA8"/>
    <w:rsid w:val="000D2F01"/>
    <w:rsid w:val="000D53BE"/>
    <w:rsid w:val="000D6DBE"/>
    <w:rsid w:val="000E2510"/>
    <w:rsid w:val="000E3348"/>
    <w:rsid w:val="000E4795"/>
    <w:rsid w:val="000E64E6"/>
    <w:rsid w:val="000F17F2"/>
    <w:rsid w:val="000F1BC9"/>
    <w:rsid w:val="000F342A"/>
    <w:rsid w:val="000F5F03"/>
    <w:rsid w:val="000F68F8"/>
    <w:rsid w:val="000F782B"/>
    <w:rsid w:val="001127F1"/>
    <w:rsid w:val="001145AC"/>
    <w:rsid w:val="00114F50"/>
    <w:rsid w:val="00115C12"/>
    <w:rsid w:val="00116798"/>
    <w:rsid w:val="0011688E"/>
    <w:rsid w:val="00116D5E"/>
    <w:rsid w:val="00122B5E"/>
    <w:rsid w:val="00137355"/>
    <w:rsid w:val="00142E13"/>
    <w:rsid w:val="001437E5"/>
    <w:rsid w:val="001450BE"/>
    <w:rsid w:val="001454B6"/>
    <w:rsid w:val="00147B88"/>
    <w:rsid w:val="00150918"/>
    <w:rsid w:val="00154536"/>
    <w:rsid w:val="00163568"/>
    <w:rsid w:val="001723E8"/>
    <w:rsid w:val="00176778"/>
    <w:rsid w:val="00187F8A"/>
    <w:rsid w:val="00194601"/>
    <w:rsid w:val="001B0B6A"/>
    <w:rsid w:val="001B22A0"/>
    <w:rsid w:val="001B63D3"/>
    <w:rsid w:val="001C1718"/>
    <w:rsid w:val="001C2990"/>
    <w:rsid w:val="001C72FF"/>
    <w:rsid w:val="001D0528"/>
    <w:rsid w:val="001E128F"/>
    <w:rsid w:val="001E370C"/>
    <w:rsid w:val="001F1E8F"/>
    <w:rsid w:val="001F594C"/>
    <w:rsid w:val="00202003"/>
    <w:rsid w:val="0020343E"/>
    <w:rsid w:val="002109DF"/>
    <w:rsid w:val="002153F4"/>
    <w:rsid w:val="002174BF"/>
    <w:rsid w:val="00220BA2"/>
    <w:rsid w:val="00224021"/>
    <w:rsid w:val="00224AA9"/>
    <w:rsid w:val="00246A36"/>
    <w:rsid w:val="002472BB"/>
    <w:rsid w:val="0025043E"/>
    <w:rsid w:val="00251826"/>
    <w:rsid w:val="002520F6"/>
    <w:rsid w:val="00262BEF"/>
    <w:rsid w:val="002668F0"/>
    <w:rsid w:val="0027501F"/>
    <w:rsid w:val="00281CDC"/>
    <w:rsid w:val="00285B8C"/>
    <w:rsid w:val="002915AB"/>
    <w:rsid w:val="0029332B"/>
    <w:rsid w:val="00294D39"/>
    <w:rsid w:val="002A18AF"/>
    <w:rsid w:val="002A1AC1"/>
    <w:rsid w:val="002A27A0"/>
    <w:rsid w:val="002A5605"/>
    <w:rsid w:val="002B22BC"/>
    <w:rsid w:val="002B29DE"/>
    <w:rsid w:val="002B2BEF"/>
    <w:rsid w:val="002C2D7B"/>
    <w:rsid w:val="002D285F"/>
    <w:rsid w:val="002D5506"/>
    <w:rsid w:val="002E2476"/>
    <w:rsid w:val="002E25ED"/>
    <w:rsid w:val="002F119E"/>
    <w:rsid w:val="002F3F87"/>
    <w:rsid w:val="002F5666"/>
    <w:rsid w:val="002F7026"/>
    <w:rsid w:val="002F7C4C"/>
    <w:rsid w:val="003055CA"/>
    <w:rsid w:val="003067BC"/>
    <w:rsid w:val="003125A4"/>
    <w:rsid w:val="003129B9"/>
    <w:rsid w:val="003153AF"/>
    <w:rsid w:val="003204BD"/>
    <w:rsid w:val="0032348F"/>
    <w:rsid w:val="0033107A"/>
    <w:rsid w:val="00343E0C"/>
    <w:rsid w:val="00346DC7"/>
    <w:rsid w:val="0035288A"/>
    <w:rsid w:val="00355BF3"/>
    <w:rsid w:val="003604AE"/>
    <w:rsid w:val="00360BEB"/>
    <w:rsid w:val="00360EB5"/>
    <w:rsid w:val="00361FA8"/>
    <w:rsid w:val="00362576"/>
    <w:rsid w:val="00366952"/>
    <w:rsid w:val="00367012"/>
    <w:rsid w:val="003750FD"/>
    <w:rsid w:val="0037770B"/>
    <w:rsid w:val="00377D7C"/>
    <w:rsid w:val="00385040"/>
    <w:rsid w:val="003871CB"/>
    <w:rsid w:val="00391E5A"/>
    <w:rsid w:val="0039223C"/>
    <w:rsid w:val="003A076E"/>
    <w:rsid w:val="003A0E62"/>
    <w:rsid w:val="003A0FF9"/>
    <w:rsid w:val="003A556E"/>
    <w:rsid w:val="003A6AD9"/>
    <w:rsid w:val="003B51C6"/>
    <w:rsid w:val="003B6CCE"/>
    <w:rsid w:val="003B6EF7"/>
    <w:rsid w:val="003C0509"/>
    <w:rsid w:val="003C08F6"/>
    <w:rsid w:val="003C0D8A"/>
    <w:rsid w:val="003C2C13"/>
    <w:rsid w:val="003C3C8B"/>
    <w:rsid w:val="003D6237"/>
    <w:rsid w:val="003D6932"/>
    <w:rsid w:val="003D6D62"/>
    <w:rsid w:val="003D790A"/>
    <w:rsid w:val="003E09C9"/>
    <w:rsid w:val="003E2336"/>
    <w:rsid w:val="003E3F95"/>
    <w:rsid w:val="003E4C21"/>
    <w:rsid w:val="003E59BA"/>
    <w:rsid w:val="003E6A4E"/>
    <w:rsid w:val="003F05E8"/>
    <w:rsid w:val="003F142A"/>
    <w:rsid w:val="003F2918"/>
    <w:rsid w:val="003F449A"/>
    <w:rsid w:val="003F4920"/>
    <w:rsid w:val="00401340"/>
    <w:rsid w:val="00404E88"/>
    <w:rsid w:val="004052DF"/>
    <w:rsid w:val="00405F46"/>
    <w:rsid w:val="0040624B"/>
    <w:rsid w:val="00406539"/>
    <w:rsid w:val="00406CD1"/>
    <w:rsid w:val="00410F67"/>
    <w:rsid w:val="00412945"/>
    <w:rsid w:val="00415A2A"/>
    <w:rsid w:val="00415F5E"/>
    <w:rsid w:val="0041745B"/>
    <w:rsid w:val="00420F25"/>
    <w:rsid w:val="00422A1E"/>
    <w:rsid w:val="00422FC0"/>
    <w:rsid w:val="00425EB5"/>
    <w:rsid w:val="0044206E"/>
    <w:rsid w:val="004453D6"/>
    <w:rsid w:val="004455CE"/>
    <w:rsid w:val="00454262"/>
    <w:rsid w:val="00475151"/>
    <w:rsid w:val="00484099"/>
    <w:rsid w:val="00484446"/>
    <w:rsid w:val="0049298B"/>
    <w:rsid w:val="00493A08"/>
    <w:rsid w:val="00495EBC"/>
    <w:rsid w:val="00496A4F"/>
    <w:rsid w:val="00497F29"/>
    <w:rsid w:val="004A328E"/>
    <w:rsid w:val="004A7334"/>
    <w:rsid w:val="004A737B"/>
    <w:rsid w:val="004B2534"/>
    <w:rsid w:val="004B6ABB"/>
    <w:rsid w:val="004C0716"/>
    <w:rsid w:val="004C6024"/>
    <w:rsid w:val="004D34D6"/>
    <w:rsid w:val="004D39B9"/>
    <w:rsid w:val="004F3882"/>
    <w:rsid w:val="004F6FA8"/>
    <w:rsid w:val="004F72BF"/>
    <w:rsid w:val="004F73B6"/>
    <w:rsid w:val="004F79CA"/>
    <w:rsid w:val="00504DA1"/>
    <w:rsid w:val="00505507"/>
    <w:rsid w:val="00505A66"/>
    <w:rsid w:val="00505A71"/>
    <w:rsid w:val="005107D5"/>
    <w:rsid w:val="005111EC"/>
    <w:rsid w:val="00520D25"/>
    <w:rsid w:val="005225B6"/>
    <w:rsid w:val="00530B56"/>
    <w:rsid w:val="00531222"/>
    <w:rsid w:val="0053167A"/>
    <w:rsid w:val="005327D8"/>
    <w:rsid w:val="005366FE"/>
    <w:rsid w:val="0053767A"/>
    <w:rsid w:val="0054097C"/>
    <w:rsid w:val="0054696C"/>
    <w:rsid w:val="00554475"/>
    <w:rsid w:val="005561CA"/>
    <w:rsid w:val="00562A5A"/>
    <w:rsid w:val="005655B3"/>
    <w:rsid w:val="00565C65"/>
    <w:rsid w:val="0057694A"/>
    <w:rsid w:val="00577766"/>
    <w:rsid w:val="005806A0"/>
    <w:rsid w:val="0058755F"/>
    <w:rsid w:val="00592A8F"/>
    <w:rsid w:val="00597E48"/>
    <w:rsid w:val="005A2E8A"/>
    <w:rsid w:val="005B2338"/>
    <w:rsid w:val="005B3500"/>
    <w:rsid w:val="005C03D7"/>
    <w:rsid w:val="005C3EF9"/>
    <w:rsid w:val="005C5538"/>
    <w:rsid w:val="005C5DC0"/>
    <w:rsid w:val="005C6ACD"/>
    <w:rsid w:val="005D0ED0"/>
    <w:rsid w:val="005D16CE"/>
    <w:rsid w:val="005D1810"/>
    <w:rsid w:val="005D1CE6"/>
    <w:rsid w:val="005D1FE3"/>
    <w:rsid w:val="005E30E1"/>
    <w:rsid w:val="005E36FB"/>
    <w:rsid w:val="005E3AFB"/>
    <w:rsid w:val="005E6693"/>
    <w:rsid w:val="005F68FB"/>
    <w:rsid w:val="00605672"/>
    <w:rsid w:val="0060597D"/>
    <w:rsid w:val="006115EC"/>
    <w:rsid w:val="006138FE"/>
    <w:rsid w:val="00614F09"/>
    <w:rsid w:val="00615CD6"/>
    <w:rsid w:val="00625E5D"/>
    <w:rsid w:val="00633B95"/>
    <w:rsid w:val="00633E28"/>
    <w:rsid w:val="00633FEB"/>
    <w:rsid w:val="00637604"/>
    <w:rsid w:val="00637C14"/>
    <w:rsid w:val="00643625"/>
    <w:rsid w:val="00650F2D"/>
    <w:rsid w:val="00654041"/>
    <w:rsid w:val="00654F9A"/>
    <w:rsid w:val="0065679B"/>
    <w:rsid w:val="00662247"/>
    <w:rsid w:val="00667F81"/>
    <w:rsid w:val="0067293E"/>
    <w:rsid w:val="00672BD1"/>
    <w:rsid w:val="00675C72"/>
    <w:rsid w:val="0068158B"/>
    <w:rsid w:val="00681E31"/>
    <w:rsid w:val="006835CC"/>
    <w:rsid w:val="00684FE6"/>
    <w:rsid w:val="00686C1C"/>
    <w:rsid w:val="006870B4"/>
    <w:rsid w:val="00687470"/>
    <w:rsid w:val="00690F70"/>
    <w:rsid w:val="00693EC7"/>
    <w:rsid w:val="00694444"/>
    <w:rsid w:val="006A3C91"/>
    <w:rsid w:val="006A551F"/>
    <w:rsid w:val="006A6088"/>
    <w:rsid w:val="006B192C"/>
    <w:rsid w:val="006B2254"/>
    <w:rsid w:val="006C459B"/>
    <w:rsid w:val="006C4C2B"/>
    <w:rsid w:val="006C6329"/>
    <w:rsid w:val="006C649F"/>
    <w:rsid w:val="006C6849"/>
    <w:rsid w:val="006C728E"/>
    <w:rsid w:val="006C797E"/>
    <w:rsid w:val="006D4797"/>
    <w:rsid w:val="006D5A02"/>
    <w:rsid w:val="006F1FA0"/>
    <w:rsid w:val="006F40A5"/>
    <w:rsid w:val="00700FCC"/>
    <w:rsid w:val="00704046"/>
    <w:rsid w:val="00705D5A"/>
    <w:rsid w:val="007153AE"/>
    <w:rsid w:val="007153E7"/>
    <w:rsid w:val="007163DA"/>
    <w:rsid w:val="007208E9"/>
    <w:rsid w:val="007251AA"/>
    <w:rsid w:val="00727C7B"/>
    <w:rsid w:val="00731628"/>
    <w:rsid w:val="00737301"/>
    <w:rsid w:val="007406CA"/>
    <w:rsid w:val="00751EC3"/>
    <w:rsid w:val="00752B90"/>
    <w:rsid w:val="00772E0F"/>
    <w:rsid w:val="00774379"/>
    <w:rsid w:val="00775D9D"/>
    <w:rsid w:val="00790FE1"/>
    <w:rsid w:val="00791ACE"/>
    <w:rsid w:val="00792493"/>
    <w:rsid w:val="00793F74"/>
    <w:rsid w:val="00794968"/>
    <w:rsid w:val="00796873"/>
    <w:rsid w:val="007A1724"/>
    <w:rsid w:val="007A31A3"/>
    <w:rsid w:val="007A38AF"/>
    <w:rsid w:val="007A42E3"/>
    <w:rsid w:val="007A6550"/>
    <w:rsid w:val="007B24A6"/>
    <w:rsid w:val="007B2730"/>
    <w:rsid w:val="007C797A"/>
    <w:rsid w:val="007D0EA6"/>
    <w:rsid w:val="007D274D"/>
    <w:rsid w:val="007D45B2"/>
    <w:rsid w:val="007D508E"/>
    <w:rsid w:val="007E08F3"/>
    <w:rsid w:val="007E1501"/>
    <w:rsid w:val="007E3B46"/>
    <w:rsid w:val="007E79E1"/>
    <w:rsid w:val="00802E02"/>
    <w:rsid w:val="00805E2A"/>
    <w:rsid w:val="00807F33"/>
    <w:rsid w:val="00810462"/>
    <w:rsid w:val="00820BD5"/>
    <w:rsid w:val="008214E4"/>
    <w:rsid w:val="008307A1"/>
    <w:rsid w:val="0083513C"/>
    <w:rsid w:val="00836A8E"/>
    <w:rsid w:val="0084115F"/>
    <w:rsid w:val="0084207A"/>
    <w:rsid w:val="00845A75"/>
    <w:rsid w:val="0085367C"/>
    <w:rsid w:val="008553F7"/>
    <w:rsid w:val="00856FEC"/>
    <w:rsid w:val="00884E34"/>
    <w:rsid w:val="00887CF4"/>
    <w:rsid w:val="00887E0A"/>
    <w:rsid w:val="008901A5"/>
    <w:rsid w:val="00890AEE"/>
    <w:rsid w:val="00895AEE"/>
    <w:rsid w:val="00895FD0"/>
    <w:rsid w:val="00896DE1"/>
    <w:rsid w:val="008A222A"/>
    <w:rsid w:val="008B3D26"/>
    <w:rsid w:val="008B68F8"/>
    <w:rsid w:val="008B7363"/>
    <w:rsid w:val="008C30B0"/>
    <w:rsid w:val="008C49C4"/>
    <w:rsid w:val="008C52C8"/>
    <w:rsid w:val="008C56E6"/>
    <w:rsid w:val="008D1237"/>
    <w:rsid w:val="008D2CC8"/>
    <w:rsid w:val="008E1829"/>
    <w:rsid w:val="008E18A0"/>
    <w:rsid w:val="008E2026"/>
    <w:rsid w:val="008E397F"/>
    <w:rsid w:val="008E6313"/>
    <w:rsid w:val="008F3A1D"/>
    <w:rsid w:val="008F56AE"/>
    <w:rsid w:val="008F5E9E"/>
    <w:rsid w:val="008F5F8B"/>
    <w:rsid w:val="008F770A"/>
    <w:rsid w:val="008F77F7"/>
    <w:rsid w:val="008F7C62"/>
    <w:rsid w:val="0090039A"/>
    <w:rsid w:val="009055A1"/>
    <w:rsid w:val="009064FA"/>
    <w:rsid w:val="00907256"/>
    <w:rsid w:val="00910D9E"/>
    <w:rsid w:val="00911A71"/>
    <w:rsid w:val="00912854"/>
    <w:rsid w:val="00917B21"/>
    <w:rsid w:val="00924F03"/>
    <w:rsid w:val="00925269"/>
    <w:rsid w:val="00926CAB"/>
    <w:rsid w:val="00930899"/>
    <w:rsid w:val="00935DEF"/>
    <w:rsid w:val="009440C0"/>
    <w:rsid w:val="00946E1C"/>
    <w:rsid w:val="009470D0"/>
    <w:rsid w:val="009520E1"/>
    <w:rsid w:val="0095498C"/>
    <w:rsid w:val="00956CD4"/>
    <w:rsid w:val="0096282A"/>
    <w:rsid w:val="009666BE"/>
    <w:rsid w:val="009674B8"/>
    <w:rsid w:val="00970B2C"/>
    <w:rsid w:val="0097416A"/>
    <w:rsid w:val="00975947"/>
    <w:rsid w:val="00977763"/>
    <w:rsid w:val="0098211C"/>
    <w:rsid w:val="009829B2"/>
    <w:rsid w:val="0098687E"/>
    <w:rsid w:val="009919A0"/>
    <w:rsid w:val="00992FB2"/>
    <w:rsid w:val="009A0CE8"/>
    <w:rsid w:val="009B4C0F"/>
    <w:rsid w:val="009B5AD5"/>
    <w:rsid w:val="009B7E9B"/>
    <w:rsid w:val="009C2993"/>
    <w:rsid w:val="009C642A"/>
    <w:rsid w:val="009C64F6"/>
    <w:rsid w:val="009C7FE7"/>
    <w:rsid w:val="009D5B5B"/>
    <w:rsid w:val="009E28E5"/>
    <w:rsid w:val="009E4FCE"/>
    <w:rsid w:val="009E6882"/>
    <w:rsid w:val="009F409D"/>
    <w:rsid w:val="009F44C0"/>
    <w:rsid w:val="009F4B6F"/>
    <w:rsid w:val="009F6184"/>
    <w:rsid w:val="00A00741"/>
    <w:rsid w:val="00A00B9C"/>
    <w:rsid w:val="00A01EF5"/>
    <w:rsid w:val="00A116DB"/>
    <w:rsid w:val="00A13B82"/>
    <w:rsid w:val="00A1507D"/>
    <w:rsid w:val="00A3347E"/>
    <w:rsid w:val="00A34CF3"/>
    <w:rsid w:val="00A34FAA"/>
    <w:rsid w:val="00A35345"/>
    <w:rsid w:val="00A35838"/>
    <w:rsid w:val="00A371E3"/>
    <w:rsid w:val="00A40913"/>
    <w:rsid w:val="00A45FDB"/>
    <w:rsid w:val="00A47EB5"/>
    <w:rsid w:val="00A6039A"/>
    <w:rsid w:val="00A631FC"/>
    <w:rsid w:val="00A64872"/>
    <w:rsid w:val="00A64AA4"/>
    <w:rsid w:val="00A66F39"/>
    <w:rsid w:val="00A77677"/>
    <w:rsid w:val="00A822ED"/>
    <w:rsid w:val="00A82B55"/>
    <w:rsid w:val="00A83FDC"/>
    <w:rsid w:val="00A877A7"/>
    <w:rsid w:val="00A94C39"/>
    <w:rsid w:val="00A96200"/>
    <w:rsid w:val="00AA39AA"/>
    <w:rsid w:val="00AB0E1F"/>
    <w:rsid w:val="00AB1590"/>
    <w:rsid w:val="00AB4488"/>
    <w:rsid w:val="00AC4FBF"/>
    <w:rsid w:val="00AD21DC"/>
    <w:rsid w:val="00AD5D34"/>
    <w:rsid w:val="00AD63DF"/>
    <w:rsid w:val="00AD7A1A"/>
    <w:rsid w:val="00AE1140"/>
    <w:rsid w:val="00AE3AAD"/>
    <w:rsid w:val="00AE40D6"/>
    <w:rsid w:val="00AE64F0"/>
    <w:rsid w:val="00AF21CF"/>
    <w:rsid w:val="00AF4E80"/>
    <w:rsid w:val="00AF5B0F"/>
    <w:rsid w:val="00AF5EA0"/>
    <w:rsid w:val="00AF63B9"/>
    <w:rsid w:val="00B0199C"/>
    <w:rsid w:val="00B01C76"/>
    <w:rsid w:val="00B0387A"/>
    <w:rsid w:val="00B053E3"/>
    <w:rsid w:val="00B072B7"/>
    <w:rsid w:val="00B12708"/>
    <w:rsid w:val="00B148A2"/>
    <w:rsid w:val="00B17C9D"/>
    <w:rsid w:val="00B17EF5"/>
    <w:rsid w:val="00B256C5"/>
    <w:rsid w:val="00B25E28"/>
    <w:rsid w:val="00B273AB"/>
    <w:rsid w:val="00B3413E"/>
    <w:rsid w:val="00B34EBC"/>
    <w:rsid w:val="00B4148B"/>
    <w:rsid w:val="00B4581B"/>
    <w:rsid w:val="00B46089"/>
    <w:rsid w:val="00B4693A"/>
    <w:rsid w:val="00B46B71"/>
    <w:rsid w:val="00B50174"/>
    <w:rsid w:val="00B50B78"/>
    <w:rsid w:val="00B51F35"/>
    <w:rsid w:val="00B56390"/>
    <w:rsid w:val="00B64226"/>
    <w:rsid w:val="00B65D0A"/>
    <w:rsid w:val="00B71889"/>
    <w:rsid w:val="00B74202"/>
    <w:rsid w:val="00B90FF3"/>
    <w:rsid w:val="00B91662"/>
    <w:rsid w:val="00B938D7"/>
    <w:rsid w:val="00BA0CF2"/>
    <w:rsid w:val="00BA130D"/>
    <w:rsid w:val="00BB1DC6"/>
    <w:rsid w:val="00BB3C4A"/>
    <w:rsid w:val="00BB5361"/>
    <w:rsid w:val="00BB783D"/>
    <w:rsid w:val="00BD3050"/>
    <w:rsid w:val="00BD4E78"/>
    <w:rsid w:val="00BD5239"/>
    <w:rsid w:val="00BD7F69"/>
    <w:rsid w:val="00BE02FC"/>
    <w:rsid w:val="00BE7460"/>
    <w:rsid w:val="00BF0B20"/>
    <w:rsid w:val="00BF469C"/>
    <w:rsid w:val="00C036A7"/>
    <w:rsid w:val="00C05196"/>
    <w:rsid w:val="00C0536B"/>
    <w:rsid w:val="00C0604D"/>
    <w:rsid w:val="00C06080"/>
    <w:rsid w:val="00C06E31"/>
    <w:rsid w:val="00C14C47"/>
    <w:rsid w:val="00C15CE8"/>
    <w:rsid w:val="00C16AC7"/>
    <w:rsid w:val="00C213EC"/>
    <w:rsid w:val="00C22520"/>
    <w:rsid w:val="00C22E99"/>
    <w:rsid w:val="00C2452A"/>
    <w:rsid w:val="00C245AF"/>
    <w:rsid w:val="00C30C11"/>
    <w:rsid w:val="00C42F04"/>
    <w:rsid w:val="00C471CC"/>
    <w:rsid w:val="00C50F96"/>
    <w:rsid w:val="00C6132D"/>
    <w:rsid w:val="00C67AB3"/>
    <w:rsid w:val="00C719C0"/>
    <w:rsid w:val="00C71D3A"/>
    <w:rsid w:val="00C71E9A"/>
    <w:rsid w:val="00C733DD"/>
    <w:rsid w:val="00C77E64"/>
    <w:rsid w:val="00C8170D"/>
    <w:rsid w:val="00C8222C"/>
    <w:rsid w:val="00C826EA"/>
    <w:rsid w:val="00C956CD"/>
    <w:rsid w:val="00C95CC5"/>
    <w:rsid w:val="00C97C9B"/>
    <w:rsid w:val="00CA0C43"/>
    <w:rsid w:val="00CA2F77"/>
    <w:rsid w:val="00CB2B2B"/>
    <w:rsid w:val="00CB2CDD"/>
    <w:rsid w:val="00CB58F0"/>
    <w:rsid w:val="00CB5C51"/>
    <w:rsid w:val="00CB70AC"/>
    <w:rsid w:val="00CC2B0A"/>
    <w:rsid w:val="00CC39DB"/>
    <w:rsid w:val="00CD0C65"/>
    <w:rsid w:val="00CD3E81"/>
    <w:rsid w:val="00CD4BFE"/>
    <w:rsid w:val="00CE1FCA"/>
    <w:rsid w:val="00CE7069"/>
    <w:rsid w:val="00CE7A4C"/>
    <w:rsid w:val="00CF5D8C"/>
    <w:rsid w:val="00CF64A9"/>
    <w:rsid w:val="00CF76FE"/>
    <w:rsid w:val="00D01BCC"/>
    <w:rsid w:val="00D03E99"/>
    <w:rsid w:val="00D1284E"/>
    <w:rsid w:val="00D139CC"/>
    <w:rsid w:val="00D14168"/>
    <w:rsid w:val="00D15CA4"/>
    <w:rsid w:val="00D16A08"/>
    <w:rsid w:val="00D16B1D"/>
    <w:rsid w:val="00D16D90"/>
    <w:rsid w:val="00D20A0F"/>
    <w:rsid w:val="00D21B5C"/>
    <w:rsid w:val="00D24635"/>
    <w:rsid w:val="00D26508"/>
    <w:rsid w:val="00D33B73"/>
    <w:rsid w:val="00D40AB3"/>
    <w:rsid w:val="00D5471C"/>
    <w:rsid w:val="00D571F0"/>
    <w:rsid w:val="00D57CB7"/>
    <w:rsid w:val="00D60322"/>
    <w:rsid w:val="00D621AF"/>
    <w:rsid w:val="00D659A2"/>
    <w:rsid w:val="00D6693A"/>
    <w:rsid w:val="00D67C70"/>
    <w:rsid w:val="00D70685"/>
    <w:rsid w:val="00D71C80"/>
    <w:rsid w:val="00D73D61"/>
    <w:rsid w:val="00D74C9B"/>
    <w:rsid w:val="00D75EA4"/>
    <w:rsid w:val="00D7605F"/>
    <w:rsid w:val="00D80055"/>
    <w:rsid w:val="00D8074F"/>
    <w:rsid w:val="00D85A20"/>
    <w:rsid w:val="00D869B7"/>
    <w:rsid w:val="00D93DC2"/>
    <w:rsid w:val="00D96D29"/>
    <w:rsid w:val="00D977B2"/>
    <w:rsid w:val="00DA1471"/>
    <w:rsid w:val="00DA1F1E"/>
    <w:rsid w:val="00DA4360"/>
    <w:rsid w:val="00DA4C2C"/>
    <w:rsid w:val="00DA5CD3"/>
    <w:rsid w:val="00DA735B"/>
    <w:rsid w:val="00DA7C85"/>
    <w:rsid w:val="00DB017E"/>
    <w:rsid w:val="00DB370F"/>
    <w:rsid w:val="00DB3A0C"/>
    <w:rsid w:val="00DB3C16"/>
    <w:rsid w:val="00DB5C96"/>
    <w:rsid w:val="00DC0382"/>
    <w:rsid w:val="00DC3313"/>
    <w:rsid w:val="00DC4EA9"/>
    <w:rsid w:val="00DC642C"/>
    <w:rsid w:val="00DD0C1E"/>
    <w:rsid w:val="00DD369C"/>
    <w:rsid w:val="00DD45D5"/>
    <w:rsid w:val="00DD62C4"/>
    <w:rsid w:val="00DE5EAD"/>
    <w:rsid w:val="00DE7A04"/>
    <w:rsid w:val="00DF1063"/>
    <w:rsid w:val="00DF26BC"/>
    <w:rsid w:val="00E01D3E"/>
    <w:rsid w:val="00E0226E"/>
    <w:rsid w:val="00E02A04"/>
    <w:rsid w:val="00E04896"/>
    <w:rsid w:val="00E04B36"/>
    <w:rsid w:val="00E11192"/>
    <w:rsid w:val="00E115A9"/>
    <w:rsid w:val="00E11EC2"/>
    <w:rsid w:val="00E152A5"/>
    <w:rsid w:val="00E156D7"/>
    <w:rsid w:val="00E172AD"/>
    <w:rsid w:val="00E2004D"/>
    <w:rsid w:val="00E204BC"/>
    <w:rsid w:val="00E25C5B"/>
    <w:rsid w:val="00E313AF"/>
    <w:rsid w:val="00E3493F"/>
    <w:rsid w:val="00E36A45"/>
    <w:rsid w:val="00E411A2"/>
    <w:rsid w:val="00E42FE2"/>
    <w:rsid w:val="00E46250"/>
    <w:rsid w:val="00E54334"/>
    <w:rsid w:val="00E626A3"/>
    <w:rsid w:val="00E66093"/>
    <w:rsid w:val="00E732E9"/>
    <w:rsid w:val="00E73497"/>
    <w:rsid w:val="00E820E8"/>
    <w:rsid w:val="00E82289"/>
    <w:rsid w:val="00E8494D"/>
    <w:rsid w:val="00E8539D"/>
    <w:rsid w:val="00E86659"/>
    <w:rsid w:val="00E90E96"/>
    <w:rsid w:val="00EA1DB3"/>
    <w:rsid w:val="00EA6E41"/>
    <w:rsid w:val="00EB26A6"/>
    <w:rsid w:val="00EB5603"/>
    <w:rsid w:val="00EC053A"/>
    <w:rsid w:val="00EC25F2"/>
    <w:rsid w:val="00EC2AAC"/>
    <w:rsid w:val="00EC5DA2"/>
    <w:rsid w:val="00EC77F1"/>
    <w:rsid w:val="00ED1D04"/>
    <w:rsid w:val="00ED3836"/>
    <w:rsid w:val="00ED5815"/>
    <w:rsid w:val="00ED64E6"/>
    <w:rsid w:val="00ED7186"/>
    <w:rsid w:val="00EE2830"/>
    <w:rsid w:val="00EE5AAF"/>
    <w:rsid w:val="00EE721B"/>
    <w:rsid w:val="00EE798B"/>
    <w:rsid w:val="00EF10C2"/>
    <w:rsid w:val="00EF2815"/>
    <w:rsid w:val="00F0646A"/>
    <w:rsid w:val="00F21258"/>
    <w:rsid w:val="00F27253"/>
    <w:rsid w:val="00F30746"/>
    <w:rsid w:val="00F32AE7"/>
    <w:rsid w:val="00F35DD1"/>
    <w:rsid w:val="00F3676C"/>
    <w:rsid w:val="00F40B00"/>
    <w:rsid w:val="00F42E49"/>
    <w:rsid w:val="00F468F3"/>
    <w:rsid w:val="00F5135B"/>
    <w:rsid w:val="00F51EC8"/>
    <w:rsid w:val="00F520B4"/>
    <w:rsid w:val="00F54340"/>
    <w:rsid w:val="00F57159"/>
    <w:rsid w:val="00F61241"/>
    <w:rsid w:val="00F613EF"/>
    <w:rsid w:val="00F823F1"/>
    <w:rsid w:val="00F82E79"/>
    <w:rsid w:val="00F8313A"/>
    <w:rsid w:val="00F8396B"/>
    <w:rsid w:val="00F86471"/>
    <w:rsid w:val="00F913C4"/>
    <w:rsid w:val="00F9352E"/>
    <w:rsid w:val="00FA0767"/>
    <w:rsid w:val="00FA6DA1"/>
    <w:rsid w:val="00FB30F8"/>
    <w:rsid w:val="00FB57A3"/>
    <w:rsid w:val="00FB74AE"/>
    <w:rsid w:val="00FC16B0"/>
    <w:rsid w:val="00FC2F96"/>
    <w:rsid w:val="00FC3A85"/>
    <w:rsid w:val="00FD289E"/>
    <w:rsid w:val="00FD3A94"/>
    <w:rsid w:val="00FD53F1"/>
    <w:rsid w:val="00FE0F23"/>
    <w:rsid w:val="00FE28BA"/>
    <w:rsid w:val="00FE4426"/>
    <w:rsid w:val="00FF3C03"/>
    <w:rsid w:val="00FF6EF3"/>
    <w:rsid w:val="1F6D5A29"/>
    <w:rsid w:val="7109F365"/>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FF809C"/>
  <w15:docId w15:val="{759E6BA4-2FB4-4599-9E1F-512A47E66A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en-CA" w:eastAsia="en-US" w:bidi="ar-SA"/>
      </w:rPr>
    </w:rPrDefault>
    <w:pPrDefault>
      <w:pPr>
        <w:tabs>
          <w:tab w:val="left" w:pos="794"/>
          <w:tab w:val="left" w:pos="1191"/>
          <w:tab w:val="left" w:pos="1588"/>
          <w:tab w:val="left" w:pos="1985"/>
        </w:tabs>
        <w:spacing w:before="136"/>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C56E6"/>
    <w:pPr>
      <w:tabs>
        <w:tab w:val="clear" w:pos="794"/>
        <w:tab w:val="clear" w:pos="1191"/>
        <w:tab w:val="clear" w:pos="1588"/>
        <w:tab w:val="clear" w:pos="1985"/>
      </w:tabs>
      <w:spacing w:before="120"/>
    </w:pPr>
    <w:rPr>
      <w:sz w:val="24"/>
      <w:szCs w:val="24"/>
    </w:rPr>
  </w:style>
  <w:style w:type="paragraph" w:styleId="Heading1">
    <w:name w:val="heading 1"/>
    <w:aliases w:val="Heading U,H1,H11,Œ©o‚µ 1,뙥,?co??E 1,h1,?c,?co?ƒÊ 1,?,Œ,Œ©,Œ...,Œ©oâµ 1,?co?ÄÊ 1,Î,Î©,Î...,o‚µ 1,Heading"/>
    <w:basedOn w:val="Normal"/>
    <w:next w:val="Normal"/>
    <w:link w:val="Heading1Char"/>
    <w:uiPriority w:val="9"/>
    <w:qFormat/>
    <w:rsid w:val="004A3329"/>
    <w:pPr>
      <w:keepNext/>
      <w:keepLines/>
      <w:numPr>
        <w:numId w:val="17"/>
      </w:numPr>
      <w:tabs>
        <w:tab w:val="left" w:pos="794"/>
        <w:tab w:val="left" w:pos="1191"/>
        <w:tab w:val="left" w:pos="1588"/>
        <w:tab w:val="left" w:pos="1985"/>
      </w:tabs>
      <w:overflowPunct w:val="0"/>
      <w:autoSpaceDE w:val="0"/>
      <w:autoSpaceDN w:val="0"/>
      <w:adjustRightInd w:val="0"/>
      <w:spacing w:before="480"/>
      <w:textAlignment w:val="baseline"/>
      <w:outlineLvl w:val="0"/>
    </w:pPr>
    <w:rPr>
      <w:b/>
      <w:szCs w:val="20"/>
    </w:rPr>
  </w:style>
  <w:style w:type="paragraph" w:styleId="Heading2">
    <w:name w:val="heading 2"/>
    <w:aliases w:val="H2,H21,Œ©o‚µ 2,뙥2,?co??E 2,h2,?c1,?co?ƒÊ 2,?2,Œ1,Œ2,Œ©2,...,Œ©_o‚µ 2,Œ©1,Œ©oâµ 2,?co?ÄÊ 2,Î1,Î2,Î©2,Î©_oâµ 2,Î©1"/>
    <w:basedOn w:val="Normal"/>
    <w:next w:val="Normal"/>
    <w:link w:val="Heading2Char"/>
    <w:uiPriority w:val="9"/>
    <w:unhideWhenUsed/>
    <w:qFormat/>
    <w:rsid w:val="004A3329"/>
    <w:pPr>
      <w:keepNext/>
      <w:keepLines/>
      <w:numPr>
        <w:ilvl w:val="1"/>
        <w:numId w:val="17"/>
      </w:numPr>
      <w:tabs>
        <w:tab w:val="left" w:pos="794"/>
        <w:tab w:val="left" w:pos="1191"/>
        <w:tab w:val="left" w:pos="1588"/>
        <w:tab w:val="left" w:pos="1985"/>
      </w:tabs>
      <w:overflowPunct w:val="0"/>
      <w:autoSpaceDE w:val="0"/>
      <w:autoSpaceDN w:val="0"/>
      <w:adjustRightInd w:val="0"/>
      <w:spacing w:before="313"/>
      <w:textAlignment w:val="baseline"/>
      <w:outlineLvl w:val="1"/>
    </w:pPr>
    <w:rPr>
      <w:b/>
      <w:sz w:val="22"/>
      <w:szCs w:val="20"/>
    </w:rPr>
  </w:style>
  <w:style w:type="paragraph" w:styleId="Heading3">
    <w:name w:val="heading 3"/>
    <w:aliases w:val="H3,H31,h3"/>
    <w:basedOn w:val="Normal"/>
    <w:next w:val="Normal"/>
    <w:link w:val="Heading3Char"/>
    <w:uiPriority w:val="9"/>
    <w:unhideWhenUsed/>
    <w:qFormat/>
    <w:rsid w:val="00B65D0A"/>
    <w:pPr>
      <w:keepNext/>
      <w:keepLines/>
      <w:numPr>
        <w:ilvl w:val="2"/>
        <w:numId w:val="17"/>
      </w:numPr>
      <w:tabs>
        <w:tab w:val="left" w:pos="794"/>
        <w:tab w:val="left" w:pos="1191"/>
        <w:tab w:val="left" w:pos="1588"/>
        <w:tab w:val="left" w:pos="1985"/>
      </w:tabs>
      <w:overflowPunct w:val="0"/>
      <w:autoSpaceDE w:val="0"/>
      <w:autoSpaceDN w:val="0"/>
      <w:adjustRightInd w:val="0"/>
      <w:spacing w:before="181"/>
      <w:ind w:left="709"/>
      <w:textAlignment w:val="baseline"/>
      <w:outlineLvl w:val="2"/>
    </w:pPr>
    <w:rPr>
      <w:b/>
      <w:sz w:val="22"/>
      <w:szCs w:val="20"/>
    </w:rPr>
  </w:style>
  <w:style w:type="paragraph" w:styleId="Heading4">
    <w:name w:val="heading 4"/>
    <w:aliases w:val="H4"/>
    <w:basedOn w:val="Heading3"/>
    <w:next w:val="Normal"/>
    <w:link w:val="Heading4Char"/>
    <w:uiPriority w:val="9"/>
    <w:unhideWhenUsed/>
    <w:qFormat/>
    <w:rsid w:val="004A3329"/>
    <w:pPr>
      <w:numPr>
        <w:ilvl w:val="3"/>
      </w:numPr>
      <w:outlineLvl w:val="3"/>
    </w:pPr>
  </w:style>
  <w:style w:type="paragraph" w:styleId="Heading5">
    <w:name w:val="heading 5"/>
    <w:aliases w:val="H5,H51,h5,Titre 5"/>
    <w:basedOn w:val="Heading3"/>
    <w:next w:val="Normal"/>
    <w:link w:val="Heading5Char"/>
    <w:uiPriority w:val="9"/>
    <w:unhideWhenUsed/>
    <w:qFormat/>
    <w:rsid w:val="004A3329"/>
    <w:pPr>
      <w:numPr>
        <w:ilvl w:val="4"/>
      </w:numPr>
      <w:tabs>
        <w:tab w:val="clear" w:pos="794"/>
        <w:tab w:val="left" w:pos="907"/>
      </w:tabs>
      <w:outlineLvl w:val="4"/>
    </w:pPr>
  </w:style>
  <w:style w:type="paragraph" w:styleId="Heading6">
    <w:name w:val="heading 6"/>
    <w:aliases w:val="H6,H61,h6"/>
    <w:basedOn w:val="Heading3"/>
    <w:next w:val="Normal"/>
    <w:link w:val="Heading6Char"/>
    <w:uiPriority w:val="9"/>
    <w:semiHidden/>
    <w:unhideWhenUsed/>
    <w:qFormat/>
    <w:rsid w:val="004A3329"/>
    <w:pPr>
      <w:numPr>
        <w:ilvl w:val="5"/>
      </w:numPr>
      <w:outlineLvl w:val="5"/>
    </w:pPr>
  </w:style>
  <w:style w:type="paragraph" w:styleId="Heading7">
    <w:name w:val="heading 7"/>
    <w:basedOn w:val="Heading3"/>
    <w:next w:val="Normal"/>
    <w:link w:val="Heading7Char"/>
    <w:rsid w:val="004A3329"/>
    <w:pPr>
      <w:numPr>
        <w:ilvl w:val="6"/>
      </w:numPr>
      <w:outlineLvl w:val="6"/>
    </w:pPr>
  </w:style>
  <w:style w:type="paragraph" w:styleId="Heading8">
    <w:name w:val="heading 8"/>
    <w:basedOn w:val="Heading9"/>
    <w:next w:val="Normal"/>
    <w:link w:val="Heading8Char"/>
    <w:rsid w:val="004A3329"/>
    <w:pPr>
      <w:numPr>
        <w:ilvl w:val="7"/>
      </w:numPr>
      <w:outlineLvl w:val="7"/>
    </w:pPr>
  </w:style>
  <w:style w:type="paragraph" w:styleId="Heading9">
    <w:name w:val="heading 9"/>
    <w:basedOn w:val="Heading1"/>
    <w:next w:val="Normal"/>
    <w:link w:val="Heading9Char"/>
    <w:rsid w:val="004A3329"/>
    <w:pPr>
      <w:numPr>
        <w:ilvl w:val="8"/>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A3329"/>
    <w:pPr>
      <w:tabs>
        <w:tab w:val="left" w:pos="794"/>
        <w:tab w:val="left" w:pos="1191"/>
        <w:tab w:val="left" w:pos="1588"/>
        <w:tab w:val="left" w:pos="1985"/>
      </w:tabs>
      <w:overflowPunct w:val="0"/>
      <w:autoSpaceDE w:val="0"/>
      <w:autoSpaceDN w:val="0"/>
      <w:adjustRightInd w:val="0"/>
      <w:spacing w:before="840" w:after="480"/>
      <w:jc w:val="center"/>
      <w:textAlignment w:val="baseline"/>
    </w:pPr>
    <w:rPr>
      <w:b/>
      <w:szCs w:val="20"/>
    </w:rPr>
  </w:style>
  <w:style w:type="paragraph" w:styleId="Header">
    <w:name w:val="header"/>
    <w:aliases w:val="h,Header/Footer"/>
    <w:basedOn w:val="Normal"/>
    <w:link w:val="HeaderChar"/>
    <w:rsid w:val="004A3329"/>
    <w:pPr>
      <w:tabs>
        <w:tab w:val="left" w:pos="907"/>
        <w:tab w:val="center" w:pos="4849"/>
        <w:tab w:val="right" w:pos="9725"/>
      </w:tabs>
      <w:overflowPunct w:val="0"/>
      <w:autoSpaceDE w:val="0"/>
      <w:autoSpaceDN w:val="0"/>
      <w:adjustRightInd w:val="0"/>
      <w:spacing w:before="136"/>
      <w:textAlignment w:val="baseline"/>
    </w:pPr>
    <w:rPr>
      <w:sz w:val="22"/>
      <w:szCs w:val="20"/>
    </w:rPr>
  </w:style>
  <w:style w:type="paragraph" w:styleId="Footer">
    <w:name w:val="footer"/>
    <w:basedOn w:val="Normal"/>
    <w:link w:val="FooterChar"/>
    <w:rsid w:val="004A3329"/>
    <w:pPr>
      <w:tabs>
        <w:tab w:val="left" w:pos="907"/>
        <w:tab w:val="right" w:pos="8789"/>
        <w:tab w:val="right" w:pos="9725"/>
      </w:tabs>
      <w:overflowPunct w:val="0"/>
      <w:autoSpaceDE w:val="0"/>
      <w:autoSpaceDN w:val="0"/>
      <w:adjustRightInd w:val="0"/>
      <w:spacing w:before="136"/>
      <w:textAlignment w:val="baseline"/>
    </w:pPr>
    <w:rPr>
      <w:b/>
      <w:sz w:val="22"/>
      <w:szCs w:val="20"/>
    </w:rPr>
  </w:style>
  <w:style w:type="character" w:styleId="PageNumber">
    <w:name w:val="page number"/>
    <w:basedOn w:val="DefaultParagraphFont"/>
    <w:rsid w:val="004A3329"/>
  </w:style>
  <w:style w:type="character" w:styleId="Hyperlink">
    <w:name w:val="Hyperlink"/>
    <w:basedOn w:val="DefaultParagraphFont"/>
    <w:uiPriority w:val="99"/>
    <w:rsid w:val="004A3329"/>
    <w:rPr>
      <w:color w:val="0000FF"/>
      <w:u w:val="single"/>
    </w:rPr>
  </w:style>
  <w:style w:type="paragraph" w:styleId="BalloonText">
    <w:name w:val="Balloon Text"/>
    <w:basedOn w:val="Normal"/>
    <w:link w:val="BalloonTextChar"/>
    <w:rsid w:val="004A3329"/>
    <w:pPr>
      <w:tabs>
        <w:tab w:val="left" w:pos="794"/>
        <w:tab w:val="left" w:pos="1191"/>
        <w:tab w:val="left" w:pos="1588"/>
        <w:tab w:val="left" w:pos="1985"/>
      </w:tabs>
      <w:overflowPunct w:val="0"/>
      <w:autoSpaceDE w:val="0"/>
      <w:autoSpaceDN w:val="0"/>
      <w:adjustRightInd w:val="0"/>
      <w:textAlignment w:val="baseline"/>
    </w:pPr>
    <w:rPr>
      <w:rFonts w:ascii="Tahoma" w:hAnsi="Tahoma" w:cs="Tahoma"/>
      <w:sz w:val="16"/>
      <w:szCs w:val="16"/>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link w:val="Heading2"/>
    <w:uiPriority w:val="9"/>
    <w:rsid w:val="003A22E3"/>
    <w:rPr>
      <w:b/>
      <w:szCs w:val="20"/>
    </w:rPr>
  </w:style>
  <w:style w:type="character" w:customStyle="1" w:styleId="Heading3Char">
    <w:name w:val="Heading 3 Char"/>
    <w:aliases w:val="H3 Char,H31 Char,h3 Char"/>
    <w:link w:val="Heading3"/>
    <w:uiPriority w:val="9"/>
    <w:rsid w:val="00B65D0A"/>
    <w:rPr>
      <w:b/>
      <w:szCs w:val="20"/>
    </w:rPr>
  </w:style>
  <w:style w:type="character" w:customStyle="1" w:styleId="Heading4Char">
    <w:name w:val="Heading 4 Char"/>
    <w:aliases w:val="H4 Char"/>
    <w:link w:val="Heading4"/>
    <w:uiPriority w:val="9"/>
    <w:rsid w:val="007E62E5"/>
    <w:rPr>
      <w:b/>
      <w:szCs w:val="20"/>
    </w:rPr>
  </w:style>
  <w:style w:type="character" w:customStyle="1" w:styleId="Heading5Char">
    <w:name w:val="Heading 5 Char"/>
    <w:aliases w:val="H5 Char,H51 Char,h5 Char,Titre 5 Char"/>
    <w:link w:val="Heading5"/>
    <w:uiPriority w:val="9"/>
    <w:rsid w:val="007E62E5"/>
    <w:rPr>
      <w:b/>
      <w:szCs w:val="20"/>
    </w:rPr>
  </w:style>
  <w:style w:type="character" w:customStyle="1" w:styleId="Heading6Char">
    <w:name w:val="Heading 6 Char"/>
    <w:aliases w:val="H6 Char,H61 Char,h6 Char"/>
    <w:link w:val="Heading6"/>
    <w:uiPriority w:val="9"/>
    <w:semiHidden/>
    <w:rsid w:val="000E00F3"/>
    <w:rPr>
      <w:b/>
      <w:szCs w:val="20"/>
    </w:rPr>
  </w:style>
  <w:style w:type="character" w:customStyle="1" w:styleId="Heading7Char">
    <w:name w:val="Heading 7 Char"/>
    <w:link w:val="Heading7"/>
    <w:rsid w:val="004234F0"/>
    <w:rPr>
      <w:b/>
      <w:szCs w:val="20"/>
    </w:rPr>
  </w:style>
  <w:style w:type="character" w:customStyle="1" w:styleId="Heading8Char">
    <w:name w:val="Heading 8 Char"/>
    <w:link w:val="Heading8"/>
    <w:rsid w:val="004234F0"/>
    <w:rPr>
      <w:b/>
      <w:sz w:val="24"/>
      <w:szCs w:val="20"/>
    </w:rPr>
  </w:style>
  <w:style w:type="character" w:customStyle="1" w:styleId="Heading9Char">
    <w:name w:val="Heading 9 Char"/>
    <w:link w:val="Heading9"/>
    <w:rsid w:val="000E00F3"/>
    <w:rPr>
      <w:b/>
      <w:sz w:val="24"/>
      <w:szCs w:val="20"/>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pPr>
      <w:tabs>
        <w:tab w:val="left" w:pos="794"/>
        <w:tab w:val="left" w:pos="1191"/>
        <w:tab w:val="left" w:pos="1588"/>
        <w:tab w:val="left" w:pos="1985"/>
      </w:tabs>
      <w:overflowPunct w:val="0"/>
      <w:autoSpaceDE w:val="0"/>
      <w:autoSpaceDN w:val="0"/>
      <w:adjustRightInd w:val="0"/>
      <w:spacing w:before="136"/>
      <w:textAlignment w:val="baseline"/>
    </w:pPr>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BodyTextIndent">
    <w:name w:val="Body Text Indent"/>
    <w:basedOn w:val="Normal"/>
    <w:link w:val="BodyTextIndentChar"/>
    <w:uiPriority w:val="99"/>
    <w:rsid w:val="0028399C"/>
    <w:pPr>
      <w:tabs>
        <w:tab w:val="left" w:pos="794"/>
        <w:tab w:val="left" w:pos="1191"/>
        <w:tab w:val="left" w:pos="1588"/>
        <w:tab w:val="left" w:pos="1985"/>
      </w:tabs>
      <w:overflowPunct w:val="0"/>
      <w:autoSpaceDE w:val="0"/>
      <w:autoSpaceDN w:val="0"/>
      <w:adjustRightInd w:val="0"/>
      <w:ind w:left="360"/>
      <w:textAlignment w:val="baseline"/>
    </w:pPr>
    <w:rPr>
      <w:rFonts w:eastAsia="SimSun"/>
      <w:sz w:val="22"/>
      <w:szCs w:val="20"/>
    </w:rPr>
  </w:style>
  <w:style w:type="character" w:customStyle="1" w:styleId="BodyTextIndentChar">
    <w:name w:val="Body Text Indent Char"/>
    <w:link w:val="BodyTextIndent"/>
    <w:uiPriority w:val="99"/>
    <w:rsid w:val="0028399C"/>
    <w:rPr>
      <w:rFonts w:eastAsia="SimSun"/>
      <w:szCs w:val="24"/>
      <w:lang w:val="en-GB" w:eastAsia="ja-JP"/>
    </w:rPr>
  </w:style>
  <w:style w:type="table" w:styleId="TableGrid">
    <w:name w:val="Table Grid"/>
    <w:basedOn w:val="TableNormal"/>
    <w:uiPriority w:val="39"/>
    <w:rsid w:val="0028399C"/>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TOC2"/>
    <w:uiPriority w:val="39"/>
    <w:qFormat/>
    <w:rsid w:val="004A3329"/>
    <w:pPr>
      <w:tabs>
        <w:tab w:val="left" w:pos="567"/>
        <w:tab w:val="right" w:leader="dot" w:pos="9072"/>
        <w:tab w:val="right" w:pos="9639"/>
      </w:tabs>
      <w:overflowPunct w:val="0"/>
      <w:autoSpaceDE w:val="0"/>
      <w:autoSpaceDN w:val="0"/>
      <w:adjustRightInd w:val="0"/>
      <w:spacing w:before="86"/>
      <w:ind w:left="851" w:right="567" w:hanging="851"/>
      <w:textAlignment w:val="baseline"/>
    </w:pPr>
    <w:rPr>
      <w:sz w:val="22"/>
      <w:szCs w:val="20"/>
    </w:rPr>
  </w:style>
  <w:style w:type="paragraph" w:styleId="TOC2">
    <w:name w:val="toc 2"/>
    <w:basedOn w:val="TOC1"/>
    <w:next w:val="TOC3"/>
    <w:uiPriority w:val="39"/>
    <w:qFormat/>
    <w:rsid w:val="004A3329"/>
    <w:pPr>
      <w:tabs>
        <w:tab w:val="clear" w:pos="567"/>
        <w:tab w:val="left" w:pos="1134"/>
      </w:tabs>
      <w:spacing w:before="29"/>
      <w:ind w:left="1134" w:hanging="567"/>
    </w:pPr>
  </w:style>
  <w:style w:type="paragraph" w:styleId="TOC3">
    <w:name w:val="toc 3"/>
    <w:basedOn w:val="Normal"/>
    <w:next w:val="Normal"/>
    <w:uiPriority w:val="39"/>
    <w:qFormat/>
    <w:rsid w:val="004A3329"/>
    <w:pPr>
      <w:tabs>
        <w:tab w:val="left" w:pos="1843"/>
        <w:tab w:val="right" w:leader="dot" w:pos="9072"/>
        <w:tab w:val="right" w:pos="9639"/>
      </w:tabs>
      <w:overflowPunct w:val="0"/>
      <w:autoSpaceDE w:val="0"/>
      <w:autoSpaceDN w:val="0"/>
      <w:adjustRightInd w:val="0"/>
      <w:ind w:left="1843" w:right="567" w:hanging="709"/>
      <w:textAlignment w:val="baseline"/>
    </w:pPr>
    <w:rPr>
      <w:sz w:val="22"/>
      <w:szCs w:val="20"/>
    </w:rPr>
  </w:style>
  <w:style w:type="paragraph" w:styleId="CommentText">
    <w:name w:val="annotation text"/>
    <w:basedOn w:val="Normal"/>
    <w:link w:val="CommentTextChar"/>
    <w:uiPriority w:val="99"/>
    <w:rsid w:val="004A3329"/>
    <w:pPr>
      <w:tabs>
        <w:tab w:val="left" w:pos="794"/>
        <w:tab w:val="left" w:pos="1191"/>
        <w:tab w:val="left" w:pos="1588"/>
        <w:tab w:val="left" w:pos="1985"/>
      </w:tabs>
      <w:overflowPunct w:val="0"/>
      <w:autoSpaceDE w:val="0"/>
      <w:autoSpaceDN w:val="0"/>
      <w:adjustRightInd w:val="0"/>
      <w:spacing w:before="136"/>
      <w:textAlignment w:val="baseline"/>
    </w:pPr>
    <w:rPr>
      <w:sz w:val="22"/>
      <w:szCs w:val="20"/>
    </w:rPr>
  </w:style>
  <w:style w:type="character" w:customStyle="1" w:styleId="CommentTextChar">
    <w:name w:val="Comment Text Char"/>
    <w:link w:val="CommentText"/>
    <w:uiPriority w:val="99"/>
    <w:rsid w:val="0028399C"/>
    <w:rPr>
      <w:rFonts w:eastAsia="Times New Roman"/>
      <w:sz w:val="20"/>
      <w:szCs w:val="20"/>
      <w:lang w:val="en-GB"/>
    </w:rPr>
  </w:style>
  <w:style w:type="character" w:styleId="CommentReference">
    <w:name w:val="annotation reference"/>
    <w:basedOn w:val="DefaultParagraphFont"/>
    <w:uiPriority w:val="99"/>
    <w:rsid w:val="004A3329"/>
    <w:rPr>
      <w:sz w:val="16"/>
    </w:rPr>
  </w:style>
  <w:style w:type="paragraph" w:customStyle="1" w:styleId="Rectitle">
    <w:name w:val="Rec_title"/>
    <w:basedOn w:val="Normal"/>
    <w:next w:val="Recref"/>
    <w:rsid w:val="004A3329"/>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rFonts w:ascii="Times New Roman Bold" w:hAnsi="Times New Roman Bold"/>
      <w:b/>
      <w:szCs w:val="20"/>
    </w:rPr>
  </w:style>
  <w:style w:type="paragraph" w:customStyle="1" w:styleId="RecNo">
    <w:name w:val="Rec_No"/>
    <w:basedOn w:val="Normal"/>
    <w:next w:val="Title"/>
    <w:rsid w:val="004A3329"/>
    <w:pPr>
      <w:keepNext/>
      <w:keepLines/>
      <w:tabs>
        <w:tab w:val="left" w:pos="794"/>
        <w:tab w:val="left" w:pos="1191"/>
        <w:tab w:val="left" w:pos="1588"/>
        <w:tab w:val="left" w:pos="1985"/>
      </w:tabs>
      <w:overflowPunct w:val="0"/>
      <w:autoSpaceDE w:val="0"/>
      <w:autoSpaceDN w:val="0"/>
      <w:adjustRightInd w:val="0"/>
      <w:textAlignment w:val="baseline"/>
    </w:pPr>
    <w:rPr>
      <w:rFonts w:ascii="Times New Roman Bold" w:hAnsi="Times New Roman Bold"/>
      <w:b/>
      <w:sz w:val="22"/>
      <w:szCs w:val="20"/>
    </w:rPr>
  </w:style>
  <w:style w:type="paragraph" w:styleId="TOC4">
    <w:name w:val="toc 4"/>
    <w:basedOn w:val="TOC3"/>
    <w:next w:val="TOC5"/>
    <w:uiPriority w:val="39"/>
    <w:rsid w:val="004A3329"/>
    <w:pPr>
      <w:tabs>
        <w:tab w:val="clear" w:pos="1843"/>
        <w:tab w:val="left" w:pos="2694"/>
      </w:tabs>
      <w:ind w:left="2694" w:hanging="851"/>
    </w:pPr>
  </w:style>
  <w:style w:type="paragraph" w:styleId="TOC5">
    <w:name w:val="toc 5"/>
    <w:basedOn w:val="TOC3"/>
    <w:uiPriority w:val="39"/>
    <w:rsid w:val="004A3329"/>
    <w:pPr>
      <w:tabs>
        <w:tab w:val="left" w:pos="3969"/>
        <w:tab w:val="left" w:leader="dot" w:pos="9072"/>
      </w:tabs>
      <w:ind w:left="3969" w:right="652" w:hanging="1021"/>
    </w:pPr>
  </w:style>
  <w:style w:type="paragraph" w:styleId="TOC6">
    <w:name w:val="toc 6"/>
    <w:basedOn w:val="TOC3"/>
    <w:uiPriority w:val="39"/>
    <w:rsid w:val="004A3329"/>
    <w:pPr>
      <w:tabs>
        <w:tab w:val="left" w:pos="5104"/>
        <w:tab w:val="left" w:leader="dot" w:pos="9072"/>
      </w:tabs>
      <w:ind w:left="5103" w:right="652" w:hanging="1134"/>
    </w:pPr>
  </w:style>
  <w:style w:type="paragraph" w:styleId="TOC7">
    <w:name w:val="toc 7"/>
    <w:basedOn w:val="TOC3"/>
    <w:uiPriority w:val="39"/>
    <w:rsid w:val="004A3329"/>
    <w:pPr>
      <w:tabs>
        <w:tab w:val="left" w:pos="6350"/>
        <w:tab w:val="right" w:leader="dot" w:pos="9725"/>
      </w:tabs>
      <w:ind w:left="6350" w:right="652" w:hanging="1247"/>
    </w:pPr>
  </w:style>
  <w:style w:type="paragraph" w:styleId="TOC8">
    <w:name w:val="toc 8"/>
    <w:basedOn w:val="Normal"/>
    <w:next w:val="Normal"/>
    <w:uiPriority w:val="39"/>
    <w:rsid w:val="004A3329"/>
    <w:pPr>
      <w:tabs>
        <w:tab w:val="left" w:pos="794"/>
        <w:tab w:val="left" w:pos="1191"/>
        <w:tab w:val="left" w:pos="1588"/>
        <w:tab w:val="left" w:pos="1985"/>
        <w:tab w:val="left" w:pos="7711"/>
        <w:tab w:val="right" w:leader="dot" w:pos="9725"/>
      </w:tabs>
      <w:overflowPunct w:val="0"/>
      <w:autoSpaceDE w:val="0"/>
      <w:autoSpaceDN w:val="0"/>
      <w:adjustRightInd w:val="0"/>
      <w:ind w:left="6350"/>
      <w:textAlignment w:val="baseline"/>
    </w:pPr>
    <w:rPr>
      <w:sz w:val="22"/>
      <w:szCs w:val="20"/>
    </w:rPr>
  </w:style>
  <w:style w:type="paragraph" w:styleId="TOC9">
    <w:name w:val="toc 9"/>
    <w:basedOn w:val="TOC3"/>
    <w:uiPriority w:val="39"/>
    <w:rsid w:val="004A3329"/>
  </w:style>
  <w:style w:type="paragraph" w:styleId="Quote">
    <w:name w:val="Quote"/>
    <w:basedOn w:val="Normal"/>
    <w:next w:val="Normal"/>
    <w:link w:val="QuoteChar"/>
    <w:uiPriority w:val="29"/>
    <w:rsid w:val="0018781B"/>
    <w:pPr>
      <w:tabs>
        <w:tab w:val="left" w:pos="794"/>
        <w:tab w:val="left" w:pos="1191"/>
        <w:tab w:val="left" w:pos="1588"/>
        <w:tab w:val="left" w:pos="1985"/>
      </w:tabs>
      <w:overflowPunct w:val="0"/>
      <w:autoSpaceDE w:val="0"/>
      <w:autoSpaceDN w:val="0"/>
      <w:adjustRightInd w:val="0"/>
      <w:spacing w:before="200" w:after="160"/>
      <w:ind w:left="864" w:right="864"/>
      <w:jc w:val="center"/>
      <w:textAlignment w:val="baseline"/>
    </w:pPr>
    <w:rPr>
      <w:i/>
      <w:iCs/>
      <w:color w:val="404040" w:themeColor="text1" w:themeTint="BF"/>
      <w:sz w:val="22"/>
      <w:szCs w:val="20"/>
    </w:rPr>
  </w:style>
  <w:style w:type="paragraph" w:styleId="CommentSubject">
    <w:name w:val="annotation subject"/>
    <w:basedOn w:val="CommentText"/>
    <w:next w:val="CommentText"/>
    <w:link w:val="CommentSubjectChar"/>
    <w:uiPriority w:val="99"/>
    <w:rsid w:val="0028399C"/>
    <w:rPr>
      <w:b/>
      <w:bCs/>
      <w:lang w:eastAsia="zh-CN"/>
    </w:rPr>
  </w:style>
  <w:style w:type="character" w:customStyle="1" w:styleId="CommentSubjectChar">
    <w:name w:val="Comment Subject Char"/>
    <w:link w:val="CommentSubject"/>
    <w:uiPriority w:val="99"/>
    <w:rsid w:val="0028399C"/>
    <w:rPr>
      <w:rFonts w:eastAsia="MS Mincho"/>
      <w:b/>
      <w:bCs/>
      <w:szCs w:val="24"/>
      <w:lang w:val="en-GB" w:eastAsia="zh-CN"/>
    </w:rPr>
  </w:style>
  <w:style w:type="character" w:customStyle="1" w:styleId="QuoteChar">
    <w:name w:val="Quote Char"/>
    <w:basedOn w:val="DefaultParagraphFont"/>
    <w:link w:val="Quote"/>
    <w:uiPriority w:val="29"/>
    <w:rsid w:val="0018781B"/>
    <w:rPr>
      <w:rFonts w:eastAsia="MS Mincho"/>
      <w:i/>
      <w:iCs/>
      <w:color w:val="404040" w:themeColor="text1" w:themeTint="BF"/>
      <w:sz w:val="20"/>
      <w:lang w:val="en-GB" w:eastAsia="ja-JP"/>
    </w:rPr>
  </w:style>
  <w:style w:type="paragraph" w:customStyle="1" w:styleId="Headingb">
    <w:name w:val="Heading_b"/>
    <w:basedOn w:val="Normal"/>
    <w:next w:val="Normal"/>
    <w:rsid w:val="004A3329"/>
    <w:pPr>
      <w:tabs>
        <w:tab w:val="left" w:pos="794"/>
        <w:tab w:val="left" w:pos="1191"/>
        <w:tab w:val="left" w:pos="1588"/>
        <w:tab w:val="left" w:pos="1985"/>
      </w:tabs>
      <w:overflowPunct w:val="0"/>
      <w:autoSpaceDE w:val="0"/>
      <w:autoSpaceDN w:val="0"/>
      <w:adjustRightInd w:val="0"/>
      <w:spacing w:before="181"/>
      <w:ind w:left="794" w:hanging="794"/>
      <w:textAlignment w:val="baseline"/>
    </w:pPr>
    <w:rPr>
      <w:rFonts w:ascii="Times New Roman Bold" w:hAnsi="Times New Roman Bold"/>
      <w:b/>
      <w:sz w:val="22"/>
      <w:szCs w:val="20"/>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tion Figure"/>
    <w:basedOn w:val="Normal"/>
    <w:next w:val="Normal"/>
    <w:link w:val="CaptionChar"/>
    <w:uiPriority w:val="35"/>
    <w:qFormat/>
    <w:rsid w:val="00673EA3"/>
    <w:pPr>
      <w:tabs>
        <w:tab w:val="left" w:pos="794"/>
        <w:tab w:val="left" w:pos="1191"/>
        <w:tab w:val="left" w:pos="1588"/>
        <w:tab w:val="left" w:pos="1985"/>
      </w:tabs>
      <w:overflowPunct w:val="0"/>
      <w:autoSpaceDE w:val="0"/>
      <w:autoSpaceDN w:val="0"/>
      <w:adjustRightInd w:val="0"/>
      <w:spacing w:after="120"/>
      <w:jc w:val="center"/>
      <w:textAlignment w:val="baseline"/>
    </w:pPr>
    <w:rPr>
      <w:rFonts w:eastAsia="SimSun"/>
      <w:bCs/>
      <w:sz w:val="22"/>
      <w:szCs w:val="20"/>
      <w:lang w:val="fr-FR"/>
    </w:rPr>
  </w:style>
  <w:style w:type="character" w:customStyle="1" w:styleId="Heading1Char">
    <w:name w:val="Heading 1 Char"/>
    <w:aliases w:val="Heading U Char,H1 Char,H11 Char,Œ©o‚µ 1 Char,뙥 Char,?co??E 1 Char,h1 Char,?c Char,?co?ƒÊ 1 Char,? Char,Œ Char,Œ© Char,Œ... Char,Œ©oâµ 1 Char,?co?ÄÊ 1 Char,Î Char,Î© Char,Î... Char,o‚µ 1 Char,Heading Char"/>
    <w:link w:val="Heading1"/>
    <w:uiPriority w:val="9"/>
    <w:rsid w:val="00285002"/>
    <w:rPr>
      <w:b/>
      <w:sz w:val="24"/>
      <w:szCs w:val="20"/>
    </w:rPr>
  </w:style>
  <w:style w:type="paragraph" w:styleId="List2">
    <w:name w:val="List 2"/>
    <w:basedOn w:val="Normal"/>
    <w:rsid w:val="0028399C"/>
    <w:pPr>
      <w:tabs>
        <w:tab w:val="left" w:pos="794"/>
        <w:tab w:val="left" w:pos="1191"/>
        <w:tab w:val="left" w:pos="1588"/>
        <w:tab w:val="left" w:pos="1985"/>
      </w:tabs>
      <w:overflowPunct w:val="0"/>
      <w:autoSpaceDE w:val="0"/>
      <w:autoSpaceDN w:val="0"/>
      <w:adjustRightInd w:val="0"/>
      <w:ind w:left="566" w:hanging="283"/>
      <w:textAlignment w:val="baseline"/>
    </w:pPr>
    <w:rPr>
      <w:sz w:val="22"/>
      <w:szCs w:val="20"/>
    </w:rPr>
  </w:style>
  <w:style w:type="paragraph" w:styleId="List3">
    <w:name w:val="List 3"/>
    <w:basedOn w:val="Normal"/>
    <w:rsid w:val="0028399C"/>
    <w:pPr>
      <w:tabs>
        <w:tab w:val="left" w:pos="794"/>
        <w:tab w:val="left" w:pos="1191"/>
        <w:tab w:val="left" w:pos="1588"/>
        <w:tab w:val="left" w:pos="1985"/>
      </w:tabs>
      <w:overflowPunct w:val="0"/>
      <w:autoSpaceDE w:val="0"/>
      <w:autoSpaceDN w:val="0"/>
      <w:adjustRightInd w:val="0"/>
      <w:ind w:left="849" w:hanging="283"/>
      <w:textAlignment w:val="baseline"/>
    </w:pPr>
    <w:rPr>
      <w:sz w:val="22"/>
      <w:szCs w:val="20"/>
    </w:rPr>
  </w:style>
  <w:style w:type="paragraph" w:styleId="List4">
    <w:name w:val="List 4"/>
    <w:basedOn w:val="Normal"/>
    <w:rsid w:val="0028399C"/>
    <w:pPr>
      <w:tabs>
        <w:tab w:val="left" w:pos="794"/>
        <w:tab w:val="left" w:pos="1191"/>
        <w:tab w:val="left" w:pos="1588"/>
        <w:tab w:val="left" w:pos="1985"/>
      </w:tabs>
      <w:overflowPunct w:val="0"/>
      <w:autoSpaceDE w:val="0"/>
      <w:autoSpaceDN w:val="0"/>
      <w:adjustRightInd w:val="0"/>
      <w:ind w:left="1132" w:hanging="283"/>
      <w:textAlignment w:val="baseline"/>
    </w:pPr>
    <w:rPr>
      <w:sz w:val="22"/>
      <w:szCs w:val="20"/>
    </w:rPr>
  </w:style>
  <w:style w:type="paragraph" w:styleId="List5">
    <w:name w:val="List 5"/>
    <w:basedOn w:val="Normal"/>
    <w:rsid w:val="0028399C"/>
    <w:pPr>
      <w:tabs>
        <w:tab w:val="left" w:pos="794"/>
        <w:tab w:val="left" w:pos="1191"/>
        <w:tab w:val="left" w:pos="1588"/>
        <w:tab w:val="left" w:pos="1985"/>
      </w:tabs>
      <w:overflowPunct w:val="0"/>
      <w:autoSpaceDE w:val="0"/>
      <w:autoSpaceDN w:val="0"/>
      <w:adjustRightInd w:val="0"/>
      <w:ind w:left="1415" w:hanging="283"/>
      <w:textAlignment w:val="baseline"/>
    </w:pPr>
    <w:rPr>
      <w:sz w:val="22"/>
      <w:szCs w:val="20"/>
    </w:rPr>
  </w:style>
  <w:style w:type="paragraph" w:customStyle="1" w:styleId="Tablehead">
    <w:name w:val="Table_head"/>
    <w:basedOn w:val="Tabletext"/>
    <w:next w:val="Tabletext"/>
    <w:rsid w:val="004A3329"/>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
    <w:name w:val="Table_text"/>
    <w:basedOn w:val="Tablelegend"/>
    <w:rsid w:val="004A3329"/>
    <w:pPr>
      <w:keepNext w:val="0"/>
      <w:keepLines/>
      <w:tabs>
        <w:tab w:val="clear" w:pos="454"/>
      </w:tabs>
      <w:spacing w:before="40" w:after="40" w:line="190" w:lineRule="exact"/>
      <w:jc w:val="left"/>
    </w:pPr>
  </w:style>
  <w:style w:type="paragraph" w:styleId="BodyTextIndent2">
    <w:name w:val="Body Text Indent 2"/>
    <w:basedOn w:val="Normal"/>
    <w:link w:val="BodyTextIndent2Char"/>
    <w:uiPriority w:val="99"/>
    <w:rsid w:val="0028399C"/>
    <w:pPr>
      <w:widowControl w:val="0"/>
      <w:tabs>
        <w:tab w:val="left" w:pos="794"/>
        <w:tab w:val="left" w:pos="1191"/>
        <w:tab w:val="left" w:pos="1560"/>
        <w:tab w:val="left" w:pos="1985"/>
        <w:tab w:val="left" w:pos="6379"/>
      </w:tabs>
      <w:overflowPunct w:val="0"/>
      <w:autoSpaceDE w:val="0"/>
      <w:autoSpaceDN w:val="0"/>
      <w:adjustRightInd w:val="0"/>
      <w:spacing w:line="240" w:lineRule="atLeast"/>
      <w:ind w:left="6379" w:hanging="4820"/>
      <w:textAlignment w:val="baseline"/>
    </w:pPr>
    <w:rPr>
      <w:rFonts w:ascii="Arial" w:hAnsi="Arial"/>
      <w:bCs/>
      <w:color w:val="000000"/>
      <w:sz w:val="18"/>
      <w:szCs w:val="20"/>
    </w:rPr>
  </w:style>
  <w:style w:type="character" w:customStyle="1" w:styleId="BodyTextIndent2Char">
    <w:name w:val="Body Text Indent 2 Char"/>
    <w:link w:val="BodyTextIndent2"/>
    <w:uiPriority w:val="99"/>
    <w:rsid w:val="0028399C"/>
    <w:rPr>
      <w:rFonts w:ascii="Arial" w:hAnsi="Arial"/>
      <w:bCs/>
      <w:color w:val="000000"/>
      <w:sz w:val="18"/>
      <w:szCs w:val="24"/>
      <w:lang w:val="en-GB"/>
    </w:rPr>
  </w:style>
  <w:style w:type="paragraph" w:styleId="BodyTextIndent3">
    <w:name w:val="Body Text Indent 3"/>
    <w:basedOn w:val="Normal"/>
    <w:link w:val="BodyTextIndent3Char"/>
    <w:uiPriority w:val="99"/>
    <w:rsid w:val="0028399C"/>
    <w:pPr>
      <w:widowControl w:val="0"/>
      <w:tabs>
        <w:tab w:val="left" w:pos="794"/>
        <w:tab w:val="left" w:pos="1191"/>
        <w:tab w:val="left" w:pos="1560"/>
        <w:tab w:val="left" w:pos="1985"/>
        <w:tab w:val="left" w:pos="6379"/>
      </w:tabs>
      <w:overflowPunct w:val="0"/>
      <w:autoSpaceDE w:val="0"/>
      <w:autoSpaceDN w:val="0"/>
      <w:adjustRightInd w:val="0"/>
      <w:spacing w:line="240" w:lineRule="atLeast"/>
      <w:ind w:left="6379" w:hanging="4820"/>
      <w:textAlignment w:val="baseline"/>
    </w:pPr>
    <w:rPr>
      <w:rFonts w:ascii="Arial" w:hAnsi="Arial"/>
      <w:bCs/>
      <w:color w:val="FF0000"/>
      <w:sz w:val="18"/>
      <w:szCs w:val="20"/>
    </w:rPr>
  </w:style>
  <w:style w:type="character" w:customStyle="1" w:styleId="BodyTextIndent3Char">
    <w:name w:val="Body Text Indent 3 Char"/>
    <w:link w:val="BodyTextIndent3"/>
    <w:uiPriority w:val="99"/>
    <w:rsid w:val="0028399C"/>
    <w:rPr>
      <w:rFonts w:ascii="Arial" w:hAnsi="Arial"/>
      <w:bCs/>
      <w:color w:val="FF0000"/>
      <w:sz w:val="18"/>
      <w:szCs w:val="24"/>
      <w:lang w:val="en-GB"/>
    </w:rPr>
  </w:style>
  <w:style w:type="paragraph" w:styleId="NormalIndent">
    <w:name w:val="Normal Indent"/>
    <w:basedOn w:val="Normal"/>
    <w:uiPriority w:val="99"/>
    <w:rsid w:val="004A3329"/>
    <w:pPr>
      <w:tabs>
        <w:tab w:val="left" w:pos="794"/>
        <w:tab w:val="left" w:pos="1191"/>
        <w:tab w:val="left" w:pos="1588"/>
        <w:tab w:val="left" w:pos="1985"/>
      </w:tabs>
      <w:overflowPunct w:val="0"/>
      <w:autoSpaceDE w:val="0"/>
      <w:autoSpaceDN w:val="0"/>
      <w:adjustRightInd w:val="0"/>
      <w:spacing w:before="136"/>
      <w:ind w:left="600"/>
      <w:textAlignment w:val="baseline"/>
    </w:pPr>
    <w:rPr>
      <w:sz w:val="22"/>
      <w:szCs w:val="20"/>
    </w:rPr>
  </w:style>
  <w:style w:type="paragraph" w:customStyle="1" w:styleId="Figure">
    <w:name w:val="Figure"/>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240"/>
      <w:jc w:val="center"/>
      <w:textAlignment w:val="baseline"/>
    </w:pPr>
    <w:rPr>
      <w:sz w:val="22"/>
      <w:szCs w:val="20"/>
    </w:rPr>
  </w:style>
  <w:style w:type="character" w:styleId="EndnoteReference">
    <w:name w:val="endnote reference"/>
    <w:rsid w:val="0028399C"/>
    <w:rPr>
      <w:vertAlign w:val="superscript"/>
    </w:rPr>
  </w:style>
  <w:style w:type="paragraph" w:customStyle="1" w:styleId="Note">
    <w:name w:val="Note"/>
    <w:basedOn w:val="Normal"/>
    <w:link w:val="NoteChar"/>
    <w:qFormat/>
    <w:rsid w:val="004A3329"/>
    <w:pPr>
      <w:tabs>
        <w:tab w:val="left" w:pos="794"/>
        <w:tab w:val="left" w:pos="1191"/>
        <w:tab w:val="left" w:pos="1588"/>
        <w:tab w:val="left" w:pos="1985"/>
      </w:tabs>
      <w:overflowPunct w:val="0"/>
      <w:autoSpaceDE w:val="0"/>
      <w:autoSpaceDN w:val="0"/>
      <w:adjustRightInd w:val="0"/>
      <w:spacing w:before="80"/>
      <w:textAlignment w:val="baseline"/>
    </w:pPr>
    <w:rPr>
      <w:sz w:val="22"/>
      <w:szCs w:val="20"/>
    </w:rPr>
  </w:style>
  <w:style w:type="paragraph" w:styleId="FootnoteText">
    <w:name w:val="footnote text"/>
    <w:basedOn w:val="Normal"/>
    <w:link w:val="FootnoteTextChar"/>
    <w:rsid w:val="004A3329"/>
    <w:pPr>
      <w:tabs>
        <w:tab w:val="left" w:pos="256"/>
        <w:tab w:val="left" w:pos="794"/>
        <w:tab w:val="left" w:pos="1191"/>
        <w:tab w:val="left" w:pos="1588"/>
        <w:tab w:val="left" w:pos="1985"/>
      </w:tabs>
      <w:overflowPunct w:val="0"/>
      <w:autoSpaceDE w:val="0"/>
      <w:autoSpaceDN w:val="0"/>
      <w:adjustRightInd w:val="0"/>
      <w:spacing w:before="136"/>
      <w:textAlignment w:val="baseline"/>
    </w:pPr>
    <w:rPr>
      <w:sz w:val="18"/>
      <w:szCs w:val="20"/>
    </w:rPr>
  </w:style>
  <w:style w:type="character" w:customStyle="1" w:styleId="FootnoteTextChar">
    <w:name w:val="Footnote Text Char"/>
    <w:link w:val="FootnoteText"/>
    <w:uiPriority w:val="99"/>
    <w:rsid w:val="0028399C"/>
    <w:rPr>
      <w:rFonts w:eastAsia="Times New Roman"/>
      <w:sz w:val="18"/>
      <w:szCs w:val="20"/>
      <w:lang w:val="en-GB"/>
    </w:rPr>
  </w:style>
  <w:style w:type="paragraph" w:styleId="Index1">
    <w:name w:val="index 1"/>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136"/>
      <w:textAlignment w:val="baseline"/>
    </w:pPr>
    <w:rPr>
      <w:sz w:val="22"/>
      <w:szCs w:val="20"/>
    </w:rPr>
  </w:style>
  <w:style w:type="paragraph" w:styleId="Index2">
    <w:name w:val="index 2"/>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136"/>
      <w:ind w:left="283"/>
      <w:textAlignment w:val="baseline"/>
    </w:pPr>
    <w:rPr>
      <w:sz w:val="22"/>
      <w:szCs w:val="20"/>
    </w:rPr>
  </w:style>
  <w:style w:type="paragraph" w:styleId="Index3">
    <w:name w:val="index 3"/>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136"/>
      <w:ind w:left="566"/>
      <w:textAlignment w:val="baseline"/>
    </w:pPr>
    <w:rPr>
      <w:sz w:val="22"/>
      <w:szCs w:val="20"/>
    </w:rPr>
  </w:style>
  <w:style w:type="paragraph" w:customStyle="1" w:styleId="Reftext">
    <w:name w:val="Ref_text"/>
    <w:basedOn w:val="Normal"/>
    <w:uiPriority w:val="99"/>
    <w:rsid w:val="004A3329"/>
    <w:pPr>
      <w:tabs>
        <w:tab w:val="left" w:pos="794"/>
        <w:tab w:val="left" w:pos="1191"/>
        <w:tab w:val="left" w:pos="1588"/>
        <w:tab w:val="left" w:pos="1985"/>
      </w:tabs>
      <w:overflowPunct w:val="0"/>
      <w:autoSpaceDE w:val="0"/>
      <w:autoSpaceDN w:val="0"/>
      <w:adjustRightInd w:val="0"/>
      <w:spacing w:before="136"/>
      <w:ind w:left="794" w:hanging="794"/>
      <w:textAlignment w:val="baseline"/>
    </w:pPr>
    <w:rPr>
      <w:sz w:val="22"/>
      <w:szCs w:val="20"/>
    </w:rPr>
  </w:style>
  <w:style w:type="paragraph" w:customStyle="1" w:styleId="toc0">
    <w:name w:val="toc 0"/>
    <w:basedOn w:val="TOC1"/>
    <w:next w:val="TOC1"/>
    <w:rsid w:val="004A3329"/>
    <w:pPr>
      <w:tabs>
        <w:tab w:val="clear" w:pos="567"/>
        <w:tab w:val="clear" w:pos="9072"/>
      </w:tabs>
      <w:spacing w:before="120"/>
      <w:ind w:left="0" w:right="0" w:firstLine="0"/>
      <w:jc w:val="right"/>
    </w:pPr>
    <w:rPr>
      <w:i/>
    </w:rPr>
  </w:style>
  <w:style w:type="paragraph" w:styleId="PlainText">
    <w:name w:val="Plain Text"/>
    <w:basedOn w:val="Normal"/>
    <w:link w:val="PlainTextChar"/>
    <w:uiPriority w:val="99"/>
    <w:rsid w:val="0028399C"/>
    <w:pPr>
      <w:tabs>
        <w:tab w:val="left" w:pos="794"/>
        <w:tab w:val="left" w:pos="1191"/>
        <w:tab w:val="left" w:pos="1588"/>
        <w:tab w:val="left" w:pos="1985"/>
      </w:tabs>
      <w:overflowPunct w:val="0"/>
      <w:autoSpaceDE w:val="0"/>
      <w:autoSpaceDN w:val="0"/>
      <w:adjustRightInd w:val="0"/>
      <w:textAlignment w:val="baseline"/>
    </w:pPr>
    <w:rPr>
      <w:rFonts w:ascii="Courier New" w:eastAsia="SimSun" w:hAnsi="Courier New" w:cs="Courier New"/>
      <w:sz w:val="22"/>
      <w:szCs w:val="20"/>
      <w:lang w:val="fr-FR"/>
    </w:rPr>
  </w:style>
  <w:style w:type="character" w:customStyle="1" w:styleId="PlainTextChar">
    <w:name w:val="Plain Text Char"/>
    <w:link w:val="PlainText"/>
    <w:uiPriority w:val="99"/>
    <w:rsid w:val="0028399C"/>
    <w:rPr>
      <w:rFonts w:ascii="Courier New" w:eastAsia="SimSun" w:hAnsi="Courier New" w:cs="Courier New"/>
      <w:szCs w:val="24"/>
      <w:lang w:val="fr-FR"/>
    </w:rPr>
  </w:style>
  <w:style w:type="paragraph" w:styleId="BodyText3">
    <w:name w:val="Body Text 3"/>
    <w:basedOn w:val="Normal"/>
    <w:link w:val="BodyText3Char"/>
    <w:uiPriority w:val="99"/>
    <w:rsid w:val="0028399C"/>
    <w:pPr>
      <w:tabs>
        <w:tab w:val="left" w:pos="794"/>
        <w:tab w:val="left" w:pos="1191"/>
        <w:tab w:val="left" w:pos="1588"/>
        <w:tab w:val="left" w:pos="1985"/>
      </w:tabs>
      <w:overflowPunct w:val="0"/>
      <w:autoSpaceDE w:val="0"/>
      <w:autoSpaceDN w:val="0"/>
      <w:adjustRightInd w:val="0"/>
      <w:spacing w:after="120"/>
      <w:textAlignment w:val="baseline"/>
    </w:pPr>
    <w:rPr>
      <w:rFonts w:eastAsia="SimSun"/>
      <w:sz w:val="16"/>
      <w:szCs w:val="16"/>
      <w:lang w:val="fr-FR"/>
    </w:rPr>
  </w:style>
  <w:style w:type="character" w:customStyle="1" w:styleId="BodyText3Char">
    <w:name w:val="Body Text 3 Char"/>
    <w:link w:val="BodyText3"/>
    <w:uiPriority w:val="99"/>
    <w:rsid w:val="0028399C"/>
    <w:rPr>
      <w:rFonts w:eastAsia="SimSun"/>
      <w:sz w:val="16"/>
      <w:szCs w:val="16"/>
      <w:lang w:val="fr-FR" w:eastAsia="ja-JP"/>
    </w:rPr>
  </w:style>
  <w:style w:type="paragraph" w:styleId="TableofFigures">
    <w:name w:val="table of figures"/>
    <w:basedOn w:val="Normal"/>
    <w:next w:val="Normal"/>
    <w:uiPriority w:val="99"/>
    <w:rsid w:val="0018781B"/>
    <w:pPr>
      <w:tabs>
        <w:tab w:val="right" w:leader="dot" w:pos="9639"/>
      </w:tabs>
      <w:overflowPunct w:val="0"/>
      <w:autoSpaceDE w:val="0"/>
      <w:autoSpaceDN w:val="0"/>
      <w:adjustRightInd w:val="0"/>
      <w:textAlignment w:val="baseline"/>
    </w:pPr>
    <w:rPr>
      <w:sz w:val="22"/>
      <w:szCs w:val="20"/>
    </w:rPr>
  </w:style>
  <w:style w:type="character" w:styleId="Strong">
    <w:name w:val="Strong"/>
    <w:uiPriority w:val="22"/>
    <w:qFormat/>
    <w:rsid w:val="0028399C"/>
    <w:rPr>
      <w:b/>
      <w:bCs/>
    </w:rPr>
  </w:style>
  <w:style w:type="character" w:customStyle="1" w:styleId="HeaderChar">
    <w:name w:val="Header Char"/>
    <w:aliases w:val="h Char,Header/Footer Char"/>
    <w:link w:val="Header"/>
    <w:rsid w:val="0018781B"/>
    <w:rPr>
      <w:rFonts w:eastAsia="Times New Roman"/>
      <w:sz w:val="20"/>
      <w:szCs w:val="20"/>
      <w:lang w:val="en-GB"/>
    </w:rPr>
  </w:style>
  <w:style w:type="character" w:customStyle="1" w:styleId="FooterChar">
    <w:name w:val="Footer Char"/>
    <w:link w:val="Footer"/>
    <w:rsid w:val="0028399C"/>
    <w:rPr>
      <w:rFonts w:eastAsia="Times New Roman"/>
      <w:b/>
      <w:sz w:val="20"/>
      <w:szCs w:val="20"/>
      <w:lang w:val="en-GB"/>
    </w:rPr>
  </w:style>
  <w:style w:type="paragraph" w:styleId="TOCHeading">
    <w:name w:val="TOC Heading"/>
    <w:basedOn w:val="Heading1"/>
    <w:next w:val="Normal"/>
    <w:uiPriority w:val="39"/>
    <w:unhideWhenUsed/>
    <w:qFormat/>
    <w:rsid w:val="0028399C"/>
    <w:pPr>
      <w:spacing w:line="276" w:lineRule="auto"/>
      <w:ind w:left="0" w:firstLine="0"/>
      <w:outlineLvl w:val="9"/>
    </w:pPr>
    <w:rPr>
      <w:rFonts w:ascii="Cambria" w:hAnsi="Cambria"/>
      <w:color w:val="365F91"/>
      <w:sz w:val="28"/>
      <w:szCs w:val="28"/>
    </w:rPr>
  </w:style>
  <w:style w:type="paragraph" w:customStyle="1" w:styleId="Tablelegend">
    <w:name w:val="Table_legend"/>
    <w:basedOn w:val="Normal"/>
    <w:next w:val="Normal"/>
    <w:uiPriority w:val="99"/>
    <w:rsid w:val="004A3329"/>
    <w:pPr>
      <w:keepNext/>
      <w:tabs>
        <w:tab w:val="left" w:pos="454"/>
      </w:tabs>
      <w:overflowPunct w:val="0"/>
      <w:autoSpaceDE w:val="0"/>
      <w:autoSpaceDN w:val="0"/>
      <w:adjustRightInd w:val="0"/>
      <w:spacing w:before="86"/>
      <w:textAlignment w:val="baseline"/>
    </w:pPr>
    <w:rPr>
      <w:sz w:val="18"/>
      <w:szCs w:val="20"/>
    </w:rPr>
  </w:style>
  <w:style w:type="paragraph" w:styleId="Date">
    <w:name w:val="Date"/>
    <w:basedOn w:val="Normal"/>
    <w:next w:val="Normal"/>
    <w:link w:val="DateChar"/>
    <w:uiPriority w:val="99"/>
    <w:rsid w:val="0028399C"/>
    <w:pPr>
      <w:tabs>
        <w:tab w:val="left" w:pos="794"/>
        <w:tab w:val="left" w:pos="1191"/>
        <w:tab w:val="left" w:pos="1588"/>
        <w:tab w:val="left" w:pos="1985"/>
      </w:tabs>
      <w:overflowPunct w:val="0"/>
      <w:autoSpaceDE w:val="0"/>
      <w:autoSpaceDN w:val="0"/>
      <w:adjustRightInd w:val="0"/>
      <w:spacing w:before="60"/>
      <w:textAlignment w:val="baseline"/>
    </w:pPr>
    <w:rPr>
      <w:rFonts w:ascii="Palatino" w:eastAsia="Batang" w:hAnsi="Palatino"/>
      <w:sz w:val="22"/>
      <w:szCs w:val="20"/>
    </w:rPr>
  </w:style>
  <w:style w:type="character" w:customStyle="1" w:styleId="DateChar">
    <w:name w:val="Date Char"/>
    <w:link w:val="Date"/>
    <w:uiPriority w:val="99"/>
    <w:rsid w:val="0028399C"/>
    <w:rPr>
      <w:rFonts w:ascii="Palatino" w:eastAsia="Batang" w:hAnsi="Palatino"/>
      <w:szCs w:val="24"/>
      <w:lang w:val="en-GB"/>
    </w:rPr>
  </w:style>
  <w:style w:type="character" w:customStyle="1" w:styleId="TitleChar">
    <w:name w:val="Title Char"/>
    <w:link w:val="Title"/>
    <w:uiPriority w:val="99"/>
    <w:rsid w:val="0028399C"/>
    <w:rPr>
      <w:rFonts w:eastAsia="Times New Roman"/>
      <w:b/>
      <w:szCs w:val="20"/>
      <w:lang w:val="en-GB"/>
    </w:rPr>
  </w:style>
  <w:style w:type="paragraph" w:styleId="EndnoteText">
    <w:name w:val="endnote text"/>
    <w:basedOn w:val="Normal"/>
    <w:link w:val="EndnoteTextChar"/>
    <w:uiPriority w:val="99"/>
    <w:rsid w:val="0028399C"/>
    <w:pPr>
      <w:tabs>
        <w:tab w:val="left" w:pos="794"/>
        <w:tab w:val="left" w:pos="1191"/>
        <w:tab w:val="left" w:pos="1588"/>
        <w:tab w:val="left" w:pos="1985"/>
      </w:tabs>
      <w:overflowPunct w:val="0"/>
      <w:autoSpaceDE w:val="0"/>
      <w:autoSpaceDN w:val="0"/>
      <w:adjustRightInd w:val="0"/>
      <w:textAlignment w:val="baseline"/>
    </w:pPr>
    <w:rPr>
      <w:rFonts w:eastAsia="SimSun"/>
      <w:sz w:val="22"/>
      <w:szCs w:val="20"/>
    </w:rPr>
  </w:style>
  <w:style w:type="character" w:customStyle="1" w:styleId="EndnoteTextChar">
    <w:name w:val="Endnote Text Char"/>
    <w:link w:val="EndnoteText"/>
    <w:uiPriority w:val="99"/>
    <w:rsid w:val="0028399C"/>
    <w:rPr>
      <w:rFonts w:eastAsia="SimSun"/>
      <w:szCs w:val="24"/>
      <w:lang w:val="en-GB"/>
    </w:rPr>
  </w:style>
  <w:style w:type="character" w:styleId="Emphasis">
    <w:name w:val="Emphasis"/>
    <w:rsid w:val="0028399C"/>
    <w:rPr>
      <w:i/>
      <w:iCs/>
    </w:rPr>
  </w:style>
  <w:style w:type="character" w:styleId="HTMLCode">
    <w:name w:val="HTML Code"/>
    <w:rsid w:val="0028399C"/>
    <w:rPr>
      <w:rFonts w:ascii="Courier New" w:eastAsia="Times New Roman" w:hAnsi="Courier New" w:cs="Courier New" w:hint="default"/>
      <w:color w:val="800000"/>
      <w:sz w:val="20"/>
      <w:szCs w:val="20"/>
    </w:rPr>
  </w:style>
  <w:style w:type="character" w:customStyle="1" w:styleId="NoteChar">
    <w:name w:val="Note Char"/>
    <w:link w:val="Note"/>
    <w:locked/>
    <w:rsid w:val="0028399C"/>
    <w:rPr>
      <w:rFonts w:eastAsia="Times New Roman"/>
      <w:sz w:val="22"/>
      <w:szCs w:val="20"/>
      <w:lang w:val="en-GB"/>
    </w:rPr>
  </w:style>
  <w:style w:type="paragraph" w:styleId="Subtitle">
    <w:name w:val="Subtitle"/>
    <w:basedOn w:val="Normal"/>
    <w:next w:val="Normal"/>
    <w:link w:val="SubtitleChar"/>
    <w:uiPriority w:val="11"/>
    <w:qFormat/>
    <w:pPr>
      <w:tabs>
        <w:tab w:val="left" w:pos="794"/>
        <w:tab w:val="left" w:pos="1191"/>
        <w:tab w:val="left" w:pos="1588"/>
        <w:tab w:val="left" w:pos="1985"/>
      </w:tabs>
      <w:overflowPunct w:val="0"/>
      <w:autoSpaceDE w:val="0"/>
      <w:autoSpaceDN w:val="0"/>
      <w:adjustRightInd w:val="0"/>
      <w:spacing w:after="160"/>
      <w:textAlignment w:val="baseline"/>
    </w:pPr>
    <w:rPr>
      <w:rFonts w:ascii="Calibri" w:eastAsia="Calibri" w:hAnsi="Calibri" w:cs="Calibri"/>
      <w:color w:val="5A5A5A"/>
      <w:sz w:val="22"/>
      <w:szCs w:val="20"/>
    </w:rPr>
  </w:style>
  <w:style w:type="character" w:customStyle="1" w:styleId="SubtitleChar">
    <w:name w:val="Subtitle Char"/>
    <w:link w:val="Subtitle"/>
    <w:rsid w:val="0028399C"/>
    <w:rPr>
      <w:rFonts w:ascii="Calibri" w:eastAsia="SimSun" w:hAnsi="Calibri" w:cs="Arial"/>
      <w:color w:val="5A5A5A"/>
      <w:spacing w:val="15"/>
      <w:sz w:val="22"/>
      <w:szCs w:val="22"/>
      <w:lang w:val="en-GB" w:eastAsia="ja-JP"/>
    </w:rPr>
  </w:style>
  <w:style w:type="paragraph" w:customStyle="1" w:styleId="ColorfulShading-Accent11">
    <w:name w:val="Colorful Shading - Accent 11"/>
    <w:hidden/>
    <w:uiPriority w:val="99"/>
    <w:rsid w:val="0028399C"/>
    <w:rPr>
      <w:rFonts w:eastAsia="SimSun"/>
      <w:lang w:val="en-GB" w:eastAsia="ja-JP"/>
    </w:rPr>
  </w:style>
  <w:style w:type="character" w:customStyle="1" w:styleId="BalloonTextChar">
    <w:name w:val="Balloon Text Char"/>
    <w:basedOn w:val="DefaultParagraphFont"/>
    <w:link w:val="BalloonText"/>
    <w:rsid w:val="004A3329"/>
    <w:rPr>
      <w:rFonts w:ascii="Tahoma" w:eastAsia="Times New Roman" w:hAnsi="Tahoma" w:cs="Tahoma"/>
      <w:sz w:val="16"/>
      <w:szCs w:val="16"/>
      <w:lang w:val="en-GB"/>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uiPriority w:val="35"/>
    <w:locked/>
    <w:rsid w:val="00673EA3"/>
    <w:rPr>
      <w:rFonts w:eastAsia="SimSun"/>
      <w:bCs/>
      <w:sz w:val="22"/>
      <w:szCs w:val="20"/>
      <w:lang w:val="fr-FR"/>
    </w:rPr>
  </w:style>
  <w:style w:type="paragraph" w:customStyle="1" w:styleId="Equationsmallertabs">
    <w:name w:val="Equation smaller tabs"/>
    <w:basedOn w:val="Normal"/>
    <w:qFormat/>
    <w:rsid w:val="008C0E70"/>
    <w:pPr>
      <w:tabs>
        <w:tab w:val="left" w:pos="794"/>
        <w:tab w:val="left" w:pos="1170"/>
        <w:tab w:val="left" w:pos="1588"/>
        <w:tab w:val="left" w:pos="1890"/>
        <w:tab w:val="left" w:pos="1985"/>
        <w:tab w:val="left" w:pos="2160"/>
        <w:tab w:val="left" w:pos="2430"/>
        <w:tab w:val="center" w:pos="4849"/>
        <w:tab w:val="right" w:pos="9696"/>
      </w:tabs>
      <w:overflowPunct w:val="0"/>
      <w:autoSpaceDE w:val="0"/>
      <w:autoSpaceDN w:val="0"/>
      <w:adjustRightInd w:val="0"/>
      <w:spacing w:before="136"/>
      <w:ind w:left="794"/>
      <w:textAlignment w:val="baseline"/>
    </w:pPr>
    <w:rPr>
      <w:rFonts w:eastAsia="Malgun Gothic"/>
      <w:sz w:val="22"/>
      <w:szCs w:val="22"/>
      <w:lang w:eastAsia="ko-KR"/>
    </w:rPr>
  </w:style>
  <w:style w:type="paragraph" w:customStyle="1" w:styleId="enumlev1">
    <w:name w:val="enumlev1"/>
    <w:basedOn w:val="Normal"/>
    <w:rsid w:val="004A3329"/>
    <w:pPr>
      <w:tabs>
        <w:tab w:val="left" w:pos="794"/>
        <w:tab w:val="left" w:pos="1191"/>
        <w:tab w:val="left" w:pos="1588"/>
        <w:tab w:val="left" w:pos="1985"/>
      </w:tabs>
      <w:overflowPunct w:val="0"/>
      <w:autoSpaceDE w:val="0"/>
      <w:autoSpaceDN w:val="0"/>
      <w:adjustRightInd w:val="0"/>
      <w:spacing w:before="86"/>
      <w:ind w:left="1191" w:hanging="397"/>
      <w:textAlignment w:val="baseline"/>
    </w:pPr>
    <w:rPr>
      <w:sz w:val="22"/>
      <w:szCs w:val="20"/>
    </w:rPr>
  </w:style>
  <w:style w:type="paragraph" w:customStyle="1" w:styleId="Equation">
    <w:name w:val="Equation"/>
    <w:basedOn w:val="Normal"/>
    <w:qFormat/>
    <w:rsid w:val="00914BF4"/>
    <w:pPr>
      <w:tabs>
        <w:tab w:val="left" w:pos="794"/>
        <w:tab w:val="left" w:pos="1588"/>
        <w:tab w:val="center" w:pos="4849"/>
        <w:tab w:val="right" w:pos="9696"/>
      </w:tabs>
      <w:overflowPunct w:val="0"/>
      <w:autoSpaceDE w:val="0"/>
      <w:autoSpaceDN w:val="0"/>
      <w:adjustRightInd w:val="0"/>
      <w:spacing w:before="193" w:after="240"/>
      <w:textAlignment w:val="baseline"/>
    </w:pPr>
    <w:rPr>
      <w:sz w:val="22"/>
      <w:szCs w:val="20"/>
    </w:rPr>
  </w:style>
  <w:style w:type="paragraph" w:styleId="Revision">
    <w:name w:val="Revision"/>
    <w:hidden/>
    <w:uiPriority w:val="99"/>
    <w:rsid w:val="008D474D"/>
  </w:style>
  <w:style w:type="character" w:styleId="PlaceholderText">
    <w:name w:val="Placeholder Text"/>
    <w:basedOn w:val="DefaultParagraphFont"/>
    <w:uiPriority w:val="99"/>
    <w:rsid w:val="00B8300F"/>
    <w:rPr>
      <w:color w:val="808080"/>
    </w:rPr>
  </w:style>
  <w:style w:type="character" w:styleId="FootnoteReference">
    <w:name w:val="footnote reference"/>
    <w:basedOn w:val="DefaultParagraphFont"/>
    <w:rsid w:val="004A3329"/>
    <w:rPr>
      <w:position w:val="6"/>
      <w:sz w:val="16"/>
    </w:rPr>
  </w:style>
  <w:style w:type="paragraph" w:styleId="ListParagraph">
    <w:name w:val="List Paragraph"/>
    <w:basedOn w:val="Normal"/>
    <w:link w:val="ListParagraphChar"/>
    <w:uiPriority w:val="34"/>
    <w:qFormat/>
    <w:rsid w:val="00B65CF3"/>
    <w:pPr>
      <w:tabs>
        <w:tab w:val="left" w:pos="794"/>
        <w:tab w:val="left" w:pos="1191"/>
        <w:tab w:val="left" w:pos="1588"/>
        <w:tab w:val="left" w:pos="1985"/>
      </w:tabs>
      <w:overflowPunct w:val="0"/>
      <w:autoSpaceDE w:val="0"/>
      <w:autoSpaceDN w:val="0"/>
      <w:adjustRightInd w:val="0"/>
      <w:spacing w:before="136"/>
      <w:ind w:left="720"/>
      <w:contextualSpacing/>
      <w:textAlignment w:val="baseline"/>
    </w:pPr>
    <w:rPr>
      <w:sz w:val="22"/>
      <w:szCs w:val="20"/>
    </w:rPr>
  </w:style>
  <w:style w:type="character" w:customStyle="1" w:styleId="Note1Char">
    <w:name w:val="Note 1 Char"/>
    <w:link w:val="Note1"/>
    <w:locked/>
    <w:rsid w:val="009017B9"/>
    <w:rPr>
      <w:rFonts w:eastAsia="Times New Roman"/>
      <w:sz w:val="18"/>
      <w:szCs w:val="20"/>
      <w:lang w:val="en-GB"/>
    </w:rPr>
  </w:style>
  <w:style w:type="paragraph" w:customStyle="1" w:styleId="Note1">
    <w:name w:val="Note 1"/>
    <w:basedOn w:val="Normal"/>
    <w:link w:val="Note1Char"/>
    <w:rsid w:val="004A3329"/>
    <w:pPr>
      <w:overflowPunct w:val="0"/>
      <w:autoSpaceDE w:val="0"/>
      <w:autoSpaceDN w:val="0"/>
      <w:adjustRightInd w:val="0"/>
      <w:spacing w:before="60"/>
      <w:ind w:left="284"/>
      <w:textAlignment w:val="baseline"/>
    </w:pPr>
    <w:rPr>
      <w:sz w:val="18"/>
      <w:szCs w:val="20"/>
    </w:rPr>
  </w:style>
  <w:style w:type="paragraph" w:customStyle="1" w:styleId="FigureNoTitle">
    <w:name w:val="Figure_NoTitle"/>
    <w:basedOn w:val="Normal"/>
    <w:next w:val="Normal"/>
    <w:uiPriority w:val="99"/>
    <w:rsid w:val="004A3329"/>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 w:val="22"/>
      <w:szCs w:val="20"/>
    </w:rPr>
  </w:style>
  <w:style w:type="paragraph" w:customStyle="1" w:styleId="TableNoTitle">
    <w:name w:val="Table_NoTitle"/>
    <w:basedOn w:val="Normal"/>
    <w:next w:val="Tablehead"/>
    <w:uiPriority w:val="99"/>
    <w:rsid w:val="004A3329"/>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 w:val="22"/>
      <w:szCs w:val="20"/>
    </w:rPr>
  </w:style>
  <w:style w:type="paragraph" w:customStyle="1" w:styleId="FooterQP">
    <w:name w:val="Footer_QP"/>
    <w:basedOn w:val="Normal"/>
    <w:rsid w:val="004A3329"/>
    <w:pPr>
      <w:tabs>
        <w:tab w:val="left" w:pos="907"/>
        <w:tab w:val="right" w:pos="8789"/>
        <w:tab w:val="right" w:pos="9639"/>
      </w:tabs>
      <w:overflowPunct w:val="0"/>
      <w:autoSpaceDE w:val="0"/>
      <w:autoSpaceDN w:val="0"/>
      <w:adjustRightInd w:val="0"/>
      <w:textAlignment w:val="baseline"/>
    </w:pPr>
    <w:rPr>
      <w:b/>
      <w:sz w:val="22"/>
      <w:szCs w:val="20"/>
    </w:rPr>
  </w:style>
  <w:style w:type="paragraph" w:customStyle="1" w:styleId="AnnexNoTitle">
    <w:name w:val="Annex_No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720"/>
      <w:jc w:val="center"/>
      <w:textAlignment w:val="baseline"/>
    </w:pPr>
    <w:rPr>
      <w:b/>
      <w:szCs w:val="20"/>
    </w:rPr>
  </w:style>
  <w:style w:type="paragraph" w:customStyle="1" w:styleId="Annexref">
    <w:name w:val="Annex_ref"/>
    <w:basedOn w:val="Normal"/>
    <w:next w:val="Normal"/>
    <w:uiPriority w:val="99"/>
    <w:rsid w:val="004A3329"/>
    <w:pPr>
      <w:tabs>
        <w:tab w:val="left" w:pos="794"/>
        <w:tab w:val="left" w:pos="1191"/>
        <w:tab w:val="left" w:pos="1588"/>
        <w:tab w:val="left" w:pos="1985"/>
      </w:tabs>
      <w:overflowPunct w:val="0"/>
      <w:autoSpaceDE w:val="0"/>
      <w:autoSpaceDN w:val="0"/>
      <w:adjustRightInd w:val="0"/>
      <w:jc w:val="center"/>
      <w:textAlignment w:val="baseline"/>
    </w:pPr>
    <w:rPr>
      <w:sz w:val="22"/>
      <w:szCs w:val="20"/>
    </w:rPr>
  </w:style>
  <w:style w:type="character" w:customStyle="1" w:styleId="Appdef">
    <w:name w:val="App_def"/>
    <w:basedOn w:val="DefaultParagraphFont"/>
    <w:uiPriority w:val="99"/>
    <w:rsid w:val="004A3329"/>
    <w:rPr>
      <w:rFonts w:ascii="Times New Roman" w:hAnsi="Times New Roman"/>
      <w:b/>
    </w:rPr>
  </w:style>
  <w:style w:type="character" w:customStyle="1" w:styleId="Appref">
    <w:name w:val="App_ref"/>
    <w:basedOn w:val="DefaultParagraphFont"/>
    <w:uiPriority w:val="99"/>
    <w:rsid w:val="004A3329"/>
  </w:style>
  <w:style w:type="paragraph" w:customStyle="1" w:styleId="AppendixNoTitle">
    <w:name w:val="Appendix_NoTitle"/>
    <w:basedOn w:val="AnnexNoTitle"/>
    <w:next w:val="Normal"/>
    <w:uiPriority w:val="99"/>
    <w:rsid w:val="004A3329"/>
    <w:pPr>
      <w:outlineLvl w:val="0"/>
    </w:pPr>
  </w:style>
  <w:style w:type="paragraph" w:customStyle="1" w:styleId="Appendixref">
    <w:name w:val="Appendix_ref"/>
    <w:basedOn w:val="Annexref"/>
    <w:next w:val="Normal"/>
    <w:uiPriority w:val="99"/>
    <w:rsid w:val="004A3329"/>
  </w:style>
  <w:style w:type="character" w:customStyle="1" w:styleId="Artdef">
    <w:name w:val="Art_def"/>
    <w:basedOn w:val="DefaultParagraphFont"/>
    <w:uiPriority w:val="99"/>
    <w:rsid w:val="004A3329"/>
    <w:rPr>
      <w:rFonts w:ascii="Times New Roman" w:hAnsi="Times New Roman"/>
      <w:b/>
    </w:rPr>
  </w:style>
  <w:style w:type="paragraph" w:customStyle="1" w:styleId="Artheading">
    <w:name w:val="Art_heading"/>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480"/>
      <w:jc w:val="center"/>
      <w:textAlignment w:val="baseline"/>
    </w:pPr>
    <w:rPr>
      <w:b/>
      <w:sz w:val="28"/>
      <w:szCs w:val="20"/>
    </w:rPr>
  </w:style>
  <w:style w:type="paragraph" w:customStyle="1" w:styleId="ArtNo">
    <w:name w:val="Art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caps/>
      <w:sz w:val="28"/>
      <w:szCs w:val="20"/>
    </w:rPr>
  </w:style>
  <w:style w:type="character" w:customStyle="1" w:styleId="Artref">
    <w:name w:val="Art_ref"/>
    <w:basedOn w:val="DefaultParagraphFont"/>
    <w:uiPriority w:val="99"/>
    <w:rsid w:val="004A3329"/>
  </w:style>
  <w:style w:type="paragraph" w:customStyle="1" w:styleId="Arttitle">
    <w:name w:val="Art_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b/>
      <w:sz w:val="28"/>
      <w:szCs w:val="20"/>
    </w:rPr>
  </w:style>
  <w:style w:type="paragraph" w:customStyle="1" w:styleId="Formal">
    <w:name w:val="Formal"/>
    <w:basedOn w:val="Normal"/>
    <w:uiPriority w:val="99"/>
    <w:rsid w:val="004A3329"/>
    <w:pPr>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napToGrid w:val="0"/>
      <w:textAlignment w:val="baseline"/>
    </w:pPr>
    <w:rPr>
      <w:rFonts w:ascii="Courier New" w:hAnsi="Courier New" w:cs="Courier New"/>
      <w:noProof/>
      <w:sz w:val="18"/>
      <w:szCs w:val="18"/>
    </w:rPr>
  </w:style>
  <w:style w:type="paragraph" w:customStyle="1" w:styleId="ASN1">
    <w:name w:val="ASN.1"/>
    <w:basedOn w:val="Formal"/>
    <w:uiPriority w:val="99"/>
    <w:rsid w:val="004A3329"/>
    <w:rPr>
      <w:b/>
      <w:bCs/>
    </w:rPr>
  </w:style>
  <w:style w:type="paragraph" w:customStyle="1" w:styleId="ASN1italic">
    <w:name w:val="ASN.1_italic"/>
    <w:basedOn w:val="ASN1"/>
    <w:uiPriority w:val="99"/>
    <w:rsid w:val="004A3329"/>
    <w:rPr>
      <w:b w:val="0"/>
      <w:i/>
    </w:rPr>
  </w:style>
  <w:style w:type="paragraph" w:customStyle="1" w:styleId="Call">
    <w:name w:val="Call"/>
    <w:basedOn w:val="Normal"/>
    <w:next w:val="Normal"/>
    <w:uiPriority w:val="99"/>
    <w:rsid w:val="004A3329"/>
    <w:pPr>
      <w:tabs>
        <w:tab w:val="left" w:pos="794"/>
      </w:tabs>
      <w:overflowPunct w:val="0"/>
      <w:autoSpaceDE w:val="0"/>
      <w:autoSpaceDN w:val="0"/>
      <w:adjustRightInd w:val="0"/>
      <w:spacing w:before="227"/>
      <w:ind w:left="794"/>
      <w:textAlignment w:val="baseline"/>
    </w:pPr>
    <w:rPr>
      <w:i/>
      <w:sz w:val="22"/>
      <w:szCs w:val="20"/>
    </w:rPr>
  </w:style>
  <w:style w:type="paragraph" w:customStyle="1" w:styleId="ChapNo">
    <w:name w:val="Chap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b/>
      <w:caps/>
      <w:sz w:val="28"/>
      <w:szCs w:val="20"/>
    </w:rPr>
  </w:style>
  <w:style w:type="paragraph" w:customStyle="1" w:styleId="Chaptitle">
    <w:name w:val="Chap_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b/>
      <w:sz w:val="28"/>
      <w:szCs w:val="20"/>
    </w:rPr>
  </w:style>
  <w:style w:type="paragraph" w:customStyle="1" w:styleId="Couvnote">
    <w:name w:val="Couv_note"/>
    <w:basedOn w:val="Normal"/>
    <w:uiPriority w:val="99"/>
    <w:rsid w:val="004A3329"/>
    <w:pPr>
      <w:tabs>
        <w:tab w:val="left" w:pos="1134"/>
        <w:tab w:val="left" w:pos="1418"/>
      </w:tabs>
      <w:overflowPunct w:val="0"/>
      <w:autoSpaceDE w:val="0"/>
      <w:autoSpaceDN w:val="0"/>
      <w:adjustRightInd w:val="0"/>
      <w:spacing w:before="200"/>
      <w:textAlignment w:val="baseline"/>
    </w:pPr>
    <w:rPr>
      <w:rFonts w:ascii="Arial" w:hAnsi="Arial"/>
      <w:sz w:val="22"/>
      <w:szCs w:val="20"/>
    </w:rPr>
  </w:style>
  <w:style w:type="paragraph" w:customStyle="1" w:styleId="CouvrecNo">
    <w:name w:val="Couv_rec_No"/>
    <w:basedOn w:val="Normal"/>
    <w:uiPriority w:val="99"/>
    <w:rsid w:val="004A3329"/>
    <w:pPr>
      <w:overflowPunct w:val="0"/>
      <w:autoSpaceDE w:val="0"/>
      <w:autoSpaceDN w:val="0"/>
      <w:adjustRightInd w:val="0"/>
      <w:spacing w:before="6"/>
      <w:ind w:left="1418"/>
      <w:textAlignment w:val="baseline"/>
    </w:pPr>
    <w:rPr>
      <w:rFonts w:ascii="Arial" w:hAnsi="Arial"/>
      <w:sz w:val="32"/>
      <w:szCs w:val="20"/>
    </w:rPr>
  </w:style>
  <w:style w:type="paragraph" w:customStyle="1" w:styleId="Couvrectitle">
    <w:name w:val="Couv_rec_title"/>
    <w:basedOn w:val="Normal"/>
    <w:uiPriority w:val="99"/>
    <w:rsid w:val="004A3329"/>
    <w:pPr>
      <w:keepNext/>
      <w:keepLines/>
      <w:overflowPunct w:val="0"/>
      <w:autoSpaceDE w:val="0"/>
      <w:autoSpaceDN w:val="0"/>
      <w:adjustRightInd w:val="0"/>
      <w:spacing w:before="240"/>
      <w:ind w:left="1418"/>
      <w:textAlignment w:val="baseline"/>
    </w:pPr>
    <w:rPr>
      <w:rFonts w:ascii="Arial" w:hAnsi="Arial"/>
      <w:b/>
      <w:sz w:val="36"/>
      <w:szCs w:val="20"/>
    </w:rPr>
  </w:style>
  <w:style w:type="paragraph" w:customStyle="1" w:styleId="enumlev2">
    <w:name w:val="enumlev2"/>
    <w:basedOn w:val="enumlev1"/>
    <w:uiPriority w:val="99"/>
    <w:rsid w:val="004A3329"/>
    <w:pPr>
      <w:ind w:left="1588"/>
    </w:pPr>
  </w:style>
  <w:style w:type="paragraph" w:customStyle="1" w:styleId="enumlev3">
    <w:name w:val="enumlev3"/>
    <w:basedOn w:val="enumlev2"/>
    <w:uiPriority w:val="99"/>
    <w:rsid w:val="004A3329"/>
    <w:pPr>
      <w:ind w:left="1985"/>
    </w:pPr>
  </w:style>
  <w:style w:type="paragraph" w:customStyle="1" w:styleId="Equationlegend">
    <w:name w:val="Equation_legend"/>
    <w:basedOn w:val="Normal"/>
    <w:uiPriority w:val="99"/>
    <w:rsid w:val="004A3329"/>
    <w:pPr>
      <w:tabs>
        <w:tab w:val="right" w:pos="1814"/>
        <w:tab w:val="left" w:pos="1985"/>
      </w:tabs>
      <w:overflowPunct w:val="0"/>
      <w:autoSpaceDE w:val="0"/>
      <w:autoSpaceDN w:val="0"/>
      <w:adjustRightInd w:val="0"/>
      <w:spacing w:before="80"/>
      <w:ind w:left="1985" w:hanging="1985"/>
      <w:textAlignment w:val="baseline"/>
    </w:pPr>
    <w:rPr>
      <w:sz w:val="22"/>
      <w:szCs w:val="20"/>
    </w:rPr>
  </w:style>
  <w:style w:type="paragraph" w:customStyle="1" w:styleId="Figurelegend">
    <w:name w:val="Figure_legend"/>
    <w:basedOn w:val="Tablelegend"/>
    <w:next w:val="Normal"/>
    <w:uiPriority w:val="99"/>
    <w:rsid w:val="004A3329"/>
  </w:style>
  <w:style w:type="paragraph" w:customStyle="1" w:styleId="Figurewithouttitle">
    <w:name w:val="Figure_without_title"/>
    <w:basedOn w:val="Normal"/>
    <w:next w:val="Normal"/>
    <w:uiPriority w:val="99"/>
    <w:rsid w:val="004A3329"/>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sz w:val="22"/>
      <w:szCs w:val="20"/>
    </w:rPr>
  </w:style>
  <w:style w:type="paragraph" w:customStyle="1" w:styleId="FirstFooter">
    <w:name w:val="FirstFooter"/>
    <w:basedOn w:val="Footer"/>
    <w:uiPriority w:val="99"/>
    <w:rsid w:val="004A3329"/>
    <w:pPr>
      <w:overflowPunct/>
      <w:autoSpaceDE/>
      <w:autoSpaceDN/>
      <w:adjustRightInd/>
      <w:spacing w:before="40"/>
      <w:textAlignment w:val="auto"/>
    </w:pPr>
    <w:rPr>
      <w:caps/>
    </w:rPr>
  </w:style>
  <w:style w:type="character" w:customStyle="1" w:styleId="Head">
    <w:name w:val="Head"/>
    <w:basedOn w:val="DefaultParagraphFont"/>
    <w:uiPriority w:val="99"/>
    <w:rsid w:val="004A3329"/>
    <w:rPr>
      <w:b/>
    </w:rPr>
  </w:style>
  <w:style w:type="paragraph" w:customStyle="1" w:styleId="Headingi">
    <w:name w:val="Heading_i"/>
    <w:basedOn w:val="Heading3"/>
    <w:next w:val="Normal"/>
    <w:uiPriority w:val="99"/>
    <w:rsid w:val="004A3329"/>
    <w:rPr>
      <w:b w:val="0"/>
      <w:i/>
    </w:rPr>
  </w:style>
  <w:style w:type="character" w:customStyle="1" w:styleId="href">
    <w:name w:val="href"/>
    <w:basedOn w:val="DefaultParagraphFont"/>
    <w:uiPriority w:val="99"/>
    <w:rsid w:val="004A3329"/>
    <w:rPr>
      <w:lang w:val="fr-FR"/>
    </w:rPr>
  </w:style>
  <w:style w:type="paragraph" w:customStyle="1" w:styleId="Indextitle">
    <w:name w:val="Index_title"/>
    <w:basedOn w:val="Normal"/>
    <w:uiPriority w:val="99"/>
    <w:rsid w:val="004A3329"/>
    <w:pPr>
      <w:tabs>
        <w:tab w:val="left" w:pos="794"/>
        <w:tab w:val="left" w:pos="1191"/>
        <w:tab w:val="left" w:pos="1588"/>
        <w:tab w:val="left" w:pos="1985"/>
      </w:tabs>
      <w:overflowPunct w:val="0"/>
      <w:autoSpaceDE w:val="0"/>
      <w:autoSpaceDN w:val="0"/>
      <w:adjustRightInd w:val="0"/>
      <w:spacing w:before="136" w:after="68"/>
      <w:jc w:val="center"/>
      <w:textAlignment w:val="baseline"/>
    </w:pPr>
    <w:rPr>
      <w:b/>
      <w:szCs w:val="20"/>
    </w:rPr>
  </w:style>
  <w:style w:type="character" w:styleId="LineNumber">
    <w:name w:val="line number"/>
    <w:basedOn w:val="DefaultParagraphFont"/>
    <w:uiPriority w:val="99"/>
    <w:rsid w:val="004A3329"/>
  </w:style>
  <w:style w:type="paragraph" w:customStyle="1" w:styleId="Normalaftertitle">
    <w:name w:val="Normal after title"/>
    <w:basedOn w:val="Normal"/>
    <w:uiPriority w:val="99"/>
    <w:rsid w:val="004A3329"/>
    <w:pPr>
      <w:tabs>
        <w:tab w:val="left" w:pos="794"/>
        <w:tab w:val="left" w:pos="1191"/>
        <w:tab w:val="left" w:pos="1588"/>
        <w:tab w:val="left" w:pos="1985"/>
      </w:tabs>
      <w:overflowPunct w:val="0"/>
      <w:autoSpaceDE w:val="0"/>
      <w:autoSpaceDN w:val="0"/>
      <w:adjustRightInd w:val="0"/>
      <w:spacing w:before="480"/>
      <w:textAlignment w:val="baseline"/>
    </w:pPr>
    <w:rPr>
      <w:rFonts w:ascii="Times" w:hAnsi="Times"/>
      <w:sz w:val="22"/>
      <w:szCs w:val="20"/>
    </w:rPr>
  </w:style>
  <w:style w:type="paragraph" w:customStyle="1" w:styleId="Note2">
    <w:name w:val="Note 2"/>
    <w:basedOn w:val="Note1"/>
    <w:uiPriority w:val="99"/>
    <w:qFormat/>
    <w:rsid w:val="004A3329"/>
    <w:pPr>
      <w:ind w:left="1077"/>
    </w:pPr>
  </w:style>
  <w:style w:type="paragraph" w:customStyle="1" w:styleId="Note3">
    <w:name w:val="Note 3"/>
    <w:basedOn w:val="Note1"/>
    <w:uiPriority w:val="99"/>
    <w:rsid w:val="004A3329"/>
    <w:pPr>
      <w:ind w:left="1474"/>
    </w:pPr>
  </w:style>
  <w:style w:type="paragraph" w:customStyle="1" w:styleId="PartNo">
    <w:name w:val="Part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caps/>
      <w:sz w:val="28"/>
      <w:szCs w:val="20"/>
    </w:rPr>
  </w:style>
  <w:style w:type="paragraph" w:customStyle="1" w:styleId="Partref">
    <w:name w:val="Part_ref"/>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80"/>
      <w:jc w:val="center"/>
      <w:textAlignment w:val="baseline"/>
    </w:pPr>
    <w:rPr>
      <w:sz w:val="22"/>
      <w:szCs w:val="20"/>
    </w:rPr>
  </w:style>
  <w:style w:type="paragraph" w:customStyle="1" w:styleId="Parttitle">
    <w:name w:val="Part_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40" w:after="280"/>
      <w:jc w:val="center"/>
      <w:textAlignment w:val="baseline"/>
    </w:pPr>
    <w:rPr>
      <w:b/>
      <w:sz w:val="28"/>
      <w:szCs w:val="20"/>
    </w:rPr>
  </w:style>
  <w:style w:type="paragraph" w:customStyle="1" w:styleId="Recdate">
    <w:name w:val="Rec_date"/>
    <w:basedOn w:val="Normal"/>
    <w:next w:val="Normal"/>
    <w:uiPriority w:val="99"/>
    <w:rsid w:val="004A3329"/>
    <w:pPr>
      <w:keepNext/>
      <w:keepLines/>
      <w:overflowPunct w:val="0"/>
      <w:autoSpaceDE w:val="0"/>
      <w:autoSpaceDN w:val="0"/>
      <w:adjustRightInd w:val="0"/>
      <w:spacing w:before="136"/>
      <w:jc w:val="right"/>
      <w:textAlignment w:val="baseline"/>
    </w:pPr>
    <w:rPr>
      <w:i/>
      <w:sz w:val="22"/>
      <w:szCs w:val="20"/>
    </w:rPr>
  </w:style>
  <w:style w:type="paragraph" w:customStyle="1" w:styleId="Questiondate">
    <w:name w:val="Question_date"/>
    <w:basedOn w:val="Recdate"/>
    <w:next w:val="Normal"/>
    <w:uiPriority w:val="99"/>
    <w:rsid w:val="004A3329"/>
  </w:style>
  <w:style w:type="paragraph" w:customStyle="1" w:styleId="QuestionNo">
    <w:name w:val="Question_No"/>
    <w:basedOn w:val="RecNo"/>
    <w:next w:val="Normal"/>
    <w:uiPriority w:val="99"/>
    <w:rsid w:val="004A3329"/>
  </w:style>
  <w:style w:type="paragraph" w:customStyle="1" w:styleId="Recref">
    <w:name w:val="Rec_ref"/>
    <w:basedOn w:val="Normal"/>
    <w:next w:val="Heading1"/>
    <w:uiPriority w:val="99"/>
    <w:rsid w:val="004A3329"/>
    <w:pPr>
      <w:overflowPunct w:val="0"/>
      <w:autoSpaceDE w:val="0"/>
      <w:autoSpaceDN w:val="0"/>
      <w:adjustRightInd w:val="0"/>
      <w:spacing w:before="136"/>
      <w:jc w:val="center"/>
      <w:textAlignment w:val="baseline"/>
    </w:pPr>
    <w:rPr>
      <w:i/>
      <w:sz w:val="22"/>
      <w:szCs w:val="20"/>
    </w:rPr>
  </w:style>
  <w:style w:type="paragraph" w:customStyle="1" w:styleId="Questionref">
    <w:name w:val="Question_ref"/>
    <w:basedOn w:val="Recref"/>
    <w:next w:val="Questiondate"/>
    <w:uiPriority w:val="99"/>
    <w:rsid w:val="004A3329"/>
  </w:style>
  <w:style w:type="paragraph" w:customStyle="1" w:styleId="Questiontitle">
    <w:name w:val="Question_title"/>
    <w:basedOn w:val="Rectitle"/>
    <w:next w:val="Questionref"/>
    <w:uiPriority w:val="99"/>
    <w:rsid w:val="004A3329"/>
  </w:style>
  <w:style w:type="paragraph" w:customStyle="1" w:styleId="Reftitle">
    <w:name w:val="Ref_title"/>
    <w:basedOn w:val="Heading1"/>
    <w:next w:val="Reftext"/>
    <w:uiPriority w:val="99"/>
    <w:rsid w:val="004A3329"/>
    <w:pPr>
      <w:ind w:left="0" w:firstLine="0"/>
      <w:outlineLvl w:val="9"/>
    </w:pPr>
  </w:style>
  <w:style w:type="paragraph" w:customStyle="1" w:styleId="Repdate">
    <w:name w:val="Rep_date"/>
    <w:basedOn w:val="Recdate"/>
    <w:next w:val="Normal"/>
    <w:uiPriority w:val="99"/>
    <w:rsid w:val="004A3329"/>
  </w:style>
  <w:style w:type="paragraph" w:customStyle="1" w:styleId="RepNo">
    <w:name w:val="Rep_No"/>
    <w:basedOn w:val="RecNo"/>
    <w:next w:val="Normal"/>
    <w:uiPriority w:val="99"/>
    <w:rsid w:val="004A3329"/>
  </w:style>
  <w:style w:type="paragraph" w:customStyle="1" w:styleId="Repref">
    <w:name w:val="Rep_ref"/>
    <w:basedOn w:val="Recref"/>
    <w:next w:val="Repdate"/>
    <w:uiPriority w:val="99"/>
    <w:rsid w:val="004A3329"/>
  </w:style>
  <w:style w:type="paragraph" w:customStyle="1" w:styleId="Reptitle">
    <w:name w:val="Rep_title"/>
    <w:basedOn w:val="Rectitle"/>
    <w:next w:val="Repref"/>
    <w:uiPriority w:val="99"/>
    <w:rsid w:val="004A3329"/>
  </w:style>
  <w:style w:type="paragraph" w:customStyle="1" w:styleId="Resdate">
    <w:name w:val="Res_date"/>
    <w:basedOn w:val="Recdate"/>
    <w:next w:val="Normal"/>
    <w:uiPriority w:val="99"/>
    <w:rsid w:val="004A3329"/>
  </w:style>
  <w:style w:type="character" w:customStyle="1" w:styleId="Resdef">
    <w:name w:val="Res_def"/>
    <w:basedOn w:val="DefaultParagraphFont"/>
    <w:uiPriority w:val="99"/>
    <w:rsid w:val="004A3329"/>
    <w:rPr>
      <w:rFonts w:ascii="Times New Roman" w:hAnsi="Times New Roman"/>
      <w:b/>
    </w:rPr>
  </w:style>
  <w:style w:type="paragraph" w:customStyle="1" w:styleId="ResNo">
    <w:name w:val="Res_No"/>
    <w:basedOn w:val="RecNo"/>
    <w:next w:val="Normal"/>
    <w:uiPriority w:val="99"/>
    <w:rsid w:val="004A3329"/>
  </w:style>
  <w:style w:type="paragraph" w:customStyle="1" w:styleId="Resref">
    <w:name w:val="Res_ref"/>
    <w:basedOn w:val="Recref"/>
    <w:next w:val="Resdate"/>
    <w:uiPriority w:val="99"/>
    <w:rsid w:val="004A3329"/>
  </w:style>
  <w:style w:type="paragraph" w:customStyle="1" w:styleId="Restitle">
    <w:name w:val="Res_title"/>
    <w:basedOn w:val="Rectitle"/>
    <w:next w:val="Resref"/>
    <w:uiPriority w:val="99"/>
    <w:rsid w:val="004A3329"/>
  </w:style>
  <w:style w:type="paragraph" w:customStyle="1" w:styleId="SAP">
    <w:name w:val="SAP"/>
    <w:basedOn w:val="Normal"/>
    <w:uiPriority w:val="99"/>
    <w:rsid w:val="004A3329"/>
    <w:pPr>
      <w:tabs>
        <w:tab w:val="left" w:pos="794"/>
        <w:tab w:val="left" w:pos="1191"/>
        <w:tab w:val="left" w:pos="1588"/>
        <w:tab w:val="left" w:pos="1985"/>
      </w:tabs>
      <w:overflowPunct w:val="0"/>
      <w:autoSpaceDE w:val="0"/>
      <w:autoSpaceDN w:val="0"/>
      <w:adjustRightInd w:val="0"/>
      <w:spacing w:before="960" w:after="240"/>
      <w:jc w:val="right"/>
      <w:textAlignment w:val="baseline"/>
    </w:pPr>
    <w:rPr>
      <w:rFonts w:ascii="C39T36Lfz" w:hAnsi="C39T36Lfz"/>
      <w:sz w:val="104"/>
      <w:szCs w:val="20"/>
    </w:rPr>
  </w:style>
  <w:style w:type="paragraph" w:customStyle="1" w:styleId="Section1">
    <w:name w:val="Section_1"/>
    <w:basedOn w:val="Normal"/>
    <w:next w:val="Normal"/>
    <w:uiPriority w:val="99"/>
    <w:rsid w:val="004A3329"/>
    <w:pPr>
      <w:overflowPunct w:val="0"/>
      <w:autoSpaceDE w:val="0"/>
      <w:autoSpaceDN w:val="0"/>
      <w:adjustRightInd w:val="0"/>
      <w:spacing w:before="624"/>
      <w:jc w:val="center"/>
      <w:textAlignment w:val="baseline"/>
    </w:pPr>
    <w:rPr>
      <w:b/>
      <w:sz w:val="22"/>
      <w:szCs w:val="20"/>
    </w:rPr>
  </w:style>
  <w:style w:type="paragraph" w:customStyle="1" w:styleId="Section2">
    <w:name w:val="Section_2"/>
    <w:basedOn w:val="Normal"/>
    <w:next w:val="Normal"/>
    <w:uiPriority w:val="99"/>
    <w:rsid w:val="004A3329"/>
    <w:pPr>
      <w:overflowPunct w:val="0"/>
      <w:autoSpaceDE w:val="0"/>
      <w:autoSpaceDN w:val="0"/>
      <w:adjustRightInd w:val="0"/>
      <w:spacing w:before="240"/>
      <w:jc w:val="center"/>
      <w:textAlignment w:val="baseline"/>
    </w:pPr>
    <w:rPr>
      <w:i/>
      <w:sz w:val="22"/>
      <w:szCs w:val="20"/>
    </w:rPr>
  </w:style>
  <w:style w:type="paragraph" w:customStyle="1" w:styleId="SectionNo">
    <w:name w:val="Section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caps/>
      <w:szCs w:val="20"/>
    </w:rPr>
  </w:style>
  <w:style w:type="paragraph" w:customStyle="1" w:styleId="Sectiontitle">
    <w:name w:val="Section_title"/>
    <w:basedOn w:val="Normal"/>
    <w:uiPriority w:val="99"/>
    <w:rsid w:val="004A3329"/>
    <w:pPr>
      <w:overflowPunct w:val="0"/>
      <w:autoSpaceDE w:val="0"/>
      <w:autoSpaceDN w:val="0"/>
      <w:adjustRightInd w:val="0"/>
      <w:spacing w:before="136"/>
      <w:ind w:left="1418"/>
      <w:textAlignment w:val="baseline"/>
    </w:pPr>
    <w:rPr>
      <w:rFonts w:ascii="Arial" w:hAnsi="Arial"/>
      <w:sz w:val="32"/>
      <w:szCs w:val="20"/>
    </w:rPr>
  </w:style>
  <w:style w:type="paragraph" w:customStyle="1" w:styleId="Source">
    <w:name w:val="Source"/>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840" w:after="200"/>
      <w:jc w:val="center"/>
      <w:textAlignment w:val="baseline"/>
    </w:pPr>
    <w:rPr>
      <w:b/>
      <w:sz w:val="28"/>
      <w:szCs w:val="20"/>
    </w:rPr>
  </w:style>
  <w:style w:type="paragraph" w:customStyle="1" w:styleId="SpecialFooter">
    <w:name w:val="Special Footer"/>
    <w:basedOn w:val="Footer"/>
    <w:uiPriority w:val="99"/>
    <w:rsid w:val="004A3329"/>
    <w:pPr>
      <w:tabs>
        <w:tab w:val="left" w:pos="567"/>
        <w:tab w:val="left" w:pos="1134"/>
        <w:tab w:val="left" w:pos="1701"/>
        <w:tab w:val="left" w:pos="2268"/>
        <w:tab w:val="left" w:pos="2835"/>
      </w:tabs>
    </w:pPr>
    <w:rPr>
      <w:caps/>
    </w:rPr>
  </w:style>
  <w:style w:type="paragraph" w:customStyle="1" w:styleId="Tablefin">
    <w:name w:val="Table_fin"/>
    <w:basedOn w:val="Normal"/>
    <w:next w:val="Normal"/>
    <w:uiPriority w:val="99"/>
    <w:rsid w:val="004A3329"/>
    <w:pPr>
      <w:overflowPunct w:val="0"/>
      <w:autoSpaceDE w:val="0"/>
      <w:autoSpaceDN w:val="0"/>
      <w:adjustRightInd w:val="0"/>
      <w:textAlignment w:val="baseline"/>
    </w:pPr>
    <w:rPr>
      <w:sz w:val="12"/>
      <w:szCs w:val="20"/>
    </w:rPr>
  </w:style>
  <w:style w:type="character" w:customStyle="1" w:styleId="Tablefreq">
    <w:name w:val="Table_freq"/>
    <w:basedOn w:val="DefaultParagraphFont"/>
    <w:uiPriority w:val="99"/>
    <w:rsid w:val="004A3329"/>
    <w:rPr>
      <w:b/>
      <w:color w:val="auto"/>
    </w:rPr>
  </w:style>
  <w:style w:type="paragraph" w:customStyle="1" w:styleId="Title1">
    <w:name w:val="Title 1"/>
    <w:basedOn w:val="Source"/>
    <w:next w:val="Normal"/>
    <w:uiPriority w:val="99"/>
    <w:rsid w:val="004A3329"/>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uiPriority w:val="99"/>
    <w:rsid w:val="004A3329"/>
  </w:style>
  <w:style w:type="paragraph" w:customStyle="1" w:styleId="Title3">
    <w:name w:val="Title 3"/>
    <w:basedOn w:val="Title2"/>
    <w:next w:val="Normal"/>
    <w:uiPriority w:val="99"/>
    <w:rsid w:val="004A3329"/>
    <w:rPr>
      <w:caps w:val="0"/>
    </w:rPr>
  </w:style>
  <w:style w:type="paragraph" w:customStyle="1" w:styleId="Title4">
    <w:name w:val="Title 4"/>
    <w:basedOn w:val="Title3"/>
    <w:next w:val="Heading1"/>
    <w:uiPriority w:val="99"/>
    <w:rsid w:val="004A3329"/>
    <w:rPr>
      <w:b/>
    </w:rPr>
  </w:style>
  <w:style w:type="paragraph" w:styleId="Index7">
    <w:name w:val="index 7"/>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1698"/>
      <w:textAlignment w:val="baseline"/>
    </w:pPr>
    <w:rPr>
      <w:rFonts w:eastAsia="SimSun"/>
      <w:sz w:val="22"/>
      <w:szCs w:val="20"/>
    </w:rPr>
  </w:style>
  <w:style w:type="paragraph" w:styleId="Index6">
    <w:name w:val="index 6"/>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1415"/>
      <w:textAlignment w:val="baseline"/>
    </w:pPr>
    <w:rPr>
      <w:rFonts w:eastAsia="SimSun"/>
      <w:sz w:val="22"/>
      <w:szCs w:val="20"/>
    </w:rPr>
  </w:style>
  <w:style w:type="paragraph" w:styleId="Index5">
    <w:name w:val="index 5"/>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1132"/>
      <w:textAlignment w:val="baseline"/>
    </w:pPr>
    <w:rPr>
      <w:rFonts w:eastAsia="SimSun"/>
      <w:sz w:val="22"/>
      <w:szCs w:val="20"/>
    </w:rPr>
  </w:style>
  <w:style w:type="paragraph" w:styleId="Index4">
    <w:name w:val="index 4"/>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849"/>
      <w:textAlignment w:val="baseline"/>
    </w:pPr>
    <w:rPr>
      <w:rFonts w:eastAsia="SimSun"/>
      <w:sz w:val="22"/>
      <w:szCs w:val="20"/>
    </w:rPr>
  </w:style>
  <w:style w:type="paragraph" w:styleId="IndexHeading">
    <w:name w:val="index heading"/>
    <w:basedOn w:val="Normal"/>
    <w:next w:val="Index1"/>
    <w:uiPriority w:val="99"/>
    <w:rsid w:val="009B4276"/>
    <w:pPr>
      <w:tabs>
        <w:tab w:val="left" w:pos="426"/>
        <w:tab w:val="left" w:pos="851"/>
        <w:tab w:val="left" w:pos="1276"/>
        <w:tab w:val="left" w:pos="1701"/>
        <w:tab w:val="left" w:pos="2127"/>
      </w:tabs>
      <w:overflowPunct w:val="0"/>
      <w:autoSpaceDE w:val="0"/>
      <w:autoSpaceDN w:val="0"/>
      <w:adjustRightInd w:val="0"/>
      <w:spacing w:before="90" w:after="180" w:line="240" w:lineRule="atLeast"/>
      <w:textAlignment w:val="baseline"/>
    </w:pPr>
    <w:rPr>
      <w:rFonts w:eastAsia="SimSun"/>
      <w:b/>
      <w:sz w:val="22"/>
      <w:szCs w:val="20"/>
    </w:rPr>
  </w:style>
  <w:style w:type="paragraph" w:customStyle="1" w:styleId="TableLegend0">
    <w:name w:val="Table_Legend"/>
    <w:basedOn w:val="Normal"/>
    <w:next w:val="Normal"/>
    <w:uiPriority w:val="99"/>
    <w:rsid w:val="009B4276"/>
    <w:pPr>
      <w:keepNext/>
      <w:tabs>
        <w:tab w:val="left" w:pos="454"/>
      </w:tabs>
      <w:overflowPunct w:val="0"/>
      <w:autoSpaceDE w:val="0"/>
      <w:autoSpaceDN w:val="0"/>
      <w:adjustRightInd w:val="0"/>
      <w:spacing w:before="86"/>
      <w:textAlignment w:val="baseline"/>
    </w:pPr>
    <w:rPr>
      <w:rFonts w:eastAsia="SimSun"/>
      <w:sz w:val="18"/>
      <w:szCs w:val="20"/>
    </w:rPr>
  </w:style>
  <w:style w:type="paragraph" w:customStyle="1" w:styleId="TableTitle">
    <w:name w:val="Table_Title"/>
    <w:basedOn w:val="Normal"/>
    <w:next w:val="Blanc"/>
    <w:rsid w:val="009B4276"/>
    <w:pPr>
      <w:keepNext/>
      <w:tabs>
        <w:tab w:val="left" w:pos="794"/>
        <w:tab w:val="left" w:pos="1191"/>
        <w:tab w:val="left" w:pos="1588"/>
        <w:tab w:val="left" w:pos="1985"/>
      </w:tabs>
      <w:overflowPunct w:val="0"/>
      <w:autoSpaceDE w:val="0"/>
      <w:autoSpaceDN w:val="0"/>
      <w:adjustRightInd w:val="0"/>
      <w:spacing w:before="240" w:after="113"/>
      <w:jc w:val="center"/>
      <w:textAlignment w:val="baseline"/>
    </w:pPr>
    <w:rPr>
      <w:rFonts w:eastAsia="SimSun"/>
      <w:b/>
      <w:sz w:val="22"/>
      <w:szCs w:val="20"/>
    </w:rPr>
  </w:style>
  <w:style w:type="paragraph" w:customStyle="1" w:styleId="Blanc">
    <w:name w:val="Blanc"/>
    <w:basedOn w:val="TableTitle"/>
    <w:next w:val="TableText0"/>
    <w:rsid w:val="009B4276"/>
    <w:pPr>
      <w:tabs>
        <w:tab w:val="clear" w:pos="794"/>
        <w:tab w:val="clear" w:pos="1191"/>
        <w:tab w:val="clear" w:pos="1588"/>
        <w:tab w:val="clear" w:pos="1985"/>
      </w:tabs>
      <w:spacing w:before="0" w:after="57" w:line="12" w:lineRule="exact"/>
    </w:pPr>
    <w:rPr>
      <w:b w:val="0"/>
      <w:sz w:val="8"/>
      <w:lang w:val="en-US"/>
    </w:rPr>
  </w:style>
  <w:style w:type="paragraph" w:customStyle="1" w:styleId="TableText0">
    <w:name w:val="Table_Text"/>
    <w:basedOn w:val="TableLegend0"/>
    <w:rsid w:val="009B4276"/>
    <w:pPr>
      <w:keepNext w:val="0"/>
      <w:keepLines/>
      <w:tabs>
        <w:tab w:val="clear" w:pos="454"/>
      </w:tabs>
      <w:spacing w:before="100" w:after="100" w:line="190" w:lineRule="exact"/>
    </w:pPr>
  </w:style>
  <w:style w:type="paragraph" w:customStyle="1" w:styleId="heading1aftertitle">
    <w:name w:val="heading 1aftertitle"/>
    <w:basedOn w:val="Heading1"/>
    <w:next w:val="Normal"/>
    <w:uiPriority w:val="99"/>
    <w:rsid w:val="009B4276"/>
    <w:pPr>
      <w:spacing w:before="1134"/>
      <w:outlineLvl w:val="9"/>
    </w:pPr>
    <w:rPr>
      <w:rFonts w:eastAsia="SimSun"/>
    </w:rPr>
  </w:style>
  <w:style w:type="paragraph" w:customStyle="1" w:styleId="FigureLegend0">
    <w:name w:val="Figure_Legend"/>
    <w:basedOn w:val="TableLegend0"/>
    <w:next w:val="Normal"/>
    <w:uiPriority w:val="99"/>
    <w:rsid w:val="009B4276"/>
  </w:style>
  <w:style w:type="paragraph" w:customStyle="1" w:styleId="Figure0">
    <w:name w:val="Figure_#"/>
    <w:basedOn w:val="Normal"/>
    <w:next w:val="FigureTitle"/>
    <w:uiPriority w:val="99"/>
    <w:rsid w:val="009B4276"/>
    <w:pPr>
      <w:keepNext/>
      <w:overflowPunct w:val="0"/>
      <w:autoSpaceDE w:val="0"/>
      <w:autoSpaceDN w:val="0"/>
      <w:adjustRightInd w:val="0"/>
      <w:spacing w:before="567" w:after="113"/>
      <w:jc w:val="center"/>
      <w:textAlignment w:val="baseline"/>
    </w:pPr>
    <w:rPr>
      <w:rFonts w:eastAsia="SimSun"/>
      <w:sz w:val="22"/>
      <w:szCs w:val="20"/>
    </w:rPr>
  </w:style>
  <w:style w:type="paragraph" w:customStyle="1" w:styleId="FigureTitle">
    <w:name w:val="Figure_Title"/>
    <w:basedOn w:val="TableTitle"/>
    <w:next w:val="Normal"/>
    <w:uiPriority w:val="99"/>
    <w:rsid w:val="009B4276"/>
    <w:pPr>
      <w:spacing w:after="720"/>
    </w:pPr>
  </w:style>
  <w:style w:type="paragraph" w:customStyle="1" w:styleId="AnnexRef0">
    <w:name w:val="Annex_Ref"/>
    <w:basedOn w:val="Normal"/>
    <w:next w:val="AnnexTitle"/>
    <w:uiPriority w:val="99"/>
    <w:rsid w:val="009B4276"/>
    <w:pPr>
      <w:tabs>
        <w:tab w:val="left" w:pos="794"/>
        <w:tab w:val="left" w:pos="1191"/>
        <w:tab w:val="left" w:pos="1588"/>
        <w:tab w:val="left" w:pos="1985"/>
      </w:tabs>
      <w:overflowPunct w:val="0"/>
      <w:autoSpaceDE w:val="0"/>
      <w:autoSpaceDN w:val="0"/>
      <w:adjustRightInd w:val="0"/>
      <w:jc w:val="center"/>
      <w:textAlignment w:val="baseline"/>
    </w:pPr>
    <w:rPr>
      <w:rFonts w:eastAsia="SimSun"/>
      <w:sz w:val="22"/>
      <w:szCs w:val="20"/>
    </w:rPr>
  </w:style>
  <w:style w:type="paragraph" w:customStyle="1" w:styleId="AnnexTitle">
    <w:name w:val="Annex_Title"/>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after="68"/>
      <w:jc w:val="center"/>
      <w:textAlignment w:val="baseline"/>
    </w:pPr>
    <w:rPr>
      <w:rFonts w:eastAsia="SimSun"/>
      <w:b/>
      <w:szCs w:val="20"/>
    </w:rPr>
  </w:style>
  <w:style w:type="paragraph" w:customStyle="1" w:styleId="Fig">
    <w:name w:val="Fig"/>
    <w:basedOn w:val="Figure"/>
    <w:next w:val="Fig0"/>
    <w:uiPriority w:val="99"/>
    <w:rsid w:val="009B4276"/>
    <w:pPr>
      <w:spacing w:before="136"/>
    </w:pPr>
    <w:rPr>
      <w:rFonts w:eastAsia="SimSun"/>
      <w:lang w:val="en-US"/>
    </w:rPr>
  </w:style>
  <w:style w:type="paragraph" w:customStyle="1" w:styleId="Fig0">
    <w:name w:val="Fig_#"/>
    <w:basedOn w:val="Fig"/>
    <w:next w:val="Normal"/>
    <w:uiPriority w:val="99"/>
    <w:rsid w:val="009B4276"/>
    <w:pPr>
      <w:jc w:val="left"/>
    </w:pPr>
    <w:rPr>
      <w:color w:val="FF0000"/>
    </w:rPr>
  </w:style>
  <w:style w:type="paragraph" w:customStyle="1" w:styleId="SectionTitle0">
    <w:name w:val="Section_Title"/>
    <w:basedOn w:val="Normal"/>
    <w:uiPriority w:val="99"/>
    <w:rsid w:val="009B4276"/>
    <w:pPr>
      <w:overflowPunct w:val="0"/>
      <w:autoSpaceDE w:val="0"/>
      <w:autoSpaceDN w:val="0"/>
      <w:adjustRightInd w:val="0"/>
      <w:spacing w:before="136"/>
      <w:ind w:left="1418"/>
      <w:textAlignment w:val="baseline"/>
    </w:pPr>
    <w:rPr>
      <w:rFonts w:ascii="Arial" w:eastAsia="SimSun" w:hAnsi="Arial"/>
      <w:sz w:val="32"/>
      <w:szCs w:val="20"/>
    </w:rPr>
  </w:style>
  <w:style w:type="paragraph" w:customStyle="1" w:styleId="CouvRecTitle0">
    <w:name w:val="Couv Rec Title"/>
    <w:basedOn w:val="Normal"/>
    <w:uiPriority w:val="99"/>
    <w:rsid w:val="009B4276"/>
    <w:pPr>
      <w:keepNext/>
      <w:keepLines/>
      <w:overflowPunct w:val="0"/>
      <w:autoSpaceDE w:val="0"/>
      <w:autoSpaceDN w:val="0"/>
      <w:adjustRightInd w:val="0"/>
      <w:spacing w:before="240"/>
      <w:ind w:left="1418"/>
      <w:textAlignment w:val="baseline"/>
    </w:pPr>
    <w:rPr>
      <w:rFonts w:ascii="Arial" w:eastAsia="SimSun" w:hAnsi="Arial"/>
      <w:b/>
      <w:sz w:val="36"/>
      <w:szCs w:val="20"/>
    </w:rPr>
  </w:style>
  <w:style w:type="paragraph" w:customStyle="1" w:styleId="CouvRec">
    <w:name w:val="Couv Rec #"/>
    <w:basedOn w:val="Normal"/>
    <w:uiPriority w:val="99"/>
    <w:rsid w:val="009B4276"/>
    <w:pPr>
      <w:overflowPunct w:val="0"/>
      <w:autoSpaceDE w:val="0"/>
      <w:autoSpaceDN w:val="0"/>
      <w:adjustRightInd w:val="0"/>
      <w:spacing w:before="6"/>
      <w:ind w:left="1418"/>
      <w:textAlignment w:val="baseline"/>
    </w:pPr>
    <w:rPr>
      <w:rFonts w:ascii="Arial" w:eastAsia="SimSun" w:hAnsi="Arial"/>
      <w:sz w:val="32"/>
      <w:szCs w:val="20"/>
    </w:rPr>
  </w:style>
  <w:style w:type="paragraph" w:customStyle="1" w:styleId="CouvNote0">
    <w:name w:val="Couv Note"/>
    <w:basedOn w:val="Normal"/>
    <w:uiPriority w:val="99"/>
    <w:rsid w:val="009B4276"/>
    <w:pPr>
      <w:tabs>
        <w:tab w:val="left" w:pos="1134"/>
        <w:tab w:val="left" w:pos="1418"/>
      </w:tabs>
      <w:overflowPunct w:val="0"/>
      <w:autoSpaceDE w:val="0"/>
      <w:autoSpaceDN w:val="0"/>
      <w:adjustRightInd w:val="0"/>
      <w:spacing w:before="200"/>
      <w:textAlignment w:val="baseline"/>
    </w:pPr>
    <w:rPr>
      <w:rFonts w:ascii="Arial" w:eastAsia="SimSun" w:hAnsi="Arial"/>
      <w:sz w:val="22"/>
      <w:szCs w:val="20"/>
    </w:rPr>
  </w:style>
  <w:style w:type="paragraph" w:customStyle="1" w:styleId="Rec">
    <w:name w:val="Rec #"/>
    <w:basedOn w:val="Normal"/>
    <w:next w:val="headfoot"/>
    <w:uiPriority w:val="99"/>
    <w:rsid w:val="009B4276"/>
    <w:pPr>
      <w:keepNext/>
      <w:keepLines/>
      <w:tabs>
        <w:tab w:val="left" w:pos="794"/>
        <w:tab w:val="left" w:pos="1191"/>
        <w:tab w:val="left" w:pos="1588"/>
        <w:tab w:val="left" w:pos="1985"/>
      </w:tabs>
      <w:overflowPunct w:val="0"/>
      <w:autoSpaceDE w:val="0"/>
      <w:autoSpaceDN w:val="0"/>
      <w:adjustRightInd w:val="0"/>
      <w:spacing w:before="720"/>
      <w:textAlignment w:val="baseline"/>
    </w:pPr>
    <w:rPr>
      <w:rFonts w:eastAsia="SimSun"/>
      <w:b/>
      <w:sz w:val="22"/>
      <w:szCs w:val="20"/>
    </w:rPr>
  </w:style>
  <w:style w:type="paragraph" w:customStyle="1" w:styleId="headfoot">
    <w:name w:val="head_foot"/>
    <w:basedOn w:val="Normal"/>
    <w:next w:val="Rec"/>
    <w:uiPriority w:val="99"/>
    <w:rsid w:val="009B4276"/>
    <w:pPr>
      <w:overflowPunct w:val="0"/>
      <w:autoSpaceDE w:val="0"/>
      <w:autoSpaceDN w:val="0"/>
      <w:adjustRightInd w:val="0"/>
      <w:textAlignment w:val="baseline"/>
    </w:pPr>
    <w:rPr>
      <w:rFonts w:eastAsia="SimSun"/>
      <w:color w:val="FF0000"/>
      <w:sz w:val="8"/>
      <w:szCs w:val="20"/>
    </w:rPr>
  </w:style>
  <w:style w:type="paragraph" w:customStyle="1" w:styleId="ASN1Continue">
    <w:name w:val="ASN.1 Continue"/>
    <w:basedOn w:val="ASN1"/>
    <w:uiPriority w:val="99"/>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Cs w:val="0"/>
      <w:noProof w:val="0"/>
      <w:szCs w:val="20"/>
    </w:rPr>
  </w:style>
  <w:style w:type="paragraph" w:customStyle="1" w:styleId="ASN1Italic0">
    <w:name w:val="ASN.1 Italic"/>
    <w:basedOn w:val="ASN1"/>
    <w:uiPriority w:val="99"/>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 w:val="0"/>
      <w:bCs w:val="0"/>
      <w:i/>
      <w:noProof w:val="0"/>
      <w:sz w:val="20"/>
      <w:szCs w:val="20"/>
    </w:rPr>
  </w:style>
  <w:style w:type="paragraph" w:customStyle="1" w:styleId="head0">
    <w:name w:val="head"/>
    <w:basedOn w:val="headfoot"/>
    <w:next w:val="foot"/>
    <w:uiPriority w:val="99"/>
    <w:rsid w:val="009B4276"/>
    <w:rPr>
      <w:color w:val="FFFFFF"/>
    </w:rPr>
  </w:style>
  <w:style w:type="paragraph" w:customStyle="1" w:styleId="foot">
    <w:name w:val="foot"/>
    <w:basedOn w:val="head0"/>
    <w:next w:val="Heading1"/>
    <w:uiPriority w:val="99"/>
    <w:rsid w:val="009B4276"/>
  </w:style>
  <w:style w:type="paragraph" w:customStyle="1" w:styleId="RecISO">
    <w:name w:val="Rec_ISO_#"/>
    <w:basedOn w:val="Rec"/>
    <w:uiPriority w:val="99"/>
    <w:rsid w:val="009B4276"/>
    <w:pPr>
      <w:tabs>
        <w:tab w:val="clear" w:pos="794"/>
        <w:tab w:val="clear" w:pos="1191"/>
        <w:tab w:val="clear" w:pos="1588"/>
        <w:tab w:val="clear" w:pos="1985"/>
      </w:tabs>
    </w:pPr>
  </w:style>
  <w:style w:type="paragraph" w:customStyle="1" w:styleId="RecCCITT">
    <w:name w:val="Rec_CCITT_#"/>
    <w:basedOn w:val="RecISO"/>
    <w:uiPriority w:val="99"/>
    <w:rsid w:val="009B4276"/>
    <w:pPr>
      <w:spacing w:before="0"/>
    </w:pPr>
  </w:style>
  <w:style w:type="paragraph" w:customStyle="1" w:styleId="IndexTitle0">
    <w:name w:val="Index_Title"/>
    <w:basedOn w:val="AnnexTitle"/>
    <w:uiPriority w:val="99"/>
    <w:rsid w:val="009B4276"/>
  </w:style>
  <w:style w:type="paragraph" w:customStyle="1" w:styleId="IndexTitle1">
    <w:name w:val="Index Title"/>
    <w:basedOn w:val="Normal"/>
    <w:rsid w:val="009B4276"/>
    <w:pPr>
      <w:tabs>
        <w:tab w:val="left" w:pos="794"/>
        <w:tab w:val="left" w:pos="1191"/>
        <w:tab w:val="left" w:pos="1588"/>
        <w:tab w:val="left" w:pos="1985"/>
      </w:tabs>
      <w:overflowPunct w:val="0"/>
      <w:autoSpaceDE w:val="0"/>
      <w:autoSpaceDN w:val="0"/>
      <w:adjustRightInd w:val="0"/>
      <w:spacing w:after="68"/>
      <w:jc w:val="center"/>
      <w:textAlignment w:val="baseline"/>
    </w:pPr>
    <w:rPr>
      <w:rFonts w:eastAsia="SimSun"/>
      <w:b/>
      <w:szCs w:val="20"/>
    </w:rPr>
  </w:style>
  <w:style w:type="paragraph" w:customStyle="1" w:styleId="ASN1Cont">
    <w:name w:val="ASN.1 Cont."/>
    <w:basedOn w:val="ASN1"/>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Cs w:val="0"/>
      <w:noProof w:val="0"/>
      <w:szCs w:val="20"/>
    </w:rPr>
  </w:style>
  <w:style w:type="paragraph" w:customStyle="1" w:styleId="ASN1ital">
    <w:name w:val="ASN.1 ital"/>
    <w:basedOn w:val="ASN1"/>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 w:val="0"/>
      <w:bCs w:val="0"/>
      <w:i/>
      <w:noProof w:val="0"/>
      <w:sz w:val="20"/>
      <w:szCs w:val="20"/>
    </w:rPr>
  </w:style>
  <w:style w:type="paragraph" w:customStyle="1" w:styleId="tableheading">
    <w:name w:val="table heading"/>
    <w:basedOn w:val="Normal"/>
    <w:rsid w:val="009B4276"/>
    <w:pPr>
      <w:keepNext/>
      <w:keepLines/>
      <w:overflowPunct w:val="0"/>
      <w:autoSpaceDE w:val="0"/>
      <w:autoSpaceDN w:val="0"/>
      <w:adjustRightInd w:val="0"/>
      <w:spacing w:after="60"/>
      <w:textAlignment w:val="baseline"/>
    </w:pPr>
    <w:rPr>
      <w:rFonts w:eastAsia="Malgun Gothic"/>
      <w:b/>
      <w:bCs/>
      <w:sz w:val="22"/>
      <w:szCs w:val="20"/>
    </w:rPr>
  </w:style>
  <w:style w:type="paragraph" w:customStyle="1" w:styleId="tablecell">
    <w:name w:val="table cell"/>
    <w:basedOn w:val="Normal"/>
    <w:rsid w:val="009B4276"/>
    <w:pPr>
      <w:keepNext/>
      <w:keepLines/>
      <w:overflowPunct w:val="0"/>
      <w:autoSpaceDE w:val="0"/>
      <w:autoSpaceDN w:val="0"/>
      <w:adjustRightInd w:val="0"/>
      <w:spacing w:after="60"/>
      <w:textAlignment w:val="baseline"/>
    </w:pPr>
    <w:rPr>
      <w:rFonts w:eastAsia="Malgun Gothic"/>
      <w:sz w:val="22"/>
      <w:szCs w:val="20"/>
    </w:rPr>
  </w:style>
  <w:style w:type="paragraph" w:customStyle="1" w:styleId="tablesyntax">
    <w:name w:val="table syntax"/>
    <w:basedOn w:val="Normal"/>
    <w:link w:val="tablesyntaxChar"/>
    <w:qFormat/>
    <w:rsid w:val="009B4276"/>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pPr>
    <w:rPr>
      <w:rFonts w:eastAsia="Malgun Gothic"/>
      <w:sz w:val="22"/>
      <w:szCs w:val="20"/>
    </w:rPr>
  </w:style>
  <w:style w:type="character" w:customStyle="1" w:styleId="tablesyntaxChar">
    <w:name w:val="table syntax Char"/>
    <w:link w:val="tablesyntax"/>
    <w:qFormat/>
    <w:locked/>
    <w:rsid w:val="009B4276"/>
    <w:rPr>
      <w:rFonts w:eastAsia="Malgun Gothic"/>
      <w:sz w:val="20"/>
      <w:szCs w:val="20"/>
      <w:lang w:val="en-GB"/>
    </w:rPr>
  </w:style>
  <w:style w:type="character" w:customStyle="1" w:styleId="CaptionChar1">
    <w:name w:val="Caption Char1"/>
    <w:locked/>
    <w:rsid w:val="009B4276"/>
    <w:rPr>
      <w:rFonts w:ascii="Times New Roman" w:eastAsia="Malgun Gothic" w:hAnsi="Times New Roman"/>
      <w:b/>
      <w:bCs/>
      <w:lang w:eastAsia="en-US"/>
    </w:rPr>
  </w:style>
  <w:style w:type="paragraph" w:customStyle="1" w:styleId="AppendixHeading2">
    <w:name w:val="Appendix Heading 2"/>
    <w:basedOn w:val="Heading2"/>
    <w:uiPriority w:val="99"/>
    <w:rsid w:val="009B4276"/>
    <w:pPr>
      <w:keepLines w:val="0"/>
      <w:numPr>
        <w:numId w:val="5"/>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9B4276"/>
    <w:pPr>
      <w:keepLines w:val="0"/>
      <w:numPr>
        <w:numId w:val="5"/>
      </w:numPr>
      <w:tabs>
        <w:tab w:val="clear" w:pos="1191"/>
        <w:tab w:val="clear" w:pos="1588"/>
        <w:tab w:val="clear" w:pos="1985"/>
      </w:tabs>
      <w:spacing w:before="240" w:after="60"/>
      <w:ind w:left="720" w:hanging="720"/>
      <w:jc w:val="left"/>
    </w:pPr>
    <w:rPr>
      <w:rFonts w:eastAsia="Batang"/>
      <w:bCs/>
      <w:szCs w:val="22"/>
      <w:lang w:val="nb-NO"/>
    </w:rPr>
  </w:style>
  <w:style w:type="paragraph" w:customStyle="1" w:styleId="AppendixHeading4">
    <w:name w:val="Appendix Heading 4"/>
    <w:basedOn w:val="Heading4"/>
    <w:uiPriority w:val="99"/>
    <w:rsid w:val="009B4276"/>
    <w:pPr>
      <w:keepLines w:val="0"/>
      <w:numPr>
        <w:numId w:val="5"/>
      </w:numPr>
      <w:tabs>
        <w:tab w:val="clear" w:pos="1191"/>
        <w:tab w:val="clear" w:pos="1588"/>
        <w:tab w:val="clear" w:pos="1985"/>
        <w:tab w:val="num" w:pos="864"/>
        <w:tab w:val="num" w:pos="1800"/>
      </w:tabs>
      <w:spacing w:before="240" w:after="60"/>
      <w:ind w:left="864" w:hanging="864"/>
      <w:jc w:val="left"/>
    </w:pPr>
    <w:rPr>
      <w:rFonts w:eastAsia="Batang"/>
      <w:bCs/>
      <w:szCs w:val="22"/>
      <w:lang w:val="en-US" w:eastAsia="zh-CN"/>
    </w:rPr>
  </w:style>
  <w:style w:type="paragraph" w:customStyle="1" w:styleId="AppendixHeading5">
    <w:name w:val="Appendix Heading 5"/>
    <w:basedOn w:val="Heading5"/>
    <w:uiPriority w:val="99"/>
    <w:rsid w:val="009B4276"/>
    <w:pPr>
      <w:keepNext w:val="0"/>
      <w:keepLines w:val="0"/>
      <w:numPr>
        <w:numId w:val="5"/>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Cs w:val="22"/>
      <w:lang w:val="en-US" w:eastAsia="zh-CN"/>
    </w:rPr>
  </w:style>
  <w:style w:type="paragraph" w:customStyle="1" w:styleId="Annex2">
    <w:name w:val="Annex 2"/>
    <w:basedOn w:val="Normal"/>
    <w:next w:val="Normal"/>
    <w:link w:val="Annex2Char"/>
    <w:uiPriority w:val="99"/>
    <w:qFormat/>
    <w:rsid w:val="009B4276"/>
    <w:pPr>
      <w:keepNext/>
      <w:keepLines/>
      <w:tabs>
        <w:tab w:val="left" w:pos="794"/>
        <w:tab w:val="num" w:pos="1020"/>
        <w:tab w:val="left" w:pos="1191"/>
        <w:tab w:val="num" w:pos="1440"/>
        <w:tab w:val="left" w:pos="1588"/>
        <w:tab w:val="left" w:pos="1985"/>
      </w:tabs>
      <w:overflowPunct w:val="0"/>
      <w:autoSpaceDE w:val="0"/>
      <w:autoSpaceDN w:val="0"/>
      <w:adjustRightInd w:val="0"/>
      <w:spacing w:before="313"/>
      <w:ind w:left="1440" w:hanging="360"/>
      <w:textAlignment w:val="baseline"/>
      <w:outlineLvl w:val="1"/>
    </w:pPr>
    <w:rPr>
      <w:rFonts w:eastAsia="Malgun Gothic"/>
      <w:b/>
      <w:bCs/>
      <w:sz w:val="22"/>
      <w:szCs w:val="22"/>
    </w:rPr>
  </w:style>
  <w:style w:type="paragraph" w:customStyle="1" w:styleId="Annex3">
    <w:name w:val="Annex 3"/>
    <w:basedOn w:val="Normal"/>
    <w:next w:val="Normal"/>
    <w:link w:val="Annex3Char2"/>
    <w:rsid w:val="009B4276"/>
    <w:pPr>
      <w:keepNext/>
      <w:tabs>
        <w:tab w:val="num" w:pos="720"/>
        <w:tab w:val="left" w:pos="794"/>
        <w:tab w:val="left" w:pos="1191"/>
        <w:tab w:val="num" w:pos="1440"/>
        <w:tab w:val="left" w:pos="1588"/>
        <w:tab w:val="left" w:pos="1985"/>
        <w:tab w:val="num" w:pos="2160"/>
      </w:tabs>
      <w:overflowPunct w:val="0"/>
      <w:autoSpaceDE w:val="0"/>
      <w:autoSpaceDN w:val="0"/>
      <w:adjustRightInd w:val="0"/>
      <w:spacing w:before="181"/>
      <w:ind w:left="1224" w:hanging="1224"/>
      <w:textAlignment w:val="baseline"/>
      <w:outlineLvl w:val="2"/>
    </w:pPr>
    <w:rPr>
      <w:rFonts w:eastAsia="Malgun Gothic"/>
      <w:b/>
      <w:bCs/>
      <w:sz w:val="22"/>
      <w:szCs w:val="20"/>
    </w:rPr>
  </w:style>
  <w:style w:type="paragraph" w:customStyle="1" w:styleId="Annex4">
    <w:name w:val="Annex 4"/>
    <w:basedOn w:val="Normal"/>
    <w:next w:val="Normal"/>
    <w:autoRedefine/>
    <w:uiPriority w:val="99"/>
    <w:rsid w:val="009B4276"/>
    <w:pPr>
      <w:keepNext/>
      <w:numPr>
        <w:ilvl w:val="3"/>
        <w:numId w:val="6"/>
      </w:numPr>
      <w:spacing w:before="181"/>
      <w:ind w:left="720" w:hanging="720"/>
      <w:outlineLvl w:val="3"/>
    </w:pPr>
    <w:rPr>
      <w:rFonts w:eastAsia="Malgun Gothic"/>
      <w:b/>
      <w:bCs/>
      <w:sz w:val="22"/>
      <w:szCs w:val="20"/>
    </w:rPr>
  </w:style>
  <w:style w:type="paragraph" w:customStyle="1" w:styleId="Annex5">
    <w:name w:val="Annex 5"/>
    <w:basedOn w:val="Normal"/>
    <w:next w:val="Normal"/>
    <w:autoRedefine/>
    <w:uiPriority w:val="99"/>
    <w:rsid w:val="009B4276"/>
    <w:pPr>
      <w:keepNext/>
      <w:numPr>
        <w:ilvl w:val="4"/>
        <w:numId w:val="6"/>
      </w:numPr>
      <w:tabs>
        <w:tab w:val="num" w:pos="1170"/>
      </w:tabs>
      <w:spacing w:before="181"/>
      <w:ind w:left="2232"/>
      <w:outlineLvl w:val="4"/>
    </w:pPr>
    <w:rPr>
      <w:rFonts w:eastAsia="Malgun Gothic"/>
      <w:b/>
      <w:bCs/>
      <w:sz w:val="22"/>
      <w:szCs w:val="20"/>
    </w:rPr>
  </w:style>
  <w:style w:type="character" w:customStyle="1" w:styleId="Annex2Char">
    <w:name w:val="Annex 2 Char"/>
    <w:link w:val="Annex2"/>
    <w:uiPriority w:val="99"/>
    <w:rsid w:val="009B4276"/>
    <w:rPr>
      <w:rFonts w:eastAsia="Malgun Gothic"/>
      <w:b/>
      <w:bCs/>
      <w:sz w:val="22"/>
      <w:szCs w:val="22"/>
      <w:lang w:val="en-GB"/>
    </w:rPr>
  </w:style>
  <w:style w:type="character" w:customStyle="1" w:styleId="Annex3Char2">
    <w:name w:val="Annex 3 Char2"/>
    <w:link w:val="Annex3"/>
    <w:rsid w:val="009B4276"/>
    <w:rPr>
      <w:rFonts w:eastAsia="Malgun Gothic"/>
      <w:b/>
      <w:bCs/>
      <w:sz w:val="20"/>
      <w:szCs w:val="20"/>
      <w:lang w:val="en-GB"/>
    </w:rPr>
  </w:style>
  <w:style w:type="table" w:customStyle="1" w:styleId="TableGrid1">
    <w:name w:val="Table Grid1"/>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9B4276"/>
    <w:rPr>
      <w:color w:val="605E5C"/>
      <w:shd w:val="clear" w:color="auto" w:fill="E1DFDD"/>
    </w:rPr>
  </w:style>
  <w:style w:type="paragraph" w:customStyle="1" w:styleId="ColorfulList-Accent11">
    <w:name w:val="Colorful List - Accent 11"/>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textAlignment w:val="baseline"/>
    </w:pPr>
    <w:rPr>
      <w:rFonts w:eastAsia="Malgun Gothic"/>
      <w:sz w:val="22"/>
      <w:szCs w:val="20"/>
    </w:rPr>
  </w:style>
  <w:style w:type="paragraph" w:customStyle="1" w:styleId="Normalaftertitle0">
    <w:name w:val="Normal_after_title"/>
    <w:basedOn w:val="Normal"/>
    <w:uiPriority w:val="99"/>
    <w:rsid w:val="009B4276"/>
    <w:pPr>
      <w:tabs>
        <w:tab w:val="left" w:pos="794"/>
        <w:tab w:val="left" w:pos="1191"/>
        <w:tab w:val="left" w:pos="1588"/>
        <w:tab w:val="left" w:pos="1985"/>
      </w:tabs>
      <w:overflowPunct w:val="0"/>
      <w:autoSpaceDE w:val="0"/>
      <w:autoSpaceDN w:val="0"/>
      <w:adjustRightInd w:val="0"/>
      <w:spacing w:before="480"/>
      <w:textAlignment w:val="baseline"/>
    </w:pPr>
    <w:rPr>
      <w:rFonts w:eastAsia="SimSun"/>
      <w:sz w:val="22"/>
      <w:szCs w:val="20"/>
    </w:rPr>
  </w:style>
  <w:style w:type="character" w:customStyle="1" w:styleId="ASN1boldchar">
    <w:name w:val="ASN.1 bold char"/>
    <w:basedOn w:val="DefaultParagraphFont"/>
    <w:rsid w:val="009B4276"/>
    <w:rPr>
      <w:rFonts w:ascii="Courier New" w:hAnsi="Courier New"/>
      <w:b/>
      <w:sz w:val="18"/>
    </w:rPr>
  </w:style>
  <w:style w:type="character" w:customStyle="1" w:styleId="ASN1ItalicChar">
    <w:name w:val="ASN.1 Italic Char"/>
    <w:basedOn w:val="DefaultParagraphFont"/>
    <w:rsid w:val="009B4276"/>
    <w:rPr>
      <w:rFonts w:ascii="Courier New" w:hAnsi="Courier New"/>
      <w:i/>
      <w:sz w:val="18"/>
    </w:rPr>
  </w:style>
  <w:style w:type="character" w:customStyle="1" w:styleId="Heading4CharChar1">
    <w:name w:val="Heading 4 Char Char1"/>
    <w:aliases w:val="Heading 4 Char1 Char Char,Heading 4 Char Char Char Char"/>
    <w:uiPriority w:val="99"/>
    <w:rsid w:val="009B4276"/>
    <w:rPr>
      <w:rFonts w:cs="Times New Roman"/>
      <w:b/>
      <w:bCs/>
      <w:lang w:val="en-GB" w:eastAsia="en-US"/>
    </w:rPr>
  </w:style>
  <w:style w:type="paragraph" w:customStyle="1" w:styleId="ColorfulShading-Accent12">
    <w:name w:val="Colorful Shading - Accent 12"/>
    <w:hidden/>
    <w:uiPriority w:val="99"/>
    <w:semiHidden/>
    <w:rsid w:val="009B4276"/>
    <w:rPr>
      <w:rFonts w:eastAsia="Malgun Gothic"/>
      <w:sz w:val="20"/>
      <w:szCs w:val="20"/>
      <w:lang w:val="en-GB"/>
    </w:rPr>
  </w:style>
  <w:style w:type="paragraph" w:customStyle="1" w:styleId="BlancCharChar">
    <w:name w:val="Blanc Char Char"/>
    <w:basedOn w:val="Normal"/>
    <w:next w:val="TableText0"/>
    <w:uiPriority w:val="99"/>
    <w:rsid w:val="009B4276"/>
    <w:pPr>
      <w:keepNext/>
      <w:overflowPunct w:val="0"/>
      <w:autoSpaceDE w:val="0"/>
      <w:autoSpaceDN w:val="0"/>
      <w:adjustRightInd w:val="0"/>
      <w:spacing w:after="57" w:line="12" w:lineRule="exact"/>
      <w:jc w:val="center"/>
      <w:textAlignment w:val="baseline"/>
    </w:pPr>
    <w:rPr>
      <w:rFonts w:eastAsia="Malgun Gothic"/>
      <w:sz w:val="8"/>
      <w:szCs w:val="8"/>
    </w:rPr>
  </w:style>
  <w:style w:type="character" w:customStyle="1" w:styleId="BlancCharCharChar">
    <w:name w:val="Blanc Char Char Char"/>
    <w:uiPriority w:val="99"/>
    <w:rsid w:val="009B4276"/>
    <w:rPr>
      <w:b/>
      <w:sz w:val="8"/>
      <w:lang w:val="en-US" w:eastAsia="en-US"/>
    </w:rPr>
  </w:style>
  <w:style w:type="paragraph" w:customStyle="1" w:styleId="Annex1">
    <w:name w:val="Annex 1"/>
    <w:basedOn w:val="Heading1"/>
    <w:next w:val="Normal"/>
    <w:uiPriority w:val="99"/>
    <w:qFormat/>
    <w:rsid w:val="00C61D9D"/>
    <w:pPr>
      <w:numPr>
        <w:numId w:val="25"/>
      </w:numPr>
      <w:tabs>
        <w:tab w:val="num" w:pos="720"/>
      </w:tabs>
      <w:jc w:val="center"/>
    </w:pPr>
    <w:rPr>
      <w:rFonts w:eastAsia="Malgun Gothic"/>
      <w:bCs/>
      <w:szCs w:val="24"/>
    </w:rPr>
  </w:style>
  <w:style w:type="paragraph" w:customStyle="1" w:styleId="FigureTitleChar">
    <w:name w:val="Figure_Title Char"/>
    <w:basedOn w:val="Normal"/>
    <w:next w:val="Normal"/>
    <w:uiPriority w:val="99"/>
    <w:rsid w:val="009B4276"/>
    <w:pPr>
      <w:keepNext/>
      <w:tabs>
        <w:tab w:val="left" w:pos="794"/>
        <w:tab w:val="left" w:pos="1191"/>
        <w:tab w:val="left" w:pos="1588"/>
        <w:tab w:val="left" w:pos="1985"/>
      </w:tabs>
      <w:overflowPunct w:val="0"/>
      <w:autoSpaceDE w:val="0"/>
      <w:autoSpaceDN w:val="0"/>
      <w:adjustRightInd w:val="0"/>
      <w:spacing w:before="240" w:after="720"/>
      <w:jc w:val="center"/>
      <w:textAlignment w:val="baseline"/>
    </w:pPr>
    <w:rPr>
      <w:rFonts w:eastAsia="Malgun Gothic"/>
      <w:b/>
      <w:bCs/>
      <w:sz w:val="22"/>
      <w:szCs w:val="20"/>
    </w:rPr>
  </w:style>
  <w:style w:type="paragraph" w:customStyle="1" w:styleId="Sprechblasentext1">
    <w:name w:val="Sprechblasentext1"/>
    <w:basedOn w:val="Normal"/>
    <w:uiPriority w:val="99"/>
    <w:semiHidden/>
    <w:rsid w:val="009B4276"/>
    <w:rPr>
      <w:rFonts w:ascii="Tahoma" w:eastAsia="Malgun Gothic" w:hAnsi="Tahoma" w:cs="Tahoma"/>
      <w:sz w:val="16"/>
      <w:szCs w:val="16"/>
    </w:rPr>
  </w:style>
  <w:style w:type="paragraph" w:customStyle="1" w:styleId="CourierText">
    <w:name w:val="Courier Text"/>
    <w:basedOn w:val="Normal"/>
    <w:uiPriority w:val="99"/>
    <w:rsid w:val="009B4276"/>
    <w:pPr>
      <w:numPr>
        <w:ilvl w:val="12"/>
      </w:numPr>
      <w:overflowPunct w:val="0"/>
      <w:autoSpaceDE w:val="0"/>
      <w:autoSpaceDN w:val="0"/>
      <w:adjustRightInd w:val="0"/>
      <w:spacing w:after="60"/>
      <w:textAlignment w:val="baseline"/>
    </w:pPr>
    <w:rPr>
      <w:rFonts w:ascii="Courier" w:eastAsia="Malgun Gothic" w:hAnsi="Courier" w:cs="Courier"/>
      <w:sz w:val="22"/>
      <w:szCs w:val="22"/>
    </w:rPr>
  </w:style>
  <w:style w:type="paragraph" w:styleId="BodyText">
    <w:name w:val="Body Text"/>
    <w:basedOn w:val="Normal"/>
    <w:link w:val="BodyTextChar"/>
    <w:uiPriority w:val="99"/>
    <w:rsid w:val="009B4276"/>
    <w:pPr>
      <w:spacing w:after="60"/>
    </w:pPr>
    <w:rPr>
      <w:rFonts w:eastAsia="Batang"/>
      <w:sz w:val="22"/>
      <w:szCs w:val="22"/>
    </w:rPr>
  </w:style>
  <w:style w:type="character" w:customStyle="1" w:styleId="BodyTextChar">
    <w:name w:val="Body Text Char"/>
    <w:basedOn w:val="DefaultParagraphFont"/>
    <w:link w:val="BodyText"/>
    <w:uiPriority w:val="99"/>
    <w:rsid w:val="009B4276"/>
    <w:rPr>
      <w:rFonts w:eastAsia="Batang"/>
      <w:sz w:val="22"/>
      <w:szCs w:val="22"/>
      <w:lang w:val="en-GB"/>
    </w:rPr>
  </w:style>
  <w:style w:type="paragraph" w:customStyle="1" w:styleId="AppendixHeadingI">
    <w:name w:val="Appendix Heading I"/>
    <w:basedOn w:val="Normal"/>
    <w:link w:val="AppendixHeadingIChar"/>
    <w:uiPriority w:val="99"/>
    <w:rsid w:val="00DD0D12"/>
    <w:pPr>
      <w:keepNext/>
      <w:tabs>
        <w:tab w:val="num" w:pos="1800"/>
      </w:tabs>
      <w:overflowPunct w:val="0"/>
      <w:autoSpaceDE w:val="0"/>
      <w:autoSpaceDN w:val="0"/>
      <w:adjustRightInd w:val="0"/>
      <w:spacing w:before="240" w:after="60"/>
      <w:ind w:left="284" w:hanging="284"/>
      <w:textAlignment w:val="baseline"/>
      <w:outlineLvl w:val="0"/>
    </w:pPr>
    <w:rPr>
      <w:rFonts w:eastAsia="Batang"/>
      <w:b/>
      <w:bCs/>
      <w:kern w:val="28"/>
      <w:sz w:val="28"/>
      <w:szCs w:val="28"/>
      <w:lang w:val="nb-NO"/>
    </w:rPr>
  </w:style>
  <w:style w:type="paragraph" w:customStyle="1" w:styleId="BlancChar">
    <w:name w:val="Blanc Char"/>
    <w:basedOn w:val="Normal"/>
    <w:next w:val="TableText0"/>
    <w:uiPriority w:val="99"/>
    <w:rsid w:val="009B4276"/>
    <w:pPr>
      <w:keepNext/>
      <w:overflowPunct w:val="0"/>
      <w:autoSpaceDE w:val="0"/>
      <w:autoSpaceDN w:val="0"/>
      <w:adjustRightInd w:val="0"/>
      <w:spacing w:after="57" w:line="12" w:lineRule="exact"/>
      <w:jc w:val="center"/>
      <w:textAlignment w:val="baseline"/>
    </w:pPr>
    <w:rPr>
      <w:rFonts w:eastAsia="Malgun Gothic"/>
      <w:b/>
      <w:bCs/>
      <w:sz w:val="8"/>
      <w:szCs w:val="8"/>
    </w:rPr>
  </w:style>
  <w:style w:type="paragraph" w:customStyle="1" w:styleId="11BodyText">
    <w:name w:val="11 BodyText"/>
    <w:basedOn w:val="Normal"/>
    <w:uiPriority w:val="99"/>
    <w:rsid w:val="009B4276"/>
    <w:pPr>
      <w:tabs>
        <w:tab w:val="left" w:pos="794"/>
        <w:tab w:val="left" w:pos="1191"/>
        <w:tab w:val="left" w:pos="1588"/>
        <w:tab w:val="left" w:pos="1985"/>
      </w:tabs>
      <w:overflowPunct w:val="0"/>
      <w:autoSpaceDE w:val="0"/>
      <w:autoSpaceDN w:val="0"/>
      <w:adjustRightInd w:val="0"/>
      <w:spacing w:after="220"/>
      <w:textAlignment w:val="baseline"/>
    </w:pPr>
    <w:rPr>
      <w:rFonts w:eastAsia="Malgun Gothic"/>
      <w:sz w:val="22"/>
      <w:szCs w:val="20"/>
    </w:rPr>
  </w:style>
  <w:style w:type="paragraph" w:customStyle="1" w:styleId="Kommentarthema1">
    <w:name w:val="Kommentarthema1"/>
    <w:basedOn w:val="CommentText"/>
    <w:next w:val="CommentText"/>
    <w:uiPriority w:val="99"/>
    <w:semiHidden/>
    <w:rsid w:val="009B4276"/>
    <w:rPr>
      <w:rFonts w:eastAsia="Malgun Gothic"/>
      <w:b/>
      <w:bCs/>
      <w:lang w:eastAsia="zh-CN"/>
    </w:rPr>
  </w:style>
  <w:style w:type="paragraph" w:customStyle="1" w:styleId="figure1">
    <w:name w:val="figure"/>
    <w:basedOn w:val="Normal"/>
    <w:uiPriority w:val="99"/>
    <w:rsid w:val="009B4276"/>
    <w:pPr>
      <w:keepNext/>
      <w:spacing w:after="220"/>
      <w:jc w:val="center"/>
    </w:pPr>
    <w:rPr>
      <w:rFonts w:ascii="Helvetica" w:eastAsia="Malgun Gothic" w:hAnsi="Helvetica" w:cs="Helvetica"/>
      <w:color w:val="000000"/>
      <w:sz w:val="22"/>
      <w:szCs w:val="20"/>
      <w:lang w:val="fr-FR"/>
    </w:rPr>
  </w:style>
  <w:style w:type="character" w:customStyle="1" w:styleId="FigureChar">
    <w:name w:val="Figure_# Char"/>
    <w:uiPriority w:val="99"/>
    <w:rsid w:val="009B4276"/>
    <w:rPr>
      <w:rFonts w:cs="Times New Roman"/>
      <w:lang w:val="en-US" w:eastAsia="en-US"/>
    </w:rPr>
  </w:style>
  <w:style w:type="character" w:customStyle="1" w:styleId="CourierTextChar">
    <w:name w:val="Courier Text Char"/>
    <w:uiPriority w:val="99"/>
    <w:rsid w:val="009B4276"/>
    <w:rPr>
      <w:rFonts w:ascii="Courier" w:hAnsi="Courier"/>
      <w:sz w:val="22"/>
      <w:lang w:val="en-GB" w:eastAsia="en-US"/>
    </w:rPr>
  </w:style>
  <w:style w:type="paragraph" w:styleId="BodyText2">
    <w:name w:val="Body Text 2"/>
    <w:basedOn w:val="Normal"/>
    <w:link w:val="BodyText2Char"/>
    <w:uiPriority w:val="99"/>
    <w:rsid w:val="009B4276"/>
    <w:pPr>
      <w:tabs>
        <w:tab w:val="left" w:pos="794"/>
        <w:tab w:val="left" w:pos="1191"/>
        <w:tab w:val="left" w:pos="1588"/>
        <w:tab w:val="left" w:pos="1985"/>
      </w:tabs>
      <w:overflowPunct w:val="0"/>
      <w:autoSpaceDE w:val="0"/>
      <w:autoSpaceDN w:val="0"/>
      <w:adjustRightInd w:val="0"/>
      <w:spacing w:before="136" w:after="120" w:line="480" w:lineRule="auto"/>
      <w:textAlignment w:val="baseline"/>
    </w:pPr>
    <w:rPr>
      <w:rFonts w:eastAsia="Malgun Gothic"/>
      <w:sz w:val="22"/>
      <w:szCs w:val="20"/>
      <w:lang w:eastAsia="zh-CN"/>
    </w:rPr>
  </w:style>
  <w:style w:type="character" w:customStyle="1" w:styleId="BodyText2Char">
    <w:name w:val="Body Text 2 Char"/>
    <w:basedOn w:val="DefaultParagraphFont"/>
    <w:link w:val="BodyText2"/>
    <w:uiPriority w:val="99"/>
    <w:rsid w:val="009B4276"/>
    <w:rPr>
      <w:rFonts w:eastAsia="Malgun Gothic"/>
      <w:sz w:val="20"/>
      <w:szCs w:val="20"/>
      <w:lang w:val="en-GB" w:eastAsia="zh-CN"/>
    </w:rPr>
  </w:style>
  <w:style w:type="paragraph" w:customStyle="1" w:styleId="Normal1">
    <w:name w:val="Normal1"/>
    <w:basedOn w:val="TableTitle"/>
    <w:uiPriority w:val="99"/>
    <w:rsid w:val="009B4276"/>
    <w:pPr>
      <w:tabs>
        <w:tab w:val="center" w:pos="4864"/>
      </w:tabs>
      <w:jc w:val="both"/>
    </w:pPr>
    <w:rPr>
      <w:rFonts w:eastAsia="Malgun Gothic"/>
      <w:bCs/>
    </w:rPr>
  </w:style>
  <w:style w:type="paragraph" w:customStyle="1" w:styleId="equation0">
    <w:name w:val="equation"/>
    <w:basedOn w:val="Normal"/>
    <w:uiPriority w:val="99"/>
    <w:rsid w:val="009B4276"/>
    <w:pPr>
      <w:spacing w:before="100" w:beforeAutospacing="1" w:after="100" w:afterAutospacing="1"/>
    </w:pPr>
    <w:rPr>
      <w:rFonts w:ascii="Arial Unicode MS" w:eastAsia="Malgun Gothic" w:hAnsi="Arial Unicode MS" w:cs="Arial Unicode MS"/>
    </w:rPr>
  </w:style>
  <w:style w:type="paragraph" w:customStyle="1" w:styleId="AnnexNotitle0">
    <w:name w:val="Annex_No &amp; title"/>
    <w:basedOn w:val="Normal"/>
    <w:next w:val="Normal"/>
    <w:uiPriority w:val="99"/>
    <w:rsid w:val="009B4276"/>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Malgun Gothic"/>
      <w:b/>
      <w:sz w:val="28"/>
      <w:szCs w:val="20"/>
    </w:rPr>
  </w:style>
  <w:style w:type="paragraph" w:customStyle="1" w:styleId="TableTitleCharChar">
    <w:name w:val="Table_Title Char Char"/>
    <w:basedOn w:val="Normal"/>
    <w:next w:val="BlancCharChar"/>
    <w:uiPriority w:val="99"/>
    <w:rsid w:val="009B4276"/>
    <w:pPr>
      <w:keepNext/>
      <w:tabs>
        <w:tab w:val="left" w:pos="794"/>
        <w:tab w:val="left" w:pos="1191"/>
        <w:tab w:val="left" w:pos="1588"/>
        <w:tab w:val="left" w:pos="1985"/>
      </w:tabs>
      <w:overflowPunct w:val="0"/>
      <w:autoSpaceDE w:val="0"/>
      <w:autoSpaceDN w:val="0"/>
      <w:adjustRightInd w:val="0"/>
      <w:spacing w:before="240" w:after="113"/>
      <w:jc w:val="center"/>
      <w:textAlignment w:val="baseline"/>
    </w:pPr>
    <w:rPr>
      <w:rFonts w:eastAsia="Malgun Gothic"/>
      <w:b/>
      <w:bCs/>
      <w:sz w:val="22"/>
      <w:szCs w:val="20"/>
    </w:rPr>
  </w:style>
  <w:style w:type="character" w:customStyle="1" w:styleId="TableTitleCharCharChar1">
    <w:name w:val="Table_Title Char Char Char1"/>
    <w:uiPriority w:val="99"/>
    <w:rsid w:val="009B4276"/>
    <w:rPr>
      <w:b/>
      <w:lang w:val="en-GB" w:eastAsia="en-US"/>
    </w:rPr>
  </w:style>
  <w:style w:type="character" w:customStyle="1" w:styleId="TableTitleCharCharChar">
    <w:name w:val="Table_Title Char Char Char"/>
    <w:uiPriority w:val="99"/>
    <w:rsid w:val="009B4276"/>
    <w:rPr>
      <w:b/>
      <w:lang w:val="en-GB" w:eastAsia="en-US"/>
    </w:rPr>
  </w:style>
  <w:style w:type="character" w:customStyle="1" w:styleId="Annex1Char">
    <w:name w:val="Annex 1 Char"/>
    <w:uiPriority w:val="99"/>
    <w:rsid w:val="009B4276"/>
    <w:rPr>
      <w:b/>
      <w:sz w:val="24"/>
      <w:lang w:val="en-GB" w:eastAsia="en-US"/>
    </w:rPr>
  </w:style>
  <w:style w:type="paragraph" w:customStyle="1" w:styleId="TableTitleChar">
    <w:name w:val="Table_Title Char"/>
    <w:basedOn w:val="Normal"/>
    <w:next w:val="Normal"/>
    <w:uiPriority w:val="99"/>
    <w:rsid w:val="009B4276"/>
    <w:pPr>
      <w:keepNext/>
      <w:tabs>
        <w:tab w:val="left" w:pos="794"/>
        <w:tab w:val="left" w:pos="1191"/>
        <w:tab w:val="left" w:pos="1588"/>
        <w:tab w:val="left" w:pos="1985"/>
      </w:tabs>
      <w:overflowPunct w:val="0"/>
      <w:autoSpaceDE w:val="0"/>
      <w:autoSpaceDN w:val="0"/>
      <w:adjustRightInd w:val="0"/>
      <w:spacing w:before="240" w:after="113"/>
      <w:jc w:val="center"/>
      <w:textAlignment w:val="baseline"/>
    </w:pPr>
    <w:rPr>
      <w:rFonts w:eastAsia="Malgun Gothic"/>
      <w:b/>
      <w:bCs/>
      <w:sz w:val="22"/>
      <w:szCs w:val="20"/>
    </w:rPr>
  </w:style>
  <w:style w:type="character" w:customStyle="1" w:styleId="Annex3Char">
    <w:name w:val="Annex 3 Char"/>
    <w:uiPriority w:val="99"/>
    <w:rsid w:val="009B4276"/>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9B4276"/>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9B4276"/>
    <w:pPr>
      <w:keepLines w:val="0"/>
      <w:tabs>
        <w:tab w:val="clear" w:pos="794"/>
        <w:tab w:val="clear" w:pos="1191"/>
        <w:tab w:val="clear" w:pos="1588"/>
        <w:tab w:val="clear" w:pos="1985"/>
        <w:tab w:val="num" w:pos="432"/>
        <w:tab w:val="num" w:pos="757"/>
      </w:tabs>
    </w:pPr>
    <w:rPr>
      <w:rFonts w:eastAsia="Batang"/>
      <w:bCs/>
    </w:rPr>
  </w:style>
  <w:style w:type="paragraph" w:customStyle="1" w:styleId="StyleHeading2TimesNewRoman11ptNotItalicJustifiedBe">
    <w:name w:val="Style Heading 2 + Times New Roman 11 pt Not Italic Justified Be..."/>
    <w:basedOn w:val="Heading2"/>
    <w:uiPriority w:val="99"/>
    <w:rsid w:val="009B4276"/>
    <w:pPr>
      <w:keepLines w:val="0"/>
      <w:tabs>
        <w:tab w:val="clear" w:pos="794"/>
        <w:tab w:val="clear" w:pos="1191"/>
        <w:tab w:val="clear" w:pos="1588"/>
        <w:tab w:val="clear" w:pos="1985"/>
        <w:tab w:val="num" w:pos="720"/>
      </w:tabs>
      <w:ind w:hanging="360"/>
    </w:pPr>
    <w:rPr>
      <w:rFonts w:eastAsia="Batang"/>
      <w:bCs/>
    </w:rPr>
  </w:style>
  <w:style w:type="paragraph" w:customStyle="1" w:styleId="StyleHeading3TimesNewRoman10ptJustifiedBefore905">
    <w:name w:val="Style Heading 3 + Times New Roman 10 pt Justified Before:  9.05 ..."/>
    <w:basedOn w:val="Heading3"/>
    <w:uiPriority w:val="99"/>
    <w:rsid w:val="009B4276"/>
    <w:pPr>
      <w:keepLines w:val="0"/>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9B4276"/>
    <w:rPr>
      <w:rFonts w:eastAsia="Batang"/>
      <w:sz w:val="18"/>
      <w:lang w:val="en-GB" w:eastAsia="en-US"/>
    </w:rPr>
  </w:style>
  <w:style w:type="paragraph" w:customStyle="1" w:styleId="StyletableheadingCentered">
    <w:name w:val="Style table heading + Centered"/>
    <w:basedOn w:val="tableheading"/>
    <w:uiPriority w:val="99"/>
    <w:rsid w:val="009B4276"/>
    <w:pPr>
      <w:spacing w:before="20" w:after="40"/>
      <w:jc w:val="center"/>
    </w:pPr>
    <w:rPr>
      <w:rFonts w:eastAsia="Batang"/>
    </w:rPr>
  </w:style>
  <w:style w:type="paragraph" w:customStyle="1" w:styleId="Styleenumlev1Left0Hanging03">
    <w:name w:val="Style enumlev1 + Left:  0&quot; Hanging:  0.3&quot;"/>
    <w:basedOn w:val="enumlev1"/>
    <w:uiPriority w:val="99"/>
    <w:rsid w:val="009B4276"/>
    <w:pPr>
      <w:spacing w:before="136"/>
      <w:ind w:left="432" w:hanging="432"/>
    </w:pPr>
    <w:rPr>
      <w:rFonts w:eastAsia="Batang"/>
    </w:rPr>
  </w:style>
  <w:style w:type="paragraph" w:customStyle="1" w:styleId="StyleNote111ptLeft0">
    <w:name w:val="Style Note 1 + 11 pt Left:  0&quot;"/>
    <w:basedOn w:val="Note1"/>
    <w:uiPriority w:val="99"/>
    <w:rsid w:val="009B4276"/>
    <w:pPr>
      <w:spacing w:before="136"/>
      <w:ind w:left="0"/>
    </w:pPr>
    <w:rPr>
      <w:rFonts w:eastAsia="Batang"/>
      <w:sz w:val="22"/>
    </w:rPr>
  </w:style>
  <w:style w:type="paragraph" w:customStyle="1" w:styleId="Annex3CharChar">
    <w:name w:val="Annex 3 Char Char"/>
    <w:basedOn w:val="Normal"/>
    <w:next w:val="Normal"/>
    <w:link w:val="Annex3CharCharChar"/>
    <w:uiPriority w:val="99"/>
    <w:rsid w:val="009B4276"/>
    <w:pPr>
      <w:keepNext/>
      <w:tabs>
        <w:tab w:val="num" w:pos="720"/>
        <w:tab w:val="left" w:pos="794"/>
        <w:tab w:val="left" w:pos="1191"/>
        <w:tab w:val="left" w:pos="1588"/>
        <w:tab w:val="left" w:pos="1985"/>
      </w:tabs>
      <w:overflowPunct w:val="0"/>
      <w:autoSpaceDE w:val="0"/>
      <w:autoSpaceDN w:val="0"/>
      <w:adjustRightInd w:val="0"/>
      <w:spacing w:before="181"/>
      <w:ind w:left="1224" w:hanging="1224"/>
      <w:textAlignment w:val="baseline"/>
      <w:outlineLvl w:val="2"/>
    </w:pPr>
    <w:rPr>
      <w:rFonts w:ascii="Times" w:eastAsia="Malgun Gothic" w:hAnsi="Times"/>
      <w:b/>
      <w:bCs/>
      <w:sz w:val="22"/>
      <w:szCs w:val="20"/>
    </w:rPr>
  </w:style>
  <w:style w:type="paragraph" w:customStyle="1" w:styleId="Annex4CharCharCharChar">
    <w:name w:val="Annex 4 Char Char Char Char"/>
    <w:basedOn w:val="Annex3CharChar"/>
    <w:next w:val="Normal"/>
    <w:link w:val="Annex4CharCharCharCharChar"/>
    <w:uiPriority w:val="99"/>
    <w:rsid w:val="009B4276"/>
    <w:pPr>
      <w:ind w:left="1728" w:hanging="1728"/>
    </w:pPr>
    <w:rPr>
      <w:lang w:val="en-US"/>
    </w:rPr>
  </w:style>
  <w:style w:type="paragraph" w:customStyle="1" w:styleId="Annex6">
    <w:name w:val="Annex 6"/>
    <w:basedOn w:val="Annex5"/>
    <w:next w:val="Normal"/>
    <w:autoRedefine/>
    <w:uiPriority w:val="99"/>
    <w:rsid w:val="009B4276"/>
    <w:pPr>
      <w:numPr>
        <w:numId w:val="7"/>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9B4276"/>
    <w:pPr>
      <w:tabs>
        <w:tab w:val="left" w:pos="794"/>
        <w:tab w:val="left" w:pos="1588"/>
        <w:tab w:val="right" w:pos="9696"/>
      </w:tabs>
      <w:overflowPunct w:val="0"/>
      <w:autoSpaceDE w:val="0"/>
      <w:autoSpaceDN w:val="0"/>
      <w:adjustRightInd w:val="0"/>
      <w:spacing w:before="200" w:after="240"/>
      <w:ind w:left="794"/>
      <w:textAlignment w:val="baseline"/>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9B4276"/>
    <w:rPr>
      <w:rFonts w:ascii="Times" w:eastAsia="Malgun Gothic" w:hAnsi="Times"/>
      <w:sz w:val="22"/>
      <w:szCs w:val="22"/>
      <w:lang w:val="en-GB"/>
    </w:rPr>
  </w:style>
  <w:style w:type="paragraph" w:customStyle="1" w:styleId="SVCBulletslevel1CharCharChar">
    <w:name w:val="SVC Bullets level 1 Char Char Char"/>
    <w:link w:val="SVCBulletslevel1CharCharCharChar"/>
    <w:uiPriority w:val="99"/>
    <w:rsid w:val="009B4276"/>
    <w:p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spacing w:before="120"/>
    </w:pPr>
    <w:rPr>
      <w:rFonts w:eastAsia="Malgun Gothic"/>
      <w:sz w:val="20"/>
      <w:szCs w:val="20"/>
      <w:lang w:val="en-GB"/>
    </w:rPr>
  </w:style>
  <w:style w:type="character" w:customStyle="1" w:styleId="Annex3CharCharChar">
    <w:name w:val="Annex 3 Char Char Char"/>
    <w:link w:val="Annex3CharChar"/>
    <w:uiPriority w:val="99"/>
    <w:locked/>
    <w:rsid w:val="009B4276"/>
    <w:rPr>
      <w:rFonts w:ascii="Times" w:eastAsia="Malgun Gothic" w:hAnsi="Times"/>
      <w:b/>
      <w:bCs/>
      <w:sz w:val="20"/>
      <w:szCs w:val="20"/>
      <w:lang w:val="en-GB"/>
    </w:rPr>
  </w:style>
  <w:style w:type="character" w:customStyle="1" w:styleId="SVCBulletslevel1CharChar">
    <w:name w:val="SVC Bullets level 1 Char Char"/>
    <w:link w:val="SVCBulletslevel1Char"/>
    <w:uiPriority w:val="99"/>
    <w:locked/>
    <w:rsid w:val="009B4276"/>
    <w:rPr>
      <w:lang w:val="en-GB"/>
    </w:rPr>
  </w:style>
  <w:style w:type="paragraph" w:customStyle="1" w:styleId="SVCBulletslevel4Char">
    <w:name w:val="SVC Bullets level 4 Char"/>
    <w:basedOn w:val="Normal"/>
    <w:link w:val="SVCBulletslevel4CharChar"/>
    <w:rsid w:val="009B4276"/>
    <w:pPr>
      <w:tabs>
        <w:tab w:val="left" w:pos="794"/>
        <w:tab w:val="left" w:pos="1191"/>
        <w:tab w:val="left" w:pos="1588"/>
        <w:tab w:val="left" w:pos="1985"/>
        <w:tab w:val="num" w:pos="2880"/>
      </w:tabs>
      <w:overflowPunct w:val="0"/>
      <w:autoSpaceDE w:val="0"/>
      <w:autoSpaceDN w:val="0"/>
      <w:adjustRightInd w:val="0"/>
      <w:spacing w:before="136"/>
      <w:ind w:left="2880" w:hanging="360"/>
      <w:textAlignment w:val="baseline"/>
    </w:pPr>
    <w:rPr>
      <w:rFonts w:ascii="Times" w:eastAsia="Malgun Gothic" w:hAnsi="Times"/>
      <w:sz w:val="22"/>
      <w:szCs w:val="20"/>
      <w:lang w:eastAsia="zh-CN"/>
    </w:rPr>
  </w:style>
  <w:style w:type="paragraph" w:customStyle="1" w:styleId="SVCBulletslevel5">
    <w:name w:val="SVC Bullets level 5"/>
    <w:basedOn w:val="SVCBulletslevel4Char"/>
    <w:uiPriority w:val="99"/>
    <w:rsid w:val="009B4276"/>
    <w:pPr>
      <w:tabs>
        <w:tab w:val="clear" w:pos="2880"/>
        <w:tab w:val="num" w:pos="3600"/>
      </w:tabs>
      <w:ind w:left="3600"/>
    </w:pPr>
  </w:style>
  <w:style w:type="paragraph" w:customStyle="1" w:styleId="SVCBulletslevel6">
    <w:name w:val="SVC Bullets level 6"/>
    <w:basedOn w:val="SVCBulletslevel5"/>
    <w:uiPriority w:val="99"/>
    <w:rsid w:val="009B4276"/>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9B4276"/>
    <w:rPr>
      <w:rFonts w:eastAsia="Malgun Gothic"/>
      <w:sz w:val="20"/>
      <w:szCs w:val="20"/>
      <w:lang w:val="en-GB"/>
    </w:rPr>
  </w:style>
  <w:style w:type="character" w:customStyle="1" w:styleId="SVCBulletslevel4CharChar">
    <w:name w:val="SVC Bullets level 4 Char Char"/>
    <w:basedOn w:val="DefaultParagraphFont"/>
    <w:link w:val="SVCBulletslevel4Char"/>
    <w:locked/>
    <w:rsid w:val="009B4276"/>
    <w:rPr>
      <w:rFonts w:ascii="Times" w:eastAsia="Malgun Gothic" w:hAnsi="Times"/>
      <w:sz w:val="20"/>
      <w:szCs w:val="20"/>
      <w:lang w:val="en-GB" w:eastAsia="zh-CN"/>
    </w:rPr>
  </w:style>
  <w:style w:type="paragraph" w:customStyle="1" w:styleId="SVCBulletslevel7">
    <w:name w:val="SVC Bullets level 7"/>
    <w:basedOn w:val="SVCBulletslevel6"/>
    <w:uiPriority w:val="99"/>
    <w:rsid w:val="009B4276"/>
    <w:pPr>
      <w:ind w:left="2772"/>
    </w:pPr>
  </w:style>
  <w:style w:type="paragraph" w:customStyle="1" w:styleId="SVCBulletslevel8">
    <w:name w:val="SVC Bullets level 8"/>
    <w:basedOn w:val="SVCBulletslevel7"/>
    <w:uiPriority w:val="99"/>
    <w:rsid w:val="009B4276"/>
    <w:pPr>
      <w:ind w:left="3168"/>
    </w:pPr>
  </w:style>
  <w:style w:type="paragraph" w:customStyle="1" w:styleId="SVCBulletslevel3">
    <w:name w:val="SVC Bullets level 3"/>
    <w:basedOn w:val="Normal"/>
    <w:uiPriority w:val="99"/>
    <w:rsid w:val="009B4276"/>
    <w:pPr>
      <w:tabs>
        <w:tab w:val="num" w:pos="-31680"/>
        <w:tab w:val="left" w:pos="794"/>
        <w:tab w:val="left" w:pos="1191"/>
        <w:tab w:val="left" w:pos="1588"/>
        <w:tab w:val="left" w:pos="1985"/>
      </w:tabs>
      <w:overflowPunct w:val="0"/>
      <w:autoSpaceDE w:val="0"/>
      <w:autoSpaceDN w:val="0"/>
      <w:adjustRightInd w:val="0"/>
      <w:spacing w:before="136"/>
      <w:ind w:left="1195" w:hanging="403"/>
      <w:textAlignment w:val="baseline"/>
    </w:pPr>
    <w:rPr>
      <w:rFonts w:eastAsia="Malgun Gothic"/>
      <w:sz w:val="22"/>
      <w:szCs w:val="20"/>
    </w:rPr>
  </w:style>
  <w:style w:type="paragraph" w:customStyle="1" w:styleId="SVCBulletslevel2CharChar">
    <w:name w:val="SVC Bullets level 2 Char Char"/>
    <w:basedOn w:val="Normal"/>
    <w:link w:val="SVCBulletslevel2CharCharChar"/>
    <w:uiPriority w:val="99"/>
    <w:rsid w:val="009B4276"/>
    <w:pPr>
      <w:numPr>
        <w:numId w:val="11"/>
      </w:numPr>
      <w:tabs>
        <w:tab w:val="left" w:pos="403"/>
        <w:tab w:val="left" w:pos="792"/>
        <w:tab w:val="left" w:pos="1195"/>
        <w:tab w:val="left" w:pos="1584"/>
        <w:tab w:val="left" w:pos="1987"/>
        <w:tab w:val="left" w:pos="2376"/>
        <w:tab w:val="left" w:pos="2779"/>
        <w:tab w:val="left" w:pos="3168"/>
      </w:tabs>
    </w:pPr>
    <w:rPr>
      <w:rFonts w:eastAsia="Malgun Gothic"/>
      <w:sz w:val="22"/>
      <w:szCs w:val="20"/>
    </w:rPr>
  </w:style>
  <w:style w:type="character" w:customStyle="1" w:styleId="SVCBulletslevel2CharCharChar">
    <w:name w:val="SVC Bullets level 2 Char Char Char"/>
    <w:link w:val="SVCBulletslevel2CharChar"/>
    <w:uiPriority w:val="99"/>
    <w:locked/>
    <w:rsid w:val="009B4276"/>
    <w:rPr>
      <w:rFonts w:eastAsia="Malgun Gothic"/>
      <w:szCs w:val="20"/>
    </w:rPr>
  </w:style>
  <w:style w:type="paragraph" w:customStyle="1" w:styleId="FigureCharChar">
    <w:name w:val="Figure_# Char Char"/>
    <w:basedOn w:val="Normal"/>
    <w:next w:val="FigureTitleChar"/>
    <w:link w:val="FigureCharCharChar"/>
    <w:uiPriority w:val="99"/>
    <w:rsid w:val="009B4276"/>
    <w:pPr>
      <w:keepNext/>
      <w:overflowPunct w:val="0"/>
      <w:autoSpaceDE w:val="0"/>
      <w:autoSpaceDN w:val="0"/>
      <w:adjustRightInd w:val="0"/>
      <w:spacing w:before="567" w:after="113"/>
      <w:jc w:val="center"/>
      <w:textAlignment w:val="baseline"/>
    </w:pPr>
    <w:rPr>
      <w:rFonts w:eastAsia="Malgun Gothic"/>
      <w:sz w:val="22"/>
      <w:szCs w:val="20"/>
    </w:rPr>
  </w:style>
  <w:style w:type="paragraph" w:customStyle="1" w:styleId="FigureCharCharChar0">
    <w:name w:val="Figure Char Char Char"/>
    <w:basedOn w:val="Normal"/>
    <w:next w:val="Normal"/>
    <w:link w:val="FigureCharCharCharChar"/>
    <w:uiPriority w:val="99"/>
    <w:rsid w:val="009B4276"/>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eastAsia="Malgun Gothic"/>
      <w:sz w:val="22"/>
      <w:szCs w:val="20"/>
    </w:rPr>
  </w:style>
  <w:style w:type="paragraph" w:customStyle="1" w:styleId="figureCharCharChar1">
    <w:name w:val="figure Char Char Char"/>
    <w:basedOn w:val="Normal"/>
    <w:link w:val="figureCharCharCharChar0"/>
    <w:uiPriority w:val="99"/>
    <w:rsid w:val="009B4276"/>
    <w:pPr>
      <w:keepNext/>
      <w:spacing w:after="220"/>
      <w:jc w:val="center"/>
    </w:pPr>
    <w:rPr>
      <w:rFonts w:ascii="Helvetica" w:eastAsia="Malgun Gothic" w:hAnsi="Helvetica" w:cs="Helvetica"/>
      <w:color w:val="000000"/>
      <w:sz w:val="22"/>
      <w:szCs w:val="20"/>
      <w:lang w:val="fr-FR"/>
    </w:rPr>
  </w:style>
  <w:style w:type="character" w:customStyle="1" w:styleId="FigureChar2">
    <w:name w:val="Figure_# Char2"/>
    <w:uiPriority w:val="99"/>
    <w:rsid w:val="009B4276"/>
    <w:rPr>
      <w:rFonts w:cs="Times New Roman"/>
      <w:lang w:val="en-US" w:eastAsia="en-US"/>
    </w:rPr>
  </w:style>
  <w:style w:type="paragraph" w:customStyle="1" w:styleId="AVCIndentlevel2">
    <w:name w:val="AVC Indent level 2"/>
    <w:basedOn w:val="AVCIndentlevel1"/>
    <w:uiPriority w:val="99"/>
    <w:rsid w:val="009B4276"/>
    <w:pPr>
      <w:ind w:left="794"/>
    </w:pPr>
  </w:style>
  <w:style w:type="paragraph" w:customStyle="1" w:styleId="AVCIndentlevel1">
    <w:name w:val="AVC Indent level 1"/>
    <w:basedOn w:val="Normal"/>
    <w:uiPriority w:val="99"/>
    <w:rsid w:val="009B4276"/>
    <w:pPr>
      <w:tabs>
        <w:tab w:val="left" w:pos="397"/>
        <w:tab w:val="left" w:pos="794"/>
        <w:tab w:val="left" w:pos="1191"/>
        <w:tab w:val="left" w:pos="1588"/>
        <w:tab w:val="left" w:pos="1985"/>
      </w:tabs>
      <w:overflowPunct w:val="0"/>
      <w:autoSpaceDE w:val="0"/>
      <w:autoSpaceDN w:val="0"/>
      <w:adjustRightInd w:val="0"/>
      <w:spacing w:before="136"/>
      <w:ind w:left="397"/>
    </w:pPr>
    <w:rPr>
      <w:rFonts w:eastAsia="Malgun Gothic"/>
      <w:sz w:val="22"/>
      <w:szCs w:val="20"/>
    </w:rPr>
  </w:style>
  <w:style w:type="paragraph" w:customStyle="1" w:styleId="Style1">
    <w:name w:val="Style1"/>
    <w:basedOn w:val="AVCBulletlevel1CharChar"/>
    <w:uiPriority w:val="99"/>
    <w:rsid w:val="009B4276"/>
    <w:pPr>
      <w:ind w:left="2304" w:hanging="403"/>
    </w:pPr>
  </w:style>
  <w:style w:type="paragraph" w:customStyle="1" w:styleId="AVCEquationlevel2">
    <w:name w:val="AVC Equation level 2"/>
    <w:basedOn w:val="AVCEquationlevel1CharCharCharChar"/>
    <w:uiPriority w:val="99"/>
    <w:rsid w:val="009B4276"/>
    <w:pPr>
      <w:tabs>
        <w:tab w:val="left" w:pos="1191"/>
      </w:tabs>
      <w:ind w:left="1191"/>
    </w:pPr>
  </w:style>
  <w:style w:type="paragraph" w:customStyle="1" w:styleId="AVCBulletlevel2CharChar">
    <w:name w:val="AVC Bullet level 2 Char Char"/>
    <w:basedOn w:val="AVCBulletlevel1CharChar"/>
    <w:link w:val="AVCBulletlevel2CharCharChar"/>
    <w:rsid w:val="009B4276"/>
    <w:pPr>
      <w:tabs>
        <w:tab w:val="clear" w:pos="792"/>
        <w:tab w:val="num" w:pos="794"/>
      </w:tabs>
      <w:ind w:left="794" w:hanging="391"/>
    </w:pPr>
  </w:style>
  <w:style w:type="paragraph" w:customStyle="1" w:styleId="AVCEquationlevel3">
    <w:name w:val="AVC Equation level 3"/>
    <w:basedOn w:val="AVCEquationlevel2"/>
    <w:uiPriority w:val="99"/>
    <w:rsid w:val="009B4276"/>
    <w:pPr>
      <w:ind w:left="1588"/>
    </w:pPr>
  </w:style>
  <w:style w:type="character" w:customStyle="1" w:styleId="AVCEquationlevel1Char1">
    <w:name w:val="AVC Equation level 1 Char1"/>
    <w:uiPriority w:val="99"/>
    <w:rsid w:val="009B4276"/>
    <w:rPr>
      <w:sz w:val="22"/>
      <w:lang w:val="en-GB" w:eastAsia="en-US"/>
    </w:rPr>
  </w:style>
  <w:style w:type="character" w:customStyle="1" w:styleId="figureCharCharCharChar0">
    <w:name w:val="figure Char Char Char Char"/>
    <w:link w:val="figureCharCharChar1"/>
    <w:uiPriority w:val="99"/>
    <w:locked/>
    <w:rsid w:val="009B4276"/>
    <w:rPr>
      <w:rFonts w:ascii="Helvetica" w:eastAsia="Malgun Gothic" w:hAnsi="Helvetica" w:cs="Helvetica"/>
      <w:color w:val="000000"/>
      <w:sz w:val="20"/>
      <w:szCs w:val="20"/>
      <w:lang w:val="fr-FR"/>
    </w:rPr>
  </w:style>
  <w:style w:type="character" w:customStyle="1" w:styleId="FigureCharCharCharChar">
    <w:name w:val="Figure Char Char Char Char"/>
    <w:link w:val="FigureCharCharChar0"/>
    <w:uiPriority w:val="99"/>
    <w:locked/>
    <w:rsid w:val="009B4276"/>
    <w:rPr>
      <w:rFonts w:eastAsia="Malgun Gothic"/>
      <w:sz w:val="20"/>
      <w:szCs w:val="20"/>
      <w:lang w:val="en-GB"/>
    </w:rPr>
  </w:style>
  <w:style w:type="character" w:customStyle="1" w:styleId="FigureCharCharChar">
    <w:name w:val="Figure_# Char Char Char"/>
    <w:link w:val="FigureCharChar"/>
    <w:uiPriority w:val="99"/>
    <w:locked/>
    <w:rsid w:val="009B4276"/>
    <w:rPr>
      <w:rFonts w:eastAsia="Malgun Gothic"/>
      <w:sz w:val="20"/>
      <w:szCs w:val="20"/>
      <w:lang w:val="en-GB"/>
    </w:rPr>
  </w:style>
  <w:style w:type="paragraph" w:customStyle="1" w:styleId="AVCBulletlevel6">
    <w:name w:val="AVC Bullet level 6"/>
    <w:basedOn w:val="AVCBulletlevel1CharChar"/>
    <w:uiPriority w:val="99"/>
    <w:rsid w:val="009B4276"/>
    <w:pPr>
      <w:numPr>
        <w:numId w:val="15"/>
      </w:numPr>
      <w:tabs>
        <w:tab w:val="clear" w:pos="2376"/>
        <w:tab w:val="clear" w:pos="2779"/>
        <w:tab w:val="num" w:pos="0"/>
        <w:tab w:val="num" w:pos="360"/>
        <w:tab w:val="num" w:pos="720"/>
        <w:tab w:val="num" w:pos="1440"/>
        <w:tab w:val="left" w:pos="2381"/>
        <w:tab w:val="left" w:pos="2778"/>
      </w:tabs>
    </w:pPr>
  </w:style>
  <w:style w:type="character" w:customStyle="1" w:styleId="AVCNumberinglevel2Char">
    <w:name w:val="AVC Numbering level 2 Char"/>
    <w:uiPriority w:val="99"/>
    <w:rsid w:val="009B4276"/>
  </w:style>
  <w:style w:type="paragraph" w:customStyle="1" w:styleId="TableTextCentred">
    <w:name w:val="Table_Text_Centred"/>
    <w:basedOn w:val="TableText0"/>
    <w:uiPriority w:val="99"/>
    <w:rsid w:val="009B4276"/>
    <w:pPr>
      <w:jc w:val="center"/>
    </w:pPr>
    <w:rPr>
      <w:rFonts w:eastAsia="Malgun Gothic"/>
      <w:szCs w:val="18"/>
    </w:rPr>
  </w:style>
  <w:style w:type="paragraph" w:customStyle="1" w:styleId="AVCNumberinglevel2">
    <w:name w:val="AVC Numbering level 2"/>
    <w:basedOn w:val="AVCNumberinglevel1"/>
    <w:uiPriority w:val="99"/>
    <w:rsid w:val="009B4276"/>
    <w:pPr>
      <w:tabs>
        <w:tab w:val="left" w:pos="397"/>
      </w:tabs>
      <w:ind w:left="720" w:hanging="720"/>
    </w:pPr>
  </w:style>
  <w:style w:type="paragraph" w:customStyle="1" w:styleId="AVCIndentlevel3">
    <w:name w:val="AVC Indent level 3"/>
    <w:basedOn w:val="AVCIndentlevel2"/>
    <w:uiPriority w:val="99"/>
    <w:rsid w:val="009B4276"/>
    <w:pPr>
      <w:ind w:left="1191"/>
    </w:pPr>
  </w:style>
  <w:style w:type="paragraph" w:customStyle="1" w:styleId="AVCBulletlevel1CharChar">
    <w:name w:val="AVC Bullet level 1 Char Char"/>
    <w:basedOn w:val="Normal"/>
    <w:link w:val="AVCBulletlevel1CharCharChar"/>
    <w:uiPriority w:val="99"/>
    <w:rsid w:val="009B4276"/>
    <w:pPr>
      <w:tabs>
        <w:tab w:val="left" w:pos="792"/>
        <w:tab w:val="left" w:pos="1195"/>
        <w:tab w:val="left" w:pos="1588"/>
        <w:tab w:val="left" w:pos="1985"/>
        <w:tab w:val="left" w:pos="2376"/>
        <w:tab w:val="left" w:pos="2779"/>
      </w:tabs>
      <w:overflowPunct w:val="0"/>
      <w:autoSpaceDE w:val="0"/>
      <w:autoSpaceDN w:val="0"/>
      <w:adjustRightInd w:val="0"/>
      <w:spacing w:before="136"/>
      <w:textAlignment w:val="baseline"/>
    </w:pPr>
    <w:rPr>
      <w:rFonts w:ascii="Times" w:eastAsia="Malgun Gothic" w:hAnsi="Times"/>
      <w:sz w:val="22"/>
      <w:szCs w:val="20"/>
    </w:rPr>
  </w:style>
  <w:style w:type="character" w:customStyle="1" w:styleId="EquationChar1">
    <w:name w:val="Equation Char1"/>
    <w:uiPriority w:val="99"/>
    <w:rsid w:val="009B4276"/>
    <w:rPr>
      <w:sz w:val="22"/>
      <w:lang w:val="en-GB" w:eastAsia="en-US"/>
    </w:rPr>
  </w:style>
  <w:style w:type="character" w:customStyle="1" w:styleId="AVCEquationlevel1Char2">
    <w:name w:val="AVC Equation level 1 Char2"/>
    <w:basedOn w:val="EquationChar1"/>
    <w:uiPriority w:val="99"/>
    <w:locked/>
    <w:rsid w:val="009B4276"/>
    <w:rPr>
      <w:rFonts w:cs="Times New Roman"/>
      <w:sz w:val="22"/>
      <w:szCs w:val="22"/>
      <w:lang w:val="en-GB" w:eastAsia="en-US" w:bidi="ar-SA"/>
    </w:rPr>
  </w:style>
  <w:style w:type="character" w:customStyle="1" w:styleId="AVCEquationlevel2Char">
    <w:name w:val="AVC Equation level 2 Char"/>
    <w:uiPriority w:val="99"/>
    <w:rsid w:val="009B4276"/>
    <w:rPr>
      <w:sz w:val="22"/>
      <w:lang w:val="en-GB" w:eastAsia="en-US"/>
    </w:rPr>
  </w:style>
  <w:style w:type="paragraph" w:customStyle="1" w:styleId="BalloonText1">
    <w:name w:val="Balloon Text1"/>
    <w:basedOn w:val="Normal"/>
    <w:uiPriority w:val="99"/>
    <w:semiHidden/>
    <w:rsid w:val="009B4276"/>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9B4276"/>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9B4276"/>
    <w:rPr>
      <w:rFonts w:ascii="Times New Roman" w:hAnsi="Times New Roman"/>
      <w:lang w:val="en-GB" w:eastAsia="en-US"/>
    </w:rPr>
  </w:style>
  <w:style w:type="paragraph" w:customStyle="1" w:styleId="AVCBulletlevel4">
    <w:name w:val="AVC Bullet level 4"/>
    <w:basedOn w:val="AVCBulletlevel1CharChar"/>
    <w:uiPriority w:val="99"/>
    <w:rsid w:val="009B4276"/>
    <w:pPr>
      <w:numPr>
        <w:numId w:val="13"/>
      </w:numPr>
      <w:tabs>
        <w:tab w:val="num" w:pos="360"/>
        <w:tab w:val="num" w:pos="643"/>
        <w:tab w:val="num" w:pos="720"/>
      </w:tabs>
      <w:ind w:left="1598" w:hanging="403"/>
    </w:pPr>
  </w:style>
  <w:style w:type="paragraph" w:customStyle="1" w:styleId="AVCBulletlevel5">
    <w:name w:val="AVC Bullet level 5"/>
    <w:basedOn w:val="AVCBulletlevel1CharChar"/>
    <w:uiPriority w:val="99"/>
    <w:rsid w:val="009B4276"/>
    <w:pPr>
      <w:numPr>
        <w:numId w:val="14"/>
      </w:numPr>
      <w:tabs>
        <w:tab w:val="clear" w:pos="2376"/>
        <w:tab w:val="num" w:pos="360"/>
        <w:tab w:val="num" w:pos="926"/>
        <w:tab w:val="left" w:pos="2381"/>
      </w:tabs>
      <w:ind w:left="1987" w:hanging="403"/>
    </w:pPr>
  </w:style>
  <w:style w:type="paragraph" w:customStyle="1" w:styleId="AVCBulletlevel7">
    <w:name w:val="AVC Bullet level 7"/>
    <w:basedOn w:val="AVCBulletlevel1CharChar"/>
    <w:uiPriority w:val="99"/>
    <w:rsid w:val="009B4276"/>
    <w:pPr>
      <w:tabs>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9B4276"/>
    <w:pPr>
      <w:tabs>
        <w:tab w:val="clear" w:pos="720"/>
        <w:tab w:val="clear" w:pos="1191"/>
      </w:tabs>
      <w:ind w:left="0" w:firstLine="0"/>
    </w:pPr>
  </w:style>
  <w:style w:type="paragraph" w:customStyle="1" w:styleId="AVCNumberinglevel1">
    <w:name w:val="AVC Numbering level 1"/>
    <w:basedOn w:val="Normal"/>
    <w:uiPriority w:val="99"/>
    <w:rsid w:val="009B4276"/>
    <w:pPr>
      <w:tabs>
        <w:tab w:val="num" w:pos="720"/>
        <w:tab w:val="left" w:pos="794"/>
        <w:tab w:val="left" w:pos="1191"/>
        <w:tab w:val="left" w:pos="1588"/>
        <w:tab w:val="left" w:pos="1985"/>
      </w:tabs>
      <w:overflowPunct w:val="0"/>
      <w:autoSpaceDE w:val="0"/>
      <w:autoSpaceDN w:val="0"/>
      <w:adjustRightInd w:val="0"/>
      <w:spacing w:before="136"/>
      <w:ind w:left="403" w:hanging="403"/>
    </w:pPr>
    <w:rPr>
      <w:rFonts w:eastAsia="Malgun Gothic"/>
      <w:sz w:val="22"/>
      <w:szCs w:val="20"/>
    </w:rPr>
  </w:style>
  <w:style w:type="paragraph" w:customStyle="1" w:styleId="LegendeFigure">
    <w:name w:val="Legende Figure"/>
    <w:basedOn w:val="Caption"/>
    <w:next w:val="Normal"/>
    <w:uiPriority w:val="99"/>
    <w:rsid w:val="009B4276"/>
    <w:pPr>
      <w:keepNext/>
      <w:tabs>
        <w:tab w:val="clear" w:pos="794"/>
        <w:tab w:val="clear" w:pos="1191"/>
        <w:tab w:val="clear" w:pos="1588"/>
        <w:tab w:val="clear" w:pos="1985"/>
        <w:tab w:val="num" w:pos="397"/>
      </w:tabs>
      <w:overflowPunct/>
      <w:autoSpaceDE/>
      <w:autoSpaceDN/>
      <w:adjustRightInd/>
      <w:ind w:left="1633" w:hanging="357"/>
      <w:textAlignment w:val="auto"/>
    </w:pPr>
    <w:rPr>
      <w:rFonts w:ascii="Arial" w:eastAsia="Malgun Gothic" w:hAnsi="Arial" w:cs="Arial"/>
      <w:b/>
      <w:bCs w:val="0"/>
      <w:i/>
      <w:sz w:val="20"/>
    </w:rPr>
  </w:style>
  <w:style w:type="character" w:customStyle="1" w:styleId="AVCBulletlevel1CharCharChar">
    <w:name w:val="AVC Bullet level 1 Char Char Char"/>
    <w:link w:val="AVCBulletlevel1CharChar"/>
    <w:uiPriority w:val="99"/>
    <w:locked/>
    <w:rsid w:val="009B4276"/>
    <w:rPr>
      <w:rFonts w:ascii="Times" w:eastAsia="Malgun Gothic" w:hAnsi="Times"/>
      <w:szCs w:val="20"/>
    </w:rPr>
  </w:style>
  <w:style w:type="character" w:customStyle="1" w:styleId="AVCBulletlevel3CharCharCharCharChar">
    <w:name w:val="AVC Bullet level 3 Char Char Char Char Char"/>
    <w:link w:val="AVCBulletlevel3CharCharCharChar"/>
    <w:uiPriority w:val="99"/>
    <w:locked/>
    <w:rsid w:val="009B4276"/>
    <w:rPr>
      <w:rFonts w:eastAsiaTheme="minorEastAsia"/>
      <w:sz w:val="24"/>
      <w:szCs w:val="24"/>
      <w:lang w:val="en-US"/>
    </w:rPr>
  </w:style>
  <w:style w:type="paragraph" w:customStyle="1" w:styleId="AVCBulletlevel3CharCharCharChar">
    <w:name w:val="AVC Bullet level 3 Char Char Char Char"/>
    <w:basedOn w:val="AVCBulletlevel1CharChar"/>
    <w:link w:val="AVCBulletlevel3CharCharCharCharChar"/>
    <w:uiPriority w:val="99"/>
    <w:rsid w:val="009B4276"/>
    <w:pPr>
      <w:tabs>
        <w:tab w:val="clear" w:pos="1985"/>
        <w:tab w:val="num" w:pos="390"/>
        <w:tab w:val="num" w:pos="720"/>
        <w:tab w:val="num" w:pos="1117"/>
      </w:tabs>
      <w:ind w:left="1117" w:hanging="360"/>
    </w:pPr>
    <w:rPr>
      <w:rFonts w:ascii="Times New Roman" w:eastAsiaTheme="minorEastAsia" w:hAnsi="Times New Roman"/>
      <w:sz w:val="24"/>
      <w:szCs w:val="24"/>
      <w:lang w:val="en-US"/>
    </w:rPr>
  </w:style>
  <w:style w:type="character" w:customStyle="1" w:styleId="FigureChar1">
    <w:name w:val="Figure_# Char1"/>
    <w:uiPriority w:val="99"/>
    <w:rsid w:val="009B4276"/>
    <w:rPr>
      <w:rFonts w:cs="Times New Roman"/>
      <w:lang w:val="en-US" w:eastAsia="en-US" w:bidi="ar-SA"/>
    </w:rPr>
  </w:style>
  <w:style w:type="character" w:customStyle="1" w:styleId="Annex4CharCharCharCharChar">
    <w:name w:val="Annex 4 Char Char Char Char Char"/>
    <w:link w:val="Annex4CharCharCharChar"/>
    <w:uiPriority w:val="99"/>
    <w:locked/>
    <w:rsid w:val="009B4276"/>
    <w:rPr>
      <w:rFonts w:ascii="Times" w:eastAsia="Malgun Gothic" w:hAnsi="Times"/>
      <w:b/>
      <w:bCs/>
      <w:sz w:val="20"/>
      <w:szCs w:val="20"/>
    </w:rPr>
  </w:style>
  <w:style w:type="paragraph" w:customStyle="1" w:styleId="AVCBulletlevel1Char1">
    <w:name w:val="AVC Bullet level 1 Char1"/>
    <w:basedOn w:val="Normal"/>
    <w:uiPriority w:val="99"/>
    <w:rsid w:val="009B4276"/>
    <w:pPr>
      <w:tabs>
        <w:tab w:val="left" w:pos="397"/>
        <w:tab w:val="num" w:pos="720"/>
        <w:tab w:val="left" w:pos="794"/>
        <w:tab w:val="left" w:pos="1191"/>
        <w:tab w:val="left" w:pos="1588"/>
        <w:tab w:val="left" w:pos="1985"/>
      </w:tabs>
      <w:overflowPunct w:val="0"/>
      <w:autoSpaceDE w:val="0"/>
      <w:autoSpaceDN w:val="0"/>
      <w:adjustRightInd w:val="0"/>
      <w:spacing w:before="136"/>
      <w:ind w:left="397" w:hanging="360"/>
      <w:textAlignment w:val="baseline"/>
    </w:pPr>
    <w:rPr>
      <w:rFonts w:eastAsia="Malgun Gothic"/>
      <w:sz w:val="22"/>
      <w:szCs w:val="20"/>
    </w:rPr>
  </w:style>
  <w:style w:type="paragraph" w:customStyle="1" w:styleId="AVCBulletlevel3">
    <w:name w:val="AVC Bullet level 3"/>
    <w:basedOn w:val="Normal"/>
    <w:uiPriority w:val="99"/>
    <w:rsid w:val="009B4276"/>
    <w:pPr>
      <w:tabs>
        <w:tab w:val="left" w:pos="397"/>
        <w:tab w:val="left" w:pos="794"/>
        <w:tab w:val="num" w:pos="1191"/>
        <w:tab w:val="left" w:pos="1588"/>
        <w:tab w:val="left" w:pos="1985"/>
      </w:tabs>
      <w:overflowPunct w:val="0"/>
      <w:autoSpaceDE w:val="0"/>
      <w:autoSpaceDN w:val="0"/>
      <w:adjustRightInd w:val="0"/>
      <w:spacing w:before="136"/>
      <w:ind w:left="1191" w:hanging="397"/>
      <w:textAlignment w:val="baseline"/>
    </w:pPr>
    <w:rPr>
      <w:rFonts w:eastAsia="Malgun Gothic"/>
      <w:sz w:val="22"/>
      <w:szCs w:val="20"/>
    </w:rPr>
  </w:style>
  <w:style w:type="character" w:customStyle="1" w:styleId="SVCBulletslevel2CharCharCharCharChar">
    <w:name w:val="SVC Bullets level 2 Char Char Char Char Char"/>
    <w:basedOn w:val="SVCBulletslevel1CharCharCharChar"/>
    <w:uiPriority w:val="99"/>
    <w:rsid w:val="009B4276"/>
    <w:rPr>
      <w:rFonts w:eastAsia="Malgun Gothic" w:cs="Times New Roman"/>
      <w:sz w:val="20"/>
      <w:szCs w:val="20"/>
      <w:lang w:val="en-GB"/>
    </w:rPr>
  </w:style>
  <w:style w:type="paragraph" w:customStyle="1" w:styleId="SVCNumberinglevel1">
    <w:name w:val="SVC Numbering level 1"/>
    <w:basedOn w:val="SVCBulletslevel1CharCharChar"/>
    <w:uiPriority w:val="99"/>
    <w:rsid w:val="009B4276"/>
    <w:pPr>
      <w:tabs>
        <w:tab w:val="num" w:pos="360"/>
        <w:tab w:val="num" w:pos="720"/>
        <w:tab w:val="num" w:pos="2705"/>
      </w:tabs>
      <w:textAlignment w:val="baseline"/>
    </w:pPr>
  </w:style>
  <w:style w:type="paragraph" w:customStyle="1" w:styleId="SVCNumberinglevel2">
    <w:name w:val="SVC Numbering level 2"/>
    <w:basedOn w:val="SVCNumberinglevel1"/>
    <w:uiPriority w:val="99"/>
    <w:rsid w:val="009B4276"/>
    <w:pPr>
      <w:tabs>
        <w:tab w:val="clear" w:pos="360"/>
      </w:tabs>
    </w:pPr>
  </w:style>
  <w:style w:type="paragraph" w:customStyle="1" w:styleId="SVCNumberinglevel3">
    <w:name w:val="SVC Numbering level 3"/>
    <w:basedOn w:val="SVCNumberinglevel2"/>
    <w:uiPriority w:val="99"/>
    <w:rsid w:val="009B4276"/>
    <w:pPr>
      <w:tabs>
        <w:tab w:val="clear" w:pos="720"/>
        <w:tab w:val="num" w:pos="360"/>
        <w:tab w:val="num" w:pos="1800"/>
        <w:tab w:val="num" w:pos="2160"/>
      </w:tabs>
      <w:ind w:left="1800" w:hanging="180"/>
    </w:pPr>
  </w:style>
  <w:style w:type="paragraph" w:customStyle="1" w:styleId="SVCNumberinglevel4">
    <w:name w:val="SVC Numbering level 4"/>
    <w:basedOn w:val="SVCNumberinglevel3"/>
    <w:uiPriority w:val="99"/>
    <w:rsid w:val="009B4276"/>
    <w:pPr>
      <w:numPr>
        <w:ilvl w:val="3"/>
      </w:numPr>
      <w:tabs>
        <w:tab w:val="num" w:pos="360"/>
        <w:tab w:val="num" w:pos="2520"/>
        <w:tab w:val="num" w:pos="2880"/>
      </w:tabs>
      <w:ind w:left="1800" w:hanging="180"/>
    </w:pPr>
  </w:style>
  <w:style w:type="paragraph" w:customStyle="1" w:styleId="SVCNumberinglevel5">
    <w:name w:val="SVC Numbering level 5"/>
    <w:basedOn w:val="SVCNumberinglevel4"/>
    <w:uiPriority w:val="99"/>
    <w:rsid w:val="009B4276"/>
    <w:pPr>
      <w:numPr>
        <w:ilvl w:val="4"/>
      </w:numPr>
      <w:tabs>
        <w:tab w:val="num" w:pos="360"/>
        <w:tab w:val="num" w:pos="3240"/>
        <w:tab w:val="num" w:pos="3600"/>
      </w:tabs>
      <w:ind w:left="1800" w:hanging="180"/>
    </w:pPr>
  </w:style>
  <w:style w:type="paragraph" w:customStyle="1" w:styleId="SVCIndentlevel5">
    <w:name w:val="SVC Indent level 5"/>
    <w:basedOn w:val="SVCIndentlevel4"/>
    <w:uiPriority w:val="99"/>
    <w:rsid w:val="009B4276"/>
    <w:pPr>
      <w:tabs>
        <w:tab w:val="clear" w:pos="1584"/>
      </w:tabs>
      <w:ind w:left="2000"/>
    </w:pPr>
  </w:style>
  <w:style w:type="paragraph" w:customStyle="1" w:styleId="SVCIndentlevel2">
    <w:name w:val="SVC Indent level 2"/>
    <w:basedOn w:val="SVCIndentlevel1"/>
    <w:uiPriority w:val="99"/>
    <w:rsid w:val="009B4276"/>
    <w:pPr>
      <w:ind w:left="800"/>
    </w:pPr>
  </w:style>
  <w:style w:type="paragraph" w:customStyle="1" w:styleId="SVCIndentlevel3">
    <w:name w:val="SVC Indent level 3"/>
    <w:basedOn w:val="SVCIndentlevel2"/>
    <w:uiPriority w:val="99"/>
    <w:rsid w:val="009B4276"/>
    <w:pPr>
      <w:tabs>
        <w:tab w:val="clear" w:pos="792"/>
      </w:tabs>
      <w:ind w:left="1200"/>
    </w:pPr>
  </w:style>
  <w:style w:type="paragraph" w:customStyle="1" w:styleId="SVCIndentlevel4">
    <w:name w:val="SVC Indent level 4"/>
    <w:uiPriority w:val="99"/>
    <w:rsid w:val="009B4276"/>
    <w:pPr>
      <w:tabs>
        <w:tab w:val="clear" w:pos="1588"/>
        <w:tab w:val="clear" w:pos="1985"/>
        <w:tab w:val="left" w:pos="1584"/>
        <w:tab w:val="left" w:pos="1987"/>
        <w:tab w:val="left" w:pos="2376"/>
        <w:tab w:val="left" w:pos="2779"/>
        <w:tab w:val="left" w:pos="3168"/>
      </w:tabs>
      <w:spacing w:before="120"/>
      <w:ind w:left="1600"/>
    </w:pPr>
    <w:rPr>
      <w:rFonts w:eastAsia="Malgun Gothic"/>
      <w:sz w:val="20"/>
      <w:szCs w:val="20"/>
      <w:lang w:val="en-GB"/>
    </w:rPr>
  </w:style>
  <w:style w:type="paragraph" w:customStyle="1" w:styleId="SVCIndentlevel1">
    <w:name w:val="SVC Indent level 1"/>
    <w:basedOn w:val="SVCBulletslevel1CharCharChar"/>
    <w:uiPriority w:val="99"/>
    <w:rsid w:val="009B4276"/>
    <w:pPr>
      <w:tabs>
        <w:tab w:val="clear" w:pos="403"/>
      </w:tabs>
      <w:ind w:left="403"/>
    </w:pPr>
  </w:style>
  <w:style w:type="character" w:customStyle="1" w:styleId="AVCBulletlevel1CharCharCharChar">
    <w:name w:val="AVC Bullet level 1 Char Char Char Char"/>
    <w:uiPriority w:val="99"/>
    <w:rsid w:val="009B4276"/>
    <w:rPr>
      <w:lang w:val="en-GB" w:eastAsia="en-US"/>
    </w:rPr>
  </w:style>
  <w:style w:type="character" w:customStyle="1" w:styleId="AVCBulletlevel2CharCharChar">
    <w:name w:val="AVC Bullet level 2 Char Char Char"/>
    <w:link w:val="AVCBulletlevel2CharChar"/>
    <w:locked/>
    <w:rsid w:val="009B4276"/>
    <w:rPr>
      <w:rFonts w:ascii="Times" w:eastAsia="Malgun Gothic" w:hAnsi="Times"/>
      <w:szCs w:val="20"/>
    </w:rPr>
  </w:style>
  <w:style w:type="paragraph" w:customStyle="1" w:styleId="AVCBulletlevel3Char">
    <w:name w:val="AVC Bullet level 3 Char"/>
    <w:basedOn w:val="AVCBulletlevel1CharChar"/>
    <w:uiPriority w:val="99"/>
    <w:rsid w:val="009B4276"/>
    <w:pPr>
      <w:tabs>
        <w:tab w:val="clear" w:pos="1195"/>
        <w:tab w:val="clear" w:pos="1985"/>
        <w:tab w:val="num" w:pos="1182"/>
      </w:tabs>
      <w:ind w:left="1182" w:hanging="390"/>
    </w:pPr>
  </w:style>
  <w:style w:type="paragraph" w:customStyle="1" w:styleId="AVCBulletlevel1">
    <w:name w:val="AVC Bullet level 1"/>
    <w:basedOn w:val="Normal"/>
    <w:uiPriority w:val="99"/>
    <w:rsid w:val="009B4276"/>
    <w:pPr>
      <w:tabs>
        <w:tab w:val="num" w:pos="397"/>
        <w:tab w:val="left" w:pos="792"/>
        <w:tab w:val="left" w:pos="1195"/>
        <w:tab w:val="left" w:pos="1588"/>
        <w:tab w:val="left" w:pos="1985"/>
        <w:tab w:val="left" w:pos="2376"/>
        <w:tab w:val="left" w:pos="2779"/>
      </w:tabs>
      <w:overflowPunct w:val="0"/>
      <w:autoSpaceDE w:val="0"/>
      <w:autoSpaceDN w:val="0"/>
      <w:adjustRightInd w:val="0"/>
      <w:spacing w:before="136"/>
      <w:ind w:left="397" w:hanging="397"/>
      <w:textAlignment w:val="baseline"/>
    </w:pPr>
    <w:rPr>
      <w:rFonts w:eastAsia="Malgun Gothic"/>
      <w:sz w:val="22"/>
      <w:szCs w:val="20"/>
    </w:rPr>
  </w:style>
  <w:style w:type="paragraph" w:customStyle="1" w:styleId="AVCEquationlevel1">
    <w:name w:val="AVC Equation level 1"/>
    <w:basedOn w:val="Equation"/>
    <w:uiPriority w:val="99"/>
    <w:rsid w:val="009B4276"/>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9B4276"/>
    <w:p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lang w:eastAsia="ko-KR"/>
    </w:rPr>
  </w:style>
  <w:style w:type="paragraph" w:customStyle="1" w:styleId="Annex4Char">
    <w:name w:val="Annex 4 Char"/>
    <w:basedOn w:val="Annex3CharChar"/>
    <w:next w:val="Normal"/>
    <w:uiPriority w:val="99"/>
    <w:rsid w:val="009B4276"/>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9B4276"/>
    <w:p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9B4276"/>
    <w:pPr>
      <w:tabs>
        <w:tab w:val="clear" w:pos="1985"/>
        <w:tab w:val="num" w:pos="490"/>
      </w:tabs>
      <w:ind w:left="490" w:hanging="390"/>
    </w:pPr>
  </w:style>
  <w:style w:type="character" w:customStyle="1" w:styleId="TableTitleChar1">
    <w:name w:val="Table_Title Char1"/>
    <w:uiPriority w:val="99"/>
    <w:rsid w:val="009B4276"/>
    <w:rPr>
      <w:b/>
      <w:lang w:val="en-GB" w:eastAsia="en-US"/>
    </w:rPr>
  </w:style>
  <w:style w:type="paragraph" w:customStyle="1" w:styleId="AVCBulletlevel1Char">
    <w:name w:val="AVC Bullet level 1 Char"/>
    <w:basedOn w:val="Normal"/>
    <w:link w:val="AVCBulletlevel1CharChar1"/>
    <w:uiPriority w:val="99"/>
    <w:rsid w:val="009B4276"/>
    <w:pPr>
      <w:tabs>
        <w:tab w:val="num" w:pos="397"/>
        <w:tab w:val="left" w:pos="792"/>
        <w:tab w:val="left" w:pos="1195"/>
        <w:tab w:val="left" w:pos="1588"/>
        <w:tab w:val="left" w:pos="1985"/>
        <w:tab w:val="left" w:pos="2376"/>
        <w:tab w:val="left" w:pos="2779"/>
      </w:tabs>
      <w:overflowPunct w:val="0"/>
      <w:autoSpaceDE w:val="0"/>
      <w:autoSpaceDN w:val="0"/>
      <w:adjustRightInd w:val="0"/>
      <w:spacing w:before="136"/>
      <w:ind w:left="397" w:hanging="397"/>
      <w:textAlignment w:val="baseline"/>
    </w:pPr>
    <w:rPr>
      <w:rFonts w:ascii="Times" w:eastAsia="Malgun Gothic" w:hAnsi="Times"/>
      <w:sz w:val="22"/>
      <w:szCs w:val="20"/>
    </w:rPr>
  </w:style>
  <w:style w:type="paragraph" w:customStyle="1" w:styleId="AVCEquationlevel1CharChar">
    <w:name w:val="AVC Equation level 1 Char Char"/>
    <w:basedOn w:val="Equation"/>
    <w:uiPriority w:val="99"/>
    <w:rsid w:val="009B4276"/>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9B4276"/>
    <w:pPr>
      <w:tabs>
        <w:tab w:val="clear" w:pos="403"/>
        <w:tab w:val="num" w:pos="360"/>
      </w:tabs>
      <w:ind w:left="360" w:hanging="360"/>
    </w:pPr>
  </w:style>
  <w:style w:type="paragraph" w:customStyle="1" w:styleId="SVCBulletslevel2Char">
    <w:name w:val="SVC Bullets level 2 Char"/>
    <w:basedOn w:val="Normal"/>
    <w:uiPriority w:val="99"/>
    <w:rsid w:val="009B4276"/>
    <w:p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SVCBulletslevel4">
    <w:name w:val="SVC Bullets level 4"/>
    <w:basedOn w:val="SVCBulletslevel3"/>
    <w:uiPriority w:val="99"/>
    <w:rsid w:val="009B4276"/>
    <w:pPr>
      <w:tabs>
        <w:tab w:val="clear" w:pos="-31680"/>
        <w:tab w:val="num" w:pos="1800"/>
      </w:tabs>
      <w:ind w:left="1800" w:hanging="360"/>
    </w:pPr>
  </w:style>
  <w:style w:type="paragraph" w:customStyle="1" w:styleId="SVCBulletslevel1Char">
    <w:name w:val="SVC Bullets level 1 Char"/>
    <w:link w:val="SVCBulletslevel1CharChar"/>
    <w:uiPriority w:val="99"/>
    <w:rsid w:val="009B4276"/>
    <w:pPr>
      <w:tabs>
        <w:tab w:val="clear" w:pos="794"/>
        <w:tab w:val="clear" w:pos="1191"/>
        <w:tab w:val="clear" w:pos="1588"/>
        <w:tab w:val="clear" w:pos="1985"/>
        <w:tab w:val="num" w:pos="0"/>
        <w:tab w:val="left" w:pos="403"/>
        <w:tab w:val="left" w:pos="792"/>
        <w:tab w:val="left" w:pos="1195"/>
        <w:tab w:val="left" w:pos="1584"/>
        <w:tab w:val="left" w:pos="1987"/>
        <w:tab w:val="left" w:pos="2376"/>
        <w:tab w:val="left" w:pos="2779"/>
        <w:tab w:val="left" w:pos="3168"/>
      </w:tabs>
      <w:spacing w:before="120"/>
      <w:ind w:left="403" w:hanging="403"/>
    </w:pPr>
    <w:rPr>
      <w:lang w:val="en-GB"/>
    </w:rPr>
  </w:style>
  <w:style w:type="paragraph" w:customStyle="1" w:styleId="AVCBulletslevel3">
    <w:name w:val="AVC Bullets level 3"/>
    <w:basedOn w:val="SVCBulletslevel3"/>
    <w:uiPriority w:val="99"/>
    <w:rsid w:val="009B4276"/>
    <w:pPr>
      <w:tabs>
        <w:tab w:val="clear" w:pos="-31680"/>
        <w:tab w:val="num" w:pos="2160"/>
      </w:tabs>
      <w:ind w:left="2160" w:hanging="360"/>
    </w:pPr>
  </w:style>
  <w:style w:type="paragraph" w:customStyle="1" w:styleId="AVCEquationlevel1CharCharChar">
    <w:name w:val="AVC Equation level 1 Char Char Char"/>
    <w:basedOn w:val="Equation"/>
    <w:uiPriority w:val="99"/>
    <w:rsid w:val="009B4276"/>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9B4276"/>
    <w:pPr>
      <w:tabs>
        <w:tab w:val="clear" w:pos="792"/>
      </w:tabs>
    </w:pPr>
  </w:style>
  <w:style w:type="paragraph" w:customStyle="1" w:styleId="SVCBulletslevel3Char">
    <w:name w:val="SVC Bullets level 3 Char"/>
    <w:basedOn w:val="SVCBulletslevel3"/>
    <w:uiPriority w:val="99"/>
    <w:rsid w:val="009B4276"/>
    <w:pPr>
      <w:tabs>
        <w:tab w:val="clear" w:pos="-31680"/>
        <w:tab w:val="num" w:pos="720"/>
      </w:tabs>
      <w:ind w:left="1224" w:hanging="1224"/>
    </w:pPr>
  </w:style>
  <w:style w:type="paragraph" w:customStyle="1" w:styleId="00BodyText">
    <w:name w:val="00 BodyText"/>
    <w:basedOn w:val="Normal"/>
    <w:link w:val="00BodyTextChar"/>
    <w:uiPriority w:val="99"/>
    <w:rsid w:val="009B4276"/>
    <w:pPr>
      <w:spacing w:after="220"/>
    </w:pPr>
    <w:rPr>
      <w:rFonts w:ascii="Arial" w:eastAsia="MS Mincho" w:hAnsi="Arial"/>
      <w:sz w:val="22"/>
      <w:szCs w:val="20"/>
      <w:lang w:eastAsia="ja-JP"/>
    </w:rPr>
  </w:style>
  <w:style w:type="paragraph" w:customStyle="1" w:styleId="CharCharZchnZchnCharCharCarCar">
    <w:name w:val="Char Char Zchn Zchn Char Char Car Car"/>
    <w:uiPriority w:val="99"/>
    <w:semiHidden/>
    <w:rsid w:val="009B4276"/>
    <w:pPr>
      <w:keepNext/>
      <w:tabs>
        <w:tab w:val="num" w:pos="720"/>
      </w:tabs>
      <w:autoSpaceDE w:val="0"/>
      <w:autoSpaceDN w:val="0"/>
      <w:adjustRightInd w:val="0"/>
      <w:spacing w:before="60" w:after="60"/>
      <w:ind w:left="720" w:hanging="720"/>
    </w:pPr>
    <w:rPr>
      <w:rFonts w:ascii="Arial" w:eastAsia="SimSun" w:hAnsi="Arial" w:cs="Arial"/>
      <w:color w:val="0000FF"/>
      <w:kern w:val="2"/>
      <w:sz w:val="20"/>
      <w:szCs w:val="20"/>
      <w:lang w:eastAsia="zh-CN"/>
    </w:rPr>
  </w:style>
  <w:style w:type="paragraph" w:customStyle="1" w:styleId="Annex7">
    <w:name w:val="Annex 7"/>
    <w:basedOn w:val="Annex6"/>
    <w:next w:val="Normal"/>
    <w:autoRedefine/>
    <w:uiPriority w:val="99"/>
    <w:rsid w:val="009B4276"/>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9B4276"/>
    <w:pPr>
      <w:numPr>
        <w:numId w:val="8"/>
      </w:num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NormalITU">
    <w:name w:val="Normal_ITU"/>
    <w:basedOn w:val="Normal"/>
    <w:uiPriority w:val="99"/>
    <w:rsid w:val="009B4276"/>
    <w:pPr>
      <w:autoSpaceDE w:val="0"/>
      <w:autoSpaceDN w:val="0"/>
      <w:adjustRightInd w:val="0"/>
    </w:pPr>
    <w:rPr>
      <w:rFonts w:eastAsia="MS Mincho" w:cs="Arial"/>
      <w:szCs w:val="20"/>
      <w:lang w:eastAsia="ja-JP"/>
    </w:rPr>
  </w:style>
  <w:style w:type="paragraph" w:customStyle="1" w:styleId="XTableEntry">
    <w:name w:val="XTableEntry"/>
    <w:basedOn w:val="Normal"/>
    <w:uiPriority w:val="99"/>
    <w:rsid w:val="009B4276"/>
    <w:pPr>
      <w:tabs>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overflowPunct w:val="0"/>
      <w:autoSpaceDE w:val="0"/>
      <w:autoSpaceDN w:val="0"/>
      <w:adjustRightInd w:val="0"/>
      <w:spacing w:before="40" w:after="40"/>
      <w:textAlignment w:val="baseline"/>
    </w:pPr>
    <w:rPr>
      <w:rFonts w:eastAsia="Malgun Gothic"/>
      <w:sz w:val="22"/>
      <w:szCs w:val="20"/>
    </w:rPr>
  </w:style>
  <w:style w:type="paragraph" w:customStyle="1" w:styleId="XParagraph">
    <w:name w:val="XParagraph"/>
    <w:basedOn w:val="Normal"/>
    <w:link w:val="XParagraphChar"/>
    <w:uiPriority w:val="99"/>
    <w:rsid w:val="009B4276"/>
    <w:pPr>
      <w:tabs>
        <w:tab w:val="left" w:pos="284"/>
        <w:tab w:val="num" w:pos="1191"/>
      </w:tabs>
      <w:overflowPunct w:val="0"/>
      <w:autoSpaceDE w:val="0"/>
      <w:autoSpaceDN w:val="0"/>
      <w:adjustRightInd w:val="0"/>
      <w:ind w:left="567"/>
      <w:textAlignment w:val="baseline"/>
    </w:pPr>
    <w:rPr>
      <w:rFonts w:ascii="Times" w:eastAsia="Malgun Gothic" w:hAnsi="Times"/>
      <w:sz w:val="22"/>
      <w:szCs w:val="22"/>
    </w:rPr>
  </w:style>
  <w:style w:type="paragraph" w:customStyle="1" w:styleId="XBullet1">
    <w:name w:val="XBullet1"/>
    <w:basedOn w:val="Normal"/>
    <w:uiPriority w:val="99"/>
    <w:rsid w:val="009B4276"/>
    <w:pPr>
      <w:tabs>
        <w:tab w:val="left" w:pos="284"/>
        <w:tab w:val="num" w:pos="21972"/>
      </w:tabs>
      <w:overflowPunct w:val="0"/>
      <w:autoSpaceDE w:val="0"/>
      <w:autoSpaceDN w:val="0"/>
      <w:adjustRightInd w:val="0"/>
      <w:ind w:left="992" w:hanging="425"/>
      <w:textAlignment w:val="baseline"/>
    </w:pPr>
    <w:rPr>
      <w:rFonts w:eastAsia="Malgun Gothic"/>
      <w:sz w:val="22"/>
      <w:szCs w:val="22"/>
    </w:rPr>
  </w:style>
  <w:style w:type="paragraph" w:customStyle="1" w:styleId="XBullet2">
    <w:name w:val="XBullet2"/>
    <w:basedOn w:val="XBullet1"/>
    <w:uiPriority w:val="99"/>
    <w:rsid w:val="009B4276"/>
    <w:pPr>
      <w:ind w:left="1417"/>
    </w:pPr>
  </w:style>
  <w:style w:type="character" w:customStyle="1" w:styleId="XParagraphChar">
    <w:name w:val="XParagraph Char"/>
    <w:link w:val="XParagraph"/>
    <w:uiPriority w:val="99"/>
    <w:locked/>
    <w:rsid w:val="009B4276"/>
    <w:rPr>
      <w:rFonts w:ascii="Times" w:eastAsia="Malgun Gothic" w:hAnsi="Times"/>
      <w:sz w:val="22"/>
      <w:szCs w:val="22"/>
      <w:lang w:val="en-GB"/>
    </w:rPr>
  </w:style>
  <w:style w:type="paragraph" w:customStyle="1" w:styleId="XEquation2">
    <w:name w:val="XEquation2"/>
    <w:basedOn w:val="Normal"/>
    <w:uiPriority w:val="99"/>
    <w:rsid w:val="009B4276"/>
    <w:pPr>
      <w:tabs>
        <w:tab w:val="left" w:pos="794"/>
        <w:tab w:val="left" w:pos="1588"/>
        <w:tab w:val="right" w:pos="9356"/>
        <w:tab w:val="right" w:pos="9696"/>
      </w:tabs>
      <w:overflowPunct w:val="0"/>
      <w:autoSpaceDE w:val="0"/>
      <w:autoSpaceDN w:val="0"/>
      <w:adjustRightInd w:val="0"/>
      <w:spacing w:after="120"/>
      <w:ind w:left="1701"/>
      <w:textAlignment w:val="baseline"/>
    </w:pPr>
    <w:rPr>
      <w:rFonts w:eastAsia="Malgun Gothic"/>
      <w:sz w:val="22"/>
      <w:szCs w:val="22"/>
    </w:rPr>
  </w:style>
  <w:style w:type="paragraph" w:customStyle="1" w:styleId="note10">
    <w:name w:val="note1"/>
    <w:basedOn w:val="Normal"/>
    <w:uiPriority w:val="99"/>
    <w:rsid w:val="009B4276"/>
    <w:pPr>
      <w:overflowPunct w:val="0"/>
      <w:autoSpaceDE w:val="0"/>
      <w:autoSpaceDN w:val="0"/>
      <w:spacing w:before="60" w:line="199" w:lineRule="atLeast"/>
      <w:ind w:left="284"/>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References">
    <w:name w:val="References"/>
    <w:basedOn w:val="Normal"/>
    <w:uiPriority w:val="99"/>
    <w:rsid w:val="009B4276"/>
    <w:pPr>
      <w:tabs>
        <w:tab w:val="num" w:pos="720"/>
      </w:tabs>
      <w:ind w:left="720" w:hanging="720"/>
    </w:pPr>
    <w:rPr>
      <w:rFonts w:eastAsia="MS Mincho"/>
      <w:sz w:val="16"/>
      <w:szCs w:val="20"/>
    </w:rPr>
  </w:style>
  <w:style w:type="character" w:customStyle="1" w:styleId="Annex4CharChar">
    <w:name w:val="Annex 4 Char Char"/>
    <w:uiPriority w:val="99"/>
    <w:rsid w:val="009B4276"/>
    <w:rPr>
      <w:rFonts w:ascii="Arial" w:eastAsia="SimSun" w:hAnsi="Arial"/>
      <w:b/>
      <w:color w:val="0000FF"/>
      <w:kern w:val="2"/>
      <w:lang w:val="en-US" w:eastAsia="en-US"/>
    </w:rPr>
  </w:style>
  <w:style w:type="paragraph" w:customStyle="1" w:styleId="Bibliography1">
    <w:name w:val="Bibliography1"/>
    <w:basedOn w:val="Normal"/>
    <w:uiPriority w:val="99"/>
    <w:rsid w:val="009B4276"/>
    <w:pPr>
      <w:tabs>
        <w:tab w:val="left" w:pos="660"/>
        <w:tab w:val="num" w:pos="720"/>
      </w:tabs>
      <w:spacing w:after="240" w:line="230" w:lineRule="atLeast"/>
      <w:ind w:left="660" w:hanging="660"/>
    </w:pPr>
    <w:rPr>
      <w:rFonts w:ascii="Arial" w:eastAsia="MS Mincho" w:hAnsi="Arial"/>
      <w:sz w:val="22"/>
      <w:szCs w:val="20"/>
    </w:rPr>
  </w:style>
  <w:style w:type="character" w:customStyle="1" w:styleId="AVCBulletlevel1CharChar1">
    <w:name w:val="AVC Bullet level 1 Char Char1"/>
    <w:link w:val="AVCBulletlevel1Char"/>
    <w:uiPriority w:val="99"/>
    <w:locked/>
    <w:rsid w:val="009B4276"/>
    <w:rPr>
      <w:rFonts w:ascii="Times" w:eastAsia="Malgun Gothic" w:hAnsi="Times"/>
      <w:sz w:val="20"/>
      <w:szCs w:val="20"/>
      <w:lang w:val="en-GB"/>
    </w:rPr>
  </w:style>
  <w:style w:type="character" w:customStyle="1" w:styleId="Annex3Char1">
    <w:name w:val="Annex 3 Char1"/>
    <w:uiPriority w:val="99"/>
    <w:rsid w:val="009B4276"/>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9B4276"/>
    <w:pPr>
      <w:tabs>
        <w:tab w:val="clear" w:pos="397"/>
        <w:tab w:val="clear" w:pos="792"/>
        <w:tab w:val="num" w:pos="794"/>
      </w:tabs>
      <w:ind w:left="794" w:hanging="391"/>
    </w:pPr>
  </w:style>
  <w:style w:type="character" w:customStyle="1" w:styleId="00BodyTextChar">
    <w:name w:val="00 BodyText Char"/>
    <w:link w:val="00BodyText"/>
    <w:uiPriority w:val="99"/>
    <w:locked/>
    <w:rsid w:val="009B4276"/>
    <w:rPr>
      <w:rFonts w:ascii="Arial" w:eastAsia="MS Mincho" w:hAnsi="Arial"/>
      <w:sz w:val="22"/>
      <w:szCs w:val="20"/>
      <w:lang w:eastAsia="ja-JP"/>
    </w:rPr>
  </w:style>
  <w:style w:type="paragraph" w:customStyle="1" w:styleId="CharCharCharCharCharCharChar">
    <w:name w:val="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Foreword">
    <w:name w:val="Foreword"/>
    <w:basedOn w:val="Normal"/>
    <w:next w:val="Normal"/>
    <w:uiPriority w:val="99"/>
    <w:rsid w:val="009B4276"/>
    <w:pPr>
      <w:spacing w:after="240" w:line="230" w:lineRule="atLeast"/>
    </w:pPr>
    <w:rPr>
      <w:rFonts w:ascii="Arial" w:eastAsia="MS Mincho" w:hAnsi="Arial"/>
      <w:color w:val="0000FF"/>
      <w:sz w:val="22"/>
      <w:szCs w:val="20"/>
      <w:lang w:eastAsia="ja-JP"/>
    </w:rPr>
  </w:style>
  <w:style w:type="paragraph" w:styleId="ListBullet4">
    <w:name w:val="List Bullet 4"/>
    <w:basedOn w:val="Normal"/>
    <w:autoRedefine/>
    <w:uiPriority w:val="99"/>
    <w:rsid w:val="009B4276"/>
    <w:pPr>
      <w:tabs>
        <w:tab w:val="num" w:pos="1209"/>
      </w:tabs>
      <w:spacing w:after="240" w:line="230" w:lineRule="atLeast"/>
      <w:ind w:left="1209" w:hanging="360"/>
    </w:pPr>
    <w:rPr>
      <w:rFonts w:ascii="Arial" w:eastAsia="MS Mincho" w:hAnsi="Arial"/>
      <w:sz w:val="22"/>
      <w:szCs w:val="20"/>
      <w:lang w:eastAsia="ja-JP"/>
    </w:rPr>
  </w:style>
  <w:style w:type="paragraph" w:styleId="ListNumber5">
    <w:name w:val="List Number 5"/>
    <w:basedOn w:val="Normal"/>
    <w:uiPriority w:val="99"/>
    <w:rsid w:val="009B4276"/>
    <w:pPr>
      <w:numPr>
        <w:numId w:val="9"/>
      </w:numPr>
      <w:tabs>
        <w:tab w:val="num" w:pos="0"/>
        <w:tab w:val="num" w:pos="1492"/>
      </w:tabs>
      <w:spacing w:after="240" w:line="230" w:lineRule="atLeast"/>
      <w:ind w:left="1492" w:hanging="403"/>
    </w:pPr>
    <w:rPr>
      <w:rFonts w:ascii="Arial" w:eastAsia="MS Mincho" w:hAnsi="Arial"/>
      <w:sz w:val="22"/>
      <w:szCs w:val="20"/>
      <w:lang w:eastAsia="ja-JP"/>
    </w:rPr>
  </w:style>
  <w:style w:type="paragraph" w:customStyle="1" w:styleId="zzCopyright">
    <w:name w:val="zzCopyright"/>
    <w:basedOn w:val="Normal"/>
    <w:next w:val="Normal"/>
    <w:uiPriority w:val="99"/>
    <w:rsid w:val="009B4276"/>
    <w:pPr>
      <w:pBdr>
        <w:top w:val="single" w:sz="4" w:space="1" w:color="0000FF"/>
        <w:left w:val="single" w:sz="4" w:space="4" w:color="0000FF"/>
        <w:bottom w:val="single" w:sz="4" w:space="1" w:color="0000FF"/>
        <w:right w:val="single" w:sz="4" w:space="4" w:color="0000FF"/>
      </w:pBdr>
      <w:tabs>
        <w:tab w:val="left" w:pos="514"/>
        <w:tab w:val="left" w:pos="9623"/>
      </w:tabs>
      <w:spacing w:after="240" w:line="230" w:lineRule="atLeast"/>
      <w:ind w:left="284" w:right="284"/>
    </w:pPr>
    <w:rPr>
      <w:rFonts w:ascii="Arial" w:eastAsia="MS Mincho" w:hAnsi="Arial"/>
      <w:color w:val="0000FF"/>
      <w:sz w:val="22"/>
      <w:szCs w:val="20"/>
      <w:lang w:eastAsia="ja-JP"/>
    </w:rPr>
  </w:style>
  <w:style w:type="paragraph" w:customStyle="1" w:styleId="zzCover">
    <w:name w:val="zzCover"/>
    <w:basedOn w:val="Normal"/>
    <w:uiPriority w:val="99"/>
    <w:rsid w:val="009B4276"/>
    <w:pPr>
      <w:spacing w:after="220" w:line="230" w:lineRule="atLeast"/>
      <w:jc w:val="right"/>
    </w:pPr>
    <w:rPr>
      <w:rFonts w:ascii="Arial" w:eastAsia="MS Mincho" w:hAnsi="Arial"/>
      <w:b/>
      <w:color w:val="000000"/>
      <w:szCs w:val="20"/>
      <w:lang w:eastAsia="ja-JP"/>
    </w:rPr>
  </w:style>
  <w:style w:type="paragraph" w:customStyle="1" w:styleId="zzForeword">
    <w:name w:val="zzForeword"/>
    <w:basedOn w:val="Normal"/>
    <w:next w:val="Normal"/>
    <w:uiPriority w:val="99"/>
    <w:rsid w:val="009B4276"/>
    <w:pPr>
      <w:keepNext/>
      <w:pageBreakBefore/>
      <w:suppressAutoHyphens/>
      <w:spacing w:before="960" w:after="310" w:line="310" w:lineRule="exact"/>
    </w:pPr>
    <w:rPr>
      <w:rFonts w:ascii="Arial" w:eastAsia="MS Mincho" w:hAnsi="Arial"/>
      <w:b/>
      <w:color w:val="0000FF"/>
      <w:sz w:val="28"/>
      <w:szCs w:val="20"/>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annex4char0">
    <w:name w:val="annex4char"/>
    <w:basedOn w:val="Normal"/>
    <w:uiPriority w:val="99"/>
    <w:rsid w:val="009B4276"/>
    <w:pPr>
      <w:spacing w:before="100" w:beforeAutospacing="1" w:after="100" w:afterAutospacing="1"/>
    </w:pPr>
    <w:rPr>
      <w:rFonts w:eastAsia="MS Mincho"/>
      <w:lang w:eastAsia="ja-JP"/>
    </w:rPr>
  </w:style>
  <w:style w:type="paragraph" w:customStyle="1" w:styleId="Bulletedo2">
    <w:name w:val="Bulleted o 2"/>
    <w:basedOn w:val="Normal"/>
    <w:uiPriority w:val="99"/>
    <w:rsid w:val="009B4276"/>
    <w:pPr>
      <w:spacing w:after="220"/>
      <w:ind w:left="2954" w:hanging="357"/>
    </w:pPr>
    <w:rPr>
      <w:rFonts w:ascii="Arial" w:eastAsia="Malgun Gothic" w:hAnsi="Arial"/>
      <w:sz w:val="22"/>
      <w:szCs w:val="20"/>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styleId="HTMLPreformatted">
    <w:name w:val="HTML Preformatted"/>
    <w:basedOn w:val="Normal"/>
    <w:link w:val="HTMLPreformattedChar"/>
    <w:uiPriority w:val="99"/>
    <w:rsid w:val="009B42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algun Gothic" w:hAnsi="Courier New"/>
      <w:sz w:val="22"/>
      <w:szCs w:val="20"/>
      <w:lang w:eastAsia="zh-CN"/>
    </w:rPr>
  </w:style>
  <w:style w:type="character" w:customStyle="1" w:styleId="HTMLPreformattedChar">
    <w:name w:val="HTML Preformatted Char"/>
    <w:basedOn w:val="DefaultParagraphFont"/>
    <w:link w:val="HTMLPreformatted"/>
    <w:uiPriority w:val="99"/>
    <w:rsid w:val="009B4276"/>
    <w:rPr>
      <w:rFonts w:ascii="Courier New" w:eastAsia="Malgun Gothic" w:hAnsi="Courier New"/>
      <w:sz w:val="20"/>
      <w:szCs w:val="20"/>
      <w:lang w:val="en-GB" w:eastAsia="zh-CN"/>
    </w:rPr>
  </w:style>
  <w:style w:type="paragraph" w:customStyle="1" w:styleId="a2">
    <w:name w:val="a2"/>
    <w:basedOn w:val="Heading2"/>
    <w:next w:val="Normal"/>
    <w:uiPriority w:val="99"/>
    <w:rsid w:val="009B4276"/>
    <w:pPr>
      <w:keepLines w:val="0"/>
      <w:numPr>
        <w:ilvl w:val="0"/>
        <w:numId w:val="0"/>
      </w:numPr>
      <w:tabs>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72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9B4276"/>
    <w:pPr>
      <w:keepLines w:val="0"/>
      <w:numPr>
        <w:ilvl w:val="0"/>
        <w:numId w:val="0"/>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ind w:left="720" w:hanging="720"/>
      <w:jc w:val="left"/>
      <w:textAlignment w:val="auto"/>
    </w:pPr>
    <w:rPr>
      <w:rFonts w:ascii="Arial" w:eastAsia="MS Mincho" w:hAnsi="Arial"/>
      <w:lang w:val="de-DE" w:eastAsia="ja-JP"/>
    </w:rPr>
  </w:style>
  <w:style w:type="paragraph" w:customStyle="1" w:styleId="a4">
    <w:name w:val="a4"/>
    <w:basedOn w:val="Heading4"/>
    <w:next w:val="Normal"/>
    <w:uiPriority w:val="99"/>
    <w:rsid w:val="009B4276"/>
    <w:pPr>
      <w:keepLines w:val="0"/>
      <w:numPr>
        <w:ilvl w:val="0"/>
        <w:numId w:val="0"/>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9B4276"/>
    <w:pPr>
      <w:keepLines w:val="0"/>
      <w:numPr>
        <w:ilvl w:val="0"/>
        <w:numId w:val="0"/>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9B4276"/>
    <w:pPr>
      <w:keepLines w:val="0"/>
      <w:numPr>
        <w:ilvl w:val="0"/>
        <w:numId w:val="0"/>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9B4276"/>
    <w:pPr>
      <w:keepNext/>
      <w:pageBreakBefore/>
      <w:tabs>
        <w:tab w:val="num" w:pos="720"/>
      </w:tabs>
      <w:spacing w:after="760" w:line="310" w:lineRule="exact"/>
      <w:ind w:left="720" w:hanging="720"/>
      <w:jc w:val="center"/>
      <w:outlineLvl w:val="0"/>
    </w:pPr>
    <w:rPr>
      <w:rFonts w:ascii="Arial" w:eastAsia="MS Mincho" w:hAnsi="Arial"/>
      <w:b/>
      <w:sz w:val="28"/>
      <w:szCs w:val="20"/>
      <w:lang w:val="de-DE" w:eastAsia="ja-JP"/>
    </w:rPr>
  </w:style>
  <w:style w:type="paragraph" w:styleId="ListContinue">
    <w:name w:val="List Continue"/>
    <w:aliases w:val="list 1,list-1"/>
    <w:basedOn w:val="Normal"/>
    <w:uiPriority w:val="99"/>
    <w:rsid w:val="009B4276"/>
    <w:pPr>
      <w:tabs>
        <w:tab w:val="left" w:pos="400"/>
        <w:tab w:val="num" w:pos="720"/>
      </w:tabs>
      <w:spacing w:after="240" w:line="230" w:lineRule="atLeast"/>
      <w:ind w:left="720" w:hanging="720"/>
    </w:pPr>
    <w:rPr>
      <w:rFonts w:eastAsia="MS Mincho"/>
      <w:sz w:val="22"/>
      <w:szCs w:val="20"/>
      <w:lang w:eastAsia="ja-JP"/>
    </w:rPr>
  </w:style>
  <w:style w:type="paragraph" w:styleId="ListContinue2">
    <w:name w:val="List Continue 2"/>
    <w:aliases w:val="list-2"/>
    <w:basedOn w:val="ListContinue"/>
    <w:uiPriority w:val="99"/>
    <w:rsid w:val="009B4276"/>
    <w:pPr>
      <w:numPr>
        <w:ilvl w:val="1"/>
      </w:numPr>
      <w:tabs>
        <w:tab w:val="clear" w:pos="400"/>
        <w:tab w:val="num" w:pos="-31680"/>
        <w:tab w:val="num" w:pos="720"/>
        <w:tab w:val="left" w:pos="800"/>
        <w:tab w:val="num" w:pos="1268"/>
        <w:tab w:val="num" w:pos="1440"/>
      </w:tabs>
      <w:ind w:left="720" w:hanging="360"/>
    </w:pPr>
  </w:style>
  <w:style w:type="paragraph" w:styleId="ListContinue3">
    <w:name w:val="List Continue 3"/>
    <w:aliases w:val="list-3"/>
    <w:basedOn w:val="ListContinue"/>
    <w:uiPriority w:val="99"/>
    <w:rsid w:val="009B4276"/>
    <w:pPr>
      <w:numPr>
        <w:ilvl w:val="2"/>
      </w:numPr>
      <w:tabs>
        <w:tab w:val="clear" w:pos="400"/>
        <w:tab w:val="num" w:pos="-31680"/>
        <w:tab w:val="num" w:pos="720"/>
        <w:tab w:val="left" w:pos="1200"/>
        <w:tab w:val="num" w:pos="1988"/>
        <w:tab w:val="num" w:pos="2160"/>
      </w:tabs>
      <w:ind w:left="720" w:hanging="180"/>
    </w:pPr>
  </w:style>
  <w:style w:type="paragraph" w:styleId="ListContinue4">
    <w:name w:val="List Continue 4"/>
    <w:aliases w:val="list-4"/>
    <w:basedOn w:val="ListContinue"/>
    <w:uiPriority w:val="99"/>
    <w:rsid w:val="009B4276"/>
    <w:pPr>
      <w:numPr>
        <w:ilvl w:val="3"/>
      </w:numPr>
      <w:tabs>
        <w:tab w:val="clear" w:pos="400"/>
        <w:tab w:val="num" w:pos="-31680"/>
        <w:tab w:val="num" w:pos="720"/>
        <w:tab w:val="left" w:pos="1600"/>
        <w:tab w:val="num" w:pos="2708"/>
        <w:tab w:val="num" w:pos="2880"/>
      </w:tabs>
      <w:ind w:left="720" w:hanging="360"/>
    </w:pPr>
  </w:style>
  <w:style w:type="paragraph" w:styleId="ListNumber">
    <w:name w:val="List Number"/>
    <w:aliases w:val="OL"/>
    <w:basedOn w:val="Normal"/>
    <w:uiPriority w:val="99"/>
    <w:rsid w:val="009B4276"/>
    <w:pPr>
      <w:tabs>
        <w:tab w:val="left" w:pos="400"/>
        <w:tab w:val="num" w:pos="720"/>
      </w:tabs>
      <w:spacing w:after="240" w:line="230" w:lineRule="atLeast"/>
      <w:ind w:left="720" w:hanging="720"/>
    </w:pPr>
    <w:rPr>
      <w:rFonts w:eastAsia="MS Mincho"/>
      <w:sz w:val="22"/>
      <w:szCs w:val="20"/>
      <w:lang w:eastAsia="ja-JP"/>
    </w:rPr>
  </w:style>
  <w:style w:type="paragraph" w:styleId="ListNumber2">
    <w:name w:val="List Number 2"/>
    <w:basedOn w:val="Normal"/>
    <w:uiPriority w:val="99"/>
    <w:rsid w:val="009B4276"/>
    <w:pPr>
      <w:tabs>
        <w:tab w:val="left" w:pos="800"/>
        <w:tab w:val="num" w:pos="1440"/>
      </w:tabs>
      <w:spacing w:after="240" w:line="230" w:lineRule="atLeast"/>
      <w:ind w:left="1440" w:hanging="720"/>
    </w:pPr>
    <w:rPr>
      <w:rFonts w:eastAsia="MS Mincho"/>
      <w:sz w:val="22"/>
      <w:szCs w:val="20"/>
      <w:lang w:eastAsia="ja-JP"/>
    </w:rPr>
  </w:style>
  <w:style w:type="paragraph" w:styleId="ListNumber3">
    <w:name w:val="List Number 3"/>
    <w:basedOn w:val="Normal"/>
    <w:uiPriority w:val="99"/>
    <w:rsid w:val="009B4276"/>
    <w:pPr>
      <w:tabs>
        <w:tab w:val="left" w:pos="1200"/>
        <w:tab w:val="num" w:pos="2160"/>
      </w:tabs>
      <w:spacing w:after="240" w:line="230" w:lineRule="atLeast"/>
      <w:ind w:left="2160" w:hanging="720"/>
    </w:pPr>
    <w:rPr>
      <w:rFonts w:eastAsia="MS Mincho"/>
      <w:sz w:val="22"/>
      <w:szCs w:val="20"/>
      <w:lang w:eastAsia="ja-JP"/>
    </w:rPr>
  </w:style>
  <w:style w:type="paragraph" w:styleId="ListNumber4">
    <w:name w:val="List Number 4"/>
    <w:basedOn w:val="Normal"/>
    <w:uiPriority w:val="99"/>
    <w:rsid w:val="009B4276"/>
    <w:pPr>
      <w:tabs>
        <w:tab w:val="left" w:pos="1600"/>
        <w:tab w:val="num" w:pos="2880"/>
      </w:tabs>
      <w:spacing w:after="240" w:line="230" w:lineRule="atLeast"/>
      <w:ind w:left="2880" w:hanging="720"/>
    </w:pPr>
    <w:rPr>
      <w:rFonts w:eastAsia="MS Mincho"/>
      <w:sz w:val="22"/>
      <w:szCs w:val="20"/>
      <w:lang w:eastAsia="ja-JP"/>
    </w:rPr>
  </w:style>
  <w:style w:type="paragraph" w:customStyle="1" w:styleId="ASN1continue0">
    <w:name w:val="ASN.1_continue"/>
    <w:basedOn w:val="ASN1"/>
    <w:uiPriority w:val="99"/>
    <w:rsid w:val="009B4276"/>
    <w:rPr>
      <w:rFonts w:eastAsia="Malgun Gothic"/>
    </w:rPr>
  </w:style>
  <w:style w:type="paragraph" w:customStyle="1" w:styleId="StyleHeading1Justified">
    <w:name w:val="Style Heading 1 + Justified"/>
    <w:basedOn w:val="Heading1"/>
    <w:rsid w:val="009B4276"/>
    <w:pPr>
      <w:keepLines w:val="0"/>
      <w:tabs>
        <w:tab w:val="clear" w:pos="794"/>
        <w:tab w:val="clear" w:pos="1191"/>
        <w:tab w:val="clear" w:pos="1588"/>
        <w:tab w:val="clear" w:pos="1985"/>
        <w:tab w:val="left" w:pos="360"/>
        <w:tab w:val="num" w:pos="390"/>
        <w:tab w:val="left" w:pos="720"/>
        <w:tab w:val="num" w:pos="757"/>
        <w:tab w:val="left" w:pos="1080"/>
        <w:tab w:val="left" w:pos="1440"/>
      </w:tabs>
      <w:spacing w:before="240" w:after="60"/>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9B4276"/>
    <w:rPr>
      <w:rFonts w:eastAsia="Malgun Gothic"/>
      <w:sz w:val="20"/>
      <w:szCs w:val="20"/>
      <w:lang w:val="en-GB"/>
    </w:rPr>
  </w:style>
  <w:style w:type="paragraph" w:customStyle="1" w:styleId="Style4ptBefore0pt">
    <w:name w:val="Style 4 pt Before:  0 pt"/>
    <w:basedOn w:val="Normal"/>
    <w:uiPriority w:val="99"/>
    <w:rsid w:val="009B4276"/>
    <w:pPr>
      <w:tabs>
        <w:tab w:val="left" w:pos="794"/>
        <w:tab w:val="left" w:pos="1191"/>
        <w:tab w:val="left" w:pos="1588"/>
        <w:tab w:val="left" w:pos="1985"/>
      </w:tabs>
      <w:overflowPunct w:val="0"/>
      <w:autoSpaceDE w:val="0"/>
      <w:autoSpaceDN w:val="0"/>
      <w:adjustRightInd w:val="0"/>
      <w:textAlignment w:val="baseline"/>
    </w:pPr>
    <w:rPr>
      <w:rFonts w:eastAsia="Malgun Gothic"/>
      <w:szCs w:val="20"/>
    </w:rPr>
  </w:style>
  <w:style w:type="paragraph" w:customStyle="1" w:styleId="MediumGrid1-Accent21">
    <w:name w:val="Medium Grid 1 - Accent 21"/>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textAlignment w:val="baseline"/>
    </w:pPr>
    <w:rPr>
      <w:rFonts w:eastAsia="Malgun Gothic"/>
      <w:sz w:val="22"/>
      <w:szCs w:val="20"/>
    </w:rPr>
  </w:style>
  <w:style w:type="paragraph" w:customStyle="1" w:styleId="MediumList2-Accent22">
    <w:name w:val="Medium List 2 - Accent 22"/>
    <w:hidden/>
    <w:uiPriority w:val="99"/>
    <w:semiHidden/>
    <w:rsid w:val="009B4276"/>
    <w:rPr>
      <w:rFonts w:eastAsia="Malgun Gothic"/>
      <w:sz w:val="20"/>
      <w:szCs w:val="20"/>
      <w:lang w:val="en-GB"/>
    </w:rPr>
  </w:style>
  <w:style w:type="paragraph" w:customStyle="1" w:styleId="MediumGrid1-Accent22">
    <w:name w:val="Medium Grid 1 - Accent 22"/>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textAlignment w:val="baseline"/>
    </w:pPr>
    <w:rPr>
      <w:rFonts w:eastAsia="Malgun Gothic"/>
      <w:sz w:val="22"/>
      <w:szCs w:val="20"/>
    </w:rPr>
  </w:style>
  <w:style w:type="paragraph" w:customStyle="1" w:styleId="ColorfulList-Accent12">
    <w:name w:val="Colorful List - Accent 12"/>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pPr>
    <w:rPr>
      <w:rFonts w:eastAsia="Malgun Gothic"/>
      <w:sz w:val="22"/>
      <w:szCs w:val="20"/>
    </w:rPr>
  </w:style>
  <w:style w:type="paragraph" w:customStyle="1" w:styleId="annex-heading3">
    <w:name w:val="annex-heading3"/>
    <w:basedOn w:val="Annex3"/>
    <w:link w:val="annex-heading3Char"/>
    <w:rsid w:val="009B4276"/>
    <w:pPr>
      <w:tabs>
        <w:tab w:val="clear" w:pos="1440"/>
        <w:tab w:val="clear" w:pos="2160"/>
      </w:tabs>
      <w:textAlignment w:val="auto"/>
    </w:pPr>
  </w:style>
  <w:style w:type="character" w:customStyle="1" w:styleId="annex-heading3Char">
    <w:name w:val="annex-heading3 Char"/>
    <w:link w:val="annex-heading3"/>
    <w:locked/>
    <w:rsid w:val="009B4276"/>
    <w:rPr>
      <w:rFonts w:eastAsia="Malgun Gothic"/>
      <w:b/>
      <w:bCs/>
      <w:sz w:val="20"/>
      <w:szCs w:val="20"/>
      <w:lang w:val="en-GB"/>
    </w:rPr>
  </w:style>
  <w:style w:type="paragraph" w:customStyle="1" w:styleId="ColorfulShading-Accent13">
    <w:name w:val="Colorful Shading - Accent 13"/>
    <w:hidden/>
    <w:uiPriority w:val="99"/>
    <w:semiHidden/>
    <w:rsid w:val="009B4276"/>
    <w:rPr>
      <w:rFonts w:eastAsia="Malgun Gothic"/>
      <w:sz w:val="20"/>
      <w:szCs w:val="20"/>
      <w:lang w:val="en-GB"/>
    </w:rPr>
  </w:style>
  <w:style w:type="paragraph" w:customStyle="1" w:styleId="ColorfulList-Accent13">
    <w:name w:val="Colorful List - Accent 13"/>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pPr>
    <w:rPr>
      <w:rFonts w:eastAsia="Malgun Gothic"/>
      <w:sz w:val="22"/>
      <w:szCs w:val="20"/>
    </w:rPr>
  </w:style>
  <w:style w:type="paragraph" w:customStyle="1" w:styleId="3N">
    <w:name w:val="3N"/>
    <w:basedOn w:val="Normal"/>
    <w:link w:val="3NChar"/>
    <w:rsid w:val="009B4276"/>
    <w:pPr>
      <w:widowControl w:val="0"/>
      <w:overflowPunct w:val="0"/>
      <w:autoSpaceDE w:val="0"/>
      <w:autoSpaceDN w:val="0"/>
      <w:adjustRightInd w:val="0"/>
      <w:spacing w:before="136"/>
      <w:textAlignment w:val="baseline"/>
    </w:pPr>
    <w:rPr>
      <w:rFonts w:eastAsia="Malgun Gothic"/>
      <w:sz w:val="22"/>
      <w:szCs w:val="20"/>
    </w:rPr>
  </w:style>
  <w:style w:type="character" w:customStyle="1" w:styleId="3NChar">
    <w:name w:val="3N Char"/>
    <w:link w:val="3N"/>
    <w:locked/>
    <w:rsid w:val="009B4276"/>
    <w:rPr>
      <w:rFonts w:eastAsia="Malgun Gothic"/>
      <w:sz w:val="20"/>
      <w:szCs w:val="20"/>
      <w:lang w:val="en-GB"/>
    </w:rPr>
  </w:style>
  <w:style w:type="paragraph" w:customStyle="1" w:styleId="st">
    <w:name w:val="st"/>
    <w:basedOn w:val="Normal"/>
    <w:rsid w:val="009B4276"/>
    <w:pPr>
      <w:spacing w:line="400" w:lineRule="exact"/>
    </w:pPr>
    <w:rPr>
      <w:rFonts w:eastAsia="Malgun Gothic"/>
      <w:sz w:val="34"/>
      <w:szCs w:val="20"/>
    </w:rPr>
  </w:style>
  <w:style w:type="paragraph" w:customStyle="1" w:styleId="pbcopy">
    <w:name w:val="pbcopy"/>
    <w:basedOn w:val="Footer"/>
    <w:rsid w:val="009B4276"/>
    <w:pPr>
      <w:tabs>
        <w:tab w:val="clear" w:pos="907"/>
        <w:tab w:val="clear" w:pos="8789"/>
        <w:tab w:val="clear" w:pos="9725"/>
      </w:tabs>
      <w:overflowPunct/>
      <w:autoSpaceDE/>
      <w:autoSpaceDN/>
      <w:adjustRightInd/>
      <w:spacing w:before="0" w:after="60" w:line="190" w:lineRule="exact"/>
      <w:textAlignment w:val="auto"/>
    </w:pPr>
    <w:rPr>
      <w:rFonts w:ascii="Arial" w:eastAsia="Malgun Gothic" w:hAnsi="Arial"/>
      <w:b w:val="0"/>
      <w:sz w:val="16"/>
    </w:rPr>
  </w:style>
  <w:style w:type="table" w:customStyle="1" w:styleId="TableGrid11">
    <w:name w:val="Table Grid11"/>
    <w:basedOn w:val="TableNormal"/>
    <w:next w:val="TableGrid"/>
    <w:uiPriority w:val="99"/>
    <w:rsid w:val="009B4276"/>
    <w:pPr>
      <w:overflowPunct w:val="0"/>
      <w:autoSpaceDE w:val="0"/>
      <w:autoSpaceDN w:val="0"/>
      <w:adjustRightInd w:val="0"/>
      <w:textAlignment w:val="baseline"/>
    </w:pPr>
    <w:rPr>
      <w:rFonts w:eastAsia="Malgun Gothic"/>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3H5">
    <w:name w:val="3H5"/>
    <w:basedOn w:val="Normal"/>
    <w:link w:val="3DVCLevel5Char"/>
    <w:uiPriority w:val="99"/>
    <w:qFormat/>
    <w:rsid w:val="009B4276"/>
    <w:pPr>
      <w:keepNext/>
      <w:keepLines/>
      <w:tabs>
        <w:tab w:val="left" w:pos="794"/>
        <w:tab w:val="num" w:pos="4320"/>
      </w:tabs>
      <w:spacing w:before="181"/>
      <w:ind w:left="4320" w:hanging="720"/>
      <w:outlineLvl w:val="5"/>
    </w:pPr>
    <w:rPr>
      <w:rFonts w:eastAsia="Malgun Gothic"/>
      <w:b/>
      <w:sz w:val="22"/>
      <w:szCs w:val="20"/>
    </w:rPr>
  </w:style>
  <w:style w:type="paragraph" w:customStyle="1" w:styleId="3HAnnex">
    <w:name w:val="3HAnnex"/>
    <w:basedOn w:val="Normal"/>
    <w:uiPriority w:val="99"/>
    <w:qFormat/>
    <w:rsid w:val="009B4276"/>
    <w:pPr>
      <w:tabs>
        <w:tab w:val="left" w:pos="794"/>
        <w:tab w:val="left" w:pos="1191"/>
        <w:tab w:val="left" w:pos="1588"/>
        <w:tab w:val="left" w:pos="1985"/>
      </w:tabs>
      <w:overflowPunct w:val="0"/>
      <w:autoSpaceDE w:val="0"/>
      <w:autoSpaceDN w:val="0"/>
      <w:adjustRightInd w:val="0"/>
      <w:spacing w:before="480"/>
      <w:jc w:val="center"/>
      <w:textAlignment w:val="baseline"/>
    </w:pPr>
    <w:rPr>
      <w:rFonts w:eastAsia="Malgun Gothic"/>
      <w:b/>
      <w:szCs w:val="20"/>
    </w:rPr>
  </w:style>
  <w:style w:type="paragraph" w:customStyle="1" w:styleId="3H6">
    <w:name w:val="3H6"/>
    <w:basedOn w:val="Normal"/>
    <w:uiPriority w:val="99"/>
    <w:rsid w:val="009B4276"/>
    <w:pPr>
      <w:tabs>
        <w:tab w:val="num"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3H7">
    <w:name w:val="3H7"/>
    <w:basedOn w:val="Normal"/>
    <w:uiPriority w:val="99"/>
    <w:rsid w:val="009B4276"/>
    <w:pPr>
      <w:tabs>
        <w:tab w:val="num"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3H9">
    <w:name w:val="3H9"/>
    <w:basedOn w:val="Normal"/>
    <w:uiPriority w:val="99"/>
    <w:rsid w:val="009B4276"/>
    <w:pPr>
      <w:tabs>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character" w:customStyle="1" w:styleId="hps">
    <w:name w:val="hps"/>
    <w:rsid w:val="009B4276"/>
  </w:style>
  <w:style w:type="paragraph" w:customStyle="1" w:styleId="3HeaderFooter">
    <w:name w:val="3HeaderFooter"/>
    <w:basedOn w:val="3N"/>
    <w:link w:val="3HeaderFooterChar"/>
    <w:rsid w:val="009B4276"/>
    <w:pPr>
      <w:tabs>
        <w:tab w:val="left" w:pos="907"/>
        <w:tab w:val="right" w:pos="8789"/>
        <w:tab w:val="right" w:pos="9696"/>
      </w:tabs>
      <w:spacing w:before="0"/>
      <w:jc w:val="left"/>
    </w:pPr>
    <w:rPr>
      <w:b/>
      <w:szCs w:val="22"/>
    </w:rPr>
  </w:style>
  <w:style w:type="table" w:customStyle="1" w:styleId="TableGrid2">
    <w:name w:val="Table Grid2"/>
    <w:basedOn w:val="TableNormal"/>
    <w:next w:val="TableGrid"/>
    <w:uiPriority w:val="99"/>
    <w:rsid w:val="009B4276"/>
    <w:pPr>
      <w:overflowPunct w:val="0"/>
      <w:autoSpaceDE w:val="0"/>
      <w:autoSpaceDN w:val="0"/>
      <w:adjustRightInd w:val="0"/>
      <w:textAlignment w:val="baseline"/>
    </w:pPr>
    <w:rPr>
      <w:rFonts w:eastAsia="Malgun Gothic"/>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9B4276"/>
    <w:rPr>
      <w:rFonts w:eastAsia="Malgun Gothic"/>
      <w:b/>
      <w:sz w:val="22"/>
      <w:szCs w:val="22"/>
      <w:lang w:val="en-GB"/>
    </w:rPr>
  </w:style>
  <w:style w:type="paragraph" w:customStyle="1" w:styleId="3L1">
    <w:name w:val="3L1"/>
    <w:basedOn w:val="3H1"/>
    <w:link w:val="3L1Char"/>
    <w:rsid w:val="009B4276"/>
    <w:pPr>
      <w:keepLines w:val="0"/>
      <w:widowControl w:val="0"/>
      <w:numPr>
        <w:ilvl w:val="0"/>
      </w:numPr>
      <w:tabs>
        <w:tab w:val="num" w:pos="360"/>
      </w:tabs>
      <w:ind w:left="800" w:hanging="400"/>
      <w:outlineLvl w:val="9"/>
    </w:pPr>
    <w:rPr>
      <w:bCs/>
    </w:rPr>
  </w:style>
  <w:style w:type="paragraph" w:customStyle="1" w:styleId="3H0">
    <w:name w:val="3H0"/>
    <w:next w:val="3N"/>
    <w:link w:val="3H0Char"/>
    <w:uiPriority w:val="99"/>
    <w:qFormat/>
    <w:rsid w:val="009B4276"/>
    <w:pPr>
      <w:keepNext/>
      <w:keepLines/>
      <w:tabs>
        <w:tab w:val="num" w:pos="720"/>
      </w:tabs>
      <w:spacing w:before="313"/>
      <w:ind w:left="720" w:hanging="720"/>
      <w:outlineLvl w:val="1"/>
    </w:pPr>
    <w:rPr>
      <w:rFonts w:eastAsia="Malgun Gothic"/>
      <w:b/>
      <w:szCs w:val="20"/>
      <w:lang w:val="en-GB"/>
    </w:rPr>
  </w:style>
  <w:style w:type="character" w:customStyle="1" w:styleId="3L1Char">
    <w:name w:val="3L1 Char"/>
    <w:link w:val="3L1"/>
    <w:locked/>
    <w:rsid w:val="009B4276"/>
    <w:rPr>
      <w:rFonts w:eastAsia="Malgun Gothic"/>
      <w:b/>
      <w:bCs/>
      <w:sz w:val="20"/>
      <w:szCs w:val="20"/>
      <w:lang w:val="en-GB"/>
    </w:rPr>
  </w:style>
  <w:style w:type="paragraph" w:customStyle="1" w:styleId="3H1">
    <w:name w:val="3H1"/>
    <w:basedOn w:val="3H0"/>
    <w:next w:val="3N"/>
    <w:link w:val="3H1Char"/>
    <w:uiPriority w:val="99"/>
    <w:qFormat/>
    <w:rsid w:val="009B4276"/>
    <w:pPr>
      <w:numPr>
        <w:ilvl w:val="1"/>
      </w:numPr>
      <w:tabs>
        <w:tab w:val="clear" w:pos="794"/>
        <w:tab w:val="num" w:pos="360"/>
        <w:tab w:val="num" w:pos="720"/>
      </w:tabs>
      <w:spacing w:before="181"/>
      <w:ind w:left="800" w:hanging="400"/>
      <w:outlineLvl w:val="2"/>
    </w:pPr>
    <w:rPr>
      <w:sz w:val="20"/>
    </w:rPr>
  </w:style>
  <w:style w:type="paragraph" w:customStyle="1" w:styleId="3H2">
    <w:name w:val="3H2"/>
    <w:basedOn w:val="3H1"/>
    <w:next w:val="3N"/>
    <w:link w:val="3H2Char"/>
    <w:uiPriority w:val="99"/>
    <w:qFormat/>
    <w:rsid w:val="009B4276"/>
    <w:pPr>
      <w:numPr>
        <w:ilvl w:val="2"/>
      </w:numPr>
      <w:tabs>
        <w:tab w:val="num" w:pos="360"/>
      </w:tabs>
      <w:ind w:left="1200" w:hanging="420"/>
      <w:outlineLvl w:val="3"/>
    </w:pPr>
  </w:style>
  <w:style w:type="paragraph" w:customStyle="1" w:styleId="3Table">
    <w:name w:val="3Table"/>
    <w:basedOn w:val="tablesyntax"/>
    <w:link w:val="3TableChar"/>
    <w:rsid w:val="009B4276"/>
    <w:pPr>
      <w:spacing w:after="60"/>
    </w:pPr>
    <w:rPr>
      <w:noProof/>
    </w:rPr>
  </w:style>
  <w:style w:type="character" w:customStyle="1" w:styleId="3H1Char">
    <w:name w:val="3H1 Char"/>
    <w:link w:val="3H1"/>
    <w:uiPriority w:val="99"/>
    <w:locked/>
    <w:rsid w:val="009B4276"/>
    <w:rPr>
      <w:rFonts w:eastAsia="Malgun Gothic"/>
      <w:b/>
      <w:sz w:val="20"/>
      <w:szCs w:val="20"/>
      <w:lang w:val="en-GB"/>
    </w:rPr>
  </w:style>
  <w:style w:type="paragraph" w:customStyle="1" w:styleId="3H3">
    <w:name w:val="3H3"/>
    <w:basedOn w:val="3H2"/>
    <w:next w:val="3N"/>
    <w:link w:val="3H3Char"/>
    <w:uiPriority w:val="99"/>
    <w:qFormat/>
    <w:rsid w:val="009B4276"/>
    <w:pPr>
      <w:numPr>
        <w:ilvl w:val="3"/>
      </w:numPr>
      <w:tabs>
        <w:tab w:val="num" w:pos="360"/>
      </w:tabs>
      <w:ind w:left="2880" w:hanging="360"/>
      <w:outlineLvl w:val="4"/>
    </w:pPr>
  </w:style>
  <w:style w:type="character" w:customStyle="1" w:styleId="3TableChar">
    <w:name w:val="3Table Char"/>
    <w:link w:val="3Table"/>
    <w:locked/>
    <w:rsid w:val="009B4276"/>
    <w:rPr>
      <w:rFonts w:eastAsia="Malgun Gothic"/>
      <w:noProof/>
      <w:sz w:val="20"/>
      <w:szCs w:val="20"/>
      <w:lang w:val="en-GB"/>
    </w:rPr>
  </w:style>
  <w:style w:type="paragraph" w:customStyle="1" w:styleId="3H4">
    <w:name w:val="3H4"/>
    <w:basedOn w:val="3H3"/>
    <w:next w:val="3N"/>
    <w:link w:val="3H4Char"/>
    <w:uiPriority w:val="99"/>
    <w:qFormat/>
    <w:rsid w:val="009B4276"/>
    <w:pPr>
      <w:numPr>
        <w:ilvl w:val="4"/>
      </w:numPr>
      <w:tabs>
        <w:tab w:val="num" w:pos="360"/>
      </w:tabs>
      <w:ind w:left="3600" w:hanging="360"/>
      <w:outlineLvl w:val="5"/>
    </w:pPr>
  </w:style>
  <w:style w:type="character" w:customStyle="1" w:styleId="3H2Char">
    <w:name w:val="3H2 Char"/>
    <w:link w:val="3H2"/>
    <w:uiPriority w:val="99"/>
    <w:locked/>
    <w:rsid w:val="009B4276"/>
    <w:rPr>
      <w:rFonts w:eastAsia="Malgun Gothic"/>
      <w:b/>
      <w:sz w:val="20"/>
      <w:szCs w:val="20"/>
      <w:lang w:val="en-GB"/>
    </w:rPr>
  </w:style>
  <w:style w:type="paragraph" w:customStyle="1" w:styleId="3L1Note">
    <w:name w:val="3L1Note"/>
    <w:basedOn w:val="3L1"/>
    <w:link w:val="3L1NoteChar"/>
    <w:rsid w:val="009B4276"/>
    <w:pPr>
      <w:tabs>
        <w:tab w:val="clear" w:pos="360"/>
      </w:tabs>
      <w:ind w:left="794" w:firstLine="0"/>
    </w:pPr>
  </w:style>
  <w:style w:type="character" w:customStyle="1" w:styleId="3H3Char">
    <w:name w:val="3H3 Char"/>
    <w:link w:val="3H3"/>
    <w:uiPriority w:val="99"/>
    <w:locked/>
    <w:rsid w:val="009B4276"/>
    <w:rPr>
      <w:rFonts w:eastAsia="Malgun Gothic"/>
      <w:b/>
      <w:sz w:val="20"/>
      <w:szCs w:val="20"/>
      <w:lang w:val="en-GB"/>
    </w:rPr>
  </w:style>
  <w:style w:type="character" w:customStyle="1" w:styleId="3L1NoteChar">
    <w:name w:val="3L1Note Char"/>
    <w:link w:val="3L1Note"/>
    <w:locked/>
    <w:rsid w:val="009B4276"/>
    <w:rPr>
      <w:rFonts w:eastAsia="Malgun Gothic"/>
      <w:b/>
      <w:bCs/>
      <w:sz w:val="20"/>
      <w:szCs w:val="20"/>
      <w:lang w:val="en-GB"/>
    </w:rPr>
  </w:style>
  <w:style w:type="paragraph" w:customStyle="1" w:styleId="3EdNotes">
    <w:name w:val="3EdNotes"/>
    <w:basedOn w:val="Normal"/>
    <w:link w:val="3EdNotesChar"/>
    <w:uiPriority w:val="99"/>
    <w:qFormat/>
    <w:rsid w:val="009B4276"/>
    <w:pPr>
      <w:tabs>
        <w:tab w:val="left" w:pos="284"/>
        <w:tab w:val="num" w:pos="720"/>
        <w:tab w:val="left" w:pos="1191"/>
        <w:tab w:val="left" w:pos="1588"/>
        <w:tab w:val="left" w:pos="1985"/>
      </w:tabs>
      <w:overflowPunct w:val="0"/>
      <w:autoSpaceDE w:val="0"/>
      <w:autoSpaceDN w:val="0"/>
      <w:adjustRightInd w:val="0"/>
      <w:ind w:left="720" w:hanging="720"/>
      <w:textAlignment w:val="baseline"/>
    </w:pPr>
    <w:rPr>
      <w:rFonts w:eastAsia="Malgun Gothic"/>
      <w:sz w:val="22"/>
      <w:szCs w:val="20"/>
    </w:rPr>
  </w:style>
  <w:style w:type="character" w:customStyle="1" w:styleId="3H4Char">
    <w:name w:val="3H4 Char"/>
    <w:link w:val="3H4"/>
    <w:uiPriority w:val="99"/>
    <w:locked/>
    <w:rsid w:val="009B4276"/>
    <w:rPr>
      <w:rFonts w:eastAsia="Malgun Gothic"/>
      <w:b/>
      <w:sz w:val="20"/>
      <w:szCs w:val="20"/>
      <w:lang w:val="en-GB"/>
    </w:rPr>
  </w:style>
  <w:style w:type="character" w:customStyle="1" w:styleId="3EdNotesChar">
    <w:name w:val="3EdNotes Char"/>
    <w:link w:val="3EdNotes"/>
    <w:uiPriority w:val="99"/>
    <w:locked/>
    <w:rsid w:val="009B4276"/>
    <w:rPr>
      <w:rFonts w:eastAsia="Malgun Gothic"/>
      <w:szCs w:val="20"/>
    </w:rPr>
  </w:style>
  <w:style w:type="paragraph" w:customStyle="1" w:styleId="3TOCLOFLOT">
    <w:name w:val="3TOCLOFLOT"/>
    <w:basedOn w:val="3N"/>
    <w:link w:val="3TOCLOFLOTChar"/>
    <w:rsid w:val="009B4276"/>
    <w:pPr>
      <w:keepNext/>
      <w:jc w:val="center"/>
      <w:outlineLvl w:val="0"/>
    </w:pPr>
    <w:rPr>
      <w:b/>
      <w:caps/>
      <w:sz w:val="24"/>
      <w:szCs w:val="24"/>
    </w:rPr>
  </w:style>
  <w:style w:type="character" w:customStyle="1" w:styleId="3TOCLOFLOTChar">
    <w:name w:val="3TOCLOFLOT Char"/>
    <w:link w:val="3TOCLOFLOT"/>
    <w:locked/>
    <w:rsid w:val="009B4276"/>
    <w:rPr>
      <w:rFonts w:eastAsia="Malgun Gothic"/>
      <w:b/>
      <w:caps/>
      <w:lang w:val="en-GB"/>
    </w:rPr>
  </w:style>
  <w:style w:type="paragraph" w:customStyle="1" w:styleId="Note1CharCharCharCharCharChar">
    <w:name w:val="Note 1 Char Char Char Char Char Char"/>
    <w:basedOn w:val="Normal"/>
    <w:uiPriority w:val="99"/>
    <w:rsid w:val="009B4276"/>
    <w:pPr>
      <w:overflowPunct w:val="0"/>
      <w:autoSpaceDE w:val="0"/>
      <w:autoSpaceDN w:val="0"/>
      <w:adjustRightInd w:val="0"/>
      <w:spacing w:before="60" w:line="199" w:lineRule="exact"/>
      <w:ind w:left="284"/>
      <w:textAlignment w:val="baseline"/>
    </w:pPr>
    <w:rPr>
      <w:rFonts w:eastAsia="Malgun Gothic"/>
      <w:sz w:val="18"/>
      <w:szCs w:val="18"/>
    </w:rPr>
  </w:style>
  <w:style w:type="paragraph" w:customStyle="1" w:styleId="3S0">
    <w:name w:val="3S0"/>
    <w:basedOn w:val="Normal"/>
    <w:link w:val="3S0Char"/>
    <w:uiPriority w:val="99"/>
    <w:qFormat/>
    <w:rsid w:val="009B4276"/>
    <w:pPr>
      <w:tabs>
        <w:tab w:val="left" w:pos="794"/>
        <w:tab w:val="left" w:pos="1191"/>
        <w:tab w:val="left" w:pos="1588"/>
        <w:tab w:val="left" w:pos="1985"/>
      </w:tabs>
      <w:overflowPunct w:val="0"/>
      <w:autoSpaceDE w:val="0"/>
      <w:autoSpaceDN w:val="0"/>
      <w:adjustRightInd w:val="0"/>
      <w:spacing w:before="136"/>
      <w:ind w:left="794" w:hanging="794"/>
      <w:textAlignment w:val="baseline"/>
    </w:pPr>
    <w:rPr>
      <w:rFonts w:eastAsia="Malgun Gothic"/>
      <w:sz w:val="22"/>
      <w:szCs w:val="20"/>
    </w:rPr>
  </w:style>
  <w:style w:type="character" w:customStyle="1" w:styleId="3H0Char">
    <w:name w:val="3H0 Char"/>
    <w:link w:val="3H0"/>
    <w:uiPriority w:val="99"/>
    <w:locked/>
    <w:rsid w:val="009B4276"/>
    <w:rPr>
      <w:rFonts w:eastAsia="Malgun Gothic"/>
      <w:b/>
      <w:szCs w:val="20"/>
      <w:lang w:val="en-GB"/>
    </w:rPr>
  </w:style>
  <w:style w:type="character" w:customStyle="1" w:styleId="3S0Char">
    <w:name w:val="3S0 Char"/>
    <w:link w:val="3S0"/>
    <w:uiPriority w:val="99"/>
    <w:locked/>
    <w:rsid w:val="009B4276"/>
    <w:rPr>
      <w:rFonts w:eastAsia="Malgun Gothic"/>
      <w:sz w:val="20"/>
      <w:szCs w:val="20"/>
      <w:lang w:val="en-GB"/>
    </w:rPr>
  </w:style>
  <w:style w:type="character" w:customStyle="1" w:styleId="3DVCLevel5Char">
    <w:name w:val="3DVC Level 5 Char"/>
    <w:link w:val="3H5"/>
    <w:uiPriority w:val="99"/>
    <w:locked/>
    <w:rsid w:val="009B4276"/>
    <w:rPr>
      <w:rFonts w:eastAsia="Malgun Gothic"/>
      <w:b/>
      <w:szCs w:val="20"/>
    </w:rPr>
  </w:style>
  <w:style w:type="paragraph" w:customStyle="1" w:styleId="4H0">
    <w:name w:val="4H0"/>
    <w:basedOn w:val="3H0"/>
    <w:link w:val="4H0Char"/>
    <w:rsid w:val="009B4276"/>
  </w:style>
  <w:style w:type="paragraph" w:customStyle="1" w:styleId="4H1">
    <w:name w:val="4H1"/>
    <w:basedOn w:val="3N"/>
    <w:link w:val="4H1Char"/>
    <w:rsid w:val="009B4276"/>
    <w:pPr>
      <w:tabs>
        <w:tab w:val="num" w:pos="1440"/>
      </w:tabs>
      <w:ind w:left="1440" w:hanging="720"/>
    </w:pPr>
    <w:rPr>
      <w:b/>
    </w:rPr>
  </w:style>
  <w:style w:type="character" w:customStyle="1" w:styleId="4H0Char">
    <w:name w:val="4H0 Char"/>
    <w:link w:val="4H0"/>
    <w:locked/>
    <w:rsid w:val="009B4276"/>
    <w:rPr>
      <w:rFonts w:eastAsia="Malgun Gothic"/>
      <w:b/>
      <w:szCs w:val="20"/>
      <w:lang w:val="en-GB"/>
    </w:rPr>
  </w:style>
  <w:style w:type="paragraph" w:customStyle="1" w:styleId="4H2">
    <w:name w:val="4H2"/>
    <w:basedOn w:val="Normal"/>
    <w:rsid w:val="009B4276"/>
    <w:pPr>
      <w:tabs>
        <w:tab w:val="left" w:pos="794"/>
        <w:tab w:val="left" w:pos="1191"/>
        <w:tab w:val="left" w:pos="1588"/>
        <w:tab w:val="left" w:pos="1985"/>
        <w:tab w:val="num" w:pos="2160"/>
      </w:tabs>
      <w:overflowPunct w:val="0"/>
      <w:autoSpaceDE w:val="0"/>
      <w:autoSpaceDN w:val="0"/>
      <w:adjustRightInd w:val="0"/>
      <w:spacing w:before="136"/>
      <w:ind w:left="2160" w:hanging="720"/>
      <w:textAlignment w:val="baseline"/>
    </w:pPr>
    <w:rPr>
      <w:rFonts w:eastAsia="Malgun Gothic"/>
      <w:sz w:val="22"/>
      <w:szCs w:val="20"/>
    </w:rPr>
  </w:style>
  <w:style w:type="character" w:customStyle="1" w:styleId="4H1Char">
    <w:name w:val="4H1 Char"/>
    <w:link w:val="4H1"/>
    <w:locked/>
    <w:rsid w:val="009B4276"/>
    <w:rPr>
      <w:rFonts w:eastAsia="Malgun Gothic"/>
      <w:b/>
      <w:szCs w:val="20"/>
    </w:rPr>
  </w:style>
  <w:style w:type="character" w:styleId="SubtleReference">
    <w:name w:val="Subtle Reference"/>
    <w:basedOn w:val="DefaultParagraphFont"/>
    <w:uiPriority w:val="31"/>
    <w:qFormat/>
    <w:rsid w:val="009B4276"/>
    <w:rPr>
      <w:smallCaps/>
      <w:color w:val="C0504D"/>
      <w:u w:val="single"/>
    </w:rPr>
  </w:style>
  <w:style w:type="paragraph" w:customStyle="1" w:styleId="3N0">
    <w:name w:val="3N0"/>
    <w:basedOn w:val="Normal"/>
    <w:link w:val="3N0Char"/>
    <w:rsid w:val="009B4276"/>
    <w:pPr>
      <w:widowControl w:val="0"/>
      <w:overflowPunct w:val="0"/>
      <w:autoSpaceDE w:val="0"/>
      <w:autoSpaceDN w:val="0"/>
      <w:adjustRightInd w:val="0"/>
      <w:spacing w:before="136"/>
      <w:textAlignment w:val="baseline"/>
    </w:pPr>
    <w:rPr>
      <w:rFonts w:eastAsia="Malgun Gothic"/>
      <w:sz w:val="22"/>
      <w:szCs w:val="20"/>
    </w:rPr>
  </w:style>
  <w:style w:type="character" w:customStyle="1" w:styleId="3N0Char">
    <w:name w:val="3N0 Char"/>
    <w:link w:val="3N0"/>
    <w:locked/>
    <w:rsid w:val="009B4276"/>
    <w:rPr>
      <w:rFonts w:eastAsia="Malgun Gothic"/>
      <w:sz w:val="20"/>
      <w:szCs w:val="20"/>
      <w:lang w:val="en-GB"/>
    </w:rPr>
  </w:style>
  <w:style w:type="paragraph" w:styleId="MessageHeader">
    <w:name w:val="Message Header"/>
    <w:basedOn w:val="Normal"/>
    <w:link w:val="MessageHeaderChar"/>
    <w:uiPriority w:val="99"/>
    <w:unhideWhenUsed/>
    <w:rsid w:val="009B4276"/>
    <w:pPr>
      <w:pBdr>
        <w:top w:val="single" w:sz="6" w:space="1" w:color="auto"/>
        <w:left w:val="single" w:sz="6" w:space="1" w:color="auto"/>
        <w:bottom w:val="single" w:sz="6" w:space="1" w:color="auto"/>
        <w:right w:val="single" w:sz="6" w:space="1" w:color="auto"/>
      </w:pBdr>
      <w:shd w:val="pct20" w:color="auto" w:fill="auto"/>
      <w:tabs>
        <w:tab w:val="left" w:pos="794"/>
        <w:tab w:val="left" w:pos="1191"/>
        <w:tab w:val="left" w:pos="1588"/>
        <w:tab w:val="left" w:pos="1985"/>
      </w:tabs>
      <w:overflowPunct w:val="0"/>
      <w:autoSpaceDE w:val="0"/>
      <w:autoSpaceDN w:val="0"/>
      <w:adjustRightInd w:val="0"/>
      <w:spacing w:before="136"/>
      <w:ind w:left="1080" w:hanging="1080"/>
      <w:textAlignment w:val="baseline"/>
    </w:pPr>
    <w:rPr>
      <w:rFonts w:ascii="Cambria" w:eastAsia="SimSun" w:hAnsi="Cambria"/>
    </w:rPr>
  </w:style>
  <w:style w:type="character" w:customStyle="1" w:styleId="MessageHeaderChar">
    <w:name w:val="Message Header Char"/>
    <w:basedOn w:val="DefaultParagraphFont"/>
    <w:link w:val="MessageHeader"/>
    <w:uiPriority w:val="99"/>
    <w:rsid w:val="009B4276"/>
    <w:rPr>
      <w:rFonts w:ascii="Cambria" w:eastAsia="SimSun" w:hAnsi="Cambria"/>
      <w:shd w:val="pct20" w:color="auto" w:fill="auto"/>
      <w:lang w:val="en-GB"/>
    </w:rPr>
  </w:style>
  <w:style w:type="character" w:customStyle="1" w:styleId="summary">
    <w:name w:val="summary"/>
    <w:rsid w:val="009B4276"/>
  </w:style>
  <w:style w:type="paragraph" w:customStyle="1" w:styleId="Bibliography3">
    <w:name w:val="Bibliography3"/>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4">
    <w:name w:val="Bibliography4"/>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5">
    <w:name w:val="Bibliography5"/>
    <w:basedOn w:val="Normal"/>
    <w:uiPriority w:val="99"/>
    <w:rsid w:val="009B4276"/>
    <w:pPr>
      <w:tabs>
        <w:tab w:val="left" w:pos="660"/>
      </w:tabs>
      <w:spacing w:after="240" w:line="230" w:lineRule="atLeast"/>
      <w:ind w:left="660" w:hanging="660"/>
    </w:pPr>
    <w:rPr>
      <w:rFonts w:ascii="Arial" w:eastAsia="MS Mincho" w:hAnsi="Arial"/>
      <w:noProof/>
      <w:sz w:val="22"/>
      <w:szCs w:val="20"/>
    </w:rPr>
  </w:style>
  <w:style w:type="paragraph" w:customStyle="1" w:styleId="Bibliography6">
    <w:name w:val="Bibliography6"/>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7">
    <w:name w:val="Bibliography7"/>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ColorfulShading-Accent14">
    <w:name w:val="Colorful Shading - Accent 14"/>
    <w:hidden/>
    <w:uiPriority w:val="99"/>
    <w:semiHidden/>
    <w:rsid w:val="009B4276"/>
    <w:rPr>
      <w:rFonts w:eastAsia="Malgun Gothic"/>
      <w:sz w:val="20"/>
      <w:szCs w:val="20"/>
      <w:lang w:val="en-GB"/>
    </w:rPr>
  </w:style>
  <w:style w:type="paragraph" w:customStyle="1" w:styleId="Bibliography8">
    <w:name w:val="Bibliography8"/>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ColorfulList-Accent14">
    <w:name w:val="Colorful List - Accent 14"/>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hanging="794"/>
      <w:textAlignment w:val="baseline"/>
    </w:pPr>
    <w:rPr>
      <w:rFonts w:eastAsia="Malgun Gothic"/>
      <w:sz w:val="22"/>
      <w:szCs w:val="20"/>
    </w:rPr>
  </w:style>
  <w:style w:type="paragraph" w:customStyle="1" w:styleId="Bibliography9">
    <w:name w:val="Bibliography9"/>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10">
    <w:name w:val="Bibliography10"/>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Rec0">
    <w:name w:val="Rec"/>
    <w:basedOn w:val="Title"/>
    <w:rsid w:val="009B4276"/>
    <w:rPr>
      <w:rFonts w:eastAsia="SimSun"/>
    </w:rPr>
  </w:style>
  <w:style w:type="character" w:customStyle="1" w:styleId="Note1CharCharCharCharCharCharChar">
    <w:name w:val="Note 1 Char Char Char Char Char Char Char"/>
    <w:uiPriority w:val="99"/>
    <w:rsid w:val="009B4276"/>
    <w:rPr>
      <w:rFonts w:cs="Times New Roman"/>
      <w:sz w:val="18"/>
      <w:szCs w:val="18"/>
      <w:lang w:val="en-GB" w:eastAsia="en-US"/>
    </w:rPr>
  </w:style>
  <w:style w:type="character" w:customStyle="1" w:styleId="Note1CharCharCharCharCharCharChar1">
    <w:name w:val="Note 1 Char Char Char Char Char Char Char1"/>
    <w:uiPriority w:val="99"/>
    <w:rsid w:val="009B4276"/>
    <w:rPr>
      <w:rFonts w:eastAsia="Batang" w:cs="Times New Roman"/>
      <w:sz w:val="18"/>
      <w:szCs w:val="18"/>
      <w:lang w:val="en-GB" w:eastAsia="en-US" w:bidi="ar-SA"/>
    </w:rPr>
  </w:style>
  <w:style w:type="character" w:customStyle="1" w:styleId="Note3Char">
    <w:name w:val="Note 3 Char"/>
    <w:uiPriority w:val="99"/>
    <w:rsid w:val="009B4276"/>
    <w:rPr>
      <w:rFonts w:eastAsia="Batang" w:cs="Times New Roman"/>
      <w:sz w:val="18"/>
      <w:szCs w:val="18"/>
      <w:lang w:val="en-GB" w:eastAsia="en-US" w:bidi="ar-SA"/>
    </w:rPr>
  </w:style>
  <w:style w:type="paragraph" w:customStyle="1" w:styleId="Text">
    <w:name w:val="Text"/>
    <w:basedOn w:val="Normal"/>
    <w:uiPriority w:val="99"/>
    <w:rsid w:val="009B4276"/>
    <w:pPr>
      <w:spacing w:after="240" w:line="276" w:lineRule="auto"/>
    </w:pPr>
    <w:rPr>
      <w:rFonts w:eastAsia="MS Mincho"/>
      <w:lang w:val="de-AT"/>
    </w:rPr>
  </w:style>
  <w:style w:type="paragraph" w:styleId="NormalWeb">
    <w:name w:val="Normal (Web)"/>
    <w:basedOn w:val="Normal"/>
    <w:uiPriority w:val="99"/>
    <w:unhideWhenUsed/>
    <w:rsid w:val="009B4276"/>
    <w:pPr>
      <w:spacing w:before="100" w:beforeAutospacing="1" w:after="100" w:afterAutospacing="1"/>
    </w:pPr>
    <w:rPr>
      <w:rFonts w:eastAsia="SimSun"/>
      <w:lang w:eastAsia="en-GB"/>
    </w:rPr>
  </w:style>
  <w:style w:type="paragraph" w:customStyle="1" w:styleId="EquationTab">
    <w:name w:val="EquationTab"/>
    <w:basedOn w:val="Normal"/>
    <w:link w:val="EquationTabChar"/>
    <w:rsid w:val="009B4276"/>
    <w:p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character" w:customStyle="1" w:styleId="EquationTabChar">
    <w:name w:val="EquationTab Char"/>
    <w:link w:val="EquationTab"/>
    <w:rsid w:val="009B4276"/>
    <w:rPr>
      <w:rFonts w:eastAsia="Malgun Gothic"/>
      <w:sz w:val="20"/>
      <w:szCs w:val="20"/>
      <w:lang w:val="en-GB"/>
    </w:rPr>
  </w:style>
  <w:style w:type="paragraph" w:customStyle="1" w:styleId="3H8">
    <w:name w:val="3H8"/>
    <w:basedOn w:val="Normal"/>
    <w:uiPriority w:val="99"/>
    <w:rsid w:val="009B4276"/>
    <w:pPr>
      <w:tabs>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3D0">
    <w:name w:val="3D0"/>
    <w:basedOn w:val="3N0"/>
    <w:link w:val="3D0Char"/>
    <w:uiPriority w:val="99"/>
    <w:qFormat/>
    <w:rsid w:val="009B4276"/>
    <w:pPr>
      <w:tabs>
        <w:tab w:val="left" w:pos="357"/>
        <w:tab w:val="num" w:pos="720"/>
        <w:tab w:val="left" w:pos="794"/>
        <w:tab w:val="left" w:pos="1191"/>
        <w:tab w:val="left" w:pos="1588"/>
        <w:tab w:val="left" w:pos="1985"/>
        <w:tab w:val="left" w:pos="2381"/>
      </w:tabs>
      <w:ind w:left="720" w:hanging="720"/>
    </w:pPr>
  </w:style>
  <w:style w:type="paragraph" w:customStyle="1" w:styleId="3D1">
    <w:name w:val="3D1"/>
    <w:basedOn w:val="3D0"/>
    <w:link w:val="3D1Char"/>
    <w:uiPriority w:val="99"/>
    <w:qFormat/>
    <w:rsid w:val="009B4276"/>
    <w:pPr>
      <w:numPr>
        <w:ilvl w:val="1"/>
      </w:numPr>
      <w:tabs>
        <w:tab w:val="num" w:pos="720"/>
      </w:tabs>
      <w:ind w:left="720" w:hanging="720"/>
    </w:pPr>
  </w:style>
  <w:style w:type="character" w:customStyle="1" w:styleId="3D0Char">
    <w:name w:val="3D0 Char"/>
    <w:link w:val="3D0"/>
    <w:uiPriority w:val="99"/>
    <w:rsid w:val="009B4276"/>
    <w:rPr>
      <w:rFonts w:eastAsia="Malgun Gothic"/>
      <w:szCs w:val="20"/>
    </w:rPr>
  </w:style>
  <w:style w:type="paragraph" w:customStyle="1" w:styleId="3D2">
    <w:name w:val="3D2"/>
    <w:basedOn w:val="3D1"/>
    <w:link w:val="3D2Char"/>
    <w:uiPriority w:val="99"/>
    <w:qFormat/>
    <w:rsid w:val="009B4276"/>
    <w:pPr>
      <w:numPr>
        <w:ilvl w:val="2"/>
      </w:numPr>
      <w:tabs>
        <w:tab w:val="clear" w:pos="794"/>
        <w:tab w:val="num" w:pos="720"/>
        <w:tab w:val="left" w:pos="1072"/>
      </w:tabs>
      <w:ind w:left="1071" w:hanging="720"/>
    </w:pPr>
    <w:rPr>
      <w:lang w:eastAsia="ko-KR"/>
    </w:rPr>
  </w:style>
  <w:style w:type="character" w:customStyle="1" w:styleId="3D1Char">
    <w:name w:val="3D1 Char"/>
    <w:link w:val="3D1"/>
    <w:uiPriority w:val="99"/>
    <w:rsid w:val="009B4276"/>
    <w:rPr>
      <w:rFonts w:eastAsia="Malgun Gothic"/>
      <w:sz w:val="20"/>
      <w:szCs w:val="20"/>
      <w:lang w:val="en-CA"/>
    </w:rPr>
  </w:style>
  <w:style w:type="paragraph" w:customStyle="1" w:styleId="3D3">
    <w:name w:val="3D3"/>
    <w:basedOn w:val="3D2"/>
    <w:link w:val="3D3Char"/>
    <w:uiPriority w:val="99"/>
    <w:qFormat/>
    <w:rsid w:val="009B4276"/>
    <w:pPr>
      <w:numPr>
        <w:ilvl w:val="3"/>
      </w:numPr>
      <w:tabs>
        <w:tab w:val="clear" w:pos="1072"/>
        <w:tab w:val="clear" w:pos="1191"/>
        <w:tab w:val="num" w:pos="720"/>
      </w:tabs>
      <w:ind w:left="1071" w:hanging="720"/>
    </w:pPr>
  </w:style>
  <w:style w:type="character" w:customStyle="1" w:styleId="3D2Char">
    <w:name w:val="3D2 Char"/>
    <w:link w:val="3D2"/>
    <w:uiPriority w:val="99"/>
    <w:rsid w:val="009B4276"/>
    <w:rPr>
      <w:rFonts w:eastAsia="Malgun Gothic"/>
      <w:sz w:val="20"/>
      <w:szCs w:val="20"/>
      <w:lang w:val="en-CA" w:eastAsia="ko-KR"/>
    </w:rPr>
  </w:style>
  <w:style w:type="paragraph" w:customStyle="1" w:styleId="3D4">
    <w:name w:val="3D4"/>
    <w:basedOn w:val="3D3"/>
    <w:link w:val="3D4Char"/>
    <w:uiPriority w:val="99"/>
    <w:qFormat/>
    <w:rsid w:val="009B4276"/>
    <w:pPr>
      <w:numPr>
        <w:ilvl w:val="4"/>
      </w:numPr>
      <w:tabs>
        <w:tab w:val="clear" w:pos="1588"/>
        <w:tab w:val="num" w:pos="720"/>
      </w:tabs>
      <w:ind w:left="1071" w:hanging="720"/>
    </w:pPr>
  </w:style>
  <w:style w:type="character" w:customStyle="1" w:styleId="3D3Char">
    <w:name w:val="3D3 Char"/>
    <w:link w:val="3D3"/>
    <w:uiPriority w:val="99"/>
    <w:rsid w:val="009B4276"/>
    <w:rPr>
      <w:rFonts w:eastAsia="Malgun Gothic"/>
      <w:sz w:val="20"/>
      <w:szCs w:val="20"/>
      <w:lang w:val="en-CA" w:eastAsia="ko-KR"/>
    </w:rPr>
  </w:style>
  <w:style w:type="paragraph" w:customStyle="1" w:styleId="3D5">
    <w:name w:val="3D5"/>
    <w:basedOn w:val="3D4"/>
    <w:link w:val="3D5Char"/>
    <w:uiPriority w:val="99"/>
    <w:qFormat/>
    <w:rsid w:val="009B4276"/>
    <w:pPr>
      <w:numPr>
        <w:ilvl w:val="5"/>
      </w:numPr>
      <w:tabs>
        <w:tab w:val="clear" w:pos="1985"/>
        <w:tab w:val="num" w:pos="720"/>
      </w:tabs>
      <w:ind w:left="1071" w:hanging="720"/>
    </w:pPr>
  </w:style>
  <w:style w:type="character" w:customStyle="1" w:styleId="3D4Char">
    <w:name w:val="3D4 Char"/>
    <w:link w:val="3D4"/>
    <w:uiPriority w:val="99"/>
    <w:rsid w:val="009B4276"/>
    <w:rPr>
      <w:rFonts w:eastAsia="Malgun Gothic"/>
      <w:sz w:val="20"/>
      <w:szCs w:val="20"/>
      <w:lang w:val="en-CA" w:eastAsia="ko-KR"/>
    </w:rPr>
  </w:style>
  <w:style w:type="paragraph" w:customStyle="1" w:styleId="3D6">
    <w:name w:val="3D6"/>
    <w:basedOn w:val="3D5"/>
    <w:link w:val="3D6Char"/>
    <w:uiPriority w:val="99"/>
    <w:qFormat/>
    <w:rsid w:val="009B4276"/>
    <w:pPr>
      <w:numPr>
        <w:ilvl w:val="6"/>
      </w:numPr>
      <w:tabs>
        <w:tab w:val="clear" w:pos="2381"/>
        <w:tab w:val="num" w:pos="720"/>
      </w:tabs>
      <w:ind w:left="1071" w:hanging="720"/>
    </w:pPr>
  </w:style>
  <w:style w:type="character" w:customStyle="1" w:styleId="3D5Char">
    <w:name w:val="3D5 Char"/>
    <w:link w:val="3D5"/>
    <w:uiPriority w:val="99"/>
    <w:rsid w:val="009B4276"/>
    <w:rPr>
      <w:rFonts w:eastAsia="Malgun Gothic"/>
      <w:sz w:val="20"/>
      <w:szCs w:val="20"/>
      <w:lang w:val="en-CA" w:eastAsia="ko-KR"/>
    </w:rPr>
  </w:style>
  <w:style w:type="paragraph" w:customStyle="1" w:styleId="3Tabs">
    <w:name w:val="3 Tabs"/>
    <w:basedOn w:val="3N0"/>
    <w:link w:val="3TabsChar"/>
    <w:rsid w:val="009B4276"/>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9B4276"/>
    <w:rPr>
      <w:rFonts w:eastAsia="Malgun Gothic"/>
      <w:sz w:val="20"/>
      <w:szCs w:val="20"/>
      <w:lang w:val="en-CA" w:eastAsia="ko-KR"/>
    </w:rPr>
  </w:style>
  <w:style w:type="paragraph" w:customStyle="1" w:styleId="3U1">
    <w:name w:val="3U1"/>
    <w:basedOn w:val="3N0"/>
    <w:uiPriority w:val="99"/>
    <w:qFormat/>
    <w:rsid w:val="009B4276"/>
    <w:pPr>
      <w:tabs>
        <w:tab w:val="num" w:pos="360"/>
        <w:tab w:val="num" w:pos="697"/>
        <w:tab w:val="num" w:pos="1440"/>
      </w:tabs>
    </w:pPr>
  </w:style>
  <w:style w:type="paragraph" w:customStyle="1" w:styleId="3U0">
    <w:name w:val="3U0"/>
    <w:basedOn w:val="3N0"/>
    <w:uiPriority w:val="99"/>
    <w:qFormat/>
    <w:rsid w:val="009B4276"/>
    <w:pPr>
      <w:tabs>
        <w:tab w:val="num" w:pos="360"/>
        <w:tab w:val="num" w:pos="720"/>
      </w:tabs>
    </w:pPr>
  </w:style>
  <w:style w:type="paragraph" w:customStyle="1" w:styleId="3U2">
    <w:name w:val="3U2"/>
    <w:basedOn w:val="3U1"/>
    <w:uiPriority w:val="99"/>
    <w:qFormat/>
    <w:rsid w:val="009B4276"/>
    <w:pPr>
      <w:numPr>
        <w:ilvl w:val="2"/>
      </w:numPr>
      <w:tabs>
        <w:tab w:val="num" w:pos="360"/>
        <w:tab w:val="num" w:pos="1054"/>
      </w:tabs>
    </w:pPr>
  </w:style>
  <w:style w:type="paragraph" w:customStyle="1" w:styleId="3U3">
    <w:name w:val="3U3"/>
    <w:basedOn w:val="3U2"/>
    <w:uiPriority w:val="99"/>
    <w:qFormat/>
    <w:rsid w:val="009B4276"/>
    <w:pPr>
      <w:numPr>
        <w:ilvl w:val="3"/>
      </w:numPr>
      <w:tabs>
        <w:tab w:val="num" w:pos="360"/>
        <w:tab w:val="num" w:pos="1411"/>
      </w:tabs>
    </w:pPr>
  </w:style>
  <w:style w:type="paragraph" w:customStyle="1" w:styleId="3U4">
    <w:name w:val="3U4"/>
    <w:basedOn w:val="3U3"/>
    <w:uiPriority w:val="99"/>
    <w:qFormat/>
    <w:rsid w:val="009B4276"/>
    <w:pPr>
      <w:numPr>
        <w:ilvl w:val="4"/>
      </w:numPr>
      <w:tabs>
        <w:tab w:val="num" w:pos="360"/>
        <w:tab w:val="num" w:pos="1768"/>
      </w:tabs>
    </w:pPr>
  </w:style>
  <w:style w:type="paragraph" w:customStyle="1" w:styleId="3U5">
    <w:name w:val="3U5"/>
    <w:basedOn w:val="3U4"/>
    <w:uiPriority w:val="99"/>
    <w:qFormat/>
    <w:rsid w:val="009B4276"/>
    <w:pPr>
      <w:numPr>
        <w:ilvl w:val="5"/>
      </w:numPr>
      <w:tabs>
        <w:tab w:val="num" w:pos="360"/>
        <w:tab w:val="num" w:pos="2125"/>
      </w:tabs>
    </w:pPr>
  </w:style>
  <w:style w:type="paragraph" w:customStyle="1" w:styleId="3U6">
    <w:name w:val="3U6"/>
    <w:basedOn w:val="3U5"/>
    <w:uiPriority w:val="99"/>
    <w:qFormat/>
    <w:rsid w:val="009B4276"/>
    <w:pPr>
      <w:numPr>
        <w:ilvl w:val="6"/>
      </w:numPr>
      <w:tabs>
        <w:tab w:val="num" w:pos="360"/>
        <w:tab w:val="num" w:pos="2482"/>
      </w:tabs>
    </w:pPr>
  </w:style>
  <w:style w:type="paragraph" w:customStyle="1" w:styleId="3U7">
    <w:name w:val="3U7"/>
    <w:basedOn w:val="Normal"/>
    <w:uiPriority w:val="99"/>
    <w:qFormat/>
    <w:rsid w:val="009B4276"/>
    <w:pPr>
      <w:tabs>
        <w:tab w:val="left" w:pos="794"/>
        <w:tab w:val="left" w:pos="1191"/>
        <w:tab w:val="left" w:pos="1588"/>
        <w:tab w:val="left" w:pos="1985"/>
        <w:tab w:val="num" w:pos="5760"/>
      </w:tabs>
      <w:overflowPunct w:val="0"/>
      <w:autoSpaceDE w:val="0"/>
      <w:autoSpaceDN w:val="0"/>
      <w:adjustRightInd w:val="0"/>
      <w:spacing w:before="136"/>
      <w:ind w:left="5760" w:hanging="720"/>
      <w:textAlignment w:val="baseline"/>
    </w:pPr>
    <w:rPr>
      <w:rFonts w:eastAsia="Malgun Gothic"/>
      <w:sz w:val="22"/>
      <w:szCs w:val="20"/>
    </w:rPr>
  </w:style>
  <w:style w:type="paragraph" w:customStyle="1" w:styleId="3U8">
    <w:name w:val="3U8"/>
    <w:basedOn w:val="3U7"/>
    <w:uiPriority w:val="99"/>
    <w:qFormat/>
    <w:rsid w:val="009B4276"/>
    <w:pPr>
      <w:numPr>
        <w:ilvl w:val="8"/>
      </w:numPr>
      <w:tabs>
        <w:tab w:val="num" w:pos="5760"/>
      </w:tabs>
      <w:ind w:left="5760" w:hanging="720"/>
    </w:pPr>
  </w:style>
  <w:style w:type="paragraph" w:customStyle="1" w:styleId="3D7">
    <w:name w:val="3D7"/>
    <w:basedOn w:val="Normal"/>
    <w:uiPriority w:val="99"/>
    <w:rsid w:val="009B4276"/>
    <w:pPr>
      <w:tabs>
        <w:tab w:val="left" w:pos="794"/>
        <w:tab w:val="left" w:pos="1191"/>
        <w:tab w:val="left" w:pos="1588"/>
        <w:tab w:val="left" w:pos="1985"/>
        <w:tab w:val="num" w:pos="5760"/>
      </w:tabs>
      <w:overflowPunct w:val="0"/>
      <w:autoSpaceDE w:val="0"/>
      <w:autoSpaceDN w:val="0"/>
      <w:adjustRightInd w:val="0"/>
      <w:spacing w:before="136"/>
      <w:ind w:left="5760" w:hanging="720"/>
      <w:textAlignment w:val="baseline"/>
    </w:pPr>
    <w:rPr>
      <w:rFonts w:eastAsia="Malgun Gothic"/>
      <w:sz w:val="22"/>
      <w:szCs w:val="20"/>
    </w:rPr>
  </w:style>
  <w:style w:type="paragraph" w:customStyle="1" w:styleId="3D8">
    <w:name w:val="3D8"/>
    <w:basedOn w:val="Normal"/>
    <w:uiPriority w:val="99"/>
    <w:rsid w:val="009B4276"/>
    <w:pPr>
      <w:tabs>
        <w:tab w:val="left" w:pos="794"/>
        <w:tab w:val="left" w:pos="1191"/>
        <w:tab w:val="left" w:pos="1588"/>
        <w:tab w:val="left" w:pos="1985"/>
        <w:tab w:val="num" w:pos="6480"/>
      </w:tabs>
      <w:overflowPunct w:val="0"/>
      <w:autoSpaceDE w:val="0"/>
      <w:autoSpaceDN w:val="0"/>
      <w:adjustRightInd w:val="0"/>
      <w:spacing w:before="136"/>
      <w:ind w:left="6480" w:hanging="720"/>
      <w:textAlignment w:val="baseline"/>
    </w:pPr>
    <w:rPr>
      <w:rFonts w:eastAsia="Malgun Gothic"/>
      <w:sz w:val="22"/>
      <w:szCs w:val="20"/>
    </w:rPr>
  </w:style>
  <w:style w:type="paragraph" w:customStyle="1" w:styleId="3E0">
    <w:name w:val="3E0"/>
    <w:basedOn w:val="3N0"/>
    <w:uiPriority w:val="99"/>
    <w:qFormat/>
    <w:rsid w:val="009B4276"/>
    <w:pPr>
      <w:tabs>
        <w:tab w:val="num" w:pos="360"/>
        <w:tab w:val="num" w:pos="720"/>
        <w:tab w:val="center" w:pos="4865"/>
        <w:tab w:val="right" w:pos="9730"/>
      </w:tabs>
      <w:ind w:left="720" w:hanging="720"/>
      <w:jc w:val="left"/>
    </w:pPr>
  </w:style>
  <w:style w:type="paragraph" w:customStyle="1" w:styleId="3E1">
    <w:name w:val="3E1"/>
    <w:basedOn w:val="3E0"/>
    <w:uiPriority w:val="99"/>
    <w:qFormat/>
    <w:rsid w:val="009B4276"/>
    <w:pPr>
      <w:numPr>
        <w:ilvl w:val="1"/>
      </w:numPr>
      <w:tabs>
        <w:tab w:val="num" w:pos="360"/>
        <w:tab w:val="num" w:pos="794"/>
      </w:tabs>
      <w:ind w:left="720" w:hanging="720"/>
    </w:pPr>
  </w:style>
  <w:style w:type="paragraph" w:customStyle="1" w:styleId="3E2">
    <w:name w:val="3E2"/>
    <w:basedOn w:val="3E1"/>
    <w:uiPriority w:val="99"/>
    <w:qFormat/>
    <w:rsid w:val="009B4276"/>
    <w:pPr>
      <w:numPr>
        <w:ilvl w:val="2"/>
      </w:numPr>
      <w:tabs>
        <w:tab w:val="num" w:pos="360"/>
      </w:tabs>
      <w:ind w:left="720" w:hanging="720"/>
    </w:pPr>
  </w:style>
  <w:style w:type="paragraph" w:customStyle="1" w:styleId="3E3">
    <w:name w:val="3E3"/>
    <w:basedOn w:val="Normal"/>
    <w:uiPriority w:val="99"/>
    <w:qFormat/>
    <w:rsid w:val="009B4276"/>
    <w:pPr>
      <w:tabs>
        <w:tab w:val="num" w:pos="2880"/>
        <w:tab w:val="center" w:pos="4865"/>
        <w:tab w:val="right" w:pos="9730"/>
      </w:tabs>
      <w:overflowPunct w:val="0"/>
      <w:autoSpaceDE w:val="0"/>
      <w:autoSpaceDN w:val="0"/>
      <w:adjustRightInd w:val="0"/>
      <w:spacing w:before="136"/>
      <w:ind w:left="2880" w:hanging="720"/>
      <w:textAlignment w:val="baseline"/>
    </w:pPr>
    <w:rPr>
      <w:rFonts w:eastAsia="Malgun Gothic"/>
      <w:sz w:val="22"/>
      <w:szCs w:val="20"/>
    </w:rPr>
  </w:style>
  <w:style w:type="paragraph" w:customStyle="1" w:styleId="3E4">
    <w:name w:val="3E4"/>
    <w:basedOn w:val="Normal"/>
    <w:uiPriority w:val="99"/>
    <w:qFormat/>
    <w:rsid w:val="009B4276"/>
    <w:pPr>
      <w:tabs>
        <w:tab w:val="num" w:pos="3600"/>
        <w:tab w:val="center" w:pos="4865"/>
        <w:tab w:val="right" w:pos="9730"/>
      </w:tabs>
      <w:overflowPunct w:val="0"/>
      <w:autoSpaceDE w:val="0"/>
      <w:autoSpaceDN w:val="0"/>
      <w:adjustRightInd w:val="0"/>
      <w:spacing w:before="136"/>
      <w:ind w:left="3600" w:hanging="720"/>
      <w:textAlignment w:val="baseline"/>
    </w:pPr>
    <w:rPr>
      <w:rFonts w:eastAsia="Malgun Gothic"/>
      <w:sz w:val="22"/>
      <w:szCs w:val="20"/>
    </w:rPr>
  </w:style>
  <w:style w:type="paragraph" w:customStyle="1" w:styleId="3E5">
    <w:name w:val="3E5"/>
    <w:basedOn w:val="Normal"/>
    <w:uiPriority w:val="99"/>
    <w:qFormat/>
    <w:rsid w:val="009B4276"/>
    <w:pPr>
      <w:tabs>
        <w:tab w:val="num" w:pos="4320"/>
        <w:tab w:val="center" w:pos="4864"/>
        <w:tab w:val="right" w:pos="9729"/>
      </w:tabs>
      <w:overflowPunct w:val="0"/>
      <w:autoSpaceDE w:val="0"/>
      <w:autoSpaceDN w:val="0"/>
      <w:adjustRightInd w:val="0"/>
      <w:spacing w:before="136"/>
      <w:ind w:left="4320" w:hanging="720"/>
      <w:textAlignment w:val="baseline"/>
    </w:pPr>
    <w:rPr>
      <w:rFonts w:eastAsia="Malgun Gothic"/>
      <w:sz w:val="22"/>
      <w:szCs w:val="20"/>
    </w:rPr>
  </w:style>
  <w:style w:type="paragraph" w:customStyle="1" w:styleId="3E6">
    <w:name w:val="3E6"/>
    <w:basedOn w:val="Normal"/>
    <w:uiPriority w:val="99"/>
    <w:qFormat/>
    <w:rsid w:val="009B4276"/>
    <w:pPr>
      <w:tabs>
        <w:tab w:val="center" w:pos="4864"/>
        <w:tab w:val="num" w:pos="5040"/>
        <w:tab w:val="right" w:pos="9729"/>
      </w:tabs>
      <w:overflowPunct w:val="0"/>
      <w:autoSpaceDE w:val="0"/>
      <w:autoSpaceDN w:val="0"/>
      <w:adjustRightInd w:val="0"/>
      <w:spacing w:before="136"/>
      <w:ind w:left="5040" w:hanging="720"/>
      <w:textAlignment w:val="baseline"/>
    </w:pPr>
    <w:rPr>
      <w:rFonts w:eastAsia="Malgun Gothic"/>
      <w:sz w:val="22"/>
      <w:szCs w:val="20"/>
    </w:rPr>
  </w:style>
  <w:style w:type="paragraph" w:customStyle="1" w:styleId="3E7">
    <w:name w:val="3E7"/>
    <w:basedOn w:val="Normal"/>
    <w:uiPriority w:val="99"/>
    <w:qFormat/>
    <w:rsid w:val="009B4276"/>
    <w:pPr>
      <w:tabs>
        <w:tab w:val="center" w:pos="4864"/>
        <w:tab w:val="num" w:pos="5760"/>
        <w:tab w:val="right" w:pos="9729"/>
      </w:tabs>
      <w:overflowPunct w:val="0"/>
      <w:autoSpaceDE w:val="0"/>
      <w:autoSpaceDN w:val="0"/>
      <w:adjustRightInd w:val="0"/>
      <w:spacing w:before="136"/>
      <w:ind w:left="5760" w:hanging="720"/>
      <w:textAlignment w:val="baseline"/>
    </w:pPr>
    <w:rPr>
      <w:rFonts w:eastAsia="Malgun Gothic"/>
      <w:sz w:val="22"/>
      <w:szCs w:val="20"/>
    </w:rPr>
  </w:style>
  <w:style w:type="paragraph" w:customStyle="1" w:styleId="3E8">
    <w:name w:val="3E8"/>
    <w:basedOn w:val="Normal"/>
    <w:uiPriority w:val="99"/>
    <w:qFormat/>
    <w:rsid w:val="009B4276"/>
    <w:pPr>
      <w:tabs>
        <w:tab w:val="center" w:pos="4864"/>
        <w:tab w:val="num" w:pos="6480"/>
        <w:tab w:val="right" w:pos="9729"/>
      </w:tabs>
      <w:overflowPunct w:val="0"/>
      <w:autoSpaceDE w:val="0"/>
      <w:autoSpaceDN w:val="0"/>
      <w:adjustRightInd w:val="0"/>
      <w:spacing w:before="136"/>
      <w:ind w:left="6480" w:hanging="720"/>
      <w:textAlignment w:val="baseline"/>
    </w:pPr>
    <w:rPr>
      <w:rFonts w:eastAsia="Malgun Gothic"/>
      <w:sz w:val="22"/>
      <w:szCs w:val="20"/>
    </w:rPr>
  </w:style>
  <w:style w:type="character" w:customStyle="1" w:styleId="3TabsChar">
    <w:name w:val="3 Tabs Char"/>
    <w:link w:val="3Tabs"/>
    <w:rsid w:val="009B4276"/>
    <w:rPr>
      <w:rFonts w:eastAsia="Malgun Gothic"/>
      <w:bCs/>
      <w:sz w:val="20"/>
      <w:szCs w:val="20"/>
    </w:rPr>
  </w:style>
  <w:style w:type="paragraph" w:customStyle="1" w:styleId="3N4">
    <w:name w:val="3N4"/>
    <w:basedOn w:val="3N0"/>
    <w:link w:val="3N4Char"/>
    <w:rsid w:val="009B4276"/>
    <w:pPr>
      <w:ind w:left="1429"/>
    </w:pPr>
  </w:style>
  <w:style w:type="paragraph" w:customStyle="1" w:styleId="3N3">
    <w:name w:val="3N3"/>
    <w:basedOn w:val="3N4"/>
    <w:link w:val="3N3Char"/>
    <w:rsid w:val="009B4276"/>
    <w:pPr>
      <w:ind w:left="1072"/>
    </w:pPr>
  </w:style>
  <w:style w:type="paragraph" w:customStyle="1" w:styleId="3N1">
    <w:name w:val="3N1"/>
    <w:basedOn w:val="3N0"/>
    <w:link w:val="3N1Char"/>
    <w:rsid w:val="009B4276"/>
    <w:pPr>
      <w:ind w:left="357"/>
    </w:pPr>
    <w:rPr>
      <w:lang w:eastAsia="ko-KR"/>
    </w:rPr>
  </w:style>
  <w:style w:type="character" w:customStyle="1" w:styleId="3N4Char">
    <w:name w:val="3N4 Char"/>
    <w:link w:val="3N4"/>
    <w:rsid w:val="009B4276"/>
    <w:rPr>
      <w:rFonts w:eastAsia="Malgun Gothic"/>
      <w:sz w:val="20"/>
      <w:szCs w:val="20"/>
      <w:lang w:val="en-GB"/>
    </w:rPr>
  </w:style>
  <w:style w:type="character" w:customStyle="1" w:styleId="3N3Char">
    <w:name w:val="3N3 Char"/>
    <w:link w:val="3N3"/>
    <w:rsid w:val="009B4276"/>
    <w:rPr>
      <w:rFonts w:eastAsia="Malgun Gothic"/>
      <w:sz w:val="20"/>
      <w:szCs w:val="20"/>
      <w:lang w:val="en-GB"/>
    </w:rPr>
  </w:style>
  <w:style w:type="paragraph" w:customStyle="1" w:styleId="3N2">
    <w:name w:val="3N2"/>
    <w:basedOn w:val="3N1"/>
    <w:link w:val="3N2Char"/>
    <w:rsid w:val="009B4276"/>
    <w:pPr>
      <w:ind w:left="714"/>
    </w:pPr>
  </w:style>
  <w:style w:type="character" w:customStyle="1" w:styleId="3N1Char">
    <w:name w:val="3N1 Char"/>
    <w:link w:val="3N1"/>
    <w:rsid w:val="009B4276"/>
    <w:rPr>
      <w:rFonts w:eastAsia="Malgun Gothic"/>
      <w:sz w:val="20"/>
      <w:szCs w:val="20"/>
      <w:lang w:val="en-GB" w:eastAsia="ko-KR"/>
    </w:rPr>
  </w:style>
  <w:style w:type="paragraph" w:customStyle="1" w:styleId="3N5">
    <w:name w:val="3N5"/>
    <w:basedOn w:val="3N4"/>
    <w:link w:val="3N5Char"/>
    <w:rsid w:val="009B4276"/>
    <w:pPr>
      <w:ind w:left="1786"/>
    </w:pPr>
  </w:style>
  <w:style w:type="character" w:customStyle="1" w:styleId="3N2Char">
    <w:name w:val="3N2 Char"/>
    <w:link w:val="3N2"/>
    <w:rsid w:val="009B4276"/>
    <w:rPr>
      <w:rFonts w:eastAsia="Malgun Gothic"/>
      <w:sz w:val="20"/>
      <w:szCs w:val="20"/>
      <w:lang w:val="en-GB" w:eastAsia="ko-KR"/>
    </w:rPr>
  </w:style>
  <w:style w:type="paragraph" w:customStyle="1" w:styleId="3N6">
    <w:name w:val="3N6"/>
    <w:basedOn w:val="3N5"/>
    <w:link w:val="3N6Char"/>
    <w:rsid w:val="009B4276"/>
    <w:pPr>
      <w:ind w:left="2143"/>
    </w:pPr>
  </w:style>
  <w:style w:type="character" w:customStyle="1" w:styleId="3N5Char">
    <w:name w:val="3N5 Char"/>
    <w:link w:val="3N5"/>
    <w:rsid w:val="009B4276"/>
    <w:rPr>
      <w:rFonts w:eastAsia="Malgun Gothic"/>
      <w:sz w:val="20"/>
      <w:szCs w:val="20"/>
      <w:lang w:val="en-GB"/>
    </w:rPr>
  </w:style>
  <w:style w:type="paragraph" w:customStyle="1" w:styleId="3N7">
    <w:name w:val="3N7"/>
    <w:basedOn w:val="3N6"/>
    <w:link w:val="3N7Char"/>
    <w:rsid w:val="009B4276"/>
    <w:pPr>
      <w:ind w:left="2500"/>
    </w:pPr>
  </w:style>
  <w:style w:type="character" w:customStyle="1" w:styleId="3N6Char">
    <w:name w:val="3N6 Char"/>
    <w:link w:val="3N6"/>
    <w:rsid w:val="009B4276"/>
    <w:rPr>
      <w:rFonts w:eastAsia="Malgun Gothic"/>
      <w:sz w:val="20"/>
      <w:szCs w:val="20"/>
      <w:lang w:val="en-GB"/>
    </w:rPr>
  </w:style>
  <w:style w:type="paragraph" w:customStyle="1" w:styleId="3N8">
    <w:name w:val="3N8"/>
    <w:basedOn w:val="3N7"/>
    <w:link w:val="3N8Char"/>
    <w:rsid w:val="009B4276"/>
    <w:pPr>
      <w:ind w:left="2858"/>
    </w:pPr>
  </w:style>
  <w:style w:type="character" w:customStyle="1" w:styleId="3N7Char">
    <w:name w:val="3N7 Char"/>
    <w:link w:val="3N7"/>
    <w:rsid w:val="009B4276"/>
    <w:rPr>
      <w:rFonts w:eastAsia="Malgun Gothic"/>
      <w:sz w:val="20"/>
      <w:szCs w:val="20"/>
      <w:lang w:val="en-GB"/>
    </w:rPr>
  </w:style>
  <w:style w:type="character" w:customStyle="1" w:styleId="3N8Char">
    <w:name w:val="3N8 Char"/>
    <w:link w:val="3N8"/>
    <w:rsid w:val="009B4276"/>
    <w:rPr>
      <w:rFonts w:eastAsia="Malgun Gothic"/>
      <w:sz w:val="20"/>
      <w:szCs w:val="20"/>
      <w:lang w:val="en-GB"/>
    </w:rPr>
  </w:style>
  <w:style w:type="paragraph" w:customStyle="1" w:styleId="Syntax">
    <w:name w:val="Syntax"/>
    <w:basedOn w:val="Normal"/>
    <w:link w:val="SyntaxChar"/>
    <w:rsid w:val="009B4276"/>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after="60"/>
      <w:textAlignment w:val="baseline"/>
    </w:pPr>
    <w:rPr>
      <w:rFonts w:eastAsia="Malgun Gothic"/>
      <w:bCs/>
      <w:sz w:val="22"/>
      <w:szCs w:val="20"/>
    </w:rPr>
  </w:style>
  <w:style w:type="character" w:customStyle="1" w:styleId="SyntaxChar">
    <w:name w:val="Syntax Char"/>
    <w:link w:val="Syntax"/>
    <w:rsid w:val="009B4276"/>
    <w:rPr>
      <w:rFonts w:eastAsia="Malgun Gothic"/>
      <w:bCs/>
      <w:sz w:val="20"/>
      <w:szCs w:val="20"/>
      <w:lang w:val="en-CA"/>
    </w:rPr>
  </w:style>
  <w:style w:type="paragraph" w:customStyle="1" w:styleId="3DNote">
    <w:name w:val="3D Note"/>
    <w:basedOn w:val="3EdNotes"/>
    <w:link w:val="3DNoteChar"/>
    <w:uiPriority w:val="99"/>
    <w:qFormat/>
    <w:rsid w:val="009B4276"/>
    <w:pPr>
      <w:tabs>
        <w:tab w:val="clear" w:pos="720"/>
        <w:tab w:val="num" w:pos="1915"/>
      </w:tabs>
      <w:ind w:left="1915"/>
    </w:pPr>
  </w:style>
  <w:style w:type="character" w:customStyle="1" w:styleId="3DNoteChar">
    <w:name w:val="3D Note Char"/>
    <w:link w:val="3DNote"/>
    <w:uiPriority w:val="99"/>
    <w:rsid w:val="009B4276"/>
    <w:rPr>
      <w:rFonts w:eastAsia="Malgun Gothic"/>
      <w:sz w:val="20"/>
      <w:szCs w:val="20"/>
      <w:lang w:val="en-CA"/>
    </w:rPr>
  </w:style>
  <w:style w:type="character" w:customStyle="1" w:styleId="NoteChar2">
    <w:name w:val="Note Char2"/>
    <w:rsid w:val="009B4276"/>
    <w:rPr>
      <w:rFonts w:ascii="Times New Roman" w:hAnsi="Times New Roman"/>
      <w:sz w:val="18"/>
      <w:lang w:val="en-GB"/>
    </w:rPr>
  </w:style>
  <w:style w:type="paragraph" w:customStyle="1" w:styleId="3AmdHead">
    <w:name w:val="3 Amd Head"/>
    <w:basedOn w:val="3N0"/>
    <w:link w:val="3AmdHeadChar"/>
    <w:rsid w:val="009B4276"/>
    <w:rPr>
      <w:b/>
      <w:szCs w:val="22"/>
    </w:rPr>
  </w:style>
  <w:style w:type="character" w:customStyle="1" w:styleId="3AmdHeadChar">
    <w:name w:val="3 Amd Head Char"/>
    <w:link w:val="3AmdHead"/>
    <w:rsid w:val="009B4276"/>
    <w:rPr>
      <w:rFonts w:eastAsia="Malgun Gothic"/>
      <w:b/>
      <w:sz w:val="22"/>
      <w:szCs w:val="22"/>
      <w:lang w:val="en-CA"/>
    </w:rPr>
  </w:style>
  <w:style w:type="paragraph" w:customStyle="1" w:styleId="LightGrid-Accent31">
    <w:name w:val="Light Grid - Accent 31"/>
    <w:basedOn w:val="Normal"/>
    <w:uiPriority w:val="34"/>
    <w:qFormat/>
    <w:rsid w:val="009B4276"/>
    <w:pPr>
      <w:tabs>
        <w:tab w:val="left" w:pos="360"/>
        <w:tab w:val="left" w:pos="720"/>
        <w:tab w:val="left" w:pos="1080"/>
        <w:tab w:val="left" w:pos="1440"/>
      </w:tabs>
      <w:overflowPunct w:val="0"/>
      <w:autoSpaceDE w:val="0"/>
      <w:autoSpaceDN w:val="0"/>
      <w:adjustRightInd w:val="0"/>
      <w:spacing w:before="136"/>
      <w:ind w:leftChars="400" w:left="840"/>
      <w:textAlignment w:val="baseline"/>
    </w:pPr>
    <w:rPr>
      <w:rFonts w:eastAsia="MS Mincho"/>
      <w:sz w:val="22"/>
      <w:szCs w:val="20"/>
    </w:rPr>
  </w:style>
  <w:style w:type="character" w:customStyle="1" w:styleId="PlainTable51">
    <w:name w:val="Plain Table 51"/>
    <w:uiPriority w:val="31"/>
    <w:qFormat/>
    <w:rsid w:val="009B4276"/>
    <w:rPr>
      <w:smallCaps/>
      <w:color w:val="C0504D"/>
      <w:u w:val="single"/>
    </w:rPr>
  </w:style>
  <w:style w:type="paragraph" w:customStyle="1" w:styleId="GridTable31">
    <w:name w:val="Grid Table 31"/>
    <w:basedOn w:val="Heading1"/>
    <w:next w:val="Normal"/>
    <w:uiPriority w:val="39"/>
    <w:unhideWhenUsed/>
    <w:qFormat/>
    <w:rsid w:val="009B4276"/>
    <w:pPr>
      <w:tabs>
        <w:tab w:val="clear" w:pos="794"/>
        <w:tab w:val="clear" w:pos="1191"/>
        <w:tab w:val="clear" w:pos="1588"/>
        <w:tab w:val="clear" w:pos="1985"/>
      </w:tabs>
      <w:overflowPunct/>
      <w:autoSpaceDE/>
      <w:autoSpaceDN/>
      <w:adjustRightInd/>
      <w:spacing w:line="276" w:lineRule="auto"/>
      <w:ind w:left="0" w:firstLine="0"/>
      <w:textAlignment w:val="auto"/>
      <w:outlineLvl w:val="9"/>
    </w:pPr>
    <w:rPr>
      <w:rFonts w:ascii="Cambria" w:eastAsia="SimSun" w:hAnsi="Cambria"/>
      <w:bCs/>
      <w:color w:val="365F91"/>
      <w:sz w:val="28"/>
      <w:szCs w:val="28"/>
      <w:lang w:eastAsia="ja-JP"/>
    </w:rPr>
  </w:style>
  <w:style w:type="character" w:customStyle="1" w:styleId="Heading2Char1">
    <w:name w:val="Heading 2 Char1"/>
    <w:aliases w:val="H Char"/>
    <w:uiPriority w:val="99"/>
    <w:rsid w:val="009B4276"/>
    <w:rPr>
      <w:rFonts w:ascii="Cambria" w:eastAsia="SimSun" w:hAnsi="Cambria" w:cs="Times New Roman"/>
      <w:b/>
      <w:bCs/>
      <w:i/>
      <w:iCs/>
      <w:sz w:val="28"/>
      <w:szCs w:val="28"/>
      <w:lang w:val="en-GB" w:eastAsia="en-US"/>
    </w:rPr>
  </w:style>
  <w:style w:type="character" w:customStyle="1" w:styleId="Heading1Char2">
    <w:name w:val="Heading 1 Char2"/>
    <w:uiPriority w:val="99"/>
    <w:rsid w:val="009B4276"/>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9B4276"/>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9B4276"/>
    <w:rPr>
      <w:rFonts w:ascii="Times New Roman" w:hAnsi="Times New Roman"/>
      <w:lang w:val="en-GB"/>
    </w:rPr>
  </w:style>
  <w:style w:type="paragraph" w:customStyle="1" w:styleId="FigureCaption">
    <w:name w:val="Figure Caption"/>
    <w:basedOn w:val="Normal"/>
    <w:uiPriority w:val="99"/>
    <w:qFormat/>
    <w:rsid w:val="009B4276"/>
    <w:pPr>
      <w:spacing w:before="100" w:after="100" w:line="276" w:lineRule="auto"/>
      <w:jc w:val="center"/>
    </w:pPr>
    <w:rPr>
      <w:rFonts w:ascii="Calibri" w:eastAsia="Calibri" w:hAnsi="Calibri"/>
      <w:b/>
      <w:sz w:val="18"/>
      <w:szCs w:val="22"/>
    </w:rPr>
  </w:style>
  <w:style w:type="character" w:customStyle="1" w:styleId="LightGrid-Accent11">
    <w:name w:val="Light Grid - Accent 11"/>
    <w:uiPriority w:val="99"/>
    <w:rsid w:val="009B4276"/>
    <w:rPr>
      <w:color w:val="808080"/>
    </w:rPr>
  </w:style>
  <w:style w:type="paragraph" w:customStyle="1" w:styleId="zzSTDTitle">
    <w:name w:val="zzSTDTitle"/>
    <w:basedOn w:val="Normal"/>
    <w:next w:val="Normal"/>
    <w:rsid w:val="009B4276"/>
    <w:pPr>
      <w:suppressAutoHyphens/>
      <w:spacing w:before="400" w:after="760" w:line="350" w:lineRule="exact"/>
    </w:pPr>
    <w:rPr>
      <w:rFonts w:ascii="Arial" w:eastAsia="MS Mincho" w:hAnsi="Arial"/>
      <w:b/>
      <w:color w:val="0000FF"/>
      <w:sz w:val="32"/>
      <w:szCs w:val="20"/>
      <w:lang w:val="de-DE" w:eastAsia="ja-JP"/>
    </w:rPr>
  </w:style>
  <w:style w:type="table" w:customStyle="1" w:styleId="TableGrid3">
    <w:name w:val="Table Grid3"/>
    <w:basedOn w:val="TableNormal"/>
    <w:next w:val="TableGrid"/>
    <w:rsid w:val="009B4276"/>
    <w:rPr>
      <w:rFonts w:eastAsia="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9B4276"/>
    <w:rPr>
      <w:rFonts w:eastAsia="SimSun"/>
      <w:szCs w:val="20"/>
    </w:rPr>
  </w:style>
  <w:style w:type="paragraph" w:customStyle="1" w:styleId="p1">
    <w:name w:val="p1"/>
    <w:basedOn w:val="Normal"/>
    <w:rsid w:val="009B4276"/>
    <w:rPr>
      <w:rFonts w:ascii="Menlo" w:eastAsia="MS Mincho" w:hAnsi="Menlo" w:cs="Menlo"/>
      <w:color w:val="000000"/>
      <w:sz w:val="17"/>
      <w:szCs w:val="17"/>
    </w:rPr>
  </w:style>
  <w:style w:type="character" w:customStyle="1" w:styleId="s1">
    <w:name w:val="s1"/>
    <w:rsid w:val="009B4276"/>
  </w:style>
  <w:style w:type="paragraph" w:customStyle="1" w:styleId="MediumList2-Accent23">
    <w:name w:val="Medium List 2 - Accent 23"/>
    <w:hidden/>
    <w:uiPriority w:val="71"/>
    <w:rsid w:val="009B4276"/>
    <w:rPr>
      <w:rFonts w:eastAsia="SimSun"/>
      <w:szCs w:val="20"/>
    </w:rPr>
  </w:style>
  <w:style w:type="paragraph" w:customStyle="1" w:styleId="ColorfulShading-Accent15">
    <w:name w:val="Colorful Shading - Accent 15"/>
    <w:hidden/>
    <w:uiPriority w:val="62"/>
    <w:rsid w:val="009B4276"/>
    <w:rPr>
      <w:rFonts w:eastAsia="SimSun"/>
      <w:szCs w:val="20"/>
    </w:rPr>
  </w:style>
  <w:style w:type="paragraph" w:customStyle="1" w:styleId="Term">
    <w:name w:val="Term"/>
    <w:basedOn w:val="ColorfulList-Accent11"/>
    <w:autoRedefine/>
    <w:rsid w:val="009B4276"/>
    <w:pPr>
      <w:tabs>
        <w:tab w:val="clear" w:pos="794"/>
        <w:tab w:val="clear" w:pos="1191"/>
        <w:tab w:val="clear" w:pos="1588"/>
        <w:tab w:val="clear" w:pos="1985"/>
        <w:tab w:val="num" w:pos="720"/>
      </w:tabs>
      <w:overflowPunct/>
      <w:autoSpaceDE/>
      <w:autoSpaceDN/>
      <w:adjustRightInd/>
      <w:spacing w:before="0"/>
      <w:ind w:hanging="72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9B4276"/>
    <w:pPr>
      <w:tabs>
        <w:tab w:val="left" w:pos="8010"/>
      </w:tabs>
      <w:spacing w:after="160"/>
      <w:ind w:left="720" w:hanging="360"/>
    </w:pPr>
    <w:rPr>
      <w:rFonts w:ascii="Times" w:eastAsia="BatangChe" w:hAnsi="Times"/>
      <w:szCs w:val="20"/>
    </w:rPr>
  </w:style>
  <w:style w:type="character" w:customStyle="1" w:styleId="fieldsZchn">
    <w:name w:val="fields Zchn"/>
    <w:link w:val="fields"/>
    <w:rsid w:val="009B4276"/>
    <w:rPr>
      <w:rFonts w:ascii="Times" w:eastAsia="BatangChe" w:hAnsi="Times"/>
      <w:szCs w:val="20"/>
    </w:rPr>
  </w:style>
  <w:style w:type="character" w:customStyle="1" w:styleId="UnresolvedMention2">
    <w:name w:val="Unresolved Mention2"/>
    <w:basedOn w:val="DefaultParagraphFont"/>
    <w:uiPriority w:val="99"/>
    <w:semiHidden/>
    <w:unhideWhenUsed/>
    <w:rsid w:val="009B4276"/>
    <w:rPr>
      <w:color w:val="605E5C"/>
      <w:shd w:val="clear" w:color="auto" w:fill="E1DFDD"/>
    </w:rPr>
  </w:style>
  <w:style w:type="table" w:customStyle="1" w:styleId="TableGrid4">
    <w:name w:val="Table Grid4"/>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9B4276"/>
    <w:rPr>
      <w:rFonts w:eastAsia="Times New Roman"/>
      <w:sz w:val="20"/>
      <w:szCs w:val="20"/>
      <w:lang w:val="en-GB"/>
    </w:rPr>
  </w:style>
  <w:style w:type="paragraph" w:customStyle="1" w:styleId="Default">
    <w:name w:val="Default"/>
    <w:rsid w:val="009B4276"/>
    <w:pPr>
      <w:widowControl w:val="0"/>
      <w:autoSpaceDE w:val="0"/>
      <w:autoSpaceDN w:val="0"/>
      <w:adjustRightInd w:val="0"/>
    </w:pPr>
    <w:rPr>
      <w:rFonts w:eastAsia="SimSun"/>
      <w:color w:val="000000"/>
    </w:rPr>
  </w:style>
  <w:style w:type="paragraph" w:customStyle="1" w:styleId="n">
    <w:name w:val="n"/>
    <w:basedOn w:val="Normalaftertitle0"/>
    <w:rsid w:val="009B4276"/>
  </w:style>
  <w:style w:type="table" w:customStyle="1" w:styleId="1">
    <w:name w:val="표 구분선1"/>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9B4276"/>
    <w:rPr>
      <w:color w:val="605E5C"/>
      <w:shd w:val="clear" w:color="auto" w:fill="E1DFDD"/>
    </w:rPr>
  </w:style>
  <w:style w:type="character" w:customStyle="1" w:styleId="UnresolvedMention4">
    <w:name w:val="Unresolved Mention4"/>
    <w:basedOn w:val="DefaultParagraphFont"/>
    <w:uiPriority w:val="99"/>
    <w:semiHidden/>
    <w:unhideWhenUsed/>
    <w:rsid w:val="009B4276"/>
    <w:rPr>
      <w:color w:val="605E5C"/>
      <w:shd w:val="clear" w:color="auto" w:fill="E1DFDD"/>
    </w:rPr>
  </w:style>
  <w:style w:type="table" w:customStyle="1" w:styleId="TableGrid5">
    <w:name w:val="Table Grid5"/>
    <w:basedOn w:val="TableNormal"/>
    <w:next w:val="TableGrid"/>
    <w:uiPriority w:val="59"/>
    <w:rsid w:val="00A56634"/>
    <w:rPr>
      <w:rFonts w:eastAsia="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pendix">
    <w:name w:val="Appendix"/>
    <w:basedOn w:val="AppendixHeadingI"/>
    <w:link w:val="AppendixChar"/>
    <w:rsid w:val="00A14432"/>
  </w:style>
  <w:style w:type="paragraph" w:customStyle="1" w:styleId="AnnexH2">
    <w:name w:val="AnnexH2"/>
    <w:basedOn w:val="Heading2"/>
    <w:link w:val="AnnexH2Char"/>
    <w:rsid w:val="0010352E"/>
  </w:style>
  <w:style w:type="character" w:customStyle="1" w:styleId="AppendixHeadingIChar">
    <w:name w:val="Appendix Heading I Char"/>
    <w:basedOn w:val="DefaultParagraphFont"/>
    <w:link w:val="AppendixHeadingI"/>
    <w:uiPriority w:val="99"/>
    <w:rsid w:val="00A14432"/>
    <w:rPr>
      <w:rFonts w:eastAsia="Batang"/>
      <w:b/>
      <w:bCs/>
      <w:kern w:val="28"/>
      <w:sz w:val="28"/>
      <w:szCs w:val="28"/>
      <w:lang w:val="nb-NO"/>
    </w:rPr>
  </w:style>
  <w:style w:type="character" w:customStyle="1" w:styleId="AppendixChar">
    <w:name w:val="Appendix Char"/>
    <w:basedOn w:val="AppendixHeadingIChar"/>
    <w:link w:val="Appendix"/>
    <w:rsid w:val="00A14432"/>
    <w:rPr>
      <w:rFonts w:eastAsia="Batang"/>
      <w:b/>
      <w:bCs/>
      <w:kern w:val="28"/>
      <w:sz w:val="28"/>
      <w:szCs w:val="28"/>
      <w:lang w:val="nb-NO"/>
    </w:rPr>
  </w:style>
  <w:style w:type="character" w:customStyle="1" w:styleId="AnnexH2Char">
    <w:name w:val="AnnexH2 Char"/>
    <w:basedOn w:val="Heading2Char"/>
    <w:link w:val="AnnexH2"/>
    <w:rsid w:val="0010352E"/>
    <w:rPr>
      <w:b/>
      <w:szCs w:val="20"/>
    </w:rPr>
  </w:style>
  <w:style w:type="character" w:styleId="UnresolvedMention">
    <w:name w:val="Unresolved Mention"/>
    <w:basedOn w:val="DefaultParagraphFont"/>
    <w:uiPriority w:val="99"/>
    <w:semiHidden/>
    <w:unhideWhenUsed/>
    <w:rsid w:val="00207770"/>
    <w:rPr>
      <w:color w:val="605E5C"/>
      <w:shd w:val="clear" w:color="auto" w:fill="E1DFDD"/>
    </w:rPr>
  </w:style>
  <w:style w:type="character" w:customStyle="1" w:styleId="fontstyle01">
    <w:name w:val="fontstyle01"/>
    <w:basedOn w:val="DefaultParagraphFont"/>
    <w:rsid w:val="00FE615C"/>
    <w:rPr>
      <w:rFonts w:ascii="CenturyGothic" w:hAnsi="CenturyGothic" w:hint="default"/>
      <w:b w:val="0"/>
      <w:bCs w:val="0"/>
      <w:i w:val="0"/>
      <w:iCs w:val="0"/>
      <w:color w:val="000000"/>
      <w:sz w:val="28"/>
      <w:szCs w:val="28"/>
    </w:rPr>
  </w:style>
  <w:style w:type="character" w:customStyle="1" w:styleId="fontstyle21">
    <w:name w:val="fontstyle21"/>
    <w:basedOn w:val="DefaultParagraphFont"/>
    <w:rsid w:val="00FE615C"/>
    <w:rPr>
      <w:rFonts w:ascii="ArialMT" w:hAnsi="ArialMT" w:hint="default"/>
      <w:b w:val="0"/>
      <w:bCs w:val="0"/>
      <w:i w:val="0"/>
      <w:iCs w:val="0"/>
      <w:color w:val="000000"/>
      <w:sz w:val="24"/>
      <w:szCs w:val="24"/>
    </w:rPr>
  </w:style>
  <w:style w:type="table" w:customStyle="1" w:styleId="28">
    <w:name w:val="28"/>
    <w:basedOn w:val="TableNormal"/>
    <w:tblPr>
      <w:tblStyleRowBandSize w:val="1"/>
      <w:tblStyleColBandSize w:val="1"/>
      <w:tblCellMar>
        <w:left w:w="115" w:type="dxa"/>
        <w:right w:w="115" w:type="dxa"/>
      </w:tblCellMar>
    </w:tblPr>
  </w:style>
  <w:style w:type="table" w:customStyle="1" w:styleId="27">
    <w:name w:val="27"/>
    <w:basedOn w:val="TableNormal"/>
    <w:tblPr>
      <w:tblStyleRowBandSize w:val="1"/>
      <w:tblStyleColBandSize w:val="1"/>
      <w:tblCellMar>
        <w:left w:w="115" w:type="dxa"/>
        <w:right w:w="115" w:type="dxa"/>
      </w:tblCellMar>
    </w:tblPr>
  </w:style>
  <w:style w:type="table" w:customStyle="1" w:styleId="26">
    <w:name w:val="26"/>
    <w:basedOn w:val="TableNormal"/>
    <w:tblPr>
      <w:tblStyleRowBandSize w:val="1"/>
      <w:tblStyleColBandSize w:val="1"/>
      <w:tblCellMar>
        <w:left w:w="115" w:type="dxa"/>
        <w:right w:w="115" w:type="dxa"/>
      </w:tblCellMar>
    </w:tblPr>
  </w:style>
  <w:style w:type="table" w:customStyle="1" w:styleId="25">
    <w:name w:val="25"/>
    <w:basedOn w:val="TableNormal"/>
    <w:tblPr>
      <w:tblStyleRowBandSize w:val="1"/>
      <w:tblStyleColBandSize w:val="1"/>
      <w:tblCellMar>
        <w:left w:w="115" w:type="dxa"/>
        <w:right w:w="115" w:type="dxa"/>
      </w:tblCellMar>
    </w:tblPr>
  </w:style>
  <w:style w:type="table" w:customStyle="1" w:styleId="24">
    <w:name w:val="24"/>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23">
    <w:name w:val="23"/>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22">
    <w:name w:val="22"/>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21">
    <w:name w:val="21"/>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20">
    <w:name w:val="20"/>
    <w:basedOn w:val="TableNormal"/>
    <w:tblPr>
      <w:tblStyleRowBandSize w:val="1"/>
      <w:tblStyleColBandSize w:val="1"/>
      <w:tblCellMar>
        <w:left w:w="115" w:type="dxa"/>
        <w:right w:w="115" w:type="dxa"/>
      </w:tblCellMar>
    </w:tblPr>
  </w:style>
  <w:style w:type="table" w:customStyle="1" w:styleId="19">
    <w:name w:val="19"/>
    <w:basedOn w:val="TableNormal"/>
    <w:tblPr>
      <w:tblStyleRowBandSize w:val="1"/>
      <w:tblStyleColBandSize w:val="1"/>
      <w:tblCellMar>
        <w:left w:w="115" w:type="dxa"/>
        <w:right w:w="115" w:type="dxa"/>
      </w:tblCellMar>
    </w:tblPr>
  </w:style>
  <w:style w:type="table" w:customStyle="1" w:styleId="18">
    <w:name w:val="18"/>
    <w:basedOn w:val="TableNormal"/>
    <w:rPr>
      <w:rFonts w:ascii="CG Times" w:eastAsia="CG Times" w:hAnsi="CG Times" w:cs="CG Times"/>
      <w:sz w:val="20"/>
      <w:szCs w:val="20"/>
    </w:rPr>
    <w:tblPr>
      <w:tblStyleRowBandSize w:val="1"/>
      <w:tblStyleColBandSize w:val="1"/>
    </w:tblPr>
  </w:style>
  <w:style w:type="paragraph" w:customStyle="1" w:styleId="alert">
    <w:name w:val="alert"/>
    <w:basedOn w:val="Normal"/>
    <w:rsid w:val="00395A94"/>
    <w:pPr>
      <w:spacing w:after="100" w:afterAutospacing="1"/>
    </w:pPr>
    <w:rPr>
      <w:rFonts w:eastAsiaTheme="minorEastAsia"/>
    </w:rPr>
  </w:style>
  <w:style w:type="table" w:customStyle="1" w:styleId="17">
    <w:name w:val="17"/>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6">
    <w:name w:val="16"/>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5">
    <w:name w:val="15"/>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4">
    <w:name w:val="14"/>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3">
    <w:name w:val="13"/>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2">
    <w:name w:val="12"/>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1">
    <w:name w:val="11"/>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0">
    <w:name w:val="10"/>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9">
    <w:name w:val="9"/>
    <w:basedOn w:val="TableNormal"/>
    <w:tblPr>
      <w:tblStyleRowBandSize w:val="1"/>
      <w:tblStyleColBandSize w:val="1"/>
      <w:tblCellMar>
        <w:left w:w="115" w:type="dxa"/>
        <w:right w:w="115" w:type="dxa"/>
      </w:tblCellMar>
    </w:tblPr>
  </w:style>
  <w:style w:type="table" w:customStyle="1" w:styleId="8">
    <w:name w:val="8"/>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7">
    <w:name w:val="7"/>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6">
    <w:name w:val="6"/>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5">
    <w:name w:val="5"/>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4">
    <w:name w:val="4"/>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3">
    <w:name w:val="3"/>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2">
    <w:name w:val="2"/>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a">
    <w:name w:val="1"/>
    <w:basedOn w:val="TableNormal"/>
    <w:tblPr>
      <w:tblStyleRowBandSize w:val="1"/>
      <w:tblStyleColBandSize w:val="1"/>
      <w:tblCellMar>
        <w:top w:w="15" w:type="dxa"/>
        <w:left w:w="15" w:type="dxa"/>
        <w:bottom w:w="15" w:type="dxa"/>
        <w:right w:w="15" w:type="dxa"/>
      </w:tblCellMar>
    </w:tblPr>
  </w:style>
  <w:style w:type="numbering" w:customStyle="1" w:styleId="Style2">
    <w:name w:val="Style2"/>
    <w:uiPriority w:val="99"/>
    <w:rsid w:val="00845A75"/>
    <w:pPr>
      <w:numPr>
        <w:numId w:val="21"/>
      </w:numPr>
    </w:pPr>
  </w:style>
  <w:style w:type="paragraph" w:customStyle="1" w:styleId="Style3">
    <w:name w:val="Style3"/>
    <w:basedOn w:val="Annex2"/>
    <w:qFormat/>
    <w:rsid w:val="00A64872"/>
    <w:pPr>
      <w:numPr>
        <w:ilvl w:val="2"/>
        <w:numId w:val="22"/>
      </w:numPr>
      <w:tabs>
        <w:tab w:val="clear" w:pos="1440"/>
      </w:tabs>
    </w:pPr>
  </w:style>
  <w:style w:type="paragraph" w:customStyle="1" w:styleId="pf0">
    <w:name w:val="pf0"/>
    <w:basedOn w:val="Normal"/>
    <w:rsid w:val="00D03E99"/>
    <w:pPr>
      <w:spacing w:before="100" w:beforeAutospacing="1" w:after="100" w:afterAutospacing="1"/>
      <w:jc w:val="left"/>
    </w:pPr>
    <w:rPr>
      <w:lang w:eastAsia="en-GB"/>
    </w:rPr>
  </w:style>
  <w:style w:type="character" w:customStyle="1" w:styleId="cf01">
    <w:name w:val="cf01"/>
    <w:basedOn w:val="DefaultParagraphFont"/>
    <w:rsid w:val="00D03E99"/>
    <w:rPr>
      <w:rFonts w:ascii="Segoe UI" w:hAnsi="Segoe UI" w:cs="Segoe UI" w:hint="default"/>
      <w:sz w:val="18"/>
      <w:szCs w:val="18"/>
    </w:rPr>
  </w:style>
  <w:style w:type="paragraph" w:customStyle="1" w:styleId="Annex2b">
    <w:name w:val="Annex 2b"/>
    <w:basedOn w:val="Annex2"/>
    <w:link w:val="Annex2bChar"/>
    <w:rsid w:val="00420F25"/>
    <w:pPr>
      <w:numPr>
        <w:ilvl w:val="1"/>
        <w:numId w:val="22"/>
      </w:numPr>
      <w:tabs>
        <w:tab w:val="clear" w:pos="1440"/>
      </w:tabs>
    </w:pPr>
  </w:style>
  <w:style w:type="character" w:customStyle="1" w:styleId="Annex2bChar">
    <w:name w:val="Annex 2b Char"/>
    <w:basedOn w:val="Annex2Char"/>
    <w:link w:val="Annex2b"/>
    <w:rsid w:val="00420F25"/>
    <w:rPr>
      <w:rFonts w:eastAsia="Malgun Gothic"/>
      <w:b/>
      <w:bCs/>
      <w:sz w:val="22"/>
      <w:szCs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2160716">
      <w:bodyDiv w:val="1"/>
      <w:marLeft w:val="0"/>
      <w:marRight w:val="0"/>
      <w:marTop w:val="0"/>
      <w:marBottom w:val="0"/>
      <w:divBdr>
        <w:top w:val="none" w:sz="0" w:space="0" w:color="auto"/>
        <w:left w:val="none" w:sz="0" w:space="0" w:color="auto"/>
        <w:bottom w:val="none" w:sz="0" w:space="0" w:color="auto"/>
        <w:right w:val="none" w:sz="0" w:space="0" w:color="auto"/>
      </w:divBdr>
    </w:div>
    <w:div w:id="520819552">
      <w:bodyDiv w:val="1"/>
      <w:marLeft w:val="0"/>
      <w:marRight w:val="0"/>
      <w:marTop w:val="0"/>
      <w:marBottom w:val="0"/>
      <w:divBdr>
        <w:top w:val="none" w:sz="0" w:space="0" w:color="auto"/>
        <w:left w:val="none" w:sz="0" w:space="0" w:color="auto"/>
        <w:bottom w:val="none" w:sz="0" w:space="0" w:color="auto"/>
        <w:right w:val="none" w:sz="0" w:space="0" w:color="auto"/>
      </w:divBdr>
    </w:div>
    <w:div w:id="1119647350">
      <w:bodyDiv w:val="1"/>
      <w:marLeft w:val="0"/>
      <w:marRight w:val="0"/>
      <w:marTop w:val="0"/>
      <w:marBottom w:val="0"/>
      <w:divBdr>
        <w:top w:val="none" w:sz="0" w:space="0" w:color="auto"/>
        <w:left w:val="none" w:sz="0" w:space="0" w:color="auto"/>
        <w:bottom w:val="none" w:sz="0" w:space="0" w:color="auto"/>
        <w:right w:val="none" w:sz="0" w:space="0" w:color="auto"/>
      </w:divBdr>
    </w:div>
    <w:div w:id="1930196094">
      <w:bodyDiv w:val="1"/>
      <w:marLeft w:val="0"/>
      <w:marRight w:val="0"/>
      <w:marTop w:val="0"/>
      <w:marBottom w:val="0"/>
      <w:divBdr>
        <w:top w:val="none" w:sz="0" w:space="0" w:color="auto"/>
        <w:left w:val="none" w:sz="0" w:space="0" w:color="auto"/>
        <w:bottom w:val="none" w:sz="0" w:space="0" w:color="auto"/>
        <w:right w:val="none" w:sz="0" w:space="0" w:color="auto"/>
      </w:divBdr>
    </w:div>
    <w:div w:id="205877778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mailto:milosr@xiaomi.com" TargetMode="External"/><Relationship Id="rId26" Type="http://schemas.openxmlformats.org/officeDocument/2006/relationships/hyperlink" Target="http://www.electropedia.org/" TargetMode="External"/><Relationship Id="rId39" Type="http://schemas.openxmlformats.org/officeDocument/2006/relationships/image" Target="media/image15.png"/><Relationship Id="rId21" Type="http://schemas.openxmlformats.org/officeDocument/2006/relationships/header" Target="header1.xml"/><Relationship Id="rId34" Type="http://schemas.openxmlformats.org/officeDocument/2006/relationships/image" Target="media/image10.png"/><Relationship Id="rId42" Type="http://schemas.openxmlformats.org/officeDocument/2006/relationships/image" Target="media/image18.emf"/><Relationship Id="rId47" Type="http://schemas.openxmlformats.org/officeDocument/2006/relationships/image" Target="media/image21.png"/><Relationship Id="rId50" Type="http://schemas.openxmlformats.org/officeDocument/2006/relationships/image" Target="media/image23.emf"/><Relationship Id="rId55" Type="http://schemas.openxmlformats.org/officeDocument/2006/relationships/image" Target="media/image27.png"/><Relationship Id="rId63" Type="http://schemas.openxmlformats.org/officeDocument/2006/relationships/image" Target="media/image35.png"/><Relationship Id="rId68" Type="http://schemas.openxmlformats.org/officeDocument/2006/relationships/image" Target="media/image40.png"/><Relationship Id="rId76" Type="http://schemas.openxmlformats.org/officeDocument/2006/relationships/hyperlink" Target="https://github.com/InterDigitalInc/VersatileFilmGrain" TargetMode="External"/><Relationship Id="rId84" Type="http://schemas.openxmlformats.org/officeDocument/2006/relationships/header" Target="header3.xml"/><Relationship Id="rId89" Type="http://schemas.openxmlformats.org/officeDocument/2006/relationships/theme" Target="theme/theme1.xml"/><Relationship Id="rId7" Type="http://schemas.openxmlformats.org/officeDocument/2006/relationships/styles" Target="styles.xml"/><Relationship Id="rId71" Type="http://schemas.openxmlformats.org/officeDocument/2006/relationships/hyperlink" Target="https://doi.org/10.1117/12.2525406" TargetMode="External"/><Relationship Id="rId2" Type="http://schemas.openxmlformats.org/officeDocument/2006/relationships/customXml" Target="../customXml/item2.xml"/><Relationship Id="rId16" Type="http://schemas.openxmlformats.org/officeDocument/2006/relationships/hyperlink" Target="mailto:wjh@dolby.com" TargetMode="External"/><Relationship Id="rId29" Type="http://schemas.openxmlformats.org/officeDocument/2006/relationships/image" Target="media/image5.jpg"/><Relationship Id="rId11" Type="http://schemas.openxmlformats.org/officeDocument/2006/relationships/endnotes" Target="endnotes.xml"/><Relationship Id="rId24" Type="http://schemas.openxmlformats.org/officeDocument/2006/relationships/footer" Target="footer2.xml"/><Relationship Id="rId32" Type="http://schemas.openxmlformats.org/officeDocument/2006/relationships/image" Target="media/image8.jpg"/><Relationship Id="rId37" Type="http://schemas.openxmlformats.org/officeDocument/2006/relationships/image" Target="media/image13.png"/><Relationship Id="rId40" Type="http://schemas.openxmlformats.org/officeDocument/2006/relationships/image" Target="media/image16.png"/><Relationship Id="rId45" Type="http://schemas.openxmlformats.org/officeDocument/2006/relationships/package" Target="embeddings/Microsoft_PowerPoint_Slide1.sldx"/><Relationship Id="rId53" Type="http://schemas.openxmlformats.org/officeDocument/2006/relationships/image" Target="media/image25.svg"/><Relationship Id="rId58" Type="http://schemas.openxmlformats.org/officeDocument/2006/relationships/image" Target="media/image30.png"/><Relationship Id="rId66" Type="http://schemas.openxmlformats.org/officeDocument/2006/relationships/image" Target="media/image38.png"/><Relationship Id="rId74" Type="http://schemas.openxmlformats.org/officeDocument/2006/relationships/hyperlink" Target="https://aomedia.org/docs/CWG-C051o_TR_AOMedia_film_grain_synthesis_technology_v2.pdf" TargetMode="External"/><Relationship Id="rId79" Type="http://schemas.openxmlformats.org/officeDocument/2006/relationships/image" Target="media/image44.png"/><Relationship Id="rId87" Type="http://schemas.openxmlformats.org/officeDocument/2006/relationships/footer" Target="footer4.xml"/><Relationship Id="rId5" Type="http://schemas.openxmlformats.org/officeDocument/2006/relationships/customXml" Target="../customXml/item5.xml"/><Relationship Id="rId61" Type="http://schemas.openxmlformats.org/officeDocument/2006/relationships/image" Target="media/image33.png"/><Relationship Id="rId82" Type="http://schemas.openxmlformats.org/officeDocument/2006/relationships/hyperlink" Target="https://github.com/InterDigitalInc/VersatileFilmGrain" TargetMode="External"/><Relationship Id="rId19" Type="http://schemas.openxmlformats.org/officeDocument/2006/relationships/hyperlink" Target="mailto:atourapis@apple.com"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mailto:Dan_Grois@comcast.com" TargetMode="External"/><Relationship Id="rId22" Type="http://schemas.openxmlformats.org/officeDocument/2006/relationships/header" Target="header2.xml"/><Relationship Id="rId27" Type="http://schemas.openxmlformats.org/officeDocument/2006/relationships/image" Target="media/image3.jpg"/><Relationship Id="rId30" Type="http://schemas.openxmlformats.org/officeDocument/2006/relationships/image" Target="media/image6.jpg"/><Relationship Id="rId35" Type="http://schemas.openxmlformats.org/officeDocument/2006/relationships/image" Target="media/image11.png"/><Relationship Id="rId43" Type="http://schemas.openxmlformats.org/officeDocument/2006/relationships/package" Target="embeddings/Microsoft_PowerPoint_Slide.sldx"/><Relationship Id="rId48" Type="http://schemas.openxmlformats.org/officeDocument/2006/relationships/image" Target="media/image22.emf"/><Relationship Id="rId56" Type="http://schemas.openxmlformats.org/officeDocument/2006/relationships/image" Target="media/image28.png"/><Relationship Id="rId64" Type="http://schemas.openxmlformats.org/officeDocument/2006/relationships/image" Target="media/image36.png"/><Relationship Id="rId69" Type="http://schemas.openxmlformats.org/officeDocument/2006/relationships/image" Target="media/image41.png"/><Relationship Id="rId77" Type="http://schemas.openxmlformats.org/officeDocument/2006/relationships/hyperlink" Target="https://github.com/ittiam-systems/libfgs" TargetMode="External"/><Relationship Id="rId8" Type="http://schemas.openxmlformats.org/officeDocument/2006/relationships/settings" Target="settings.xml"/><Relationship Id="rId51" Type="http://schemas.openxmlformats.org/officeDocument/2006/relationships/package" Target="embeddings/Microsoft_PowerPoint_Slide3.sldx"/><Relationship Id="rId72" Type="http://schemas.openxmlformats.org/officeDocument/2006/relationships/hyperlink" Target="https://github.com/FFmpeg/FFmpeg" TargetMode="External"/><Relationship Id="rId80" Type="http://schemas.openxmlformats.org/officeDocument/2006/relationships/image" Target="media/image45.png"/><Relationship Id="rId85" Type="http://schemas.openxmlformats.org/officeDocument/2006/relationships/header" Target="header4.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yperlink" Target="mailto:philippe.delagrange@interdigital.com" TargetMode="External"/><Relationship Id="rId25" Type="http://schemas.openxmlformats.org/officeDocument/2006/relationships/hyperlink" Target="https://www.iso.org/obp" TargetMode="External"/><Relationship Id="rId33" Type="http://schemas.openxmlformats.org/officeDocument/2006/relationships/image" Target="media/image9.png"/><Relationship Id="rId38" Type="http://schemas.openxmlformats.org/officeDocument/2006/relationships/image" Target="media/image14.svg"/><Relationship Id="rId46" Type="http://schemas.openxmlformats.org/officeDocument/2006/relationships/image" Target="media/image20.png"/><Relationship Id="rId59" Type="http://schemas.openxmlformats.org/officeDocument/2006/relationships/image" Target="media/image31.png"/><Relationship Id="rId67" Type="http://schemas.openxmlformats.org/officeDocument/2006/relationships/image" Target="media/image39.png"/><Relationship Id="rId20" Type="http://schemas.openxmlformats.org/officeDocument/2006/relationships/hyperlink" Target="mailto:wade.wan@broadcom.com" TargetMode="External"/><Relationship Id="rId41" Type="http://schemas.openxmlformats.org/officeDocument/2006/relationships/image" Target="media/image17.svg"/><Relationship Id="rId54" Type="http://schemas.openxmlformats.org/officeDocument/2006/relationships/image" Target="media/image26.png"/><Relationship Id="rId62" Type="http://schemas.openxmlformats.org/officeDocument/2006/relationships/image" Target="media/image34.png"/><Relationship Id="rId70" Type="http://schemas.openxmlformats.org/officeDocument/2006/relationships/image" Target="media/image42.png"/><Relationship Id="rId75" Type="http://schemas.openxmlformats.org/officeDocument/2006/relationships/hyperlink" Target="https://aomediacodec.github.io/av1-spec/av1-spec.pdf" TargetMode="External"/><Relationship Id="rId83" Type="http://schemas.openxmlformats.org/officeDocument/2006/relationships/hyperlink" Target="https://github.com/ittiam-systems/libfgs" TargetMode="External"/><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yonghe@qti.qualcomm.com" TargetMode="External"/><Relationship Id="rId23" Type="http://schemas.openxmlformats.org/officeDocument/2006/relationships/footer" Target="footer1.xml"/><Relationship Id="rId28" Type="http://schemas.openxmlformats.org/officeDocument/2006/relationships/image" Target="media/image4.jpg"/><Relationship Id="rId36" Type="http://schemas.openxmlformats.org/officeDocument/2006/relationships/image" Target="media/image12.png"/><Relationship Id="rId49" Type="http://schemas.openxmlformats.org/officeDocument/2006/relationships/package" Target="embeddings/Microsoft_PowerPoint_Slide2.sldx"/><Relationship Id="rId57" Type="http://schemas.openxmlformats.org/officeDocument/2006/relationships/image" Target="media/image29.svg"/><Relationship Id="rId10" Type="http://schemas.openxmlformats.org/officeDocument/2006/relationships/footnotes" Target="footnotes.xml"/><Relationship Id="rId31" Type="http://schemas.openxmlformats.org/officeDocument/2006/relationships/image" Target="media/image7.jpg"/><Relationship Id="rId44" Type="http://schemas.openxmlformats.org/officeDocument/2006/relationships/image" Target="media/image19.emf"/><Relationship Id="rId52" Type="http://schemas.openxmlformats.org/officeDocument/2006/relationships/image" Target="media/image24.png"/><Relationship Id="rId60" Type="http://schemas.openxmlformats.org/officeDocument/2006/relationships/image" Target="media/image32.png"/><Relationship Id="rId65" Type="http://schemas.openxmlformats.org/officeDocument/2006/relationships/image" Target="media/image37.png"/><Relationship Id="rId73" Type="http://schemas.openxmlformats.org/officeDocument/2006/relationships/hyperlink" Target="https://aomediacodec.github.io/afgs1-spec/" TargetMode="External"/><Relationship Id="rId78" Type="http://schemas.openxmlformats.org/officeDocument/2006/relationships/image" Target="media/image43.png"/><Relationship Id="rId81" Type="http://schemas.openxmlformats.org/officeDocument/2006/relationships/image" Target="media/image46.png"/><Relationship Id="rId86"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2.xml><?xml version="1.0" encoding="utf-8"?>
<go:gDocsCustomXmlDataStorage xmlns:go="http://customooxmlschemas.google.com/" xmlns:r="http://schemas.openxmlformats.org/officeDocument/2006/relationships">
  <go:docsCustomData xmlns:go="http://customooxmlschemas.google.com/" roundtripDataSignature="AMtx7mjbU07CkQsUVMwhMYw9BeO1R7j0Hw==">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</go:docsCustomData>
</go:gDocsCustomXmlDataStorage>
</file>

<file path=customXml/item3.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7" ma:contentTypeDescription="Create a new document." ma:contentTypeScope="" ma:versionID="6ce0aea63b32e980e9e7fe5005f7c873">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5b556500feb172ab83f92397e3fd9484"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F54763-BEB2-42E7-B768-E664FDC3D7DD}">
  <ds:schemaRefs>
    <ds:schemaRef ds:uri="http://schemas.microsoft.com/office/2006/metadata/properties"/>
    <ds:schemaRef ds:uri="http://schemas.microsoft.com/office/infopath/2007/PartnerControls"/>
    <ds:schemaRef ds:uri="0f0a07f2-b47a-4f17-ae63-a8acead6400d"/>
    <ds:schemaRef ds:uri="7f9398f8-e012-4b22-ae2f-fed012cfaeb4"/>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486AD76D-B67B-4936-8816-78944E0A9A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9014B30-1FA7-4D86-9DE6-6856A2DA42D8}">
  <ds:schemaRefs>
    <ds:schemaRef ds:uri="http://schemas.microsoft.com/sharepoint/v3/contenttype/forms"/>
  </ds:schemaRefs>
</ds:datastoreItem>
</file>

<file path=customXml/itemProps5.xml><?xml version="1.0" encoding="utf-8"?>
<ds:datastoreItem xmlns:ds="http://schemas.openxmlformats.org/officeDocument/2006/customXml" ds:itemID="{E19525A2-F4AC-4002-A0BA-1A9C167BAD60}">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89</TotalTime>
  <Pages>49</Pages>
  <Words>20557</Words>
  <Characters>117180</Characters>
  <Application>Microsoft Office Word</Application>
  <DocSecurity>0</DocSecurity>
  <Lines>976</Lines>
  <Paragraphs>274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137463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ITU-T Study Group 16</dc:creator>
  <cp:keywords/>
  <dc:description/>
  <cp:lastModifiedBy>Husak, Walt</cp:lastModifiedBy>
  <cp:revision>7</cp:revision>
  <dcterms:created xsi:type="dcterms:W3CDTF">2023-03-17T21:12:00Z</dcterms:created>
  <dcterms:modified xsi:type="dcterms:W3CDTF">2023-03-27T06:57:00Z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0x010100CFAB9EE0C0AB514194A6531C55797DA8</vt:lpwstr>
  </property>
  <property fmtid="{D5CDD505-2E9C-101B-9397-08002B2CF9AE}" pid="3" name="docnum">
    <vt:lpwstr>Series H Supplement 15</vt:lpwstr>
  </property>
  <property fmtid="{D5CDD505-2E9C-101B-9397-08002B2CF9AE}" pid="4" name="doctitle2">
    <vt:lpwstr>SERIES H: AUDIOVISUAL AND MULTIMEDIA SYSTEMS</vt:lpwstr>
  </property>
  <property fmtid="{D5CDD505-2E9C-101B-9397-08002B2CF9AE}" pid="5" name="doctitle">
    <vt:lpwstr/>
  </property>
  <property fmtid="{D5CDD505-2E9C-101B-9397-08002B2CF9AE}" pid="6" name="Language">
    <vt:lpwstr>English</vt:lpwstr>
  </property>
  <property fmtid="{D5CDD505-2E9C-101B-9397-08002B2CF9AE}" pid="7" name="Typist">
    <vt:lpwstr>Gachetc</vt:lpwstr>
  </property>
  <property fmtid="{D5CDD505-2E9C-101B-9397-08002B2CF9AE}" pid="8" name="Date completed">
    <vt:lpwstr>10 April 2017</vt:lpwstr>
  </property>
  <property fmtid="{D5CDD505-2E9C-101B-9397-08002B2CF9AE}" pid="9" name="MediaServiceImageTags">
    <vt:lpwstr/>
  </property>
</Properties>
</file>