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rto="http://schemas.microsoft.com/office/word/2006/arto" xmlns:oel="http://schemas.microsoft.com/office/2019/extlst">
                  <w:pict>
                    <v:group w14:anchorId="55E0A80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20A63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08319E">
              <w:rPr>
                <w:lang w:val="en-CA"/>
              </w:rPr>
              <w:t>0339</w:t>
            </w:r>
            <w:r w:rsidR="006A0E5C" w:rsidRPr="006A0E5C">
              <w:rPr>
                <w:lang w:val="en-CA"/>
              </w:rPr>
              <w:t>-v</w:t>
            </w:r>
            <w:r w:rsidR="00DD2ABF">
              <w:rPr>
                <w:rFonts w:hint="eastAsia"/>
                <w:lang w:val="en-CA" w:eastAsia="ja-JP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6C6ADF" w:rsidR="00E61DAC" w:rsidRPr="005B217D" w:rsidRDefault="00DD2A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New higher level for multilayer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7CF9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8152F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A21963" w:rsidR="00E61DAC" w:rsidRPr="005B217D" w:rsidRDefault="00DD2A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Shimpei Nemoto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E07D4A" w14:textId="24E2A501" w:rsidR="00DD2AB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D2ABF" w:rsidRPr="00F87D32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  <w:p w14:paraId="32C2ABFD" w14:textId="2365B68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175E3F" w:rsidR="00E61DAC" w:rsidRPr="005B217D" w:rsidRDefault="00DD2A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C34532" w14:textId="1E2631E1" w:rsidR="009D2F81" w:rsidRDefault="00DD2ABF" w:rsidP="009234A5">
      <w:pPr>
        <w:rPr>
          <w:lang w:val="en-CA"/>
        </w:rPr>
      </w:pPr>
      <w:r>
        <w:rPr>
          <w:lang w:val="en-CA"/>
        </w:rPr>
        <w:t>This contribution propose</w:t>
      </w:r>
      <w:r w:rsidR="00DB181E">
        <w:rPr>
          <w:rFonts w:hint="eastAsia"/>
          <w:lang w:val="en-CA" w:eastAsia="ja-JP"/>
        </w:rPr>
        <w:t>s</w:t>
      </w:r>
      <w:r>
        <w:rPr>
          <w:lang w:val="en-CA"/>
        </w:rPr>
        <w:t xml:space="preserve"> addition of</w:t>
      </w:r>
      <w:r w:rsidR="009E4F47">
        <w:rPr>
          <w:lang w:val="en-CA"/>
        </w:rPr>
        <w:t xml:space="preserve"> a </w:t>
      </w:r>
      <w:r>
        <w:rPr>
          <w:lang w:val="en-CA"/>
        </w:rPr>
        <w:t xml:space="preserve">higher level for multilayer coding. </w:t>
      </w:r>
      <w:r w:rsidR="00147A98">
        <w:rPr>
          <w:lang w:val="en-CA"/>
        </w:rPr>
        <w:t xml:space="preserve">In </w:t>
      </w:r>
      <w:r w:rsidR="00AB2AF6">
        <w:rPr>
          <w:lang w:val="en-CA"/>
        </w:rPr>
        <w:t>VVC version 2, maximum level 6.3</w:t>
      </w:r>
      <w:r w:rsidR="00565490">
        <w:rPr>
          <w:lang w:val="en-CA"/>
        </w:rPr>
        <w:t xml:space="preserve"> is defined for</w:t>
      </w:r>
      <w:r w:rsidR="0025449A">
        <w:rPr>
          <w:lang w:val="en-CA"/>
        </w:rPr>
        <w:t xml:space="preserve"> 4K/8K multilayer coding as well as single layer coding of 12K 60Hz</w:t>
      </w:r>
      <w:r w:rsidR="00F1136B">
        <w:rPr>
          <w:lang w:val="en-CA"/>
        </w:rPr>
        <w:t>.</w:t>
      </w:r>
      <w:r w:rsidR="000F6D22">
        <w:rPr>
          <w:lang w:val="en-CA"/>
        </w:rPr>
        <w:t xml:space="preserve"> However, </w:t>
      </w:r>
      <w:r w:rsidR="00A109A9">
        <w:rPr>
          <w:lang w:val="en-CA"/>
        </w:rPr>
        <w:t>max luma sample rate (</w:t>
      </w:r>
      <w:r w:rsidR="00BC142B">
        <w:rPr>
          <w:lang w:val="en-CA"/>
        </w:rPr>
        <w:t>M</w:t>
      </w:r>
      <w:r w:rsidR="00A109A9">
        <w:rPr>
          <w:lang w:val="en-CA"/>
        </w:rPr>
        <w:t>axLumaSr)</w:t>
      </w:r>
      <w:r w:rsidR="00BC142B">
        <w:rPr>
          <w:lang w:val="en-CA"/>
        </w:rPr>
        <w:t xml:space="preserve"> of level 6.3 is not sufficient for </w:t>
      </w:r>
      <w:r w:rsidR="000D6A06">
        <w:rPr>
          <w:lang w:val="en-CA"/>
        </w:rPr>
        <w:t>three-layer coding use case</w:t>
      </w:r>
      <w:r w:rsidR="00E1411F">
        <w:rPr>
          <w:lang w:val="en-CA"/>
        </w:rPr>
        <w:t xml:space="preserve"> such as 2K/4K/8K multilayer coding</w:t>
      </w:r>
      <w:r w:rsidR="009E4F47">
        <w:rPr>
          <w:lang w:val="en-CA"/>
        </w:rPr>
        <w:t xml:space="preserve"> </w:t>
      </w:r>
      <w:r w:rsidR="002D1437">
        <w:rPr>
          <w:lang w:val="en-CA"/>
        </w:rPr>
        <w:t xml:space="preserve">with a frame rate of </w:t>
      </w:r>
      <w:r w:rsidR="009E4F47">
        <w:rPr>
          <w:lang w:val="en-CA"/>
        </w:rPr>
        <w:t>60Hz</w:t>
      </w:r>
      <w:r w:rsidR="000D6A06">
        <w:rPr>
          <w:lang w:val="en-CA"/>
        </w:rPr>
        <w:t>. Therefore,</w:t>
      </w:r>
      <w:r w:rsidR="00E1411F">
        <w:rPr>
          <w:lang w:val="en-CA"/>
        </w:rPr>
        <w:t xml:space="preserve"> new higher level</w:t>
      </w:r>
      <w:r w:rsidR="001027BA">
        <w:rPr>
          <w:lang w:val="en-CA"/>
        </w:rPr>
        <w:t xml:space="preserve"> 6.4 </w:t>
      </w:r>
      <w:r w:rsidR="00E1411F">
        <w:rPr>
          <w:lang w:val="en-CA"/>
        </w:rPr>
        <w:t>for typical three</w:t>
      </w:r>
      <w:r w:rsidR="007E1004">
        <w:rPr>
          <w:lang w:val="en-CA"/>
        </w:rPr>
        <w:t>-</w:t>
      </w:r>
      <w:r w:rsidR="00E1411F">
        <w:rPr>
          <w:lang w:val="en-CA"/>
        </w:rPr>
        <w:t>layer coding</w:t>
      </w:r>
      <w:r w:rsidR="001027BA">
        <w:rPr>
          <w:lang w:val="en-CA"/>
        </w:rPr>
        <w:t xml:space="preserve"> </w:t>
      </w:r>
      <w:r w:rsidR="00DB181E">
        <w:rPr>
          <w:lang w:val="en-CA"/>
        </w:rPr>
        <w:t xml:space="preserve">is proposed </w:t>
      </w:r>
      <w:r w:rsidR="001027BA">
        <w:rPr>
          <w:lang w:val="en-CA"/>
        </w:rPr>
        <w:t>as follows</w:t>
      </w:r>
      <w:r w:rsidR="00E1411F">
        <w:rPr>
          <w:lang w:val="en-CA"/>
        </w:rPr>
        <w:t>:</w:t>
      </w:r>
    </w:p>
    <w:p w14:paraId="7CF167BE" w14:textId="77777777" w:rsidR="001027BA" w:rsidRPr="001027BA" w:rsidRDefault="001027BA" w:rsidP="009234A5">
      <w:pPr>
        <w:rPr>
          <w:lang w:val="en-CA"/>
        </w:rPr>
      </w:pPr>
    </w:p>
    <w:p w14:paraId="03CE672A" w14:textId="77777777" w:rsidR="00E71F0E" w:rsidRPr="00562CFD" w:rsidRDefault="00E71F0E" w:rsidP="00E71F0E">
      <w:pPr>
        <w:pStyle w:val="TableNoTitle"/>
        <w:rPr>
          <w:noProof/>
        </w:rPr>
      </w:pPr>
      <w:r w:rsidRPr="00562CFD">
        <w:t>Table A.</w:t>
      </w:r>
      <w:r w:rsidRPr="00562CFD">
        <w:fldChar w:fldCharType="begin" w:fldLock="1"/>
      </w:r>
      <w:r w:rsidRPr="00562CFD">
        <w:instrText xml:space="preserve"> SEQ Table \* ARABIC \n </w:instrText>
      </w:r>
      <w:r w:rsidRPr="00562CFD">
        <w:fldChar w:fldCharType="separate"/>
      </w:r>
      <w:r w:rsidRPr="00562CFD">
        <w:rPr>
          <w:noProof/>
        </w:rPr>
        <w:t>2</w:t>
      </w:r>
      <w:r w:rsidRPr="00562CFD">
        <w:fldChar w:fldCharType="end"/>
      </w:r>
      <w:r w:rsidRPr="00562CFD">
        <w:rPr>
          <w:noProof/>
        </w:rPr>
        <w:t xml:space="preserve"> – General tier and level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63"/>
        <w:gridCol w:w="1152"/>
        <w:gridCol w:w="864"/>
        <w:gridCol w:w="1016"/>
        <w:gridCol w:w="712"/>
        <w:gridCol w:w="720"/>
        <w:gridCol w:w="720"/>
      </w:tblGrid>
      <w:tr w:rsidR="00E71F0E" w:rsidRPr="00562CFD" w14:paraId="558CAB59" w14:textId="77777777" w:rsidTr="00961EC7">
        <w:trPr>
          <w:cantSplit/>
          <w:trHeight w:val="1584"/>
          <w:jc w:val="center"/>
        </w:trPr>
        <w:tc>
          <w:tcPr>
            <w:tcW w:w="720" w:type="dxa"/>
            <w:vMerge w:val="restart"/>
            <w:textDirection w:val="tbRl"/>
          </w:tcPr>
          <w:p w14:paraId="205863BE" w14:textId="77777777" w:rsidR="00E71F0E" w:rsidRPr="00562CFD" w:rsidRDefault="00E71F0E" w:rsidP="00961EC7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563" w:type="dxa"/>
            <w:vMerge w:val="restart"/>
            <w:textDirection w:val="tbRl"/>
          </w:tcPr>
          <w:p w14:paraId="79F72D50" w14:textId="77777777" w:rsidR="00E71F0E" w:rsidRPr="00562CFD" w:rsidRDefault="00E71F0E" w:rsidP="00961EC7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general_level_idc value*</w:t>
            </w:r>
          </w:p>
        </w:tc>
        <w:tc>
          <w:tcPr>
            <w:tcW w:w="1152" w:type="dxa"/>
            <w:vMerge w:val="restart"/>
            <w:textDirection w:val="tbRl"/>
          </w:tcPr>
          <w:p w14:paraId="1A92463C" w14:textId="77777777" w:rsidR="00E71F0E" w:rsidRPr="00562CFD" w:rsidRDefault="00E71F0E" w:rsidP="00961EC7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Max luma picture size MaxLumaPs (samples)</w:t>
            </w:r>
          </w:p>
        </w:tc>
        <w:tc>
          <w:tcPr>
            <w:tcW w:w="1880" w:type="dxa"/>
            <w:gridSpan w:val="2"/>
            <w:textDirection w:val="tbRl"/>
            <w:vAlign w:val="center"/>
          </w:tcPr>
          <w:p w14:paraId="789D1C1F" w14:textId="77777777" w:rsidR="00E71F0E" w:rsidRPr="00562CFD" w:rsidRDefault="00E71F0E" w:rsidP="00961EC7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Max CPB size MaxCPB (CpbVclFactor or CpbNalFactor bits)</w:t>
            </w:r>
          </w:p>
        </w:tc>
        <w:tc>
          <w:tcPr>
            <w:tcW w:w="712" w:type="dxa"/>
            <w:vMerge w:val="restart"/>
            <w:textDirection w:val="tbRl"/>
          </w:tcPr>
          <w:p w14:paraId="3E4CD789" w14:textId="77777777" w:rsidR="00E71F0E" w:rsidRPr="00562CFD" w:rsidRDefault="00E71F0E" w:rsidP="00961EC7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Max slices per AU MaxSlicesPerAu</w:t>
            </w:r>
          </w:p>
        </w:tc>
        <w:tc>
          <w:tcPr>
            <w:tcW w:w="720" w:type="dxa"/>
            <w:vMerge w:val="restart"/>
            <w:textDirection w:val="tbRl"/>
          </w:tcPr>
          <w:p w14:paraId="24F5696E" w14:textId="77777777" w:rsidR="00E71F0E" w:rsidRPr="00562CFD" w:rsidRDefault="00E71F0E" w:rsidP="00961EC7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bCs/>
                <w:noProof/>
                <w:sz w:val="18"/>
                <w:szCs w:val="18"/>
                <w:lang w:eastAsia="ja-JP"/>
              </w:rPr>
              <w:t>Max # of tiles MaxTilesPerAu</w:t>
            </w:r>
          </w:p>
        </w:tc>
        <w:tc>
          <w:tcPr>
            <w:tcW w:w="720" w:type="dxa"/>
            <w:vMerge w:val="restart"/>
            <w:textDirection w:val="tbRl"/>
          </w:tcPr>
          <w:p w14:paraId="75DA5F73" w14:textId="77777777" w:rsidR="00E71F0E" w:rsidRPr="00562CFD" w:rsidRDefault="00E71F0E" w:rsidP="00961EC7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bCs/>
                <w:noProof/>
                <w:sz w:val="18"/>
                <w:szCs w:val="18"/>
                <w:lang w:eastAsia="ja-JP"/>
              </w:rPr>
              <w:t>Max # of tile columns MaxTileCols</w:t>
            </w:r>
          </w:p>
        </w:tc>
      </w:tr>
      <w:tr w:rsidR="00E71F0E" w:rsidRPr="00562CFD" w14:paraId="07158163" w14:textId="77777777" w:rsidTr="00961EC7">
        <w:trPr>
          <w:cantSplit/>
          <w:trHeight w:val="1134"/>
          <w:jc w:val="center"/>
        </w:trPr>
        <w:tc>
          <w:tcPr>
            <w:tcW w:w="720" w:type="dxa"/>
            <w:vMerge/>
          </w:tcPr>
          <w:p w14:paraId="109656D1" w14:textId="77777777" w:rsidR="00E71F0E" w:rsidRPr="00562CFD" w:rsidRDefault="00E71F0E" w:rsidP="00961EC7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63" w:type="dxa"/>
            <w:vMerge/>
          </w:tcPr>
          <w:p w14:paraId="728D4F76" w14:textId="77777777" w:rsidR="00E71F0E" w:rsidRPr="00562CFD" w:rsidRDefault="00E71F0E" w:rsidP="00961EC7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vMerge/>
          </w:tcPr>
          <w:p w14:paraId="322E6345" w14:textId="77777777" w:rsidR="00E71F0E" w:rsidRPr="00562CFD" w:rsidRDefault="00E71F0E" w:rsidP="00961EC7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extDirection w:val="tbRl"/>
          </w:tcPr>
          <w:p w14:paraId="38A31C38" w14:textId="77777777" w:rsidR="00E71F0E" w:rsidRPr="00562CFD" w:rsidRDefault="00E71F0E" w:rsidP="00961EC7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1016" w:type="dxa"/>
            <w:textDirection w:val="tbRl"/>
          </w:tcPr>
          <w:p w14:paraId="647E5520" w14:textId="77777777" w:rsidR="00E71F0E" w:rsidRPr="00562CFD" w:rsidRDefault="00E71F0E" w:rsidP="00961EC7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712" w:type="dxa"/>
            <w:vMerge/>
          </w:tcPr>
          <w:p w14:paraId="5D94A316" w14:textId="77777777" w:rsidR="00E71F0E" w:rsidRPr="00562CFD" w:rsidRDefault="00E71F0E" w:rsidP="00961EC7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2A416380" w14:textId="77777777" w:rsidR="00E71F0E" w:rsidRPr="00562CFD" w:rsidRDefault="00E71F0E" w:rsidP="00961EC7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2992FD8B" w14:textId="77777777" w:rsidR="00E71F0E" w:rsidRPr="00562CFD" w:rsidRDefault="00E71F0E" w:rsidP="00961EC7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</w:tr>
      <w:tr w:rsidR="00304A00" w:rsidRPr="00562CFD" w14:paraId="0A6C4111" w14:textId="77777777" w:rsidTr="00961EC7">
        <w:trPr>
          <w:jc w:val="center"/>
        </w:trPr>
        <w:tc>
          <w:tcPr>
            <w:tcW w:w="720" w:type="dxa"/>
          </w:tcPr>
          <w:p w14:paraId="076C4856" w14:textId="6A15F457" w:rsidR="00304A00" w:rsidRPr="00562CFD" w:rsidRDefault="00304A00" w:rsidP="00304A00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6.3</w:t>
            </w:r>
          </w:p>
        </w:tc>
        <w:tc>
          <w:tcPr>
            <w:tcW w:w="563" w:type="dxa"/>
          </w:tcPr>
          <w:p w14:paraId="601FCA41" w14:textId="5C469C28" w:rsidR="00304A00" w:rsidRPr="00562CFD" w:rsidRDefault="00304A00" w:rsidP="00304A0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105</w:t>
            </w:r>
          </w:p>
        </w:tc>
        <w:tc>
          <w:tcPr>
            <w:tcW w:w="1152" w:type="dxa"/>
          </w:tcPr>
          <w:p w14:paraId="3E9F169A" w14:textId="36BC9562" w:rsidR="00304A00" w:rsidRPr="00562CFD" w:rsidRDefault="00304A00" w:rsidP="00304A0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80 216 064</w:t>
            </w:r>
          </w:p>
        </w:tc>
        <w:tc>
          <w:tcPr>
            <w:tcW w:w="864" w:type="dxa"/>
          </w:tcPr>
          <w:p w14:paraId="7832D680" w14:textId="65CF0D87" w:rsidR="00304A00" w:rsidRPr="00562CFD" w:rsidRDefault="00304A00" w:rsidP="00304A0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1016" w:type="dxa"/>
          </w:tcPr>
          <w:p w14:paraId="515BF46B" w14:textId="617A048F" w:rsidR="00304A00" w:rsidRPr="00562CFD" w:rsidRDefault="00304A00" w:rsidP="00304A0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1 600 000</w:t>
            </w:r>
          </w:p>
        </w:tc>
        <w:tc>
          <w:tcPr>
            <w:tcW w:w="712" w:type="dxa"/>
            <w:vAlign w:val="center"/>
          </w:tcPr>
          <w:p w14:paraId="4FBC99E4" w14:textId="2C2589CA" w:rsidR="00304A00" w:rsidRPr="00562CFD" w:rsidRDefault="00304A00" w:rsidP="00304A0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Cs/>
                <w:noProof/>
                <w:sz w:val="18"/>
                <w:szCs w:val="18"/>
              </w:rPr>
              <w:t>1 000</w:t>
            </w:r>
          </w:p>
        </w:tc>
        <w:tc>
          <w:tcPr>
            <w:tcW w:w="720" w:type="dxa"/>
          </w:tcPr>
          <w:p w14:paraId="1168A4AF" w14:textId="768FB508" w:rsidR="00304A00" w:rsidRPr="00562CFD" w:rsidRDefault="00304A00" w:rsidP="00304A0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990</w:t>
            </w:r>
          </w:p>
        </w:tc>
        <w:tc>
          <w:tcPr>
            <w:tcW w:w="720" w:type="dxa"/>
          </w:tcPr>
          <w:p w14:paraId="768293C7" w14:textId="446CF17D" w:rsidR="00304A00" w:rsidRPr="00562CFD" w:rsidRDefault="00304A00" w:rsidP="00304A0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30</w:t>
            </w:r>
          </w:p>
        </w:tc>
      </w:tr>
      <w:tr w:rsidR="00E71F0E" w:rsidRPr="00562CFD" w14:paraId="01AFFC04" w14:textId="77777777" w:rsidTr="00961EC7">
        <w:trPr>
          <w:jc w:val="center"/>
        </w:trPr>
        <w:tc>
          <w:tcPr>
            <w:tcW w:w="720" w:type="dxa"/>
          </w:tcPr>
          <w:p w14:paraId="7608E1BE" w14:textId="5948EC70" w:rsidR="00E71F0E" w:rsidRPr="00562CFD" w:rsidRDefault="00E71F0E" w:rsidP="00E71F0E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EF0D98">
              <w:rPr>
                <w:rFonts w:hint="eastAsia"/>
                <w:b/>
                <w:noProof/>
                <w:sz w:val="18"/>
                <w:szCs w:val="18"/>
                <w:highlight w:val="yellow"/>
                <w:lang w:eastAsia="ja-JP"/>
              </w:rPr>
              <w:t>6</w:t>
            </w:r>
            <w:r w:rsidRPr="00EF0D98">
              <w:rPr>
                <w:b/>
                <w:noProof/>
                <w:sz w:val="18"/>
                <w:szCs w:val="18"/>
                <w:highlight w:val="yellow"/>
                <w:lang w:eastAsia="ja-JP"/>
              </w:rPr>
              <w:t>.4</w:t>
            </w:r>
          </w:p>
        </w:tc>
        <w:tc>
          <w:tcPr>
            <w:tcW w:w="563" w:type="dxa"/>
          </w:tcPr>
          <w:p w14:paraId="4DC93B8C" w14:textId="63B28192" w:rsidR="00E71F0E" w:rsidRPr="00562CFD" w:rsidRDefault="00E71F0E" w:rsidP="00E71F0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EF0D98"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1</w:t>
            </w:r>
            <w:r w:rsidRPr="00EF0D98">
              <w:rPr>
                <w:noProof/>
                <w:sz w:val="18"/>
                <w:szCs w:val="18"/>
                <w:highlight w:val="yellow"/>
                <w:lang w:eastAsia="ja-JP"/>
              </w:rPr>
              <w:t>08</w:t>
            </w:r>
          </w:p>
        </w:tc>
        <w:tc>
          <w:tcPr>
            <w:tcW w:w="1152" w:type="dxa"/>
          </w:tcPr>
          <w:p w14:paraId="3BFE37B6" w14:textId="6EC39949" w:rsidR="00E71F0E" w:rsidRPr="00562CFD" w:rsidRDefault="00E71F0E" w:rsidP="00E71F0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1C1393">
              <w:rPr>
                <w:noProof/>
                <w:sz w:val="18"/>
                <w:szCs w:val="18"/>
                <w:highlight w:val="yellow"/>
                <w:lang w:eastAsia="ja-JP"/>
              </w:rPr>
              <w:t>80 216 064</w:t>
            </w:r>
          </w:p>
        </w:tc>
        <w:tc>
          <w:tcPr>
            <w:tcW w:w="864" w:type="dxa"/>
          </w:tcPr>
          <w:p w14:paraId="22AC1065" w14:textId="0592EC83" w:rsidR="00E71F0E" w:rsidRPr="00562CFD" w:rsidRDefault="00E71F0E" w:rsidP="00E71F0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1C1393">
              <w:rPr>
                <w:noProof/>
                <w:sz w:val="18"/>
                <w:szCs w:val="18"/>
                <w:highlight w:val="yellow"/>
                <w:lang w:eastAsia="ja-JP"/>
              </w:rPr>
              <w:t>240 000</w:t>
            </w:r>
          </w:p>
        </w:tc>
        <w:tc>
          <w:tcPr>
            <w:tcW w:w="1016" w:type="dxa"/>
          </w:tcPr>
          <w:p w14:paraId="3DFDACE9" w14:textId="2E8DB027" w:rsidR="00E71F0E" w:rsidRPr="00562CFD" w:rsidRDefault="00E71F0E" w:rsidP="00E71F0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1C1393">
              <w:rPr>
                <w:noProof/>
                <w:sz w:val="18"/>
                <w:szCs w:val="18"/>
                <w:highlight w:val="yellow"/>
                <w:lang w:eastAsia="ja-JP"/>
              </w:rPr>
              <w:t>1 600 000</w:t>
            </w:r>
          </w:p>
        </w:tc>
        <w:tc>
          <w:tcPr>
            <w:tcW w:w="712" w:type="dxa"/>
            <w:vAlign w:val="center"/>
          </w:tcPr>
          <w:p w14:paraId="47DF45A7" w14:textId="2BF7E07E" w:rsidR="00E71F0E" w:rsidRPr="00562CFD" w:rsidRDefault="00E71F0E" w:rsidP="00E71F0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1C1393">
              <w:rPr>
                <w:bCs/>
                <w:noProof/>
                <w:sz w:val="18"/>
                <w:szCs w:val="18"/>
                <w:highlight w:val="yellow"/>
              </w:rPr>
              <w:t>1 000</w:t>
            </w:r>
          </w:p>
        </w:tc>
        <w:tc>
          <w:tcPr>
            <w:tcW w:w="720" w:type="dxa"/>
          </w:tcPr>
          <w:p w14:paraId="5B7FFDCB" w14:textId="4D55D6C8" w:rsidR="00E71F0E" w:rsidRPr="00562CFD" w:rsidRDefault="00E71F0E" w:rsidP="00E71F0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1C1393">
              <w:rPr>
                <w:noProof/>
                <w:sz w:val="18"/>
                <w:szCs w:val="18"/>
                <w:highlight w:val="yellow"/>
                <w:lang w:eastAsia="ja-JP"/>
              </w:rPr>
              <w:t>990</w:t>
            </w:r>
          </w:p>
        </w:tc>
        <w:tc>
          <w:tcPr>
            <w:tcW w:w="720" w:type="dxa"/>
          </w:tcPr>
          <w:p w14:paraId="583844B0" w14:textId="16C163DD" w:rsidR="00E71F0E" w:rsidRPr="00562CFD" w:rsidRDefault="00E71F0E" w:rsidP="00E71F0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1C1393">
              <w:rPr>
                <w:noProof/>
                <w:sz w:val="18"/>
                <w:szCs w:val="18"/>
                <w:highlight w:val="yellow"/>
                <w:lang w:eastAsia="ja-JP"/>
              </w:rPr>
              <w:t>30</w:t>
            </w:r>
          </w:p>
        </w:tc>
      </w:tr>
    </w:tbl>
    <w:p w14:paraId="6931AD63" w14:textId="4AA81F3D" w:rsidR="00E1411F" w:rsidRDefault="00E1411F" w:rsidP="009234A5">
      <w:pPr>
        <w:rPr>
          <w:szCs w:val="22"/>
          <w:lang w:val="en-C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361"/>
        <w:gridCol w:w="864"/>
        <w:gridCol w:w="949"/>
        <w:gridCol w:w="635"/>
        <w:gridCol w:w="720"/>
      </w:tblGrid>
      <w:tr w:rsidR="001027BA" w:rsidRPr="00562CFD" w14:paraId="362BC3B3" w14:textId="77777777" w:rsidTr="00301356">
        <w:trPr>
          <w:trHeight w:val="172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ABCF660" w14:textId="77777777" w:rsidR="001027BA" w:rsidRPr="00562CFD" w:rsidRDefault="001027BA" w:rsidP="00301356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E4498B1" w14:textId="77777777" w:rsidR="001027BA" w:rsidRPr="00562CFD" w:rsidRDefault="001027BA" w:rsidP="00301356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highlight w:val="yellow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Max luma sample rate MaxLumaSr</w:t>
            </w:r>
            <w:r w:rsidRPr="00562CFD">
              <w:rPr>
                <w:b/>
                <w:noProof/>
                <w:sz w:val="18"/>
                <w:szCs w:val="18"/>
                <w:lang w:eastAsia="ja-JP"/>
              </w:rPr>
              <w:br/>
              <w:t>(samples/sec)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8A293A5" w14:textId="77777777" w:rsidR="001027BA" w:rsidRPr="00562CFD" w:rsidRDefault="001027BA" w:rsidP="00301356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Max bit rate MaxBR (BrVclFactor or BrNalFactor bits/s)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5006F682" w14:textId="77777777" w:rsidR="001027BA" w:rsidRPr="00562CFD" w:rsidRDefault="001027BA" w:rsidP="00301356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Min compression ratio MinCrBase</w:t>
            </w:r>
          </w:p>
        </w:tc>
      </w:tr>
      <w:tr w:rsidR="001027BA" w:rsidRPr="00562CFD" w14:paraId="20E011BB" w14:textId="77777777" w:rsidTr="00301356">
        <w:trPr>
          <w:trHeight w:val="1134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8823" w14:textId="77777777" w:rsidR="001027BA" w:rsidRPr="00562CFD" w:rsidRDefault="001027BA" w:rsidP="00301356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85F3" w14:textId="77777777" w:rsidR="001027BA" w:rsidRPr="00562CFD" w:rsidRDefault="001027BA" w:rsidP="00301356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81D8FF2" w14:textId="77777777" w:rsidR="001027BA" w:rsidRPr="00562CFD" w:rsidRDefault="001027BA" w:rsidP="00301356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1281A7F" w14:textId="77777777" w:rsidR="001027BA" w:rsidRPr="00562CFD" w:rsidRDefault="001027BA" w:rsidP="00301356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6A8D3CF8" w14:textId="77777777" w:rsidR="001027BA" w:rsidRPr="00562CFD" w:rsidRDefault="001027BA" w:rsidP="00301356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768F732" w14:textId="77777777" w:rsidR="001027BA" w:rsidRPr="00562CFD" w:rsidRDefault="001027BA" w:rsidP="00301356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</w:tr>
      <w:tr w:rsidR="00304A00" w:rsidRPr="001C1393" w14:paraId="66E4F2AE" w14:textId="77777777" w:rsidTr="003013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4F50" w14:textId="37E5EC3F" w:rsidR="00304A00" w:rsidRPr="009E4F47" w:rsidRDefault="00304A00" w:rsidP="00304A00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5659" w14:textId="7958CFB8" w:rsidR="00304A00" w:rsidRPr="009E4F47" w:rsidRDefault="00304A00" w:rsidP="00304A00">
            <w:pPr>
              <w:keepNext/>
              <w:wordWrap w:val="0"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4 812 963 840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8D92" w14:textId="47BB45A4" w:rsidR="00304A00" w:rsidRPr="009E4F47" w:rsidRDefault="00304A00" w:rsidP="00304A0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320 000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E08B" w14:textId="13B58DDE" w:rsidR="00304A00" w:rsidRPr="009E4F47" w:rsidRDefault="00304A00" w:rsidP="00304A0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1 600 000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31C6" w14:textId="0389E6AE" w:rsidR="00304A00" w:rsidRPr="009E4F47" w:rsidRDefault="00304A00" w:rsidP="00304A0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DBE" w14:textId="6997F6E6" w:rsidR="00304A00" w:rsidRPr="009E4F47" w:rsidRDefault="00304A00" w:rsidP="00304A0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9E4F47" w:rsidRPr="001C1393" w14:paraId="55C3006B" w14:textId="77777777" w:rsidTr="003013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9D1C" w14:textId="0DDBB55C" w:rsidR="009E4F47" w:rsidRPr="001C1393" w:rsidRDefault="009E4F47" w:rsidP="009E4F47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highlight w:val="yellow"/>
                <w:lang w:eastAsia="ja-JP"/>
              </w:rPr>
            </w:pPr>
            <w:r w:rsidRPr="001C1393">
              <w:rPr>
                <w:rFonts w:hint="eastAsia"/>
                <w:b/>
                <w:noProof/>
                <w:sz w:val="18"/>
                <w:szCs w:val="18"/>
                <w:highlight w:val="yellow"/>
                <w:lang w:eastAsia="ja-JP"/>
              </w:rPr>
              <w:t>6</w:t>
            </w:r>
            <w:r w:rsidRPr="001C1393">
              <w:rPr>
                <w:b/>
                <w:noProof/>
                <w:sz w:val="18"/>
                <w:szCs w:val="18"/>
                <w:highlight w:val="yellow"/>
                <w:lang w:eastAsia="ja-JP"/>
              </w:rPr>
              <w:t>.4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007B" w14:textId="40C940AC" w:rsidR="009E4F47" w:rsidRPr="007177B5" w:rsidRDefault="009E4F47" w:rsidP="009E4F47">
            <w:pPr>
              <w:keepNext/>
              <w:wordWrap w:val="0"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7177B5"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9</w:t>
            </w:r>
            <w:r w:rsidRPr="007177B5">
              <w:rPr>
                <w:noProof/>
                <w:sz w:val="18"/>
                <w:szCs w:val="18"/>
                <w:highlight w:val="yellow"/>
                <w:lang w:eastAsia="ja-JP"/>
              </w:rPr>
              <w:t> 625 927 680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4933" w14:textId="03C2CD72" w:rsidR="009E4F47" w:rsidRDefault="009E4F47" w:rsidP="009E4F47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32</w:t>
            </w:r>
            <w:r w:rsidRPr="008F24F6">
              <w:rPr>
                <w:noProof/>
                <w:sz w:val="18"/>
                <w:szCs w:val="18"/>
                <w:highlight w:val="yellow"/>
                <w:lang w:eastAsia="ja-JP"/>
              </w:rPr>
              <w:t>0 000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ED30" w14:textId="6350426A" w:rsidR="009E4F47" w:rsidRPr="008F24F6" w:rsidRDefault="009E4F47" w:rsidP="009E4F47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8F24F6">
              <w:rPr>
                <w:noProof/>
                <w:sz w:val="18"/>
                <w:szCs w:val="18"/>
                <w:highlight w:val="yellow"/>
                <w:lang w:eastAsia="ja-JP"/>
              </w:rPr>
              <w:t>1 600 000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251A" w14:textId="1910B899" w:rsidR="009E4F47" w:rsidRPr="008F24F6" w:rsidRDefault="009E4F47" w:rsidP="009E4F47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8F24F6"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280C" w14:textId="31868220" w:rsidR="009E4F47" w:rsidRDefault="009E4F47" w:rsidP="009E4F47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4</w:t>
            </w:r>
          </w:p>
        </w:tc>
      </w:tr>
    </w:tbl>
    <w:p w14:paraId="571C5B6C" w14:textId="77777777" w:rsidR="001027BA" w:rsidRPr="005B217D" w:rsidRDefault="001027BA" w:rsidP="009234A5">
      <w:pPr>
        <w:rPr>
          <w:szCs w:val="22"/>
          <w:lang w:val="en-CA"/>
        </w:rPr>
      </w:pPr>
    </w:p>
    <w:p w14:paraId="7D2AC1F0" w14:textId="5E1C591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DA55E2" w14:textId="348DD479" w:rsidR="004B6A89" w:rsidRDefault="00585769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JVET-AB0087</w:t>
      </w:r>
      <w:r w:rsidR="00CF4A67">
        <w:rPr>
          <w:szCs w:val="22"/>
          <w:lang w:val="en-CA" w:eastAsia="ja-JP"/>
        </w:rPr>
        <w:t xml:space="preserve">, </w:t>
      </w:r>
      <w:r w:rsidR="00B30920">
        <w:rPr>
          <w:szCs w:val="22"/>
          <w:lang w:val="en-CA" w:eastAsia="ja-JP"/>
        </w:rPr>
        <w:t>several use cases of VVC multilayer coding in broadcasting and streaming applications were reported</w:t>
      </w:r>
      <w:r w:rsidR="00272BB8">
        <w:rPr>
          <w:szCs w:val="22"/>
          <w:lang w:val="en-CA" w:eastAsia="ja-JP"/>
        </w:rPr>
        <w:t xml:space="preserve"> [1]</w:t>
      </w:r>
      <w:r w:rsidR="00B30920">
        <w:rPr>
          <w:szCs w:val="22"/>
          <w:lang w:val="en-CA" w:eastAsia="ja-JP"/>
        </w:rPr>
        <w:t xml:space="preserve">. </w:t>
      </w:r>
      <w:r w:rsidR="00A4225B">
        <w:rPr>
          <w:rFonts w:hint="eastAsia"/>
          <w:szCs w:val="22"/>
          <w:lang w:val="en-CA" w:eastAsia="ja-JP"/>
        </w:rPr>
        <w:t>Figure 1 shows o</w:t>
      </w:r>
      <w:r w:rsidR="005F7236">
        <w:rPr>
          <w:rFonts w:hint="eastAsia"/>
          <w:szCs w:val="22"/>
          <w:lang w:val="en-CA" w:eastAsia="ja-JP"/>
        </w:rPr>
        <w:t xml:space="preserve">ne </w:t>
      </w:r>
      <w:r w:rsidR="00011916">
        <w:rPr>
          <w:szCs w:val="22"/>
          <w:lang w:val="en-CA" w:eastAsia="ja-JP"/>
        </w:rPr>
        <w:t xml:space="preserve">example </w:t>
      </w:r>
      <w:r w:rsidR="00A4225B">
        <w:rPr>
          <w:szCs w:val="22"/>
          <w:lang w:val="en-CA" w:eastAsia="ja-JP"/>
        </w:rPr>
        <w:t xml:space="preserve">of three-layer coding </w:t>
      </w:r>
      <w:r w:rsidR="00A4225B">
        <w:rPr>
          <w:rFonts w:hint="eastAsia"/>
          <w:szCs w:val="22"/>
          <w:lang w:val="en-CA" w:eastAsia="ja-JP"/>
        </w:rPr>
        <w:t>reported</w:t>
      </w:r>
      <w:r w:rsidR="00011916">
        <w:rPr>
          <w:szCs w:val="22"/>
          <w:lang w:val="en-CA" w:eastAsia="ja-JP"/>
        </w:rPr>
        <w:t xml:space="preserve"> in JVET-AB0087</w:t>
      </w:r>
      <w:r w:rsidR="00A4225B">
        <w:rPr>
          <w:rFonts w:hint="eastAsia"/>
          <w:szCs w:val="22"/>
          <w:lang w:val="en-CA" w:eastAsia="ja-JP"/>
        </w:rPr>
        <w:t>,</w:t>
      </w:r>
      <w:r w:rsidR="00A4225B">
        <w:rPr>
          <w:szCs w:val="22"/>
          <w:lang w:val="en-CA" w:eastAsia="ja-JP"/>
        </w:rPr>
        <w:t xml:space="preserve"> </w:t>
      </w:r>
      <w:r w:rsidR="00054106">
        <w:rPr>
          <w:szCs w:val="22"/>
          <w:lang w:val="en-CA" w:eastAsia="ja-JP"/>
        </w:rPr>
        <w:t xml:space="preserve">where </w:t>
      </w:r>
      <w:r w:rsidR="004B6A89">
        <w:rPr>
          <w:szCs w:val="22"/>
          <w:lang w:val="en-CA" w:eastAsia="ja-JP"/>
        </w:rPr>
        <w:t xml:space="preserve">highest 8K layer is referencing </w:t>
      </w:r>
      <w:r w:rsidR="00054AF5">
        <w:rPr>
          <w:szCs w:val="22"/>
          <w:lang w:val="en-CA" w:eastAsia="ja-JP"/>
        </w:rPr>
        <w:t>to the</w:t>
      </w:r>
      <w:r w:rsidR="004B6A89">
        <w:rPr>
          <w:szCs w:val="22"/>
          <w:lang w:val="en-CA" w:eastAsia="ja-JP"/>
        </w:rPr>
        <w:t xml:space="preserve"> lower </w:t>
      </w:r>
      <w:r w:rsidR="00054106">
        <w:rPr>
          <w:szCs w:val="22"/>
          <w:lang w:val="en-CA" w:eastAsia="ja-JP"/>
        </w:rPr>
        <w:t>HD and 4K layer</w:t>
      </w:r>
      <w:r w:rsidR="004B6A89">
        <w:rPr>
          <w:szCs w:val="22"/>
          <w:lang w:val="en-CA" w:eastAsia="ja-JP"/>
        </w:rPr>
        <w:t>s.</w:t>
      </w:r>
      <w:r w:rsidR="00E064D7">
        <w:rPr>
          <w:szCs w:val="22"/>
          <w:lang w:val="en-CA" w:eastAsia="ja-JP"/>
        </w:rPr>
        <w:t xml:space="preserve"> </w:t>
      </w:r>
      <w:r w:rsidR="00331EF6">
        <w:rPr>
          <w:szCs w:val="22"/>
          <w:lang w:val="en-CA" w:eastAsia="ja-JP"/>
        </w:rPr>
        <w:t>T</w:t>
      </w:r>
      <w:r w:rsidR="00C862CA">
        <w:rPr>
          <w:szCs w:val="22"/>
          <w:lang w:val="en-CA" w:eastAsia="ja-JP"/>
        </w:rPr>
        <w:t xml:space="preserve">hree-layer coding </w:t>
      </w:r>
      <w:r w:rsidR="00E14F27">
        <w:rPr>
          <w:szCs w:val="22"/>
          <w:lang w:val="en-CA" w:eastAsia="ja-JP"/>
        </w:rPr>
        <w:t xml:space="preserve">may </w:t>
      </w:r>
      <w:r w:rsidR="00331EF6">
        <w:rPr>
          <w:szCs w:val="22"/>
          <w:lang w:val="en-CA" w:eastAsia="ja-JP"/>
        </w:rPr>
        <w:t xml:space="preserve">be useful </w:t>
      </w:r>
      <w:r w:rsidR="0092610C">
        <w:rPr>
          <w:rFonts w:hint="eastAsia"/>
          <w:szCs w:val="22"/>
          <w:lang w:val="en-CA" w:eastAsia="ja-JP"/>
        </w:rPr>
        <w:t>n</w:t>
      </w:r>
      <w:r w:rsidR="0092610C">
        <w:rPr>
          <w:szCs w:val="22"/>
          <w:lang w:val="en-CA" w:eastAsia="ja-JP"/>
        </w:rPr>
        <w:t xml:space="preserve">ot only </w:t>
      </w:r>
      <w:r w:rsidR="00331EF6">
        <w:rPr>
          <w:szCs w:val="22"/>
          <w:lang w:val="en-CA" w:eastAsia="ja-JP"/>
        </w:rPr>
        <w:t xml:space="preserve">for </w:t>
      </w:r>
      <w:r w:rsidR="009F63D1">
        <w:rPr>
          <w:szCs w:val="22"/>
          <w:lang w:val="en-CA" w:eastAsia="ja-JP"/>
        </w:rPr>
        <w:t>broadcasting app</w:t>
      </w:r>
      <w:r w:rsidR="00D33DEC">
        <w:rPr>
          <w:szCs w:val="22"/>
          <w:lang w:val="en-CA" w:eastAsia="ja-JP"/>
        </w:rPr>
        <w:t xml:space="preserve">lications but also for </w:t>
      </w:r>
      <w:r w:rsidR="00331EF6">
        <w:rPr>
          <w:szCs w:val="22"/>
          <w:lang w:val="en-CA" w:eastAsia="ja-JP"/>
        </w:rPr>
        <w:t>bitrate ladder of streaming applications</w:t>
      </w:r>
      <w:r w:rsidR="000D4826">
        <w:rPr>
          <w:szCs w:val="22"/>
          <w:lang w:val="en-CA" w:eastAsia="ja-JP"/>
        </w:rPr>
        <w:t xml:space="preserve"> </w:t>
      </w:r>
      <w:r w:rsidR="00D33DEC">
        <w:rPr>
          <w:szCs w:val="22"/>
          <w:lang w:val="en-CA" w:eastAsia="ja-JP"/>
        </w:rPr>
        <w:t>to save the storage</w:t>
      </w:r>
      <w:r w:rsidR="00BA49D2">
        <w:rPr>
          <w:szCs w:val="22"/>
          <w:lang w:val="en-CA" w:eastAsia="ja-JP"/>
        </w:rPr>
        <w:t>.</w:t>
      </w:r>
    </w:p>
    <w:p w14:paraId="4D85D597" w14:textId="77777777" w:rsidR="00BA49D2" w:rsidRDefault="00BA49D2" w:rsidP="009234A5">
      <w:pPr>
        <w:rPr>
          <w:szCs w:val="22"/>
          <w:lang w:val="en-CA" w:eastAsia="ja-JP"/>
        </w:rPr>
      </w:pPr>
    </w:p>
    <w:p w14:paraId="4426BBBF" w14:textId="1CFD6A67" w:rsidR="00E55475" w:rsidRDefault="00E55475" w:rsidP="00E55475">
      <w:pPr>
        <w:jc w:val="center"/>
        <w:rPr>
          <w:szCs w:val="22"/>
          <w:lang w:val="en-CA" w:eastAsia="ja-JP"/>
        </w:rPr>
      </w:pPr>
      <w:r>
        <w:rPr>
          <w:noProof/>
          <w:lang w:val="en-CA"/>
        </w:rPr>
        <w:drawing>
          <wp:inline distT="0" distB="0" distL="0" distR="0" wp14:anchorId="40E7A6FE" wp14:editId="11FE333F">
            <wp:extent cx="4279900" cy="2237740"/>
            <wp:effectExtent l="0" t="0" r="635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0" cy="223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4ED43" w14:textId="1BAB2AC4" w:rsidR="00BA49D2" w:rsidRDefault="00BA49D2" w:rsidP="00E55475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igure 1. Use case of three-layer coding</w:t>
      </w:r>
    </w:p>
    <w:p w14:paraId="43063BE8" w14:textId="1F61B8BB" w:rsidR="003B447A" w:rsidRDefault="007E1004" w:rsidP="003B447A">
      <w:pPr>
        <w:jc w:val="left"/>
        <w:rPr>
          <w:szCs w:val="22"/>
          <w:lang w:val="en-CA" w:eastAsia="ja-JP"/>
        </w:rPr>
      </w:pPr>
      <w:r>
        <w:rPr>
          <w:szCs w:val="22"/>
          <w:lang w:val="en-CA" w:eastAsia="ja-JP"/>
        </w:rPr>
        <w:t>However, i</w:t>
      </w:r>
      <w:r w:rsidR="003B447A">
        <w:rPr>
          <w:szCs w:val="22"/>
          <w:lang w:val="en-CA" w:eastAsia="ja-JP"/>
        </w:rPr>
        <w:t xml:space="preserve">n </w:t>
      </w:r>
      <w:r w:rsidR="001D6B0E">
        <w:rPr>
          <w:szCs w:val="22"/>
          <w:lang w:val="en-CA" w:eastAsia="ja-JP"/>
        </w:rPr>
        <w:t xml:space="preserve">VVC specification </w:t>
      </w:r>
      <w:r>
        <w:rPr>
          <w:szCs w:val="22"/>
          <w:lang w:val="en-CA" w:eastAsia="ja-JP"/>
        </w:rPr>
        <w:t>version 2</w:t>
      </w:r>
      <w:r w:rsidR="000E04EE">
        <w:rPr>
          <w:szCs w:val="22"/>
          <w:lang w:val="en-CA" w:eastAsia="ja-JP"/>
        </w:rPr>
        <w:t xml:space="preserve">, </w:t>
      </w:r>
      <w:r w:rsidR="00037895">
        <w:rPr>
          <w:szCs w:val="22"/>
          <w:lang w:val="en-CA" w:eastAsia="ja-JP"/>
        </w:rPr>
        <w:t>maximum level 6.</w:t>
      </w:r>
      <w:r w:rsidR="00D5534E">
        <w:rPr>
          <w:szCs w:val="22"/>
          <w:lang w:val="en-CA" w:eastAsia="ja-JP"/>
        </w:rPr>
        <w:t>3</w:t>
      </w:r>
      <w:r w:rsidR="00037895">
        <w:rPr>
          <w:szCs w:val="22"/>
          <w:lang w:val="en-CA" w:eastAsia="ja-JP"/>
        </w:rPr>
        <w:t xml:space="preserve"> </w:t>
      </w:r>
      <w:r w:rsidR="00D5534E">
        <w:rPr>
          <w:szCs w:val="22"/>
          <w:lang w:val="en-CA" w:eastAsia="ja-JP"/>
        </w:rPr>
        <w:t xml:space="preserve">limits </w:t>
      </w:r>
      <w:r w:rsidR="00573D30">
        <w:rPr>
          <w:szCs w:val="22"/>
          <w:lang w:val="en-CA" w:eastAsia="ja-JP"/>
        </w:rPr>
        <w:t xml:space="preserve">the frame rate </w:t>
      </w:r>
      <w:r w:rsidR="00D5534E">
        <w:rPr>
          <w:szCs w:val="22"/>
          <w:lang w:val="en-CA" w:eastAsia="ja-JP"/>
        </w:rPr>
        <w:t>up to 30 Hz</w:t>
      </w:r>
      <w:r w:rsidR="00B06543">
        <w:rPr>
          <w:szCs w:val="22"/>
          <w:lang w:val="en-CA" w:eastAsia="ja-JP"/>
        </w:rPr>
        <w:t xml:space="preserve"> </w:t>
      </w:r>
      <w:r w:rsidR="00286FEF">
        <w:rPr>
          <w:szCs w:val="22"/>
          <w:lang w:val="en-CA" w:eastAsia="ja-JP"/>
        </w:rPr>
        <w:t xml:space="preserve">for </w:t>
      </w:r>
      <w:r w:rsidR="00D5534E">
        <w:rPr>
          <w:szCs w:val="22"/>
          <w:lang w:val="en-CA" w:eastAsia="ja-JP"/>
        </w:rPr>
        <w:t xml:space="preserve">2K/4K/8K </w:t>
      </w:r>
      <w:r w:rsidR="00286FEF">
        <w:rPr>
          <w:szCs w:val="22"/>
          <w:lang w:val="en-CA" w:eastAsia="ja-JP"/>
        </w:rPr>
        <w:t xml:space="preserve">three-layer coding </w:t>
      </w:r>
      <w:r w:rsidR="00D5534E">
        <w:rPr>
          <w:szCs w:val="22"/>
          <w:lang w:val="en-CA" w:eastAsia="ja-JP"/>
        </w:rPr>
        <w:t>due to the limitation of</w:t>
      </w:r>
      <w:r w:rsidR="002F469A">
        <w:rPr>
          <w:szCs w:val="22"/>
          <w:lang w:val="en-CA" w:eastAsia="ja-JP"/>
        </w:rPr>
        <w:t xml:space="preserve"> </w:t>
      </w:r>
      <w:r w:rsidR="00251BB6">
        <w:rPr>
          <w:szCs w:val="22"/>
          <w:lang w:val="en-CA" w:eastAsia="ja-JP"/>
        </w:rPr>
        <w:t xml:space="preserve">max luma sample rate (MaxLumaSr). Specifically, MaxLumaSr is set equal to </w:t>
      </w:r>
      <w:r w:rsidR="00251BB6" w:rsidRPr="00251BB6">
        <w:rPr>
          <w:szCs w:val="22"/>
          <w:lang w:val="en-CA" w:eastAsia="ja-JP"/>
        </w:rPr>
        <w:t>4</w:t>
      </w:r>
      <w:r w:rsidR="00251BB6">
        <w:rPr>
          <w:szCs w:val="22"/>
          <w:lang w:val="en-CA" w:eastAsia="ja-JP"/>
        </w:rPr>
        <w:t>,</w:t>
      </w:r>
      <w:r w:rsidR="00251BB6" w:rsidRPr="00251BB6">
        <w:rPr>
          <w:szCs w:val="22"/>
          <w:lang w:val="en-CA" w:eastAsia="ja-JP"/>
        </w:rPr>
        <w:t>812</w:t>
      </w:r>
      <w:r w:rsidR="00251BB6">
        <w:rPr>
          <w:szCs w:val="22"/>
          <w:lang w:val="en-CA" w:eastAsia="ja-JP"/>
        </w:rPr>
        <w:t>,</w:t>
      </w:r>
      <w:r w:rsidR="00251BB6" w:rsidRPr="00251BB6">
        <w:rPr>
          <w:szCs w:val="22"/>
          <w:lang w:val="en-CA" w:eastAsia="ja-JP"/>
        </w:rPr>
        <w:t>963</w:t>
      </w:r>
      <w:r w:rsidR="00251BB6">
        <w:rPr>
          <w:szCs w:val="22"/>
          <w:lang w:val="en-CA" w:eastAsia="ja-JP"/>
        </w:rPr>
        <w:t>,</w:t>
      </w:r>
      <w:r w:rsidR="00251BB6" w:rsidRPr="00251BB6">
        <w:rPr>
          <w:szCs w:val="22"/>
          <w:lang w:val="en-CA" w:eastAsia="ja-JP"/>
        </w:rPr>
        <w:t>840</w:t>
      </w:r>
      <w:r w:rsidR="00251BB6">
        <w:rPr>
          <w:szCs w:val="22"/>
          <w:lang w:val="en-CA" w:eastAsia="ja-JP"/>
        </w:rPr>
        <w:t xml:space="preserve"> at level 6.3.</w:t>
      </w:r>
      <w:r w:rsidR="009E495C">
        <w:rPr>
          <w:szCs w:val="22"/>
          <w:lang w:val="en-CA" w:eastAsia="ja-JP"/>
        </w:rPr>
        <w:t xml:space="preserve"> In VVC specification </w:t>
      </w:r>
      <w:r w:rsidR="00547F55">
        <w:rPr>
          <w:szCs w:val="22"/>
          <w:lang w:val="en-CA" w:eastAsia="ja-JP"/>
        </w:rPr>
        <w:t xml:space="preserve">section </w:t>
      </w:r>
      <w:r w:rsidR="009E495C">
        <w:rPr>
          <w:szCs w:val="22"/>
          <w:lang w:val="en-CA" w:eastAsia="ja-JP"/>
        </w:rPr>
        <w:t>A.</w:t>
      </w:r>
      <w:r w:rsidR="00CD0A37">
        <w:rPr>
          <w:szCs w:val="22"/>
          <w:lang w:val="en-CA" w:eastAsia="ja-JP"/>
        </w:rPr>
        <w:t>4.2</w:t>
      </w:r>
      <w:r w:rsidR="00923E59">
        <w:rPr>
          <w:szCs w:val="22"/>
          <w:lang w:val="en-CA" w:eastAsia="ja-JP"/>
        </w:rPr>
        <w:t xml:space="preserve"> P</w:t>
      </w:r>
      <w:r w:rsidR="0071558B">
        <w:rPr>
          <w:szCs w:val="22"/>
          <w:lang w:val="en-CA" w:eastAsia="ja-JP"/>
        </w:rPr>
        <w:t>rofile</w:t>
      </w:r>
      <w:r w:rsidR="00B91AD4">
        <w:rPr>
          <w:szCs w:val="22"/>
          <w:lang w:val="en-CA" w:eastAsia="ja-JP"/>
        </w:rPr>
        <w:t>-specific level limit</w:t>
      </w:r>
      <w:r w:rsidR="00923E59">
        <w:rPr>
          <w:szCs w:val="22"/>
          <w:lang w:val="en-CA" w:eastAsia="ja-JP"/>
        </w:rPr>
        <w:t>,</w:t>
      </w:r>
      <w:r w:rsidR="00B91AD4">
        <w:rPr>
          <w:szCs w:val="22"/>
          <w:lang w:val="en-CA" w:eastAsia="ja-JP"/>
        </w:rPr>
        <w:t xml:space="preserve"> </w:t>
      </w:r>
      <w:r w:rsidR="00751B2D">
        <w:rPr>
          <w:szCs w:val="22"/>
          <w:lang w:val="en-CA" w:eastAsia="ja-JP"/>
        </w:rPr>
        <w:t xml:space="preserve">requirement of bitstream </w:t>
      </w:r>
      <w:r w:rsidR="009A00EE">
        <w:rPr>
          <w:szCs w:val="22"/>
          <w:lang w:val="en-CA" w:eastAsia="ja-JP"/>
        </w:rPr>
        <w:t>is defined as follows:</w:t>
      </w:r>
    </w:p>
    <w:p w14:paraId="36287A9C" w14:textId="77777777" w:rsidR="00853625" w:rsidRPr="00562CFD" w:rsidRDefault="00853625" w:rsidP="0085362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 w:rsidRPr="00562CFD">
        <w:rPr>
          <w:noProof/>
        </w:rPr>
        <w:t>The difference between consecutive output times of pictures of different AUs from the DPB, as specified in clause </w:t>
      </w:r>
      <w:r w:rsidRPr="00562CFD">
        <w:fldChar w:fldCharType="begin" w:fldLock="1"/>
      </w:r>
      <w:r w:rsidRPr="00562CFD">
        <w:instrText xml:space="preserve"> REF _Ref36829708 \r \h  \* MERGEFORMAT </w:instrText>
      </w:r>
      <w:r w:rsidRPr="00562CFD">
        <w:fldChar w:fldCharType="separate"/>
      </w:r>
      <w:r w:rsidRPr="00562CFD">
        <w:rPr>
          <w:noProof/>
          <w:cs/>
        </w:rPr>
        <w:t>‎</w:t>
      </w:r>
      <w:r w:rsidRPr="00562CFD">
        <w:rPr>
          <w:noProof/>
        </w:rPr>
        <w:t>C.</w:t>
      </w:r>
      <w:r w:rsidRPr="00562CFD">
        <w:t>3.3</w:t>
      </w:r>
      <w:r w:rsidRPr="00562CFD">
        <w:fldChar w:fldCharType="end"/>
      </w:r>
      <w:r w:rsidRPr="00562CFD">
        <w:rPr>
          <w:noProof/>
        </w:rPr>
        <w:t xml:space="preserve">, shall satisfy the constraint that </w:t>
      </w:r>
      <w:proofErr w:type="spellStart"/>
      <w:r w:rsidRPr="002E3AF6">
        <w:rPr>
          <w:highlight w:val="yellow"/>
        </w:rPr>
        <w:t>DpbOutputInterval</w:t>
      </w:r>
      <w:proofErr w:type="spellEnd"/>
      <w:r w:rsidRPr="002E3AF6">
        <w:rPr>
          <w:highlight w:val="yellow"/>
        </w:rPr>
        <w:t>[ n ] is greater than or equal to Max( </w:t>
      </w:r>
      <w:proofErr w:type="spellStart"/>
      <w:r w:rsidRPr="002E3AF6">
        <w:rPr>
          <w:highlight w:val="yellow"/>
        </w:rPr>
        <w:t>AuSizeMaxInSamplesY</w:t>
      </w:r>
      <w:proofErr w:type="spellEnd"/>
      <w:r w:rsidRPr="002E3AF6">
        <w:rPr>
          <w:highlight w:val="yellow"/>
        </w:rPr>
        <w:t>[ n ] </w:t>
      </w:r>
      <w:r w:rsidRPr="002E3AF6">
        <w:rPr>
          <w:highlight w:val="yellow"/>
        </w:rPr>
        <w:sym w:font="Symbol" w:char="F0B8"/>
      </w:r>
      <w:r w:rsidRPr="002E3AF6">
        <w:rPr>
          <w:highlight w:val="yellow"/>
        </w:rPr>
        <w:t> MaxLumaSr, </w:t>
      </w:r>
      <w:proofErr w:type="spellStart"/>
      <w:r w:rsidRPr="002E3AF6">
        <w:rPr>
          <w:highlight w:val="yellow"/>
        </w:rPr>
        <w:t>FrVal</w:t>
      </w:r>
      <w:proofErr w:type="spellEnd"/>
      <w:r w:rsidRPr="002E3AF6">
        <w:rPr>
          <w:highlight w:val="yellow"/>
        </w:rPr>
        <w:t> )</w:t>
      </w:r>
      <w:r w:rsidRPr="00562CFD">
        <w:rPr>
          <w:noProof/>
        </w:rPr>
        <w:t xml:space="preserve">, where MaxLumaSr is the value specified in </w:t>
      </w:r>
      <w:r w:rsidRPr="00562CFD">
        <w:rPr>
          <w:noProof/>
        </w:rPr>
        <w:fldChar w:fldCharType="begin" w:fldLock="1"/>
      </w:r>
      <w:r w:rsidRPr="00562CFD">
        <w:rPr>
          <w:noProof/>
        </w:rPr>
        <w:instrText xml:space="preserve"> REF _Ref55394912 \h </w:instrText>
      </w:r>
      <w:r w:rsidRPr="00562CFD">
        <w:rPr>
          <w:noProof/>
        </w:rPr>
      </w:r>
      <w:r w:rsidRPr="00562CFD">
        <w:rPr>
          <w:noProof/>
        </w:rPr>
        <w:fldChar w:fldCharType="separate"/>
      </w:r>
      <w:r w:rsidRPr="00562CFD">
        <w:t>Table A.</w:t>
      </w:r>
      <w:r w:rsidRPr="00562CFD">
        <w:rPr>
          <w:noProof/>
        </w:rPr>
        <w:t>3</w:t>
      </w:r>
      <w:r w:rsidRPr="00562CFD">
        <w:rPr>
          <w:noProof/>
        </w:rPr>
        <w:fldChar w:fldCharType="end"/>
      </w:r>
      <w:r w:rsidRPr="00562CFD">
        <w:rPr>
          <w:noProof/>
        </w:rPr>
        <w:t xml:space="preserve"> for AU n</w:t>
      </w:r>
      <w:r w:rsidRPr="00562CFD">
        <w:rPr>
          <w:iCs/>
          <w:noProof/>
        </w:rPr>
        <w:t>, provided that AU n has a picture that is output and AU n is not the last AU of the bitstream that has a picture that is output</w:t>
      </w:r>
      <w:r w:rsidRPr="00562CFD">
        <w:rPr>
          <w:noProof/>
        </w:rPr>
        <w:t>.</w:t>
      </w:r>
    </w:p>
    <w:p w14:paraId="4754FC0E" w14:textId="7071D097" w:rsidR="004474BD" w:rsidRDefault="005C359A" w:rsidP="00AE0A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eastAsia="ja-JP"/>
        </w:rPr>
      </w:pPr>
      <w:r>
        <w:rPr>
          <w:rFonts w:hint="eastAsia"/>
          <w:noProof/>
          <w:lang w:eastAsia="ja-JP"/>
        </w:rPr>
        <w:t>w</w:t>
      </w:r>
      <w:r>
        <w:rPr>
          <w:noProof/>
          <w:lang w:eastAsia="ja-JP"/>
        </w:rPr>
        <w:t>here DpbOutputInterval</w:t>
      </w:r>
      <w:r w:rsidR="001C4CC5">
        <w:rPr>
          <w:noProof/>
          <w:lang w:eastAsia="ja-JP"/>
        </w:rPr>
        <w:t xml:space="preserve"> is </w:t>
      </w:r>
      <w:r w:rsidR="00B52FCB">
        <w:rPr>
          <w:noProof/>
          <w:lang w:eastAsia="ja-JP"/>
        </w:rPr>
        <w:t xml:space="preserve">interval time of output picture which </w:t>
      </w:r>
      <w:r w:rsidR="0048523C">
        <w:rPr>
          <w:noProof/>
          <w:lang w:eastAsia="ja-JP"/>
        </w:rPr>
        <w:t>has PicutreOutputFlag equal to 1</w:t>
      </w:r>
      <w:r w:rsidR="004474BD">
        <w:rPr>
          <w:noProof/>
          <w:lang w:eastAsia="ja-JP"/>
        </w:rPr>
        <w:t>, and AuSizeMaxInSamplesY is</w:t>
      </w:r>
      <w:r w:rsidR="004474BD" w:rsidRPr="00562CFD">
        <w:t xml:space="preserve"> </w:t>
      </w:r>
      <w:r w:rsidR="009A4DDA" w:rsidRPr="00562CFD">
        <w:t xml:space="preserve">equal to </w:t>
      </w:r>
      <w:proofErr w:type="spellStart"/>
      <w:r w:rsidR="009A4DDA" w:rsidRPr="00562CFD">
        <w:t>PicSizeMaxInSamplesY</w:t>
      </w:r>
      <w:proofErr w:type="spellEnd"/>
      <w:r w:rsidR="009A4DDA" w:rsidRPr="00562CFD">
        <w:t> * </w:t>
      </w:r>
      <w:proofErr w:type="spellStart"/>
      <w:r w:rsidR="009A4DDA" w:rsidRPr="00562CFD">
        <w:rPr>
          <w:noProof/>
        </w:rPr>
        <w:t>numDecPics</w:t>
      </w:r>
      <w:proofErr w:type="spellEnd"/>
      <w:r w:rsidR="009A4DDA" w:rsidRPr="00562CFD">
        <w:t>.</w:t>
      </w:r>
    </w:p>
    <w:p w14:paraId="2F036EC1" w14:textId="77777777" w:rsidR="004517A1" w:rsidRDefault="00696CE2" w:rsidP="00AE0A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eastAsia="ja-JP"/>
        </w:rPr>
      </w:pPr>
      <w:r>
        <w:rPr>
          <w:noProof/>
          <w:lang w:eastAsia="ja-JP"/>
        </w:rPr>
        <w:t>In</w:t>
      </w:r>
      <w:r w:rsidR="009A4DDA">
        <w:rPr>
          <w:noProof/>
          <w:lang w:eastAsia="ja-JP"/>
        </w:rPr>
        <w:t xml:space="preserve"> 2K/4K/8K multilayer coding</w:t>
      </w:r>
      <w:r w:rsidR="009A292B">
        <w:rPr>
          <w:noProof/>
          <w:lang w:eastAsia="ja-JP"/>
        </w:rPr>
        <w:t xml:space="preserve">, </w:t>
      </w:r>
      <w:r>
        <w:rPr>
          <w:noProof/>
          <w:lang w:eastAsia="ja-JP"/>
        </w:rPr>
        <w:t xml:space="preserve">PicSizeMaxInSamplesY is set equal to </w:t>
      </w:r>
      <w:r w:rsidR="002265F2" w:rsidRPr="002265F2">
        <w:rPr>
          <w:noProof/>
          <w:lang w:eastAsia="ja-JP"/>
        </w:rPr>
        <w:t xml:space="preserve">33,177,600 </w:t>
      </w:r>
      <w:r w:rsidR="00EA45F1">
        <w:rPr>
          <w:noProof/>
          <w:lang w:eastAsia="ja-JP"/>
        </w:rPr>
        <w:t>(=4</w:t>
      </w:r>
      <w:r w:rsidR="002265F2">
        <w:rPr>
          <w:noProof/>
          <w:lang w:eastAsia="ja-JP"/>
        </w:rPr>
        <w:t>,</w:t>
      </w:r>
      <w:r w:rsidR="00EA45F1">
        <w:rPr>
          <w:noProof/>
          <w:lang w:eastAsia="ja-JP"/>
        </w:rPr>
        <w:t>320*7</w:t>
      </w:r>
      <w:r w:rsidR="002265F2">
        <w:rPr>
          <w:noProof/>
          <w:lang w:eastAsia="ja-JP"/>
        </w:rPr>
        <w:t>,</w:t>
      </w:r>
      <w:r w:rsidR="00EA45F1">
        <w:rPr>
          <w:noProof/>
          <w:lang w:eastAsia="ja-JP"/>
        </w:rPr>
        <w:t>680)</w:t>
      </w:r>
      <w:r w:rsidR="002265F2">
        <w:rPr>
          <w:noProof/>
          <w:lang w:eastAsia="ja-JP"/>
        </w:rPr>
        <w:t xml:space="preserve"> and numDecPics is </w:t>
      </w:r>
      <w:r w:rsidR="00CD6693" w:rsidRPr="00562CFD">
        <w:rPr>
          <w:noProof/>
        </w:rPr>
        <w:t>the number of pictures in AU</w:t>
      </w:r>
      <w:r w:rsidR="00410441">
        <w:rPr>
          <w:noProof/>
        </w:rPr>
        <w:t>, which means 3.</w:t>
      </w:r>
      <w:r w:rsidR="004661D9">
        <w:rPr>
          <w:noProof/>
        </w:rPr>
        <w:t xml:space="preserve"> </w:t>
      </w:r>
      <w:r w:rsidR="00766885">
        <w:rPr>
          <w:noProof/>
          <w:lang w:eastAsia="ja-JP"/>
        </w:rPr>
        <w:t xml:space="preserve">This means that </w:t>
      </w:r>
      <w:r w:rsidR="004474BD">
        <w:rPr>
          <w:noProof/>
          <w:lang w:eastAsia="ja-JP"/>
        </w:rPr>
        <w:t>at level 6.3</w:t>
      </w:r>
      <w:r w:rsidR="00410441">
        <w:rPr>
          <w:noProof/>
          <w:lang w:eastAsia="ja-JP"/>
        </w:rPr>
        <w:t xml:space="preserve">, </w:t>
      </w:r>
      <w:r w:rsidR="00A873EE">
        <w:rPr>
          <w:noProof/>
          <w:lang w:eastAsia="ja-JP"/>
        </w:rPr>
        <w:t xml:space="preserve">DpbOutputInterval should be </w:t>
      </w:r>
      <w:r w:rsidR="00C24EC5">
        <w:rPr>
          <w:noProof/>
          <w:lang w:eastAsia="ja-JP"/>
        </w:rPr>
        <w:t xml:space="preserve">greater than or equal to </w:t>
      </w:r>
      <w:r w:rsidR="00117A50" w:rsidRPr="00117A50">
        <w:rPr>
          <w:noProof/>
          <w:lang w:eastAsia="ja-JP"/>
        </w:rPr>
        <w:t>0.02068</w:t>
      </w:r>
      <w:r w:rsidR="00117A50">
        <w:rPr>
          <w:noProof/>
          <w:lang w:eastAsia="ja-JP"/>
        </w:rPr>
        <w:t>…</w:t>
      </w:r>
      <w:r w:rsidR="009B2F02">
        <w:rPr>
          <w:noProof/>
          <w:lang w:eastAsia="ja-JP"/>
        </w:rPr>
        <w:t xml:space="preserve"> </w:t>
      </w:r>
    </w:p>
    <w:p w14:paraId="5E388E41" w14:textId="51F854AB" w:rsidR="00AC3DC5" w:rsidRPr="00562CFD" w:rsidRDefault="00B16554" w:rsidP="00AE0A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eastAsia="ja-JP"/>
        </w:rPr>
      </w:pPr>
      <w:r>
        <w:rPr>
          <w:noProof/>
          <w:lang w:eastAsia="ja-JP"/>
        </w:rPr>
        <w:t>Due</w:t>
      </w:r>
      <w:r w:rsidR="0030660B">
        <w:rPr>
          <w:noProof/>
          <w:lang w:eastAsia="ja-JP"/>
        </w:rPr>
        <w:t xml:space="preserve"> to</w:t>
      </w:r>
      <w:r w:rsidR="009B2F02">
        <w:rPr>
          <w:noProof/>
          <w:lang w:eastAsia="ja-JP"/>
        </w:rPr>
        <w:t xml:space="preserve"> </w:t>
      </w:r>
      <w:r w:rsidR="007C6C18" w:rsidRPr="007C6C18">
        <w:rPr>
          <w:noProof/>
          <w:lang w:eastAsia="ja-JP"/>
        </w:rPr>
        <w:t xml:space="preserve">the above </w:t>
      </w:r>
      <w:r w:rsidR="00DA4EE6">
        <w:rPr>
          <w:noProof/>
          <w:lang w:eastAsia="ja-JP"/>
        </w:rPr>
        <w:t>constraint</w:t>
      </w:r>
      <w:r w:rsidR="007C6C18" w:rsidRPr="007C6C18">
        <w:rPr>
          <w:noProof/>
          <w:lang w:eastAsia="ja-JP"/>
        </w:rPr>
        <w:t>, the</w:t>
      </w:r>
      <w:r w:rsidR="009B2F02">
        <w:rPr>
          <w:noProof/>
          <w:lang w:eastAsia="ja-JP"/>
        </w:rPr>
        <w:t xml:space="preserve"> </w:t>
      </w:r>
      <w:r w:rsidR="0030660B">
        <w:rPr>
          <w:noProof/>
          <w:lang w:eastAsia="ja-JP"/>
        </w:rPr>
        <w:t xml:space="preserve">maximum frame rate </w:t>
      </w:r>
      <w:r w:rsidR="007C6C18" w:rsidRPr="007C6C18">
        <w:rPr>
          <w:noProof/>
          <w:lang w:eastAsia="ja-JP"/>
        </w:rPr>
        <w:t xml:space="preserve">is 48Hz </w:t>
      </w:r>
      <w:r w:rsidR="00CF23A8">
        <w:rPr>
          <w:noProof/>
          <w:lang w:eastAsia="ja-JP"/>
        </w:rPr>
        <w:t>(1/0.02068</w:t>
      </w:r>
      <w:r w:rsidR="00073A33">
        <w:rPr>
          <w:rFonts w:ascii="游明朝" w:eastAsia="游明朝" w:hAnsi="游明朝" w:hint="eastAsia"/>
          <w:noProof/>
          <w:lang w:eastAsia="ja-JP"/>
        </w:rPr>
        <w:t>≈</w:t>
      </w:r>
      <w:r w:rsidR="00286E56">
        <w:rPr>
          <w:rFonts w:hint="eastAsia"/>
          <w:noProof/>
          <w:lang w:eastAsia="ja-JP"/>
        </w:rPr>
        <w:t>4</w:t>
      </w:r>
      <w:r w:rsidR="00286E56">
        <w:rPr>
          <w:noProof/>
          <w:lang w:eastAsia="ja-JP"/>
        </w:rPr>
        <w:t>8.3555…</w:t>
      </w:r>
      <w:r w:rsidR="00CF23A8">
        <w:rPr>
          <w:noProof/>
          <w:lang w:eastAsia="ja-JP"/>
        </w:rPr>
        <w:t>)</w:t>
      </w:r>
      <w:r w:rsidR="00286E56">
        <w:rPr>
          <w:noProof/>
          <w:lang w:eastAsia="ja-JP"/>
        </w:rPr>
        <w:t xml:space="preserve"> </w:t>
      </w:r>
      <w:r w:rsidR="0030660B">
        <w:rPr>
          <w:noProof/>
          <w:lang w:eastAsia="ja-JP"/>
        </w:rPr>
        <w:t xml:space="preserve">for </w:t>
      </w:r>
      <w:r w:rsidR="007C6C18" w:rsidRPr="007C6C18">
        <w:rPr>
          <w:noProof/>
          <w:lang w:eastAsia="ja-JP"/>
        </w:rPr>
        <w:t>3</w:t>
      </w:r>
      <w:r w:rsidR="005F7D2A">
        <w:rPr>
          <w:noProof/>
          <w:lang w:eastAsia="ja-JP"/>
        </w:rPr>
        <w:t xml:space="preserve">-layer coding </w:t>
      </w:r>
      <w:r w:rsidR="007C6C18" w:rsidRPr="007C6C18">
        <w:rPr>
          <w:noProof/>
          <w:lang w:eastAsia="ja-JP"/>
        </w:rPr>
        <w:t>with 8K as the maximum resolution</w:t>
      </w:r>
      <w:r w:rsidR="00790C7D">
        <w:rPr>
          <w:noProof/>
          <w:lang w:eastAsia="ja-JP"/>
        </w:rPr>
        <w:t xml:space="preserve"> while required frame rate for broadcasting application is generally 50 or 60Hz</w:t>
      </w:r>
      <w:r w:rsidR="007C6C18" w:rsidRPr="007C6C18">
        <w:rPr>
          <w:noProof/>
          <w:lang w:eastAsia="ja-JP"/>
        </w:rPr>
        <w:t>.</w:t>
      </w:r>
    </w:p>
    <w:p w14:paraId="4DBB6E10" w14:textId="77777777" w:rsidR="006101CE" w:rsidRPr="00562CFD" w:rsidRDefault="006101CE" w:rsidP="006101CE">
      <w:pPr>
        <w:pStyle w:val="TableNoTitle"/>
      </w:pPr>
      <w:bookmarkStart w:id="0" w:name="_Ref384535561"/>
      <w:bookmarkStart w:id="1" w:name="_Ref55394912"/>
      <w:bookmarkStart w:id="2" w:name="_Ref384535554"/>
      <w:bookmarkStart w:id="3" w:name="_Toc390728426"/>
      <w:bookmarkStart w:id="4" w:name="_Toc415476505"/>
      <w:bookmarkStart w:id="5" w:name="_Toc423602566"/>
      <w:bookmarkStart w:id="6" w:name="_Toc423602740"/>
      <w:bookmarkStart w:id="7" w:name="_Toc501130631"/>
      <w:bookmarkStart w:id="8" w:name="_Toc503770639"/>
      <w:bookmarkStart w:id="9" w:name="_Toc102735715"/>
      <w:bookmarkStart w:id="10" w:name="_Ref316797941"/>
      <w:r w:rsidRPr="00562CFD">
        <w:t>Table </w:t>
      </w:r>
      <w:bookmarkEnd w:id="0"/>
      <w:r w:rsidRPr="00562CFD">
        <w:t>A.</w:t>
      </w:r>
      <w:r w:rsidRPr="00562CFD">
        <w:fldChar w:fldCharType="begin" w:fldLock="1"/>
      </w:r>
      <w:r w:rsidRPr="00562CFD">
        <w:instrText xml:space="preserve"> SEQ Table \* ARABIC \n </w:instrText>
      </w:r>
      <w:r w:rsidRPr="00562CFD">
        <w:fldChar w:fldCharType="separate"/>
      </w:r>
      <w:r w:rsidRPr="00562CFD">
        <w:rPr>
          <w:noProof/>
        </w:rPr>
        <w:t>3</w:t>
      </w:r>
      <w:r w:rsidRPr="00562CFD">
        <w:fldChar w:fldCharType="end"/>
      </w:r>
      <w:bookmarkEnd w:id="1"/>
      <w:r w:rsidRPr="00562CFD">
        <w:t xml:space="preserve"> – </w:t>
      </w:r>
      <w:bookmarkEnd w:id="2"/>
      <w:bookmarkEnd w:id="3"/>
      <w:bookmarkEnd w:id="4"/>
      <w:bookmarkEnd w:id="5"/>
      <w:bookmarkEnd w:id="6"/>
      <w:bookmarkEnd w:id="7"/>
      <w:bookmarkEnd w:id="8"/>
      <w:r w:rsidRPr="00562CFD">
        <w:t>Tier and level limits for the video profiles</w:t>
      </w:r>
      <w:bookmarkEnd w:id="9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296"/>
        <w:gridCol w:w="864"/>
        <w:gridCol w:w="949"/>
        <w:gridCol w:w="635"/>
        <w:gridCol w:w="720"/>
      </w:tblGrid>
      <w:tr w:rsidR="006101CE" w:rsidRPr="00562CFD" w14:paraId="4236D025" w14:textId="77777777" w:rsidTr="007163BC">
        <w:trPr>
          <w:trHeight w:val="172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A7A4A2F" w14:textId="77777777" w:rsidR="006101CE" w:rsidRPr="00562CFD" w:rsidRDefault="006101CE" w:rsidP="007163BC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07CB5E8" w14:textId="77777777" w:rsidR="006101CE" w:rsidRPr="00562CFD" w:rsidRDefault="006101CE" w:rsidP="007163BC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highlight w:val="yellow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Max luma sample rate MaxLumaSr</w:t>
            </w:r>
            <w:r w:rsidRPr="00562CFD">
              <w:rPr>
                <w:b/>
                <w:noProof/>
                <w:sz w:val="18"/>
                <w:szCs w:val="18"/>
                <w:lang w:eastAsia="ja-JP"/>
              </w:rPr>
              <w:br/>
              <w:t>(samples/sec)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B5B4E0A" w14:textId="77777777" w:rsidR="006101CE" w:rsidRPr="00562CFD" w:rsidRDefault="006101CE" w:rsidP="007163BC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Max bit rate MaxBR (BrVclFactor or BrNalFactor bits/s)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8CD976C" w14:textId="77777777" w:rsidR="006101CE" w:rsidRPr="00562CFD" w:rsidRDefault="006101CE" w:rsidP="007163BC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Min compression ratio MinCrBase</w:t>
            </w:r>
          </w:p>
        </w:tc>
      </w:tr>
      <w:tr w:rsidR="006101CE" w:rsidRPr="00562CFD" w14:paraId="3D4F7C4F" w14:textId="77777777" w:rsidTr="007163BC">
        <w:trPr>
          <w:trHeight w:val="1134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E0F9" w14:textId="77777777" w:rsidR="006101CE" w:rsidRPr="00562CFD" w:rsidRDefault="006101CE" w:rsidP="007163BC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9FE0" w14:textId="77777777" w:rsidR="006101CE" w:rsidRPr="00562CFD" w:rsidRDefault="006101CE" w:rsidP="007163BC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5CC3208" w14:textId="77777777" w:rsidR="006101CE" w:rsidRPr="00562CFD" w:rsidRDefault="006101CE" w:rsidP="007163BC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5A85F0F" w14:textId="77777777" w:rsidR="006101CE" w:rsidRPr="00562CFD" w:rsidRDefault="006101CE" w:rsidP="007163BC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753898F" w14:textId="77777777" w:rsidR="006101CE" w:rsidRPr="00562CFD" w:rsidRDefault="006101CE" w:rsidP="007163BC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AD0F4E2" w14:textId="77777777" w:rsidR="006101CE" w:rsidRPr="00562CFD" w:rsidRDefault="006101CE" w:rsidP="007163BC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</w:tr>
      <w:tr w:rsidR="006101CE" w:rsidRPr="00562CFD" w14:paraId="1926F651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  <w:tcBorders>
              <w:top w:val="single" w:sz="4" w:space="0" w:color="auto"/>
            </w:tcBorders>
          </w:tcPr>
          <w:p w14:paraId="2D60C66E" w14:textId="77777777" w:rsidR="006101CE" w:rsidRPr="00562CFD" w:rsidRDefault="006101CE" w:rsidP="007163BC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1.0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A93ABB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</w:rPr>
              <w:t xml:space="preserve">552 960 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B3F10CC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128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14:paraId="5D741522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95BADF1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D2CC24D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6101CE" w:rsidRPr="00562CFD" w14:paraId="5E26451A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06C43BF3" w14:textId="77777777" w:rsidR="006101CE" w:rsidRPr="00562CFD" w:rsidRDefault="006101CE" w:rsidP="007163BC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1296" w:type="dxa"/>
          </w:tcPr>
          <w:p w14:paraId="313C876F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</w:rPr>
              <w:t xml:space="preserve">3 686 400 </w:t>
            </w:r>
          </w:p>
        </w:tc>
        <w:tc>
          <w:tcPr>
            <w:tcW w:w="864" w:type="dxa"/>
          </w:tcPr>
          <w:p w14:paraId="7A2482F7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1 500</w:t>
            </w:r>
          </w:p>
        </w:tc>
        <w:tc>
          <w:tcPr>
            <w:tcW w:w="949" w:type="dxa"/>
          </w:tcPr>
          <w:p w14:paraId="65C12F2C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635" w:type="dxa"/>
          </w:tcPr>
          <w:p w14:paraId="3F3B8520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20" w:type="dxa"/>
          </w:tcPr>
          <w:p w14:paraId="696EE3CE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6101CE" w:rsidRPr="00562CFD" w14:paraId="496C80F9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7D35EC87" w14:textId="77777777" w:rsidR="006101CE" w:rsidRPr="00562CFD" w:rsidRDefault="006101CE" w:rsidP="007163BC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296" w:type="dxa"/>
          </w:tcPr>
          <w:p w14:paraId="18C00170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562CFD">
              <w:rPr>
                <w:noProof/>
                <w:sz w:val="18"/>
                <w:szCs w:val="18"/>
              </w:rPr>
              <w:t>7 372 800</w:t>
            </w:r>
          </w:p>
        </w:tc>
        <w:tc>
          <w:tcPr>
            <w:tcW w:w="864" w:type="dxa"/>
          </w:tcPr>
          <w:p w14:paraId="1903EC0C" w14:textId="77777777" w:rsidR="006101CE" w:rsidRPr="00562CFD" w:rsidRDefault="006101CE" w:rsidP="007163BC">
            <w:pPr>
              <w:keepNext/>
              <w:spacing w:before="40" w:after="40"/>
              <w:jc w:val="right"/>
            </w:pPr>
            <w:r w:rsidRPr="00562CFD">
              <w:rPr>
                <w:noProof/>
                <w:sz w:val="18"/>
                <w:szCs w:val="18"/>
                <w:lang w:eastAsia="ja-JP"/>
              </w:rPr>
              <w:t>3 000</w:t>
            </w:r>
          </w:p>
        </w:tc>
        <w:tc>
          <w:tcPr>
            <w:tcW w:w="949" w:type="dxa"/>
          </w:tcPr>
          <w:p w14:paraId="46835157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635" w:type="dxa"/>
          </w:tcPr>
          <w:p w14:paraId="36D44D4C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20" w:type="dxa"/>
          </w:tcPr>
          <w:p w14:paraId="09A63C85" w14:textId="77777777" w:rsidR="006101CE" w:rsidRPr="00562CFD" w:rsidRDefault="006101CE" w:rsidP="007163BC">
            <w:pPr>
              <w:keepNext/>
              <w:spacing w:before="40" w:after="40"/>
              <w:jc w:val="right"/>
            </w:pPr>
            <w:r w:rsidRPr="00562CFD">
              <w:rPr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6101CE" w:rsidRPr="00562CFD" w14:paraId="4DE9801D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629CB54F" w14:textId="77777777" w:rsidR="006101CE" w:rsidRPr="00562CFD" w:rsidRDefault="006101CE" w:rsidP="007163BC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1296" w:type="dxa"/>
          </w:tcPr>
          <w:p w14:paraId="30E48446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</w:rPr>
              <w:t>16 588 800</w:t>
            </w:r>
          </w:p>
        </w:tc>
        <w:tc>
          <w:tcPr>
            <w:tcW w:w="864" w:type="dxa"/>
          </w:tcPr>
          <w:p w14:paraId="49B32C79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562CFD">
              <w:rPr>
                <w:noProof/>
                <w:sz w:val="18"/>
                <w:szCs w:val="18"/>
              </w:rPr>
              <w:t>6 000</w:t>
            </w:r>
          </w:p>
        </w:tc>
        <w:tc>
          <w:tcPr>
            <w:tcW w:w="949" w:type="dxa"/>
          </w:tcPr>
          <w:p w14:paraId="79BDFCE3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635" w:type="dxa"/>
          </w:tcPr>
          <w:p w14:paraId="089B95FE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20" w:type="dxa"/>
          </w:tcPr>
          <w:p w14:paraId="53D5D8C3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6101CE" w:rsidRPr="00562CFD" w14:paraId="09CED54F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11E4B91F" w14:textId="77777777" w:rsidR="006101CE" w:rsidRPr="00562CFD" w:rsidRDefault="006101CE" w:rsidP="007163BC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1296" w:type="dxa"/>
          </w:tcPr>
          <w:p w14:paraId="0E9E92E9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33 177 600</w:t>
            </w:r>
          </w:p>
        </w:tc>
        <w:tc>
          <w:tcPr>
            <w:tcW w:w="864" w:type="dxa"/>
          </w:tcPr>
          <w:p w14:paraId="7476B468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10 000</w:t>
            </w:r>
          </w:p>
        </w:tc>
        <w:tc>
          <w:tcPr>
            <w:tcW w:w="949" w:type="dxa"/>
          </w:tcPr>
          <w:p w14:paraId="08F3E9BA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635" w:type="dxa"/>
          </w:tcPr>
          <w:p w14:paraId="105A466F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20" w:type="dxa"/>
          </w:tcPr>
          <w:p w14:paraId="724CDD33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6101CE" w:rsidRPr="00562CFD" w14:paraId="38E4EDF8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5ED9DAD7" w14:textId="77777777" w:rsidR="006101CE" w:rsidRPr="00562CFD" w:rsidRDefault="006101CE" w:rsidP="007163BC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296" w:type="dxa"/>
          </w:tcPr>
          <w:p w14:paraId="66AD4B36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66 846 720</w:t>
            </w:r>
          </w:p>
        </w:tc>
        <w:tc>
          <w:tcPr>
            <w:tcW w:w="864" w:type="dxa"/>
          </w:tcPr>
          <w:p w14:paraId="212B400B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12 000</w:t>
            </w:r>
          </w:p>
        </w:tc>
        <w:tc>
          <w:tcPr>
            <w:tcW w:w="949" w:type="dxa"/>
          </w:tcPr>
          <w:p w14:paraId="1344AF47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30 000</w:t>
            </w:r>
          </w:p>
        </w:tc>
        <w:tc>
          <w:tcPr>
            <w:tcW w:w="635" w:type="dxa"/>
          </w:tcPr>
          <w:p w14:paraId="4D0502FF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720" w:type="dxa"/>
          </w:tcPr>
          <w:p w14:paraId="5450C00F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6101CE" w:rsidRPr="00562CFD" w14:paraId="0FAA4542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418A19DC" w14:textId="77777777" w:rsidR="006101CE" w:rsidRPr="00562CFD" w:rsidRDefault="006101CE" w:rsidP="007163BC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1296" w:type="dxa"/>
          </w:tcPr>
          <w:p w14:paraId="6A0EF3CC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133 693 440</w:t>
            </w:r>
          </w:p>
        </w:tc>
        <w:tc>
          <w:tcPr>
            <w:tcW w:w="864" w:type="dxa"/>
          </w:tcPr>
          <w:p w14:paraId="5AABC202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20 000</w:t>
            </w:r>
          </w:p>
        </w:tc>
        <w:tc>
          <w:tcPr>
            <w:tcW w:w="949" w:type="dxa"/>
          </w:tcPr>
          <w:p w14:paraId="0A3EABF5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50 000</w:t>
            </w:r>
          </w:p>
        </w:tc>
        <w:tc>
          <w:tcPr>
            <w:tcW w:w="635" w:type="dxa"/>
          </w:tcPr>
          <w:p w14:paraId="215798B1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720" w:type="dxa"/>
          </w:tcPr>
          <w:p w14:paraId="38898B1A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6101CE" w:rsidRPr="00562CFD" w14:paraId="4651A23E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122F9C2B" w14:textId="77777777" w:rsidR="006101CE" w:rsidRPr="00562CFD" w:rsidRDefault="006101CE" w:rsidP="007163BC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5.0</w:t>
            </w:r>
          </w:p>
        </w:tc>
        <w:tc>
          <w:tcPr>
            <w:tcW w:w="1296" w:type="dxa"/>
          </w:tcPr>
          <w:p w14:paraId="4786D106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267 386 880</w:t>
            </w:r>
          </w:p>
        </w:tc>
        <w:tc>
          <w:tcPr>
            <w:tcW w:w="864" w:type="dxa"/>
          </w:tcPr>
          <w:p w14:paraId="1A0D9DE3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25 000</w:t>
            </w:r>
          </w:p>
        </w:tc>
        <w:tc>
          <w:tcPr>
            <w:tcW w:w="949" w:type="dxa"/>
          </w:tcPr>
          <w:p w14:paraId="176EC49D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100 000</w:t>
            </w:r>
          </w:p>
        </w:tc>
        <w:tc>
          <w:tcPr>
            <w:tcW w:w="635" w:type="dxa"/>
          </w:tcPr>
          <w:p w14:paraId="0F7988E4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720" w:type="dxa"/>
          </w:tcPr>
          <w:p w14:paraId="44853BBD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6101CE" w:rsidRPr="00562CFD" w14:paraId="712139FC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44CA0388" w14:textId="77777777" w:rsidR="006101CE" w:rsidRPr="00562CFD" w:rsidRDefault="006101CE" w:rsidP="007163BC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1296" w:type="dxa"/>
          </w:tcPr>
          <w:p w14:paraId="14F65E89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534 773 760</w:t>
            </w:r>
          </w:p>
        </w:tc>
        <w:tc>
          <w:tcPr>
            <w:tcW w:w="864" w:type="dxa"/>
          </w:tcPr>
          <w:p w14:paraId="4A957759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40 000</w:t>
            </w:r>
          </w:p>
        </w:tc>
        <w:tc>
          <w:tcPr>
            <w:tcW w:w="949" w:type="dxa"/>
          </w:tcPr>
          <w:p w14:paraId="63107968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160 000</w:t>
            </w:r>
          </w:p>
        </w:tc>
        <w:tc>
          <w:tcPr>
            <w:tcW w:w="635" w:type="dxa"/>
          </w:tcPr>
          <w:p w14:paraId="0A0E7017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</w:tcPr>
          <w:p w14:paraId="66EEC5A5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6101CE" w:rsidRPr="00562CFD" w14:paraId="0ABC55F6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22BA59BB" w14:textId="77777777" w:rsidR="006101CE" w:rsidRPr="00562CFD" w:rsidRDefault="006101CE" w:rsidP="007163BC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1296" w:type="dxa"/>
          </w:tcPr>
          <w:p w14:paraId="62112509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1 069 547 520</w:t>
            </w:r>
          </w:p>
        </w:tc>
        <w:tc>
          <w:tcPr>
            <w:tcW w:w="864" w:type="dxa"/>
          </w:tcPr>
          <w:p w14:paraId="46C6BCC3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949" w:type="dxa"/>
          </w:tcPr>
          <w:p w14:paraId="51444D4B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635" w:type="dxa"/>
          </w:tcPr>
          <w:p w14:paraId="445628E3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</w:tcPr>
          <w:p w14:paraId="386B62DC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6101CE" w:rsidRPr="00562CFD" w14:paraId="14232373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763A6F24" w14:textId="77777777" w:rsidR="006101CE" w:rsidRPr="00562CFD" w:rsidRDefault="006101CE" w:rsidP="007163BC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6.0</w:t>
            </w:r>
          </w:p>
        </w:tc>
        <w:tc>
          <w:tcPr>
            <w:tcW w:w="1296" w:type="dxa"/>
          </w:tcPr>
          <w:p w14:paraId="3AC6C1CC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1 069 547 520</w:t>
            </w:r>
          </w:p>
        </w:tc>
        <w:tc>
          <w:tcPr>
            <w:tcW w:w="864" w:type="dxa"/>
          </w:tcPr>
          <w:p w14:paraId="7605838D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949" w:type="dxa"/>
          </w:tcPr>
          <w:p w14:paraId="4C94AD43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635" w:type="dxa"/>
          </w:tcPr>
          <w:p w14:paraId="7EC7B2AF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</w:tcPr>
          <w:p w14:paraId="4E1EF17D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6101CE" w:rsidRPr="00562CFD" w14:paraId="695E8B6C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2313C0DB" w14:textId="77777777" w:rsidR="006101CE" w:rsidRPr="00562CFD" w:rsidRDefault="006101CE" w:rsidP="007163BC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1296" w:type="dxa"/>
          </w:tcPr>
          <w:p w14:paraId="47DA4F60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2 139 095 040</w:t>
            </w:r>
          </w:p>
        </w:tc>
        <w:tc>
          <w:tcPr>
            <w:tcW w:w="864" w:type="dxa"/>
          </w:tcPr>
          <w:p w14:paraId="1D23EA19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120 000</w:t>
            </w:r>
          </w:p>
        </w:tc>
        <w:tc>
          <w:tcPr>
            <w:tcW w:w="949" w:type="dxa"/>
          </w:tcPr>
          <w:p w14:paraId="05D87ADB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480 000</w:t>
            </w:r>
          </w:p>
        </w:tc>
        <w:tc>
          <w:tcPr>
            <w:tcW w:w="635" w:type="dxa"/>
          </w:tcPr>
          <w:p w14:paraId="5CEDD8C2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</w:tcPr>
          <w:p w14:paraId="2BA162F8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6101CE" w:rsidRPr="00562CFD" w14:paraId="1484321E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6B17AB70" w14:textId="77777777" w:rsidR="006101CE" w:rsidRPr="00562CFD" w:rsidRDefault="006101CE" w:rsidP="007163BC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1296" w:type="dxa"/>
          </w:tcPr>
          <w:p w14:paraId="0618D589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4 278 190 080</w:t>
            </w:r>
          </w:p>
        </w:tc>
        <w:tc>
          <w:tcPr>
            <w:tcW w:w="864" w:type="dxa"/>
          </w:tcPr>
          <w:p w14:paraId="01C4A757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949" w:type="dxa"/>
          </w:tcPr>
          <w:p w14:paraId="70545B6A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800 000</w:t>
            </w:r>
          </w:p>
        </w:tc>
        <w:tc>
          <w:tcPr>
            <w:tcW w:w="635" w:type="dxa"/>
          </w:tcPr>
          <w:p w14:paraId="6F43F528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</w:tcPr>
          <w:p w14:paraId="1D20F5D8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bookmarkEnd w:id="10"/>
      <w:tr w:rsidR="006101CE" w:rsidRPr="00562CFD" w14:paraId="3D8865B4" w14:textId="77777777" w:rsidTr="00716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69CA" w14:textId="7EC5599F" w:rsidR="006101CE" w:rsidRPr="00562CFD" w:rsidRDefault="006101CE" w:rsidP="007163BC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2967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bookmarkStart w:id="11" w:name="_Hlk124775102"/>
            <w:r w:rsidRPr="00562CFD">
              <w:rPr>
                <w:noProof/>
                <w:sz w:val="18"/>
                <w:szCs w:val="18"/>
                <w:lang w:eastAsia="ja-JP"/>
              </w:rPr>
              <w:t>4 812 963 840</w:t>
            </w:r>
            <w:bookmarkEnd w:id="11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FEAE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320 000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1DC6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1 600 000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0720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3A6E" w14:textId="77777777" w:rsidR="006101CE" w:rsidRPr="00562CFD" w:rsidRDefault="006101CE" w:rsidP="007163BC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</w:tbl>
    <w:p w14:paraId="740C2823" w14:textId="4BF20652" w:rsidR="006101CE" w:rsidRDefault="006101CE" w:rsidP="009234A5">
      <w:pPr>
        <w:rPr>
          <w:szCs w:val="22"/>
          <w:lang w:val="en-CA"/>
        </w:rPr>
      </w:pPr>
    </w:p>
    <w:p w14:paraId="5C916BAB" w14:textId="45290A58" w:rsidR="006C18D4" w:rsidRDefault="006C18D4" w:rsidP="006C18D4">
      <w:pPr>
        <w:pStyle w:val="1"/>
        <w:rPr>
          <w:lang w:val="en-CA"/>
        </w:rPr>
      </w:pPr>
      <w:r>
        <w:rPr>
          <w:lang w:val="en-CA"/>
        </w:rPr>
        <w:t>Propos</w:t>
      </w:r>
      <w:r w:rsidR="00382C43">
        <w:rPr>
          <w:lang w:val="en-CA"/>
        </w:rPr>
        <w:t>al</w:t>
      </w:r>
    </w:p>
    <w:p w14:paraId="3182C0E8" w14:textId="511F416F" w:rsidR="005067A1" w:rsidRDefault="00384E5C" w:rsidP="005067A1">
      <w:pPr>
        <w:rPr>
          <w:lang w:val="en-CA" w:eastAsia="ja-JP"/>
        </w:rPr>
      </w:pPr>
      <w:r>
        <w:rPr>
          <w:lang w:val="en-CA" w:eastAsia="ja-JP"/>
        </w:rPr>
        <w:t>To enable 2K/4K/8K</w:t>
      </w:r>
      <w:r w:rsidR="00692863">
        <w:rPr>
          <w:lang w:val="en-CA" w:eastAsia="ja-JP"/>
        </w:rPr>
        <w:t xml:space="preserve"> three-layer coding</w:t>
      </w:r>
      <w:r w:rsidR="00187A76">
        <w:rPr>
          <w:lang w:val="en-CA" w:eastAsia="ja-JP"/>
        </w:rPr>
        <w:t xml:space="preserve"> with up to 60Hz</w:t>
      </w:r>
      <w:r w:rsidR="00692863">
        <w:rPr>
          <w:lang w:val="en-CA" w:eastAsia="ja-JP"/>
        </w:rPr>
        <w:t xml:space="preserve">, </w:t>
      </w:r>
      <w:r w:rsidR="00E41104">
        <w:rPr>
          <w:lang w:val="en-CA" w:eastAsia="ja-JP"/>
        </w:rPr>
        <w:t xml:space="preserve">it is proposed to add a </w:t>
      </w:r>
      <w:r w:rsidR="00511AC3">
        <w:rPr>
          <w:lang w:val="en-CA" w:eastAsia="ja-JP"/>
        </w:rPr>
        <w:t>new level 6.4</w:t>
      </w:r>
      <w:r w:rsidR="00C406E3">
        <w:rPr>
          <w:lang w:val="en-CA" w:eastAsia="ja-JP"/>
        </w:rPr>
        <w:t xml:space="preserve"> as follows:</w:t>
      </w:r>
    </w:p>
    <w:p w14:paraId="1A07AF58" w14:textId="5AEB6BFE" w:rsidR="00876B53" w:rsidRPr="00562CFD" w:rsidRDefault="00876B53" w:rsidP="00876B53">
      <w:pPr>
        <w:pStyle w:val="TableNoTitle"/>
      </w:pPr>
      <w:r w:rsidRPr="00562CFD">
        <w:t>Table A.</w:t>
      </w:r>
      <w:r>
        <w:t>2</w:t>
      </w:r>
      <w:r w:rsidRPr="00562CFD">
        <w:t xml:space="preserve"> – </w:t>
      </w:r>
      <w:r w:rsidR="008012DA" w:rsidRPr="00562CFD">
        <w:rPr>
          <w:noProof/>
        </w:rPr>
        <w:t>General tier</w:t>
      </w:r>
      <w:r w:rsidRPr="00562CFD">
        <w:t xml:space="preserve"> and level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63"/>
        <w:gridCol w:w="1152"/>
        <w:gridCol w:w="864"/>
        <w:gridCol w:w="1016"/>
        <w:gridCol w:w="712"/>
        <w:gridCol w:w="720"/>
        <w:gridCol w:w="720"/>
      </w:tblGrid>
      <w:tr w:rsidR="00076F6B" w:rsidRPr="00562CFD" w14:paraId="1E846CB1" w14:textId="77777777" w:rsidTr="00E61AD0">
        <w:trPr>
          <w:cantSplit/>
          <w:trHeight w:val="1584"/>
          <w:jc w:val="center"/>
        </w:trPr>
        <w:tc>
          <w:tcPr>
            <w:tcW w:w="720" w:type="dxa"/>
            <w:vMerge w:val="restart"/>
            <w:textDirection w:val="tbRl"/>
          </w:tcPr>
          <w:p w14:paraId="14A360AB" w14:textId="77777777" w:rsidR="00076F6B" w:rsidRPr="00562CFD" w:rsidRDefault="00076F6B" w:rsidP="00E61AD0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563" w:type="dxa"/>
            <w:vMerge w:val="restart"/>
            <w:textDirection w:val="tbRl"/>
          </w:tcPr>
          <w:p w14:paraId="5AC038B1" w14:textId="77777777" w:rsidR="00076F6B" w:rsidRPr="00562CFD" w:rsidRDefault="00076F6B" w:rsidP="00E61AD0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general_level_idc value*</w:t>
            </w:r>
          </w:p>
        </w:tc>
        <w:tc>
          <w:tcPr>
            <w:tcW w:w="1152" w:type="dxa"/>
            <w:vMerge w:val="restart"/>
            <w:textDirection w:val="tbRl"/>
          </w:tcPr>
          <w:p w14:paraId="1B4BBD76" w14:textId="77777777" w:rsidR="00076F6B" w:rsidRPr="00562CFD" w:rsidRDefault="00076F6B" w:rsidP="00E61AD0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Max luma picture size MaxLumaPs (samples)</w:t>
            </w:r>
          </w:p>
        </w:tc>
        <w:tc>
          <w:tcPr>
            <w:tcW w:w="1880" w:type="dxa"/>
            <w:gridSpan w:val="2"/>
            <w:textDirection w:val="tbRl"/>
            <w:vAlign w:val="center"/>
          </w:tcPr>
          <w:p w14:paraId="43B02591" w14:textId="77777777" w:rsidR="00076F6B" w:rsidRPr="00562CFD" w:rsidRDefault="00076F6B" w:rsidP="00E61AD0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Max CPB size MaxCPB (CpbVclFactor or CpbNalFactor bits)</w:t>
            </w:r>
          </w:p>
        </w:tc>
        <w:tc>
          <w:tcPr>
            <w:tcW w:w="712" w:type="dxa"/>
            <w:vMerge w:val="restart"/>
            <w:textDirection w:val="tbRl"/>
          </w:tcPr>
          <w:p w14:paraId="579E1360" w14:textId="77777777" w:rsidR="00076F6B" w:rsidRPr="00562CFD" w:rsidRDefault="00076F6B" w:rsidP="00E61AD0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Max slices per AU MaxSlicesPerAu</w:t>
            </w:r>
          </w:p>
        </w:tc>
        <w:tc>
          <w:tcPr>
            <w:tcW w:w="720" w:type="dxa"/>
            <w:vMerge w:val="restart"/>
            <w:textDirection w:val="tbRl"/>
          </w:tcPr>
          <w:p w14:paraId="665A32B3" w14:textId="77777777" w:rsidR="00076F6B" w:rsidRPr="00562CFD" w:rsidRDefault="00076F6B" w:rsidP="00E61AD0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bCs/>
                <w:noProof/>
                <w:sz w:val="18"/>
                <w:szCs w:val="18"/>
                <w:lang w:eastAsia="ja-JP"/>
              </w:rPr>
              <w:t>Max # of tiles MaxTilesPerAu</w:t>
            </w:r>
          </w:p>
        </w:tc>
        <w:tc>
          <w:tcPr>
            <w:tcW w:w="720" w:type="dxa"/>
            <w:vMerge w:val="restart"/>
            <w:textDirection w:val="tbRl"/>
          </w:tcPr>
          <w:p w14:paraId="2D57DB4A" w14:textId="77777777" w:rsidR="00076F6B" w:rsidRPr="00562CFD" w:rsidRDefault="00076F6B" w:rsidP="00E61AD0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bCs/>
                <w:noProof/>
                <w:sz w:val="18"/>
                <w:szCs w:val="18"/>
                <w:lang w:eastAsia="ja-JP"/>
              </w:rPr>
              <w:t>Max # of tile columns MaxTileCols</w:t>
            </w:r>
          </w:p>
        </w:tc>
      </w:tr>
      <w:tr w:rsidR="00076F6B" w:rsidRPr="00562CFD" w14:paraId="254A68FF" w14:textId="77777777" w:rsidTr="00E61AD0">
        <w:trPr>
          <w:cantSplit/>
          <w:trHeight w:val="1134"/>
          <w:jc w:val="center"/>
        </w:trPr>
        <w:tc>
          <w:tcPr>
            <w:tcW w:w="720" w:type="dxa"/>
            <w:vMerge/>
          </w:tcPr>
          <w:p w14:paraId="594A8EBA" w14:textId="77777777" w:rsidR="00076F6B" w:rsidRPr="00562CFD" w:rsidRDefault="00076F6B" w:rsidP="00E61AD0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63" w:type="dxa"/>
            <w:vMerge/>
          </w:tcPr>
          <w:p w14:paraId="1C5259E7" w14:textId="77777777" w:rsidR="00076F6B" w:rsidRPr="00562CFD" w:rsidRDefault="00076F6B" w:rsidP="00E61AD0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vMerge/>
          </w:tcPr>
          <w:p w14:paraId="1E4FAEB7" w14:textId="77777777" w:rsidR="00076F6B" w:rsidRPr="00562CFD" w:rsidRDefault="00076F6B" w:rsidP="00E61AD0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extDirection w:val="tbRl"/>
          </w:tcPr>
          <w:p w14:paraId="71EE5401" w14:textId="77777777" w:rsidR="00076F6B" w:rsidRPr="00562CFD" w:rsidRDefault="00076F6B" w:rsidP="00E61AD0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1016" w:type="dxa"/>
            <w:textDirection w:val="tbRl"/>
          </w:tcPr>
          <w:p w14:paraId="5F19AD09" w14:textId="77777777" w:rsidR="00076F6B" w:rsidRPr="00562CFD" w:rsidRDefault="00076F6B" w:rsidP="00E61AD0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712" w:type="dxa"/>
            <w:vMerge/>
          </w:tcPr>
          <w:p w14:paraId="77102A14" w14:textId="77777777" w:rsidR="00076F6B" w:rsidRPr="00562CFD" w:rsidRDefault="00076F6B" w:rsidP="00E61AD0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422B2C1D" w14:textId="77777777" w:rsidR="00076F6B" w:rsidRPr="00562CFD" w:rsidRDefault="00076F6B" w:rsidP="00E61AD0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0D482F47" w14:textId="77777777" w:rsidR="00076F6B" w:rsidRPr="00562CFD" w:rsidRDefault="00076F6B" w:rsidP="00E61AD0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</w:tr>
      <w:tr w:rsidR="009F77E4" w:rsidRPr="00562CFD" w14:paraId="1E47FA6C" w14:textId="77777777" w:rsidTr="00E61AD0">
        <w:trPr>
          <w:jc w:val="center"/>
        </w:trPr>
        <w:tc>
          <w:tcPr>
            <w:tcW w:w="720" w:type="dxa"/>
          </w:tcPr>
          <w:p w14:paraId="01ECBA9C" w14:textId="2BA29BA1" w:rsidR="009F77E4" w:rsidRPr="00562CFD" w:rsidRDefault="009F77E4" w:rsidP="009F77E4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6.0</w:t>
            </w:r>
          </w:p>
        </w:tc>
        <w:tc>
          <w:tcPr>
            <w:tcW w:w="563" w:type="dxa"/>
          </w:tcPr>
          <w:p w14:paraId="71BFB342" w14:textId="1839321A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96</w:t>
            </w:r>
          </w:p>
        </w:tc>
        <w:tc>
          <w:tcPr>
            <w:tcW w:w="1152" w:type="dxa"/>
          </w:tcPr>
          <w:p w14:paraId="624CDAD8" w14:textId="6543D54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39748894" w14:textId="7659E9B8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80 000</w:t>
            </w:r>
          </w:p>
        </w:tc>
        <w:tc>
          <w:tcPr>
            <w:tcW w:w="1016" w:type="dxa"/>
          </w:tcPr>
          <w:p w14:paraId="46A87620" w14:textId="72682B61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712" w:type="dxa"/>
            <w:vAlign w:val="center"/>
          </w:tcPr>
          <w:p w14:paraId="47C873BB" w14:textId="21552C0A" w:rsidR="009F77E4" w:rsidRPr="00562CFD" w:rsidRDefault="009F77E4" w:rsidP="009F77E4">
            <w:pPr>
              <w:keepNext/>
              <w:spacing w:before="40" w:after="40"/>
              <w:jc w:val="right"/>
              <w:rPr>
                <w:bCs/>
                <w:noProof/>
                <w:sz w:val="18"/>
                <w:szCs w:val="18"/>
              </w:rPr>
            </w:pPr>
            <w:r w:rsidRPr="00562CFD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700C990F" w14:textId="5B87429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440</w:t>
            </w:r>
          </w:p>
        </w:tc>
        <w:tc>
          <w:tcPr>
            <w:tcW w:w="720" w:type="dxa"/>
          </w:tcPr>
          <w:p w14:paraId="2E58C345" w14:textId="6F12753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9F77E4" w:rsidRPr="00562CFD" w14:paraId="460DCECD" w14:textId="77777777" w:rsidTr="00E61AD0">
        <w:trPr>
          <w:jc w:val="center"/>
        </w:trPr>
        <w:tc>
          <w:tcPr>
            <w:tcW w:w="720" w:type="dxa"/>
          </w:tcPr>
          <w:p w14:paraId="0057A7D6" w14:textId="4D6C09A9" w:rsidR="009F77E4" w:rsidRPr="00562CFD" w:rsidRDefault="009F77E4" w:rsidP="009F77E4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563" w:type="dxa"/>
          </w:tcPr>
          <w:p w14:paraId="3DCE5EE9" w14:textId="44BB7142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99</w:t>
            </w:r>
          </w:p>
        </w:tc>
        <w:tc>
          <w:tcPr>
            <w:tcW w:w="1152" w:type="dxa"/>
          </w:tcPr>
          <w:p w14:paraId="311BE3E4" w14:textId="65F4DB26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1602827D" w14:textId="7D88296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120 000</w:t>
            </w:r>
          </w:p>
        </w:tc>
        <w:tc>
          <w:tcPr>
            <w:tcW w:w="1016" w:type="dxa"/>
          </w:tcPr>
          <w:p w14:paraId="7954B505" w14:textId="6BA94422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480 000</w:t>
            </w:r>
          </w:p>
        </w:tc>
        <w:tc>
          <w:tcPr>
            <w:tcW w:w="712" w:type="dxa"/>
            <w:vAlign w:val="center"/>
          </w:tcPr>
          <w:p w14:paraId="41B18930" w14:textId="57A7C5F6" w:rsidR="009F77E4" w:rsidRPr="00562CFD" w:rsidRDefault="009F77E4" w:rsidP="009F77E4">
            <w:pPr>
              <w:keepNext/>
              <w:spacing w:before="40" w:after="40"/>
              <w:jc w:val="right"/>
              <w:rPr>
                <w:bCs/>
                <w:noProof/>
                <w:sz w:val="18"/>
                <w:szCs w:val="18"/>
              </w:rPr>
            </w:pPr>
            <w:r w:rsidRPr="00562CFD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52E8C064" w14:textId="5A6240B6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440</w:t>
            </w:r>
          </w:p>
        </w:tc>
        <w:tc>
          <w:tcPr>
            <w:tcW w:w="720" w:type="dxa"/>
          </w:tcPr>
          <w:p w14:paraId="4629A0E2" w14:textId="065977DD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9F77E4" w:rsidRPr="00562CFD" w14:paraId="1B378EDA" w14:textId="77777777" w:rsidTr="00E61AD0">
        <w:trPr>
          <w:jc w:val="center"/>
        </w:trPr>
        <w:tc>
          <w:tcPr>
            <w:tcW w:w="720" w:type="dxa"/>
          </w:tcPr>
          <w:p w14:paraId="08DD7E37" w14:textId="77777777" w:rsidR="009F77E4" w:rsidRPr="00562CFD" w:rsidRDefault="009F77E4" w:rsidP="009F77E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563" w:type="dxa"/>
          </w:tcPr>
          <w:p w14:paraId="343FB3B6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102</w:t>
            </w:r>
          </w:p>
        </w:tc>
        <w:tc>
          <w:tcPr>
            <w:tcW w:w="1152" w:type="dxa"/>
          </w:tcPr>
          <w:p w14:paraId="0ADE1BA5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05D74A35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180 000</w:t>
            </w:r>
          </w:p>
        </w:tc>
        <w:tc>
          <w:tcPr>
            <w:tcW w:w="1016" w:type="dxa"/>
          </w:tcPr>
          <w:p w14:paraId="2F468EC0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800 000</w:t>
            </w:r>
          </w:p>
        </w:tc>
        <w:tc>
          <w:tcPr>
            <w:tcW w:w="712" w:type="dxa"/>
            <w:vAlign w:val="center"/>
          </w:tcPr>
          <w:p w14:paraId="40DF17C5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499FA700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440</w:t>
            </w:r>
          </w:p>
        </w:tc>
        <w:tc>
          <w:tcPr>
            <w:tcW w:w="720" w:type="dxa"/>
          </w:tcPr>
          <w:p w14:paraId="0CD67AF4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9F77E4" w:rsidRPr="00562CFD" w14:paraId="1AE5F736" w14:textId="77777777" w:rsidTr="00E61AD0">
        <w:trPr>
          <w:jc w:val="center"/>
        </w:trPr>
        <w:tc>
          <w:tcPr>
            <w:tcW w:w="720" w:type="dxa"/>
          </w:tcPr>
          <w:p w14:paraId="3D6FFB1E" w14:textId="77777777" w:rsidR="009F77E4" w:rsidRPr="00562CFD" w:rsidRDefault="009F77E4" w:rsidP="009F77E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6.3</w:t>
            </w:r>
          </w:p>
        </w:tc>
        <w:tc>
          <w:tcPr>
            <w:tcW w:w="563" w:type="dxa"/>
          </w:tcPr>
          <w:p w14:paraId="0C01710A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105</w:t>
            </w:r>
          </w:p>
        </w:tc>
        <w:tc>
          <w:tcPr>
            <w:tcW w:w="1152" w:type="dxa"/>
          </w:tcPr>
          <w:p w14:paraId="2E5A3685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80 216 064</w:t>
            </w:r>
          </w:p>
        </w:tc>
        <w:tc>
          <w:tcPr>
            <w:tcW w:w="864" w:type="dxa"/>
          </w:tcPr>
          <w:p w14:paraId="55EA5465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1016" w:type="dxa"/>
          </w:tcPr>
          <w:p w14:paraId="19B49CDB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1 600 000</w:t>
            </w:r>
          </w:p>
        </w:tc>
        <w:tc>
          <w:tcPr>
            <w:tcW w:w="712" w:type="dxa"/>
            <w:vAlign w:val="center"/>
          </w:tcPr>
          <w:p w14:paraId="40F24231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Cs/>
                <w:noProof/>
                <w:sz w:val="18"/>
                <w:szCs w:val="18"/>
              </w:rPr>
              <w:t>1 000</w:t>
            </w:r>
          </w:p>
        </w:tc>
        <w:tc>
          <w:tcPr>
            <w:tcW w:w="720" w:type="dxa"/>
          </w:tcPr>
          <w:p w14:paraId="28E23A54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990</w:t>
            </w:r>
          </w:p>
        </w:tc>
        <w:tc>
          <w:tcPr>
            <w:tcW w:w="720" w:type="dxa"/>
          </w:tcPr>
          <w:p w14:paraId="09E46AE8" w14:textId="77777777" w:rsidR="009F77E4" w:rsidRPr="00562CFD" w:rsidRDefault="009F77E4" w:rsidP="009F77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30</w:t>
            </w:r>
          </w:p>
        </w:tc>
      </w:tr>
      <w:tr w:rsidR="001C1393" w:rsidRPr="00562CFD" w14:paraId="48413280" w14:textId="77777777" w:rsidTr="00E61AD0">
        <w:trPr>
          <w:jc w:val="center"/>
        </w:trPr>
        <w:tc>
          <w:tcPr>
            <w:tcW w:w="720" w:type="dxa"/>
          </w:tcPr>
          <w:p w14:paraId="2ECD0B00" w14:textId="175391B6" w:rsidR="001C1393" w:rsidRPr="00EF0D98" w:rsidRDefault="001C1393" w:rsidP="001C1393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highlight w:val="yellow"/>
                <w:lang w:eastAsia="ja-JP"/>
              </w:rPr>
            </w:pPr>
            <w:r w:rsidRPr="00EF0D98">
              <w:rPr>
                <w:rFonts w:hint="eastAsia"/>
                <w:b/>
                <w:noProof/>
                <w:sz w:val="18"/>
                <w:szCs w:val="18"/>
                <w:highlight w:val="yellow"/>
                <w:lang w:eastAsia="ja-JP"/>
              </w:rPr>
              <w:t>6</w:t>
            </w:r>
            <w:r w:rsidRPr="00EF0D98">
              <w:rPr>
                <w:b/>
                <w:noProof/>
                <w:sz w:val="18"/>
                <w:szCs w:val="18"/>
                <w:highlight w:val="yellow"/>
                <w:lang w:eastAsia="ja-JP"/>
              </w:rPr>
              <w:t>.4</w:t>
            </w:r>
          </w:p>
        </w:tc>
        <w:tc>
          <w:tcPr>
            <w:tcW w:w="563" w:type="dxa"/>
          </w:tcPr>
          <w:p w14:paraId="0B2BC6DC" w14:textId="1EE39781" w:rsidR="001C1393" w:rsidRPr="00EF0D98" w:rsidRDefault="001C1393" w:rsidP="001C1393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845E90">
              <w:rPr>
                <w:rFonts w:hint="eastAsia"/>
                <w:color w:val="FF0000"/>
                <w:sz w:val="18"/>
                <w:szCs w:val="18"/>
                <w:highlight w:val="yellow"/>
                <w:lang w:eastAsia="ja-JP"/>
              </w:rPr>
              <w:t>1</w:t>
            </w:r>
            <w:r w:rsidRPr="00845E90">
              <w:rPr>
                <w:color w:val="FF0000"/>
                <w:sz w:val="18"/>
                <w:szCs w:val="18"/>
                <w:highlight w:val="yellow"/>
                <w:lang w:eastAsia="ja-JP"/>
              </w:rPr>
              <w:t>08</w:t>
            </w:r>
          </w:p>
        </w:tc>
        <w:tc>
          <w:tcPr>
            <w:tcW w:w="1152" w:type="dxa"/>
          </w:tcPr>
          <w:p w14:paraId="2978A0D1" w14:textId="152D4E13" w:rsidR="001C1393" w:rsidRPr="001C1393" w:rsidRDefault="001C1393" w:rsidP="001C1393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1C1393">
              <w:rPr>
                <w:noProof/>
                <w:sz w:val="18"/>
                <w:szCs w:val="18"/>
                <w:highlight w:val="yellow"/>
                <w:lang w:eastAsia="ja-JP"/>
              </w:rPr>
              <w:t>80 216 064</w:t>
            </w:r>
          </w:p>
        </w:tc>
        <w:tc>
          <w:tcPr>
            <w:tcW w:w="864" w:type="dxa"/>
          </w:tcPr>
          <w:p w14:paraId="13BE42ED" w14:textId="0618F63D" w:rsidR="001C1393" w:rsidRPr="001C1393" w:rsidRDefault="001C1393" w:rsidP="001C1393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1C1393">
              <w:rPr>
                <w:noProof/>
                <w:sz w:val="18"/>
                <w:szCs w:val="18"/>
                <w:highlight w:val="yellow"/>
                <w:lang w:eastAsia="ja-JP"/>
              </w:rPr>
              <w:t>240 000</w:t>
            </w:r>
          </w:p>
        </w:tc>
        <w:tc>
          <w:tcPr>
            <w:tcW w:w="1016" w:type="dxa"/>
          </w:tcPr>
          <w:p w14:paraId="051A3F24" w14:textId="06AB32A5" w:rsidR="001C1393" w:rsidRPr="001C1393" w:rsidRDefault="001C1393" w:rsidP="001C1393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1C1393">
              <w:rPr>
                <w:noProof/>
                <w:sz w:val="18"/>
                <w:szCs w:val="18"/>
                <w:highlight w:val="yellow"/>
                <w:lang w:eastAsia="ja-JP"/>
              </w:rPr>
              <w:t>1 600 000</w:t>
            </w:r>
          </w:p>
        </w:tc>
        <w:tc>
          <w:tcPr>
            <w:tcW w:w="712" w:type="dxa"/>
            <w:vAlign w:val="center"/>
          </w:tcPr>
          <w:p w14:paraId="5AF4EEAA" w14:textId="70C2850F" w:rsidR="001C1393" w:rsidRPr="001C1393" w:rsidRDefault="001C1393" w:rsidP="001C1393">
            <w:pPr>
              <w:keepNext/>
              <w:spacing w:before="40" w:after="40"/>
              <w:jc w:val="right"/>
              <w:rPr>
                <w:bCs/>
                <w:noProof/>
                <w:sz w:val="18"/>
                <w:szCs w:val="18"/>
                <w:highlight w:val="yellow"/>
              </w:rPr>
            </w:pPr>
            <w:r w:rsidRPr="001C1393">
              <w:rPr>
                <w:bCs/>
                <w:noProof/>
                <w:sz w:val="18"/>
                <w:szCs w:val="18"/>
                <w:highlight w:val="yellow"/>
              </w:rPr>
              <w:t>1 000</w:t>
            </w:r>
          </w:p>
        </w:tc>
        <w:tc>
          <w:tcPr>
            <w:tcW w:w="720" w:type="dxa"/>
          </w:tcPr>
          <w:p w14:paraId="0174DE82" w14:textId="7177753A" w:rsidR="001C1393" w:rsidRPr="001C1393" w:rsidRDefault="001C1393" w:rsidP="001C1393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1C1393">
              <w:rPr>
                <w:noProof/>
                <w:sz w:val="18"/>
                <w:szCs w:val="18"/>
                <w:highlight w:val="yellow"/>
                <w:lang w:eastAsia="ja-JP"/>
              </w:rPr>
              <w:t>990</w:t>
            </w:r>
          </w:p>
        </w:tc>
        <w:tc>
          <w:tcPr>
            <w:tcW w:w="720" w:type="dxa"/>
          </w:tcPr>
          <w:p w14:paraId="7B88C02B" w14:textId="0ED917C0" w:rsidR="001C1393" w:rsidRPr="001C1393" w:rsidRDefault="001C1393" w:rsidP="001C1393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1C1393">
              <w:rPr>
                <w:noProof/>
                <w:sz w:val="18"/>
                <w:szCs w:val="18"/>
                <w:highlight w:val="yellow"/>
                <w:lang w:eastAsia="ja-JP"/>
              </w:rPr>
              <w:t>30</w:t>
            </w:r>
          </w:p>
        </w:tc>
      </w:tr>
    </w:tbl>
    <w:p w14:paraId="202C52AC" w14:textId="77777777" w:rsidR="00876B53" w:rsidRPr="00562CFD" w:rsidRDefault="00876B53" w:rsidP="00876B53">
      <w:pPr>
        <w:pStyle w:val="TableNoTitle"/>
      </w:pPr>
      <w:r w:rsidRPr="00562CFD">
        <w:t>Table A.</w:t>
      </w:r>
      <w:r w:rsidRPr="00562CFD">
        <w:fldChar w:fldCharType="begin" w:fldLock="1"/>
      </w:r>
      <w:r w:rsidRPr="00562CFD">
        <w:instrText xml:space="preserve"> SEQ Table \* ARABIC \n </w:instrText>
      </w:r>
      <w:r w:rsidRPr="00562CFD">
        <w:fldChar w:fldCharType="separate"/>
      </w:r>
      <w:r w:rsidRPr="00562CFD">
        <w:rPr>
          <w:noProof/>
        </w:rPr>
        <w:t>3</w:t>
      </w:r>
      <w:r w:rsidRPr="00562CFD">
        <w:fldChar w:fldCharType="end"/>
      </w:r>
      <w:r w:rsidRPr="00562CFD">
        <w:t xml:space="preserve"> – Tier and level limits for the video profiles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361"/>
        <w:gridCol w:w="864"/>
        <w:gridCol w:w="949"/>
        <w:gridCol w:w="635"/>
        <w:gridCol w:w="720"/>
      </w:tblGrid>
      <w:tr w:rsidR="009F77E4" w:rsidRPr="00562CFD" w14:paraId="6E8B3C38" w14:textId="77777777" w:rsidTr="007177B5">
        <w:trPr>
          <w:trHeight w:val="172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8602D21" w14:textId="77777777" w:rsidR="009F77E4" w:rsidRPr="00562CFD" w:rsidRDefault="009F77E4" w:rsidP="00E61AD0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CB01C23" w14:textId="77777777" w:rsidR="009F77E4" w:rsidRPr="00562CFD" w:rsidRDefault="009F77E4" w:rsidP="00E61AD0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highlight w:val="yellow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Max luma sample rate MaxLumaSr</w:t>
            </w:r>
            <w:r w:rsidRPr="00562CFD">
              <w:rPr>
                <w:b/>
                <w:noProof/>
                <w:sz w:val="18"/>
                <w:szCs w:val="18"/>
                <w:lang w:eastAsia="ja-JP"/>
              </w:rPr>
              <w:br/>
              <w:t>(samples/sec)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B3439B0" w14:textId="77777777" w:rsidR="009F77E4" w:rsidRPr="00562CFD" w:rsidRDefault="009F77E4" w:rsidP="00E61AD0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Max bit rate MaxBR (BrVclFactor or BrNalFactor bits/s)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D960003" w14:textId="77777777" w:rsidR="009F77E4" w:rsidRPr="00562CFD" w:rsidRDefault="009F77E4" w:rsidP="00E61AD0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Min compression ratio MinCrBase</w:t>
            </w:r>
          </w:p>
        </w:tc>
      </w:tr>
      <w:tr w:rsidR="009F77E4" w:rsidRPr="00562CFD" w14:paraId="6CCC774B" w14:textId="77777777" w:rsidTr="007177B5">
        <w:trPr>
          <w:trHeight w:val="1134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14F8" w14:textId="77777777" w:rsidR="009F77E4" w:rsidRPr="00562CFD" w:rsidRDefault="009F77E4" w:rsidP="00E61AD0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6C32" w14:textId="77777777" w:rsidR="009F77E4" w:rsidRPr="00562CFD" w:rsidRDefault="009F77E4" w:rsidP="00E61AD0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3B2AEFB" w14:textId="77777777" w:rsidR="009F77E4" w:rsidRPr="00562CFD" w:rsidRDefault="009F77E4" w:rsidP="00E61AD0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8EF8D8D" w14:textId="77777777" w:rsidR="009F77E4" w:rsidRPr="00562CFD" w:rsidRDefault="009F77E4" w:rsidP="00E61AD0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916472C" w14:textId="77777777" w:rsidR="009F77E4" w:rsidRPr="00562CFD" w:rsidRDefault="009F77E4" w:rsidP="00E61AD0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6B51AA9" w14:textId="77777777" w:rsidR="009F77E4" w:rsidRPr="00562CFD" w:rsidRDefault="009F77E4" w:rsidP="00E61AD0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</w:tr>
      <w:tr w:rsidR="009F77E4" w:rsidRPr="00562CFD" w14:paraId="31A77933" w14:textId="77777777" w:rsidTr="007177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3E5306BE" w14:textId="77777777" w:rsidR="009F77E4" w:rsidRPr="00562CFD" w:rsidRDefault="009F77E4" w:rsidP="00E61AD0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6.0</w:t>
            </w:r>
          </w:p>
        </w:tc>
        <w:tc>
          <w:tcPr>
            <w:tcW w:w="1361" w:type="dxa"/>
          </w:tcPr>
          <w:p w14:paraId="123681FD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1 069 547 520</w:t>
            </w:r>
          </w:p>
        </w:tc>
        <w:tc>
          <w:tcPr>
            <w:tcW w:w="864" w:type="dxa"/>
          </w:tcPr>
          <w:p w14:paraId="50258E04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949" w:type="dxa"/>
          </w:tcPr>
          <w:p w14:paraId="4BC617C1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635" w:type="dxa"/>
          </w:tcPr>
          <w:p w14:paraId="098A1AF6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</w:tcPr>
          <w:p w14:paraId="12390CA9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9F77E4" w:rsidRPr="00562CFD" w14:paraId="138C34AE" w14:textId="77777777" w:rsidTr="007177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00E17026" w14:textId="77777777" w:rsidR="009F77E4" w:rsidRPr="00562CFD" w:rsidRDefault="009F77E4" w:rsidP="00E61AD0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1361" w:type="dxa"/>
          </w:tcPr>
          <w:p w14:paraId="63981461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2 139 095 040</w:t>
            </w:r>
          </w:p>
        </w:tc>
        <w:tc>
          <w:tcPr>
            <w:tcW w:w="864" w:type="dxa"/>
          </w:tcPr>
          <w:p w14:paraId="5C52BE61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120 000</w:t>
            </w:r>
          </w:p>
        </w:tc>
        <w:tc>
          <w:tcPr>
            <w:tcW w:w="949" w:type="dxa"/>
          </w:tcPr>
          <w:p w14:paraId="6D5E7F2E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480 000</w:t>
            </w:r>
          </w:p>
        </w:tc>
        <w:tc>
          <w:tcPr>
            <w:tcW w:w="635" w:type="dxa"/>
          </w:tcPr>
          <w:p w14:paraId="5D41EFC9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</w:tcPr>
          <w:p w14:paraId="4598D766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9F77E4" w:rsidRPr="00562CFD" w14:paraId="4A85B685" w14:textId="77777777" w:rsidTr="007177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04CDBBC6" w14:textId="77777777" w:rsidR="009F77E4" w:rsidRPr="00562CFD" w:rsidRDefault="009F77E4" w:rsidP="00E61AD0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1361" w:type="dxa"/>
          </w:tcPr>
          <w:p w14:paraId="63A9561F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4 278 190 080</w:t>
            </w:r>
          </w:p>
        </w:tc>
        <w:tc>
          <w:tcPr>
            <w:tcW w:w="864" w:type="dxa"/>
          </w:tcPr>
          <w:p w14:paraId="7259D021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949" w:type="dxa"/>
          </w:tcPr>
          <w:p w14:paraId="7A927F44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800 000</w:t>
            </w:r>
          </w:p>
        </w:tc>
        <w:tc>
          <w:tcPr>
            <w:tcW w:w="635" w:type="dxa"/>
          </w:tcPr>
          <w:p w14:paraId="61294884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</w:tcPr>
          <w:p w14:paraId="07CFD0B0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9F77E4" w:rsidRPr="00562CFD" w14:paraId="27F18A7F" w14:textId="77777777" w:rsidTr="007177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EA35" w14:textId="77777777" w:rsidR="009F77E4" w:rsidRPr="00562CFD" w:rsidRDefault="009F77E4" w:rsidP="00E61AD0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562CFD">
              <w:rPr>
                <w:b/>
                <w:noProof/>
                <w:sz w:val="18"/>
                <w:szCs w:val="18"/>
                <w:lang w:eastAsia="ja-JP"/>
              </w:rPr>
              <w:t>6.3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738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4 812 963 840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2061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320 000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E554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1 600 000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B48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84FB" w14:textId="77777777" w:rsidR="009F77E4" w:rsidRPr="00562CFD" w:rsidRDefault="009F77E4" w:rsidP="00E61AD0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562CFD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8F24F6" w:rsidRPr="00562CFD" w14:paraId="4958F5F0" w14:textId="77777777" w:rsidTr="007177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BD7F" w14:textId="336E2E88" w:rsidR="008F24F6" w:rsidRPr="001C1393" w:rsidRDefault="008F24F6" w:rsidP="008F24F6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highlight w:val="yellow"/>
                <w:lang w:eastAsia="ja-JP"/>
              </w:rPr>
            </w:pPr>
            <w:r w:rsidRPr="001C1393">
              <w:rPr>
                <w:rFonts w:hint="eastAsia"/>
                <w:b/>
                <w:noProof/>
                <w:sz w:val="18"/>
                <w:szCs w:val="18"/>
                <w:highlight w:val="yellow"/>
                <w:lang w:eastAsia="ja-JP"/>
              </w:rPr>
              <w:t>6</w:t>
            </w:r>
            <w:r w:rsidRPr="001C1393">
              <w:rPr>
                <w:b/>
                <w:noProof/>
                <w:sz w:val="18"/>
                <w:szCs w:val="18"/>
                <w:highlight w:val="yellow"/>
                <w:lang w:eastAsia="ja-JP"/>
              </w:rPr>
              <w:t>.4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2FD" w14:textId="5536F568" w:rsidR="008F24F6" w:rsidRPr="001C1393" w:rsidRDefault="008F24F6" w:rsidP="008F24F6">
            <w:pPr>
              <w:keepNext/>
              <w:wordWrap w:val="0"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845E90">
              <w:rPr>
                <w:rFonts w:hint="eastAsia"/>
                <w:color w:val="FF0000"/>
                <w:sz w:val="18"/>
                <w:szCs w:val="18"/>
                <w:highlight w:val="yellow"/>
                <w:lang w:eastAsia="ja-JP"/>
              </w:rPr>
              <w:t>9</w:t>
            </w:r>
            <w:r w:rsidRPr="00845E90">
              <w:rPr>
                <w:color w:val="FF0000"/>
                <w:sz w:val="18"/>
                <w:szCs w:val="18"/>
                <w:highlight w:val="yellow"/>
                <w:lang w:eastAsia="ja-JP"/>
              </w:rPr>
              <w:t> 625 927 680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FCA9" w14:textId="136FEAB1" w:rsidR="008F24F6" w:rsidRPr="008F24F6" w:rsidRDefault="00AC10FC" w:rsidP="008F24F6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noProof/>
                <w:sz w:val="18"/>
                <w:szCs w:val="18"/>
                <w:highlight w:val="yellow"/>
                <w:lang w:eastAsia="ja-JP"/>
              </w:rPr>
              <w:t>32</w:t>
            </w:r>
            <w:r w:rsidR="008F24F6" w:rsidRPr="008F24F6">
              <w:rPr>
                <w:noProof/>
                <w:sz w:val="18"/>
                <w:szCs w:val="18"/>
                <w:highlight w:val="yellow"/>
                <w:lang w:eastAsia="ja-JP"/>
              </w:rPr>
              <w:t>0 000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7F8A" w14:textId="181AF00E" w:rsidR="008F24F6" w:rsidRPr="008F24F6" w:rsidRDefault="008F24F6" w:rsidP="008F24F6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8F24F6">
              <w:rPr>
                <w:noProof/>
                <w:sz w:val="18"/>
                <w:szCs w:val="18"/>
                <w:highlight w:val="yellow"/>
                <w:lang w:eastAsia="ja-JP"/>
              </w:rPr>
              <w:t>1 600 000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A80E" w14:textId="23BB1D9C" w:rsidR="008F24F6" w:rsidRPr="008F24F6" w:rsidRDefault="008F24F6" w:rsidP="008F24F6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8F24F6"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E02E" w14:textId="5C6BA0F8" w:rsidR="008F24F6" w:rsidRPr="001C1393" w:rsidRDefault="008F24F6" w:rsidP="008F24F6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>
              <w:rPr>
                <w:rFonts w:hint="eastAsia"/>
                <w:noProof/>
                <w:sz w:val="18"/>
                <w:szCs w:val="18"/>
                <w:highlight w:val="yellow"/>
                <w:lang w:eastAsia="ja-JP"/>
              </w:rPr>
              <w:t>4</w:t>
            </w:r>
          </w:p>
        </w:tc>
      </w:tr>
    </w:tbl>
    <w:p w14:paraId="0F58A045" w14:textId="701D59BE" w:rsidR="00CB3E04" w:rsidRDefault="00896FD5" w:rsidP="00CB3E04">
      <w:pPr>
        <w:rPr>
          <w:lang w:val="en-CA" w:eastAsia="ja-JP"/>
        </w:rPr>
      </w:pPr>
      <w:r>
        <w:rPr>
          <w:lang w:val="en-CA" w:eastAsia="ja-JP"/>
        </w:rPr>
        <w:t xml:space="preserve">Note that </w:t>
      </w:r>
      <w:r w:rsidR="008012DA">
        <w:rPr>
          <w:lang w:val="en-CA" w:eastAsia="ja-JP"/>
        </w:rPr>
        <w:t xml:space="preserve">all the entries other than </w:t>
      </w:r>
      <w:proofErr w:type="spellStart"/>
      <w:r w:rsidR="008012DA">
        <w:rPr>
          <w:lang w:val="en-CA" w:eastAsia="ja-JP"/>
        </w:rPr>
        <w:t>general_level_idc_value</w:t>
      </w:r>
      <w:proofErr w:type="spellEnd"/>
      <w:r w:rsidR="008012DA">
        <w:rPr>
          <w:lang w:val="en-CA" w:eastAsia="ja-JP"/>
        </w:rPr>
        <w:t xml:space="preserve"> </w:t>
      </w:r>
      <w:r w:rsidR="006D0EEB">
        <w:rPr>
          <w:lang w:val="en-CA" w:eastAsia="ja-JP"/>
        </w:rPr>
        <w:t xml:space="preserve">of Table A.2 </w:t>
      </w:r>
      <w:r w:rsidR="008012DA">
        <w:rPr>
          <w:lang w:val="en-CA" w:eastAsia="ja-JP"/>
        </w:rPr>
        <w:t xml:space="preserve">and </w:t>
      </w:r>
      <w:r w:rsidR="006D0EEB">
        <w:rPr>
          <w:lang w:val="en-CA" w:eastAsia="ja-JP"/>
        </w:rPr>
        <w:t>MaxLumaSr of Table A.3</w:t>
      </w:r>
      <w:r w:rsidR="008012DA">
        <w:rPr>
          <w:lang w:val="en-CA" w:eastAsia="ja-JP"/>
        </w:rPr>
        <w:t xml:space="preserve"> are unchanged</w:t>
      </w:r>
      <w:r w:rsidR="006D0EEB">
        <w:rPr>
          <w:lang w:val="en-CA" w:eastAsia="ja-JP"/>
        </w:rPr>
        <w:t>.</w:t>
      </w:r>
    </w:p>
    <w:p w14:paraId="11AEBAEA" w14:textId="1769969C" w:rsidR="00585769" w:rsidRDefault="003D6645" w:rsidP="0058576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35D97839" w14:textId="48B76FAB" w:rsidR="003D6645" w:rsidRPr="003D6645" w:rsidRDefault="003D6645" w:rsidP="003D664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new higher level 6.4 which includes doubled </w:t>
      </w:r>
      <w:r w:rsidR="00CB3E04">
        <w:rPr>
          <w:lang w:val="en-CA" w:eastAsia="ja-JP"/>
        </w:rPr>
        <w:t xml:space="preserve">MaxLumaSr to enable </w:t>
      </w:r>
      <w:r w:rsidR="009F027F">
        <w:rPr>
          <w:lang w:val="en-CA" w:eastAsia="ja-JP"/>
        </w:rPr>
        <w:t>2K/4K/8K three-layer coding with 60Hz. It is recommended to include</w:t>
      </w:r>
      <w:r w:rsidR="005130F6">
        <w:rPr>
          <w:lang w:val="en-CA" w:eastAsia="ja-JP"/>
        </w:rPr>
        <w:t xml:space="preserve"> future versions of VVC specifications.</w:t>
      </w:r>
    </w:p>
    <w:p w14:paraId="7D65C670" w14:textId="77777777" w:rsidR="003D6645" w:rsidRPr="005B217D" w:rsidRDefault="003D6645" w:rsidP="003D664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3E18517" w14:textId="4F90484B" w:rsidR="006101CE" w:rsidRPr="005B217D" w:rsidRDefault="00E037B9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[1] S. Nemoto, S. Iwamura, A. Ichigaya, “Multilayer coding use cases for broadcasting and streaming applications,” </w:t>
      </w:r>
      <w:hyperlink r:id="rId11" w:history="1">
        <w:r w:rsidRPr="00CF4A67">
          <w:rPr>
            <w:rStyle w:val="a6"/>
            <w:szCs w:val="22"/>
            <w:lang w:val="en-CA" w:eastAsia="ja-JP"/>
          </w:rPr>
          <w:t>JVET-AB0087</w:t>
        </w:r>
      </w:hyperlink>
      <w:r>
        <w:rPr>
          <w:szCs w:val="22"/>
          <w:lang w:val="en-CA" w:eastAsia="ja-JP"/>
        </w:rPr>
        <w:t xml:space="preserve">, </w:t>
      </w:r>
      <w:r w:rsidR="00C271A7">
        <w:rPr>
          <w:szCs w:val="22"/>
          <w:lang w:val="en-CA" w:eastAsia="ja-JP"/>
        </w:rPr>
        <w:t>Oct.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0EF931" w:rsidR="00342FF4" w:rsidRPr="005B217D" w:rsidRDefault="007E100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E7E96" w14:textId="77777777" w:rsidR="00961EC7" w:rsidRDefault="00961EC7">
      <w:r>
        <w:separator/>
      </w:r>
    </w:p>
  </w:endnote>
  <w:endnote w:type="continuationSeparator" w:id="0">
    <w:p w14:paraId="60176928" w14:textId="77777777" w:rsidR="00961EC7" w:rsidRDefault="00961EC7">
      <w:r>
        <w:continuationSeparator/>
      </w:r>
    </w:p>
  </w:endnote>
  <w:endnote w:type="continuationNotice" w:id="1">
    <w:p w14:paraId="530BC797" w14:textId="77777777" w:rsidR="00961EC7" w:rsidRDefault="00961EC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B47BD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014CF">
      <w:rPr>
        <w:rStyle w:val="a5"/>
        <w:noProof/>
      </w:rPr>
      <w:t>2023-01-17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34F6A" w14:textId="77777777" w:rsidR="00961EC7" w:rsidRDefault="00961EC7">
      <w:r>
        <w:separator/>
      </w:r>
    </w:p>
  </w:footnote>
  <w:footnote w:type="continuationSeparator" w:id="0">
    <w:p w14:paraId="5801A77E" w14:textId="77777777" w:rsidR="00961EC7" w:rsidRDefault="00961EC7">
      <w:r>
        <w:continuationSeparator/>
      </w:r>
    </w:p>
  </w:footnote>
  <w:footnote w:type="continuationNotice" w:id="1">
    <w:p w14:paraId="15AE2A97" w14:textId="77777777" w:rsidR="00961EC7" w:rsidRDefault="00961EC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AE1"/>
    <w:multiLevelType w:val="hybridMultilevel"/>
    <w:tmpl w:val="96941604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17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DD3"/>
    <w:rsid w:val="00011916"/>
    <w:rsid w:val="000308A3"/>
    <w:rsid w:val="00037895"/>
    <w:rsid w:val="0004072F"/>
    <w:rsid w:val="0004413F"/>
    <w:rsid w:val="000451B5"/>
    <w:rsid w:val="0004543A"/>
    <w:rsid w:val="000458BC"/>
    <w:rsid w:val="00045C41"/>
    <w:rsid w:val="00046C03"/>
    <w:rsid w:val="00054106"/>
    <w:rsid w:val="00054AF5"/>
    <w:rsid w:val="00065039"/>
    <w:rsid w:val="00072FD6"/>
    <w:rsid w:val="00073A33"/>
    <w:rsid w:val="0007614F"/>
    <w:rsid w:val="00076F6B"/>
    <w:rsid w:val="00080701"/>
    <w:rsid w:val="00081398"/>
    <w:rsid w:val="0008319E"/>
    <w:rsid w:val="00084393"/>
    <w:rsid w:val="000865E1"/>
    <w:rsid w:val="00092AF4"/>
    <w:rsid w:val="00094479"/>
    <w:rsid w:val="000962AC"/>
    <w:rsid w:val="000A2404"/>
    <w:rsid w:val="000A686D"/>
    <w:rsid w:val="000B0C0F"/>
    <w:rsid w:val="000B1C6B"/>
    <w:rsid w:val="000B4142"/>
    <w:rsid w:val="000B4FF9"/>
    <w:rsid w:val="000C09AC"/>
    <w:rsid w:val="000C228D"/>
    <w:rsid w:val="000C2BAA"/>
    <w:rsid w:val="000C5F4C"/>
    <w:rsid w:val="000C6637"/>
    <w:rsid w:val="000C6FC6"/>
    <w:rsid w:val="000D0A6B"/>
    <w:rsid w:val="000D4826"/>
    <w:rsid w:val="000D6A06"/>
    <w:rsid w:val="000E00F3"/>
    <w:rsid w:val="000E04EE"/>
    <w:rsid w:val="000F158C"/>
    <w:rsid w:val="000F3F22"/>
    <w:rsid w:val="000F6D22"/>
    <w:rsid w:val="001027BA"/>
    <w:rsid w:val="00102F3D"/>
    <w:rsid w:val="0010510B"/>
    <w:rsid w:val="0010578E"/>
    <w:rsid w:val="00110DE6"/>
    <w:rsid w:val="00113AF1"/>
    <w:rsid w:val="00117A50"/>
    <w:rsid w:val="00124E38"/>
    <w:rsid w:val="0012580B"/>
    <w:rsid w:val="00126596"/>
    <w:rsid w:val="00127C15"/>
    <w:rsid w:val="00131F90"/>
    <w:rsid w:val="0013458C"/>
    <w:rsid w:val="0013526E"/>
    <w:rsid w:val="00146152"/>
    <w:rsid w:val="00147A98"/>
    <w:rsid w:val="00155526"/>
    <w:rsid w:val="00161ADD"/>
    <w:rsid w:val="001703F1"/>
    <w:rsid w:val="00171371"/>
    <w:rsid w:val="00175A24"/>
    <w:rsid w:val="00187A76"/>
    <w:rsid w:val="00187E58"/>
    <w:rsid w:val="00193E53"/>
    <w:rsid w:val="001A297E"/>
    <w:rsid w:val="001A368E"/>
    <w:rsid w:val="001A7329"/>
    <w:rsid w:val="001A792F"/>
    <w:rsid w:val="001B1EDC"/>
    <w:rsid w:val="001B1F29"/>
    <w:rsid w:val="001B4E28"/>
    <w:rsid w:val="001B6653"/>
    <w:rsid w:val="001C1393"/>
    <w:rsid w:val="001C3525"/>
    <w:rsid w:val="001C3AFB"/>
    <w:rsid w:val="001C4CC5"/>
    <w:rsid w:val="001D07F0"/>
    <w:rsid w:val="001D0D21"/>
    <w:rsid w:val="001D1BD2"/>
    <w:rsid w:val="001D42CF"/>
    <w:rsid w:val="001D6B0E"/>
    <w:rsid w:val="001E0248"/>
    <w:rsid w:val="001E02BE"/>
    <w:rsid w:val="001E3B21"/>
    <w:rsid w:val="001E3B37"/>
    <w:rsid w:val="001E7210"/>
    <w:rsid w:val="001F2594"/>
    <w:rsid w:val="001F6A5E"/>
    <w:rsid w:val="001F79D7"/>
    <w:rsid w:val="002055A6"/>
    <w:rsid w:val="00206460"/>
    <w:rsid w:val="002069B4"/>
    <w:rsid w:val="00210F86"/>
    <w:rsid w:val="00215DFC"/>
    <w:rsid w:val="0021755F"/>
    <w:rsid w:val="002212DF"/>
    <w:rsid w:val="00222CD4"/>
    <w:rsid w:val="00222FF0"/>
    <w:rsid w:val="00225016"/>
    <w:rsid w:val="002253CA"/>
    <w:rsid w:val="002264A6"/>
    <w:rsid w:val="002265F2"/>
    <w:rsid w:val="002269CD"/>
    <w:rsid w:val="00227BA7"/>
    <w:rsid w:val="0023011C"/>
    <w:rsid w:val="002375C1"/>
    <w:rsid w:val="00247E1E"/>
    <w:rsid w:val="00251BB6"/>
    <w:rsid w:val="0025449A"/>
    <w:rsid w:val="00263398"/>
    <w:rsid w:val="00263B99"/>
    <w:rsid w:val="002647D8"/>
    <w:rsid w:val="00266F06"/>
    <w:rsid w:val="00270281"/>
    <w:rsid w:val="0027109F"/>
    <w:rsid w:val="00272BB8"/>
    <w:rsid w:val="00274B1A"/>
    <w:rsid w:val="00275BCF"/>
    <w:rsid w:val="00280613"/>
    <w:rsid w:val="00285C07"/>
    <w:rsid w:val="00286E56"/>
    <w:rsid w:val="00286FEF"/>
    <w:rsid w:val="00291E36"/>
    <w:rsid w:val="00292257"/>
    <w:rsid w:val="0029279B"/>
    <w:rsid w:val="002A233C"/>
    <w:rsid w:val="002A54E0"/>
    <w:rsid w:val="002B1595"/>
    <w:rsid w:val="002B191D"/>
    <w:rsid w:val="002B2E83"/>
    <w:rsid w:val="002B3161"/>
    <w:rsid w:val="002C3998"/>
    <w:rsid w:val="002D0AF6"/>
    <w:rsid w:val="002D1437"/>
    <w:rsid w:val="002E3AF6"/>
    <w:rsid w:val="002F164D"/>
    <w:rsid w:val="002F468F"/>
    <w:rsid w:val="002F469A"/>
    <w:rsid w:val="002F6D4C"/>
    <w:rsid w:val="00300F77"/>
    <w:rsid w:val="00301356"/>
    <w:rsid w:val="003021BC"/>
    <w:rsid w:val="00304722"/>
    <w:rsid w:val="00304A00"/>
    <w:rsid w:val="00306206"/>
    <w:rsid w:val="0030660B"/>
    <w:rsid w:val="00313C86"/>
    <w:rsid w:val="00314909"/>
    <w:rsid w:val="00317D85"/>
    <w:rsid w:val="00323E48"/>
    <w:rsid w:val="00325168"/>
    <w:rsid w:val="00327C56"/>
    <w:rsid w:val="003315A1"/>
    <w:rsid w:val="00331EF6"/>
    <w:rsid w:val="00333E81"/>
    <w:rsid w:val="003373EC"/>
    <w:rsid w:val="00342FF4"/>
    <w:rsid w:val="00344E5A"/>
    <w:rsid w:val="00346148"/>
    <w:rsid w:val="00363FF1"/>
    <w:rsid w:val="003669EA"/>
    <w:rsid w:val="003706CC"/>
    <w:rsid w:val="00377710"/>
    <w:rsid w:val="00377D65"/>
    <w:rsid w:val="00382C43"/>
    <w:rsid w:val="00384E5C"/>
    <w:rsid w:val="003A25F5"/>
    <w:rsid w:val="003A2D8E"/>
    <w:rsid w:val="003A7CE6"/>
    <w:rsid w:val="003B09B5"/>
    <w:rsid w:val="003B447A"/>
    <w:rsid w:val="003B55AD"/>
    <w:rsid w:val="003B5796"/>
    <w:rsid w:val="003C20E4"/>
    <w:rsid w:val="003D6342"/>
    <w:rsid w:val="003D6645"/>
    <w:rsid w:val="003E6F90"/>
    <w:rsid w:val="003E73ED"/>
    <w:rsid w:val="003F3B0D"/>
    <w:rsid w:val="003F5D0F"/>
    <w:rsid w:val="004052F6"/>
    <w:rsid w:val="00410441"/>
    <w:rsid w:val="00414101"/>
    <w:rsid w:val="00414B1A"/>
    <w:rsid w:val="004219CF"/>
    <w:rsid w:val="004234F0"/>
    <w:rsid w:val="00427033"/>
    <w:rsid w:val="00427EEC"/>
    <w:rsid w:val="00433DDB"/>
    <w:rsid w:val="00435A29"/>
    <w:rsid w:val="00437619"/>
    <w:rsid w:val="004474BD"/>
    <w:rsid w:val="004517A1"/>
    <w:rsid w:val="004551FD"/>
    <w:rsid w:val="00465A1E"/>
    <w:rsid w:val="004661D9"/>
    <w:rsid w:val="00467102"/>
    <w:rsid w:val="0048523C"/>
    <w:rsid w:val="00492C02"/>
    <w:rsid w:val="004939F7"/>
    <w:rsid w:val="0049445A"/>
    <w:rsid w:val="004957D9"/>
    <w:rsid w:val="00496E4C"/>
    <w:rsid w:val="0049786A"/>
    <w:rsid w:val="004A2A63"/>
    <w:rsid w:val="004B09F4"/>
    <w:rsid w:val="004B210C"/>
    <w:rsid w:val="004B6170"/>
    <w:rsid w:val="004B6A89"/>
    <w:rsid w:val="004C3798"/>
    <w:rsid w:val="004C5086"/>
    <w:rsid w:val="004D405F"/>
    <w:rsid w:val="004D6FEA"/>
    <w:rsid w:val="004D7EF9"/>
    <w:rsid w:val="004E3D84"/>
    <w:rsid w:val="004E4F4F"/>
    <w:rsid w:val="004E6789"/>
    <w:rsid w:val="004F0AF6"/>
    <w:rsid w:val="004F151F"/>
    <w:rsid w:val="004F61E3"/>
    <w:rsid w:val="00502E10"/>
    <w:rsid w:val="0050354E"/>
    <w:rsid w:val="005067A1"/>
    <w:rsid w:val="0051015C"/>
    <w:rsid w:val="00511AC3"/>
    <w:rsid w:val="005130F6"/>
    <w:rsid w:val="00516CF1"/>
    <w:rsid w:val="00531AE9"/>
    <w:rsid w:val="00533DB1"/>
    <w:rsid w:val="00536188"/>
    <w:rsid w:val="005449FE"/>
    <w:rsid w:val="00544D07"/>
    <w:rsid w:val="00545DE7"/>
    <w:rsid w:val="00547F55"/>
    <w:rsid w:val="00550A66"/>
    <w:rsid w:val="00557275"/>
    <w:rsid w:val="00565490"/>
    <w:rsid w:val="00567EC7"/>
    <w:rsid w:val="00570013"/>
    <w:rsid w:val="00570C12"/>
    <w:rsid w:val="00573D30"/>
    <w:rsid w:val="005753EC"/>
    <w:rsid w:val="00576556"/>
    <w:rsid w:val="005801A2"/>
    <w:rsid w:val="00585730"/>
    <w:rsid w:val="00585769"/>
    <w:rsid w:val="00587E3A"/>
    <w:rsid w:val="00593C19"/>
    <w:rsid w:val="005952A5"/>
    <w:rsid w:val="005A33A1"/>
    <w:rsid w:val="005B217D"/>
    <w:rsid w:val="005B7361"/>
    <w:rsid w:val="005C359A"/>
    <w:rsid w:val="005C385F"/>
    <w:rsid w:val="005C7C26"/>
    <w:rsid w:val="005C7E97"/>
    <w:rsid w:val="005D17AA"/>
    <w:rsid w:val="005D3C6F"/>
    <w:rsid w:val="005E1AC6"/>
    <w:rsid w:val="005E3F2B"/>
    <w:rsid w:val="005E47D5"/>
    <w:rsid w:val="005F6F1B"/>
    <w:rsid w:val="005F7236"/>
    <w:rsid w:val="005F7D2A"/>
    <w:rsid w:val="006017E3"/>
    <w:rsid w:val="006101CE"/>
    <w:rsid w:val="00613FF6"/>
    <w:rsid w:val="00615995"/>
    <w:rsid w:val="00616155"/>
    <w:rsid w:val="00624B33"/>
    <w:rsid w:val="00627B27"/>
    <w:rsid w:val="0063041A"/>
    <w:rsid w:val="00630AA2"/>
    <w:rsid w:val="00631D8B"/>
    <w:rsid w:val="0064175A"/>
    <w:rsid w:val="00646707"/>
    <w:rsid w:val="00653CF6"/>
    <w:rsid w:val="00657F7E"/>
    <w:rsid w:val="00662E58"/>
    <w:rsid w:val="006637F2"/>
    <w:rsid w:val="006642A5"/>
    <w:rsid w:val="00664DCF"/>
    <w:rsid w:val="00692863"/>
    <w:rsid w:val="00692B10"/>
    <w:rsid w:val="00696CE2"/>
    <w:rsid w:val="006A0E5C"/>
    <w:rsid w:val="006A48E6"/>
    <w:rsid w:val="006B3FEF"/>
    <w:rsid w:val="006B5ACE"/>
    <w:rsid w:val="006C014A"/>
    <w:rsid w:val="006C18D4"/>
    <w:rsid w:val="006C5D39"/>
    <w:rsid w:val="006D0EEB"/>
    <w:rsid w:val="006D6D9B"/>
    <w:rsid w:val="006E2810"/>
    <w:rsid w:val="006E5417"/>
    <w:rsid w:val="006E6247"/>
    <w:rsid w:val="006E716A"/>
    <w:rsid w:val="006F0794"/>
    <w:rsid w:val="006F4634"/>
    <w:rsid w:val="006F48BA"/>
    <w:rsid w:val="006F7528"/>
    <w:rsid w:val="006F76F2"/>
    <w:rsid w:val="007023DE"/>
    <w:rsid w:val="00712F60"/>
    <w:rsid w:val="0071558B"/>
    <w:rsid w:val="007163BC"/>
    <w:rsid w:val="007177B5"/>
    <w:rsid w:val="00720E3B"/>
    <w:rsid w:val="0072428D"/>
    <w:rsid w:val="0074393F"/>
    <w:rsid w:val="00745F6B"/>
    <w:rsid w:val="0074692B"/>
    <w:rsid w:val="0075175B"/>
    <w:rsid w:val="00751B2D"/>
    <w:rsid w:val="00752790"/>
    <w:rsid w:val="0075335A"/>
    <w:rsid w:val="0075585E"/>
    <w:rsid w:val="00765BB6"/>
    <w:rsid w:val="00766885"/>
    <w:rsid w:val="00770571"/>
    <w:rsid w:val="00770E7E"/>
    <w:rsid w:val="00772E30"/>
    <w:rsid w:val="007768FF"/>
    <w:rsid w:val="007824D3"/>
    <w:rsid w:val="00790C7D"/>
    <w:rsid w:val="007942D5"/>
    <w:rsid w:val="00796EE3"/>
    <w:rsid w:val="007977DD"/>
    <w:rsid w:val="007A7D29"/>
    <w:rsid w:val="007B4AB8"/>
    <w:rsid w:val="007C02E2"/>
    <w:rsid w:val="007C081C"/>
    <w:rsid w:val="007C0A1F"/>
    <w:rsid w:val="007C6C18"/>
    <w:rsid w:val="007D1181"/>
    <w:rsid w:val="007E01A3"/>
    <w:rsid w:val="007E1004"/>
    <w:rsid w:val="007F008F"/>
    <w:rsid w:val="007F1F8B"/>
    <w:rsid w:val="007F6205"/>
    <w:rsid w:val="007F67A1"/>
    <w:rsid w:val="008012DA"/>
    <w:rsid w:val="00801A7B"/>
    <w:rsid w:val="00811C05"/>
    <w:rsid w:val="008206C8"/>
    <w:rsid w:val="0084337D"/>
    <w:rsid w:val="00845E90"/>
    <w:rsid w:val="00850F60"/>
    <w:rsid w:val="00853625"/>
    <w:rsid w:val="0086387C"/>
    <w:rsid w:val="00872EAC"/>
    <w:rsid w:val="0087388B"/>
    <w:rsid w:val="00874A6C"/>
    <w:rsid w:val="00876B53"/>
    <w:rsid w:val="00876C65"/>
    <w:rsid w:val="00880B76"/>
    <w:rsid w:val="00882F72"/>
    <w:rsid w:val="00883239"/>
    <w:rsid w:val="008869CF"/>
    <w:rsid w:val="00893DC4"/>
    <w:rsid w:val="00896FD5"/>
    <w:rsid w:val="008A147E"/>
    <w:rsid w:val="008A3913"/>
    <w:rsid w:val="008A4B4C"/>
    <w:rsid w:val="008B0CA1"/>
    <w:rsid w:val="008C1EBB"/>
    <w:rsid w:val="008C239F"/>
    <w:rsid w:val="008E480C"/>
    <w:rsid w:val="008E49AB"/>
    <w:rsid w:val="008E5373"/>
    <w:rsid w:val="008F24F6"/>
    <w:rsid w:val="008F68BA"/>
    <w:rsid w:val="008F6E28"/>
    <w:rsid w:val="00907671"/>
    <w:rsid w:val="00907757"/>
    <w:rsid w:val="00914DAC"/>
    <w:rsid w:val="009212B0"/>
    <w:rsid w:val="00921FA1"/>
    <w:rsid w:val="009234A5"/>
    <w:rsid w:val="00923E59"/>
    <w:rsid w:val="0092610C"/>
    <w:rsid w:val="00933453"/>
    <w:rsid w:val="009336F7"/>
    <w:rsid w:val="0093636C"/>
    <w:rsid w:val="009374A7"/>
    <w:rsid w:val="00937F03"/>
    <w:rsid w:val="00951D1F"/>
    <w:rsid w:val="009527DF"/>
    <w:rsid w:val="00955F6D"/>
    <w:rsid w:val="0096009D"/>
    <w:rsid w:val="00961EC7"/>
    <w:rsid w:val="00977C16"/>
    <w:rsid w:val="0098551D"/>
    <w:rsid w:val="00985603"/>
    <w:rsid w:val="00985DCB"/>
    <w:rsid w:val="0099518F"/>
    <w:rsid w:val="00997D69"/>
    <w:rsid w:val="009A00EE"/>
    <w:rsid w:val="009A292B"/>
    <w:rsid w:val="009A369C"/>
    <w:rsid w:val="009A4DDA"/>
    <w:rsid w:val="009A523D"/>
    <w:rsid w:val="009B02A1"/>
    <w:rsid w:val="009B18C8"/>
    <w:rsid w:val="009B2F02"/>
    <w:rsid w:val="009B3361"/>
    <w:rsid w:val="009B46E0"/>
    <w:rsid w:val="009B7F3F"/>
    <w:rsid w:val="009C26E6"/>
    <w:rsid w:val="009C4B87"/>
    <w:rsid w:val="009D2F81"/>
    <w:rsid w:val="009D5BF2"/>
    <w:rsid w:val="009D7CE6"/>
    <w:rsid w:val="009E448E"/>
    <w:rsid w:val="009E495C"/>
    <w:rsid w:val="009E4F47"/>
    <w:rsid w:val="009F027F"/>
    <w:rsid w:val="009F496B"/>
    <w:rsid w:val="009F63D1"/>
    <w:rsid w:val="009F77E4"/>
    <w:rsid w:val="00A01439"/>
    <w:rsid w:val="00A02E61"/>
    <w:rsid w:val="00A05AD0"/>
    <w:rsid w:val="00A05CFF"/>
    <w:rsid w:val="00A109A9"/>
    <w:rsid w:val="00A13048"/>
    <w:rsid w:val="00A20381"/>
    <w:rsid w:val="00A34F5E"/>
    <w:rsid w:val="00A36463"/>
    <w:rsid w:val="00A4225B"/>
    <w:rsid w:val="00A446D3"/>
    <w:rsid w:val="00A46843"/>
    <w:rsid w:val="00A4715E"/>
    <w:rsid w:val="00A56B97"/>
    <w:rsid w:val="00A6093D"/>
    <w:rsid w:val="00A703CE"/>
    <w:rsid w:val="00A72017"/>
    <w:rsid w:val="00A767DC"/>
    <w:rsid w:val="00A76A6D"/>
    <w:rsid w:val="00A83253"/>
    <w:rsid w:val="00A873EE"/>
    <w:rsid w:val="00AA1A37"/>
    <w:rsid w:val="00AA6E84"/>
    <w:rsid w:val="00AB1A1C"/>
    <w:rsid w:val="00AB2AF6"/>
    <w:rsid w:val="00AB4721"/>
    <w:rsid w:val="00AB7405"/>
    <w:rsid w:val="00AC10FC"/>
    <w:rsid w:val="00AC3DC5"/>
    <w:rsid w:val="00AD05A8"/>
    <w:rsid w:val="00AD3698"/>
    <w:rsid w:val="00AE0A63"/>
    <w:rsid w:val="00AE341B"/>
    <w:rsid w:val="00AF51C5"/>
    <w:rsid w:val="00B014CF"/>
    <w:rsid w:val="00B01905"/>
    <w:rsid w:val="00B06543"/>
    <w:rsid w:val="00B074C0"/>
    <w:rsid w:val="00B07CA7"/>
    <w:rsid w:val="00B1279A"/>
    <w:rsid w:val="00B16554"/>
    <w:rsid w:val="00B30920"/>
    <w:rsid w:val="00B3640F"/>
    <w:rsid w:val="00B40DF0"/>
    <w:rsid w:val="00B4194A"/>
    <w:rsid w:val="00B42AEC"/>
    <w:rsid w:val="00B437E8"/>
    <w:rsid w:val="00B51F2C"/>
    <w:rsid w:val="00B5222E"/>
    <w:rsid w:val="00B52FCB"/>
    <w:rsid w:val="00B53179"/>
    <w:rsid w:val="00B532EA"/>
    <w:rsid w:val="00B54EC9"/>
    <w:rsid w:val="00B57A23"/>
    <w:rsid w:val="00B600CD"/>
    <w:rsid w:val="00B605D1"/>
    <w:rsid w:val="00B60B4B"/>
    <w:rsid w:val="00B61C96"/>
    <w:rsid w:val="00B73A2A"/>
    <w:rsid w:val="00B75A51"/>
    <w:rsid w:val="00B827C6"/>
    <w:rsid w:val="00B91AD4"/>
    <w:rsid w:val="00B91ED5"/>
    <w:rsid w:val="00B91F2E"/>
    <w:rsid w:val="00B93D64"/>
    <w:rsid w:val="00B9419A"/>
    <w:rsid w:val="00B94B06"/>
    <w:rsid w:val="00B94C28"/>
    <w:rsid w:val="00BA49D2"/>
    <w:rsid w:val="00BA732C"/>
    <w:rsid w:val="00BA7F9D"/>
    <w:rsid w:val="00BC10BA"/>
    <w:rsid w:val="00BC142B"/>
    <w:rsid w:val="00BC3770"/>
    <w:rsid w:val="00BC5AFD"/>
    <w:rsid w:val="00BD1FA8"/>
    <w:rsid w:val="00BD4B31"/>
    <w:rsid w:val="00BE1474"/>
    <w:rsid w:val="00C00DDE"/>
    <w:rsid w:val="00C04F43"/>
    <w:rsid w:val="00C05271"/>
    <w:rsid w:val="00C0609D"/>
    <w:rsid w:val="00C07675"/>
    <w:rsid w:val="00C115AB"/>
    <w:rsid w:val="00C24EC5"/>
    <w:rsid w:val="00C26CCB"/>
    <w:rsid w:val="00C271A7"/>
    <w:rsid w:val="00C30249"/>
    <w:rsid w:val="00C35F74"/>
    <w:rsid w:val="00C361DE"/>
    <w:rsid w:val="00C3723B"/>
    <w:rsid w:val="00C406E3"/>
    <w:rsid w:val="00C42466"/>
    <w:rsid w:val="00C52120"/>
    <w:rsid w:val="00C605A9"/>
    <w:rsid w:val="00C606C9"/>
    <w:rsid w:val="00C7054C"/>
    <w:rsid w:val="00C729E6"/>
    <w:rsid w:val="00C80288"/>
    <w:rsid w:val="00C836F0"/>
    <w:rsid w:val="00C84003"/>
    <w:rsid w:val="00C862CA"/>
    <w:rsid w:val="00C90650"/>
    <w:rsid w:val="00C94449"/>
    <w:rsid w:val="00C97D78"/>
    <w:rsid w:val="00C97EEA"/>
    <w:rsid w:val="00CA12C5"/>
    <w:rsid w:val="00CB0C7E"/>
    <w:rsid w:val="00CB3E04"/>
    <w:rsid w:val="00CC199C"/>
    <w:rsid w:val="00CC2AAE"/>
    <w:rsid w:val="00CC5A42"/>
    <w:rsid w:val="00CD0A37"/>
    <w:rsid w:val="00CD0EAB"/>
    <w:rsid w:val="00CD6693"/>
    <w:rsid w:val="00CE3DAC"/>
    <w:rsid w:val="00CE4EAF"/>
    <w:rsid w:val="00CE5E02"/>
    <w:rsid w:val="00CF23A8"/>
    <w:rsid w:val="00CF34DB"/>
    <w:rsid w:val="00CF3917"/>
    <w:rsid w:val="00CF4A67"/>
    <w:rsid w:val="00CF558F"/>
    <w:rsid w:val="00CF610B"/>
    <w:rsid w:val="00D010C0"/>
    <w:rsid w:val="00D04EC6"/>
    <w:rsid w:val="00D06B8B"/>
    <w:rsid w:val="00D073E2"/>
    <w:rsid w:val="00D1555A"/>
    <w:rsid w:val="00D32D08"/>
    <w:rsid w:val="00D33DEC"/>
    <w:rsid w:val="00D34FD2"/>
    <w:rsid w:val="00D356A4"/>
    <w:rsid w:val="00D446EC"/>
    <w:rsid w:val="00D519C1"/>
    <w:rsid w:val="00D51BF0"/>
    <w:rsid w:val="00D531DB"/>
    <w:rsid w:val="00D5452D"/>
    <w:rsid w:val="00D5534E"/>
    <w:rsid w:val="00D55942"/>
    <w:rsid w:val="00D55FD4"/>
    <w:rsid w:val="00D566B3"/>
    <w:rsid w:val="00D6376A"/>
    <w:rsid w:val="00D807BF"/>
    <w:rsid w:val="00D80ACA"/>
    <w:rsid w:val="00D8201E"/>
    <w:rsid w:val="00D82FCC"/>
    <w:rsid w:val="00D839D6"/>
    <w:rsid w:val="00DA11C9"/>
    <w:rsid w:val="00DA17FC"/>
    <w:rsid w:val="00DA4EE6"/>
    <w:rsid w:val="00DA7887"/>
    <w:rsid w:val="00DB181E"/>
    <w:rsid w:val="00DB2145"/>
    <w:rsid w:val="00DB2C26"/>
    <w:rsid w:val="00DB45C3"/>
    <w:rsid w:val="00DB6DAC"/>
    <w:rsid w:val="00DD02F4"/>
    <w:rsid w:val="00DD2ABF"/>
    <w:rsid w:val="00DD3732"/>
    <w:rsid w:val="00DD621A"/>
    <w:rsid w:val="00DD6622"/>
    <w:rsid w:val="00DE1C7C"/>
    <w:rsid w:val="00DE5AB4"/>
    <w:rsid w:val="00DE6B43"/>
    <w:rsid w:val="00E037B9"/>
    <w:rsid w:val="00E041C6"/>
    <w:rsid w:val="00E064D7"/>
    <w:rsid w:val="00E070C7"/>
    <w:rsid w:val="00E108EC"/>
    <w:rsid w:val="00E11923"/>
    <w:rsid w:val="00E1411F"/>
    <w:rsid w:val="00E14F27"/>
    <w:rsid w:val="00E207D8"/>
    <w:rsid w:val="00E261A8"/>
    <w:rsid w:val="00E262D4"/>
    <w:rsid w:val="00E27A5A"/>
    <w:rsid w:val="00E36250"/>
    <w:rsid w:val="00E41104"/>
    <w:rsid w:val="00E475A3"/>
    <w:rsid w:val="00E47F2D"/>
    <w:rsid w:val="00E50397"/>
    <w:rsid w:val="00E517E5"/>
    <w:rsid w:val="00E54511"/>
    <w:rsid w:val="00E55475"/>
    <w:rsid w:val="00E60EDC"/>
    <w:rsid w:val="00E61AD0"/>
    <w:rsid w:val="00E61DAC"/>
    <w:rsid w:val="00E71F0E"/>
    <w:rsid w:val="00E72B80"/>
    <w:rsid w:val="00E75FE3"/>
    <w:rsid w:val="00E76EB1"/>
    <w:rsid w:val="00E77727"/>
    <w:rsid w:val="00E86C4C"/>
    <w:rsid w:val="00E907A3"/>
    <w:rsid w:val="00EA45F1"/>
    <w:rsid w:val="00EA5AE0"/>
    <w:rsid w:val="00EB56E1"/>
    <w:rsid w:val="00EB7AB1"/>
    <w:rsid w:val="00EC32BD"/>
    <w:rsid w:val="00EC77B8"/>
    <w:rsid w:val="00ED49D4"/>
    <w:rsid w:val="00ED536F"/>
    <w:rsid w:val="00ED598B"/>
    <w:rsid w:val="00EE7CD8"/>
    <w:rsid w:val="00EF0D98"/>
    <w:rsid w:val="00EF37F6"/>
    <w:rsid w:val="00EF48CC"/>
    <w:rsid w:val="00F00801"/>
    <w:rsid w:val="00F0369F"/>
    <w:rsid w:val="00F1136B"/>
    <w:rsid w:val="00F20BFF"/>
    <w:rsid w:val="00F2488D"/>
    <w:rsid w:val="00F24EEB"/>
    <w:rsid w:val="00F41242"/>
    <w:rsid w:val="00F52E58"/>
    <w:rsid w:val="00F55A44"/>
    <w:rsid w:val="00F601A0"/>
    <w:rsid w:val="00F712E9"/>
    <w:rsid w:val="00F73032"/>
    <w:rsid w:val="00F734F0"/>
    <w:rsid w:val="00F73B98"/>
    <w:rsid w:val="00F848FC"/>
    <w:rsid w:val="00F906F6"/>
    <w:rsid w:val="00F9282A"/>
    <w:rsid w:val="00F96BAD"/>
    <w:rsid w:val="00FA139D"/>
    <w:rsid w:val="00FA18C7"/>
    <w:rsid w:val="00FA60F5"/>
    <w:rsid w:val="00FB0E84"/>
    <w:rsid w:val="00FC0137"/>
    <w:rsid w:val="00FC2405"/>
    <w:rsid w:val="00FC4E38"/>
    <w:rsid w:val="00FD01C2"/>
    <w:rsid w:val="00FD09CC"/>
    <w:rsid w:val="00FD2365"/>
    <w:rsid w:val="00FE595C"/>
    <w:rsid w:val="00FF0242"/>
    <w:rsid w:val="00FF0CE3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9837C766-EE37-4831-ADB9-D6D9CE8C2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27B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D2ABF"/>
    <w:rPr>
      <w:color w:val="605E5C"/>
      <w:shd w:val="clear" w:color="auto" w:fill="E1DFDD"/>
    </w:rPr>
  </w:style>
  <w:style w:type="paragraph" w:customStyle="1" w:styleId="TableNoTitle">
    <w:name w:val="Table_NoTitle"/>
    <w:basedOn w:val="a"/>
    <w:next w:val="a"/>
    <w:uiPriority w:val="99"/>
    <w:rsid w:val="006101C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character" w:customStyle="1" w:styleId="10">
    <w:name w:val="見出し 1 (文字)"/>
    <w:basedOn w:val="a0"/>
    <w:link w:val="1"/>
    <w:rsid w:val="00585769"/>
    <w:rPr>
      <w:rFonts w:cs="Arial"/>
      <w:b/>
      <w:bCs/>
      <w:kern w:val="32"/>
      <w:sz w:val="32"/>
      <w:szCs w:val="32"/>
    </w:rPr>
  </w:style>
  <w:style w:type="paragraph" w:customStyle="1" w:styleId="Equation">
    <w:name w:val="Equation"/>
    <w:basedOn w:val="a"/>
    <w:qFormat/>
    <w:rsid w:val="00E475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-experts.org/doc_end_user/current_document.php?id=12014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9277</TotalTime>
  <Pages>1</Pages>
  <Words>960</Words>
  <Characters>5476</Characters>
  <Application>Microsoft Office Word</Application>
  <DocSecurity>4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6424</CharactersWithSpaces>
  <SharedDoc>false</SharedDoc>
  <HLinks>
    <vt:vector size="12" baseType="variant">
      <vt:variant>
        <vt:i4>6029408</vt:i4>
      </vt:variant>
      <vt:variant>
        <vt:i4>18</vt:i4>
      </vt:variant>
      <vt:variant>
        <vt:i4>0</vt:i4>
      </vt:variant>
      <vt:variant>
        <vt:i4>5</vt:i4>
      </vt:variant>
      <vt:variant>
        <vt:lpwstr>https://jvet-experts.org/doc_end_user/current_document.php?id=12014</vt:lpwstr>
      </vt:variant>
      <vt:variant>
        <vt:lpwstr/>
      </vt:variant>
      <vt:variant>
        <vt:i4>7602182</vt:i4>
      </vt:variant>
      <vt:variant>
        <vt:i4>0</vt:i4>
      </vt:variant>
      <vt:variant>
        <vt:i4>0</vt:i4>
      </vt:variant>
      <vt:variant>
        <vt:i4>5</vt:i4>
      </vt:variant>
      <vt:variant>
        <vt:lpwstr>mailto:iwamura.s-gc@nhk.or.jp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Shunsuke Iwamura</cp:lastModifiedBy>
  <cp:revision>179</cp:revision>
  <cp:lastPrinted>1900-01-04T04:00:00Z</cp:lastPrinted>
  <dcterms:created xsi:type="dcterms:W3CDTF">2022-05-21T01:53:00Z</dcterms:created>
  <dcterms:modified xsi:type="dcterms:W3CDTF">2023-01-17T08:05:00Z</dcterms:modified>
</cp:coreProperties>
</file>