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C59F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861FA4">
              <w:rPr>
                <w:b/>
                <w:szCs w:val="22"/>
                <w:lang w:val="en-CA"/>
              </w:rPr>
              <w:t>29</w:t>
            </w:r>
          </w:p>
          <w:p w14:paraId="19908E82" w14:textId="1DE08D53" w:rsidR="00E61DAC" w:rsidRPr="005B217D" w:rsidRDefault="00B7775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6F885FBB" w:rsidR="008A4B4C" w:rsidRPr="005B217D" w:rsidRDefault="00E61DAC" w:rsidP="00B777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7754">
              <w:rPr>
                <w:lang w:val="en-CA"/>
              </w:rPr>
              <w:t>AC0255</w:t>
            </w:r>
            <w:r w:rsidR="00A133B2">
              <w:rPr>
                <w:lang w:val="en-CA"/>
              </w:rPr>
              <w:t>-v</w:t>
            </w:r>
            <w:r w:rsidR="003418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F21EF72" w:rsidR="00E61DAC" w:rsidRPr="005B217D" w:rsidRDefault="00EE3D80" w:rsidP="00B777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B77754">
              <w:rPr>
                <w:b/>
                <w:szCs w:val="22"/>
                <w:lang w:val="en-CA"/>
              </w:rPr>
              <w:t>AC0149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77754">
              <w:rPr>
                <w:b/>
                <w:szCs w:val="22"/>
                <w:lang w:val="en-CA"/>
              </w:rPr>
              <w:t>AHG10/12: Reduced I-frame QP for RA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5C35D019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61FA4">
        <w:rPr>
          <w:lang w:val="en-CA"/>
        </w:rPr>
        <w:t>for JVET-</w:t>
      </w:r>
      <w:r w:rsidR="005E3141">
        <w:rPr>
          <w:lang w:val="en-CA"/>
        </w:rPr>
        <w:t>AC0149</w:t>
      </w:r>
      <w:r>
        <w:rPr>
          <w:lang w:val="en-CA"/>
        </w:rPr>
        <w:t xml:space="preserve">. 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</w:t>
      </w:r>
      <w:r w:rsidR="005E3141">
        <w:rPr>
          <w:lang w:val="en-CA"/>
        </w:rPr>
        <w:t>AC0149</w:t>
      </w:r>
      <w:r w:rsidR="005D1795">
        <w:rPr>
          <w:lang w:val="en-CA"/>
        </w:rPr>
        <w:t>.</w:t>
      </w:r>
    </w:p>
    <w:p w14:paraId="7D2AC1F0" w14:textId="43B86C57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7709CBA9" w:rsidR="00AB3D26" w:rsidRDefault="00214B8E" w:rsidP="009234A5">
      <w:pPr>
        <w:rPr>
          <w:lang w:val="en-CA"/>
        </w:rPr>
      </w:pPr>
      <w:r>
        <w:rPr>
          <w:lang w:val="en-CA"/>
        </w:rPr>
        <w:t>The proposal shows results f</w:t>
      </w:r>
      <w:r w:rsidR="008104FE">
        <w:rPr>
          <w:lang w:val="en-CA"/>
        </w:rPr>
        <w:t>or a config file change reduction</w:t>
      </w:r>
      <w:r>
        <w:rPr>
          <w:lang w:val="en-CA"/>
        </w:rPr>
        <w:t xml:space="preserve"> the I-frame QP by one in the RA configuration </w:t>
      </w:r>
      <w:r>
        <w:rPr>
          <w:szCs w:val="22"/>
          <w:lang w:val="en-CA"/>
        </w:rPr>
        <w:t>on top of VTM-19.0 and ECM-7</w:t>
      </w:r>
      <w:r w:rsidRPr="0087509F">
        <w:rPr>
          <w:szCs w:val="22"/>
          <w:lang w:val="en-CA"/>
        </w:rPr>
        <w:t>.0</w:t>
      </w:r>
    </w:p>
    <w:p w14:paraId="05DD1CEE" w14:textId="6637D986" w:rsidR="004A3CB3" w:rsidRDefault="004A3CB3" w:rsidP="004A3CB3">
      <w:pPr>
        <w:pStyle w:val="berschrift1"/>
      </w:pPr>
      <w:r>
        <w:t xml:space="preserve">Code Analysis </w:t>
      </w:r>
    </w:p>
    <w:p w14:paraId="7A08734D" w14:textId="586A134D" w:rsidR="0025336E" w:rsidRDefault="00214B8E" w:rsidP="00FF0BFD">
      <w:r>
        <w:t xml:space="preserve">There is no code change. </w:t>
      </w:r>
      <w:r>
        <w:rPr>
          <w:szCs w:val="22"/>
          <w:lang w:val="en-CA"/>
        </w:rPr>
        <w:t>It is only necessary to change the “</w:t>
      </w:r>
      <w:r w:rsidRPr="00B22CC3">
        <w:rPr>
          <w:szCs w:val="22"/>
          <w:lang w:val="en-CA"/>
        </w:rPr>
        <w:t>IntraQPOffset</w:t>
      </w:r>
      <w:r>
        <w:rPr>
          <w:szCs w:val="22"/>
          <w:lang w:val="en-CA"/>
        </w:rPr>
        <w:t>” config parameter from -3 to</w:t>
      </w:r>
      <w:r w:rsidR="008104FE">
        <w:rPr>
          <w:szCs w:val="22"/>
          <w:lang w:val="en-CA"/>
        </w:rPr>
        <w:t xml:space="preserve">  </w:t>
      </w:r>
      <w:bookmarkStart w:id="0" w:name="_GoBack"/>
      <w:bookmarkEnd w:id="0"/>
      <w:r>
        <w:rPr>
          <w:szCs w:val="22"/>
          <w:lang w:val="en-CA"/>
        </w:rPr>
        <w:t xml:space="preserve"> -4 in the random-access configuration</w:t>
      </w:r>
      <w:r w:rsidR="0025336E">
        <w:t>.</w:t>
      </w:r>
    </w:p>
    <w:p w14:paraId="01FC0A67" w14:textId="0610932F" w:rsidR="0044312E" w:rsidRDefault="0044312E" w:rsidP="00E11923">
      <w:pPr>
        <w:pStyle w:val="berschrift1"/>
        <w:rPr>
          <w:lang w:val="en-CA"/>
        </w:rPr>
      </w:pPr>
      <w:r>
        <w:rPr>
          <w:lang w:val="en-CA"/>
        </w:rPr>
        <w:t>Test results</w:t>
      </w:r>
    </w:p>
    <w:p w14:paraId="44EB1EA8" w14:textId="52D521DE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5E3141">
        <w:rPr>
          <w:lang w:val="en-CA"/>
        </w:rPr>
        <w:t>AC0149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5D1795"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40416F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</w:t>
      </w:r>
      <w:r w:rsidR="00C97B21">
        <w:rPr>
          <w:lang w:val="en-CA"/>
        </w:rPr>
        <w:t>)</w:t>
      </w:r>
      <w:r w:rsidR="005E3141">
        <w:rPr>
          <w:lang w:val="en-CA"/>
        </w:rPr>
        <w:t xml:space="preserve"> </w:t>
      </w:r>
      <w:r w:rsidRPr="00611F62">
        <w:rPr>
          <w:lang w:val="en-CA"/>
        </w:rPr>
        <w:t>configuration</w:t>
      </w:r>
      <w:r w:rsidR="002321B6">
        <w:rPr>
          <w:lang w:val="en-CA"/>
        </w:rPr>
        <w:t>s</w:t>
      </w:r>
      <w:r w:rsidR="0040416F">
        <w:rPr>
          <w:lang w:val="en-CA"/>
        </w:rPr>
        <w:t xml:space="preserve"> under common test conditions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Beschriftung"/>
        <w:keepNext/>
        <w:jc w:val="center"/>
      </w:pPr>
      <w:bookmarkStart w:id="1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1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6C29BAF2" w14:textId="11E74A92" w:rsidR="00C45CEF" w:rsidRDefault="00C45CEF" w:rsidP="0044312E"/>
    <w:p w14:paraId="712484E6" w14:textId="48296BA6" w:rsidR="002321B6" w:rsidRDefault="002321B6" w:rsidP="0044312E"/>
    <w:p w14:paraId="7813A787" w14:textId="335F3ADB" w:rsidR="002321B6" w:rsidRDefault="002321B6" w:rsidP="0044312E"/>
    <w:p w14:paraId="6761A737" w14:textId="77777777" w:rsidR="002321B6" w:rsidRDefault="002321B6" w:rsidP="0044312E"/>
    <w:p w14:paraId="42990AB7" w14:textId="07383D18" w:rsidR="00046E3B" w:rsidRPr="008104FE" w:rsidRDefault="00790D43" w:rsidP="00046E3B">
      <w:pPr>
        <w:pStyle w:val="berschrift1"/>
        <w:rPr>
          <w:lang w:val="en-CA"/>
        </w:rPr>
      </w:pPr>
      <w:r>
        <w:rPr>
          <w:lang w:val="en-CA"/>
        </w:rPr>
        <w:lastRenderedPageBreak/>
        <w:t xml:space="preserve">Results </w:t>
      </w:r>
      <w:r w:rsidR="00046E3B">
        <w:rPr>
          <w:lang w:val="en-CA"/>
        </w:rPr>
        <w:t>(</w:t>
      </w:r>
      <w:r w:rsidR="005E3141">
        <w:rPr>
          <w:szCs w:val="22"/>
          <w:lang w:val="en-CA"/>
        </w:rPr>
        <w:t>on top of VTM-19</w:t>
      </w:r>
      <w:r w:rsidR="0087509F">
        <w:rPr>
          <w:szCs w:val="22"/>
          <w:lang w:val="en-CA"/>
        </w:rPr>
        <w:t>.0</w:t>
      </w:r>
      <w:r>
        <w:rPr>
          <w:lang w:val="en-CA"/>
        </w:rPr>
        <w:t>)</w:t>
      </w:r>
    </w:p>
    <w:p w14:paraId="4270E550" w14:textId="77777777" w:rsidR="008104FE" w:rsidRDefault="008104FE" w:rsidP="00046E3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"C:\\Users\\ahenkel\\projects\\reviews\\AC0149\\CC_VTM-19.0-vs-JVET-AC0149.xlsm" "Summary!Z14S2:Z24S7" \a \f 4 \h </w:instrText>
      </w:r>
      <w:r>
        <w:rPr>
          <w:lang w:val="en-CA"/>
        </w:rPr>
        <w:fldChar w:fldCharType="separate"/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04FE" w:rsidRPr="008104FE" w14:paraId="777053D2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C32C" w14:textId="1BC07C65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67D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A2C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1C04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33A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FE3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04FE" w:rsidRPr="008104FE" w14:paraId="49D0B89E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E1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D8E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F0E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53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A8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2D6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04FE" w:rsidRPr="008104FE" w14:paraId="72854425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4F3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548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D82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B46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918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FE8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04FE" w:rsidRPr="008104FE" w14:paraId="33A5F32F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42D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093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DF8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8E3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DE9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948A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FE" w:rsidRPr="008104FE" w14:paraId="637D8867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1FD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B68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3135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81F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A88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A9F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1AD33DB8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B42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1D9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B956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079C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62F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B875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FE" w:rsidRPr="008104FE" w14:paraId="3552D45E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6DD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F10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4387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86343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3B2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6BA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04FE" w:rsidRPr="008104FE" w14:paraId="6DFEE7EF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F20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45F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265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824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6BA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D6A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04FE" w:rsidRPr="008104FE" w14:paraId="6E8BCA86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B42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57F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AA9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4E3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EC1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690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6E9F4492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568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C5B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1ED6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E305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2C0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EC0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04FE" w:rsidRPr="008104FE" w14:paraId="11E866E8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7D3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D86D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797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B86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152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C16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C7F7B6D" w14:textId="2549FBE6" w:rsidR="005B40DC" w:rsidRDefault="008104FE" w:rsidP="00046E3B">
      <w:pPr>
        <w:rPr>
          <w:lang w:val="en-CA"/>
        </w:rPr>
      </w:pPr>
      <w:r>
        <w:rPr>
          <w:lang w:val="en-CA"/>
        </w:rPr>
        <w:fldChar w:fldCharType="end"/>
      </w:r>
    </w:p>
    <w:p w14:paraId="15BD82DC" w14:textId="2474C6A6" w:rsidR="006B68AF" w:rsidRDefault="00046E3B" w:rsidP="0044312E">
      <w:pPr>
        <w:rPr>
          <w:lang w:val="en-CA"/>
        </w:rPr>
      </w:pPr>
      <w:r w:rsidRPr="00046E3B">
        <w:rPr>
          <w:lang w:val="en-CA"/>
        </w:rPr>
        <w:t xml:space="preserve">The </w:t>
      </w:r>
      <w:r w:rsidR="002A4081" w:rsidRPr="00046E3B">
        <w:rPr>
          <w:lang w:val="en-CA"/>
        </w:rPr>
        <w:t xml:space="preserve">gain </w:t>
      </w:r>
      <w:r w:rsidR="00CB662F">
        <w:rPr>
          <w:lang w:val="en-CA"/>
        </w:rPr>
        <w:t>match</w:t>
      </w:r>
      <w:r w:rsidR="005F7E3D">
        <w:rPr>
          <w:lang w:val="en-CA"/>
        </w:rPr>
        <w:t>es</w:t>
      </w:r>
      <w:r w:rsidR="006913DF" w:rsidRPr="00046E3B">
        <w:rPr>
          <w:lang w:val="en-CA"/>
        </w:rPr>
        <w:t xml:space="preserve"> </w:t>
      </w:r>
      <w:r w:rsidRPr="00046E3B">
        <w:rPr>
          <w:lang w:val="en-CA"/>
        </w:rPr>
        <w:t>over</w:t>
      </w:r>
      <w:r w:rsidR="00357F8C" w:rsidRPr="00046E3B">
        <w:rPr>
          <w:lang w:val="en-CA"/>
        </w:rPr>
        <w:t xml:space="preserve"> comparison points</w:t>
      </w:r>
      <w:r w:rsidR="005F7E3D">
        <w:rPr>
          <w:lang w:val="en-CA"/>
        </w:rPr>
        <w:t>.</w:t>
      </w:r>
    </w:p>
    <w:p w14:paraId="349D7D99" w14:textId="5CD9773E" w:rsidR="00071A76" w:rsidRPr="008104FE" w:rsidRDefault="0087509F" w:rsidP="0044312E">
      <w:pPr>
        <w:pStyle w:val="berschrift1"/>
        <w:rPr>
          <w:lang w:val="en-CA"/>
        </w:rPr>
      </w:pPr>
      <w:r>
        <w:rPr>
          <w:lang w:val="en-CA"/>
        </w:rPr>
        <w:t>Results (</w:t>
      </w:r>
      <w:r w:rsidR="005E3141">
        <w:rPr>
          <w:szCs w:val="22"/>
          <w:lang w:val="en-CA"/>
        </w:rPr>
        <w:t>on top of ECM-7</w:t>
      </w:r>
      <w:r>
        <w:rPr>
          <w:szCs w:val="22"/>
          <w:lang w:val="en-CA"/>
        </w:rPr>
        <w:t>.0</w:t>
      </w:r>
      <w:r>
        <w:rPr>
          <w:lang w:val="en-CA"/>
        </w:rPr>
        <w:t>)</w:t>
      </w:r>
    </w:p>
    <w:p w14:paraId="4F744482" w14:textId="77777777" w:rsidR="008104FE" w:rsidRDefault="008104FE" w:rsidP="0044312E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"C:\\Users\\ahenkel\\projects\\reviews\\AC0149\\CC_ECM-7.0-vs-JVET-AC0149.xlsm" "Summary!Z14S2:Z24S7" \a \f 4 \h </w:instrText>
      </w:r>
      <w:r>
        <w:rPr>
          <w:lang w:val="en-CA"/>
        </w:rPr>
        <w:fldChar w:fldCharType="separate"/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04FE" w:rsidRPr="008104FE" w14:paraId="7469020A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20AD" w14:textId="5A321C4B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778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028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A2E7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462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7A9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04FE" w:rsidRPr="008104FE" w14:paraId="322B30E0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3E4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30F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1B4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BC6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647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8AD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04FE" w:rsidRPr="008104FE" w14:paraId="054CBC9E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1E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0A5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770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973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ECC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5E7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04FE" w:rsidRPr="008104FE" w14:paraId="3DB64B8A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CA94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E54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CE25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520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E39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DF0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7EF77C01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BCD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019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C42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5B3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1BF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70C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55764420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252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2D7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435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4C0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C0E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C93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3484DB18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6BF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FBF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0D14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550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5F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BA1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04FE" w:rsidRPr="008104FE" w14:paraId="29BF056B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F50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923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456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A98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9ED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C50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04FE" w:rsidRPr="008104FE" w14:paraId="4759CE68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A0F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7F1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C1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9B7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EE0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A5E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0B8B25BB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368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F06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75B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4D6F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055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A50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04FE" w:rsidRPr="008104FE" w14:paraId="31F33482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2EE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B480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2FE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A38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7B5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A30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ACC8378" w14:textId="53698E47" w:rsidR="00B72865" w:rsidRDefault="008104FE" w:rsidP="0044312E">
      <w:pPr>
        <w:rPr>
          <w:lang w:val="en-CA"/>
        </w:rPr>
      </w:pPr>
      <w:r>
        <w:rPr>
          <w:lang w:val="en-CA"/>
        </w:rPr>
        <w:fldChar w:fldCharType="end"/>
      </w:r>
    </w:p>
    <w:p w14:paraId="025A358F" w14:textId="1A3CFC4A" w:rsidR="006913DF" w:rsidRDefault="006B68AF" w:rsidP="00790D43">
      <w:pPr>
        <w:rPr>
          <w:lang w:val="en-CA"/>
        </w:rPr>
      </w:pPr>
      <w:r w:rsidRPr="00046E3B">
        <w:rPr>
          <w:lang w:val="en-CA"/>
        </w:rPr>
        <w:t xml:space="preserve">The gain </w:t>
      </w:r>
      <w:r w:rsidR="00CB662F">
        <w:rPr>
          <w:lang w:val="en-CA"/>
        </w:rPr>
        <w:t>and coding time match</w:t>
      </w:r>
      <w:r w:rsidR="006913DF" w:rsidRPr="00046E3B">
        <w:rPr>
          <w:lang w:val="en-CA"/>
        </w:rPr>
        <w:t xml:space="preserve"> </w:t>
      </w:r>
      <w:r w:rsidR="00CB662F">
        <w:rPr>
          <w:lang w:val="en-CA"/>
        </w:rPr>
        <w:t>over comparison points</w:t>
      </w:r>
      <w:r w:rsidR="006913DF">
        <w:rPr>
          <w:lang w:val="en-CA"/>
        </w:rPr>
        <w:t>.</w:t>
      </w:r>
    </w:p>
    <w:p w14:paraId="30A77501" w14:textId="77777777" w:rsidR="00371349" w:rsidRPr="00790D43" w:rsidRDefault="00371349" w:rsidP="00790D43">
      <w:pPr>
        <w:rPr>
          <w:lang w:val="en-CA"/>
        </w:rPr>
      </w:pPr>
    </w:p>
    <w:p w14:paraId="69A13626" w14:textId="0F0C9A08" w:rsidR="00790D43" w:rsidRPr="006B68AF" w:rsidRDefault="0044312E" w:rsidP="00790D4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4567624B" w14:textId="33231D27" w:rsidR="00205DC3" w:rsidRDefault="00205DC3" w:rsidP="00A84528">
      <w:pPr>
        <w:rPr>
          <w:lang w:val="en-CA"/>
        </w:rPr>
      </w:pPr>
      <w:r>
        <w:t xml:space="preserve">Performance improvements of </w:t>
      </w:r>
      <w:r w:rsidR="00505BED">
        <w:rPr>
          <w:szCs w:val="22"/>
          <w:lang w:val="en-CA"/>
        </w:rPr>
        <w:t>reducing</w:t>
      </w:r>
      <w:r w:rsidR="00505BED" w:rsidRPr="00505BED">
        <w:rPr>
          <w:szCs w:val="22"/>
          <w:lang w:val="en-CA"/>
        </w:rPr>
        <w:t xml:space="preserve"> I-frame QP for RA</w:t>
      </w:r>
      <w:r w:rsidR="00A021AC">
        <w:rPr>
          <w:b/>
          <w:szCs w:val="22"/>
          <w:lang w:val="en-CA"/>
        </w:rPr>
        <w:t xml:space="preserve"> </w:t>
      </w:r>
      <w:r w:rsidR="00A021AC">
        <w:t>has</w:t>
      </w:r>
      <w:r>
        <w:t xml:space="preserve"> been cross-checked, </w:t>
      </w:r>
      <w:r w:rsidR="00A84528">
        <w:t>and the simulation results repor</w:t>
      </w:r>
      <w:r w:rsidR="007B5DFC">
        <w:t>ted in JVET-</w:t>
      </w:r>
      <w:r w:rsidR="00764055">
        <w:t>AC0149</w:t>
      </w:r>
      <w:r w:rsidR="001C181E">
        <w:t xml:space="preserve"> </w:t>
      </w:r>
      <w:r w:rsidR="007B5DFC">
        <w:t>are confirmed</w:t>
      </w:r>
      <w:r w:rsidR="00371349">
        <w:rPr>
          <w:lang w:val="en-CA"/>
        </w:rPr>
        <w:t>.</w:t>
      </w:r>
    </w:p>
    <w:p w14:paraId="45EB2744" w14:textId="77777777" w:rsidR="00341BA2" w:rsidRDefault="00341BA2" w:rsidP="00A84528"/>
    <w:p w14:paraId="7EE76E4F" w14:textId="7D540924" w:rsidR="00BF3B9B" w:rsidRPr="007416BC" w:rsidRDefault="0044312E" w:rsidP="007416BC">
      <w:pPr>
        <w:pStyle w:val="berschrift1"/>
        <w:rPr>
          <w:lang w:val="en-CA"/>
        </w:rPr>
      </w:pPr>
      <w:r>
        <w:rPr>
          <w:lang w:val="en-CA"/>
        </w:rPr>
        <w:t>References</w:t>
      </w:r>
      <w:bookmarkStart w:id="2" w:name="_Ref375216330"/>
      <w:bookmarkStart w:id="3" w:name="_Ref337204065"/>
      <w:bookmarkStart w:id="4" w:name="_Ref517350821"/>
    </w:p>
    <w:p w14:paraId="58E40F22" w14:textId="2F8662EC" w:rsidR="007416BC" w:rsidRPr="00D320E2" w:rsidRDefault="00764055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rPr>
          <w:szCs w:val="22"/>
          <w:lang w:val="en-CA"/>
        </w:rPr>
        <w:t>Kenneth Andersson, Per Wennersten</w:t>
      </w:r>
      <w:r w:rsidR="008735B3">
        <w:rPr>
          <w:szCs w:val="22"/>
          <w:lang w:val="en-CA"/>
        </w:rPr>
        <w:t xml:space="preserve"> </w:t>
      </w:r>
      <w:r w:rsidR="007416BC" w:rsidRPr="007416BC">
        <w:rPr>
          <w:bCs/>
          <w:lang w:eastAsia="ko-KR"/>
        </w:rPr>
        <w:t>“</w:t>
      </w:r>
      <w:r w:rsidRPr="00764055">
        <w:rPr>
          <w:szCs w:val="22"/>
          <w:lang w:val="en-CA"/>
        </w:rPr>
        <w:t>AHG10/12: Reduced I-frame QP for RA</w:t>
      </w:r>
      <w:r w:rsidR="007416BC" w:rsidRPr="008735B3">
        <w:rPr>
          <w:bCs/>
          <w:lang w:eastAsia="ko-KR"/>
        </w:rPr>
        <w:t>,</w:t>
      </w:r>
      <w:r w:rsidR="007416BC" w:rsidRPr="007416BC">
        <w:rPr>
          <w:bCs/>
          <w:lang w:eastAsia="ko-KR"/>
        </w:rPr>
        <w:t>”</w:t>
      </w:r>
      <w:r w:rsidR="007416BC" w:rsidRPr="007416BC">
        <w:t xml:space="preserve"> JVET-</w:t>
      </w:r>
      <w:r>
        <w:t>AC0149</w:t>
      </w:r>
      <w:r w:rsidR="007416BC" w:rsidRPr="007416BC">
        <w:t xml:space="preserve">, </w:t>
      </w:r>
      <w:r w:rsidR="008735B3">
        <w:rPr>
          <w:lang w:val="en-CA"/>
        </w:rPr>
        <w:t>2</w:t>
      </w:r>
      <w:r>
        <w:rPr>
          <w:lang w:val="en-CA"/>
        </w:rPr>
        <w:t>9th JVET Meeting, Jan2023</w:t>
      </w:r>
      <w:r w:rsidR="007416BC" w:rsidRPr="007416BC">
        <w:rPr>
          <w:bCs/>
          <w:lang w:eastAsia="ko-KR"/>
        </w:rPr>
        <w:t>.</w:t>
      </w:r>
    </w:p>
    <w:bookmarkEnd w:id="2"/>
    <w:bookmarkEnd w:id="3"/>
    <w:bookmarkEnd w:id="4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15CFC" w14:textId="77777777" w:rsidR="001C59F7" w:rsidRDefault="001C59F7">
      <w:r>
        <w:separator/>
      </w:r>
    </w:p>
  </w:endnote>
  <w:endnote w:type="continuationSeparator" w:id="0">
    <w:p w14:paraId="12410CB6" w14:textId="77777777" w:rsidR="001C59F7" w:rsidRDefault="001C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1BF8658" w:rsidR="005F7E3D" w:rsidRPr="00C00DDE" w:rsidRDefault="005F7E3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8104FE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8104FE">
      <w:rPr>
        <w:rStyle w:val="Seitenzahl"/>
        <w:noProof/>
      </w:rPr>
      <w:t>2023-01-10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FEC7C" w14:textId="77777777" w:rsidR="001C59F7" w:rsidRDefault="001C59F7">
      <w:r>
        <w:separator/>
      </w:r>
    </w:p>
  </w:footnote>
  <w:footnote w:type="continuationSeparator" w:id="0">
    <w:p w14:paraId="54F5C948" w14:textId="77777777" w:rsidR="001C59F7" w:rsidRDefault="001C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D2C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C4262"/>
    <w:rsid w:val="001C59F7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4B8E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5336E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2570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1349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6F90"/>
    <w:rsid w:val="003E73ED"/>
    <w:rsid w:val="003F5D0F"/>
    <w:rsid w:val="003F6F40"/>
    <w:rsid w:val="0040416F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05BED"/>
    <w:rsid w:val="0051015C"/>
    <w:rsid w:val="00516CF1"/>
    <w:rsid w:val="00521A85"/>
    <w:rsid w:val="00531AE9"/>
    <w:rsid w:val="00531DB1"/>
    <w:rsid w:val="00545C63"/>
    <w:rsid w:val="00550A66"/>
    <w:rsid w:val="00551700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B40DC"/>
    <w:rsid w:val="005C385F"/>
    <w:rsid w:val="005C7CC5"/>
    <w:rsid w:val="005D1795"/>
    <w:rsid w:val="005E1AC6"/>
    <w:rsid w:val="005E3141"/>
    <w:rsid w:val="005E64D0"/>
    <w:rsid w:val="005F6F1B"/>
    <w:rsid w:val="005F7E3D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E3B"/>
    <w:rsid w:val="00724773"/>
    <w:rsid w:val="007416BC"/>
    <w:rsid w:val="0074393F"/>
    <w:rsid w:val="00745F6B"/>
    <w:rsid w:val="0075585E"/>
    <w:rsid w:val="00764055"/>
    <w:rsid w:val="00770571"/>
    <w:rsid w:val="007762FD"/>
    <w:rsid w:val="007768FF"/>
    <w:rsid w:val="007824D3"/>
    <w:rsid w:val="00790D43"/>
    <w:rsid w:val="00796EE3"/>
    <w:rsid w:val="00797DC4"/>
    <w:rsid w:val="007A09C8"/>
    <w:rsid w:val="007A7D29"/>
    <w:rsid w:val="007B4AB8"/>
    <w:rsid w:val="007B5DFC"/>
    <w:rsid w:val="007D1181"/>
    <w:rsid w:val="007E01A3"/>
    <w:rsid w:val="007F1F8B"/>
    <w:rsid w:val="007F67A1"/>
    <w:rsid w:val="008104FE"/>
    <w:rsid w:val="00811C05"/>
    <w:rsid w:val="008206C8"/>
    <w:rsid w:val="00861FA4"/>
    <w:rsid w:val="0086387C"/>
    <w:rsid w:val="008735B3"/>
    <w:rsid w:val="00874A6C"/>
    <w:rsid w:val="0087509F"/>
    <w:rsid w:val="00876C65"/>
    <w:rsid w:val="008828A6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1AC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95725"/>
    <w:rsid w:val="00AA6E84"/>
    <w:rsid w:val="00AB1A1C"/>
    <w:rsid w:val="00AB3D26"/>
    <w:rsid w:val="00AC40E8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7A23"/>
    <w:rsid w:val="00B600CD"/>
    <w:rsid w:val="00B61A39"/>
    <w:rsid w:val="00B61C96"/>
    <w:rsid w:val="00B72865"/>
    <w:rsid w:val="00B73A2A"/>
    <w:rsid w:val="00B75A51"/>
    <w:rsid w:val="00B77754"/>
    <w:rsid w:val="00B827C6"/>
    <w:rsid w:val="00B94B06"/>
    <w:rsid w:val="00B94C28"/>
    <w:rsid w:val="00BB1E80"/>
    <w:rsid w:val="00BC10BA"/>
    <w:rsid w:val="00BC5AFD"/>
    <w:rsid w:val="00BC64F9"/>
    <w:rsid w:val="00BC7B11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DF4D94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4699D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9D593F"/>
    <w:rPr>
      <w:sz w:val="22"/>
    </w:rPr>
  </w:style>
  <w:style w:type="paragraph" w:styleId="KeinLeerraum">
    <w:name w:val="No Spacing"/>
    <w:link w:val="KeinLeerraumZchn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ellenraster">
    <w:name w:val="Table Grid"/>
    <w:basedOn w:val="NormaleTabelle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7B384-C0BF-48D5-BB61-7125D73F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134</cp:revision>
  <cp:lastPrinted>1900-01-01T08:00:00Z</cp:lastPrinted>
  <dcterms:created xsi:type="dcterms:W3CDTF">2017-12-03T02:45:00Z</dcterms:created>
  <dcterms:modified xsi:type="dcterms:W3CDTF">2023-01-11T08:39:00Z</dcterms:modified>
</cp:coreProperties>
</file>