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87FFC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69ABBA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87D099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53C63F1" w:rsidR="00E61DAC" w:rsidRPr="00487FFC" w:rsidRDefault="009D0976" w:rsidP="008A55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D0976">
              <w:rPr>
                <w:lang w:val="en-CA"/>
              </w:rPr>
              <w:t>2</w:t>
            </w:r>
            <w:r w:rsidR="00E62516" w:rsidRPr="00487FFC">
              <w:rPr>
                <w:rFonts w:hint="eastAsia"/>
                <w:lang w:val="en-CA" w:eastAsia="zh-CN"/>
              </w:rPr>
              <w:t>9</w:t>
            </w:r>
            <w:r w:rsidR="008A55D4" w:rsidRPr="00487FFC">
              <w:rPr>
                <w:lang w:val="en-CA"/>
              </w:rPr>
              <w:t xml:space="preserve">th Meeting, </w:t>
            </w:r>
            <w:r w:rsidR="008A55D4" w:rsidRPr="00487FFC">
              <w:rPr>
                <w:rFonts w:hint="eastAsia"/>
                <w:lang w:val="en-CA" w:eastAsia="zh-CN"/>
              </w:rPr>
              <w:t>by</w:t>
            </w:r>
            <w:r w:rsidR="008A55D4" w:rsidRPr="00487FFC">
              <w:rPr>
                <w:lang w:val="en-CA"/>
              </w:rPr>
              <w:t xml:space="preserve"> teleconference</w:t>
            </w:r>
            <w:r w:rsidRPr="00487FFC">
              <w:rPr>
                <w:lang w:val="en-CA"/>
              </w:rPr>
              <w:t xml:space="preserve">, </w:t>
            </w:r>
            <w:r w:rsidR="00061EAF" w:rsidRPr="00487FFC">
              <w:rPr>
                <w:lang w:val="en-CA"/>
              </w:rPr>
              <w:t>11–20</w:t>
            </w:r>
            <w:r w:rsidR="00771334" w:rsidRPr="00487FFC">
              <w:rPr>
                <w:lang w:val="en-CA"/>
              </w:rPr>
              <w:t xml:space="preserve"> January</w:t>
            </w:r>
            <w:r w:rsidRPr="00487FFC">
              <w:rPr>
                <w:lang w:val="en-CA"/>
              </w:rPr>
              <w:t xml:space="preserve"> 202</w:t>
            </w:r>
            <w:r w:rsidR="00771334" w:rsidRPr="00487FFC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AFE6B4C" w:rsidR="008A4B4C" w:rsidRPr="00487FFC" w:rsidRDefault="00E61DAC" w:rsidP="0063131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87FFC">
              <w:rPr>
                <w:lang w:val="en-CA"/>
              </w:rPr>
              <w:t>Document</w:t>
            </w:r>
            <w:r w:rsidR="006C5D39" w:rsidRPr="00487FFC">
              <w:rPr>
                <w:lang w:val="en-CA"/>
              </w:rPr>
              <w:t>:</w:t>
            </w:r>
            <w:r w:rsidR="00051C17" w:rsidRPr="00487FFC">
              <w:rPr>
                <w:lang w:val="en-CA"/>
              </w:rPr>
              <w:t xml:space="preserve"> </w:t>
            </w:r>
            <w:r w:rsidR="000B7BB5" w:rsidRPr="00487FFC">
              <w:rPr>
                <w:lang w:val="en-CA"/>
              </w:rPr>
              <w:t>JVET-</w:t>
            </w:r>
            <w:r w:rsidR="00CF7E99" w:rsidRPr="00487FFC">
              <w:rPr>
                <w:lang w:val="en-CA"/>
              </w:rPr>
              <w:t>AC</w:t>
            </w:r>
            <w:r w:rsidR="00CF7E99">
              <w:rPr>
                <w:lang w:val="en-CA"/>
              </w:rPr>
              <w:t>0191</w:t>
            </w:r>
            <w:r w:rsidR="0040751B" w:rsidRPr="00487FF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487FF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87FFC" w14:paraId="188D2B50" w14:textId="77777777" w:rsidTr="000962AC">
        <w:tc>
          <w:tcPr>
            <w:tcW w:w="1458" w:type="dxa"/>
          </w:tcPr>
          <w:p w14:paraId="7A6C85EB" w14:textId="77777777" w:rsidR="00E61DAC" w:rsidRPr="00487FF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87FF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0B7CF1" w:rsidR="00E61DAC" w:rsidRPr="00487FFC" w:rsidRDefault="00AD3779" w:rsidP="00B150A2">
            <w:pPr>
              <w:spacing w:before="60" w:after="60"/>
              <w:rPr>
                <w:b/>
                <w:szCs w:val="22"/>
                <w:lang w:val="en-CA"/>
              </w:rPr>
            </w:pPr>
            <w:r w:rsidRPr="00487FFC">
              <w:rPr>
                <w:b/>
                <w:szCs w:val="22"/>
                <w:lang w:eastAsia="zh-CN"/>
              </w:rPr>
              <w:t xml:space="preserve">Non-EE2: </w:t>
            </w:r>
            <w:r w:rsidR="001B636C" w:rsidRPr="00487FFC">
              <w:rPr>
                <w:b/>
                <w:szCs w:val="22"/>
                <w:lang w:eastAsia="zh-CN"/>
              </w:rPr>
              <w:t>Modification to MPM list</w:t>
            </w:r>
            <w:r w:rsidR="00DA6B0C" w:rsidRPr="00487FFC">
              <w:rPr>
                <w:b/>
                <w:szCs w:val="22"/>
                <w:lang w:eastAsia="zh-CN"/>
              </w:rPr>
              <w:t xml:space="preserve"> derivation</w:t>
            </w:r>
          </w:p>
        </w:tc>
      </w:tr>
      <w:tr w:rsidR="00E61DAC" w:rsidRPr="00487FFC" w14:paraId="3D8B01B2" w14:textId="77777777" w:rsidTr="000962AC">
        <w:tc>
          <w:tcPr>
            <w:tcW w:w="1458" w:type="dxa"/>
          </w:tcPr>
          <w:p w14:paraId="7AC356CE" w14:textId="77777777" w:rsidR="00E61DAC" w:rsidRPr="00487FF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87FF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487FFC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487FFC" w14:paraId="7E6D99E3" w14:textId="77777777" w:rsidTr="00815234">
        <w:tc>
          <w:tcPr>
            <w:tcW w:w="1458" w:type="dxa"/>
          </w:tcPr>
          <w:p w14:paraId="18CCDCD6" w14:textId="77777777" w:rsidR="00E61DAC" w:rsidRPr="00487FF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87FF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487FFC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szCs w:val="22"/>
                <w:lang w:val="en-CA"/>
              </w:rPr>
              <w:t>Proposal</w:t>
            </w:r>
          </w:p>
        </w:tc>
      </w:tr>
      <w:tr w:rsidR="00016657" w:rsidRPr="00487FFC" w14:paraId="714CD808" w14:textId="77777777" w:rsidTr="00815234">
        <w:tc>
          <w:tcPr>
            <w:tcW w:w="1458" w:type="dxa"/>
          </w:tcPr>
          <w:p w14:paraId="4DB59313" w14:textId="77777777" w:rsidR="00016657" w:rsidRPr="00487FFC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487FFC">
              <w:rPr>
                <w:i/>
                <w:szCs w:val="22"/>
                <w:lang w:val="en-CA"/>
              </w:rPr>
              <w:t>Author(s) or</w:t>
            </w:r>
            <w:r w:rsidRPr="00487FF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DD6221" w14:textId="0A180947" w:rsidR="00B150A2" w:rsidRPr="00487FFC" w:rsidRDefault="001B636C" w:rsidP="00765F29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szCs w:val="22"/>
                <w:lang w:val="en-CA"/>
              </w:rPr>
              <w:t>Hongtao Wang</w:t>
            </w:r>
            <w:r w:rsidR="00765F29" w:rsidRPr="00487FFC">
              <w:rPr>
                <w:szCs w:val="22"/>
                <w:lang w:val="en-CA"/>
              </w:rPr>
              <w:t>,</w:t>
            </w:r>
            <w:r w:rsidR="00CE7630" w:rsidRPr="00487FFC">
              <w:rPr>
                <w:szCs w:val="22"/>
                <w:lang w:val="en-CA"/>
              </w:rPr>
              <w:t xml:space="preserve"> </w:t>
            </w:r>
            <w:r w:rsidRPr="00487FFC">
              <w:rPr>
                <w:szCs w:val="22"/>
                <w:lang w:val="en-CA"/>
              </w:rPr>
              <w:t>Yao-Jen Chang</w:t>
            </w:r>
            <w:r w:rsidR="00225B59" w:rsidRPr="00487FFC">
              <w:rPr>
                <w:szCs w:val="22"/>
                <w:lang w:val="en-CA"/>
              </w:rPr>
              <w:t>,</w:t>
            </w:r>
          </w:p>
          <w:p w14:paraId="5D6CE2F0" w14:textId="24E99D74" w:rsidR="00765F29" w:rsidRPr="00487FFC" w:rsidRDefault="00221BEF" w:rsidP="00765F29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szCs w:val="22"/>
                <w:lang w:val="en-CA" w:eastAsia="zh-CN"/>
              </w:rPr>
              <w:t>Vadim Seregin</w:t>
            </w:r>
            <w:r w:rsidR="00765F29" w:rsidRPr="00487FFC">
              <w:rPr>
                <w:szCs w:val="22"/>
                <w:lang w:val="en-CA"/>
              </w:rPr>
              <w:t>,</w:t>
            </w:r>
            <w:r w:rsidR="00CE7630" w:rsidRPr="00487FFC">
              <w:rPr>
                <w:szCs w:val="22"/>
                <w:lang w:val="en-CA"/>
              </w:rPr>
              <w:t xml:space="preserve"> </w:t>
            </w:r>
            <w:r w:rsidR="0054179E" w:rsidRPr="00487FFC">
              <w:rPr>
                <w:szCs w:val="22"/>
                <w:lang w:val="en-CA"/>
              </w:rPr>
              <w:t>Marta Karczewicz</w:t>
            </w:r>
          </w:p>
          <w:p w14:paraId="49D81240" w14:textId="0C19D9B1" w:rsidR="009725C4" w:rsidRPr="00487FFC" w:rsidRDefault="009725C4" w:rsidP="00093A5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8DEFC8B" w:rsidR="00016657" w:rsidRPr="00487FFC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5C9F131" w14:textId="47D32EDB" w:rsidR="00093A5B" w:rsidRPr="00487FFC" w:rsidRDefault="00CF7E99" w:rsidP="00765F29">
            <w:pPr>
              <w:spacing w:before="60" w:after="60"/>
            </w:pPr>
            <w:hyperlink r:id="rId13" w:history="1">
              <w:r w:rsidR="00B86AA4" w:rsidRPr="00487FFC">
                <w:rPr>
                  <w:rStyle w:val="Hyperlink"/>
                </w:rPr>
                <w:t>hongtaow@qti.qualcomm.com</w:t>
              </w:r>
            </w:hyperlink>
          </w:p>
          <w:p w14:paraId="590852FA" w14:textId="1B1220C4" w:rsidR="001B636C" w:rsidRPr="00487FFC" w:rsidRDefault="001B636C" w:rsidP="00765F29">
            <w:pPr>
              <w:spacing w:before="60" w:after="60"/>
            </w:pPr>
          </w:p>
          <w:p w14:paraId="32C2ABFD" w14:textId="1CCD3580" w:rsidR="0083433A" w:rsidRPr="00487FFC" w:rsidRDefault="0083433A" w:rsidP="00B86AA4">
            <w:pPr>
              <w:spacing w:before="60" w:after="60"/>
              <w:rPr>
                <w:rFonts w:eastAsia="SimSun"/>
                <w:lang w:val="en-CA"/>
              </w:rPr>
            </w:pPr>
          </w:p>
        </w:tc>
      </w:tr>
      <w:tr w:rsidR="00016657" w:rsidRPr="00487FFC" w14:paraId="49AFAA61" w14:textId="77777777" w:rsidTr="00815234">
        <w:tc>
          <w:tcPr>
            <w:tcW w:w="1458" w:type="dxa"/>
          </w:tcPr>
          <w:p w14:paraId="2C08AF6B" w14:textId="77777777" w:rsidR="00016657" w:rsidRPr="00487FFC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487FF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7FC8EF" w:rsidR="00016657" w:rsidRPr="00487FFC" w:rsidRDefault="00093A5B" w:rsidP="00FA3B67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rFonts w:eastAsia="SimSun"/>
                <w:lang w:val="en-CA"/>
              </w:rPr>
              <w:t>Qualcomm</w:t>
            </w:r>
            <w:r w:rsidR="00CE7630" w:rsidRPr="00487FFC">
              <w:rPr>
                <w:rFonts w:eastAsia="SimSun"/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487FF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87FFC">
        <w:rPr>
          <w:szCs w:val="22"/>
          <w:u w:val="single"/>
          <w:lang w:val="en-CA"/>
        </w:rPr>
        <w:t>_____________________________</w:t>
      </w:r>
    </w:p>
    <w:p w14:paraId="204F10BC" w14:textId="3F94F0AE" w:rsidR="00735987" w:rsidRPr="00487FFC" w:rsidRDefault="00275BCF" w:rsidP="00A65D83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87FFC">
        <w:rPr>
          <w:rFonts w:cs="Times New Roman"/>
          <w:lang w:val="en-CA"/>
        </w:rPr>
        <w:t>Abstract</w:t>
      </w:r>
    </w:p>
    <w:p w14:paraId="48F8CFE3" w14:textId="46B3C74E" w:rsidR="00EE2635" w:rsidRPr="00487FFC" w:rsidRDefault="00EE2635" w:rsidP="00EE2635">
      <w:pPr>
        <w:rPr>
          <w:lang w:val="en-CA" w:eastAsia="zh-CN"/>
        </w:rPr>
      </w:pPr>
      <w:r w:rsidRPr="00487FFC">
        <w:rPr>
          <w:lang w:val="en-CA" w:eastAsia="zh-CN"/>
        </w:rPr>
        <w:t xml:space="preserve">This contribution </w:t>
      </w:r>
      <w:r w:rsidR="004502DC" w:rsidRPr="00487FFC">
        <w:rPr>
          <w:lang w:val="en-CA" w:eastAsia="zh-CN"/>
        </w:rPr>
        <w:t xml:space="preserve">investigates </w:t>
      </w:r>
      <w:r w:rsidR="001B636C" w:rsidRPr="00487FFC">
        <w:rPr>
          <w:lang w:val="en-CA" w:eastAsia="zh-CN"/>
        </w:rPr>
        <w:t xml:space="preserve">a unified method to derive MPM lists for </w:t>
      </w:r>
      <w:r w:rsidR="005E06D1" w:rsidRPr="00487FFC">
        <w:rPr>
          <w:lang w:val="en-CA" w:eastAsia="zh-CN"/>
        </w:rPr>
        <w:t xml:space="preserve">the regular </w:t>
      </w:r>
      <w:r w:rsidR="00DA6B0C" w:rsidRPr="00487FFC">
        <w:rPr>
          <w:lang w:val="en-CA" w:eastAsia="zh-CN"/>
        </w:rPr>
        <w:t>i</w:t>
      </w:r>
      <w:r w:rsidR="001B636C" w:rsidRPr="00487FFC">
        <w:rPr>
          <w:lang w:val="en-CA" w:eastAsia="zh-CN"/>
        </w:rPr>
        <w:t>ntra and template-based multiple reference line intra (TMRL)</w:t>
      </w:r>
      <w:r w:rsidR="005E06D1" w:rsidRPr="00487FFC">
        <w:rPr>
          <w:lang w:val="en-CA" w:eastAsia="zh-CN"/>
        </w:rPr>
        <w:t xml:space="preserve"> modes coding</w:t>
      </w:r>
      <w:r w:rsidR="001B636C" w:rsidRPr="00487FFC">
        <w:rPr>
          <w:lang w:val="en-CA" w:eastAsia="zh-CN"/>
        </w:rPr>
        <w:t>.</w:t>
      </w:r>
    </w:p>
    <w:p w14:paraId="528DBFE9" w14:textId="79F1E01A" w:rsidR="00EE2635" w:rsidRPr="00487FFC" w:rsidRDefault="00EE2635" w:rsidP="00EE2635">
      <w:pPr>
        <w:rPr>
          <w:rFonts w:eastAsia="DengXian"/>
          <w:lang w:val="en-CA" w:eastAsia="zh-CN"/>
        </w:rPr>
      </w:pPr>
      <w:r w:rsidRPr="00487FFC">
        <w:rPr>
          <w:lang w:val="en-CA"/>
        </w:rPr>
        <w:t xml:space="preserve">The experimental results </w:t>
      </w:r>
      <w:r w:rsidRPr="00487FFC">
        <w:rPr>
          <w:lang w:val="en-CA" w:eastAsia="zh-CN"/>
        </w:rPr>
        <w:t xml:space="preserve">on top of ECM-7.0 </w:t>
      </w:r>
      <w:r w:rsidRPr="00487FFC">
        <w:rPr>
          <w:lang w:val="en-CA"/>
        </w:rPr>
        <w:t xml:space="preserve">are as </w:t>
      </w:r>
      <w:r w:rsidR="005E06D1" w:rsidRPr="00487FFC">
        <w:rPr>
          <w:lang w:val="en-CA"/>
        </w:rPr>
        <w:t>follows</w:t>
      </w:r>
      <w:r w:rsidRPr="00487FFC">
        <w:rPr>
          <w:lang w:val="en-CA"/>
        </w:rPr>
        <w:t>:</w:t>
      </w:r>
    </w:p>
    <w:p w14:paraId="23082D8E" w14:textId="2E766E33" w:rsidR="00EE2635" w:rsidRPr="00487FFC" w:rsidRDefault="00EE2635" w:rsidP="00EE2635">
      <w:pPr>
        <w:rPr>
          <w:lang w:val="en-CA" w:eastAsia="zh-CN"/>
        </w:rPr>
      </w:pPr>
      <w:r w:rsidRPr="00487FFC">
        <w:rPr>
          <w:lang w:val="en-CA" w:eastAsia="zh-CN"/>
        </w:rPr>
        <w:t>AI(Y/U/V): -0.</w:t>
      </w:r>
      <w:r w:rsidR="00C90C0C">
        <w:rPr>
          <w:lang w:val="en-CA" w:eastAsia="zh-CN"/>
        </w:rPr>
        <w:t>03</w:t>
      </w:r>
      <w:r w:rsidR="00E657B6" w:rsidRPr="00487FFC">
        <w:rPr>
          <w:lang w:val="en-CA" w:eastAsia="zh-CN"/>
        </w:rPr>
        <w:t>%/0.</w:t>
      </w:r>
      <w:r w:rsidR="00C90C0C">
        <w:rPr>
          <w:lang w:val="en-CA" w:eastAsia="zh-CN"/>
        </w:rPr>
        <w:t>00</w:t>
      </w:r>
      <w:r w:rsidR="00E657B6" w:rsidRPr="00487FFC">
        <w:rPr>
          <w:lang w:val="en-CA" w:eastAsia="zh-CN"/>
        </w:rPr>
        <w:t>%/-0.</w:t>
      </w:r>
      <w:r w:rsidR="00C90C0C">
        <w:rPr>
          <w:lang w:val="en-CA" w:eastAsia="zh-CN"/>
        </w:rPr>
        <w:t>04</w:t>
      </w:r>
      <w:r w:rsidRPr="00487FFC">
        <w:rPr>
          <w:lang w:val="en-CA" w:eastAsia="zh-CN"/>
        </w:rPr>
        <w:t xml:space="preserve">%, </w:t>
      </w:r>
      <w:proofErr w:type="spellStart"/>
      <w:r w:rsidRPr="00487FFC">
        <w:rPr>
          <w:lang w:val="en-CA" w:eastAsia="zh-CN"/>
        </w:rPr>
        <w:t>EncT</w:t>
      </w:r>
      <w:proofErr w:type="spellEnd"/>
      <w:r w:rsidRPr="00487FFC">
        <w:rPr>
          <w:lang w:val="en-CA" w:eastAsia="zh-CN"/>
        </w:rPr>
        <w:t xml:space="preserve"> </w:t>
      </w:r>
      <w:r w:rsidR="00C90C0C" w:rsidRPr="00487FFC">
        <w:rPr>
          <w:lang w:val="en-CA" w:eastAsia="zh-CN"/>
        </w:rPr>
        <w:t>1</w:t>
      </w:r>
      <w:r w:rsidR="00C90C0C">
        <w:rPr>
          <w:lang w:val="en-CA" w:eastAsia="zh-CN"/>
        </w:rPr>
        <w:t>00</w:t>
      </w:r>
      <w:r w:rsidRPr="00487FFC">
        <w:rPr>
          <w:lang w:val="en-CA" w:eastAsia="zh-CN"/>
        </w:rPr>
        <w:t xml:space="preserve">%, </w:t>
      </w:r>
      <w:proofErr w:type="spellStart"/>
      <w:r w:rsidRPr="00487FFC">
        <w:rPr>
          <w:lang w:val="en-CA" w:eastAsia="zh-CN"/>
        </w:rPr>
        <w:t>DecT</w:t>
      </w:r>
      <w:proofErr w:type="spellEnd"/>
      <w:r w:rsidR="00E657B6" w:rsidRPr="00487FFC">
        <w:rPr>
          <w:lang w:val="en-CA" w:eastAsia="zh-CN"/>
        </w:rPr>
        <w:t xml:space="preserve"> </w:t>
      </w:r>
      <w:r w:rsidR="00C90C0C">
        <w:rPr>
          <w:lang w:val="en-CA" w:eastAsia="zh-CN"/>
        </w:rPr>
        <w:t>100</w:t>
      </w:r>
      <w:r w:rsidRPr="00487FFC">
        <w:rPr>
          <w:lang w:val="en-CA" w:eastAsia="zh-CN"/>
        </w:rPr>
        <w:t>%</w:t>
      </w:r>
    </w:p>
    <w:p w14:paraId="4DDDFD28" w14:textId="58E6B754" w:rsidR="00EE2635" w:rsidRPr="00487FFC" w:rsidRDefault="00EE2635" w:rsidP="00EE2635">
      <w:pPr>
        <w:rPr>
          <w:lang w:val="en-CA" w:eastAsia="zh-CN"/>
        </w:rPr>
      </w:pPr>
      <w:r w:rsidRPr="00487FFC">
        <w:rPr>
          <w:lang w:val="en-CA" w:eastAsia="zh-CN"/>
        </w:rPr>
        <w:t>RA(Y/U/V): -</w:t>
      </w:r>
      <w:proofErr w:type="gramStart"/>
      <w:r w:rsidRPr="00487FFC">
        <w:rPr>
          <w:lang w:val="en-CA" w:eastAsia="zh-CN"/>
        </w:rPr>
        <w:t>0.xx</w:t>
      </w:r>
      <w:proofErr w:type="gramEnd"/>
      <w:r w:rsidRPr="00487FFC">
        <w:rPr>
          <w:lang w:val="en-CA" w:eastAsia="zh-CN"/>
        </w:rPr>
        <w:t xml:space="preserve">%/-0.xx%/-0.xx%, </w:t>
      </w:r>
      <w:proofErr w:type="spellStart"/>
      <w:r w:rsidRPr="00487FFC">
        <w:rPr>
          <w:lang w:val="en-CA" w:eastAsia="zh-CN"/>
        </w:rPr>
        <w:t>EncT</w:t>
      </w:r>
      <w:proofErr w:type="spellEnd"/>
      <w:r w:rsidRPr="00487FFC">
        <w:rPr>
          <w:lang w:val="en-CA" w:eastAsia="zh-CN"/>
        </w:rPr>
        <w:t xml:space="preserve"> xx%, </w:t>
      </w:r>
      <w:proofErr w:type="spellStart"/>
      <w:r w:rsidRPr="00487FFC">
        <w:rPr>
          <w:lang w:val="en-CA" w:eastAsia="zh-CN"/>
        </w:rPr>
        <w:t>DecT</w:t>
      </w:r>
      <w:proofErr w:type="spellEnd"/>
      <w:r w:rsidRPr="00487FFC">
        <w:rPr>
          <w:lang w:val="en-CA" w:eastAsia="zh-CN"/>
        </w:rPr>
        <w:t xml:space="preserve"> xx%</w:t>
      </w:r>
      <w:r w:rsidRPr="00487FFC">
        <w:rPr>
          <w:rFonts w:hint="eastAsia"/>
          <w:lang w:eastAsia="zh-CN"/>
        </w:rPr>
        <w:t xml:space="preserve"> </w:t>
      </w:r>
    </w:p>
    <w:p w14:paraId="4EF13205" w14:textId="28CB05CB" w:rsidR="00E065B0" w:rsidRPr="00487FFC" w:rsidRDefault="00E065B0" w:rsidP="00861E64">
      <w:pPr>
        <w:pStyle w:val="Heading1"/>
        <w:rPr>
          <w:rFonts w:cs="Times New Roman"/>
          <w:lang w:val="en-CA"/>
        </w:rPr>
      </w:pPr>
      <w:r w:rsidRPr="00487FFC">
        <w:rPr>
          <w:rFonts w:cs="Times New Roman"/>
          <w:lang w:val="en-CA"/>
        </w:rPr>
        <w:t>Introduction</w:t>
      </w:r>
    </w:p>
    <w:p w14:paraId="5BF587F8" w14:textId="2A0A8AF8" w:rsidR="002A096C" w:rsidRPr="00487FFC" w:rsidRDefault="006A228E" w:rsidP="001D5EF8">
      <w:pPr>
        <w:rPr>
          <w:lang w:val="en-CA" w:eastAsia="zh-CN"/>
        </w:rPr>
      </w:pPr>
      <w:r w:rsidRPr="00487FFC">
        <w:rPr>
          <w:lang w:val="en-CA" w:eastAsia="zh-CN"/>
        </w:rPr>
        <w:t>A template-based multiple reference line intra prediction (TMRL) method</w:t>
      </w:r>
      <w:r w:rsidR="005E06D1" w:rsidRPr="00487FFC">
        <w:rPr>
          <w:lang w:val="en-CA" w:eastAsia="zh-CN"/>
        </w:rPr>
        <w:t xml:space="preserve"> </w:t>
      </w:r>
      <w:r w:rsidR="00E077F2" w:rsidRPr="00487FFC">
        <w:rPr>
          <w:lang w:val="en-CA" w:eastAsia="zh-CN"/>
        </w:rPr>
        <w:fldChar w:fldCharType="begin"/>
      </w:r>
      <w:r w:rsidR="00E077F2" w:rsidRPr="00487FFC">
        <w:rPr>
          <w:lang w:val="en-CA" w:eastAsia="zh-CN"/>
        </w:rPr>
        <w:instrText xml:space="preserve"> REF _Ref123740024 \r \h </w:instrText>
      </w:r>
      <w:r w:rsidR="003B44B3">
        <w:rPr>
          <w:lang w:val="en-CA" w:eastAsia="zh-CN"/>
        </w:rPr>
        <w:instrText xml:space="preserve"> \* MERGEFORMAT </w:instrText>
      </w:r>
      <w:r w:rsidR="00E077F2" w:rsidRPr="00487FFC">
        <w:rPr>
          <w:lang w:val="en-CA" w:eastAsia="zh-CN"/>
        </w:rPr>
      </w:r>
      <w:r w:rsidR="00E077F2" w:rsidRPr="00487FFC">
        <w:rPr>
          <w:lang w:val="en-CA" w:eastAsia="zh-CN"/>
        </w:rPr>
        <w:fldChar w:fldCharType="separate"/>
      </w:r>
      <w:r w:rsidR="00E077F2" w:rsidRPr="00487FFC">
        <w:rPr>
          <w:lang w:val="en-CA" w:eastAsia="zh-CN"/>
        </w:rPr>
        <w:t>[1]</w:t>
      </w:r>
      <w:r w:rsidR="00E077F2" w:rsidRPr="00487FFC">
        <w:rPr>
          <w:lang w:val="en-CA" w:eastAsia="zh-CN"/>
        </w:rPr>
        <w:fldChar w:fldCharType="end"/>
      </w:r>
      <w:r w:rsidRPr="00487FFC">
        <w:rPr>
          <w:lang w:val="en-CA" w:eastAsia="zh-CN"/>
        </w:rPr>
        <w:t xml:space="preserve"> was adopted </w:t>
      </w:r>
      <w:r w:rsidR="00CA2FE0" w:rsidRPr="00487FFC">
        <w:rPr>
          <w:lang w:val="en-CA" w:eastAsia="zh-CN"/>
        </w:rPr>
        <w:t>into ECM-7.0</w:t>
      </w:r>
      <w:r w:rsidR="00E077F2" w:rsidRPr="00487FFC">
        <w:rPr>
          <w:lang w:val="en-CA" w:eastAsia="zh-CN"/>
        </w:rPr>
        <w:t xml:space="preserve">. </w:t>
      </w:r>
      <w:r w:rsidR="00344ED3" w:rsidRPr="00487FFC">
        <w:rPr>
          <w:lang w:val="en-CA" w:eastAsia="zh-CN"/>
        </w:rPr>
        <w:t xml:space="preserve">TMRL mode </w:t>
      </w:r>
      <w:r w:rsidR="007D4732" w:rsidRPr="00487FFC">
        <w:rPr>
          <w:lang w:val="en-CA" w:eastAsia="zh-CN"/>
        </w:rPr>
        <w:t>uses a</w:t>
      </w:r>
      <w:r w:rsidR="00344ED3" w:rsidRPr="00487FFC">
        <w:rPr>
          <w:lang w:val="en-CA" w:eastAsia="zh-CN"/>
        </w:rPr>
        <w:t xml:space="preserve"> </w:t>
      </w:r>
      <w:r w:rsidR="00047521" w:rsidRPr="00487FFC">
        <w:rPr>
          <w:lang w:val="en-CA" w:eastAsia="zh-CN"/>
        </w:rPr>
        <w:t xml:space="preserve">candidate set based on multiple reference lines and </w:t>
      </w:r>
      <w:r w:rsidR="00164D5E" w:rsidRPr="00487FFC">
        <w:rPr>
          <w:lang w:val="en-CA" w:eastAsia="zh-CN"/>
        </w:rPr>
        <w:t>MPM</w:t>
      </w:r>
      <w:r w:rsidR="00C03CA8" w:rsidRPr="00487FFC">
        <w:rPr>
          <w:lang w:val="en-CA" w:eastAsia="zh-CN"/>
        </w:rPr>
        <w:t xml:space="preserve"> list of 10 intra prediction modes</w:t>
      </w:r>
      <w:r w:rsidR="007D4732" w:rsidRPr="00487FFC">
        <w:rPr>
          <w:lang w:val="en-CA" w:eastAsia="zh-CN"/>
        </w:rPr>
        <w:t xml:space="preserve"> derived from neighboring and DIMD </w:t>
      </w:r>
      <w:proofErr w:type="spellStart"/>
      <w:proofErr w:type="gramStart"/>
      <w:r w:rsidR="007D4732" w:rsidRPr="00487FFC">
        <w:rPr>
          <w:lang w:val="en-CA" w:eastAsia="zh-CN"/>
        </w:rPr>
        <w:t>modes.</w:t>
      </w:r>
      <w:r w:rsidR="00B70948" w:rsidRPr="00487FFC">
        <w:rPr>
          <w:lang w:val="en-CA" w:eastAsia="zh-CN"/>
        </w:rPr>
        <w:t>The</w:t>
      </w:r>
      <w:proofErr w:type="spellEnd"/>
      <w:proofErr w:type="gramEnd"/>
      <w:r w:rsidR="00B70948" w:rsidRPr="00487FFC">
        <w:rPr>
          <w:lang w:val="en-CA" w:eastAsia="zh-CN"/>
        </w:rPr>
        <w:t xml:space="preserve"> </w:t>
      </w:r>
      <w:r w:rsidR="00D16AFC" w:rsidRPr="00487FFC">
        <w:rPr>
          <w:lang w:val="en-CA" w:eastAsia="zh-CN"/>
        </w:rPr>
        <w:t xml:space="preserve">MPM derivation for </w:t>
      </w:r>
      <w:r w:rsidR="00894A9B" w:rsidRPr="00487FFC">
        <w:rPr>
          <w:lang w:val="en-CA" w:eastAsia="zh-CN"/>
        </w:rPr>
        <w:t xml:space="preserve">the </w:t>
      </w:r>
      <w:r w:rsidR="00D16AFC" w:rsidRPr="00487FFC">
        <w:rPr>
          <w:lang w:val="en-CA" w:eastAsia="zh-CN"/>
        </w:rPr>
        <w:t xml:space="preserve">regular intra </w:t>
      </w:r>
      <w:r w:rsidR="00894A9B" w:rsidRPr="00487FFC">
        <w:rPr>
          <w:lang w:val="en-CA" w:eastAsia="zh-CN"/>
        </w:rPr>
        <w:t>mode coding</w:t>
      </w:r>
      <w:r w:rsidR="00D16AFC" w:rsidRPr="00487FFC">
        <w:rPr>
          <w:lang w:val="en-CA" w:eastAsia="zh-CN"/>
        </w:rPr>
        <w:t xml:space="preserve"> is differen</w:t>
      </w:r>
      <w:r w:rsidR="004C212A" w:rsidRPr="00487FFC">
        <w:rPr>
          <w:lang w:val="en-CA" w:eastAsia="zh-CN"/>
        </w:rPr>
        <w:t>t</w:t>
      </w:r>
      <w:r w:rsidR="00D16AFC" w:rsidRPr="00487FFC">
        <w:rPr>
          <w:lang w:val="en-CA" w:eastAsia="zh-CN"/>
        </w:rPr>
        <w:t xml:space="preserve"> from TMRL </w:t>
      </w:r>
      <w:r w:rsidR="00E74030" w:rsidRPr="00487FFC">
        <w:rPr>
          <w:lang w:val="en-CA" w:eastAsia="zh-CN"/>
        </w:rPr>
        <w:t xml:space="preserve">in </w:t>
      </w:r>
      <w:r w:rsidR="00CD17FF" w:rsidRPr="00487FFC">
        <w:rPr>
          <w:lang w:val="en-CA" w:eastAsia="zh-CN"/>
        </w:rPr>
        <w:t>the primary MPM ordering and</w:t>
      </w:r>
      <w:r w:rsidR="00E74030" w:rsidRPr="00487FFC">
        <w:rPr>
          <w:lang w:val="en-CA" w:eastAsia="zh-CN"/>
        </w:rPr>
        <w:t xml:space="preserve"> </w:t>
      </w:r>
      <w:r w:rsidR="000A7FBF" w:rsidRPr="00487FFC">
        <w:rPr>
          <w:lang w:val="en-CA" w:eastAsia="zh-CN"/>
        </w:rPr>
        <w:t>how the secondary MPM offset is added</w:t>
      </w:r>
      <w:r w:rsidR="00CD17FF" w:rsidRPr="00487FFC">
        <w:rPr>
          <w:lang w:val="en-CA" w:eastAsia="zh-CN"/>
        </w:rPr>
        <w:t>.</w:t>
      </w:r>
    </w:p>
    <w:p w14:paraId="22CB2E9E" w14:textId="799619FD" w:rsidR="00E065B0" w:rsidRPr="00487FFC" w:rsidRDefault="00E065B0" w:rsidP="00861E64">
      <w:pPr>
        <w:pStyle w:val="Heading1"/>
        <w:rPr>
          <w:rFonts w:cs="Times New Roman"/>
          <w:lang w:val="en-CA" w:eastAsia="zh-CN"/>
        </w:rPr>
      </w:pPr>
      <w:r w:rsidRPr="00487FFC">
        <w:rPr>
          <w:rFonts w:cs="Times New Roman"/>
          <w:lang w:eastAsia="ko-KR"/>
        </w:rPr>
        <w:t xml:space="preserve">Proposed </w:t>
      </w:r>
      <w:r w:rsidR="009975D7" w:rsidRPr="00487FFC">
        <w:rPr>
          <w:rFonts w:cs="Times New Roman"/>
          <w:lang w:val="en-CA" w:eastAsia="zh-CN"/>
        </w:rPr>
        <w:t>m</w:t>
      </w:r>
      <w:r w:rsidR="009975D7" w:rsidRPr="00487FFC">
        <w:rPr>
          <w:rFonts w:cs="Times New Roman" w:hint="eastAsia"/>
          <w:lang w:val="en-CA" w:eastAsia="zh-CN"/>
        </w:rPr>
        <w:t>ethod</w:t>
      </w:r>
    </w:p>
    <w:p w14:paraId="65414382" w14:textId="3466DE37" w:rsidR="0018495C" w:rsidRPr="00487FFC" w:rsidRDefault="00F011CD" w:rsidP="0018495C">
      <w:pPr>
        <w:rPr>
          <w:lang w:val="en-CA" w:eastAsia="zh-CN"/>
        </w:rPr>
      </w:pPr>
      <w:r w:rsidRPr="00487FFC">
        <w:rPr>
          <w:lang w:val="en-CA" w:eastAsia="zh-CN"/>
        </w:rPr>
        <w:t xml:space="preserve">In the </w:t>
      </w:r>
      <w:r w:rsidR="001E22E8" w:rsidRPr="00487FFC">
        <w:rPr>
          <w:lang w:val="en-CA" w:eastAsia="zh-CN"/>
        </w:rPr>
        <w:t xml:space="preserve">proposed MPM </w:t>
      </w:r>
      <w:r w:rsidR="001646D0" w:rsidRPr="00487FFC">
        <w:rPr>
          <w:lang w:val="en-CA" w:eastAsia="zh-CN"/>
        </w:rPr>
        <w:t xml:space="preserve">derivation </w:t>
      </w:r>
      <w:r w:rsidR="001E22E8" w:rsidRPr="00487FFC">
        <w:rPr>
          <w:lang w:val="en-CA" w:eastAsia="zh-CN"/>
        </w:rPr>
        <w:t>method,</w:t>
      </w:r>
      <w:r w:rsidR="00885578" w:rsidRPr="00487FFC">
        <w:rPr>
          <w:lang w:val="en-CA" w:eastAsia="zh-CN"/>
        </w:rPr>
        <w:t xml:space="preserve"> </w:t>
      </w:r>
      <w:r w:rsidR="001C22EB" w:rsidRPr="00487FFC">
        <w:rPr>
          <w:lang w:val="en-CA" w:eastAsia="zh-CN"/>
        </w:rPr>
        <w:t>the same</w:t>
      </w:r>
      <w:r w:rsidR="00761997" w:rsidRPr="00487FFC">
        <w:rPr>
          <w:lang w:val="en-CA" w:eastAsia="zh-CN"/>
        </w:rPr>
        <w:t xml:space="preserve"> </w:t>
      </w:r>
      <w:r w:rsidR="00D93419" w:rsidRPr="00487FFC">
        <w:rPr>
          <w:lang w:val="en-CA" w:eastAsia="zh-CN"/>
        </w:rPr>
        <w:t>approach</w:t>
      </w:r>
      <w:r w:rsidR="006D5039" w:rsidRPr="00487FFC">
        <w:rPr>
          <w:lang w:val="en-CA" w:eastAsia="zh-CN"/>
        </w:rPr>
        <w:t xml:space="preserve"> is applied to both regular intra prediction modes and TMRL mode</w:t>
      </w:r>
      <w:r w:rsidR="00BC69DD" w:rsidRPr="00487FFC">
        <w:rPr>
          <w:lang w:val="en-CA" w:eastAsia="zh-CN"/>
        </w:rPr>
        <w:t>s</w:t>
      </w:r>
      <w:r w:rsidR="004C0937" w:rsidRPr="00487FFC">
        <w:rPr>
          <w:lang w:val="en-CA" w:eastAsia="zh-CN"/>
        </w:rPr>
        <w:t>, where</w:t>
      </w:r>
      <w:r w:rsidR="00BC69DD" w:rsidRPr="00487FFC">
        <w:rPr>
          <w:lang w:val="en-CA" w:eastAsia="zh-CN"/>
        </w:rPr>
        <w:t xml:space="preserve"> MPM list </w:t>
      </w:r>
      <w:r w:rsidR="007C253C" w:rsidRPr="00487FFC">
        <w:rPr>
          <w:lang w:val="en-CA" w:eastAsia="zh-CN"/>
        </w:rPr>
        <w:t xml:space="preserve">derivation is composed from the existed MPM </w:t>
      </w:r>
      <w:proofErr w:type="spellStart"/>
      <w:r w:rsidR="007C253C" w:rsidRPr="00487FFC">
        <w:rPr>
          <w:lang w:val="en-CA" w:eastAsia="zh-CN"/>
        </w:rPr>
        <w:t>dervation</w:t>
      </w:r>
      <w:proofErr w:type="spellEnd"/>
      <w:r w:rsidR="007C253C" w:rsidRPr="00487FFC">
        <w:rPr>
          <w:lang w:val="en-CA" w:eastAsia="zh-CN"/>
        </w:rPr>
        <w:t xml:space="preserve"> elements </w:t>
      </w:r>
      <w:r w:rsidR="00BC69DD" w:rsidRPr="00487FFC">
        <w:rPr>
          <w:lang w:val="en-CA" w:eastAsia="zh-CN"/>
        </w:rPr>
        <w:t>as follows:</w:t>
      </w:r>
    </w:p>
    <w:p w14:paraId="226CC247" w14:textId="6967B4AD" w:rsidR="00BC69DD" w:rsidRPr="00487FFC" w:rsidRDefault="00BC69DD" w:rsidP="00BC69DD">
      <w:pPr>
        <w:pStyle w:val="ListParagraph"/>
        <w:numPr>
          <w:ilvl w:val="0"/>
          <w:numId w:val="18"/>
        </w:numPr>
        <w:rPr>
          <w:lang w:val="en-CA" w:eastAsia="zh-CN"/>
        </w:rPr>
      </w:pPr>
      <w:r w:rsidRPr="00487FFC">
        <w:rPr>
          <w:lang w:val="en-CA" w:eastAsia="zh-CN"/>
        </w:rPr>
        <w:t xml:space="preserve">Planar </w:t>
      </w:r>
      <w:r w:rsidR="00AF7392" w:rsidRPr="00487FFC">
        <w:rPr>
          <w:lang w:val="en-CA" w:eastAsia="zh-CN"/>
        </w:rPr>
        <w:t>mode, neighboring modes</w:t>
      </w:r>
      <w:r w:rsidR="00BA792C" w:rsidRPr="00487FFC">
        <w:rPr>
          <w:lang w:val="en-CA" w:eastAsia="zh-CN"/>
        </w:rPr>
        <w:t>,</w:t>
      </w:r>
      <w:r w:rsidR="00AF7392" w:rsidRPr="00487FFC">
        <w:rPr>
          <w:lang w:val="en-CA" w:eastAsia="zh-CN"/>
        </w:rPr>
        <w:t xml:space="preserve"> and DIMD modes are added </w:t>
      </w:r>
      <w:r w:rsidR="00DA4A14" w:rsidRPr="00487FFC">
        <w:rPr>
          <w:lang w:val="en-CA" w:eastAsia="zh-CN"/>
        </w:rPr>
        <w:t xml:space="preserve">as </w:t>
      </w:r>
      <w:r w:rsidR="00627736" w:rsidRPr="00487FFC">
        <w:rPr>
          <w:lang w:val="en-CA" w:eastAsia="zh-CN"/>
        </w:rPr>
        <w:t xml:space="preserve">primary modes </w:t>
      </w:r>
      <w:r w:rsidR="00DA4A14" w:rsidRPr="00487FFC">
        <w:rPr>
          <w:lang w:val="en-CA" w:eastAsia="zh-CN"/>
        </w:rPr>
        <w:t xml:space="preserve">as </w:t>
      </w:r>
      <w:r w:rsidR="007719A0" w:rsidRPr="00487FFC">
        <w:rPr>
          <w:lang w:val="en-CA" w:eastAsia="zh-CN"/>
        </w:rPr>
        <w:t>i</w:t>
      </w:r>
      <w:r w:rsidR="007176D9" w:rsidRPr="00487FFC">
        <w:rPr>
          <w:lang w:val="en-CA" w:eastAsia="zh-CN"/>
        </w:rPr>
        <w:t xml:space="preserve">t is done </w:t>
      </w:r>
      <w:r w:rsidR="007719A0" w:rsidRPr="00487FFC">
        <w:rPr>
          <w:lang w:val="en-CA" w:eastAsia="zh-CN"/>
        </w:rPr>
        <w:t xml:space="preserve">in </w:t>
      </w:r>
      <w:r w:rsidR="00DA4A14" w:rsidRPr="00487FFC">
        <w:rPr>
          <w:lang w:val="en-CA" w:eastAsia="zh-CN"/>
        </w:rPr>
        <w:t xml:space="preserve">ECM-7.0 for regular </w:t>
      </w:r>
      <w:r w:rsidR="007719A0" w:rsidRPr="00487FFC">
        <w:rPr>
          <w:lang w:val="en-CA" w:eastAsia="zh-CN"/>
        </w:rPr>
        <w:t xml:space="preserve">intra </w:t>
      </w:r>
      <w:r w:rsidR="00DA4A14" w:rsidRPr="00487FFC">
        <w:rPr>
          <w:lang w:val="en-CA" w:eastAsia="zh-CN"/>
        </w:rPr>
        <w:t>modes</w:t>
      </w:r>
      <w:r w:rsidR="00AF7392" w:rsidRPr="00487FFC">
        <w:rPr>
          <w:lang w:val="en-CA" w:eastAsia="zh-CN"/>
        </w:rPr>
        <w:t>.</w:t>
      </w:r>
    </w:p>
    <w:p w14:paraId="29725E62" w14:textId="0F3794BA" w:rsidR="00627736" w:rsidRPr="00CF7E99" w:rsidRDefault="00627736" w:rsidP="00BC69DD">
      <w:pPr>
        <w:pStyle w:val="ListParagraph"/>
        <w:numPr>
          <w:ilvl w:val="0"/>
          <w:numId w:val="18"/>
        </w:numPr>
        <w:rPr>
          <w:lang w:val="en-CA" w:eastAsia="zh-CN"/>
        </w:rPr>
      </w:pPr>
      <w:r w:rsidRPr="00487FFC">
        <w:rPr>
          <w:lang w:val="en-CA" w:eastAsia="zh-CN"/>
        </w:rPr>
        <w:t>Se</w:t>
      </w:r>
      <w:r w:rsidR="007176D9" w:rsidRPr="00487FFC">
        <w:rPr>
          <w:lang w:val="en-CA" w:eastAsia="zh-CN"/>
        </w:rPr>
        <w:t>condary MPM modes are derived by adding offset</w:t>
      </w:r>
      <w:r w:rsidR="00294A11" w:rsidRPr="00487FFC">
        <w:rPr>
          <w:lang w:val="en-CA" w:eastAsia="zh-CN"/>
        </w:rPr>
        <w:t xml:space="preserve"> to </w:t>
      </w:r>
      <w:r w:rsidR="00F754B0" w:rsidRPr="00487FFC">
        <w:rPr>
          <w:lang w:val="en-CA" w:eastAsia="zh-CN"/>
        </w:rPr>
        <w:t xml:space="preserve">all </w:t>
      </w:r>
      <w:r w:rsidR="00294A11" w:rsidRPr="00487FFC">
        <w:rPr>
          <w:lang w:val="en-CA" w:eastAsia="zh-CN"/>
        </w:rPr>
        <w:t xml:space="preserve">primary </w:t>
      </w:r>
      <w:r w:rsidR="005A5E86" w:rsidRPr="00487FFC">
        <w:rPr>
          <w:lang w:val="en-CA" w:eastAsia="zh-CN"/>
        </w:rPr>
        <w:t xml:space="preserve">angular </w:t>
      </w:r>
      <w:r w:rsidR="00294A11" w:rsidRPr="00487FFC">
        <w:rPr>
          <w:lang w:val="en-CA" w:eastAsia="zh-CN"/>
        </w:rPr>
        <w:t>modes</w:t>
      </w:r>
      <w:r w:rsidR="00C1469B" w:rsidRPr="00487FFC">
        <w:rPr>
          <w:lang w:val="en-CA" w:eastAsia="zh-CN"/>
        </w:rPr>
        <w:t xml:space="preserve">, this process is the same as in ECM-7.0 </w:t>
      </w:r>
      <w:r w:rsidR="002C6E3F" w:rsidRPr="00487FFC">
        <w:rPr>
          <w:lang w:val="en-CA" w:eastAsia="zh-CN"/>
        </w:rPr>
        <w:t>for TMRL modes</w:t>
      </w:r>
      <w:r w:rsidR="00511A35" w:rsidRPr="00CF7E99">
        <w:rPr>
          <w:lang w:val="en-CA" w:eastAsia="zh-CN"/>
        </w:rPr>
        <w:t>,</w:t>
      </w:r>
      <w:r w:rsidR="00BD41EF" w:rsidRPr="00CF7E99">
        <w:rPr>
          <w:lang w:val="en-CA" w:eastAsia="zh-CN"/>
        </w:rPr>
        <w:t xml:space="preserve"> </w:t>
      </w:r>
      <w:r w:rsidR="00511A35" w:rsidRPr="00CF7E99">
        <w:rPr>
          <w:lang w:val="en-CA" w:eastAsia="zh-CN"/>
        </w:rPr>
        <w:t>where the</w:t>
      </w:r>
      <w:r w:rsidR="00BD41EF" w:rsidRPr="00CF7E99">
        <w:rPr>
          <w:lang w:val="en-CA" w:eastAsia="zh-CN"/>
        </w:rPr>
        <w:t xml:space="preserve"> offset is added to DIMD modes first</w:t>
      </w:r>
      <w:r w:rsidR="002C6E3F" w:rsidRPr="00CF7E99">
        <w:rPr>
          <w:lang w:val="en-CA" w:eastAsia="zh-CN"/>
        </w:rPr>
        <w:t>.</w:t>
      </w:r>
    </w:p>
    <w:p w14:paraId="2CFB754A" w14:textId="3FDE95D5" w:rsidR="002457E9" w:rsidRPr="00487FFC" w:rsidRDefault="00BE6E66" w:rsidP="00BC69DD">
      <w:pPr>
        <w:pStyle w:val="ListParagraph"/>
        <w:numPr>
          <w:ilvl w:val="0"/>
          <w:numId w:val="18"/>
        </w:numPr>
        <w:rPr>
          <w:lang w:val="en-CA" w:eastAsia="zh-CN"/>
        </w:rPr>
      </w:pPr>
      <w:r w:rsidRPr="00487FFC">
        <w:rPr>
          <w:lang w:val="en-CA" w:eastAsia="zh-CN"/>
        </w:rPr>
        <w:t xml:space="preserve">If MPM list is incomplete, the </w:t>
      </w:r>
      <w:r w:rsidR="003153C9" w:rsidRPr="00487FFC">
        <w:rPr>
          <w:lang w:val="en-CA" w:eastAsia="zh-CN"/>
        </w:rPr>
        <w:t xml:space="preserve">same </w:t>
      </w:r>
      <w:r w:rsidRPr="00487FFC">
        <w:rPr>
          <w:lang w:val="en-CA" w:eastAsia="zh-CN"/>
        </w:rPr>
        <w:t>d</w:t>
      </w:r>
      <w:r w:rsidR="00943FD3" w:rsidRPr="00487FFC">
        <w:rPr>
          <w:lang w:val="en-CA" w:eastAsia="zh-CN"/>
        </w:rPr>
        <w:t xml:space="preserve">efault modes are added </w:t>
      </w:r>
      <w:r w:rsidR="00F8342C" w:rsidRPr="00487FFC">
        <w:rPr>
          <w:lang w:val="en-CA" w:eastAsia="zh-CN"/>
        </w:rPr>
        <w:t>as in ECM-7.0</w:t>
      </w:r>
      <w:r w:rsidR="00372394" w:rsidRPr="00487FFC">
        <w:rPr>
          <w:lang w:val="en-CA" w:eastAsia="zh-CN"/>
        </w:rPr>
        <w:t>.</w:t>
      </w:r>
    </w:p>
    <w:p w14:paraId="68702E24" w14:textId="77777777" w:rsidR="00E065B0" w:rsidRPr="00487FFC" w:rsidRDefault="00E065B0" w:rsidP="00861E64">
      <w:pPr>
        <w:pStyle w:val="Heading1"/>
        <w:rPr>
          <w:rFonts w:cs="Times New Roman"/>
          <w:lang w:val="en-CA" w:eastAsia="ko-KR"/>
        </w:rPr>
      </w:pPr>
      <w:r w:rsidRPr="00487FFC">
        <w:rPr>
          <w:rFonts w:cs="Times New Roman" w:hint="eastAsia"/>
          <w:lang w:val="en-CA" w:eastAsia="ko-KR"/>
        </w:rPr>
        <w:t>E</w:t>
      </w:r>
      <w:r w:rsidRPr="00487FFC">
        <w:rPr>
          <w:rFonts w:cs="Times New Roman"/>
          <w:lang w:val="en-CA" w:eastAsia="ko-KR"/>
        </w:rPr>
        <w:t>xperimental results</w:t>
      </w:r>
    </w:p>
    <w:p w14:paraId="46EBF129" w14:textId="224EA9F4" w:rsidR="005960B9" w:rsidRPr="00487FFC" w:rsidRDefault="005D0166" w:rsidP="00861E64">
      <w:pPr>
        <w:spacing w:after="240"/>
      </w:pPr>
      <w:r w:rsidRPr="00487FFC">
        <w:t xml:space="preserve">The proposed method </w:t>
      </w:r>
      <w:r w:rsidR="0073390F" w:rsidRPr="00487FFC">
        <w:t>is</w:t>
      </w:r>
      <w:r w:rsidRPr="00487FFC">
        <w:t xml:space="preserve"> implemented on </w:t>
      </w:r>
      <w:r w:rsidR="00DE0F25" w:rsidRPr="00487FFC">
        <w:t xml:space="preserve">top of </w:t>
      </w:r>
      <w:r w:rsidRPr="00487FFC">
        <w:t>ECM-</w:t>
      </w:r>
      <w:r w:rsidR="00BB273A" w:rsidRPr="00487FFC">
        <w:t>7</w:t>
      </w:r>
      <w:r w:rsidRPr="00487FFC">
        <w:t>.0</w:t>
      </w:r>
      <w:r w:rsidR="00341336" w:rsidRPr="00487FFC">
        <w:t xml:space="preserve"> </w:t>
      </w:r>
      <w:r w:rsidR="003D57CA" w:rsidRPr="00487FFC">
        <w:t>and simulation results</w:t>
      </w:r>
      <w:r w:rsidR="00377A96" w:rsidRPr="00487FFC">
        <w:rPr>
          <w:rFonts w:eastAsia="DengXian"/>
          <w:lang w:val="en-CA" w:eastAsia="zh-CN"/>
        </w:rPr>
        <w:t xml:space="preserve"> are summarized in the </w:t>
      </w:r>
      <w:r w:rsidR="003D57CA" w:rsidRPr="00487FFC">
        <w:rPr>
          <w:rFonts w:eastAsia="DengXian"/>
          <w:lang w:val="en-CA" w:eastAsia="zh-CN"/>
        </w:rPr>
        <w:t>next table.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7E4158" w:rsidRPr="007E4158" w14:paraId="183DAA8A" w14:textId="77777777" w:rsidTr="003561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B3B6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708EA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E4158" w:rsidRPr="007E4158" w14:paraId="229654C1" w14:textId="77777777" w:rsidTr="003561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42616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5C513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E4158" w:rsidRPr="007E4158" w14:paraId="6E5E03BD" w14:textId="77777777" w:rsidTr="003561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2456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4E83B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E1C58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207A7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C6789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CD2C1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E4158" w:rsidRPr="007E4158" w14:paraId="68455AC0" w14:textId="77777777" w:rsidTr="003561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24A65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CB59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FA2F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C9A6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FA06C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A3523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E4158" w:rsidRPr="007E4158" w14:paraId="043E26D4" w14:textId="77777777" w:rsidTr="003561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76C30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E519D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EE9E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0388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C53F8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E2996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E4158" w:rsidRPr="007E4158" w14:paraId="421C445F" w14:textId="77777777" w:rsidTr="003561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437E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269F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602E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83F4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E6CE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F4B65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E4158" w:rsidRPr="007E4158" w14:paraId="28781CA3" w14:textId="77777777" w:rsidTr="003561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7D2D1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F81C0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9D2F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E66B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F889D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8BEAE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E4158" w:rsidRPr="007E4158" w14:paraId="7C70650C" w14:textId="77777777" w:rsidTr="003561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F63C5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4C24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D72C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78182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3FDA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E7021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E4158" w:rsidRPr="007E4158" w14:paraId="1830C65C" w14:textId="77777777" w:rsidTr="003561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16D00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8BB8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C8EB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A641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DF03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92FEF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E4158" w:rsidRPr="007E4158" w14:paraId="72974D3F" w14:textId="77777777" w:rsidTr="003561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6656E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DF4AB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1771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0234A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6B488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8BFE9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E4158" w:rsidRPr="007E4158" w14:paraId="572EA5A2" w14:textId="77777777" w:rsidTr="003561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B508A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D9247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186F6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344B0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EEC0D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29FF0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E4158" w:rsidRPr="007E4158" w14:paraId="6DA0881C" w14:textId="77777777" w:rsidTr="003561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23D3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25AC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3763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FAD33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46E5F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AFB1D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</w:tr>
      <w:tr w:rsidR="007E4158" w:rsidRPr="007E4158" w14:paraId="31A2FB2D" w14:textId="77777777" w:rsidTr="003561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8EAF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8BACD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E4158" w:rsidRPr="007E4158" w14:paraId="5E0371D8" w14:textId="77777777" w:rsidTr="003561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C9BC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09B6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E4158" w:rsidRPr="007E4158" w14:paraId="3D7BFF6F" w14:textId="77777777" w:rsidTr="003561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34682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4B74D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8E927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55163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02319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F51A5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E4158" w:rsidRPr="007E4158" w14:paraId="4E3FCD32" w14:textId="77777777" w:rsidTr="003561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30CA8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5FDF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DBDC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4555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D9D9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41900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E4158" w:rsidRPr="007E4158" w14:paraId="215FCCE4" w14:textId="77777777" w:rsidTr="003561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FD9D9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515C6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132C1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51C2A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2916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302D1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E4158" w:rsidRPr="007E4158" w14:paraId="23021762" w14:textId="77777777" w:rsidTr="003561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40CCF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5411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D530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5114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4069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6D54F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E4158" w:rsidRPr="007E4158" w14:paraId="1A4BE3BB" w14:textId="77777777" w:rsidTr="003561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E2B8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77B3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9D31D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4C524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BEC77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B6AC5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E4158" w:rsidRPr="007E4158" w14:paraId="5F9EB38D" w14:textId="77777777" w:rsidTr="003561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C4071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2225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798EB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410C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1C63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BD031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4158" w:rsidRPr="007E4158" w14:paraId="2634AE51" w14:textId="77777777" w:rsidTr="003561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B1A90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E732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03DB0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B3838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876D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01439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E4158" w:rsidRPr="007E4158" w14:paraId="01FF17D8" w14:textId="77777777" w:rsidTr="003561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02A93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E1860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05F3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0468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EE69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309E2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E4158" w:rsidRPr="007E4158" w14:paraId="698D7BBD" w14:textId="77777777" w:rsidTr="003561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26CCC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491D9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C041A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4438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3EC0A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3115B" w14:textId="77777777" w:rsidR="007E4158" w:rsidRPr="007E4158" w:rsidRDefault="007E4158" w:rsidP="007E4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41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EC63B43" w14:textId="77777777" w:rsidR="00CB47D8" w:rsidRPr="00487FFC" w:rsidRDefault="00CB47D8" w:rsidP="003344B9">
      <w:pPr>
        <w:rPr>
          <w:lang w:val="en-CA"/>
        </w:rPr>
      </w:pPr>
    </w:p>
    <w:p w14:paraId="4B49F627" w14:textId="15E2A89A" w:rsidR="00E065B0" w:rsidRPr="00487FFC" w:rsidRDefault="00E065B0" w:rsidP="00861E64">
      <w:pPr>
        <w:pStyle w:val="Heading1"/>
        <w:rPr>
          <w:rFonts w:cs="Times New Roman"/>
          <w:lang w:val="en-CA"/>
        </w:rPr>
      </w:pPr>
      <w:r w:rsidRPr="00487FFC">
        <w:rPr>
          <w:rFonts w:cs="Times New Roman"/>
          <w:lang w:val="en-CA"/>
        </w:rPr>
        <w:t>References</w:t>
      </w:r>
    </w:p>
    <w:p w14:paraId="13CF4EB5" w14:textId="138CB673" w:rsidR="00AF17C8" w:rsidRPr="00487FFC" w:rsidRDefault="00AF17C8" w:rsidP="00A1023F">
      <w:pPr>
        <w:pStyle w:val="ListParagraph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0" w:name="_Ref123740024"/>
      <w:bookmarkStart w:id="1" w:name="_Ref69216638"/>
      <w:bookmarkStart w:id="2" w:name="_Ref92207503"/>
      <w:r w:rsidRPr="00487FFC">
        <w:rPr>
          <w:rFonts w:eastAsia="SimSun"/>
          <w:lang w:val="en-CA"/>
        </w:rPr>
        <w:t>L. Xu, Y. Yu, H. Yu, D. Wang, H. Wang, V. Seregin, B. Ray, M. Karczewicz</w:t>
      </w:r>
      <w:r w:rsidR="009A6439" w:rsidRPr="00487FFC">
        <w:rPr>
          <w:rFonts w:eastAsia="SimSun"/>
          <w:lang w:val="en-CA"/>
        </w:rPr>
        <w:t>, “EE2-1.12: Combination of EE2-1.10 and EE2-1.11”</w:t>
      </w:r>
      <w:r w:rsidR="00E077F2" w:rsidRPr="00487FFC">
        <w:rPr>
          <w:rFonts w:eastAsia="SimSun"/>
          <w:lang w:val="en-CA"/>
        </w:rPr>
        <w:t>, JVET-AB0157, October 2022.</w:t>
      </w:r>
      <w:bookmarkEnd w:id="0"/>
    </w:p>
    <w:p w14:paraId="55D30F95" w14:textId="282AFA41" w:rsidR="007B7D93" w:rsidRPr="00487FFC" w:rsidRDefault="00A87C39" w:rsidP="00A1023F">
      <w:pPr>
        <w:pStyle w:val="ListParagraph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3" w:name="_Ref123740032"/>
      <w:r w:rsidRPr="00487FFC">
        <w:rPr>
          <w:lang w:eastAsia="ja-JP"/>
        </w:rPr>
        <w:t>ECM-</w:t>
      </w:r>
      <w:r w:rsidR="007B7D93" w:rsidRPr="00487FFC">
        <w:rPr>
          <w:lang w:eastAsia="ja-JP"/>
        </w:rPr>
        <w:t>7</w:t>
      </w:r>
      <w:r w:rsidR="00C95E87" w:rsidRPr="00487FFC">
        <w:rPr>
          <w:lang w:eastAsia="ja-JP"/>
        </w:rPr>
        <w:t>.</w:t>
      </w:r>
      <w:r w:rsidR="00CA13D6" w:rsidRPr="00487FFC">
        <w:rPr>
          <w:lang w:eastAsia="ja-JP"/>
        </w:rPr>
        <w:t>0</w:t>
      </w:r>
      <w:r w:rsidRPr="00487FFC">
        <w:rPr>
          <w:rFonts w:hint="eastAsia"/>
          <w:lang w:eastAsia="zh-CN"/>
        </w:rPr>
        <w:t>,</w:t>
      </w:r>
      <w:r w:rsidRPr="00487FFC">
        <w:rPr>
          <w:lang w:eastAsia="zh-CN"/>
        </w:rPr>
        <w:t xml:space="preserve"> </w:t>
      </w:r>
      <w:bookmarkEnd w:id="1"/>
      <w:r w:rsidR="007B7D93" w:rsidRPr="00487FFC">
        <w:fldChar w:fldCharType="begin"/>
      </w:r>
      <w:r w:rsidR="007B7D93" w:rsidRPr="00487FFC">
        <w:instrText xml:space="preserve"> HYPERLINK "https://vcgit.hhi.fraunhofer.de/ecm/ECM" </w:instrText>
      </w:r>
      <w:r w:rsidR="007B7D93" w:rsidRPr="00487FFC">
        <w:fldChar w:fldCharType="separate"/>
      </w:r>
      <w:r w:rsidR="007B7D93" w:rsidRPr="00487FFC">
        <w:rPr>
          <w:rStyle w:val="Hyperlink"/>
        </w:rPr>
        <w:t>https://vcgit.hhi.fraunhofer.de/ecm/ECM</w:t>
      </w:r>
      <w:r w:rsidR="007B7D93" w:rsidRPr="00487FFC">
        <w:fldChar w:fldCharType="end"/>
      </w:r>
      <w:r w:rsidRPr="00487FFC">
        <w:rPr>
          <w:lang w:eastAsia="ja-JP"/>
        </w:rPr>
        <w:t>.</w:t>
      </w:r>
      <w:bookmarkEnd w:id="2"/>
      <w:bookmarkEnd w:id="3"/>
    </w:p>
    <w:p w14:paraId="2BB258BE" w14:textId="65C0E407" w:rsidR="00ED2355" w:rsidRPr="00487FFC" w:rsidRDefault="00ED2355" w:rsidP="00EE34A3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4" w:name="_Ref75879176"/>
      <w:r w:rsidRPr="00487FFC">
        <w:rPr>
          <w:rFonts w:eastAsia="SimSun"/>
          <w:lang w:val="en-CA"/>
        </w:rPr>
        <w:t>M. Karczewicz, et. al., “Common Test Conditions and evaluation procedures for enhanced compression tool testing,” JVET-Y2017, February 2022.</w:t>
      </w:r>
      <w:bookmarkEnd w:id="4"/>
    </w:p>
    <w:p w14:paraId="2C236244" w14:textId="27CEA3EE" w:rsidR="00DA1B8D" w:rsidRPr="00487FFC" w:rsidRDefault="00DA1B8D" w:rsidP="00861E64">
      <w:pPr>
        <w:pStyle w:val="Heading1"/>
        <w:rPr>
          <w:rFonts w:cs="Times New Roman"/>
          <w:lang w:val="en-CA"/>
        </w:rPr>
      </w:pPr>
      <w:r w:rsidRPr="00861E64">
        <w:rPr>
          <w:rFonts w:cs="Times New Roman"/>
        </w:rPr>
        <w:t>Patent</w:t>
      </w:r>
      <w:r w:rsidRPr="00487FFC">
        <w:rPr>
          <w:rFonts w:cs="Times New Roman"/>
          <w:lang w:val="en-CA"/>
        </w:rPr>
        <w:t xml:space="preserve"> rights declaration(s)</w:t>
      </w:r>
    </w:p>
    <w:p w14:paraId="78CC6C25" w14:textId="59D86A4A" w:rsidR="006A7D12" w:rsidRPr="00487FFC" w:rsidRDefault="003E530D" w:rsidP="006A7D12">
      <w:pPr>
        <w:rPr>
          <w:lang w:val="en-CA"/>
        </w:rPr>
      </w:pPr>
      <w:r w:rsidRPr="00487FFC">
        <w:rPr>
          <w:rFonts w:eastAsia="SimSun"/>
          <w:b/>
          <w:lang w:val="en-CA"/>
        </w:rPr>
        <w:t>Qualcomm</w:t>
      </w:r>
      <w:r w:rsidR="00DA1B8D" w:rsidRPr="00487FFC">
        <w:rPr>
          <w:rFonts w:eastAsia="SimSun"/>
          <w:b/>
          <w:lang w:val="en-CA"/>
        </w:rPr>
        <w:t xml:space="preserve"> </w:t>
      </w:r>
      <w:r w:rsidR="00CE7630" w:rsidRPr="00487FFC">
        <w:rPr>
          <w:rFonts w:eastAsia="SimSun"/>
          <w:b/>
          <w:lang w:val="en-CA"/>
        </w:rPr>
        <w:t>Incorporated</w:t>
      </w:r>
      <w:r w:rsidR="00DA1B8D" w:rsidRPr="00487FFC">
        <w:rPr>
          <w:rFonts w:eastAsia="SimSun"/>
          <w:b/>
          <w:lang w:val="en-CA"/>
        </w:rPr>
        <w:t xml:space="preserve"> may have current or pending patent rights relating to the technology described in this contribution </w:t>
      </w:r>
      <w:proofErr w:type="gramStart"/>
      <w:r w:rsidR="00DA1B8D" w:rsidRPr="00487FFC">
        <w:rPr>
          <w:rFonts w:eastAsia="SimSun"/>
          <w:b/>
          <w:lang w:val="en-CA"/>
        </w:rPr>
        <w:t>and,</w:t>
      </w:r>
      <w:proofErr w:type="gramEnd"/>
      <w:r w:rsidR="00DA1B8D" w:rsidRPr="00487FFC"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A7D12" w:rsidRPr="00487FFC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AD292" w14:textId="77777777" w:rsidR="009A2952" w:rsidRDefault="009A2952">
      <w:r>
        <w:separator/>
      </w:r>
    </w:p>
  </w:endnote>
  <w:endnote w:type="continuationSeparator" w:id="0">
    <w:p w14:paraId="6EBA9BEE" w14:textId="77777777" w:rsidR="009A2952" w:rsidRDefault="009A2952">
      <w:r>
        <w:continuationSeparator/>
      </w:r>
    </w:p>
  </w:endnote>
  <w:endnote w:type="continuationNotice" w:id="1">
    <w:p w14:paraId="0B3737C2" w14:textId="77777777" w:rsidR="009A2952" w:rsidRDefault="009A295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C33A955" w:rsidR="00CA476B" w:rsidRPr="00C00DDE" w:rsidRDefault="00CA47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4106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F7E99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885B0" w14:textId="77777777" w:rsidR="009A2952" w:rsidRDefault="009A2952">
      <w:r>
        <w:separator/>
      </w:r>
    </w:p>
  </w:footnote>
  <w:footnote w:type="continuationSeparator" w:id="0">
    <w:p w14:paraId="24C9C818" w14:textId="77777777" w:rsidR="009A2952" w:rsidRDefault="009A2952">
      <w:r>
        <w:continuationSeparator/>
      </w:r>
    </w:p>
  </w:footnote>
  <w:footnote w:type="continuationNotice" w:id="1">
    <w:p w14:paraId="6F5DC853" w14:textId="77777777" w:rsidR="009A2952" w:rsidRDefault="009A295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11A4797"/>
    <w:multiLevelType w:val="hybridMultilevel"/>
    <w:tmpl w:val="C9D0B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461CD"/>
    <w:multiLevelType w:val="hybridMultilevel"/>
    <w:tmpl w:val="75BC0B6E"/>
    <w:lvl w:ilvl="0" w:tplc="F7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0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B2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C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CD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CA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07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A0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23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2924F67"/>
    <w:multiLevelType w:val="hybridMultilevel"/>
    <w:tmpl w:val="1D92A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DF471BD"/>
    <w:multiLevelType w:val="hybridMultilevel"/>
    <w:tmpl w:val="7700CC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6097E"/>
    <w:multiLevelType w:val="hybridMultilevel"/>
    <w:tmpl w:val="B51448EC"/>
    <w:lvl w:ilvl="0" w:tplc="D93EA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84A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46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4A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A7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22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AD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1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A2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4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8692227"/>
    <w:multiLevelType w:val="hybridMultilevel"/>
    <w:tmpl w:val="E24611AC"/>
    <w:lvl w:ilvl="0" w:tplc="54025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61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40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0D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A5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8D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22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E2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CB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572785117">
    <w:abstractNumId w:val="2"/>
  </w:num>
  <w:num w:numId="2" w16cid:durableId="511266514">
    <w:abstractNumId w:val="11"/>
  </w:num>
  <w:num w:numId="3" w16cid:durableId="1687367725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8821576">
    <w:abstractNumId w:val="0"/>
  </w:num>
  <w:num w:numId="5" w16cid:durableId="1530485016">
    <w:abstractNumId w:val="12"/>
  </w:num>
  <w:num w:numId="6" w16cid:durableId="1483347844">
    <w:abstractNumId w:val="5"/>
  </w:num>
  <w:num w:numId="7" w16cid:durableId="1337884647">
    <w:abstractNumId w:val="7"/>
  </w:num>
  <w:num w:numId="8" w16cid:durableId="604579532">
    <w:abstractNumId w:val="16"/>
  </w:num>
  <w:num w:numId="9" w16cid:durableId="2022048062">
    <w:abstractNumId w:val="14"/>
  </w:num>
  <w:num w:numId="10" w16cid:durableId="18607048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30458651">
    <w:abstractNumId w:val="2"/>
  </w:num>
  <w:num w:numId="12" w16cid:durableId="1651205622">
    <w:abstractNumId w:val="15"/>
  </w:num>
  <w:num w:numId="13" w16cid:durableId="7391344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48705113">
    <w:abstractNumId w:val="1"/>
  </w:num>
  <w:num w:numId="15" w16cid:durableId="275722266">
    <w:abstractNumId w:val="9"/>
  </w:num>
  <w:num w:numId="16" w16cid:durableId="843397481">
    <w:abstractNumId w:val="4"/>
  </w:num>
  <w:num w:numId="17" w16cid:durableId="1305889213">
    <w:abstractNumId w:val="6"/>
  </w:num>
  <w:num w:numId="18" w16cid:durableId="51662408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74F"/>
    <w:rsid w:val="000023D5"/>
    <w:rsid w:val="000032BE"/>
    <w:rsid w:val="00004182"/>
    <w:rsid w:val="00005F77"/>
    <w:rsid w:val="00007BEE"/>
    <w:rsid w:val="0001044D"/>
    <w:rsid w:val="000123BD"/>
    <w:rsid w:val="00013B0C"/>
    <w:rsid w:val="0001428A"/>
    <w:rsid w:val="00016657"/>
    <w:rsid w:val="00016A30"/>
    <w:rsid w:val="00017874"/>
    <w:rsid w:val="0001789A"/>
    <w:rsid w:val="00022303"/>
    <w:rsid w:val="00022460"/>
    <w:rsid w:val="000225A2"/>
    <w:rsid w:val="00024474"/>
    <w:rsid w:val="00025DE5"/>
    <w:rsid w:val="00027762"/>
    <w:rsid w:val="000308A3"/>
    <w:rsid w:val="00033409"/>
    <w:rsid w:val="00035CCB"/>
    <w:rsid w:val="0003703F"/>
    <w:rsid w:val="00037BEF"/>
    <w:rsid w:val="000410DF"/>
    <w:rsid w:val="000439AB"/>
    <w:rsid w:val="00044E31"/>
    <w:rsid w:val="000458BC"/>
    <w:rsid w:val="00045C41"/>
    <w:rsid w:val="00045CB6"/>
    <w:rsid w:val="00046C03"/>
    <w:rsid w:val="00047521"/>
    <w:rsid w:val="000479B0"/>
    <w:rsid w:val="00051C17"/>
    <w:rsid w:val="000520DE"/>
    <w:rsid w:val="0005773C"/>
    <w:rsid w:val="00057CFB"/>
    <w:rsid w:val="0006164C"/>
    <w:rsid w:val="00061EAF"/>
    <w:rsid w:val="00065039"/>
    <w:rsid w:val="0006546D"/>
    <w:rsid w:val="0006548E"/>
    <w:rsid w:val="00066C4D"/>
    <w:rsid w:val="000730F1"/>
    <w:rsid w:val="000736F2"/>
    <w:rsid w:val="00074779"/>
    <w:rsid w:val="0007614F"/>
    <w:rsid w:val="00076C6D"/>
    <w:rsid w:val="00080F57"/>
    <w:rsid w:val="000812E5"/>
    <w:rsid w:val="00081398"/>
    <w:rsid w:val="00086AFF"/>
    <w:rsid w:val="00086C2E"/>
    <w:rsid w:val="0009033C"/>
    <w:rsid w:val="00090FDB"/>
    <w:rsid w:val="0009120B"/>
    <w:rsid w:val="00093A5B"/>
    <w:rsid w:val="00093DFE"/>
    <w:rsid w:val="00094479"/>
    <w:rsid w:val="00094C3F"/>
    <w:rsid w:val="000953CA"/>
    <w:rsid w:val="000962AC"/>
    <w:rsid w:val="00096C5D"/>
    <w:rsid w:val="000A34CB"/>
    <w:rsid w:val="000A7C81"/>
    <w:rsid w:val="000A7FBF"/>
    <w:rsid w:val="000B0C0F"/>
    <w:rsid w:val="000B1C6B"/>
    <w:rsid w:val="000B4698"/>
    <w:rsid w:val="000B4FF9"/>
    <w:rsid w:val="000B7BB5"/>
    <w:rsid w:val="000B7F58"/>
    <w:rsid w:val="000C06A0"/>
    <w:rsid w:val="000C09AC"/>
    <w:rsid w:val="000C0DD2"/>
    <w:rsid w:val="000C762B"/>
    <w:rsid w:val="000D3DAA"/>
    <w:rsid w:val="000E00F3"/>
    <w:rsid w:val="000E0CA6"/>
    <w:rsid w:val="000E56A0"/>
    <w:rsid w:val="000F158C"/>
    <w:rsid w:val="000F18B0"/>
    <w:rsid w:val="000F1EEB"/>
    <w:rsid w:val="000F3152"/>
    <w:rsid w:val="000F3C5A"/>
    <w:rsid w:val="000F401B"/>
    <w:rsid w:val="000F46FA"/>
    <w:rsid w:val="000F7A20"/>
    <w:rsid w:val="000F7DED"/>
    <w:rsid w:val="00100C0B"/>
    <w:rsid w:val="00102F3D"/>
    <w:rsid w:val="00103FBA"/>
    <w:rsid w:val="00104F48"/>
    <w:rsid w:val="0011088A"/>
    <w:rsid w:val="001115C3"/>
    <w:rsid w:val="00112E78"/>
    <w:rsid w:val="00114158"/>
    <w:rsid w:val="00115EBF"/>
    <w:rsid w:val="0012195F"/>
    <w:rsid w:val="00124E38"/>
    <w:rsid w:val="0012580B"/>
    <w:rsid w:val="001265BE"/>
    <w:rsid w:val="00130265"/>
    <w:rsid w:val="00130E97"/>
    <w:rsid w:val="001318AE"/>
    <w:rsid w:val="00131F90"/>
    <w:rsid w:val="00132B1A"/>
    <w:rsid w:val="0013458C"/>
    <w:rsid w:val="00134F64"/>
    <w:rsid w:val="0013526E"/>
    <w:rsid w:val="00135718"/>
    <w:rsid w:val="00135759"/>
    <w:rsid w:val="001366D4"/>
    <w:rsid w:val="00137460"/>
    <w:rsid w:val="001409D3"/>
    <w:rsid w:val="0014309B"/>
    <w:rsid w:val="00144F50"/>
    <w:rsid w:val="00145CE2"/>
    <w:rsid w:val="00145DE1"/>
    <w:rsid w:val="00146152"/>
    <w:rsid w:val="001467CE"/>
    <w:rsid w:val="00146FCE"/>
    <w:rsid w:val="00147637"/>
    <w:rsid w:val="001500AA"/>
    <w:rsid w:val="00150FE6"/>
    <w:rsid w:val="00152BDC"/>
    <w:rsid w:val="001542FB"/>
    <w:rsid w:val="00155526"/>
    <w:rsid w:val="00160F70"/>
    <w:rsid w:val="00161AFC"/>
    <w:rsid w:val="00161F89"/>
    <w:rsid w:val="001646D0"/>
    <w:rsid w:val="00164D5E"/>
    <w:rsid w:val="00166BB8"/>
    <w:rsid w:val="00171371"/>
    <w:rsid w:val="001722E3"/>
    <w:rsid w:val="0017569E"/>
    <w:rsid w:val="00175A24"/>
    <w:rsid w:val="00177E99"/>
    <w:rsid w:val="001817A4"/>
    <w:rsid w:val="0018285B"/>
    <w:rsid w:val="00183C8B"/>
    <w:rsid w:val="0018495C"/>
    <w:rsid w:val="001859F9"/>
    <w:rsid w:val="00187AA5"/>
    <w:rsid w:val="00187E58"/>
    <w:rsid w:val="00192359"/>
    <w:rsid w:val="001938FF"/>
    <w:rsid w:val="001946C4"/>
    <w:rsid w:val="001A1717"/>
    <w:rsid w:val="001A18AB"/>
    <w:rsid w:val="001A23C2"/>
    <w:rsid w:val="001A2422"/>
    <w:rsid w:val="001A297E"/>
    <w:rsid w:val="001A368E"/>
    <w:rsid w:val="001A5F43"/>
    <w:rsid w:val="001A6C33"/>
    <w:rsid w:val="001A6F20"/>
    <w:rsid w:val="001A7329"/>
    <w:rsid w:val="001A73A8"/>
    <w:rsid w:val="001A792F"/>
    <w:rsid w:val="001B0254"/>
    <w:rsid w:val="001B22F3"/>
    <w:rsid w:val="001B2B60"/>
    <w:rsid w:val="001B3859"/>
    <w:rsid w:val="001B4E28"/>
    <w:rsid w:val="001B5C02"/>
    <w:rsid w:val="001B636C"/>
    <w:rsid w:val="001B6F98"/>
    <w:rsid w:val="001B7EC7"/>
    <w:rsid w:val="001C22EB"/>
    <w:rsid w:val="001C2B9C"/>
    <w:rsid w:val="001C2C49"/>
    <w:rsid w:val="001C3525"/>
    <w:rsid w:val="001C3677"/>
    <w:rsid w:val="001C3AFB"/>
    <w:rsid w:val="001C467E"/>
    <w:rsid w:val="001C7916"/>
    <w:rsid w:val="001C7FCB"/>
    <w:rsid w:val="001D0E4D"/>
    <w:rsid w:val="001D19C1"/>
    <w:rsid w:val="001D1BD2"/>
    <w:rsid w:val="001D4A82"/>
    <w:rsid w:val="001D5EF8"/>
    <w:rsid w:val="001D6E8E"/>
    <w:rsid w:val="001E0248"/>
    <w:rsid w:val="001E02BE"/>
    <w:rsid w:val="001E0C4E"/>
    <w:rsid w:val="001E22E8"/>
    <w:rsid w:val="001E3B37"/>
    <w:rsid w:val="001E5B19"/>
    <w:rsid w:val="001E71DF"/>
    <w:rsid w:val="001E7636"/>
    <w:rsid w:val="001F00BD"/>
    <w:rsid w:val="001F2594"/>
    <w:rsid w:val="001F7348"/>
    <w:rsid w:val="002034CC"/>
    <w:rsid w:val="00203864"/>
    <w:rsid w:val="002055A6"/>
    <w:rsid w:val="00206460"/>
    <w:rsid w:val="002067DA"/>
    <w:rsid w:val="002069B4"/>
    <w:rsid w:val="00212CFB"/>
    <w:rsid w:val="00213BF8"/>
    <w:rsid w:val="00215361"/>
    <w:rsid w:val="00215DFC"/>
    <w:rsid w:val="00220704"/>
    <w:rsid w:val="002212DF"/>
    <w:rsid w:val="00221A49"/>
    <w:rsid w:val="00221BEF"/>
    <w:rsid w:val="00222CD4"/>
    <w:rsid w:val="00224059"/>
    <w:rsid w:val="00224E16"/>
    <w:rsid w:val="00225016"/>
    <w:rsid w:val="002253CA"/>
    <w:rsid w:val="00225B59"/>
    <w:rsid w:val="002264A6"/>
    <w:rsid w:val="00227BA7"/>
    <w:rsid w:val="0023011C"/>
    <w:rsid w:val="00230B98"/>
    <w:rsid w:val="00232BC0"/>
    <w:rsid w:val="002333A2"/>
    <w:rsid w:val="00234F07"/>
    <w:rsid w:val="002364B1"/>
    <w:rsid w:val="002375C1"/>
    <w:rsid w:val="00241EF4"/>
    <w:rsid w:val="00242D75"/>
    <w:rsid w:val="0024496C"/>
    <w:rsid w:val="002457E9"/>
    <w:rsid w:val="00245C5F"/>
    <w:rsid w:val="00251A73"/>
    <w:rsid w:val="00254B22"/>
    <w:rsid w:val="002559D0"/>
    <w:rsid w:val="00255D94"/>
    <w:rsid w:val="00257804"/>
    <w:rsid w:val="00260B8B"/>
    <w:rsid w:val="00262936"/>
    <w:rsid w:val="00263089"/>
    <w:rsid w:val="00263398"/>
    <w:rsid w:val="00263B99"/>
    <w:rsid w:val="00265A02"/>
    <w:rsid w:val="002664BA"/>
    <w:rsid w:val="00266F06"/>
    <w:rsid w:val="00271E00"/>
    <w:rsid w:val="00273DCD"/>
    <w:rsid w:val="00275BCF"/>
    <w:rsid w:val="00276BF9"/>
    <w:rsid w:val="00277350"/>
    <w:rsid w:val="002813D2"/>
    <w:rsid w:val="00281F7A"/>
    <w:rsid w:val="002829A4"/>
    <w:rsid w:val="00284F16"/>
    <w:rsid w:val="0028547F"/>
    <w:rsid w:val="00285EA9"/>
    <w:rsid w:val="00286E1E"/>
    <w:rsid w:val="00287B6B"/>
    <w:rsid w:val="00291E36"/>
    <w:rsid w:val="00292257"/>
    <w:rsid w:val="0029339B"/>
    <w:rsid w:val="00293A8A"/>
    <w:rsid w:val="002946A3"/>
    <w:rsid w:val="00294A11"/>
    <w:rsid w:val="002A096C"/>
    <w:rsid w:val="002A54E0"/>
    <w:rsid w:val="002A598B"/>
    <w:rsid w:val="002A59A9"/>
    <w:rsid w:val="002A6321"/>
    <w:rsid w:val="002A6D14"/>
    <w:rsid w:val="002B0404"/>
    <w:rsid w:val="002B046D"/>
    <w:rsid w:val="002B1595"/>
    <w:rsid w:val="002B191D"/>
    <w:rsid w:val="002B2E83"/>
    <w:rsid w:val="002B4853"/>
    <w:rsid w:val="002C0E6A"/>
    <w:rsid w:val="002C2229"/>
    <w:rsid w:val="002C240F"/>
    <w:rsid w:val="002C6E3F"/>
    <w:rsid w:val="002D0AF6"/>
    <w:rsid w:val="002D2B1B"/>
    <w:rsid w:val="002D47DD"/>
    <w:rsid w:val="002E1BAB"/>
    <w:rsid w:val="002E1F58"/>
    <w:rsid w:val="002E4168"/>
    <w:rsid w:val="002E48B7"/>
    <w:rsid w:val="002E5AF8"/>
    <w:rsid w:val="002E7FEB"/>
    <w:rsid w:val="002F164D"/>
    <w:rsid w:val="002F263E"/>
    <w:rsid w:val="002F2A3E"/>
    <w:rsid w:val="002F331A"/>
    <w:rsid w:val="002F528F"/>
    <w:rsid w:val="002F7529"/>
    <w:rsid w:val="00300E66"/>
    <w:rsid w:val="003021BC"/>
    <w:rsid w:val="003029B4"/>
    <w:rsid w:val="0030545F"/>
    <w:rsid w:val="00306206"/>
    <w:rsid w:val="00306864"/>
    <w:rsid w:val="003108FB"/>
    <w:rsid w:val="00311037"/>
    <w:rsid w:val="0031319F"/>
    <w:rsid w:val="00313B76"/>
    <w:rsid w:val="003153C9"/>
    <w:rsid w:val="003176B9"/>
    <w:rsid w:val="00317D85"/>
    <w:rsid w:val="00323FBD"/>
    <w:rsid w:val="0032485D"/>
    <w:rsid w:val="003266B2"/>
    <w:rsid w:val="00327C56"/>
    <w:rsid w:val="003315A1"/>
    <w:rsid w:val="0033269C"/>
    <w:rsid w:val="003338BA"/>
    <w:rsid w:val="00333B6C"/>
    <w:rsid w:val="003344B9"/>
    <w:rsid w:val="003373EC"/>
    <w:rsid w:val="00341336"/>
    <w:rsid w:val="003428F8"/>
    <w:rsid w:val="00342FF4"/>
    <w:rsid w:val="0034375D"/>
    <w:rsid w:val="00343864"/>
    <w:rsid w:val="00343C80"/>
    <w:rsid w:val="00344E5A"/>
    <w:rsid w:val="00344ED3"/>
    <w:rsid w:val="003456AD"/>
    <w:rsid w:val="00346148"/>
    <w:rsid w:val="0034681C"/>
    <w:rsid w:val="00347272"/>
    <w:rsid w:val="00347AF7"/>
    <w:rsid w:val="00352AB4"/>
    <w:rsid w:val="00353103"/>
    <w:rsid w:val="003536A9"/>
    <w:rsid w:val="0035554A"/>
    <w:rsid w:val="00356137"/>
    <w:rsid w:val="00363889"/>
    <w:rsid w:val="00363C62"/>
    <w:rsid w:val="00363FEB"/>
    <w:rsid w:val="003669EA"/>
    <w:rsid w:val="00370241"/>
    <w:rsid w:val="003706CC"/>
    <w:rsid w:val="003717B6"/>
    <w:rsid w:val="00371923"/>
    <w:rsid w:val="00372394"/>
    <w:rsid w:val="00373AC4"/>
    <w:rsid w:val="00377710"/>
    <w:rsid w:val="00377A96"/>
    <w:rsid w:val="0038383B"/>
    <w:rsid w:val="003845D4"/>
    <w:rsid w:val="00386155"/>
    <w:rsid w:val="003870F5"/>
    <w:rsid w:val="0038784A"/>
    <w:rsid w:val="00387D31"/>
    <w:rsid w:val="003907DA"/>
    <w:rsid w:val="003948D6"/>
    <w:rsid w:val="00397121"/>
    <w:rsid w:val="003A1166"/>
    <w:rsid w:val="003A29DD"/>
    <w:rsid w:val="003A2D8E"/>
    <w:rsid w:val="003A4F19"/>
    <w:rsid w:val="003A7CE6"/>
    <w:rsid w:val="003B44B3"/>
    <w:rsid w:val="003B61D8"/>
    <w:rsid w:val="003C0803"/>
    <w:rsid w:val="003C20E4"/>
    <w:rsid w:val="003C6D8A"/>
    <w:rsid w:val="003D1354"/>
    <w:rsid w:val="003D4854"/>
    <w:rsid w:val="003D57CA"/>
    <w:rsid w:val="003D6342"/>
    <w:rsid w:val="003D6AD9"/>
    <w:rsid w:val="003D7380"/>
    <w:rsid w:val="003D7889"/>
    <w:rsid w:val="003E0254"/>
    <w:rsid w:val="003E4B18"/>
    <w:rsid w:val="003E530D"/>
    <w:rsid w:val="003E540C"/>
    <w:rsid w:val="003E58DD"/>
    <w:rsid w:val="003E6F90"/>
    <w:rsid w:val="003E73ED"/>
    <w:rsid w:val="003F11D3"/>
    <w:rsid w:val="003F2830"/>
    <w:rsid w:val="003F3682"/>
    <w:rsid w:val="003F3AB5"/>
    <w:rsid w:val="003F5D0F"/>
    <w:rsid w:val="003F70CA"/>
    <w:rsid w:val="0040170B"/>
    <w:rsid w:val="00402463"/>
    <w:rsid w:val="00402663"/>
    <w:rsid w:val="00404F9F"/>
    <w:rsid w:val="00406012"/>
    <w:rsid w:val="0040751B"/>
    <w:rsid w:val="00407FC6"/>
    <w:rsid w:val="00410417"/>
    <w:rsid w:val="00410797"/>
    <w:rsid w:val="00411CD6"/>
    <w:rsid w:val="00412044"/>
    <w:rsid w:val="004135C6"/>
    <w:rsid w:val="0041368C"/>
    <w:rsid w:val="00414018"/>
    <w:rsid w:val="00414101"/>
    <w:rsid w:val="00416304"/>
    <w:rsid w:val="004219CF"/>
    <w:rsid w:val="004234F0"/>
    <w:rsid w:val="004257BD"/>
    <w:rsid w:val="004259F9"/>
    <w:rsid w:val="00426031"/>
    <w:rsid w:val="00426EF7"/>
    <w:rsid w:val="00427690"/>
    <w:rsid w:val="00427ACA"/>
    <w:rsid w:val="00427D06"/>
    <w:rsid w:val="00427D48"/>
    <w:rsid w:val="00432BAA"/>
    <w:rsid w:val="00433CD2"/>
    <w:rsid w:val="00433DDB"/>
    <w:rsid w:val="00434DA3"/>
    <w:rsid w:val="00435A29"/>
    <w:rsid w:val="00436178"/>
    <w:rsid w:val="00437619"/>
    <w:rsid w:val="004429C8"/>
    <w:rsid w:val="00443BFB"/>
    <w:rsid w:val="004448D2"/>
    <w:rsid w:val="00444A8F"/>
    <w:rsid w:val="004502DC"/>
    <w:rsid w:val="0045344A"/>
    <w:rsid w:val="00454D1F"/>
    <w:rsid w:val="0045563C"/>
    <w:rsid w:val="004558E3"/>
    <w:rsid w:val="0045618B"/>
    <w:rsid w:val="0046435D"/>
    <w:rsid w:val="00465A1E"/>
    <w:rsid w:val="00465D73"/>
    <w:rsid w:val="0047119D"/>
    <w:rsid w:val="004718F3"/>
    <w:rsid w:val="004757BE"/>
    <w:rsid w:val="00481314"/>
    <w:rsid w:val="00485AC4"/>
    <w:rsid w:val="004868DC"/>
    <w:rsid w:val="00487895"/>
    <w:rsid w:val="00487FFC"/>
    <w:rsid w:val="0049445A"/>
    <w:rsid w:val="00495308"/>
    <w:rsid w:val="004A0246"/>
    <w:rsid w:val="004A2A63"/>
    <w:rsid w:val="004A319A"/>
    <w:rsid w:val="004A360B"/>
    <w:rsid w:val="004A3C98"/>
    <w:rsid w:val="004B0739"/>
    <w:rsid w:val="004B210C"/>
    <w:rsid w:val="004B4655"/>
    <w:rsid w:val="004B4676"/>
    <w:rsid w:val="004B6C77"/>
    <w:rsid w:val="004B7857"/>
    <w:rsid w:val="004B7F6B"/>
    <w:rsid w:val="004C0937"/>
    <w:rsid w:val="004C212A"/>
    <w:rsid w:val="004C3F97"/>
    <w:rsid w:val="004C509B"/>
    <w:rsid w:val="004C5A56"/>
    <w:rsid w:val="004C5A7A"/>
    <w:rsid w:val="004D06E2"/>
    <w:rsid w:val="004D1ED3"/>
    <w:rsid w:val="004D2DB5"/>
    <w:rsid w:val="004D405F"/>
    <w:rsid w:val="004D58BA"/>
    <w:rsid w:val="004D6AF0"/>
    <w:rsid w:val="004E1669"/>
    <w:rsid w:val="004E25C6"/>
    <w:rsid w:val="004E4F4F"/>
    <w:rsid w:val="004E6789"/>
    <w:rsid w:val="004E6B51"/>
    <w:rsid w:val="004E77AF"/>
    <w:rsid w:val="004F10E6"/>
    <w:rsid w:val="004F2628"/>
    <w:rsid w:val="004F603B"/>
    <w:rsid w:val="004F61E3"/>
    <w:rsid w:val="004F66DD"/>
    <w:rsid w:val="00500D6C"/>
    <w:rsid w:val="00501D86"/>
    <w:rsid w:val="00502E10"/>
    <w:rsid w:val="00507482"/>
    <w:rsid w:val="00507FE9"/>
    <w:rsid w:val="0051006E"/>
    <w:rsid w:val="0051015C"/>
    <w:rsid w:val="00511439"/>
    <w:rsid w:val="0051163C"/>
    <w:rsid w:val="00511A35"/>
    <w:rsid w:val="00514C3C"/>
    <w:rsid w:val="00516CF1"/>
    <w:rsid w:val="00517805"/>
    <w:rsid w:val="00517E6A"/>
    <w:rsid w:val="00523D4E"/>
    <w:rsid w:val="00524110"/>
    <w:rsid w:val="0052454B"/>
    <w:rsid w:val="005278E5"/>
    <w:rsid w:val="00531AE9"/>
    <w:rsid w:val="005325D0"/>
    <w:rsid w:val="00532FCD"/>
    <w:rsid w:val="00533258"/>
    <w:rsid w:val="005339F4"/>
    <w:rsid w:val="00534397"/>
    <w:rsid w:val="005360FC"/>
    <w:rsid w:val="00536188"/>
    <w:rsid w:val="00540D40"/>
    <w:rsid w:val="0054179E"/>
    <w:rsid w:val="00541996"/>
    <w:rsid w:val="005438B8"/>
    <w:rsid w:val="00545553"/>
    <w:rsid w:val="005465DB"/>
    <w:rsid w:val="005472D7"/>
    <w:rsid w:val="00550A66"/>
    <w:rsid w:val="00551585"/>
    <w:rsid w:val="00553774"/>
    <w:rsid w:val="0055408F"/>
    <w:rsid w:val="00554489"/>
    <w:rsid w:val="005569D9"/>
    <w:rsid w:val="00556B24"/>
    <w:rsid w:val="00557E35"/>
    <w:rsid w:val="00561F71"/>
    <w:rsid w:val="0056229C"/>
    <w:rsid w:val="005636B2"/>
    <w:rsid w:val="00563866"/>
    <w:rsid w:val="00564558"/>
    <w:rsid w:val="00564F94"/>
    <w:rsid w:val="00566701"/>
    <w:rsid w:val="00567EC7"/>
    <w:rsid w:val="00570013"/>
    <w:rsid w:val="00571785"/>
    <w:rsid w:val="00572201"/>
    <w:rsid w:val="00572246"/>
    <w:rsid w:val="005726BB"/>
    <w:rsid w:val="00573A4C"/>
    <w:rsid w:val="00574CDF"/>
    <w:rsid w:val="00574F87"/>
    <w:rsid w:val="005753EC"/>
    <w:rsid w:val="005770C6"/>
    <w:rsid w:val="00577C98"/>
    <w:rsid w:val="005801A2"/>
    <w:rsid w:val="00580891"/>
    <w:rsid w:val="0058178C"/>
    <w:rsid w:val="00583ACC"/>
    <w:rsid w:val="00590FFF"/>
    <w:rsid w:val="00591C45"/>
    <w:rsid w:val="00591CC5"/>
    <w:rsid w:val="00592C3D"/>
    <w:rsid w:val="00593E53"/>
    <w:rsid w:val="005952A5"/>
    <w:rsid w:val="005960B9"/>
    <w:rsid w:val="005968E2"/>
    <w:rsid w:val="005A33A1"/>
    <w:rsid w:val="005A5E86"/>
    <w:rsid w:val="005A685D"/>
    <w:rsid w:val="005A7B21"/>
    <w:rsid w:val="005B1F4B"/>
    <w:rsid w:val="005B217D"/>
    <w:rsid w:val="005B3AF3"/>
    <w:rsid w:val="005B4D7B"/>
    <w:rsid w:val="005B5FDC"/>
    <w:rsid w:val="005C264B"/>
    <w:rsid w:val="005C2C54"/>
    <w:rsid w:val="005C385F"/>
    <w:rsid w:val="005C5D0F"/>
    <w:rsid w:val="005C7E7F"/>
    <w:rsid w:val="005D0166"/>
    <w:rsid w:val="005D31EA"/>
    <w:rsid w:val="005D3CBB"/>
    <w:rsid w:val="005D4CEB"/>
    <w:rsid w:val="005D579A"/>
    <w:rsid w:val="005D7FF4"/>
    <w:rsid w:val="005E0337"/>
    <w:rsid w:val="005E06D1"/>
    <w:rsid w:val="005E06F5"/>
    <w:rsid w:val="005E18EC"/>
    <w:rsid w:val="005E1AC6"/>
    <w:rsid w:val="005E2531"/>
    <w:rsid w:val="005E2855"/>
    <w:rsid w:val="005E3F2B"/>
    <w:rsid w:val="005F11EC"/>
    <w:rsid w:val="005F2DE8"/>
    <w:rsid w:val="005F4DB3"/>
    <w:rsid w:val="005F4F47"/>
    <w:rsid w:val="005F6F1B"/>
    <w:rsid w:val="00601690"/>
    <w:rsid w:val="00602433"/>
    <w:rsid w:val="00602E9A"/>
    <w:rsid w:val="00602EF8"/>
    <w:rsid w:val="006128F3"/>
    <w:rsid w:val="0061578F"/>
    <w:rsid w:val="0061591E"/>
    <w:rsid w:val="00615995"/>
    <w:rsid w:val="00616102"/>
    <w:rsid w:val="00616155"/>
    <w:rsid w:val="00616169"/>
    <w:rsid w:val="00617616"/>
    <w:rsid w:val="0062095B"/>
    <w:rsid w:val="00621417"/>
    <w:rsid w:val="00622CE6"/>
    <w:rsid w:val="006241B4"/>
    <w:rsid w:val="00624901"/>
    <w:rsid w:val="00624B33"/>
    <w:rsid w:val="006262BC"/>
    <w:rsid w:val="00626862"/>
    <w:rsid w:val="00627736"/>
    <w:rsid w:val="00630226"/>
    <w:rsid w:val="00630267"/>
    <w:rsid w:val="0063041A"/>
    <w:rsid w:val="0063054B"/>
    <w:rsid w:val="00630AA2"/>
    <w:rsid w:val="0063131D"/>
    <w:rsid w:val="00631362"/>
    <w:rsid w:val="006313B5"/>
    <w:rsid w:val="0063285D"/>
    <w:rsid w:val="00633736"/>
    <w:rsid w:val="00634034"/>
    <w:rsid w:val="00641234"/>
    <w:rsid w:val="00645F35"/>
    <w:rsid w:val="00646707"/>
    <w:rsid w:val="00646AD7"/>
    <w:rsid w:val="00646B79"/>
    <w:rsid w:val="0065247A"/>
    <w:rsid w:val="00652D3A"/>
    <w:rsid w:val="00652D51"/>
    <w:rsid w:val="00654084"/>
    <w:rsid w:val="0065444C"/>
    <w:rsid w:val="00655BA9"/>
    <w:rsid w:val="00657F7E"/>
    <w:rsid w:val="00662567"/>
    <w:rsid w:val="00662A7D"/>
    <w:rsid w:val="00662E58"/>
    <w:rsid w:val="006630D7"/>
    <w:rsid w:val="0066338B"/>
    <w:rsid w:val="006637F2"/>
    <w:rsid w:val="00663CD4"/>
    <w:rsid w:val="00663E0F"/>
    <w:rsid w:val="006642A5"/>
    <w:rsid w:val="00664DCF"/>
    <w:rsid w:val="00665ED1"/>
    <w:rsid w:val="00667155"/>
    <w:rsid w:val="00670758"/>
    <w:rsid w:val="006722BE"/>
    <w:rsid w:val="0067237D"/>
    <w:rsid w:val="0068183A"/>
    <w:rsid w:val="00683F2D"/>
    <w:rsid w:val="00687591"/>
    <w:rsid w:val="006879C2"/>
    <w:rsid w:val="00692216"/>
    <w:rsid w:val="00694EAB"/>
    <w:rsid w:val="00696550"/>
    <w:rsid w:val="006A228E"/>
    <w:rsid w:val="006A28BD"/>
    <w:rsid w:val="006A3EBC"/>
    <w:rsid w:val="006A42AA"/>
    <w:rsid w:val="006A4B07"/>
    <w:rsid w:val="006A793F"/>
    <w:rsid w:val="006A7D12"/>
    <w:rsid w:val="006B5756"/>
    <w:rsid w:val="006B7C9C"/>
    <w:rsid w:val="006C08FB"/>
    <w:rsid w:val="006C12DC"/>
    <w:rsid w:val="006C181C"/>
    <w:rsid w:val="006C3A60"/>
    <w:rsid w:val="006C4E8C"/>
    <w:rsid w:val="006C5029"/>
    <w:rsid w:val="006C5C46"/>
    <w:rsid w:val="006C5D39"/>
    <w:rsid w:val="006C7C01"/>
    <w:rsid w:val="006D47A6"/>
    <w:rsid w:val="006D5039"/>
    <w:rsid w:val="006D5D39"/>
    <w:rsid w:val="006D6D9B"/>
    <w:rsid w:val="006E12D5"/>
    <w:rsid w:val="006E1510"/>
    <w:rsid w:val="006E2810"/>
    <w:rsid w:val="006E3664"/>
    <w:rsid w:val="006E5417"/>
    <w:rsid w:val="006E75E7"/>
    <w:rsid w:val="006F0794"/>
    <w:rsid w:val="006F38CC"/>
    <w:rsid w:val="006F5561"/>
    <w:rsid w:val="006F5669"/>
    <w:rsid w:val="006F61C1"/>
    <w:rsid w:val="006F7528"/>
    <w:rsid w:val="006F785D"/>
    <w:rsid w:val="0070046F"/>
    <w:rsid w:val="007011BF"/>
    <w:rsid w:val="007023DE"/>
    <w:rsid w:val="0070353A"/>
    <w:rsid w:val="00704DC9"/>
    <w:rsid w:val="007052A1"/>
    <w:rsid w:val="007064BA"/>
    <w:rsid w:val="007068AB"/>
    <w:rsid w:val="0071133D"/>
    <w:rsid w:val="00711ACC"/>
    <w:rsid w:val="00712CBD"/>
    <w:rsid w:val="00712DF2"/>
    <w:rsid w:val="00712F60"/>
    <w:rsid w:val="00713A21"/>
    <w:rsid w:val="0071598E"/>
    <w:rsid w:val="00716138"/>
    <w:rsid w:val="007176D9"/>
    <w:rsid w:val="0072074D"/>
    <w:rsid w:val="00720E3B"/>
    <w:rsid w:val="00722893"/>
    <w:rsid w:val="00723F97"/>
    <w:rsid w:val="0072495A"/>
    <w:rsid w:val="007258DF"/>
    <w:rsid w:val="007262FA"/>
    <w:rsid w:val="0072733C"/>
    <w:rsid w:val="00727864"/>
    <w:rsid w:val="0073390F"/>
    <w:rsid w:val="0073538A"/>
    <w:rsid w:val="00735987"/>
    <w:rsid w:val="00736F1B"/>
    <w:rsid w:val="007372CD"/>
    <w:rsid w:val="00741060"/>
    <w:rsid w:val="007412DC"/>
    <w:rsid w:val="007423F7"/>
    <w:rsid w:val="00743110"/>
    <w:rsid w:val="0074393F"/>
    <w:rsid w:val="00743F1A"/>
    <w:rsid w:val="00745F6B"/>
    <w:rsid w:val="00746B51"/>
    <w:rsid w:val="00747860"/>
    <w:rsid w:val="00747F92"/>
    <w:rsid w:val="007510CF"/>
    <w:rsid w:val="0075175B"/>
    <w:rsid w:val="00753B9D"/>
    <w:rsid w:val="0075585E"/>
    <w:rsid w:val="00757046"/>
    <w:rsid w:val="007616D3"/>
    <w:rsid w:val="007618B0"/>
    <w:rsid w:val="00761997"/>
    <w:rsid w:val="0076356A"/>
    <w:rsid w:val="00765F29"/>
    <w:rsid w:val="00766217"/>
    <w:rsid w:val="00770571"/>
    <w:rsid w:val="00770981"/>
    <w:rsid w:val="00771334"/>
    <w:rsid w:val="007719A0"/>
    <w:rsid w:val="007732BE"/>
    <w:rsid w:val="00773FD3"/>
    <w:rsid w:val="00774216"/>
    <w:rsid w:val="00775F11"/>
    <w:rsid w:val="00776603"/>
    <w:rsid w:val="007768FF"/>
    <w:rsid w:val="00781305"/>
    <w:rsid w:val="00782118"/>
    <w:rsid w:val="007824D3"/>
    <w:rsid w:val="00785558"/>
    <w:rsid w:val="007923C3"/>
    <w:rsid w:val="00793AFD"/>
    <w:rsid w:val="00795072"/>
    <w:rsid w:val="00795500"/>
    <w:rsid w:val="00796E37"/>
    <w:rsid w:val="00796EE3"/>
    <w:rsid w:val="007A1ED5"/>
    <w:rsid w:val="007A4377"/>
    <w:rsid w:val="007A48F2"/>
    <w:rsid w:val="007A4A8C"/>
    <w:rsid w:val="007A601E"/>
    <w:rsid w:val="007A7D29"/>
    <w:rsid w:val="007B0A45"/>
    <w:rsid w:val="007B0CAA"/>
    <w:rsid w:val="007B0D28"/>
    <w:rsid w:val="007B0F92"/>
    <w:rsid w:val="007B21D6"/>
    <w:rsid w:val="007B2FA8"/>
    <w:rsid w:val="007B4AB8"/>
    <w:rsid w:val="007B5B2B"/>
    <w:rsid w:val="007B6F27"/>
    <w:rsid w:val="007B718A"/>
    <w:rsid w:val="007B7470"/>
    <w:rsid w:val="007B7C88"/>
    <w:rsid w:val="007B7D93"/>
    <w:rsid w:val="007C253C"/>
    <w:rsid w:val="007C5DEF"/>
    <w:rsid w:val="007D1181"/>
    <w:rsid w:val="007D187B"/>
    <w:rsid w:val="007D4732"/>
    <w:rsid w:val="007D68FE"/>
    <w:rsid w:val="007E01A3"/>
    <w:rsid w:val="007E1EDC"/>
    <w:rsid w:val="007E4158"/>
    <w:rsid w:val="007E655D"/>
    <w:rsid w:val="007F0BA5"/>
    <w:rsid w:val="007F0E41"/>
    <w:rsid w:val="007F1F8B"/>
    <w:rsid w:val="007F3163"/>
    <w:rsid w:val="007F4704"/>
    <w:rsid w:val="007F4FAC"/>
    <w:rsid w:val="007F67A1"/>
    <w:rsid w:val="007F75B9"/>
    <w:rsid w:val="008007B4"/>
    <w:rsid w:val="00801438"/>
    <w:rsid w:val="00801AF5"/>
    <w:rsid w:val="00801B3C"/>
    <w:rsid w:val="008044CF"/>
    <w:rsid w:val="00804913"/>
    <w:rsid w:val="00805255"/>
    <w:rsid w:val="00811102"/>
    <w:rsid w:val="00811C05"/>
    <w:rsid w:val="00814313"/>
    <w:rsid w:val="00815234"/>
    <w:rsid w:val="008206C8"/>
    <w:rsid w:val="00821821"/>
    <w:rsid w:val="00822CE2"/>
    <w:rsid w:val="00824913"/>
    <w:rsid w:val="00824E09"/>
    <w:rsid w:val="008268DA"/>
    <w:rsid w:val="0083123A"/>
    <w:rsid w:val="008342A4"/>
    <w:rsid w:val="0083433A"/>
    <w:rsid w:val="00836AC3"/>
    <w:rsid w:val="00836C84"/>
    <w:rsid w:val="00837426"/>
    <w:rsid w:val="00837ACF"/>
    <w:rsid w:val="00837B18"/>
    <w:rsid w:val="00837D63"/>
    <w:rsid w:val="0084111D"/>
    <w:rsid w:val="00842C7E"/>
    <w:rsid w:val="00844F3E"/>
    <w:rsid w:val="00844F62"/>
    <w:rsid w:val="00847CDC"/>
    <w:rsid w:val="008503E1"/>
    <w:rsid w:val="00850AF1"/>
    <w:rsid w:val="0085247B"/>
    <w:rsid w:val="00852D10"/>
    <w:rsid w:val="00852D48"/>
    <w:rsid w:val="00854003"/>
    <w:rsid w:val="008570E0"/>
    <w:rsid w:val="00857296"/>
    <w:rsid w:val="00857EA1"/>
    <w:rsid w:val="00860E6D"/>
    <w:rsid w:val="00861813"/>
    <w:rsid w:val="00861D86"/>
    <w:rsid w:val="00861E64"/>
    <w:rsid w:val="0086387C"/>
    <w:rsid w:val="00866031"/>
    <w:rsid w:val="00866D35"/>
    <w:rsid w:val="00873B91"/>
    <w:rsid w:val="0087402F"/>
    <w:rsid w:val="0087469E"/>
    <w:rsid w:val="00874A6C"/>
    <w:rsid w:val="00876C65"/>
    <w:rsid w:val="00882F72"/>
    <w:rsid w:val="00884B03"/>
    <w:rsid w:val="00885357"/>
    <w:rsid w:val="00885578"/>
    <w:rsid w:val="00885AD4"/>
    <w:rsid w:val="00887797"/>
    <w:rsid w:val="00891108"/>
    <w:rsid w:val="00892E1A"/>
    <w:rsid w:val="00893842"/>
    <w:rsid w:val="00894A9B"/>
    <w:rsid w:val="008A4B4C"/>
    <w:rsid w:val="008A4D28"/>
    <w:rsid w:val="008A55D4"/>
    <w:rsid w:val="008A7187"/>
    <w:rsid w:val="008A7361"/>
    <w:rsid w:val="008B15F1"/>
    <w:rsid w:val="008B17D8"/>
    <w:rsid w:val="008B268C"/>
    <w:rsid w:val="008B278B"/>
    <w:rsid w:val="008C0DFF"/>
    <w:rsid w:val="008C17D1"/>
    <w:rsid w:val="008C239F"/>
    <w:rsid w:val="008C28CA"/>
    <w:rsid w:val="008C2D5B"/>
    <w:rsid w:val="008C2E3C"/>
    <w:rsid w:val="008C3D2F"/>
    <w:rsid w:val="008C5F37"/>
    <w:rsid w:val="008C75D6"/>
    <w:rsid w:val="008D0577"/>
    <w:rsid w:val="008D1D81"/>
    <w:rsid w:val="008D478C"/>
    <w:rsid w:val="008D5DE6"/>
    <w:rsid w:val="008E0079"/>
    <w:rsid w:val="008E10F7"/>
    <w:rsid w:val="008E3B48"/>
    <w:rsid w:val="008E480C"/>
    <w:rsid w:val="008E7E29"/>
    <w:rsid w:val="008F4A6B"/>
    <w:rsid w:val="008F7904"/>
    <w:rsid w:val="0090009F"/>
    <w:rsid w:val="0090099C"/>
    <w:rsid w:val="00904C03"/>
    <w:rsid w:val="00905D86"/>
    <w:rsid w:val="00907757"/>
    <w:rsid w:val="009137FF"/>
    <w:rsid w:val="00920382"/>
    <w:rsid w:val="00920AD2"/>
    <w:rsid w:val="00920EC8"/>
    <w:rsid w:val="009212B0"/>
    <w:rsid w:val="00921FA1"/>
    <w:rsid w:val="0092344B"/>
    <w:rsid w:val="009234A5"/>
    <w:rsid w:val="00927C24"/>
    <w:rsid w:val="00930545"/>
    <w:rsid w:val="00931F60"/>
    <w:rsid w:val="00933453"/>
    <w:rsid w:val="009336F7"/>
    <w:rsid w:val="0093636C"/>
    <w:rsid w:val="0093645A"/>
    <w:rsid w:val="009374A7"/>
    <w:rsid w:val="00942E4F"/>
    <w:rsid w:val="00943FD3"/>
    <w:rsid w:val="0094471C"/>
    <w:rsid w:val="00944D64"/>
    <w:rsid w:val="00946082"/>
    <w:rsid w:val="00946E1B"/>
    <w:rsid w:val="00947A9C"/>
    <w:rsid w:val="00947C0D"/>
    <w:rsid w:val="00951C94"/>
    <w:rsid w:val="0095286A"/>
    <w:rsid w:val="009555FE"/>
    <w:rsid w:val="00955F6D"/>
    <w:rsid w:val="0095675F"/>
    <w:rsid w:val="009577AD"/>
    <w:rsid w:val="00957BBB"/>
    <w:rsid w:val="00963CB8"/>
    <w:rsid w:val="00963DD4"/>
    <w:rsid w:val="009653DF"/>
    <w:rsid w:val="009658CF"/>
    <w:rsid w:val="00967667"/>
    <w:rsid w:val="00967AE9"/>
    <w:rsid w:val="0097011A"/>
    <w:rsid w:val="009725C4"/>
    <w:rsid w:val="00977C16"/>
    <w:rsid w:val="00981DFE"/>
    <w:rsid w:val="00982406"/>
    <w:rsid w:val="00983FE4"/>
    <w:rsid w:val="0098551D"/>
    <w:rsid w:val="00985DCB"/>
    <w:rsid w:val="009901BD"/>
    <w:rsid w:val="00991B2F"/>
    <w:rsid w:val="0099250A"/>
    <w:rsid w:val="00993102"/>
    <w:rsid w:val="00993FF5"/>
    <w:rsid w:val="0099518F"/>
    <w:rsid w:val="00996036"/>
    <w:rsid w:val="00997076"/>
    <w:rsid w:val="009975D7"/>
    <w:rsid w:val="009A1015"/>
    <w:rsid w:val="009A1ADD"/>
    <w:rsid w:val="009A2952"/>
    <w:rsid w:val="009A523D"/>
    <w:rsid w:val="009A6439"/>
    <w:rsid w:val="009A6A5E"/>
    <w:rsid w:val="009B02A1"/>
    <w:rsid w:val="009B23BA"/>
    <w:rsid w:val="009B2A53"/>
    <w:rsid w:val="009B2F3F"/>
    <w:rsid w:val="009B3361"/>
    <w:rsid w:val="009B3A68"/>
    <w:rsid w:val="009B5873"/>
    <w:rsid w:val="009B6D32"/>
    <w:rsid w:val="009B741F"/>
    <w:rsid w:val="009B7F3F"/>
    <w:rsid w:val="009C274B"/>
    <w:rsid w:val="009C2F6F"/>
    <w:rsid w:val="009C4B52"/>
    <w:rsid w:val="009C54B4"/>
    <w:rsid w:val="009C573F"/>
    <w:rsid w:val="009C5779"/>
    <w:rsid w:val="009C5B66"/>
    <w:rsid w:val="009C700A"/>
    <w:rsid w:val="009C7987"/>
    <w:rsid w:val="009D0976"/>
    <w:rsid w:val="009D11A0"/>
    <w:rsid w:val="009D1C51"/>
    <w:rsid w:val="009D3951"/>
    <w:rsid w:val="009D3DA7"/>
    <w:rsid w:val="009D5D5F"/>
    <w:rsid w:val="009D60B4"/>
    <w:rsid w:val="009D7CE6"/>
    <w:rsid w:val="009E2337"/>
    <w:rsid w:val="009E4AAA"/>
    <w:rsid w:val="009F0096"/>
    <w:rsid w:val="009F144B"/>
    <w:rsid w:val="009F3380"/>
    <w:rsid w:val="009F3BE9"/>
    <w:rsid w:val="009F496B"/>
    <w:rsid w:val="00A00DB1"/>
    <w:rsid w:val="00A01439"/>
    <w:rsid w:val="00A025AE"/>
    <w:rsid w:val="00A02E61"/>
    <w:rsid w:val="00A036A8"/>
    <w:rsid w:val="00A043D9"/>
    <w:rsid w:val="00A04EDD"/>
    <w:rsid w:val="00A05CFF"/>
    <w:rsid w:val="00A1023F"/>
    <w:rsid w:val="00A12907"/>
    <w:rsid w:val="00A13048"/>
    <w:rsid w:val="00A170BD"/>
    <w:rsid w:val="00A21AE6"/>
    <w:rsid w:val="00A3279F"/>
    <w:rsid w:val="00A37991"/>
    <w:rsid w:val="00A40737"/>
    <w:rsid w:val="00A4172A"/>
    <w:rsid w:val="00A45DD5"/>
    <w:rsid w:val="00A46843"/>
    <w:rsid w:val="00A46A8F"/>
    <w:rsid w:val="00A506ED"/>
    <w:rsid w:val="00A52123"/>
    <w:rsid w:val="00A522B5"/>
    <w:rsid w:val="00A53277"/>
    <w:rsid w:val="00A56215"/>
    <w:rsid w:val="00A5665A"/>
    <w:rsid w:val="00A56B97"/>
    <w:rsid w:val="00A56CA3"/>
    <w:rsid w:val="00A57EFA"/>
    <w:rsid w:val="00A6004B"/>
    <w:rsid w:val="00A6093D"/>
    <w:rsid w:val="00A61DF4"/>
    <w:rsid w:val="00A625D4"/>
    <w:rsid w:val="00A641CC"/>
    <w:rsid w:val="00A655A8"/>
    <w:rsid w:val="00A65D83"/>
    <w:rsid w:val="00A65DB4"/>
    <w:rsid w:val="00A65DB6"/>
    <w:rsid w:val="00A71722"/>
    <w:rsid w:val="00A73A28"/>
    <w:rsid w:val="00A745F8"/>
    <w:rsid w:val="00A75B34"/>
    <w:rsid w:val="00A767DC"/>
    <w:rsid w:val="00A76A6D"/>
    <w:rsid w:val="00A77E1D"/>
    <w:rsid w:val="00A80713"/>
    <w:rsid w:val="00A81B28"/>
    <w:rsid w:val="00A82F8A"/>
    <w:rsid w:val="00A83253"/>
    <w:rsid w:val="00A84F06"/>
    <w:rsid w:val="00A85897"/>
    <w:rsid w:val="00A87686"/>
    <w:rsid w:val="00A87C39"/>
    <w:rsid w:val="00A90254"/>
    <w:rsid w:val="00A9086D"/>
    <w:rsid w:val="00A94F5D"/>
    <w:rsid w:val="00A95121"/>
    <w:rsid w:val="00A952A5"/>
    <w:rsid w:val="00A966F9"/>
    <w:rsid w:val="00A96D24"/>
    <w:rsid w:val="00A97147"/>
    <w:rsid w:val="00AA03BC"/>
    <w:rsid w:val="00AA1B75"/>
    <w:rsid w:val="00AA47E0"/>
    <w:rsid w:val="00AA55F8"/>
    <w:rsid w:val="00AA6217"/>
    <w:rsid w:val="00AA6E84"/>
    <w:rsid w:val="00AB1439"/>
    <w:rsid w:val="00AB165F"/>
    <w:rsid w:val="00AB1A1C"/>
    <w:rsid w:val="00AB1D70"/>
    <w:rsid w:val="00AB35FF"/>
    <w:rsid w:val="00AB3C47"/>
    <w:rsid w:val="00AB3C4A"/>
    <w:rsid w:val="00AB452E"/>
    <w:rsid w:val="00AB4E04"/>
    <w:rsid w:val="00AB67E5"/>
    <w:rsid w:val="00AB684D"/>
    <w:rsid w:val="00AB6F8A"/>
    <w:rsid w:val="00AB783C"/>
    <w:rsid w:val="00AC4DCB"/>
    <w:rsid w:val="00AC72F8"/>
    <w:rsid w:val="00AC7CCA"/>
    <w:rsid w:val="00AD05A8"/>
    <w:rsid w:val="00AD3779"/>
    <w:rsid w:val="00AD50C9"/>
    <w:rsid w:val="00AE0DA7"/>
    <w:rsid w:val="00AE2BB0"/>
    <w:rsid w:val="00AE341B"/>
    <w:rsid w:val="00AE39C5"/>
    <w:rsid w:val="00AE5059"/>
    <w:rsid w:val="00AF0435"/>
    <w:rsid w:val="00AF17C8"/>
    <w:rsid w:val="00AF3318"/>
    <w:rsid w:val="00AF4E5D"/>
    <w:rsid w:val="00AF5E7A"/>
    <w:rsid w:val="00AF7392"/>
    <w:rsid w:val="00B0044F"/>
    <w:rsid w:val="00B0070A"/>
    <w:rsid w:val="00B01905"/>
    <w:rsid w:val="00B02C5B"/>
    <w:rsid w:val="00B02E62"/>
    <w:rsid w:val="00B03765"/>
    <w:rsid w:val="00B05782"/>
    <w:rsid w:val="00B07CA7"/>
    <w:rsid w:val="00B10240"/>
    <w:rsid w:val="00B1100B"/>
    <w:rsid w:val="00B11625"/>
    <w:rsid w:val="00B11E12"/>
    <w:rsid w:val="00B1279A"/>
    <w:rsid w:val="00B14306"/>
    <w:rsid w:val="00B150A2"/>
    <w:rsid w:val="00B16D2B"/>
    <w:rsid w:val="00B16D90"/>
    <w:rsid w:val="00B211DD"/>
    <w:rsid w:val="00B22FE9"/>
    <w:rsid w:val="00B30DCE"/>
    <w:rsid w:val="00B31CBE"/>
    <w:rsid w:val="00B31EA2"/>
    <w:rsid w:val="00B32CCD"/>
    <w:rsid w:val="00B34577"/>
    <w:rsid w:val="00B34892"/>
    <w:rsid w:val="00B348CB"/>
    <w:rsid w:val="00B34A2D"/>
    <w:rsid w:val="00B34E38"/>
    <w:rsid w:val="00B35D10"/>
    <w:rsid w:val="00B3640F"/>
    <w:rsid w:val="00B373BD"/>
    <w:rsid w:val="00B4194A"/>
    <w:rsid w:val="00B41B61"/>
    <w:rsid w:val="00B437E8"/>
    <w:rsid w:val="00B4481B"/>
    <w:rsid w:val="00B5222E"/>
    <w:rsid w:val="00B53179"/>
    <w:rsid w:val="00B5452A"/>
    <w:rsid w:val="00B575D2"/>
    <w:rsid w:val="00B57A23"/>
    <w:rsid w:val="00B600CD"/>
    <w:rsid w:val="00B605C6"/>
    <w:rsid w:val="00B6155B"/>
    <w:rsid w:val="00B617CF"/>
    <w:rsid w:val="00B61C96"/>
    <w:rsid w:val="00B63956"/>
    <w:rsid w:val="00B70948"/>
    <w:rsid w:val="00B716FB"/>
    <w:rsid w:val="00B72D28"/>
    <w:rsid w:val="00B73A2A"/>
    <w:rsid w:val="00B74C4D"/>
    <w:rsid w:val="00B74FDD"/>
    <w:rsid w:val="00B75A51"/>
    <w:rsid w:val="00B827C6"/>
    <w:rsid w:val="00B839BC"/>
    <w:rsid w:val="00B863A6"/>
    <w:rsid w:val="00B86AA4"/>
    <w:rsid w:val="00B92C11"/>
    <w:rsid w:val="00B94B06"/>
    <w:rsid w:val="00B94C28"/>
    <w:rsid w:val="00BA0EFF"/>
    <w:rsid w:val="00BA1B20"/>
    <w:rsid w:val="00BA7350"/>
    <w:rsid w:val="00BA792C"/>
    <w:rsid w:val="00BB2263"/>
    <w:rsid w:val="00BB273A"/>
    <w:rsid w:val="00BB3D1C"/>
    <w:rsid w:val="00BB3DB3"/>
    <w:rsid w:val="00BB5E16"/>
    <w:rsid w:val="00BB62C9"/>
    <w:rsid w:val="00BC10BA"/>
    <w:rsid w:val="00BC1C46"/>
    <w:rsid w:val="00BC32B6"/>
    <w:rsid w:val="00BC4484"/>
    <w:rsid w:val="00BC5AFD"/>
    <w:rsid w:val="00BC60BF"/>
    <w:rsid w:val="00BC673E"/>
    <w:rsid w:val="00BC69DD"/>
    <w:rsid w:val="00BD1544"/>
    <w:rsid w:val="00BD3DF3"/>
    <w:rsid w:val="00BD41EF"/>
    <w:rsid w:val="00BD70CE"/>
    <w:rsid w:val="00BD7F08"/>
    <w:rsid w:val="00BE0760"/>
    <w:rsid w:val="00BE0F9D"/>
    <w:rsid w:val="00BE1F5A"/>
    <w:rsid w:val="00BE2060"/>
    <w:rsid w:val="00BE6B39"/>
    <w:rsid w:val="00BE6E66"/>
    <w:rsid w:val="00BF2952"/>
    <w:rsid w:val="00BF6EF7"/>
    <w:rsid w:val="00C00DDE"/>
    <w:rsid w:val="00C02D6C"/>
    <w:rsid w:val="00C032DB"/>
    <w:rsid w:val="00C03CA8"/>
    <w:rsid w:val="00C04F43"/>
    <w:rsid w:val="00C050F9"/>
    <w:rsid w:val="00C05AC7"/>
    <w:rsid w:val="00C05EB1"/>
    <w:rsid w:val="00C0609D"/>
    <w:rsid w:val="00C06BFA"/>
    <w:rsid w:val="00C07AFE"/>
    <w:rsid w:val="00C106D6"/>
    <w:rsid w:val="00C115AB"/>
    <w:rsid w:val="00C12574"/>
    <w:rsid w:val="00C144E7"/>
    <w:rsid w:val="00C1469B"/>
    <w:rsid w:val="00C1732C"/>
    <w:rsid w:val="00C20103"/>
    <w:rsid w:val="00C21698"/>
    <w:rsid w:val="00C21970"/>
    <w:rsid w:val="00C21A9E"/>
    <w:rsid w:val="00C23C1F"/>
    <w:rsid w:val="00C2489E"/>
    <w:rsid w:val="00C26CCB"/>
    <w:rsid w:val="00C30149"/>
    <w:rsid w:val="00C30249"/>
    <w:rsid w:val="00C306F4"/>
    <w:rsid w:val="00C3485D"/>
    <w:rsid w:val="00C36312"/>
    <w:rsid w:val="00C36AFE"/>
    <w:rsid w:val="00C36BD5"/>
    <w:rsid w:val="00C3723B"/>
    <w:rsid w:val="00C37B25"/>
    <w:rsid w:val="00C42185"/>
    <w:rsid w:val="00C42466"/>
    <w:rsid w:val="00C47A00"/>
    <w:rsid w:val="00C5158B"/>
    <w:rsid w:val="00C5486E"/>
    <w:rsid w:val="00C5758C"/>
    <w:rsid w:val="00C57981"/>
    <w:rsid w:val="00C606C9"/>
    <w:rsid w:val="00C60C2D"/>
    <w:rsid w:val="00C63050"/>
    <w:rsid w:val="00C63180"/>
    <w:rsid w:val="00C65F18"/>
    <w:rsid w:val="00C6793E"/>
    <w:rsid w:val="00C707E8"/>
    <w:rsid w:val="00C724E7"/>
    <w:rsid w:val="00C76A5E"/>
    <w:rsid w:val="00C76CDE"/>
    <w:rsid w:val="00C77228"/>
    <w:rsid w:val="00C773D1"/>
    <w:rsid w:val="00C77826"/>
    <w:rsid w:val="00C801B9"/>
    <w:rsid w:val="00C80288"/>
    <w:rsid w:val="00C82C29"/>
    <w:rsid w:val="00C82D79"/>
    <w:rsid w:val="00C84003"/>
    <w:rsid w:val="00C90650"/>
    <w:rsid w:val="00C90C0C"/>
    <w:rsid w:val="00C91AB8"/>
    <w:rsid w:val="00C93781"/>
    <w:rsid w:val="00C94CB0"/>
    <w:rsid w:val="00C95246"/>
    <w:rsid w:val="00C95E87"/>
    <w:rsid w:val="00C9611C"/>
    <w:rsid w:val="00C96265"/>
    <w:rsid w:val="00C9735A"/>
    <w:rsid w:val="00C97D78"/>
    <w:rsid w:val="00CA13D6"/>
    <w:rsid w:val="00CA1BCB"/>
    <w:rsid w:val="00CA2FE0"/>
    <w:rsid w:val="00CA368D"/>
    <w:rsid w:val="00CA465B"/>
    <w:rsid w:val="00CA476B"/>
    <w:rsid w:val="00CA6CC9"/>
    <w:rsid w:val="00CA746B"/>
    <w:rsid w:val="00CB0582"/>
    <w:rsid w:val="00CB1ACB"/>
    <w:rsid w:val="00CB3DFB"/>
    <w:rsid w:val="00CB47D8"/>
    <w:rsid w:val="00CB4BE4"/>
    <w:rsid w:val="00CB77CA"/>
    <w:rsid w:val="00CC2AAE"/>
    <w:rsid w:val="00CC2D02"/>
    <w:rsid w:val="00CC5911"/>
    <w:rsid w:val="00CC5A42"/>
    <w:rsid w:val="00CC67F8"/>
    <w:rsid w:val="00CC6842"/>
    <w:rsid w:val="00CC767A"/>
    <w:rsid w:val="00CD0937"/>
    <w:rsid w:val="00CD0EAB"/>
    <w:rsid w:val="00CD17FF"/>
    <w:rsid w:val="00CD2441"/>
    <w:rsid w:val="00CD3639"/>
    <w:rsid w:val="00CD4992"/>
    <w:rsid w:val="00CD5DCA"/>
    <w:rsid w:val="00CE1C95"/>
    <w:rsid w:val="00CE2E6A"/>
    <w:rsid w:val="00CE4829"/>
    <w:rsid w:val="00CE5E02"/>
    <w:rsid w:val="00CE7630"/>
    <w:rsid w:val="00CF34DB"/>
    <w:rsid w:val="00CF3917"/>
    <w:rsid w:val="00CF3B91"/>
    <w:rsid w:val="00CF437D"/>
    <w:rsid w:val="00CF558F"/>
    <w:rsid w:val="00CF7E99"/>
    <w:rsid w:val="00D00176"/>
    <w:rsid w:val="00D010C0"/>
    <w:rsid w:val="00D0457D"/>
    <w:rsid w:val="00D0520F"/>
    <w:rsid w:val="00D06CCF"/>
    <w:rsid w:val="00D073E2"/>
    <w:rsid w:val="00D07521"/>
    <w:rsid w:val="00D07E05"/>
    <w:rsid w:val="00D11F59"/>
    <w:rsid w:val="00D12B33"/>
    <w:rsid w:val="00D16AFC"/>
    <w:rsid w:val="00D16DF7"/>
    <w:rsid w:val="00D173EF"/>
    <w:rsid w:val="00D2266F"/>
    <w:rsid w:val="00D227A6"/>
    <w:rsid w:val="00D27D83"/>
    <w:rsid w:val="00D3074E"/>
    <w:rsid w:val="00D3112A"/>
    <w:rsid w:val="00D3162E"/>
    <w:rsid w:val="00D31D6E"/>
    <w:rsid w:val="00D35D28"/>
    <w:rsid w:val="00D378B6"/>
    <w:rsid w:val="00D4031F"/>
    <w:rsid w:val="00D42749"/>
    <w:rsid w:val="00D44233"/>
    <w:rsid w:val="00D446EC"/>
    <w:rsid w:val="00D45076"/>
    <w:rsid w:val="00D509A6"/>
    <w:rsid w:val="00D50E98"/>
    <w:rsid w:val="00D51BF0"/>
    <w:rsid w:val="00D531DB"/>
    <w:rsid w:val="00D53D0B"/>
    <w:rsid w:val="00D5402B"/>
    <w:rsid w:val="00D55942"/>
    <w:rsid w:val="00D62F80"/>
    <w:rsid w:val="00D64455"/>
    <w:rsid w:val="00D65CC7"/>
    <w:rsid w:val="00D65DA9"/>
    <w:rsid w:val="00D672D4"/>
    <w:rsid w:val="00D71C8B"/>
    <w:rsid w:val="00D722F8"/>
    <w:rsid w:val="00D752DF"/>
    <w:rsid w:val="00D75F29"/>
    <w:rsid w:val="00D77557"/>
    <w:rsid w:val="00D807BF"/>
    <w:rsid w:val="00D82FCC"/>
    <w:rsid w:val="00D83A8C"/>
    <w:rsid w:val="00D84FF6"/>
    <w:rsid w:val="00D93419"/>
    <w:rsid w:val="00D949D2"/>
    <w:rsid w:val="00DA03C7"/>
    <w:rsid w:val="00DA17FC"/>
    <w:rsid w:val="00DA1B8D"/>
    <w:rsid w:val="00DA2CAD"/>
    <w:rsid w:val="00DA4A14"/>
    <w:rsid w:val="00DA5682"/>
    <w:rsid w:val="00DA598C"/>
    <w:rsid w:val="00DA659F"/>
    <w:rsid w:val="00DA693B"/>
    <w:rsid w:val="00DA6B0C"/>
    <w:rsid w:val="00DA7422"/>
    <w:rsid w:val="00DA7887"/>
    <w:rsid w:val="00DB0965"/>
    <w:rsid w:val="00DB2BD0"/>
    <w:rsid w:val="00DB2C26"/>
    <w:rsid w:val="00DB2F2A"/>
    <w:rsid w:val="00DB2F87"/>
    <w:rsid w:val="00DB4764"/>
    <w:rsid w:val="00DB5D4F"/>
    <w:rsid w:val="00DB7A15"/>
    <w:rsid w:val="00DC05DE"/>
    <w:rsid w:val="00DC143B"/>
    <w:rsid w:val="00DC1EC6"/>
    <w:rsid w:val="00DC2CBC"/>
    <w:rsid w:val="00DC355C"/>
    <w:rsid w:val="00DC490D"/>
    <w:rsid w:val="00DC4CC9"/>
    <w:rsid w:val="00DD02F4"/>
    <w:rsid w:val="00DD2F54"/>
    <w:rsid w:val="00DD3253"/>
    <w:rsid w:val="00DD5CA4"/>
    <w:rsid w:val="00DD6044"/>
    <w:rsid w:val="00DD65F6"/>
    <w:rsid w:val="00DD6622"/>
    <w:rsid w:val="00DE09D2"/>
    <w:rsid w:val="00DE0F25"/>
    <w:rsid w:val="00DE169B"/>
    <w:rsid w:val="00DE1C7C"/>
    <w:rsid w:val="00DE24C4"/>
    <w:rsid w:val="00DE4041"/>
    <w:rsid w:val="00DE42B3"/>
    <w:rsid w:val="00DE6274"/>
    <w:rsid w:val="00DE6B43"/>
    <w:rsid w:val="00DF0666"/>
    <w:rsid w:val="00DF14C4"/>
    <w:rsid w:val="00DF2B40"/>
    <w:rsid w:val="00DF4B38"/>
    <w:rsid w:val="00DF62D7"/>
    <w:rsid w:val="00DF6738"/>
    <w:rsid w:val="00E01B0A"/>
    <w:rsid w:val="00E024CC"/>
    <w:rsid w:val="00E04AA2"/>
    <w:rsid w:val="00E065B0"/>
    <w:rsid w:val="00E077F2"/>
    <w:rsid w:val="00E111C6"/>
    <w:rsid w:val="00E11923"/>
    <w:rsid w:val="00E12C5B"/>
    <w:rsid w:val="00E14DF4"/>
    <w:rsid w:val="00E15E2C"/>
    <w:rsid w:val="00E165D3"/>
    <w:rsid w:val="00E20D9D"/>
    <w:rsid w:val="00E21AC6"/>
    <w:rsid w:val="00E2565C"/>
    <w:rsid w:val="00E262D4"/>
    <w:rsid w:val="00E26D3A"/>
    <w:rsid w:val="00E30128"/>
    <w:rsid w:val="00E32785"/>
    <w:rsid w:val="00E33348"/>
    <w:rsid w:val="00E36250"/>
    <w:rsid w:val="00E435C0"/>
    <w:rsid w:val="00E44E6C"/>
    <w:rsid w:val="00E45134"/>
    <w:rsid w:val="00E45F54"/>
    <w:rsid w:val="00E47F2D"/>
    <w:rsid w:val="00E527F4"/>
    <w:rsid w:val="00E52B94"/>
    <w:rsid w:val="00E530F9"/>
    <w:rsid w:val="00E54511"/>
    <w:rsid w:val="00E57D06"/>
    <w:rsid w:val="00E60CFB"/>
    <w:rsid w:val="00E60EDC"/>
    <w:rsid w:val="00E617AF"/>
    <w:rsid w:val="00E61DAC"/>
    <w:rsid w:val="00E62516"/>
    <w:rsid w:val="00E62B26"/>
    <w:rsid w:val="00E630AA"/>
    <w:rsid w:val="00E64D27"/>
    <w:rsid w:val="00E6555F"/>
    <w:rsid w:val="00E657B6"/>
    <w:rsid w:val="00E661E9"/>
    <w:rsid w:val="00E72B80"/>
    <w:rsid w:val="00E74030"/>
    <w:rsid w:val="00E74FD4"/>
    <w:rsid w:val="00E754F3"/>
    <w:rsid w:val="00E75CE9"/>
    <w:rsid w:val="00E75FE3"/>
    <w:rsid w:val="00E7609D"/>
    <w:rsid w:val="00E76366"/>
    <w:rsid w:val="00E766CC"/>
    <w:rsid w:val="00E80946"/>
    <w:rsid w:val="00E86467"/>
    <w:rsid w:val="00E86C4C"/>
    <w:rsid w:val="00E86EC3"/>
    <w:rsid w:val="00E87373"/>
    <w:rsid w:val="00E907A3"/>
    <w:rsid w:val="00E90A56"/>
    <w:rsid w:val="00E90C1B"/>
    <w:rsid w:val="00E923A5"/>
    <w:rsid w:val="00E9246F"/>
    <w:rsid w:val="00E92D0D"/>
    <w:rsid w:val="00E93987"/>
    <w:rsid w:val="00E960CF"/>
    <w:rsid w:val="00E973A8"/>
    <w:rsid w:val="00EA1735"/>
    <w:rsid w:val="00EA5230"/>
    <w:rsid w:val="00EA5AE0"/>
    <w:rsid w:val="00EA5CEF"/>
    <w:rsid w:val="00EA732B"/>
    <w:rsid w:val="00EB4C8A"/>
    <w:rsid w:val="00EB56E1"/>
    <w:rsid w:val="00EB7AB1"/>
    <w:rsid w:val="00EC02AC"/>
    <w:rsid w:val="00EC240F"/>
    <w:rsid w:val="00EC42A4"/>
    <w:rsid w:val="00ED0F10"/>
    <w:rsid w:val="00ED1E79"/>
    <w:rsid w:val="00ED2355"/>
    <w:rsid w:val="00ED33B3"/>
    <w:rsid w:val="00ED5CF3"/>
    <w:rsid w:val="00EE0647"/>
    <w:rsid w:val="00EE2635"/>
    <w:rsid w:val="00EE34A3"/>
    <w:rsid w:val="00EE608A"/>
    <w:rsid w:val="00EE69EF"/>
    <w:rsid w:val="00EE7CD8"/>
    <w:rsid w:val="00EF37F6"/>
    <w:rsid w:val="00EF4187"/>
    <w:rsid w:val="00EF48CC"/>
    <w:rsid w:val="00EF6306"/>
    <w:rsid w:val="00EF7739"/>
    <w:rsid w:val="00EF7B95"/>
    <w:rsid w:val="00F00801"/>
    <w:rsid w:val="00F011CD"/>
    <w:rsid w:val="00F01D01"/>
    <w:rsid w:val="00F047AF"/>
    <w:rsid w:val="00F071F9"/>
    <w:rsid w:val="00F11925"/>
    <w:rsid w:val="00F145E7"/>
    <w:rsid w:val="00F14830"/>
    <w:rsid w:val="00F149C0"/>
    <w:rsid w:val="00F16FCC"/>
    <w:rsid w:val="00F2061D"/>
    <w:rsid w:val="00F23274"/>
    <w:rsid w:val="00F2488D"/>
    <w:rsid w:val="00F248B2"/>
    <w:rsid w:val="00F24F9A"/>
    <w:rsid w:val="00F276B9"/>
    <w:rsid w:val="00F30721"/>
    <w:rsid w:val="00F31244"/>
    <w:rsid w:val="00F312D7"/>
    <w:rsid w:val="00F33744"/>
    <w:rsid w:val="00F337A7"/>
    <w:rsid w:val="00F342A1"/>
    <w:rsid w:val="00F3468B"/>
    <w:rsid w:val="00F346C9"/>
    <w:rsid w:val="00F34C7A"/>
    <w:rsid w:val="00F361D5"/>
    <w:rsid w:val="00F3669A"/>
    <w:rsid w:val="00F37DCE"/>
    <w:rsid w:val="00F40D39"/>
    <w:rsid w:val="00F41442"/>
    <w:rsid w:val="00F41C74"/>
    <w:rsid w:val="00F476F2"/>
    <w:rsid w:val="00F477AC"/>
    <w:rsid w:val="00F52587"/>
    <w:rsid w:val="00F53B19"/>
    <w:rsid w:val="00F53FE8"/>
    <w:rsid w:val="00F54503"/>
    <w:rsid w:val="00F55216"/>
    <w:rsid w:val="00F570D1"/>
    <w:rsid w:val="00F57BAE"/>
    <w:rsid w:val="00F601A0"/>
    <w:rsid w:val="00F6097B"/>
    <w:rsid w:val="00F617A1"/>
    <w:rsid w:val="00F624B0"/>
    <w:rsid w:val="00F62FD7"/>
    <w:rsid w:val="00F637CC"/>
    <w:rsid w:val="00F64346"/>
    <w:rsid w:val="00F666A4"/>
    <w:rsid w:val="00F712E9"/>
    <w:rsid w:val="00F73032"/>
    <w:rsid w:val="00F73982"/>
    <w:rsid w:val="00F73D07"/>
    <w:rsid w:val="00F74230"/>
    <w:rsid w:val="00F754B0"/>
    <w:rsid w:val="00F762D3"/>
    <w:rsid w:val="00F82D3F"/>
    <w:rsid w:val="00F8342C"/>
    <w:rsid w:val="00F848FC"/>
    <w:rsid w:val="00F84A2D"/>
    <w:rsid w:val="00F856D6"/>
    <w:rsid w:val="00F8647A"/>
    <w:rsid w:val="00F906F6"/>
    <w:rsid w:val="00F920D7"/>
    <w:rsid w:val="00F9282A"/>
    <w:rsid w:val="00F93B28"/>
    <w:rsid w:val="00F94644"/>
    <w:rsid w:val="00F95649"/>
    <w:rsid w:val="00F95B8D"/>
    <w:rsid w:val="00F96BAD"/>
    <w:rsid w:val="00FA139D"/>
    <w:rsid w:val="00FA265A"/>
    <w:rsid w:val="00FA3B67"/>
    <w:rsid w:val="00FA54A9"/>
    <w:rsid w:val="00FA60F5"/>
    <w:rsid w:val="00FA73AA"/>
    <w:rsid w:val="00FB01DD"/>
    <w:rsid w:val="00FB070F"/>
    <w:rsid w:val="00FB0E84"/>
    <w:rsid w:val="00FB21BD"/>
    <w:rsid w:val="00FB3FC2"/>
    <w:rsid w:val="00FB5EBD"/>
    <w:rsid w:val="00FB646A"/>
    <w:rsid w:val="00FB69C1"/>
    <w:rsid w:val="00FB6D0E"/>
    <w:rsid w:val="00FB75EE"/>
    <w:rsid w:val="00FC2405"/>
    <w:rsid w:val="00FC4F7C"/>
    <w:rsid w:val="00FC6834"/>
    <w:rsid w:val="00FD01C2"/>
    <w:rsid w:val="00FD2423"/>
    <w:rsid w:val="00FD2C45"/>
    <w:rsid w:val="00FD3D1E"/>
    <w:rsid w:val="00FD4F24"/>
    <w:rsid w:val="00FD54BE"/>
    <w:rsid w:val="00FD702D"/>
    <w:rsid w:val="00FD7217"/>
    <w:rsid w:val="00FE0196"/>
    <w:rsid w:val="00FE0385"/>
    <w:rsid w:val="00FE06F6"/>
    <w:rsid w:val="00FE1617"/>
    <w:rsid w:val="00FE1982"/>
    <w:rsid w:val="00FE272C"/>
    <w:rsid w:val="00FE3719"/>
    <w:rsid w:val="00FE595C"/>
    <w:rsid w:val="00FE6D3B"/>
    <w:rsid w:val="00FE7074"/>
    <w:rsid w:val="00FF0CE3"/>
    <w:rsid w:val="00FF412C"/>
    <w:rsid w:val="00FF4E56"/>
    <w:rsid w:val="00FF6A35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Cs w:val="22"/>
    </w:rPr>
  </w:style>
  <w:style w:type="character" w:customStyle="1" w:styleId="Heading7Char">
    <w:name w:val="Heading 7 Char"/>
    <w:link w:val="Heading7"/>
    <w:rsid w:val="004234F0"/>
    <w:rPr>
      <w:szCs w:val="24"/>
    </w:rPr>
  </w:style>
  <w:style w:type="character" w:customStyle="1" w:styleId="Heading8Char">
    <w:name w:val="Heading 8 Char"/>
    <w:link w:val="Heading8"/>
    <w:rsid w:val="004234F0"/>
    <w:rPr>
      <w:i/>
      <w:iCs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84FF6"/>
    <w:rPr>
      <w:color w:val="808080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1A23C2"/>
  </w:style>
  <w:style w:type="paragraph" w:styleId="NoSpacing">
    <w:name w:val="No Spacing"/>
    <w:link w:val="NoSpacingChar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617616"/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next w:val="TableGrid"/>
    <w:rsid w:val="00A87686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9524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42A4"/>
    <w:rPr>
      <w:rFonts w:eastAsia="SimSun"/>
      <w:b/>
      <w:bCs/>
      <w:lang w:val="en-GB"/>
    </w:rPr>
  </w:style>
  <w:style w:type="paragraph" w:styleId="Revision">
    <w:name w:val="Revision"/>
    <w:hidden/>
    <w:uiPriority w:val="99"/>
    <w:semiHidden/>
    <w:rsid w:val="00860E6D"/>
  </w:style>
  <w:style w:type="character" w:customStyle="1" w:styleId="2">
    <w:name w:val="未处理的提及2"/>
    <w:basedOn w:val="DefaultParagraphFont"/>
    <w:uiPriority w:val="99"/>
    <w:semiHidden/>
    <w:unhideWhenUsed/>
    <w:rsid w:val="001938FF"/>
    <w:rPr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A745F8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725C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93A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6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1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5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3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4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1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008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53147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ongtaow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87A8C2-DA90-4B42-84A3-D935898E9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4.xml><?xml version="1.0" encoding="utf-8"?>
<ds:datastoreItem xmlns:ds="http://schemas.openxmlformats.org/officeDocument/2006/customXml" ds:itemID="{7F6FE7BF-9CC8-47AB-A395-B473A16650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535</Words>
  <Characters>3094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3622</CharactersWithSpaces>
  <SharedDoc>false</SharedDoc>
  <HLinks>
    <vt:vector size="12" baseType="variant">
      <vt:variant>
        <vt:i4>7077985</vt:i4>
      </vt:variant>
      <vt:variant>
        <vt:i4>18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7340051</vt:i4>
      </vt:variant>
      <vt:variant>
        <vt:i4>0</vt:i4>
      </vt:variant>
      <vt:variant>
        <vt:i4>0</vt:i4>
      </vt:variant>
      <vt:variant>
        <vt:i4>5</vt:i4>
      </vt:variant>
      <vt:variant>
        <vt:lpwstr>mailto:hongtaow@qti.qualcomm.com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Hongtao Wang</dc:creator>
  <cp:keywords>JCT-VC, MPEG, VCEG</cp:keywords>
  <dc:description/>
  <cp:lastModifiedBy>Hongtao Wang</cp:lastModifiedBy>
  <cp:revision>7</cp:revision>
  <cp:lastPrinted>1900-12-31T16:00:00Z</cp:lastPrinted>
  <dcterms:created xsi:type="dcterms:W3CDTF">2023-01-05T02:05:00Z</dcterms:created>
  <dcterms:modified xsi:type="dcterms:W3CDTF">2023-01-05T03:26:00Z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