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3D6A8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44E795" w:rsidR="00E61DAC" w:rsidRPr="005B217D" w:rsidRDefault="009457F0" w:rsidP="00536188">
            <w:pPr>
              <w:tabs>
                <w:tab w:val="left" w:pos="7200"/>
              </w:tabs>
              <w:spacing w:before="0"/>
              <w:rPr>
                <w:b/>
                <w:szCs w:val="22"/>
                <w:lang w:val="en-CA"/>
              </w:rPr>
            </w:pPr>
            <w:r w:rsidRPr="009457F0">
              <w:rPr>
                <w:lang w:val="en-CA"/>
              </w:rPr>
              <w:t>29th Meeting, by teleconference, 11–20 January 2023</w:t>
            </w:r>
          </w:p>
        </w:tc>
        <w:tc>
          <w:tcPr>
            <w:tcW w:w="3060" w:type="dxa"/>
          </w:tcPr>
          <w:p w14:paraId="59B7E346" w14:textId="5CBE58FA" w:rsidR="008A4B4C" w:rsidRPr="0049776E" w:rsidRDefault="00E61DAC" w:rsidP="0063131D">
            <w:pPr>
              <w:tabs>
                <w:tab w:val="left" w:pos="7200"/>
              </w:tabs>
              <w:rPr>
                <w:u w:val="single"/>
                <w:lang w:val="en-CA"/>
              </w:rPr>
            </w:pPr>
            <w:r w:rsidRPr="0049776E">
              <w:rPr>
                <w:lang w:val="en-CA"/>
              </w:rPr>
              <w:t>Document</w:t>
            </w:r>
            <w:r w:rsidR="006C5D39" w:rsidRPr="0049776E">
              <w:rPr>
                <w:lang w:val="en-CA"/>
              </w:rPr>
              <w:t>:</w:t>
            </w:r>
            <w:r w:rsidR="00051C17" w:rsidRPr="0049776E">
              <w:rPr>
                <w:lang w:val="en-CA"/>
              </w:rPr>
              <w:t xml:space="preserve"> </w:t>
            </w:r>
            <w:r w:rsidR="008576E3" w:rsidRPr="0049776E">
              <w:rPr>
                <w:lang w:val="en-CA"/>
              </w:rPr>
              <w:t>JVET-A</w:t>
            </w:r>
            <w:r w:rsidR="009457F0" w:rsidRPr="0049776E">
              <w:rPr>
                <w:lang w:val="en-CA"/>
              </w:rPr>
              <w:t>C</w:t>
            </w:r>
            <w:r w:rsidR="0049776E">
              <w:rPr>
                <w:lang w:val="en-CA"/>
              </w:rPr>
              <w:t>0071</w:t>
            </w:r>
            <w:r w:rsidR="008576E3" w:rsidRPr="0049776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9EE983" w:rsidR="00E61DAC" w:rsidRPr="005B217D" w:rsidRDefault="00AD3779" w:rsidP="00D64D59">
            <w:pPr>
              <w:spacing w:before="60" w:after="60"/>
              <w:rPr>
                <w:b/>
                <w:szCs w:val="22"/>
                <w:lang w:val="en-CA"/>
              </w:rPr>
            </w:pPr>
            <w:r w:rsidRPr="00AD3779">
              <w:rPr>
                <w:b/>
                <w:bCs/>
                <w:szCs w:val="22"/>
                <w:lang w:eastAsia="zh-CN"/>
              </w:rPr>
              <w:t>EE2</w:t>
            </w:r>
            <w:r w:rsidR="00C77709">
              <w:rPr>
                <w:b/>
                <w:bCs/>
                <w:szCs w:val="22"/>
                <w:lang w:eastAsia="zh-CN"/>
              </w:rPr>
              <w:t>-3</w:t>
            </w:r>
            <w:r w:rsidR="009F5C48">
              <w:rPr>
                <w:b/>
                <w:bCs/>
                <w:szCs w:val="22"/>
                <w:lang w:eastAsia="zh-CN"/>
              </w:rPr>
              <w:t>.</w:t>
            </w:r>
            <w:r w:rsidR="00C77709">
              <w:rPr>
                <w:b/>
                <w:bCs/>
                <w:szCs w:val="22"/>
                <w:lang w:eastAsia="zh-CN"/>
              </w:rPr>
              <w:t>1</w:t>
            </w:r>
            <w:r w:rsidRPr="00AD3779">
              <w:rPr>
                <w:b/>
                <w:bCs/>
                <w:szCs w:val="22"/>
                <w:lang w:eastAsia="zh-CN"/>
              </w:rPr>
              <w:t xml:space="preserve">: </w:t>
            </w:r>
            <w:r w:rsidR="009F5C48" w:rsidRPr="009F5C48">
              <w:rPr>
                <w:b/>
                <w:bCs/>
                <w:szCs w:val="22"/>
                <w:lang w:eastAsia="zh-CN"/>
              </w:rPr>
              <w:t>Direct block vector mode for chroma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64B6CEB5" w14:textId="664E5706" w:rsidR="00E35820" w:rsidRDefault="00E35820" w:rsidP="00E35820">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5424E433" w14:textId="77777777" w:rsidR="00E35820" w:rsidRDefault="00E35820" w:rsidP="00E35820">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26534854" w14:textId="77777777" w:rsidR="00E35820" w:rsidRDefault="00E35820" w:rsidP="00E35820">
            <w:pPr>
              <w:spacing w:before="60" w:after="60"/>
              <w:rPr>
                <w:szCs w:val="22"/>
                <w:lang w:val="en-CA"/>
              </w:rPr>
            </w:pPr>
            <w:proofErr w:type="spellStart"/>
            <w:r>
              <w:rPr>
                <w:szCs w:val="22"/>
                <w:lang w:val="en-CA"/>
              </w:rPr>
              <w:t>Yanzhuo</w:t>
            </w:r>
            <w:proofErr w:type="spellEnd"/>
            <w:r>
              <w:rPr>
                <w:szCs w:val="22"/>
                <w:lang w:val="en-CA"/>
              </w:rPr>
              <w:t xml:space="preserve"> Ma,</w:t>
            </w:r>
          </w:p>
          <w:p w14:paraId="640A8326" w14:textId="77777777" w:rsidR="00E35820" w:rsidRDefault="00E35820" w:rsidP="00E35820">
            <w:pPr>
              <w:spacing w:before="60" w:after="60"/>
              <w:rPr>
                <w:szCs w:val="22"/>
                <w:lang w:val="en-CA"/>
              </w:rPr>
            </w:pPr>
            <w:proofErr w:type="spellStart"/>
            <w:r>
              <w:rPr>
                <w:szCs w:val="22"/>
                <w:lang w:val="en-CA"/>
              </w:rPr>
              <w:t>Fuzheng</w:t>
            </w:r>
            <w:proofErr w:type="spellEnd"/>
            <w:r>
              <w:rPr>
                <w:szCs w:val="22"/>
                <w:lang w:val="en-CA"/>
              </w:rPr>
              <w:t xml:space="preserve"> Yang,</w:t>
            </w:r>
          </w:p>
          <w:p w14:paraId="72CD1EF2" w14:textId="77777777" w:rsidR="001E7AFB" w:rsidRDefault="001E7AFB" w:rsidP="001E7AFB">
            <w:pPr>
              <w:spacing w:before="60" w:after="60"/>
              <w:rPr>
                <w:szCs w:val="22"/>
                <w:lang w:val="en-CA"/>
              </w:rPr>
            </w:pPr>
            <w:r>
              <w:rPr>
                <w:szCs w:val="22"/>
                <w:lang w:val="en-CA"/>
              </w:rPr>
              <w:t>Ming Li</w:t>
            </w:r>
            <w:r>
              <w:rPr>
                <w:rFonts w:hint="eastAsia"/>
                <w:szCs w:val="22"/>
                <w:lang w:val="en-CA" w:eastAsia="zh-CN"/>
              </w:rPr>
              <w:t>,</w:t>
            </w:r>
          </w:p>
          <w:p w14:paraId="42293009" w14:textId="63F7B08F" w:rsidR="001E7AFB" w:rsidRDefault="000425D8" w:rsidP="001E7AFB">
            <w:pPr>
              <w:spacing w:before="60" w:after="60"/>
              <w:rPr>
                <w:szCs w:val="22"/>
                <w:lang w:val="en-CA" w:eastAsia="zh-CN"/>
              </w:rPr>
            </w:pPr>
            <w:r>
              <w:rPr>
                <w:szCs w:val="22"/>
                <w:lang w:val="en-CA" w:eastAsia="zh-CN"/>
              </w:rPr>
              <w:t>Lai</w:t>
            </w:r>
            <w:r w:rsidR="001E7AFB">
              <w:rPr>
                <w:szCs w:val="22"/>
                <w:lang w:val="en-CA" w:eastAsia="zh-CN"/>
              </w:rPr>
              <w:t xml:space="preserve"> </w:t>
            </w:r>
            <w:r>
              <w:rPr>
                <w:szCs w:val="22"/>
                <w:lang w:val="en-CA" w:eastAsia="zh-CN"/>
              </w:rPr>
              <w:t>Zhang</w:t>
            </w:r>
            <w:r w:rsidR="001E7AFB">
              <w:rPr>
                <w:szCs w:val="22"/>
                <w:lang w:val="en-CA" w:eastAsia="zh-CN"/>
              </w:rPr>
              <w:t>,</w:t>
            </w:r>
          </w:p>
          <w:p w14:paraId="4124A881" w14:textId="77777777" w:rsidR="001E7AFB" w:rsidRDefault="001E7AFB" w:rsidP="001E7AFB">
            <w:pPr>
              <w:spacing w:before="60" w:after="60"/>
              <w:rPr>
                <w:szCs w:val="22"/>
                <w:lang w:val="en-CA"/>
              </w:rPr>
            </w:pPr>
            <w:r>
              <w:rPr>
                <w:szCs w:val="22"/>
                <w:lang w:val="en-CA"/>
              </w:rPr>
              <w:t>Jing Ren</w:t>
            </w:r>
          </w:p>
          <w:p w14:paraId="49D81240" w14:textId="1B143F4D" w:rsidR="00016657" w:rsidRPr="001E7AFB" w:rsidRDefault="00016657" w:rsidP="00E35820">
            <w:pPr>
              <w:spacing w:before="60" w:after="60"/>
              <w:rPr>
                <w:szCs w:val="22"/>
                <w:lang w:val="en-CA"/>
              </w:rPr>
            </w:pP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06BF4019" w14:textId="7CE08CBE" w:rsidR="00E35820" w:rsidRDefault="000238E0" w:rsidP="00E35820">
            <w:pPr>
              <w:spacing w:before="60" w:after="60"/>
              <w:rPr>
                <w:szCs w:val="22"/>
                <w:lang w:val="en-CA"/>
              </w:rPr>
            </w:pPr>
            <w:hyperlink r:id="rId15" w:history="1">
              <w:r w:rsidR="00E35820" w:rsidRPr="00B40FFC">
                <w:rPr>
                  <w:rStyle w:val="a6"/>
                  <w:rFonts w:eastAsia="宋体" w:hint="eastAsia"/>
                  <w:lang w:val="en-CA"/>
                </w:rPr>
                <w:t>jyhuo@mail.xidian.edu.cn</w:t>
              </w:r>
            </w:hyperlink>
            <w:r w:rsidR="00E35820">
              <w:rPr>
                <w:szCs w:val="22"/>
                <w:lang w:val="en-CA"/>
              </w:rPr>
              <w:t xml:space="preserve"> </w:t>
            </w:r>
          </w:p>
          <w:p w14:paraId="720AB507" w14:textId="77777777" w:rsidR="00E35820" w:rsidRDefault="000238E0" w:rsidP="00E35820">
            <w:pPr>
              <w:spacing w:before="60" w:after="60"/>
              <w:rPr>
                <w:rStyle w:val="a6"/>
                <w:szCs w:val="22"/>
              </w:rPr>
            </w:pPr>
            <w:hyperlink r:id="rId16" w:history="1">
              <w:r w:rsidR="00E35820" w:rsidRPr="00B40FFC">
                <w:rPr>
                  <w:rStyle w:val="a6"/>
                  <w:rFonts w:eastAsia="宋体"/>
                  <w:lang w:val="en-CA"/>
                </w:rPr>
                <w:t>xhao</w:t>
              </w:r>
              <w:r w:rsidR="00E35820" w:rsidRPr="00B40FFC">
                <w:rPr>
                  <w:rStyle w:val="a6"/>
                  <w:rFonts w:eastAsia="宋体" w:hint="eastAsia"/>
                  <w:lang w:val="en-CA"/>
                </w:rPr>
                <w:t>@stu.xidian.edu.cn</w:t>
              </w:r>
            </w:hyperlink>
          </w:p>
          <w:p w14:paraId="1FCFC55B" w14:textId="77777777" w:rsidR="00E35820" w:rsidRDefault="000238E0" w:rsidP="00E35820">
            <w:pPr>
              <w:spacing w:before="60" w:after="60"/>
              <w:rPr>
                <w:rStyle w:val="a6"/>
                <w:szCs w:val="22"/>
              </w:rPr>
            </w:pPr>
            <w:hyperlink r:id="rId17" w:history="1">
              <w:r w:rsidR="00E35820" w:rsidRPr="00B40FFC">
                <w:rPr>
                  <w:rStyle w:val="a6"/>
                  <w:rFonts w:eastAsia="宋体" w:hint="eastAsia"/>
                  <w:lang w:val="en-CA"/>
                </w:rPr>
                <w:t>yzma</w:t>
              </w:r>
              <w:r w:rsidR="00E35820" w:rsidRPr="00B40FFC">
                <w:rPr>
                  <w:rStyle w:val="a6"/>
                  <w:rFonts w:eastAsia="宋体"/>
                  <w:lang w:val="en-CA"/>
                </w:rPr>
                <w:t>@</w:t>
              </w:r>
              <w:r w:rsidR="00E35820" w:rsidRPr="00B40FFC">
                <w:rPr>
                  <w:rStyle w:val="a6"/>
                  <w:rFonts w:eastAsia="宋体" w:hint="eastAsia"/>
                  <w:lang w:val="en-CA"/>
                </w:rPr>
                <w:t>mail.xidian.edu.cn</w:t>
              </w:r>
            </w:hyperlink>
          </w:p>
          <w:p w14:paraId="00D2F89F" w14:textId="77777777" w:rsidR="00E35820" w:rsidRDefault="000238E0" w:rsidP="00E35820">
            <w:pPr>
              <w:spacing w:before="60" w:after="60"/>
              <w:rPr>
                <w:rFonts w:eastAsia="宋体"/>
              </w:rPr>
            </w:pPr>
            <w:hyperlink r:id="rId18" w:history="1">
              <w:r w:rsidR="00E35820" w:rsidRPr="00B40FFC">
                <w:rPr>
                  <w:rStyle w:val="a6"/>
                  <w:rFonts w:eastAsia="宋体" w:hint="eastAsia"/>
                  <w:lang w:val="en-CA"/>
                </w:rPr>
                <w:t>fzhyang@mail.xidian.edu.cn</w:t>
              </w:r>
            </w:hyperlink>
          </w:p>
          <w:p w14:paraId="285D5049" w14:textId="77777777" w:rsidR="001E7AFB" w:rsidRDefault="000238E0" w:rsidP="001E7AFB">
            <w:pPr>
              <w:spacing w:before="60" w:after="60"/>
              <w:rPr>
                <w:rStyle w:val="a6"/>
                <w:rFonts w:eastAsia="宋体"/>
                <w:lang w:val="en-CA"/>
              </w:rPr>
            </w:pPr>
            <w:hyperlink r:id="rId19" w:history="1">
              <w:r w:rsidR="001E7AFB" w:rsidRPr="00B40FFC">
                <w:rPr>
                  <w:rStyle w:val="a6"/>
                  <w:rFonts w:eastAsia="宋体"/>
                  <w:lang w:val="en-CA"/>
                </w:rPr>
                <w:t>myron.li@oppo.com</w:t>
              </w:r>
            </w:hyperlink>
          </w:p>
          <w:p w14:paraId="1EDDBF89" w14:textId="0EA2FC13" w:rsidR="001E7AFB" w:rsidRDefault="000425D8" w:rsidP="001E7AFB">
            <w:pPr>
              <w:spacing w:before="60" w:after="60"/>
              <w:rPr>
                <w:rStyle w:val="a6"/>
                <w:rFonts w:eastAsia="宋体"/>
                <w:lang w:val="en-CA"/>
              </w:rPr>
            </w:pPr>
            <w:r w:rsidRPr="000425D8">
              <w:rPr>
                <w:rStyle w:val="a6"/>
                <w:rFonts w:eastAsia="宋体"/>
                <w:lang w:val="en-CA"/>
              </w:rPr>
              <w:t>zhanglai@oppo.com</w:t>
            </w:r>
          </w:p>
          <w:p w14:paraId="3C09BB65" w14:textId="77777777" w:rsidR="001E7AFB" w:rsidRPr="00FF7869" w:rsidRDefault="000238E0" w:rsidP="001E7AFB">
            <w:pPr>
              <w:spacing w:before="60" w:after="60"/>
              <w:rPr>
                <w:rStyle w:val="a6"/>
                <w:rFonts w:eastAsia="宋体"/>
                <w:lang w:val="en-CA"/>
              </w:rPr>
            </w:pPr>
            <w:hyperlink r:id="rId20" w:history="1">
              <w:r w:rsidR="001E7AFB" w:rsidRPr="00B40FFC">
                <w:rPr>
                  <w:rStyle w:val="a6"/>
                  <w:rFonts w:eastAsia="宋体"/>
                  <w:lang w:val="en-CA"/>
                </w:rPr>
                <w:t>renjing1@oppo.com</w:t>
              </w:r>
            </w:hyperlink>
          </w:p>
          <w:p w14:paraId="32C2ABFD" w14:textId="6D7E7BB9" w:rsidR="0083433A" w:rsidRPr="001E7AFB" w:rsidRDefault="0083433A" w:rsidP="00E35820">
            <w:pPr>
              <w:spacing w:before="60" w:after="60"/>
              <w:rPr>
                <w:rFonts w:eastAsia="宋体"/>
                <w:lang w:val="en-CA"/>
              </w:rPr>
            </w:pP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4E4289A4" w:rsidR="00352AB4" w:rsidRDefault="00FC5172" w:rsidP="00FC5172">
      <w:pPr>
        <w:rPr>
          <w:rFonts w:eastAsia="等线"/>
          <w:lang w:val="en-CA" w:eastAsia="zh-CN"/>
        </w:rPr>
      </w:pPr>
      <w:r w:rsidRPr="00FC5172">
        <w:rPr>
          <w:lang w:val="en-CA"/>
        </w:rPr>
        <w:t>This contribution reports the results of EE2</w:t>
      </w:r>
      <w:r w:rsidR="00D46403">
        <w:rPr>
          <w:lang w:val="en-CA"/>
        </w:rPr>
        <w:t xml:space="preserve"> </w:t>
      </w:r>
      <w:r w:rsidRPr="00FC5172">
        <w:rPr>
          <w:lang w:val="en-CA"/>
        </w:rPr>
        <w:t>Test</w:t>
      </w:r>
      <w:r>
        <w:rPr>
          <w:lang w:val="en-CA"/>
        </w:rPr>
        <w:t>3</w:t>
      </w:r>
      <w:r w:rsidRPr="00FC5172">
        <w:rPr>
          <w:lang w:val="en-CA"/>
        </w:rPr>
        <w:t>.1</w:t>
      </w:r>
      <w:r>
        <w:rPr>
          <w:lang w:val="en-CA"/>
        </w:rPr>
        <w:t xml:space="preserve"> on </w:t>
      </w:r>
      <w:r w:rsidR="00811A03" w:rsidRPr="00811A03">
        <w:rPr>
          <w:lang w:val="en-CA"/>
        </w:rPr>
        <w:t xml:space="preserve">a chroma intra prediction </w:t>
      </w:r>
      <w:r>
        <w:rPr>
          <w:lang w:val="en-CA"/>
        </w:rPr>
        <w:t>method</w:t>
      </w:r>
      <w:r w:rsidR="00D46403">
        <w:rPr>
          <w:lang w:val="en-CA"/>
        </w:rPr>
        <w:t xml:space="preserve"> </w:t>
      </w:r>
      <w:r w:rsidR="00D46403" w:rsidRPr="00811A03">
        <w:rPr>
          <w:lang w:val="en-CA"/>
        </w:rPr>
        <w:t>for screen content</w:t>
      </w:r>
      <w:r w:rsidR="006E041E">
        <w:rPr>
          <w:lang w:val="en-CA"/>
        </w:rPr>
        <w:t>, direct block vector (DBV)</w:t>
      </w:r>
      <w:r w:rsidR="00811A03" w:rsidRPr="00811A03">
        <w:rPr>
          <w:lang w:val="en-CA"/>
        </w:rPr>
        <w:t xml:space="preserve">. </w:t>
      </w:r>
      <w:r w:rsidR="00B9391A">
        <w:rPr>
          <w:lang w:val="en-CA"/>
        </w:rPr>
        <w:t>I</w:t>
      </w:r>
      <w:r w:rsidR="00B9391A" w:rsidRPr="00805255">
        <w:rPr>
          <w:lang w:val="en-CA"/>
        </w:rPr>
        <w:t>t is proposed to</w:t>
      </w:r>
      <w:r w:rsidR="00B9391A" w:rsidRPr="00362117">
        <w:rPr>
          <w:lang w:val="en-CA"/>
        </w:rPr>
        <w:t xml:space="preserve"> </w:t>
      </w:r>
      <w:r w:rsidR="00B9391A">
        <w:rPr>
          <w:lang w:val="en-CA"/>
        </w:rPr>
        <w:t>use BV</w:t>
      </w:r>
      <w:r w:rsidR="00F5404D">
        <w:rPr>
          <w:lang w:val="en-CA"/>
        </w:rPr>
        <w:t xml:space="preserve"> of corresponding luma blocks to derive the</w:t>
      </w:r>
      <w:r w:rsidR="00B9391A">
        <w:rPr>
          <w:lang w:val="en-CA"/>
        </w:rPr>
        <w:t xml:space="preserve"> </w:t>
      </w:r>
      <w:r w:rsidR="00D46403">
        <w:rPr>
          <w:lang w:val="en-CA"/>
        </w:rPr>
        <w:t>prediction</w:t>
      </w:r>
      <w:r w:rsidR="00362117" w:rsidRPr="00362117">
        <w:rPr>
          <w:lang w:val="en-CA"/>
        </w:rPr>
        <w:t xml:space="preserve"> </w:t>
      </w:r>
      <w:r w:rsidR="008F3342" w:rsidRPr="008F3342">
        <w:rPr>
          <w:lang w:val="en-CA"/>
        </w:rPr>
        <w:t xml:space="preserve">for chroma components when </w:t>
      </w:r>
      <w:r w:rsidR="00ED0B76">
        <w:rPr>
          <w:lang w:val="en-CA"/>
        </w:rPr>
        <w:t xml:space="preserve">dual </w:t>
      </w:r>
      <w:r w:rsidR="008F3342" w:rsidRPr="008F3342">
        <w:rPr>
          <w:lang w:val="en-CA"/>
        </w:rPr>
        <w:t>tree is activated</w:t>
      </w:r>
      <w:r w:rsidR="00362117" w:rsidRPr="00362117">
        <w:rPr>
          <w:lang w:val="en-CA"/>
        </w:rPr>
        <w:t xml:space="preserve"> </w:t>
      </w:r>
      <w:r w:rsidR="005051A2" w:rsidRPr="005051A2">
        <w:rPr>
          <w:lang w:val="en-CA"/>
        </w:rPr>
        <w:t>in intra slice.</w:t>
      </w:r>
      <w:r w:rsidR="00811A03" w:rsidRPr="00811A03">
        <w:rPr>
          <w:lang w:val="en-CA"/>
        </w:rPr>
        <w:t xml:space="preserve"> </w:t>
      </w:r>
      <w:r w:rsidR="00E20D9D" w:rsidRPr="00E20D9D">
        <w:rPr>
          <w:lang w:val="en-CA"/>
        </w:rPr>
        <w:t xml:space="preserve">It is reported that the coding performance </w:t>
      </w:r>
      <w:r w:rsidR="00BE0E07">
        <w:rPr>
          <w:lang w:val="en-CA"/>
        </w:rPr>
        <w:t>of</w:t>
      </w:r>
      <w:r w:rsidR="00E20D9D" w:rsidRPr="00E20D9D">
        <w:rPr>
          <w:lang w:val="en-CA"/>
        </w:rPr>
        <w:t xml:space="preserve"> ECM </w:t>
      </w:r>
      <w:r w:rsidR="006109C5">
        <w:rPr>
          <w:lang w:val="en-CA"/>
        </w:rPr>
        <w:t>7</w:t>
      </w:r>
      <w:r w:rsidR="00E20D9D" w:rsidRPr="00E20D9D">
        <w:rPr>
          <w:lang w:val="en-CA"/>
        </w:rPr>
        <w:t>.0</w:t>
      </w:r>
      <w:r w:rsidR="005E2531">
        <w:rPr>
          <w:lang w:val="en-CA"/>
        </w:rPr>
        <w:t xml:space="preserve"> </w:t>
      </w:r>
      <w:r w:rsidR="00C707E8">
        <w:rPr>
          <w:lang w:val="en-CA"/>
        </w:rPr>
        <w:t>is</w:t>
      </w:r>
      <w:r w:rsidR="00352AB4">
        <w:rPr>
          <w:lang w:val="en-CA"/>
        </w:rPr>
        <w:t xml:space="preserve"> as below:</w:t>
      </w:r>
    </w:p>
    <w:p w14:paraId="2CBE024A" w14:textId="5C3667D4" w:rsidR="00420D04" w:rsidRPr="00F93976" w:rsidRDefault="00420D04" w:rsidP="00F93976">
      <w:pPr>
        <w:pStyle w:val="ab"/>
        <w:numPr>
          <w:ilvl w:val="0"/>
          <w:numId w:val="19"/>
        </w:numPr>
        <w:rPr>
          <w:rFonts w:eastAsia="宋体"/>
          <w:kern w:val="22"/>
          <w:lang w:eastAsia="zh-CN"/>
        </w:rPr>
      </w:pPr>
      <w:r w:rsidRPr="00F93976">
        <w:rPr>
          <w:rFonts w:eastAsia="宋体" w:hint="eastAsia"/>
          <w:kern w:val="22"/>
          <w:lang w:eastAsia="zh-CN"/>
        </w:rPr>
        <w:t>T</w:t>
      </w:r>
      <w:r w:rsidR="00B47639" w:rsidRPr="00F93976">
        <w:rPr>
          <w:rFonts w:eastAsia="宋体"/>
          <w:kern w:val="22"/>
          <w:lang w:eastAsia="zh-CN"/>
        </w:rPr>
        <w:t>est</w:t>
      </w:r>
      <w:r w:rsidR="009F5C48" w:rsidRPr="00F93976">
        <w:rPr>
          <w:rFonts w:eastAsia="宋体"/>
          <w:kern w:val="22"/>
          <w:lang w:eastAsia="zh-CN"/>
        </w:rPr>
        <w:t xml:space="preserve"> </w:t>
      </w:r>
      <w:r w:rsidRPr="00F93976">
        <w:rPr>
          <w:rFonts w:eastAsia="宋体"/>
          <w:kern w:val="22"/>
          <w:lang w:eastAsia="zh-CN"/>
        </w:rPr>
        <w:t>3</w:t>
      </w:r>
      <w:r w:rsidR="00B47639" w:rsidRPr="00F93976">
        <w:rPr>
          <w:rFonts w:eastAsia="宋体"/>
          <w:kern w:val="22"/>
          <w:lang w:eastAsia="zh-CN"/>
        </w:rPr>
        <w:t>.</w:t>
      </w:r>
      <w:r w:rsidRPr="00F93976">
        <w:rPr>
          <w:rFonts w:eastAsia="宋体"/>
          <w:kern w:val="22"/>
          <w:lang w:eastAsia="zh-CN"/>
        </w:rPr>
        <w:t>1</w:t>
      </w:r>
      <w:r w:rsidR="00B47639" w:rsidRPr="00F93976">
        <w:rPr>
          <w:rFonts w:eastAsia="宋体"/>
          <w:kern w:val="22"/>
          <w:lang w:eastAsia="zh-CN"/>
        </w:rPr>
        <w:t>a</w:t>
      </w:r>
      <w:r w:rsidR="00F5404D">
        <w:rPr>
          <w:rFonts w:eastAsia="宋体"/>
          <w:kern w:val="22"/>
          <w:lang w:eastAsia="zh-CN"/>
        </w:rPr>
        <w:t>:</w:t>
      </w:r>
      <w:r w:rsidR="00F426F5">
        <w:rPr>
          <w:rFonts w:eastAsia="宋体"/>
          <w:kern w:val="22"/>
          <w:lang w:eastAsia="zh-CN"/>
        </w:rPr>
        <w:t xml:space="preserve"> DBV </w:t>
      </w:r>
      <w:r w:rsidR="000C1869">
        <w:rPr>
          <w:rFonts w:eastAsia="宋体"/>
          <w:kern w:val="22"/>
          <w:lang w:eastAsia="zh-CN"/>
        </w:rPr>
        <w:t>of</w:t>
      </w:r>
      <w:r w:rsidR="00F426F5">
        <w:rPr>
          <w:rFonts w:eastAsia="宋体"/>
          <w:kern w:val="22"/>
          <w:lang w:eastAsia="zh-CN"/>
        </w:rPr>
        <w:t xml:space="preserve"> 5</w:t>
      </w:r>
      <w:r w:rsidR="00314D7B">
        <w:rPr>
          <w:rFonts w:eastAsia="宋体"/>
          <w:kern w:val="22"/>
          <w:lang w:eastAsia="zh-CN"/>
        </w:rPr>
        <w:t xml:space="preserve"> </w:t>
      </w:r>
      <w:r w:rsidR="00F426F5">
        <w:rPr>
          <w:rFonts w:eastAsia="宋体"/>
          <w:kern w:val="22"/>
          <w:lang w:eastAsia="zh-CN"/>
        </w:rPr>
        <w:t xml:space="preserve">blocks and </w:t>
      </w:r>
      <w:proofErr w:type="spellStart"/>
      <w:r w:rsidR="004A4D2E">
        <w:rPr>
          <w:rFonts w:eastAsia="宋体"/>
          <w:kern w:val="22"/>
          <w:lang w:eastAsia="zh-CN"/>
        </w:rPr>
        <w:t>signalling</w:t>
      </w:r>
      <w:proofErr w:type="spellEnd"/>
    </w:p>
    <w:p w14:paraId="69D7FC21" w14:textId="3A24B199" w:rsidR="00D27D83" w:rsidRDefault="00352AB4" w:rsidP="00F93976">
      <w:pPr>
        <w:ind w:leftChars="200" w:left="400"/>
        <w:rPr>
          <w:rFonts w:eastAsia="宋体"/>
          <w:kern w:val="22"/>
        </w:rPr>
      </w:pPr>
      <w:r>
        <w:rPr>
          <w:rFonts w:eastAsia="宋体"/>
          <w:kern w:val="22"/>
        </w:rPr>
        <w:t>F</w:t>
      </w:r>
      <w:r w:rsidRPr="00381E2D">
        <w:rPr>
          <w:rFonts w:eastAsia="宋体"/>
          <w:kern w:val="22"/>
        </w:rPr>
        <w:t xml:space="preserve">or AI configuration: </w:t>
      </w:r>
    </w:p>
    <w:p w14:paraId="40366E4C" w14:textId="7ECED52A" w:rsidR="00D27D83" w:rsidRDefault="00D27D83" w:rsidP="00F93976">
      <w:pPr>
        <w:ind w:leftChars="200" w:left="400" w:firstLineChars="200" w:firstLine="400"/>
        <w:rPr>
          <w:rFonts w:eastAsia="宋体"/>
          <w:kern w:val="22"/>
        </w:rPr>
      </w:pPr>
      <w:r>
        <w:rPr>
          <w:rFonts w:eastAsia="宋体"/>
          <w:kern w:val="22"/>
        </w:rPr>
        <w:t>F:</w:t>
      </w:r>
      <w:r w:rsidR="00B15D5B">
        <w:rPr>
          <w:rFonts w:eastAsia="宋体"/>
          <w:kern w:val="22"/>
        </w:rPr>
        <w:t xml:space="preserve"> </w:t>
      </w:r>
      <w:r w:rsidR="00517805" w:rsidRPr="007F60DE">
        <w:rPr>
          <w:rFonts w:eastAsia="宋体"/>
          <w:kern w:val="22"/>
        </w:rPr>
        <w:t>-0.</w:t>
      </w:r>
      <w:r w:rsidR="006D33A0">
        <w:rPr>
          <w:rFonts w:eastAsia="宋体"/>
          <w:kern w:val="22"/>
        </w:rPr>
        <w:t>43</w:t>
      </w:r>
      <w:r w:rsidR="00517805" w:rsidRPr="007F60DE">
        <w:rPr>
          <w:rFonts w:eastAsia="宋体" w:hint="eastAsia"/>
          <w:kern w:val="22"/>
        </w:rPr>
        <w:t>%</w:t>
      </w:r>
      <w:r w:rsidR="00517805" w:rsidRPr="007F60DE">
        <w:rPr>
          <w:rFonts w:eastAsia="宋体"/>
          <w:kern w:val="22"/>
        </w:rPr>
        <w:t>, -0.</w:t>
      </w:r>
      <w:r w:rsidR="00541028">
        <w:rPr>
          <w:rFonts w:eastAsia="宋体"/>
          <w:kern w:val="22"/>
        </w:rPr>
        <w:t>3</w:t>
      </w:r>
      <w:r w:rsidR="006D33A0">
        <w:rPr>
          <w:rFonts w:eastAsia="宋体"/>
          <w:kern w:val="22"/>
        </w:rPr>
        <w:t>5</w:t>
      </w:r>
      <w:r w:rsidR="00517805" w:rsidRPr="007F60DE">
        <w:rPr>
          <w:rFonts w:eastAsia="宋体"/>
          <w:kern w:val="22"/>
        </w:rPr>
        <w:t>%, and -0.</w:t>
      </w:r>
      <w:r w:rsidR="006D33A0">
        <w:rPr>
          <w:rFonts w:eastAsia="宋体"/>
          <w:kern w:val="22"/>
        </w:rPr>
        <w:t>60</w:t>
      </w:r>
      <w:r w:rsidR="00517805" w:rsidRPr="007F60DE">
        <w:rPr>
          <w:rFonts w:eastAsia="宋体"/>
          <w:kern w:val="22"/>
        </w:rPr>
        <w:t xml:space="preserve">%, with </w:t>
      </w:r>
      <w:r w:rsidR="006D33A0">
        <w:rPr>
          <w:rFonts w:eastAsia="宋体"/>
          <w:kern w:val="22"/>
        </w:rPr>
        <w:t>99</w:t>
      </w:r>
      <w:r w:rsidR="00C63050" w:rsidRPr="007F60DE">
        <w:rPr>
          <w:rFonts w:eastAsia="宋体"/>
          <w:kern w:val="22"/>
        </w:rPr>
        <w:t xml:space="preserve"> </w:t>
      </w:r>
      <w:r w:rsidR="00517805" w:rsidRPr="007F60DE">
        <w:rPr>
          <w:rFonts w:eastAsia="宋体"/>
          <w:kern w:val="22"/>
        </w:rPr>
        <w:t xml:space="preserve">% </w:t>
      </w:r>
      <w:proofErr w:type="spellStart"/>
      <w:r w:rsidR="00517805" w:rsidRPr="007F60DE">
        <w:rPr>
          <w:rFonts w:eastAsia="宋体"/>
          <w:kern w:val="22"/>
        </w:rPr>
        <w:t>EncT</w:t>
      </w:r>
      <w:proofErr w:type="spellEnd"/>
      <w:r w:rsidR="00517805" w:rsidRPr="007F60DE">
        <w:rPr>
          <w:rFonts w:eastAsia="宋体"/>
          <w:kern w:val="22"/>
        </w:rPr>
        <w:t xml:space="preserve">, </w:t>
      </w:r>
      <w:r w:rsidR="006D33A0">
        <w:rPr>
          <w:rFonts w:eastAsia="宋体"/>
          <w:kern w:val="22"/>
        </w:rPr>
        <w:t>100</w:t>
      </w:r>
      <w:r w:rsidR="00517805" w:rsidRPr="007F60DE">
        <w:rPr>
          <w:rFonts w:eastAsia="宋体"/>
          <w:kern w:val="22"/>
        </w:rPr>
        <w:t>%</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p>
    <w:p w14:paraId="7E8AAAF0" w14:textId="5FD4B59A" w:rsidR="00352AB4" w:rsidRDefault="00D27D83" w:rsidP="00F93976">
      <w:pPr>
        <w:ind w:leftChars="200" w:left="400" w:firstLineChars="200" w:firstLine="400"/>
        <w:rPr>
          <w:rFonts w:eastAsia="宋体"/>
          <w:kern w:val="22"/>
          <w:lang w:eastAsia="zh-CN"/>
        </w:rPr>
      </w:pPr>
      <w:r>
        <w:rPr>
          <w:rFonts w:eastAsia="宋体"/>
          <w:kern w:val="22"/>
        </w:rPr>
        <w:t>TGM:</w:t>
      </w:r>
      <w:r w:rsidR="00B15D5B">
        <w:rPr>
          <w:rFonts w:eastAsia="宋体"/>
          <w:kern w:val="22"/>
        </w:rPr>
        <w:t xml:space="preserve"> </w:t>
      </w:r>
      <w:r w:rsidRPr="007F60DE">
        <w:rPr>
          <w:rFonts w:eastAsia="宋体"/>
          <w:kern w:val="22"/>
        </w:rPr>
        <w:t>-</w:t>
      </w:r>
      <w:r w:rsidR="006D33A0">
        <w:rPr>
          <w:rFonts w:eastAsia="宋体"/>
          <w:kern w:val="22"/>
        </w:rPr>
        <w:t>2.23</w:t>
      </w:r>
      <w:r w:rsidRPr="007F60DE">
        <w:rPr>
          <w:rFonts w:eastAsia="宋体" w:hint="eastAsia"/>
          <w:kern w:val="22"/>
        </w:rPr>
        <w:t>%</w:t>
      </w:r>
      <w:r w:rsidRPr="007F60DE">
        <w:rPr>
          <w:rFonts w:eastAsia="宋体"/>
          <w:kern w:val="22"/>
        </w:rPr>
        <w:t>, -</w:t>
      </w:r>
      <w:r w:rsidR="006D33A0">
        <w:rPr>
          <w:rFonts w:eastAsia="宋体"/>
          <w:kern w:val="22"/>
        </w:rPr>
        <w:t>2.31</w:t>
      </w:r>
      <w:r w:rsidRPr="007F60DE">
        <w:rPr>
          <w:rFonts w:eastAsia="宋体"/>
          <w:kern w:val="22"/>
        </w:rPr>
        <w:t>%, and -</w:t>
      </w:r>
      <w:r w:rsidR="00541028">
        <w:rPr>
          <w:rFonts w:eastAsia="宋体"/>
          <w:kern w:val="22"/>
        </w:rPr>
        <w:t>2</w:t>
      </w:r>
      <w:r w:rsidRPr="007F60DE">
        <w:rPr>
          <w:rFonts w:eastAsia="宋体"/>
          <w:kern w:val="22"/>
        </w:rPr>
        <w:t>.</w:t>
      </w:r>
      <w:r w:rsidR="006D33A0">
        <w:rPr>
          <w:rFonts w:eastAsia="宋体"/>
          <w:kern w:val="22"/>
        </w:rPr>
        <w:t>93</w:t>
      </w:r>
      <w:r w:rsidRPr="007F60DE">
        <w:rPr>
          <w:rFonts w:eastAsia="宋体"/>
          <w:kern w:val="22"/>
        </w:rPr>
        <w:t xml:space="preserve">%, with </w:t>
      </w:r>
      <w:r w:rsidR="006D33A0">
        <w:rPr>
          <w:rFonts w:eastAsia="宋体"/>
          <w:kern w:val="22"/>
        </w:rPr>
        <w:t>99</w:t>
      </w:r>
      <w:r w:rsidR="00C63050" w:rsidRPr="007F60DE">
        <w:rPr>
          <w:rFonts w:eastAsia="宋体"/>
          <w:kern w:val="22"/>
        </w:rPr>
        <w:t xml:space="preserve"> </w:t>
      </w:r>
      <w:r w:rsidRPr="007F60DE">
        <w:rPr>
          <w:rFonts w:eastAsia="宋体"/>
          <w:kern w:val="22"/>
        </w:rPr>
        <w:t xml:space="preserve">% </w:t>
      </w:r>
      <w:proofErr w:type="spellStart"/>
      <w:r w:rsidRPr="007F60DE">
        <w:rPr>
          <w:rFonts w:eastAsia="宋体"/>
          <w:kern w:val="22"/>
        </w:rPr>
        <w:t>EncT</w:t>
      </w:r>
      <w:proofErr w:type="spellEnd"/>
      <w:r w:rsidRPr="007F60DE">
        <w:rPr>
          <w:rFonts w:eastAsia="宋体"/>
          <w:kern w:val="22"/>
        </w:rPr>
        <w:t xml:space="preserve">, </w:t>
      </w:r>
      <w:r w:rsidR="006D33A0">
        <w:rPr>
          <w:rFonts w:eastAsia="宋体"/>
          <w:kern w:val="22"/>
        </w:rPr>
        <w:t>100</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Default="00801AF5" w:rsidP="00F93976">
      <w:pPr>
        <w:ind w:leftChars="200" w:left="400"/>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p>
    <w:p w14:paraId="6F39A632" w14:textId="530FA234" w:rsidR="00801AF5" w:rsidRPr="00541028" w:rsidRDefault="001E5B19" w:rsidP="00F93976">
      <w:pPr>
        <w:ind w:leftChars="200" w:left="400" w:firstLineChars="200" w:firstLine="400"/>
        <w:rPr>
          <w:rFonts w:eastAsia="宋体"/>
          <w:kern w:val="22"/>
        </w:rPr>
      </w:pPr>
      <w:r w:rsidRPr="00541028">
        <w:rPr>
          <w:rFonts w:eastAsia="宋体"/>
          <w:kern w:val="22"/>
        </w:rPr>
        <w:t>F:</w:t>
      </w:r>
      <w:r w:rsidR="0034375D" w:rsidRPr="00541028">
        <w:t xml:space="preserve"> </w:t>
      </w:r>
      <w:r w:rsidR="0034375D" w:rsidRPr="00541028">
        <w:rPr>
          <w:rFonts w:eastAsia="宋体"/>
          <w:kern w:val="22"/>
        </w:rPr>
        <w:t>-0.</w:t>
      </w:r>
      <w:r w:rsidR="00047972">
        <w:rPr>
          <w:rFonts w:eastAsia="宋体"/>
          <w:kern w:val="22"/>
        </w:rPr>
        <w:t>31</w:t>
      </w:r>
      <w:r w:rsidR="005F4F47" w:rsidRPr="00541028">
        <w:rPr>
          <w:rFonts w:eastAsia="宋体"/>
          <w:kern w:val="22"/>
        </w:rPr>
        <w:t>%</w:t>
      </w:r>
      <w:r w:rsidR="00801AF5" w:rsidRPr="00541028">
        <w:rPr>
          <w:rFonts w:eastAsia="宋体"/>
          <w:kern w:val="22"/>
        </w:rPr>
        <w:t xml:space="preserve">, </w:t>
      </w:r>
      <w:r w:rsidR="00C57981" w:rsidRPr="00541028">
        <w:rPr>
          <w:rFonts w:eastAsia="宋体"/>
          <w:kern w:val="22"/>
        </w:rPr>
        <w:t>-0.</w:t>
      </w:r>
      <w:r w:rsidR="00047972">
        <w:rPr>
          <w:rFonts w:eastAsia="宋体"/>
          <w:kern w:val="22"/>
        </w:rPr>
        <w:t>4</w:t>
      </w:r>
      <w:r w:rsidR="00887CEE">
        <w:rPr>
          <w:rFonts w:eastAsia="宋体"/>
          <w:kern w:val="22"/>
        </w:rPr>
        <w:t>0</w:t>
      </w:r>
      <w:r w:rsidR="005F4F47" w:rsidRPr="00541028">
        <w:rPr>
          <w:rFonts w:eastAsia="宋体"/>
          <w:kern w:val="22"/>
        </w:rPr>
        <w:t>%</w:t>
      </w:r>
      <w:r w:rsidR="00801AF5" w:rsidRPr="00541028">
        <w:rPr>
          <w:rFonts w:eastAsia="宋体"/>
          <w:kern w:val="22"/>
        </w:rPr>
        <w:t xml:space="preserve">, and </w:t>
      </w:r>
      <w:r w:rsidR="00E630AA" w:rsidRPr="00541028">
        <w:rPr>
          <w:rFonts w:eastAsia="宋体"/>
          <w:kern w:val="22"/>
        </w:rPr>
        <w:t>-0.</w:t>
      </w:r>
      <w:r w:rsidR="00047972">
        <w:rPr>
          <w:rFonts w:eastAsia="宋体"/>
          <w:kern w:val="22"/>
        </w:rPr>
        <w:t>45</w:t>
      </w:r>
      <w:r w:rsidR="00E630AA" w:rsidRPr="00541028">
        <w:rPr>
          <w:rFonts w:eastAsia="宋体"/>
          <w:kern w:val="22"/>
        </w:rPr>
        <w:t xml:space="preserve"> </w:t>
      </w:r>
      <w:r w:rsidR="005F4F47" w:rsidRPr="00541028">
        <w:rPr>
          <w:rFonts w:eastAsia="宋体"/>
          <w:kern w:val="22"/>
        </w:rPr>
        <w:t>%</w:t>
      </w:r>
      <w:r w:rsidR="00801AF5" w:rsidRPr="00541028">
        <w:rPr>
          <w:rFonts w:eastAsia="宋体"/>
          <w:kern w:val="22"/>
        </w:rPr>
        <w:t xml:space="preserve">, with </w:t>
      </w:r>
      <w:r w:rsidR="00047972">
        <w:rPr>
          <w:rFonts w:eastAsia="宋体"/>
          <w:kern w:val="22"/>
        </w:rPr>
        <w:t>98</w:t>
      </w:r>
      <w:r w:rsidR="00E630AA" w:rsidRPr="00541028">
        <w:rPr>
          <w:rFonts w:eastAsia="宋体"/>
          <w:kern w:val="22"/>
        </w:rPr>
        <w:t xml:space="preserve"> </w:t>
      </w:r>
      <w:r w:rsidR="005F4F47" w:rsidRPr="00541028">
        <w:rPr>
          <w:rFonts w:eastAsia="宋体"/>
          <w:kern w:val="22"/>
        </w:rPr>
        <w:t>%</w:t>
      </w:r>
      <w:r w:rsidR="00801AF5" w:rsidRPr="00541028">
        <w:rPr>
          <w:rFonts w:eastAsia="宋体"/>
          <w:kern w:val="22"/>
        </w:rPr>
        <w:t xml:space="preserve"> </w:t>
      </w:r>
      <w:proofErr w:type="spellStart"/>
      <w:r w:rsidR="00801AF5" w:rsidRPr="00541028">
        <w:rPr>
          <w:rFonts w:eastAsia="宋体"/>
          <w:kern w:val="22"/>
        </w:rPr>
        <w:t>EncT</w:t>
      </w:r>
      <w:proofErr w:type="spellEnd"/>
      <w:r w:rsidR="00801AF5" w:rsidRPr="00541028">
        <w:rPr>
          <w:rFonts w:eastAsia="宋体"/>
          <w:kern w:val="22"/>
        </w:rPr>
        <w:t xml:space="preserve">, </w:t>
      </w:r>
      <w:r w:rsidR="00047972">
        <w:rPr>
          <w:rFonts w:eastAsia="宋体"/>
          <w:kern w:val="22"/>
        </w:rPr>
        <w:t>100</w:t>
      </w:r>
      <w:r w:rsidR="005F4F47" w:rsidRPr="00541028">
        <w:rPr>
          <w:rFonts w:eastAsia="宋体"/>
          <w:kern w:val="22"/>
        </w:rPr>
        <w:t>%</w:t>
      </w:r>
      <w:r w:rsidR="00801AF5" w:rsidRPr="00541028">
        <w:rPr>
          <w:rFonts w:eastAsia="宋体"/>
          <w:kern w:val="22"/>
        </w:rPr>
        <w:t xml:space="preserve"> </w:t>
      </w:r>
      <w:proofErr w:type="spellStart"/>
      <w:r w:rsidR="00801AF5" w:rsidRPr="00541028">
        <w:rPr>
          <w:rFonts w:eastAsia="宋体"/>
          <w:kern w:val="22"/>
        </w:rPr>
        <w:t>DecT</w:t>
      </w:r>
      <w:proofErr w:type="spellEnd"/>
      <w:r w:rsidR="00801AF5" w:rsidRPr="00541028">
        <w:rPr>
          <w:rFonts w:eastAsia="宋体"/>
          <w:kern w:val="22"/>
        </w:rPr>
        <w:t>.</w:t>
      </w:r>
      <w:r w:rsidR="00801AF5" w:rsidRPr="00541028">
        <w:rPr>
          <w:rFonts w:eastAsia="宋体" w:hint="eastAsia"/>
          <w:kern w:val="22"/>
        </w:rPr>
        <w:t xml:space="preserve"> </w:t>
      </w:r>
    </w:p>
    <w:p w14:paraId="7D883DBC" w14:textId="1334953E" w:rsidR="00DF2B40" w:rsidRDefault="001E5B19" w:rsidP="00F93976">
      <w:pPr>
        <w:ind w:leftChars="200" w:left="400" w:firstLineChars="200" w:firstLine="400"/>
        <w:rPr>
          <w:rFonts w:eastAsia="宋体"/>
          <w:kern w:val="22"/>
        </w:rPr>
      </w:pPr>
      <w:r w:rsidRPr="00541028">
        <w:rPr>
          <w:rFonts w:eastAsia="宋体"/>
          <w:kern w:val="22"/>
        </w:rPr>
        <w:t>TGM:</w:t>
      </w:r>
      <w:r w:rsidR="00E630AA" w:rsidRPr="00541028">
        <w:rPr>
          <w:rFonts w:eastAsia="宋体"/>
          <w:kern w:val="22"/>
        </w:rPr>
        <w:t xml:space="preserve"> </w:t>
      </w:r>
      <w:r w:rsidR="00E630AA" w:rsidRPr="00F820FB">
        <w:rPr>
          <w:rFonts w:eastAsia="宋体"/>
          <w:kern w:val="22"/>
        </w:rPr>
        <w:t>-</w:t>
      </w:r>
      <w:r w:rsidR="00F820FB" w:rsidRPr="00F820FB">
        <w:rPr>
          <w:rFonts w:eastAsia="宋体"/>
          <w:kern w:val="22"/>
        </w:rPr>
        <w:t>0</w:t>
      </w:r>
      <w:r w:rsidR="002734DD" w:rsidRPr="00F820FB">
        <w:rPr>
          <w:rFonts w:eastAsia="宋体"/>
          <w:kern w:val="22"/>
        </w:rPr>
        <w:t>.</w:t>
      </w:r>
      <w:r w:rsidR="00047972">
        <w:rPr>
          <w:rFonts w:eastAsia="宋体"/>
          <w:kern w:val="22"/>
        </w:rPr>
        <w:t>66</w:t>
      </w:r>
      <w:r w:rsidRPr="00F820FB">
        <w:rPr>
          <w:rFonts w:eastAsia="宋体"/>
          <w:kern w:val="22"/>
        </w:rPr>
        <w:t xml:space="preserve">%, </w:t>
      </w:r>
      <w:r w:rsidR="002734DD" w:rsidRPr="00F820FB">
        <w:rPr>
          <w:rFonts w:eastAsia="宋体"/>
          <w:kern w:val="22"/>
        </w:rPr>
        <w:t>-</w:t>
      </w:r>
      <w:r w:rsidR="00F820FB" w:rsidRPr="00F820FB">
        <w:rPr>
          <w:rFonts w:eastAsia="宋体"/>
          <w:kern w:val="22"/>
        </w:rPr>
        <w:t>0</w:t>
      </w:r>
      <w:r w:rsidR="002734DD" w:rsidRPr="00F820FB">
        <w:rPr>
          <w:rFonts w:eastAsia="宋体"/>
          <w:kern w:val="22"/>
        </w:rPr>
        <w:t>.</w:t>
      </w:r>
      <w:r w:rsidR="00047972">
        <w:rPr>
          <w:rFonts w:eastAsia="宋体"/>
          <w:kern w:val="22"/>
        </w:rPr>
        <w:t>71</w:t>
      </w:r>
      <w:r w:rsidRPr="00F820FB">
        <w:rPr>
          <w:rFonts w:eastAsia="宋体"/>
          <w:kern w:val="22"/>
        </w:rPr>
        <w:t xml:space="preserve">%, and </w:t>
      </w:r>
      <w:r w:rsidR="002734DD" w:rsidRPr="00F820FB">
        <w:rPr>
          <w:rFonts w:eastAsia="宋体"/>
          <w:kern w:val="22"/>
        </w:rPr>
        <w:t>-</w:t>
      </w:r>
      <w:r w:rsidR="00F820FB" w:rsidRPr="00F820FB">
        <w:rPr>
          <w:rFonts w:eastAsia="宋体"/>
          <w:kern w:val="22"/>
        </w:rPr>
        <w:t>0</w:t>
      </w:r>
      <w:r w:rsidR="002734DD" w:rsidRPr="00F820FB">
        <w:rPr>
          <w:rFonts w:eastAsia="宋体"/>
          <w:kern w:val="22"/>
        </w:rPr>
        <w:t>.</w:t>
      </w:r>
      <w:r w:rsidR="00F820FB" w:rsidRPr="00F820FB">
        <w:rPr>
          <w:rFonts w:eastAsia="宋体"/>
          <w:kern w:val="22"/>
        </w:rPr>
        <w:t>7</w:t>
      </w:r>
      <w:r w:rsidR="00047972">
        <w:rPr>
          <w:rFonts w:eastAsia="宋体"/>
          <w:kern w:val="22"/>
        </w:rPr>
        <w:t>6</w:t>
      </w:r>
      <w:r w:rsidRPr="00F820FB">
        <w:rPr>
          <w:rFonts w:eastAsia="宋体"/>
          <w:kern w:val="22"/>
        </w:rPr>
        <w:t>%</w:t>
      </w:r>
      <w:r w:rsidRPr="00541028">
        <w:rPr>
          <w:rFonts w:eastAsia="宋体"/>
          <w:kern w:val="22"/>
        </w:rPr>
        <w:t xml:space="preserve">, with </w:t>
      </w:r>
      <w:r w:rsidR="00047972">
        <w:rPr>
          <w:rFonts w:eastAsia="宋体"/>
          <w:kern w:val="22"/>
        </w:rPr>
        <w:t>98</w:t>
      </w:r>
      <w:r w:rsidRPr="00541028">
        <w:rPr>
          <w:rFonts w:eastAsia="宋体"/>
          <w:kern w:val="22"/>
        </w:rPr>
        <w:t xml:space="preserve">% </w:t>
      </w:r>
      <w:proofErr w:type="spellStart"/>
      <w:r w:rsidRPr="00541028">
        <w:rPr>
          <w:rFonts w:eastAsia="宋体"/>
          <w:kern w:val="22"/>
        </w:rPr>
        <w:t>EncT</w:t>
      </w:r>
      <w:proofErr w:type="spellEnd"/>
      <w:r w:rsidRPr="00541028">
        <w:rPr>
          <w:rFonts w:eastAsia="宋体"/>
          <w:kern w:val="22"/>
        </w:rPr>
        <w:t xml:space="preserve">, </w:t>
      </w:r>
      <w:r w:rsidR="00047972">
        <w:rPr>
          <w:rFonts w:eastAsia="宋体"/>
          <w:kern w:val="22"/>
        </w:rPr>
        <w:t>100</w:t>
      </w:r>
      <w:r w:rsidRPr="00541028">
        <w:rPr>
          <w:rFonts w:eastAsia="宋体"/>
          <w:kern w:val="22"/>
        </w:rPr>
        <w:t xml:space="preserve">% </w:t>
      </w:r>
      <w:proofErr w:type="spellStart"/>
      <w:r w:rsidRPr="00541028">
        <w:rPr>
          <w:rFonts w:eastAsia="宋体"/>
          <w:kern w:val="22"/>
        </w:rPr>
        <w:t>DecT</w:t>
      </w:r>
      <w:proofErr w:type="spellEnd"/>
      <w:r w:rsidRPr="00541028">
        <w:rPr>
          <w:rFonts w:eastAsia="宋体"/>
          <w:kern w:val="22"/>
        </w:rPr>
        <w:t>.</w:t>
      </w:r>
      <w:r>
        <w:rPr>
          <w:rFonts w:eastAsia="宋体" w:hint="eastAsia"/>
          <w:kern w:val="22"/>
        </w:rPr>
        <w:t xml:space="preserve"> </w:t>
      </w:r>
    </w:p>
    <w:p w14:paraId="47BCC40A" w14:textId="1B55E8AC" w:rsidR="00420D04" w:rsidRPr="00F93976" w:rsidRDefault="00420D04" w:rsidP="00F93976">
      <w:pPr>
        <w:pStyle w:val="ab"/>
        <w:numPr>
          <w:ilvl w:val="0"/>
          <w:numId w:val="19"/>
        </w:numPr>
        <w:rPr>
          <w:rFonts w:eastAsia="宋体"/>
          <w:kern w:val="22"/>
          <w:lang w:eastAsia="zh-CN"/>
        </w:rPr>
      </w:pPr>
      <w:r w:rsidRPr="00F93976">
        <w:rPr>
          <w:rFonts w:eastAsia="宋体" w:hint="eastAsia"/>
          <w:kern w:val="22"/>
          <w:lang w:eastAsia="zh-CN"/>
        </w:rPr>
        <w:t>T</w:t>
      </w:r>
      <w:r w:rsidR="00064261" w:rsidRPr="00F93976">
        <w:rPr>
          <w:rFonts w:eastAsia="宋体"/>
          <w:kern w:val="22"/>
          <w:lang w:eastAsia="zh-CN"/>
        </w:rPr>
        <w:t>est</w:t>
      </w:r>
      <w:r w:rsidR="00D46403" w:rsidRPr="00F93976">
        <w:rPr>
          <w:rFonts w:eastAsia="宋体"/>
          <w:kern w:val="22"/>
          <w:lang w:eastAsia="zh-CN"/>
        </w:rPr>
        <w:t xml:space="preserve"> </w:t>
      </w:r>
      <w:r w:rsidRPr="00F93976">
        <w:rPr>
          <w:rFonts w:eastAsia="宋体"/>
          <w:kern w:val="22"/>
          <w:lang w:eastAsia="zh-CN"/>
        </w:rPr>
        <w:t>3</w:t>
      </w:r>
      <w:r w:rsidR="00D46403" w:rsidRPr="00F93976">
        <w:rPr>
          <w:rFonts w:eastAsia="宋体"/>
          <w:kern w:val="22"/>
          <w:lang w:eastAsia="zh-CN"/>
        </w:rPr>
        <w:t>.</w:t>
      </w:r>
      <w:r w:rsidRPr="00F93976">
        <w:rPr>
          <w:rFonts w:eastAsia="宋体"/>
          <w:kern w:val="22"/>
          <w:lang w:eastAsia="zh-CN"/>
        </w:rPr>
        <w:t>1</w:t>
      </w:r>
      <w:r w:rsidR="00D46403" w:rsidRPr="00F93976">
        <w:rPr>
          <w:rFonts w:eastAsia="宋体"/>
          <w:kern w:val="22"/>
          <w:lang w:eastAsia="zh-CN"/>
        </w:rPr>
        <w:t>b</w:t>
      </w:r>
      <w:r w:rsidR="00F5404D">
        <w:rPr>
          <w:rFonts w:eastAsia="宋体"/>
          <w:kern w:val="22"/>
          <w:lang w:eastAsia="zh-CN"/>
        </w:rPr>
        <w:t>:</w:t>
      </w:r>
      <w:r w:rsidR="00C605BA">
        <w:rPr>
          <w:rFonts w:eastAsia="宋体"/>
          <w:kern w:val="22"/>
          <w:lang w:eastAsia="zh-CN"/>
        </w:rPr>
        <w:t xml:space="preserve"> </w:t>
      </w:r>
      <w:r w:rsidR="00314D7B">
        <w:rPr>
          <w:rFonts w:eastAsia="宋体"/>
          <w:kern w:val="22"/>
          <w:lang w:eastAsia="zh-CN"/>
        </w:rPr>
        <w:t xml:space="preserve">DBV </w:t>
      </w:r>
      <w:r w:rsidR="000C1869">
        <w:rPr>
          <w:rFonts w:eastAsia="宋体"/>
          <w:kern w:val="22"/>
          <w:lang w:eastAsia="zh-CN"/>
        </w:rPr>
        <w:t>of</w:t>
      </w:r>
      <w:r w:rsidR="00314D7B">
        <w:rPr>
          <w:rFonts w:eastAsia="宋体"/>
          <w:kern w:val="22"/>
          <w:lang w:eastAsia="zh-CN"/>
        </w:rPr>
        <w:t xml:space="preserve"> center block and no</w:t>
      </w:r>
      <w:r w:rsidR="004A4D2E">
        <w:rPr>
          <w:rFonts w:eastAsia="宋体"/>
          <w:kern w:val="22"/>
          <w:lang w:eastAsia="zh-CN"/>
        </w:rPr>
        <w:t xml:space="preserve"> </w:t>
      </w:r>
      <w:proofErr w:type="spellStart"/>
      <w:r w:rsidR="004A4D2E">
        <w:rPr>
          <w:rFonts w:eastAsia="宋体"/>
          <w:kern w:val="22"/>
          <w:lang w:eastAsia="zh-CN"/>
        </w:rPr>
        <w:t>signalling</w:t>
      </w:r>
      <w:proofErr w:type="spellEnd"/>
    </w:p>
    <w:p w14:paraId="2FB9920B" w14:textId="77777777" w:rsidR="00420D04" w:rsidRDefault="00420D04" w:rsidP="00F93976">
      <w:pPr>
        <w:ind w:leftChars="200" w:left="400"/>
        <w:rPr>
          <w:rFonts w:eastAsia="宋体"/>
          <w:kern w:val="22"/>
        </w:rPr>
      </w:pPr>
      <w:r>
        <w:rPr>
          <w:rFonts w:eastAsia="宋体"/>
          <w:kern w:val="22"/>
        </w:rPr>
        <w:t>F</w:t>
      </w:r>
      <w:r w:rsidRPr="00381E2D">
        <w:rPr>
          <w:rFonts w:eastAsia="宋体"/>
          <w:kern w:val="22"/>
        </w:rPr>
        <w:t xml:space="preserve">or AI configuration: </w:t>
      </w:r>
    </w:p>
    <w:p w14:paraId="7D2484BD" w14:textId="7E47ACD5" w:rsidR="00420D04" w:rsidRDefault="00420D04" w:rsidP="00F93976">
      <w:pPr>
        <w:ind w:leftChars="200" w:left="400" w:firstLineChars="200" w:firstLine="400"/>
        <w:rPr>
          <w:rFonts w:eastAsia="宋体"/>
          <w:kern w:val="22"/>
        </w:rPr>
      </w:pPr>
      <w:r>
        <w:rPr>
          <w:rFonts w:eastAsia="宋体"/>
          <w:kern w:val="22"/>
        </w:rPr>
        <w:t>F:</w:t>
      </w:r>
      <w:r w:rsidR="00B15D5B">
        <w:rPr>
          <w:rFonts w:eastAsia="宋体"/>
          <w:kern w:val="22"/>
        </w:rPr>
        <w:t xml:space="preserve"> </w:t>
      </w:r>
      <w:r w:rsidRPr="007F60DE">
        <w:rPr>
          <w:rFonts w:eastAsia="宋体"/>
          <w:kern w:val="22"/>
        </w:rPr>
        <w:t>-0.</w:t>
      </w:r>
      <w:r w:rsidR="006C594A">
        <w:rPr>
          <w:rFonts w:eastAsia="宋体"/>
          <w:kern w:val="22"/>
        </w:rPr>
        <w:t>38</w:t>
      </w:r>
      <w:r w:rsidRPr="007F60DE">
        <w:rPr>
          <w:rFonts w:eastAsia="宋体" w:hint="eastAsia"/>
          <w:kern w:val="22"/>
        </w:rPr>
        <w:t>%</w:t>
      </w:r>
      <w:r w:rsidRPr="007F60DE">
        <w:rPr>
          <w:rFonts w:eastAsia="宋体"/>
          <w:kern w:val="22"/>
        </w:rPr>
        <w:t>, -0.</w:t>
      </w:r>
      <w:r w:rsidR="006C594A">
        <w:rPr>
          <w:rFonts w:eastAsia="宋体"/>
          <w:kern w:val="22"/>
        </w:rPr>
        <w:t>25</w:t>
      </w:r>
      <w:r w:rsidRPr="007F60DE">
        <w:rPr>
          <w:rFonts w:eastAsia="宋体"/>
          <w:kern w:val="22"/>
        </w:rPr>
        <w:t>%, and -0.</w:t>
      </w:r>
      <w:r w:rsidR="006C594A">
        <w:rPr>
          <w:rFonts w:eastAsia="宋体"/>
          <w:kern w:val="22"/>
        </w:rPr>
        <w:t>56</w:t>
      </w:r>
      <w:r w:rsidRPr="007F60DE">
        <w:rPr>
          <w:rFonts w:eastAsia="宋体"/>
          <w:kern w:val="22"/>
        </w:rPr>
        <w:t xml:space="preserve">%, with </w:t>
      </w:r>
      <w:r w:rsidR="006C594A">
        <w:rPr>
          <w:rFonts w:eastAsia="宋体"/>
          <w:kern w:val="22"/>
        </w:rPr>
        <w:t>98</w:t>
      </w:r>
      <w:r w:rsidRPr="007F60DE">
        <w:rPr>
          <w:rFonts w:eastAsia="宋体"/>
          <w:kern w:val="22"/>
        </w:rPr>
        <w:t xml:space="preserve"> % </w:t>
      </w:r>
      <w:proofErr w:type="spellStart"/>
      <w:r w:rsidRPr="007F60DE">
        <w:rPr>
          <w:rFonts w:eastAsia="宋体"/>
          <w:kern w:val="22"/>
        </w:rPr>
        <w:t>EncT</w:t>
      </w:r>
      <w:proofErr w:type="spellEnd"/>
      <w:r w:rsidRPr="007F60DE">
        <w:rPr>
          <w:rFonts w:eastAsia="宋体"/>
          <w:kern w:val="22"/>
        </w:rPr>
        <w:t xml:space="preserve">, </w:t>
      </w:r>
      <w:r w:rsidR="006C594A">
        <w:rPr>
          <w:rFonts w:eastAsia="宋体"/>
          <w:kern w:val="22"/>
        </w:rPr>
        <w:t>100</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p>
    <w:p w14:paraId="7D053134" w14:textId="1EBE6A0E" w:rsidR="00420D04" w:rsidRDefault="00420D04" w:rsidP="00F93976">
      <w:pPr>
        <w:ind w:leftChars="200" w:left="400" w:firstLineChars="200" w:firstLine="400"/>
        <w:rPr>
          <w:rFonts w:eastAsia="宋体"/>
          <w:kern w:val="22"/>
          <w:lang w:eastAsia="zh-CN"/>
        </w:rPr>
      </w:pPr>
      <w:r>
        <w:rPr>
          <w:rFonts w:eastAsia="宋体"/>
          <w:kern w:val="22"/>
        </w:rPr>
        <w:t>TGM:</w:t>
      </w:r>
      <w:r w:rsidR="00B15D5B">
        <w:rPr>
          <w:rFonts w:eastAsia="宋体"/>
          <w:kern w:val="22"/>
        </w:rPr>
        <w:t xml:space="preserve"> </w:t>
      </w:r>
      <w:r w:rsidRPr="007F60DE">
        <w:rPr>
          <w:rFonts w:eastAsia="宋体"/>
          <w:kern w:val="22"/>
        </w:rPr>
        <w:t>-</w:t>
      </w:r>
      <w:r w:rsidR="006C594A">
        <w:rPr>
          <w:rFonts w:eastAsia="宋体"/>
          <w:kern w:val="22"/>
        </w:rPr>
        <w:t>2.22</w:t>
      </w:r>
      <w:r w:rsidRPr="007F60DE">
        <w:rPr>
          <w:rFonts w:eastAsia="宋体" w:hint="eastAsia"/>
          <w:kern w:val="22"/>
        </w:rPr>
        <w:t>%</w:t>
      </w:r>
      <w:r w:rsidRPr="007F60DE">
        <w:rPr>
          <w:rFonts w:eastAsia="宋体"/>
          <w:kern w:val="22"/>
        </w:rPr>
        <w:t>, -</w:t>
      </w:r>
      <w:r w:rsidR="006C594A">
        <w:rPr>
          <w:rFonts w:eastAsia="宋体"/>
          <w:kern w:val="22"/>
        </w:rPr>
        <w:t>2.24</w:t>
      </w:r>
      <w:r w:rsidRPr="007F60DE">
        <w:rPr>
          <w:rFonts w:eastAsia="宋体"/>
          <w:kern w:val="22"/>
        </w:rPr>
        <w:t>%, and -</w:t>
      </w:r>
      <w:r>
        <w:rPr>
          <w:rFonts w:eastAsia="宋体"/>
          <w:kern w:val="22"/>
        </w:rPr>
        <w:t>2</w:t>
      </w:r>
      <w:r w:rsidRPr="007F60DE">
        <w:rPr>
          <w:rFonts w:eastAsia="宋体"/>
          <w:kern w:val="22"/>
        </w:rPr>
        <w:t>.</w:t>
      </w:r>
      <w:r w:rsidR="006C594A">
        <w:rPr>
          <w:rFonts w:eastAsia="宋体"/>
          <w:kern w:val="22"/>
        </w:rPr>
        <w:t>79</w:t>
      </w:r>
      <w:r w:rsidRPr="007F60DE">
        <w:rPr>
          <w:rFonts w:eastAsia="宋体"/>
          <w:kern w:val="22"/>
        </w:rPr>
        <w:t xml:space="preserve">%, with </w:t>
      </w:r>
      <w:r w:rsidR="006C594A">
        <w:rPr>
          <w:rFonts w:eastAsia="宋体"/>
          <w:kern w:val="22"/>
        </w:rPr>
        <w:t>98</w:t>
      </w:r>
      <w:r w:rsidRPr="007F60DE">
        <w:rPr>
          <w:rFonts w:eastAsia="宋体"/>
          <w:kern w:val="22"/>
        </w:rPr>
        <w:t xml:space="preserve"> % </w:t>
      </w:r>
      <w:proofErr w:type="spellStart"/>
      <w:r w:rsidRPr="007F60DE">
        <w:rPr>
          <w:rFonts w:eastAsia="宋体"/>
          <w:kern w:val="22"/>
        </w:rPr>
        <w:t>EncT</w:t>
      </w:r>
      <w:proofErr w:type="spellEnd"/>
      <w:r w:rsidRPr="007F60DE">
        <w:rPr>
          <w:rFonts w:eastAsia="宋体"/>
          <w:kern w:val="22"/>
        </w:rPr>
        <w:t xml:space="preserve">, </w:t>
      </w:r>
      <w:r>
        <w:rPr>
          <w:rFonts w:eastAsia="宋体"/>
          <w:kern w:val="22"/>
        </w:rPr>
        <w:t>99</w:t>
      </w:r>
      <w:r w:rsidRPr="007F60DE">
        <w:rPr>
          <w:rFonts w:eastAsia="宋体"/>
          <w:kern w:val="22"/>
        </w:rPr>
        <w:t>%</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4B3DA37B" w14:textId="77777777" w:rsidR="00420D04" w:rsidRDefault="00420D04" w:rsidP="00F93976">
      <w:pPr>
        <w:ind w:leftChars="200" w:left="400"/>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p>
    <w:p w14:paraId="16B58ED0" w14:textId="14927DB5" w:rsidR="00420D04" w:rsidRPr="00541028" w:rsidRDefault="00420D04" w:rsidP="00F93976">
      <w:pPr>
        <w:ind w:leftChars="200" w:left="400" w:firstLineChars="200" w:firstLine="400"/>
        <w:rPr>
          <w:rFonts w:eastAsia="宋体"/>
          <w:kern w:val="22"/>
        </w:rPr>
      </w:pPr>
      <w:r w:rsidRPr="00541028">
        <w:rPr>
          <w:rFonts w:eastAsia="宋体"/>
          <w:kern w:val="22"/>
        </w:rPr>
        <w:t>F:</w:t>
      </w:r>
      <w:r w:rsidRPr="00541028">
        <w:t xml:space="preserve"> </w:t>
      </w:r>
      <w:r w:rsidRPr="00541028">
        <w:rPr>
          <w:rFonts w:eastAsia="宋体"/>
          <w:kern w:val="22"/>
        </w:rPr>
        <w:t>-0.</w:t>
      </w:r>
      <w:r>
        <w:rPr>
          <w:rFonts w:eastAsia="宋体"/>
          <w:kern w:val="22"/>
        </w:rPr>
        <w:t>2</w:t>
      </w:r>
      <w:r w:rsidR="003E1EF5">
        <w:rPr>
          <w:rFonts w:eastAsia="宋体"/>
          <w:kern w:val="22"/>
        </w:rPr>
        <w:t>8</w:t>
      </w:r>
      <w:r w:rsidRPr="00541028">
        <w:rPr>
          <w:rFonts w:eastAsia="宋体"/>
          <w:kern w:val="22"/>
        </w:rPr>
        <w:t>%, -0.</w:t>
      </w:r>
      <w:r w:rsidR="003E1EF5">
        <w:rPr>
          <w:rFonts w:eastAsia="宋体"/>
          <w:kern w:val="22"/>
        </w:rPr>
        <w:t>34</w:t>
      </w:r>
      <w:r w:rsidRPr="00541028">
        <w:rPr>
          <w:rFonts w:eastAsia="宋体"/>
          <w:kern w:val="22"/>
        </w:rPr>
        <w:t>%, and -0.</w:t>
      </w:r>
      <w:r w:rsidR="003E1EF5">
        <w:rPr>
          <w:rFonts w:eastAsia="宋体"/>
          <w:kern w:val="22"/>
        </w:rPr>
        <w:t>54</w:t>
      </w:r>
      <w:r w:rsidRPr="00541028">
        <w:rPr>
          <w:rFonts w:eastAsia="宋体"/>
          <w:kern w:val="22"/>
        </w:rPr>
        <w:t xml:space="preserve"> %, with </w:t>
      </w:r>
      <w:r w:rsidR="003E1EF5">
        <w:rPr>
          <w:rFonts w:eastAsia="宋体"/>
          <w:kern w:val="22"/>
        </w:rPr>
        <w:t>98</w:t>
      </w:r>
      <w:r w:rsidRPr="00541028">
        <w:rPr>
          <w:rFonts w:eastAsia="宋体"/>
          <w:kern w:val="22"/>
        </w:rPr>
        <w:t xml:space="preserve"> % </w:t>
      </w:r>
      <w:proofErr w:type="spellStart"/>
      <w:r w:rsidRPr="00541028">
        <w:rPr>
          <w:rFonts w:eastAsia="宋体"/>
          <w:kern w:val="22"/>
        </w:rPr>
        <w:t>EncT</w:t>
      </w:r>
      <w:proofErr w:type="spellEnd"/>
      <w:r w:rsidRPr="00541028">
        <w:rPr>
          <w:rFonts w:eastAsia="宋体"/>
          <w:kern w:val="22"/>
        </w:rPr>
        <w:t xml:space="preserve">, </w:t>
      </w:r>
      <w:r w:rsidR="003E1EF5">
        <w:rPr>
          <w:rFonts w:eastAsia="宋体"/>
          <w:kern w:val="22"/>
        </w:rPr>
        <w:t>99</w:t>
      </w:r>
      <w:r w:rsidRPr="00541028">
        <w:rPr>
          <w:rFonts w:eastAsia="宋体"/>
          <w:kern w:val="22"/>
        </w:rPr>
        <w:t xml:space="preserve">% </w:t>
      </w:r>
      <w:proofErr w:type="spellStart"/>
      <w:r w:rsidRPr="00541028">
        <w:rPr>
          <w:rFonts w:eastAsia="宋体"/>
          <w:kern w:val="22"/>
        </w:rPr>
        <w:t>DecT</w:t>
      </w:r>
      <w:proofErr w:type="spellEnd"/>
      <w:r w:rsidRPr="00541028">
        <w:rPr>
          <w:rFonts w:eastAsia="宋体"/>
          <w:kern w:val="22"/>
        </w:rPr>
        <w:t>.</w:t>
      </w:r>
      <w:r w:rsidRPr="00541028">
        <w:rPr>
          <w:rFonts w:eastAsia="宋体" w:hint="eastAsia"/>
          <w:kern w:val="22"/>
        </w:rPr>
        <w:t xml:space="preserve"> </w:t>
      </w:r>
    </w:p>
    <w:p w14:paraId="5B362881" w14:textId="5FBCC052" w:rsidR="00420D04" w:rsidRPr="001E5B19" w:rsidRDefault="00420D04" w:rsidP="00F93976">
      <w:pPr>
        <w:ind w:leftChars="200" w:left="400" w:firstLineChars="200" w:firstLine="400"/>
        <w:rPr>
          <w:rFonts w:eastAsia="宋体"/>
          <w:kern w:val="22"/>
        </w:rPr>
      </w:pPr>
      <w:r w:rsidRPr="00541028">
        <w:rPr>
          <w:rFonts w:eastAsia="宋体"/>
          <w:kern w:val="22"/>
        </w:rPr>
        <w:t xml:space="preserve">TGM: </w:t>
      </w:r>
      <w:r w:rsidRPr="00F820FB">
        <w:rPr>
          <w:rFonts w:eastAsia="宋体"/>
          <w:kern w:val="22"/>
        </w:rPr>
        <w:t>-0.</w:t>
      </w:r>
      <w:r w:rsidR="003E1EF5">
        <w:rPr>
          <w:rFonts w:eastAsia="宋体"/>
          <w:kern w:val="22"/>
        </w:rPr>
        <w:t>65</w:t>
      </w:r>
      <w:r w:rsidRPr="00F820FB">
        <w:rPr>
          <w:rFonts w:eastAsia="宋体"/>
          <w:kern w:val="22"/>
        </w:rPr>
        <w:t>%, -0.</w:t>
      </w:r>
      <w:r w:rsidR="003E1EF5">
        <w:rPr>
          <w:rFonts w:eastAsia="宋体"/>
          <w:kern w:val="22"/>
        </w:rPr>
        <w:t>62</w:t>
      </w:r>
      <w:r w:rsidRPr="00F820FB">
        <w:rPr>
          <w:rFonts w:eastAsia="宋体"/>
          <w:kern w:val="22"/>
        </w:rPr>
        <w:t>%, and -0.</w:t>
      </w:r>
      <w:r w:rsidR="003E1EF5">
        <w:rPr>
          <w:rFonts w:eastAsia="宋体"/>
          <w:kern w:val="22"/>
        </w:rPr>
        <w:t>69</w:t>
      </w:r>
      <w:r w:rsidRPr="00F820FB">
        <w:rPr>
          <w:rFonts w:eastAsia="宋体"/>
          <w:kern w:val="22"/>
        </w:rPr>
        <w:t>%</w:t>
      </w:r>
      <w:r w:rsidRPr="00541028">
        <w:rPr>
          <w:rFonts w:eastAsia="宋体"/>
          <w:kern w:val="22"/>
        </w:rPr>
        <w:t xml:space="preserve">, with </w:t>
      </w:r>
      <w:r w:rsidR="003E1EF5">
        <w:rPr>
          <w:rFonts w:eastAsia="宋体"/>
          <w:kern w:val="22"/>
        </w:rPr>
        <w:t>98</w:t>
      </w:r>
      <w:r w:rsidRPr="00541028">
        <w:rPr>
          <w:rFonts w:eastAsia="宋体"/>
          <w:kern w:val="22"/>
        </w:rPr>
        <w:t xml:space="preserve">% </w:t>
      </w:r>
      <w:proofErr w:type="spellStart"/>
      <w:r w:rsidRPr="00541028">
        <w:rPr>
          <w:rFonts w:eastAsia="宋体"/>
          <w:kern w:val="22"/>
        </w:rPr>
        <w:t>EncT</w:t>
      </w:r>
      <w:proofErr w:type="spellEnd"/>
      <w:r w:rsidRPr="00541028">
        <w:rPr>
          <w:rFonts w:eastAsia="宋体"/>
          <w:kern w:val="22"/>
        </w:rPr>
        <w:t xml:space="preserve">, </w:t>
      </w:r>
      <w:r w:rsidR="003E1EF5">
        <w:rPr>
          <w:rFonts w:eastAsia="宋体"/>
          <w:kern w:val="22"/>
        </w:rPr>
        <w:t>99</w:t>
      </w:r>
      <w:r w:rsidRPr="00541028">
        <w:rPr>
          <w:rFonts w:eastAsia="宋体"/>
          <w:kern w:val="22"/>
        </w:rPr>
        <w:t xml:space="preserve">% </w:t>
      </w:r>
      <w:proofErr w:type="spellStart"/>
      <w:r w:rsidRPr="00541028">
        <w:rPr>
          <w:rFonts w:eastAsia="宋体"/>
          <w:kern w:val="22"/>
        </w:rPr>
        <w:t>DecT</w:t>
      </w:r>
      <w:proofErr w:type="spellEnd"/>
      <w:r w:rsidRPr="00541028">
        <w:rPr>
          <w:rFonts w:eastAsia="宋体"/>
          <w:kern w:val="22"/>
        </w:rPr>
        <w:t>.</w:t>
      </w:r>
    </w:p>
    <w:p w14:paraId="4EF13205" w14:textId="77777777" w:rsidR="00E065B0" w:rsidRDefault="00E065B0" w:rsidP="00E065B0">
      <w:pPr>
        <w:pStyle w:val="1"/>
        <w:rPr>
          <w:lang w:val="en-CA"/>
        </w:rPr>
      </w:pPr>
      <w:r>
        <w:rPr>
          <w:lang w:val="en-CA"/>
        </w:rPr>
        <w:t>Introduction</w:t>
      </w:r>
    </w:p>
    <w:p w14:paraId="6AD10009" w14:textId="39E192FE" w:rsidR="00621B0D" w:rsidRPr="00621B0D" w:rsidRDefault="00ED0B76" w:rsidP="00621B0D">
      <w:pPr>
        <w:rPr>
          <w:lang w:val="en-CA"/>
        </w:rPr>
      </w:pPr>
      <w:r>
        <w:rPr>
          <w:lang w:val="en-CA"/>
        </w:rPr>
        <w:t>In ECM-</w:t>
      </w:r>
      <w:r w:rsidR="00C72DC3">
        <w:rPr>
          <w:lang w:val="en-CA"/>
        </w:rPr>
        <w:t>7</w:t>
      </w:r>
      <w:r>
        <w:rPr>
          <w:lang w:val="en-CA"/>
        </w:rPr>
        <w:t>.0</w:t>
      </w:r>
      <w:r w:rsidR="007557EA">
        <w:rPr>
          <w:lang w:val="en-CA" w:eastAsia="zh-CN"/>
        </w:rPr>
        <w:t>[1]</w:t>
      </w:r>
      <w:r>
        <w:rPr>
          <w:lang w:val="en-CA"/>
        </w:rPr>
        <w:t>, t</w:t>
      </w:r>
      <w:r w:rsidR="00621B0D" w:rsidRPr="00621B0D">
        <w:rPr>
          <w:lang w:val="en-CA"/>
        </w:rPr>
        <w:t xml:space="preserve">he intra prediction modes for chroma components </w:t>
      </w:r>
      <w:r>
        <w:rPr>
          <w:lang w:val="en-CA"/>
        </w:rPr>
        <w:t>include</w:t>
      </w:r>
      <w:r w:rsidRPr="00621B0D">
        <w:rPr>
          <w:lang w:val="en-CA"/>
        </w:rPr>
        <w:t xml:space="preserve"> </w:t>
      </w:r>
      <w:r w:rsidR="00021161">
        <w:rPr>
          <w:lang w:val="en-CA"/>
        </w:rPr>
        <w:t>6</w:t>
      </w:r>
      <w:r w:rsidR="00621B0D" w:rsidRPr="00621B0D">
        <w:rPr>
          <w:lang w:val="en-CA"/>
        </w:rPr>
        <w:t xml:space="preserve"> cross component linear model (LM) modes, convolution cross component model (CCCM) mode, gradient linear model (GLM) mode, DIMD mode, direct mode (DM</w:t>
      </w:r>
      <w:proofErr w:type="gramStart"/>
      <w:r w:rsidR="00621B0D" w:rsidRPr="00621B0D">
        <w:rPr>
          <w:lang w:val="en-CA"/>
        </w:rPr>
        <w:t xml:space="preserve">) </w:t>
      </w:r>
      <w:r w:rsidR="00F24986">
        <w:rPr>
          <w:lang w:val="en-CA" w:eastAsia="zh-CN"/>
        </w:rPr>
        <w:t>,</w:t>
      </w:r>
      <w:proofErr w:type="gramEnd"/>
      <w:r w:rsidR="002A46AC">
        <w:rPr>
          <w:lang w:val="en-CA" w:eastAsia="zh-CN"/>
        </w:rPr>
        <w:t xml:space="preserve"> </w:t>
      </w:r>
      <w:r w:rsidR="00621B0D" w:rsidRPr="00621B0D">
        <w:rPr>
          <w:lang w:val="en-CA"/>
        </w:rPr>
        <w:t>and four default intra prediction modes.</w:t>
      </w:r>
    </w:p>
    <w:p w14:paraId="32A20168" w14:textId="0507C029" w:rsidR="00F47BB0" w:rsidRDefault="00621B0D" w:rsidP="00621B0D">
      <w:pPr>
        <w:rPr>
          <w:lang w:val="en-CA"/>
        </w:rPr>
      </w:pPr>
      <w:r w:rsidRPr="00621B0D">
        <w:rPr>
          <w:lang w:val="en-CA"/>
        </w:rPr>
        <w:t>In the signal</w:t>
      </w:r>
      <w:r w:rsidR="002A55C7">
        <w:rPr>
          <w:lang w:val="en-CA"/>
        </w:rPr>
        <w:t>l</w:t>
      </w:r>
      <w:r w:rsidRPr="00621B0D">
        <w:rPr>
          <w:lang w:val="en-CA"/>
        </w:rPr>
        <w:t>ing of chroma intra mode</w:t>
      </w:r>
      <w:r w:rsidR="002A55C7">
        <w:rPr>
          <w:lang w:val="en-CA"/>
        </w:rPr>
        <w:t>s</w:t>
      </w:r>
      <w:r w:rsidR="00021161" w:rsidRPr="00021161">
        <w:rPr>
          <w:lang w:val="en-CA"/>
        </w:rPr>
        <w:t xml:space="preserve">, an </w:t>
      </w:r>
      <w:proofErr w:type="spellStart"/>
      <w:r w:rsidR="00021161" w:rsidRPr="00021161">
        <w:rPr>
          <w:lang w:val="en-CA"/>
        </w:rPr>
        <w:t>intra_chroma_pred_mode</w:t>
      </w:r>
      <w:proofErr w:type="spellEnd"/>
      <w:r w:rsidR="00021161" w:rsidRPr="00021161">
        <w:rPr>
          <w:lang w:val="en-CA"/>
        </w:rPr>
        <w:t xml:space="preserve"> is signaled to indicate </w:t>
      </w:r>
      <w:r w:rsidR="006E041E">
        <w:rPr>
          <w:lang w:val="en-CA"/>
        </w:rPr>
        <w:t>the specific coding mode</w:t>
      </w:r>
      <w:r w:rsidR="008D5670">
        <w:rPr>
          <w:lang w:val="en-CA"/>
        </w:rPr>
        <w:t>,</w:t>
      </w:r>
      <w:r w:rsidR="00021161" w:rsidRPr="00021161">
        <w:rPr>
          <w:lang w:val="en-CA"/>
        </w:rPr>
        <w:t xml:space="preserve"> as shown in Table 1</w:t>
      </w:r>
      <w:r w:rsidR="00E262E9">
        <w:rPr>
          <w:lang w:val="en-CA"/>
        </w:rPr>
        <w:t>.</w:t>
      </w:r>
    </w:p>
    <w:p w14:paraId="21F47217" w14:textId="746AC08B" w:rsidR="00F47BB0" w:rsidRPr="00F47BB0" w:rsidRDefault="00F47BB0" w:rsidP="00F47BB0">
      <w:pPr>
        <w:pStyle w:val="af1"/>
        <w:keepNext/>
        <w:spacing w:before="136" w:after="0"/>
        <w:jc w:val="center"/>
        <w:rPr>
          <w:i w:val="0"/>
          <w:iCs w:val="0"/>
          <w:color w:val="auto"/>
          <w:sz w:val="22"/>
          <w:szCs w:val="20"/>
          <w:lang w:val="en-CA" w:eastAsia="zh-CN"/>
        </w:rPr>
      </w:pPr>
      <w:r w:rsidRPr="00F47BB0">
        <w:rPr>
          <w:i w:val="0"/>
          <w:iCs w:val="0"/>
          <w:color w:val="auto"/>
          <w:sz w:val="22"/>
          <w:szCs w:val="20"/>
          <w:lang w:val="en-CA" w:eastAsia="zh-CN"/>
        </w:rPr>
        <w:lastRenderedPageBreak/>
        <w:t xml:space="preserve">Table </w:t>
      </w:r>
      <w:r w:rsidR="00AB7066">
        <w:rPr>
          <w:i w:val="0"/>
          <w:iCs w:val="0"/>
          <w:color w:val="auto"/>
          <w:sz w:val="22"/>
          <w:szCs w:val="20"/>
          <w:lang w:val="en-CA" w:eastAsia="zh-CN"/>
        </w:rPr>
        <w:t>1</w:t>
      </w:r>
      <w:r w:rsidRPr="00F47BB0">
        <w:rPr>
          <w:i w:val="0"/>
          <w:iCs w:val="0"/>
          <w:color w:val="auto"/>
          <w:sz w:val="22"/>
          <w:szCs w:val="20"/>
          <w:lang w:val="en-CA" w:eastAsia="zh-CN"/>
        </w:rPr>
        <w:t xml:space="preserve"> The binarization process for </w:t>
      </w:r>
      <w:proofErr w:type="spellStart"/>
      <w:r w:rsidRPr="00F47BB0">
        <w:rPr>
          <w:i w:val="0"/>
          <w:iCs w:val="0"/>
          <w:color w:val="auto"/>
          <w:sz w:val="22"/>
          <w:szCs w:val="20"/>
          <w:lang w:val="en-CA" w:eastAsia="zh-CN"/>
        </w:rPr>
        <w:t>intra_chroma_pred_mode</w:t>
      </w:r>
      <w:proofErr w:type="spellEnd"/>
      <w:r w:rsidRPr="00F47BB0">
        <w:rPr>
          <w:i w:val="0"/>
          <w:iCs w:val="0"/>
          <w:color w:val="auto"/>
          <w:sz w:val="22"/>
          <w:szCs w:val="20"/>
          <w:lang w:val="en-CA" w:eastAsia="zh-CN"/>
        </w:rPr>
        <w:t xml:space="preserve"> in </w:t>
      </w:r>
      <w:r w:rsidR="00AB7066">
        <w:rPr>
          <w:i w:val="0"/>
          <w:iCs w:val="0"/>
          <w:color w:val="auto"/>
          <w:sz w:val="22"/>
          <w:szCs w:val="20"/>
          <w:lang w:val="en-CA" w:eastAsia="zh-CN"/>
        </w:rPr>
        <w:t>ECM</w:t>
      </w:r>
      <w:r w:rsidR="00F93976">
        <w:rPr>
          <w:i w:val="0"/>
          <w:iCs w:val="0"/>
          <w:color w:val="auto"/>
          <w:sz w:val="22"/>
          <w:szCs w:val="20"/>
          <w:lang w:val="en-CA" w:eastAsia="zh-CN"/>
        </w:rPr>
        <w:t>7</w:t>
      </w:r>
      <w:r w:rsidR="00AB7066">
        <w:rPr>
          <w:i w:val="0"/>
          <w:iCs w:val="0"/>
          <w:color w:val="auto"/>
          <w:sz w:val="22"/>
          <w:szCs w:val="20"/>
          <w:lang w:val="en-CA" w:eastAsia="zh-CN"/>
        </w:rPr>
        <w:t>.0</w:t>
      </w:r>
    </w:p>
    <w:tbl>
      <w:tblPr>
        <w:tblW w:w="3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636"/>
        <w:gridCol w:w="1636"/>
      </w:tblGrid>
      <w:tr w:rsidR="00F47BB0" w:rsidRPr="00A52EA8" w14:paraId="7713C986" w14:textId="77777777" w:rsidTr="000C1869">
        <w:trPr>
          <w:trHeight w:val="287"/>
          <w:jc w:val="center"/>
        </w:trPr>
        <w:tc>
          <w:tcPr>
            <w:tcW w:w="2176" w:type="pct"/>
            <w:vAlign w:val="center"/>
          </w:tcPr>
          <w:p w14:paraId="39C9A9FB" w14:textId="77777777" w:rsidR="00F47BB0" w:rsidRPr="00A52EA8" w:rsidRDefault="00F47BB0" w:rsidP="000C1869">
            <w:pPr>
              <w:keepNext/>
              <w:keepLines/>
              <w:tabs>
                <w:tab w:val="left" w:pos="794"/>
                <w:tab w:val="left" w:pos="1191"/>
                <w:tab w:val="left" w:pos="1588"/>
                <w:tab w:val="left" w:pos="1985"/>
              </w:tabs>
              <w:spacing w:before="0"/>
              <w:jc w:val="center"/>
              <w:rPr>
                <w:rFonts w:eastAsia="宋体"/>
                <w:b/>
                <w:noProof/>
                <w:lang w:val="en-GB" w:eastAsia="ko-KR"/>
              </w:rPr>
            </w:pPr>
            <w:r w:rsidRPr="00A52EA8">
              <w:rPr>
                <w:rFonts w:eastAsia="宋体"/>
                <w:b/>
                <w:noProof/>
                <w:lang w:val="en-GB" w:eastAsia="ko-KR"/>
              </w:rPr>
              <w:t>intra_chroma_pred_mode</w:t>
            </w:r>
          </w:p>
        </w:tc>
        <w:tc>
          <w:tcPr>
            <w:tcW w:w="1412" w:type="pct"/>
            <w:vAlign w:val="center"/>
          </w:tcPr>
          <w:p w14:paraId="088AE2EB" w14:textId="77777777" w:rsidR="00F47BB0" w:rsidRPr="00A52EA8" w:rsidRDefault="00F47BB0" w:rsidP="000C1869">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b</w:t>
            </w:r>
            <w:r w:rsidRPr="00A52EA8">
              <w:rPr>
                <w:rFonts w:eastAsia="宋体"/>
                <w:b/>
                <w:noProof/>
                <w:lang w:val="en-GB"/>
              </w:rPr>
              <w:t>in string</w:t>
            </w:r>
          </w:p>
        </w:tc>
        <w:tc>
          <w:tcPr>
            <w:tcW w:w="1412" w:type="pct"/>
          </w:tcPr>
          <w:p w14:paraId="533017F4" w14:textId="77777777" w:rsidR="00F47BB0" w:rsidRPr="00A52EA8" w:rsidRDefault="00F47BB0" w:rsidP="000C1869">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chroma intra mode</w:t>
            </w:r>
          </w:p>
        </w:tc>
      </w:tr>
      <w:tr w:rsidR="00F47BB0" w:rsidRPr="00A52EA8" w14:paraId="26BA7331" w14:textId="77777777" w:rsidTr="000C1869">
        <w:trPr>
          <w:trHeight w:val="340"/>
          <w:jc w:val="center"/>
        </w:trPr>
        <w:tc>
          <w:tcPr>
            <w:tcW w:w="2176" w:type="pct"/>
            <w:vAlign w:val="center"/>
          </w:tcPr>
          <w:p w14:paraId="4D270A5F"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0</w:t>
            </w:r>
          </w:p>
        </w:tc>
        <w:tc>
          <w:tcPr>
            <w:tcW w:w="1412" w:type="pct"/>
            <w:vAlign w:val="center"/>
          </w:tcPr>
          <w:p w14:paraId="6DC5BF8B" w14:textId="77777777" w:rsidR="00F47BB0" w:rsidRPr="007F317D" w:rsidRDefault="00F47BB0" w:rsidP="000C1869">
            <w:pPr>
              <w:keepNext/>
              <w:keepLines/>
              <w:tabs>
                <w:tab w:val="left" w:pos="794"/>
                <w:tab w:val="left" w:pos="1191"/>
                <w:tab w:val="left" w:pos="1588"/>
                <w:tab w:val="left" w:pos="1985"/>
              </w:tabs>
              <w:spacing w:before="0"/>
              <w:rPr>
                <w:rFonts w:eastAsia="宋体"/>
                <w:noProof/>
                <w:color w:val="000000" w:themeColor="text1"/>
                <w:lang w:val="en-GB" w:eastAsia="ko-KR"/>
              </w:rPr>
            </w:pPr>
            <w:r w:rsidRPr="00F47BB0">
              <w:rPr>
                <w:rFonts w:eastAsia="宋体"/>
                <w:noProof/>
                <w:lang w:val="en-GB" w:eastAsia="ko-KR"/>
              </w:rPr>
              <w:t>1100</w:t>
            </w:r>
          </w:p>
        </w:tc>
        <w:tc>
          <w:tcPr>
            <w:tcW w:w="1412" w:type="pct"/>
          </w:tcPr>
          <w:p w14:paraId="565219F3"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rPr>
            </w:pPr>
            <w:r w:rsidRPr="00D63EAB">
              <w:rPr>
                <w:rFonts w:eastAsia="宋体"/>
                <w:noProof/>
                <w:lang w:val="en-GB"/>
              </w:rPr>
              <w:t>list[0]</w:t>
            </w:r>
          </w:p>
        </w:tc>
      </w:tr>
      <w:tr w:rsidR="00F47BB0" w:rsidRPr="00A52EA8" w14:paraId="3DB6E69A" w14:textId="77777777" w:rsidTr="000C1869">
        <w:trPr>
          <w:trHeight w:val="340"/>
          <w:jc w:val="center"/>
        </w:trPr>
        <w:tc>
          <w:tcPr>
            <w:tcW w:w="2176" w:type="pct"/>
            <w:vAlign w:val="center"/>
          </w:tcPr>
          <w:p w14:paraId="59E1F890"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1</w:t>
            </w:r>
          </w:p>
        </w:tc>
        <w:tc>
          <w:tcPr>
            <w:tcW w:w="1412" w:type="pct"/>
            <w:vAlign w:val="center"/>
          </w:tcPr>
          <w:p w14:paraId="4D099D61" w14:textId="77777777" w:rsidR="00F47BB0" w:rsidRPr="007F317D" w:rsidRDefault="00F47BB0" w:rsidP="000C1869">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01</w:t>
            </w:r>
          </w:p>
        </w:tc>
        <w:tc>
          <w:tcPr>
            <w:tcW w:w="1412" w:type="pct"/>
          </w:tcPr>
          <w:p w14:paraId="04E76FC1"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list[1]</w:t>
            </w:r>
          </w:p>
        </w:tc>
      </w:tr>
      <w:tr w:rsidR="00F47BB0" w:rsidRPr="00A52EA8" w14:paraId="402481F0" w14:textId="77777777" w:rsidTr="000C1869">
        <w:trPr>
          <w:trHeight w:val="340"/>
          <w:jc w:val="center"/>
        </w:trPr>
        <w:tc>
          <w:tcPr>
            <w:tcW w:w="2176" w:type="pct"/>
            <w:vAlign w:val="center"/>
          </w:tcPr>
          <w:p w14:paraId="2CB97139"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2</w:t>
            </w:r>
          </w:p>
        </w:tc>
        <w:tc>
          <w:tcPr>
            <w:tcW w:w="1412" w:type="pct"/>
            <w:vAlign w:val="center"/>
          </w:tcPr>
          <w:p w14:paraId="613951ED" w14:textId="77777777" w:rsidR="00F47BB0" w:rsidRPr="007F317D" w:rsidRDefault="00F47BB0" w:rsidP="000C1869">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10</w:t>
            </w:r>
          </w:p>
        </w:tc>
        <w:tc>
          <w:tcPr>
            <w:tcW w:w="1412" w:type="pct"/>
          </w:tcPr>
          <w:p w14:paraId="6F08D01B"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list[2]</w:t>
            </w:r>
          </w:p>
        </w:tc>
      </w:tr>
      <w:tr w:rsidR="00F47BB0" w:rsidRPr="00A52EA8" w14:paraId="03846DF1" w14:textId="77777777" w:rsidTr="000C1869">
        <w:trPr>
          <w:trHeight w:val="340"/>
          <w:jc w:val="center"/>
        </w:trPr>
        <w:tc>
          <w:tcPr>
            <w:tcW w:w="2176" w:type="pct"/>
            <w:vAlign w:val="center"/>
          </w:tcPr>
          <w:p w14:paraId="53999DD7"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eastAsia="ko-KR"/>
              </w:rPr>
              <w:t>3</w:t>
            </w:r>
          </w:p>
        </w:tc>
        <w:tc>
          <w:tcPr>
            <w:tcW w:w="1412" w:type="pct"/>
            <w:vAlign w:val="center"/>
          </w:tcPr>
          <w:p w14:paraId="47493026" w14:textId="77777777" w:rsidR="00F47BB0" w:rsidRPr="007F317D" w:rsidRDefault="00F47BB0" w:rsidP="000C1869">
            <w:pPr>
              <w:keepNext/>
              <w:keepLines/>
              <w:tabs>
                <w:tab w:val="left" w:pos="794"/>
                <w:tab w:val="left" w:pos="1191"/>
                <w:tab w:val="left" w:pos="1588"/>
                <w:tab w:val="left" w:pos="1985"/>
              </w:tabs>
              <w:spacing w:before="0"/>
              <w:rPr>
                <w:rFonts w:eastAsia="宋体"/>
                <w:noProof/>
                <w:color w:val="000000" w:themeColor="text1"/>
                <w:lang w:val="en-GB" w:eastAsia="ko-KR"/>
              </w:rPr>
            </w:pPr>
            <w:r w:rsidRPr="00D63EAB">
              <w:rPr>
                <w:rFonts w:eastAsia="宋体"/>
                <w:noProof/>
                <w:lang w:val="en-GB" w:eastAsia="ko-KR"/>
              </w:rPr>
              <w:t>1</w:t>
            </w:r>
            <w:r w:rsidRPr="00F47BB0">
              <w:rPr>
                <w:rFonts w:eastAsia="宋体"/>
                <w:noProof/>
                <w:lang w:val="en-GB" w:eastAsia="ko-KR"/>
              </w:rPr>
              <w:t>1</w:t>
            </w:r>
            <w:r w:rsidRPr="00D63EAB">
              <w:rPr>
                <w:rFonts w:eastAsia="宋体"/>
                <w:noProof/>
                <w:lang w:val="en-GB" w:eastAsia="ko-KR"/>
              </w:rPr>
              <w:t>11</w:t>
            </w:r>
          </w:p>
        </w:tc>
        <w:tc>
          <w:tcPr>
            <w:tcW w:w="1412" w:type="pct"/>
          </w:tcPr>
          <w:p w14:paraId="5DC902FC"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宋体"/>
                <w:noProof/>
                <w:lang w:val="en-GB"/>
              </w:rPr>
              <w:t>list[3]</w:t>
            </w:r>
          </w:p>
        </w:tc>
      </w:tr>
      <w:tr w:rsidR="00F47BB0" w:rsidRPr="00A52EA8" w14:paraId="6F85B596" w14:textId="77777777" w:rsidTr="000C1869">
        <w:trPr>
          <w:trHeight w:val="340"/>
          <w:jc w:val="center"/>
        </w:trPr>
        <w:tc>
          <w:tcPr>
            <w:tcW w:w="2176" w:type="pct"/>
            <w:vAlign w:val="center"/>
          </w:tcPr>
          <w:p w14:paraId="0A7A7BB7"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sidRPr="00D63EAB">
              <w:rPr>
                <w:rFonts w:eastAsia="Malgun Gothic"/>
                <w:noProof/>
                <w:lang w:val="en-GB" w:eastAsia="ko-KR"/>
              </w:rPr>
              <w:t>4</w:t>
            </w:r>
          </w:p>
        </w:tc>
        <w:tc>
          <w:tcPr>
            <w:tcW w:w="1412" w:type="pct"/>
            <w:vAlign w:val="center"/>
          </w:tcPr>
          <w:p w14:paraId="17E8C1B2" w14:textId="77777777" w:rsidR="00F47BB0" w:rsidRPr="007F317D" w:rsidRDefault="00F47BB0" w:rsidP="000C1869">
            <w:pPr>
              <w:keepNext/>
              <w:keepLines/>
              <w:tabs>
                <w:tab w:val="left" w:pos="794"/>
                <w:tab w:val="left" w:pos="1191"/>
                <w:tab w:val="left" w:pos="1588"/>
                <w:tab w:val="left" w:pos="1985"/>
              </w:tabs>
              <w:spacing w:before="0"/>
              <w:rPr>
                <w:rFonts w:eastAsia="宋体"/>
                <w:noProof/>
                <w:color w:val="000000" w:themeColor="text1"/>
                <w:lang w:val="en-GB" w:eastAsia="ko-KR"/>
              </w:rPr>
            </w:pPr>
            <w:r>
              <w:rPr>
                <w:rFonts w:eastAsia="宋体"/>
                <w:noProof/>
                <w:lang w:val="en-GB"/>
              </w:rPr>
              <w:t>1</w:t>
            </w:r>
            <w:r w:rsidRPr="00F47BB0">
              <w:rPr>
                <w:rFonts w:eastAsia="宋体"/>
                <w:noProof/>
                <w:lang w:val="en-GB" w:eastAsia="ko-KR"/>
              </w:rPr>
              <w:t>0</w:t>
            </w:r>
          </w:p>
        </w:tc>
        <w:tc>
          <w:tcPr>
            <w:tcW w:w="1412" w:type="pct"/>
          </w:tcPr>
          <w:p w14:paraId="575B9591" w14:textId="77777777" w:rsidR="00F47BB0" w:rsidRPr="007F317D" w:rsidRDefault="00F47BB0" w:rsidP="000C1869">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DIMD chroma</w:t>
            </w:r>
          </w:p>
        </w:tc>
      </w:tr>
      <w:tr w:rsidR="00F47BB0" w:rsidRPr="00A52EA8" w14:paraId="3FEFBC98" w14:textId="77777777" w:rsidTr="000C1869">
        <w:trPr>
          <w:trHeight w:val="340"/>
          <w:jc w:val="center"/>
        </w:trPr>
        <w:tc>
          <w:tcPr>
            <w:tcW w:w="2176" w:type="pct"/>
            <w:vAlign w:val="center"/>
          </w:tcPr>
          <w:p w14:paraId="77943A7E" w14:textId="77777777" w:rsidR="00F47BB0" w:rsidRPr="00422E68" w:rsidRDefault="00F47BB0" w:rsidP="000C1869">
            <w:pPr>
              <w:tabs>
                <w:tab w:val="left" w:pos="794"/>
                <w:tab w:val="left" w:pos="1191"/>
                <w:tab w:val="left" w:pos="1588"/>
                <w:tab w:val="left" w:pos="1985"/>
              </w:tabs>
              <w:spacing w:before="0"/>
              <w:jc w:val="center"/>
              <w:rPr>
                <w:noProof/>
                <w:lang w:val="en-GB" w:eastAsia="zh-CN"/>
              </w:rPr>
            </w:pPr>
            <w:r>
              <w:rPr>
                <w:rFonts w:hint="eastAsia"/>
                <w:noProof/>
                <w:lang w:val="en-GB" w:eastAsia="zh-CN"/>
              </w:rPr>
              <w:t>5</w:t>
            </w:r>
          </w:p>
        </w:tc>
        <w:tc>
          <w:tcPr>
            <w:tcW w:w="1412" w:type="pct"/>
            <w:vAlign w:val="center"/>
          </w:tcPr>
          <w:p w14:paraId="0C94EF7C" w14:textId="77777777" w:rsidR="00F47BB0" w:rsidRPr="00D63EAB" w:rsidRDefault="00F47BB0" w:rsidP="000C1869">
            <w:pPr>
              <w:tabs>
                <w:tab w:val="left" w:pos="794"/>
                <w:tab w:val="left" w:pos="1191"/>
                <w:tab w:val="left" w:pos="1588"/>
                <w:tab w:val="left" w:pos="1985"/>
              </w:tabs>
              <w:spacing w:before="0"/>
              <w:rPr>
                <w:rFonts w:eastAsia="宋体"/>
                <w:noProof/>
                <w:lang w:val="en-GB" w:eastAsia="zh-CN"/>
              </w:rPr>
            </w:pPr>
            <w:r>
              <w:rPr>
                <w:rFonts w:eastAsia="宋体" w:hint="eastAsia"/>
                <w:noProof/>
                <w:lang w:val="en-GB" w:eastAsia="zh-CN"/>
              </w:rPr>
              <w:t>0</w:t>
            </w:r>
          </w:p>
        </w:tc>
        <w:tc>
          <w:tcPr>
            <w:tcW w:w="1412" w:type="pct"/>
          </w:tcPr>
          <w:p w14:paraId="48B41754" w14:textId="77777777" w:rsidR="00F47BB0" w:rsidRDefault="00F47BB0" w:rsidP="000C1869">
            <w:pPr>
              <w:tabs>
                <w:tab w:val="left" w:pos="794"/>
                <w:tab w:val="left" w:pos="1191"/>
                <w:tab w:val="left" w:pos="1588"/>
                <w:tab w:val="left" w:pos="1985"/>
              </w:tabs>
              <w:spacing w:before="0"/>
              <w:jc w:val="center"/>
              <w:rPr>
                <w:rFonts w:eastAsia="宋体"/>
                <w:noProof/>
                <w:lang w:val="en-GB" w:eastAsia="zh-CN"/>
              </w:rPr>
            </w:pPr>
            <w:r>
              <w:rPr>
                <w:rFonts w:eastAsia="宋体" w:hint="eastAsia"/>
                <w:noProof/>
                <w:lang w:val="en-GB" w:eastAsia="zh-CN"/>
              </w:rPr>
              <w:t>D</w:t>
            </w:r>
            <w:r>
              <w:rPr>
                <w:rFonts w:eastAsia="宋体"/>
                <w:noProof/>
                <w:lang w:val="en-GB" w:eastAsia="zh-CN"/>
              </w:rPr>
              <w:t>M</w:t>
            </w:r>
          </w:p>
        </w:tc>
      </w:tr>
    </w:tbl>
    <w:p w14:paraId="43BF6822" w14:textId="27A19C64" w:rsidR="00303C7D" w:rsidRPr="00687591" w:rsidRDefault="003C347B" w:rsidP="00621B0D">
      <w:pPr>
        <w:rPr>
          <w:lang w:val="en-CA"/>
        </w:rPr>
      </w:pPr>
      <w:r w:rsidRPr="003C347B">
        <w:rPr>
          <w:lang w:val="en-CA"/>
        </w:rPr>
        <w:t>ECM</w:t>
      </w:r>
      <w:r w:rsidR="00FC06C5">
        <w:rPr>
          <w:lang w:val="en-CA"/>
        </w:rPr>
        <w:t>7</w:t>
      </w:r>
      <w:r w:rsidRPr="003C347B">
        <w:rPr>
          <w:lang w:val="en-CA"/>
        </w:rPr>
        <w:t xml:space="preserve">.0 includes </w:t>
      </w:r>
      <w:r w:rsidR="002A0EDC">
        <w:rPr>
          <w:lang w:val="en-CA"/>
        </w:rPr>
        <w:t xml:space="preserve">IBC mode to construct the prediction according to a block vector. </w:t>
      </w:r>
      <w:proofErr w:type="spellStart"/>
      <w:r w:rsidR="00303C7D">
        <w:rPr>
          <w:lang w:val="en-CA" w:eastAsia="zh-CN"/>
        </w:rPr>
        <w:t>IntraTMP</w:t>
      </w:r>
      <w:proofErr w:type="spellEnd"/>
      <w:r w:rsidR="00303C7D">
        <w:rPr>
          <w:lang w:val="en-CA" w:eastAsia="zh-CN"/>
        </w:rPr>
        <w:t xml:space="preserve"> mode is also enabled to derive BV according to the template.</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50C8345D" w14:textId="4467AD20" w:rsidR="00074D7A" w:rsidRDefault="00F00748" w:rsidP="00DA34DF">
      <w:pPr>
        <w:tabs>
          <w:tab w:val="clear" w:pos="360"/>
        </w:tabs>
        <w:rPr>
          <w:sz w:val="22"/>
          <w:lang w:val="en-CA" w:eastAsia="zh-CN"/>
        </w:rPr>
      </w:pPr>
      <w:r>
        <w:rPr>
          <w:lang w:val="en-CA"/>
        </w:rPr>
        <w:t xml:space="preserve">This contribution proposes </w:t>
      </w:r>
      <w:r w:rsidR="00DB517F">
        <w:rPr>
          <w:lang w:val="en-CA"/>
        </w:rPr>
        <w:t xml:space="preserve">a </w:t>
      </w:r>
      <w:r>
        <w:rPr>
          <w:lang w:val="en-CA"/>
        </w:rPr>
        <w:t>method</w:t>
      </w:r>
      <w:r w:rsidR="00AB5A65">
        <w:rPr>
          <w:lang w:val="en-CA"/>
        </w:rPr>
        <w:t xml:space="preserve">, </w:t>
      </w:r>
      <w:r w:rsidR="00270C19">
        <w:rPr>
          <w:lang w:val="en-CA"/>
        </w:rPr>
        <w:t>namely</w:t>
      </w:r>
      <w:r>
        <w:rPr>
          <w:lang w:val="en-CA"/>
        </w:rPr>
        <w:t xml:space="preserve"> </w:t>
      </w:r>
      <w:r w:rsidR="00C40AA8">
        <w:rPr>
          <w:lang w:val="en-CA"/>
        </w:rPr>
        <w:t>d</w:t>
      </w:r>
      <w:r>
        <w:rPr>
          <w:lang w:val="en-CA"/>
        </w:rPr>
        <w:t xml:space="preserve">irect </w:t>
      </w:r>
      <w:r w:rsidR="00C40AA8">
        <w:rPr>
          <w:lang w:val="en-CA"/>
        </w:rPr>
        <w:t>b</w:t>
      </w:r>
      <w:r>
        <w:rPr>
          <w:lang w:val="en-CA"/>
        </w:rPr>
        <w:t xml:space="preserve">lock </w:t>
      </w:r>
      <w:r w:rsidR="00C40AA8">
        <w:rPr>
          <w:lang w:val="en-CA"/>
        </w:rPr>
        <w:t>v</w:t>
      </w:r>
      <w:r>
        <w:rPr>
          <w:lang w:val="en-CA"/>
        </w:rPr>
        <w:t>ector</w:t>
      </w:r>
      <w:r w:rsidR="001F3A1A">
        <w:rPr>
          <w:lang w:val="en-CA"/>
        </w:rPr>
        <w:t xml:space="preserve"> </w:t>
      </w:r>
      <w:r>
        <w:rPr>
          <w:lang w:val="en-CA"/>
        </w:rPr>
        <w:t>(DBV)</w:t>
      </w:r>
      <w:r w:rsidR="00AB5A65">
        <w:rPr>
          <w:lang w:val="en-CA"/>
        </w:rPr>
        <w:t xml:space="preserve">, to improve the coding efficiency </w:t>
      </w:r>
      <w:r w:rsidR="00AB5A65" w:rsidRPr="008F3342">
        <w:rPr>
          <w:lang w:val="en-CA"/>
        </w:rPr>
        <w:t xml:space="preserve">for chroma components when </w:t>
      </w:r>
      <w:r w:rsidR="00AB5A65">
        <w:rPr>
          <w:lang w:val="en-CA"/>
        </w:rPr>
        <w:t xml:space="preserve">dual </w:t>
      </w:r>
      <w:r w:rsidR="00AB5A65" w:rsidRPr="008F3342">
        <w:rPr>
          <w:lang w:val="en-CA"/>
        </w:rPr>
        <w:t>tree is activated</w:t>
      </w:r>
      <w:r w:rsidR="00AB5A65" w:rsidRPr="00362117">
        <w:rPr>
          <w:lang w:val="en-CA"/>
        </w:rPr>
        <w:t xml:space="preserve"> </w:t>
      </w:r>
      <w:r w:rsidR="00AB5A65" w:rsidRPr="005051A2">
        <w:rPr>
          <w:lang w:val="en-CA"/>
        </w:rPr>
        <w:t>in intra slice</w:t>
      </w:r>
      <w:r w:rsidR="00487396">
        <w:rPr>
          <w:lang w:val="en-CA"/>
        </w:rPr>
        <w:t>.</w:t>
      </w:r>
      <w:r w:rsidR="00487396" w:rsidRPr="00487396">
        <w:t xml:space="preserve"> </w:t>
      </w:r>
      <w:r w:rsidR="00487396" w:rsidRPr="00487396">
        <w:rPr>
          <w:lang w:val="en-CA"/>
        </w:rPr>
        <w:t>This method specifically includes two implementation</w:t>
      </w:r>
      <w:r w:rsidR="00123452">
        <w:rPr>
          <w:lang w:val="en-CA"/>
        </w:rPr>
        <w:t>s</w:t>
      </w:r>
      <w:r w:rsidR="00590A45">
        <w:rPr>
          <w:lang w:val="en-CA"/>
        </w:rPr>
        <w:t>.</w:t>
      </w:r>
    </w:p>
    <w:p w14:paraId="7382DB35" w14:textId="0314C26B" w:rsidR="00E53039" w:rsidRPr="00DA34DF" w:rsidRDefault="00D328E7" w:rsidP="00DA34DF">
      <w:pPr>
        <w:jc w:val="left"/>
        <w:rPr>
          <w:b/>
        </w:rPr>
      </w:pPr>
      <w:r w:rsidRPr="00DA34DF">
        <w:rPr>
          <w:b/>
        </w:rPr>
        <w:t>Test 3.1a</w:t>
      </w:r>
      <w:r w:rsidR="00E53039" w:rsidRPr="00DA34DF">
        <w:rPr>
          <w:b/>
        </w:rPr>
        <w:t>:</w:t>
      </w:r>
      <w:r w:rsidR="00C605BA" w:rsidRPr="00AF1440">
        <w:rPr>
          <w:b/>
        </w:rPr>
        <w:t xml:space="preserve"> DBV of 5 blocks and </w:t>
      </w:r>
      <w:proofErr w:type="spellStart"/>
      <w:r w:rsidR="00C605BA" w:rsidRPr="00AF1440">
        <w:rPr>
          <w:b/>
        </w:rPr>
        <w:t>signalling</w:t>
      </w:r>
      <w:proofErr w:type="spellEnd"/>
    </w:p>
    <w:p w14:paraId="338FE672" w14:textId="39943003" w:rsidR="00E53039" w:rsidRDefault="00E53039" w:rsidP="00E53039">
      <w:pPr>
        <w:jc w:val="left"/>
      </w:pPr>
      <w:r>
        <w:t>1.</w:t>
      </w:r>
      <w:r w:rsidR="00D328E7">
        <w:t xml:space="preserve"> </w:t>
      </w:r>
      <w:r>
        <w:t>A</w:t>
      </w:r>
      <w:r w:rsidR="0022083F" w:rsidRPr="006A0A6A">
        <w:t xml:space="preserve"> </w:t>
      </w:r>
      <w:r>
        <w:rPr>
          <w:rFonts w:hint="eastAsia"/>
          <w:lang w:eastAsia="zh-CN"/>
        </w:rPr>
        <w:t>bin</w:t>
      </w:r>
      <w:r w:rsidR="0022083F" w:rsidRPr="006A0A6A">
        <w:t xml:space="preserve"> is </w:t>
      </w:r>
      <w:proofErr w:type="spellStart"/>
      <w:r w:rsidR="0022083F" w:rsidRPr="006A0A6A">
        <w:t>signa</w:t>
      </w:r>
      <w:r w:rsidR="00AA5D24">
        <w:t>l</w:t>
      </w:r>
      <w:r w:rsidR="0022083F" w:rsidRPr="006A0A6A">
        <w:t>led</w:t>
      </w:r>
      <w:proofErr w:type="spellEnd"/>
      <w:r w:rsidR="0022083F" w:rsidRPr="006A0A6A">
        <w:t xml:space="preserve"> to indicate whether the </w:t>
      </w:r>
      <w:r>
        <w:t>CU is coded as</w:t>
      </w:r>
      <w:r w:rsidR="0022083F" w:rsidRPr="006A0A6A">
        <w:t xml:space="preserve"> </w:t>
      </w:r>
      <w:r w:rsidR="0022083F">
        <w:t>DBV</w:t>
      </w:r>
      <w:r w:rsidR="0022083F" w:rsidRPr="006A0A6A">
        <w:t xml:space="preserve"> m</w:t>
      </w:r>
      <w:r w:rsidR="007907DF">
        <w:t>ode</w:t>
      </w:r>
      <w:r w:rsidR="00D328E7">
        <w:t xml:space="preserve"> </w:t>
      </w:r>
      <w:r>
        <w:t>or not, as list</w:t>
      </w:r>
      <w:r w:rsidR="0013798A">
        <w:rPr>
          <w:rFonts w:hint="eastAsia"/>
          <w:lang w:eastAsia="zh-CN"/>
        </w:rPr>
        <w:t>ed</w:t>
      </w:r>
      <w:r w:rsidR="0013798A">
        <w:t xml:space="preserve"> in</w:t>
      </w:r>
      <w:r w:rsidR="0022083F" w:rsidRPr="006A0A6A">
        <w:t xml:space="preserve"> Table 2.</w:t>
      </w:r>
      <w:r w:rsidR="007907DF">
        <w:t xml:space="preserve"> </w:t>
      </w:r>
    </w:p>
    <w:p w14:paraId="61B8D7A2" w14:textId="77777777" w:rsidR="0022083F" w:rsidRPr="002C2AA8" w:rsidRDefault="0022083F"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Pr="002C2AA8">
        <w:rPr>
          <w:i w:val="0"/>
          <w:iCs w:val="0"/>
          <w:color w:val="auto"/>
          <w:sz w:val="22"/>
          <w:szCs w:val="20"/>
          <w:lang w:val="en-CA" w:eastAsia="zh-CN"/>
        </w:rPr>
        <w:fldChar w:fldCharType="begin"/>
      </w:r>
      <w:r w:rsidRPr="002C2AA8">
        <w:rPr>
          <w:i w:val="0"/>
          <w:iCs w:val="0"/>
          <w:color w:val="auto"/>
          <w:sz w:val="22"/>
          <w:szCs w:val="20"/>
          <w:lang w:val="en-CA" w:eastAsia="zh-CN"/>
        </w:rPr>
        <w:instrText xml:space="preserve"> SEQ Table \* ARABIC </w:instrText>
      </w:r>
      <w:r w:rsidRPr="002C2AA8">
        <w:rPr>
          <w:i w:val="0"/>
          <w:iCs w:val="0"/>
          <w:color w:val="auto"/>
          <w:sz w:val="22"/>
          <w:szCs w:val="20"/>
          <w:lang w:val="en-CA" w:eastAsia="zh-CN"/>
        </w:rPr>
        <w:fldChar w:fldCharType="separate"/>
      </w:r>
      <w:r w:rsidRPr="002C2AA8">
        <w:rPr>
          <w:i w:val="0"/>
          <w:iCs w:val="0"/>
          <w:color w:val="auto"/>
          <w:sz w:val="22"/>
          <w:szCs w:val="20"/>
          <w:lang w:val="en-CA" w:eastAsia="zh-CN"/>
        </w:rPr>
        <w:t>2</w:t>
      </w:r>
      <w:r w:rsidRPr="002C2AA8">
        <w:rPr>
          <w:i w:val="0"/>
          <w:iCs w:val="0"/>
          <w:color w:val="auto"/>
          <w:sz w:val="22"/>
          <w:szCs w:val="20"/>
          <w:lang w:val="en-CA" w:eastAsia="zh-CN"/>
        </w:rPr>
        <w:fldChar w:fldCharType="end"/>
      </w:r>
      <w:r w:rsidRPr="002C2AA8">
        <w:rPr>
          <w:i w:val="0"/>
          <w:iCs w:val="0"/>
          <w:color w:val="auto"/>
          <w:sz w:val="22"/>
          <w:szCs w:val="20"/>
          <w:lang w:val="en-CA" w:eastAsia="zh-CN"/>
        </w:rPr>
        <w:t xml:space="preserve"> The binarization process for </w:t>
      </w:r>
      <w:proofErr w:type="spellStart"/>
      <w:r w:rsidRPr="002C2AA8">
        <w:rPr>
          <w:i w:val="0"/>
          <w:iCs w:val="0"/>
          <w:color w:val="auto"/>
          <w:sz w:val="22"/>
          <w:szCs w:val="20"/>
          <w:lang w:val="en-CA" w:eastAsia="zh-CN"/>
        </w:rPr>
        <w:t>intra_chroma_pred_mode</w:t>
      </w:r>
      <w:proofErr w:type="spellEnd"/>
      <w:r w:rsidRPr="002C2AA8">
        <w:rPr>
          <w:i w:val="0"/>
          <w:iCs w:val="0"/>
          <w:color w:val="auto"/>
          <w:sz w:val="22"/>
          <w:szCs w:val="20"/>
          <w:lang w:val="en-CA" w:eastAsia="zh-CN"/>
        </w:rPr>
        <w:t xml:space="preserve"> in the proposed method</w:t>
      </w:r>
    </w:p>
    <w:tbl>
      <w:tblPr>
        <w:tblW w:w="3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636"/>
        <w:gridCol w:w="1636"/>
      </w:tblGrid>
      <w:tr w:rsidR="0022083F" w14:paraId="58CB77E2" w14:textId="77777777" w:rsidTr="00653673">
        <w:trPr>
          <w:trHeight w:val="287"/>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0B355CE3" w14:textId="77777777" w:rsidR="0022083F" w:rsidRDefault="0022083F">
            <w:pPr>
              <w:keepNext/>
              <w:keepLines/>
              <w:tabs>
                <w:tab w:val="left" w:pos="794"/>
                <w:tab w:val="left" w:pos="1191"/>
                <w:tab w:val="left" w:pos="1588"/>
                <w:tab w:val="left" w:pos="1985"/>
              </w:tabs>
              <w:spacing w:before="0"/>
              <w:jc w:val="center"/>
              <w:rPr>
                <w:rFonts w:eastAsia="宋体"/>
                <w:b/>
                <w:noProof/>
                <w:lang w:val="en-GB" w:eastAsia="ko-KR"/>
              </w:rPr>
            </w:pPr>
            <w:r>
              <w:rPr>
                <w:rFonts w:eastAsia="宋体"/>
                <w:b/>
                <w:noProof/>
                <w:lang w:val="en-GB" w:eastAsia="ko-KR"/>
              </w:rPr>
              <w:t>intra_chroma_pred_mode</w:t>
            </w:r>
          </w:p>
        </w:tc>
        <w:tc>
          <w:tcPr>
            <w:tcW w:w="1412" w:type="pct"/>
            <w:tcBorders>
              <w:top w:val="single" w:sz="4" w:space="0" w:color="auto"/>
              <w:left w:val="single" w:sz="4" w:space="0" w:color="auto"/>
              <w:bottom w:val="single" w:sz="4" w:space="0" w:color="auto"/>
              <w:right w:val="single" w:sz="4" w:space="0" w:color="auto"/>
            </w:tcBorders>
            <w:vAlign w:val="center"/>
            <w:hideMark/>
          </w:tcPr>
          <w:p w14:paraId="19392DAF" w14:textId="77777777" w:rsidR="0022083F" w:rsidRDefault="0022083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bin string</w:t>
            </w:r>
          </w:p>
        </w:tc>
        <w:tc>
          <w:tcPr>
            <w:tcW w:w="1412" w:type="pct"/>
            <w:tcBorders>
              <w:top w:val="single" w:sz="4" w:space="0" w:color="auto"/>
              <w:left w:val="single" w:sz="4" w:space="0" w:color="auto"/>
              <w:bottom w:val="single" w:sz="4" w:space="0" w:color="auto"/>
              <w:right w:val="single" w:sz="4" w:space="0" w:color="auto"/>
            </w:tcBorders>
            <w:hideMark/>
          </w:tcPr>
          <w:p w14:paraId="419A5569" w14:textId="77777777" w:rsidR="0022083F" w:rsidRDefault="0022083F">
            <w:pPr>
              <w:keepNext/>
              <w:keepLines/>
              <w:tabs>
                <w:tab w:val="left" w:pos="794"/>
                <w:tab w:val="left" w:pos="1191"/>
                <w:tab w:val="left" w:pos="1588"/>
                <w:tab w:val="left" w:pos="1985"/>
              </w:tabs>
              <w:spacing w:before="0"/>
              <w:jc w:val="center"/>
              <w:rPr>
                <w:rFonts w:eastAsia="宋体"/>
                <w:b/>
                <w:noProof/>
                <w:lang w:val="en-GB"/>
              </w:rPr>
            </w:pPr>
            <w:r>
              <w:rPr>
                <w:rFonts w:eastAsia="宋体"/>
                <w:b/>
                <w:noProof/>
                <w:lang w:val="en-GB"/>
              </w:rPr>
              <w:t>chroma intra mode</w:t>
            </w:r>
          </w:p>
        </w:tc>
      </w:tr>
      <w:tr w:rsidR="0022083F" w14:paraId="4859EEDC"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10C2F1AC"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vAlign w:val="center"/>
            <w:hideMark/>
          </w:tcPr>
          <w:p w14:paraId="21BDFB6C" w14:textId="71594145"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sidR="0022083F">
              <w:rPr>
                <w:rFonts w:eastAsia="宋体"/>
                <w:noProof/>
                <w:lang w:val="en-GB" w:eastAsia="ko-KR"/>
              </w:rPr>
              <w:t>1</w:t>
            </w:r>
            <w:r w:rsidR="0022083F" w:rsidRPr="003B7805">
              <w:rPr>
                <w:rFonts w:eastAsia="宋体"/>
                <w:noProof/>
                <w:lang w:val="en-GB" w:eastAsia="ko-KR"/>
              </w:rPr>
              <w:t>10</w:t>
            </w:r>
            <w:r w:rsidR="0022083F">
              <w:rPr>
                <w:rFonts w:eastAsia="宋体"/>
                <w:noProof/>
                <w:lang w:val="en-GB" w:eastAsia="ko-KR"/>
              </w:rPr>
              <w:t>0</w:t>
            </w:r>
          </w:p>
        </w:tc>
        <w:tc>
          <w:tcPr>
            <w:tcW w:w="1412" w:type="pct"/>
            <w:tcBorders>
              <w:top w:val="single" w:sz="4" w:space="0" w:color="auto"/>
              <w:left w:val="single" w:sz="4" w:space="0" w:color="auto"/>
              <w:bottom w:val="single" w:sz="4" w:space="0" w:color="auto"/>
              <w:right w:val="single" w:sz="4" w:space="0" w:color="auto"/>
            </w:tcBorders>
            <w:hideMark/>
          </w:tcPr>
          <w:p w14:paraId="106330F5"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list[0]</w:t>
            </w:r>
          </w:p>
        </w:tc>
      </w:tr>
      <w:tr w:rsidR="0022083F" w14:paraId="785BFE7B"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D2D4F2E"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vAlign w:val="center"/>
            <w:hideMark/>
          </w:tcPr>
          <w:p w14:paraId="0E4368B6" w14:textId="6FD50C70"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sidR="0022083F">
              <w:rPr>
                <w:rFonts w:eastAsia="宋体"/>
                <w:noProof/>
                <w:lang w:val="en-GB" w:eastAsia="ko-KR"/>
              </w:rPr>
              <w:t>1</w:t>
            </w:r>
            <w:r w:rsidR="0022083F" w:rsidRPr="003B7805">
              <w:rPr>
                <w:rFonts w:eastAsia="宋体"/>
                <w:noProof/>
                <w:lang w:val="en-GB" w:eastAsia="ko-KR"/>
              </w:rPr>
              <w:t>1</w:t>
            </w:r>
            <w:r w:rsidR="0022083F">
              <w:rPr>
                <w:rFonts w:eastAsia="宋体"/>
                <w:noProof/>
                <w:lang w:val="en-GB" w:eastAsia="ko-KR"/>
              </w:rPr>
              <w:t>01</w:t>
            </w:r>
          </w:p>
        </w:tc>
        <w:tc>
          <w:tcPr>
            <w:tcW w:w="1412" w:type="pct"/>
            <w:tcBorders>
              <w:top w:val="single" w:sz="4" w:space="0" w:color="auto"/>
              <w:left w:val="single" w:sz="4" w:space="0" w:color="auto"/>
              <w:bottom w:val="single" w:sz="4" w:space="0" w:color="auto"/>
              <w:right w:val="single" w:sz="4" w:space="0" w:color="auto"/>
            </w:tcBorders>
            <w:hideMark/>
          </w:tcPr>
          <w:p w14:paraId="4B14CF28"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list[1]</w:t>
            </w:r>
          </w:p>
        </w:tc>
      </w:tr>
      <w:tr w:rsidR="0022083F" w14:paraId="57EBD071"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7C3EA36D"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2</w:t>
            </w:r>
          </w:p>
        </w:tc>
        <w:tc>
          <w:tcPr>
            <w:tcW w:w="1412" w:type="pct"/>
            <w:tcBorders>
              <w:top w:val="single" w:sz="4" w:space="0" w:color="auto"/>
              <w:left w:val="single" w:sz="4" w:space="0" w:color="auto"/>
              <w:bottom w:val="single" w:sz="4" w:space="0" w:color="auto"/>
              <w:right w:val="single" w:sz="4" w:space="0" w:color="auto"/>
            </w:tcBorders>
            <w:vAlign w:val="center"/>
            <w:hideMark/>
          </w:tcPr>
          <w:p w14:paraId="0A10786C" w14:textId="2D42A4A6"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sidR="0022083F" w:rsidRPr="003B7805">
              <w:rPr>
                <w:rFonts w:eastAsia="宋体"/>
                <w:noProof/>
                <w:lang w:val="en-GB" w:eastAsia="ko-KR"/>
              </w:rPr>
              <w:t>11</w:t>
            </w:r>
            <w:r w:rsidR="0022083F">
              <w:rPr>
                <w:rFonts w:eastAsia="宋体"/>
                <w:noProof/>
                <w:lang w:val="en-GB" w:eastAsia="ko-KR"/>
              </w:rPr>
              <w:t>10</w:t>
            </w:r>
          </w:p>
        </w:tc>
        <w:tc>
          <w:tcPr>
            <w:tcW w:w="1412" w:type="pct"/>
            <w:tcBorders>
              <w:top w:val="single" w:sz="4" w:space="0" w:color="auto"/>
              <w:left w:val="single" w:sz="4" w:space="0" w:color="auto"/>
              <w:bottom w:val="single" w:sz="4" w:space="0" w:color="auto"/>
              <w:right w:val="single" w:sz="4" w:space="0" w:color="auto"/>
            </w:tcBorders>
            <w:hideMark/>
          </w:tcPr>
          <w:p w14:paraId="34E88966"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list[2]</w:t>
            </w:r>
          </w:p>
        </w:tc>
      </w:tr>
      <w:tr w:rsidR="0022083F" w14:paraId="1EB27129"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0CA85658"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eastAsia="ko-KR"/>
              </w:rPr>
              <w:t>3</w:t>
            </w:r>
          </w:p>
        </w:tc>
        <w:tc>
          <w:tcPr>
            <w:tcW w:w="1412" w:type="pct"/>
            <w:tcBorders>
              <w:top w:val="single" w:sz="4" w:space="0" w:color="auto"/>
              <w:left w:val="single" w:sz="4" w:space="0" w:color="auto"/>
              <w:bottom w:val="single" w:sz="4" w:space="0" w:color="auto"/>
              <w:right w:val="single" w:sz="4" w:space="0" w:color="auto"/>
            </w:tcBorders>
            <w:vAlign w:val="center"/>
            <w:hideMark/>
          </w:tcPr>
          <w:p w14:paraId="310538E6" w14:textId="15996FA9"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eastAsia="ko-KR"/>
              </w:rPr>
              <w:t>1</w:t>
            </w:r>
            <w:r w:rsidR="0022083F">
              <w:rPr>
                <w:rFonts w:eastAsia="宋体"/>
                <w:noProof/>
                <w:lang w:val="en-GB" w:eastAsia="ko-KR"/>
              </w:rPr>
              <w:t>1</w:t>
            </w:r>
            <w:r w:rsidR="0022083F" w:rsidRPr="003B7805">
              <w:rPr>
                <w:rFonts w:eastAsia="宋体"/>
                <w:noProof/>
                <w:lang w:val="en-GB" w:eastAsia="ko-KR"/>
              </w:rPr>
              <w:t>11</w:t>
            </w:r>
            <w:r w:rsidR="0022083F">
              <w:rPr>
                <w:rFonts w:eastAsia="宋体"/>
                <w:noProof/>
                <w:lang w:val="en-GB" w:eastAsia="ko-KR"/>
              </w:rPr>
              <w:t>1</w:t>
            </w:r>
          </w:p>
        </w:tc>
        <w:tc>
          <w:tcPr>
            <w:tcW w:w="1412" w:type="pct"/>
            <w:tcBorders>
              <w:top w:val="single" w:sz="4" w:space="0" w:color="auto"/>
              <w:left w:val="single" w:sz="4" w:space="0" w:color="auto"/>
              <w:bottom w:val="single" w:sz="4" w:space="0" w:color="auto"/>
              <w:right w:val="single" w:sz="4" w:space="0" w:color="auto"/>
            </w:tcBorders>
            <w:hideMark/>
          </w:tcPr>
          <w:p w14:paraId="30649B9C"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宋体"/>
                <w:noProof/>
                <w:lang w:val="en-GB"/>
              </w:rPr>
              <w:t>list[3]</w:t>
            </w:r>
          </w:p>
        </w:tc>
      </w:tr>
      <w:tr w:rsidR="0022083F" w14:paraId="5518DCB9"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EAC024B"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eastAsia="ko-KR"/>
              </w:rPr>
            </w:pPr>
            <w:r>
              <w:rPr>
                <w:rFonts w:eastAsia="Malgun Gothic"/>
                <w:noProof/>
                <w:lang w:val="en-GB" w:eastAsia="ko-KR"/>
              </w:rPr>
              <w:t>4</w:t>
            </w:r>
          </w:p>
        </w:tc>
        <w:tc>
          <w:tcPr>
            <w:tcW w:w="1412" w:type="pct"/>
            <w:tcBorders>
              <w:top w:val="single" w:sz="4" w:space="0" w:color="auto"/>
              <w:left w:val="single" w:sz="4" w:space="0" w:color="auto"/>
              <w:bottom w:val="single" w:sz="4" w:space="0" w:color="auto"/>
              <w:right w:val="single" w:sz="4" w:space="0" w:color="auto"/>
            </w:tcBorders>
            <w:vAlign w:val="center"/>
            <w:hideMark/>
          </w:tcPr>
          <w:p w14:paraId="67E0CD43" w14:textId="576C201D" w:rsidR="0022083F" w:rsidRDefault="00317089">
            <w:pPr>
              <w:keepNext/>
              <w:keepLines/>
              <w:tabs>
                <w:tab w:val="left" w:pos="794"/>
                <w:tab w:val="left" w:pos="1191"/>
                <w:tab w:val="left" w:pos="1588"/>
                <w:tab w:val="left" w:pos="1985"/>
              </w:tabs>
              <w:spacing w:before="0"/>
              <w:rPr>
                <w:rFonts w:eastAsia="宋体"/>
                <w:noProof/>
                <w:color w:val="000000" w:themeColor="text1"/>
                <w:lang w:val="en-GB" w:eastAsia="ko-KR"/>
              </w:rPr>
            </w:pPr>
            <w:r w:rsidRPr="00DA34DF">
              <w:rPr>
                <w:rFonts w:eastAsia="宋体"/>
                <w:noProof/>
                <w:color w:val="0000FF"/>
                <w:lang w:val="en-GB"/>
              </w:rPr>
              <w:t>1</w:t>
            </w:r>
            <w:r w:rsidR="0022083F">
              <w:rPr>
                <w:rFonts w:eastAsia="宋体"/>
                <w:noProof/>
                <w:lang w:val="en-GB"/>
              </w:rPr>
              <w:t>1</w:t>
            </w:r>
            <w:r w:rsidR="0022083F" w:rsidRPr="003B7805">
              <w:rPr>
                <w:rFonts w:eastAsia="宋体"/>
                <w:noProof/>
                <w:lang w:val="en-GB"/>
              </w:rPr>
              <w:t>0</w:t>
            </w:r>
          </w:p>
        </w:tc>
        <w:tc>
          <w:tcPr>
            <w:tcW w:w="1412" w:type="pct"/>
            <w:tcBorders>
              <w:top w:val="single" w:sz="4" w:space="0" w:color="auto"/>
              <w:left w:val="single" w:sz="4" w:space="0" w:color="auto"/>
              <w:bottom w:val="single" w:sz="4" w:space="0" w:color="auto"/>
              <w:right w:val="single" w:sz="4" w:space="0" w:color="auto"/>
            </w:tcBorders>
            <w:hideMark/>
          </w:tcPr>
          <w:p w14:paraId="362F7143" w14:textId="77777777" w:rsidR="0022083F" w:rsidRDefault="0022083F">
            <w:pPr>
              <w:keepNext/>
              <w:keepLines/>
              <w:tabs>
                <w:tab w:val="left" w:pos="794"/>
                <w:tab w:val="left" w:pos="1191"/>
                <w:tab w:val="left" w:pos="1588"/>
                <w:tab w:val="left" w:pos="1985"/>
              </w:tabs>
              <w:spacing w:before="0"/>
              <w:jc w:val="center"/>
              <w:rPr>
                <w:rFonts w:eastAsia="宋体"/>
                <w:noProof/>
                <w:color w:val="000000" w:themeColor="text1"/>
                <w:lang w:val="en-GB"/>
              </w:rPr>
            </w:pPr>
            <w:r>
              <w:rPr>
                <w:rFonts w:eastAsia="宋体"/>
                <w:noProof/>
                <w:lang w:val="en-GB"/>
              </w:rPr>
              <w:t>DIMD chroma</w:t>
            </w:r>
          </w:p>
        </w:tc>
      </w:tr>
      <w:tr w:rsidR="0022083F" w14:paraId="1DF50B85"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hideMark/>
          </w:tcPr>
          <w:p w14:paraId="35D886B1" w14:textId="77777777" w:rsidR="0022083F" w:rsidRDefault="0022083F">
            <w:pPr>
              <w:tabs>
                <w:tab w:val="left" w:pos="794"/>
                <w:tab w:val="left" w:pos="1191"/>
                <w:tab w:val="left" w:pos="1588"/>
                <w:tab w:val="left" w:pos="1985"/>
              </w:tabs>
              <w:spacing w:before="0"/>
              <w:jc w:val="center"/>
              <w:rPr>
                <w:noProof/>
                <w:lang w:val="en-GB" w:eastAsia="zh-CN"/>
              </w:rPr>
            </w:pPr>
            <w:r>
              <w:rPr>
                <w:noProof/>
                <w:lang w:val="en-GB" w:eastAsia="zh-CN"/>
              </w:rPr>
              <w:t>5</w:t>
            </w:r>
          </w:p>
        </w:tc>
        <w:tc>
          <w:tcPr>
            <w:tcW w:w="1412" w:type="pct"/>
            <w:tcBorders>
              <w:top w:val="single" w:sz="4" w:space="0" w:color="auto"/>
              <w:left w:val="single" w:sz="4" w:space="0" w:color="auto"/>
              <w:bottom w:val="single" w:sz="4" w:space="0" w:color="auto"/>
              <w:right w:val="single" w:sz="4" w:space="0" w:color="auto"/>
            </w:tcBorders>
            <w:vAlign w:val="center"/>
            <w:hideMark/>
          </w:tcPr>
          <w:p w14:paraId="4EB3F3D7" w14:textId="1FDE126F" w:rsidR="0022083F" w:rsidRDefault="00317089">
            <w:pPr>
              <w:tabs>
                <w:tab w:val="left" w:pos="794"/>
                <w:tab w:val="left" w:pos="1191"/>
                <w:tab w:val="left" w:pos="1588"/>
                <w:tab w:val="left" w:pos="1985"/>
              </w:tabs>
              <w:spacing w:before="0"/>
              <w:rPr>
                <w:rFonts w:eastAsia="宋体"/>
                <w:noProof/>
                <w:lang w:val="en-GB" w:eastAsia="zh-CN"/>
              </w:rPr>
            </w:pPr>
            <w:r w:rsidRPr="00DA34DF">
              <w:rPr>
                <w:rFonts w:eastAsia="宋体"/>
                <w:noProof/>
                <w:color w:val="0000FF"/>
                <w:lang w:val="en-GB" w:eastAsia="zh-CN"/>
              </w:rPr>
              <w:t>1</w:t>
            </w:r>
            <w:r w:rsidR="003B7805">
              <w:rPr>
                <w:rFonts w:eastAsia="宋体"/>
                <w:noProof/>
                <w:lang w:val="en-GB" w:eastAsia="zh-CN"/>
              </w:rPr>
              <w:t>0</w:t>
            </w:r>
          </w:p>
        </w:tc>
        <w:tc>
          <w:tcPr>
            <w:tcW w:w="1412" w:type="pct"/>
            <w:tcBorders>
              <w:top w:val="single" w:sz="4" w:space="0" w:color="auto"/>
              <w:left w:val="single" w:sz="4" w:space="0" w:color="auto"/>
              <w:bottom w:val="single" w:sz="4" w:space="0" w:color="auto"/>
              <w:right w:val="single" w:sz="4" w:space="0" w:color="auto"/>
            </w:tcBorders>
            <w:hideMark/>
          </w:tcPr>
          <w:p w14:paraId="689E5A24" w14:textId="77777777" w:rsidR="0022083F" w:rsidRDefault="0022083F">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DM</w:t>
            </w:r>
          </w:p>
        </w:tc>
      </w:tr>
      <w:tr w:rsidR="00FB3C47" w14:paraId="78AE885B" w14:textId="77777777" w:rsidTr="00653673">
        <w:trPr>
          <w:trHeight w:val="340"/>
          <w:jc w:val="center"/>
        </w:trPr>
        <w:tc>
          <w:tcPr>
            <w:tcW w:w="2175" w:type="pct"/>
            <w:tcBorders>
              <w:top w:val="single" w:sz="4" w:space="0" w:color="auto"/>
              <w:left w:val="single" w:sz="4" w:space="0" w:color="auto"/>
              <w:bottom w:val="single" w:sz="4" w:space="0" w:color="auto"/>
              <w:right w:val="single" w:sz="4" w:space="0" w:color="auto"/>
            </w:tcBorders>
            <w:vAlign w:val="center"/>
          </w:tcPr>
          <w:p w14:paraId="4F0758D6" w14:textId="430C8FA9" w:rsidR="00FB3C47" w:rsidRDefault="00FB3C47">
            <w:pPr>
              <w:tabs>
                <w:tab w:val="left" w:pos="794"/>
                <w:tab w:val="left" w:pos="1191"/>
                <w:tab w:val="left" w:pos="1588"/>
                <w:tab w:val="left" w:pos="1985"/>
              </w:tabs>
              <w:spacing w:before="0"/>
              <w:jc w:val="center"/>
              <w:rPr>
                <w:noProof/>
                <w:lang w:val="en-GB" w:eastAsia="zh-CN"/>
              </w:rPr>
            </w:pPr>
            <w:r>
              <w:rPr>
                <w:rFonts w:hint="eastAsia"/>
                <w:noProof/>
                <w:lang w:val="en-GB" w:eastAsia="zh-CN"/>
              </w:rPr>
              <w:t>6</w:t>
            </w:r>
          </w:p>
        </w:tc>
        <w:tc>
          <w:tcPr>
            <w:tcW w:w="1412" w:type="pct"/>
            <w:tcBorders>
              <w:top w:val="single" w:sz="4" w:space="0" w:color="auto"/>
              <w:left w:val="single" w:sz="4" w:space="0" w:color="auto"/>
              <w:bottom w:val="single" w:sz="4" w:space="0" w:color="auto"/>
              <w:right w:val="single" w:sz="4" w:space="0" w:color="auto"/>
            </w:tcBorders>
            <w:vAlign w:val="center"/>
          </w:tcPr>
          <w:p w14:paraId="67E7DC63" w14:textId="02EC15F4" w:rsidR="00FB3C47" w:rsidRPr="00DA34DF" w:rsidRDefault="00FB3C47">
            <w:pPr>
              <w:tabs>
                <w:tab w:val="left" w:pos="794"/>
                <w:tab w:val="left" w:pos="1191"/>
                <w:tab w:val="left" w:pos="1588"/>
                <w:tab w:val="left" w:pos="1985"/>
              </w:tabs>
              <w:spacing w:before="0"/>
              <w:rPr>
                <w:rFonts w:eastAsia="宋体"/>
                <w:noProof/>
                <w:color w:val="0000FF"/>
                <w:lang w:val="en-GB" w:eastAsia="zh-CN"/>
              </w:rPr>
            </w:pPr>
            <w:r w:rsidRPr="00DA34DF">
              <w:rPr>
                <w:rFonts w:eastAsia="宋体"/>
                <w:noProof/>
                <w:color w:val="0000FF"/>
                <w:lang w:val="en-GB" w:eastAsia="zh-CN"/>
              </w:rPr>
              <w:t>0</w:t>
            </w:r>
          </w:p>
        </w:tc>
        <w:tc>
          <w:tcPr>
            <w:tcW w:w="1412" w:type="pct"/>
            <w:tcBorders>
              <w:top w:val="single" w:sz="4" w:space="0" w:color="auto"/>
              <w:left w:val="single" w:sz="4" w:space="0" w:color="auto"/>
              <w:bottom w:val="single" w:sz="4" w:space="0" w:color="auto"/>
              <w:right w:val="single" w:sz="4" w:space="0" w:color="auto"/>
            </w:tcBorders>
          </w:tcPr>
          <w:p w14:paraId="44FEA937" w14:textId="44593743" w:rsidR="00FB3C47" w:rsidRDefault="00FB3C47">
            <w:pPr>
              <w:tabs>
                <w:tab w:val="left" w:pos="794"/>
                <w:tab w:val="left" w:pos="1191"/>
                <w:tab w:val="left" w:pos="1588"/>
                <w:tab w:val="left" w:pos="1985"/>
              </w:tabs>
              <w:spacing w:before="0"/>
              <w:jc w:val="center"/>
              <w:rPr>
                <w:rFonts w:eastAsia="宋体"/>
                <w:noProof/>
                <w:lang w:val="en-GB" w:eastAsia="zh-CN"/>
              </w:rPr>
            </w:pPr>
            <w:r>
              <w:rPr>
                <w:rFonts w:eastAsia="宋体"/>
                <w:noProof/>
                <w:lang w:val="en-GB" w:eastAsia="zh-CN"/>
              </w:rPr>
              <w:t>DBV</w:t>
            </w:r>
          </w:p>
        </w:tc>
      </w:tr>
    </w:tbl>
    <w:p w14:paraId="79AD0BC7" w14:textId="68B52CB5" w:rsidR="00E53039" w:rsidRDefault="00B402C6" w:rsidP="00E53039">
      <w:pPr>
        <w:jc w:val="left"/>
      </w:pPr>
      <w:r>
        <w:rPr>
          <w:lang w:eastAsia="zh-CN"/>
        </w:rPr>
        <w:t>2</w:t>
      </w:r>
      <w:r w:rsidR="00E53039">
        <w:rPr>
          <w:lang w:eastAsia="zh-CN"/>
        </w:rPr>
        <w:t xml:space="preserve">. </w:t>
      </w:r>
      <w:r>
        <w:t>W</w:t>
      </w:r>
      <w:r w:rsidR="00E53039" w:rsidRPr="008F3342">
        <w:rPr>
          <w:lang w:val="en-CA"/>
        </w:rPr>
        <w:t xml:space="preserve">hen chroma </w:t>
      </w:r>
      <w:r w:rsidR="00E53039">
        <w:rPr>
          <w:lang w:val="en-CA"/>
        </w:rPr>
        <w:t>dual</w:t>
      </w:r>
      <w:r w:rsidR="00E53039" w:rsidRPr="008F3342">
        <w:rPr>
          <w:lang w:val="en-CA"/>
        </w:rPr>
        <w:t xml:space="preserve"> tree is activated</w:t>
      </w:r>
      <w:r w:rsidR="00E53039">
        <w:rPr>
          <w:lang w:val="en-CA"/>
        </w:rPr>
        <w:t xml:space="preserve"> </w:t>
      </w:r>
      <w:r w:rsidR="00E53039" w:rsidRPr="005051A2">
        <w:rPr>
          <w:lang w:val="en-CA"/>
        </w:rPr>
        <w:t>in intra slice</w:t>
      </w:r>
      <w:r w:rsidR="00E53039" w:rsidRPr="00665C2F">
        <w:t xml:space="preserve">, </w:t>
      </w:r>
      <w:r w:rsidR="00E53039" w:rsidRPr="00925ED0">
        <w:rPr>
          <w:b/>
          <w:bCs/>
          <w:lang w:eastAsia="zh-CN"/>
        </w:rPr>
        <w:t xml:space="preserve">for </w:t>
      </w:r>
      <w:r w:rsidRPr="00925ED0">
        <w:rPr>
          <w:b/>
          <w:bCs/>
          <w:lang w:eastAsia="zh-CN"/>
        </w:rPr>
        <w:t>a chroma</w:t>
      </w:r>
      <w:r w:rsidR="00E53039" w:rsidRPr="00925ED0">
        <w:rPr>
          <w:b/>
          <w:bCs/>
          <w:lang w:eastAsia="zh-CN"/>
        </w:rPr>
        <w:t xml:space="preserve"> CU coded as DBV mode, </w:t>
      </w:r>
      <w:r w:rsidR="00E53039" w:rsidRPr="00925ED0">
        <w:rPr>
          <w:b/>
          <w:bCs/>
        </w:rPr>
        <w:t>if one of the luma blocks in five locations</w:t>
      </w:r>
      <w:r w:rsidR="00B16490" w:rsidRPr="00925ED0">
        <w:rPr>
          <w:b/>
          <w:bCs/>
        </w:rPr>
        <w:t xml:space="preserve"> (in Fig. </w:t>
      </w:r>
      <w:r w:rsidR="003433C9">
        <w:rPr>
          <w:b/>
          <w:bCs/>
        </w:rPr>
        <w:t>1</w:t>
      </w:r>
      <w:r w:rsidR="00B16490" w:rsidRPr="00925ED0">
        <w:rPr>
          <w:b/>
          <w:bCs/>
        </w:rPr>
        <w:t>)</w:t>
      </w:r>
      <w:r w:rsidR="00E53039" w:rsidRPr="00925ED0">
        <w:rPr>
          <w:b/>
          <w:bCs/>
        </w:rPr>
        <w:t xml:space="preserve"> is coded with IBC</w:t>
      </w:r>
      <w:r w:rsidR="002B7F03">
        <w:rPr>
          <w:b/>
          <w:bCs/>
        </w:rPr>
        <w:t xml:space="preserve"> mode</w:t>
      </w:r>
      <w:r w:rsidR="00E53039" w:rsidRPr="00925ED0">
        <w:rPr>
          <w:b/>
          <w:bCs/>
        </w:rPr>
        <w:t xml:space="preserve"> or </w:t>
      </w:r>
      <w:proofErr w:type="spellStart"/>
      <w:r w:rsidR="00E53039" w:rsidRPr="00925ED0">
        <w:rPr>
          <w:b/>
          <w:bCs/>
        </w:rPr>
        <w:t>IntraTmp</w:t>
      </w:r>
      <w:proofErr w:type="spellEnd"/>
      <w:r w:rsidR="00E53039" w:rsidRPr="00925ED0">
        <w:rPr>
          <w:b/>
          <w:bCs/>
        </w:rPr>
        <w:t xml:space="preserve"> </w:t>
      </w:r>
      <w:r w:rsidR="009F733C" w:rsidRPr="00925ED0">
        <w:rPr>
          <w:b/>
          <w:bCs/>
        </w:rPr>
        <w:t>mode</w:t>
      </w:r>
      <w:r w:rsidR="00E53039" w:rsidRPr="00C53DDD">
        <w:t>,</w:t>
      </w:r>
      <w:r w:rsidR="00E53039" w:rsidRPr="007131F2">
        <w:t xml:space="preserve"> </w:t>
      </w:r>
      <w:r w:rsidR="00E53039" w:rsidRPr="00665C2F">
        <w:t xml:space="preserve">its </w:t>
      </w:r>
      <w:r w:rsidR="00E53039">
        <w:t xml:space="preserve">block vector </w:t>
      </w:r>
      <w:proofErr w:type="spellStart"/>
      <w:r w:rsidR="00E53039">
        <w:t>bvL</w:t>
      </w:r>
      <w:proofErr w:type="spellEnd"/>
      <w:r w:rsidR="00E53039">
        <w:t xml:space="preserve"> is used to derive chroma block vector </w:t>
      </w:r>
      <w:proofErr w:type="spellStart"/>
      <w:r w:rsidR="00E53039">
        <w:t>bvC</w:t>
      </w:r>
      <w:proofErr w:type="spellEnd"/>
      <w:r w:rsidR="00E53039">
        <w:t xml:space="preserve">. The </w:t>
      </w:r>
      <w:proofErr w:type="spellStart"/>
      <w:r>
        <w:t>bv</w:t>
      </w:r>
      <w:proofErr w:type="spellEnd"/>
      <w:r>
        <w:t xml:space="preserve"> </w:t>
      </w:r>
      <w:r w:rsidR="00E53039">
        <w:t xml:space="preserve">scaling process </w:t>
      </w:r>
      <w:r w:rsidR="00590A45">
        <w:t xml:space="preserve">is determined according to </w:t>
      </w:r>
      <w:r w:rsidR="00E53039" w:rsidRPr="0020574F">
        <w:rPr>
          <w:lang w:val="en-CA"/>
        </w:rPr>
        <w:t>template matching</w:t>
      </w:r>
      <w:r w:rsidR="00E53039" w:rsidRPr="00665C2F">
        <w:t>.</w:t>
      </w:r>
      <w:r w:rsidR="00F5404D">
        <w:t xml:space="preserve"> If the </w:t>
      </w:r>
      <w:r w:rsidR="00F5404D">
        <w:rPr>
          <w:lang w:val="en-CA" w:eastAsia="zh-CN"/>
        </w:rPr>
        <w:t xml:space="preserve">luma block is coded with a RRIBC, </w:t>
      </w:r>
      <w:r w:rsidR="00DD3373" w:rsidRPr="00DD3373">
        <w:rPr>
          <w:lang w:val="en-CA" w:eastAsia="zh-CN"/>
        </w:rPr>
        <w:t xml:space="preserve">a flip-aware BV </w:t>
      </w:r>
      <w:proofErr w:type="spellStart"/>
      <w:r w:rsidR="00DD3373" w:rsidRPr="00DD3373">
        <w:rPr>
          <w:lang w:val="en-CA" w:eastAsia="zh-CN"/>
        </w:rPr>
        <w:t>adjustion</w:t>
      </w:r>
      <w:proofErr w:type="spellEnd"/>
      <w:r w:rsidR="00DD3373" w:rsidRPr="00DD3373">
        <w:rPr>
          <w:lang w:val="en-CA" w:eastAsia="zh-CN"/>
        </w:rPr>
        <w:t xml:space="preserve"> is conducted for </w:t>
      </w:r>
      <w:proofErr w:type="spellStart"/>
      <w:r w:rsidR="00DD3373" w:rsidRPr="00DD3373">
        <w:rPr>
          <w:lang w:val="en-CA" w:eastAsia="zh-CN"/>
        </w:rPr>
        <w:t>bvL</w:t>
      </w:r>
      <w:proofErr w:type="spellEnd"/>
      <w:r w:rsidR="00DD3373" w:rsidRPr="00DD3373">
        <w:rPr>
          <w:lang w:val="en-CA" w:eastAsia="zh-CN"/>
        </w:rPr>
        <w:t xml:space="preserve">, same as </w:t>
      </w:r>
      <w:r w:rsidR="001601D2">
        <w:rPr>
          <w:rFonts w:eastAsia="Times New Roman"/>
          <w:lang w:val="en-CA"/>
        </w:rPr>
        <w:t>[2]</w:t>
      </w:r>
      <w:r w:rsidR="00DD3373" w:rsidRPr="00DD3373">
        <w:rPr>
          <w:lang w:val="en-CA" w:eastAsia="zh-CN"/>
        </w:rPr>
        <w:t>.</w:t>
      </w:r>
    </w:p>
    <w:p w14:paraId="6BCE16D9" w14:textId="22E6F79F" w:rsidR="009F733C" w:rsidRDefault="00B402C6" w:rsidP="00E53039">
      <w:pPr>
        <w:jc w:val="left"/>
      </w:pPr>
      <w:r>
        <w:rPr>
          <w:lang w:eastAsia="zh-CN"/>
        </w:rPr>
        <w:t>3</w:t>
      </w:r>
      <w:r w:rsidR="009F733C">
        <w:rPr>
          <w:lang w:eastAsia="zh-CN"/>
        </w:rPr>
        <w:t xml:space="preserve">. </w:t>
      </w:r>
      <w:r w:rsidR="009F733C">
        <w:t>Then,</w:t>
      </w:r>
      <w:r w:rsidR="00B16490">
        <w:t xml:space="preserve"> as depicted in Fig. </w:t>
      </w:r>
      <w:r w:rsidR="00E33A0B">
        <w:t>2</w:t>
      </w:r>
      <w:r w:rsidR="00B16490">
        <w:t>,</w:t>
      </w:r>
      <w:r w:rsidR="009F733C">
        <w:t xml:space="preserve"> by using</w:t>
      </w:r>
      <w:r w:rsidR="009F733C" w:rsidRPr="000D1ACC">
        <w:t xml:space="preserve"> the position of the current chroma block (</w:t>
      </w:r>
      <w:proofErr w:type="spellStart"/>
      <w:r w:rsidR="009F733C" w:rsidRPr="000D1ACC">
        <w:t>xCb</w:t>
      </w:r>
      <w:proofErr w:type="spellEnd"/>
      <w:r w:rsidR="009F733C" w:rsidRPr="000D1ACC">
        <w:t xml:space="preserve">, </w:t>
      </w:r>
      <w:proofErr w:type="spellStart"/>
      <w:r w:rsidR="009F733C" w:rsidRPr="000D1ACC">
        <w:t>yCb</w:t>
      </w:r>
      <w:proofErr w:type="spellEnd"/>
      <w:r w:rsidR="009F733C" w:rsidRPr="000D1ACC">
        <w:t>)</w:t>
      </w:r>
      <w:r w:rsidR="009F733C">
        <w:t xml:space="preserve"> and</w:t>
      </w:r>
      <w:r w:rsidR="009F733C" w:rsidRPr="000D1ACC">
        <w:t xml:space="preserve"> </w:t>
      </w:r>
      <w:r w:rsidR="009F733C">
        <w:t>its</w:t>
      </w:r>
      <w:r w:rsidR="009F733C" w:rsidRPr="0044343D">
        <w:t xml:space="preserve"> </w:t>
      </w:r>
      <w:proofErr w:type="spellStart"/>
      <w:r w:rsidR="009F733C">
        <w:t>bvC</w:t>
      </w:r>
      <w:proofErr w:type="spellEnd"/>
      <w:r w:rsidR="009F733C">
        <w:t xml:space="preserve">, </w:t>
      </w:r>
      <w:r w:rsidR="009F733C" w:rsidRPr="000D1ACC">
        <w:t>the corresponding offset position (</w:t>
      </w:r>
      <w:proofErr w:type="spellStart"/>
      <w:r w:rsidR="009F733C" w:rsidRPr="000D1ACC">
        <w:t>xCb</w:t>
      </w:r>
      <w:proofErr w:type="spellEnd"/>
      <w:r w:rsidR="009F733C" w:rsidRPr="000D1ACC">
        <w:t xml:space="preserve">+ </w:t>
      </w:r>
      <w:proofErr w:type="spellStart"/>
      <w:proofErr w:type="gramStart"/>
      <w:r w:rsidR="009F733C">
        <w:t>bvC</w:t>
      </w:r>
      <w:proofErr w:type="spellEnd"/>
      <w:r w:rsidR="009F733C">
        <w:t>[</w:t>
      </w:r>
      <w:proofErr w:type="gramEnd"/>
      <w:r w:rsidR="009F733C">
        <w:t>0]</w:t>
      </w:r>
      <w:r w:rsidR="009F733C" w:rsidRPr="000D1ACC">
        <w:t xml:space="preserve"> , </w:t>
      </w:r>
      <w:proofErr w:type="spellStart"/>
      <w:r w:rsidR="009F733C" w:rsidRPr="000D1ACC">
        <w:t>yCb</w:t>
      </w:r>
      <w:proofErr w:type="spellEnd"/>
      <w:r w:rsidR="009F733C" w:rsidRPr="000D1ACC">
        <w:t xml:space="preserve"> + </w:t>
      </w:r>
      <w:proofErr w:type="spellStart"/>
      <w:r w:rsidR="009F733C">
        <w:t>bv</w:t>
      </w:r>
      <w:r w:rsidR="009F733C" w:rsidRPr="000D1ACC">
        <w:t>C</w:t>
      </w:r>
      <w:proofErr w:type="spellEnd"/>
      <w:r w:rsidR="009F733C">
        <w:t>[1]</w:t>
      </w:r>
      <w:r w:rsidR="009F733C" w:rsidRPr="000D1ACC">
        <w:t>)</w:t>
      </w:r>
      <w:r w:rsidR="009F733C">
        <w:t xml:space="preserve"> is determined</w:t>
      </w:r>
      <w:r w:rsidR="009F733C" w:rsidRPr="000D1ACC">
        <w:t xml:space="preserve">, and </w:t>
      </w:r>
      <w:r w:rsidR="009F733C">
        <w:t xml:space="preserve">a </w:t>
      </w:r>
      <w:r w:rsidR="009F733C" w:rsidRPr="000D1ACC">
        <w:t>block copy</w:t>
      </w:r>
      <w:r w:rsidR="009F733C">
        <w:t xml:space="preserve"> prediction is performed</w:t>
      </w:r>
      <w:r w:rsidR="009F733C" w:rsidRPr="000D1ACC">
        <w:t>.</w:t>
      </w:r>
    </w:p>
    <w:p w14:paraId="43B39C57" w14:textId="5C818840" w:rsidR="00B16490" w:rsidRDefault="00B16490" w:rsidP="00E53039">
      <w:pPr>
        <w:jc w:val="left"/>
        <w:rPr>
          <w:lang w:eastAsia="zh-CN"/>
        </w:rPr>
      </w:pPr>
    </w:p>
    <w:p w14:paraId="041BA1E2" w14:textId="77777777" w:rsidR="00B16490" w:rsidRDefault="00B16490" w:rsidP="00B16490">
      <w:pPr>
        <w:jc w:val="center"/>
      </w:pPr>
      <w:r>
        <w:rPr>
          <w:noProof/>
        </w:rPr>
        <w:lastRenderedPageBreak/>
        <w:drawing>
          <wp:inline distT="0" distB="0" distL="0" distR="0" wp14:anchorId="21C36538" wp14:editId="469500C0">
            <wp:extent cx="3031035" cy="19252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31035" cy="1925250"/>
                    </a:xfrm>
                    <a:prstGeom prst="rect">
                      <a:avLst/>
                    </a:prstGeom>
                  </pic:spPr>
                </pic:pic>
              </a:graphicData>
            </a:graphic>
          </wp:inline>
        </w:drawing>
      </w:r>
    </w:p>
    <w:p w14:paraId="331E0570" w14:textId="1C5C3EB1" w:rsidR="00B16490" w:rsidRPr="00AB67C2" w:rsidRDefault="00B16490" w:rsidP="00B16490">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sidR="00E33A0B">
        <w:rPr>
          <w:i w:val="0"/>
          <w:iCs w:val="0"/>
          <w:color w:val="auto"/>
          <w:sz w:val="22"/>
          <w:szCs w:val="20"/>
          <w:lang w:val="en-CA" w:eastAsia="zh-CN"/>
        </w:rPr>
        <w:t>1</w:t>
      </w:r>
      <w:r w:rsidRPr="00AB67C2">
        <w:rPr>
          <w:i w:val="0"/>
          <w:iCs w:val="0"/>
          <w:color w:val="auto"/>
          <w:sz w:val="22"/>
          <w:szCs w:val="20"/>
          <w:lang w:val="en-CA" w:eastAsia="zh-CN"/>
        </w:rPr>
        <w:t xml:space="preserve"> the </w:t>
      </w:r>
      <w:r w:rsidRPr="00A35033">
        <w:rPr>
          <w:i w:val="0"/>
          <w:iCs w:val="0"/>
          <w:color w:val="auto"/>
          <w:sz w:val="22"/>
          <w:szCs w:val="20"/>
          <w:lang w:val="en-CA" w:eastAsia="zh-CN"/>
        </w:rPr>
        <w:t>five locations in</w:t>
      </w:r>
      <w:r w:rsidRPr="00AB67C2">
        <w:rPr>
          <w:i w:val="0"/>
          <w:iCs w:val="0"/>
          <w:color w:val="auto"/>
          <w:sz w:val="22"/>
          <w:szCs w:val="20"/>
          <w:lang w:val="en-CA" w:eastAsia="zh-CN"/>
        </w:rPr>
        <w:t xml:space="preserve"> reconstructed luma samples</w:t>
      </w:r>
    </w:p>
    <w:p w14:paraId="6915A0AE" w14:textId="77777777" w:rsidR="00B16490" w:rsidRDefault="00B16490" w:rsidP="00B16490">
      <w:pPr>
        <w:jc w:val="center"/>
        <w:rPr>
          <w:lang w:val="en-CA"/>
        </w:rPr>
      </w:pPr>
      <w:r w:rsidRPr="00DB1E72">
        <w:rPr>
          <w:noProof/>
          <w:lang w:val="en-CA"/>
        </w:rPr>
        <w:drawing>
          <wp:inline distT="0" distB="0" distL="0" distR="0" wp14:anchorId="1CE80A71" wp14:editId="0CE55E01">
            <wp:extent cx="2878879" cy="1725481"/>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8391" cy="1743169"/>
                    </a:xfrm>
                    <a:prstGeom prst="rect">
                      <a:avLst/>
                    </a:prstGeom>
                  </pic:spPr>
                </pic:pic>
              </a:graphicData>
            </a:graphic>
          </wp:inline>
        </w:drawing>
      </w:r>
    </w:p>
    <w:p w14:paraId="7DC22A91" w14:textId="15FD6401" w:rsidR="00B16490" w:rsidRDefault="00B16490" w:rsidP="00B16490">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sidR="00E33A0B">
        <w:rPr>
          <w:i w:val="0"/>
          <w:iCs w:val="0"/>
          <w:color w:val="auto"/>
          <w:sz w:val="22"/>
          <w:szCs w:val="20"/>
          <w:lang w:val="en-CA" w:eastAsia="zh-CN"/>
        </w:rPr>
        <w:t>2</w:t>
      </w:r>
      <w:r w:rsidRPr="00AB67C2">
        <w:rPr>
          <w:i w:val="0"/>
          <w:iCs w:val="0"/>
          <w:color w:val="auto"/>
          <w:sz w:val="22"/>
          <w:szCs w:val="20"/>
          <w:lang w:val="en-CA" w:eastAsia="zh-CN"/>
        </w:rPr>
        <w:t xml:space="preserve"> the </w:t>
      </w:r>
      <w:r w:rsidRPr="007F50BB">
        <w:rPr>
          <w:i w:val="0"/>
          <w:iCs w:val="0"/>
          <w:color w:val="auto"/>
          <w:sz w:val="22"/>
          <w:szCs w:val="20"/>
          <w:lang w:val="en-CA" w:eastAsia="zh-CN"/>
        </w:rPr>
        <w:t>prediction</w:t>
      </w:r>
      <w:r>
        <w:rPr>
          <w:i w:val="0"/>
          <w:iCs w:val="0"/>
          <w:color w:val="auto"/>
          <w:sz w:val="22"/>
          <w:szCs w:val="20"/>
          <w:lang w:val="en-CA" w:eastAsia="zh-CN"/>
        </w:rPr>
        <w:t xml:space="preserve"> process of </w:t>
      </w:r>
      <w:r w:rsidRPr="007F50BB">
        <w:rPr>
          <w:i w:val="0"/>
          <w:iCs w:val="0"/>
          <w:color w:val="auto"/>
          <w:sz w:val="22"/>
          <w:szCs w:val="20"/>
          <w:lang w:val="en-CA" w:eastAsia="zh-CN"/>
        </w:rPr>
        <w:t>DBV</w:t>
      </w:r>
      <w:r>
        <w:rPr>
          <w:i w:val="0"/>
          <w:iCs w:val="0"/>
          <w:color w:val="auto"/>
          <w:sz w:val="22"/>
          <w:szCs w:val="20"/>
          <w:lang w:val="en-CA" w:eastAsia="zh-CN"/>
        </w:rPr>
        <w:t xml:space="preserve"> method</w:t>
      </w:r>
    </w:p>
    <w:p w14:paraId="7054E680" w14:textId="32C4EBC1" w:rsidR="00B16490" w:rsidRPr="00B16490" w:rsidRDefault="00B16490" w:rsidP="00E53039">
      <w:pPr>
        <w:jc w:val="left"/>
        <w:rPr>
          <w:lang w:val="en-CA" w:eastAsia="zh-CN"/>
        </w:rPr>
      </w:pPr>
    </w:p>
    <w:p w14:paraId="1BF90AE7" w14:textId="2E3A0DC1" w:rsidR="00B402C6" w:rsidRPr="0008024D" w:rsidRDefault="00B402C6" w:rsidP="00B402C6">
      <w:pPr>
        <w:jc w:val="left"/>
        <w:rPr>
          <w:b/>
        </w:rPr>
      </w:pPr>
      <w:r w:rsidRPr="0008024D">
        <w:rPr>
          <w:b/>
        </w:rPr>
        <w:t>Test 3.1</w:t>
      </w:r>
      <w:r>
        <w:rPr>
          <w:b/>
        </w:rPr>
        <w:t>b</w:t>
      </w:r>
      <w:r w:rsidR="007131F2">
        <w:rPr>
          <w:b/>
        </w:rPr>
        <w:t>:</w:t>
      </w:r>
      <w:r w:rsidR="00C605BA">
        <w:rPr>
          <w:b/>
        </w:rPr>
        <w:t xml:space="preserve"> </w:t>
      </w:r>
      <w:r w:rsidR="00C605BA" w:rsidRPr="00491349">
        <w:rPr>
          <w:rFonts w:eastAsia="宋体"/>
          <w:b/>
          <w:kern w:val="22"/>
          <w:lang w:eastAsia="zh-CN"/>
        </w:rPr>
        <w:t xml:space="preserve">DBV of center block and no </w:t>
      </w:r>
      <w:proofErr w:type="spellStart"/>
      <w:r w:rsidR="00C605BA" w:rsidRPr="00491349">
        <w:rPr>
          <w:rFonts w:eastAsia="宋体"/>
          <w:b/>
          <w:kern w:val="22"/>
          <w:lang w:eastAsia="zh-CN"/>
        </w:rPr>
        <w:t>signalling</w:t>
      </w:r>
      <w:proofErr w:type="spellEnd"/>
    </w:p>
    <w:p w14:paraId="71DB61CA" w14:textId="7EA1772A" w:rsidR="0022083F" w:rsidRDefault="00B402C6" w:rsidP="008A7D0F">
      <w:pPr>
        <w:jc w:val="left"/>
      </w:pPr>
      <w:r>
        <w:rPr>
          <w:rFonts w:hint="eastAsia"/>
          <w:lang w:val="en-CA" w:eastAsia="zh-CN"/>
        </w:rPr>
        <w:t>I</w:t>
      </w:r>
      <w:r>
        <w:rPr>
          <w:lang w:val="en-CA" w:eastAsia="zh-CN"/>
        </w:rPr>
        <w:t>n this test,</w:t>
      </w:r>
      <w:r w:rsidR="00653673" w:rsidRPr="00653673">
        <w:t xml:space="preserve"> no additional </w:t>
      </w:r>
      <w:r>
        <w:t>bin</w:t>
      </w:r>
      <w:r w:rsidRPr="00653673">
        <w:t xml:space="preserve"> </w:t>
      </w:r>
      <w:r w:rsidR="00653673" w:rsidRPr="00653673">
        <w:t xml:space="preserve">is </w:t>
      </w:r>
      <w:proofErr w:type="spellStart"/>
      <w:r w:rsidR="0092518A">
        <w:t>signal</w:t>
      </w:r>
      <w:r w:rsidR="00491349">
        <w:t>l</w:t>
      </w:r>
      <w:r w:rsidR="0092518A">
        <w:t>ed</w:t>
      </w:r>
      <w:proofErr w:type="spellEnd"/>
      <w:r w:rsidR="00EB52A4">
        <w:t>. It works as follows:</w:t>
      </w:r>
    </w:p>
    <w:p w14:paraId="779F9A73" w14:textId="5B1EF6CF" w:rsidR="00B402C6" w:rsidRDefault="00B402C6" w:rsidP="008A7D0F">
      <w:pPr>
        <w:jc w:val="left"/>
      </w:pPr>
      <w:r>
        <w:rPr>
          <w:lang w:eastAsia="zh-CN"/>
        </w:rPr>
        <w:t xml:space="preserve">1. </w:t>
      </w:r>
      <w:r>
        <w:t>W</w:t>
      </w:r>
      <w:r w:rsidRPr="00B402C6">
        <w:rPr>
          <w:lang w:val="en-CA"/>
        </w:rPr>
        <w:t>hen chroma dual tree is activated in intra slice</w:t>
      </w:r>
      <w:r w:rsidRPr="00665C2F">
        <w:t xml:space="preserve">, </w:t>
      </w:r>
      <w:r>
        <w:rPr>
          <w:lang w:eastAsia="zh-CN"/>
        </w:rPr>
        <w:t>for a chroma CU coded as</w:t>
      </w:r>
      <w:r w:rsidRPr="008A7D0F">
        <w:rPr>
          <w:color w:val="0000FF"/>
          <w:lang w:eastAsia="zh-CN"/>
        </w:rPr>
        <w:t xml:space="preserve"> </w:t>
      </w:r>
      <w:r w:rsidRPr="00925ED0">
        <w:rPr>
          <w:b/>
          <w:lang w:eastAsia="zh-CN"/>
        </w:rPr>
        <w:t>DM mode</w:t>
      </w:r>
      <w:r w:rsidRPr="00925ED0">
        <w:rPr>
          <w:lang w:eastAsia="zh-CN"/>
        </w:rPr>
        <w:t>,</w:t>
      </w:r>
      <w:r w:rsidRPr="00925ED0">
        <w:rPr>
          <w:b/>
          <w:lang w:eastAsia="zh-CN"/>
        </w:rPr>
        <w:t xml:space="preserve"> </w:t>
      </w:r>
      <w:r w:rsidRPr="00925ED0">
        <w:rPr>
          <w:b/>
        </w:rPr>
        <w:t xml:space="preserve">if the center block in Fig. </w:t>
      </w:r>
      <w:r w:rsidR="000E2890">
        <w:rPr>
          <w:b/>
        </w:rPr>
        <w:t>1</w:t>
      </w:r>
      <w:r w:rsidRPr="00925ED0">
        <w:rPr>
          <w:b/>
        </w:rPr>
        <w:t xml:space="preserve"> is coded with IBC</w:t>
      </w:r>
      <w:r w:rsidR="00A70D43">
        <w:rPr>
          <w:b/>
        </w:rPr>
        <w:t xml:space="preserve"> mode</w:t>
      </w:r>
      <w:r w:rsidRPr="00925ED0">
        <w:rPr>
          <w:b/>
        </w:rPr>
        <w:t xml:space="preserve"> or </w:t>
      </w:r>
      <w:proofErr w:type="spellStart"/>
      <w:r w:rsidRPr="00925ED0">
        <w:rPr>
          <w:b/>
        </w:rPr>
        <w:t>IntraTmp</w:t>
      </w:r>
      <w:proofErr w:type="spellEnd"/>
      <w:r w:rsidRPr="00925ED0">
        <w:rPr>
          <w:b/>
        </w:rPr>
        <w:t xml:space="preserve"> mode</w:t>
      </w:r>
      <w:r>
        <w:t xml:space="preserve">, </w:t>
      </w:r>
      <w:r w:rsidRPr="00665C2F">
        <w:t xml:space="preserve">its </w:t>
      </w:r>
      <w:r>
        <w:t xml:space="preserve">block vector </w:t>
      </w:r>
      <w:proofErr w:type="spellStart"/>
      <w:r>
        <w:t>bvL</w:t>
      </w:r>
      <w:proofErr w:type="spellEnd"/>
      <w:r>
        <w:t xml:space="preserve"> is used to derive chroma block vector </w:t>
      </w:r>
      <w:proofErr w:type="spellStart"/>
      <w:r>
        <w:t>bvC</w:t>
      </w:r>
      <w:proofErr w:type="spellEnd"/>
      <w:r>
        <w:t xml:space="preserve">. </w:t>
      </w:r>
      <w:r w:rsidR="00FE4E52">
        <w:t xml:space="preserve">The </w:t>
      </w:r>
      <w:proofErr w:type="spellStart"/>
      <w:r w:rsidR="00FE4E52">
        <w:t>bv</w:t>
      </w:r>
      <w:proofErr w:type="spellEnd"/>
      <w:r w:rsidR="00FE4E52">
        <w:t xml:space="preserve"> scaling process is determined according to </w:t>
      </w:r>
      <w:r w:rsidR="00FE4E52" w:rsidRPr="0020574F">
        <w:rPr>
          <w:lang w:val="en-CA"/>
        </w:rPr>
        <w:t>template matching</w:t>
      </w:r>
      <w:r w:rsidR="00FE4E52" w:rsidRPr="00665C2F">
        <w:t>.</w:t>
      </w:r>
      <w:r w:rsidR="00AF4DB9" w:rsidRPr="00AF4DB9">
        <w:t xml:space="preserve"> </w:t>
      </w:r>
      <w:r w:rsidR="00AF4DB9">
        <w:t xml:space="preserve">If the </w:t>
      </w:r>
      <w:r w:rsidR="00AF4DB9">
        <w:rPr>
          <w:lang w:val="en-CA" w:eastAsia="zh-CN"/>
        </w:rPr>
        <w:t xml:space="preserve">luma block is coded with a RRIBC, </w:t>
      </w:r>
      <w:r w:rsidR="00AF4DB9" w:rsidRPr="00DD3373">
        <w:rPr>
          <w:lang w:val="en-CA" w:eastAsia="zh-CN"/>
        </w:rPr>
        <w:t xml:space="preserve">a flip-aware BV </w:t>
      </w:r>
      <w:proofErr w:type="spellStart"/>
      <w:r w:rsidR="00AF4DB9" w:rsidRPr="00DD3373">
        <w:rPr>
          <w:lang w:val="en-CA" w:eastAsia="zh-CN"/>
        </w:rPr>
        <w:t>adjustion</w:t>
      </w:r>
      <w:proofErr w:type="spellEnd"/>
      <w:r w:rsidR="00AF4DB9" w:rsidRPr="00DD3373">
        <w:rPr>
          <w:lang w:val="en-CA" w:eastAsia="zh-CN"/>
        </w:rPr>
        <w:t xml:space="preserve"> is conducted for </w:t>
      </w:r>
      <w:proofErr w:type="spellStart"/>
      <w:r w:rsidR="00AF4DB9" w:rsidRPr="00DD3373">
        <w:rPr>
          <w:lang w:val="en-CA" w:eastAsia="zh-CN"/>
        </w:rPr>
        <w:t>bvL</w:t>
      </w:r>
      <w:proofErr w:type="spellEnd"/>
      <w:r w:rsidR="00AF4DB9" w:rsidRPr="00DD3373">
        <w:rPr>
          <w:lang w:val="en-CA" w:eastAsia="zh-CN"/>
        </w:rPr>
        <w:t xml:space="preserve">, same as </w:t>
      </w:r>
      <w:r w:rsidR="00AF4DB9">
        <w:rPr>
          <w:rFonts w:eastAsia="Times New Roman"/>
          <w:lang w:val="en-CA"/>
        </w:rPr>
        <w:t>[2]</w:t>
      </w:r>
      <w:r w:rsidR="00AF4DB9" w:rsidRPr="00DD3373">
        <w:rPr>
          <w:lang w:val="en-CA" w:eastAsia="zh-CN"/>
        </w:rPr>
        <w:t>.</w:t>
      </w:r>
    </w:p>
    <w:p w14:paraId="0D7A7E31" w14:textId="64EA4D16" w:rsidR="00EB52A4" w:rsidRDefault="00EB52A4" w:rsidP="00EB52A4">
      <w:pPr>
        <w:jc w:val="left"/>
      </w:pPr>
      <w:r>
        <w:rPr>
          <w:lang w:eastAsia="zh-CN"/>
        </w:rPr>
        <w:t xml:space="preserve">2. </w:t>
      </w:r>
      <w:r>
        <w:t xml:space="preserve">Then, as depicted in Fig. </w:t>
      </w:r>
      <w:r w:rsidR="00F45B02">
        <w:t>2</w:t>
      </w:r>
      <w:r>
        <w:t>, by using</w:t>
      </w:r>
      <w:r w:rsidRPr="000D1ACC">
        <w:t xml:space="preserve"> the position of the current chroma block (</w:t>
      </w:r>
      <w:proofErr w:type="spellStart"/>
      <w:r w:rsidRPr="000D1ACC">
        <w:t>xCb</w:t>
      </w:r>
      <w:proofErr w:type="spellEnd"/>
      <w:r w:rsidRPr="000D1ACC">
        <w:t xml:space="preserve">, </w:t>
      </w:r>
      <w:proofErr w:type="spellStart"/>
      <w:r w:rsidRPr="000D1ACC">
        <w:t>yCb</w:t>
      </w:r>
      <w:proofErr w:type="spellEnd"/>
      <w:r w:rsidRPr="000D1ACC">
        <w:t>)</w:t>
      </w:r>
      <w:r>
        <w:t xml:space="preserve"> and</w:t>
      </w:r>
      <w:r w:rsidRPr="000D1ACC">
        <w:t xml:space="preserve"> </w:t>
      </w:r>
      <w:r>
        <w:t>its</w:t>
      </w:r>
      <w:r w:rsidRPr="0044343D">
        <w:t xml:space="preserve"> </w:t>
      </w:r>
      <w:proofErr w:type="spellStart"/>
      <w:r>
        <w:t>bvC</w:t>
      </w:r>
      <w:proofErr w:type="spellEnd"/>
      <w:r>
        <w:t xml:space="preserve">, </w:t>
      </w:r>
      <w:r w:rsidRPr="000D1ACC">
        <w:t>the corresponding offset position (</w:t>
      </w:r>
      <w:proofErr w:type="spellStart"/>
      <w:r w:rsidRPr="000D1ACC">
        <w:t>xCb</w:t>
      </w:r>
      <w:proofErr w:type="spellEnd"/>
      <w:r w:rsidRPr="000D1ACC">
        <w:t xml:space="preserve">+ </w:t>
      </w:r>
      <w:proofErr w:type="spellStart"/>
      <w:proofErr w:type="gramStart"/>
      <w:r>
        <w:t>bvC</w:t>
      </w:r>
      <w:proofErr w:type="spellEnd"/>
      <w:r>
        <w:t>[</w:t>
      </w:r>
      <w:proofErr w:type="gramEnd"/>
      <w:r>
        <w:t>0]</w:t>
      </w:r>
      <w:r w:rsidRPr="000D1ACC">
        <w:t xml:space="preserve"> , </w:t>
      </w:r>
      <w:proofErr w:type="spellStart"/>
      <w:r w:rsidRPr="000D1ACC">
        <w:t>yCb</w:t>
      </w:r>
      <w:proofErr w:type="spellEnd"/>
      <w:r w:rsidRPr="000D1ACC">
        <w:t xml:space="preserve"> + </w:t>
      </w:r>
      <w:proofErr w:type="spellStart"/>
      <w:r>
        <w:t>bv</w:t>
      </w:r>
      <w:r w:rsidRPr="000D1ACC">
        <w:t>C</w:t>
      </w:r>
      <w:proofErr w:type="spellEnd"/>
      <w:r>
        <w:t>[1]</w:t>
      </w:r>
      <w:r w:rsidRPr="000D1ACC">
        <w:t>)</w:t>
      </w:r>
      <w:r>
        <w:t xml:space="preserve"> is determined</w:t>
      </w:r>
      <w:r w:rsidRPr="000D1ACC">
        <w:t xml:space="preserve">, and </w:t>
      </w:r>
      <w:r>
        <w:t xml:space="preserve">a </w:t>
      </w:r>
      <w:r w:rsidRPr="000D1ACC">
        <w:t>block copy</w:t>
      </w:r>
      <w:r>
        <w:t xml:space="preserve"> prediction is performed</w:t>
      </w:r>
      <w:r w:rsidRPr="000D1ACC">
        <w:t>.</w:t>
      </w:r>
    </w:p>
    <w:p w14:paraId="4CE13AF5" w14:textId="77777777" w:rsidR="00B402C6" w:rsidRDefault="00B402C6" w:rsidP="008A7D0F">
      <w:pPr>
        <w:jc w:val="left"/>
      </w:pP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2C15D26D" w:rsidR="005960B9" w:rsidRDefault="0034681C" w:rsidP="007923C3">
      <w:pPr>
        <w:rPr>
          <w:rFonts w:eastAsia="宋体"/>
          <w:lang w:val="en-CA"/>
        </w:rPr>
      </w:pPr>
      <w:r w:rsidRPr="0034681C">
        <w:t>The proposed method</w:t>
      </w:r>
      <w:r w:rsidR="0092518A">
        <w:t>s are</w:t>
      </w:r>
      <w:r w:rsidR="00AD50C9" w:rsidRPr="0034681C">
        <w:t xml:space="preserve"> </w:t>
      </w:r>
      <w:r w:rsidRPr="0034681C">
        <w:t xml:space="preserve">implemented </w:t>
      </w:r>
      <w:r w:rsidR="00AD50C9">
        <w:t>based on</w:t>
      </w:r>
      <w:r w:rsidRPr="0034681C">
        <w:t xml:space="preserve"> ECM-</w:t>
      </w:r>
      <w:r w:rsidR="00C87501">
        <w:t>7</w:t>
      </w:r>
      <w:r w:rsidRPr="0034681C">
        <w:t>.</w:t>
      </w:r>
      <w:r>
        <w:t>0</w:t>
      </w:r>
      <w:r w:rsidRPr="0034681C">
        <w:t xml:space="preserve"> under </w:t>
      </w:r>
      <w:r w:rsidR="00AD50C9">
        <w:t>common</w:t>
      </w:r>
      <w:r w:rsidR="00AD50C9" w:rsidRPr="0034681C">
        <w:t xml:space="preserve"> </w:t>
      </w:r>
      <w:r w:rsidRPr="0034681C">
        <w:t xml:space="preserve">test </w:t>
      </w:r>
      <w:proofErr w:type="gramStart"/>
      <w:r w:rsidRPr="0034681C">
        <w:t>condition</w:t>
      </w:r>
      <w:r w:rsidR="00F440AC">
        <w:t>s</w:t>
      </w:r>
      <w:r w:rsidRPr="0034681C">
        <w:t>[</w:t>
      </w:r>
      <w:proofErr w:type="gramEnd"/>
      <w:r w:rsidR="001601D2">
        <w:t>3</w:t>
      </w:r>
      <w:r w:rsidRPr="0034681C">
        <w:t>]</w:t>
      </w:r>
      <w:r w:rsidR="00AD50C9">
        <w:t xml:space="preserve">. </w:t>
      </w:r>
      <w:r w:rsidR="00BB42B1" w:rsidRPr="00BB42B1">
        <w:t xml:space="preserve">Table 3 </w:t>
      </w:r>
      <w:r w:rsidR="007E5656">
        <w:t xml:space="preserve">and Table 4 </w:t>
      </w:r>
      <w:r w:rsidR="00BB42B1" w:rsidRPr="00BB42B1">
        <w:t xml:space="preserve">summarize the results with all intra and </w:t>
      </w:r>
      <w:proofErr w:type="gramStart"/>
      <w:r w:rsidR="00BB42B1" w:rsidRPr="00BB42B1">
        <w:t>random access</w:t>
      </w:r>
      <w:proofErr w:type="gramEnd"/>
      <w:r w:rsidR="00BB42B1" w:rsidRPr="00BB42B1">
        <w:t xml:space="preserve"> configurations.</w:t>
      </w:r>
    </w:p>
    <w:p w14:paraId="3A38F45E" w14:textId="5CEB8BD9" w:rsidR="006879C2" w:rsidRPr="002C2AA8" w:rsidRDefault="006879C2"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F26A9B" w:rsidRPr="002C2AA8">
        <w:rPr>
          <w:i w:val="0"/>
          <w:iCs w:val="0"/>
          <w:color w:val="auto"/>
          <w:sz w:val="22"/>
          <w:szCs w:val="20"/>
          <w:lang w:val="en-CA" w:eastAsia="zh-CN"/>
        </w:rPr>
        <w:t>3</w:t>
      </w:r>
      <w:r w:rsidRPr="002C2AA8">
        <w:rPr>
          <w:i w:val="0"/>
          <w:iCs w:val="0"/>
          <w:color w:val="auto"/>
          <w:sz w:val="22"/>
          <w:szCs w:val="20"/>
          <w:lang w:val="en-CA" w:eastAsia="zh-CN"/>
        </w:rPr>
        <w:t xml:space="preserve">. Simulation results of the </w:t>
      </w:r>
      <w:r w:rsidR="0092518A">
        <w:rPr>
          <w:i w:val="0"/>
          <w:iCs w:val="0"/>
          <w:color w:val="auto"/>
          <w:sz w:val="22"/>
          <w:szCs w:val="20"/>
          <w:lang w:val="en-CA" w:eastAsia="zh-CN"/>
        </w:rPr>
        <w:t>Test 3.1a</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C1869">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2A73C3D2"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A41C26">
              <w:rPr>
                <w:rFonts w:ascii="Arial" w:eastAsia="宋体" w:hAnsi="Arial" w:cs="Arial"/>
                <w:b/>
                <w:bCs/>
                <w:color w:val="000000"/>
                <w:sz w:val="18"/>
                <w:szCs w:val="18"/>
                <w:lang w:eastAsia="zh-CN"/>
              </w:rPr>
              <w:t>7</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C18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3E2297C1" w:rsidR="006879C2" w:rsidRPr="007E1EDC"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0340C0">
              <w:rPr>
                <w:rFonts w:ascii="Arial" w:hAnsi="Arial" w:cs="Arial"/>
                <w:color w:val="000000"/>
                <w:sz w:val="18"/>
                <w:szCs w:val="18"/>
              </w:rPr>
              <w:t>43</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28C97C1B" w:rsidR="006879C2" w:rsidRPr="007E1EDC" w:rsidRDefault="003D7889"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w:t>
            </w:r>
            <w:r w:rsidR="006879C2">
              <w:rPr>
                <w:rFonts w:ascii="Arial" w:hAnsi="Arial" w:cs="Arial"/>
                <w:color w:val="000000"/>
                <w:sz w:val="18"/>
                <w:szCs w:val="18"/>
              </w:rPr>
              <w:t>0.</w:t>
            </w:r>
            <w:r w:rsidR="00976E33">
              <w:rPr>
                <w:rFonts w:ascii="Arial" w:hAnsi="Arial" w:cs="Arial"/>
                <w:color w:val="000000"/>
                <w:sz w:val="18"/>
                <w:szCs w:val="18"/>
              </w:rPr>
              <w:t>3</w:t>
            </w:r>
            <w:r w:rsidR="000340C0">
              <w:rPr>
                <w:rFonts w:ascii="Arial" w:hAnsi="Arial" w:cs="Arial"/>
                <w:color w:val="000000"/>
                <w:sz w:val="18"/>
                <w:szCs w:val="18"/>
              </w:rPr>
              <w:t>5</w:t>
            </w:r>
            <w:r w:rsidR="006879C2">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01A6439E" w:rsidR="006879C2" w:rsidRPr="007E1EDC"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0340C0">
              <w:rPr>
                <w:rFonts w:ascii="Arial" w:hAnsi="Arial" w:cs="Arial"/>
                <w:color w:val="000000"/>
                <w:sz w:val="18"/>
                <w:szCs w:val="18"/>
              </w:rPr>
              <w:t>60</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50D8C063" w:rsidR="006879C2" w:rsidRPr="007E1EDC" w:rsidRDefault="000340C0"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188F1015" w:rsidR="006879C2" w:rsidRPr="007E1EDC" w:rsidRDefault="000340C0"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r w:rsidR="00722A0E">
              <w:rPr>
                <w:rFonts w:ascii="Arial" w:hAnsi="Arial" w:cs="Arial"/>
                <w:color w:val="000000"/>
                <w:sz w:val="18"/>
                <w:szCs w:val="18"/>
              </w:rPr>
              <w:t>%</w:t>
            </w:r>
          </w:p>
        </w:tc>
      </w:tr>
      <w:tr w:rsidR="006879C2" w:rsidRPr="003D7293" w14:paraId="52866E98" w14:textId="77777777" w:rsidTr="000C18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3D7293" w:rsidRDefault="006879C2"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605F377E" w:rsidR="006879C2" w:rsidRPr="003D7293"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0340C0">
              <w:rPr>
                <w:rFonts w:ascii="Arial" w:hAnsi="Arial" w:cs="Arial"/>
                <w:color w:val="000000"/>
                <w:sz w:val="18"/>
                <w:szCs w:val="18"/>
              </w:rPr>
              <w:t>2.23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7AA011BE" w:rsidR="006879C2" w:rsidRPr="003D7293" w:rsidRDefault="003D7889"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0340C0">
              <w:rPr>
                <w:rFonts w:ascii="Arial" w:hAnsi="Arial" w:cs="Arial"/>
                <w:color w:val="000000"/>
                <w:sz w:val="18"/>
                <w:szCs w:val="18"/>
              </w:rPr>
              <w:t>2.31</w:t>
            </w:r>
            <w:r w:rsidR="006879C2">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3A469D17" w:rsidR="006879C2" w:rsidRPr="003D7293" w:rsidRDefault="006879C2"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976E33">
              <w:rPr>
                <w:rFonts w:ascii="Arial" w:hAnsi="Arial" w:cs="Arial"/>
                <w:color w:val="000000"/>
                <w:sz w:val="18"/>
                <w:szCs w:val="18"/>
              </w:rPr>
              <w:t>2</w:t>
            </w:r>
            <w:r>
              <w:rPr>
                <w:rFonts w:ascii="Arial" w:hAnsi="Arial" w:cs="Arial"/>
                <w:color w:val="000000"/>
                <w:sz w:val="18"/>
                <w:szCs w:val="18"/>
              </w:rPr>
              <w:t>.</w:t>
            </w:r>
            <w:r w:rsidR="000340C0">
              <w:rPr>
                <w:rFonts w:ascii="Arial" w:hAnsi="Arial" w:cs="Arial"/>
                <w:color w:val="000000"/>
                <w:sz w:val="18"/>
                <w:szCs w:val="18"/>
              </w:rPr>
              <w:t>93</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07D98620" w:rsidR="006879C2" w:rsidRPr="003D7293" w:rsidRDefault="000340C0"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1D20C48F" w:rsidR="006879C2" w:rsidRPr="003D7293" w:rsidRDefault="000340C0"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r w:rsidR="00722A0E">
              <w:rPr>
                <w:rFonts w:ascii="Arial" w:hAnsi="Arial" w:cs="Arial"/>
                <w:color w:val="000000"/>
                <w:sz w:val="18"/>
                <w:szCs w:val="18"/>
              </w:rPr>
              <w:t>%</w:t>
            </w:r>
          </w:p>
        </w:tc>
      </w:tr>
    </w:tbl>
    <w:p w14:paraId="48CB76B6" w14:textId="2A1AA8F6" w:rsidR="00621417" w:rsidRPr="003D7293" w:rsidRDefault="00621417" w:rsidP="00621417">
      <w:pPr>
        <w:keepNext/>
        <w:keepLines/>
        <w:jc w:val="center"/>
        <w:rPr>
          <w:rFonts w:ascii="Arial" w:hAnsi="Arial" w:cs="Arial"/>
          <w:color w:val="000000"/>
          <w:sz w:val="18"/>
          <w:szCs w:val="18"/>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3D7293" w14:paraId="5D6C5A5C"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3D7293" w:rsidRDefault="00621417"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Pr="003D7293" w:rsidRDefault="00621417"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Random</w:t>
            </w:r>
            <w:r w:rsidR="00BA0EFF"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Access</w:t>
            </w:r>
          </w:p>
          <w:p w14:paraId="2D93AB31" w14:textId="47A3C8B2" w:rsidR="00801AF5" w:rsidRPr="003D7293" w:rsidRDefault="00801AF5" w:rsidP="003D72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hint="eastAsia"/>
                <w:b/>
                <w:bCs/>
                <w:color w:val="000000"/>
                <w:sz w:val="18"/>
                <w:szCs w:val="18"/>
                <w:lang w:eastAsia="zh-CN"/>
              </w:rPr>
              <w:t>M</w:t>
            </w:r>
            <w:r w:rsidRPr="003D7293">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r>
      <w:tr w:rsidR="00621417" w:rsidRPr="003D7293" w14:paraId="6651E406" w14:textId="77777777" w:rsidTr="000C1869">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42D6B73"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Over  ECM</w:t>
            </w:r>
            <w:r w:rsidR="00A41C26">
              <w:rPr>
                <w:rFonts w:ascii="Arial" w:eastAsia="宋体" w:hAnsi="Arial" w:cs="Arial"/>
                <w:b/>
                <w:bCs/>
                <w:color w:val="000000"/>
                <w:sz w:val="18"/>
                <w:szCs w:val="18"/>
                <w:lang w:eastAsia="zh-CN"/>
              </w:rPr>
              <w:t>7</w:t>
            </w:r>
            <w:r w:rsidRPr="003D7293">
              <w:rPr>
                <w:rFonts w:ascii="Arial" w:eastAsia="宋体" w:hAnsi="Arial" w:cs="Arial"/>
                <w:b/>
                <w:bCs/>
                <w:color w:val="000000"/>
                <w:sz w:val="18"/>
                <w:szCs w:val="18"/>
                <w:lang w:eastAsia="zh-CN"/>
              </w:rPr>
              <w:t>.0</w:t>
            </w:r>
            <w:r w:rsidRPr="003D7293">
              <w:rPr>
                <w:rFonts w:ascii="Arial" w:eastAsia="宋体" w:hAnsi="Arial" w:cs="Arial"/>
                <w:b/>
                <w:bCs/>
                <w:color w:val="000000"/>
                <w:sz w:val="18"/>
                <w:szCs w:val="18"/>
                <w:lang w:eastAsia="zh-CN"/>
              </w:rPr>
              <w:t xml:space="preserve">　</w:t>
            </w:r>
          </w:p>
        </w:tc>
      </w:tr>
      <w:tr w:rsidR="00621417" w:rsidRPr="003D7293" w14:paraId="132E55ED"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3D7293" w:rsidRDefault="00621417"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DecT</w:t>
            </w:r>
            <w:proofErr w:type="spellEnd"/>
          </w:p>
        </w:tc>
      </w:tr>
      <w:tr w:rsidR="00801AF5" w:rsidRPr="003D7293" w14:paraId="466D760B" w14:textId="77777777" w:rsidTr="000C18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5817CD44"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B16E12">
              <w:rPr>
                <w:rFonts w:ascii="Arial" w:hAnsi="Arial" w:cs="Arial"/>
                <w:color w:val="000000"/>
                <w:sz w:val="18"/>
                <w:szCs w:val="18"/>
              </w:rPr>
              <w:t>31</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57F15C3C" w14:textId="724DC6A5"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B16E12">
              <w:rPr>
                <w:rFonts w:ascii="Arial" w:hAnsi="Arial" w:cs="Arial"/>
                <w:color w:val="000000"/>
                <w:sz w:val="18"/>
                <w:szCs w:val="18"/>
              </w:rPr>
              <w:t>40</w:t>
            </w:r>
            <w:r>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6D400AF3"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B16E12">
              <w:rPr>
                <w:rFonts w:ascii="Arial" w:hAnsi="Arial" w:cs="Arial"/>
                <w:color w:val="000000"/>
                <w:sz w:val="18"/>
                <w:szCs w:val="18"/>
              </w:rPr>
              <w:t>45</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1417B71C" w14:textId="7D0CAAC8" w:rsidR="00801AF5" w:rsidRPr="003D7293" w:rsidRDefault="00B16E12"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29D70393" w:rsidR="00801AF5" w:rsidRPr="003D7293" w:rsidRDefault="00B16E12"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01AF5" w:rsidRPr="003D7293" w14:paraId="15BE63DB" w14:textId="77777777" w:rsidTr="000C18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801AF5" w:rsidRPr="003D729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Class </w:t>
            </w:r>
            <w:r w:rsidR="00AF3318" w:rsidRPr="003D7293">
              <w:rPr>
                <w:rFonts w:ascii="Arial" w:hAnsi="Arial" w:cs="Arial"/>
                <w:color w:val="000000"/>
                <w:sz w:val="18"/>
                <w:szCs w:val="18"/>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4D35DA68"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B16E12">
              <w:rPr>
                <w:rFonts w:ascii="Arial" w:hAnsi="Arial" w:cs="Arial"/>
                <w:color w:val="000000"/>
                <w:sz w:val="18"/>
                <w:szCs w:val="18"/>
              </w:rPr>
              <w:t>66</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77E08BDA" w14:textId="1741DF07"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B16E12">
              <w:rPr>
                <w:rFonts w:ascii="Arial" w:hAnsi="Arial" w:cs="Arial"/>
                <w:color w:val="000000"/>
                <w:sz w:val="18"/>
                <w:szCs w:val="18"/>
              </w:rPr>
              <w:t>71</w:t>
            </w:r>
            <w:r w:rsidR="00E955DE"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423D2214" w:rsidR="00801AF5" w:rsidRPr="003D7293"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sidR="0038717E">
              <w:rPr>
                <w:rFonts w:ascii="Arial" w:hAnsi="Arial" w:cs="Arial"/>
                <w:color w:val="000000"/>
                <w:sz w:val="18"/>
                <w:szCs w:val="18"/>
              </w:rPr>
              <w:t>0</w:t>
            </w:r>
            <w:r w:rsidR="00E955DE" w:rsidRPr="003D7293">
              <w:rPr>
                <w:rFonts w:ascii="Arial" w:hAnsi="Arial" w:cs="Arial"/>
                <w:color w:val="000000"/>
                <w:sz w:val="18"/>
                <w:szCs w:val="18"/>
              </w:rPr>
              <w:t>.</w:t>
            </w:r>
            <w:r w:rsidR="0038717E">
              <w:rPr>
                <w:rFonts w:ascii="Arial" w:hAnsi="Arial" w:cs="Arial"/>
                <w:color w:val="000000"/>
                <w:sz w:val="18"/>
                <w:szCs w:val="18"/>
              </w:rPr>
              <w:t>7</w:t>
            </w:r>
            <w:r w:rsidR="00B16E12">
              <w:rPr>
                <w:rFonts w:ascii="Arial" w:hAnsi="Arial" w:cs="Arial"/>
                <w:color w:val="000000"/>
                <w:sz w:val="18"/>
                <w:szCs w:val="18"/>
              </w:rPr>
              <w:t>6</w:t>
            </w:r>
            <w:r w:rsidR="00E955DE"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5D09FC7D" w14:textId="6EC2CBD8" w:rsidR="00801AF5" w:rsidRPr="003D7293" w:rsidRDefault="00B16E12"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3FC76549" w:rsidR="00801AF5" w:rsidRPr="003D7293" w:rsidRDefault="00B16E12"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4695487" w14:textId="77777777" w:rsidR="0092518A" w:rsidRDefault="0092518A" w:rsidP="00C87501">
      <w:pPr>
        <w:pStyle w:val="af1"/>
        <w:keepNext/>
        <w:spacing w:before="136" w:after="0"/>
        <w:jc w:val="center"/>
        <w:rPr>
          <w:i w:val="0"/>
          <w:iCs w:val="0"/>
          <w:color w:val="auto"/>
          <w:sz w:val="22"/>
          <w:szCs w:val="20"/>
          <w:lang w:val="en-CA" w:eastAsia="zh-CN"/>
        </w:rPr>
      </w:pPr>
    </w:p>
    <w:p w14:paraId="5F68644D" w14:textId="2AF50263" w:rsidR="00C87501" w:rsidRPr="002C2AA8" w:rsidRDefault="00C87501" w:rsidP="00C87501">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92518A">
        <w:rPr>
          <w:i w:val="0"/>
          <w:iCs w:val="0"/>
          <w:color w:val="auto"/>
          <w:sz w:val="22"/>
          <w:szCs w:val="20"/>
          <w:lang w:val="en-CA" w:eastAsia="zh-CN"/>
        </w:rPr>
        <w:t>4</w:t>
      </w:r>
      <w:r w:rsidRPr="002C2AA8">
        <w:rPr>
          <w:i w:val="0"/>
          <w:iCs w:val="0"/>
          <w:color w:val="auto"/>
          <w:sz w:val="22"/>
          <w:szCs w:val="20"/>
          <w:lang w:val="en-CA" w:eastAsia="zh-CN"/>
        </w:rPr>
        <w:t xml:space="preserve">. Simulation results of the </w:t>
      </w:r>
      <w:r w:rsidR="0092518A">
        <w:rPr>
          <w:i w:val="0"/>
          <w:iCs w:val="0"/>
          <w:color w:val="auto"/>
          <w:sz w:val="22"/>
          <w:szCs w:val="20"/>
          <w:lang w:val="en-CA" w:eastAsia="zh-CN"/>
        </w:rPr>
        <w:t>Test 3.1b</w:t>
      </w:r>
    </w:p>
    <w:tbl>
      <w:tblPr>
        <w:tblW w:w="6940" w:type="dxa"/>
        <w:jc w:val="center"/>
        <w:tblLook w:val="04A0" w:firstRow="1" w:lastRow="0" w:firstColumn="1" w:lastColumn="0" w:noHBand="0" w:noVBand="1"/>
      </w:tblPr>
      <w:tblGrid>
        <w:gridCol w:w="1640"/>
        <w:gridCol w:w="1060"/>
        <w:gridCol w:w="1060"/>
        <w:gridCol w:w="1060"/>
        <w:gridCol w:w="1060"/>
        <w:gridCol w:w="1060"/>
      </w:tblGrid>
      <w:tr w:rsidR="00C87501" w:rsidRPr="00B94D31" w14:paraId="341CFC2E"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42DCB81D"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8FF7B8"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1F16C0"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B89379"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00FE6CFE"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7EC32"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C87501" w:rsidRPr="00B94D31" w14:paraId="6A7C1069" w14:textId="77777777" w:rsidTr="000C1869">
        <w:trPr>
          <w:trHeight w:val="308"/>
          <w:jc w:val="center"/>
        </w:trPr>
        <w:tc>
          <w:tcPr>
            <w:tcW w:w="1640" w:type="dxa"/>
            <w:tcBorders>
              <w:top w:val="nil"/>
              <w:left w:val="nil"/>
              <w:bottom w:val="nil"/>
              <w:right w:val="nil"/>
            </w:tcBorders>
            <w:shd w:val="clear" w:color="auto" w:fill="auto"/>
            <w:noWrap/>
            <w:vAlign w:val="center"/>
            <w:hideMark/>
          </w:tcPr>
          <w:p w14:paraId="570330A0"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06D41A4" w14:textId="602E8AB3"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A41C26">
              <w:rPr>
                <w:rFonts w:ascii="Arial" w:eastAsia="宋体" w:hAnsi="Arial" w:cs="Arial"/>
                <w:b/>
                <w:bCs/>
                <w:color w:val="000000"/>
                <w:sz w:val="18"/>
                <w:szCs w:val="18"/>
                <w:lang w:eastAsia="zh-CN"/>
              </w:rPr>
              <w:t>7</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C87501" w:rsidRPr="00B94D31" w14:paraId="190080ED"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348E7233"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7BFD123"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C717E9"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ED2A93"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8716A7"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7CE8EB"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C87501" w:rsidRPr="00B94D31" w14:paraId="2507EA3D" w14:textId="77777777" w:rsidTr="000C18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5EB9D2" w14:textId="77777777" w:rsidR="00C87501" w:rsidRPr="00B94D31"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240B9032" w14:textId="54539670" w:rsidR="00C87501" w:rsidRPr="007E1EDC"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B65CF8">
              <w:rPr>
                <w:rFonts w:ascii="Arial" w:hAnsi="Arial" w:cs="Arial"/>
                <w:color w:val="000000"/>
                <w:sz w:val="18"/>
                <w:szCs w:val="18"/>
              </w:rPr>
              <w:t>38</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6AA79F02" w14:textId="035C6F3D" w:rsidR="00C87501" w:rsidRPr="007E1EDC"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B65CF8">
              <w:rPr>
                <w:rFonts w:ascii="Arial" w:hAnsi="Arial" w:cs="Arial"/>
                <w:color w:val="000000"/>
                <w:sz w:val="18"/>
                <w:szCs w:val="18"/>
              </w:rPr>
              <w:t>25</w:t>
            </w:r>
            <w:r>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3B8C0F8E" w14:textId="6580DB98" w:rsidR="00C87501" w:rsidRPr="007E1EDC"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w:t>
            </w:r>
            <w:r w:rsidR="00B65CF8">
              <w:rPr>
                <w:rFonts w:ascii="Arial" w:hAnsi="Arial" w:cs="Arial"/>
                <w:color w:val="000000"/>
                <w:sz w:val="18"/>
                <w:szCs w:val="18"/>
              </w:rPr>
              <w:t>56</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073D8FC8" w14:textId="02A2784E" w:rsidR="00C87501" w:rsidRPr="007E1EDC"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FC1B349" w14:textId="6BDF160E" w:rsidR="00C87501" w:rsidRPr="007E1EDC"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r w:rsidR="00C87501">
              <w:rPr>
                <w:rFonts w:ascii="Arial" w:hAnsi="Arial" w:cs="Arial"/>
                <w:color w:val="000000"/>
                <w:sz w:val="18"/>
                <w:szCs w:val="18"/>
              </w:rPr>
              <w:t>%</w:t>
            </w:r>
          </w:p>
        </w:tc>
      </w:tr>
      <w:tr w:rsidR="00C87501" w:rsidRPr="003D7293" w14:paraId="0F840080" w14:textId="77777777" w:rsidTr="000C18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B1DD28"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317E2DCF" w14:textId="4A5FCCC8"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B65CF8">
              <w:rPr>
                <w:rFonts w:ascii="Arial" w:hAnsi="Arial" w:cs="Arial"/>
                <w:color w:val="000000"/>
                <w:sz w:val="18"/>
                <w:szCs w:val="18"/>
              </w:rPr>
              <w:t>2.22</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0B035B7" w14:textId="44790F50"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r w:rsidR="00B65CF8">
              <w:rPr>
                <w:rFonts w:ascii="Arial" w:hAnsi="Arial" w:cs="Arial"/>
                <w:color w:val="000000"/>
                <w:sz w:val="18"/>
                <w:szCs w:val="18"/>
              </w:rPr>
              <w:t>2.24</w:t>
            </w:r>
            <w:r>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13098D51" w14:textId="1D0DAFC0"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w:t>
            </w:r>
            <w:r w:rsidR="00B65CF8">
              <w:rPr>
                <w:rFonts w:ascii="Arial" w:hAnsi="Arial" w:cs="Arial"/>
                <w:color w:val="000000"/>
                <w:sz w:val="18"/>
                <w:szCs w:val="18"/>
              </w:rPr>
              <w:t>79</w:t>
            </w: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07F1C1D" w14:textId="07AD6924" w:rsidR="00C87501" w:rsidRPr="003D7293"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7666D82"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613F408" w14:textId="77777777" w:rsidR="00C87501" w:rsidRPr="003D7293" w:rsidRDefault="00C87501" w:rsidP="00C87501">
      <w:pPr>
        <w:keepNext/>
        <w:keepLines/>
        <w:jc w:val="center"/>
        <w:rPr>
          <w:rFonts w:ascii="Arial" w:hAnsi="Arial" w:cs="Arial"/>
          <w:color w:val="000000"/>
          <w:sz w:val="18"/>
          <w:szCs w:val="18"/>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C87501" w:rsidRPr="003D7293" w14:paraId="1C9527EE"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5685C653"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163BD0"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101765A"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502621BA"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Random Access</w:t>
            </w:r>
          </w:p>
          <w:p w14:paraId="61E8BDE7"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hint="eastAsia"/>
                <w:b/>
                <w:bCs/>
                <w:color w:val="000000"/>
                <w:sz w:val="18"/>
                <w:szCs w:val="18"/>
                <w:lang w:eastAsia="zh-CN"/>
              </w:rPr>
              <w:t>M</w:t>
            </w:r>
            <w:r w:rsidRPr="003D7293">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38CA1EE2"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0FA762"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hint="eastAsia"/>
                <w:color w:val="000000"/>
                <w:sz w:val="18"/>
                <w:szCs w:val="18"/>
              </w:rPr>
              <w:t xml:space="preserve">　</w:t>
            </w:r>
          </w:p>
        </w:tc>
      </w:tr>
      <w:tr w:rsidR="00C87501" w:rsidRPr="003D7293" w14:paraId="546A37F2" w14:textId="77777777" w:rsidTr="000C1869">
        <w:trPr>
          <w:trHeight w:val="308"/>
          <w:jc w:val="center"/>
        </w:trPr>
        <w:tc>
          <w:tcPr>
            <w:tcW w:w="1640" w:type="dxa"/>
            <w:tcBorders>
              <w:top w:val="nil"/>
              <w:left w:val="nil"/>
              <w:bottom w:val="nil"/>
              <w:right w:val="nil"/>
            </w:tcBorders>
            <w:shd w:val="clear" w:color="auto" w:fill="auto"/>
            <w:noWrap/>
            <w:vAlign w:val="center"/>
            <w:hideMark/>
          </w:tcPr>
          <w:p w14:paraId="21299A52"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41212DB" w14:textId="346ED698"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D7293">
              <w:rPr>
                <w:rFonts w:ascii="Arial" w:eastAsia="宋体" w:hAnsi="Arial" w:cs="Arial"/>
                <w:b/>
                <w:bCs/>
                <w:color w:val="000000"/>
                <w:sz w:val="18"/>
                <w:szCs w:val="18"/>
                <w:lang w:eastAsia="zh-CN"/>
              </w:rPr>
              <w:t xml:space="preserve">　</w:t>
            </w:r>
            <w:r w:rsidRPr="003D7293">
              <w:rPr>
                <w:rFonts w:ascii="Arial" w:eastAsia="宋体" w:hAnsi="Arial" w:cs="Arial"/>
                <w:b/>
                <w:bCs/>
                <w:color w:val="000000"/>
                <w:sz w:val="18"/>
                <w:szCs w:val="18"/>
                <w:lang w:eastAsia="zh-CN"/>
              </w:rPr>
              <w:t>Over  ECM</w:t>
            </w:r>
            <w:r w:rsidR="00A41C26">
              <w:rPr>
                <w:rFonts w:ascii="Arial" w:eastAsia="宋体" w:hAnsi="Arial" w:cs="Arial"/>
                <w:b/>
                <w:bCs/>
                <w:color w:val="000000"/>
                <w:sz w:val="18"/>
                <w:szCs w:val="18"/>
                <w:lang w:eastAsia="zh-CN"/>
              </w:rPr>
              <w:t>7</w:t>
            </w:r>
            <w:r w:rsidRPr="003D7293">
              <w:rPr>
                <w:rFonts w:ascii="Arial" w:eastAsia="宋体" w:hAnsi="Arial" w:cs="Arial"/>
                <w:b/>
                <w:bCs/>
                <w:color w:val="000000"/>
                <w:sz w:val="18"/>
                <w:szCs w:val="18"/>
                <w:lang w:eastAsia="zh-CN"/>
              </w:rPr>
              <w:t>.0</w:t>
            </w:r>
            <w:r w:rsidRPr="003D7293">
              <w:rPr>
                <w:rFonts w:ascii="Arial" w:eastAsia="宋体" w:hAnsi="Arial" w:cs="Arial"/>
                <w:b/>
                <w:bCs/>
                <w:color w:val="000000"/>
                <w:sz w:val="18"/>
                <w:szCs w:val="18"/>
                <w:lang w:eastAsia="zh-CN"/>
              </w:rPr>
              <w:t xml:space="preserve">　</w:t>
            </w:r>
          </w:p>
        </w:tc>
      </w:tr>
      <w:tr w:rsidR="00C87501" w:rsidRPr="003D7293" w14:paraId="2D6E7E6A" w14:textId="77777777" w:rsidTr="000C1869">
        <w:trPr>
          <w:trHeight w:val="255"/>
          <w:jc w:val="center"/>
        </w:trPr>
        <w:tc>
          <w:tcPr>
            <w:tcW w:w="1640" w:type="dxa"/>
            <w:tcBorders>
              <w:top w:val="nil"/>
              <w:left w:val="nil"/>
              <w:bottom w:val="nil"/>
              <w:right w:val="nil"/>
            </w:tcBorders>
            <w:shd w:val="clear" w:color="auto" w:fill="auto"/>
            <w:noWrap/>
            <w:vAlign w:val="center"/>
            <w:hideMark/>
          </w:tcPr>
          <w:p w14:paraId="09F11755"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118D83F"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2C9D7D"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A28B85"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1CF3AC1"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0DE09C"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7293">
              <w:rPr>
                <w:rFonts w:ascii="Arial" w:hAnsi="Arial" w:cs="Arial"/>
                <w:color w:val="000000"/>
                <w:sz w:val="18"/>
                <w:szCs w:val="18"/>
              </w:rPr>
              <w:t>DecT</w:t>
            </w:r>
            <w:proofErr w:type="spellEnd"/>
          </w:p>
        </w:tc>
      </w:tr>
      <w:tr w:rsidR="00C87501" w:rsidRPr="003D7293" w14:paraId="72BF273C" w14:textId="77777777" w:rsidTr="000C18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F475C3"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F</w:t>
            </w:r>
          </w:p>
        </w:tc>
        <w:tc>
          <w:tcPr>
            <w:tcW w:w="1060" w:type="dxa"/>
            <w:tcBorders>
              <w:top w:val="single" w:sz="8" w:space="0" w:color="auto"/>
              <w:left w:val="single" w:sz="8" w:space="0" w:color="auto"/>
              <w:bottom w:val="nil"/>
              <w:right w:val="nil"/>
            </w:tcBorders>
            <w:shd w:val="clear" w:color="auto" w:fill="auto"/>
            <w:noWrap/>
            <w:vAlign w:val="bottom"/>
            <w:hideMark/>
          </w:tcPr>
          <w:p w14:paraId="775677BA" w14:textId="07866484"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w:t>
            </w:r>
            <w:r w:rsidR="00B65CF8">
              <w:rPr>
                <w:rFonts w:ascii="Arial" w:hAnsi="Arial" w:cs="Arial"/>
                <w:color w:val="000000"/>
                <w:sz w:val="18"/>
                <w:szCs w:val="18"/>
              </w:rPr>
              <w:t>8</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4B3C1C20" w14:textId="71E3307E"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B65CF8">
              <w:rPr>
                <w:rFonts w:ascii="Arial" w:hAnsi="Arial" w:cs="Arial"/>
                <w:color w:val="000000"/>
                <w:sz w:val="18"/>
                <w:szCs w:val="18"/>
              </w:rPr>
              <w:t>34</w:t>
            </w:r>
            <w:r>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5C0FC446" w14:textId="42BC685E"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sidR="00B65CF8">
              <w:rPr>
                <w:rFonts w:ascii="Arial" w:hAnsi="Arial" w:cs="Arial"/>
                <w:color w:val="000000"/>
                <w:sz w:val="18"/>
                <w:szCs w:val="18"/>
              </w:rPr>
              <w:t>54</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63E9AAA9" w14:textId="472BF1D9" w:rsidR="00C87501" w:rsidRPr="003D7293"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645118E" w14:textId="3FAEA5B4" w:rsidR="00C87501" w:rsidRPr="003D7293"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87501" w:rsidRPr="003D7293" w14:paraId="67B53B78" w14:textId="77777777" w:rsidTr="000C18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5120E9" w14:textId="77777777"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bottom"/>
            <w:hideMark/>
          </w:tcPr>
          <w:p w14:paraId="056844B8" w14:textId="44C4FB10"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Pr>
                <w:rFonts w:ascii="Arial" w:hAnsi="Arial" w:cs="Arial"/>
                <w:color w:val="000000"/>
                <w:sz w:val="18"/>
                <w:szCs w:val="18"/>
              </w:rPr>
              <w:t>0</w:t>
            </w:r>
            <w:r w:rsidRPr="003D7293">
              <w:rPr>
                <w:rFonts w:ascii="Arial" w:hAnsi="Arial" w:cs="Arial"/>
                <w:color w:val="000000"/>
                <w:sz w:val="18"/>
                <w:szCs w:val="18"/>
              </w:rPr>
              <w:t>.</w:t>
            </w:r>
            <w:r w:rsidR="00B65CF8">
              <w:rPr>
                <w:rFonts w:ascii="Arial" w:hAnsi="Arial" w:cs="Arial"/>
                <w:color w:val="000000"/>
                <w:sz w:val="18"/>
                <w:szCs w:val="18"/>
              </w:rPr>
              <w:t>65</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0C20F18E" w14:textId="7B1CF452"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Pr>
                <w:rFonts w:ascii="Arial" w:hAnsi="Arial" w:cs="Arial"/>
                <w:color w:val="000000"/>
                <w:sz w:val="18"/>
                <w:szCs w:val="18"/>
              </w:rPr>
              <w:t>0</w:t>
            </w:r>
            <w:r w:rsidRPr="003D7293">
              <w:rPr>
                <w:rFonts w:ascii="Arial" w:hAnsi="Arial" w:cs="Arial"/>
                <w:color w:val="000000"/>
                <w:sz w:val="18"/>
                <w:szCs w:val="18"/>
              </w:rPr>
              <w:t>.</w:t>
            </w:r>
            <w:r w:rsidR="00B65CF8">
              <w:rPr>
                <w:rFonts w:ascii="Arial" w:hAnsi="Arial" w:cs="Arial"/>
                <w:color w:val="000000"/>
                <w:sz w:val="18"/>
                <w:szCs w:val="18"/>
              </w:rPr>
              <w:t>62</w:t>
            </w:r>
            <w:r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66DF9C97" w14:textId="3247DAC6" w:rsidR="00C87501" w:rsidRPr="003D7293" w:rsidRDefault="00C87501"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7293">
              <w:rPr>
                <w:rFonts w:ascii="Arial" w:hAnsi="Arial" w:cs="Arial"/>
                <w:color w:val="000000"/>
                <w:sz w:val="18"/>
                <w:szCs w:val="18"/>
              </w:rPr>
              <w:t>-</w:t>
            </w:r>
            <w:r>
              <w:rPr>
                <w:rFonts w:ascii="Arial" w:hAnsi="Arial" w:cs="Arial"/>
                <w:color w:val="000000"/>
                <w:sz w:val="18"/>
                <w:szCs w:val="18"/>
              </w:rPr>
              <w:t>0</w:t>
            </w:r>
            <w:r w:rsidRPr="003D7293">
              <w:rPr>
                <w:rFonts w:ascii="Arial" w:hAnsi="Arial" w:cs="Arial"/>
                <w:color w:val="000000"/>
                <w:sz w:val="18"/>
                <w:szCs w:val="18"/>
              </w:rPr>
              <w:t>.</w:t>
            </w:r>
            <w:r w:rsidR="00B65CF8">
              <w:rPr>
                <w:rFonts w:ascii="Arial" w:hAnsi="Arial" w:cs="Arial"/>
                <w:color w:val="000000"/>
                <w:sz w:val="18"/>
                <w:szCs w:val="18"/>
              </w:rPr>
              <w:t>69</w:t>
            </w:r>
            <w:r w:rsidRPr="003D7293" w:rsidDel="00E955DE">
              <w:rPr>
                <w:rFonts w:ascii="Arial" w:hAnsi="Arial" w:cs="Arial"/>
                <w:color w:val="000000"/>
                <w:sz w:val="18"/>
                <w:szCs w:val="18"/>
              </w:rPr>
              <w:t xml:space="preserve"> </w:t>
            </w:r>
            <w:r w:rsidRPr="003D7293">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73C0D" w14:textId="259A8034" w:rsidR="00C87501" w:rsidRPr="003D7293"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E178779" w14:textId="68ACCCC8" w:rsidR="00C87501" w:rsidRPr="003D7293" w:rsidRDefault="00B65CF8" w:rsidP="000C1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73300B20" w:rsidR="008D5DE6" w:rsidRPr="00A87C39" w:rsidRDefault="0020574F" w:rsidP="00D62F80">
      <w:pPr>
        <w:rPr>
          <w:lang w:val="en-CA"/>
        </w:rPr>
      </w:pPr>
      <w:r w:rsidRPr="0020574F">
        <w:rPr>
          <w:lang w:val="en-CA"/>
        </w:rPr>
        <w:t>This contribution reports test results of the EE2</w:t>
      </w:r>
      <w:r w:rsidR="007E5656">
        <w:rPr>
          <w:lang w:val="en-CA"/>
        </w:rPr>
        <w:t xml:space="preserve"> </w:t>
      </w:r>
      <w:r w:rsidRPr="0020574F">
        <w:rPr>
          <w:lang w:val="en-CA"/>
        </w:rPr>
        <w:t>3.</w:t>
      </w:r>
      <w:r w:rsidR="00494FBD">
        <w:rPr>
          <w:lang w:val="en-CA"/>
        </w:rPr>
        <w:t>1</w:t>
      </w:r>
      <w:r w:rsidRPr="0020574F">
        <w:rPr>
          <w:lang w:val="en-CA"/>
        </w:rPr>
        <w:t xml:space="preserve"> which use</w:t>
      </w:r>
      <w:r w:rsidR="007E5656">
        <w:rPr>
          <w:lang w:val="en-CA"/>
        </w:rPr>
        <w:t>s</w:t>
      </w:r>
      <w:r w:rsidRPr="0020574F">
        <w:rPr>
          <w:lang w:val="en-CA"/>
        </w:rPr>
        <w:t xml:space="preserve"> block vector</w:t>
      </w:r>
      <w:r w:rsidR="007131F2">
        <w:rPr>
          <w:lang w:val="en-CA"/>
        </w:rPr>
        <w:t xml:space="preserve"> of luma</w:t>
      </w:r>
      <w:r w:rsidRPr="0020574F">
        <w:rPr>
          <w:lang w:val="en-CA"/>
        </w:rPr>
        <w:t xml:space="preserve"> for </w:t>
      </w:r>
      <w:r w:rsidR="007E5656">
        <w:rPr>
          <w:lang w:val="en-CA"/>
        </w:rPr>
        <w:t xml:space="preserve">chroma </w:t>
      </w:r>
      <w:r w:rsidRPr="0020574F">
        <w:rPr>
          <w:lang w:val="en-CA"/>
        </w:rPr>
        <w:t>block copy</w:t>
      </w:r>
      <w:r w:rsidR="007E5656">
        <w:rPr>
          <w:lang w:val="en-CA"/>
        </w:rPr>
        <w:t xml:space="preserve"> prediction</w:t>
      </w:r>
      <w:r w:rsidRPr="0020574F">
        <w:rPr>
          <w:lang w:val="en-CA"/>
        </w:rPr>
        <w:t>. The experimental result</w:t>
      </w:r>
      <w:r w:rsidR="007E5656">
        <w:rPr>
          <w:lang w:val="en-CA"/>
        </w:rPr>
        <w:t>s</w:t>
      </w:r>
      <w:r w:rsidRPr="0020574F">
        <w:rPr>
          <w:lang w:val="en-CA"/>
        </w:rPr>
        <w:t xml:space="preserve"> reportedly show that the proposed method achieves coding performance for screen content under AI and RA cases with </w:t>
      </w:r>
      <w:r w:rsidR="007131F2">
        <w:rPr>
          <w:lang w:val="en-CA"/>
        </w:rPr>
        <w:t>slight</w:t>
      </w:r>
      <w:r w:rsidR="007131F2" w:rsidRPr="0020574F">
        <w:rPr>
          <w:lang w:val="en-CA"/>
        </w:rPr>
        <w:t xml:space="preserve"> </w:t>
      </w:r>
      <w:r w:rsidRPr="0020574F">
        <w:rPr>
          <w:lang w:val="en-CA"/>
        </w:rPr>
        <w:t xml:space="preserve">complexity </w:t>
      </w:r>
      <w:r w:rsidR="007131F2">
        <w:rPr>
          <w:lang w:val="en-CA"/>
        </w:rPr>
        <w:t>reduction</w:t>
      </w:r>
      <w:r w:rsidRPr="0020574F">
        <w:rPr>
          <w:lang w:val="en-CA"/>
        </w:rPr>
        <w:t>. Therefore, it is recommended to include the proposed method into the next version of ECM</w:t>
      </w:r>
      <w:r w:rsidR="0063285D">
        <w:rPr>
          <w:lang w:val="en-CA"/>
        </w:rPr>
        <w:t>.</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7B12138C" w14:textId="3D31C6D0" w:rsidR="00CC67F8" w:rsidRPr="00080E48" w:rsidRDefault="006C6006" w:rsidP="0009342B">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69216638"/>
      <w:bookmarkStart w:id="1" w:name="_Ref92207503"/>
      <w:r>
        <w:rPr>
          <w:lang w:eastAsia="ja-JP"/>
        </w:rPr>
        <w:t>ECM-7.0</w:t>
      </w:r>
      <w:r>
        <w:rPr>
          <w:rFonts w:hint="eastAsia"/>
          <w:lang w:eastAsia="zh-CN"/>
        </w:rPr>
        <w:t>,</w:t>
      </w:r>
      <w:r>
        <w:rPr>
          <w:lang w:eastAsia="zh-CN"/>
        </w:rPr>
        <w:t xml:space="preserve"> </w:t>
      </w:r>
      <w:bookmarkEnd w:id="0"/>
      <w:r w:rsidRPr="005922DE">
        <w:t>https://vcgit.hhi.fraunhofer.de/ecm/ECM</w:t>
      </w:r>
      <w:r w:rsidR="00A87C39">
        <w:rPr>
          <w:lang w:eastAsia="ja-JP"/>
        </w:rPr>
        <w:t>.</w:t>
      </w:r>
      <w:bookmarkEnd w:id="1"/>
    </w:p>
    <w:p w14:paraId="750B09E9" w14:textId="24125501" w:rsidR="001601D2" w:rsidRPr="00080E48" w:rsidRDefault="001601D2" w:rsidP="00080E48">
      <w:pPr>
        <w:pStyle w:val="ab"/>
        <w:numPr>
          <w:ilvl w:val="0"/>
          <w:numId w:val="10"/>
        </w:numPr>
        <w:contextualSpacing w:val="0"/>
        <w:rPr>
          <w:rFonts w:eastAsia="宋体"/>
          <w:lang w:eastAsia="ja-JP"/>
        </w:rPr>
      </w:pPr>
      <w:proofErr w:type="spellStart"/>
      <w:r w:rsidRPr="009477BF">
        <w:rPr>
          <w:rFonts w:eastAsia="宋体"/>
          <w:lang w:eastAsia="ja-JP"/>
        </w:rPr>
        <w:t>Zhipin</w:t>
      </w:r>
      <w:proofErr w:type="spellEnd"/>
      <w:r w:rsidRPr="009477BF">
        <w:rPr>
          <w:rFonts w:eastAsia="宋体"/>
          <w:lang w:eastAsia="ja-JP"/>
        </w:rPr>
        <w:t xml:space="preserve"> Deng, Kai Zhang, Li Zhang, “EE2-3.2: Reconstruction-Reordered IBC for screen content coding</w:t>
      </w:r>
      <w:r>
        <w:rPr>
          <w:rFonts w:eastAsia="宋体"/>
          <w:lang w:eastAsia="ja-JP"/>
        </w:rPr>
        <w:t>,</w:t>
      </w:r>
      <w:r w:rsidRPr="009477BF">
        <w:rPr>
          <w:rFonts w:eastAsia="宋体"/>
          <w:lang w:eastAsia="ja-JP"/>
        </w:rPr>
        <w:t xml:space="preserve">” </w:t>
      </w:r>
      <w:r>
        <w:rPr>
          <w:lang w:val="en-CA"/>
        </w:rPr>
        <w:t>JVET-AA0070</w:t>
      </w:r>
      <w:r w:rsidRPr="009477BF">
        <w:rPr>
          <w:rFonts w:eastAsia="宋体"/>
          <w:lang w:eastAsia="ja-JP"/>
        </w:rPr>
        <w:t xml:space="preserve">, </w:t>
      </w:r>
      <w:r>
        <w:rPr>
          <w:rFonts w:eastAsia="宋体"/>
          <w:lang w:eastAsia="ja-JP"/>
        </w:rPr>
        <w:t>July</w:t>
      </w:r>
      <w:r w:rsidRPr="009477BF">
        <w:rPr>
          <w:rFonts w:eastAsia="宋体"/>
          <w:lang w:eastAsia="ja-JP"/>
        </w:rPr>
        <w:t xml:space="preserve"> 2022.</w:t>
      </w:r>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2"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2"/>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99DBE" w14:textId="77777777" w:rsidR="000238E0" w:rsidRDefault="000238E0">
      <w:r>
        <w:separator/>
      </w:r>
    </w:p>
  </w:endnote>
  <w:endnote w:type="continuationSeparator" w:id="0">
    <w:p w14:paraId="694ABFAD" w14:textId="77777777" w:rsidR="000238E0" w:rsidRDefault="00023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113241" w:rsidR="00C605BA" w:rsidRPr="00C00DDE" w:rsidRDefault="00C605B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A55C7">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2B52" w14:textId="77777777" w:rsidR="000238E0" w:rsidRDefault="000238E0">
      <w:r>
        <w:separator/>
      </w:r>
    </w:p>
  </w:footnote>
  <w:footnote w:type="continuationSeparator" w:id="0">
    <w:p w14:paraId="2D6179AB" w14:textId="77777777" w:rsidR="000238E0" w:rsidRDefault="00023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0C321109"/>
    <w:multiLevelType w:val="hybridMultilevel"/>
    <w:tmpl w:val="0144FE7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37DB7"/>
    <w:multiLevelType w:val="multilevel"/>
    <w:tmpl w:val="D8AA6A7E"/>
    <w:lvl w:ilvl="0">
      <w:start w:val="1"/>
      <w:numFmt w:val="decimal"/>
      <w:lvlText w:val="[%1]"/>
      <w:lvlJc w:val="left"/>
      <w:pPr>
        <w:tabs>
          <w:tab w:val="num" w:pos="360"/>
        </w:tabs>
        <w:ind w:left="360" w:hanging="360"/>
      </w:pPr>
      <w:rPr>
        <w:rFonts w:hint="eastAsi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E697299"/>
    <w:multiLevelType w:val="hybridMultilevel"/>
    <w:tmpl w:val="1916E7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811487"/>
    <w:multiLevelType w:val="hybridMultilevel"/>
    <w:tmpl w:val="202E00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3"/>
  </w:num>
  <w:num w:numId="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4"/>
  </w:num>
  <w:num w:numId="6">
    <w:abstractNumId w:val="7"/>
  </w:num>
  <w:num w:numId="7">
    <w:abstractNumId w:val="8"/>
  </w:num>
  <w:num w:numId="8">
    <w:abstractNumId w:val="18"/>
  </w:num>
  <w:num w:numId="9">
    <w:abstractNumId w:val="1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6"/>
  </w:num>
  <w:num w:numId="17">
    <w:abstractNumId w:val="10"/>
  </w:num>
  <w:num w:numId="18">
    <w:abstractNumId w:val="9"/>
  </w:num>
  <w:num w:numId="19">
    <w:abstractNumId w:val="1"/>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40B"/>
    <w:rsid w:val="0000174F"/>
    <w:rsid w:val="000023D5"/>
    <w:rsid w:val="00005F77"/>
    <w:rsid w:val="00007BEE"/>
    <w:rsid w:val="00011A22"/>
    <w:rsid w:val="00013B0C"/>
    <w:rsid w:val="0001428A"/>
    <w:rsid w:val="00016657"/>
    <w:rsid w:val="00016A30"/>
    <w:rsid w:val="0001789A"/>
    <w:rsid w:val="00021161"/>
    <w:rsid w:val="00022303"/>
    <w:rsid w:val="000238E0"/>
    <w:rsid w:val="00024474"/>
    <w:rsid w:val="0002591B"/>
    <w:rsid w:val="00027762"/>
    <w:rsid w:val="000308A3"/>
    <w:rsid w:val="00033409"/>
    <w:rsid w:val="000340C0"/>
    <w:rsid w:val="00034611"/>
    <w:rsid w:val="000410DF"/>
    <w:rsid w:val="000425D8"/>
    <w:rsid w:val="000439AB"/>
    <w:rsid w:val="00044E31"/>
    <w:rsid w:val="000458BC"/>
    <w:rsid w:val="00045C41"/>
    <w:rsid w:val="00046C03"/>
    <w:rsid w:val="00047972"/>
    <w:rsid w:val="000479B0"/>
    <w:rsid w:val="00051C17"/>
    <w:rsid w:val="000520DE"/>
    <w:rsid w:val="00064261"/>
    <w:rsid w:val="00065039"/>
    <w:rsid w:val="00066C4D"/>
    <w:rsid w:val="00073567"/>
    <w:rsid w:val="000736F2"/>
    <w:rsid w:val="00074D7A"/>
    <w:rsid w:val="0007614F"/>
    <w:rsid w:val="00080E48"/>
    <w:rsid w:val="00080F57"/>
    <w:rsid w:val="00081398"/>
    <w:rsid w:val="00081DBA"/>
    <w:rsid w:val="00086C2E"/>
    <w:rsid w:val="0009033C"/>
    <w:rsid w:val="0009139B"/>
    <w:rsid w:val="000930F6"/>
    <w:rsid w:val="0009342B"/>
    <w:rsid w:val="00094479"/>
    <w:rsid w:val="000953CA"/>
    <w:rsid w:val="00095BDC"/>
    <w:rsid w:val="000962AC"/>
    <w:rsid w:val="000963FE"/>
    <w:rsid w:val="00096C5D"/>
    <w:rsid w:val="000A79A9"/>
    <w:rsid w:val="000A7C81"/>
    <w:rsid w:val="000B0C0F"/>
    <w:rsid w:val="000B1C6B"/>
    <w:rsid w:val="000B4FF9"/>
    <w:rsid w:val="000C09AC"/>
    <w:rsid w:val="000C0DD2"/>
    <w:rsid w:val="000C1869"/>
    <w:rsid w:val="000C74CE"/>
    <w:rsid w:val="000C762B"/>
    <w:rsid w:val="000D1ACC"/>
    <w:rsid w:val="000D3DAA"/>
    <w:rsid w:val="000E00F3"/>
    <w:rsid w:val="000E2890"/>
    <w:rsid w:val="000E3797"/>
    <w:rsid w:val="000F158C"/>
    <w:rsid w:val="000F1EEB"/>
    <w:rsid w:val="000F23BC"/>
    <w:rsid w:val="000F3152"/>
    <w:rsid w:val="000F401B"/>
    <w:rsid w:val="000F7A20"/>
    <w:rsid w:val="00102F3D"/>
    <w:rsid w:val="00103FBA"/>
    <w:rsid w:val="00106DD9"/>
    <w:rsid w:val="0011088A"/>
    <w:rsid w:val="00112E73"/>
    <w:rsid w:val="00112E78"/>
    <w:rsid w:val="00115574"/>
    <w:rsid w:val="00120A41"/>
    <w:rsid w:val="00123452"/>
    <w:rsid w:val="00124E38"/>
    <w:rsid w:val="0012580B"/>
    <w:rsid w:val="00125CB4"/>
    <w:rsid w:val="00131F90"/>
    <w:rsid w:val="00132B1A"/>
    <w:rsid w:val="0013458C"/>
    <w:rsid w:val="00134F64"/>
    <w:rsid w:val="0013526E"/>
    <w:rsid w:val="00135759"/>
    <w:rsid w:val="001366D4"/>
    <w:rsid w:val="0013798A"/>
    <w:rsid w:val="001417E6"/>
    <w:rsid w:val="00141E81"/>
    <w:rsid w:val="00142798"/>
    <w:rsid w:val="0014309B"/>
    <w:rsid w:val="00144F50"/>
    <w:rsid w:val="00146152"/>
    <w:rsid w:val="001467CE"/>
    <w:rsid w:val="00147637"/>
    <w:rsid w:val="00155526"/>
    <w:rsid w:val="001601D2"/>
    <w:rsid w:val="00161F89"/>
    <w:rsid w:val="00171371"/>
    <w:rsid w:val="001722E3"/>
    <w:rsid w:val="00175A24"/>
    <w:rsid w:val="00176586"/>
    <w:rsid w:val="00177178"/>
    <w:rsid w:val="00177E99"/>
    <w:rsid w:val="00184AE0"/>
    <w:rsid w:val="001859F9"/>
    <w:rsid w:val="00187AA5"/>
    <w:rsid w:val="00187E58"/>
    <w:rsid w:val="00192359"/>
    <w:rsid w:val="001938FF"/>
    <w:rsid w:val="001A1717"/>
    <w:rsid w:val="001A23C2"/>
    <w:rsid w:val="001A297E"/>
    <w:rsid w:val="001A368E"/>
    <w:rsid w:val="001A59CD"/>
    <w:rsid w:val="001A5F43"/>
    <w:rsid w:val="001A6C33"/>
    <w:rsid w:val="001A6F20"/>
    <w:rsid w:val="001A7329"/>
    <w:rsid w:val="001A73A8"/>
    <w:rsid w:val="001A792F"/>
    <w:rsid w:val="001B0254"/>
    <w:rsid w:val="001B2B60"/>
    <w:rsid w:val="001B3EED"/>
    <w:rsid w:val="001B4E28"/>
    <w:rsid w:val="001B5A34"/>
    <w:rsid w:val="001B5C02"/>
    <w:rsid w:val="001C2C49"/>
    <w:rsid w:val="001C3525"/>
    <w:rsid w:val="001C3AFB"/>
    <w:rsid w:val="001C7916"/>
    <w:rsid w:val="001C7FCB"/>
    <w:rsid w:val="001D0E4D"/>
    <w:rsid w:val="001D1BD2"/>
    <w:rsid w:val="001D244F"/>
    <w:rsid w:val="001D4A82"/>
    <w:rsid w:val="001D6E8E"/>
    <w:rsid w:val="001E0248"/>
    <w:rsid w:val="001E02BE"/>
    <w:rsid w:val="001E0C4E"/>
    <w:rsid w:val="001E26E7"/>
    <w:rsid w:val="001E3B37"/>
    <w:rsid w:val="001E5B19"/>
    <w:rsid w:val="001E7636"/>
    <w:rsid w:val="001E7AFB"/>
    <w:rsid w:val="001F0C96"/>
    <w:rsid w:val="001F11EF"/>
    <w:rsid w:val="001F2594"/>
    <w:rsid w:val="001F3A1A"/>
    <w:rsid w:val="001F7348"/>
    <w:rsid w:val="002055A6"/>
    <w:rsid w:val="0020574F"/>
    <w:rsid w:val="00206460"/>
    <w:rsid w:val="002069B4"/>
    <w:rsid w:val="002114D9"/>
    <w:rsid w:val="00215DFC"/>
    <w:rsid w:val="0021662D"/>
    <w:rsid w:val="0021796A"/>
    <w:rsid w:val="00220704"/>
    <w:rsid w:val="0022083F"/>
    <w:rsid w:val="002212DF"/>
    <w:rsid w:val="00221A49"/>
    <w:rsid w:val="00222CD4"/>
    <w:rsid w:val="00224059"/>
    <w:rsid w:val="00225016"/>
    <w:rsid w:val="002253CA"/>
    <w:rsid w:val="002264A6"/>
    <w:rsid w:val="002277FD"/>
    <w:rsid w:val="00227A01"/>
    <w:rsid w:val="00227BA7"/>
    <w:rsid w:val="00227D30"/>
    <w:rsid w:val="0023011C"/>
    <w:rsid w:val="00230B98"/>
    <w:rsid w:val="0023454B"/>
    <w:rsid w:val="00234F07"/>
    <w:rsid w:val="002364B1"/>
    <w:rsid w:val="002375C1"/>
    <w:rsid w:val="00241EF4"/>
    <w:rsid w:val="00242D75"/>
    <w:rsid w:val="0024393F"/>
    <w:rsid w:val="00243995"/>
    <w:rsid w:val="00245C5F"/>
    <w:rsid w:val="00255D94"/>
    <w:rsid w:val="002571F5"/>
    <w:rsid w:val="00257804"/>
    <w:rsid w:val="00260658"/>
    <w:rsid w:val="00260B8B"/>
    <w:rsid w:val="00262936"/>
    <w:rsid w:val="00263089"/>
    <w:rsid w:val="00263398"/>
    <w:rsid w:val="00263B99"/>
    <w:rsid w:val="00266A96"/>
    <w:rsid w:val="00266F06"/>
    <w:rsid w:val="00270C19"/>
    <w:rsid w:val="002734DD"/>
    <w:rsid w:val="00275BCF"/>
    <w:rsid w:val="002813D2"/>
    <w:rsid w:val="00283883"/>
    <w:rsid w:val="00284F16"/>
    <w:rsid w:val="0028547F"/>
    <w:rsid w:val="00285EA9"/>
    <w:rsid w:val="00287B6B"/>
    <w:rsid w:val="00291E36"/>
    <w:rsid w:val="00292257"/>
    <w:rsid w:val="00293A8A"/>
    <w:rsid w:val="002946A3"/>
    <w:rsid w:val="00295062"/>
    <w:rsid w:val="002A0EDC"/>
    <w:rsid w:val="002A46AC"/>
    <w:rsid w:val="002A54E0"/>
    <w:rsid w:val="002A55C7"/>
    <w:rsid w:val="002A59A9"/>
    <w:rsid w:val="002A6321"/>
    <w:rsid w:val="002B1595"/>
    <w:rsid w:val="002B191D"/>
    <w:rsid w:val="002B2E83"/>
    <w:rsid w:val="002B4853"/>
    <w:rsid w:val="002B7F03"/>
    <w:rsid w:val="002C240F"/>
    <w:rsid w:val="002C2AA8"/>
    <w:rsid w:val="002C561C"/>
    <w:rsid w:val="002C7C10"/>
    <w:rsid w:val="002D0AF6"/>
    <w:rsid w:val="002D2B1B"/>
    <w:rsid w:val="002D3ACF"/>
    <w:rsid w:val="002D6B13"/>
    <w:rsid w:val="002E1F58"/>
    <w:rsid w:val="002E4168"/>
    <w:rsid w:val="002E48B7"/>
    <w:rsid w:val="002E6FAA"/>
    <w:rsid w:val="002F164D"/>
    <w:rsid w:val="002F263E"/>
    <w:rsid w:val="002F2A3E"/>
    <w:rsid w:val="002F528F"/>
    <w:rsid w:val="003021BC"/>
    <w:rsid w:val="003029B4"/>
    <w:rsid w:val="00303C7D"/>
    <w:rsid w:val="0030545F"/>
    <w:rsid w:val="00306206"/>
    <w:rsid w:val="00311037"/>
    <w:rsid w:val="0031319F"/>
    <w:rsid w:val="00314D7B"/>
    <w:rsid w:val="00315963"/>
    <w:rsid w:val="00317089"/>
    <w:rsid w:val="003176B9"/>
    <w:rsid w:val="003177D4"/>
    <w:rsid w:val="00317D85"/>
    <w:rsid w:val="0032485D"/>
    <w:rsid w:val="00327C56"/>
    <w:rsid w:val="003315A1"/>
    <w:rsid w:val="003344B9"/>
    <w:rsid w:val="003373EC"/>
    <w:rsid w:val="003402FF"/>
    <w:rsid w:val="00341132"/>
    <w:rsid w:val="00342FF4"/>
    <w:rsid w:val="003433C9"/>
    <w:rsid w:val="0034375D"/>
    <w:rsid w:val="00343864"/>
    <w:rsid w:val="00343C80"/>
    <w:rsid w:val="00344E5A"/>
    <w:rsid w:val="003456AD"/>
    <w:rsid w:val="00346148"/>
    <w:rsid w:val="0034681C"/>
    <w:rsid w:val="00347AF7"/>
    <w:rsid w:val="00352AB4"/>
    <w:rsid w:val="00353103"/>
    <w:rsid w:val="003536A9"/>
    <w:rsid w:val="00356B75"/>
    <w:rsid w:val="00362117"/>
    <w:rsid w:val="003669EA"/>
    <w:rsid w:val="00367DC1"/>
    <w:rsid w:val="00370241"/>
    <w:rsid w:val="003706CC"/>
    <w:rsid w:val="00371923"/>
    <w:rsid w:val="00377710"/>
    <w:rsid w:val="003845D4"/>
    <w:rsid w:val="00384E1C"/>
    <w:rsid w:val="0038717E"/>
    <w:rsid w:val="0038784A"/>
    <w:rsid w:val="00387D31"/>
    <w:rsid w:val="003907DA"/>
    <w:rsid w:val="003923AE"/>
    <w:rsid w:val="003948D6"/>
    <w:rsid w:val="003A2D8E"/>
    <w:rsid w:val="003A4F19"/>
    <w:rsid w:val="003A556B"/>
    <w:rsid w:val="003A7CE6"/>
    <w:rsid w:val="003B37A1"/>
    <w:rsid w:val="003B7805"/>
    <w:rsid w:val="003C0803"/>
    <w:rsid w:val="003C20E4"/>
    <w:rsid w:val="003C347B"/>
    <w:rsid w:val="003C5776"/>
    <w:rsid w:val="003C6D8A"/>
    <w:rsid w:val="003D1354"/>
    <w:rsid w:val="003D6342"/>
    <w:rsid w:val="003D6AD9"/>
    <w:rsid w:val="003D7293"/>
    <w:rsid w:val="003D7889"/>
    <w:rsid w:val="003E1EF5"/>
    <w:rsid w:val="003E6F90"/>
    <w:rsid w:val="003E73ED"/>
    <w:rsid w:val="003F2830"/>
    <w:rsid w:val="003F3682"/>
    <w:rsid w:val="003F4333"/>
    <w:rsid w:val="003F5D0F"/>
    <w:rsid w:val="0040170B"/>
    <w:rsid w:val="00402663"/>
    <w:rsid w:val="00404F9F"/>
    <w:rsid w:val="00406012"/>
    <w:rsid w:val="00407FC6"/>
    <w:rsid w:val="00410417"/>
    <w:rsid w:val="00412044"/>
    <w:rsid w:val="004135C6"/>
    <w:rsid w:val="00414101"/>
    <w:rsid w:val="00416304"/>
    <w:rsid w:val="00420D04"/>
    <w:rsid w:val="004219CF"/>
    <w:rsid w:val="004234F0"/>
    <w:rsid w:val="004257BD"/>
    <w:rsid w:val="004259F9"/>
    <w:rsid w:val="00426EF7"/>
    <w:rsid w:val="00427690"/>
    <w:rsid w:val="00427D06"/>
    <w:rsid w:val="004300EC"/>
    <w:rsid w:val="00432BAA"/>
    <w:rsid w:val="00433CD2"/>
    <w:rsid w:val="00433DDB"/>
    <w:rsid w:val="00435A29"/>
    <w:rsid w:val="00436178"/>
    <w:rsid w:val="00437619"/>
    <w:rsid w:val="0044343D"/>
    <w:rsid w:val="004448D2"/>
    <w:rsid w:val="0045344A"/>
    <w:rsid w:val="00454D1F"/>
    <w:rsid w:val="0045618B"/>
    <w:rsid w:val="0046435D"/>
    <w:rsid w:val="00465A1E"/>
    <w:rsid w:val="00465D73"/>
    <w:rsid w:val="00467511"/>
    <w:rsid w:val="004718F3"/>
    <w:rsid w:val="00476CCC"/>
    <w:rsid w:val="00480714"/>
    <w:rsid w:val="00485AC4"/>
    <w:rsid w:val="00487053"/>
    <w:rsid w:val="00487396"/>
    <w:rsid w:val="00491349"/>
    <w:rsid w:val="0049445A"/>
    <w:rsid w:val="00494FBD"/>
    <w:rsid w:val="0049776E"/>
    <w:rsid w:val="004A2A63"/>
    <w:rsid w:val="004A319A"/>
    <w:rsid w:val="004A360B"/>
    <w:rsid w:val="004A3C98"/>
    <w:rsid w:val="004A4D2E"/>
    <w:rsid w:val="004B0739"/>
    <w:rsid w:val="004B0CBE"/>
    <w:rsid w:val="004B210C"/>
    <w:rsid w:val="004B4655"/>
    <w:rsid w:val="004B6C77"/>
    <w:rsid w:val="004B7857"/>
    <w:rsid w:val="004C509B"/>
    <w:rsid w:val="004C6EBE"/>
    <w:rsid w:val="004C7DD1"/>
    <w:rsid w:val="004D0B64"/>
    <w:rsid w:val="004D1ED3"/>
    <w:rsid w:val="004D2DB5"/>
    <w:rsid w:val="004D405F"/>
    <w:rsid w:val="004D58BA"/>
    <w:rsid w:val="004E25C6"/>
    <w:rsid w:val="004E4F4F"/>
    <w:rsid w:val="004E6789"/>
    <w:rsid w:val="004E6B51"/>
    <w:rsid w:val="004E7712"/>
    <w:rsid w:val="004E77AF"/>
    <w:rsid w:val="004F5E65"/>
    <w:rsid w:val="004F61E3"/>
    <w:rsid w:val="004F66DD"/>
    <w:rsid w:val="00500D6C"/>
    <w:rsid w:val="0050167E"/>
    <w:rsid w:val="00501D86"/>
    <w:rsid w:val="00502E10"/>
    <w:rsid w:val="005051A2"/>
    <w:rsid w:val="00507FE9"/>
    <w:rsid w:val="0051015C"/>
    <w:rsid w:val="00511439"/>
    <w:rsid w:val="00516CF1"/>
    <w:rsid w:val="00517805"/>
    <w:rsid w:val="00517E6A"/>
    <w:rsid w:val="00523D4E"/>
    <w:rsid w:val="0052454B"/>
    <w:rsid w:val="00525B5B"/>
    <w:rsid w:val="00531AE9"/>
    <w:rsid w:val="00531C88"/>
    <w:rsid w:val="00531FF5"/>
    <w:rsid w:val="00532FCD"/>
    <w:rsid w:val="005339F4"/>
    <w:rsid w:val="00534397"/>
    <w:rsid w:val="005354DD"/>
    <w:rsid w:val="00536188"/>
    <w:rsid w:val="00540D40"/>
    <w:rsid w:val="00541028"/>
    <w:rsid w:val="00541996"/>
    <w:rsid w:val="005438B8"/>
    <w:rsid w:val="00544388"/>
    <w:rsid w:val="00545553"/>
    <w:rsid w:val="00550A66"/>
    <w:rsid w:val="00551585"/>
    <w:rsid w:val="00552AC2"/>
    <w:rsid w:val="00553774"/>
    <w:rsid w:val="0055408F"/>
    <w:rsid w:val="005569D9"/>
    <w:rsid w:val="00556B24"/>
    <w:rsid w:val="00557E35"/>
    <w:rsid w:val="00561F71"/>
    <w:rsid w:val="0056229C"/>
    <w:rsid w:val="005636B2"/>
    <w:rsid w:val="00563866"/>
    <w:rsid w:val="00564558"/>
    <w:rsid w:val="005650C6"/>
    <w:rsid w:val="00567EC7"/>
    <w:rsid w:val="00570013"/>
    <w:rsid w:val="00571785"/>
    <w:rsid w:val="00572201"/>
    <w:rsid w:val="00573A4C"/>
    <w:rsid w:val="00574F87"/>
    <w:rsid w:val="005753EC"/>
    <w:rsid w:val="005801A2"/>
    <w:rsid w:val="00580891"/>
    <w:rsid w:val="0059075A"/>
    <w:rsid w:val="00590A45"/>
    <w:rsid w:val="00593E53"/>
    <w:rsid w:val="00593F1D"/>
    <w:rsid w:val="005952A5"/>
    <w:rsid w:val="005960B9"/>
    <w:rsid w:val="005A33A1"/>
    <w:rsid w:val="005A592B"/>
    <w:rsid w:val="005A5A30"/>
    <w:rsid w:val="005B217D"/>
    <w:rsid w:val="005B3AF3"/>
    <w:rsid w:val="005B41C4"/>
    <w:rsid w:val="005C264B"/>
    <w:rsid w:val="005C385F"/>
    <w:rsid w:val="005C616F"/>
    <w:rsid w:val="005D3CBB"/>
    <w:rsid w:val="005D4CEB"/>
    <w:rsid w:val="005D6416"/>
    <w:rsid w:val="005E1AC6"/>
    <w:rsid w:val="005E2531"/>
    <w:rsid w:val="005E2855"/>
    <w:rsid w:val="005E3F2B"/>
    <w:rsid w:val="005F11EC"/>
    <w:rsid w:val="005F1EA6"/>
    <w:rsid w:val="005F2322"/>
    <w:rsid w:val="005F4CE1"/>
    <w:rsid w:val="005F4F47"/>
    <w:rsid w:val="005F6F1B"/>
    <w:rsid w:val="00601690"/>
    <w:rsid w:val="00602001"/>
    <w:rsid w:val="00602433"/>
    <w:rsid w:val="00602E9A"/>
    <w:rsid w:val="0061079A"/>
    <w:rsid w:val="0061098D"/>
    <w:rsid w:val="006109C5"/>
    <w:rsid w:val="0061443D"/>
    <w:rsid w:val="0061578F"/>
    <w:rsid w:val="0061591E"/>
    <w:rsid w:val="00615995"/>
    <w:rsid w:val="00616155"/>
    <w:rsid w:val="00617616"/>
    <w:rsid w:val="006176FC"/>
    <w:rsid w:val="006179E2"/>
    <w:rsid w:val="00621417"/>
    <w:rsid w:val="00621B0D"/>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3673"/>
    <w:rsid w:val="00653A56"/>
    <w:rsid w:val="00654084"/>
    <w:rsid w:val="0065444C"/>
    <w:rsid w:val="00655BA9"/>
    <w:rsid w:val="00657F7E"/>
    <w:rsid w:val="00662A7D"/>
    <w:rsid w:val="00662E58"/>
    <w:rsid w:val="0066338B"/>
    <w:rsid w:val="006637F2"/>
    <w:rsid w:val="00663CD4"/>
    <w:rsid w:val="00663E0F"/>
    <w:rsid w:val="006642A5"/>
    <w:rsid w:val="00664DCF"/>
    <w:rsid w:val="00665C2F"/>
    <w:rsid w:val="00665ED1"/>
    <w:rsid w:val="00670758"/>
    <w:rsid w:val="006722BE"/>
    <w:rsid w:val="00672B3B"/>
    <w:rsid w:val="00676376"/>
    <w:rsid w:val="00677605"/>
    <w:rsid w:val="00682708"/>
    <w:rsid w:val="00686550"/>
    <w:rsid w:val="00687591"/>
    <w:rsid w:val="006879C2"/>
    <w:rsid w:val="00690C38"/>
    <w:rsid w:val="006A0A6A"/>
    <w:rsid w:val="006A28BD"/>
    <w:rsid w:val="006A42AA"/>
    <w:rsid w:val="006A4B07"/>
    <w:rsid w:val="006A60CE"/>
    <w:rsid w:val="006A793F"/>
    <w:rsid w:val="006A7D12"/>
    <w:rsid w:val="006B11A4"/>
    <w:rsid w:val="006B32D3"/>
    <w:rsid w:val="006C12DC"/>
    <w:rsid w:val="006C181C"/>
    <w:rsid w:val="006C3A60"/>
    <w:rsid w:val="006C4E8C"/>
    <w:rsid w:val="006C594A"/>
    <w:rsid w:val="006C5D39"/>
    <w:rsid w:val="006C6006"/>
    <w:rsid w:val="006D2084"/>
    <w:rsid w:val="006D33A0"/>
    <w:rsid w:val="006D5D39"/>
    <w:rsid w:val="006D5F8A"/>
    <w:rsid w:val="006D6D9B"/>
    <w:rsid w:val="006E041E"/>
    <w:rsid w:val="006E2810"/>
    <w:rsid w:val="006E3664"/>
    <w:rsid w:val="006E5417"/>
    <w:rsid w:val="006E75E7"/>
    <w:rsid w:val="006F0794"/>
    <w:rsid w:val="006F38CC"/>
    <w:rsid w:val="006F4D62"/>
    <w:rsid w:val="006F7528"/>
    <w:rsid w:val="0070046F"/>
    <w:rsid w:val="007023DE"/>
    <w:rsid w:val="0070353A"/>
    <w:rsid w:val="00704DC9"/>
    <w:rsid w:val="007052A1"/>
    <w:rsid w:val="007064BA"/>
    <w:rsid w:val="0071133D"/>
    <w:rsid w:val="00711ACC"/>
    <w:rsid w:val="00712C6F"/>
    <w:rsid w:val="00712CBD"/>
    <w:rsid w:val="00712DF2"/>
    <w:rsid w:val="00712F60"/>
    <w:rsid w:val="007131F2"/>
    <w:rsid w:val="00713A21"/>
    <w:rsid w:val="00716138"/>
    <w:rsid w:val="00716911"/>
    <w:rsid w:val="0072074D"/>
    <w:rsid w:val="00720E3B"/>
    <w:rsid w:val="00722A0E"/>
    <w:rsid w:val="00723F97"/>
    <w:rsid w:val="007258DF"/>
    <w:rsid w:val="007262FA"/>
    <w:rsid w:val="00726B88"/>
    <w:rsid w:val="00735987"/>
    <w:rsid w:val="00736F1B"/>
    <w:rsid w:val="00737168"/>
    <w:rsid w:val="007372CD"/>
    <w:rsid w:val="007423F7"/>
    <w:rsid w:val="0074393F"/>
    <w:rsid w:val="00745F6B"/>
    <w:rsid w:val="00746B51"/>
    <w:rsid w:val="00747860"/>
    <w:rsid w:val="0075175B"/>
    <w:rsid w:val="0075549F"/>
    <w:rsid w:val="007557EA"/>
    <w:rsid w:val="0075585E"/>
    <w:rsid w:val="007616D3"/>
    <w:rsid w:val="007618B0"/>
    <w:rsid w:val="0076356A"/>
    <w:rsid w:val="00770571"/>
    <w:rsid w:val="00774216"/>
    <w:rsid w:val="00775AA1"/>
    <w:rsid w:val="00776603"/>
    <w:rsid w:val="007768FF"/>
    <w:rsid w:val="007824D3"/>
    <w:rsid w:val="0078396F"/>
    <w:rsid w:val="007907DF"/>
    <w:rsid w:val="007923C3"/>
    <w:rsid w:val="00793AFD"/>
    <w:rsid w:val="00795072"/>
    <w:rsid w:val="00796E37"/>
    <w:rsid w:val="00796E5F"/>
    <w:rsid w:val="00796EE3"/>
    <w:rsid w:val="007A0B54"/>
    <w:rsid w:val="007A4A8C"/>
    <w:rsid w:val="007A7D29"/>
    <w:rsid w:val="007B0A45"/>
    <w:rsid w:val="007B0CAA"/>
    <w:rsid w:val="007B0D28"/>
    <w:rsid w:val="007B0F92"/>
    <w:rsid w:val="007B246E"/>
    <w:rsid w:val="007B4AB8"/>
    <w:rsid w:val="007B5B2B"/>
    <w:rsid w:val="007B718A"/>
    <w:rsid w:val="007B7470"/>
    <w:rsid w:val="007B7C88"/>
    <w:rsid w:val="007B7FE3"/>
    <w:rsid w:val="007C5DEF"/>
    <w:rsid w:val="007C6C39"/>
    <w:rsid w:val="007D1181"/>
    <w:rsid w:val="007D187B"/>
    <w:rsid w:val="007D2CF8"/>
    <w:rsid w:val="007E018C"/>
    <w:rsid w:val="007E01A3"/>
    <w:rsid w:val="007E0992"/>
    <w:rsid w:val="007E1207"/>
    <w:rsid w:val="007E1EDC"/>
    <w:rsid w:val="007E5656"/>
    <w:rsid w:val="007E655D"/>
    <w:rsid w:val="007E7586"/>
    <w:rsid w:val="007F0E41"/>
    <w:rsid w:val="007F1F8B"/>
    <w:rsid w:val="007F2D52"/>
    <w:rsid w:val="007F3163"/>
    <w:rsid w:val="007F4704"/>
    <w:rsid w:val="007F50BB"/>
    <w:rsid w:val="007F67A1"/>
    <w:rsid w:val="007F6F64"/>
    <w:rsid w:val="007F75B9"/>
    <w:rsid w:val="008007B4"/>
    <w:rsid w:val="00801AF5"/>
    <w:rsid w:val="00801B3C"/>
    <w:rsid w:val="008044CF"/>
    <w:rsid w:val="00805255"/>
    <w:rsid w:val="00811102"/>
    <w:rsid w:val="00811A03"/>
    <w:rsid w:val="00811C05"/>
    <w:rsid w:val="00814313"/>
    <w:rsid w:val="00815234"/>
    <w:rsid w:val="008206C8"/>
    <w:rsid w:val="008342A4"/>
    <w:rsid w:val="0083433A"/>
    <w:rsid w:val="00836FEB"/>
    <w:rsid w:val="00837426"/>
    <w:rsid w:val="00837B18"/>
    <w:rsid w:val="0084111D"/>
    <w:rsid w:val="00841F3A"/>
    <w:rsid w:val="008432CA"/>
    <w:rsid w:val="008503E1"/>
    <w:rsid w:val="00854003"/>
    <w:rsid w:val="00857296"/>
    <w:rsid w:val="008576E3"/>
    <w:rsid w:val="00857EA1"/>
    <w:rsid w:val="00860E6D"/>
    <w:rsid w:val="00861D86"/>
    <w:rsid w:val="0086387C"/>
    <w:rsid w:val="00866D35"/>
    <w:rsid w:val="008701CC"/>
    <w:rsid w:val="00873B91"/>
    <w:rsid w:val="0087402F"/>
    <w:rsid w:val="00874A6C"/>
    <w:rsid w:val="00876C65"/>
    <w:rsid w:val="00881F48"/>
    <w:rsid w:val="00882F72"/>
    <w:rsid w:val="00885357"/>
    <w:rsid w:val="00887CEE"/>
    <w:rsid w:val="00891108"/>
    <w:rsid w:val="00892E1A"/>
    <w:rsid w:val="008A4B4C"/>
    <w:rsid w:val="008A7361"/>
    <w:rsid w:val="008A7D0F"/>
    <w:rsid w:val="008B15F1"/>
    <w:rsid w:val="008B278B"/>
    <w:rsid w:val="008C0DFF"/>
    <w:rsid w:val="008C17D1"/>
    <w:rsid w:val="008C239F"/>
    <w:rsid w:val="008C2E3C"/>
    <w:rsid w:val="008C326E"/>
    <w:rsid w:val="008C3D2F"/>
    <w:rsid w:val="008C5F37"/>
    <w:rsid w:val="008D1D81"/>
    <w:rsid w:val="008D5670"/>
    <w:rsid w:val="008D5DE6"/>
    <w:rsid w:val="008E10F7"/>
    <w:rsid w:val="008E3B48"/>
    <w:rsid w:val="008E480C"/>
    <w:rsid w:val="008F05A7"/>
    <w:rsid w:val="008F3342"/>
    <w:rsid w:val="00900E68"/>
    <w:rsid w:val="00904EAE"/>
    <w:rsid w:val="00905D86"/>
    <w:rsid w:val="00907757"/>
    <w:rsid w:val="009137FF"/>
    <w:rsid w:val="0091407F"/>
    <w:rsid w:val="00916030"/>
    <w:rsid w:val="00916715"/>
    <w:rsid w:val="00920382"/>
    <w:rsid w:val="00920AD2"/>
    <w:rsid w:val="00920EC8"/>
    <w:rsid w:val="009212B0"/>
    <w:rsid w:val="00921FA1"/>
    <w:rsid w:val="009234A5"/>
    <w:rsid w:val="0092518A"/>
    <w:rsid w:val="00925356"/>
    <w:rsid w:val="00925ED0"/>
    <w:rsid w:val="00930545"/>
    <w:rsid w:val="00931F60"/>
    <w:rsid w:val="00933453"/>
    <w:rsid w:val="009336F7"/>
    <w:rsid w:val="0093636C"/>
    <w:rsid w:val="009374A7"/>
    <w:rsid w:val="0094471C"/>
    <w:rsid w:val="00944D64"/>
    <w:rsid w:val="009457F0"/>
    <w:rsid w:val="00946082"/>
    <w:rsid w:val="00946E1B"/>
    <w:rsid w:val="009473CF"/>
    <w:rsid w:val="00951C94"/>
    <w:rsid w:val="0095286A"/>
    <w:rsid w:val="009555FE"/>
    <w:rsid w:val="00955F6D"/>
    <w:rsid w:val="0095675F"/>
    <w:rsid w:val="009577AD"/>
    <w:rsid w:val="009600DC"/>
    <w:rsid w:val="00960EB1"/>
    <w:rsid w:val="009653DF"/>
    <w:rsid w:val="00966978"/>
    <w:rsid w:val="00967AE9"/>
    <w:rsid w:val="00973B8B"/>
    <w:rsid w:val="00976E33"/>
    <w:rsid w:val="00977C16"/>
    <w:rsid w:val="00982406"/>
    <w:rsid w:val="0098551D"/>
    <w:rsid w:val="00985DCB"/>
    <w:rsid w:val="009901BD"/>
    <w:rsid w:val="0099250A"/>
    <w:rsid w:val="00993FF5"/>
    <w:rsid w:val="0099518F"/>
    <w:rsid w:val="009955C5"/>
    <w:rsid w:val="00995E0B"/>
    <w:rsid w:val="00997076"/>
    <w:rsid w:val="009A2247"/>
    <w:rsid w:val="009A523D"/>
    <w:rsid w:val="009A6301"/>
    <w:rsid w:val="009B02A1"/>
    <w:rsid w:val="009B2A53"/>
    <w:rsid w:val="009B3361"/>
    <w:rsid w:val="009B3A68"/>
    <w:rsid w:val="009B477C"/>
    <w:rsid w:val="009B741F"/>
    <w:rsid w:val="009B7F3F"/>
    <w:rsid w:val="009C488E"/>
    <w:rsid w:val="009C4D14"/>
    <w:rsid w:val="009C700A"/>
    <w:rsid w:val="009C7987"/>
    <w:rsid w:val="009D1C51"/>
    <w:rsid w:val="009D3951"/>
    <w:rsid w:val="009D5D5F"/>
    <w:rsid w:val="009D7CE6"/>
    <w:rsid w:val="009E4AAA"/>
    <w:rsid w:val="009F08FE"/>
    <w:rsid w:val="009F144B"/>
    <w:rsid w:val="009F3380"/>
    <w:rsid w:val="009F3A1B"/>
    <w:rsid w:val="009F3ED4"/>
    <w:rsid w:val="009F496B"/>
    <w:rsid w:val="009F5C48"/>
    <w:rsid w:val="009F733C"/>
    <w:rsid w:val="00A00C64"/>
    <w:rsid w:val="00A01439"/>
    <w:rsid w:val="00A025AE"/>
    <w:rsid w:val="00A02E61"/>
    <w:rsid w:val="00A043D9"/>
    <w:rsid w:val="00A05CFF"/>
    <w:rsid w:val="00A13048"/>
    <w:rsid w:val="00A170BD"/>
    <w:rsid w:val="00A21AE6"/>
    <w:rsid w:val="00A23921"/>
    <w:rsid w:val="00A26035"/>
    <w:rsid w:val="00A3279F"/>
    <w:rsid w:val="00A32D76"/>
    <w:rsid w:val="00A32E54"/>
    <w:rsid w:val="00A35033"/>
    <w:rsid w:val="00A37991"/>
    <w:rsid w:val="00A41C26"/>
    <w:rsid w:val="00A46843"/>
    <w:rsid w:val="00A46A8F"/>
    <w:rsid w:val="00A52123"/>
    <w:rsid w:val="00A522B5"/>
    <w:rsid w:val="00A56215"/>
    <w:rsid w:val="00A5665A"/>
    <w:rsid w:val="00A56B97"/>
    <w:rsid w:val="00A56CA3"/>
    <w:rsid w:val="00A6093D"/>
    <w:rsid w:val="00A655A8"/>
    <w:rsid w:val="00A65D83"/>
    <w:rsid w:val="00A70D43"/>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2FAE"/>
    <w:rsid w:val="00AA47E0"/>
    <w:rsid w:val="00AA5D24"/>
    <w:rsid w:val="00AA6E84"/>
    <w:rsid w:val="00AB165F"/>
    <w:rsid w:val="00AB1A1C"/>
    <w:rsid w:val="00AB35FF"/>
    <w:rsid w:val="00AB3C4A"/>
    <w:rsid w:val="00AB452E"/>
    <w:rsid w:val="00AB5A65"/>
    <w:rsid w:val="00AB67C2"/>
    <w:rsid w:val="00AB67E5"/>
    <w:rsid w:val="00AB7066"/>
    <w:rsid w:val="00AB783C"/>
    <w:rsid w:val="00AC72F8"/>
    <w:rsid w:val="00AD05A8"/>
    <w:rsid w:val="00AD3779"/>
    <w:rsid w:val="00AD50C9"/>
    <w:rsid w:val="00AE0DA7"/>
    <w:rsid w:val="00AE341B"/>
    <w:rsid w:val="00AE39C5"/>
    <w:rsid w:val="00AE5059"/>
    <w:rsid w:val="00AF1440"/>
    <w:rsid w:val="00AF3318"/>
    <w:rsid w:val="00AF4DB9"/>
    <w:rsid w:val="00AF4E5D"/>
    <w:rsid w:val="00AF58C4"/>
    <w:rsid w:val="00B0070A"/>
    <w:rsid w:val="00B01905"/>
    <w:rsid w:val="00B02480"/>
    <w:rsid w:val="00B02E62"/>
    <w:rsid w:val="00B03765"/>
    <w:rsid w:val="00B07CA7"/>
    <w:rsid w:val="00B07FE8"/>
    <w:rsid w:val="00B10240"/>
    <w:rsid w:val="00B1100B"/>
    <w:rsid w:val="00B11E12"/>
    <w:rsid w:val="00B1279A"/>
    <w:rsid w:val="00B14306"/>
    <w:rsid w:val="00B15D5B"/>
    <w:rsid w:val="00B16490"/>
    <w:rsid w:val="00B16D90"/>
    <w:rsid w:val="00B16E12"/>
    <w:rsid w:val="00B211DD"/>
    <w:rsid w:val="00B22FE9"/>
    <w:rsid w:val="00B230FC"/>
    <w:rsid w:val="00B30DCE"/>
    <w:rsid w:val="00B31EA2"/>
    <w:rsid w:val="00B34577"/>
    <w:rsid w:val="00B34892"/>
    <w:rsid w:val="00B3640F"/>
    <w:rsid w:val="00B373BD"/>
    <w:rsid w:val="00B402C6"/>
    <w:rsid w:val="00B4194A"/>
    <w:rsid w:val="00B41B61"/>
    <w:rsid w:val="00B437E8"/>
    <w:rsid w:val="00B47639"/>
    <w:rsid w:val="00B5151B"/>
    <w:rsid w:val="00B5222E"/>
    <w:rsid w:val="00B53179"/>
    <w:rsid w:val="00B5452A"/>
    <w:rsid w:val="00B575D2"/>
    <w:rsid w:val="00B57A23"/>
    <w:rsid w:val="00B57F20"/>
    <w:rsid w:val="00B600CD"/>
    <w:rsid w:val="00B605C6"/>
    <w:rsid w:val="00B617CF"/>
    <w:rsid w:val="00B61C96"/>
    <w:rsid w:val="00B63956"/>
    <w:rsid w:val="00B65CF8"/>
    <w:rsid w:val="00B67EB5"/>
    <w:rsid w:val="00B716FB"/>
    <w:rsid w:val="00B7397B"/>
    <w:rsid w:val="00B73A2A"/>
    <w:rsid w:val="00B74C4D"/>
    <w:rsid w:val="00B75A51"/>
    <w:rsid w:val="00B827C6"/>
    <w:rsid w:val="00B839BC"/>
    <w:rsid w:val="00B863A6"/>
    <w:rsid w:val="00B87555"/>
    <w:rsid w:val="00B92C11"/>
    <w:rsid w:val="00B9391A"/>
    <w:rsid w:val="00B94B06"/>
    <w:rsid w:val="00B94C28"/>
    <w:rsid w:val="00BA0EFF"/>
    <w:rsid w:val="00BA2E03"/>
    <w:rsid w:val="00BA45AD"/>
    <w:rsid w:val="00BB3DB3"/>
    <w:rsid w:val="00BB42B1"/>
    <w:rsid w:val="00BB5E16"/>
    <w:rsid w:val="00BB62C9"/>
    <w:rsid w:val="00BC10BA"/>
    <w:rsid w:val="00BC1C46"/>
    <w:rsid w:val="00BC5AFD"/>
    <w:rsid w:val="00BC6B50"/>
    <w:rsid w:val="00BD31DC"/>
    <w:rsid w:val="00BD5EFD"/>
    <w:rsid w:val="00BE0E07"/>
    <w:rsid w:val="00BE0F9D"/>
    <w:rsid w:val="00BE1F5A"/>
    <w:rsid w:val="00BE7F7F"/>
    <w:rsid w:val="00BF2952"/>
    <w:rsid w:val="00BF6EF7"/>
    <w:rsid w:val="00C00DDE"/>
    <w:rsid w:val="00C025D5"/>
    <w:rsid w:val="00C02D6C"/>
    <w:rsid w:val="00C02F20"/>
    <w:rsid w:val="00C04F43"/>
    <w:rsid w:val="00C05163"/>
    <w:rsid w:val="00C05AC7"/>
    <w:rsid w:val="00C05EB1"/>
    <w:rsid w:val="00C0609D"/>
    <w:rsid w:val="00C06BFA"/>
    <w:rsid w:val="00C115AB"/>
    <w:rsid w:val="00C12574"/>
    <w:rsid w:val="00C127A2"/>
    <w:rsid w:val="00C144E7"/>
    <w:rsid w:val="00C17C02"/>
    <w:rsid w:val="00C20103"/>
    <w:rsid w:val="00C21A9E"/>
    <w:rsid w:val="00C2489E"/>
    <w:rsid w:val="00C26691"/>
    <w:rsid w:val="00C26CCB"/>
    <w:rsid w:val="00C30249"/>
    <w:rsid w:val="00C3485D"/>
    <w:rsid w:val="00C36312"/>
    <w:rsid w:val="00C36BD5"/>
    <w:rsid w:val="00C3723B"/>
    <w:rsid w:val="00C40AA8"/>
    <w:rsid w:val="00C42466"/>
    <w:rsid w:val="00C5158B"/>
    <w:rsid w:val="00C52D2B"/>
    <w:rsid w:val="00C53DDD"/>
    <w:rsid w:val="00C5758C"/>
    <w:rsid w:val="00C57981"/>
    <w:rsid w:val="00C605BA"/>
    <w:rsid w:val="00C606C9"/>
    <w:rsid w:val="00C60C2D"/>
    <w:rsid w:val="00C610D5"/>
    <w:rsid w:val="00C63050"/>
    <w:rsid w:val="00C63180"/>
    <w:rsid w:val="00C707E8"/>
    <w:rsid w:val="00C71078"/>
    <w:rsid w:val="00C724E7"/>
    <w:rsid w:val="00C72DC3"/>
    <w:rsid w:val="00C76A5E"/>
    <w:rsid w:val="00C77228"/>
    <w:rsid w:val="00C77709"/>
    <w:rsid w:val="00C80288"/>
    <w:rsid w:val="00C8137B"/>
    <w:rsid w:val="00C82C29"/>
    <w:rsid w:val="00C82D79"/>
    <w:rsid w:val="00C84003"/>
    <w:rsid w:val="00C87501"/>
    <w:rsid w:val="00C90650"/>
    <w:rsid w:val="00C91AB8"/>
    <w:rsid w:val="00C95246"/>
    <w:rsid w:val="00C95E87"/>
    <w:rsid w:val="00C9611C"/>
    <w:rsid w:val="00C9735A"/>
    <w:rsid w:val="00C97D78"/>
    <w:rsid w:val="00CA0551"/>
    <w:rsid w:val="00CA13D6"/>
    <w:rsid w:val="00CA200C"/>
    <w:rsid w:val="00CA368D"/>
    <w:rsid w:val="00CA465B"/>
    <w:rsid w:val="00CA476B"/>
    <w:rsid w:val="00CA6CC9"/>
    <w:rsid w:val="00CA746B"/>
    <w:rsid w:val="00CB0582"/>
    <w:rsid w:val="00CB1ACB"/>
    <w:rsid w:val="00CB2649"/>
    <w:rsid w:val="00CB3DFB"/>
    <w:rsid w:val="00CC2AAE"/>
    <w:rsid w:val="00CC2D02"/>
    <w:rsid w:val="00CC3E99"/>
    <w:rsid w:val="00CC5911"/>
    <w:rsid w:val="00CC5A42"/>
    <w:rsid w:val="00CC67F8"/>
    <w:rsid w:val="00CC6842"/>
    <w:rsid w:val="00CC767A"/>
    <w:rsid w:val="00CD0937"/>
    <w:rsid w:val="00CD0EAB"/>
    <w:rsid w:val="00CD5DCA"/>
    <w:rsid w:val="00CE2E6A"/>
    <w:rsid w:val="00CE5E02"/>
    <w:rsid w:val="00CF315E"/>
    <w:rsid w:val="00CF34DB"/>
    <w:rsid w:val="00CF3917"/>
    <w:rsid w:val="00CF437D"/>
    <w:rsid w:val="00CF558F"/>
    <w:rsid w:val="00D00176"/>
    <w:rsid w:val="00D010C0"/>
    <w:rsid w:val="00D01C3E"/>
    <w:rsid w:val="00D0520F"/>
    <w:rsid w:val="00D073E2"/>
    <w:rsid w:val="00D07521"/>
    <w:rsid w:val="00D11F59"/>
    <w:rsid w:val="00D14A5B"/>
    <w:rsid w:val="00D173EF"/>
    <w:rsid w:val="00D2266F"/>
    <w:rsid w:val="00D27D83"/>
    <w:rsid w:val="00D3074E"/>
    <w:rsid w:val="00D3112A"/>
    <w:rsid w:val="00D328E7"/>
    <w:rsid w:val="00D34C56"/>
    <w:rsid w:val="00D35D28"/>
    <w:rsid w:val="00D4031F"/>
    <w:rsid w:val="00D42749"/>
    <w:rsid w:val="00D446EC"/>
    <w:rsid w:val="00D45076"/>
    <w:rsid w:val="00D46403"/>
    <w:rsid w:val="00D51BF0"/>
    <w:rsid w:val="00D531DB"/>
    <w:rsid w:val="00D53D0B"/>
    <w:rsid w:val="00D55942"/>
    <w:rsid w:val="00D62F80"/>
    <w:rsid w:val="00D64455"/>
    <w:rsid w:val="00D64D59"/>
    <w:rsid w:val="00D65CC7"/>
    <w:rsid w:val="00D71C8B"/>
    <w:rsid w:val="00D752DF"/>
    <w:rsid w:val="00D7656A"/>
    <w:rsid w:val="00D77557"/>
    <w:rsid w:val="00D807BF"/>
    <w:rsid w:val="00D8245A"/>
    <w:rsid w:val="00D82FCC"/>
    <w:rsid w:val="00D83A8C"/>
    <w:rsid w:val="00D84FF6"/>
    <w:rsid w:val="00D949D2"/>
    <w:rsid w:val="00DA17FC"/>
    <w:rsid w:val="00DA1B8D"/>
    <w:rsid w:val="00DA2CAD"/>
    <w:rsid w:val="00DA34DF"/>
    <w:rsid w:val="00DA7422"/>
    <w:rsid w:val="00DA7887"/>
    <w:rsid w:val="00DA7CFB"/>
    <w:rsid w:val="00DB0965"/>
    <w:rsid w:val="00DB1E72"/>
    <w:rsid w:val="00DB2BD0"/>
    <w:rsid w:val="00DB2C26"/>
    <w:rsid w:val="00DB517F"/>
    <w:rsid w:val="00DB51BF"/>
    <w:rsid w:val="00DB5D4F"/>
    <w:rsid w:val="00DC1EC6"/>
    <w:rsid w:val="00DC2CBC"/>
    <w:rsid w:val="00DC355C"/>
    <w:rsid w:val="00DD02F4"/>
    <w:rsid w:val="00DD3373"/>
    <w:rsid w:val="00DD5CA4"/>
    <w:rsid w:val="00DD6622"/>
    <w:rsid w:val="00DE09D2"/>
    <w:rsid w:val="00DE169B"/>
    <w:rsid w:val="00DE1C7C"/>
    <w:rsid w:val="00DE24C4"/>
    <w:rsid w:val="00DE6B43"/>
    <w:rsid w:val="00DF0666"/>
    <w:rsid w:val="00DF2B40"/>
    <w:rsid w:val="00E01B0A"/>
    <w:rsid w:val="00E04AA2"/>
    <w:rsid w:val="00E04EE9"/>
    <w:rsid w:val="00E065B0"/>
    <w:rsid w:val="00E06655"/>
    <w:rsid w:val="00E11923"/>
    <w:rsid w:val="00E12C5B"/>
    <w:rsid w:val="00E14A8B"/>
    <w:rsid w:val="00E14DF4"/>
    <w:rsid w:val="00E165D3"/>
    <w:rsid w:val="00E20D9D"/>
    <w:rsid w:val="00E21AC6"/>
    <w:rsid w:val="00E2565C"/>
    <w:rsid w:val="00E262D4"/>
    <w:rsid w:val="00E262E9"/>
    <w:rsid w:val="00E26D3A"/>
    <w:rsid w:val="00E30128"/>
    <w:rsid w:val="00E31922"/>
    <w:rsid w:val="00E33348"/>
    <w:rsid w:val="00E33A0B"/>
    <w:rsid w:val="00E35820"/>
    <w:rsid w:val="00E36250"/>
    <w:rsid w:val="00E45134"/>
    <w:rsid w:val="00E47F2D"/>
    <w:rsid w:val="00E527F4"/>
    <w:rsid w:val="00E52B94"/>
    <w:rsid w:val="00E53039"/>
    <w:rsid w:val="00E530F9"/>
    <w:rsid w:val="00E54511"/>
    <w:rsid w:val="00E5593E"/>
    <w:rsid w:val="00E60EDC"/>
    <w:rsid w:val="00E617AF"/>
    <w:rsid w:val="00E61DAC"/>
    <w:rsid w:val="00E62B26"/>
    <w:rsid w:val="00E630AA"/>
    <w:rsid w:val="00E64D27"/>
    <w:rsid w:val="00E6555F"/>
    <w:rsid w:val="00E72B80"/>
    <w:rsid w:val="00E754F3"/>
    <w:rsid w:val="00E75FE3"/>
    <w:rsid w:val="00E7609D"/>
    <w:rsid w:val="00E76366"/>
    <w:rsid w:val="00E86C4C"/>
    <w:rsid w:val="00E87373"/>
    <w:rsid w:val="00E907A3"/>
    <w:rsid w:val="00E90C1B"/>
    <w:rsid w:val="00E91467"/>
    <w:rsid w:val="00E923A5"/>
    <w:rsid w:val="00E9246F"/>
    <w:rsid w:val="00E955DE"/>
    <w:rsid w:val="00E960CF"/>
    <w:rsid w:val="00E973A8"/>
    <w:rsid w:val="00EA5230"/>
    <w:rsid w:val="00EA5AE0"/>
    <w:rsid w:val="00EB3DCC"/>
    <w:rsid w:val="00EB52A4"/>
    <w:rsid w:val="00EB56E1"/>
    <w:rsid w:val="00EB7AB1"/>
    <w:rsid w:val="00EC02AC"/>
    <w:rsid w:val="00EC240F"/>
    <w:rsid w:val="00EC4BFE"/>
    <w:rsid w:val="00EC6249"/>
    <w:rsid w:val="00ED0B76"/>
    <w:rsid w:val="00ED0F10"/>
    <w:rsid w:val="00ED1E79"/>
    <w:rsid w:val="00ED2355"/>
    <w:rsid w:val="00ED2783"/>
    <w:rsid w:val="00ED385A"/>
    <w:rsid w:val="00ED3BDD"/>
    <w:rsid w:val="00EE0601"/>
    <w:rsid w:val="00EE0647"/>
    <w:rsid w:val="00EE34A3"/>
    <w:rsid w:val="00EE608A"/>
    <w:rsid w:val="00EE69EF"/>
    <w:rsid w:val="00EE7CD8"/>
    <w:rsid w:val="00EF37F6"/>
    <w:rsid w:val="00EF48CC"/>
    <w:rsid w:val="00EF7739"/>
    <w:rsid w:val="00F00748"/>
    <w:rsid w:val="00F00801"/>
    <w:rsid w:val="00F01D01"/>
    <w:rsid w:val="00F047AF"/>
    <w:rsid w:val="00F071F9"/>
    <w:rsid w:val="00F077AF"/>
    <w:rsid w:val="00F14830"/>
    <w:rsid w:val="00F2061D"/>
    <w:rsid w:val="00F23274"/>
    <w:rsid w:val="00F2488D"/>
    <w:rsid w:val="00F248B2"/>
    <w:rsid w:val="00F24986"/>
    <w:rsid w:val="00F24F9A"/>
    <w:rsid w:val="00F26A9B"/>
    <w:rsid w:val="00F30849"/>
    <w:rsid w:val="00F31244"/>
    <w:rsid w:val="00F312D7"/>
    <w:rsid w:val="00F34C7A"/>
    <w:rsid w:val="00F361D5"/>
    <w:rsid w:val="00F36533"/>
    <w:rsid w:val="00F37DCE"/>
    <w:rsid w:val="00F40BEC"/>
    <w:rsid w:val="00F41442"/>
    <w:rsid w:val="00F41C74"/>
    <w:rsid w:val="00F426F5"/>
    <w:rsid w:val="00F440AC"/>
    <w:rsid w:val="00F45B02"/>
    <w:rsid w:val="00F47BB0"/>
    <w:rsid w:val="00F52587"/>
    <w:rsid w:val="00F53B19"/>
    <w:rsid w:val="00F5404D"/>
    <w:rsid w:val="00F54503"/>
    <w:rsid w:val="00F55216"/>
    <w:rsid w:val="00F570D1"/>
    <w:rsid w:val="00F601A0"/>
    <w:rsid w:val="00F60CEB"/>
    <w:rsid w:val="00F617A1"/>
    <w:rsid w:val="00F61A7C"/>
    <w:rsid w:val="00F637CC"/>
    <w:rsid w:val="00F64346"/>
    <w:rsid w:val="00F665D8"/>
    <w:rsid w:val="00F666A4"/>
    <w:rsid w:val="00F712E9"/>
    <w:rsid w:val="00F71AAD"/>
    <w:rsid w:val="00F73032"/>
    <w:rsid w:val="00F73982"/>
    <w:rsid w:val="00F740F9"/>
    <w:rsid w:val="00F762D3"/>
    <w:rsid w:val="00F820FB"/>
    <w:rsid w:val="00F82D3F"/>
    <w:rsid w:val="00F835E3"/>
    <w:rsid w:val="00F848FC"/>
    <w:rsid w:val="00F84A2D"/>
    <w:rsid w:val="00F856D6"/>
    <w:rsid w:val="00F906F6"/>
    <w:rsid w:val="00F9282A"/>
    <w:rsid w:val="00F93976"/>
    <w:rsid w:val="00F95B8D"/>
    <w:rsid w:val="00F96BAD"/>
    <w:rsid w:val="00FA139D"/>
    <w:rsid w:val="00FA265A"/>
    <w:rsid w:val="00FA60F5"/>
    <w:rsid w:val="00FB0E84"/>
    <w:rsid w:val="00FB21BD"/>
    <w:rsid w:val="00FB3C47"/>
    <w:rsid w:val="00FB5EBD"/>
    <w:rsid w:val="00FB6D0E"/>
    <w:rsid w:val="00FC06C5"/>
    <w:rsid w:val="00FC2405"/>
    <w:rsid w:val="00FC5172"/>
    <w:rsid w:val="00FD01C2"/>
    <w:rsid w:val="00FD2423"/>
    <w:rsid w:val="00FD4F24"/>
    <w:rsid w:val="00FD54BE"/>
    <w:rsid w:val="00FE06F6"/>
    <w:rsid w:val="00FE272C"/>
    <w:rsid w:val="00FE4E52"/>
    <w:rsid w:val="00FE535D"/>
    <w:rsid w:val="00FE595C"/>
    <w:rsid w:val="00FE5B7C"/>
    <w:rsid w:val="00FE7074"/>
    <w:rsid w:val="00FF0CE3"/>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 w:type="character" w:styleId="afa">
    <w:name w:val="Unresolved Mention"/>
    <w:basedOn w:val="a0"/>
    <w:uiPriority w:val="99"/>
    <w:semiHidden/>
    <w:unhideWhenUsed/>
    <w:rsid w:val="00160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32756244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024220">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 w:id="1917862235">
      <w:bodyDiv w:val="1"/>
      <w:marLeft w:val="0"/>
      <w:marRight w:val="0"/>
      <w:marTop w:val="0"/>
      <w:marBottom w:val="0"/>
      <w:divBdr>
        <w:top w:val="none" w:sz="0" w:space="0" w:color="auto"/>
        <w:left w:val="none" w:sz="0" w:space="0" w:color="auto"/>
        <w:bottom w:val="none" w:sz="0" w:space="0" w:color="auto"/>
        <w:right w:val="none" w:sz="0" w:space="0" w:color="auto"/>
      </w:divBdr>
    </w:div>
    <w:div w:id="19691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renjing1@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myron.li@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BF469B0-4D96-4238-AEF3-476C2A55C507}">
  <ds:schemaRefs>
    <ds:schemaRef ds:uri="http://schemas.openxmlformats.org/officeDocument/2006/bibliography"/>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7497</TotalTime>
  <Pages>4</Pages>
  <Words>1098</Words>
  <Characters>6260</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610</cp:revision>
  <cp:lastPrinted>1900-12-31T16:00:00Z</cp:lastPrinted>
  <dcterms:created xsi:type="dcterms:W3CDTF">2019-12-09T08:28:00Z</dcterms:created>
  <dcterms:modified xsi:type="dcterms:W3CDTF">2023-01-04T15:11:00Z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