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3191E22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D1593C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9468F6">
              <w:rPr>
                <w:lang w:val="en-CA"/>
              </w:rPr>
              <w:t>0049</w:t>
            </w:r>
            <w:r w:rsidR="006A0E5C" w:rsidRPr="006A0E5C">
              <w:rPr>
                <w:lang w:val="en-CA"/>
              </w:rPr>
              <w:t>-v</w:t>
            </w:r>
            <w:r w:rsidR="009468F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363831" w:rsidR="00E61DAC" w:rsidRPr="005B217D" w:rsidRDefault="00761AD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[AHG15] Draft technical report on optimizations for encoders and receiving systems for machine analysis of coded video content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BD430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25F073" w:rsidR="00E61DAC" w:rsidRPr="005B217D" w:rsidRDefault="0013458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</w:t>
            </w:r>
            <w:r w:rsidR="00A7374D">
              <w:rPr>
                <w:szCs w:val="22"/>
                <w:lang w:val="en-CA"/>
              </w:rPr>
              <w:t>al</w:t>
            </w:r>
          </w:p>
        </w:tc>
      </w:tr>
      <w:tr w:rsidR="00E61DAC" w:rsidRPr="005B217D" w14:paraId="714CD808" w14:textId="77777777" w:rsidTr="0049767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06B72A86" w14:textId="77777777" w:rsidR="004E7227" w:rsidRDefault="00A737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Christopher Hollmann</w:t>
            </w:r>
            <w:r w:rsidR="004E7227">
              <w:rPr>
                <w:szCs w:val="22"/>
                <w:lang w:val="en-CA"/>
              </w:rPr>
              <w:t xml:space="preserve"> (Ericsson),</w:t>
            </w:r>
          </w:p>
          <w:p w14:paraId="3FD83B32" w14:textId="77777777" w:rsidR="004E7227" w:rsidRDefault="004E72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Shan Liu (Tencent),</w:t>
            </w:r>
          </w:p>
          <w:p w14:paraId="49D81240" w14:textId="42F18863" w:rsidR="00E61DAC" w:rsidRPr="005B217D" w:rsidRDefault="004E72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Shurun Wang (Alibaba)</w:t>
            </w:r>
          </w:p>
        </w:tc>
        <w:tc>
          <w:tcPr>
            <w:tcW w:w="850" w:type="dxa"/>
          </w:tcPr>
          <w:p w14:paraId="0140ECA2" w14:textId="0659EB7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32C2ABFD" w14:textId="1E6B0110" w:rsidR="00E61DAC" w:rsidRPr="005B217D" w:rsidRDefault="004E7227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christopher.hollmann@ericsson.com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shanl@tencent.com</w:t>
            </w:r>
            <w:r w:rsidR="00E61DAC" w:rsidRPr="005B217D">
              <w:rPr>
                <w:szCs w:val="22"/>
                <w:lang w:val="en-CA"/>
              </w:rPr>
              <w:br/>
            </w:r>
            <w:r w:rsidR="00A23235" w:rsidRPr="00A23235">
              <w:rPr>
                <w:szCs w:val="22"/>
                <w:lang w:val="en-CA"/>
              </w:rPr>
              <w:t>shurun.wsr@alibaba-inc.com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C07C41" w:rsidR="00E61DAC" w:rsidRPr="005B217D" w:rsidRDefault="00EE57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  <w:r w:rsidR="004E7227">
              <w:rPr>
                <w:szCs w:val="22"/>
                <w:lang w:val="en-CA"/>
              </w:rPr>
              <w:t>, Tencent, Alibaba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3B73AB3" w14:textId="480F9194" w:rsidR="00161026" w:rsidRDefault="00161026" w:rsidP="00161026">
      <w:pPr>
        <w:rPr>
          <w:lang w:val="en-CA"/>
        </w:rPr>
      </w:pPr>
      <w:r>
        <w:rPr>
          <w:lang w:val="en-CA"/>
        </w:rPr>
        <w:t>This contribution contains a draft for the technical report on optimizations for encoders and receiving systems for machine analysis of coded video content that JVET decided on working on during its 28</w:t>
      </w:r>
      <w:r w:rsidR="00C247A6">
        <w:rPr>
          <w:lang w:val="en-CA"/>
        </w:rPr>
        <w:t>th</w:t>
      </w:r>
      <w:r>
        <w:rPr>
          <w:lang w:val="en-CA"/>
        </w:rPr>
        <w:t xml:space="preserve"> meeting.</w:t>
      </w:r>
    </w:p>
    <w:p w14:paraId="7D2AC1F0" w14:textId="7F68595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1ED1541" w14:textId="77777777" w:rsidR="00161026" w:rsidRDefault="00161026" w:rsidP="00161026">
      <w:pPr>
        <w:rPr>
          <w:lang w:val="en-CA"/>
        </w:rPr>
      </w:pPr>
      <w:r>
        <w:rPr>
          <w:lang w:val="en-CA"/>
        </w:rPr>
        <w:t>In this contribution a draft for a technical report on optimizations for encoders and receiving systems for machine analysis of coded video content is submitted.</w:t>
      </w:r>
    </w:p>
    <w:p w14:paraId="7F551921" w14:textId="77777777" w:rsidR="00161026" w:rsidRDefault="00161026" w:rsidP="00161026">
      <w:pPr>
        <w:rPr>
          <w:lang w:val="en-CA"/>
        </w:rPr>
      </w:pPr>
      <w:r>
        <w:rPr>
          <w:lang w:val="en-CA"/>
        </w:rPr>
        <w:t>It is proposed to use the draft to produce an output document to further solicit comments and improvements to the document.</w:t>
      </w:r>
    </w:p>
    <w:p w14:paraId="5F0CF8E4" w14:textId="57EC420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s</w:t>
      </w:r>
    </w:p>
    <w:p w14:paraId="7A9B4D21" w14:textId="181F44B1" w:rsidR="00342FF4" w:rsidRPr="005B217D" w:rsidRDefault="0016102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4551F73" w14:textId="032965EA" w:rsidR="00795FC1" w:rsidRPr="005B217D" w:rsidRDefault="00795FC1" w:rsidP="00795FC1">
      <w:pPr>
        <w:rPr>
          <w:szCs w:val="22"/>
          <w:lang w:val="en-CA"/>
        </w:rPr>
      </w:pPr>
      <w:r w:rsidRPr="00816B74">
        <w:rPr>
          <w:b/>
          <w:szCs w:val="22"/>
          <w:lang w:val="en-CA"/>
        </w:rPr>
        <w:t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DDD1A2A" w14:textId="29D11C16" w:rsidR="00810181" w:rsidRPr="005B217D" w:rsidRDefault="00810181" w:rsidP="00810181">
      <w:pPr>
        <w:rPr>
          <w:szCs w:val="22"/>
          <w:lang w:val="en-CA"/>
        </w:rPr>
      </w:pPr>
      <w:r>
        <w:rPr>
          <w:b/>
          <w:szCs w:val="22"/>
          <w:lang w:val="en-CA"/>
        </w:rPr>
        <w:t>Alibaba</w:t>
      </w:r>
      <w:r w:rsidRPr="00816B74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4469FE7B" w14:textId="69549B77" w:rsidR="0049767C" w:rsidRPr="00810181" w:rsidRDefault="0049767C" w:rsidP="009234A5">
      <w:pPr>
        <w:rPr>
          <w:szCs w:val="22"/>
          <w:lang w:val="en-CA"/>
        </w:rPr>
      </w:pPr>
    </w:p>
    <w:sectPr w:rsidR="0049767C" w:rsidRPr="00810181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360BA" w14:textId="77777777" w:rsidR="0043023C" w:rsidRDefault="0043023C">
      <w:r>
        <w:separator/>
      </w:r>
    </w:p>
  </w:endnote>
  <w:endnote w:type="continuationSeparator" w:id="0">
    <w:p w14:paraId="73CBE8F3" w14:textId="77777777" w:rsidR="0043023C" w:rsidRDefault="00430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2D073B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82D6C">
      <w:rPr>
        <w:rStyle w:val="PageNumber"/>
        <w:noProof/>
      </w:rPr>
      <w:t>2022-12-26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055A1" w14:textId="77777777" w:rsidR="0043023C" w:rsidRDefault="0043023C">
      <w:r>
        <w:separator/>
      </w:r>
    </w:p>
  </w:footnote>
  <w:footnote w:type="continuationSeparator" w:id="0">
    <w:p w14:paraId="0BF14F8B" w14:textId="77777777" w:rsidR="0043023C" w:rsidRDefault="004302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10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1E18"/>
    <w:rsid w:val="002B2E83"/>
    <w:rsid w:val="002D0AF6"/>
    <w:rsid w:val="002F164D"/>
    <w:rsid w:val="002F23CF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023C"/>
    <w:rsid w:val="00433DDB"/>
    <w:rsid w:val="00435A29"/>
    <w:rsid w:val="00437619"/>
    <w:rsid w:val="00465A1E"/>
    <w:rsid w:val="00482D6C"/>
    <w:rsid w:val="0049445A"/>
    <w:rsid w:val="004957D9"/>
    <w:rsid w:val="0049767C"/>
    <w:rsid w:val="004A2A63"/>
    <w:rsid w:val="004B210C"/>
    <w:rsid w:val="004B6170"/>
    <w:rsid w:val="004D405F"/>
    <w:rsid w:val="004E4F4F"/>
    <w:rsid w:val="004E6789"/>
    <w:rsid w:val="004E7227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69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1AD0"/>
    <w:rsid w:val="00770571"/>
    <w:rsid w:val="007768FF"/>
    <w:rsid w:val="007824D3"/>
    <w:rsid w:val="00783111"/>
    <w:rsid w:val="00795FC1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0181"/>
    <w:rsid w:val="00811C05"/>
    <w:rsid w:val="00816B74"/>
    <w:rsid w:val="008206C8"/>
    <w:rsid w:val="0086387C"/>
    <w:rsid w:val="00874A6C"/>
    <w:rsid w:val="00876C65"/>
    <w:rsid w:val="00882F72"/>
    <w:rsid w:val="00893DC4"/>
    <w:rsid w:val="008A147E"/>
    <w:rsid w:val="008A4B4C"/>
    <w:rsid w:val="008A4D00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8F6"/>
    <w:rsid w:val="00955F6D"/>
    <w:rsid w:val="00966077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3235"/>
    <w:rsid w:val="00A424CD"/>
    <w:rsid w:val="00A460CD"/>
    <w:rsid w:val="00A46843"/>
    <w:rsid w:val="00A56B97"/>
    <w:rsid w:val="00A6093D"/>
    <w:rsid w:val="00A703CE"/>
    <w:rsid w:val="00A72017"/>
    <w:rsid w:val="00A7374D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47A6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5F14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63C5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5754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3</cp:revision>
  <cp:lastPrinted>1900-01-01T07:59:00Z</cp:lastPrinted>
  <dcterms:created xsi:type="dcterms:W3CDTF">2023-01-02T12:27:00Z</dcterms:created>
  <dcterms:modified xsi:type="dcterms:W3CDTF">2023-01-02T12:28:00Z</dcterms:modified>
</cp:coreProperties>
</file>