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646C66" w:rsidR="00E61DAC" w:rsidRPr="004646F7" w:rsidRDefault="00814FF0" w:rsidP="00536188">
            <w:pPr>
              <w:tabs>
                <w:tab w:val="left" w:pos="7200"/>
              </w:tabs>
              <w:rPr>
                <w:b/>
                <w:sz w:val="22"/>
                <w:szCs w:val="22"/>
                <w:lang w:val="en-CA"/>
              </w:rPr>
            </w:pPr>
            <w:r w:rsidRPr="00F1558D">
              <w:rPr>
                <w:sz w:val="22"/>
                <w:szCs w:val="20"/>
              </w:rPr>
              <w:t>29th Meeting</w:t>
            </w:r>
            <w:r w:rsidRPr="00F1558D">
              <w:rPr>
                <w:sz w:val="22"/>
                <w:szCs w:val="20"/>
                <w:lang w:val="en-CA"/>
              </w:rPr>
              <w:t>, by teleconference, 11–20 January 2023</w:t>
            </w:r>
          </w:p>
        </w:tc>
        <w:tc>
          <w:tcPr>
            <w:tcW w:w="3150" w:type="dxa"/>
          </w:tcPr>
          <w:p w14:paraId="59B7E346" w14:textId="5CE011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814FF0">
              <w:rPr>
                <w:lang w:val="en-CA"/>
              </w:rPr>
              <w:t>C</w:t>
            </w:r>
            <w:r w:rsidR="00CE6932">
              <w:rPr>
                <w:lang w:val="en-CA"/>
              </w:rPr>
              <w:t>0011</w:t>
            </w:r>
            <w:r w:rsidR="002E2A57">
              <w:rPr>
                <w:lang w:val="en-CA"/>
              </w:rPr>
              <w:t>-</w:t>
            </w:r>
            <w:r w:rsidR="00884621">
              <w:rPr>
                <w:lang w:val="en-CA"/>
              </w:rPr>
              <w:t>v</w:t>
            </w:r>
            <w:r w:rsidR="00F15E01">
              <w:rPr>
                <w:lang w:val="en-CA"/>
              </w:rPr>
              <w:t>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736632"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w:t>
            </w:r>
            <w:r w:rsidR="0009128C">
              <w:rPr>
                <w:b/>
              </w:rPr>
              <w:t>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0B6A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Alshina</w:t>
            </w:r>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6D16C2AC" w14:textId="79DB1C44" w:rsidR="00F67A0A" w:rsidRDefault="00F67A0A" w:rsidP="008846E9">
            <w:pPr>
              <w:spacing w:before="60" w:after="60"/>
              <w:rPr>
                <w:lang w:val="en-CA"/>
              </w:rPr>
            </w:pPr>
            <w:r>
              <w:rPr>
                <w:lang w:val="en-CA"/>
              </w:rPr>
              <w:t>Franck Galpin</w:t>
            </w:r>
          </w:p>
          <w:p w14:paraId="42CC2EB0" w14:textId="70CD4410" w:rsidR="008846E9" w:rsidRPr="004C7EA3" w:rsidRDefault="004862EB" w:rsidP="008846E9">
            <w:pPr>
              <w:spacing w:before="60" w:after="60"/>
              <w:rPr>
                <w:lang w:val="en-CA"/>
              </w:rPr>
            </w:pPr>
            <w:r>
              <w:rPr>
                <w:szCs w:val="22"/>
                <w:lang w:val="en-CA"/>
              </w:rPr>
              <w:t>Junru Li</w:t>
            </w:r>
          </w:p>
          <w:p w14:paraId="6D93B029" w14:textId="51372AA0" w:rsidR="004862EB" w:rsidRDefault="004862EB" w:rsidP="008846E9">
            <w:pPr>
              <w:spacing w:before="60" w:after="60"/>
              <w:rPr>
                <w:szCs w:val="22"/>
                <w:lang w:val="en-CA" w:eastAsia="ko-KR"/>
              </w:rPr>
            </w:pPr>
            <w:r w:rsidRPr="004862EB">
              <w:rPr>
                <w:szCs w:val="22"/>
                <w:lang w:val="en-CA" w:eastAsia="ko-KR"/>
              </w:rPr>
              <w:t>Tong Shao</w:t>
            </w:r>
          </w:p>
          <w:p w14:paraId="46D26AEC" w14:textId="4D45106B" w:rsidR="002D3821" w:rsidRDefault="002D3821" w:rsidP="008846E9">
            <w:pPr>
              <w:spacing w:before="60" w:after="60"/>
              <w:rPr>
                <w:szCs w:val="22"/>
                <w:lang w:val="en-CA" w:eastAsia="ko-KR"/>
              </w:rPr>
            </w:pPr>
            <w:r>
              <w:rPr>
                <w:szCs w:val="22"/>
                <w:lang w:val="en-CA" w:eastAsia="ko-KR"/>
              </w:rPr>
              <w:t>H</w:t>
            </w:r>
            <w:r w:rsidR="00183DD1">
              <w:rPr>
                <w:szCs w:val="22"/>
                <w:lang w:val="en-CA" w:eastAsia="ko-KR"/>
              </w:rPr>
              <w:t xml:space="preserve">ongtao </w:t>
            </w:r>
            <w:r>
              <w:rPr>
                <w:szCs w:val="22"/>
                <w:lang w:val="en-CA" w:eastAsia="ko-KR"/>
              </w:rPr>
              <w:t>Wang</w:t>
            </w:r>
          </w:p>
          <w:p w14:paraId="5B1E051B" w14:textId="679F80F4" w:rsidR="005466B0" w:rsidRPr="002A629C" w:rsidRDefault="005466B0" w:rsidP="008846E9">
            <w:pPr>
              <w:spacing w:before="60" w:after="60"/>
              <w:rPr>
                <w:lang w:val="de-DE"/>
              </w:rPr>
            </w:pPr>
            <w:r w:rsidRPr="002A629C">
              <w:rPr>
                <w:lang w:val="de-DE"/>
              </w:rPr>
              <w:t>Z</w:t>
            </w:r>
            <w:r w:rsidR="002C06A2">
              <w:rPr>
                <w:lang w:val="de-DE"/>
              </w:rPr>
              <w:t>hao</w:t>
            </w:r>
            <w:r w:rsidRPr="002A629C">
              <w:rPr>
                <w:lang w:val="de-DE"/>
              </w:rPr>
              <w:t xml:space="preserve"> Wang</w:t>
            </w:r>
          </w:p>
          <w:p w14:paraId="2E27FDB7" w14:textId="7A56483B" w:rsidR="008846E9" w:rsidRPr="002A629C" w:rsidRDefault="008846E9" w:rsidP="008846E9">
            <w:pPr>
              <w:spacing w:before="60" w:after="60"/>
              <w:rPr>
                <w:lang w:val="de-DE"/>
              </w:rPr>
            </w:pPr>
            <w:r w:rsidRPr="002A629C">
              <w:rPr>
                <w:lang w:val="de-DE"/>
              </w:rPr>
              <w:t>Mathias Wien</w:t>
            </w:r>
          </w:p>
          <w:p w14:paraId="49D81240" w14:textId="35EA5BC7" w:rsidR="00E61DAC" w:rsidRPr="002D3821" w:rsidRDefault="008846E9" w:rsidP="008846E9">
            <w:pPr>
              <w:spacing w:before="60" w:after="60"/>
              <w:rPr>
                <w:lang w:val="de-DE"/>
              </w:rPr>
            </w:pPr>
            <w:r w:rsidRPr="002A629C">
              <w:rPr>
                <w:lang w:val="de-DE"/>
              </w:rPr>
              <w:t>Ping Wu</w:t>
            </w:r>
          </w:p>
        </w:tc>
        <w:tc>
          <w:tcPr>
            <w:tcW w:w="90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600" w:type="dxa"/>
          </w:tcPr>
          <w:p w14:paraId="0338CAF6" w14:textId="2033C7DF" w:rsidR="005466B0" w:rsidRPr="00945042" w:rsidRDefault="005466B0" w:rsidP="005466B0">
            <w:pPr>
              <w:spacing w:before="60" w:after="60"/>
              <w:rPr>
                <w:rStyle w:val="Hyperlink"/>
                <w:color w:val="auto"/>
                <w:u w:val="none"/>
                <w:lang w:val="en-CA"/>
              </w:rPr>
            </w:pPr>
            <w:r w:rsidRPr="00945042">
              <w:rPr>
                <w:lang w:val="en-CA"/>
              </w:rPr>
              <w:t>elena.alshina@huawei.com</w:t>
            </w:r>
          </w:p>
          <w:p w14:paraId="69640122" w14:textId="4AF757AE" w:rsidR="008846E9" w:rsidRPr="00945042" w:rsidRDefault="008846E9" w:rsidP="008846E9">
            <w:pPr>
              <w:spacing w:before="60" w:after="60"/>
              <w:rPr>
                <w:lang w:val="en-CA"/>
              </w:rPr>
            </w:pPr>
            <w:r w:rsidRPr="00945042">
              <w:rPr>
                <w:lang w:val="en-CA"/>
              </w:rPr>
              <w:t>shanl@tencent.com</w:t>
            </w:r>
          </w:p>
          <w:p w14:paraId="2EB5D62E" w14:textId="6456CA02" w:rsidR="00F67A0A" w:rsidRPr="00945042" w:rsidRDefault="00F67A0A" w:rsidP="008846E9">
            <w:pPr>
              <w:spacing w:before="60" w:after="60"/>
              <w:rPr>
                <w:lang w:val="en-CA"/>
              </w:rPr>
            </w:pPr>
            <w:r w:rsidRPr="00945042">
              <w:rPr>
                <w:lang w:val="en-CA"/>
              </w:rPr>
              <w:t>asegall@</w:t>
            </w:r>
            <w:r w:rsidR="00945042" w:rsidRPr="00945042">
              <w:rPr>
                <w:lang w:val="en-CA"/>
              </w:rPr>
              <w:t>amazon</w:t>
            </w:r>
            <w:r w:rsidRPr="00945042">
              <w:rPr>
                <w:lang w:val="en-CA"/>
              </w:rPr>
              <w:t>.com</w:t>
            </w:r>
          </w:p>
          <w:p w14:paraId="3731F04F" w14:textId="1E28DBE2" w:rsidR="00F67A0A" w:rsidRDefault="00F67A0A" w:rsidP="008846E9">
            <w:pPr>
              <w:spacing w:before="60" w:after="60"/>
              <w:rPr>
                <w:rStyle w:val="Hyperlink"/>
                <w:color w:val="auto"/>
                <w:u w:val="none"/>
                <w:lang w:val="en-CA"/>
              </w:rPr>
            </w:pPr>
            <w:r w:rsidRPr="00945042">
              <w:rPr>
                <w:rStyle w:val="Hyperlink"/>
                <w:color w:val="auto"/>
                <w:u w:val="none"/>
                <w:lang w:val="en-CA"/>
              </w:rPr>
              <w:t>Franck.Galpin@InterDigital.com</w:t>
            </w:r>
          </w:p>
          <w:p w14:paraId="20882D9E" w14:textId="1789127E" w:rsidR="004862EB" w:rsidRPr="00945042" w:rsidRDefault="004862EB" w:rsidP="008846E9">
            <w:pPr>
              <w:spacing w:before="60" w:after="60"/>
              <w:rPr>
                <w:rStyle w:val="Hyperlink"/>
                <w:color w:val="auto"/>
                <w:u w:val="none"/>
                <w:lang w:val="en-CA"/>
              </w:rPr>
            </w:pPr>
            <w:r w:rsidRPr="004862EB">
              <w:rPr>
                <w:szCs w:val="22"/>
                <w:lang w:val="en-CA"/>
              </w:rPr>
              <w:t>lijunru@bytedance.com</w:t>
            </w:r>
          </w:p>
          <w:p w14:paraId="282C2B7E" w14:textId="12FF508A" w:rsidR="004862EB" w:rsidRDefault="004862EB" w:rsidP="008846E9">
            <w:pPr>
              <w:spacing w:before="60" w:after="60"/>
              <w:rPr>
                <w:lang w:val="en-CA"/>
              </w:rPr>
            </w:pPr>
            <w:r>
              <w:rPr>
                <w:lang w:val="en-CA"/>
              </w:rPr>
              <w:t>tshao@dolby.com</w:t>
            </w:r>
          </w:p>
          <w:p w14:paraId="370D1786" w14:textId="55DA062F" w:rsidR="00183DD1" w:rsidRDefault="00183DD1" w:rsidP="008846E9">
            <w:pPr>
              <w:spacing w:before="60" w:after="60"/>
              <w:rPr>
                <w:lang w:val="en-CA"/>
              </w:rPr>
            </w:pPr>
            <w:r>
              <w:rPr>
                <w:lang w:val="en-CA"/>
              </w:rPr>
              <w:t>hongtaow@qti.qualcomm.com</w:t>
            </w:r>
          </w:p>
          <w:p w14:paraId="7EA9AB88" w14:textId="1F5024C0" w:rsidR="005466B0" w:rsidRDefault="00ED3430" w:rsidP="008846E9">
            <w:pPr>
              <w:spacing w:before="60" w:after="60"/>
            </w:pPr>
            <w:r w:rsidRPr="00A364F1">
              <w:t>baixiu.wz@alibaba-inc.com</w:t>
            </w:r>
          </w:p>
          <w:p w14:paraId="31B85545" w14:textId="1A10B41F" w:rsidR="008846E9" w:rsidRDefault="005466B0" w:rsidP="008846E9">
            <w:pPr>
              <w:spacing w:before="60" w:after="60"/>
              <w:rPr>
                <w:lang w:val="en-CA"/>
              </w:rPr>
            </w:pPr>
            <w:r w:rsidRPr="00A364F1">
              <w:rPr>
                <w:lang w:val="en-CA"/>
              </w:rPr>
              <w:t>wien@lfb.rwth-aachen.de</w:t>
            </w:r>
          </w:p>
          <w:p w14:paraId="32C2ABFD" w14:textId="5EB8C2FF" w:rsidR="00E61DAC" w:rsidRPr="00183DD1" w:rsidRDefault="008846E9" w:rsidP="00183DD1">
            <w:pPr>
              <w:spacing w:before="60" w:after="60"/>
              <w:rPr>
                <w:color w:val="0000FF"/>
                <w:u w:val="single"/>
                <w:lang w:val="en-CA"/>
              </w:rPr>
            </w:pPr>
            <w:r w:rsidRPr="00A364F1">
              <w:rPr>
                <w:lang w:val="en-CA"/>
              </w:rPr>
              <w:t>pwuzte@gmail.com</w:t>
            </w: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64EE46" w:rsidR="00E61DAC" w:rsidRPr="005B217D" w:rsidRDefault="00CF1566">
            <w:pPr>
              <w:spacing w:before="60" w:after="60"/>
              <w:rPr>
                <w:szCs w:val="22"/>
                <w:lang w:val="en-CA"/>
              </w:rPr>
            </w:pPr>
            <w:r w:rsidRPr="00CF1566">
              <w:rPr>
                <w:szCs w:val="22"/>
                <w:lang w:val="en-CA"/>
              </w:rPr>
              <w:t>AHG</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14B490E5" w:rsidR="00CE6932" w:rsidRDefault="00CE6932" w:rsidP="001F137E">
      <w:pPr>
        <w:jc w:val="both"/>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w:t>
      </w:r>
      <w:r w:rsidR="0009128C">
        <w:rPr>
          <w:lang w:val="en-CA"/>
        </w:rPr>
        <w:t>n</w:t>
      </w:r>
      <w:r w:rsidR="008846E9">
        <w:rPr>
          <w:lang w:val="en-CA"/>
        </w:rPr>
        <w:t xml:space="preserve">etwork-based </w:t>
      </w:r>
      <w:r w:rsidR="00675DAB">
        <w:rPr>
          <w:lang w:val="en-CA"/>
        </w:rPr>
        <w:t>v</w:t>
      </w:r>
      <w:r w:rsidR="008846E9">
        <w:rPr>
          <w:lang w:val="en-CA"/>
        </w:rPr>
        <w:t>ideo coding</w:t>
      </w:r>
      <w:r>
        <w:rPr>
          <w:szCs w:val="22"/>
          <w:lang w:val="en-CA"/>
        </w:rPr>
        <w:t xml:space="preserve"> </w:t>
      </w:r>
      <w:r>
        <w:rPr>
          <w:lang w:val="en-GB"/>
        </w:rPr>
        <w:t xml:space="preserve">between </w:t>
      </w:r>
      <w:r w:rsidR="008715B8">
        <w:rPr>
          <w:lang w:val="en-CA"/>
        </w:rPr>
        <w:t xml:space="preserve">the </w:t>
      </w:r>
      <w:r w:rsidR="004862EB">
        <w:rPr>
          <w:lang w:val="en-CA"/>
        </w:rPr>
        <w:t>28</w:t>
      </w:r>
      <w:r w:rsidR="004862EB" w:rsidRPr="00DE48F4">
        <w:rPr>
          <w:vertAlign w:val="superscript"/>
          <w:lang w:val="en-CA"/>
        </w:rPr>
        <w:t>th</w:t>
      </w:r>
      <w:r w:rsidR="004862EB">
        <w:rPr>
          <w:lang w:val="en-CA"/>
        </w:rPr>
        <w:t xml:space="preserve"> meeting (20 </w:t>
      </w:r>
      <w:r w:rsidR="004862EB" w:rsidRPr="00B57A23">
        <w:rPr>
          <w:lang w:val="en-CA"/>
        </w:rPr>
        <w:t>–</w:t>
      </w:r>
      <w:r w:rsidR="004862EB">
        <w:rPr>
          <w:lang w:val="en-CA"/>
        </w:rPr>
        <w:t xml:space="preserve"> 28 October</w:t>
      </w:r>
      <w:r w:rsidR="004862EB" w:rsidRPr="00B57A23">
        <w:rPr>
          <w:lang w:val="en-CA"/>
        </w:rPr>
        <w:t xml:space="preserve"> 20</w:t>
      </w:r>
      <w:r w:rsidR="004862EB">
        <w:rPr>
          <w:lang w:val="en-CA"/>
        </w:rPr>
        <w:t xml:space="preserve">22) held in Mainz, DE, </w:t>
      </w:r>
      <w:r>
        <w:rPr>
          <w:lang w:val="en-CA"/>
        </w:rPr>
        <w:t xml:space="preserve">and the </w:t>
      </w:r>
      <w:r w:rsidR="00C30BBA">
        <w:rPr>
          <w:lang w:val="en-CA"/>
        </w:rPr>
        <w:t>2</w:t>
      </w:r>
      <w:r w:rsidR="004862EB">
        <w:rPr>
          <w:lang w:val="en-CA"/>
        </w:rPr>
        <w:t>9</w:t>
      </w:r>
      <w:r w:rsidR="00C30BBA" w:rsidRPr="00DE48F4">
        <w:rPr>
          <w:vertAlign w:val="superscript"/>
          <w:lang w:val="en-CA"/>
        </w:rPr>
        <w:t>th</w:t>
      </w:r>
      <w:r w:rsidR="00C30BBA">
        <w:rPr>
          <w:lang w:val="en-CA"/>
        </w:rPr>
        <w:t xml:space="preserve"> </w:t>
      </w:r>
      <w:r>
        <w:rPr>
          <w:lang w:val="en-CA"/>
        </w:rPr>
        <w:t>meeting (</w:t>
      </w:r>
      <w:r w:rsidR="004862EB">
        <w:rPr>
          <w:lang w:val="en-CA"/>
        </w:rPr>
        <w:t>11</w:t>
      </w:r>
      <w:r w:rsidR="008846E9">
        <w:rPr>
          <w:lang w:val="en-CA"/>
        </w:rPr>
        <w:t xml:space="preserve"> </w:t>
      </w:r>
      <w:r w:rsidRPr="00B57A23">
        <w:rPr>
          <w:lang w:val="en-CA"/>
        </w:rPr>
        <w:t>–</w:t>
      </w:r>
      <w:r>
        <w:rPr>
          <w:lang w:val="en-CA"/>
        </w:rPr>
        <w:t xml:space="preserve"> </w:t>
      </w:r>
      <w:r w:rsidR="004862EB">
        <w:rPr>
          <w:lang w:val="en-CA"/>
        </w:rPr>
        <w:t>20</w:t>
      </w:r>
      <w:r w:rsidR="00C30BBA">
        <w:rPr>
          <w:lang w:val="en-CA"/>
        </w:rPr>
        <w:t xml:space="preserve"> </w:t>
      </w:r>
      <w:r w:rsidR="004862EB">
        <w:rPr>
          <w:lang w:val="en-CA"/>
        </w:rPr>
        <w:t>January</w:t>
      </w:r>
      <w:r w:rsidR="008846E9" w:rsidRPr="00B57A23">
        <w:rPr>
          <w:lang w:val="en-CA"/>
        </w:rPr>
        <w:t xml:space="preserve"> </w:t>
      </w:r>
      <w:r w:rsidRPr="00B57A23">
        <w:rPr>
          <w:lang w:val="en-CA"/>
        </w:rPr>
        <w:t>20</w:t>
      </w:r>
      <w:r>
        <w:rPr>
          <w:lang w:val="en-CA"/>
        </w:rPr>
        <w:t>2</w:t>
      </w:r>
      <w:r w:rsidR="004862EB">
        <w:rPr>
          <w:lang w:val="en-CA"/>
        </w:rPr>
        <w:t>3</w:t>
      </w:r>
      <w:r w:rsidR="008715B8">
        <w:rPr>
          <w:lang w:val="en-CA"/>
        </w:rPr>
        <w:t xml:space="preserve">) held </w:t>
      </w:r>
      <w:r w:rsidR="004862EB">
        <w:rPr>
          <w:lang w:val="en-CA"/>
        </w:rPr>
        <w:t>by teleconference</w:t>
      </w:r>
      <w:r w:rsidR="008715B8">
        <w:rPr>
          <w:lang w:val="en-CA"/>
        </w:rPr>
        <w:t>.</w:t>
      </w:r>
    </w:p>
    <w:p w14:paraId="08F5777A" w14:textId="77777777" w:rsidR="00CE6932" w:rsidRPr="0059333F"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rsidRPr="0059333F">
        <w:t xml:space="preserve">Introduction </w:t>
      </w:r>
    </w:p>
    <w:p w14:paraId="4BF52E2E" w14:textId="4C75ED83" w:rsidR="00CE6932" w:rsidRPr="0059333F" w:rsidRDefault="00754952" w:rsidP="00217A7C">
      <w:pPr>
        <w:shd w:val="clear" w:color="auto" w:fill="FFFFFF"/>
        <w:jc w:val="both"/>
        <w:rPr>
          <w:color w:val="222222"/>
          <w:szCs w:val="22"/>
          <w:lang w:val="en-GB"/>
        </w:rPr>
      </w:pPr>
      <w:r w:rsidRPr="0059333F">
        <w:rPr>
          <w:color w:val="222222"/>
          <w:szCs w:val="22"/>
          <w:lang w:val="en-GB"/>
        </w:rPr>
        <w:t xml:space="preserve">The </w:t>
      </w:r>
      <w:r w:rsidR="00CE6932" w:rsidRPr="0059333F">
        <w:rPr>
          <w:color w:val="222222"/>
          <w:szCs w:val="22"/>
          <w:lang w:val="en-GB"/>
        </w:rPr>
        <w:t>AHG</w:t>
      </w:r>
      <w:r w:rsidRPr="0059333F">
        <w:rPr>
          <w:color w:val="222222"/>
          <w:szCs w:val="22"/>
          <w:lang w:val="en-GB"/>
        </w:rPr>
        <w:t xml:space="preserve"> </w:t>
      </w:r>
      <w:r w:rsidR="00CE6932" w:rsidRPr="0059333F">
        <w:rPr>
          <w:color w:val="222222"/>
          <w:szCs w:val="22"/>
          <w:lang w:val="en-GB"/>
        </w:rPr>
        <w:t>was established with the following mandates:</w:t>
      </w:r>
    </w:p>
    <w:p w14:paraId="7C70DB78"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Evaluate and quantify the performance improvement potential of NN-based video coding technologies compared to existing video coding standards such as VVC, including both individual coding tools and novel architectures.</w:t>
      </w:r>
    </w:p>
    <w:p w14:paraId="10A07D50"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Refine the test conditions for NN-based video coding in JVET-AB2016. Generate and distribute anchor encoding, and develop supporting software as needed.</w:t>
      </w:r>
    </w:p>
    <w:p w14:paraId="77F41D22"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Study the impact of training (including the impact of loss functions) on the performance of candidate technologies, and identify suitable material for testing and training.</w:t>
      </w:r>
    </w:p>
    <w:p w14:paraId="6B0E8E98"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Analyse complexity characteristics, perform complexity analysis, and develop complexity reductions of candidate technology.</w:t>
      </w:r>
    </w:p>
    <w:p w14:paraId="28815721"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Finalize and discuss the EE on neural network-based video coding.</w:t>
      </w:r>
    </w:p>
    <w:p w14:paraId="04F854D9"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Coordinate with other relevant groups, including SC29/AG5 on the evaluation and assessment of visual quality and AHG12 on the interaction with ECM coding tools. In the case of conducting subjective viewing, provide support to AHG4 for the timely availability of test materials and test subjects.</w:t>
      </w:r>
    </w:p>
    <w:p w14:paraId="45DBC3BA"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Coordinate with AHG14 on items related to NNVC software development.</w:t>
      </w:r>
    </w:p>
    <w:p w14:paraId="485571A0" w14:textId="16F85B5C" w:rsidR="00CE6932" w:rsidRPr="004862EB"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4862EB">
        <w:rPr>
          <w:rFonts w:hint="eastAsia"/>
          <w:lang w:val="en-CA" w:eastAsia="ja-JP"/>
        </w:rPr>
        <w:lastRenderedPageBreak/>
        <w:t>Activities</w:t>
      </w:r>
    </w:p>
    <w:p w14:paraId="5777E938" w14:textId="2D005260" w:rsidR="005A3D99" w:rsidRPr="004862EB" w:rsidRDefault="005A3D99" w:rsidP="00217A7C">
      <w:pPr>
        <w:jc w:val="both"/>
        <w:rPr>
          <w:lang w:val="en-CA"/>
        </w:rPr>
      </w:pPr>
      <w:r w:rsidRPr="004862EB">
        <w:rPr>
          <w:lang w:val="en-CA"/>
        </w:rPr>
        <w:t xml:space="preserve">The AHG used the main JVET reflector, jvet@lists.rwth-aachen.de, for email. </w:t>
      </w:r>
      <w:r w:rsidR="004862EB" w:rsidRPr="004862EB">
        <w:rPr>
          <w:lang w:val="en-CA"/>
        </w:rPr>
        <w:t>Two</w:t>
      </w:r>
      <w:r w:rsidRPr="004862EB">
        <w:rPr>
          <w:lang w:val="en-CA"/>
        </w:rPr>
        <w:t xml:space="preserve"> emails were exchanged on the reflector</w:t>
      </w:r>
      <w:r w:rsidR="008155B5" w:rsidRPr="004862EB">
        <w:rPr>
          <w:lang w:val="en-CA"/>
        </w:rPr>
        <w:t xml:space="preserve"> related to the AHG mandates</w:t>
      </w:r>
      <w:r w:rsidRPr="004862EB">
        <w:rPr>
          <w:lang w:val="en-CA"/>
        </w:rPr>
        <w:t xml:space="preserve">.  </w:t>
      </w:r>
    </w:p>
    <w:p w14:paraId="5480C033" w14:textId="13A907F9" w:rsidR="0016765B" w:rsidRPr="009C0374" w:rsidRDefault="0016765B" w:rsidP="008345F3">
      <w:pPr>
        <w:pStyle w:val="Heading2"/>
      </w:pPr>
      <w:r w:rsidRPr="009C0374">
        <w:t>Common Test Conditions</w:t>
      </w:r>
    </w:p>
    <w:p w14:paraId="79100013" w14:textId="7C863EBF" w:rsidR="00C65975" w:rsidRPr="00554628" w:rsidRDefault="00C65975" w:rsidP="00C65975">
      <w:pPr>
        <w:pStyle w:val="Heading3"/>
        <w:rPr>
          <w:lang w:val="en-CA" w:eastAsia="ja-JP"/>
        </w:rPr>
      </w:pPr>
      <w:r w:rsidRPr="00554628">
        <w:rPr>
          <w:lang w:val="en-CA" w:eastAsia="ja-JP"/>
        </w:rPr>
        <w:t>Document</w:t>
      </w:r>
    </w:p>
    <w:p w14:paraId="48380BF0" w14:textId="02F66BC9" w:rsidR="0094263F" w:rsidRPr="00554628" w:rsidRDefault="0016765B" w:rsidP="0016765B">
      <w:r w:rsidRPr="00554628">
        <w:t>The AHG released revised common test conditions as decided at the 2</w:t>
      </w:r>
      <w:r w:rsidR="004862EB" w:rsidRPr="00554628">
        <w:t>8</w:t>
      </w:r>
      <w:r w:rsidRPr="00554628">
        <w:rPr>
          <w:vertAlign w:val="superscript"/>
        </w:rPr>
        <w:t>th</w:t>
      </w:r>
      <w:r w:rsidRPr="00554628">
        <w:t xml:space="preserve"> meeting.  The final version was uploaded as document JVET-A</w:t>
      </w:r>
      <w:r w:rsidR="004862EB" w:rsidRPr="00554628">
        <w:t>B</w:t>
      </w:r>
      <w:r w:rsidRPr="00554628">
        <w:t xml:space="preserve">2016 on </w:t>
      </w:r>
      <w:r w:rsidR="00554628" w:rsidRPr="00554628">
        <w:t>December 24</w:t>
      </w:r>
      <w:r w:rsidRPr="00554628">
        <w:t>, 2022.</w:t>
      </w:r>
      <w:r w:rsidR="0094263F" w:rsidRPr="00554628">
        <w:t xml:space="preserve">  </w:t>
      </w:r>
    </w:p>
    <w:p w14:paraId="03B40516" w14:textId="77777777" w:rsidR="00C33E9C" w:rsidRPr="000A4F08" w:rsidRDefault="00C33E9C" w:rsidP="00C65975">
      <w:pPr>
        <w:pStyle w:val="Heading3"/>
        <w:rPr>
          <w:lang w:val="en-CA" w:eastAsia="ja-JP"/>
        </w:rPr>
      </w:pPr>
      <w:r w:rsidRPr="000A4F08">
        <w:rPr>
          <w:lang w:val="en-CA" w:eastAsia="ja-JP"/>
        </w:rPr>
        <w:t>Anchor Encoding</w:t>
      </w:r>
    </w:p>
    <w:p w14:paraId="2C33C8FA" w14:textId="1BBFA088" w:rsidR="00C33E9C" w:rsidRPr="000A4F08" w:rsidRDefault="00C33E9C" w:rsidP="00C33E9C">
      <w:pPr>
        <w:jc w:val="both"/>
        <w:rPr>
          <w:lang w:val="en-CA" w:eastAsia="ja-JP"/>
        </w:rPr>
      </w:pPr>
      <w:r w:rsidRPr="000A4F08">
        <w:rPr>
          <w:lang w:val="en-CA" w:eastAsia="ja-JP"/>
        </w:rPr>
        <w:t xml:space="preserve">Anchors for the NN-based video coding activity made available on the Git repository used for the AHG activity: </w:t>
      </w:r>
      <w:hyperlink r:id="rId10" w:history="1">
        <w:r w:rsidR="00C65975" w:rsidRPr="000A4F08">
          <w:rPr>
            <w:rStyle w:val="Hyperlink"/>
            <w:lang w:val="en-CA" w:eastAsia="ja-JP"/>
          </w:rPr>
          <w:t>https://vcgit.hhi.fraunhofer.de/jvet-ahg-nnvc/nnvc-ctc/-/tree/master</w:t>
        </w:r>
      </w:hyperlink>
      <w:r w:rsidRPr="000A4F08">
        <w:rPr>
          <w:lang w:val="en-CA" w:eastAsia="ja-JP"/>
        </w:rPr>
        <w:t>.</w:t>
      </w:r>
    </w:p>
    <w:p w14:paraId="5E9980B3" w14:textId="525961D7" w:rsidR="00C33E9C" w:rsidRPr="00554628" w:rsidRDefault="00C33E9C" w:rsidP="002B7357">
      <w:pPr>
        <w:pStyle w:val="Heading2"/>
        <w:rPr>
          <w:lang w:val="en-CA" w:eastAsia="ja-JP"/>
        </w:rPr>
      </w:pPr>
      <w:r w:rsidRPr="00554628">
        <w:rPr>
          <w:lang w:val="en-CA" w:eastAsia="ja-JP"/>
        </w:rPr>
        <w:t>EE Coordination</w:t>
      </w:r>
    </w:p>
    <w:p w14:paraId="0E702C7F" w14:textId="704AE188" w:rsidR="00F779AC" w:rsidRPr="004862EB" w:rsidRDefault="008345F3" w:rsidP="00217A7C">
      <w:pPr>
        <w:jc w:val="both"/>
        <w:rPr>
          <w:highlight w:val="yellow"/>
        </w:rPr>
      </w:pPr>
      <w:r w:rsidRPr="00554628">
        <w:t>The AHG finalized, conducted and discussed the EE on NN based video coding.</w:t>
      </w:r>
      <w:r w:rsidR="00873C9E" w:rsidRPr="00554628">
        <w:t xml:space="preserve">  T</w:t>
      </w:r>
      <w:r w:rsidR="00474E9C" w:rsidRPr="00554628">
        <w:t xml:space="preserve">he final version of the EE description was </w:t>
      </w:r>
      <w:r w:rsidR="00873C9E" w:rsidRPr="00554628">
        <w:t xml:space="preserve">uploaded to the document </w:t>
      </w:r>
      <w:r w:rsidR="00873C9E" w:rsidRPr="006F42B5">
        <w:t>repository</w:t>
      </w:r>
      <w:r w:rsidR="00474E9C" w:rsidRPr="006F42B5">
        <w:t xml:space="preserve"> on </w:t>
      </w:r>
      <w:r w:rsidR="006F42B5" w:rsidRPr="006F42B5">
        <w:t>November 14, 2022</w:t>
      </w:r>
      <w:r w:rsidR="007C2B7D" w:rsidRPr="006F42B5">
        <w:t xml:space="preserve">. </w:t>
      </w:r>
    </w:p>
    <w:p w14:paraId="5559808E" w14:textId="65A5A3BF" w:rsidR="003D0E05" w:rsidRPr="004862EB" w:rsidRDefault="003D0E05" w:rsidP="007C2B7D">
      <w:pPr>
        <w:rPr>
          <w:highlight w:val="yellow"/>
        </w:rPr>
      </w:pPr>
    </w:p>
    <w:p w14:paraId="4C0F3CAA" w14:textId="77777777" w:rsidR="003D0E05" w:rsidRPr="00554628" w:rsidRDefault="003D0E05" w:rsidP="00217A7C">
      <w:pPr>
        <w:jc w:val="both"/>
      </w:pPr>
      <w:r w:rsidRPr="00554628">
        <w:t>A summary report for the EE is available at this meeting as:</w:t>
      </w:r>
    </w:p>
    <w:p w14:paraId="7F971E18" w14:textId="77777777" w:rsidR="003D0E05" w:rsidRPr="00554628" w:rsidRDefault="003D0E05" w:rsidP="003D0E05"/>
    <w:tbl>
      <w:tblPr>
        <w:tblStyle w:val="TableGrid"/>
        <w:tblW w:w="0" w:type="auto"/>
        <w:tblLook w:val="04A0" w:firstRow="1" w:lastRow="0" w:firstColumn="1" w:lastColumn="0" w:noHBand="0" w:noVBand="1"/>
      </w:tblPr>
      <w:tblGrid>
        <w:gridCol w:w="894"/>
        <w:gridCol w:w="2323"/>
        <w:gridCol w:w="6133"/>
      </w:tblGrid>
      <w:tr w:rsidR="003D0E05" w:rsidRPr="00554628" w14:paraId="0807AA03" w14:textId="77777777" w:rsidTr="00EE79E6">
        <w:tc>
          <w:tcPr>
            <w:tcW w:w="806" w:type="dxa"/>
            <w:hideMark/>
          </w:tcPr>
          <w:p w14:paraId="636A84D7" w14:textId="6A0B4A0B" w:rsidR="003D0E05" w:rsidRPr="00554628" w:rsidRDefault="003D0E05" w:rsidP="00EE79E6">
            <w:pPr>
              <w:rPr>
                <w:sz w:val="20"/>
                <w:szCs w:val="20"/>
              </w:rPr>
            </w:pPr>
            <w:r w:rsidRPr="00554628">
              <w:rPr>
                <w:sz w:val="20"/>
                <w:szCs w:val="20"/>
              </w:rPr>
              <w:t>JVET-</w:t>
            </w:r>
            <w:r w:rsidR="008155B5" w:rsidRPr="00554628">
              <w:rPr>
                <w:sz w:val="20"/>
                <w:szCs w:val="20"/>
              </w:rPr>
              <w:t>A</w:t>
            </w:r>
            <w:r w:rsidR="00554628" w:rsidRPr="00554628">
              <w:rPr>
                <w:sz w:val="20"/>
                <w:szCs w:val="20"/>
              </w:rPr>
              <w:t>C</w:t>
            </w:r>
            <w:r w:rsidR="00DE48F4" w:rsidRPr="00554628">
              <w:rPr>
                <w:sz w:val="20"/>
                <w:szCs w:val="20"/>
              </w:rPr>
              <w:t>0023</w:t>
            </w:r>
          </w:p>
        </w:tc>
        <w:tc>
          <w:tcPr>
            <w:tcW w:w="2339" w:type="dxa"/>
            <w:hideMark/>
          </w:tcPr>
          <w:p w14:paraId="08770B58" w14:textId="77777777" w:rsidR="003D0E05" w:rsidRPr="00554628" w:rsidRDefault="003D0E05" w:rsidP="00EE79E6">
            <w:pPr>
              <w:rPr>
                <w:sz w:val="20"/>
                <w:szCs w:val="20"/>
              </w:rPr>
            </w:pPr>
            <w:r w:rsidRPr="00554628">
              <w:rPr>
                <w:sz w:val="20"/>
                <w:szCs w:val="20"/>
              </w:rPr>
              <w:t>EE1: Summary of Exploration Experiments on Neural Network-based Video Coding</w:t>
            </w:r>
          </w:p>
        </w:tc>
        <w:tc>
          <w:tcPr>
            <w:tcW w:w="6205" w:type="dxa"/>
            <w:hideMark/>
          </w:tcPr>
          <w:p w14:paraId="59FADD46" w14:textId="0A4A120B" w:rsidR="003D0E05" w:rsidRPr="00554628" w:rsidRDefault="003D0E05" w:rsidP="00EE79E6">
            <w:pPr>
              <w:rPr>
                <w:sz w:val="20"/>
                <w:szCs w:val="20"/>
              </w:rPr>
            </w:pPr>
            <w:r w:rsidRPr="00554628">
              <w:rPr>
                <w:sz w:val="20"/>
                <w:szCs w:val="20"/>
              </w:rPr>
              <w:t xml:space="preserve">E. Alshina, F. Galpin, Y. Li, </w:t>
            </w:r>
            <w:r w:rsidR="00C80BFC" w:rsidRPr="00554628">
              <w:rPr>
                <w:sz w:val="20"/>
                <w:szCs w:val="20"/>
              </w:rPr>
              <w:t>M. Santamaria, H. Wang, L. Wang, Z. Xie</w:t>
            </w:r>
          </w:p>
        </w:tc>
      </w:tr>
    </w:tbl>
    <w:p w14:paraId="1E87C043" w14:textId="77777777" w:rsidR="003D0E05" w:rsidRPr="004862EB" w:rsidRDefault="003D0E05" w:rsidP="007C2B7D">
      <w:pPr>
        <w:rPr>
          <w:highlight w:val="yellow"/>
        </w:rPr>
      </w:pPr>
    </w:p>
    <w:p w14:paraId="09A15882" w14:textId="77777777" w:rsidR="00606295" w:rsidRPr="00C87676" w:rsidRDefault="00606295" w:rsidP="00606295">
      <w:pPr>
        <w:pStyle w:val="Heading3"/>
        <w:rPr>
          <w:lang w:val="en-CA" w:eastAsia="ja-JP"/>
        </w:rPr>
      </w:pPr>
      <w:r w:rsidRPr="00C87676">
        <w:rPr>
          <w:lang w:val="en-CA" w:eastAsia="ja-JP"/>
        </w:rPr>
        <w:t>Anchor Encoding</w:t>
      </w:r>
    </w:p>
    <w:p w14:paraId="43FFEDD6" w14:textId="7044E7DE" w:rsidR="00606295" w:rsidRPr="00C87676" w:rsidRDefault="006F42B5" w:rsidP="00C87676">
      <w:pPr>
        <w:rPr>
          <w:lang w:val="en-CA"/>
        </w:rPr>
      </w:pPr>
      <w:r w:rsidRPr="00C87676">
        <w:rPr>
          <w:lang w:val="en-CA"/>
        </w:rPr>
        <w:t>The performance of the VTM-11.0</w:t>
      </w:r>
      <w:r w:rsidR="00C87676" w:rsidRPr="00C87676">
        <w:rPr>
          <w:lang w:val="en-CA"/>
        </w:rPr>
        <w:t xml:space="preserve">_nnvc-3.0 anchor compared </w:t>
      </w:r>
      <w:r w:rsidR="00986371">
        <w:rPr>
          <w:lang w:val="en-CA"/>
        </w:rPr>
        <w:t>to</w:t>
      </w:r>
      <w:r w:rsidR="00C87676" w:rsidRPr="00C87676">
        <w:rPr>
          <w:lang w:val="en-CA"/>
        </w:rPr>
        <w:t xml:space="preserve"> VTM-11.0_nnvc-2.0 is</w:t>
      </w:r>
      <w:r w:rsidR="00C87676">
        <w:rPr>
          <w:lang w:val="en-CA"/>
        </w:rPr>
        <w:t xml:space="preserve"> reported below.</w:t>
      </w:r>
    </w:p>
    <w:p w14:paraId="22819758" w14:textId="6097CB55" w:rsidR="00C87676" w:rsidRDefault="00C87676" w:rsidP="00C87676">
      <w:pPr>
        <w:rPr>
          <w:highlight w:val="yellow"/>
          <w:lang w:val="en-CA"/>
        </w:rPr>
      </w:pPr>
    </w:p>
    <w:tbl>
      <w:tblPr>
        <w:tblW w:w="5000" w:type="pct"/>
        <w:tblLook w:val="04A0" w:firstRow="1" w:lastRow="0" w:firstColumn="1" w:lastColumn="0" w:noHBand="0" w:noVBand="1"/>
      </w:tblPr>
      <w:tblGrid>
        <w:gridCol w:w="2244"/>
        <w:gridCol w:w="1267"/>
        <w:gridCol w:w="2998"/>
        <w:gridCol w:w="1005"/>
        <w:gridCol w:w="1846"/>
      </w:tblGrid>
      <w:tr w:rsidR="00801EE0" w:rsidRPr="00EF49E7" w14:paraId="0465FCC2" w14:textId="77777777" w:rsidTr="00E11CA8">
        <w:trPr>
          <w:trHeight w:val="255"/>
        </w:trPr>
        <w:tc>
          <w:tcPr>
            <w:tcW w:w="1199" w:type="pct"/>
            <w:tcBorders>
              <w:top w:val="nil"/>
              <w:left w:val="nil"/>
              <w:bottom w:val="nil"/>
            </w:tcBorders>
            <w:shd w:val="clear" w:color="auto" w:fill="auto"/>
            <w:noWrap/>
            <w:vAlign w:val="center"/>
          </w:tcPr>
          <w:p w14:paraId="482362C3" w14:textId="77777777" w:rsidR="00801EE0" w:rsidRPr="00EF49E7" w:rsidRDefault="00801EE0">
            <w:pPr>
              <w:jc w:val="center"/>
              <w:rPr>
                <w:rFonts w:ascii="Arial" w:hAnsi="Arial" w:cs="Arial"/>
                <w:color w:val="000000"/>
                <w:sz w:val="18"/>
                <w:szCs w:val="18"/>
              </w:rPr>
            </w:pPr>
          </w:p>
        </w:tc>
        <w:tc>
          <w:tcPr>
            <w:tcW w:w="2815" w:type="pct"/>
            <w:gridSpan w:val="3"/>
            <w:tcBorders>
              <w:bottom w:val="single" w:sz="8" w:space="0" w:color="auto"/>
            </w:tcBorders>
            <w:shd w:val="clear" w:color="auto" w:fill="auto"/>
            <w:noWrap/>
            <w:vAlign w:val="center"/>
          </w:tcPr>
          <w:p w14:paraId="1090A4F7" w14:textId="36675E1B" w:rsidR="00801EE0" w:rsidRPr="00DD1EBE" w:rsidRDefault="00801EE0">
            <w:pPr>
              <w:jc w:val="center"/>
              <w:rPr>
                <w:rFonts w:ascii="Arial" w:hAnsi="Arial" w:cs="Arial"/>
                <w:b/>
                <w:bCs/>
                <w:color w:val="000000"/>
                <w:sz w:val="18"/>
                <w:szCs w:val="18"/>
              </w:rPr>
            </w:pPr>
            <w:r>
              <w:rPr>
                <w:rFonts w:ascii="Arial" w:hAnsi="Arial" w:cs="Arial"/>
                <w:b/>
                <w:bCs/>
                <w:color w:val="000000"/>
                <w:sz w:val="18"/>
                <w:szCs w:val="18"/>
              </w:rPr>
              <w:t>Random access Main 10</w:t>
            </w:r>
          </w:p>
        </w:tc>
        <w:tc>
          <w:tcPr>
            <w:tcW w:w="986" w:type="pct"/>
            <w:tcBorders>
              <w:bottom w:val="single" w:sz="8" w:space="0" w:color="auto"/>
            </w:tcBorders>
            <w:shd w:val="clear" w:color="auto" w:fill="auto"/>
            <w:noWrap/>
            <w:vAlign w:val="center"/>
          </w:tcPr>
          <w:p w14:paraId="18154E35" w14:textId="77777777" w:rsidR="00801EE0" w:rsidRPr="00EF49E7" w:rsidRDefault="00801EE0">
            <w:pPr>
              <w:jc w:val="center"/>
              <w:rPr>
                <w:rFonts w:ascii="Arial" w:hAnsi="Arial" w:cs="Arial"/>
                <w:color w:val="000000"/>
                <w:sz w:val="18"/>
                <w:szCs w:val="18"/>
              </w:rPr>
            </w:pPr>
          </w:p>
        </w:tc>
      </w:tr>
      <w:tr w:rsidR="00EF49E7" w:rsidRPr="00EF49E7" w14:paraId="29FE3693" w14:textId="77777777" w:rsidTr="00E11CA8">
        <w:trPr>
          <w:trHeight w:val="255"/>
        </w:trPr>
        <w:tc>
          <w:tcPr>
            <w:tcW w:w="1199" w:type="pct"/>
            <w:tcBorders>
              <w:top w:val="nil"/>
              <w:left w:val="nil"/>
              <w:bottom w:val="nil"/>
              <w:right w:val="nil"/>
            </w:tcBorders>
            <w:shd w:val="clear" w:color="auto" w:fill="auto"/>
            <w:noWrap/>
            <w:vAlign w:val="center"/>
          </w:tcPr>
          <w:p w14:paraId="64285904" w14:textId="77777777" w:rsidR="00EF49E7" w:rsidRPr="00EF49E7" w:rsidRDefault="00EF49E7">
            <w:pPr>
              <w:jc w:val="center"/>
              <w:rPr>
                <w:rFonts w:ascii="Arial" w:hAnsi="Arial" w:cs="Arial"/>
                <w:color w:val="000000"/>
                <w:sz w:val="18"/>
                <w:szCs w:val="18"/>
              </w:rPr>
            </w:pPr>
          </w:p>
        </w:tc>
        <w:tc>
          <w:tcPr>
            <w:tcW w:w="2815" w:type="pct"/>
            <w:gridSpan w:val="3"/>
            <w:tcBorders>
              <w:top w:val="single" w:sz="8" w:space="0" w:color="auto"/>
              <w:left w:val="single" w:sz="8" w:space="0" w:color="auto"/>
              <w:bottom w:val="single" w:sz="8" w:space="0" w:color="auto"/>
              <w:right w:val="single" w:sz="4" w:space="0" w:color="auto"/>
            </w:tcBorders>
            <w:shd w:val="clear" w:color="auto" w:fill="auto"/>
            <w:noWrap/>
            <w:vAlign w:val="center"/>
          </w:tcPr>
          <w:p w14:paraId="7FFD09A9" w14:textId="74BD445F" w:rsidR="00EF49E7" w:rsidRPr="00EF49E7" w:rsidRDefault="00EF49E7">
            <w:pPr>
              <w:jc w:val="center"/>
              <w:rPr>
                <w:rFonts w:ascii="Arial" w:hAnsi="Arial" w:cs="Arial"/>
                <w:color w:val="000000"/>
                <w:sz w:val="18"/>
                <w:szCs w:val="18"/>
              </w:rPr>
            </w:pPr>
            <w:r w:rsidRPr="00DD1EBE">
              <w:rPr>
                <w:rFonts w:ascii="Arial" w:hAnsi="Arial" w:cs="Arial"/>
                <w:b/>
                <w:bCs/>
                <w:color w:val="000000"/>
                <w:sz w:val="18"/>
                <w:szCs w:val="18"/>
              </w:rPr>
              <w:t>BD-rate Over VTM-11.0_nnvc-2.0</w:t>
            </w:r>
          </w:p>
        </w:tc>
        <w:tc>
          <w:tcPr>
            <w:tcW w:w="986" w:type="pct"/>
            <w:tcBorders>
              <w:top w:val="single" w:sz="8" w:space="0" w:color="auto"/>
              <w:left w:val="nil"/>
              <w:bottom w:val="single" w:sz="8" w:space="0" w:color="auto"/>
              <w:right w:val="single" w:sz="8" w:space="0" w:color="auto"/>
            </w:tcBorders>
            <w:shd w:val="clear" w:color="auto" w:fill="auto"/>
            <w:noWrap/>
            <w:vAlign w:val="center"/>
          </w:tcPr>
          <w:p w14:paraId="2968868A" w14:textId="77777777" w:rsidR="00EF49E7" w:rsidRPr="00EF49E7" w:rsidRDefault="00EF49E7">
            <w:pPr>
              <w:jc w:val="center"/>
              <w:rPr>
                <w:rFonts w:ascii="Arial" w:hAnsi="Arial" w:cs="Arial"/>
                <w:color w:val="000000"/>
                <w:sz w:val="18"/>
                <w:szCs w:val="18"/>
              </w:rPr>
            </w:pPr>
          </w:p>
        </w:tc>
      </w:tr>
      <w:tr w:rsidR="00801EE0" w:rsidRPr="00801EE0" w14:paraId="22F70D8B" w14:textId="77777777" w:rsidTr="00E11CA8">
        <w:trPr>
          <w:trHeight w:val="255"/>
        </w:trPr>
        <w:tc>
          <w:tcPr>
            <w:tcW w:w="1199" w:type="pct"/>
            <w:tcBorders>
              <w:top w:val="nil"/>
              <w:left w:val="nil"/>
              <w:bottom w:val="nil"/>
              <w:right w:val="nil"/>
            </w:tcBorders>
            <w:shd w:val="clear" w:color="auto" w:fill="auto"/>
            <w:noWrap/>
            <w:vAlign w:val="center"/>
            <w:hideMark/>
          </w:tcPr>
          <w:p w14:paraId="02CE9999" w14:textId="77777777" w:rsidR="00986371" w:rsidRPr="00E11CA8" w:rsidRDefault="00986371">
            <w:pPr>
              <w:jc w:val="center"/>
              <w:rPr>
                <w:rFonts w:ascii="Arial" w:hAnsi="Arial" w:cs="Arial"/>
                <w:color w:val="000000"/>
                <w:sz w:val="18"/>
                <w:szCs w:val="18"/>
              </w:rPr>
            </w:pPr>
          </w:p>
        </w:tc>
        <w:tc>
          <w:tcPr>
            <w:tcW w:w="677" w:type="pct"/>
            <w:tcBorders>
              <w:top w:val="nil"/>
              <w:left w:val="single" w:sz="8" w:space="0" w:color="auto"/>
              <w:bottom w:val="single" w:sz="8" w:space="0" w:color="auto"/>
              <w:right w:val="nil"/>
            </w:tcBorders>
            <w:shd w:val="clear" w:color="auto" w:fill="auto"/>
            <w:noWrap/>
            <w:vAlign w:val="center"/>
            <w:hideMark/>
          </w:tcPr>
          <w:p w14:paraId="4AE72533"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Y-PSNR</w:t>
            </w:r>
          </w:p>
        </w:tc>
        <w:tc>
          <w:tcPr>
            <w:tcW w:w="1601" w:type="pct"/>
            <w:tcBorders>
              <w:top w:val="nil"/>
              <w:left w:val="nil"/>
              <w:bottom w:val="single" w:sz="8" w:space="0" w:color="auto"/>
              <w:right w:val="nil"/>
            </w:tcBorders>
            <w:shd w:val="clear" w:color="auto" w:fill="auto"/>
            <w:noWrap/>
            <w:vAlign w:val="center"/>
            <w:hideMark/>
          </w:tcPr>
          <w:p w14:paraId="208AEC39"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U-PSNR</w:t>
            </w:r>
          </w:p>
        </w:tc>
        <w:tc>
          <w:tcPr>
            <w:tcW w:w="537" w:type="pct"/>
            <w:tcBorders>
              <w:top w:val="nil"/>
              <w:left w:val="nil"/>
              <w:bottom w:val="single" w:sz="8" w:space="0" w:color="auto"/>
              <w:right w:val="single" w:sz="4" w:space="0" w:color="auto"/>
            </w:tcBorders>
            <w:shd w:val="clear" w:color="auto" w:fill="auto"/>
            <w:noWrap/>
            <w:vAlign w:val="center"/>
            <w:hideMark/>
          </w:tcPr>
          <w:p w14:paraId="0C951742"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V-PSNR</w:t>
            </w:r>
          </w:p>
        </w:tc>
        <w:tc>
          <w:tcPr>
            <w:tcW w:w="986" w:type="pct"/>
            <w:tcBorders>
              <w:top w:val="nil"/>
              <w:left w:val="nil"/>
              <w:bottom w:val="single" w:sz="8" w:space="0" w:color="auto"/>
              <w:right w:val="single" w:sz="8" w:space="0" w:color="auto"/>
            </w:tcBorders>
            <w:shd w:val="clear" w:color="auto" w:fill="auto"/>
            <w:noWrap/>
            <w:vAlign w:val="center"/>
            <w:hideMark/>
          </w:tcPr>
          <w:p w14:paraId="3D9F4A6D"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PSNR Overlap</w:t>
            </w:r>
          </w:p>
        </w:tc>
      </w:tr>
      <w:tr w:rsidR="00801EE0" w:rsidRPr="00801EE0" w14:paraId="1312D80F"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7ACF4E15"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Class A1</w:t>
            </w:r>
          </w:p>
        </w:tc>
        <w:tc>
          <w:tcPr>
            <w:tcW w:w="677" w:type="pct"/>
            <w:tcBorders>
              <w:top w:val="nil"/>
              <w:left w:val="nil"/>
              <w:bottom w:val="nil"/>
              <w:right w:val="nil"/>
            </w:tcBorders>
            <w:shd w:val="clear" w:color="auto" w:fill="auto"/>
            <w:noWrap/>
            <w:vAlign w:val="center"/>
            <w:hideMark/>
          </w:tcPr>
          <w:p w14:paraId="7DF36B7E"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7E6FC851"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2164BBE5"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33C476EB"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10D1EBEB"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54F7844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A2</w:t>
            </w:r>
          </w:p>
        </w:tc>
        <w:tc>
          <w:tcPr>
            <w:tcW w:w="677" w:type="pct"/>
            <w:tcBorders>
              <w:top w:val="nil"/>
              <w:left w:val="nil"/>
              <w:bottom w:val="nil"/>
              <w:right w:val="nil"/>
            </w:tcBorders>
            <w:shd w:val="clear" w:color="auto" w:fill="auto"/>
            <w:noWrap/>
            <w:vAlign w:val="center"/>
            <w:hideMark/>
          </w:tcPr>
          <w:p w14:paraId="36996C0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36D3490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62A45EC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3A20A11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7AD7767C"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60545F0D"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B</w:t>
            </w:r>
          </w:p>
        </w:tc>
        <w:tc>
          <w:tcPr>
            <w:tcW w:w="677" w:type="pct"/>
            <w:tcBorders>
              <w:top w:val="nil"/>
              <w:left w:val="nil"/>
              <w:bottom w:val="nil"/>
              <w:right w:val="nil"/>
            </w:tcBorders>
            <w:shd w:val="clear" w:color="auto" w:fill="auto"/>
            <w:noWrap/>
            <w:vAlign w:val="center"/>
            <w:hideMark/>
          </w:tcPr>
          <w:p w14:paraId="1FCF56E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1601" w:type="pct"/>
            <w:tcBorders>
              <w:top w:val="nil"/>
              <w:left w:val="nil"/>
              <w:bottom w:val="nil"/>
              <w:right w:val="nil"/>
            </w:tcBorders>
            <w:shd w:val="clear" w:color="auto" w:fill="auto"/>
            <w:noWrap/>
            <w:vAlign w:val="center"/>
            <w:hideMark/>
          </w:tcPr>
          <w:p w14:paraId="7045CC4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-0.03%</w:t>
            </w:r>
          </w:p>
        </w:tc>
        <w:tc>
          <w:tcPr>
            <w:tcW w:w="537" w:type="pct"/>
            <w:tcBorders>
              <w:top w:val="nil"/>
              <w:left w:val="nil"/>
              <w:bottom w:val="nil"/>
              <w:right w:val="single" w:sz="4" w:space="0" w:color="auto"/>
            </w:tcBorders>
            <w:shd w:val="clear" w:color="auto" w:fill="auto"/>
            <w:noWrap/>
            <w:vAlign w:val="center"/>
            <w:hideMark/>
          </w:tcPr>
          <w:p w14:paraId="40BBDE39"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-0.05%</w:t>
            </w:r>
          </w:p>
        </w:tc>
        <w:tc>
          <w:tcPr>
            <w:tcW w:w="986" w:type="pct"/>
            <w:tcBorders>
              <w:top w:val="nil"/>
              <w:left w:val="nil"/>
              <w:bottom w:val="nil"/>
              <w:right w:val="single" w:sz="8" w:space="0" w:color="auto"/>
            </w:tcBorders>
            <w:shd w:val="clear" w:color="auto" w:fill="auto"/>
            <w:noWrap/>
            <w:vAlign w:val="center"/>
            <w:hideMark/>
          </w:tcPr>
          <w:p w14:paraId="1E88A2BA"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46CA1E5B"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36E966BD"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C</w:t>
            </w:r>
          </w:p>
        </w:tc>
        <w:tc>
          <w:tcPr>
            <w:tcW w:w="677" w:type="pct"/>
            <w:tcBorders>
              <w:top w:val="nil"/>
              <w:left w:val="nil"/>
              <w:bottom w:val="nil"/>
              <w:right w:val="nil"/>
            </w:tcBorders>
            <w:shd w:val="clear" w:color="auto" w:fill="auto"/>
            <w:noWrap/>
            <w:vAlign w:val="center"/>
            <w:hideMark/>
          </w:tcPr>
          <w:p w14:paraId="3317258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1A07366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21BE29F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986" w:type="pct"/>
            <w:tcBorders>
              <w:top w:val="nil"/>
              <w:left w:val="nil"/>
              <w:bottom w:val="nil"/>
              <w:right w:val="single" w:sz="8" w:space="0" w:color="auto"/>
            </w:tcBorders>
            <w:shd w:val="clear" w:color="auto" w:fill="auto"/>
            <w:noWrap/>
            <w:vAlign w:val="center"/>
            <w:hideMark/>
          </w:tcPr>
          <w:p w14:paraId="1CE2E07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355DB111"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52FB5CD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E</w:t>
            </w:r>
          </w:p>
        </w:tc>
        <w:tc>
          <w:tcPr>
            <w:tcW w:w="677" w:type="pct"/>
            <w:tcBorders>
              <w:top w:val="nil"/>
              <w:left w:val="nil"/>
              <w:bottom w:val="nil"/>
              <w:right w:val="nil"/>
            </w:tcBorders>
            <w:shd w:val="clear" w:color="auto" w:fill="auto"/>
            <w:noWrap/>
            <w:vAlign w:val="center"/>
            <w:hideMark/>
          </w:tcPr>
          <w:p w14:paraId="10250DB5" w14:textId="3857DA68"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 </w:t>
            </w:r>
            <w:r>
              <w:rPr>
                <w:rFonts w:ascii="Arial" w:hAnsi="Arial" w:cs="Arial"/>
                <w:color w:val="000000"/>
                <w:sz w:val="18"/>
                <w:szCs w:val="18"/>
              </w:rPr>
              <w:t>-</w:t>
            </w:r>
          </w:p>
        </w:tc>
        <w:tc>
          <w:tcPr>
            <w:tcW w:w="1601" w:type="pct"/>
            <w:tcBorders>
              <w:top w:val="nil"/>
              <w:left w:val="nil"/>
              <w:bottom w:val="nil"/>
              <w:right w:val="nil"/>
            </w:tcBorders>
            <w:shd w:val="clear" w:color="auto" w:fill="auto"/>
            <w:noWrap/>
            <w:vAlign w:val="center"/>
            <w:hideMark/>
          </w:tcPr>
          <w:p w14:paraId="788B8050" w14:textId="49BD3B97" w:rsidR="00986371" w:rsidRPr="00E11CA8" w:rsidRDefault="00986371" w:rsidP="00C87676">
            <w:pPr>
              <w:jc w:val="center"/>
              <w:rPr>
                <w:rFonts w:ascii="Arial" w:hAnsi="Arial" w:cs="Arial"/>
                <w:color w:val="000000"/>
                <w:sz w:val="18"/>
                <w:szCs w:val="18"/>
              </w:rPr>
            </w:pPr>
            <w:r>
              <w:rPr>
                <w:rFonts w:ascii="Arial" w:hAnsi="Arial" w:cs="Arial"/>
                <w:color w:val="000000"/>
                <w:sz w:val="18"/>
                <w:szCs w:val="18"/>
              </w:rPr>
              <w:t>-</w:t>
            </w:r>
          </w:p>
        </w:tc>
        <w:tc>
          <w:tcPr>
            <w:tcW w:w="537" w:type="pct"/>
            <w:tcBorders>
              <w:top w:val="nil"/>
              <w:left w:val="nil"/>
              <w:bottom w:val="nil"/>
              <w:right w:val="single" w:sz="4" w:space="0" w:color="auto"/>
            </w:tcBorders>
            <w:shd w:val="clear" w:color="auto" w:fill="auto"/>
            <w:noWrap/>
            <w:vAlign w:val="center"/>
            <w:hideMark/>
          </w:tcPr>
          <w:p w14:paraId="1AC679AC" w14:textId="1E8023CA" w:rsidR="00986371" w:rsidRPr="00E11CA8" w:rsidRDefault="00986371" w:rsidP="00C87676">
            <w:pPr>
              <w:jc w:val="center"/>
              <w:rPr>
                <w:rFonts w:ascii="Arial" w:hAnsi="Arial" w:cs="Arial"/>
                <w:color w:val="000000"/>
                <w:sz w:val="18"/>
                <w:szCs w:val="18"/>
              </w:rPr>
            </w:pPr>
            <w:r>
              <w:rPr>
                <w:rFonts w:ascii="Arial" w:hAnsi="Arial" w:cs="Arial"/>
                <w:color w:val="000000"/>
                <w:sz w:val="18"/>
                <w:szCs w:val="18"/>
              </w:rPr>
              <w:t>-</w:t>
            </w:r>
          </w:p>
        </w:tc>
        <w:tc>
          <w:tcPr>
            <w:tcW w:w="986" w:type="pct"/>
            <w:tcBorders>
              <w:top w:val="nil"/>
              <w:left w:val="nil"/>
              <w:bottom w:val="nil"/>
              <w:right w:val="single" w:sz="8" w:space="0" w:color="auto"/>
            </w:tcBorders>
            <w:shd w:val="clear" w:color="auto" w:fill="auto"/>
            <w:noWrap/>
            <w:vAlign w:val="center"/>
            <w:hideMark/>
          </w:tcPr>
          <w:p w14:paraId="7975C043" w14:textId="645CD2C0" w:rsidR="00986371" w:rsidRPr="00E11CA8" w:rsidRDefault="00986371" w:rsidP="00C87676">
            <w:pPr>
              <w:jc w:val="center"/>
              <w:rPr>
                <w:rFonts w:ascii="Arial" w:hAnsi="Arial" w:cs="Arial"/>
                <w:color w:val="000000"/>
                <w:sz w:val="18"/>
                <w:szCs w:val="18"/>
              </w:rPr>
            </w:pPr>
            <w:r>
              <w:rPr>
                <w:rFonts w:ascii="Arial" w:hAnsi="Arial" w:cs="Arial"/>
                <w:color w:val="000000"/>
                <w:sz w:val="18"/>
                <w:szCs w:val="18"/>
              </w:rPr>
              <w:t>-</w:t>
            </w:r>
            <w:r w:rsidRPr="00E11CA8">
              <w:rPr>
                <w:rFonts w:ascii="Arial" w:hAnsi="Arial" w:cs="Arial"/>
                <w:color w:val="000000"/>
                <w:sz w:val="18"/>
                <w:szCs w:val="18"/>
              </w:rPr>
              <w:t> </w:t>
            </w:r>
          </w:p>
        </w:tc>
      </w:tr>
      <w:tr w:rsidR="00801EE0" w:rsidRPr="00801EE0" w14:paraId="5D49FA39"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665EB436" w14:textId="77777777" w:rsidR="00986371" w:rsidRPr="00E11CA8" w:rsidRDefault="00986371" w:rsidP="00C87676">
            <w:pPr>
              <w:jc w:val="center"/>
              <w:rPr>
                <w:rFonts w:ascii="Arial" w:hAnsi="Arial" w:cs="Arial"/>
                <w:b/>
                <w:bCs/>
                <w:color w:val="000000"/>
                <w:sz w:val="18"/>
                <w:szCs w:val="18"/>
              </w:rPr>
            </w:pPr>
            <w:r w:rsidRPr="00E11CA8">
              <w:rPr>
                <w:rFonts w:ascii="Arial" w:hAnsi="Arial" w:cs="Arial"/>
                <w:b/>
                <w:bCs/>
                <w:color w:val="000000"/>
                <w:sz w:val="18"/>
                <w:szCs w:val="18"/>
              </w:rPr>
              <w:t>Overall</w:t>
            </w:r>
          </w:p>
        </w:tc>
        <w:tc>
          <w:tcPr>
            <w:tcW w:w="677" w:type="pct"/>
            <w:tcBorders>
              <w:top w:val="single" w:sz="8" w:space="0" w:color="auto"/>
              <w:left w:val="nil"/>
              <w:bottom w:val="nil"/>
              <w:right w:val="nil"/>
            </w:tcBorders>
            <w:shd w:val="clear" w:color="auto" w:fill="auto"/>
            <w:noWrap/>
            <w:vAlign w:val="center"/>
            <w:hideMark/>
          </w:tcPr>
          <w:p w14:paraId="5A34700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single" w:sz="8" w:space="0" w:color="auto"/>
              <w:left w:val="nil"/>
              <w:bottom w:val="nil"/>
              <w:right w:val="nil"/>
            </w:tcBorders>
            <w:shd w:val="clear" w:color="auto" w:fill="auto"/>
            <w:noWrap/>
            <w:vAlign w:val="center"/>
            <w:hideMark/>
          </w:tcPr>
          <w:p w14:paraId="28BBAD4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537" w:type="pct"/>
            <w:tcBorders>
              <w:top w:val="single" w:sz="8" w:space="0" w:color="auto"/>
              <w:left w:val="nil"/>
              <w:bottom w:val="nil"/>
              <w:right w:val="single" w:sz="4" w:space="0" w:color="auto"/>
            </w:tcBorders>
            <w:shd w:val="clear" w:color="auto" w:fill="auto"/>
            <w:noWrap/>
            <w:vAlign w:val="center"/>
            <w:hideMark/>
          </w:tcPr>
          <w:p w14:paraId="42F2DDEC"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986" w:type="pct"/>
            <w:tcBorders>
              <w:top w:val="single" w:sz="8" w:space="0" w:color="auto"/>
              <w:left w:val="nil"/>
              <w:bottom w:val="nil"/>
              <w:right w:val="single" w:sz="8" w:space="0" w:color="auto"/>
            </w:tcBorders>
            <w:shd w:val="clear" w:color="auto" w:fill="auto"/>
            <w:noWrap/>
            <w:vAlign w:val="center"/>
            <w:hideMark/>
          </w:tcPr>
          <w:p w14:paraId="40CB961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6849ECFB" w14:textId="77777777" w:rsidTr="00E11CA8">
        <w:trPr>
          <w:trHeight w:val="255"/>
        </w:trPr>
        <w:tc>
          <w:tcPr>
            <w:tcW w:w="1199" w:type="pct"/>
            <w:tcBorders>
              <w:top w:val="single" w:sz="8" w:space="0" w:color="auto"/>
              <w:left w:val="single" w:sz="8" w:space="0" w:color="auto"/>
              <w:bottom w:val="nil"/>
              <w:right w:val="nil"/>
            </w:tcBorders>
            <w:shd w:val="clear" w:color="auto" w:fill="auto"/>
            <w:noWrap/>
            <w:vAlign w:val="center"/>
            <w:hideMark/>
          </w:tcPr>
          <w:p w14:paraId="7A114A66"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D</w:t>
            </w:r>
          </w:p>
        </w:tc>
        <w:tc>
          <w:tcPr>
            <w:tcW w:w="677" w:type="pct"/>
            <w:tcBorders>
              <w:top w:val="single" w:sz="8" w:space="0" w:color="auto"/>
              <w:left w:val="single" w:sz="8" w:space="0" w:color="auto"/>
              <w:bottom w:val="nil"/>
              <w:right w:val="nil"/>
            </w:tcBorders>
            <w:shd w:val="clear" w:color="auto" w:fill="auto"/>
            <w:noWrap/>
            <w:vAlign w:val="center"/>
            <w:hideMark/>
          </w:tcPr>
          <w:p w14:paraId="0460284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single" w:sz="8" w:space="0" w:color="auto"/>
              <w:left w:val="nil"/>
              <w:bottom w:val="nil"/>
              <w:right w:val="nil"/>
            </w:tcBorders>
            <w:shd w:val="clear" w:color="auto" w:fill="auto"/>
            <w:noWrap/>
            <w:vAlign w:val="center"/>
            <w:hideMark/>
          </w:tcPr>
          <w:p w14:paraId="77F559E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single" w:sz="8" w:space="0" w:color="auto"/>
              <w:left w:val="nil"/>
              <w:bottom w:val="nil"/>
              <w:right w:val="single" w:sz="4" w:space="0" w:color="auto"/>
            </w:tcBorders>
            <w:shd w:val="clear" w:color="auto" w:fill="auto"/>
            <w:noWrap/>
            <w:vAlign w:val="center"/>
            <w:hideMark/>
          </w:tcPr>
          <w:p w14:paraId="1A8691F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single" w:sz="8" w:space="0" w:color="auto"/>
              <w:left w:val="nil"/>
              <w:bottom w:val="nil"/>
              <w:right w:val="single" w:sz="8" w:space="0" w:color="auto"/>
            </w:tcBorders>
            <w:shd w:val="clear" w:color="auto" w:fill="auto"/>
            <w:noWrap/>
            <w:vAlign w:val="center"/>
            <w:hideMark/>
          </w:tcPr>
          <w:p w14:paraId="5E4716F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5D392EC5"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771549CC"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F</w:t>
            </w:r>
          </w:p>
        </w:tc>
        <w:tc>
          <w:tcPr>
            <w:tcW w:w="677" w:type="pct"/>
            <w:tcBorders>
              <w:top w:val="nil"/>
              <w:left w:val="nil"/>
              <w:bottom w:val="nil"/>
              <w:right w:val="nil"/>
            </w:tcBorders>
            <w:shd w:val="clear" w:color="auto" w:fill="auto"/>
            <w:noWrap/>
            <w:vAlign w:val="center"/>
            <w:hideMark/>
          </w:tcPr>
          <w:p w14:paraId="06BD178A"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1F3CC98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537" w:type="pct"/>
            <w:tcBorders>
              <w:top w:val="nil"/>
              <w:left w:val="nil"/>
              <w:bottom w:val="nil"/>
              <w:right w:val="single" w:sz="4" w:space="0" w:color="auto"/>
            </w:tcBorders>
            <w:shd w:val="clear" w:color="auto" w:fill="auto"/>
            <w:noWrap/>
            <w:vAlign w:val="center"/>
            <w:hideMark/>
          </w:tcPr>
          <w:p w14:paraId="7A0AE819"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6F6DAAAA"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EF49E7" w:rsidRPr="00EF49E7" w14:paraId="157831E7" w14:textId="77777777" w:rsidTr="00E11CA8">
        <w:trPr>
          <w:trHeight w:val="255"/>
        </w:trPr>
        <w:tc>
          <w:tcPr>
            <w:tcW w:w="1199" w:type="pct"/>
            <w:tcBorders>
              <w:top w:val="nil"/>
              <w:left w:val="single" w:sz="8" w:space="0" w:color="auto"/>
              <w:bottom w:val="single" w:sz="8" w:space="0" w:color="auto"/>
              <w:right w:val="nil"/>
            </w:tcBorders>
            <w:shd w:val="clear" w:color="auto" w:fill="auto"/>
            <w:noWrap/>
            <w:vAlign w:val="center"/>
            <w:hideMark/>
          </w:tcPr>
          <w:p w14:paraId="75C434D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H</w:t>
            </w:r>
          </w:p>
        </w:tc>
        <w:tc>
          <w:tcPr>
            <w:tcW w:w="677" w:type="pct"/>
            <w:tcBorders>
              <w:top w:val="nil"/>
              <w:left w:val="single" w:sz="8" w:space="0" w:color="auto"/>
              <w:bottom w:val="single" w:sz="8" w:space="0" w:color="auto"/>
              <w:right w:val="nil"/>
            </w:tcBorders>
            <w:shd w:val="clear" w:color="auto" w:fill="auto"/>
            <w:noWrap/>
            <w:vAlign w:val="center"/>
            <w:hideMark/>
          </w:tcPr>
          <w:p w14:paraId="032D5224" w14:textId="34E9C4D7"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1601" w:type="pct"/>
            <w:tcBorders>
              <w:top w:val="nil"/>
              <w:left w:val="nil"/>
              <w:bottom w:val="single" w:sz="8" w:space="0" w:color="auto"/>
              <w:right w:val="nil"/>
            </w:tcBorders>
            <w:shd w:val="clear" w:color="auto" w:fill="auto"/>
            <w:noWrap/>
            <w:vAlign w:val="center"/>
            <w:hideMark/>
          </w:tcPr>
          <w:p w14:paraId="7CB4DDC1" w14:textId="07313863"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537" w:type="pct"/>
            <w:tcBorders>
              <w:top w:val="nil"/>
              <w:left w:val="nil"/>
              <w:bottom w:val="single" w:sz="8" w:space="0" w:color="auto"/>
              <w:right w:val="single" w:sz="4" w:space="0" w:color="auto"/>
            </w:tcBorders>
            <w:shd w:val="clear" w:color="auto" w:fill="auto"/>
            <w:noWrap/>
            <w:vAlign w:val="center"/>
            <w:hideMark/>
          </w:tcPr>
          <w:p w14:paraId="41AC3B8A" w14:textId="064CDDFF"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986" w:type="pct"/>
            <w:tcBorders>
              <w:top w:val="nil"/>
              <w:left w:val="nil"/>
              <w:bottom w:val="single" w:sz="8" w:space="0" w:color="auto"/>
              <w:right w:val="single" w:sz="8" w:space="0" w:color="auto"/>
            </w:tcBorders>
            <w:shd w:val="clear" w:color="auto" w:fill="auto"/>
            <w:noWrap/>
            <w:vAlign w:val="center"/>
            <w:hideMark/>
          </w:tcPr>
          <w:p w14:paraId="6E10CC3D" w14:textId="06C5E62B"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w:t>
            </w:r>
          </w:p>
        </w:tc>
      </w:tr>
      <w:tr w:rsidR="00801EE0" w:rsidRPr="00801EE0" w14:paraId="149F1286" w14:textId="77777777" w:rsidTr="00E11CA8">
        <w:trPr>
          <w:trHeight w:val="255"/>
        </w:trPr>
        <w:tc>
          <w:tcPr>
            <w:tcW w:w="1199" w:type="pct"/>
            <w:tcBorders>
              <w:top w:val="nil"/>
              <w:left w:val="nil"/>
              <w:bottom w:val="nil"/>
              <w:right w:val="nil"/>
            </w:tcBorders>
            <w:shd w:val="clear" w:color="auto" w:fill="auto"/>
            <w:noWrap/>
            <w:vAlign w:val="center"/>
            <w:hideMark/>
          </w:tcPr>
          <w:p w14:paraId="3F1F3A91" w14:textId="77777777" w:rsidR="00986371" w:rsidRPr="00E11CA8" w:rsidRDefault="00986371">
            <w:pPr>
              <w:jc w:val="center"/>
              <w:rPr>
                <w:rFonts w:ascii="Arial" w:hAnsi="Arial" w:cs="Arial"/>
                <w:color w:val="000000"/>
                <w:sz w:val="18"/>
                <w:szCs w:val="18"/>
              </w:rPr>
            </w:pPr>
          </w:p>
        </w:tc>
        <w:tc>
          <w:tcPr>
            <w:tcW w:w="677" w:type="pct"/>
            <w:tcBorders>
              <w:top w:val="nil"/>
              <w:left w:val="nil"/>
              <w:bottom w:val="nil"/>
              <w:right w:val="nil"/>
            </w:tcBorders>
            <w:shd w:val="clear" w:color="auto" w:fill="auto"/>
            <w:noWrap/>
            <w:vAlign w:val="center"/>
            <w:hideMark/>
          </w:tcPr>
          <w:p w14:paraId="2C16A9BD" w14:textId="77777777" w:rsidR="00986371" w:rsidRPr="00E11CA8" w:rsidRDefault="00986371">
            <w:pPr>
              <w:jc w:val="center"/>
              <w:rPr>
                <w:sz w:val="18"/>
                <w:szCs w:val="18"/>
              </w:rPr>
            </w:pPr>
          </w:p>
        </w:tc>
        <w:tc>
          <w:tcPr>
            <w:tcW w:w="1601" w:type="pct"/>
            <w:tcBorders>
              <w:top w:val="nil"/>
              <w:left w:val="nil"/>
              <w:bottom w:val="nil"/>
              <w:right w:val="nil"/>
            </w:tcBorders>
            <w:shd w:val="clear" w:color="auto" w:fill="auto"/>
            <w:noWrap/>
            <w:vAlign w:val="center"/>
            <w:hideMark/>
          </w:tcPr>
          <w:p w14:paraId="7C7A8210" w14:textId="77777777" w:rsidR="00986371" w:rsidRPr="00E11CA8" w:rsidRDefault="00986371">
            <w:pPr>
              <w:jc w:val="center"/>
              <w:rPr>
                <w:sz w:val="18"/>
                <w:szCs w:val="18"/>
              </w:rPr>
            </w:pPr>
          </w:p>
        </w:tc>
        <w:tc>
          <w:tcPr>
            <w:tcW w:w="537" w:type="pct"/>
            <w:tcBorders>
              <w:top w:val="nil"/>
              <w:left w:val="nil"/>
              <w:bottom w:val="nil"/>
              <w:right w:val="nil"/>
            </w:tcBorders>
            <w:shd w:val="clear" w:color="auto" w:fill="auto"/>
            <w:noWrap/>
            <w:vAlign w:val="center"/>
            <w:hideMark/>
          </w:tcPr>
          <w:p w14:paraId="02DC87D1" w14:textId="77777777" w:rsidR="00986371" w:rsidRPr="00E11CA8" w:rsidRDefault="00986371">
            <w:pPr>
              <w:jc w:val="center"/>
              <w:rPr>
                <w:sz w:val="18"/>
                <w:szCs w:val="18"/>
              </w:rPr>
            </w:pPr>
          </w:p>
        </w:tc>
        <w:tc>
          <w:tcPr>
            <w:tcW w:w="986" w:type="pct"/>
            <w:tcBorders>
              <w:top w:val="nil"/>
              <w:left w:val="nil"/>
              <w:bottom w:val="nil"/>
              <w:right w:val="nil"/>
            </w:tcBorders>
            <w:shd w:val="clear" w:color="auto" w:fill="auto"/>
            <w:noWrap/>
            <w:vAlign w:val="bottom"/>
            <w:hideMark/>
          </w:tcPr>
          <w:p w14:paraId="0F85A1DB" w14:textId="77777777" w:rsidR="00986371" w:rsidRPr="00E11CA8" w:rsidRDefault="00986371">
            <w:pPr>
              <w:rPr>
                <w:sz w:val="18"/>
                <w:szCs w:val="18"/>
              </w:rPr>
            </w:pPr>
          </w:p>
        </w:tc>
      </w:tr>
      <w:tr w:rsidR="00801EE0" w:rsidRPr="00EF49E7" w14:paraId="56108A5C" w14:textId="77777777" w:rsidTr="00E11CA8">
        <w:trPr>
          <w:trHeight w:val="255"/>
        </w:trPr>
        <w:tc>
          <w:tcPr>
            <w:tcW w:w="1199" w:type="pct"/>
            <w:tcBorders>
              <w:top w:val="nil"/>
              <w:left w:val="nil"/>
              <w:bottom w:val="nil"/>
            </w:tcBorders>
            <w:shd w:val="clear" w:color="auto" w:fill="auto"/>
            <w:noWrap/>
            <w:vAlign w:val="center"/>
          </w:tcPr>
          <w:p w14:paraId="08D82CB6" w14:textId="77777777" w:rsidR="00801EE0" w:rsidRPr="00EF49E7" w:rsidRDefault="00801EE0">
            <w:pPr>
              <w:jc w:val="center"/>
              <w:rPr>
                <w:rFonts w:ascii="Arial" w:hAnsi="Arial" w:cs="Arial"/>
                <w:color w:val="000000"/>
                <w:sz w:val="18"/>
                <w:szCs w:val="18"/>
              </w:rPr>
            </w:pPr>
          </w:p>
        </w:tc>
        <w:tc>
          <w:tcPr>
            <w:tcW w:w="677" w:type="pct"/>
            <w:tcBorders>
              <w:bottom w:val="single" w:sz="8" w:space="0" w:color="auto"/>
              <w:right w:val="nil"/>
            </w:tcBorders>
            <w:shd w:val="clear" w:color="auto" w:fill="auto"/>
            <w:noWrap/>
            <w:vAlign w:val="center"/>
          </w:tcPr>
          <w:p w14:paraId="6837FAFC" w14:textId="77777777" w:rsidR="00801EE0" w:rsidRPr="00EF49E7" w:rsidRDefault="00801EE0">
            <w:pPr>
              <w:jc w:val="center"/>
              <w:rPr>
                <w:rFonts w:ascii="Arial" w:hAnsi="Arial" w:cs="Arial"/>
                <w:color w:val="000000"/>
                <w:sz w:val="18"/>
                <w:szCs w:val="18"/>
              </w:rPr>
            </w:pPr>
          </w:p>
        </w:tc>
        <w:tc>
          <w:tcPr>
            <w:tcW w:w="1601" w:type="pct"/>
            <w:tcBorders>
              <w:left w:val="nil"/>
              <w:bottom w:val="single" w:sz="8" w:space="0" w:color="auto"/>
              <w:right w:val="nil"/>
            </w:tcBorders>
            <w:shd w:val="clear" w:color="auto" w:fill="auto"/>
            <w:noWrap/>
            <w:vAlign w:val="center"/>
          </w:tcPr>
          <w:p w14:paraId="46A49094" w14:textId="0BFB913F" w:rsidR="00801EE0" w:rsidRPr="00DD1EBE" w:rsidRDefault="00801EE0">
            <w:pPr>
              <w:jc w:val="center"/>
              <w:rPr>
                <w:rFonts w:ascii="Arial" w:hAnsi="Arial" w:cs="Arial"/>
                <w:b/>
                <w:bCs/>
                <w:color w:val="000000"/>
                <w:sz w:val="18"/>
                <w:szCs w:val="18"/>
              </w:rPr>
            </w:pPr>
            <w:r>
              <w:rPr>
                <w:rFonts w:ascii="Arial" w:hAnsi="Arial" w:cs="Arial"/>
                <w:b/>
                <w:bCs/>
                <w:color w:val="000000"/>
                <w:sz w:val="18"/>
                <w:szCs w:val="18"/>
              </w:rPr>
              <w:t>Low delay B Main 10</w:t>
            </w:r>
          </w:p>
        </w:tc>
        <w:tc>
          <w:tcPr>
            <w:tcW w:w="537" w:type="pct"/>
            <w:tcBorders>
              <w:left w:val="nil"/>
              <w:bottom w:val="single" w:sz="8" w:space="0" w:color="auto"/>
            </w:tcBorders>
            <w:shd w:val="clear" w:color="auto" w:fill="auto"/>
            <w:noWrap/>
            <w:vAlign w:val="center"/>
          </w:tcPr>
          <w:p w14:paraId="324B6159" w14:textId="77777777" w:rsidR="00801EE0" w:rsidRPr="00EF49E7" w:rsidRDefault="00801EE0">
            <w:pPr>
              <w:jc w:val="center"/>
              <w:rPr>
                <w:rFonts w:ascii="Arial" w:hAnsi="Arial" w:cs="Arial"/>
                <w:color w:val="000000"/>
                <w:sz w:val="18"/>
                <w:szCs w:val="18"/>
              </w:rPr>
            </w:pPr>
          </w:p>
        </w:tc>
        <w:tc>
          <w:tcPr>
            <w:tcW w:w="986" w:type="pct"/>
            <w:tcBorders>
              <w:bottom w:val="single" w:sz="8" w:space="0" w:color="auto"/>
            </w:tcBorders>
            <w:shd w:val="clear" w:color="auto" w:fill="auto"/>
            <w:noWrap/>
            <w:vAlign w:val="center"/>
          </w:tcPr>
          <w:p w14:paraId="10E2562C" w14:textId="77777777" w:rsidR="00801EE0" w:rsidRPr="00EF49E7" w:rsidRDefault="00801EE0">
            <w:pPr>
              <w:jc w:val="center"/>
              <w:rPr>
                <w:rFonts w:ascii="Arial" w:hAnsi="Arial" w:cs="Arial"/>
                <w:color w:val="000000"/>
                <w:sz w:val="18"/>
                <w:szCs w:val="18"/>
              </w:rPr>
            </w:pPr>
          </w:p>
        </w:tc>
      </w:tr>
      <w:tr w:rsidR="00EF49E7" w:rsidRPr="00EF49E7" w14:paraId="096B0AA2" w14:textId="77777777" w:rsidTr="00E11CA8">
        <w:trPr>
          <w:trHeight w:val="255"/>
        </w:trPr>
        <w:tc>
          <w:tcPr>
            <w:tcW w:w="1199" w:type="pct"/>
            <w:tcBorders>
              <w:top w:val="nil"/>
              <w:left w:val="nil"/>
              <w:bottom w:val="nil"/>
              <w:right w:val="nil"/>
            </w:tcBorders>
            <w:shd w:val="clear" w:color="auto" w:fill="auto"/>
            <w:noWrap/>
            <w:vAlign w:val="center"/>
          </w:tcPr>
          <w:p w14:paraId="3C7B9B04" w14:textId="77777777" w:rsidR="00EF49E7" w:rsidRPr="00EF49E7" w:rsidRDefault="00EF49E7">
            <w:pPr>
              <w:jc w:val="center"/>
              <w:rPr>
                <w:rFonts w:ascii="Arial" w:hAnsi="Arial" w:cs="Arial"/>
                <w:color w:val="000000"/>
                <w:sz w:val="18"/>
                <w:szCs w:val="18"/>
              </w:rPr>
            </w:pPr>
          </w:p>
        </w:tc>
        <w:tc>
          <w:tcPr>
            <w:tcW w:w="677" w:type="pct"/>
            <w:tcBorders>
              <w:top w:val="single" w:sz="8" w:space="0" w:color="auto"/>
              <w:left w:val="single" w:sz="8" w:space="0" w:color="auto"/>
              <w:bottom w:val="single" w:sz="8" w:space="0" w:color="auto"/>
              <w:right w:val="nil"/>
            </w:tcBorders>
            <w:shd w:val="clear" w:color="auto" w:fill="auto"/>
            <w:noWrap/>
            <w:vAlign w:val="center"/>
          </w:tcPr>
          <w:p w14:paraId="6CF6BE8B" w14:textId="77777777" w:rsidR="00EF49E7" w:rsidRPr="00EF49E7" w:rsidRDefault="00EF49E7">
            <w:pPr>
              <w:jc w:val="center"/>
              <w:rPr>
                <w:rFonts w:ascii="Arial" w:hAnsi="Arial" w:cs="Arial"/>
                <w:color w:val="000000"/>
                <w:sz w:val="18"/>
                <w:szCs w:val="18"/>
              </w:rPr>
            </w:pPr>
          </w:p>
        </w:tc>
        <w:tc>
          <w:tcPr>
            <w:tcW w:w="1601" w:type="pct"/>
            <w:tcBorders>
              <w:top w:val="single" w:sz="8" w:space="0" w:color="auto"/>
              <w:left w:val="nil"/>
              <w:bottom w:val="single" w:sz="8" w:space="0" w:color="auto"/>
              <w:right w:val="nil"/>
            </w:tcBorders>
            <w:shd w:val="clear" w:color="auto" w:fill="auto"/>
            <w:noWrap/>
            <w:vAlign w:val="center"/>
          </w:tcPr>
          <w:p w14:paraId="50F8CF62" w14:textId="5E9DE6D1" w:rsidR="00EF49E7" w:rsidRPr="00EF49E7" w:rsidRDefault="00EF49E7">
            <w:pPr>
              <w:jc w:val="center"/>
              <w:rPr>
                <w:rFonts w:ascii="Arial" w:hAnsi="Arial" w:cs="Arial"/>
                <w:color w:val="000000"/>
                <w:sz w:val="18"/>
                <w:szCs w:val="18"/>
              </w:rPr>
            </w:pPr>
            <w:r w:rsidRPr="00DD1EBE">
              <w:rPr>
                <w:rFonts w:ascii="Arial" w:hAnsi="Arial" w:cs="Arial"/>
                <w:b/>
                <w:bCs/>
                <w:color w:val="000000"/>
                <w:sz w:val="18"/>
                <w:szCs w:val="18"/>
              </w:rPr>
              <w:t>BD-rate Over VTM-11.0_nnvc-2.0</w:t>
            </w:r>
          </w:p>
        </w:tc>
        <w:tc>
          <w:tcPr>
            <w:tcW w:w="537" w:type="pct"/>
            <w:tcBorders>
              <w:top w:val="single" w:sz="8" w:space="0" w:color="auto"/>
              <w:left w:val="nil"/>
              <w:bottom w:val="single" w:sz="8" w:space="0" w:color="auto"/>
              <w:right w:val="single" w:sz="4" w:space="0" w:color="auto"/>
            </w:tcBorders>
            <w:shd w:val="clear" w:color="auto" w:fill="auto"/>
            <w:noWrap/>
            <w:vAlign w:val="center"/>
          </w:tcPr>
          <w:p w14:paraId="7438CA39" w14:textId="77777777" w:rsidR="00EF49E7" w:rsidRPr="00EF49E7" w:rsidRDefault="00EF49E7">
            <w:pPr>
              <w:jc w:val="center"/>
              <w:rPr>
                <w:rFonts w:ascii="Arial" w:hAnsi="Arial" w:cs="Arial"/>
                <w:color w:val="000000"/>
                <w:sz w:val="18"/>
                <w:szCs w:val="18"/>
              </w:rPr>
            </w:pPr>
          </w:p>
        </w:tc>
        <w:tc>
          <w:tcPr>
            <w:tcW w:w="986" w:type="pct"/>
            <w:tcBorders>
              <w:top w:val="single" w:sz="8" w:space="0" w:color="auto"/>
              <w:left w:val="nil"/>
              <w:bottom w:val="single" w:sz="8" w:space="0" w:color="auto"/>
              <w:right w:val="single" w:sz="8" w:space="0" w:color="auto"/>
            </w:tcBorders>
            <w:shd w:val="clear" w:color="auto" w:fill="auto"/>
            <w:noWrap/>
            <w:vAlign w:val="center"/>
          </w:tcPr>
          <w:p w14:paraId="41B2F4ED" w14:textId="77777777" w:rsidR="00EF49E7" w:rsidRPr="00EF49E7" w:rsidRDefault="00EF49E7">
            <w:pPr>
              <w:jc w:val="center"/>
              <w:rPr>
                <w:rFonts w:ascii="Arial" w:hAnsi="Arial" w:cs="Arial"/>
                <w:color w:val="000000"/>
                <w:sz w:val="18"/>
                <w:szCs w:val="18"/>
              </w:rPr>
            </w:pPr>
          </w:p>
        </w:tc>
      </w:tr>
      <w:tr w:rsidR="00801EE0" w:rsidRPr="00801EE0" w14:paraId="583B2169" w14:textId="77777777" w:rsidTr="00E11CA8">
        <w:trPr>
          <w:trHeight w:val="255"/>
        </w:trPr>
        <w:tc>
          <w:tcPr>
            <w:tcW w:w="1199" w:type="pct"/>
            <w:tcBorders>
              <w:top w:val="nil"/>
              <w:left w:val="nil"/>
              <w:bottom w:val="nil"/>
              <w:right w:val="nil"/>
            </w:tcBorders>
            <w:shd w:val="clear" w:color="auto" w:fill="auto"/>
            <w:noWrap/>
            <w:vAlign w:val="center"/>
            <w:hideMark/>
          </w:tcPr>
          <w:p w14:paraId="26271B74" w14:textId="77777777" w:rsidR="00986371" w:rsidRPr="00E11CA8" w:rsidRDefault="00986371">
            <w:pPr>
              <w:jc w:val="center"/>
              <w:rPr>
                <w:rFonts w:ascii="Arial" w:hAnsi="Arial" w:cs="Arial"/>
                <w:color w:val="000000"/>
                <w:sz w:val="18"/>
                <w:szCs w:val="18"/>
              </w:rPr>
            </w:pPr>
          </w:p>
        </w:tc>
        <w:tc>
          <w:tcPr>
            <w:tcW w:w="677" w:type="pct"/>
            <w:tcBorders>
              <w:top w:val="single" w:sz="8" w:space="0" w:color="auto"/>
              <w:left w:val="single" w:sz="8" w:space="0" w:color="auto"/>
              <w:bottom w:val="single" w:sz="8" w:space="0" w:color="auto"/>
              <w:right w:val="nil"/>
            </w:tcBorders>
            <w:shd w:val="clear" w:color="auto" w:fill="auto"/>
            <w:noWrap/>
            <w:vAlign w:val="center"/>
            <w:hideMark/>
          </w:tcPr>
          <w:p w14:paraId="4554F134"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Y-PSNR</w:t>
            </w:r>
          </w:p>
        </w:tc>
        <w:tc>
          <w:tcPr>
            <w:tcW w:w="1601" w:type="pct"/>
            <w:tcBorders>
              <w:top w:val="single" w:sz="8" w:space="0" w:color="auto"/>
              <w:left w:val="nil"/>
              <w:bottom w:val="single" w:sz="8" w:space="0" w:color="auto"/>
              <w:right w:val="nil"/>
            </w:tcBorders>
            <w:shd w:val="clear" w:color="auto" w:fill="auto"/>
            <w:noWrap/>
            <w:vAlign w:val="center"/>
            <w:hideMark/>
          </w:tcPr>
          <w:p w14:paraId="66B63D57"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U-PSNR</w:t>
            </w:r>
          </w:p>
        </w:tc>
        <w:tc>
          <w:tcPr>
            <w:tcW w:w="537" w:type="pct"/>
            <w:tcBorders>
              <w:top w:val="single" w:sz="8" w:space="0" w:color="auto"/>
              <w:left w:val="nil"/>
              <w:bottom w:val="single" w:sz="8" w:space="0" w:color="auto"/>
              <w:right w:val="single" w:sz="4" w:space="0" w:color="auto"/>
            </w:tcBorders>
            <w:shd w:val="clear" w:color="auto" w:fill="auto"/>
            <w:noWrap/>
            <w:vAlign w:val="center"/>
            <w:hideMark/>
          </w:tcPr>
          <w:p w14:paraId="785C308F"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V-PSNR</w:t>
            </w:r>
          </w:p>
        </w:tc>
        <w:tc>
          <w:tcPr>
            <w:tcW w:w="986" w:type="pct"/>
            <w:tcBorders>
              <w:top w:val="single" w:sz="8" w:space="0" w:color="auto"/>
              <w:left w:val="nil"/>
              <w:bottom w:val="single" w:sz="8" w:space="0" w:color="auto"/>
              <w:right w:val="single" w:sz="8" w:space="0" w:color="auto"/>
            </w:tcBorders>
            <w:shd w:val="clear" w:color="auto" w:fill="auto"/>
            <w:noWrap/>
            <w:vAlign w:val="center"/>
            <w:hideMark/>
          </w:tcPr>
          <w:p w14:paraId="76709619"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PSNR Overlap</w:t>
            </w:r>
          </w:p>
        </w:tc>
      </w:tr>
      <w:tr w:rsidR="00EF49E7" w:rsidRPr="00EF49E7" w14:paraId="1AF0FE79"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6F7D9B5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A1</w:t>
            </w:r>
          </w:p>
        </w:tc>
        <w:tc>
          <w:tcPr>
            <w:tcW w:w="677" w:type="pct"/>
            <w:tcBorders>
              <w:top w:val="nil"/>
              <w:left w:val="single" w:sz="8" w:space="0" w:color="auto"/>
              <w:bottom w:val="nil"/>
              <w:right w:val="nil"/>
            </w:tcBorders>
            <w:shd w:val="clear" w:color="auto" w:fill="auto"/>
            <w:noWrap/>
            <w:vAlign w:val="center"/>
            <w:hideMark/>
          </w:tcPr>
          <w:p w14:paraId="40BE90BC" w14:textId="4DED43AC"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1601" w:type="pct"/>
            <w:tcBorders>
              <w:top w:val="nil"/>
              <w:left w:val="nil"/>
              <w:bottom w:val="nil"/>
              <w:right w:val="nil"/>
            </w:tcBorders>
            <w:shd w:val="clear" w:color="auto" w:fill="auto"/>
            <w:noWrap/>
            <w:vAlign w:val="center"/>
            <w:hideMark/>
          </w:tcPr>
          <w:p w14:paraId="69C354A3" w14:textId="2249F4A1"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537" w:type="pct"/>
            <w:tcBorders>
              <w:top w:val="nil"/>
              <w:left w:val="nil"/>
              <w:bottom w:val="nil"/>
              <w:right w:val="single" w:sz="4" w:space="0" w:color="auto"/>
            </w:tcBorders>
            <w:shd w:val="clear" w:color="auto" w:fill="auto"/>
            <w:noWrap/>
            <w:vAlign w:val="center"/>
            <w:hideMark/>
          </w:tcPr>
          <w:p w14:paraId="0592D0FA" w14:textId="0A3A817C"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986" w:type="pct"/>
            <w:tcBorders>
              <w:top w:val="nil"/>
              <w:left w:val="nil"/>
              <w:bottom w:val="nil"/>
              <w:right w:val="single" w:sz="8" w:space="0" w:color="auto"/>
            </w:tcBorders>
            <w:shd w:val="clear" w:color="auto" w:fill="auto"/>
            <w:noWrap/>
            <w:vAlign w:val="center"/>
            <w:hideMark/>
          </w:tcPr>
          <w:p w14:paraId="0A7A8FF2" w14:textId="4E341D72"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w:t>
            </w:r>
          </w:p>
        </w:tc>
      </w:tr>
      <w:tr w:rsidR="00EF49E7" w:rsidRPr="00EF49E7" w14:paraId="3C94C239"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2A5F2D5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A2</w:t>
            </w:r>
          </w:p>
        </w:tc>
        <w:tc>
          <w:tcPr>
            <w:tcW w:w="677" w:type="pct"/>
            <w:tcBorders>
              <w:top w:val="nil"/>
              <w:left w:val="single" w:sz="8" w:space="0" w:color="auto"/>
              <w:bottom w:val="nil"/>
              <w:right w:val="nil"/>
            </w:tcBorders>
            <w:shd w:val="clear" w:color="auto" w:fill="auto"/>
            <w:noWrap/>
            <w:vAlign w:val="center"/>
            <w:hideMark/>
          </w:tcPr>
          <w:p w14:paraId="205B4417" w14:textId="01861FFB"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1601" w:type="pct"/>
            <w:tcBorders>
              <w:top w:val="nil"/>
              <w:left w:val="nil"/>
              <w:bottom w:val="nil"/>
              <w:right w:val="nil"/>
            </w:tcBorders>
            <w:shd w:val="clear" w:color="auto" w:fill="auto"/>
            <w:noWrap/>
            <w:vAlign w:val="center"/>
            <w:hideMark/>
          </w:tcPr>
          <w:p w14:paraId="684FE5E4" w14:textId="1185A0ED"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537" w:type="pct"/>
            <w:tcBorders>
              <w:top w:val="nil"/>
              <w:left w:val="nil"/>
              <w:bottom w:val="nil"/>
              <w:right w:val="single" w:sz="4" w:space="0" w:color="auto"/>
            </w:tcBorders>
            <w:shd w:val="clear" w:color="auto" w:fill="auto"/>
            <w:noWrap/>
            <w:vAlign w:val="center"/>
            <w:hideMark/>
          </w:tcPr>
          <w:p w14:paraId="5C335D3A" w14:textId="4E7B552D"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986" w:type="pct"/>
            <w:tcBorders>
              <w:top w:val="nil"/>
              <w:left w:val="nil"/>
              <w:bottom w:val="nil"/>
              <w:right w:val="single" w:sz="8" w:space="0" w:color="auto"/>
            </w:tcBorders>
            <w:shd w:val="clear" w:color="auto" w:fill="auto"/>
            <w:noWrap/>
            <w:vAlign w:val="center"/>
            <w:hideMark/>
          </w:tcPr>
          <w:p w14:paraId="408800D5" w14:textId="682639E8"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w:t>
            </w:r>
          </w:p>
        </w:tc>
      </w:tr>
      <w:tr w:rsidR="00801EE0" w:rsidRPr="00801EE0" w14:paraId="15A30F51"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31EBCC3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B</w:t>
            </w:r>
          </w:p>
        </w:tc>
        <w:tc>
          <w:tcPr>
            <w:tcW w:w="677" w:type="pct"/>
            <w:tcBorders>
              <w:top w:val="nil"/>
              <w:left w:val="nil"/>
              <w:bottom w:val="nil"/>
              <w:right w:val="nil"/>
            </w:tcBorders>
            <w:shd w:val="clear" w:color="auto" w:fill="auto"/>
            <w:noWrap/>
            <w:vAlign w:val="center"/>
            <w:hideMark/>
          </w:tcPr>
          <w:p w14:paraId="3E053237"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68644D9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-0.05%</w:t>
            </w:r>
          </w:p>
        </w:tc>
        <w:tc>
          <w:tcPr>
            <w:tcW w:w="537" w:type="pct"/>
            <w:tcBorders>
              <w:top w:val="nil"/>
              <w:left w:val="nil"/>
              <w:bottom w:val="nil"/>
              <w:right w:val="single" w:sz="4" w:space="0" w:color="auto"/>
            </w:tcBorders>
            <w:shd w:val="clear" w:color="auto" w:fill="auto"/>
            <w:noWrap/>
            <w:vAlign w:val="center"/>
            <w:hideMark/>
          </w:tcPr>
          <w:p w14:paraId="6B0132A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0.03%</w:t>
            </w:r>
          </w:p>
        </w:tc>
        <w:tc>
          <w:tcPr>
            <w:tcW w:w="986" w:type="pct"/>
            <w:tcBorders>
              <w:top w:val="nil"/>
              <w:left w:val="nil"/>
              <w:bottom w:val="nil"/>
              <w:right w:val="single" w:sz="8" w:space="0" w:color="auto"/>
            </w:tcBorders>
            <w:shd w:val="clear" w:color="auto" w:fill="auto"/>
            <w:noWrap/>
            <w:vAlign w:val="center"/>
            <w:hideMark/>
          </w:tcPr>
          <w:p w14:paraId="7E68CD9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77735AD9"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2B8F4F99"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lastRenderedPageBreak/>
              <w:t>Class C</w:t>
            </w:r>
          </w:p>
        </w:tc>
        <w:tc>
          <w:tcPr>
            <w:tcW w:w="677" w:type="pct"/>
            <w:tcBorders>
              <w:top w:val="nil"/>
              <w:left w:val="nil"/>
              <w:bottom w:val="nil"/>
              <w:right w:val="nil"/>
            </w:tcBorders>
            <w:shd w:val="clear" w:color="auto" w:fill="auto"/>
            <w:noWrap/>
            <w:vAlign w:val="center"/>
            <w:hideMark/>
          </w:tcPr>
          <w:p w14:paraId="33ED6AC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-0.03%</w:t>
            </w:r>
          </w:p>
        </w:tc>
        <w:tc>
          <w:tcPr>
            <w:tcW w:w="1601" w:type="pct"/>
            <w:tcBorders>
              <w:top w:val="nil"/>
              <w:left w:val="nil"/>
              <w:bottom w:val="nil"/>
              <w:right w:val="nil"/>
            </w:tcBorders>
            <w:shd w:val="clear" w:color="auto" w:fill="auto"/>
            <w:noWrap/>
            <w:vAlign w:val="center"/>
            <w:hideMark/>
          </w:tcPr>
          <w:p w14:paraId="36258DF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0.03%</w:t>
            </w:r>
          </w:p>
        </w:tc>
        <w:tc>
          <w:tcPr>
            <w:tcW w:w="537" w:type="pct"/>
            <w:tcBorders>
              <w:top w:val="nil"/>
              <w:left w:val="nil"/>
              <w:bottom w:val="nil"/>
              <w:right w:val="single" w:sz="4" w:space="0" w:color="auto"/>
            </w:tcBorders>
            <w:shd w:val="clear" w:color="auto" w:fill="auto"/>
            <w:noWrap/>
            <w:vAlign w:val="center"/>
            <w:hideMark/>
          </w:tcPr>
          <w:p w14:paraId="59C2F48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986" w:type="pct"/>
            <w:tcBorders>
              <w:top w:val="nil"/>
              <w:left w:val="nil"/>
              <w:bottom w:val="nil"/>
              <w:right w:val="single" w:sz="8" w:space="0" w:color="auto"/>
            </w:tcBorders>
            <w:shd w:val="clear" w:color="auto" w:fill="auto"/>
            <w:noWrap/>
            <w:vAlign w:val="center"/>
            <w:hideMark/>
          </w:tcPr>
          <w:p w14:paraId="62F54C0C"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37268A34"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1F7125A7"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E</w:t>
            </w:r>
          </w:p>
        </w:tc>
        <w:tc>
          <w:tcPr>
            <w:tcW w:w="677" w:type="pct"/>
            <w:tcBorders>
              <w:top w:val="nil"/>
              <w:left w:val="nil"/>
              <w:bottom w:val="nil"/>
              <w:right w:val="nil"/>
            </w:tcBorders>
            <w:shd w:val="clear" w:color="auto" w:fill="auto"/>
            <w:noWrap/>
            <w:vAlign w:val="center"/>
            <w:hideMark/>
          </w:tcPr>
          <w:p w14:paraId="52BE440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6844512D"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1FEB11A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0.03%</w:t>
            </w:r>
          </w:p>
        </w:tc>
        <w:tc>
          <w:tcPr>
            <w:tcW w:w="986" w:type="pct"/>
            <w:tcBorders>
              <w:top w:val="nil"/>
              <w:left w:val="nil"/>
              <w:bottom w:val="nil"/>
              <w:right w:val="single" w:sz="8" w:space="0" w:color="auto"/>
            </w:tcBorders>
            <w:shd w:val="clear" w:color="auto" w:fill="auto"/>
            <w:noWrap/>
            <w:vAlign w:val="center"/>
            <w:hideMark/>
          </w:tcPr>
          <w:p w14:paraId="72FB8B9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58A6B16D"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5C90B3D9" w14:textId="77777777" w:rsidR="00986371" w:rsidRPr="00E11CA8" w:rsidRDefault="00986371" w:rsidP="00C87676">
            <w:pPr>
              <w:jc w:val="center"/>
              <w:rPr>
                <w:rFonts w:ascii="Arial" w:hAnsi="Arial" w:cs="Arial"/>
                <w:b/>
                <w:bCs/>
                <w:color w:val="000000"/>
                <w:sz w:val="18"/>
                <w:szCs w:val="18"/>
              </w:rPr>
            </w:pPr>
            <w:r w:rsidRPr="00E11CA8">
              <w:rPr>
                <w:rFonts w:ascii="Arial" w:hAnsi="Arial" w:cs="Arial"/>
                <w:b/>
                <w:bCs/>
                <w:color w:val="000000"/>
                <w:sz w:val="18"/>
                <w:szCs w:val="18"/>
              </w:rPr>
              <w:t>Overall</w:t>
            </w:r>
          </w:p>
        </w:tc>
        <w:tc>
          <w:tcPr>
            <w:tcW w:w="677" w:type="pct"/>
            <w:tcBorders>
              <w:top w:val="single" w:sz="8" w:space="0" w:color="auto"/>
              <w:left w:val="nil"/>
              <w:bottom w:val="nil"/>
              <w:right w:val="nil"/>
            </w:tcBorders>
            <w:shd w:val="clear" w:color="auto" w:fill="auto"/>
            <w:noWrap/>
            <w:vAlign w:val="center"/>
            <w:hideMark/>
          </w:tcPr>
          <w:p w14:paraId="36506632"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1601" w:type="pct"/>
            <w:tcBorders>
              <w:top w:val="single" w:sz="8" w:space="0" w:color="auto"/>
              <w:left w:val="nil"/>
              <w:bottom w:val="nil"/>
              <w:right w:val="nil"/>
            </w:tcBorders>
            <w:shd w:val="clear" w:color="auto" w:fill="auto"/>
            <w:noWrap/>
            <w:vAlign w:val="center"/>
            <w:hideMark/>
          </w:tcPr>
          <w:p w14:paraId="456D684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537" w:type="pct"/>
            <w:tcBorders>
              <w:top w:val="single" w:sz="8" w:space="0" w:color="auto"/>
              <w:left w:val="nil"/>
              <w:bottom w:val="nil"/>
              <w:right w:val="single" w:sz="4" w:space="0" w:color="auto"/>
            </w:tcBorders>
            <w:shd w:val="clear" w:color="auto" w:fill="auto"/>
            <w:noWrap/>
            <w:vAlign w:val="center"/>
            <w:hideMark/>
          </w:tcPr>
          <w:p w14:paraId="11454229"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0.02%</w:t>
            </w:r>
          </w:p>
        </w:tc>
        <w:tc>
          <w:tcPr>
            <w:tcW w:w="986" w:type="pct"/>
            <w:tcBorders>
              <w:top w:val="single" w:sz="8" w:space="0" w:color="auto"/>
              <w:left w:val="nil"/>
              <w:bottom w:val="nil"/>
              <w:right w:val="single" w:sz="8" w:space="0" w:color="auto"/>
            </w:tcBorders>
            <w:shd w:val="clear" w:color="auto" w:fill="auto"/>
            <w:noWrap/>
            <w:vAlign w:val="center"/>
            <w:hideMark/>
          </w:tcPr>
          <w:p w14:paraId="5624B0FD"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02F488EC" w14:textId="77777777" w:rsidTr="00E11CA8">
        <w:trPr>
          <w:trHeight w:val="255"/>
        </w:trPr>
        <w:tc>
          <w:tcPr>
            <w:tcW w:w="1199" w:type="pct"/>
            <w:tcBorders>
              <w:top w:val="single" w:sz="8" w:space="0" w:color="auto"/>
              <w:left w:val="single" w:sz="8" w:space="0" w:color="auto"/>
              <w:bottom w:val="nil"/>
              <w:right w:val="nil"/>
            </w:tcBorders>
            <w:shd w:val="clear" w:color="auto" w:fill="auto"/>
            <w:noWrap/>
            <w:vAlign w:val="center"/>
            <w:hideMark/>
          </w:tcPr>
          <w:p w14:paraId="0DF1826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D</w:t>
            </w:r>
          </w:p>
        </w:tc>
        <w:tc>
          <w:tcPr>
            <w:tcW w:w="677" w:type="pct"/>
            <w:tcBorders>
              <w:top w:val="single" w:sz="8" w:space="0" w:color="auto"/>
              <w:left w:val="single" w:sz="8" w:space="0" w:color="auto"/>
              <w:bottom w:val="nil"/>
              <w:right w:val="nil"/>
            </w:tcBorders>
            <w:shd w:val="clear" w:color="auto" w:fill="auto"/>
            <w:noWrap/>
            <w:vAlign w:val="center"/>
            <w:hideMark/>
          </w:tcPr>
          <w:p w14:paraId="05259C0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single" w:sz="8" w:space="0" w:color="auto"/>
              <w:left w:val="nil"/>
              <w:bottom w:val="nil"/>
              <w:right w:val="nil"/>
            </w:tcBorders>
            <w:shd w:val="clear" w:color="auto" w:fill="auto"/>
            <w:noWrap/>
            <w:vAlign w:val="center"/>
            <w:hideMark/>
          </w:tcPr>
          <w:p w14:paraId="0EDF081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0.06%</w:t>
            </w:r>
          </w:p>
        </w:tc>
        <w:tc>
          <w:tcPr>
            <w:tcW w:w="537" w:type="pct"/>
            <w:tcBorders>
              <w:top w:val="single" w:sz="8" w:space="0" w:color="auto"/>
              <w:left w:val="nil"/>
              <w:bottom w:val="nil"/>
              <w:right w:val="single" w:sz="4" w:space="0" w:color="auto"/>
            </w:tcBorders>
            <w:shd w:val="clear" w:color="auto" w:fill="auto"/>
            <w:noWrap/>
            <w:vAlign w:val="center"/>
            <w:hideMark/>
          </w:tcPr>
          <w:p w14:paraId="1D453A0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single" w:sz="8" w:space="0" w:color="auto"/>
              <w:left w:val="nil"/>
              <w:bottom w:val="nil"/>
              <w:right w:val="single" w:sz="8" w:space="0" w:color="auto"/>
            </w:tcBorders>
            <w:shd w:val="clear" w:color="auto" w:fill="auto"/>
            <w:noWrap/>
            <w:vAlign w:val="center"/>
            <w:hideMark/>
          </w:tcPr>
          <w:p w14:paraId="0059754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06AE91DC"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7A3589B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F</w:t>
            </w:r>
          </w:p>
        </w:tc>
        <w:tc>
          <w:tcPr>
            <w:tcW w:w="677" w:type="pct"/>
            <w:tcBorders>
              <w:top w:val="nil"/>
              <w:left w:val="nil"/>
              <w:bottom w:val="nil"/>
              <w:right w:val="nil"/>
            </w:tcBorders>
            <w:shd w:val="clear" w:color="auto" w:fill="auto"/>
            <w:noWrap/>
            <w:vAlign w:val="center"/>
            <w:hideMark/>
          </w:tcPr>
          <w:p w14:paraId="72F05036"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-0.02%</w:t>
            </w:r>
          </w:p>
        </w:tc>
        <w:tc>
          <w:tcPr>
            <w:tcW w:w="1601" w:type="pct"/>
            <w:tcBorders>
              <w:top w:val="nil"/>
              <w:left w:val="nil"/>
              <w:bottom w:val="nil"/>
              <w:right w:val="nil"/>
            </w:tcBorders>
            <w:shd w:val="clear" w:color="auto" w:fill="auto"/>
            <w:noWrap/>
            <w:vAlign w:val="center"/>
            <w:hideMark/>
          </w:tcPr>
          <w:p w14:paraId="08420A7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0.18%</w:t>
            </w:r>
          </w:p>
        </w:tc>
        <w:tc>
          <w:tcPr>
            <w:tcW w:w="537" w:type="pct"/>
            <w:tcBorders>
              <w:top w:val="nil"/>
              <w:left w:val="nil"/>
              <w:bottom w:val="nil"/>
              <w:right w:val="single" w:sz="4" w:space="0" w:color="auto"/>
            </w:tcBorders>
            <w:shd w:val="clear" w:color="auto" w:fill="auto"/>
            <w:noWrap/>
            <w:vAlign w:val="center"/>
            <w:hideMark/>
          </w:tcPr>
          <w:p w14:paraId="6897A7BB"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0.08%</w:t>
            </w:r>
          </w:p>
        </w:tc>
        <w:tc>
          <w:tcPr>
            <w:tcW w:w="986" w:type="pct"/>
            <w:tcBorders>
              <w:top w:val="nil"/>
              <w:left w:val="nil"/>
              <w:bottom w:val="nil"/>
              <w:right w:val="single" w:sz="8" w:space="0" w:color="auto"/>
            </w:tcBorders>
            <w:shd w:val="clear" w:color="auto" w:fill="auto"/>
            <w:noWrap/>
            <w:vAlign w:val="center"/>
            <w:hideMark/>
          </w:tcPr>
          <w:p w14:paraId="2257359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EF49E7" w:rsidRPr="00EF49E7" w14:paraId="21F790BC" w14:textId="77777777" w:rsidTr="00E11CA8">
        <w:trPr>
          <w:trHeight w:val="255"/>
        </w:trPr>
        <w:tc>
          <w:tcPr>
            <w:tcW w:w="1199" w:type="pct"/>
            <w:tcBorders>
              <w:top w:val="nil"/>
              <w:left w:val="single" w:sz="8" w:space="0" w:color="auto"/>
              <w:bottom w:val="single" w:sz="8" w:space="0" w:color="auto"/>
              <w:right w:val="nil"/>
            </w:tcBorders>
            <w:shd w:val="clear" w:color="auto" w:fill="auto"/>
            <w:noWrap/>
            <w:vAlign w:val="center"/>
            <w:hideMark/>
          </w:tcPr>
          <w:p w14:paraId="721E4F67"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H</w:t>
            </w:r>
          </w:p>
        </w:tc>
        <w:tc>
          <w:tcPr>
            <w:tcW w:w="677" w:type="pct"/>
            <w:tcBorders>
              <w:top w:val="nil"/>
              <w:left w:val="single" w:sz="8" w:space="0" w:color="auto"/>
              <w:bottom w:val="single" w:sz="8" w:space="0" w:color="auto"/>
              <w:right w:val="nil"/>
            </w:tcBorders>
            <w:shd w:val="clear" w:color="auto" w:fill="auto"/>
            <w:noWrap/>
            <w:vAlign w:val="center"/>
            <w:hideMark/>
          </w:tcPr>
          <w:p w14:paraId="0FD92240" w14:textId="6C7F83B6"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1601" w:type="pct"/>
            <w:tcBorders>
              <w:top w:val="nil"/>
              <w:left w:val="nil"/>
              <w:bottom w:val="single" w:sz="8" w:space="0" w:color="auto"/>
              <w:right w:val="nil"/>
            </w:tcBorders>
            <w:shd w:val="clear" w:color="auto" w:fill="auto"/>
            <w:noWrap/>
            <w:vAlign w:val="center"/>
            <w:hideMark/>
          </w:tcPr>
          <w:p w14:paraId="1803A03C" w14:textId="72ECD5E6"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537" w:type="pct"/>
            <w:tcBorders>
              <w:top w:val="nil"/>
              <w:left w:val="nil"/>
              <w:bottom w:val="single" w:sz="8" w:space="0" w:color="auto"/>
              <w:right w:val="single" w:sz="4" w:space="0" w:color="auto"/>
            </w:tcBorders>
            <w:shd w:val="clear" w:color="auto" w:fill="auto"/>
            <w:noWrap/>
            <w:vAlign w:val="center"/>
            <w:hideMark/>
          </w:tcPr>
          <w:p w14:paraId="5E26CD00" w14:textId="02D6D145"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986" w:type="pct"/>
            <w:tcBorders>
              <w:top w:val="nil"/>
              <w:left w:val="nil"/>
              <w:bottom w:val="single" w:sz="8" w:space="0" w:color="auto"/>
              <w:right w:val="single" w:sz="8" w:space="0" w:color="auto"/>
            </w:tcBorders>
            <w:shd w:val="clear" w:color="auto" w:fill="auto"/>
            <w:noWrap/>
            <w:vAlign w:val="center"/>
            <w:hideMark/>
          </w:tcPr>
          <w:p w14:paraId="3039517A" w14:textId="148A3FAD"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w:t>
            </w:r>
          </w:p>
        </w:tc>
      </w:tr>
      <w:tr w:rsidR="00801EE0" w:rsidRPr="00801EE0" w14:paraId="780DDD95" w14:textId="77777777" w:rsidTr="00E11CA8">
        <w:trPr>
          <w:trHeight w:val="412"/>
        </w:trPr>
        <w:tc>
          <w:tcPr>
            <w:tcW w:w="1199" w:type="pct"/>
            <w:tcBorders>
              <w:top w:val="nil"/>
              <w:left w:val="nil"/>
              <w:bottom w:val="nil"/>
              <w:right w:val="nil"/>
            </w:tcBorders>
            <w:shd w:val="clear" w:color="auto" w:fill="auto"/>
            <w:noWrap/>
            <w:vAlign w:val="center"/>
            <w:hideMark/>
          </w:tcPr>
          <w:p w14:paraId="3178525A" w14:textId="77777777" w:rsidR="00986371" w:rsidRPr="00E11CA8" w:rsidRDefault="00986371">
            <w:pPr>
              <w:jc w:val="center"/>
              <w:rPr>
                <w:rFonts w:ascii="Arial" w:hAnsi="Arial" w:cs="Arial"/>
                <w:color w:val="000000"/>
                <w:sz w:val="18"/>
                <w:szCs w:val="18"/>
              </w:rPr>
            </w:pPr>
          </w:p>
        </w:tc>
        <w:tc>
          <w:tcPr>
            <w:tcW w:w="677" w:type="pct"/>
            <w:tcBorders>
              <w:top w:val="nil"/>
              <w:left w:val="nil"/>
              <w:bottom w:val="nil"/>
              <w:right w:val="nil"/>
            </w:tcBorders>
            <w:shd w:val="clear" w:color="auto" w:fill="auto"/>
            <w:noWrap/>
            <w:vAlign w:val="center"/>
            <w:hideMark/>
          </w:tcPr>
          <w:p w14:paraId="51257132" w14:textId="77777777" w:rsidR="00986371" w:rsidRDefault="00986371">
            <w:pPr>
              <w:jc w:val="center"/>
              <w:rPr>
                <w:sz w:val="18"/>
                <w:szCs w:val="18"/>
              </w:rPr>
            </w:pPr>
          </w:p>
          <w:p w14:paraId="72B3B121" w14:textId="77777777" w:rsidR="00801EE0" w:rsidRDefault="00801EE0">
            <w:pPr>
              <w:jc w:val="center"/>
              <w:rPr>
                <w:sz w:val="18"/>
                <w:szCs w:val="18"/>
              </w:rPr>
            </w:pPr>
          </w:p>
          <w:p w14:paraId="6FFC24EA" w14:textId="63D16244" w:rsidR="00801EE0" w:rsidRPr="00E11CA8" w:rsidRDefault="00801EE0">
            <w:pPr>
              <w:jc w:val="center"/>
              <w:rPr>
                <w:sz w:val="18"/>
                <w:szCs w:val="18"/>
              </w:rPr>
            </w:pPr>
          </w:p>
        </w:tc>
        <w:tc>
          <w:tcPr>
            <w:tcW w:w="1601" w:type="pct"/>
            <w:tcBorders>
              <w:top w:val="single" w:sz="8" w:space="0" w:color="auto"/>
              <w:left w:val="nil"/>
              <w:right w:val="nil"/>
            </w:tcBorders>
            <w:shd w:val="clear" w:color="auto" w:fill="auto"/>
            <w:noWrap/>
            <w:vAlign w:val="center"/>
            <w:hideMark/>
          </w:tcPr>
          <w:p w14:paraId="372121E0" w14:textId="77777777" w:rsidR="00986371" w:rsidRPr="00E11CA8" w:rsidRDefault="00986371">
            <w:pPr>
              <w:jc w:val="center"/>
              <w:rPr>
                <w:sz w:val="18"/>
                <w:szCs w:val="18"/>
              </w:rPr>
            </w:pPr>
          </w:p>
        </w:tc>
        <w:tc>
          <w:tcPr>
            <w:tcW w:w="537" w:type="pct"/>
            <w:tcBorders>
              <w:top w:val="single" w:sz="8" w:space="0" w:color="auto"/>
              <w:left w:val="nil"/>
              <w:right w:val="nil"/>
            </w:tcBorders>
            <w:shd w:val="clear" w:color="auto" w:fill="auto"/>
            <w:noWrap/>
            <w:vAlign w:val="center"/>
            <w:hideMark/>
          </w:tcPr>
          <w:p w14:paraId="0D1D7029" w14:textId="77777777" w:rsidR="00986371" w:rsidRPr="00E11CA8" w:rsidRDefault="00986371">
            <w:pPr>
              <w:jc w:val="center"/>
              <w:rPr>
                <w:sz w:val="18"/>
                <w:szCs w:val="18"/>
              </w:rPr>
            </w:pPr>
          </w:p>
        </w:tc>
        <w:tc>
          <w:tcPr>
            <w:tcW w:w="986" w:type="pct"/>
            <w:tcBorders>
              <w:top w:val="nil"/>
              <w:left w:val="nil"/>
              <w:bottom w:val="nil"/>
              <w:right w:val="nil"/>
            </w:tcBorders>
            <w:shd w:val="clear" w:color="auto" w:fill="auto"/>
            <w:noWrap/>
            <w:vAlign w:val="bottom"/>
            <w:hideMark/>
          </w:tcPr>
          <w:p w14:paraId="7F804CC3" w14:textId="77777777" w:rsidR="00986371" w:rsidRPr="00E11CA8" w:rsidRDefault="00986371">
            <w:pPr>
              <w:rPr>
                <w:sz w:val="18"/>
                <w:szCs w:val="18"/>
              </w:rPr>
            </w:pPr>
          </w:p>
        </w:tc>
      </w:tr>
      <w:tr w:rsidR="00EF49E7" w:rsidRPr="00EF49E7" w14:paraId="30FDDABD" w14:textId="77777777" w:rsidTr="00E11CA8">
        <w:trPr>
          <w:trHeight w:val="255"/>
        </w:trPr>
        <w:tc>
          <w:tcPr>
            <w:tcW w:w="1199" w:type="pct"/>
            <w:tcBorders>
              <w:top w:val="nil"/>
              <w:left w:val="nil"/>
              <w:bottom w:val="nil"/>
            </w:tcBorders>
            <w:shd w:val="clear" w:color="auto" w:fill="auto"/>
            <w:noWrap/>
            <w:vAlign w:val="center"/>
          </w:tcPr>
          <w:p w14:paraId="5A6A8D0A" w14:textId="6C326219" w:rsidR="00801EE0" w:rsidRPr="00EF49E7" w:rsidRDefault="00801EE0" w:rsidP="00E11CA8">
            <w:pPr>
              <w:rPr>
                <w:rFonts w:ascii="Arial" w:hAnsi="Arial" w:cs="Arial"/>
                <w:color w:val="000000"/>
                <w:sz w:val="18"/>
                <w:szCs w:val="18"/>
              </w:rPr>
            </w:pPr>
          </w:p>
        </w:tc>
        <w:tc>
          <w:tcPr>
            <w:tcW w:w="2815" w:type="pct"/>
            <w:gridSpan w:val="3"/>
            <w:tcBorders>
              <w:bottom w:val="single" w:sz="8" w:space="0" w:color="auto"/>
            </w:tcBorders>
            <w:shd w:val="clear" w:color="auto" w:fill="auto"/>
            <w:noWrap/>
            <w:vAlign w:val="center"/>
          </w:tcPr>
          <w:p w14:paraId="44B19133" w14:textId="18E47BB7" w:rsidR="00EF49E7" w:rsidRPr="00DD1EBE" w:rsidRDefault="00EF49E7">
            <w:pPr>
              <w:jc w:val="center"/>
              <w:rPr>
                <w:rFonts w:ascii="Arial" w:hAnsi="Arial" w:cs="Arial"/>
                <w:b/>
                <w:bCs/>
                <w:color w:val="000000"/>
                <w:sz w:val="18"/>
                <w:szCs w:val="18"/>
              </w:rPr>
            </w:pPr>
            <w:r>
              <w:rPr>
                <w:rFonts w:ascii="Arial" w:hAnsi="Arial" w:cs="Arial"/>
                <w:b/>
                <w:bCs/>
                <w:color w:val="000000"/>
                <w:sz w:val="18"/>
                <w:szCs w:val="18"/>
              </w:rPr>
              <w:t>All Intra Main 10</w:t>
            </w:r>
          </w:p>
        </w:tc>
        <w:tc>
          <w:tcPr>
            <w:tcW w:w="986" w:type="pct"/>
            <w:tcBorders>
              <w:bottom w:val="single" w:sz="8" w:space="0" w:color="auto"/>
            </w:tcBorders>
            <w:shd w:val="clear" w:color="auto" w:fill="auto"/>
            <w:noWrap/>
            <w:vAlign w:val="center"/>
          </w:tcPr>
          <w:p w14:paraId="6B1C1FD3" w14:textId="77777777" w:rsidR="00EF49E7" w:rsidRPr="00EF49E7" w:rsidRDefault="00EF49E7">
            <w:pPr>
              <w:jc w:val="center"/>
              <w:rPr>
                <w:rFonts w:ascii="Arial" w:hAnsi="Arial" w:cs="Arial"/>
                <w:color w:val="000000"/>
                <w:sz w:val="18"/>
                <w:szCs w:val="18"/>
              </w:rPr>
            </w:pPr>
          </w:p>
        </w:tc>
      </w:tr>
      <w:tr w:rsidR="00EF49E7" w:rsidRPr="00EF49E7" w14:paraId="28ACCD31" w14:textId="77777777" w:rsidTr="00E11CA8">
        <w:trPr>
          <w:trHeight w:val="255"/>
        </w:trPr>
        <w:tc>
          <w:tcPr>
            <w:tcW w:w="1199" w:type="pct"/>
            <w:tcBorders>
              <w:top w:val="nil"/>
              <w:left w:val="nil"/>
              <w:bottom w:val="nil"/>
              <w:right w:val="nil"/>
            </w:tcBorders>
            <w:shd w:val="clear" w:color="auto" w:fill="auto"/>
            <w:noWrap/>
            <w:vAlign w:val="center"/>
          </w:tcPr>
          <w:p w14:paraId="026E7809" w14:textId="77777777" w:rsidR="00EF49E7" w:rsidRPr="00EF49E7" w:rsidRDefault="00EF49E7">
            <w:pPr>
              <w:jc w:val="center"/>
              <w:rPr>
                <w:rFonts w:ascii="Arial" w:hAnsi="Arial" w:cs="Arial"/>
                <w:color w:val="000000"/>
                <w:sz w:val="18"/>
                <w:szCs w:val="18"/>
              </w:rPr>
            </w:pPr>
          </w:p>
        </w:tc>
        <w:tc>
          <w:tcPr>
            <w:tcW w:w="2815" w:type="pct"/>
            <w:gridSpan w:val="3"/>
            <w:tcBorders>
              <w:top w:val="single" w:sz="8" w:space="0" w:color="auto"/>
              <w:left w:val="single" w:sz="8" w:space="0" w:color="auto"/>
              <w:bottom w:val="single" w:sz="8" w:space="0" w:color="auto"/>
              <w:right w:val="single" w:sz="4" w:space="0" w:color="auto"/>
            </w:tcBorders>
            <w:shd w:val="clear" w:color="auto" w:fill="auto"/>
            <w:noWrap/>
            <w:vAlign w:val="center"/>
          </w:tcPr>
          <w:p w14:paraId="4B10B52D" w14:textId="70970849" w:rsidR="00EF49E7" w:rsidRPr="00EF49E7" w:rsidRDefault="00EF49E7">
            <w:pPr>
              <w:jc w:val="center"/>
              <w:rPr>
                <w:rFonts w:ascii="Arial" w:hAnsi="Arial" w:cs="Arial"/>
                <w:color w:val="000000"/>
                <w:sz w:val="18"/>
                <w:szCs w:val="18"/>
              </w:rPr>
            </w:pPr>
            <w:r w:rsidRPr="00DD1EBE">
              <w:rPr>
                <w:rFonts w:ascii="Arial" w:hAnsi="Arial" w:cs="Arial"/>
                <w:b/>
                <w:bCs/>
                <w:color w:val="000000"/>
                <w:sz w:val="18"/>
                <w:szCs w:val="18"/>
              </w:rPr>
              <w:t>BD-rate Over VTM-11.0_nnvc-2.0</w:t>
            </w:r>
          </w:p>
        </w:tc>
        <w:tc>
          <w:tcPr>
            <w:tcW w:w="986" w:type="pct"/>
            <w:tcBorders>
              <w:top w:val="single" w:sz="8" w:space="0" w:color="auto"/>
              <w:left w:val="nil"/>
              <w:bottom w:val="single" w:sz="8" w:space="0" w:color="auto"/>
              <w:right w:val="single" w:sz="8" w:space="0" w:color="auto"/>
            </w:tcBorders>
            <w:shd w:val="clear" w:color="auto" w:fill="auto"/>
            <w:noWrap/>
            <w:vAlign w:val="center"/>
          </w:tcPr>
          <w:p w14:paraId="5B034CF9" w14:textId="77777777" w:rsidR="00EF49E7" w:rsidRPr="00EF49E7" w:rsidRDefault="00EF49E7">
            <w:pPr>
              <w:jc w:val="center"/>
              <w:rPr>
                <w:rFonts w:ascii="Arial" w:hAnsi="Arial" w:cs="Arial"/>
                <w:color w:val="000000"/>
                <w:sz w:val="18"/>
                <w:szCs w:val="18"/>
              </w:rPr>
            </w:pPr>
          </w:p>
        </w:tc>
      </w:tr>
      <w:tr w:rsidR="00801EE0" w:rsidRPr="00801EE0" w14:paraId="379DFEDF" w14:textId="77777777" w:rsidTr="00E11CA8">
        <w:trPr>
          <w:trHeight w:val="255"/>
        </w:trPr>
        <w:tc>
          <w:tcPr>
            <w:tcW w:w="1199" w:type="pct"/>
            <w:tcBorders>
              <w:top w:val="nil"/>
              <w:left w:val="nil"/>
              <w:bottom w:val="nil"/>
              <w:right w:val="nil"/>
            </w:tcBorders>
            <w:shd w:val="clear" w:color="auto" w:fill="auto"/>
            <w:noWrap/>
            <w:vAlign w:val="center"/>
            <w:hideMark/>
          </w:tcPr>
          <w:p w14:paraId="1466B26C" w14:textId="77777777" w:rsidR="00986371" w:rsidRPr="00E11CA8" w:rsidRDefault="00986371">
            <w:pPr>
              <w:jc w:val="center"/>
              <w:rPr>
                <w:rFonts w:ascii="Arial" w:hAnsi="Arial" w:cs="Arial"/>
                <w:color w:val="000000"/>
                <w:sz w:val="18"/>
                <w:szCs w:val="18"/>
              </w:rPr>
            </w:pPr>
          </w:p>
        </w:tc>
        <w:tc>
          <w:tcPr>
            <w:tcW w:w="677" w:type="pct"/>
            <w:tcBorders>
              <w:top w:val="single" w:sz="8" w:space="0" w:color="auto"/>
              <w:left w:val="single" w:sz="8" w:space="0" w:color="auto"/>
              <w:bottom w:val="single" w:sz="8" w:space="0" w:color="auto"/>
              <w:right w:val="nil"/>
            </w:tcBorders>
            <w:shd w:val="clear" w:color="auto" w:fill="auto"/>
            <w:noWrap/>
            <w:vAlign w:val="center"/>
            <w:hideMark/>
          </w:tcPr>
          <w:p w14:paraId="42D78538"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Y-PSNR</w:t>
            </w:r>
          </w:p>
        </w:tc>
        <w:tc>
          <w:tcPr>
            <w:tcW w:w="1601" w:type="pct"/>
            <w:tcBorders>
              <w:top w:val="single" w:sz="8" w:space="0" w:color="auto"/>
              <w:left w:val="nil"/>
              <w:bottom w:val="single" w:sz="8" w:space="0" w:color="auto"/>
              <w:right w:val="nil"/>
            </w:tcBorders>
            <w:shd w:val="clear" w:color="auto" w:fill="auto"/>
            <w:noWrap/>
            <w:vAlign w:val="center"/>
            <w:hideMark/>
          </w:tcPr>
          <w:p w14:paraId="611E80B8"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U-PSNR</w:t>
            </w:r>
          </w:p>
        </w:tc>
        <w:tc>
          <w:tcPr>
            <w:tcW w:w="537" w:type="pct"/>
            <w:tcBorders>
              <w:top w:val="single" w:sz="8" w:space="0" w:color="auto"/>
              <w:left w:val="nil"/>
              <w:bottom w:val="single" w:sz="8" w:space="0" w:color="auto"/>
              <w:right w:val="single" w:sz="4" w:space="0" w:color="auto"/>
            </w:tcBorders>
            <w:shd w:val="clear" w:color="auto" w:fill="auto"/>
            <w:noWrap/>
            <w:vAlign w:val="center"/>
            <w:hideMark/>
          </w:tcPr>
          <w:p w14:paraId="6A3D08B4"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V-PSNR</w:t>
            </w:r>
          </w:p>
        </w:tc>
        <w:tc>
          <w:tcPr>
            <w:tcW w:w="986" w:type="pct"/>
            <w:tcBorders>
              <w:top w:val="single" w:sz="8" w:space="0" w:color="auto"/>
              <w:left w:val="nil"/>
              <w:bottom w:val="single" w:sz="8" w:space="0" w:color="auto"/>
              <w:right w:val="single" w:sz="8" w:space="0" w:color="auto"/>
            </w:tcBorders>
            <w:shd w:val="clear" w:color="auto" w:fill="auto"/>
            <w:noWrap/>
            <w:vAlign w:val="center"/>
            <w:hideMark/>
          </w:tcPr>
          <w:p w14:paraId="65603A00" w14:textId="77777777" w:rsidR="00986371" w:rsidRPr="00E11CA8" w:rsidRDefault="00986371">
            <w:pPr>
              <w:jc w:val="center"/>
              <w:rPr>
                <w:rFonts w:ascii="Arial" w:hAnsi="Arial" w:cs="Arial"/>
                <w:color w:val="000000"/>
                <w:sz w:val="18"/>
                <w:szCs w:val="18"/>
              </w:rPr>
            </w:pPr>
            <w:r w:rsidRPr="00E11CA8">
              <w:rPr>
                <w:rFonts w:ascii="Arial" w:hAnsi="Arial" w:cs="Arial"/>
                <w:color w:val="000000"/>
                <w:sz w:val="18"/>
                <w:szCs w:val="18"/>
              </w:rPr>
              <w:t>PSNR Overlap</w:t>
            </w:r>
          </w:p>
        </w:tc>
      </w:tr>
      <w:tr w:rsidR="00801EE0" w:rsidRPr="00801EE0" w14:paraId="54919FB0"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434787E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A1</w:t>
            </w:r>
          </w:p>
        </w:tc>
        <w:tc>
          <w:tcPr>
            <w:tcW w:w="677" w:type="pct"/>
            <w:tcBorders>
              <w:top w:val="nil"/>
              <w:left w:val="nil"/>
              <w:bottom w:val="nil"/>
              <w:right w:val="nil"/>
            </w:tcBorders>
            <w:shd w:val="clear" w:color="auto" w:fill="auto"/>
            <w:noWrap/>
            <w:vAlign w:val="center"/>
            <w:hideMark/>
          </w:tcPr>
          <w:p w14:paraId="2A3683EA"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086F624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341B09F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1AAC06E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4B2E5D2B"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71A7FF9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A2</w:t>
            </w:r>
          </w:p>
        </w:tc>
        <w:tc>
          <w:tcPr>
            <w:tcW w:w="677" w:type="pct"/>
            <w:tcBorders>
              <w:top w:val="nil"/>
              <w:left w:val="nil"/>
              <w:bottom w:val="nil"/>
              <w:right w:val="nil"/>
            </w:tcBorders>
            <w:shd w:val="clear" w:color="auto" w:fill="auto"/>
            <w:noWrap/>
            <w:vAlign w:val="center"/>
            <w:hideMark/>
          </w:tcPr>
          <w:p w14:paraId="55066B0D"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7245A7F6"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75498B30"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56D1D6E8"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15C2E0C3"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4CB9211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B</w:t>
            </w:r>
          </w:p>
        </w:tc>
        <w:tc>
          <w:tcPr>
            <w:tcW w:w="677" w:type="pct"/>
            <w:tcBorders>
              <w:top w:val="nil"/>
              <w:left w:val="nil"/>
              <w:bottom w:val="nil"/>
              <w:right w:val="nil"/>
            </w:tcBorders>
            <w:shd w:val="clear" w:color="auto" w:fill="auto"/>
            <w:noWrap/>
            <w:vAlign w:val="center"/>
            <w:hideMark/>
          </w:tcPr>
          <w:p w14:paraId="75388EA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15C6A30C"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537" w:type="pct"/>
            <w:tcBorders>
              <w:top w:val="nil"/>
              <w:left w:val="nil"/>
              <w:bottom w:val="nil"/>
              <w:right w:val="single" w:sz="4" w:space="0" w:color="auto"/>
            </w:tcBorders>
            <w:shd w:val="clear" w:color="auto" w:fill="auto"/>
            <w:noWrap/>
            <w:vAlign w:val="center"/>
            <w:hideMark/>
          </w:tcPr>
          <w:p w14:paraId="0069C45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-0.02%</w:t>
            </w:r>
          </w:p>
        </w:tc>
        <w:tc>
          <w:tcPr>
            <w:tcW w:w="986" w:type="pct"/>
            <w:tcBorders>
              <w:top w:val="nil"/>
              <w:left w:val="nil"/>
              <w:bottom w:val="nil"/>
              <w:right w:val="single" w:sz="8" w:space="0" w:color="auto"/>
            </w:tcBorders>
            <w:shd w:val="clear" w:color="auto" w:fill="auto"/>
            <w:noWrap/>
            <w:vAlign w:val="center"/>
            <w:hideMark/>
          </w:tcPr>
          <w:p w14:paraId="795039B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06624C68"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7035486B"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C</w:t>
            </w:r>
          </w:p>
        </w:tc>
        <w:tc>
          <w:tcPr>
            <w:tcW w:w="677" w:type="pct"/>
            <w:tcBorders>
              <w:top w:val="nil"/>
              <w:left w:val="nil"/>
              <w:bottom w:val="nil"/>
              <w:right w:val="nil"/>
            </w:tcBorders>
            <w:shd w:val="clear" w:color="auto" w:fill="auto"/>
            <w:noWrap/>
            <w:vAlign w:val="center"/>
            <w:hideMark/>
          </w:tcPr>
          <w:p w14:paraId="472817D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6826C34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321F766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6B57123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4638684B"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0419DA79"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E</w:t>
            </w:r>
          </w:p>
        </w:tc>
        <w:tc>
          <w:tcPr>
            <w:tcW w:w="677" w:type="pct"/>
            <w:tcBorders>
              <w:top w:val="nil"/>
              <w:left w:val="nil"/>
              <w:bottom w:val="nil"/>
              <w:right w:val="nil"/>
            </w:tcBorders>
            <w:shd w:val="clear" w:color="auto" w:fill="auto"/>
            <w:noWrap/>
            <w:vAlign w:val="center"/>
            <w:hideMark/>
          </w:tcPr>
          <w:p w14:paraId="6EDEF94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7B0DB76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584328C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299EA54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3228193A" w14:textId="77777777" w:rsidTr="00E11CA8">
        <w:trPr>
          <w:trHeight w:val="255"/>
        </w:trPr>
        <w:tc>
          <w:tcPr>
            <w:tcW w:w="1199" w:type="pct"/>
            <w:tcBorders>
              <w:top w:val="single" w:sz="8" w:space="0" w:color="auto"/>
              <w:left w:val="single" w:sz="8" w:space="0" w:color="auto"/>
              <w:bottom w:val="nil"/>
              <w:right w:val="single" w:sz="8" w:space="0" w:color="auto"/>
            </w:tcBorders>
            <w:shd w:val="clear" w:color="auto" w:fill="auto"/>
            <w:noWrap/>
            <w:vAlign w:val="center"/>
            <w:hideMark/>
          </w:tcPr>
          <w:p w14:paraId="7D05DF9B" w14:textId="77777777" w:rsidR="00986371" w:rsidRPr="00E11CA8" w:rsidRDefault="00986371" w:rsidP="00C87676">
            <w:pPr>
              <w:jc w:val="center"/>
              <w:rPr>
                <w:rFonts w:ascii="Arial" w:hAnsi="Arial" w:cs="Arial"/>
                <w:b/>
                <w:bCs/>
                <w:color w:val="000000"/>
                <w:sz w:val="18"/>
                <w:szCs w:val="18"/>
              </w:rPr>
            </w:pPr>
            <w:r w:rsidRPr="00E11CA8">
              <w:rPr>
                <w:rFonts w:ascii="Arial" w:hAnsi="Arial" w:cs="Arial"/>
                <w:b/>
                <w:bCs/>
                <w:color w:val="000000"/>
                <w:sz w:val="18"/>
                <w:szCs w:val="18"/>
              </w:rPr>
              <w:t xml:space="preserve">Overall </w:t>
            </w:r>
          </w:p>
        </w:tc>
        <w:tc>
          <w:tcPr>
            <w:tcW w:w="677" w:type="pct"/>
            <w:tcBorders>
              <w:top w:val="single" w:sz="8" w:space="0" w:color="auto"/>
              <w:left w:val="nil"/>
              <w:bottom w:val="nil"/>
              <w:right w:val="nil"/>
            </w:tcBorders>
            <w:shd w:val="clear" w:color="auto" w:fill="auto"/>
            <w:noWrap/>
            <w:vAlign w:val="center"/>
            <w:hideMark/>
          </w:tcPr>
          <w:p w14:paraId="65603FC2"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single" w:sz="8" w:space="0" w:color="auto"/>
              <w:left w:val="nil"/>
              <w:bottom w:val="nil"/>
              <w:right w:val="nil"/>
            </w:tcBorders>
            <w:shd w:val="clear" w:color="auto" w:fill="auto"/>
            <w:noWrap/>
            <w:vAlign w:val="center"/>
            <w:hideMark/>
          </w:tcPr>
          <w:p w14:paraId="387AD87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single" w:sz="8" w:space="0" w:color="auto"/>
              <w:left w:val="nil"/>
              <w:bottom w:val="nil"/>
              <w:right w:val="single" w:sz="4" w:space="0" w:color="auto"/>
            </w:tcBorders>
            <w:shd w:val="clear" w:color="auto" w:fill="auto"/>
            <w:noWrap/>
            <w:vAlign w:val="center"/>
            <w:hideMark/>
          </w:tcPr>
          <w:p w14:paraId="5BCED852"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-0.01%</w:t>
            </w:r>
          </w:p>
        </w:tc>
        <w:tc>
          <w:tcPr>
            <w:tcW w:w="986" w:type="pct"/>
            <w:tcBorders>
              <w:top w:val="single" w:sz="8" w:space="0" w:color="auto"/>
              <w:left w:val="nil"/>
              <w:bottom w:val="nil"/>
              <w:right w:val="single" w:sz="8" w:space="0" w:color="auto"/>
            </w:tcBorders>
            <w:shd w:val="clear" w:color="auto" w:fill="auto"/>
            <w:noWrap/>
            <w:vAlign w:val="center"/>
            <w:hideMark/>
          </w:tcPr>
          <w:p w14:paraId="10A201B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47F8E35C" w14:textId="77777777" w:rsidTr="00E11CA8">
        <w:trPr>
          <w:trHeight w:val="255"/>
        </w:trPr>
        <w:tc>
          <w:tcPr>
            <w:tcW w:w="1199" w:type="pct"/>
            <w:tcBorders>
              <w:top w:val="single" w:sz="8" w:space="0" w:color="auto"/>
              <w:left w:val="single" w:sz="8" w:space="0" w:color="auto"/>
              <w:bottom w:val="nil"/>
              <w:right w:val="nil"/>
            </w:tcBorders>
            <w:shd w:val="clear" w:color="auto" w:fill="auto"/>
            <w:noWrap/>
            <w:vAlign w:val="center"/>
            <w:hideMark/>
          </w:tcPr>
          <w:p w14:paraId="475CA0CF"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D</w:t>
            </w:r>
          </w:p>
        </w:tc>
        <w:tc>
          <w:tcPr>
            <w:tcW w:w="677" w:type="pct"/>
            <w:tcBorders>
              <w:top w:val="single" w:sz="8" w:space="0" w:color="auto"/>
              <w:left w:val="single" w:sz="8" w:space="0" w:color="auto"/>
              <w:bottom w:val="nil"/>
              <w:right w:val="nil"/>
            </w:tcBorders>
            <w:shd w:val="clear" w:color="auto" w:fill="auto"/>
            <w:noWrap/>
            <w:vAlign w:val="center"/>
            <w:hideMark/>
          </w:tcPr>
          <w:p w14:paraId="4791FDC4"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single" w:sz="8" w:space="0" w:color="auto"/>
              <w:left w:val="nil"/>
              <w:bottom w:val="nil"/>
              <w:right w:val="nil"/>
            </w:tcBorders>
            <w:shd w:val="clear" w:color="auto" w:fill="auto"/>
            <w:noWrap/>
            <w:vAlign w:val="center"/>
            <w:hideMark/>
          </w:tcPr>
          <w:p w14:paraId="46C1168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single" w:sz="8" w:space="0" w:color="auto"/>
              <w:left w:val="nil"/>
              <w:bottom w:val="nil"/>
              <w:right w:val="single" w:sz="4" w:space="0" w:color="auto"/>
            </w:tcBorders>
            <w:shd w:val="clear" w:color="auto" w:fill="auto"/>
            <w:noWrap/>
            <w:vAlign w:val="center"/>
            <w:hideMark/>
          </w:tcPr>
          <w:p w14:paraId="7889259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single" w:sz="8" w:space="0" w:color="auto"/>
              <w:left w:val="nil"/>
              <w:bottom w:val="nil"/>
              <w:right w:val="single" w:sz="8" w:space="0" w:color="auto"/>
            </w:tcBorders>
            <w:shd w:val="clear" w:color="auto" w:fill="auto"/>
            <w:noWrap/>
            <w:vAlign w:val="center"/>
            <w:hideMark/>
          </w:tcPr>
          <w:p w14:paraId="1BD7FC5B"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801EE0" w:rsidRPr="00801EE0" w14:paraId="0A4150FC" w14:textId="77777777" w:rsidTr="00E11CA8">
        <w:trPr>
          <w:trHeight w:val="255"/>
        </w:trPr>
        <w:tc>
          <w:tcPr>
            <w:tcW w:w="1199" w:type="pct"/>
            <w:tcBorders>
              <w:top w:val="nil"/>
              <w:left w:val="single" w:sz="8" w:space="0" w:color="auto"/>
              <w:bottom w:val="nil"/>
              <w:right w:val="single" w:sz="8" w:space="0" w:color="auto"/>
            </w:tcBorders>
            <w:shd w:val="clear" w:color="auto" w:fill="auto"/>
            <w:noWrap/>
            <w:vAlign w:val="center"/>
            <w:hideMark/>
          </w:tcPr>
          <w:p w14:paraId="32371205"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F</w:t>
            </w:r>
          </w:p>
        </w:tc>
        <w:tc>
          <w:tcPr>
            <w:tcW w:w="677" w:type="pct"/>
            <w:tcBorders>
              <w:top w:val="nil"/>
              <w:left w:val="nil"/>
              <w:bottom w:val="nil"/>
              <w:right w:val="nil"/>
            </w:tcBorders>
            <w:shd w:val="clear" w:color="auto" w:fill="auto"/>
            <w:noWrap/>
            <w:vAlign w:val="center"/>
            <w:hideMark/>
          </w:tcPr>
          <w:p w14:paraId="05BB1C3E"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1601" w:type="pct"/>
            <w:tcBorders>
              <w:top w:val="nil"/>
              <w:left w:val="nil"/>
              <w:bottom w:val="nil"/>
              <w:right w:val="nil"/>
            </w:tcBorders>
            <w:shd w:val="clear" w:color="auto" w:fill="auto"/>
            <w:noWrap/>
            <w:vAlign w:val="center"/>
            <w:hideMark/>
          </w:tcPr>
          <w:p w14:paraId="76372281"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537" w:type="pct"/>
            <w:tcBorders>
              <w:top w:val="nil"/>
              <w:left w:val="nil"/>
              <w:bottom w:val="nil"/>
              <w:right w:val="single" w:sz="4" w:space="0" w:color="auto"/>
            </w:tcBorders>
            <w:shd w:val="clear" w:color="auto" w:fill="auto"/>
            <w:noWrap/>
            <w:vAlign w:val="center"/>
            <w:hideMark/>
          </w:tcPr>
          <w:p w14:paraId="3C33A09B"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0.00%</w:t>
            </w:r>
          </w:p>
        </w:tc>
        <w:tc>
          <w:tcPr>
            <w:tcW w:w="986" w:type="pct"/>
            <w:tcBorders>
              <w:top w:val="nil"/>
              <w:left w:val="nil"/>
              <w:bottom w:val="nil"/>
              <w:right w:val="single" w:sz="8" w:space="0" w:color="auto"/>
            </w:tcBorders>
            <w:shd w:val="clear" w:color="auto" w:fill="auto"/>
            <w:noWrap/>
            <w:vAlign w:val="center"/>
            <w:hideMark/>
          </w:tcPr>
          <w:p w14:paraId="5E0BEAF3"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100%</w:t>
            </w:r>
          </w:p>
        </w:tc>
      </w:tr>
      <w:tr w:rsidR="00EF49E7" w:rsidRPr="00EF49E7" w14:paraId="768CA351" w14:textId="77777777" w:rsidTr="00E11CA8">
        <w:trPr>
          <w:trHeight w:val="260"/>
        </w:trPr>
        <w:tc>
          <w:tcPr>
            <w:tcW w:w="1199" w:type="pct"/>
            <w:tcBorders>
              <w:top w:val="nil"/>
              <w:left w:val="single" w:sz="8" w:space="0" w:color="auto"/>
              <w:bottom w:val="single" w:sz="8" w:space="0" w:color="auto"/>
              <w:right w:val="nil"/>
            </w:tcBorders>
            <w:shd w:val="clear" w:color="auto" w:fill="auto"/>
            <w:noWrap/>
            <w:vAlign w:val="center"/>
            <w:hideMark/>
          </w:tcPr>
          <w:p w14:paraId="06CC8BD2" w14:textId="77777777"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Class H</w:t>
            </w:r>
          </w:p>
        </w:tc>
        <w:tc>
          <w:tcPr>
            <w:tcW w:w="677" w:type="pct"/>
            <w:tcBorders>
              <w:top w:val="nil"/>
              <w:left w:val="single" w:sz="8" w:space="0" w:color="auto"/>
              <w:bottom w:val="single" w:sz="8" w:space="0" w:color="auto"/>
              <w:right w:val="nil"/>
            </w:tcBorders>
            <w:shd w:val="clear" w:color="auto" w:fill="auto"/>
            <w:noWrap/>
            <w:vAlign w:val="center"/>
            <w:hideMark/>
          </w:tcPr>
          <w:p w14:paraId="701CBA92" w14:textId="0626E929"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1601" w:type="pct"/>
            <w:tcBorders>
              <w:top w:val="nil"/>
              <w:left w:val="nil"/>
              <w:bottom w:val="single" w:sz="8" w:space="0" w:color="auto"/>
              <w:right w:val="nil"/>
            </w:tcBorders>
            <w:shd w:val="clear" w:color="auto" w:fill="auto"/>
            <w:noWrap/>
            <w:vAlign w:val="center"/>
            <w:hideMark/>
          </w:tcPr>
          <w:p w14:paraId="192E7797" w14:textId="1DCB7A01"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537" w:type="pct"/>
            <w:tcBorders>
              <w:top w:val="nil"/>
              <w:left w:val="nil"/>
              <w:bottom w:val="single" w:sz="8" w:space="0" w:color="auto"/>
              <w:right w:val="single" w:sz="4" w:space="0" w:color="auto"/>
            </w:tcBorders>
            <w:shd w:val="clear" w:color="auto" w:fill="auto"/>
            <w:noWrap/>
            <w:vAlign w:val="center"/>
            <w:hideMark/>
          </w:tcPr>
          <w:p w14:paraId="26AE9BC5" w14:textId="22143400" w:rsidR="00986371" w:rsidRPr="00E11CA8" w:rsidRDefault="00986371" w:rsidP="00C87676">
            <w:pPr>
              <w:jc w:val="center"/>
              <w:rPr>
                <w:rFonts w:ascii="Arial" w:hAnsi="Arial" w:cs="Arial"/>
                <w:sz w:val="18"/>
                <w:szCs w:val="18"/>
              </w:rPr>
            </w:pPr>
            <w:r w:rsidRPr="00E11CA8">
              <w:rPr>
                <w:rFonts w:ascii="Arial" w:hAnsi="Arial" w:cs="Arial"/>
                <w:sz w:val="18"/>
                <w:szCs w:val="18"/>
              </w:rPr>
              <w:t>-</w:t>
            </w:r>
          </w:p>
        </w:tc>
        <w:tc>
          <w:tcPr>
            <w:tcW w:w="986" w:type="pct"/>
            <w:tcBorders>
              <w:top w:val="nil"/>
              <w:left w:val="nil"/>
              <w:bottom w:val="single" w:sz="8" w:space="0" w:color="auto"/>
              <w:right w:val="single" w:sz="8" w:space="0" w:color="auto"/>
            </w:tcBorders>
            <w:shd w:val="clear" w:color="auto" w:fill="auto"/>
            <w:noWrap/>
            <w:vAlign w:val="center"/>
            <w:hideMark/>
          </w:tcPr>
          <w:p w14:paraId="58274B9D" w14:textId="35BEFA6B" w:rsidR="00986371" w:rsidRPr="00E11CA8" w:rsidRDefault="00986371" w:rsidP="00C87676">
            <w:pPr>
              <w:jc w:val="center"/>
              <w:rPr>
                <w:rFonts w:ascii="Arial" w:hAnsi="Arial" w:cs="Arial"/>
                <w:color w:val="000000"/>
                <w:sz w:val="18"/>
                <w:szCs w:val="18"/>
              </w:rPr>
            </w:pPr>
            <w:r w:rsidRPr="00E11CA8">
              <w:rPr>
                <w:rFonts w:ascii="Arial" w:hAnsi="Arial" w:cs="Arial"/>
                <w:color w:val="000000"/>
                <w:sz w:val="18"/>
                <w:szCs w:val="18"/>
              </w:rPr>
              <w:t>-</w:t>
            </w:r>
          </w:p>
        </w:tc>
      </w:tr>
      <w:tr w:rsidR="00801EE0" w:rsidRPr="00801EE0" w14:paraId="5E4882B0" w14:textId="77777777" w:rsidTr="00E11CA8">
        <w:trPr>
          <w:trHeight w:val="240"/>
        </w:trPr>
        <w:tc>
          <w:tcPr>
            <w:tcW w:w="1199" w:type="pct"/>
            <w:tcBorders>
              <w:top w:val="nil"/>
              <w:left w:val="nil"/>
              <w:bottom w:val="nil"/>
              <w:right w:val="nil"/>
            </w:tcBorders>
            <w:shd w:val="clear" w:color="auto" w:fill="auto"/>
            <w:noWrap/>
            <w:vAlign w:val="center"/>
            <w:hideMark/>
          </w:tcPr>
          <w:p w14:paraId="0C62601A" w14:textId="77777777" w:rsidR="00986371" w:rsidRPr="00E11CA8" w:rsidRDefault="00986371">
            <w:pPr>
              <w:jc w:val="center"/>
              <w:rPr>
                <w:rFonts w:ascii="Arial" w:hAnsi="Arial" w:cs="Arial"/>
                <w:color w:val="000000"/>
                <w:sz w:val="18"/>
                <w:szCs w:val="18"/>
              </w:rPr>
            </w:pPr>
          </w:p>
        </w:tc>
        <w:tc>
          <w:tcPr>
            <w:tcW w:w="677" w:type="pct"/>
            <w:tcBorders>
              <w:top w:val="nil"/>
              <w:left w:val="nil"/>
              <w:bottom w:val="nil"/>
              <w:right w:val="nil"/>
            </w:tcBorders>
            <w:shd w:val="clear" w:color="auto" w:fill="auto"/>
            <w:noWrap/>
            <w:vAlign w:val="center"/>
            <w:hideMark/>
          </w:tcPr>
          <w:p w14:paraId="350D7AB8" w14:textId="77777777" w:rsidR="00986371" w:rsidRPr="00E11CA8" w:rsidRDefault="00986371">
            <w:pPr>
              <w:jc w:val="center"/>
              <w:rPr>
                <w:sz w:val="18"/>
                <w:szCs w:val="18"/>
              </w:rPr>
            </w:pPr>
          </w:p>
        </w:tc>
        <w:tc>
          <w:tcPr>
            <w:tcW w:w="1601" w:type="pct"/>
            <w:tcBorders>
              <w:top w:val="nil"/>
              <w:left w:val="nil"/>
              <w:bottom w:val="nil"/>
              <w:right w:val="nil"/>
            </w:tcBorders>
            <w:shd w:val="clear" w:color="auto" w:fill="auto"/>
            <w:noWrap/>
            <w:vAlign w:val="center"/>
            <w:hideMark/>
          </w:tcPr>
          <w:p w14:paraId="6129C44D" w14:textId="77777777" w:rsidR="00986371" w:rsidRPr="00E11CA8" w:rsidRDefault="00986371">
            <w:pPr>
              <w:jc w:val="center"/>
              <w:rPr>
                <w:sz w:val="18"/>
                <w:szCs w:val="18"/>
              </w:rPr>
            </w:pPr>
          </w:p>
        </w:tc>
        <w:tc>
          <w:tcPr>
            <w:tcW w:w="537" w:type="pct"/>
            <w:tcBorders>
              <w:top w:val="nil"/>
              <w:left w:val="nil"/>
              <w:bottom w:val="nil"/>
              <w:right w:val="nil"/>
            </w:tcBorders>
            <w:shd w:val="clear" w:color="auto" w:fill="auto"/>
            <w:noWrap/>
            <w:vAlign w:val="center"/>
            <w:hideMark/>
          </w:tcPr>
          <w:p w14:paraId="1A5CA78D" w14:textId="77777777" w:rsidR="00986371" w:rsidRPr="00E11CA8" w:rsidRDefault="00986371">
            <w:pPr>
              <w:jc w:val="center"/>
              <w:rPr>
                <w:sz w:val="18"/>
                <w:szCs w:val="18"/>
              </w:rPr>
            </w:pPr>
          </w:p>
        </w:tc>
        <w:tc>
          <w:tcPr>
            <w:tcW w:w="986" w:type="pct"/>
            <w:tcBorders>
              <w:top w:val="nil"/>
              <w:left w:val="nil"/>
              <w:bottom w:val="nil"/>
              <w:right w:val="nil"/>
            </w:tcBorders>
            <w:shd w:val="clear" w:color="auto" w:fill="auto"/>
            <w:noWrap/>
            <w:vAlign w:val="bottom"/>
            <w:hideMark/>
          </w:tcPr>
          <w:p w14:paraId="67DE82B0" w14:textId="77777777" w:rsidR="00986371" w:rsidRPr="00E11CA8" w:rsidRDefault="00986371">
            <w:pPr>
              <w:jc w:val="center"/>
              <w:rPr>
                <w:sz w:val="18"/>
                <w:szCs w:val="18"/>
              </w:rPr>
            </w:pPr>
          </w:p>
        </w:tc>
      </w:tr>
    </w:tbl>
    <w:p w14:paraId="127F71D3" w14:textId="0067A992" w:rsidR="00C42DF6" w:rsidRPr="00C87676" w:rsidRDefault="00C87676" w:rsidP="004A1EF1">
      <w:pPr>
        <w:rPr>
          <w:i/>
          <w:iCs/>
          <w:lang w:val="en-CA"/>
        </w:rPr>
      </w:pPr>
      <w:r w:rsidRPr="00C87676">
        <w:rPr>
          <w:i/>
          <w:iCs/>
          <w:lang w:val="en-CA"/>
        </w:rPr>
        <w:t>Note that the encoder and decoder run-time data was not accurate and has been removed.</w:t>
      </w:r>
    </w:p>
    <w:p w14:paraId="3089924E" w14:textId="77777777" w:rsidR="00A400A5" w:rsidRPr="0059333F" w:rsidRDefault="00A400A5" w:rsidP="004A1EF1">
      <w:pPr>
        <w:rPr>
          <w:highlight w:val="yellow"/>
        </w:rPr>
      </w:pPr>
    </w:p>
    <w:p w14:paraId="79787B64" w14:textId="0452D568" w:rsidR="003D0E05" w:rsidRPr="008A1A25" w:rsidRDefault="003D0E05" w:rsidP="003D0E05">
      <w:pPr>
        <w:pStyle w:val="Heading2"/>
      </w:pPr>
      <w:r w:rsidRPr="008A1A25">
        <w:t>Technical Evaluation</w:t>
      </w:r>
    </w:p>
    <w:p w14:paraId="1E22AC5B" w14:textId="4411B1EC" w:rsidR="003D0E05" w:rsidRPr="003B2731" w:rsidRDefault="003D0E05" w:rsidP="00217A7C">
      <w:pPr>
        <w:jc w:val="both"/>
      </w:pPr>
      <w:r w:rsidRPr="003B2731">
        <w:t xml:space="preserve">The AHG made meaningful progress on the mandate to evaluate and quantify potential NN based video coding technologies. </w:t>
      </w:r>
      <w:r w:rsidR="009178B6" w:rsidRPr="003B2731">
        <w:t xml:space="preserve"> </w:t>
      </w:r>
      <w:r w:rsidRPr="003B2731">
        <w:t xml:space="preserve">A summary of </w:t>
      </w:r>
      <w:r w:rsidR="00030E0D" w:rsidRPr="003B2731">
        <w:t xml:space="preserve">AHG11 related </w:t>
      </w:r>
      <w:r w:rsidRPr="003B2731">
        <w:t>non-EE</w:t>
      </w:r>
      <w:r w:rsidR="00030E0D" w:rsidRPr="003B2731">
        <w:t>1</w:t>
      </w:r>
      <w:r w:rsidRPr="003B2731">
        <w:t xml:space="preserve"> contribution</w:t>
      </w:r>
      <w:r w:rsidR="00030E0D" w:rsidRPr="003B2731">
        <w:t>s</w:t>
      </w:r>
      <w:r w:rsidRPr="003B2731">
        <w:t xml:space="preserve"> provided as input to the </w:t>
      </w:r>
      <w:r w:rsidR="005445C4" w:rsidRPr="003B2731">
        <w:t>2</w:t>
      </w:r>
      <w:r w:rsidR="00026914" w:rsidRPr="003B2731">
        <w:t>9</w:t>
      </w:r>
      <w:r w:rsidR="005445C4" w:rsidRPr="003B2731">
        <w:rPr>
          <w:vertAlign w:val="superscript"/>
        </w:rPr>
        <w:t>th</w:t>
      </w:r>
      <w:r w:rsidR="005445C4" w:rsidRPr="003B2731">
        <w:t xml:space="preserve"> </w:t>
      </w:r>
      <w:r w:rsidRPr="003B2731">
        <w:t>meeting is provided below:</w:t>
      </w:r>
    </w:p>
    <w:p w14:paraId="12262C98" w14:textId="5D897EA3" w:rsidR="0050489E" w:rsidRPr="00554628" w:rsidRDefault="0050489E" w:rsidP="00217A7C">
      <w:pPr>
        <w:jc w:val="both"/>
        <w:rPr>
          <w:highlight w:val="yellow"/>
        </w:rPr>
      </w:pPr>
    </w:p>
    <w:tbl>
      <w:tblPr>
        <w:tblStyle w:val="TableGrid"/>
        <w:tblW w:w="0" w:type="auto"/>
        <w:tblLook w:val="04A0" w:firstRow="1" w:lastRow="0" w:firstColumn="1" w:lastColumn="0" w:noHBand="0" w:noVBand="1"/>
      </w:tblPr>
      <w:tblGrid>
        <w:gridCol w:w="887"/>
        <w:gridCol w:w="1568"/>
        <w:gridCol w:w="1052"/>
        <w:gridCol w:w="1092"/>
        <w:gridCol w:w="1061"/>
        <w:gridCol w:w="1405"/>
        <w:gridCol w:w="1036"/>
        <w:gridCol w:w="1249"/>
      </w:tblGrid>
      <w:tr w:rsidR="007F1145" w:rsidRPr="00554628" w14:paraId="74FFF27A" w14:textId="10ECAB0F" w:rsidTr="00604CCA">
        <w:trPr>
          <w:trHeight w:val="420"/>
        </w:trPr>
        <w:tc>
          <w:tcPr>
            <w:tcW w:w="887" w:type="dxa"/>
            <w:vMerge w:val="restart"/>
            <w:shd w:val="clear" w:color="auto" w:fill="D9E2F3" w:themeFill="accent1" w:themeFillTint="33"/>
            <w:noWrap/>
          </w:tcPr>
          <w:p w14:paraId="5975546D" w14:textId="77777777" w:rsidR="006004D3" w:rsidRPr="00554628" w:rsidRDefault="006004D3">
            <w:pPr>
              <w:rPr>
                <w:rFonts w:ascii="Arial" w:hAnsi="Arial" w:cs="Arial"/>
                <w:color w:val="000000"/>
                <w:sz w:val="16"/>
                <w:szCs w:val="16"/>
                <w:highlight w:val="yellow"/>
              </w:rPr>
            </w:pPr>
          </w:p>
        </w:tc>
        <w:tc>
          <w:tcPr>
            <w:tcW w:w="1568" w:type="dxa"/>
            <w:vMerge w:val="restart"/>
            <w:shd w:val="clear" w:color="auto" w:fill="D9E2F3" w:themeFill="accent1" w:themeFillTint="33"/>
            <w:noWrap/>
          </w:tcPr>
          <w:p w14:paraId="0534C50C" w14:textId="6DD79464" w:rsidR="006004D3" w:rsidRPr="003B2731" w:rsidRDefault="006004D3" w:rsidP="00AE21EC">
            <w:pPr>
              <w:rPr>
                <w:rFonts w:ascii="Arial" w:hAnsi="Arial" w:cs="Arial"/>
                <w:b/>
                <w:bCs/>
                <w:color w:val="000000"/>
                <w:sz w:val="16"/>
                <w:szCs w:val="16"/>
              </w:rPr>
            </w:pPr>
            <w:r w:rsidRPr="003B2731">
              <w:rPr>
                <w:rFonts w:ascii="Arial" w:hAnsi="Arial" w:cs="Arial"/>
                <w:b/>
                <w:bCs/>
                <w:color w:val="000000"/>
                <w:sz w:val="16"/>
                <w:szCs w:val="16"/>
              </w:rPr>
              <w:t>Title</w:t>
            </w:r>
          </w:p>
        </w:tc>
        <w:tc>
          <w:tcPr>
            <w:tcW w:w="1052" w:type="dxa"/>
            <w:vMerge w:val="restart"/>
            <w:shd w:val="clear" w:color="auto" w:fill="D9E2F3" w:themeFill="accent1" w:themeFillTint="33"/>
            <w:noWrap/>
          </w:tcPr>
          <w:p w14:paraId="547822F8" w14:textId="4B82522E" w:rsidR="006004D3" w:rsidRPr="003B2731" w:rsidRDefault="006004D3" w:rsidP="00457364">
            <w:pPr>
              <w:rPr>
                <w:rFonts w:ascii="Arial" w:hAnsi="Arial" w:cs="Arial"/>
                <w:b/>
                <w:bCs/>
                <w:color w:val="000000"/>
                <w:sz w:val="16"/>
                <w:szCs w:val="16"/>
              </w:rPr>
            </w:pPr>
            <w:r w:rsidRPr="003B2731">
              <w:rPr>
                <w:rFonts w:ascii="Arial" w:hAnsi="Arial" w:cs="Arial"/>
                <w:b/>
                <w:bCs/>
                <w:color w:val="000000"/>
                <w:sz w:val="16"/>
                <w:szCs w:val="16"/>
              </w:rPr>
              <w:t>Common Test Conditions</w:t>
            </w:r>
          </w:p>
        </w:tc>
        <w:tc>
          <w:tcPr>
            <w:tcW w:w="3558" w:type="dxa"/>
            <w:gridSpan w:val="3"/>
            <w:shd w:val="clear" w:color="auto" w:fill="D9E2F3" w:themeFill="accent1" w:themeFillTint="33"/>
            <w:noWrap/>
          </w:tcPr>
          <w:p w14:paraId="503290D9" w14:textId="6EAE5C1E"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Results</w:t>
            </w:r>
          </w:p>
        </w:tc>
        <w:tc>
          <w:tcPr>
            <w:tcW w:w="2285" w:type="dxa"/>
            <w:gridSpan w:val="2"/>
            <w:shd w:val="clear" w:color="auto" w:fill="D9E2F3" w:themeFill="accent1" w:themeFillTint="33"/>
            <w:noWrap/>
          </w:tcPr>
          <w:p w14:paraId="626B22C8" w14:textId="48242EA5"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Training Data</w:t>
            </w:r>
          </w:p>
        </w:tc>
      </w:tr>
      <w:tr w:rsidR="00A43F99" w:rsidRPr="00554628" w14:paraId="5ACACEEF" w14:textId="432245AC" w:rsidTr="00604CCA">
        <w:trPr>
          <w:trHeight w:val="420"/>
        </w:trPr>
        <w:tc>
          <w:tcPr>
            <w:tcW w:w="887" w:type="dxa"/>
            <w:vMerge/>
            <w:shd w:val="clear" w:color="auto" w:fill="D9E2F3" w:themeFill="accent1" w:themeFillTint="33"/>
            <w:noWrap/>
            <w:hideMark/>
          </w:tcPr>
          <w:p w14:paraId="0C92B05B" w14:textId="00DA1BFE" w:rsidR="006004D3" w:rsidRPr="00554628" w:rsidRDefault="006004D3">
            <w:pPr>
              <w:rPr>
                <w:rFonts w:ascii="Arial" w:hAnsi="Arial" w:cs="Arial"/>
                <w:color w:val="000000"/>
                <w:sz w:val="16"/>
                <w:szCs w:val="16"/>
                <w:highlight w:val="yellow"/>
              </w:rPr>
            </w:pPr>
          </w:p>
        </w:tc>
        <w:tc>
          <w:tcPr>
            <w:tcW w:w="1568" w:type="dxa"/>
            <w:vMerge/>
            <w:shd w:val="clear" w:color="auto" w:fill="D9E2F3" w:themeFill="accent1" w:themeFillTint="33"/>
            <w:noWrap/>
            <w:hideMark/>
          </w:tcPr>
          <w:p w14:paraId="002F9521" w14:textId="6E271EDA" w:rsidR="006004D3" w:rsidRPr="003B2731" w:rsidRDefault="006004D3">
            <w:pPr>
              <w:rPr>
                <w:rFonts w:ascii="Arial" w:hAnsi="Arial" w:cs="Arial"/>
                <w:b/>
                <w:bCs/>
                <w:color w:val="000000"/>
                <w:sz w:val="16"/>
                <w:szCs w:val="16"/>
              </w:rPr>
            </w:pPr>
          </w:p>
        </w:tc>
        <w:tc>
          <w:tcPr>
            <w:tcW w:w="1052" w:type="dxa"/>
            <w:vMerge/>
            <w:shd w:val="clear" w:color="auto" w:fill="D9E2F3" w:themeFill="accent1" w:themeFillTint="33"/>
            <w:noWrap/>
            <w:hideMark/>
          </w:tcPr>
          <w:p w14:paraId="7DEA315A" w14:textId="4F85650C" w:rsidR="006004D3" w:rsidRPr="003B2731" w:rsidRDefault="006004D3">
            <w:pPr>
              <w:rPr>
                <w:rFonts w:ascii="Arial" w:hAnsi="Arial" w:cs="Arial"/>
                <w:b/>
                <w:bCs/>
                <w:color w:val="000000"/>
                <w:sz w:val="16"/>
                <w:szCs w:val="16"/>
              </w:rPr>
            </w:pPr>
          </w:p>
        </w:tc>
        <w:tc>
          <w:tcPr>
            <w:tcW w:w="1092" w:type="dxa"/>
            <w:shd w:val="clear" w:color="auto" w:fill="D9E2F3" w:themeFill="accent1" w:themeFillTint="33"/>
            <w:noWrap/>
            <w:hideMark/>
          </w:tcPr>
          <w:p w14:paraId="1C7449C0" w14:textId="060137EB"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RA</w:t>
            </w:r>
          </w:p>
        </w:tc>
        <w:tc>
          <w:tcPr>
            <w:tcW w:w="1061" w:type="dxa"/>
            <w:shd w:val="clear" w:color="auto" w:fill="D9E2F3" w:themeFill="accent1" w:themeFillTint="33"/>
          </w:tcPr>
          <w:p w14:paraId="5695F426" w14:textId="014898AA"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LDB</w:t>
            </w:r>
          </w:p>
        </w:tc>
        <w:tc>
          <w:tcPr>
            <w:tcW w:w="1405" w:type="dxa"/>
            <w:shd w:val="clear" w:color="auto" w:fill="D9E2F3" w:themeFill="accent1" w:themeFillTint="33"/>
          </w:tcPr>
          <w:p w14:paraId="192F9233" w14:textId="2577995C"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AI</w:t>
            </w:r>
          </w:p>
        </w:tc>
        <w:tc>
          <w:tcPr>
            <w:tcW w:w="1036" w:type="dxa"/>
            <w:shd w:val="clear" w:color="auto" w:fill="D9E2F3" w:themeFill="accent1" w:themeFillTint="33"/>
            <w:noWrap/>
            <w:hideMark/>
          </w:tcPr>
          <w:p w14:paraId="343E0E90" w14:textId="54BB63E1"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CTC</w:t>
            </w:r>
          </w:p>
        </w:tc>
        <w:tc>
          <w:tcPr>
            <w:tcW w:w="1249" w:type="dxa"/>
            <w:shd w:val="clear" w:color="auto" w:fill="D9E2F3" w:themeFill="accent1" w:themeFillTint="33"/>
          </w:tcPr>
          <w:p w14:paraId="14D7AA5C" w14:textId="165C2C91"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Additional</w:t>
            </w:r>
          </w:p>
        </w:tc>
      </w:tr>
      <w:tr w:rsidR="00014D50" w:rsidRPr="00554628" w14:paraId="237F29CB" w14:textId="30AF3ADA" w:rsidTr="007F1145">
        <w:trPr>
          <w:trHeight w:val="420"/>
        </w:trPr>
        <w:tc>
          <w:tcPr>
            <w:tcW w:w="9350" w:type="dxa"/>
            <w:gridSpan w:val="8"/>
            <w:shd w:val="clear" w:color="auto" w:fill="D9E2F3" w:themeFill="accent1" w:themeFillTint="33"/>
          </w:tcPr>
          <w:p w14:paraId="4D719636" w14:textId="09C0F0A7" w:rsidR="00014D50" w:rsidRPr="00554628" w:rsidRDefault="00014D50">
            <w:pPr>
              <w:rPr>
                <w:rFonts w:ascii="Arial" w:hAnsi="Arial" w:cs="Arial"/>
                <w:b/>
                <w:bCs/>
                <w:color w:val="000000"/>
                <w:sz w:val="16"/>
                <w:szCs w:val="16"/>
                <w:highlight w:val="yellow"/>
              </w:rPr>
            </w:pPr>
            <w:r w:rsidRPr="00C2030C">
              <w:rPr>
                <w:rFonts w:ascii="Arial" w:hAnsi="Arial" w:cs="Arial"/>
                <w:b/>
                <w:bCs/>
                <w:color w:val="000000"/>
                <w:sz w:val="16"/>
                <w:szCs w:val="16"/>
              </w:rPr>
              <w:t>Loop Filter</w:t>
            </w:r>
          </w:p>
        </w:tc>
      </w:tr>
      <w:tr w:rsidR="00026914" w:rsidRPr="00554628" w14:paraId="0AC8B412" w14:textId="77777777" w:rsidTr="00C2030C">
        <w:trPr>
          <w:trHeight w:val="420"/>
        </w:trPr>
        <w:tc>
          <w:tcPr>
            <w:tcW w:w="887" w:type="dxa"/>
            <w:noWrap/>
            <w:vAlign w:val="center"/>
          </w:tcPr>
          <w:p w14:paraId="71F1AD2E" w14:textId="2E960F69" w:rsidR="00026914" w:rsidRPr="00C2030C" w:rsidRDefault="00000000" w:rsidP="00026914">
            <w:pPr>
              <w:rPr>
                <w:rFonts w:ascii="Arial" w:hAnsi="Arial" w:cs="Arial"/>
                <w:sz w:val="16"/>
                <w:szCs w:val="16"/>
              </w:rPr>
            </w:pPr>
            <w:hyperlink r:id="rId11" w:history="1">
              <w:r w:rsidR="00026914" w:rsidRPr="00C2030C">
                <w:rPr>
                  <w:rStyle w:val="Hyperlink"/>
                  <w:rFonts w:ascii="Arial" w:hAnsi="Arial" w:cs="Arial"/>
                  <w:sz w:val="16"/>
                  <w:szCs w:val="16"/>
                </w:rPr>
                <w:t>JVET-AC0065</w:t>
              </w:r>
            </w:hyperlink>
          </w:p>
        </w:tc>
        <w:tc>
          <w:tcPr>
            <w:tcW w:w="1568" w:type="dxa"/>
            <w:noWrap/>
            <w:vAlign w:val="center"/>
          </w:tcPr>
          <w:p w14:paraId="5F8DC375" w14:textId="38A7EF87" w:rsidR="00026914" w:rsidRPr="00C2030C" w:rsidRDefault="00026914" w:rsidP="00026914">
            <w:pPr>
              <w:rPr>
                <w:rFonts w:ascii="Arial" w:hAnsi="Arial" w:cs="Arial"/>
                <w:sz w:val="16"/>
                <w:szCs w:val="16"/>
              </w:rPr>
            </w:pPr>
            <w:r w:rsidRPr="00C2030C">
              <w:rPr>
                <w:rFonts w:ascii="Arial" w:hAnsi="Arial" w:cs="Arial"/>
                <w:sz w:val="16"/>
                <w:szCs w:val="16"/>
              </w:rPr>
              <w:t>Non-EE1: On flipping of input and output of model in NNVC filter set 0</w:t>
            </w:r>
          </w:p>
        </w:tc>
        <w:tc>
          <w:tcPr>
            <w:tcW w:w="1052" w:type="dxa"/>
            <w:shd w:val="clear" w:color="auto" w:fill="E2EFD9" w:themeFill="accent6" w:themeFillTint="33"/>
            <w:noWrap/>
            <w:vAlign w:val="center"/>
          </w:tcPr>
          <w:p w14:paraId="5C90422F" w14:textId="69223FDA"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Yes</w:t>
            </w:r>
          </w:p>
        </w:tc>
        <w:tc>
          <w:tcPr>
            <w:tcW w:w="1092" w:type="dxa"/>
            <w:shd w:val="clear" w:color="auto" w:fill="E2EFD9" w:themeFill="accent6" w:themeFillTint="33"/>
            <w:noWrap/>
            <w:vAlign w:val="center"/>
          </w:tcPr>
          <w:p w14:paraId="2547E762" w14:textId="7F56C610"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Yes</w:t>
            </w:r>
          </w:p>
        </w:tc>
        <w:tc>
          <w:tcPr>
            <w:tcW w:w="1061" w:type="dxa"/>
            <w:shd w:val="clear" w:color="auto" w:fill="E2EFD9" w:themeFill="accent6" w:themeFillTint="33"/>
            <w:vAlign w:val="center"/>
          </w:tcPr>
          <w:p w14:paraId="52845A11" w14:textId="7CB5BEF3"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Yes</w:t>
            </w:r>
          </w:p>
        </w:tc>
        <w:tc>
          <w:tcPr>
            <w:tcW w:w="1405" w:type="dxa"/>
            <w:shd w:val="clear" w:color="auto" w:fill="auto"/>
            <w:vAlign w:val="center"/>
          </w:tcPr>
          <w:p w14:paraId="3A80123F" w14:textId="28B33CE4"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36" w:type="dxa"/>
            <w:noWrap/>
            <w:vAlign w:val="center"/>
          </w:tcPr>
          <w:p w14:paraId="5E48CD15" w14:textId="636B74AC"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w:t>
            </w:r>
          </w:p>
        </w:tc>
        <w:tc>
          <w:tcPr>
            <w:tcW w:w="1249" w:type="dxa"/>
            <w:vAlign w:val="center"/>
          </w:tcPr>
          <w:p w14:paraId="29F0826F" w14:textId="1E8F3100"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w:t>
            </w:r>
          </w:p>
        </w:tc>
      </w:tr>
      <w:tr w:rsidR="00026914" w:rsidRPr="00554628" w14:paraId="1F4FD624" w14:textId="77777777" w:rsidTr="00245801">
        <w:trPr>
          <w:trHeight w:val="420"/>
        </w:trPr>
        <w:tc>
          <w:tcPr>
            <w:tcW w:w="887" w:type="dxa"/>
            <w:noWrap/>
            <w:vAlign w:val="center"/>
          </w:tcPr>
          <w:p w14:paraId="7F8BD9DE" w14:textId="4A8AFAC8" w:rsidR="00026914" w:rsidRPr="001269F8" w:rsidRDefault="00000000" w:rsidP="00026914">
            <w:pPr>
              <w:rPr>
                <w:rFonts w:ascii="Arial" w:hAnsi="Arial" w:cs="Arial"/>
                <w:sz w:val="16"/>
                <w:szCs w:val="16"/>
              </w:rPr>
            </w:pPr>
            <w:hyperlink r:id="rId12" w:history="1">
              <w:r w:rsidR="00026914" w:rsidRPr="001269F8">
                <w:rPr>
                  <w:rStyle w:val="Hyperlink"/>
                  <w:rFonts w:ascii="Arial" w:hAnsi="Arial" w:cs="Arial"/>
                  <w:sz w:val="16"/>
                  <w:szCs w:val="16"/>
                </w:rPr>
                <w:t>JVET-AC0179</w:t>
              </w:r>
            </w:hyperlink>
          </w:p>
        </w:tc>
        <w:tc>
          <w:tcPr>
            <w:tcW w:w="1568" w:type="dxa"/>
            <w:noWrap/>
            <w:vAlign w:val="center"/>
          </w:tcPr>
          <w:p w14:paraId="333223E4" w14:textId="094B60C0" w:rsidR="00026914" w:rsidRPr="001269F8" w:rsidRDefault="00026914" w:rsidP="00026914">
            <w:pPr>
              <w:rPr>
                <w:rFonts w:ascii="Arial" w:hAnsi="Arial" w:cs="Arial"/>
                <w:sz w:val="16"/>
                <w:szCs w:val="16"/>
              </w:rPr>
            </w:pPr>
            <w:r w:rsidRPr="001269F8">
              <w:rPr>
                <w:rFonts w:ascii="Arial" w:hAnsi="Arial" w:cs="Arial"/>
                <w:sz w:val="16"/>
                <w:szCs w:val="16"/>
              </w:rPr>
              <w:t>AHG11: Swin-Transformer based In-Loop Filter for Natural and Screen Contents</w:t>
            </w:r>
          </w:p>
        </w:tc>
        <w:tc>
          <w:tcPr>
            <w:tcW w:w="1052" w:type="dxa"/>
            <w:shd w:val="clear" w:color="auto" w:fill="auto"/>
            <w:noWrap/>
            <w:vAlign w:val="center"/>
          </w:tcPr>
          <w:p w14:paraId="2597C09D" w14:textId="7DF72A88"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092" w:type="dxa"/>
            <w:shd w:val="clear" w:color="auto" w:fill="auto"/>
            <w:noWrap/>
            <w:vAlign w:val="center"/>
          </w:tcPr>
          <w:p w14:paraId="49C51842" w14:textId="1E722F63"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061" w:type="dxa"/>
            <w:vAlign w:val="center"/>
          </w:tcPr>
          <w:p w14:paraId="294071EC" w14:textId="548E5604"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405" w:type="dxa"/>
            <w:shd w:val="clear" w:color="auto" w:fill="auto"/>
            <w:vAlign w:val="center"/>
          </w:tcPr>
          <w:p w14:paraId="285F2B53" w14:textId="14741795"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036" w:type="dxa"/>
            <w:noWrap/>
            <w:vAlign w:val="center"/>
          </w:tcPr>
          <w:p w14:paraId="660DD8A8" w14:textId="273164E4" w:rsidR="00026914" w:rsidRPr="001269F8" w:rsidRDefault="00245801" w:rsidP="00026914">
            <w:pPr>
              <w:jc w:val="center"/>
              <w:rPr>
                <w:rFonts w:ascii="Arial" w:hAnsi="Arial" w:cs="Arial"/>
                <w:color w:val="000000"/>
                <w:sz w:val="16"/>
                <w:szCs w:val="16"/>
              </w:rPr>
            </w:pPr>
            <w:r>
              <w:rPr>
                <w:rFonts w:ascii="Arial" w:hAnsi="Arial" w:cs="Arial"/>
                <w:color w:val="000000"/>
                <w:sz w:val="16"/>
                <w:szCs w:val="16"/>
              </w:rPr>
              <w:t>-</w:t>
            </w:r>
          </w:p>
        </w:tc>
        <w:tc>
          <w:tcPr>
            <w:tcW w:w="1249" w:type="dxa"/>
            <w:vAlign w:val="center"/>
          </w:tcPr>
          <w:p w14:paraId="3C3D8624" w14:textId="20DE4564" w:rsidR="00026914" w:rsidRPr="001269F8" w:rsidRDefault="00245801" w:rsidP="00026914">
            <w:pPr>
              <w:jc w:val="center"/>
              <w:rPr>
                <w:rFonts w:ascii="Arial" w:hAnsi="Arial" w:cs="Arial"/>
                <w:color w:val="000000"/>
                <w:sz w:val="16"/>
                <w:szCs w:val="16"/>
              </w:rPr>
            </w:pPr>
            <w:r>
              <w:rPr>
                <w:rFonts w:ascii="Arial" w:hAnsi="Arial" w:cs="Arial"/>
                <w:color w:val="000000"/>
                <w:sz w:val="16"/>
                <w:szCs w:val="16"/>
              </w:rPr>
              <w:t>DIV2K</w:t>
            </w:r>
          </w:p>
        </w:tc>
      </w:tr>
      <w:tr w:rsidR="00F76A2D" w:rsidRPr="00554628" w14:paraId="7E68986D" w14:textId="3061A140" w:rsidTr="007F1145">
        <w:trPr>
          <w:trHeight w:val="420"/>
        </w:trPr>
        <w:tc>
          <w:tcPr>
            <w:tcW w:w="9350" w:type="dxa"/>
            <w:gridSpan w:val="8"/>
            <w:shd w:val="clear" w:color="auto" w:fill="D9E2F3" w:themeFill="accent1" w:themeFillTint="33"/>
          </w:tcPr>
          <w:p w14:paraId="2C73E95F" w14:textId="59894037" w:rsidR="00F76A2D" w:rsidRPr="00554628" w:rsidRDefault="00F76A2D" w:rsidP="00F76A2D">
            <w:pPr>
              <w:rPr>
                <w:rFonts w:ascii="Arial" w:hAnsi="Arial" w:cs="Arial"/>
                <w:b/>
                <w:bCs/>
                <w:color w:val="000000"/>
                <w:sz w:val="16"/>
                <w:szCs w:val="16"/>
                <w:highlight w:val="yellow"/>
              </w:rPr>
            </w:pPr>
            <w:r w:rsidRPr="00026914">
              <w:rPr>
                <w:rFonts w:ascii="Arial" w:hAnsi="Arial" w:cs="Arial"/>
                <w:b/>
                <w:bCs/>
                <w:color w:val="000000"/>
                <w:sz w:val="16"/>
                <w:szCs w:val="16"/>
              </w:rPr>
              <w:t>Post Filtering</w:t>
            </w:r>
          </w:p>
        </w:tc>
      </w:tr>
      <w:tr w:rsidR="00026914" w:rsidRPr="00554628" w14:paraId="3B3C4885" w14:textId="77777777" w:rsidTr="00604CCA">
        <w:trPr>
          <w:trHeight w:val="420"/>
        </w:trPr>
        <w:tc>
          <w:tcPr>
            <w:tcW w:w="887" w:type="dxa"/>
            <w:noWrap/>
            <w:vAlign w:val="center"/>
          </w:tcPr>
          <w:p w14:paraId="4F274C63" w14:textId="5B0B7C0F" w:rsidR="00026914" w:rsidRPr="00554628" w:rsidRDefault="00000000" w:rsidP="00026914">
            <w:pPr>
              <w:rPr>
                <w:highlight w:val="yellow"/>
              </w:rPr>
            </w:pPr>
            <w:hyperlink r:id="rId13" w:history="1">
              <w:r w:rsidR="00026914" w:rsidRPr="000505D6">
                <w:rPr>
                  <w:rStyle w:val="Hyperlink"/>
                  <w:rFonts w:ascii="Arial" w:hAnsi="Arial" w:cs="Arial"/>
                  <w:i/>
                  <w:iCs/>
                  <w:sz w:val="16"/>
                  <w:szCs w:val="16"/>
                </w:rPr>
                <w:t>JVET-AC0047</w:t>
              </w:r>
            </w:hyperlink>
          </w:p>
        </w:tc>
        <w:tc>
          <w:tcPr>
            <w:tcW w:w="1568" w:type="dxa"/>
            <w:noWrap/>
            <w:vAlign w:val="center"/>
          </w:tcPr>
          <w:p w14:paraId="31AA4FDA" w14:textId="1FA94B81"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bugfix for NNPFC and NNPFA SEI messages</w:t>
            </w:r>
          </w:p>
        </w:tc>
        <w:tc>
          <w:tcPr>
            <w:tcW w:w="1052" w:type="dxa"/>
            <w:shd w:val="clear" w:color="auto" w:fill="auto"/>
            <w:noWrap/>
            <w:vAlign w:val="center"/>
          </w:tcPr>
          <w:p w14:paraId="6DC62886" w14:textId="4ECE6A2F"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92" w:type="dxa"/>
            <w:shd w:val="clear" w:color="auto" w:fill="auto"/>
            <w:noWrap/>
            <w:vAlign w:val="center"/>
          </w:tcPr>
          <w:p w14:paraId="660D7DB6" w14:textId="5FCC5D6F"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61" w:type="dxa"/>
            <w:vAlign w:val="center"/>
          </w:tcPr>
          <w:p w14:paraId="2E9C91A6" w14:textId="3E295114"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405" w:type="dxa"/>
            <w:vAlign w:val="center"/>
          </w:tcPr>
          <w:p w14:paraId="478C61AC" w14:textId="5218395E"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36" w:type="dxa"/>
            <w:noWrap/>
            <w:vAlign w:val="center"/>
          </w:tcPr>
          <w:p w14:paraId="6F8BF18D" w14:textId="065DA178"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w:t>
            </w:r>
          </w:p>
        </w:tc>
        <w:tc>
          <w:tcPr>
            <w:tcW w:w="1249" w:type="dxa"/>
            <w:vAlign w:val="center"/>
          </w:tcPr>
          <w:p w14:paraId="66BEA7E7" w14:textId="396B0463"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w:t>
            </w:r>
          </w:p>
        </w:tc>
      </w:tr>
      <w:tr w:rsidR="00026914" w:rsidRPr="00554628" w14:paraId="04EB513E" w14:textId="77777777" w:rsidTr="00604CCA">
        <w:trPr>
          <w:trHeight w:val="420"/>
        </w:trPr>
        <w:tc>
          <w:tcPr>
            <w:tcW w:w="887" w:type="dxa"/>
            <w:noWrap/>
            <w:vAlign w:val="center"/>
          </w:tcPr>
          <w:p w14:paraId="29AF0D16" w14:textId="2D872FB4" w:rsidR="00026914" w:rsidRPr="00554628" w:rsidRDefault="00000000" w:rsidP="00026914">
            <w:pPr>
              <w:rPr>
                <w:highlight w:val="yellow"/>
              </w:rPr>
            </w:pPr>
            <w:hyperlink r:id="rId14" w:history="1">
              <w:r w:rsidR="00026914" w:rsidRPr="000505D6">
                <w:rPr>
                  <w:rStyle w:val="Hyperlink"/>
                  <w:rFonts w:ascii="Arial" w:hAnsi="Arial" w:cs="Arial"/>
                  <w:i/>
                  <w:iCs/>
                  <w:sz w:val="16"/>
                  <w:szCs w:val="16"/>
                </w:rPr>
                <w:t>JVET-AC0061</w:t>
              </w:r>
            </w:hyperlink>
          </w:p>
        </w:tc>
        <w:tc>
          <w:tcPr>
            <w:tcW w:w="1568" w:type="dxa"/>
            <w:noWrap/>
            <w:vAlign w:val="center"/>
          </w:tcPr>
          <w:p w14:paraId="3B95CD73" w14:textId="1D4BCF61"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Comments on Neural-network Post-filter Characteristics SEI Message</w:t>
            </w:r>
          </w:p>
        </w:tc>
        <w:tc>
          <w:tcPr>
            <w:tcW w:w="1052" w:type="dxa"/>
            <w:shd w:val="clear" w:color="auto" w:fill="auto"/>
            <w:noWrap/>
            <w:vAlign w:val="center"/>
          </w:tcPr>
          <w:p w14:paraId="7CF7810D" w14:textId="4DDA0FE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3E1ECC7B" w14:textId="644F599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3E974ECB" w14:textId="5F247CF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4DB69FDB" w14:textId="2654744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21F73CA" w14:textId="5DCF669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3BAA076A" w14:textId="7ED50E2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49CA10C6" w14:textId="77777777" w:rsidTr="00604CCA">
        <w:trPr>
          <w:trHeight w:val="420"/>
        </w:trPr>
        <w:tc>
          <w:tcPr>
            <w:tcW w:w="887" w:type="dxa"/>
            <w:noWrap/>
            <w:vAlign w:val="center"/>
          </w:tcPr>
          <w:p w14:paraId="2FE64942" w14:textId="303E5E4C" w:rsidR="00026914" w:rsidRPr="00554628" w:rsidRDefault="00000000" w:rsidP="00026914">
            <w:pPr>
              <w:rPr>
                <w:highlight w:val="yellow"/>
              </w:rPr>
            </w:pPr>
            <w:hyperlink r:id="rId15" w:history="1">
              <w:r w:rsidR="00026914" w:rsidRPr="000505D6">
                <w:rPr>
                  <w:rStyle w:val="Hyperlink"/>
                  <w:rFonts w:ascii="Arial" w:hAnsi="Arial" w:cs="Arial"/>
                  <w:i/>
                  <w:iCs/>
                  <w:sz w:val="16"/>
                  <w:szCs w:val="16"/>
                </w:rPr>
                <w:t>JVET-AC0062</w:t>
              </w:r>
            </w:hyperlink>
          </w:p>
        </w:tc>
        <w:tc>
          <w:tcPr>
            <w:tcW w:w="1568" w:type="dxa"/>
            <w:noWrap/>
            <w:vAlign w:val="center"/>
          </w:tcPr>
          <w:p w14:paraId="3095310F" w14:textId="7DB23662"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NNPFC SEI Message</w:t>
            </w:r>
          </w:p>
        </w:tc>
        <w:tc>
          <w:tcPr>
            <w:tcW w:w="1052" w:type="dxa"/>
            <w:shd w:val="clear" w:color="auto" w:fill="auto"/>
            <w:noWrap/>
            <w:vAlign w:val="center"/>
          </w:tcPr>
          <w:p w14:paraId="6687DC3F" w14:textId="2E20A50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051947E3" w14:textId="2E6461A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35E791A1" w14:textId="7D2B65E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0FCA8FE1" w14:textId="6279861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68FE5BAA" w14:textId="4303BFD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010F7A0E" w14:textId="1A58ABD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018EAD1A" w14:textId="77777777" w:rsidTr="00604CCA">
        <w:trPr>
          <w:trHeight w:val="420"/>
        </w:trPr>
        <w:tc>
          <w:tcPr>
            <w:tcW w:w="887" w:type="dxa"/>
            <w:noWrap/>
            <w:vAlign w:val="center"/>
          </w:tcPr>
          <w:p w14:paraId="1DD47307" w14:textId="4438628C" w:rsidR="00026914" w:rsidRPr="00554628" w:rsidRDefault="00000000" w:rsidP="00026914">
            <w:pPr>
              <w:rPr>
                <w:highlight w:val="yellow"/>
              </w:rPr>
            </w:pPr>
            <w:hyperlink r:id="rId16" w:history="1">
              <w:r w:rsidR="00026914" w:rsidRPr="000505D6">
                <w:rPr>
                  <w:rStyle w:val="Hyperlink"/>
                  <w:rFonts w:ascii="Arial" w:hAnsi="Arial" w:cs="Arial"/>
                  <w:i/>
                  <w:iCs/>
                  <w:sz w:val="16"/>
                  <w:szCs w:val="16"/>
                </w:rPr>
                <w:t>JVET-AC0074</w:t>
              </w:r>
            </w:hyperlink>
          </w:p>
        </w:tc>
        <w:tc>
          <w:tcPr>
            <w:tcW w:w="1568" w:type="dxa"/>
            <w:noWrap/>
            <w:vAlign w:val="center"/>
          </w:tcPr>
          <w:p w14:paraId="7A4D9926" w14:textId="5C108C2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the VVC use of the NNPFC SEI message for picture rate upsampling</w:t>
            </w:r>
          </w:p>
        </w:tc>
        <w:tc>
          <w:tcPr>
            <w:tcW w:w="1052" w:type="dxa"/>
            <w:shd w:val="clear" w:color="auto" w:fill="auto"/>
            <w:noWrap/>
            <w:vAlign w:val="center"/>
          </w:tcPr>
          <w:p w14:paraId="0DF93D32" w14:textId="6D29098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DAD5A57" w14:textId="2928AB2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E6F97C4" w14:textId="25D82FB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4A1E2414" w14:textId="610DEC0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015AE012" w14:textId="142A999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1652CCFC" w14:textId="15FBDE4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928C1EC" w14:textId="77777777" w:rsidTr="00604CCA">
        <w:trPr>
          <w:trHeight w:val="420"/>
        </w:trPr>
        <w:tc>
          <w:tcPr>
            <w:tcW w:w="887" w:type="dxa"/>
            <w:noWrap/>
            <w:vAlign w:val="center"/>
          </w:tcPr>
          <w:p w14:paraId="1CCB5FD2" w14:textId="15B32F4C" w:rsidR="00026914" w:rsidRPr="00554628" w:rsidRDefault="00000000" w:rsidP="00026914">
            <w:pPr>
              <w:rPr>
                <w:highlight w:val="yellow"/>
              </w:rPr>
            </w:pPr>
            <w:hyperlink r:id="rId17" w:history="1">
              <w:r w:rsidR="00026914" w:rsidRPr="000505D6">
                <w:rPr>
                  <w:rStyle w:val="Hyperlink"/>
                  <w:rFonts w:ascii="Arial" w:hAnsi="Arial" w:cs="Arial"/>
                  <w:i/>
                  <w:iCs/>
                  <w:sz w:val="16"/>
                  <w:szCs w:val="16"/>
                </w:rPr>
                <w:t>JVET-AC0075</w:t>
              </w:r>
            </w:hyperlink>
          </w:p>
        </w:tc>
        <w:tc>
          <w:tcPr>
            <w:tcW w:w="1568" w:type="dxa"/>
            <w:noWrap/>
            <w:vAlign w:val="center"/>
          </w:tcPr>
          <w:p w14:paraId="4127BAAE" w14:textId="6DE40920"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NNPFC and NNPFA SEI messages for picture rate upsampling post-filter</w:t>
            </w:r>
          </w:p>
        </w:tc>
        <w:tc>
          <w:tcPr>
            <w:tcW w:w="1052" w:type="dxa"/>
            <w:shd w:val="clear" w:color="auto" w:fill="auto"/>
            <w:noWrap/>
            <w:vAlign w:val="center"/>
          </w:tcPr>
          <w:p w14:paraId="2C317250" w14:textId="2EA7A69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7FFB3D60" w14:textId="3CAB15D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46E95AB" w14:textId="1F28298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01709C76" w14:textId="15176C5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82F1E74" w14:textId="2C08E35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2B01BD7" w14:textId="46A9A88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7C9622D7" w14:textId="77777777" w:rsidTr="00604CCA">
        <w:trPr>
          <w:trHeight w:val="420"/>
        </w:trPr>
        <w:tc>
          <w:tcPr>
            <w:tcW w:w="887" w:type="dxa"/>
            <w:noWrap/>
            <w:vAlign w:val="center"/>
          </w:tcPr>
          <w:p w14:paraId="4B025597" w14:textId="64E1F580" w:rsidR="00026914" w:rsidRPr="00554628" w:rsidRDefault="00000000" w:rsidP="00026914">
            <w:pPr>
              <w:rPr>
                <w:highlight w:val="yellow"/>
              </w:rPr>
            </w:pPr>
            <w:hyperlink r:id="rId18" w:history="1">
              <w:r w:rsidR="00026914" w:rsidRPr="000505D6">
                <w:rPr>
                  <w:rStyle w:val="Hyperlink"/>
                  <w:rFonts w:ascii="Arial" w:hAnsi="Arial" w:cs="Arial"/>
                  <w:i/>
                  <w:iCs/>
                  <w:sz w:val="16"/>
                  <w:szCs w:val="16"/>
                </w:rPr>
                <w:t>JVET-AC0076</w:t>
              </w:r>
            </w:hyperlink>
          </w:p>
        </w:tc>
        <w:tc>
          <w:tcPr>
            <w:tcW w:w="1568" w:type="dxa"/>
            <w:noWrap/>
            <w:vAlign w:val="center"/>
          </w:tcPr>
          <w:p w14:paraId="339A6DD4" w14:textId="59768481"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AHG9/AHG15: On the NNPFC SEI message for machine analysis</w:t>
            </w:r>
          </w:p>
        </w:tc>
        <w:tc>
          <w:tcPr>
            <w:tcW w:w="1052" w:type="dxa"/>
            <w:shd w:val="clear" w:color="auto" w:fill="auto"/>
            <w:noWrap/>
            <w:vAlign w:val="center"/>
          </w:tcPr>
          <w:p w14:paraId="46742E0A" w14:textId="1287F54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72170F2B" w14:textId="2796AFD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9ADE725" w14:textId="1524D53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1F896078" w14:textId="40B2667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4468FF7" w14:textId="046E3A2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520DF5A9" w14:textId="5864F51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3FD45969" w14:textId="77777777" w:rsidTr="00604CCA">
        <w:trPr>
          <w:trHeight w:val="420"/>
        </w:trPr>
        <w:tc>
          <w:tcPr>
            <w:tcW w:w="887" w:type="dxa"/>
            <w:noWrap/>
            <w:vAlign w:val="center"/>
          </w:tcPr>
          <w:p w14:paraId="00187990" w14:textId="36F0EA40" w:rsidR="00026914" w:rsidRPr="00554628" w:rsidRDefault="00000000" w:rsidP="00026914">
            <w:pPr>
              <w:rPr>
                <w:highlight w:val="yellow"/>
              </w:rPr>
            </w:pPr>
            <w:hyperlink r:id="rId19" w:history="1">
              <w:r w:rsidR="00026914" w:rsidRPr="000505D6">
                <w:rPr>
                  <w:rStyle w:val="Hyperlink"/>
                  <w:rFonts w:ascii="Arial" w:hAnsi="Arial" w:cs="Arial"/>
                  <w:i/>
                  <w:iCs/>
                  <w:sz w:val="16"/>
                  <w:szCs w:val="16"/>
                </w:rPr>
                <w:t>JVET-AC0085</w:t>
              </w:r>
            </w:hyperlink>
          </w:p>
        </w:tc>
        <w:tc>
          <w:tcPr>
            <w:tcW w:w="1568" w:type="dxa"/>
            <w:noWrap/>
            <w:vAlign w:val="center"/>
          </w:tcPr>
          <w:p w14:paraId="45FC281C" w14:textId="3C57C119"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neural-network post-filter characteristics (NNPFC) SEI message for temporal upsampling towards machine vision</w:t>
            </w:r>
          </w:p>
        </w:tc>
        <w:tc>
          <w:tcPr>
            <w:tcW w:w="1052" w:type="dxa"/>
            <w:shd w:val="clear" w:color="auto" w:fill="auto"/>
            <w:noWrap/>
            <w:vAlign w:val="center"/>
          </w:tcPr>
          <w:p w14:paraId="759B86BF" w14:textId="3A530B6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6A8D4D49" w14:textId="5C8F093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49DAEC1F" w14:textId="7653DFE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6EA12BBD" w14:textId="60E2085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3817E0A1" w14:textId="3AE9FD4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07115AC8" w14:textId="30EAA6F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540193C" w14:textId="77777777" w:rsidTr="00604CCA">
        <w:trPr>
          <w:trHeight w:val="420"/>
        </w:trPr>
        <w:tc>
          <w:tcPr>
            <w:tcW w:w="887" w:type="dxa"/>
            <w:noWrap/>
            <w:vAlign w:val="center"/>
          </w:tcPr>
          <w:p w14:paraId="1CF96C3C" w14:textId="3D760BDF" w:rsidR="00026914" w:rsidRPr="00554628" w:rsidRDefault="00000000" w:rsidP="00026914">
            <w:pPr>
              <w:rPr>
                <w:highlight w:val="yellow"/>
              </w:rPr>
            </w:pPr>
            <w:hyperlink r:id="rId20" w:history="1">
              <w:r w:rsidR="00026914" w:rsidRPr="000505D6">
                <w:rPr>
                  <w:rStyle w:val="Hyperlink"/>
                  <w:rFonts w:ascii="Arial" w:hAnsi="Arial" w:cs="Arial"/>
                  <w:i/>
                  <w:iCs/>
                  <w:sz w:val="16"/>
                  <w:szCs w:val="16"/>
                </w:rPr>
                <w:t>JVET-AC0127</w:t>
              </w:r>
            </w:hyperlink>
          </w:p>
        </w:tc>
        <w:tc>
          <w:tcPr>
            <w:tcW w:w="1568" w:type="dxa"/>
            <w:noWrap/>
            <w:vAlign w:val="center"/>
          </w:tcPr>
          <w:p w14:paraId="27BA058D" w14:textId="6DA35DDF"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Combination of picture rate upsampling with other NNPF purposes</w:t>
            </w:r>
          </w:p>
        </w:tc>
        <w:tc>
          <w:tcPr>
            <w:tcW w:w="1052" w:type="dxa"/>
            <w:shd w:val="clear" w:color="auto" w:fill="auto"/>
            <w:noWrap/>
            <w:vAlign w:val="center"/>
          </w:tcPr>
          <w:p w14:paraId="2673BE34" w14:textId="7E4F29D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41548B69" w14:textId="2148474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3750FA9" w14:textId="0386B10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1CE6C267" w14:textId="6826E4B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BBCB47F" w14:textId="316B1E4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7165461F" w14:textId="43D5533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10C038F9" w14:textId="77777777" w:rsidTr="00604CCA">
        <w:trPr>
          <w:trHeight w:val="420"/>
        </w:trPr>
        <w:tc>
          <w:tcPr>
            <w:tcW w:w="887" w:type="dxa"/>
            <w:noWrap/>
            <w:vAlign w:val="center"/>
          </w:tcPr>
          <w:p w14:paraId="116FFE64" w14:textId="517E2B15" w:rsidR="00026914" w:rsidRPr="00554628" w:rsidRDefault="00000000" w:rsidP="00026914">
            <w:pPr>
              <w:rPr>
                <w:highlight w:val="yellow"/>
              </w:rPr>
            </w:pPr>
            <w:hyperlink r:id="rId21" w:history="1">
              <w:r w:rsidR="00026914" w:rsidRPr="000505D6">
                <w:rPr>
                  <w:rStyle w:val="Hyperlink"/>
                  <w:rFonts w:ascii="Arial" w:hAnsi="Arial" w:cs="Arial"/>
                  <w:i/>
                  <w:iCs/>
                  <w:sz w:val="16"/>
                  <w:szCs w:val="16"/>
                </w:rPr>
                <w:t>JVET-AC0128</w:t>
              </w:r>
            </w:hyperlink>
          </w:p>
        </w:tc>
        <w:tc>
          <w:tcPr>
            <w:tcW w:w="1568" w:type="dxa"/>
            <w:noWrap/>
            <w:vAlign w:val="center"/>
          </w:tcPr>
          <w:p w14:paraId="107F011F" w14:textId="257B4AE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the signalling of complexity information in NNPFC SEI message</w:t>
            </w:r>
          </w:p>
        </w:tc>
        <w:tc>
          <w:tcPr>
            <w:tcW w:w="1052" w:type="dxa"/>
            <w:shd w:val="clear" w:color="auto" w:fill="auto"/>
            <w:noWrap/>
            <w:vAlign w:val="center"/>
          </w:tcPr>
          <w:p w14:paraId="735ABDFA" w14:textId="4FE2A4B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7B37171A" w14:textId="73ADF2B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0B7E473F" w14:textId="20C8773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067FE6AD" w14:textId="03E58CC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3C12375" w14:textId="5448239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537A2A93" w14:textId="36D2016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6381A0B1" w14:textId="77777777" w:rsidTr="00604CCA">
        <w:trPr>
          <w:trHeight w:val="420"/>
        </w:trPr>
        <w:tc>
          <w:tcPr>
            <w:tcW w:w="887" w:type="dxa"/>
            <w:noWrap/>
            <w:vAlign w:val="center"/>
          </w:tcPr>
          <w:p w14:paraId="59F12364" w14:textId="19EBB625" w:rsidR="00026914" w:rsidRPr="00554628" w:rsidRDefault="00000000" w:rsidP="00026914">
            <w:pPr>
              <w:rPr>
                <w:highlight w:val="yellow"/>
              </w:rPr>
            </w:pPr>
            <w:hyperlink r:id="rId22" w:history="1">
              <w:r w:rsidR="00026914" w:rsidRPr="000505D6">
                <w:rPr>
                  <w:rStyle w:val="Hyperlink"/>
                  <w:rFonts w:ascii="Arial" w:hAnsi="Arial" w:cs="Arial"/>
                  <w:i/>
                  <w:iCs/>
                  <w:sz w:val="16"/>
                  <w:szCs w:val="16"/>
                </w:rPr>
                <w:t>JVET-AC0129</w:t>
              </w:r>
            </w:hyperlink>
          </w:p>
        </w:tc>
        <w:tc>
          <w:tcPr>
            <w:tcW w:w="1568" w:type="dxa"/>
            <w:noWrap/>
            <w:vAlign w:val="center"/>
          </w:tcPr>
          <w:p w14:paraId="12E78753" w14:textId="1EF51FC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the NNPFC SEI message update and activation</w:t>
            </w:r>
          </w:p>
        </w:tc>
        <w:tc>
          <w:tcPr>
            <w:tcW w:w="1052" w:type="dxa"/>
            <w:shd w:val="clear" w:color="auto" w:fill="auto"/>
            <w:noWrap/>
            <w:vAlign w:val="center"/>
          </w:tcPr>
          <w:p w14:paraId="573F4661" w14:textId="1FB5E65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317BDF2A" w14:textId="044D57E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82D259F" w14:textId="5900B23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77093D05" w14:textId="39CA35F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3876D730" w14:textId="43C5947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422A1558" w14:textId="62018DE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F0AE66A" w14:textId="77777777" w:rsidTr="00604CCA">
        <w:trPr>
          <w:trHeight w:val="420"/>
        </w:trPr>
        <w:tc>
          <w:tcPr>
            <w:tcW w:w="887" w:type="dxa"/>
            <w:noWrap/>
            <w:vAlign w:val="center"/>
          </w:tcPr>
          <w:p w14:paraId="583F4FE1" w14:textId="6ECC0DD6" w:rsidR="00026914" w:rsidRPr="00554628" w:rsidRDefault="00000000" w:rsidP="00026914">
            <w:pPr>
              <w:rPr>
                <w:highlight w:val="yellow"/>
              </w:rPr>
            </w:pPr>
            <w:hyperlink r:id="rId23" w:history="1">
              <w:r w:rsidR="00026914" w:rsidRPr="000505D6">
                <w:rPr>
                  <w:rStyle w:val="Hyperlink"/>
                  <w:rFonts w:ascii="Arial" w:hAnsi="Arial" w:cs="Arial"/>
                  <w:i/>
                  <w:iCs/>
                  <w:sz w:val="16"/>
                  <w:szCs w:val="16"/>
                </w:rPr>
                <w:t>JVET-AC0131</w:t>
              </w:r>
            </w:hyperlink>
          </w:p>
        </w:tc>
        <w:tc>
          <w:tcPr>
            <w:tcW w:w="1568" w:type="dxa"/>
            <w:noWrap/>
            <w:vAlign w:val="center"/>
          </w:tcPr>
          <w:p w14:paraId="0FE840C2" w14:textId="2DBA6F2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NNPFC SEI message repetition</w:t>
            </w:r>
          </w:p>
        </w:tc>
        <w:tc>
          <w:tcPr>
            <w:tcW w:w="1052" w:type="dxa"/>
            <w:shd w:val="clear" w:color="auto" w:fill="auto"/>
            <w:noWrap/>
            <w:vAlign w:val="center"/>
          </w:tcPr>
          <w:p w14:paraId="5C091A08" w14:textId="47EBCCA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643890A7" w14:textId="647C6AF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9123826" w14:textId="2EE720F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7B00EFB4" w14:textId="4C427F9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6DF8CDCA" w14:textId="0084F89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7CFBB2E5" w14:textId="2AEC3FE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4A8F557C" w14:textId="77777777" w:rsidTr="00604CCA">
        <w:trPr>
          <w:trHeight w:val="420"/>
        </w:trPr>
        <w:tc>
          <w:tcPr>
            <w:tcW w:w="887" w:type="dxa"/>
            <w:noWrap/>
            <w:vAlign w:val="center"/>
          </w:tcPr>
          <w:p w14:paraId="1A319096" w14:textId="4AFB254D" w:rsidR="00026914" w:rsidRPr="00554628" w:rsidRDefault="00000000" w:rsidP="00026914">
            <w:pPr>
              <w:rPr>
                <w:highlight w:val="yellow"/>
              </w:rPr>
            </w:pPr>
            <w:hyperlink r:id="rId24" w:history="1">
              <w:r w:rsidR="00026914" w:rsidRPr="000505D6">
                <w:rPr>
                  <w:rStyle w:val="Hyperlink"/>
                  <w:rFonts w:ascii="Arial" w:hAnsi="Arial" w:cs="Arial"/>
                  <w:i/>
                  <w:iCs/>
                  <w:sz w:val="16"/>
                  <w:szCs w:val="16"/>
                </w:rPr>
                <w:t>JVET-AC0132</w:t>
              </w:r>
            </w:hyperlink>
          </w:p>
        </w:tc>
        <w:tc>
          <w:tcPr>
            <w:tcW w:w="1568" w:type="dxa"/>
            <w:noWrap/>
            <w:vAlign w:val="center"/>
          </w:tcPr>
          <w:p w14:paraId="7A84792B" w14:textId="47DBE636"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design for region-based neural-network post-filter SEI message</w:t>
            </w:r>
          </w:p>
        </w:tc>
        <w:tc>
          <w:tcPr>
            <w:tcW w:w="1052" w:type="dxa"/>
            <w:shd w:val="clear" w:color="auto" w:fill="auto"/>
            <w:noWrap/>
            <w:vAlign w:val="center"/>
          </w:tcPr>
          <w:p w14:paraId="47296D0B" w14:textId="51B36FA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1B4913BE" w14:textId="6490107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5D872435" w14:textId="23C7FB8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2484EA56" w14:textId="7335CF2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1A1E99FF" w14:textId="0A98610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3067A52" w14:textId="2D4E522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2D76C05E" w14:textId="77777777" w:rsidTr="00604CCA">
        <w:trPr>
          <w:trHeight w:val="420"/>
        </w:trPr>
        <w:tc>
          <w:tcPr>
            <w:tcW w:w="887" w:type="dxa"/>
            <w:noWrap/>
            <w:vAlign w:val="center"/>
          </w:tcPr>
          <w:p w14:paraId="4C57B456" w14:textId="344ACD30" w:rsidR="00026914" w:rsidRPr="00554628" w:rsidRDefault="00000000" w:rsidP="00026914">
            <w:pPr>
              <w:rPr>
                <w:highlight w:val="yellow"/>
              </w:rPr>
            </w:pPr>
            <w:hyperlink r:id="rId25" w:history="1">
              <w:r w:rsidR="00026914" w:rsidRPr="000505D6">
                <w:rPr>
                  <w:rStyle w:val="Hyperlink"/>
                  <w:rFonts w:ascii="Arial" w:hAnsi="Arial" w:cs="Arial"/>
                  <w:i/>
                  <w:iCs/>
                  <w:sz w:val="16"/>
                  <w:szCs w:val="16"/>
                </w:rPr>
                <w:t>JVET-AC0134</w:t>
              </w:r>
            </w:hyperlink>
          </w:p>
        </w:tc>
        <w:tc>
          <w:tcPr>
            <w:tcW w:w="1568" w:type="dxa"/>
            <w:noWrap/>
            <w:vAlign w:val="center"/>
          </w:tcPr>
          <w:p w14:paraId="5BAE354F" w14:textId="30E2CA32"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Signalling of NNPF quality improvement</w:t>
            </w:r>
          </w:p>
        </w:tc>
        <w:tc>
          <w:tcPr>
            <w:tcW w:w="1052" w:type="dxa"/>
            <w:shd w:val="clear" w:color="auto" w:fill="auto"/>
            <w:noWrap/>
            <w:vAlign w:val="center"/>
          </w:tcPr>
          <w:p w14:paraId="45401162" w14:textId="3604D3F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45E7B5D7" w14:textId="2080FE1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537DFC1" w14:textId="0736014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2B8FE979" w14:textId="2F82F98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4AFC922F" w14:textId="3AA9A4E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5680FD00" w14:textId="067EA52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09B1B365" w14:textId="77777777" w:rsidTr="00604CCA">
        <w:trPr>
          <w:trHeight w:val="420"/>
        </w:trPr>
        <w:tc>
          <w:tcPr>
            <w:tcW w:w="887" w:type="dxa"/>
            <w:noWrap/>
            <w:vAlign w:val="center"/>
          </w:tcPr>
          <w:p w14:paraId="24F2C3F8" w14:textId="192F51DB" w:rsidR="00026914" w:rsidRPr="00554628" w:rsidRDefault="00000000" w:rsidP="00026914">
            <w:pPr>
              <w:rPr>
                <w:highlight w:val="yellow"/>
              </w:rPr>
            </w:pPr>
            <w:hyperlink r:id="rId26" w:history="1">
              <w:r w:rsidR="00026914" w:rsidRPr="000505D6">
                <w:rPr>
                  <w:rStyle w:val="Hyperlink"/>
                  <w:rFonts w:ascii="Arial" w:hAnsi="Arial" w:cs="Arial"/>
                  <w:i/>
                  <w:iCs/>
                  <w:sz w:val="16"/>
                  <w:szCs w:val="16"/>
                </w:rPr>
                <w:t>JVET-AC0135</w:t>
              </w:r>
            </w:hyperlink>
          </w:p>
        </w:tc>
        <w:tc>
          <w:tcPr>
            <w:tcW w:w="1568" w:type="dxa"/>
            <w:noWrap/>
            <w:vAlign w:val="center"/>
          </w:tcPr>
          <w:p w14:paraId="1054D0D2" w14:textId="0501728C"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Separate activation of color components for neural-network post-filter</w:t>
            </w:r>
          </w:p>
        </w:tc>
        <w:tc>
          <w:tcPr>
            <w:tcW w:w="1052" w:type="dxa"/>
            <w:shd w:val="clear" w:color="auto" w:fill="auto"/>
            <w:noWrap/>
            <w:vAlign w:val="center"/>
          </w:tcPr>
          <w:p w14:paraId="20DBC5F5" w14:textId="620762A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A460E4A" w14:textId="7AFA4E8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5C9EEEE5" w14:textId="6E2250F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583FA201" w14:textId="1425BF5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1C36DFE6" w14:textId="0F69D3E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003844BD" w14:textId="56FD1CD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5E15F50" w14:textId="77777777" w:rsidTr="00604CCA">
        <w:trPr>
          <w:trHeight w:val="420"/>
        </w:trPr>
        <w:tc>
          <w:tcPr>
            <w:tcW w:w="887" w:type="dxa"/>
            <w:noWrap/>
            <w:vAlign w:val="center"/>
          </w:tcPr>
          <w:p w14:paraId="192256B4" w14:textId="3D64225A" w:rsidR="00026914" w:rsidRPr="00554628" w:rsidRDefault="00000000" w:rsidP="00026914">
            <w:pPr>
              <w:rPr>
                <w:highlight w:val="yellow"/>
              </w:rPr>
            </w:pPr>
            <w:hyperlink r:id="rId27" w:history="1">
              <w:r w:rsidR="00026914" w:rsidRPr="000505D6">
                <w:rPr>
                  <w:rStyle w:val="Hyperlink"/>
                  <w:rFonts w:ascii="Arial" w:hAnsi="Arial" w:cs="Arial"/>
                  <w:i/>
                  <w:iCs/>
                  <w:sz w:val="16"/>
                  <w:szCs w:val="16"/>
                </w:rPr>
                <w:t>JVET-AC0136</w:t>
              </w:r>
            </w:hyperlink>
          </w:p>
        </w:tc>
        <w:tc>
          <w:tcPr>
            <w:tcW w:w="1568" w:type="dxa"/>
            <w:noWrap/>
            <w:vAlign w:val="center"/>
          </w:tcPr>
          <w:p w14:paraId="5564F9C7" w14:textId="00AAAD1F"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On additional NNPF purposes</w:t>
            </w:r>
          </w:p>
        </w:tc>
        <w:tc>
          <w:tcPr>
            <w:tcW w:w="1052" w:type="dxa"/>
            <w:shd w:val="clear" w:color="auto" w:fill="auto"/>
            <w:noWrap/>
            <w:vAlign w:val="center"/>
          </w:tcPr>
          <w:p w14:paraId="1DCF1E96" w14:textId="47485D3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DD52B6C" w14:textId="3589564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5EF9A49" w14:textId="70C025E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33FECA5F" w14:textId="167A102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0A66EE9" w14:textId="63CA020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1BF9B6AA" w14:textId="57BCB54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348265B4" w14:textId="77777777" w:rsidTr="00604CCA">
        <w:trPr>
          <w:trHeight w:val="420"/>
        </w:trPr>
        <w:tc>
          <w:tcPr>
            <w:tcW w:w="887" w:type="dxa"/>
            <w:noWrap/>
            <w:vAlign w:val="center"/>
          </w:tcPr>
          <w:p w14:paraId="6558CAAD" w14:textId="4116EE5E" w:rsidR="00026914" w:rsidRPr="00554628" w:rsidRDefault="00000000" w:rsidP="00026914">
            <w:pPr>
              <w:rPr>
                <w:highlight w:val="yellow"/>
              </w:rPr>
            </w:pPr>
            <w:hyperlink r:id="rId28" w:history="1">
              <w:r w:rsidR="00026914" w:rsidRPr="000505D6">
                <w:rPr>
                  <w:rStyle w:val="Hyperlink"/>
                  <w:rFonts w:ascii="Arial" w:hAnsi="Arial" w:cs="Arial"/>
                  <w:i/>
                  <w:iCs/>
                  <w:sz w:val="16"/>
                  <w:szCs w:val="16"/>
                </w:rPr>
                <w:t>JVET-AC0152</w:t>
              </w:r>
            </w:hyperlink>
          </w:p>
        </w:tc>
        <w:tc>
          <w:tcPr>
            <w:tcW w:w="1568" w:type="dxa"/>
            <w:noWrap/>
            <w:vAlign w:val="center"/>
          </w:tcPr>
          <w:p w14:paraId="1A644709" w14:textId="1CBCE2CB"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Bit-masking based representation of nnpfc_purpose</w:t>
            </w:r>
          </w:p>
        </w:tc>
        <w:tc>
          <w:tcPr>
            <w:tcW w:w="1052" w:type="dxa"/>
            <w:shd w:val="clear" w:color="auto" w:fill="auto"/>
            <w:noWrap/>
            <w:vAlign w:val="center"/>
          </w:tcPr>
          <w:p w14:paraId="1405E53C" w14:textId="7D839D3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4137F4C8" w14:textId="4B1A561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1AB66929" w14:textId="4C6564A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62ED0ED4" w14:textId="68D352A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3B5EB90D" w14:textId="0E15BCE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3BEDFFFD" w14:textId="72FD08F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609837D6" w14:textId="77777777" w:rsidTr="00604CCA">
        <w:trPr>
          <w:trHeight w:val="420"/>
        </w:trPr>
        <w:tc>
          <w:tcPr>
            <w:tcW w:w="887" w:type="dxa"/>
            <w:noWrap/>
            <w:vAlign w:val="center"/>
          </w:tcPr>
          <w:p w14:paraId="030751D9" w14:textId="05BC319C" w:rsidR="00026914" w:rsidRPr="00554628" w:rsidRDefault="00000000" w:rsidP="00026914">
            <w:pPr>
              <w:rPr>
                <w:highlight w:val="yellow"/>
              </w:rPr>
            </w:pPr>
            <w:hyperlink r:id="rId29" w:history="1">
              <w:r w:rsidR="00026914" w:rsidRPr="000505D6">
                <w:rPr>
                  <w:rStyle w:val="Hyperlink"/>
                  <w:rFonts w:ascii="Arial" w:hAnsi="Arial" w:cs="Arial"/>
                  <w:i/>
                  <w:iCs/>
                  <w:sz w:val="16"/>
                  <w:szCs w:val="16"/>
                </w:rPr>
                <w:t>JVET-AC0153</w:t>
              </w:r>
            </w:hyperlink>
          </w:p>
        </w:tc>
        <w:tc>
          <w:tcPr>
            <w:tcW w:w="1568" w:type="dxa"/>
            <w:noWrap/>
            <w:vAlign w:val="center"/>
          </w:tcPr>
          <w:p w14:paraId="4ADBB15F" w14:textId="060BCD12"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Bitdepth increase indication in the NNPFC SEI message</w:t>
            </w:r>
          </w:p>
        </w:tc>
        <w:tc>
          <w:tcPr>
            <w:tcW w:w="1052" w:type="dxa"/>
            <w:shd w:val="clear" w:color="auto" w:fill="auto"/>
            <w:noWrap/>
            <w:vAlign w:val="center"/>
          </w:tcPr>
          <w:p w14:paraId="6930648D" w14:textId="704EC3A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008E5A4E" w14:textId="6669D98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02B1715" w14:textId="05CC3AB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40217C0A" w14:textId="06F42F7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FA050F1" w14:textId="60CD53D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44E0811" w14:textId="40169C7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349BE5A" w14:textId="77777777" w:rsidTr="00604CCA">
        <w:trPr>
          <w:trHeight w:val="420"/>
        </w:trPr>
        <w:tc>
          <w:tcPr>
            <w:tcW w:w="887" w:type="dxa"/>
            <w:noWrap/>
            <w:vAlign w:val="center"/>
          </w:tcPr>
          <w:p w14:paraId="001CC9CD" w14:textId="16201525" w:rsidR="00026914" w:rsidRPr="00554628" w:rsidRDefault="00000000" w:rsidP="00026914">
            <w:pPr>
              <w:rPr>
                <w:highlight w:val="yellow"/>
              </w:rPr>
            </w:pPr>
            <w:hyperlink r:id="rId30" w:history="1">
              <w:r w:rsidR="00026914" w:rsidRPr="000505D6">
                <w:rPr>
                  <w:rStyle w:val="Hyperlink"/>
                  <w:rFonts w:ascii="Arial" w:hAnsi="Arial" w:cs="Arial"/>
                  <w:i/>
                  <w:iCs/>
                  <w:sz w:val="16"/>
                  <w:szCs w:val="16"/>
                </w:rPr>
                <w:t>JVET-AC0154</w:t>
              </w:r>
            </w:hyperlink>
          </w:p>
        </w:tc>
        <w:tc>
          <w:tcPr>
            <w:tcW w:w="1568" w:type="dxa"/>
            <w:noWrap/>
            <w:vAlign w:val="center"/>
          </w:tcPr>
          <w:p w14:paraId="6B767CDC" w14:textId="219B9BBC"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 xml:space="preserve">AHG9: Miscellaneous cleanups of the neural-network </w:t>
            </w:r>
            <w:r w:rsidRPr="000505D6">
              <w:rPr>
                <w:rFonts w:ascii="Arial" w:hAnsi="Arial" w:cs="Arial"/>
                <w:i/>
                <w:iCs/>
                <w:sz w:val="16"/>
                <w:szCs w:val="16"/>
              </w:rPr>
              <w:lastRenderedPageBreak/>
              <w:t>post-filter SEI messages</w:t>
            </w:r>
          </w:p>
        </w:tc>
        <w:tc>
          <w:tcPr>
            <w:tcW w:w="1052" w:type="dxa"/>
            <w:shd w:val="clear" w:color="auto" w:fill="auto"/>
            <w:noWrap/>
            <w:vAlign w:val="center"/>
          </w:tcPr>
          <w:p w14:paraId="3BA0F763" w14:textId="3E7CC1D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lastRenderedPageBreak/>
              <w:t>No</w:t>
            </w:r>
          </w:p>
        </w:tc>
        <w:tc>
          <w:tcPr>
            <w:tcW w:w="1092" w:type="dxa"/>
            <w:shd w:val="clear" w:color="auto" w:fill="auto"/>
            <w:noWrap/>
            <w:vAlign w:val="center"/>
          </w:tcPr>
          <w:p w14:paraId="293F75BF" w14:textId="566F759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0294DFA1" w14:textId="0CFF644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2453E2A8" w14:textId="3CB778C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412AFF3B" w14:textId="65A204F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98E4DC1" w14:textId="13A6912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1A213800" w14:textId="77777777" w:rsidTr="00604CCA">
        <w:trPr>
          <w:trHeight w:val="420"/>
        </w:trPr>
        <w:tc>
          <w:tcPr>
            <w:tcW w:w="887" w:type="dxa"/>
            <w:noWrap/>
            <w:vAlign w:val="center"/>
          </w:tcPr>
          <w:p w14:paraId="431F0E03" w14:textId="46476840" w:rsidR="00026914" w:rsidRPr="00554628" w:rsidRDefault="00000000" w:rsidP="00026914">
            <w:pPr>
              <w:rPr>
                <w:highlight w:val="yellow"/>
              </w:rPr>
            </w:pPr>
            <w:hyperlink r:id="rId31" w:history="1">
              <w:r w:rsidR="00026914" w:rsidRPr="000505D6">
                <w:rPr>
                  <w:rStyle w:val="Hyperlink"/>
                  <w:rFonts w:ascii="Arial" w:hAnsi="Arial" w:cs="Arial"/>
                  <w:i/>
                  <w:iCs/>
                  <w:sz w:val="16"/>
                  <w:szCs w:val="16"/>
                </w:rPr>
                <w:t>JVET-AC0174</w:t>
              </w:r>
            </w:hyperlink>
          </w:p>
        </w:tc>
        <w:tc>
          <w:tcPr>
            <w:tcW w:w="1568" w:type="dxa"/>
            <w:noWrap/>
            <w:vAlign w:val="center"/>
          </w:tcPr>
          <w:p w14:paraId="196970DE" w14:textId="769A826D"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Multiple input pictures for neural-network post-processing filter</w:t>
            </w:r>
          </w:p>
        </w:tc>
        <w:tc>
          <w:tcPr>
            <w:tcW w:w="1052" w:type="dxa"/>
            <w:shd w:val="clear" w:color="auto" w:fill="auto"/>
            <w:noWrap/>
            <w:vAlign w:val="center"/>
          </w:tcPr>
          <w:p w14:paraId="7D1BBE13" w14:textId="781AD82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C57DF68" w14:textId="65DC146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4222600A" w14:textId="4707796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3BCB2F82" w14:textId="04C930E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CEA59D3" w14:textId="356692A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4584FE6B" w14:textId="3B15882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6B98F5B8" w14:textId="77777777" w:rsidTr="00604CCA">
        <w:trPr>
          <w:trHeight w:val="420"/>
        </w:trPr>
        <w:tc>
          <w:tcPr>
            <w:tcW w:w="887" w:type="dxa"/>
            <w:noWrap/>
            <w:vAlign w:val="center"/>
          </w:tcPr>
          <w:p w14:paraId="6524C19F" w14:textId="627C5B0D" w:rsidR="00026914" w:rsidRPr="00554628" w:rsidRDefault="00000000" w:rsidP="00026914">
            <w:pPr>
              <w:rPr>
                <w:highlight w:val="yellow"/>
              </w:rPr>
            </w:pPr>
            <w:hyperlink r:id="rId32" w:history="1">
              <w:r w:rsidR="00026914" w:rsidRPr="000505D6">
                <w:rPr>
                  <w:rStyle w:val="Hyperlink"/>
                  <w:rFonts w:ascii="Arial" w:hAnsi="Arial" w:cs="Arial"/>
                  <w:i/>
                  <w:iCs/>
                  <w:sz w:val="16"/>
                  <w:szCs w:val="16"/>
                </w:rPr>
                <w:t>JVET-AC0208</w:t>
              </w:r>
            </w:hyperlink>
          </w:p>
        </w:tc>
        <w:tc>
          <w:tcPr>
            <w:tcW w:w="1568" w:type="dxa"/>
            <w:noWrap/>
            <w:vAlign w:val="center"/>
          </w:tcPr>
          <w:p w14:paraId="4E24D9E3" w14:textId="7E5CA18F"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Summary of Proposals Related to Neural-Network Post-Filter SEI Messages</w:t>
            </w:r>
          </w:p>
        </w:tc>
        <w:tc>
          <w:tcPr>
            <w:tcW w:w="1052" w:type="dxa"/>
            <w:shd w:val="clear" w:color="auto" w:fill="auto"/>
            <w:noWrap/>
            <w:vAlign w:val="center"/>
          </w:tcPr>
          <w:p w14:paraId="76C7AD3B" w14:textId="44153EC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654DB37B" w14:textId="51248AC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0EB6A0B" w14:textId="01EC213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12502B93" w14:textId="5AC26A8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28A45862" w14:textId="6F7CD3E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43DF60FF" w14:textId="22DAD54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4E3520" w:rsidRPr="00554628" w14:paraId="3912FC1E" w14:textId="55ECE48C" w:rsidTr="00245801">
        <w:trPr>
          <w:trHeight w:val="420"/>
        </w:trPr>
        <w:tc>
          <w:tcPr>
            <w:tcW w:w="9350" w:type="dxa"/>
            <w:gridSpan w:val="8"/>
            <w:shd w:val="clear" w:color="auto" w:fill="DEEAF6" w:themeFill="accent5" w:themeFillTint="33"/>
          </w:tcPr>
          <w:p w14:paraId="7C08B762" w14:textId="722C4DC2" w:rsidR="004E3520" w:rsidRPr="00245801" w:rsidRDefault="004E3520" w:rsidP="004E3520">
            <w:pPr>
              <w:rPr>
                <w:rFonts w:ascii="Arial" w:hAnsi="Arial" w:cs="Arial"/>
                <w:b/>
                <w:bCs/>
                <w:color w:val="000000"/>
                <w:sz w:val="16"/>
                <w:szCs w:val="16"/>
              </w:rPr>
            </w:pPr>
            <w:r w:rsidRPr="00245801">
              <w:rPr>
                <w:rFonts w:ascii="Arial" w:hAnsi="Arial" w:cs="Arial"/>
                <w:b/>
                <w:bCs/>
                <w:color w:val="000000"/>
                <w:sz w:val="16"/>
                <w:szCs w:val="16"/>
              </w:rPr>
              <w:t>Inter-Prediction</w:t>
            </w:r>
          </w:p>
        </w:tc>
      </w:tr>
      <w:tr w:rsidR="00026914" w:rsidRPr="00554628" w14:paraId="3AF2E61C" w14:textId="77777777" w:rsidTr="00245801">
        <w:trPr>
          <w:trHeight w:val="420"/>
        </w:trPr>
        <w:tc>
          <w:tcPr>
            <w:tcW w:w="887" w:type="dxa"/>
            <w:shd w:val="clear" w:color="auto" w:fill="auto"/>
            <w:noWrap/>
            <w:vAlign w:val="center"/>
          </w:tcPr>
          <w:p w14:paraId="45C8AFBB" w14:textId="40051FA0" w:rsidR="00026914" w:rsidRPr="00245801" w:rsidRDefault="00000000" w:rsidP="00026914">
            <w:hyperlink r:id="rId33" w:history="1">
              <w:r w:rsidR="00026914" w:rsidRPr="00245801">
                <w:rPr>
                  <w:rStyle w:val="Hyperlink"/>
                  <w:rFonts w:ascii="Arial" w:hAnsi="Arial" w:cs="Arial"/>
                  <w:sz w:val="16"/>
                  <w:szCs w:val="16"/>
                </w:rPr>
                <w:t>JVET-AC0090</w:t>
              </w:r>
            </w:hyperlink>
          </w:p>
        </w:tc>
        <w:tc>
          <w:tcPr>
            <w:tcW w:w="1568" w:type="dxa"/>
            <w:shd w:val="clear" w:color="auto" w:fill="auto"/>
            <w:noWrap/>
            <w:vAlign w:val="center"/>
          </w:tcPr>
          <w:p w14:paraId="3F0A7758" w14:textId="5CDA9FE1" w:rsidR="00026914" w:rsidRPr="00245801" w:rsidRDefault="00026914" w:rsidP="00026914">
            <w:pPr>
              <w:rPr>
                <w:rFonts w:ascii="Arial" w:hAnsi="Arial" w:cs="Arial"/>
                <w:sz w:val="16"/>
                <w:szCs w:val="16"/>
              </w:rPr>
            </w:pPr>
            <w:r w:rsidRPr="00245801">
              <w:rPr>
                <w:rFonts w:ascii="Arial" w:hAnsi="Arial" w:cs="Arial"/>
                <w:sz w:val="16"/>
                <w:szCs w:val="16"/>
              </w:rPr>
              <w:t>AHG11: Neural Network-based Reference CU Quality Enhancement for Motion Compensation Prediction</w:t>
            </w:r>
          </w:p>
        </w:tc>
        <w:tc>
          <w:tcPr>
            <w:tcW w:w="1052" w:type="dxa"/>
            <w:shd w:val="clear" w:color="auto" w:fill="auto"/>
            <w:noWrap/>
            <w:vAlign w:val="center"/>
          </w:tcPr>
          <w:p w14:paraId="0F913FB7" w14:textId="2BAED03A"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92" w:type="dxa"/>
            <w:shd w:val="clear" w:color="auto" w:fill="auto"/>
            <w:noWrap/>
            <w:vAlign w:val="center"/>
          </w:tcPr>
          <w:p w14:paraId="524613AA" w14:textId="2B202A11"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61" w:type="dxa"/>
            <w:shd w:val="clear" w:color="auto" w:fill="auto"/>
            <w:vAlign w:val="center"/>
          </w:tcPr>
          <w:p w14:paraId="656D45D6" w14:textId="27D90C7A"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405" w:type="dxa"/>
            <w:shd w:val="clear" w:color="auto" w:fill="auto"/>
            <w:vAlign w:val="center"/>
          </w:tcPr>
          <w:p w14:paraId="2C1CFDDB" w14:textId="0A343BF1"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36" w:type="dxa"/>
            <w:shd w:val="clear" w:color="auto" w:fill="auto"/>
            <w:noWrap/>
            <w:vAlign w:val="center"/>
          </w:tcPr>
          <w:p w14:paraId="6F438F9A" w14:textId="4EFDDB46"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BVI-DVC</w:t>
            </w:r>
          </w:p>
        </w:tc>
        <w:tc>
          <w:tcPr>
            <w:tcW w:w="1249" w:type="dxa"/>
            <w:shd w:val="clear" w:color="auto" w:fill="auto"/>
            <w:vAlign w:val="center"/>
          </w:tcPr>
          <w:p w14:paraId="0DE8E702" w14:textId="7BD1E5BE"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w:t>
            </w:r>
          </w:p>
        </w:tc>
      </w:tr>
      <w:tr w:rsidR="00026914" w:rsidRPr="00554628" w14:paraId="45B78AD7" w14:textId="77777777" w:rsidTr="00245801">
        <w:trPr>
          <w:trHeight w:val="420"/>
        </w:trPr>
        <w:tc>
          <w:tcPr>
            <w:tcW w:w="887" w:type="dxa"/>
            <w:shd w:val="clear" w:color="auto" w:fill="auto"/>
            <w:noWrap/>
            <w:vAlign w:val="center"/>
          </w:tcPr>
          <w:p w14:paraId="423BBCBD" w14:textId="13D34D4B" w:rsidR="00026914" w:rsidRPr="00245801" w:rsidRDefault="00000000" w:rsidP="00026914">
            <w:hyperlink r:id="rId34" w:history="1">
              <w:r w:rsidR="00026914" w:rsidRPr="00245801">
                <w:rPr>
                  <w:rStyle w:val="Hyperlink"/>
                  <w:rFonts w:ascii="Arial" w:hAnsi="Arial" w:cs="Arial"/>
                  <w:sz w:val="16"/>
                  <w:szCs w:val="16"/>
                </w:rPr>
                <w:t>JVET-AC0114</w:t>
              </w:r>
            </w:hyperlink>
          </w:p>
        </w:tc>
        <w:tc>
          <w:tcPr>
            <w:tcW w:w="1568" w:type="dxa"/>
            <w:shd w:val="clear" w:color="auto" w:fill="auto"/>
            <w:noWrap/>
            <w:vAlign w:val="center"/>
          </w:tcPr>
          <w:p w14:paraId="08C47AC0" w14:textId="74153780" w:rsidR="00026914" w:rsidRPr="00245801" w:rsidRDefault="00026914" w:rsidP="00026914">
            <w:pPr>
              <w:rPr>
                <w:rFonts w:ascii="Arial" w:hAnsi="Arial" w:cs="Arial"/>
                <w:sz w:val="16"/>
                <w:szCs w:val="16"/>
              </w:rPr>
            </w:pPr>
            <w:r w:rsidRPr="00245801">
              <w:rPr>
                <w:rFonts w:ascii="Arial" w:hAnsi="Arial" w:cs="Arial"/>
                <w:sz w:val="16"/>
                <w:szCs w:val="16"/>
              </w:rPr>
              <w:t>AHG11: Deep Reference Frame Generation for Inter Prediction Enhancement</w:t>
            </w:r>
          </w:p>
        </w:tc>
        <w:tc>
          <w:tcPr>
            <w:tcW w:w="1052" w:type="dxa"/>
            <w:shd w:val="clear" w:color="auto" w:fill="E2EFD9" w:themeFill="accent6" w:themeFillTint="33"/>
            <w:noWrap/>
            <w:vAlign w:val="center"/>
          </w:tcPr>
          <w:p w14:paraId="74A5D44A" w14:textId="293FBC47"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Yes</w:t>
            </w:r>
          </w:p>
        </w:tc>
        <w:tc>
          <w:tcPr>
            <w:tcW w:w="1092" w:type="dxa"/>
            <w:shd w:val="clear" w:color="auto" w:fill="E2EFD9" w:themeFill="accent6" w:themeFillTint="33"/>
            <w:noWrap/>
            <w:vAlign w:val="center"/>
          </w:tcPr>
          <w:p w14:paraId="18CE1219" w14:textId="27D8A1A4"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Yes</w:t>
            </w:r>
          </w:p>
        </w:tc>
        <w:tc>
          <w:tcPr>
            <w:tcW w:w="1061" w:type="dxa"/>
            <w:shd w:val="clear" w:color="auto" w:fill="E2EFD9" w:themeFill="accent6" w:themeFillTint="33"/>
            <w:vAlign w:val="center"/>
          </w:tcPr>
          <w:p w14:paraId="3498FC42" w14:textId="59F4D36E"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Yes</w:t>
            </w:r>
          </w:p>
        </w:tc>
        <w:tc>
          <w:tcPr>
            <w:tcW w:w="1405" w:type="dxa"/>
            <w:shd w:val="clear" w:color="auto" w:fill="auto"/>
            <w:vAlign w:val="center"/>
          </w:tcPr>
          <w:p w14:paraId="6C124C23" w14:textId="3EDBEF5E"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36" w:type="dxa"/>
            <w:shd w:val="clear" w:color="auto" w:fill="auto"/>
            <w:noWrap/>
            <w:vAlign w:val="center"/>
          </w:tcPr>
          <w:p w14:paraId="14FFC497" w14:textId="5EFD4D34" w:rsidR="00026914" w:rsidRPr="00245801" w:rsidRDefault="00026914" w:rsidP="00026914">
            <w:pPr>
              <w:jc w:val="center"/>
              <w:rPr>
                <w:rFonts w:ascii="Arial" w:hAnsi="Arial" w:cs="Arial"/>
                <w:color w:val="000000"/>
                <w:sz w:val="16"/>
                <w:szCs w:val="16"/>
              </w:rPr>
            </w:pPr>
          </w:p>
        </w:tc>
        <w:tc>
          <w:tcPr>
            <w:tcW w:w="1249" w:type="dxa"/>
            <w:shd w:val="clear" w:color="auto" w:fill="auto"/>
            <w:vAlign w:val="center"/>
          </w:tcPr>
          <w:p w14:paraId="3325A1A8" w14:textId="201CD86B"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Vinmeo</w:t>
            </w:r>
          </w:p>
        </w:tc>
      </w:tr>
      <w:tr w:rsidR="004E3520" w:rsidRPr="00554628" w14:paraId="2D3791EA" w14:textId="150F6F56" w:rsidTr="007F1145">
        <w:trPr>
          <w:trHeight w:val="420"/>
        </w:trPr>
        <w:tc>
          <w:tcPr>
            <w:tcW w:w="9350" w:type="dxa"/>
            <w:gridSpan w:val="8"/>
            <w:shd w:val="clear" w:color="auto" w:fill="D9E2F3" w:themeFill="accent1" w:themeFillTint="33"/>
          </w:tcPr>
          <w:p w14:paraId="0C2F030C" w14:textId="55F81CE4" w:rsidR="004E3520" w:rsidRPr="00245801" w:rsidRDefault="00026914" w:rsidP="004E3520">
            <w:pPr>
              <w:rPr>
                <w:rFonts w:ascii="Arial" w:hAnsi="Arial" w:cs="Arial"/>
                <w:b/>
                <w:bCs/>
                <w:color w:val="000000"/>
                <w:sz w:val="16"/>
                <w:szCs w:val="16"/>
              </w:rPr>
            </w:pPr>
            <w:r w:rsidRPr="00245801">
              <w:rPr>
                <w:rFonts w:ascii="Arial" w:hAnsi="Arial" w:cs="Arial"/>
                <w:b/>
                <w:bCs/>
                <w:color w:val="000000"/>
                <w:sz w:val="16"/>
                <w:szCs w:val="16"/>
              </w:rPr>
              <w:t>E2E Methods</w:t>
            </w:r>
          </w:p>
        </w:tc>
      </w:tr>
      <w:tr w:rsidR="00245801" w:rsidRPr="0059333F" w14:paraId="443EEE4A" w14:textId="77777777" w:rsidTr="00245801">
        <w:trPr>
          <w:trHeight w:val="420"/>
        </w:trPr>
        <w:tc>
          <w:tcPr>
            <w:tcW w:w="887" w:type="dxa"/>
            <w:noWrap/>
            <w:vAlign w:val="center"/>
          </w:tcPr>
          <w:p w14:paraId="16C12446" w14:textId="74939AB3" w:rsidR="00245801" w:rsidRPr="00245801" w:rsidRDefault="00000000" w:rsidP="00245801">
            <w:hyperlink r:id="rId35" w:history="1">
              <w:r w:rsidR="00245801" w:rsidRPr="00245801">
                <w:rPr>
                  <w:rStyle w:val="Hyperlink"/>
                  <w:rFonts w:ascii="Arial" w:hAnsi="Arial" w:cs="Arial"/>
                  <w:sz w:val="16"/>
                  <w:szCs w:val="16"/>
                </w:rPr>
                <w:t>JVET-AC0091</w:t>
              </w:r>
            </w:hyperlink>
          </w:p>
        </w:tc>
        <w:tc>
          <w:tcPr>
            <w:tcW w:w="1568" w:type="dxa"/>
            <w:noWrap/>
            <w:vAlign w:val="center"/>
          </w:tcPr>
          <w:p w14:paraId="0A9951B9" w14:textId="6E740B81" w:rsidR="00245801" w:rsidRPr="00245801" w:rsidRDefault="00245801" w:rsidP="00245801">
            <w:pPr>
              <w:rPr>
                <w:rFonts w:ascii="Arial" w:hAnsi="Arial" w:cs="Arial"/>
                <w:sz w:val="16"/>
                <w:szCs w:val="16"/>
              </w:rPr>
            </w:pPr>
            <w:r w:rsidRPr="00245801">
              <w:rPr>
                <w:rFonts w:ascii="Arial" w:hAnsi="Arial" w:cs="Arial"/>
                <w:sz w:val="16"/>
                <w:szCs w:val="16"/>
              </w:rPr>
              <w:t>AHG11: Fourier Series and Laplacian Noise-based Quantization Error Compensation for End-to-End Learning-based Image Compression</w:t>
            </w:r>
          </w:p>
        </w:tc>
        <w:tc>
          <w:tcPr>
            <w:tcW w:w="1052" w:type="dxa"/>
            <w:shd w:val="clear" w:color="auto" w:fill="auto"/>
            <w:noWrap/>
            <w:vAlign w:val="center"/>
          </w:tcPr>
          <w:p w14:paraId="36E0D3D7" w14:textId="7D6627F2"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092" w:type="dxa"/>
            <w:shd w:val="clear" w:color="auto" w:fill="auto"/>
            <w:noWrap/>
            <w:vAlign w:val="center"/>
          </w:tcPr>
          <w:p w14:paraId="6A2BAA55" w14:textId="53176334"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061" w:type="dxa"/>
            <w:shd w:val="clear" w:color="auto" w:fill="auto"/>
            <w:vAlign w:val="center"/>
          </w:tcPr>
          <w:p w14:paraId="283266CE" w14:textId="43459822"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405" w:type="dxa"/>
            <w:shd w:val="clear" w:color="auto" w:fill="auto"/>
            <w:vAlign w:val="center"/>
          </w:tcPr>
          <w:p w14:paraId="309EC434" w14:textId="5FEA2CD0"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036" w:type="dxa"/>
            <w:shd w:val="clear" w:color="auto" w:fill="auto"/>
            <w:noWrap/>
            <w:vAlign w:val="center"/>
          </w:tcPr>
          <w:p w14:paraId="55D9D0C9" w14:textId="35C606F2"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w:t>
            </w:r>
          </w:p>
        </w:tc>
        <w:tc>
          <w:tcPr>
            <w:tcW w:w="1249" w:type="dxa"/>
            <w:shd w:val="clear" w:color="auto" w:fill="auto"/>
            <w:vAlign w:val="center"/>
          </w:tcPr>
          <w:p w14:paraId="202B9D51" w14:textId="09055486"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w:t>
            </w:r>
          </w:p>
        </w:tc>
      </w:tr>
    </w:tbl>
    <w:p w14:paraId="2E3E3FB9" w14:textId="77777777" w:rsidR="00660BDA" w:rsidRPr="0059333F" w:rsidRDefault="00660BDA" w:rsidP="00217A7C">
      <w:pPr>
        <w:jc w:val="both"/>
        <w:rPr>
          <w:highlight w:val="yellow"/>
        </w:rPr>
      </w:pP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59DE33C3" w14:textId="60E50C5B" w:rsidR="008846E9" w:rsidRPr="0004439E" w:rsidRDefault="002F6499" w:rsidP="00217A7C">
      <w:pPr>
        <w:jc w:val="both"/>
      </w:pPr>
      <w:r w:rsidRPr="00026914">
        <w:t>Th</w:t>
      </w:r>
      <w:r w:rsidR="00E55E52" w:rsidRPr="00026914">
        <w:t xml:space="preserve">ere are </w:t>
      </w:r>
      <w:r w:rsidR="005A067E" w:rsidRPr="00026914">
        <w:t>6</w:t>
      </w:r>
      <w:r w:rsidR="00986371">
        <w:t>9</w:t>
      </w:r>
      <w:r w:rsidR="000B6AA0" w:rsidRPr="00026914">
        <w:t xml:space="preserve"> </w:t>
      </w:r>
      <w:r w:rsidR="00E55E52" w:rsidRPr="00026914">
        <w:t>input contri</w:t>
      </w:r>
      <w:r w:rsidR="006233C3">
        <w:t>bu</w:t>
      </w:r>
      <w:r w:rsidR="00E55E52" w:rsidRPr="00026914">
        <w:t xml:space="preserve">tions related to the AHG mandates. </w:t>
      </w:r>
      <w:r w:rsidR="00986371">
        <w:t>Forty-three</w:t>
      </w:r>
      <w:r w:rsidR="00B136A2" w:rsidRPr="00026914">
        <w:t xml:space="preserve"> </w:t>
      </w:r>
      <w:r w:rsidR="00E55E52" w:rsidRPr="00026914">
        <w:t xml:space="preserve">of the contributions are </w:t>
      </w:r>
      <w:r w:rsidR="00C80CF1" w:rsidRPr="00026914">
        <w:t>part of</w:t>
      </w:r>
      <w:r w:rsidR="00E55E52" w:rsidRPr="00026914">
        <w:t xml:space="preserve"> the EE activity, while the remaining </w:t>
      </w:r>
      <w:r w:rsidR="00026914" w:rsidRPr="00026914">
        <w:t>26</w:t>
      </w:r>
      <w:r w:rsidR="001F137E" w:rsidRPr="00026914">
        <w:t xml:space="preserve"> </w:t>
      </w:r>
      <w:r w:rsidR="00E55E52" w:rsidRPr="00026914">
        <w:t>contributions are related to AHG11 but not part of the EE. The list of input contributions is provided below.</w:t>
      </w:r>
    </w:p>
    <w:p w14:paraId="5D27AEE6" w14:textId="1819A226" w:rsidR="00E55E52" w:rsidRPr="0090726F" w:rsidRDefault="00E55E52" w:rsidP="00E55E52">
      <w:pPr>
        <w:pStyle w:val="Heading2"/>
      </w:pPr>
      <w:r w:rsidRPr="0090726F">
        <w:t>EE</w:t>
      </w:r>
      <w:r w:rsidR="00030E0D" w:rsidRPr="0090726F">
        <w:t xml:space="preserve"> and Related</w:t>
      </w:r>
      <w:r w:rsidRPr="0090726F">
        <w:t xml:space="preserve"> Input Contributions</w:t>
      </w:r>
    </w:p>
    <w:p w14:paraId="59DDCED1" w14:textId="77777777" w:rsidR="00260FE2" w:rsidRPr="0090726F" w:rsidRDefault="00260FE2" w:rsidP="009234A5"/>
    <w:tbl>
      <w:tblPr>
        <w:tblStyle w:val="TableGrid"/>
        <w:tblW w:w="5000" w:type="pct"/>
        <w:tblLayout w:type="fixed"/>
        <w:tblLook w:val="04A0" w:firstRow="1" w:lastRow="0" w:firstColumn="1" w:lastColumn="0" w:noHBand="0" w:noVBand="1"/>
      </w:tblPr>
      <w:tblGrid>
        <w:gridCol w:w="895"/>
        <w:gridCol w:w="2521"/>
        <w:gridCol w:w="5934"/>
      </w:tblGrid>
      <w:tr w:rsidR="006B639D" w:rsidRPr="0090726F" w14:paraId="4BCDFAC3" w14:textId="77777777" w:rsidTr="006B639D">
        <w:trPr>
          <w:trHeight w:val="420"/>
        </w:trPr>
        <w:tc>
          <w:tcPr>
            <w:tcW w:w="5000" w:type="pct"/>
            <w:gridSpan w:val="3"/>
            <w:shd w:val="clear" w:color="auto" w:fill="D9E2F3" w:themeFill="accent1" w:themeFillTint="33"/>
            <w:noWrap/>
          </w:tcPr>
          <w:p w14:paraId="213D6810" w14:textId="3D29031C" w:rsidR="006B639D" w:rsidRPr="0090726F" w:rsidRDefault="006B639D" w:rsidP="006B639D">
            <w:pPr>
              <w:rPr>
                <w:rFonts w:ascii="Arial" w:hAnsi="Arial" w:cs="Arial"/>
                <w:b/>
                <w:bCs/>
                <w:sz w:val="16"/>
                <w:szCs w:val="16"/>
              </w:rPr>
            </w:pPr>
            <w:r w:rsidRPr="0090726F">
              <w:rPr>
                <w:rFonts w:ascii="Arial" w:hAnsi="Arial" w:cs="Arial"/>
                <w:b/>
                <w:bCs/>
                <w:sz w:val="16"/>
                <w:szCs w:val="16"/>
              </w:rPr>
              <w:t>Reporting</w:t>
            </w:r>
          </w:p>
        </w:tc>
      </w:tr>
      <w:tr w:rsidR="00554628" w:rsidRPr="0090726F" w14:paraId="1420225E" w14:textId="77777777" w:rsidTr="0090379A">
        <w:trPr>
          <w:trHeight w:val="420"/>
        </w:trPr>
        <w:tc>
          <w:tcPr>
            <w:tcW w:w="479" w:type="pct"/>
            <w:noWrap/>
            <w:vAlign w:val="center"/>
          </w:tcPr>
          <w:p w14:paraId="65B680AC" w14:textId="27FBC005" w:rsidR="00554628" w:rsidRPr="00554628" w:rsidRDefault="00000000" w:rsidP="00554628">
            <w:pPr>
              <w:rPr>
                <w:rFonts w:ascii="Arial" w:hAnsi="Arial" w:cs="Arial"/>
                <w:color w:val="000000"/>
                <w:sz w:val="16"/>
                <w:szCs w:val="16"/>
                <w:highlight w:val="yellow"/>
              </w:rPr>
            </w:pPr>
            <w:hyperlink r:id="rId36" w:history="1">
              <w:r w:rsidR="00554628" w:rsidRPr="00554628">
                <w:rPr>
                  <w:rStyle w:val="Hyperlink"/>
                  <w:rFonts w:ascii="Arial" w:hAnsi="Arial" w:cs="Arial"/>
                  <w:sz w:val="16"/>
                  <w:szCs w:val="16"/>
                </w:rPr>
                <w:t>JVET-AC0023</w:t>
              </w:r>
            </w:hyperlink>
          </w:p>
        </w:tc>
        <w:tc>
          <w:tcPr>
            <w:tcW w:w="1348" w:type="pct"/>
            <w:noWrap/>
            <w:vAlign w:val="center"/>
          </w:tcPr>
          <w:p w14:paraId="2573329C" w14:textId="5D9EF814" w:rsidR="00554628" w:rsidRPr="00554628" w:rsidRDefault="00554628" w:rsidP="00554628">
            <w:pPr>
              <w:rPr>
                <w:rFonts w:ascii="Arial" w:hAnsi="Arial" w:cs="Arial"/>
                <w:sz w:val="16"/>
                <w:szCs w:val="16"/>
                <w:highlight w:val="yellow"/>
              </w:rPr>
            </w:pPr>
            <w:r w:rsidRPr="00554628">
              <w:rPr>
                <w:rFonts w:ascii="Arial" w:hAnsi="Arial" w:cs="Arial"/>
                <w:sz w:val="16"/>
                <w:szCs w:val="16"/>
              </w:rPr>
              <w:t>EE1: Summary report of exploration experiments on neural network-based video coding</w:t>
            </w:r>
          </w:p>
        </w:tc>
        <w:tc>
          <w:tcPr>
            <w:tcW w:w="3173" w:type="pct"/>
            <w:noWrap/>
            <w:vAlign w:val="center"/>
          </w:tcPr>
          <w:p w14:paraId="4F694245" w14:textId="33D14960" w:rsidR="00554628" w:rsidRPr="00554628" w:rsidRDefault="00554628" w:rsidP="00554628">
            <w:pPr>
              <w:rPr>
                <w:rFonts w:ascii="Arial" w:hAnsi="Arial" w:cs="Arial"/>
                <w:sz w:val="16"/>
                <w:szCs w:val="16"/>
                <w:highlight w:val="yellow"/>
                <w:lang w:val="fr-FR"/>
              </w:rPr>
            </w:pPr>
            <w:r w:rsidRPr="00554628">
              <w:rPr>
                <w:rFonts w:ascii="Arial" w:hAnsi="Arial" w:cs="Arial"/>
                <w:sz w:val="16"/>
                <w:szCs w:val="16"/>
              </w:rPr>
              <w:t>E. Alshina, F. Galpin, Y. Li, M. Santamaria, H. Wang, L. Wang, Z. Xie (EE coordinators)</w:t>
            </w:r>
          </w:p>
        </w:tc>
      </w:tr>
      <w:tr w:rsidR="00CB211D" w:rsidRPr="0090726F" w14:paraId="7E27AEEA" w14:textId="77777777" w:rsidTr="006B639D">
        <w:trPr>
          <w:trHeight w:val="420"/>
        </w:trPr>
        <w:tc>
          <w:tcPr>
            <w:tcW w:w="5000" w:type="pct"/>
            <w:gridSpan w:val="3"/>
            <w:shd w:val="clear" w:color="auto" w:fill="D9E2F3" w:themeFill="accent1" w:themeFillTint="33"/>
            <w:noWrap/>
          </w:tcPr>
          <w:p w14:paraId="4AE63FBA" w14:textId="255E8CBE" w:rsidR="00CB211D" w:rsidRPr="0090726F" w:rsidRDefault="00CB211D" w:rsidP="00CB211D">
            <w:pPr>
              <w:rPr>
                <w:rFonts w:ascii="Arial" w:hAnsi="Arial" w:cs="Arial"/>
                <w:b/>
                <w:bCs/>
                <w:color w:val="000000"/>
                <w:sz w:val="16"/>
                <w:szCs w:val="16"/>
              </w:rPr>
            </w:pPr>
            <w:r w:rsidRPr="0090726F">
              <w:rPr>
                <w:rFonts w:ascii="Arial" w:hAnsi="Arial" w:cs="Arial"/>
                <w:b/>
                <w:bCs/>
                <w:color w:val="000000"/>
                <w:sz w:val="16"/>
                <w:szCs w:val="16"/>
              </w:rPr>
              <w:t>EE Technology</w:t>
            </w:r>
          </w:p>
        </w:tc>
      </w:tr>
      <w:tr w:rsidR="00554628" w:rsidRPr="0059333F" w14:paraId="3A98D721" w14:textId="77777777" w:rsidTr="00C43461">
        <w:trPr>
          <w:trHeight w:val="420"/>
        </w:trPr>
        <w:tc>
          <w:tcPr>
            <w:tcW w:w="479" w:type="pct"/>
            <w:noWrap/>
            <w:vAlign w:val="center"/>
          </w:tcPr>
          <w:p w14:paraId="2150C3BB" w14:textId="13E24748" w:rsidR="00554628" w:rsidRPr="00554628" w:rsidRDefault="00000000" w:rsidP="00554628">
            <w:pPr>
              <w:rPr>
                <w:highlight w:val="yellow"/>
              </w:rPr>
            </w:pPr>
            <w:hyperlink r:id="rId37" w:history="1">
              <w:r w:rsidR="00554628" w:rsidRPr="00554628">
                <w:rPr>
                  <w:rStyle w:val="Hyperlink"/>
                  <w:rFonts w:ascii="Arial" w:hAnsi="Arial" w:cs="Arial"/>
                  <w:sz w:val="16"/>
                  <w:szCs w:val="16"/>
                </w:rPr>
                <w:t>JVET-AC0051</w:t>
              </w:r>
            </w:hyperlink>
          </w:p>
        </w:tc>
        <w:tc>
          <w:tcPr>
            <w:tcW w:w="1348" w:type="pct"/>
            <w:noWrap/>
            <w:vAlign w:val="center"/>
          </w:tcPr>
          <w:p w14:paraId="3271AE02" w14:textId="65B726D1" w:rsidR="00554628" w:rsidRPr="00554628" w:rsidRDefault="00554628" w:rsidP="00554628">
            <w:pPr>
              <w:rPr>
                <w:rFonts w:ascii="Arial" w:hAnsi="Arial" w:cs="Arial"/>
                <w:sz w:val="16"/>
                <w:szCs w:val="16"/>
                <w:highlight w:val="yellow"/>
              </w:rPr>
            </w:pPr>
            <w:r w:rsidRPr="00554628">
              <w:rPr>
                <w:rFonts w:ascii="Arial" w:hAnsi="Arial" w:cs="Arial"/>
                <w:sz w:val="16"/>
                <w:szCs w:val="16"/>
              </w:rPr>
              <w:t>EE1-2.3: RPR-Based Super-Resolution Guided by Partition Information Combined with GOP Level Adaptive Resolution</w:t>
            </w:r>
          </w:p>
        </w:tc>
        <w:tc>
          <w:tcPr>
            <w:tcW w:w="3173" w:type="pct"/>
            <w:noWrap/>
            <w:vAlign w:val="center"/>
          </w:tcPr>
          <w:p w14:paraId="4E2D4ABB" w14:textId="3E590288" w:rsidR="00554628" w:rsidRPr="00554628" w:rsidRDefault="00000000" w:rsidP="00554628">
            <w:pPr>
              <w:rPr>
                <w:highlight w:val="yellow"/>
              </w:rPr>
            </w:pPr>
            <w:hyperlink r:id="rId38" w:history="1">
              <w:r w:rsidR="00554628" w:rsidRPr="00554628">
                <w:rPr>
                  <w:rStyle w:val="Hyperlink"/>
                  <w:rFonts w:ascii="Arial" w:hAnsi="Arial" w:cs="Arial"/>
                  <w:sz w:val="16"/>
                  <w:szCs w:val="16"/>
                </w:rPr>
                <w:t>Q. Han</w:t>
              </w:r>
            </w:hyperlink>
            <w:r w:rsidR="00554628" w:rsidRPr="00554628">
              <w:rPr>
                <w:rFonts w:ascii="Arial" w:hAnsi="Arial" w:cs="Arial"/>
                <w:sz w:val="16"/>
                <w:szCs w:val="16"/>
              </w:rPr>
              <w:t xml:space="preserve">, </w:t>
            </w:r>
            <w:hyperlink r:id="rId39" w:history="1">
              <w:r w:rsidR="00554628" w:rsidRPr="00554628">
                <w:rPr>
                  <w:rStyle w:val="Hyperlink"/>
                  <w:rFonts w:ascii="Arial" w:hAnsi="Arial" w:cs="Arial"/>
                  <w:sz w:val="16"/>
                  <w:szCs w:val="16"/>
                </w:rPr>
                <w:t>C. Jung (Xidian Univ.)</w:t>
              </w:r>
            </w:hyperlink>
            <w:r w:rsidR="00554628" w:rsidRPr="00554628">
              <w:rPr>
                <w:rFonts w:ascii="Arial" w:hAnsi="Arial" w:cs="Arial"/>
                <w:sz w:val="16"/>
                <w:szCs w:val="16"/>
              </w:rPr>
              <w:t xml:space="preserve">, </w:t>
            </w:r>
            <w:hyperlink r:id="rId40"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41" w:history="1">
              <w:r w:rsidR="00554628" w:rsidRPr="00554628">
                <w:rPr>
                  <w:rStyle w:val="Hyperlink"/>
                  <w:rFonts w:ascii="Arial" w:hAnsi="Arial" w:cs="Arial"/>
                  <w:sz w:val="16"/>
                  <w:szCs w:val="16"/>
                </w:rPr>
                <w:t>M. Li (OPPO)</w:t>
              </w:r>
            </w:hyperlink>
            <w:r w:rsidR="00554628" w:rsidRPr="00554628">
              <w:rPr>
                <w:rFonts w:ascii="Arial" w:hAnsi="Arial" w:cs="Arial"/>
                <w:sz w:val="16"/>
                <w:szCs w:val="16"/>
              </w:rPr>
              <w:t xml:space="preserve">, </w:t>
            </w:r>
            <w:hyperlink r:id="rId42"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43" w:history="1">
              <w:r w:rsidR="00554628" w:rsidRPr="00554628">
                <w:rPr>
                  <w:rStyle w:val="Hyperlink"/>
                  <w:rFonts w:ascii="Arial" w:hAnsi="Arial" w:cs="Arial"/>
                  <w:sz w:val="16"/>
                  <w:szCs w:val="16"/>
                </w:rPr>
                <w:t>S. Yoo</w:t>
              </w:r>
            </w:hyperlink>
            <w:r w:rsidR="00554628" w:rsidRPr="00554628">
              <w:rPr>
                <w:rFonts w:ascii="Arial" w:hAnsi="Arial" w:cs="Arial"/>
                <w:sz w:val="16"/>
                <w:szCs w:val="16"/>
              </w:rPr>
              <w:t xml:space="preserve">, </w:t>
            </w:r>
            <w:hyperlink r:id="rId44"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45" w:history="1">
              <w:r w:rsidR="00554628" w:rsidRPr="00554628">
                <w:rPr>
                  <w:rStyle w:val="Hyperlink"/>
                  <w:rFonts w:ascii="Arial" w:hAnsi="Arial" w:cs="Arial"/>
                  <w:sz w:val="16"/>
                  <w:szCs w:val="16"/>
                </w:rPr>
                <w:t>S. H. Kim (LGE)</w:t>
              </w:r>
            </w:hyperlink>
          </w:p>
        </w:tc>
      </w:tr>
      <w:tr w:rsidR="00554628" w:rsidRPr="0059333F" w14:paraId="51AE3670" w14:textId="77777777" w:rsidTr="00C43461">
        <w:trPr>
          <w:trHeight w:val="420"/>
        </w:trPr>
        <w:tc>
          <w:tcPr>
            <w:tcW w:w="479" w:type="pct"/>
            <w:noWrap/>
            <w:vAlign w:val="center"/>
          </w:tcPr>
          <w:p w14:paraId="6C536A0B" w14:textId="66A02EC5" w:rsidR="00554628" w:rsidRPr="00554628" w:rsidRDefault="00000000" w:rsidP="00554628">
            <w:pPr>
              <w:rPr>
                <w:highlight w:val="yellow"/>
              </w:rPr>
            </w:pPr>
            <w:hyperlink r:id="rId46" w:history="1">
              <w:r w:rsidR="00554628" w:rsidRPr="00554628">
                <w:rPr>
                  <w:rStyle w:val="Hyperlink"/>
                  <w:rFonts w:ascii="Arial" w:hAnsi="Arial" w:cs="Arial"/>
                  <w:sz w:val="16"/>
                  <w:szCs w:val="16"/>
                </w:rPr>
                <w:t>JVET-AC0052</w:t>
              </w:r>
            </w:hyperlink>
          </w:p>
        </w:tc>
        <w:tc>
          <w:tcPr>
            <w:tcW w:w="1348" w:type="pct"/>
            <w:noWrap/>
            <w:vAlign w:val="center"/>
          </w:tcPr>
          <w:p w14:paraId="57181E28" w14:textId="0D80C0FA" w:rsidR="00554628" w:rsidRPr="00554628" w:rsidRDefault="00554628" w:rsidP="00554628">
            <w:pPr>
              <w:rPr>
                <w:rFonts w:ascii="Arial" w:hAnsi="Arial" w:cs="Arial"/>
                <w:sz w:val="16"/>
                <w:szCs w:val="16"/>
                <w:highlight w:val="yellow"/>
              </w:rPr>
            </w:pPr>
            <w:r w:rsidRPr="00554628">
              <w:rPr>
                <w:rFonts w:ascii="Arial" w:hAnsi="Arial" w:cs="Arial"/>
                <w:sz w:val="16"/>
                <w:szCs w:val="16"/>
              </w:rPr>
              <w:t>EE1-2.4: CNN filter Based on RPR-based SR Combined with GOP Level Adaptive Resolution</w:t>
            </w:r>
          </w:p>
        </w:tc>
        <w:tc>
          <w:tcPr>
            <w:tcW w:w="3173" w:type="pct"/>
            <w:noWrap/>
            <w:vAlign w:val="center"/>
          </w:tcPr>
          <w:p w14:paraId="5349CF9A" w14:textId="1F77E44E" w:rsidR="00554628" w:rsidRPr="00554628" w:rsidRDefault="00000000" w:rsidP="00554628">
            <w:pPr>
              <w:rPr>
                <w:highlight w:val="yellow"/>
              </w:rPr>
            </w:pPr>
            <w:hyperlink r:id="rId47" w:history="1">
              <w:r w:rsidR="00554628" w:rsidRPr="00554628">
                <w:rPr>
                  <w:rStyle w:val="Hyperlink"/>
                  <w:rFonts w:ascii="Arial" w:hAnsi="Arial" w:cs="Arial"/>
                  <w:sz w:val="16"/>
                  <w:szCs w:val="16"/>
                </w:rPr>
                <w:t>S. Huang</w:t>
              </w:r>
            </w:hyperlink>
            <w:r w:rsidR="00554628" w:rsidRPr="00554628">
              <w:rPr>
                <w:rFonts w:ascii="Arial" w:hAnsi="Arial" w:cs="Arial"/>
                <w:sz w:val="16"/>
                <w:szCs w:val="16"/>
              </w:rPr>
              <w:t xml:space="preserve">, </w:t>
            </w:r>
            <w:hyperlink r:id="rId48" w:history="1">
              <w:r w:rsidR="00554628" w:rsidRPr="00554628">
                <w:rPr>
                  <w:rStyle w:val="Hyperlink"/>
                  <w:rFonts w:ascii="Arial" w:hAnsi="Arial" w:cs="Arial"/>
                  <w:sz w:val="16"/>
                  <w:szCs w:val="16"/>
                </w:rPr>
                <w:t>C. Jung (Xidian Univ.)</w:t>
              </w:r>
            </w:hyperlink>
            <w:r w:rsidR="00554628" w:rsidRPr="00554628">
              <w:rPr>
                <w:rFonts w:ascii="Arial" w:hAnsi="Arial" w:cs="Arial"/>
                <w:sz w:val="16"/>
                <w:szCs w:val="16"/>
              </w:rPr>
              <w:t xml:space="preserve">, </w:t>
            </w:r>
            <w:hyperlink r:id="rId49"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50" w:history="1">
              <w:r w:rsidR="00554628" w:rsidRPr="00554628">
                <w:rPr>
                  <w:rStyle w:val="Hyperlink"/>
                  <w:rFonts w:ascii="Arial" w:hAnsi="Arial" w:cs="Arial"/>
                  <w:sz w:val="16"/>
                  <w:szCs w:val="16"/>
                </w:rPr>
                <w:t>M. Li (OPPO)</w:t>
              </w:r>
            </w:hyperlink>
            <w:r w:rsidR="00554628" w:rsidRPr="00554628">
              <w:rPr>
                <w:rFonts w:ascii="Arial" w:hAnsi="Arial" w:cs="Arial"/>
                <w:sz w:val="16"/>
                <w:szCs w:val="16"/>
              </w:rPr>
              <w:t xml:space="preserve">, </w:t>
            </w:r>
            <w:hyperlink r:id="rId51"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52" w:history="1">
              <w:r w:rsidR="00554628" w:rsidRPr="00554628">
                <w:rPr>
                  <w:rStyle w:val="Hyperlink"/>
                  <w:rFonts w:ascii="Arial" w:hAnsi="Arial" w:cs="Arial"/>
                  <w:sz w:val="16"/>
                  <w:szCs w:val="16"/>
                </w:rPr>
                <w:t>S. Yoo</w:t>
              </w:r>
            </w:hyperlink>
            <w:r w:rsidR="00554628" w:rsidRPr="00554628">
              <w:rPr>
                <w:rFonts w:ascii="Arial" w:hAnsi="Arial" w:cs="Arial"/>
                <w:sz w:val="16"/>
                <w:szCs w:val="16"/>
              </w:rPr>
              <w:t xml:space="preserve">, </w:t>
            </w:r>
            <w:hyperlink r:id="rId53"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54" w:history="1">
              <w:r w:rsidR="00554628" w:rsidRPr="00554628">
                <w:rPr>
                  <w:rStyle w:val="Hyperlink"/>
                  <w:rFonts w:ascii="Arial" w:hAnsi="Arial" w:cs="Arial"/>
                  <w:sz w:val="16"/>
                  <w:szCs w:val="16"/>
                </w:rPr>
                <w:t>S. H. Kim (LGE)</w:t>
              </w:r>
            </w:hyperlink>
          </w:p>
        </w:tc>
      </w:tr>
      <w:tr w:rsidR="00554628" w:rsidRPr="0059333F" w14:paraId="1B891BAC" w14:textId="77777777" w:rsidTr="00C43461">
        <w:trPr>
          <w:trHeight w:val="420"/>
        </w:trPr>
        <w:tc>
          <w:tcPr>
            <w:tcW w:w="479" w:type="pct"/>
            <w:noWrap/>
            <w:vAlign w:val="center"/>
          </w:tcPr>
          <w:p w14:paraId="2FE11370" w14:textId="54C85ABC" w:rsidR="00554628" w:rsidRPr="00554628" w:rsidRDefault="00000000" w:rsidP="00554628">
            <w:pPr>
              <w:rPr>
                <w:highlight w:val="yellow"/>
              </w:rPr>
            </w:pPr>
            <w:hyperlink r:id="rId55" w:history="1">
              <w:r w:rsidR="00554628" w:rsidRPr="00554628">
                <w:rPr>
                  <w:rStyle w:val="Hyperlink"/>
                  <w:rFonts w:ascii="Arial" w:hAnsi="Arial" w:cs="Arial"/>
                  <w:sz w:val="16"/>
                  <w:szCs w:val="16"/>
                </w:rPr>
                <w:t>JVET-AC0055</w:t>
              </w:r>
            </w:hyperlink>
          </w:p>
        </w:tc>
        <w:tc>
          <w:tcPr>
            <w:tcW w:w="1348" w:type="pct"/>
            <w:noWrap/>
            <w:vAlign w:val="center"/>
          </w:tcPr>
          <w:p w14:paraId="68B3730C" w14:textId="67A8874A" w:rsidR="00554628" w:rsidRPr="00554628" w:rsidRDefault="00554628" w:rsidP="00554628">
            <w:pPr>
              <w:rPr>
                <w:rFonts w:ascii="Arial" w:hAnsi="Arial" w:cs="Arial"/>
                <w:sz w:val="16"/>
                <w:szCs w:val="16"/>
                <w:highlight w:val="yellow"/>
              </w:rPr>
            </w:pPr>
            <w:r w:rsidRPr="00554628">
              <w:rPr>
                <w:rFonts w:ascii="Arial" w:hAnsi="Arial" w:cs="Arial"/>
                <w:sz w:val="16"/>
                <w:szCs w:val="16"/>
              </w:rPr>
              <w:t>EE1-1.11: Content-adaptive post-filter</w:t>
            </w:r>
          </w:p>
        </w:tc>
        <w:tc>
          <w:tcPr>
            <w:tcW w:w="3173" w:type="pct"/>
            <w:noWrap/>
            <w:vAlign w:val="center"/>
          </w:tcPr>
          <w:p w14:paraId="47517883" w14:textId="475B1EDD" w:rsidR="00554628" w:rsidRPr="00554628" w:rsidRDefault="00000000" w:rsidP="00554628">
            <w:pPr>
              <w:rPr>
                <w:highlight w:val="yellow"/>
              </w:rPr>
            </w:pPr>
            <w:hyperlink r:id="rId56" w:history="1">
              <w:r w:rsidR="00554628" w:rsidRPr="00554628">
                <w:rPr>
                  <w:rStyle w:val="Hyperlink"/>
                  <w:rFonts w:ascii="Arial" w:hAnsi="Arial" w:cs="Arial"/>
                  <w:sz w:val="16"/>
                  <w:szCs w:val="16"/>
                </w:rPr>
                <w:t>M. Santamaria</w:t>
              </w:r>
            </w:hyperlink>
            <w:r w:rsidR="00554628" w:rsidRPr="00554628">
              <w:rPr>
                <w:rFonts w:ascii="Arial" w:hAnsi="Arial" w:cs="Arial"/>
                <w:sz w:val="16"/>
                <w:szCs w:val="16"/>
              </w:rPr>
              <w:t>, R. Yang, F. Cricri, J. Lainema, H. Zhang, R. G. Youvalari, M. M. Hannuksela (Nokia)</w:t>
            </w:r>
          </w:p>
        </w:tc>
      </w:tr>
      <w:tr w:rsidR="00554628" w:rsidRPr="0059333F" w14:paraId="058ADC58" w14:textId="77777777" w:rsidTr="00C43461">
        <w:trPr>
          <w:trHeight w:val="420"/>
        </w:trPr>
        <w:tc>
          <w:tcPr>
            <w:tcW w:w="479" w:type="pct"/>
            <w:noWrap/>
            <w:vAlign w:val="center"/>
          </w:tcPr>
          <w:p w14:paraId="0FEDD7F7" w14:textId="60FBF68B" w:rsidR="00554628" w:rsidRPr="00554628" w:rsidRDefault="00000000" w:rsidP="00554628">
            <w:pPr>
              <w:rPr>
                <w:highlight w:val="yellow"/>
              </w:rPr>
            </w:pPr>
            <w:hyperlink r:id="rId57" w:history="1">
              <w:r w:rsidR="00554628" w:rsidRPr="00554628">
                <w:rPr>
                  <w:rStyle w:val="Hyperlink"/>
                  <w:rFonts w:ascii="Arial" w:hAnsi="Arial" w:cs="Arial"/>
                  <w:sz w:val="16"/>
                  <w:szCs w:val="16"/>
                </w:rPr>
                <w:t>JVET-AC0056</w:t>
              </w:r>
            </w:hyperlink>
          </w:p>
        </w:tc>
        <w:tc>
          <w:tcPr>
            <w:tcW w:w="1348" w:type="pct"/>
            <w:noWrap/>
            <w:vAlign w:val="center"/>
          </w:tcPr>
          <w:p w14:paraId="3282E371" w14:textId="7B22C4D8" w:rsidR="00554628" w:rsidRPr="00554628" w:rsidRDefault="00554628" w:rsidP="00554628">
            <w:pPr>
              <w:rPr>
                <w:rFonts w:ascii="Arial" w:hAnsi="Arial" w:cs="Arial"/>
                <w:sz w:val="16"/>
                <w:szCs w:val="16"/>
                <w:highlight w:val="yellow"/>
              </w:rPr>
            </w:pPr>
            <w:r w:rsidRPr="00554628">
              <w:rPr>
                <w:rFonts w:ascii="Arial" w:hAnsi="Arial" w:cs="Arial"/>
                <w:sz w:val="16"/>
                <w:szCs w:val="16"/>
              </w:rPr>
              <w:t>EE1-3.1 CompressAI models integration using SADL</w:t>
            </w:r>
          </w:p>
        </w:tc>
        <w:tc>
          <w:tcPr>
            <w:tcW w:w="3173" w:type="pct"/>
            <w:noWrap/>
            <w:vAlign w:val="center"/>
          </w:tcPr>
          <w:p w14:paraId="625C2F2E" w14:textId="7FE69D4F" w:rsidR="00554628" w:rsidRPr="00554628" w:rsidRDefault="00000000" w:rsidP="00554628">
            <w:pPr>
              <w:rPr>
                <w:highlight w:val="yellow"/>
              </w:rPr>
            </w:pPr>
            <w:hyperlink r:id="rId58" w:history="1">
              <w:r w:rsidR="00554628" w:rsidRPr="00554628">
                <w:rPr>
                  <w:rStyle w:val="Hyperlink"/>
                  <w:rFonts w:ascii="Arial" w:hAnsi="Arial" w:cs="Arial"/>
                  <w:sz w:val="16"/>
                  <w:szCs w:val="16"/>
                </w:rPr>
                <w:t>F. Galpin</w:t>
              </w:r>
            </w:hyperlink>
            <w:r w:rsidR="00554628" w:rsidRPr="00554628">
              <w:rPr>
                <w:rFonts w:ascii="Arial" w:hAnsi="Arial" w:cs="Arial"/>
                <w:sz w:val="16"/>
                <w:szCs w:val="16"/>
              </w:rPr>
              <w:t>, F. Lefebvre, F. Racape (InterDigital)</w:t>
            </w:r>
          </w:p>
        </w:tc>
      </w:tr>
      <w:tr w:rsidR="00554628" w:rsidRPr="0059333F" w14:paraId="3954E5A4" w14:textId="77777777" w:rsidTr="00C43461">
        <w:trPr>
          <w:trHeight w:val="420"/>
        </w:trPr>
        <w:tc>
          <w:tcPr>
            <w:tcW w:w="479" w:type="pct"/>
            <w:noWrap/>
            <w:vAlign w:val="center"/>
          </w:tcPr>
          <w:p w14:paraId="6B9242F2" w14:textId="136BBCD9" w:rsidR="00554628" w:rsidRPr="00554628" w:rsidRDefault="00000000" w:rsidP="00554628">
            <w:pPr>
              <w:rPr>
                <w:highlight w:val="yellow"/>
              </w:rPr>
            </w:pPr>
            <w:hyperlink r:id="rId59" w:history="1">
              <w:r w:rsidR="00554628" w:rsidRPr="00554628">
                <w:rPr>
                  <w:rStyle w:val="Hyperlink"/>
                  <w:rFonts w:ascii="Arial" w:hAnsi="Arial" w:cs="Arial"/>
                  <w:sz w:val="16"/>
                  <w:szCs w:val="16"/>
                </w:rPr>
                <w:t>JVET-AC0063</w:t>
              </w:r>
            </w:hyperlink>
          </w:p>
        </w:tc>
        <w:tc>
          <w:tcPr>
            <w:tcW w:w="1348" w:type="pct"/>
            <w:noWrap/>
            <w:vAlign w:val="center"/>
          </w:tcPr>
          <w:p w14:paraId="651F2311" w14:textId="718C4E56" w:rsidR="00554628" w:rsidRPr="00554628" w:rsidRDefault="00554628" w:rsidP="00554628">
            <w:pPr>
              <w:rPr>
                <w:rFonts w:ascii="Arial" w:hAnsi="Arial" w:cs="Arial"/>
                <w:sz w:val="16"/>
                <w:szCs w:val="16"/>
                <w:highlight w:val="yellow"/>
              </w:rPr>
            </w:pPr>
            <w:r w:rsidRPr="00554628">
              <w:rPr>
                <w:rFonts w:ascii="Arial" w:hAnsi="Arial" w:cs="Arial"/>
                <w:sz w:val="16"/>
                <w:szCs w:val="16"/>
              </w:rPr>
              <w:t>EE1-1.3: On chroma order adjustment in NNLF</w:t>
            </w:r>
          </w:p>
        </w:tc>
        <w:tc>
          <w:tcPr>
            <w:tcW w:w="3173" w:type="pct"/>
            <w:noWrap/>
            <w:vAlign w:val="center"/>
          </w:tcPr>
          <w:p w14:paraId="76912567" w14:textId="2EA63F84" w:rsidR="00554628" w:rsidRPr="00554628" w:rsidRDefault="00000000" w:rsidP="00554628">
            <w:pPr>
              <w:rPr>
                <w:highlight w:val="yellow"/>
              </w:rPr>
            </w:pPr>
            <w:hyperlink r:id="rId60" w:history="1">
              <w:r w:rsidR="00554628" w:rsidRPr="00554628">
                <w:rPr>
                  <w:rStyle w:val="Hyperlink"/>
                  <w:rFonts w:ascii="Arial" w:hAnsi="Arial" w:cs="Arial"/>
                  <w:sz w:val="16"/>
                  <w:szCs w:val="16"/>
                </w:rPr>
                <w:t>Z. Dai</w:t>
              </w:r>
            </w:hyperlink>
            <w:r w:rsidR="00554628" w:rsidRPr="00554628">
              <w:rPr>
                <w:rFonts w:ascii="Arial" w:hAnsi="Arial" w:cs="Arial"/>
                <w:sz w:val="16"/>
                <w:szCs w:val="16"/>
              </w:rPr>
              <w:t xml:space="preserve">, </w:t>
            </w:r>
            <w:hyperlink r:id="rId61" w:history="1">
              <w:r w:rsidR="00554628" w:rsidRPr="00554628">
                <w:rPr>
                  <w:rStyle w:val="Hyperlink"/>
                  <w:rFonts w:ascii="Arial" w:hAnsi="Arial" w:cs="Arial"/>
                  <w:sz w:val="16"/>
                  <w:szCs w:val="16"/>
                </w:rPr>
                <w:t>Y. Yu</w:t>
              </w:r>
            </w:hyperlink>
            <w:r w:rsidR="00554628" w:rsidRPr="00554628">
              <w:rPr>
                <w:rFonts w:ascii="Arial" w:hAnsi="Arial" w:cs="Arial"/>
                <w:sz w:val="16"/>
                <w:szCs w:val="16"/>
              </w:rPr>
              <w:t xml:space="preserve">, </w:t>
            </w:r>
            <w:hyperlink r:id="rId62" w:history="1">
              <w:r w:rsidR="00554628" w:rsidRPr="00554628">
                <w:rPr>
                  <w:rStyle w:val="Hyperlink"/>
                  <w:rFonts w:ascii="Arial" w:hAnsi="Arial" w:cs="Arial"/>
                  <w:sz w:val="16"/>
                  <w:szCs w:val="16"/>
                </w:rPr>
                <w:t>H. Yu</w:t>
              </w:r>
            </w:hyperlink>
            <w:r w:rsidR="00554628" w:rsidRPr="00554628">
              <w:rPr>
                <w:rFonts w:ascii="Arial" w:hAnsi="Arial" w:cs="Arial"/>
                <w:sz w:val="16"/>
                <w:szCs w:val="16"/>
              </w:rPr>
              <w:t xml:space="preserve">, </w:t>
            </w:r>
            <w:hyperlink r:id="rId63" w:history="1">
              <w:r w:rsidR="00554628" w:rsidRPr="00554628">
                <w:rPr>
                  <w:rStyle w:val="Hyperlink"/>
                  <w:rFonts w:ascii="Arial" w:hAnsi="Arial" w:cs="Arial"/>
                  <w:sz w:val="16"/>
                  <w:szCs w:val="16"/>
                </w:rPr>
                <w:t>D. Wang(OPPO)</w:t>
              </w:r>
            </w:hyperlink>
          </w:p>
        </w:tc>
      </w:tr>
      <w:tr w:rsidR="00554628" w:rsidRPr="0059333F" w14:paraId="20FB6D9C" w14:textId="77777777" w:rsidTr="00C43461">
        <w:trPr>
          <w:trHeight w:val="420"/>
        </w:trPr>
        <w:tc>
          <w:tcPr>
            <w:tcW w:w="479" w:type="pct"/>
            <w:noWrap/>
            <w:vAlign w:val="center"/>
          </w:tcPr>
          <w:p w14:paraId="2310A7A3" w14:textId="3E6BED69" w:rsidR="00554628" w:rsidRPr="00554628" w:rsidRDefault="00000000" w:rsidP="00554628">
            <w:pPr>
              <w:rPr>
                <w:highlight w:val="yellow"/>
              </w:rPr>
            </w:pPr>
            <w:hyperlink r:id="rId64" w:history="1">
              <w:r w:rsidR="00554628" w:rsidRPr="00554628">
                <w:rPr>
                  <w:rStyle w:val="Hyperlink"/>
                  <w:rFonts w:ascii="Arial" w:hAnsi="Arial" w:cs="Arial"/>
                  <w:sz w:val="16"/>
                  <w:szCs w:val="16"/>
                </w:rPr>
                <w:t>JVET-AC0064</w:t>
              </w:r>
            </w:hyperlink>
          </w:p>
        </w:tc>
        <w:tc>
          <w:tcPr>
            <w:tcW w:w="1348" w:type="pct"/>
            <w:noWrap/>
            <w:vAlign w:val="center"/>
          </w:tcPr>
          <w:p w14:paraId="50FBDDAC" w14:textId="29165287" w:rsidR="00554628" w:rsidRPr="00554628" w:rsidRDefault="00554628" w:rsidP="00554628">
            <w:pPr>
              <w:rPr>
                <w:rFonts w:ascii="Arial" w:hAnsi="Arial" w:cs="Arial"/>
                <w:sz w:val="16"/>
                <w:szCs w:val="16"/>
                <w:highlight w:val="yellow"/>
              </w:rPr>
            </w:pPr>
            <w:r w:rsidRPr="00554628">
              <w:rPr>
                <w:rFonts w:ascii="Arial" w:hAnsi="Arial" w:cs="Arial"/>
                <w:sz w:val="16"/>
                <w:szCs w:val="16"/>
              </w:rPr>
              <w:t>EE1-1.4: On adjustment of residual for NNLF</w:t>
            </w:r>
          </w:p>
        </w:tc>
        <w:tc>
          <w:tcPr>
            <w:tcW w:w="3173" w:type="pct"/>
            <w:noWrap/>
            <w:vAlign w:val="center"/>
          </w:tcPr>
          <w:p w14:paraId="6973F7EF" w14:textId="5868CB40" w:rsidR="00554628" w:rsidRPr="00554628" w:rsidRDefault="00000000" w:rsidP="00554628">
            <w:pPr>
              <w:rPr>
                <w:highlight w:val="yellow"/>
              </w:rPr>
            </w:pPr>
            <w:hyperlink r:id="rId65" w:history="1">
              <w:r w:rsidR="00554628" w:rsidRPr="00554628">
                <w:rPr>
                  <w:rStyle w:val="Hyperlink"/>
                  <w:rFonts w:ascii="Arial" w:hAnsi="Arial" w:cs="Arial"/>
                  <w:sz w:val="16"/>
                  <w:szCs w:val="16"/>
                </w:rPr>
                <w:t>Z. Dai</w:t>
              </w:r>
            </w:hyperlink>
            <w:r w:rsidR="00554628" w:rsidRPr="00554628">
              <w:rPr>
                <w:rFonts w:ascii="Arial" w:hAnsi="Arial" w:cs="Arial"/>
                <w:sz w:val="16"/>
                <w:szCs w:val="16"/>
              </w:rPr>
              <w:t xml:space="preserve">, </w:t>
            </w:r>
            <w:hyperlink r:id="rId66" w:history="1">
              <w:r w:rsidR="00554628" w:rsidRPr="00554628">
                <w:rPr>
                  <w:rStyle w:val="Hyperlink"/>
                  <w:rFonts w:ascii="Arial" w:hAnsi="Arial" w:cs="Arial"/>
                  <w:sz w:val="16"/>
                  <w:szCs w:val="16"/>
                </w:rPr>
                <w:t>Y. Yu</w:t>
              </w:r>
            </w:hyperlink>
            <w:r w:rsidR="00554628" w:rsidRPr="00554628">
              <w:rPr>
                <w:rFonts w:ascii="Arial" w:hAnsi="Arial" w:cs="Arial"/>
                <w:sz w:val="16"/>
                <w:szCs w:val="16"/>
              </w:rPr>
              <w:t xml:space="preserve">, </w:t>
            </w:r>
            <w:hyperlink r:id="rId67" w:history="1">
              <w:r w:rsidR="00554628" w:rsidRPr="00554628">
                <w:rPr>
                  <w:rStyle w:val="Hyperlink"/>
                  <w:rFonts w:ascii="Arial" w:hAnsi="Arial" w:cs="Arial"/>
                  <w:sz w:val="16"/>
                  <w:szCs w:val="16"/>
                </w:rPr>
                <w:t>H. Yu</w:t>
              </w:r>
            </w:hyperlink>
            <w:r w:rsidR="00554628" w:rsidRPr="00554628">
              <w:rPr>
                <w:rFonts w:ascii="Arial" w:hAnsi="Arial" w:cs="Arial"/>
                <w:sz w:val="16"/>
                <w:szCs w:val="16"/>
              </w:rPr>
              <w:t xml:space="preserve">, </w:t>
            </w:r>
            <w:hyperlink r:id="rId68" w:history="1">
              <w:r w:rsidR="00554628" w:rsidRPr="00554628">
                <w:rPr>
                  <w:rStyle w:val="Hyperlink"/>
                  <w:rFonts w:ascii="Arial" w:hAnsi="Arial" w:cs="Arial"/>
                  <w:sz w:val="16"/>
                  <w:szCs w:val="16"/>
                </w:rPr>
                <w:t>D. Wang(OPPO)</w:t>
              </w:r>
            </w:hyperlink>
          </w:p>
        </w:tc>
      </w:tr>
      <w:tr w:rsidR="00554628" w:rsidRPr="0059333F" w14:paraId="49E1EC5E" w14:textId="77777777" w:rsidTr="00C43461">
        <w:trPr>
          <w:trHeight w:val="420"/>
        </w:trPr>
        <w:tc>
          <w:tcPr>
            <w:tcW w:w="479" w:type="pct"/>
            <w:noWrap/>
            <w:vAlign w:val="center"/>
          </w:tcPr>
          <w:p w14:paraId="6C52E199" w14:textId="53AE4242" w:rsidR="00554628" w:rsidRPr="00554628" w:rsidRDefault="00000000" w:rsidP="00554628">
            <w:pPr>
              <w:rPr>
                <w:highlight w:val="yellow"/>
              </w:rPr>
            </w:pPr>
            <w:hyperlink r:id="rId69" w:history="1">
              <w:r w:rsidR="00554628" w:rsidRPr="00554628">
                <w:rPr>
                  <w:rStyle w:val="Hyperlink"/>
                  <w:rFonts w:ascii="Arial" w:hAnsi="Arial" w:cs="Arial"/>
                  <w:sz w:val="16"/>
                  <w:szCs w:val="16"/>
                </w:rPr>
                <w:t>JVET-AC0078</w:t>
              </w:r>
            </w:hyperlink>
          </w:p>
        </w:tc>
        <w:tc>
          <w:tcPr>
            <w:tcW w:w="1348" w:type="pct"/>
            <w:noWrap/>
            <w:vAlign w:val="center"/>
          </w:tcPr>
          <w:p w14:paraId="42A59F79" w14:textId="48B19A02" w:rsidR="00554628" w:rsidRPr="00554628" w:rsidRDefault="00554628" w:rsidP="00554628">
            <w:pPr>
              <w:rPr>
                <w:rFonts w:ascii="Arial" w:hAnsi="Arial" w:cs="Arial"/>
                <w:sz w:val="16"/>
                <w:szCs w:val="16"/>
                <w:highlight w:val="yellow"/>
              </w:rPr>
            </w:pPr>
            <w:r w:rsidRPr="00554628">
              <w:rPr>
                <w:rFonts w:ascii="Arial" w:hAnsi="Arial" w:cs="Arial"/>
                <w:sz w:val="16"/>
                <w:szCs w:val="16"/>
              </w:rPr>
              <w:t>EE1-2.1: Updates on RPR encoder and post-filter</w:t>
            </w:r>
          </w:p>
        </w:tc>
        <w:tc>
          <w:tcPr>
            <w:tcW w:w="3173" w:type="pct"/>
            <w:noWrap/>
            <w:vAlign w:val="center"/>
          </w:tcPr>
          <w:p w14:paraId="66E3BD4C" w14:textId="606E0C93" w:rsidR="00554628" w:rsidRPr="00554628" w:rsidRDefault="00000000" w:rsidP="00554628">
            <w:pPr>
              <w:rPr>
                <w:highlight w:val="yellow"/>
              </w:rPr>
            </w:pPr>
            <w:hyperlink r:id="rId70"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71" w:history="1">
              <w:r w:rsidR="00554628" w:rsidRPr="00554628">
                <w:rPr>
                  <w:rStyle w:val="Hyperlink"/>
                  <w:rFonts w:ascii="Arial" w:hAnsi="Arial" w:cs="Arial"/>
                  <w:sz w:val="16"/>
                  <w:szCs w:val="16"/>
                </w:rPr>
                <w:t>S. Yoo</w:t>
              </w:r>
            </w:hyperlink>
            <w:r w:rsidR="00554628" w:rsidRPr="00554628">
              <w:rPr>
                <w:rFonts w:ascii="Arial" w:hAnsi="Arial" w:cs="Arial"/>
                <w:sz w:val="16"/>
                <w:szCs w:val="16"/>
              </w:rPr>
              <w:t xml:space="preserve">, </w:t>
            </w:r>
            <w:hyperlink r:id="rId72"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73" w:history="1">
              <w:r w:rsidR="00554628" w:rsidRPr="00554628">
                <w:rPr>
                  <w:rStyle w:val="Hyperlink"/>
                  <w:rFonts w:ascii="Arial" w:hAnsi="Arial" w:cs="Arial"/>
                  <w:sz w:val="16"/>
                  <w:szCs w:val="16"/>
                </w:rPr>
                <w:t>S. Kim (LGE)</w:t>
              </w:r>
            </w:hyperlink>
          </w:p>
        </w:tc>
      </w:tr>
      <w:tr w:rsidR="00554628" w:rsidRPr="0059333F" w14:paraId="0051E7E9" w14:textId="77777777" w:rsidTr="00C43461">
        <w:trPr>
          <w:trHeight w:val="420"/>
        </w:trPr>
        <w:tc>
          <w:tcPr>
            <w:tcW w:w="479" w:type="pct"/>
            <w:noWrap/>
            <w:vAlign w:val="center"/>
          </w:tcPr>
          <w:p w14:paraId="599D8933" w14:textId="6C508380" w:rsidR="00554628" w:rsidRPr="00554628" w:rsidRDefault="00000000" w:rsidP="00554628">
            <w:pPr>
              <w:rPr>
                <w:highlight w:val="yellow"/>
              </w:rPr>
            </w:pPr>
            <w:hyperlink r:id="rId74" w:history="1">
              <w:r w:rsidR="00554628" w:rsidRPr="00554628">
                <w:rPr>
                  <w:rStyle w:val="Hyperlink"/>
                  <w:rFonts w:ascii="Arial" w:hAnsi="Arial" w:cs="Arial"/>
                  <w:sz w:val="16"/>
                  <w:szCs w:val="16"/>
                </w:rPr>
                <w:t>JVET-AC0089</w:t>
              </w:r>
            </w:hyperlink>
          </w:p>
        </w:tc>
        <w:tc>
          <w:tcPr>
            <w:tcW w:w="1348" w:type="pct"/>
            <w:noWrap/>
            <w:vAlign w:val="center"/>
          </w:tcPr>
          <w:p w14:paraId="0BA55667" w14:textId="18B9C8FD" w:rsidR="00554628" w:rsidRPr="00554628" w:rsidRDefault="00554628" w:rsidP="00554628">
            <w:pPr>
              <w:rPr>
                <w:rFonts w:ascii="Arial" w:hAnsi="Arial" w:cs="Arial"/>
                <w:sz w:val="16"/>
                <w:szCs w:val="16"/>
                <w:highlight w:val="yellow"/>
              </w:rPr>
            </w:pPr>
            <w:r w:rsidRPr="00554628">
              <w:rPr>
                <w:rFonts w:ascii="Arial" w:hAnsi="Arial" w:cs="Arial"/>
                <w:sz w:val="16"/>
                <w:szCs w:val="16"/>
              </w:rPr>
              <w:t>EE1-1.5: Combined intra and inter models for luma and chroma</w:t>
            </w:r>
          </w:p>
        </w:tc>
        <w:tc>
          <w:tcPr>
            <w:tcW w:w="3173" w:type="pct"/>
            <w:noWrap/>
            <w:vAlign w:val="center"/>
          </w:tcPr>
          <w:p w14:paraId="60F05DF8" w14:textId="2A6052BA" w:rsidR="00554628" w:rsidRPr="00554628" w:rsidRDefault="00000000" w:rsidP="00554628">
            <w:pPr>
              <w:rPr>
                <w:highlight w:val="yellow"/>
              </w:rPr>
            </w:pPr>
            <w:hyperlink r:id="rId75" w:history="1">
              <w:r w:rsidR="00554628" w:rsidRPr="00554628">
                <w:rPr>
                  <w:rStyle w:val="Hyperlink"/>
                  <w:rFonts w:ascii="Arial" w:hAnsi="Arial" w:cs="Arial"/>
                  <w:sz w:val="16"/>
                  <w:szCs w:val="16"/>
                </w:rPr>
                <w:t>D. Liu</w:t>
              </w:r>
            </w:hyperlink>
            <w:r w:rsidR="00554628" w:rsidRPr="00554628">
              <w:rPr>
                <w:rFonts w:ascii="Arial" w:hAnsi="Arial" w:cs="Arial"/>
                <w:sz w:val="16"/>
                <w:szCs w:val="16"/>
              </w:rPr>
              <w:t xml:space="preserve">, </w:t>
            </w:r>
            <w:hyperlink r:id="rId76" w:history="1">
              <w:r w:rsidR="00554628" w:rsidRPr="00554628">
                <w:rPr>
                  <w:rStyle w:val="Hyperlink"/>
                  <w:rFonts w:ascii="Arial" w:hAnsi="Arial" w:cs="Arial"/>
                  <w:sz w:val="16"/>
                  <w:szCs w:val="16"/>
                </w:rPr>
                <w:t>J. Ström</w:t>
              </w:r>
            </w:hyperlink>
            <w:r w:rsidR="00554628" w:rsidRPr="00554628">
              <w:rPr>
                <w:rFonts w:ascii="Arial" w:hAnsi="Arial" w:cs="Arial"/>
                <w:sz w:val="16"/>
                <w:szCs w:val="16"/>
              </w:rPr>
              <w:t xml:space="preserve">, </w:t>
            </w:r>
            <w:hyperlink r:id="rId77" w:history="1">
              <w:r w:rsidR="00554628" w:rsidRPr="00554628">
                <w:rPr>
                  <w:rStyle w:val="Hyperlink"/>
                  <w:rFonts w:ascii="Arial" w:hAnsi="Arial" w:cs="Arial"/>
                  <w:sz w:val="16"/>
                  <w:szCs w:val="16"/>
                </w:rPr>
                <w:t>M. Damghanian</w:t>
              </w:r>
            </w:hyperlink>
            <w:r w:rsidR="00554628" w:rsidRPr="00554628">
              <w:rPr>
                <w:rFonts w:ascii="Arial" w:hAnsi="Arial" w:cs="Arial"/>
                <w:sz w:val="16"/>
                <w:szCs w:val="16"/>
              </w:rPr>
              <w:t xml:space="preserve">, </w:t>
            </w:r>
            <w:hyperlink r:id="rId78" w:history="1">
              <w:r w:rsidR="00554628" w:rsidRPr="00554628">
                <w:rPr>
                  <w:rStyle w:val="Hyperlink"/>
                  <w:rFonts w:ascii="Arial" w:hAnsi="Arial" w:cs="Arial"/>
                  <w:sz w:val="16"/>
                  <w:szCs w:val="16"/>
                </w:rPr>
                <w:t>P. Wennersten</w:t>
              </w:r>
            </w:hyperlink>
            <w:r w:rsidR="00554628" w:rsidRPr="00554628">
              <w:rPr>
                <w:rFonts w:ascii="Arial" w:hAnsi="Arial" w:cs="Arial"/>
                <w:sz w:val="16"/>
                <w:szCs w:val="16"/>
              </w:rPr>
              <w:t xml:space="preserve">, </w:t>
            </w:r>
            <w:hyperlink r:id="rId79" w:history="1">
              <w:r w:rsidR="00554628" w:rsidRPr="00554628">
                <w:rPr>
                  <w:rStyle w:val="Hyperlink"/>
                  <w:rFonts w:ascii="Arial" w:hAnsi="Arial" w:cs="Arial"/>
                  <w:sz w:val="16"/>
                  <w:szCs w:val="16"/>
                </w:rPr>
                <w:t>K. Andersson (Ericsson)</w:t>
              </w:r>
            </w:hyperlink>
          </w:p>
        </w:tc>
      </w:tr>
      <w:tr w:rsidR="00554628" w:rsidRPr="0059333F" w14:paraId="66385858" w14:textId="77777777" w:rsidTr="00C43461">
        <w:trPr>
          <w:trHeight w:val="420"/>
        </w:trPr>
        <w:tc>
          <w:tcPr>
            <w:tcW w:w="479" w:type="pct"/>
            <w:noWrap/>
            <w:vAlign w:val="center"/>
          </w:tcPr>
          <w:p w14:paraId="1E478AD4" w14:textId="665661CD" w:rsidR="00554628" w:rsidRPr="00554628" w:rsidRDefault="00000000" w:rsidP="00554628">
            <w:pPr>
              <w:rPr>
                <w:highlight w:val="yellow"/>
              </w:rPr>
            </w:pPr>
            <w:hyperlink r:id="rId80" w:history="1">
              <w:r w:rsidR="00554628" w:rsidRPr="00554628">
                <w:rPr>
                  <w:rStyle w:val="Hyperlink"/>
                  <w:rFonts w:ascii="Arial" w:hAnsi="Arial" w:cs="Arial"/>
                  <w:sz w:val="16"/>
                  <w:szCs w:val="16"/>
                </w:rPr>
                <w:t>JVET-AC0106</w:t>
              </w:r>
            </w:hyperlink>
          </w:p>
        </w:tc>
        <w:tc>
          <w:tcPr>
            <w:tcW w:w="1348" w:type="pct"/>
            <w:noWrap/>
            <w:vAlign w:val="center"/>
          </w:tcPr>
          <w:p w14:paraId="39A5B398" w14:textId="0F77BF25" w:rsidR="00554628" w:rsidRPr="00554628" w:rsidRDefault="00554628" w:rsidP="00554628">
            <w:pPr>
              <w:rPr>
                <w:rFonts w:ascii="Arial" w:hAnsi="Arial" w:cs="Arial"/>
                <w:sz w:val="16"/>
                <w:szCs w:val="16"/>
                <w:highlight w:val="yellow"/>
              </w:rPr>
            </w:pPr>
            <w:r w:rsidRPr="00554628">
              <w:rPr>
                <w:rFonts w:ascii="Arial" w:hAnsi="Arial" w:cs="Arial"/>
                <w:sz w:val="16"/>
                <w:szCs w:val="16"/>
              </w:rPr>
              <w:t xml:space="preserve">EE1-1.10: Complexity Reduction on Neural-Network Loop Filter </w:t>
            </w:r>
          </w:p>
        </w:tc>
        <w:tc>
          <w:tcPr>
            <w:tcW w:w="3173" w:type="pct"/>
            <w:noWrap/>
            <w:vAlign w:val="center"/>
          </w:tcPr>
          <w:p w14:paraId="24E7A882" w14:textId="7FECB29F" w:rsidR="00554628" w:rsidRPr="00554628" w:rsidRDefault="00000000" w:rsidP="00554628">
            <w:pPr>
              <w:rPr>
                <w:highlight w:val="yellow"/>
              </w:rPr>
            </w:pPr>
            <w:hyperlink r:id="rId81" w:history="1">
              <w:r w:rsidR="00554628" w:rsidRPr="00554628">
                <w:rPr>
                  <w:rStyle w:val="Hyperlink"/>
                  <w:rFonts w:ascii="Arial" w:hAnsi="Arial" w:cs="Arial"/>
                  <w:sz w:val="16"/>
                  <w:szCs w:val="16"/>
                </w:rPr>
                <w:t>J. N. Shingala</w:t>
              </w:r>
            </w:hyperlink>
            <w:r w:rsidR="00554628" w:rsidRPr="00554628">
              <w:rPr>
                <w:rFonts w:ascii="Arial" w:hAnsi="Arial" w:cs="Arial"/>
                <w:sz w:val="16"/>
                <w:szCs w:val="16"/>
              </w:rPr>
              <w:t xml:space="preserve">, A. Shyam, A. Suneia, S. P. Badya (Ittiam), </w:t>
            </w:r>
            <w:hyperlink r:id="rId82" w:history="1">
              <w:r w:rsidR="00554628" w:rsidRPr="00554628">
                <w:rPr>
                  <w:rStyle w:val="Hyperlink"/>
                  <w:rFonts w:ascii="Arial" w:hAnsi="Arial" w:cs="Arial"/>
                  <w:sz w:val="16"/>
                  <w:szCs w:val="16"/>
                </w:rPr>
                <w:t>T. Shao</w:t>
              </w:r>
            </w:hyperlink>
            <w:r w:rsidR="00554628" w:rsidRPr="00554628">
              <w:rPr>
                <w:rFonts w:ascii="Arial" w:hAnsi="Arial" w:cs="Arial"/>
                <w:sz w:val="16"/>
                <w:szCs w:val="16"/>
              </w:rPr>
              <w:t xml:space="preserve">, A. Arora, </w:t>
            </w:r>
            <w:hyperlink r:id="rId83" w:history="1">
              <w:r w:rsidR="00554628" w:rsidRPr="00554628">
                <w:rPr>
                  <w:rStyle w:val="Hyperlink"/>
                  <w:rFonts w:ascii="Arial" w:hAnsi="Arial" w:cs="Arial"/>
                  <w:sz w:val="16"/>
                  <w:szCs w:val="16"/>
                </w:rPr>
                <w:t>P. Yin</w:t>
              </w:r>
            </w:hyperlink>
            <w:r w:rsidR="00554628" w:rsidRPr="00554628">
              <w:rPr>
                <w:rFonts w:ascii="Arial" w:hAnsi="Arial" w:cs="Arial"/>
                <w:sz w:val="16"/>
                <w:szCs w:val="16"/>
              </w:rPr>
              <w:t>, Sean McCarthy (Dolby)</w:t>
            </w:r>
          </w:p>
        </w:tc>
      </w:tr>
      <w:tr w:rsidR="00554628" w:rsidRPr="0059333F" w14:paraId="69EC80A5" w14:textId="77777777" w:rsidTr="00C43461">
        <w:trPr>
          <w:trHeight w:val="420"/>
        </w:trPr>
        <w:tc>
          <w:tcPr>
            <w:tcW w:w="479" w:type="pct"/>
            <w:noWrap/>
            <w:vAlign w:val="center"/>
          </w:tcPr>
          <w:p w14:paraId="62D52054" w14:textId="6E5E8527" w:rsidR="00554628" w:rsidRPr="00554628" w:rsidRDefault="00000000" w:rsidP="00554628">
            <w:pPr>
              <w:rPr>
                <w:highlight w:val="yellow"/>
              </w:rPr>
            </w:pPr>
            <w:hyperlink r:id="rId84" w:history="1">
              <w:r w:rsidR="00554628" w:rsidRPr="00554628">
                <w:rPr>
                  <w:rStyle w:val="Hyperlink"/>
                  <w:rFonts w:ascii="Arial" w:hAnsi="Arial" w:cs="Arial"/>
                  <w:sz w:val="16"/>
                  <w:szCs w:val="16"/>
                </w:rPr>
                <w:t>JVET-AC0116</w:t>
              </w:r>
            </w:hyperlink>
          </w:p>
        </w:tc>
        <w:tc>
          <w:tcPr>
            <w:tcW w:w="1348" w:type="pct"/>
            <w:noWrap/>
            <w:vAlign w:val="center"/>
          </w:tcPr>
          <w:p w14:paraId="254622A4" w14:textId="6ED56B13" w:rsidR="00554628" w:rsidRPr="00554628" w:rsidRDefault="00554628" w:rsidP="00554628">
            <w:pPr>
              <w:rPr>
                <w:rFonts w:ascii="Arial" w:hAnsi="Arial" w:cs="Arial"/>
                <w:sz w:val="16"/>
                <w:szCs w:val="16"/>
                <w:highlight w:val="yellow"/>
              </w:rPr>
            </w:pPr>
            <w:r w:rsidRPr="00554628">
              <w:rPr>
                <w:rFonts w:ascii="Arial" w:hAnsi="Arial" w:cs="Arial"/>
                <w:sz w:val="16"/>
                <w:szCs w:val="16"/>
              </w:rPr>
              <w:t>EE1-3.2 : neural network-based intra prediction with learned mapping to VVC intra prediction modes</w:t>
            </w:r>
          </w:p>
        </w:tc>
        <w:tc>
          <w:tcPr>
            <w:tcW w:w="3173" w:type="pct"/>
            <w:noWrap/>
            <w:vAlign w:val="center"/>
          </w:tcPr>
          <w:p w14:paraId="0EABA52E" w14:textId="0C79BA48" w:rsidR="00554628" w:rsidRPr="00554628" w:rsidRDefault="00000000" w:rsidP="00554628">
            <w:pPr>
              <w:rPr>
                <w:highlight w:val="yellow"/>
              </w:rPr>
            </w:pPr>
            <w:hyperlink r:id="rId85" w:history="1">
              <w:r w:rsidR="00554628" w:rsidRPr="00554628">
                <w:rPr>
                  <w:rStyle w:val="Hyperlink"/>
                  <w:rFonts w:ascii="Arial" w:hAnsi="Arial" w:cs="Arial"/>
                  <w:sz w:val="16"/>
                  <w:szCs w:val="16"/>
                </w:rPr>
                <w:t>T. Dumas</w:t>
              </w:r>
            </w:hyperlink>
            <w:r w:rsidR="00554628" w:rsidRPr="00554628">
              <w:rPr>
                <w:rFonts w:ascii="Arial" w:hAnsi="Arial" w:cs="Arial"/>
                <w:sz w:val="16"/>
                <w:szCs w:val="16"/>
              </w:rPr>
              <w:t>, F. Galpin, P. Bordes (Interdigital)</w:t>
            </w:r>
          </w:p>
        </w:tc>
      </w:tr>
      <w:tr w:rsidR="00554628" w:rsidRPr="0059333F" w14:paraId="63B23D1C" w14:textId="77777777" w:rsidTr="00C43461">
        <w:trPr>
          <w:trHeight w:val="420"/>
        </w:trPr>
        <w:tc>
          <w:tcPr>
            <w:tcW w:w="479" w:type="pct"/>
            <w:noWrap/>
            <w:vAlign w:val="center"/>
          </w:tcPr>
          <w:p w14:paraId="1002B6D3" w14:textId="2251CDFD" w:rsidR="00554628" w:rsidRPr="00554628" w:rsidRDefault="00000000" w:rsidP="00554628">
            <w:pPr>
              <w:rPr>
                <w:highlight w:val="yellow"/>
              </w:rPr>
            </w:pPr>
            <w:hyperlink r:id="rId86" w:history="1">
              <w:r w:rsidR="00554628" w:rsidRPr="00554628">
                <w:rPr>
                  <w:rStyle w:val="Hyperlink"/>
                  <w:rFonts w:ascii="Arial" w:hAnsi="Arial" w:cs="Arial"/>
                  <w:sz w:val="16"/>
                  <w:szCs w:val="16"/>
                </w:rPr>
                <w:t>JVET-AC0118</w:t>
              </w:r>
            </w:hyperlink>
          </w:p>
        </w:tc>
        <w:tc>
          <w:tcPr>
            <w:tcW w:w="1348" w:type="pct"/>
            <w:noWrap/>
            <w:vAlign w:val="center"/>
          </w:tcPr>
          <w:p w14:paraId="532C6B1B" w14:textId="5F7107E7" w:rsidR="00554628" w:rsidRPr="00554628" w:rsidRDefault="00554628" w:rsidP="00554628">
            <w:pPr>
              <w:rPr>
                <w:rFonts w:ascii="Arial" w:hAnsi="Arial" w:cs="Arial"/>
                <w:sz w:val="16"/>
                <w:szCs w:val="16"/>
                <w:highlight w:val="yellow"/>
              </w:rPr>
            </w:pPr>
            <w:r w:rsidRPr="00554628">
              <w:rPr>
                <w:rFonts w:ascii="Arial" w:hAnsi="Arial" w:cs="Arial"/>
                <w:sz w:val="16"/>
                <w:szCs w:val="16"/>
              </w:rPr>
              <w:t>EE1-1.8: QP-based loss function design for NN-based in-loop filter</w:t>
            </w:r>
          </w:p>
        </w:tc>
        <w:tc>
          <w:tcPr>
            <w:tcW w:w="3173" w:type="pct"/>
            <w:noWrap/>
            <w:vAlign w:val="center"/>
          </w:tcPr>
          <w:p w14:paraId="6A15DC53" w14:textId="0E490203" w:rsidR="00554628" w:rsidRPr="00554628" w:rsidRDefault="00000000" w:rsidP="00554628">
            <w:pPr>
              <w:rPr>
                <w:highlight w:val="yellow"/>
              </w:rPr>
            </w:pPr>
            <w:hyperlink r:id="rId87" w:history="1">
              <w:r w:rsidR="00554628" w:rsidRPr="00554628">
                <w:rPr>
                  <w:rStyle w:val="Hyperlink"/>
                  <w:rFonts w:ascii="Arial" w:hAnsi="Arial" w:cs="Arial"/>
                  <w:sz w:val="16"/>
                  <w:szCs w:val="16"/>
                </w:rPr>
                <w:t>C. Zhou</w:t>
              </w:r>
            </w:hyperlink>
            <w:r w:rsidR="00554628" w:rsidRPr="00554628">
              <w:rPr>
                <w:rFonts w:ascii="Arial" w:hAnsi="Arial" w:cs="Arial"/>
                <w:sz w:val="16"/>
                <w:szCs w:val="16"/>
              </w:rPr>
              <w:t xml:space="preserve">, </w:t>
            </w:r>
            <w:hyperlink r:id="rId88" w:history="1">
              <w:r w:rsidR="00554628" w:rsidRPr="00554628">
                <w:rPr>
                  <w:rStyle w:val="Hyperlink"/>
                  <w:rFonts w:ascii="Arial" w:hAnsi="Arial" w:cs="Arial"/>
                  <w:sz w:val="16"/>
                  <w:szCs w:val="16"/>
                </w:rPr>
                <w:t>Z. Lv</w:t>
              </w:r>
            </w:hyperlink>
            <w:r w:rsidR="00554628" w:rsidRPr="00554628">
              <w:rPr>
                <w:rFonts w:ascii="Arial" w:hAnsi="Arial" w:cs="Arial"/>
                <w:sz w:val="16"/>
                <w:szCs w:val="16"/>
              </w:rPr>
              <w:t xml:space="preserve">, </w:t>
            </w:r>
            <w:hyperlink r:id="rId89" w:history="1">
              <w:r w:rsidR="00554628" w:rsidRPr="00554628">
                <w:rPr>
                  <w:rStyle w:val="Hyperlink"/>
                  <w:rFonts w:ascii="Arial" w:hAnsi="Arial" w:cs="Arial"/>
                  <w:sz w:val="16"/>
                  <w:szCs w:val="16"/>
                </w:rPr>
                <w:t>J. Zhang (vivo)</w:t>
              </w:r>
            </w:hyperlink>
          </w:p>
        </w:tc>
      </w:tr>
      <w:tr w:rsidR="00554628" w:rsidRPr="0059333F" w14:paraId="0E0928F1" w14:textId="77777777" w:rsidTr="00C43461">
        <w:trPr>
          <w:trHeight w:val="420"/>
        </w:trPr>
        <w:tc>
          <w:tcPr>
            <w:tcW w:w="479" w:type="pct"/>
            <w:noWrap/>
            <w:vAlign w:val="center"/>
          </w:tcPr>
          <w:p w14:paraId="3CFB811F" w14:textId="2A883614" w:rsidR="00554628" w:rsidRPr="00554628" w:rsidRDefault="00000000" w:rsidP="00554628">
            <w:pPr>
              <w:rPr>
                <w:highlight w:val="yellow"/>
              </w:rPr>
            </w:pPr>
            <w:hyperlink r:id="rId90" w:history="1">
              <w:r w:rsidR="00554628" w:rsidRPr="00554628">
                <w:rPr>
                  <w:rStyle w:val="Hyperlink"/>
                  <w:rFonts w:ascii="Arial" w:hAnsi="Arial" w:cs="Arial"/>
                  <w:sz w:val="16"/>
                  <w:szCs w:val="16"/>
                </w:rPr>
                <w:t>JVET-AC0143</w:t>
              </w:r>
            </w:hyperlink>
          </w:p>
        </w:tc>
        <w:tc>
          <w:tcPr>
            <w:tcW w:w="1348" w:type="pct"/>
            <w:noWrap/>
            <w:vAlign w:val="center"/>
          </w:tcPr>
          <w:p w14:paraId="17954D45" w14:textId="2F89EDF6" w:rsidR="00554628" w:rsidRPr="00554628" w:rsidRDefault="00554628" w:rsidP="00554628">
            <w:pPr>
              <w:rPr>
                <w:rFonts w:ascii="Arial" w:hAnsi="Arial" w:cs="Arial"/>
                <w:sz w:val="16"/>
                <w:szCs w:val="16"/>
                <w:highlight w:val="yellow"/>
              </w:rPr>
            </w:pPr>
            <w:r w:rsidRPr="00554628">
              <w:rPr>
                <w:rFonts w:ascii="Arial" w:hAnsi="Arial" w:cs="Arial"/>
                <w:sz w:val="16"/>
                <w:szCs w:val="16"/>
              </w:rPr>
              <w:t>EE1-1.6: NN chroma model without partitioning input</w:t>
            </w:r>
          </w:p>
        </w:tc>
        <w:tc>
          <w:tcPr>
            <w:tcW w:w="3173" w:type="pct"/>
            <w:noWrap/>
            <w:vAlign w:val="center"/>
          </w:tcPr>
          <w:p w14:paraId="55C1FCB9" w14:textId="597AB528" w:rsidR="00554628" w:rsidRPr="00554628" w:rsidRDefault="00000000" w:rsidP="00554628">
            <w:pPr>
              <w:rPr>
                <w:highlight w:val="yellow"/>
              </w:rPr>
            </w:pPr>
            <w:hyperlink r:id="rId91" w:history="1">
              <w:r w:rsidR="00554628" w:rsidRPr="00554628">
                <w:rPr>
                  <w:rStyle w:val="Hyperlink"/>
                  <w:rFonts w:ascii="Arial" w:hAnsi="Arial" w:cs="Arial"/>
                  <w:sz w:val="16"/>
                  <w:szCs w:val="16"/>
                </w:rPr>
                <w:t>J. Ström</w:t>
              </w:r>
            </w:hyperlink>
            <w:r w:rsidR="00554628" w:rsidRPr="00554628">
              <w:rPr>
                <w:rFonts w:ascii="Arial" w:hAnsi="Arial" w:cs="Arial"/>
                <w:sz w:val="16"/>
                <w:szCs w:val="16"/>
              </w:rPr>
              <w:t xml:space="preserve">, </w:t>
            </w:r>
            <w:hyperlink r:id="rId92" w:history="1">
              <w:r w:rsidR="00554628" w:rsidRPr="00554628">
                <w:rPr>
                  <w:rStyle w:val="Hyperlink"/>
                  <w:rFonts w:ascii="Arial" w:hAnsi="Arial" w:cs="Arial"/>
                  <w:sz w:val="16"/>
                  <w:szCs w:val="16"/>
                </w:rPr>
                <w:t>D. Liu</w:t>
              </w:r>
            </w:hyperlink>
            <w:r w:rsidR="00554628" w:rsidRPr="00554628">
              <w:rPr>
                <w:rFonts w:ascii="Arial" w:hAnsi="Arial" w:cs="Arial"/>
                <w:sz w:val="16"/>
                <w:szCs w:val="16"/>
              </w:rPr>
              <w:t xml:space="preserve">, </w:t>
            </w:r>
            <w:hyperlink r:id="rId93" w:history="1">
              <w:r w:rsidR="00554628" w:rsidRPr="00554628">
                <w:rPr>
                  <w:rStyle w:val="Hyperlink"/>
                  <w:rFonts w:ascii="Arial" w:hAnsi="Arial" w:cs="Arial"/>
                  <w:sz w:val="16"/>
                  <w:szCs w:val="16"/>
                </w:rPr>
                <w:t>K. Andersson</w:t>
              </w:r>
            </w:hyperlink>
            <w:r w:rsidR="00554628" w:rsidRPr="00554628">
              <w:rPr>
                <w:rFonts w:ascii="Arial" w:hAnsi="Arial" w:cs="Arial"/>
                <w:sz w:val="16"/>
                <w:szCs w:val="16"/>
              </w:rPr>
              <w:t xml:space="preserve">, </w:t>
            </w:r>
            <w:hyperlink r:id="rId94" w:history="1">
              <w:r w:rsidR="00554628" w:rsidRPr="00554628">
                <w:rPr>
                  <w:rStyle w:val="Hyperlink"/>
                  <w:rFonts w:ascii="Arial" w:hAnsi="Arial" w:cs="Arial"/>
                  <w:sz w:val="16"/>
                  <w:szCs w:val="16"/>
                </w:rPr>
                <w:t>P. Wennersten</w:t>
              </w:r>
            </w:hyperlink>
            <w:r w:rsidR="00554628" w:rsidRPr="00554628">
              <w:rPr>
                <w:rFonts w:ascii="Arial" w:hAnsi="Arial" w:cs="Arial"/>
                <w:sz w:val="16"/>
                <w:szCs w:val="16"/>
              </w:rPr>
              <w:t xml:space="preserve">, </w:t>
            </w:r>
            <w:hyperlink r:id="rId95" w:history="1">
              <w:r w:rsidR="00554628" w:rsidRPr="00554628">
                <w:rPr>
                  <w:rStyle w:val="Hyperlink"/>
                  <w:rFonts w:ascii="Arial" w:hAnsi="Arial" w:cs="Arial"/>
                  <w:sz w:val="16"/>
                  <w:szCs w:val="16"/>
                </w:rPr>
                <w:t>M. Damghanian</w:t>
              </w:r>
            </w:hyperlink>
            <w:r w:rsidR="00554628" w:rsidRPr="00554628">
              <w:rPr>
                <w:rFonts w:ascii="Arial" w:hAnsi="Arial" w:cs="Arial"/>
                <w:sz w:val="16"/>
                <w:szCs w:val="16"/>
              </w:rPr>
              <w:t xml:space="preserve">, </w:t>
            </w:r>
            <w:hyperlink r:id="rId96" w:history="1">
              <w:r w:rsidR="00554628" w:rsidRPr="00554628">
                <w:rPr>
                  <w:rStyle w:val="Hyperlink"/>
                  <w:rFonts w:ascii="Arial" w:hAnsi="Arial" w:cs="Arial"/>
                  <w:sz w:val="16"/>
                  <w:szCs w:val="16"/>
                </w:rPr>
                <w:t>R. Yu</w:t>
              </w:r>
            </w:hyperlink>
          </w:p>
        </w:tc>
      </w:tr>
      <w:tr w:rsidR="00554628" w:rsidRPr="0059333F" w14:paraId="7759973D" w14:textId="77777777" w:rsidTr="00C43461">
        <w:trPr>
          <w:trHeight w:val="420"/>
        </w:trPr>
        <w:tc>
          <w:tcPr>
            <w:tcW w:w="479" w:type="pct"/>
            <w:noWrap/>
            <w:vAlign w:val="center"/>
          </w:tcPr>
          <w:p w14:paraId="33B38834" w14:textId="65665E14" w:rsidR="00554628" w:rsidRPr="00554628" w:rsidRDefault="00000000" w:rsidP="00554628">
            <w:pPr>
              <w:rPr>
                <w:highlight w:val="yellow"/>
              </w:rPr>
            </w:pPr>
            <w:hyperlink r:id="rId97" w:history="1">
              <w:r w:rsidR="00554628" w:rsidRPr="00554628">
                <w:rPr>
                  <w:rStyle w:val="Hyperlink"/>
                  <w:rFonts w:ascii="Arial" w:hAnsi="Arial" w:cs="Arial"/>
                  <w:sz w:val="16"/>
                  <w:szCs w:val="16"/>
                </w:rPr>
                <w:t>JVET-AC0155</w:t>
              </w:r>
            </w:hyperlink>
          </w:p>
        </w:tc>
        <w:tc>
          <w:tcPr>
            <w:tcW w:w="1348" w:type="pct"/>
            <w:noWrap/>
            <w:vAlign w:val="center"/>
          </w:tcPr>
          <w:p w14:paraId="097D02C5" w14:textId="2238D4F6" w:rsidR="00554628" w:rsidRPr="00554628" w:rsidRDefault="00554628" w:rsidP="00554628">
            <w:pPr>
              <w:rPr>
                <w:rFonts w:ascii="Arial" w:hAnsi="Arial" w:cs="Arial"/>
                <w:sz w:val="16"/>
                <w:szCs w:val="16"/>
                <w:highlight w:val="yellow"/>
              </w:rPr>
            </w:pPr>
            <w:r w:rsidRPr="00554628">
              <w:rPr>
                <w:rFonts w:ascii="Arial" w:hAnsi="Arial" w:cs="Arial"/>
                <w:sz w:val="16"/>
                <w:szCs w:val="16"/>
              </w:rPr>
              <w:t>EE1-1.9: Reduced complexity CNN-based in-loop filtering</w:t>
            </w:r>
          </w:p>
        </w:tc>
        <w:tc>
          <w:tcPr>
            <w:tcW w:w="3173" w:type="pct"/>
            <w:noWrap/>
            <w:vAlign w:val="center"/>
          </w:tcPr>
          <w:p w14:paraId="1BDFE4CF" w14:textId="794E9B6F" w:rsidR="00554628" w:rsidRPr="00554628" w:rsidRDefault="00000000" w:rsidP="00554628">
            <w:pPr>
              <w:rPr>
                <w:highlight w:val="yellow"/>
              </w:rPr>
            </w:pPr>
            <w:hyperlink r:id="rId98" w:history="1">
              <w:r w:rsidR="00554628" w:rsidRPr="00554628">
                <w:rPr>
                  <w:rStyle w:val="Hyperlink"/>
                  <w:rFonts w:ascii="Arial" w:hAnsi="Arial" w:cs="Arial"/>
                  <w:sz w:val="16"/>
                  <w:szCs w:val="16"/>
                </w:rPr>
                <w:t>S. Eadie</w:t>
              </w:r>
            </w:hyperlink>
            <w:r w:rsidR="00554628" w:rsidRPr="00554628">
              <w:rPr>
                <w:rFonts w:ascii="Arial" w:hAnsi="Arial" w:cs="Arial"/>
                <w:sz w:val="16"/>
                <w:szCs w:val="16"/>
              </w:rPr>
              <w:t xml:space="preserve">, </w:t>
            </w:r>
            <w:hyperlink r:id="rId99" w:history="1">
              <w:r w:rsidR="00554628" w:rsidRPr="00554628">
                <w:rPr>
                  <w:rStyle w:val="Hyperlink"/>
                  <w:rFonts w:ascii="Arial" w:hAnsi="Arial" w:cs="Arial"/>
                  <w:sz w:val="16"/>
                  <w:szCs w:val="16"/>
                </w:rPr>
                <w:t>M. Coban</w:t>
              </w:r>
            </w:hyperlink>
            <w:r w:rsidR="00554628" w:rsidRPr="00554628">
              <w:rPr>
                <w:rFonts w:ascii="Arial" w:hAnsi="Arial" w:cs="Arial"/>
                <w:sz w:val="16"/>
                <w:szCs w:val="16"/>
              </w:rPr>
              <w:t xml:space="preserve">, </w:t>
            </w:r>
            <w:hyperlink r:id="rId100" w:history="1">
              <w:r w:rsidR="00554628" w:rsidRPr="00554628">
                <w:rPr>
                  <w:rStyle w:val="Hyperlink"/>
                  <w:rFonts w:ascii="Arial" w:hAnsi="Arial" w:cs="Arial"/>
                  <w:sz w:val="16"/>
                  <w:szCs w:val="16"/>
                </w:rPr>
                <w:t>M. Karczewicz (Qualcomm)</w:t>
              </w:r>
            </w:hyperlink>
          </w:p>
        </w:tc>
      </w:tr>
      <w:tr w:rsidR="00554628" w:rsidRPr="0059333F" w14:paraId="73F267DF" w14:textId="77777777" w:rsidTr="00C43461">
        <w:trPr>
          <w:trHeight w:val="420"/>
        </w:trPr>
        <w:tc>
          <w:tcPr>
            <w:tcW w:w="479" w:type="pct"/>
            <w:noWrap/>
            <w:vAlign w:val="center"/>
          </w:tcPr>
          <w:p w14:paraId="5106CBDB" w14:textId="435C96E0" w:rsidR="00554628" w:rsidRPr="00554628" w:rsidRDefault="00000000" w:rsidP="00554628">
            <w:pPr>
              <w:rPr>
                <w:highlight w:val="yellow"/>
              </w:rPr>
            </w:pPr>
            <w:hyperlink r:id="rId101" w:history="1">
              <w:r w:rsidR="00554628" w:rsidRPr="00554628">
                <w:rPr>
                  <w:rStyle w:val="Hyperlink"/>
                  <w:rFonts w:ascii="Arial" w:hAnsi="Arial" w:cs="Arial"/>
                  <w:sz w:val="16"/>
                  <w:szCs w:val="16"/>
                </w:rPr>
                <w:t>JVET-AC0177</w:t>
              </w:r>
            </w:hyperlink>
          </w:p>
        </w:tc>
        <w:tc>
          <w:tcPr>
            <w:tcW w:w="1348" w:type="pct"/>
            <w:noWrap/>
            <w:vAlign w:val="center"/>
          </w:tcPr>
          <w:p w14:paraId="0CC7672E" w14:textId="3F904ADB" w:rsidR="00554628" w:rsidRPr="00554628" w:rsidRDefault="00554628" w:rsidP="00554628">
            <w:pPr>
              <w:rPr>
                <w:rFonts w:ascii="Arial" w:hAnsi="Arial" w:cs="Arial"/>
                <w:sz w:val="16"/>
                <w:szCs w:val="16"/>
                <w:highlight w:val="yellow"/>
              </w:rPr>
            </w:pPr>
            <w:r w:rsidRPr="00554628">
              <w:rPr>
                <w:rFonts w:ascii="Arial" w:hAnsi="Arial" w:cs="Arial"/>
                <w:sz w:val="16"/>
                <w:szCs w:val="16"/>
              </w:rPr>
              <w:t>EE1-1.7: Deep In-Loop Filter with Additional Input Information</w:t>
            </w:r>
          </w:p>
        </w:tc>
        <w:tc>
          <w:tcPr>
            <w:tcW w:w="3173" w:type="pct"/>
            <w:noWrap/>
            <w:vAlign w:val="center"/>
          </w:tcPr>
          <w:p w14:paraId="58CE0DC0" w14:textId="1D947E0A" w:rsidR="00554628" w:rsidRPr="00554628" w:rsidRDefault="00000000" w:rsidP="00554628">
            <w:pPr>
              <w:rPr>
                <w:highlight w:val="yellow"/>
              </w:rPr>
            </w:pPr>
            <w:hyperlink r:id="rId102" w:history="1">
              <w:r w:rsidR="00554628" w:rsidRPr="00554628">
                <w:rPr>
                  <w:rStyle w:val="Hyperlink"/>
                  <w:rFonts w:ascii="Arial" w:hAnsi="Arial" w:cs="Arial"/>
                  <w:sz w:val="16"/>
                  <w:szCs w:val="16"/>
                </w:rPr>
                <w:t>Y. Li</w:t>
              </w:r>
            </w:hyperlink>
            <w:r w:rsidR="00554628" w:rsidRPr="00554628">
              <w:rPr>
                <w:rFonts w:ascii="Arial" w:hAnsi="Arial" w:cs="Arial"/>
                <w:sz w:val="16"/>
                <w:szCs w:val="16"/>
              </w:rPr>
              <w:t xml:space="preserve">, </w:t>
            </w:r>
            <w:hyperlink r:id="rId103" w:history="1">
              <w:r w:rsidR="00554628" w:rsidRPr="00554628">
                <w:rPr>
                  <w:rStyle w:val="Hyperlink"/>
                  <w:rFonts w:ascii="Arial" w:hAnsi="Arial" w:cs="Arial"/>
                  <w:sz w:val="16"/>
                  <w:szCs w:val="16"/>
                </w:rPr>
                <w:t>K. Zhang</w:t>
              </w:r>
            </w:hyperlink>
            <w:r w:rsidR="00554628" w:rsidRPr="00554628">
              <w:rPr>
                <w:rFonts w:ascii="Arial" w:hAnsi="Arial" w:cs="Arial"/>
                <w:sz w:val="16"/>
                <w:szCs w:val="16"/>
              </w:rPr>
              <w:t xml:space="preserve">, </w:t>
            </w:r>
            <w:hyperlink r:id="rId104" w:history="1">
              <w:r w:rsidR="00554628" w:rsidRPr="00554628">
                <w:rPr>
                  <w:rStyle w:val="Hyperlink"/>
                  <w:rFonts w:ascii="Arial" w:hAnsi="Arial" w:cs="Arial"/>
                  <w:sz w:val="16"/>
                  <w:szCs w:val="16"/>
                </w:rPr>
                <w:t>L. Zhang (Bytedance)</w:t>
              </w:r>
            </w:hyperlink>
          </w:p>
        </w:tc>
      </w:tr>
      <w:tr w:rsidR="00554628" w:rsidRPr="0059333F" w14:paraId="01F25CFF" w14:textId="77777777" w:rsidTr="00C43461">
        <w:trPr>
          <w:trHeight w:val="420"/>
        </w:trPr>
        <w:tc>
          <w:tcPr>
            <w:tcW w:w="479" w:type="pct"/>
            <w:noWrap/>
            <w:vAlign w:val="center"/>
          </w:tcPr>
          <w:p w14:paraId="75EBD607" w14:textId="13BFABAE" w:rsidR="00554628" w:rsidRPr="00554628" w:rsidRDefault="00000000" w:rsidP="00554628">
            <w:pPr>
              <w:rPr>
                <w:highlight w:val="yellow"/>
              </w:rPr>
            </w:pPr>
            <w:hyperlink r:id="rId105" w:history="1">
              <w:r w:rsidR="00554628" w:rsidRPr="00554628">
                <w:rPr>
                  <w:rStyle w:val="Hyperlink"/>
                  <w:rFonts w:ascii="Arial" w:hAnsi="Arial" w:cs="Arial"/>
                  <w:sz w:val="16"/>
                  <w:szCs w:val="16"/>
                </w:rPr>
                <w:t>JVET-AC0194</w:t>
              </w:r>
            </w:hyperlink>
          </w:p>
        </w:tc>
        <w:tc>
          <w:tcPr>
            <w:tcW w:w="1348" w:type="pct"/>
            <w:noWrap/>
            <w:vAlign w:val="center"/>
          </w:tcPr>
          <w:p w14:paraId="737ECE1D" w14:textId="1A64717B" w:rsidR="00554628" w:rsidRPr="00554628" w:rsidRDefault="00554628" w:rsidP="00554628">
            <w:pPr>
              <w:rPr>
                <w:rFonts w:ascii="Arial" w:hAnsi="Arial" w:cs="Arial"/>
                <w:sz w:val="16"/>
                <w:szCs w:val="16"/>
                <w:highlight w:val="yellow"/>
              </w:rPr>
            </w:pPr>
            <w:r w:rsidRPr="00554628">
              <w:rPr>
                <w:rFonts w:ascii="Arial" w:hAnsi="Arial" w:cs="Arial"/>
                <w:sz w:val="16"/>
                <w:szCs w:val="16"/>
              </w:rPr>
              <w:t>EE1-1.1: More refinements on NN based in-loop filter with a single model</w:t>
            </w:r>
          </w:p>
        </w:tc>
        <w:tc>
          <w:tcPr>
            <w:tcW w:w="3173" w:type="pct"/>
            <w:noWrap/>
            <w:vAlign w:val="center"/>
          </w:tcPr>
          <w:p w14:paraId="62B62D3D" w14:textId="1A6231C9" w:rsidR="00554628" w:rsidRPr="00554628" w:rsidRDefault="00000000" w:rsidP="00554628">
            <w:pPr>
              <w:rPr>
                <w:highlight w:val="yellow"/>
              </w:rPr>
            </w:pPr>
            <w:hyperlink r:id="rId106"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07"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08"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09" w:history="1">
              <w:r w:rsidR="00554628" w:rsidRPr="00554628">
                <w:rPr>
                  <w:rStyle w:val="Hyperlink"/>
                  <w:rFonts w:ascii="Arial" w:hAnsi="Arial" w:cs="Arial"/>
                  <w:sz w:val="16"/>
                  <w:szCs w:val="16"/>
                </w:rPr>
                <w:t>S. Liu (Tencent)</w:t>
              </w:r>
            </w:hyperlink>
          </w:p>
        </w:tc>
      </w:tr>
      <w:tr w:rsidR="00554628" w:rsidRPr="0059333F" w14:paraId="0FFF7452" w14:textId="77777777" w:rsidTr="00C43461">
        <w:trPr>
          <w:trHeight w:val="420"/>
        </w:trPr>
        <w:tc>
          <w:tcPr>
            <w:tcW w:w="479" w:type="pct"/>
            <w:noWrap/>
            <w:vAlign w:val="center"/>
          </w:tcPr>
          <w:p w14:paraId="2DE41B84" w14:textId="0FE0D9CC" w:rsidR="00554628" w:rsidRPr="00554628" w:rsidRDefault="00000000" w:rsidP="00554628">
            <w:pPr>
              <w:rPr>
                <w:highlight w:val="yellow"/>
              </w:rPr>
            </w:pPr>
            <w:hyperlink r:id="rId110" w:history="1">
              <w:r w:rsidR="00554628" w:rsidRPr="00554628">
                <w:rPr>
                  <w:rStyle w:val="Hyperlink"/>
                  <w:rFonts w:ascii="Arial" w:hAnsi="Arial" w:cs="Arial"/>
                  <w:sz w:val="16"/>
                  <w:szCs w:val="16"/>
                </w:rPr>
                <w:t>JVET-AC0195</w:t>
              </w:r>
            </w:hyperlink>
          </w:p>
        </w:tc>
        <w:tc>
          <w:tcPr>
            <w:tcW w:w="1348" w:type="pct"/>
            <w:noWrap/>
            <w:vAlign w:val="center"/>
          </w:tcPr>
          <w:p w14:paraId="2300651B" w14:textId="19F4533E" w:rsidR="00554628" w:rsidRPr="00554628" w:rsidRDefault="00554628" w:rsidP="00554628">
            <w:pPr>
              <w:rPr>
                <w:rFonts w:ascii="Arial" w:hAnsi="Arial" w:cs="Arial"/>
                <w:sz w:val="16"/>
                <w:szCs w:val="16"/>
                <w:highlight w:val="yellow"/>
              </w:rPr>
            </w:pPr>
            <w:r w:rsidRPr="00554628">
              <w:rPr>
                <w:rFonts w:ascii="Arial" w:hAnsi="Arial" w:cs="Arial"/>
                <w:sz w:val="16"/>
                <w:szCs w:val="16"/>
              </w:rPr>
              <w:t>EE1-1.2: encoder-only optimization for NN based in-loop filter with a single model</w:t>
            </w:r>
          </w:p>
        </w:tc>
        <w:tc>
          <w:tcPr>
            <w:tcW w:w="3173" w:type="pct"/>
            <w:noWrap/>
            <w:vAlign w:val="center"/>
          </w:tcPr>
          <w:p w14:paraId="61338197" w14:textId="4D2A267F" w:rsidR="00554628" w:rsidRPr="00554628" w:rsidRDefault="00000000" w:rsidP="00554628">
            <w:pPr>
              <w:rPr>
                <w:highlight w:val="yellow"/>
              </w:rPr>
            </w:pPr>
            <w:hyperlink r:id="rId111"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12"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13"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14" w:history="1">
              <w:r w:rsidR="00554628" w:rsidRPr="00554628">
                <w:rPr>
                  <w:rStyle w:val="Hyperlink"/>
                  <w:rFonts w:ascii="Arial" w:hAnsi="Arial" w:cs="Arial"/>
                  <w:sz w:val="16"/>
                  <w:szCs w:val="16"/>
                </w:rPr>
                <w:t>S. Liu (Tencent)</w:t>
              </w:r>
            </w:hyperlink>
          </w:p>
        </w:tc>
      </w:tr>
      <w:tr w:rsidR="00554628" w:rsidRPr="0059333F" w14:paraId="525655A2" w14:textId="77777777" w:rsidTr="00C43461">
        <w:trPr>
          <w:trHeight w:val="420"/>
        </w:trPr>
        <w:tc>
          <w:tcPr>
            <w:tcW w:w="479" w:type="pct"/>
            <w:noWrap/>
            <w:vAlign w:val="center"/>
          </w:tcPr>
          <w:p w14:paraId="4F54E3F9" w14:textId="0FD7579C" w:rsidR="00554628" w:rsidRPr="00554628" w:rsidRDefault="00000000" w:rsidP="00554628">
            <w:pPr>
              <w:rPr>
                <w:highlight w:val="yellow"/>
              </w:rPr>
            </w:pPr>
            <w:hyperlink r:id="rId115" w:history="1">
              <w:r w:rsidR="00554628" w:rsidRPr="00554628">
                <w:rPr>
                  <w:rStyle w:val="Hyperlink"/>
                  <w:rFonts w:ascii="Arial" w:hAnsi="Arial" w:cs="Arial"/>
                  <w:sz w:val="16"/>
                  <w:szCs w:val="16"/>
                </w:rPr>
                <w:t>JVET-AC0196</w:t>
              </w:r>
            </w:hyperlink>
          </w:p>
        </w:tc>
        <w:tc>
          <w:tcPr>
            <w:tcW w:w="1348" w:type="pct"/>
            <w:noWrap/>
            <w:vAlign w:val="center"/>
          </w:tcPr>
          <w:p w14:paraId="06BAB30F" w14:textId="41BCDFB0" w:rsidR="00554628" w:rsidRPr="00554628" w:rsidRDefault="00554628" w:rsidP="00554628">
            <w:pPr>
              <w:rPr>
                <w:rFonts w:ascii="Arial" w:hAnsi="Arial" w:cs="Arial"/>
                <w:sz w:val="16"/>
                <w:szCs w:val="16"/>
                <w:highlight w:val="yellow"/>
              </w:rPr>
            </w:pPr>
            <w:r w:rsidRPr="00554628">
              <w:rPr>
                <w:rFonts w:ascii="Arial" w:hAnsi="Arial" w:cs="Arial"/>
                <w:sz w:val="16"/>
                <w:szCs w:val="16"/>
              </w:rPr>
              <w:t>EE1-2.2: GOP Level Adaptive Resampling with CNN-based Super Resolution</w:t>
            </w:r>
          </w:p>
        </w:tc>
        <w:tc>
          <w:tcPr>
            <w:tcW w:w="3173" w:type="pct"/>
            <w:noWrap/>
            <w:vAlign w:val="center"/>
          </w:tcPr>
          <w:p w14:paraId="4373F3A2" w14:textId="05DE38A9" w:rsidR="00554628" w:rsidRPr="00554628" w:rsidRDefault="00000000" w:rsidP="00554628">
            <w:pPr>
              <w:rPr>
                <w:highlight w:val="yellow"/>
              </w:rPr>
            </w:pPr>
            <w:hyperlink r:id="rId116"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17"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18"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19" w:history="1">
              <w:r w:rsidR="00554628" w:rsidRPr="00554628">
                <w:rPr>
                  <w:rStyle w:val="Hyperlink"/>
                  <w:rFonts w:ascii="Arial" w:hAnsi="Arial" w:cs="Arial"/>
                  <w:sz w:val="16"/>
                  <w:szCs w:val="16"/>
                </w:rPr>
                <w:t>S. Liu (Tencent)</w:t>
              </w:r>
            </w:hyperlink>
          </w:p>
        </w:tc>
      </w:tr>
      <w:tr w:rsidR="00554628" w:rsidRPr="0059333F" w14:paraId="059C666B" w14:textId="77777777" w:rsidTr="001943F2">
        <w:trPr>
          <w:trHeight w:val="420"/>
        </w:trPr>
        <w:tc>
          <w:tcPr>
            <w:tcW w:w="5000" w:type="pct"/>
            <w:gridSpan w:val="3"/>
            <w:shd w:val="clear" w:color="auto" w:fill="D5DCE4" w:themeFill="text2" w:themeFillTint="33"/>
            <w:noWrap/>
            <w:vAlign w:val="center"/>
          </w:tcPr>
          <w:p w14:paraId="7ADCD9CC" w14:textId="07976589" w:rsidR="00554628" w:rsidRPr="0090726F" w:rsidRDefault="00554628" w:rsidP="00554628">
            <w:pPr>
              <w:rPr>
                <w:rFonts w:ascii="Arial" w:hAnsi="Arial" w:cs="Arial"/>
                <w:sz w:val="16"/>
                <w:szCs w:val="16"/>
                <w:highlight w:val="yellow"/>
              </w:rPr>
            </w:pPr>
            <w:r w:rsidRPr="0090726F">
              <w:rPr>
                <w:rFonts w:ascii="Arial" w:hAnsi="Arial" w:cs="Arial"/>
                <w:b/>
                <w:bCs/>
                <w:color w:val="000000"/>
                <w:sz w:val="16"/>
                <w:szCs w:val="16"/>
              </w:rPr>
              <w:t xml:space="preserve">EE </w:t>
            </w:r>
            <w:r w:rsidRPr="0090726F">
              <w:rPr>
                <w:rFonts w:ascii="Arial" w:hAnsi="Arial" w:cs="Arial"/>
                <w:b/>
                <w:bCs/>
                <w:color w:val="000000"/>
                <w:sz w:val="16"/>
                <w:szCs w:val="16"/>
                <w:shd w:val="clear" w:color="auto" w:fill="D9E2F3" w:themeFill="accent1" w:themeFillTint="33"/>
              </w:rPr>
              <w:t>Related</w:t>
            </w:r>
          </w:p>
        </w:tc>
      </w:tr>
      <w:tr w:rsidR="00554628" w:rsidRPr="0059333F" w14:paraId="0B03D973" w14:textId="77777777" w:rsidTr="00C43461">
        <w:trPr>
          <w:trHeight w:val="420"/>
        </w:trPr>
        <w:tc>
          <w:tcPr>
            <w:tcW w:w="479" w:type="pct"/>
            <w:noWrap/>
            <w:vAlign w:val="center"/>
          </w:tcPr>
          <w:p w14:paraId="778EF5EE" w14:textId="4B29E62C" w:rsidR="00554628" w:rsidRPr="00554628" w:rsidRDefault="00000000" w:rsidP="00554628">
            <w:pPr>
              <w:rPr>
                <w:highlight w:val="yellow"/>
              </w:rPr>
            </w:pPr>
            <w:hyperlink r:id="rId120" w:history="1">
              <w:r w:rsidR="00554628" w:rsidRPr="00554628">
                <w:rPr>
                  <w:rStyle w:val="Hyperlink"/>
                  <w:rFonts w:ascii="Arial" w:hAnsi="Arial" w:cs="Arial"/>
                  <w:sz w:val="16"/>
                  <w:szCs w:val="16"/>
                </w:rPr>
                <w:t>JVET-AC0066</w:t>
              </w:r>
            </w:hyperlink>
          </w:p>
        </w:tc>
        <w:tc>
          <w:tcPr>
            <w:tcW w:w="1348" w:type="pct"/>
            <w:noWrap/>
            <w:vAlign w:val="center"/>
          </w:tcPr>
          <w:p w14:paraId="427DA332" w14:textId="2D6B1CAA"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Improvement on EE1-1.7</w:t>
            </w:r>
          </w:p>
        </w:tc>
        <w:tc>
          <w:tcPr>
            <w:tcW w:w="3173" w:type="pct"/>
            <w:noWrap/>
            <w:vAlign w:val="center"/>
          </w:tcPr>
          <w:p w14:paraId="68EA9931" w14:textId="01377842" w:rsidR="00554628" w:rsidRPr="00554628" w:rsidRDefault="00000000" w:rsidP="00554628">
            <w:pPr>
              <w:rPr>
                <w:highlight w:val="yellow"/>
              </w:rPr>
            </w:pPr>
            <w:hyperlink r:id="rId121" w:history="1">
              <w:r w:rsidR="00554628" w:rsidRPr="00554628">
                <w:rPr>
                  <w:rStyle w:val="Hyperlink"/>
                  <w:rFonts w:ascii="Arial" w:hAnsi="Arial" w:cs="Arial"/>
                  <w:sz w:val="16"/>
                  <w:szCs w:val="16"/>
                </w:rPr>
                <w:t>Z. Xie</w:t>
              </w:r>
            </w:hyperlink>
            <w:r w:rsidR="00554628" w:rsidRPr="00554628">
              <w:rPr>
                <w:rFonts w:ascii="Arial" w:hAnsi="Arial" w:cs="Arial"/>
                <w:sz w:val="16"/>
                <w:szCs w:val="16"/>
              </w:rPr>
              <w:t xml:space="preserve">, </w:t>
            </w:r>
            <w:hyperlink r:id="rId122" w:history="1">
              <w:r w:rsidR="00554628" w:rsidRPr="00554628">
                <w:rPr>
                  <w:rStyle w:val="Hyperlink"/>
                  <w:rFonts w:ascii="Arial" w:hAnsi="Arial" w:cs="Arial"/>
                  <w:sz w:val="16"/>
                  <w:szCs w:val="16"/>
                </w:rPr>
                <w:t>Y. Yu</w:t>
              </w:r>
            </w:hyperlink>
            <w:r w:rsidR="00554628" w:rsidRPr="00554628">
              <w:rPr>
                <w:rFonts w:ascii="Arial" w:hAnsi="Arial" w:cs="Arial"/>
                <w:sz w:val="16"/>
                <w:szCs w:val="16"/>
              </w:rPr>
              <w:t xml:space="preserve">, </w:t>
            </w:r>
            <w:hyperlink r:id="rId123" w:history="1">
              <w:r w:rsidR="00554628" w:rsidRPr="00554628">
                <w:rPr>
                  <w:rStyle w:val="Hyperlink"/>
                  <w:rFonts w:ascii="Arial" w:hAnsi="Arial" w:cs="Arial"/>
                  <w:sz w:val="16"/>
                  <w:szCs w:val="16"/>
                </w:rPr>
                <w:t>H. Yu</w:t>
              </w:r>
            </w:hyperlink>
            <w:r w:rsidR="00554628" w:rsidRPr="00554628">
              <w:rPr>
                <w:rFonts w:ascii="Arial" w:hAnsi="Arial" w:cs="Arial"/>
                <w:sz w:val="16"/>
                <w:szCs w:val="16"/>
              </w:rPr>
              <w:t xml:space="preserve">, </w:t>
            </w:r>
            <w:hyperlink r:id="rId124" w:history="1">
              <w:r w:rsidR="00554628" w:rsidRPr="00554628">
                <w:rPr>
                  <w:rStyle w:val="Hyperlink"/>
                  <w:rFonts w:ascii="Arial" w:hAnsi="Arial" w:cs="Arial"/>
                  <w:sz w:val="16"/>
                  <w:szCs w:val="16"/>
                </w:rPr>
                <w:t>D. Wang(OPPO)</w:t>
              </w:r>
            </w:hyperlink>
          </w:p>
        </w:tc>
      </w:tr>
      <w:tr w:rsidR="00554628" w:rsidRPr="0059333F" w14:paraId="19EAA08F" w14:textId="77777777" w:rsidTr="00C43461">
        <w:trPr>
          <w:trHeight w:val="420"/>
        </w:trPr>
        <w:tc>
          <w:tcPr>
            <w:tcW w:w="479" w:type="pct"/>
            <w:noWrap/>
            <w:vAlign w:val="center"/>
          </w:tcPr>
          <w:p w14:paraId="2988A035" w14:textId="17CC24D5" w:rsidR="00554628" w:rsidRPr="00554628" w:rsidRDefault="00000000" w:rsidP="00554628">
            <w:pPr>
              <w:rPr>
                <w:highlight w:val="yellow"/>
              </w:rPr>
            </w:pPr>
            <w:hyperlink r:id="rId125" w:history="1">
              <w:r w:rsidR="00554628" w:rsidRPr="00554628">
                <w:rPr>
                  <w:rStyle w:val="Hyperlink"/>
                  <w:rFonts w:ascii="Arial" w:hAnsi="Arial" w:cs="Arial"/>
                  <w:sz w:val="16"/>
                  <w:szCs w:val="16"/>
                </w:rPr>
                <w:t>JVET-AC0081</w:t>
              </w:r>
            </w:hyperlink>
          </w:p>
        </w:tc>
        <w:tc>
          <w:tcPr>
            <w:tcW w:w="1348" w:type="pct"/>
            <w:noWrap/>
            <w:vAlign w:val="center"/>
          </w:tcPr>
          <w:p w14:paraId="7976E459" w14:textId="19482381"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A CNN Filter for RPR-Based Super-Resolution Using Wavelet Decomposition Combined with GOP Level Adaptive Resolution</w:t>
            </w:r>
          </w:p>
        </w:tc>
        <w:tc>
          <w:tcPr>
            <w:tcW w:w="3173" w:type="pct"/>
            <w:noWrap/>
            <w:vAlign w:val="center"/>
          </w:tcPr>
          <w:p w14:paraId="61231507" w14:textId="7F86D58D" w:rsidR="00554628" w:rsidRPr="00554628" w:rsidRDefault="00000000" w:rsidP="00554628">
            <w:pPr>
              <w:rPr>
                <w:highlight w:val="yellow"/>
              </w:rPr>
            </w:pPr>
            <w:hyperlink r:id="rId126" w:history="1">
              <w:r w:rsidR="00554628" w:rsidRPr="00554628">
                <w:rPr>
                  <w:rStyle w:val="Hyperlink"/>
                  <w:rFonts w:ascii="Arial" w:hAnsi="Arial" w:cs="Arial"/>
                  <w:sz w:val="16"/>
                  <w:szCs w:val="16"/>
                </w:rPr>
                <w:t>H. Lan</w:t>
              </w:r>
            </w:hyperlink>
            <w:r w:rsidR="00554628" w:rsidRPr="00554628">
              <w:rPr>
                <w:rFonts w:ascii="Arial" w:hAnsi="Arial" w:cs="Arial"/>
                <w:sz w:val="16"/>
                <w:szCs w:val="16"/>
              </w:rPr>
              <w:t xml:space="preserve">, </w:t>
            </w:r>
            <w:hyperlink r:id="rId127" w:history="1">
              <w:r w:rsidR="00554628" w:rsidRPr="00554628">
                <w:rPr>
                  <w:rStyle w:val="Hyperlink"/>
                  <w:rFonts w:ascii="Arial" w:hAnsi="Arial" w:cs="Arial"/>
                  <w:sz w:val="16"/>
                  <w:szCs w:val="16"/>
                </w:rPr>
                <w:t>C. Jung (Xidian Univ.)</w:t>
              </w:r>
            </w:hyperlink>
            <w:r w:rsidR="00554628" w:rsidRPr="00554628">
              <w:rPr>
                <w:rFonts w:ascii="Arial" w:hAnsi="Arial" w:cs="Arial"/>
                <w:sz w:val="16"/>
                <w:szCs w:val="16"/>
              </w:rPr>
              <w:t xml:space="preserve">, </w:t>
            </w:r>
            <w:hyperlink r:id="rId128"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129" w:history="1">
              <w:r w:rsidR="00554628" w:rsidRPr="00554628">
                <w:rPr>
                  <w:rStyle w:val="Hyperlink"/>
                  <w:rFonts w:ascii="Arial" w:hAnsi="Arial" w:cs="Arial"/>
                  <w:sz w:val="16"/>
                  <w:szCs w:val="16"/>
                </w:rPr>
                <w:t>M. Li (OPPO)</w:t>
              </w:r>
            </w:hyperlink>
            <w:r w:rsidR="00554628" w:rsidRPr="00554628">
              <w:rPr>
                <w:rFonts w:ascii="Arial" w:hAnsi="Arial" w:cs="Arial"/>
                <w:sz w:val="16"/>
                <w:szCs w:val="16"/>
              </w:rPr>
              <w:t xml:space="preserve">, </w:t>
            </w:r>
            <w:hyperlink r:id="rId130"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131" w:history="1">
              <w:r w:rsidR="00554628" w:rsidRPr="00554628">
                <w:rPr>
                  <w:rStyle w:val="Hyperlink"/>
                  <w:rFonts w:ascii="Arial" w:hAnsi="Arial" w:cs="Arial"/>
                  <w:sz w:val="16"/>
                  <w:szCs w:val="16"/>
                </w:rPr>
                <w:t>S. Yoo</w:t>
              </w:r>
            </w:hyperlink>
            <w:r w:rsidR="00554628" w:rsidRPr="00554628">
              <w:rPr>
                <w:rFonts w:ascii="Arial" w:hAnsi="Arial" w:cs="Arial"/>
                <w:sz w:val="16"/>
                <w:szCs w:val="16"/>
              </w:rPr>
              <w:t xml:space="preserve">, </w:t>
            </w:r>
            <w:hyperlink r:id="rId132"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133" w:history="1">
              <w:r w:rsidR="00554628" w:rsidRPr="00554628">
                <w:rPr>
                  <w:rStyle w:val="Hyperlink"/>
                  <w:rFonts w:ascii="Arial" w:hAnsi="Arial" w:cs="Arial"/>
                  <w:sz w:val="16"/>
                  <w:szCs w:val="16"/>
                </w:rPr>
                <w:t>S. H. Kim (LGE)</w:t>
              </w:r>
            </w:hyperlink>
          </w:p>
        </w:tc>
      </w:tr>
      <w:tr w:rsidR="00554628" w:rsidRPr="0059333F" w14:paraId="41877C9C" w14:textId="77777777" w:rsidTr="00C43461">
        <w:trPr>
          <w:trHeight w:val="420"/>
        </w:trPr>
        <w:tc>
          <w:tcPr>
            <w:tcW w:w="479" w:type="pct"/>
            <w:noWrap/>
            <w:vAlign w:val="center"/>
          </w:tcPr>
          <w:p w14:paraId="259FEFB1" w14:textId="32CBC90A" w:rsidR="00554628" w:rsidRPr="00554628" w:rsidRDefault="00000000" w:rsidP="00554628">
            <w:pPr>
              <w:rPr>
                <w:highlight w:val="yellow"/>
              </w:rPr>
            </w:pPr>
            <w:hyperlink r:id="rId134" w:history="1">
              <w:r w:rsidR="00554628" w:rsidRPr="00554628">
                <w:rPr>
                  <w:rStyle w:val="Hyperlink"/>
                  <w:rFonts w:ascii="Arial" w:hAnsi="Arial" w:cs="Arial"/>
                  <w:sz w:val="16"/>
                  <w:szCs w:val="16"/>
                </w:rPr>
                <w:t>JVET-AC0126</w:t>
              </w:r>
            </w:hyperlink>
          </w:p>
        </w:tc>
        <w:tc>
          <w:tcPr>
            <w:tcW w:w="1348" w:type="pct"/>
            <w:noWrap/>
            <w:vAlign w:val="center"/>
          </w:tcPr>
          <w:p w14:paraId="03BB134D" w14:textId="28970DF3"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Reduced complexity through channel redistribution in NN head</w:t>
            </w:r>
          </w:p>
        </w:tc>
        <w:tc>
          <w:tcPr>
            <w:tcW w:w="3173" w:type="pct"/>
            <w:noWrap/>
            <w:vAlign w:val="center"/>
          </w:tcPr>
          <w:p w14:paraId="3AE014B7" w14:textId="45FEF58C" w:rsidR="00554628" w:rsidRPr="00554628" w:rsidRDefault="00000000" w:rsidP="00554628">
            <w:pPr>
              <w:rPr>
                <w:highlight w:val="yellow"/>
              </w:rPr>
            </w:pPr>
            <w:hyperlink r:id="rId135" w:history="1">
              <w:r w:rsidR="00554628" w:rsidRPr="00554628">
                <w:rPr>
                  <w:rStyle w:val="Hyperlink"/>
                  <w:rFonts w:ascii="Arial" w:hAnsi="Arial" w:cs="Arial"/>
                  <w:sz w:val="16"/>
                  <w:szCs w:val="16"/>
                </w:rPr>
                <w:t>P. Wennersten</w:t>
              </w:r>
            </w:hyperlink>
            <w:r w:rsidR="00554628" w:rsidRPr="00554628">
              <w:rPr>
                <w:rFonts w:ascii="Arial" w:hAnsi="Arial" w:cs="Arial"/>
                <w:sz w:val="16"/>
                <w:szCs w:val="16"/>
              </w:rPr>
              <w:t xml:space="preserve">, </w:t>
            </w:r>
            <w:hyperlink r:id="rId136" w:history="1">
              <w:r w:rsidR="00554628" w:rsidRPr="00554628">
                <w:rPr>
                  <w:rStyle w:val="Hyperlink"/>
                  <w:rFonts w:ascii="Arial" w:hAnsi="Arial" w:cs="Arial"/>
                  <w:sz w:val="16"/>
                  <w:szCs w:val="16"/>
                </w:rPr>
                <w:t>J. Ström</w:t>
              </w:r>
            </w:hyperlink>
            <w:r w:rsidR="00554628" w:rsidRPr="00554628">
              <w:rPr>
                <w:rFonts w:ascii="Arial" w:hAnsi="Arial" w:cs="Arial"/>
                <w:sz w:val="16"/>
                <w:szCs w:val="16"/>
              </w:rPr>
              <w:t xml:space="preserve">, </w:t>
            </w:r>
            <w:hyperlink r:id="rId137" w:history="1">
              <w:r w:rsidR="00554628" w:rsidRPr="00554628">
                <w:rPr>
                  <w:rStyle w:val="Hyperlink"/>
                  <w:rFonts w:ascii="Arial" w:hAnsi="Arial" w:cs="Arial"/>
                  <w:sz w:val="16"/>
                  <w:szCs w:val="16"/>
                </w:rPr>
                <w:t>D. Liu (Ericsson)</w:t>
              </w:r>
            </w:hyperlink>
          </w:p>
        </w:tc>
      </w:tr>
      <w:tr w:rsidR="00554628" w:rsidRPr="0059333F" w14:paraId="30893735" w14:textId="77777777" w:rsidTr="00C43461">
        <w:trPr>
          <w:trHeight w:val="420"/>
        </w:trPr>
        <w:tc>
          <w:tcPr>
            <w:tcW w:w="479" w:type="pct"/>
            <w:noWrap/>
            <w:vAlign w:val="center"/>
          </w:tcPr>
          <w:p w14:paraId="0EE9451F" w14:textId="3894E462" w:rsidR="00554628" w:rsidRPr="00554628" w:rsidRDefault="00000000" w:rsidP="00554628">
            <w:pPr>
              <w:rPr>
                <w:highlight w:val="yellow"/>
              </w:rPr>
            </w:pPr>
            <w:hyperlink r:id="rId138" w:history="1">
              <w:r w:rsidR="00554628" w:rsidRPr="00554628">
                <w:rPr>
                  <w:rStyle w:val="Hyperlink"/>
                  <w:rFonts w:ascii="Arial" w:hAnsi="Arial" w:cs="Arial"/>
                  <w:sz w:val="16"/>
                  <w:szCs w:val="16"/>
                </w:rPr>
                <w:t>JVET-AC0156</w:t>
              </w:r>
            </w:hyperlink>
          </w:p>
        </w:tc>
        <w:tc>
          <w:tcPr>
            <w:tcW w:w="1348" w:type="pct"/>
            <w:noWrap/>
            <w:vAlign w:val="center"/>
          </w:tcPr>
          <w:p w14:paraId="260D670B" w14:textId="4F67A90E"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RTNN: An In-loop Filter Based on Resblock and Transformer</w:t>
            </w:r>
          </w:p>
        </w:tc>
        <w:tc>
          <w:tcPr>
            <w:tcW w:w="3173" w:type="pct"/>
            <w:noWrap/>
            <w:vAlign w:val="center"/>
          </w:tcPr>
          <w:p w14:paraId="6B36CDFC" w14:textId="56CD5D3E" w:rsidR="00554628" w:rsidRPr="00554628" w:rsidRDefault="00000000" w:rsidP="00554628">
            <w:pPr>
              <w:rPr>
                <w:highlight w:val="yellow"/>
              </w:rPr>
            </w:pPr>
            <w:hyperlink r:id="rId139" w:history="1">
              <w:r w:rsidR="00554628" w:rsidRPr="00554628">
                <w:rPr>
                  <w:rStyle w:val="Hyperlink"/>
                  <w:rFonts w:ascii="Arial" w:hAnsi="Arial" w:cs="Arial"/>
                  <w:sz w:val="16"/>
                  <w:szCs w:val="16"/>
                </w:rPr>
                <w:t>H. Zhang</w:t>
              </w:r>
            </w:hyperlink>
            <w:r w:rsidR="00554628" w:rsidRPr="00554628">
              <w:rPr>
                <w:rFonts w:ascii="Arial" w:hAnsi="Arial" w:cs="Arial"/>
                <w:sz w:val="16"/>
                <w:szCs w:val="16"/>
              </w:rPr>
              <w:t xml:space="preserve">, </w:t>
            </w:r>
            <w:hyperlink r:id="rId140" w:history="1">
              <w:r w:rsidR="00554628" w:rsidRPr="00554628">
                <w:rPr>
                  <w:rStyle w:val="Hyperlink"/>
                  <w:rFonts w:ascii="Arial" w:hAnsi="Arial" w:cs="Arial"/>
                  <w:sz w:val="16"/>
                  <w:szCs w:val="16"/>
                </w:rPr>
                <w:t>C. Jung (Xidian Univ.)</w:t>
              </w:r>
            </w:hyperlink>
            <w:r w:rsidR="00554628" w:rsidRPr="00554628">
              <w:rPr>
                <w:rFonts w:ascii="Arial" w:hAnsi="Arial" w:cs="Arial"/>
                <w:sz w:val="16"/>
                <w:szCs w:val="16"/>
              </w:rPr>
              <w:t xml:space="preserve">, </w:t>
            </w:r>
            <w:hyperlink r:id="rId141"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142" w:history="1">
              <w:r w:rsidR="00554628" w:rsidRPr="00554628">
                <w:rPr>
                  <w:rStyle w:val="Hyperlink"/>
                  <w:rFonts w:ascii="Arial" w:hAnsi="Arial" w:cs="Arial"/>
                  <w:sz w:val="16"/>
                  <w:szCs w:val="16"/>
                </w:rPr>
                <w:t>M. Li (OPPO)</w:t>
              </w:r>
            </w:hyperlink>
          </w:p>
        </w:tc>
      </w:tr>
      <w:tr w:rsidR="00554628" w:rsidRPr="0059333F" w14:paraId="1ACA7D35" w14:textId="77777777" w:rsidTr="00C43461">
        <w:trPr>
          <w:trHeight w:val="420"/>
        </w:trPr>
        <w:tc>
          <w:tcPr>
            <w:tcW w:w="479" w:type="pct"/>
            <w:noWrap/>
            <w:vAlign w:val="center"/>
          </w:tcPr>
          <w:p w14:paraId="089E366C" w14:textId="1A4D08CF" w:rsidR="00554628" w:rsidRPr="00554628" w:rsidRDefault="00000000" w:rsidP="00554628">
            <w:pPr>
              <w:rPr>
                <w:highlight w:val="yellow"/>
              </w:rPr>
            </w:pPr>
            <w:hyperlink r:id="rId143" w:history="1">
              <w:r w:rsidR="00554628" w:rsidRPr="00554628">
                <w:rPr>
                  <w:rStyle w:val="Hyperlink"/>
                  <w:rFonts w:ascii="Arial" w:hAnsi="Arial" w:cs="Arial"/>
                  <w:sz w:val="16"/>
                  <w:szCs w:val="16"/>
                </w:rPr>
                <w:t>JVET-AC0178</w:t>
              </w:r>
            </w:hyperlink>
          </w:p>
        </w:tc>
        <w:tc>
          <w:tcPr>
            <w:tcW w:w="1348" w:type="pct"/>
            <w:noWrap/>
            <w:vAlign w:val="center"/>
          </w:tcPr>
          <w:p w14:paraId="389A92EB" w14:textId="1C2481DC"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In-Loop Filter with Wide Activation and Large Receptive Field</w:t>
            </w:r>
          </w:p>
        </w:tc>
        <w:tc>
          <w:tcPr>
            <w:tcW w:w="3173" w:type="pct"/>
            <w:noWrap/>
            <w:vAlign w:val="center"/>
          </w:tcPr>
          <w:p w14:paraId="1D03185E" w14:textId="3F969CB4" w:rsidR="00554628" w:rsidRPr="00554628" w:rsidRDefault="00000000" w:rsidP="00554628">
            <w:pPr>
              <w:rPr>
                <w:highlight w:val="yellow"/>
              </w:rPr>
            </w:pPr>
            <w:hyperlink r:id="rId144" w:history="1">
              <w:r w:rsidR="00554628" w:rsidRPr="00554628">
                <w:rPr>
                  <w:rStyle w:val="Hyperlink"/>
                  <w:rFonts w:ascii="Arial" w:hAnsi="Arial" w:cs="Arial"/>
                  <w:sz w:val="16"/>
                  <w:szCs w:val="16"/>
                </w:rPr>
                <w:t>Y. Li</w:t>
              </w:r>
            </w:hyperlink>
            <w:r w:rsidR="00554628" w:rsidRPr="00554628">
              <w:rPr>
                <w:rFonts w:ascii="Arial" w:hAnsi="Arial" w:cs="Arial"/>
                <w:sz w:val="16"/>
                <w:szCs w:val="16"/>
              </w:rPr>
              <w:t xml:space="preserve">, </w:t>
            </w:r>
            <w:hyperlink r:id="rId145" w:history="1">
              <w:r w:rsidR="00554628" w:rsidRPr="00554628">
                <w:rPr>
                  <w:rStyle w:val="Hyperlink"/>
                  <w:rFonts w:ascii="Arial" w:hAnsi="Arial" w:cs="Arial"/>
                  <w:sz w:val="16"/>
                  <w:szCs w:val="16"/>
                </w:rPr>
                <w:t>K. Zhang</w:t>
              </w:r>
            </w:hyperlink>
            <w:r w:rsidR="00554628" w:rsidRPr="00554628">
              <w:rPr>
                <w:rFonts w:ascii="Arial" w:hAnsi="Arial" w:cs="Arial"/>
                <w:sz w:val="16"/>
                <w:szCs w:val="16"/>
              </w:rPr>
              <w:t xml:space="preserve">, </w:t>
            </w:r>
            <w:hyperlink r:id="rId146" w:history="1">
              <w:r w:rsidR="00554628" w:rsidRPr="00554628">
                <w:rPr>
                  <w:rStyle w:val="Hyperlink"/>
                  <w:rFonts w:ascii="Arial" w:hAnsi="Arial" w:cs="Arial"/>
                  <w:sz w:val="16"/>
                  <w:szCs w:val="16"/>
                </w:rPr>
                <w:t>L. Zhang (Bytedance)</w:t>
              </w:r>
            </w:hyperlink>
          </w:p>
        </w:tc>
      </w:tr>
      <w:tr w:rsidR="00554628" w:rsidRPr="0059333F" w14:paraId="2DF33504" w14:textId="77777777" w:rsidTr="00C43461">
        <w:trPr>
          <w:trHeight w:val="420"/>
        </w:trPr>
        <w:tc>
          <w:tcPr>
            <w:tcW w:w="479" w:type="pct"/>
            <w:noWrap/>
            <w:vAlign w:val="center"/>
          </w:tcPr>
          <w:p w14:paraId="76BDDF8D" w14:textId="38EDD4EC" w:rsidR="00554628" w:rsidRPr="00554628" w:rsidRDefault="00000000" w:rsidP="00554628">
            <w:pPr>
              <w:rPr>
                <w:highlight w:val="yellow"/>
              </w:rPr>
            </w:pPr>
            <w:hyperlink r:id="rId147" w:history="1">
              <w:r w:rsidR="00554628" w:rsidRPr="00554628">
                <w:rPr>
                  <w:rStyle w:val="Hyperlink"/>
                  <w:rFonts w:ascii="Arial" w:hAnsi="Arial" w:cs="Arial"/>
                  <w:sz w:val="16"/>
                  <w:szCs w:val="16"/>
                </w:rPr>
                <w:t>JVET-AC0197</w:t>
              </w:r>
            </w:hyperlink>
          </w:p>
        </w:tc>
        <w:tc>
          <w:tcPr>
            <w:tcW w:w="1348" w:type="pct"/>
            <w:noWrap/>
            <w:vAlign w:val="center"/>
          </w:tcPr>
          <w:p w14:paraId="6D360AA6" w14:textId="76743012" w:rsidR="00554628" w:rsidRPr="00554628" w:rsidRDefault="00554628" w:rsidP="00554628">
            <w:pPr>
              <w:rPr>
                <w:rFonts w:ascii="Arial" w:hAnsi="Arial" w:cs="Arial"/>
                <w:sz w:val="16"/>
                <w:szCs w:val="16"/>
                <w:highlight w:val="yellow"/>
              </w:rPr>
            </w:pPr>
            <w:r w:rsidRPr="00554628">
              <w:rPr>
                <w:rFonts w:ascii="Arial" w:hAnsi="Arial" w:cs="Arial"/>
                <w:sz w:val="16"/>
                <w:szCs w:val="16"/>
              </w:rPr>
              <w:t>EE1-1.1-related: More refinements on NN based in-loop filter</w:t>
            </w:r>
          </w:p>
        </w:tc>
        <w:tc>
          <w:tcPr>
            <w:tcW w:w="3173" w:type="pct"/>
            <w:noWrap/>
            <w:vAlign w:val="center"/>
          </w:tcPr>
          <w:p w14:paraId="4D4367D5" w14:textId="62650A9D" w:rsidR="00554628" w:rsidRPr="00554628" w:rsidRDefault="00000000" w:rsidP="00554628">
            <w:pPr>
              <w:rPr>
                <w:highlight w:val="yellow"/>
              </w:rPr>
            </w:pPr>
            <w:hyperlink r:id="rId148"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49"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50"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51" w:history="1">
              <w:r w:rsidR="00554628" w:rsidRPr="00554628">
                <w:rPr>
                  <w:rStyle w:val="Hyperlink"/>
                  <w:rFonts w:ascii="Arial" w:hAnsi="Arial" w:cs="Arial"/>
                  <w:sz w:val="16"/>
                  <w:szCs w:val="16"/>
                </w:rPr>
                <w:t>S. Liu (Tencent)</w:t>
              </w:r>
            </w:hyperlink>
          </w:p>
        </w:tc>
      </w:tr>
      <w:tr w:rsidR="00554628" w:rsidRPr="0059333F" w14:paraId="245C29E7" w14:textId="77777777" w:rsidTr="006B639D">
        <w:trPr>
          <w:trHeight w:val="420"/>
        </w:trPr>
        <w:tc>
          <w:tcPr>
            <w:tcW w:w="5000" w:type="pct"/>
            <w:gridSpan w:val="3"/>
            <w:shd w:val="clear" w:color="auto" w:fill="D9E2F3" w:themeFill="accent1" w:themeFillTint="33"/>
            <w:noWrap/>
          </w:tcPr>
          <w:p w14:paraId="502B334E" w14:textId="22921539" w:rsidR="00554628" w:rsidRPr="0090726F" w:rsidRDefault="00554628" w:rsidP="00554628">
            <w:pPr>
              <w:rPr>
                <w:rFonts w:ascii="Arial" w:hAnsi="Arial" w:cs="Arial"/>
                <w:b/>
                <w:bCs/>
                <w:color w:val="000000"/>
                <w:sz w:val="16"/>
                <w:szCs w:val="16"/>
              </w:rPr>
            </w:pPr>
            <w:r w:rsidRPr="0090726F">
              <w:rPr>
                <w:rFonts w:ascii="Arial" w:hAnsi="Arial" w:cs="Arial"/>
                <w:b/>
                <w:bCs/>
                <w:color w:val="000000"/>
                <w:sz w:val="16"/>
                <w:szCs w:val="16"/>
              </w:rPr>
              <w:t>Cross Checks</w:t>
            </w:r>
          </w:p>
        </w:tc>
      </w:tr>
      <w:tr w:rsidR="00554628" w:rsidRPr="0059333F" w14:paraId="35BB58BF" w14:textId="77777777" w:rsidTr="00175EC9">
        <w:trPr>
          <w:trHeight w:val="420"/>
        </w:trPr>
        <w:tc>
          <w:tcPr>
            <w:tcW w:w="479" w:type="pct"/>
            <w:noWrap/>
            <w:vAlign w:val="center"/>
          </w:tcPr>
          <w:p w14:paraId="6772B366" w14:textId="3DD7C699" w:rsidR="00554628" w:rsidRPr="00554628" w:rsidRDefault="00000000" w:rsidP="00554628">
            <w:pPr>
              <w:rPr>
                <w:rFonts w:ascii="Arial" w:hAnsi="Arial" w:cs="Arial"/>
                <w:sz w:val="16"/>
                <w:szCs w:val="16"/>
                <w:highlight w:val="yellow"/>
              </w:rPr>
            </w:pPr>
            <w:hyperlink r:id="rId152" w:history="1">
              <w:r w:rsidR="00554628" w:rsidRPr="00554628">
                <w:rPr>
                  <w:rStyle w:val="Hyperlink"/>
                  <w:rFonts w:ascii="Arial" w:hAnsi="Arial" w:cs="Arial"/>
                  <w:sz w:val="16"/>
                  <w:szCs w:val="16"/>
                </w:rPr>
                <w:t>JVET-AC0209</w:t>
              </w:r>
            </w:hyperlink>
          </w:p>
        </w:tc>
        <w:tc>
          <w:tcPr>
            <w:tcW w:w="1348" w:type="pct"/>
            <w:noWrap/>
            <w:vAlign w:val="center"/>
          </w:tcPr>
          <w:p w14:paraId="3659362F" w14:textId="577B2187"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JVET-AC0177 (EE1-1.7: Deep In-Loop Filter with Additional Input Information)</w:t>
            </w:r>
          </w:p>
        </w:tc>
        <w:tc>
          <w:tcPr>
            <w:tcW w:w="3173" w:type="pct"/>
            <w:noWrap/>
            <w:vAlign w:val="center"/>
          </w:tcPr>
          <w:p w14:paraId="178072A8" w14:textId="29C229DC" w:rsidR="00554628" w:rsidRPr="00554628" w:rsidRDefault="00000000" w:rsidP="00554628">
            <w:pPr>
              <w:rPr>
                <w:rFonts w:ascii="Arial" w:hAnsi="Arial" w:cs="Arial"/>
                <w:sz w:val="16"/>
                <w:szCs w:val="16"/>
                <w:highlight w:val="yellow"/>
              </w:rPr>
            </w:pPr>
            <w:hyperlink r:id="rId153" w:history="1">
              <w:r w:rsidR="00554628" w:rsidRPr="00554628">
                <w:rPr>
                  <w:rStyle w:val="Hyperlink"/>
                  <w:rFonts w:ascii="Arial" w:hAnsi="Arial" w:cs="Arial"/>
                  <w:sz w:val="16"/>
                  <w:szCs w:val="16"/>
                </w:rPr>
                <w:t>C. Zhou (vivo)</w:t>
              </w:r>
            </w:hyperlink>
          </w:p>
        </w:tc>
      </w:tr>
      <w:tr w:rsidR="00554628" w:rsidRPr="0059333F" w14:paraId="5D8E96D4" w14:textId="77777777" w:rsidTr="00175EC9">
        <w:trPr>
          <w:trHeight w:val="420"/>
        </w:trPr>
        <w:tc>
          <w:tcPr>
            <w:tcW w:w="479" w:type="pct"/>
            <w:noWrap/>
            <w:vAlign w:val="center"/>
          </w:tcPr>
          <w:p w14:paraId="05D928D0" w14:textId="794AF20D" w:rsidR="00554628" w:rsidRPr="00554628" w:rsidRDefault="00000000" w:rsidP="00554628">
            <w:pPr>
              <w:rPr>
                <w:rFonts w:ascii="Arial" w:hAnsi="Arial" w:cs="Arial"/>
                <w:sz w:val="16"/>
                <w:szCs w:val="16"/>
                <w:highlight w:val="yellow"/>
              </w:rPr>
            </w:pPr>
            <w:hyperlink r:id="rId154" w:history="1">
              <w:r w:rsidR="00554628" w:rsidRPr="00554628">
                <w:rPr>
                  <w:rStyle w:val="Hyperlink"/>
                  <w:rFonts w:ascii="Arial" w:hAnsi="Arial" w:cs="Arial"/>
                  <w:sz w:val="16"/>
                  <w:szCs w:val="16"/>
                </w:rPr>
                <w:t>JVET-AC0215</w:t>
              </w:r>
            </w:hyperlink>
          </w:p>
        </w:tc>
        <w:tc>
          <w:tcPr>
            <w:tcW w:w="1348" w:type="pct"/>
            <w:noWrap/>
            <w:vAlign w:val="center"/>
          </w:tcPr>
          <w:p w14:paraId="76FF7978" w14:textId="000ACE56"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JVET-AC0118 (EE1-1.8: QP-based loss function design for NN-based in-loop filter)</w:t>
            </w:r>
          </w:p>
        </w:tc>
        <w:tc>
          <w:tcPr>
            <w:tcW w:w="3173" w:type="pct"/>
            <w:noWrap/>
            <w:vAlign w:val="center"/>
          </w:tcPr>
          <w:p w14:paraId="41E3DC7E" w14:textId="399A65E6" w:rsidR="00554628" w:rsidRPr="00554628" w:rsidRDefault="00000000" w:rsidP="00554628">
            <w:pPr>
              <w:rPr>
                <w:rFonts w:ascii="Arial" w:hAnsi="Arial" w:cs="Arial"/>
                <w:sz w:val="16"/>
                <w:szCs w:val="16"/>
                <w:highlight w:val="yellow"/>
              </w:rPr>
            </w:pPr>
            <w:hyperlink r:id="rId155" w:history="1">
              <w:r w:rsidR="00554628" w:rsidRPr="00554628">
                <w:rPr>
                  <w:rStyle w:val="Hyperlink"/>
                  <w:rFonts w:ascii="Arial" w:hAnsi="Arial" w:cs="Arial"/>
                  <w:sz w:val="16"/>
                  <w:szCs w:val="16"/>
                </w:rPr>
                <w:t>C. Lin (Bytedance)</w:t>
              </w:r>
            </w:hyperlink>
          </w:p>
        </w:tc>
      </w:tr>
      <w:tr w:rsidR="00554628" w:rsidRPr="0059333F" w14:paraId="52261182" w14:textId="77777777" w:rsidTr="00175EC9">
        <w:trPr>
          <w:trHeight w:val="420"/>
        </w:trPr>
        <w:tc>
          <w:tcPr>
            <w:tcW w:w="479" w:type="pct"/>
            <w:noWrap/>
            <w:vAlign w:val="center"/>
          </w:tcPr>
          <w:p w14:paraId="149EDE39" w14:textId="01197633" w:rsidR="00554628" w:rsidRPr="00554628" w:rsidRDefault="00000000" w:rsidP="00554628">
            <w:pPr>
              <w:rPr>
                <w:rFonts w:ascii="Arial" w:hAnsi="Arial" w:cs="Arial"/>
                <w:sz w:val="16"/>
                <w:szCs w:val="16"/>
                <w:highlight w:val="yellow"/>
              </w:rPr>
            </w:pPr>
            <w:hyperlink r:id="rId156" w:history="1">
              <w:r w:rsidR="00554628" w:rsidRPr="00554628">
                <w:rPr>
                  <w:rStyle w:val="Hyperlink"/>
                  <w:rFonts w:ascii="Arial" w:hAnsi="Arial" w:cs="Arial"/>
                  <w:sz w:val="16"/>
                  <w:szCs w:val="16"/>
                </w:rPr>
                <w:t>JVET-AC0221</w:t>
              </w:r>
            </w:hyperlink>
          </w:p>
        </w:tc>
        <w:tc>
          <w:tcPr>
            <w:tcW w:w="1348" w:type="pct"/>
            <w:noWrap/>
            <w:vAlign w:val="center"/>
          </w:tcPr>
          <w:p w14:paraId="2DBFE250" w14:textId="14982AEF"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JVET-AC0196 (EE1-2.2: GOP Level Adaptive Resampling with CNN-based Super Resolution)</w:t>
            </w:r>
          </w:p>
        </w:tc>
        <w:tc>
          <w:tcPr>
            <w:tcW w:w="3173" w:type="pct"/>
            <w:noWrap/>
            <w:vAlign w:val="center"/>
          </w:tcPr>
          <w:p w14:paraId="3559D3FB" w14:textId="2CB3C135" w:rsidR="00554628" w:rsidRPr="00554628" w:rsidRDefault="00000000" w:rsidP="00554628">
            <w:pPr>
              <w:rPr>
                <w:rFonts w:ascii="Arial" w:hAnsi="Arial" w:cs="Arial"/>
                <w:sz w:val="16"/>
                <w:szCs w:val="16"/>
                <w:highlight w:val="yellow"/>
              </w:rPr>
            </w:pPr>
            <w:hyperlink r:id="rId157" w:history="1">
              <w:r w:rsidR="00554628" w:rsidRPr="00554628">
                <w:rPr>
                  <w:rStyle w:val="Hyperlink"/>
                  <w:rFonts w:ascii="Arial" w:hAnsi="Arial" w:cs="Arial"/>
                  <w:sz w:val="16"/>
                  <w:szCs w:val="16"/>
                </w:rPr>
                <w:t>D. Liu (Ericsson)</w:t>
              </w:r>
            </w:hyperlink>
          </w:p>
        </w:tc>
      </w:tr>
      <w:tr w:rsidR="00554628" w:rsidRPr="0059333F" w14:paraId="5C1AAFBD" w14:textId="77777777" w:rsidTr="00175EC9">
        <w:trPr>
          <w:trHeight w:val="420"/>
        </w:trPr>
        <w:tc>
          <w:tcPr>
            <w:tcW w:w="479" w:type="pct"/>
            <w:noWrap/>
            <w:vAlign w:val="center"/>
          </w:tcPr>
          <w:p w14:paraId="085ABCFA" w14:textId="36E2ED09" w:rsidR="00554628" w:rsidRPr="00554628" w:rsidRDefault="00000000" w:rsidP="00554628">
            <w:pPr>
              <w:rPr>
                <w:rFonts w:ascii="Arial" w:hAnsi="Arial" w:cs="Arial"/>
                <w:sz w:val="16"/>
                <w:szCs w:val="16"/>
                <w:highlight w:val="yellow"/>
              </w:rPr>
            </w:pPr>
            <w:hyperlink r:id="rId158" w:history="1">
              <w:r w:rsidR="00554628" w:rsidRPr="00554628">
                <w:rPr>
                  <w:rStyle w:val="Hyperlink"/>
                  <w:rFonts w:ascii="Arial" w:hAnsi="Arial" w:cs="Arial"/>
                  <w:sz w:val="16"/>
                  <w:szCs w:val="16"/>
                </w:rPr>
                <w:t>JVET-AC0222</w:t>
              </w:r>
            </w:hyperlink>
          </w:p>
        </w:tc>
        <w:tc>
          <w:tcPr>
            <w:tcW w:w="1348" w:type="pct"/>
            <w:noWrap/>
            <w:vAlign w:val="center"/>
          </w:tcPr>
          <w:p w14:paraId="1C108330" w14:textId="5220F7C4"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JVET-AC0051 (EE1-2.3: RPR-Based Super-Resolution Guided by Partition Information Combined with GOP Level Adaptive Resolution)</w:t>
            </w:r>
          </w:p>
        </w:tc>
        <w:tc>
          <w:tcPr>
            <w:tcW w:w="3173" w:type="pct"/>
            <w:noWrap/>
            <w:vAlign w:val="center"/>
          </w:tcPr>
          <w:p w14:paraId="40857D0A" w14:textId="55CDF551" w:rsidR="00554628" w:rsidRPr="00554628" w:rsidRDefault="00000000" w:rsidP="00554628">
            <w:pPr>
              <w:rPr>
                <w:rFonts w:ascii="Arial" w:hAnsi="Arial" w:cs="Arial"/>
                <w:sz w:val="16"/>
                <w:szCs w:val="16"/>
                <w:highlight w:val="yellow"/>
              </w:rPr>
            </w:pPr>
            <w:hyperlink r:id="rId159" w:history="1">
              <w:r w:rsidR="00554628" w:rsidRPr="00554628">
                <w:rPr>
                  <w:rStyle w:val="Hyperlink"/>
                  <w:rFonts w:ascii="Arial" w:hAnsi="Arial" w:cs="Arial"/>
                  <w:sz w:val="16"/>
                  <w:szCs w:val="16"/>
                </w:rPr>
                <w:t>D. Liu (Ericsson)</w:t>
              </w:r>
            </w:hyperlink>
          </w:p>
        </w:tc>
      </w:tr>
      <w:tr w:rsidR="00554628" w:rsidRPr="0059333F" w14:paraId="7A56A52B" w14:textId="77777777" w:rsidTr="00175EC9">
        <w:trPr>
          <w:trHeight w:val="420"/>
        </w:trPr>
        <w:tc>
          <w:tcPr>
            <w:tcW w:w="479" w:type="pct"/>
            <w:noWrap/>
            <w:vAlign w:val="center"/>
          </w:tcPr>
          <w:p w14:paraId="00F9703D" w14:textId="6F88B761" w:rsidR="00554628" w:rsidRPr="00554628" w:rsidRDefault="00000000" w:rsidP="00554628">
            <w:pPr>
              <w:rPr>
                <w:rFonts w:ascii="Arial" w:hAnsi="Arial" w:cs="Arial"/>
                <w:sz w:val="16"/>
                <w:szCs w:val="16"/>
                <w:highlight w:val="yellow"/>
              </w:rPr>
            </w:pPr>
            <w:hyperlink r:id="rId160" w:history="1">
              <w:r w:rsidR="00554628" w:rsidRPr="00554628">
                <w:rPr>
                  <w:rStyle w:val="Hyperlink"/>
                  <w:rFonts w:ascii="Arial" w:hAnsi="Arial" w:cs="Arial"/>
                  <w:sz w:val="16"/>
                  <w:szCs w:val="16"/>
                </w:rPr>
                <w:t>JVET-AC0223</w:t>
              </w:r>
            </w:hyperlink>
          </w:p>
        </w:tc>
        <w:tc>
          <w:tcPr>
            <w:tcW w:w="1348" w:type="pct"/>
            <w:noWrap/>
            <w:vAlign w:val="center"/>
          </w:tcPr>
          <w:p w14:paraId="7C538469" w14:textId="5F9750A6"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JVET-AC0052 (EE1-2.4: CNN filter Based on RPR-based SR Combined with GOP Level Adaptive Resolution)</w:t>
            </w:r>
          </w:p>
        </w:tc>
        <w:tc>
          <w:tcPr>
            <w:tcW w:w="3173" w:type="pct"/>
            <w:noWrap/>
            <w:vAlign w:val="center"/>
          </w:tcPr>
          <w:p w14:paraId="2B0BAF73" w14:textId="4AFDEB43" w:rsidR="00554628" w:rsidRPr="00554628" w:rsidRDefault="00000000" w:rsidP="00554628">
            <w:pPr>
              <w:rPr>
                <w:rFonts w:ascii="Arial" w:hAnsi="Arial" w:cs="Arial"/>
                <w:sz w:val="16"/>
                <w:szCs w:val="16"/>
                <w:highlight w:val="yellow"/>
              </w:rPr>
            </w:pPr>
            <w:hyperlink r:id="rId161" w:history="1">
              <w:r w:rsidR="00554628" w:rsidRPr="00554628">
                <w:rPr>
                  <w:rStyle w:val="Hyperlink"/>
                  <w:rFonts w:ascii="Arial" w:hAnsi="Arial" w:cs="Arial"/>
                  <w:sz w:val="16"/>
                  <w:szCs w:val="16"/>
                </w:rPr>
                <w:t>D. Liu (Ericsson)</w:t>
              </w:r>
            </w:hyperlink>
          </w:p>
        </w:tc>
      </w:tr>
      <w:tr w:rsidR="00554628" w:rsidRPr="0059333F" w14:paraId="47DC5262" w14:textId="77777777" w:rsidTr="00175EC9">
        <w:trPr>
          <w:trHeight w:val="420"/>
        </w:trPr>
        <w:tc>
          <w:tcPr>
            <w:tcW w:w="479" w:type="pct"/>
            <w:noWrap/>
            <w:vAlign w:val="center"/>
          </w:tcPr>
          <w:p w14:paraId="60C4D6DD" w14:textId="3B6914FD" w:rsidR="00554628" w:rsidRPr="00554628" w:rsidRDefault="00000000" w:rsidP="00554628">
            <w:pPr>
              <w:rPr>
                <w:rFonts w:ascii="Arial" w:hAnsi="Arial" w:cs="Arial"/>
                <w:sz w:val="16"/>
                <w:szCs w:val="16"/>
                <w:highlight w:val="yellow"/>
              </w:rPr>
            </w:pPr>
            <w:hyperlink r:id="rId162" w:history="1">
              <w:r w:rsidR="00554628" w:rsidRPr="00554628">
                <w:rPr>
                  <w:rStyle w:val="Hyperlink"/>
                  <w:rFonts w:ascii="Arial" w:hAnsi="Arial" w:cs="Arial"/>
                  <w:sz w:val="16"/>
                  <w:szCs w:val="16"/>
                </w:rPr>
                <w:t>JVET-AC0234</w:t>
              </w:r>
            </w:hyperlink>
          </w:p>
        </w:tc>
        <w:tc>
          <w:tcPr>
            <w:tcW w:w="1348" w:type="pct"/>
            <w:noWrap/>
            <w:vAlign w:val="center"/>
          </w:tcPr>
          <w:p w14:paraId="7A73D152" w14:textId="0583689A"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JVET-AC0143 (EE1-1.6: NN chroma model without partitioning input)</w:t>
            </w:r>
          </w:p>
        </w:tc>
        <w:tc>
          <w:tcPr>
            <w:tcW w:w="3173" w:type="pct"/>
            <w:noWrap/>
            <w:vAlign w:val="center"/>
          </w:tcPr>
          <w:p w14:paraId="48322C5A" w14:textId="1D508FF3" w:rsidR="00554628" w:rsidRPr="00554628" w:rsidRDefault="00000000" w:rsidP="00554628">
            <w:pPr>
              <w:rPr>
                <w:rFonts w:ascii="Arial" w:hAnsi="Arial" w:cs="Arial"/>
                <w:sz w:val="16"/>
                <w:szCs w:val="16"/>
                <w:highlight w:val="yellow"/>
              </w:rPr>
            </w:pPr>
            <w:hyperlink r:id="rId163" w:history="1">
              <w:r w:rsidR="00554628" w:rsidRPr="00554628">
                <w:rPr>
                  <w:rStyle w:val="Hyperlink"/>
                  <w:rFonts w:ascii="Arial" w:hAnsi="Arial" w:cs="Arial"/>
                  <w:sz w:val="16"/>
                  <w:szCs w:val="16"/>
                </w:rPr>
                <w:t>M. Santamaria (Nokia)</w:t>
              </w:r>
            </w:hyperlink>
          </w:p>
        </w:tc>
      </w:tr>
      <w:tr w:rsidR="00554628" w:rsidRPr="0059333F" w14:paraId="5BDBDFCD" w14:textId="77777777" w:rsidTr="00175EC9">
        <w:trPr>
          <w:trHeight w:val="420"/>
        </w:trPr>
        <w:tc>
          <w:tcPr>
            <w:tcW w:w="479" w:type="pct"/>
            <w:noWrap/>
            <w:vAlign w:val="center"/>
          </w:tcPr>
          <w:p w14:paraId="50C720CF" w14:textId="68AFB468" w:rsidR="00554628" w:rsidRPr="00554628" w:rsidRDefault="00000000" w:rsidP="00554628">
            <w:pPr>
              <w:rPr>
                <w:rFonts w:ascii="Arial" w:hAnsi="Arial" w:cs="Arial"/>
                <w:sz w:val="16"/>
                <w:szCs w:val="16"/>
                <w:highlight w:val="yellow"/>
              </w:rPr>
            </w:pPr>
            <w:hyperlink r:id="rId164" w:history="1">
              <w:r w:rsidR="00554628" w:rsidRPr="00554628">
                <w:rPr>
                  <w:rStyle w:val="Hyperlink"/>
                  <w:rFonts w:ascii="Arial" w:hAnsi="Arial" w:cs="Arial"/>
                  <w:sz w:val="16"/>
                  <w:szCs w:val="16"/>
                </w:rPr>
                <w:t>JVET-AC0238</w:t>
              </w:r>
            </w:hyperlink>
          </w:p>
        </w:tc>
        <w:tc>
          <w:tcPr>
            <w:tcW w:w="1348" w:type="pct"/>
            <w:noWrap/>
            <w:vAlign w:val="center"/>
          </w:tcPr>
          <w:p w14:paraId="02427407" w14:textId="7578C9E7"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JVET-AC0116 (EE1-3.2: neural network-based intra prediction with learned mapping to VVC intra prediction modes)</w:t>
            </w:r>
          </w:p>
        </w:tc>
        <w:tc>
          <w:tcPr>
            <w:tcW w:w="3173" w:type="pct"/>
            <w:noWrap/>
            <w:vAlign w:val="center"/>
          </w:tcPr>
          <w:p w14:paraId="4A69E751" w14:textId="35E69A21" w:rsidR="00554628" w:rsidRPr="00554628" w:rsidRDefault="00000000" w:rsidP="00554628">
            <w:pPr>
              <w:rPr>
                <w:rFonts w:ascii="Arial" w:hAnsi="Arial" w:cs="Arial"/>
                <w:sz w:val="16"/>
                <w:szCs w:val="16"/>
                <w:highlight w:val="yellow"/>
              </w:rPr>
            </w:pPr>
            <w:hyperlink r:id="rId165" w:history="1">
              <w:r w:rsidR="00554628" w:rsidRPr="00554628">
                <w:rPr>
                  <w:rStyle w:val="Hyperlink"/>
                  <w:rFonts w:ascii="Arial" w:hAnsi="Arial" w:cs="Arial"/>
                  <w:sz w:val="16"/>
                  <w:szCs w:val="16"/>
                </w:rPr>
                <w:t>Y. Li (Bytedance)</w:t>
              </w:r>
            </w:hyperlink>
          </w:p>
        </w:tc>
      </w:tr>
      <w:tr w:rsidR="00554628" w:rsidRPr="0059333F" w14:paraId="3D9E5218" w14:textId="77777777" w:rsidTr="00175EC9">
        <w:trPr>
          <w:trHeight w:val="420"/>
        </w:trPr>
        <w:tc>
          <w:tcPr>
            <w:tcW w:w="479" w:type="pct"/>
            <w:noWrap/>
            <w:vAlign w:val="center"/>
          </w:tcPr>
          <w:p w14:paraId="2B5567C5" w14:textId="4BEF77FC" w:rsidR="00554628" w:rsidRPr="00554628" w:rsidRDefault="00000000" w:rsidP="00554628">
            <w:pPr>
              <w:rPr>
                <w:rFonts w:ascii="Arial" w:hAnsi="Arial" w:cs="Arial"/>
                <w:sz w:val="16"/>
                <w:szCs w:val="16"/>
                <w:highlight w:val="yellow"/>
              </w:rPr>
            </w:pPr>
            <w:hyperlink r:id="rId166" w:history="1">
              <w:r w:rsidR="00554628" w:rsidRPr="00554628">
                <w:rPr>
                  <w:rStyle w:val="Hyperlink"/>
                  <w:rFonts w:ascii="Arial" w:hAnsi="Arial" w:cs="Arial"/>
                  <w:sz w:val="16"/>
                  <w:szCs w:val="16"/>
                </w:rPr>
                <w:t>JVET-AC0241</w:t>
              </w:r>
            </w:hyperlink>
          </w:p>
        </w:tc>
        <w:tc>
          <w:tcPr>
            <w:tcW w:w="1348" w:type="pct"/>
            <w:noWrap/>
            <w:vAlign w:val="center"/>
          </w:tcPr>
          <w:p w14:paraId="067AA9D1" w14:textId="0C7AC035"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JVET-AC0106 (EE1-1.10: Complexity Reduction on Neural-Network Loop Filter)</w:t>
            </w:r>
          </w:p>
        </w:tc>
        <w:tc>
          <w:tcPr>
            <w:tcW w:w="3173" w:type="pct"/>
            <w:noWrap/>
            <w:vAlign w:val="center"/>
          </w:tcPr>
          <w:p w14:paraId="2AD161B6" w14:textId="5C2C74C3" w:rsidR="00554628" w:rsidRPr="00554628" w:rsidRDefault="00000000" w:rsidP="00554628">
            <w:pPr>
              <w:rPr>
                <w:rFonts w:ascii="Arial" w:hAnsi="Arial" w:cs="Arial"/>
                <w:sz w:val="16"/>
                <w:szCs w:val="16"/>
                <w:highlight w:val="yellow"/>
              </w:rPr>
            </w:pPr>
            <w:hyperlink r:id="rId167" w:history="1">
              <w:r w:rsidR="00554628" w:rsidRPr="00554628">
                <w:rPr>
                  <w:rStyle w:val="Hyperlink"/>
                  <w:rFonts w:ascii="Arial" w:hAnsi="Arial" w:cs="Arial"/>
                  <w:sz w:val="16"/>
                  <w:szCs w:val="16"/>
                </w:rPr>
                <w:t>Y. Li (Bytedance)</w:t>
              </w:r>
            </w:hyperlink>
          </w:p>
        </w:tc>
      </w:tr>
      <w:tr w:rsidR="00554628" w:rsidRPr="0059333F" w14:paraId="56CC2A4E" w14:textId="77777777" w:rsidTr="00175EC9">
        <w:trPr>
          <w:trHeight w:val="420"/>
        </w:trPr>
        <w:tc>
          <w:tcPr>
            <w:tcW w:w="479" w:type="pct"/>
            <w:noWrap/>
            <w:vAlign w:val="center"/>
          </w:tcPr>
          <w:p w14:paraId="760AC936" w14:textId="0BE4E82D" w:rsidR="00554628" w:rsidRPr="00554628" w:rsidRDefault="00000000" w:rsidP="00554628">
            <w:pPr>
              <w:rPr>
                <w:rFonts w:ascii="Arial" w:hAnsi="Arial" w:cs="Arial"/>
                <w:sz w:val="16"/>
                <w:szCs w:val="16"/>
                <w:highlight w:val="yellow"/>
              </w:rPr>
            </w:pPr>
            <w:hyperlink r:id="rId168" w:history="1">
              <w:r w:rsidR="00554628" w:rsidRPr="00554628">
                <w:rPr>
                  <w:rStyle w:val="Hyperlink"/>
                  <w:rFonts w:ascii="Arial" w:hAnsi="Arial" w:cs="Arial"/>
                  <w:sz w:val="16"/>
                  <w:szCs w:val="16"/>
                </w:rPr>
                <w:t>JVET-AC0254</w:t>
              </w:r>
            </w:hyperlink>
          </w:p>
        </w:tc>
        <w:tc>
          <w:tcPr>
            <w:tcW w:w="1348" w:type="pct"/>
            <w:noWrap/>
            <w:vAlign w:val="center"/>
          </w:tcPr>
          <w:p w14:paraId="16D60A8A" w14:textId="786F374C"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JVET-AC0155 (EE1-1.9: Reduced complexity CNN-based in-loop filtering)</w:t>
            </w:r>
          </w:p>
        </w:tc>
        <w:tc>
          <w:tcPr>
            <w:tcW w:w="3173" w:type="pct"/>
            <w:noWrap/>
            <w:vAlign w:val="center"/>
          </w:tcPr>
          <w:p w14:paraId="2C5F1598" w14:textId="5DA956A5" w:rsidR="00554628" w:rsidRPr="00554628" w:rsidRDefault="00000000" w:rsidP="00554628">
            <w:pPr>
              <w:rPr>
                <w:rFonts w:ascii="Arial" w:hAnsi="Arial" w:cs="Arial"/>
                <w:sz w:val="16"/>
                <w:szCs w:val="16"/>
                <w:highlight w:val="yellow"/>
              </w:rPr>
            </w:pPr>
            <w:hyperlink r:id="rId169" w:history="1">
              <w:r w:rsidR="00554628" w:rsidRPr="00554628">
                <w:rPr>
                  <w:rStyle w:val="Hyperlink"/>
                  <w:rFonts w:ascii="Arial" w:hAnsi="Arial" w:cs="Arial"/>
                  <w:sz w:val="16"/>
                  <w:szCs w:val="16"/>
                </w:rPr>
                <w:t>Y. Li (Bytedance)</w:t>
              </w:r>
            </w:hyperlink>
          </w:p>
        </w:tc>
      </w:tr>
      <w:tr w:rsidR="00554628" w:rsidRPr="0059333F" w14:paraId="05940450" w14:textId="77777777" w:rsidTr="00175EC9">
        <w:trPr>
          <w:trHeight w:val="420"/>
        </w:trPr>
        <w:tc>
          <w:tcPr>
            <w:tcW w:w="479" w:type="pct"/>
            <w:noWrap/>
            <w:vAlign w:val="center"/>
          </w:tcPr>
          <w:p w14:paraId="32DD53B2" w14:textId="49357990" w:rsidR="00554628" w:rsidRPr="00554628" w:rsidRDefault="00000000" w:rsidP="00554628">
            <w:pPr>
              <w:rPr>
                <w:rFonts w:ascii="Arial" w:hAnsi="Arial" w:cs="Arial"/>
                <w:sz w:val="16"/>
                <w:szCs w:val="16"/>
              </w:rPr>
            </w:pPr>
            <w:hyperlink r:id="rId170" w:history="1">
              <w:r w:rsidR="00554628" w:rsidRPr="00554628">
                <w:rPr>
                  <w:rStyle w:val="Hyperlink"/>
                  <w:rFonts w:ascii="Arial" w:hAnsi="Arial" w:cs="Arial"/>
                  <w:sz w:val="16"/>
                  <w:szCs w:val="16"/>
                </w:rPr>
                <w:t>JVET-AC0257</w:t>
              </w:r>
            </w:hyperlink>
          </w:p>
        </w:tc>
        <w:tc>
          <w:tcPr>
            <w:tcW w:w="1348" w:type="pct"/>
            <w:noWrap/>
            <w:vAlign w:val="center"/>
          </w:tcPr>
          <w:p w14:paraId="6FE0AD80" w14:textId="41BDAFCC" w:rsidR="00554628" w:rsidRPr="00554628" w:rsidRDefault="00554628" w:rsidP="00554628">
            <w:pPr>
              <w:rPr>
                <w:rFonts w:ascii="Arial" w:hAnsi="Arial" w:cs="Arial"/>
                <w:sz w:val="16"/>
                <w:szCs w:val="16"/>
              </w:rPr>
            </w:pPr>
            <w:r w:rsidRPr="00554628">
              <w:rPr>
                <w:rFonts w:ascii="Arial" w:hAnsi="Arial" w:cs="Arial"/>
                <w:sz w:val="16"/>
                <w:szCs w:val="16"/>
              </w:rPr>
              <w:t>Crosscheck of JVET-AC0056(EE1-3.1 CompressAI models integration using SADL)</w:t>
            </w:r>
          </w:p>
        </w:tc>
        <w:tc>
          <w:tcPr>
            <w:tcW w:w="3173" w:type="pct"/>
            <w:noWrap/>
            <w:vAlign w:val="center"/>
          </w:tcPr>
          <w:p w14:paraId="196CFF8A" w14:textId="1F19E0FE" w:rsidR="00554628" w:rsidRPr="00554628" w:rsidRDefault="00000000" w:rsidP="00554628">
            <w:pPr>
              <w:rPr>
                <w:rFonts w:ascii="Arial" w:hAnsi="Arial" w:cs="Arial"/>
                <w:sz w:val="16"/>
                <w:szCs w:val="16"/>
              </w:rPr>
            </w:pPr>
            <w:hyperlink r:id="rId171" w:history="1">
              <w:r w:rsidR="00BD2822" w:rsidRPr="00BD2822">
                <w:rPr>
                  <w:rStyle w:val="Hyperlink"/>
                  <w:rFonts w:ascii="Arial" w:hAnsi="Arial" w:cs="Arial"/>
                  <w:sz w:val="16"/>
                  <w:szCs w:val="16"/>
                </w:rPr>
                <w:t>T. Chujoh (Sharp)</w:t>
              </w:r>
            </w:hyperlink>
          </w:p>
        </w:tc>
      </w:tr>
      <w:tr w:rsidR="00BD2822" w:rsidRPr="00554628" w14:paraId="3EAB80AC" w14:textId="77777777" w:rsidTr="00BD2822">
        <w:trPr>
          <w:trHeight w:val="420"/>
        </w:trPr>
        <w:tc>
          <w:tcPr>
            <w:tcW w:w="479" w:type="pct"/>
            <w:noWrap/>
          </w:tcPr>
          <w:p w14:paraId="3C30FB83" w14:textId="39E167E2" w:rsidR="00BD2822" w:rsidRPr="00E11CA8" w:rsidRDefault="00000000" w:rsidP="006E3242">
            <w:pPr>
              <w:rPr>
                <w:rStyle w:val="Hyperlink"/>
              </w:rPr>
            </w:pPr>
            <w:hyperlink r:id="rId172" w:history="1">
              <w:r w:rsidR="00BD2822" w:rsidRPr="00E11CA8">
                <w:rPr>
                  <w:rStyle w:val="Hyperlink"/>
                  <w:rFonts w:ascii="Arial" w:hAnsi="Arial" w:cs="Arial"/>
                  <w:sz w:val="16"/>
                  <w:szCs w:val="16"/>
                </w:rPr>
                <w:t>JVET-AC0270</w:t>
              </w:r>
            </w:hyperlink>
          </w:p>
        </w:tc>
        <w:tc>
          <w:tcPr>
            <w:tcW w:w="1348" w:type="pct"/>
            <w:noWrap/>
          </w:tcPr>
          <w:p w14:paraId="3E2D9BBE" w14:textId="45DC221E" w:rsidR="00BD2822" w:rsidRPr="00554628" w:rsidRDefault="00BD2822" w:rsidP="006E3242">
            <w:pPr>
              <w:rPr>
                <w:rFonts w:ascii="Arial" w:hAnsi="Arial" w:cs="Arial"/>
                <w:sz w:val="16"/>
                <w:szCs w:val="16"/>
              </w:rPr>
            </w:pPr>
            <w:r w:rsidRPr="00BD2822">
              <w:rPr>
                <w:rFonts w:ascii="Arial" w:hAnsi="Arial" w:cs="Arial"/>
                <w:sz w:val="16"/>
                <w:szCs w:val="16"/>
              </w:rPr>
              <w:t>Crosscheck of EE1-3.2 (JVET-AC0116 : neural network-based intra prediction with learned mapping to VVC intra prediction modes)</w:t>
            </w:r>
          </w:p>
        </w:tc>
        <w:tc>
          <w:tcPr>
            <w:tcW w:w="3173" w:type="pct"/>
            <w:noWrap/>
          </w:tcPr>
          <w:p w14:paraId="76BCA8FA" w14:textId="7B764E0B" w:rsidR="00BD2822" w:rsidRPr="00E11CA8" w:rsidRDefault="00000000" w:rsidP="006E3242">
            <w:pPr>
              <w:rPr>
                <w:rStyle w:val="Hyperlink"/>
              </w:rPr>
            </w:pPr>
            <w:hyperlink r:id="rId173" w:history="1">
              <w:r w:rsidR="00BD2822" w:rsidRPr="00E11CA8">
                <w:rPr>
                  <w:rStyle w:val="Hyperlink"/>
                  <w:rFonts w:ascii="Arial" w:hAnsi="Arial" w:cs="Arial"/>
                  <w:sz w:val="16"/>
                  <w:szCs w:val="16"/>
                </w:rPr>
                <w:t>M. Damghanian</w:t>
              </w:r>
            </w:hyperlink>
            <w:r w:rsidR="00BD2822" w:rsidRPr="00E11CA8">
              <w:rPr>
                <w:rStyle w:val="Hyperlink"/>
                <w:sz w:val="16"/>
                <w:szCs w:val="16"/>
              </w:rPr>
              <w:t>, </w:t>
            </w:r>
            <w:hyperlink r:id="rId174" w:history="1">
              <w:r w:rsidR="00BD2822" w:rsidRPr="00E11CA8">
                <w:rPr>
                  <w:rStyle w:val="Hyperlink"/>
                  <w:rFonts w:ascii="Arial" w:hAnsi="Arial" w:cs="Arial"/>
                  <w:sz w:val="16"/>
                  <w:szCs w:val="16"/>
                </w:rPr>
                <w:t>J. Ström</w:t>
              </w:r>
            </w:hyperlink>
          </w:p>
        </w:tc>
      </w:tr>
      <w:tr w:rsidR="00BD2822" w:rsidRPr="00554628" w14:paraId="53513EEB" w14:textId="77777777" w:rsidTr="00E11CA8">
        <w:trPr>
          <w:trHeight w:val="420"/>
        </w:trPr>
        <w:tc>
          <w:tcPr>
            <w:tcW w:w="479" w:type="pct"/>
            <w:noWrap/>
            <w:vAlign w:val="center"/>
          </w:tcPr>
          <w:p w14:paraId="54741815" w14:textId="544C2B71" w:rsidR="00BD2822" w:rsidRPr="00E11CA8" w:rsidRDefault="00000000" w:rsidP="00BD2822">
            <w:pPr>
              <w:rPr>
                <w:rStyle w:val="Hyperlink"/>
              </w:rPr>
            </w:pPr>
            <w:hyperlink r:id="rId175" w:history="1">
              <w:r w:rsidR="00BD2822" w:rsidRPr="00E11CA8">
                <w:rPr>
                  <w:rStyle w:val="Hyperlink"/>
                  <w:rFonts w:ascii="Arial" w:hAnsi="Arial" w:cs="Arial"/>
                  <w:sz w:val="16"/>
                  <w:szCs w:val="16"/>
                </w:rPr>
                <w:t>JVET-AC0271</w:t>
              </w:r>
            </w:hyperlink>
          </w:p>
        </w:tc>
        <w:tc>
          <w:tcPr>
            <w:tcW w:w="1348" w:type="pct"/>
            <w:noWrap/>
            <w:vAlign w:val="center"/>
          </w:tcPr>
          <w:p w14:paraId="04CCB00E" w14:textId="6556984B" w:rsidR="00BD2822" w:rsidRPr="00554628" w:rsidRDefault="00BD2822" w:rsidP="00BD2822">
            <w:pPr>
              <w:rPr>
                <w:rFonts w:ascii="Arial" w:hAnsi="Arial" w:cs="Arial"/>
                <w:sz w:val="16"/>
                <w:szCs w:val="16"/>
              </w:rPr>
            </w:pPr>
            <w:r w:rsidRPr="00E11CA8">
              <w:rPr>
                <w:rFonts w:ascii="Arial" w:hAnsi="Arial" w:cs="Arial"/>
                <w:sz w:val="16"/>
                <w:szCs w:val="16"/>
              </w:rPr>
              <w:t>Crosscheck of JVET-AC0063 (EE1-1.3: On chroma order adjustment in NNLF)</w:t>
            </w:r>
          </w:p>
        </w:tc>
        <w:tc>
          <w:tcPr>
            <w:tcW w:w="3173" w:type="pct"/>
            <w:noWrap/>
            <w:vAlign w:val="center"/>
          </w:tcPr>
          <w:p w14:paraId="3B8AB512" w14:textId="461D6CFB" w:rsidR="00BD2822" w:rsidRPr="00E11CA8" w:rsidRDefault="00000000" w:rsidP="00BD2822">
            <w:pPr>
              <w:rPr>
                <w:rStyle w:val="Hyperlink"/>
              </w:rPr>
            </w:pPr>
            <w:hyperlink r:id="rId176" w:history="1">
              <w:r w:rsidR="00BD2822" w:rsidRPr="00E11CA8">
                <w:rPr>
                  <w:rStyle w:val="Hyperlink"/>
                  <w:rFonts w:ascii="Arial" w:hAnsi="Arial" w:cs="Arial"/>
                  <w:sz w:val="16"/>
                  <w:szCs w:val="16"/>
                </w:rPr>
                <w:t>R. Chang (Tencent)</w:t>
              </w:r>
            </w:hyperlink>
          </w:p>
        </w:tc>
      </w:tr>
      <w:tr w:rsidR="00BD2822" w:rsidRPr="00554628" w14:paraId="513423AC" w14:textId="77777777" w:rsidTr="00E11CA8">
        <w:trPr>
          <w:trHeight w:val="420"/>
        </w:trPr>
        <w:tc>
          <w:tcPr>
            <w:tcW w:w="479" w:type="pct"/>
            <w:noWrap/>
            <w:vAlign w:val="center"/>
          </w:tcPr>
          <w:p w14:paraId="6EE78CDE" w14:textId="5563ED85" w:rsidR="00BD2822" w:rsidRPr="00E11CA8" w:rsidRDefault="00000000" w:rsidP="00BD2822">
            <w:pPr>
              <w:rPr>
                <w:rStyle w:val="Hyperlink"/>
              </w:rPr>
            </w:pPr>
            <w:hyperlink r:id="rId177" w:history="1">
              <w:r w:rsidR="00BD2822" w:rsidRPr="00E11CA8">
                <w:rPr>
                  <w:rStyle w:val="Hyperlink"/>
                  <w:rFonts w:ascii="Arial" w:hAnsi="Arial" w:cs="Arial"/>
                  <w:sz w:val="16"/>
                  <w:szCs w:val="16"/>
                </w:rPr>
                <w:t>JVET-AC0272</w:t>
              </w:r>
            </w:hyperlink>
          </w:p>
        </w:tc>
        <w:tc>
          <w:tcPr>
            <w:tcW w:w="1348" w:type="pct"/>
            <w:noWrap/>
            <w:vAlign w:val="center"/>
          </w:tcPr>
          <w:p w14:paraId="44141623" w14:textId="7B8365E2" w:rsidR="00BD2822" w:rsidRPr="00554628" w:rsidRDefault="00BD2822" w:rsidP="00BD2822">
            <w:pPr>
              <w:rPr>
                <w:rFonts w:ascii="Arial" w:hAnsi="Arial" w:cs="Arial"/>
                <w:sz w:val="16"/>
                <w:szCs w:val="16"/>
              </w:rPr>
            </w:pPr>
            <w:r w:rsidRPr="00E11CA8">
              <w:rPr>
                <w:rFonts w:ascii="Arial" w:hAnsi="Arial" w:cs="Arial"/>
                <w:sz w:val="16"/>
                <w:szCs w:val="16"/>
              </w:rPr>
              <w:t>Crosscheck of JVET-AC0064 (EE1-1.4: On adjustment of residual for NNLF)</w:t>
            </w:r>
          </w:p>
        </w:tc>
        <w:tc>
          <w:tcPr>
            <w:tcW w:w="3173" w:type="pct"/>
            <w:noWrap/>
            <w:vAlign w:val="center"/>
          </w:tcPr>
          <w:p w14:paraId="51A20F5C" w14:textId="7AE89C30" w:rsidR="00BD2822" w:rsidRPr="00E11CA8" w:rsidRDefault="00000000" w:rsidP="00BD2822">
            <w:pPr>
              <w:rPr>
                <w:rStyle w:val="Hyperlink"/>
              </w:rPr>
            </w:pPr>
            <w:hyperlink r:id="rId178" w:history="1">
              <w:r w:rsidR="00BD2822" w:rsidRPr="00E11CA8">
                <w:rPr>
                  <w:rStyle w:val="Hyperlink"/>
                  <w:rFonts w:ascii="Arial" w:hAnsi="Arial" w:cs="Arial"/>
                  <w:sz w:val="16"/>
                  <w:szCs w:val="16"/>
                </w:rPr>
                <w:t>R. Chang (Tencent)</w:t>
              </w:r>
            </w:hyperlink>
          </w:p>
        </w:tc>
      </w:tr>
      <w:tr w:rsidR="00BD2822" w:rsidRPr="00554628" w14:paraId="35260773" w14:textId="77777777" w:rsidTr="00E11CA8">
        <w:trPr>
          <w:trHeight w:val="420"/>
        </w:trPr>
        <w:tc>
          <w:tcPr>
            <w:tcW w:w="479" w:type="pct"/>
            <w:noWrap/>
            <w:vAlign w:val="center"/>
          </w:tcPr>
          <w:p w14:paraId="584962DC" w14:textId="10BDAC42" w:rsidR="00BD2822" w:rsidRPr="00E11CA8" w:rsidRDefault="00000000" w:rsidP="00BD2822">
            <w:pPr>
              <w:rPr>
                <w:rStyle w:val="Hyperlink"/>
              </w:rPr>
            </w:pPr>
            <w:hyperlink r:id="rId179" w:history="1">
              <w:r w:rsidR="00BD2822" w:rsidRPr="00E11CA8">
                <w:rPr>
                  <w:rStyle w:val="Hyperlink"/>
                  <w:rFonts w:ascii="Arial" w:hAnsi="Arial" w:cs="Arial"/>
                  <w:sz w:val="16"/>
                  <w:szCs w:val="16"/>
                </w:rPr>
                <w:t>JVET-AC0273</w:t>
              </w:r>
            </w:hyperlink>
          </w:p>
        </w:tc>
        <w:tc>
          <w:tcPr>
            <w:tcW w:w="1348" w:type="pct"/>
            <w:noWrap/>
            <w:vAlign w:val="center"/>
          </w:tcPr>
          <w:p w14:paraId="126288E9" w14:textId="503D1CF0" w:rsidR="00BD2822" w:rsidRPr="00554628" w:rsidRDefault="00BD2822" w:rsidP="00BD2822">
            <w:pPr>
              <w:rPr>
                <w:rFonts w:ascii="Arial" w:hAnsi="Arial" w:cs="Arial"/>
                <w:sz w:val="16"/>
                <w:szCs w:val="16"/>
              </w:rPr>
            </w:pPr>
            <w:r w:rsidRPr="00E11CA8">
              <w:rPr>
                <w:rFonts w:ascii="Arial" w:hAnsi="Arial" w:cs="Arial"/>
                <w:sz w:val="16"/>
                <w:szCs w:val="16"/>
              </w:rPr>
              <w:t>Crosscheck of JVET-AC0089 (EE1-1.5: Combined intra and inter models for luma and chroma)</w:t>
            </w:r>
          </w:p>
        </w:tc>
        <w:tc>
          <w:tcPr>
            <w:tcW w:w="3173" w:type="pct"/>
            <w:noWrap/>
            <w:vAlign w:val="center"/>
          </w:tcPr>
          <w:p w14:paraId="692B1734" w14:textId="538C03B2" w:rsidR="00BD2822" w:rsidRPr="00E11CA8" w:rsidRDefault="00000000" w:rsidP="00BD2822">
            <w:pPr>
              <w:rPr>
                <w:rStyle w:val="Hyperlink"/>
              </w:rPr>
            </w:pPr>
            <w:hyperlink r:id="rId180" w:history="1">
              <w:r w:rsidR="00BD2822" w:rsidRPr="00E11CA8">
                <w:rPr>
                  <w:rStyle w:val="Hyperlink"/>
                  <w:rFonts w:ascii="Arial" w:hAnsi="Arial" w:cs="Arial"/>
                  <w:sz w:val="16"/>
                  <w:szCs w:val="16"/>
                </w:rPr>
                <w:t>R. Chang (Tencent)</w:t>
              </w:r>
            </w:hyperlink>
          </w:p>
        </w:tc>
      </w:tr>
      <w:tr w:rsidR="00BD2822" w:rsidRPr="00554628" w14:paraId="55D4FA72" w14:textId="77777777" w:rsidTr="00E11CA8">
        <w:trPr>
          <w:trHeight w:val="420"/>
        </w:trPr>
        <w:tc>
          <w:tcPr>
            <w:tcW w:w="479" w:type="pct"/>
            <w:noWrap/>
            <w:vAlign w:val="center"/>
          </w:tcPr>
          <w:p w14:paraId="0EF88D4A" w14:textId="0A4032A4" w:rsidR="00BD2822" w:rsidRPr="00E11CA8" w:rsidRDefault="00000000" w:rsidP="00BD2822">
            <w:pPr>
              <w:rPr>
                <w:rStyle w:val="Hyperlink"/>
              </w:rPr>
            </w:pPr>
            <w:hyperlink r:id="rId181" w:history="1">
              <w:r w:rsidR="00BD2822" w:rsidRPr="00E11CA8">
                <w:rPr>
                  <w:rStyle w:val="Hyperlink"/>
                  <w:rFonts w:ascii="Arial" w:hAnsi="Arial" w:cs="Arial"/>
                  <w:sz w:val="16"/>
                  <w:szCs w:val="16"/>
                </w:rPr>
                <w:t>JVET-AC0274</w:t>
              </w:r>
            </w:hyperlink>
          </w:p>
        </w:tc>
        <w:tc>
          <w:tcPr>
            <w:tcW w:w="1348" w:type="pct"/>
            <w:noWrap/>
            <w:vAlign w:val="center"/>
          </w:tcPr>
          <w:p w14:paraId="7051006F" w14:textId="42B69241" w:rsidR="00BD2822" w:rsidRPr="00554628" w:rsidRDefault="00BD2822" w:rsidP="00BD2822">
            <w:pPr>
              <w:rPr>
                <w:rFonts w:ascii="Arial" w:hAnsi="Arial" w:cs="Arial"/>
                <w:sz w:val="16"/>
                <w:szCs w:val="16"/>
              </w:rPr>
            </w:pPr>
            <w:r w:rsidRPr="00E11CA8">
              <w:rPr>
                <w:rFonts w:ascii="Arial" w:hAnsi="Arial" w:cs="Arial"/>
                <w:sz w:val="16"/>
                <w:szCs w:val="16"/>
              </w:rPr>
              <w:t>Crosscheck of JVET-AC0116 (EE1-3.2.2: Low-complexity version of the neural network-based intra prediction mode in 16-bit signed integer)</w:t>
            </w:r>
          </w:p>
        </w:tc>
        <w:tc>
          <w:tcPr>
            <w:tcW w:w="3173" w:type="pct"/>
            <w:noWrap/>
            <w:vAlign w:val="center"/>
          </w:tcPr>
          <w:p w14:paraId="6E8A9723" w14:textId="71159B28" w:rsidR="00BD2822" w:rsidRPr="00E11CA8" w:rsidRDefault="00000000" w:rsidP="00BD2822">
            <w:pPr>
              <w:rPr>
                <w:rStyle w:val="Hyperlink"/>
              </w:rPr>
            </w:pPr>
            <w:hyperlink r:id="rId182" w:history="1">
              <w:r w:rsidR="00BD2822" w:rsidRPr="00E11CA8">
                <w:rPr>
                  <w:rStyle w:val="Hyperlink"/>
                  <w:rFonts w:ascii="Arial" w:hAnsi="Arial" w:cs="Arial"/>
                  <w:sz w:val="16"/>
                  <w:szCs w:val="16"/>
                </w:rPr>
                <w:t>T. Shao (Dolby)</w:t>
              </w:r>
            </w:hyperlink>
          </w:p>
        </w:tc>
      </w:tr>
      <w:tr w:rsidR="00BD2822" w:rsidRPr="00554628" w14:paraId="4F06FDC7" w14:textId="77777777" w:rsidTr="00E11CA8">
        <w:trPr>
          <w:trHeight w:val="420"/>
        </w:trPr>
        <w:tc>
          <w:tcPr>
            <w:tcW w:w="479" w:type="pct"/>
            <w:noWrap/>
            <w:vAlign w:val="center"/>
          </w:tcPr>
          <w:p w14:paraId="6698D46F" w14:textId="2274364A" w:rsidR="00BD2822" w:rsidRPr="00E11CA8" w:rsidRDefault="00000000" w:rsidP="00BD2822">
            <w:pPr>
              <w:rPr>
                <w:rStyle w:val="Hyperlink"/>
              </w:rPr>
            </w:pPr>
            <w:hyperlink r:id="rId183" w:history="1">
              <w:r w:rsidR="00BD2822" w:rsidRPr="00E11CA8">
                <w:rPr>
                  <w:rStyle w:val="Hyperlink"/>
                  <w:rFonts w:ascii="Arial" w:hAnsi="Arial" w:cs="Arial"/>
                  <w:sz w:val="16"/>
                  <w:szCs w:val="16"/>
                </w:rPr>
                <w:t>JVET-AC0278</w:t>
              </w:r>
            </w:hyperlink>
          </w:p>
        </w:tc>
        <w:tc>
          <w:tcPr>
            <w:tcW w:w="1348" w:type="pct"/>
            <w:noWrap/>
            <w:vAlign w:val="center"/>
          </w:tcPr>
          <w:p w14:paraId="101A8B2E" w14:textId="1F38F330" w:rsidR="00BD2822" w:rsidRPr="00554628" w:rsidRDefault="00BD2822" w:rsidP="00BD2822">
            <w:pPr>
              <w:rPr>
                <w:rFonts w:ascii="Arial" w:hAnsi="Arial" w:cs="Arial"/>
                <w:sz w:val="16"/>
                <w:szCs w:val="16"/>
              </w:rPr>
            </w:pPr>
            <w:r w:rsidRPr="00E11CA8">
              <w:rPr>
                <w:rFonts w:ascii="Arial" w:hAnsi="Arial" w:cs="Arial"/>
                <w:sz w:val="16"/>
                <w:szCs w:val="16"/>
              </w:rPr>
              <w:t>Crosscheck of JVET-AC0194 (EE1-1.1: More refinements on NN based in-loop filter with a single model)</w:t>
            </w:r>
          </w:p>
        </w:tc>
        <w:tc>
          <w:tcPr>
            <w:tcW w:w="3173" w:type="pct"/>
            <w:noWrap/>
            <w:vAlign w:val="center"/>
          </w:tcPr>
          <w:p w14:paraId="655A29EB" w14:textId="66D649A8" w:rsidR="00BD2822" w:rsidRPr="00E11CA8" w:rsidRDefault="00000000" w:rsidP="00BD2822">
            <w:pPr>
              <w:rPr>
                <w:rStyle w:val="Hyperlink"/>
              </w:rPr>
            </w:pPr>
            <w:hyperlink r:id="rId184" w:history="1">
              <w:r w:rsidR="00BD2822" w:rsidRPr="00E11CA8">
                <w:rPr>
                  <w:rStyle w:val="Hyperlink"/>
                  <w:rFonts w:ascii="Arial" w:hAnsi="Arial" w:cs="Arial"/>
                  <w:sz w:val="16"/>
                  <w:szCs w:val="16"/>
                </w:rPr>
                <w:t>Z. Xie(OPPO)</w:t>
              </w:r>
            </w:hyperlink>
          </w:p>
        </w:tc>
      </w:tr>
      <w:tr w:rsidR="00BD2822" w:rsidRPr="00554628" w14:paraId="0148030E" w14:textId="77777777" w:rsidTr="00E11CA8">
        <w:trPr>
          <w:trHeight w:val="420"/>
        </w:trPr>
        <w:tc>
          <w:tcPr>
            <w:tcW w:w="479" w:type="pct"/>
            <w:noWrap/>
            <w:vAlign w:val="center"/>
          </w:tcPr>
          <w:p w14:paraId="5A429A3A" w14:textId="0B310032" w:rsidR="00BD2822" w:rsidRPr="00E11CA8" w:rsidRDefault="00000000" w:rsidP="00BD2822">
            <w:pPr>
              <w:rPr>
                <w:rStyle w:val="Hyperlink"/>
              </w:rPr>
            </w:pPr>
            <w:hyperlink r:id="rId185" w:history="1">
              <w:r w:rsidR="00BD2822" w:rsidRPr="00E11CA8">
                <w:rPr>
                  <w:rStyle w:val="Hyperlink"/>
                  <w:rFonts w:ascii="Arial" w:hAnsi="Arial" w:cs="Arial"/>
                  <w:sz w:val="16"/>
                  <w:szCs w:val="16"/>
                </w:rPr>
                <w:t>JVET-AC0279</w:t>
              </w:r>
            </w:hyperlink>
          </w:p>
        </w:tc>
        <w:tc>
          <w:tcPr>
            <w:tcW w:w="1348" w:type="pct"/>
            <w:noWrap/>
            <w:vAlign w:val="center"/>
          </w:tcPr>
          <w:p w14:paraId="4823823B" w14:textId="6A874C3A" w:rsidR="00BD2822" w:rsidRPr="00554628" w:rsidRDefault="00BD2822" w:rsidP="00BD2822">
            <w:pPr>
              <w:rPr>
                <w:rFonts w:ascii="Arial" w:hAnsi="Arial" w:cs="Arial"/>
                <w:sz w:val="16"/>
                <w:szCs w:val="16"/>
              </w:rPr>
            </w:pPr>
            <w:r w:rsidRPr="00E11CA8">
              <w:rPr>
                <w:rFonts w:ascii="Arial" w:hAnsi="Arial" w:cs="Arial"/>
                <w:sz w:val="16"/>
                <w:szCs w:val="16"/>
              </w:rPr>
              <w:t>Crosscheck of JVET-AC0195 (EE1-1.2: encoder-only optimization for NN based in-loop filter with a single model)</w:t>
            </w:r>
          </w:p>
        </w:tc>
        <w:tc>
          <w:tcPr>
            <w:tcW w:w="3173" w:type="pct"/>
            <w:noWrap/>
            <w:vAlign w:val="center"/>
          </w:tcPr>
          <w:p w14:paraId="1547DF23" w14:textId="6384367E" w:rsidR="00BD2822" w:rsidRPr="00E11CA8" w:rsidRDefault="00000000" w:rsidP="00BD2822">
            <w:pPr>
              <w:rPr>
                <w:rStyle w:val="Hyperlink"/>
              </w:rPr>
            </w:pPr>
            <w:hyperlink r:id="rId186" w:history="1">
              <w:r w:rsidR="00BD2822" w:rsidRPr="00E11CA8">
                <w:rPr>
                  <w:rStyle w:val="Hyperlink"/>
                  <w:rFonts w:ascii="Arial" w:hAnsi="Arial" w:cs="Arial"/>
                  <w:sz w:val="16"/>
                  <w:szCs w:val="16"/>
                </w:rPr>
                <w:t>Z. Xie(OPPO)</w:t>
              </w:r>
            </w:hyperlink>
          </w:p>
        </w:tc>
      </w:tr>
      <w:tr w:rsidR="00A96808" w:rsidRPr="006E3242" w14:paraId="1F85606E" w14:textId="77777777" w:rsidTr="00E11CA8">
        <w:trPr>
          <w:trHeight w:val="420"/>
        </w:trPr>
        <w:tc>
          <w:tcPr>
            <w:tcW w:w="479" w:type="pct"/>
            <w:noWrap/>
            <w:vAlign w:val="center"/>
          </w:tcPr>
          <w:p w14:paraId="1FBC217A" w14:textId="5CB2070D" w:rsidR="00A96808" w:rsidRPr="006E3242" w:rsidRDefault="00000000" w:rsidP="00A96808">
            <w:pPr>
              <w:rPr>
                <w:rStyle w:val="Hyperlink"/>
              </w:rPr>
            </w:pPr>
            <w:hyperlink r:id="rId187" w:history="1">
              <w:r w:rsidR="00A96808" w:rsidRPr="00E11CA8">
                <w:rPr>
                  <w:rStyle w:val="Hyperlink"/>
                  <w:rFonts w:ascii="Arial" w:hAnsi="Arial" w:cs="Arial"/>
                  <w:sz w:val="16"/>
                  <w:szCs w:val="16"/>
                </w:rPr>
                <w:t>JVET-AC0286</w:t>
              </w:r>
            </w:hyperlink>
          </w:p>
        </w:tc>
        <w:tc>
          <w:tcPr>
            <w:tcW w:w="1348" w:type="pct"/>
            <w:noWrap/>
            <w:vAlign w:val="center"/>
          </w:tcPr>
          <w:p w14:paraId="0F5D0430" w14:textId="1A5F2883" w:rsidR="00A96808" w:rsidRPr="00554628" w:rsidRDefault="00A96808" w:rsidP="00A96808">
            <w:pPr>
              <w:rPr>
                <w:rFonts w:ascii="Arial" w:hAnsi="Arial" w:cs="Arial"/>
                <w:sz w:val="16"/>
                <w:szCs w:val="16"/>
              </w:rPr>
            </w:pPr>
            <w:r w:rsidRPr="00E11CA8">
              <w:rPr>
                <w:rFonts w:ascii="Arial" w:hAnsi="Arial" w:cs="Arial"/>
                <w:sz w:val="16"/>
                <w:szCs w:val="16"/>
              </w:rPr>
              <w:t>Crosscheck of JVET-AC0064 (EE1-1.4: On adjustment of residual for NNLF)</w:t>
            </w:r>
          </w:p>
        </w:tc>
        <w:tc>
          <w:tcPr>
            <w:tcW w:w="3173" w:type="pct"/>
            <w:noWrap/>
            <w:vAlign w:val="center"/>
          </w:tcPr>
          <w:p w14:paraId="7E76681F" w14:textId="11067734" w:rsidR="00A96808" w:rsidRPr="006E3242" w:rsidRDefault="00000000" w:rsidP="00A96808">
            <w:pPr>
              <w:rPr>
                <w:rStyle w:val="Hyperlink"/>
              </w:rPr>
            </w:pPr>
            <w:hyperlink r:id="rId188" w:history="1">
              <w:r w:rsidR="00A96808" w:rsidRPr="00E11CA8">
                <w:rPr>
                  <w:rStyle w:val="Hyperlink"/>
                  <w:rFonts w:ascii="Arial" w:hAnsi="Arial" w:cs="Arial"/>
                  <w:sz w:val="16"/>
                  <w:szCs w:val="16"/>
                </w:rPr>
                <w:t>K. Jia (Bytedance)</w:t>
              </w:r>
            </w:hyperlink>
          </w:p>
        </w:tc>
      </w:tr>
    </w:tbl>
    <w:p w14:paraId="0474BFDA" w14:textId="16E3CC89" w:rsidR="00260FE2" w:rsidRPr="0059333F" w:rsidRDefault="00260FE2" w:rsidP="009234A5">
      <w:pPr>
        <w:rPr>
          <w:highlight w:val="yellow"/>
          <w:lang w:val="de-DE"/>
        </w:rPr>
      </w:pPr>
    </w:p>
    <w:p w14:paraId="3C2A6089" w14:textId="26AE913E" w:rsidR="00260FE2" w:rsidRPr="00A00C06" w:rsidRDefault="00E55E52" w:rsidP="00E55E52">
      <w:pPr>
        <w:pStyle w:val="Heading2"/>
      </w:pPr>
      <w:r w:rsidRPr="00A00C06">
        <w:t xml:space="preserve">Non-EE </w:t>
      </w:r>
      <w:r w:rsidR="00B90409" w:rsidRPr="00A00C06">
        <w:t xml:space="preserve">Input </w:t>
      </w:r>
      <w:r w:rsidRPr="00A00C06">
        <w:t>Contributions</w:t>
      </w:r>
    </w:p>
    <w:tbl>
      <w:tblPr>
        <w:tblStyle w:val="TableGrid"/>
        <w:tblW w:w="5000" w:type="pct"/>
        <w:tblLayout w:type="fixed"/>
        <w:tblLook w:val="04A0" w:firstRow="1" w:lastRow="0" w:firstColumn="1" w:lastColumn="0" w:noHBand="0" w:noVBand="1"/>
      </w:tblPr>
      <w:tblGrid>
        <w:gridCol w:w="896"/>
        <w:gridCol w:w="2539"/>
        <w:gridCol w:w="5915"/>
      </w:tblGrid>
      <w:tr w:rsidR="00061C59" w:rsidRPr="00A00C06" w14:paraId="2EBE7265" w14:textId="77777777" w:rsidTr="006B639D">
        <w:trPr>
          <w:trHeight w:val="420"/>
        </w:trPr>
        <w:tc>
          <w:tcPr>
            <w:tcW w:w="5000" w:type="pct"/>
            <w:gridSpan w:val="3"/>
            <w:shd w:val="clear" w:color="auto" w:fill="D9E2F3" w:themeFill="accent1" w:themeFillTint="33"/>
            <w:noWrap/>
          </w:tcPr>
          <w:p w14:paraId="37901D3D" w14:textId="01772A5C" w:rsidR="00061C59" w:rsidRPr="00A00C06" w:rsidRDefault="00061C59" w:rsidP="00B5088C">
            <w:pPr>
              <w:rPr>
                <w:rFonts w:ascii="Arial" w:hAnsi="Arial" w:cs="Arial"/>
                <w:b/>
                <w:bCs/>
                <w:color w:val="000000"/>
                <w:sz w:val="16"/>
                <w:szCs w:val="16"/>
              </w:rPr>
            </w:pPr>
            <w:r w:rsidRPr="00A00C06">
              <w:rPr>
                <w:rFonts w:ascii="Arial" w:hAnsi="Arial" w:cs="Arial"/>
                <w:b/>
                <w:bCs/>
                <w:color w:val="000000"/>
                <w:sz w:val="16"/>
                <w:szCs w:val="16"/>
              </w:rPr>
              <w:t>Reporting</w:t>
            </w:r>
          </w:p>
        </w:tc>
      </w:tr>
      <w:tr w:rsidR="000505D6" w:rsidRPr="00A00C06" w14:paraId="629171DD" w14:textId="77777777" w:rsidTr="001F137E">
        <w:trPr>
          <w:trHeight w:val="420"/>
        </w:trPr>
        <w:tc>
          <w:tcPr>
            <w:tcW w:w="479" w:type="pct"/>
            <w:noWrap/>
            <w:vAlign w:val="center"/>
          </w:tcPr>
          <w:p w14:paraId="4B6AC7EB" w14:textId="722BC028" w:rsidR="000505D6" w:rsidRPr="00554628" w:rsidRDefault="00000000" w:rsidP="000505D6">
            <w:pPr>
              <w:rPr>
                <w:highlight w:val="yellow"/>
              </w:rPr>
            </w:pPr>
            <w:hyperlink r:id="rId189" w:history="1">
              <w:r w:rsidR="000505D6" w:rsidRPr="000505D6">
                <w:rPr>
                  <w:rStyle w:val="Hyperlink"/>
                  <w:rFonts w:ascii="Arial" w:hAnsi="Arial" w:cs="Arial"/>
                  <w:sz w:val="16"/>
                  <w:szCs w:val="16"/>
                </w:rPr>
                <w:t>JVET-AC0011</w:t>
              </w:r>
            </w:hyperlink>
          </w:p>
        </w:tc>
        <w:tc>
          <w:tcPr>
            <w:tcW w:w="1358" w:type="pct"/>
            <w:noWrap/>
            <w:vAlign w:val="center"/>
          </w:tcPr>
          <w:p w14:paraId="5A845910" w14:textId="6D693C4E" w:rsidR="000505D6" w:rsidRPr="00554628" w:rsidRDefault="000505D6" w:rsidP="000505D6">
            <w:pPr>
              <w:rPr>
                <w:rFonts w:ascii="Arial" w:hAnsi="Arial" w:cs="Arial"/>
                <w:sz w:val="16"/>
                <w:szCs w:val="16"/>
                <w:highlight w:val="yellow"/>
              </w:rPr>
            </w:pPr>
            <w:r w:rsidRPr="000505D6">
              <w:rPr>
                <w:rFonts w:ascii="Arial" w:hAnsi="Arial" w:cs="Arial"/>
                <w:sz w:val="16"/>
                <w:szCs w:val="16"/>
              </w:rPr>
              <w:t>JVET AHG report: Neural network-based video coding (AHG11)</w:t>
            </w:r>
          </w:p>
        </w:tc>
        <w:tc>
          <w:tcPr>
            <w:tcW w:w="3163" w:type="pct"/>
            <w:noWrap/>
            <w:vAlign w:val="center"/>
          </w:tcPr>
          <w:p w14:paraId="22599AB9" w14:textId="7995D258" w:rsidR="000505D6" w:rsidRPr="00554628" w:rsidRDefault="000505D6" w:rsidP="000505D6">
            <w:pPr>
              <w:rPr>
                <w:highlight w:val="yellow"/>
              </w:rPr>
            </w:pPr>
            <w:r w:rsidRPr="000505D6">
              <w:rPr>
                <w:rFonts w:ascii="Arial" w:hAnsi="Arial" w:cs="Arial"/>
                <w:sz w:val="16"/>
                <w:szCs w:val="16"/>
              </w:rPr>
              <w:t>E. Alshina, S. Liu, A. Segall (co-chairs), F. Galpin, J. Li, T. Shao, H. Wang, Z. Wang, M. Wien, P. Wu (vice-chairs)</w:t>
            </w:r>
          </w:p>
        </w:tc>
      </w:tr>
      <w:tr w:rsidR="002650BD" w:rsidRPr="00A00C06" w14:paraId="20D77348" w14:textId="77777777" w:rsidTr="006B639D">
        <w:trPr>
          <w:trHeight w:val="420"/>
        </w:trPr>
        <w:tc>
          <w:tcPr>
            <w:tcW w:w="5000" w:type="pct"/>
            <w:gridSpan w:val="3"/>
            <w:shd w:val="clear" w:color="auto" w:fill="D9E2F3" w:themeFill="accent1" w:themeFillTint="33"/>
            <w:noWrap/>
          </w:tcPr>
          <w:p w14:paraId="21661E79" w14:textId="47832204" w:rsidR="002650BD" w:rsidRPr="00A00C06" w:rsidRDefault="002650BD" w:rsidP="002650BD">
            <w:pPr>
              <w:rPr>
                <w:rFonts w:ascii="Arial" w:hAnsi="Arial" w:cs="Arial"/>
                <w:b/>
                <w:bCs/>
                <w:color w:val="000000"/>
                <w:sz w:val="16"/>
                <w:szCs w:val="16"/>
              </w:rPr>
            </w:pPr>
            <w:r w:rsidRPr="00A00C06">
              <w:rPr>
                <w:rFonts w:ascii="Arial" w:hAnsi="Arial" w:cs="Arial"/>
                <w:b/>
                <w:bCs/>
                <w:color w:val="000000"/>
                <w:sz w:val="16"/>
                <w:szCs w:val="16"/>
              </w:rPr>
              <w:lastRenderedPageBreak/>
              <w:t>Loop Filtering</w:t>
            </w:r>
          </w:p>
        </w:tc>
      </w:tr>
      <w:tr w:rsidR="000505D6" w:rsidRPr="00A00C06" w14:paraId="0D1F8690" w14:textId="77777777" w:rsidTr="002335C9">
        <w:trPr>
          <w:trHeight w:val="420"/>
        </w:trPr>
        <w:tc>
          <w:tcPr>
            <w:tcW w:w="479" w:type="pct"/>
            <w:noWrap/>
            <w:vAlign w:val="center"/>
          </w:tcPr>
          <w:p w14:paraId="062564E1" w14:textId="3BB485DF" w:rsidR="000505D6" w:rsidRPr="000505D6" w:rsidRDefault="00000000" w:rsidP="000505D6">
            <w:pPr>
              <w:rPr>
                <w:highlight w:val="yellow"/>
              </w:rPr>
            </w:pPr>
            <w:hyperlink r:id="rId190" w:history="1">
              <w:r w:rsidR="000505D6" w:rsidRPr="00554628">
                <w:rPr>
                  <w:rStyle w:val="Hyperlink"/>
                  <w:rFonts w:ascii="Arial" w:hAnsi="Arial" w:cs="Arial"/>
                  <w:sz w:val="16"/>
                  <w:szCs w:val="16"/>
                </w:rPr>
                <w:t>JVET-AC0065</w:t>
              </w:r>
            </w:hyperlink>
          </w:p>
        </w:tc>
        <w:tc>
          <w:tcPr>
            <w:tcW w:w="1358" w:type="pct"/>
            <w:noWrap/>
            <w:vAlign w:val="center"/>
          </w:tcPr>
          <w:p w14:paraId="639BC19C" w14:textId="2B13077E" w:rsidR="000505D6" w:rsidRPr="000505D6" w:rsidRDefault="000505D6" w:rsidP="000505D6">
            <w:pPr>
              <w:rPr>
                <w:rFonts w:ascii="Arial" w:hAnsi="Arial" w:cs="Arial"/>
                <w:sz w:val="16"/>
                <w:szCs w:val="16"/>
                <w:highlight w:val="yellow"/>
              </w:rPr>
            </w:pPr>
            <w:r w:rsidRPr="00554628">
              <w:rPr>
                <w:rFonts w:ascii="Arial" w:hAnsi="Arial" w:cs="Arial"/>
                <w:sz w:val="16"/>
                <w:szCs w:val="16"/>
              </w:rPr>
              <w:t>Non-EE1: On flipping of input and output of model in NNVC filter set 0</w:t>
            </w:r>
          </w:p>
        </w:tc>
        <w:tc>
          <w:tcPr>
            <w:tcW w:w="3163" w:type="pct"/>
            <w:noWrap/>
            <w:vAlign w:val="center"/>
          </w:tcPr>
          <w:p w14:paraId="695F6E83" w14:textId="14133382" w:rsidR="000505D6" w:rsidRPr="000505D6" w:rsidRDefault="00000000" w:rsidP="000505D6">
            <w:pPr>
              <w:rPr>
                <w:highlight w:val="yellow"/>
              </w:rPr>
            </w:pPr>
            <w:hyperlink r:id="rId191" w:history="1">
              <w:r w:rsidR="000505D6" w:rsidRPr="00554628">
                <w:rPr>
                  <w:rStyle w:val="Hyperlink"/>
                  <w:rFonts w:ascii="Arial" w:hAnsi="Arial" w:cs="Arial"/>
                  <w:sz w:val="16"/>
                  <w:szCs w:val="16"/>
                </w:rPr>
                <w:t>Z. Xie</w:t>
              </w:r>
            </w:hyperlink>
            <w:r w:rsidR="000505D6" w:rsidRPr="00554628">
              <w:rPr>
                <w:rFonts w:ascii="Arial" w:hAnsi="Arial" w:cs="Arial"/>
                <w:sz w:val="16"/>
                <w:szCs w:val="16"/>
              </w:rPr>
              <w:t xml:space="preserve">, </w:t>
            </w:r>
            <w:hyperlink r:id="rId192" w:history="1">
              <w:r w:rsidR="000505D6" w:rsidRPr="00554628">
                <w:rPr>
                  <w:rStyle w:val="Hyperlink"/>
                  <w:rFonts w:ascii="Arial" w:hAnsi="Arial" w:cs="Arial"/>
                  <w:sz w:val="16"/>
                  <w:szCs w:val="16"/>
                </w:rPr>
                <w:t>Y. Yu</w:t>
              </w:r>
            </w:hyperlink>
            <w:r w:rsidR="000505D6" w:rsidRPr="00554628">
              <w:rPr>
                <w:rFonts w:ascii="Arial" w:hAnsi="Arial" w:cs="Arial"/>
                <w:sz w:val="16"/>
                <w:szCs w:val="16"/>
              </w:rPr>
              <w:t xml:space="preserve">, </w:t>
            </w:r>
            <w:hyperlink r:id="rId193" w:history="1">
              <w:r w:rsidR="000505D6" w:rsidRPr="00554628">
                <w:rPr>
                  <w:rStyle w:val="Hyperlink"/>
                  <w:rFonts w:ascii="Arial" w:hAnsi="Arial" w:cs="Arial"/>
                  <w:sz w:val="16"/>
                  <w:szCs w:val="16"/>
                </w:rPr>
                <w:t>H. Yu</w:t>
              </w:r>
            </w:hyperlink>
            <w:r w:rsidR="000505D6" w:rsidRPr="00554628">
              <w:rPr>
                <w:rFonts w:ascii="Arial" w:hAnsi="Arial" w:cs="Arial"/>
                <w:sz w:val="16"/>
                <w:szCs w:val="16"/>
              </w:rPr>
              <w:t xml:space="preserve">, </w:t>
            </w:r>
            <w:hyperlink r:id="rId194" w:history="1">
              <w:r w:rsidR="000505D6" w:rsidRPr="00554628">
                <w:rPr>
                  <w:rStyle w:val="Hyperlink"/>
                  <w:rFonts w:ascii="Arial" w:hAnsi="Arial" w:cs="Arial"/>
                  <w:sz w:val="16"/>
                  <w:szCs w:val="16"/>
                </w:rPr>
                <w:t>D. Wang(OPPO)</w:t>
              </w:r>
            </w:hyperlink>
          </w:p>
        </w:tc>
      </w:tr>
      <w:tr w:rsidR="000505D6" w:rsidRPr="00A00C06" w14:paraId="1E3D069C" w14:textId="77777777" w:rsidTr="002335C9">
        <w:trPr>
          <w:trHeight w:val="420"/>
        </w:trPr>
        <w:tc>
          <w:tcPr>
            <w:tcW w:w="479" w:type="pct"/>
            <w:noWrap/>
            <w:vAlign w:val="center"/>
          </w:tcPr>
          <w:p w14:paraId="43FBF4D4" w14:textId="525266A6" w:rsidR="000505D6" w:rsidRPr="00554628" w:rsidRDefault="00000000" w:rsidP="000505D6">
            <w:pPr>
              <w:rPr>
                <w:rFonts w:ascii="Arial" w:hAnsi="Arial" w:cs="Arial"/>
                <w:sz w:val="16"/>
                <w:szCs w:val="16"/>
              </w:rPr>
            </w:pPr>
            <w:hyperlink r:id="rId195" w:history="1">
              <w:r w:rsidR="000505D6" w:rsidRPr="000505D6">
                <w:rPr>
                  <w:rStyle w:val="Hyperlink"/>
                  <w:rFonts w:ascii="Arial" w:hAnsi="Arial" w:cs="Arial"/>
                  <w:sz w:val="16"/>
                  <w:szCs w:val="16"/>
                </w:rPr>
                <w:t>JVET-AC0179</w:t>
              </w:r>
            </w:hyperlink>
          </w:p>
        </w:tc>
        <w:tc>
          <w:tcPr>
            <w:tcW w:w="1358" w:type="pct"/>
            <w:noWrap/>
            <w:vAlign w:val="center"/>
          </w:tcPr>
          <w:p w14:paraId="33EC47CD" w14:textId="6C1D5692" w:rsidR="000505D6" w:rsidRPr="00554628" w:rsidRDefault="000505D6" w:rsidP="000505D6">
            <w:pPr>
              <w:rPr>
                <w:rFonts w:ascii="Arial" w:hAnsi="Arial" w:cs="Arial"/>
                <w:sz w:val="16"/>
                <w:szCs w:val="16"/>
              </w:rPr>
            </w:pPr>
            <w:r w:rsidRPr="000505D6">
              <w:rPr>
                <w:rFonts w:ascii="Arial" w:hAnsi="Arial" w:cs="Arial"/>
                <w:sz w:val="16"/>
                <w:szCs w:val="16"/>
              </w:rPr>
              <w:t>AHG11: Swin-Transformer based In-Loop Filter for Natural and Screen Contents</w:t>
            </w:r>
          </w:p>
        </w:tc>
        <w:tc>
          <w:tcPr>
            <w:tcW w:w="3163" w:type="pct"/>
            <w:noWrap/>
            <w:vAlign w:val="center"/>
          </w:tcPr>
          <w:p w14:paraId="0A8B54B3" w14:textId="3C8F0B3C" w:rsidR="000505D6" w:rsidRPr="00554628" w:rsidRDefault="00000000" w:rsidP="000505D6">
            <w:pPr>
              <w:rPr>
                <w:rFonts w:ascii="Arial" w:hAnsi="Arial" w:cs="Arial"/>
                <w:sz w:val="16"/>
                <w:szCs w:val="16"/>
              </w:rPr>
            </w:pPr>
            <w:hyperlink r:id="rId196" w:history="1">
              <w:r w:rsidR="000505D6" w:rsidRPr="000505D6">
                <w:rPr>
                  <w:rStyle w:val="Hyperlink"/>
                  <w:rFonts w:ascii="Arial" w:hAnsi="Arial" w:cs="Arial"/>
                  <w:sz w:val="16"/>
                  <w:szCs w:val="16"/>
                </w:rPr>
                <w:t>J. Li</w:t>
              </w:r>
            </w:hyperlink>
            <w:r w:rsidR="000505D6" w:rsidRPr="000505D6">
              <w:rPr>
                <w:rFonts w:ascii="Arial" w:hAnsi="Arial" w:cs="Arial"/>
                <w:sz w:val="16"/>
                <w:szCs w:val="16"/>
              </w:rPr>
              <w:t xml:space="preserve">, </w:t>
            </w:r>
            <w:hyperlink r:id="rId197" w:history="1">
              <w:r w:rsidR="000505D6" w:rsidRPr="000505D6">
                <w:rPr>
                  <w:rStyle w:val="Hyperlink"/>
                  <w:rFonts w:ascii="Arial" w:hAnsi="Arial" w:cs="Arial"/>
                  <w:sz w:val="16"/>
                  <w:szCs w:val="16"/>
                </w:rPr>
                <w:t>K. Zhang</w:t>
              </w:r>
            </w:hyperlink>
            <w:r w:rsidR="000505D6" w:rsidRPr="000505D6">
              <w:rPr>
                <w:rFonts w:ascii="Arial" w:hAnsi="Arial" w:cs="Arial"/>
                <w:sz w:val="16"/>
                <w:szCs w:val="16"/>
              </w:rPr>
              <w:t xml:space="preserve">, </w:t>
            </w:r>
            <w:hyperlink r:id="rId198" w:history="1">
              <w:r w:rsidR="000505D6" w:rsidRPr="000505D6">
                <w:rPr>
                  <w:rStyle w:val="Hyperlink"/>
                  <w:rFonts w:ascii="Arial" w:hAnsi="Arial" w:cs="Arial"/>
                  <w:sz w:val="16"/>
                  <w:szCs w:val="16"/>
                </w:rPr>
                <w:t>L. Zhang</w:t>
              </w:r>
            </w:hyperlink>
            <w:r w:rsidR="000505D6" w:rsidRPr="000505D6">
              <w:rPr>
                <w:rFonts w:ascii="Arial" w:hAnsi="Arial" w:cs="Arial"/>
                <w:sz w:val="16"/>
                <w:szCs w:val="16"/>
              </w:rPr>
              <w:t>, M. Wang (Bytedance)</w:t>
            </w:r>
          </w:p>
        </w:tc>
      </w:tr>
      <w:tr w:rsidR="000505D6" w:rsidRPr="00A00C06" w14:paraId="59C9E7AE" w14:textId="77777777" w:rsidTr="006B639D">
        <w:trPr>
          <w:trHeight w:val="420"/>
        </w:trPr>
        <w:tc>
          <w:tcPr>
            <w:tcW w:w="5000" w:type="pct"/>
            <w:gridSpan w:val="3"/>
            <w:shd w:val="clear" w:color="auto" w:fill="D9E2F3" w:themeFill="accent1" w:themeFillTint="33"/>
            <w:noWrap/>
          </w:tcPr>
          <w:p w14:paraId="37C9F507" w14:textId="73B907F9" w:rsidR="000505D6" w:rsidRPr="00A00C06" w:rsidRDefault="000505D6" w:rsidP="000505D6">
            <w:pPr>
              <w:rPr>
                <w:rFonts w:ascii="Arial" w:hAnsi="Arial" w:cs="Arial"/>
                <w:b/>
                <w:bCs/>
                <w:color w:val="000000"/>
                <w:sz w:val="16"/>
                <w:szCs w:val="16"/>
              </w:rPr>
            </w:pPr>
            <w:r w:rsidRPr="00A00C06">
              <w:rPr>
                <w:rFonts w:ascii="Arial" w:hAnsi="Arial" w:cs="Arial"/>
                <w:b/>
                <w:bCs/>
                <w:color w:val="000000"/>
                <w:sz w:val="16"/>
                <w:szCs w:val="16"/>
              </w:rPr>
              <w:t>Post Filtering</w:t>
            </w:r>
          </w:p>
        </w:tc>
      </w:tr>
      <w:tr w:rsidR="000505D6" w:rsidRPr="0059333F" w14:paraId="2B932AC3" w14:textId="77777777" w:rsidTr="007B3D78">
        <w:trPr>
          <w:trHeight w:val="420"/>
        </w:trPr>
        <w:tc>
          <w:tcPr>
            <w:tcW w:w="479" w:type="pct"/>
            <w:noWrap/>
            <w:vAlign w:val="center"/>
          </w:tcPr>
          <w:p w14:paraId="2F1214C6" w14:textId="728289BC" w:rsidR="000505D6" w:rsidRPr="000505D6" w:rsidRDefault="00000000" w:rsidP="000505D6">
            <w:pPr>
              <w:rPr>
                <w:rFonts w:ascii="Arial" w:hAnsi="Arial" w:cs="Arial"/>
                <w:i/>
                <w:iCs/>
                <w:sz w:val="16"/>
                <w:szCs w:val="16"/>
                <w:highlight w:val="yellow"/>
              </w:rPr>
            </w:pPr>
            <w:hyperlink r:id="rId199" w:history="1">
              <w:r w:rsidR="000505D6" w:rsidRPr="000505D6">
                <w:rPr>
                  <w:rStyle w:val="Hyperlink"/>
                  <w:rFonts w:ascii="Arial" w:hAnsi="Arial" w:cs="Arial"/>
                  <w:i/>
                  <w:iCs/>
                  <w:sz w:val="16"/>
                  <w:szCs w:val="16"/>
                </w:rPr>
                <w:t>JVET-AC0047</w:t>
              </w:r>
            </w:hyperlink>
          </w:p>
        </w:tc>
        <w:tc>
          <w:tcPr>
            <w:tcW w:w="1358" w:type="pct"/>
            <w:noWrap/>
            <w:vAlign w:val="center"/>
          </w:tcPr>
          <w:p w14:paraId="63B3BB3B" w14:textId="09460705"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bugfix for NNPFC and NNPFA SEI messages</w:t>
            </w:r>
          </w:p>
        </w:tc>
        <w:tc>
          <w:tcPr>
            <w:tcW w:w="3163" w:type="pct"/>
            <w:noWrap/>
            <w:vAlign w:val="center"/>
          </w:tcPr>
          <w:p w14:paraId="0122B555" w14:textId="5E880BB4" w:rsidR="000505D6" w:rsidRPr="000505D6" w:rsidRDefault="00000000" w:rsidP="000505D6">
            <w:pPr>
              <w:rPr>
                <w:rFonts w:ascii="Arial" w:hAnsi="Arial" w:cs="Arial"/>
                <w:i/>
                <w:iCs/>
                <w:sz w:val="16"/>
                <w:szCs w:val="16"/>
                <w:highlight w:val="yellow"/>
              </w:rPr>
            </w:pPr>
            <w:hyperlink r:id="rId200" w:history="1">
              <w:r w:rsidR="000505D6" w:rsidRPr="000505D6">
                <w:rPr>
                  <w:rStyle w:val="Hyperlink"/>
                  <w:rFonts w:ascii="Arial" w:hAnsi="Arial" w:cs="Arial"/>
                  <w:i/>
                  <w:iCs/>
                  <w:sz w:val="16"/>
                  <w:szCs w:val="16"/>
                </w:rPr>
                <w:t>T. Chujoh</w:t>
              </w:r>
            </w:hyperlink>
            <w:r w:rsidR="000505D6" w:rsidRPr="000505D6">
              <w:rPr>
                <w:rFonts w:ascii="Arial" w:hAnsi="Arial" w:cs="Arial"/>
                <w:i/>
                <w:iCs/>
                <w:sz w:val="16"/>
                <w:szCs w:val="16"/>
              </w:rPr>
              <w:t>, Y. Yasugi, T. Ikai (Sharp)</w:t>
            </w:r>
          </w:p>
        </w:tc>
      </w:tr>
      <w:tr w:rsidR="000505D6" w:rsidRPr="0059333F" w14:paraId="63528091" w14:textId="77777777" w:rsidTr="007B3D78">
        <w:trPr>
          <w:trHeight w:val="420"/>
        </w:trPr>
        <w:tc>
          <w:tcPr>
            <w:tcW w:w="479" w:type="pct"/>
            <w:noWrap/>
            <w:vAlign w:val="center"/>
          </w:tcPr>
          <w:p w14:paraId="3A23DC9D" w14:textId="5097DFCA" w:rsidR="000505D6" w:rsidRPr="000505D6" w:rsidRDefault="00000000" w:rsidP="000505D6">
            <w:pPr>
              <w:rPr>
                <w:rFonts w:ascii="Arial" w:hAnsi="Arial" w:cs="Arial"/>
                <w:i/>
                <w:iCs/>
                <w:sz w:val="16"/>
                <w:szCs w:val="16"/>
                <w:highlight w:val="yellow"/>
              </w:rPr>
            </w:pPr>
            <w:hyperlink r:id="rId201" w:history="1">
              <w:r w:rsidR="000505D6" w:rsidRPr="000505D6">
                <w:rPr>
                  <w:rStyle w:val="Hyperlink"/>
                  <w:rFonts w:ascii="Arial" w:hAnsi="Arial" w:cs="Arial"/>
                  <w:i/>
                  <w:iCs/>
                  <w:sz w:val="16"/>
                  <w:szCs w:val="16"/>
                </w:rPr>
                <w:t>JVET-AC0061</w:t>
              </w:r>
            </w:hyperlink>
          </w:p>
        </w:tc>
        <w:tc>
          <w:tcPr>
            <w:tcW w:w="1358" w:type="pct"/>
            <w:noWrap/>
            <w:vAlign w:val="center"/>
          </w:tcPr>
          <w:p w14:paraId="0CD357F8" w14:textId="417C3CB1"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Comments on Neural-network Post-filter Characteristics SEI Message</w:t>
            </w:r>
          </w:p>
        </w:tc>
        <w:tc>
          <w:tcPr>
            <w:tcW w:w="3163" w:type="pct"/>
            <w:noWrap/>
            <w:vAlign w:val="center"/>
          </w:tcPr>
          <w:p w14:paraId="22E26BE9" w14:textId="56312937" w:rsidR="000505D6" w:rsidRPr="000505D6" w:rsidRDefault="00000000" w:rsidP="000505D6">
            <w:pPr>
              <w:rPr>
                <w:rFonts w:ascii="Arial" w:hAnsi="Arial" w:cs="Arial"/>
                <w:i/>
                <w:iCs/>
                <w:sz w:val="16"/>
                <w:szCs w:val="16"/>
                <w:highlight w:val="yellow"/>
              </w:rPr>
            </w:pPr>
            <w:hyperlink r:id="rId202" w:history="1">
              <w:r w:rsidR="000505D6" w:rsidRPr="000505D6">
                <w:rPr>
                  <w:rStyle w:val="Hyperlink"/>
                  <w:rFonts w:ascii="Arial" w:hAnsi="Arial" w:cs="Arial"/>
                  <w:i/>
                  <w:iCs/>
                  <w:sz w:val="16"/>
                  <w:szCs w:val="16"/>
                </w:rPr>
                <w:t>S. Deshpande (Sharp)</w:t>
              </w:r>
            </w:hyperlink>
          </w:p>
        </w:tc>
      </w:tr>
      <w:tr w:rsidR="000505D6" w:rsidRPr="0059333F" w14:paraId="018F3BFD" w14:textId="77777777" w:rsidTr="007B3D78">
        <w:trPr>
          <w:trHeight w:val="420"/>
        </w:trPr>
        <w:tc>
          <w:tcPr>
            <w:tcW w:w="479" w:type="pct"/>
            <w:noWrap/>
            <w:vAlign w:val="center"/>
          </w:tcPr>
          <w:p w14:paraId="334D80ED" w14:textId="7D6BA986" w:rsidR="000505D6" w:rsidRPr="000505D6" w:rsidRDefault="00000000" w:rsidP="000505D6">
            <w:pPr>
              <w:rPr>
                <w:rFonts w:ascii="Arial" w:hAnsi="Arial" w:cs="Arial"/>
                <w:i/>
                <w:iCs/>
                <w:sz w:val="16"/>
                <w:szCs w:val="16"/>
                <w:highlight w:val="yellow"/>
              </w:rPr>
            </w:pPr>
            <w:hyperlink r:id="rId203" w:history="1">
              <w:r w:rsidR="000505D6" w:rsidRPr="000505D6">
                <w:rPr>
                  <w:rStyle w:val="Hyperlink"/>
                  <w:rFonts w:ascii="Arial" w:hAnsi="Arial" w:cs="Arial"/>
                  <w:i/>
                  <w:iCs/>
                  <w:sz w:val="16"/>
                  <w:szCs w:val="16"/>
                </w:rPr>
                <w:t>JVET-AC0062</w:t>
              </w:r>
            </w:hyperlink>
          </w:p>
        </w:tc>
        <w:tc>
          <w:tcPr>
            <w:tcW w:w="1358" w:type="pct"/>
            <w:noWrap/>
            <w:vAlign w:val="center"/>
          </w:tcPr>
          <w:p w14:paraId="3F57DE29" w14:textId="2628A768"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NNPFC SEI Message</w:t>
            </w:r>
          </w:p>
        </w:tc>
        <w:tc>
          <w:tcPr>
            <w:tcW w:w="3163" w:type="pct"/>
            <w:noWrap/>
            <w:vAlign w:val="center"/>
          </w:tcPr>
          <w:p w14:paraId="28F2B179" w14:textId="00AB0066" w:rsidR="000505D6" w:rsidRPr="000505D6" w:rsidRDefault="00000000" w:rsidP="000505D6">
            <w:pPr>
              <w:rPr>
                <w:rFonts w:ascii="Arial" w:hAnsi="Arial" w:cs="Arial"/>
                <w:i/>
                <w:iCs/>
                <w:sz w:val="16"/>
                <w:szCs w:val="16"/>
                <w:highlight w:val="yellow"/>
              </w:rPr>
            </w:pPr>
            <w:hyperlink r:id="rId204" w:history="1">
              <w:r w:rsidR="000505D6" w:rsidRPr="000505D6">
                <w:rPr>
                  <w:rStyle w:val="Hyperlink"/>
                  <w:rFonts w:ascii="Arial" w:hAnsi="Arial" w:cs="Arial"/>
                  <w:i/>
                  <w:iCs/>
                  <w:sz w:val="16"/>
                  <w:szCs w:val="16"/>
                </w:rPr>
                <w:t>S. Deshpande</w:t>
              </w:r>
            </w:hyperlink>
            <w:r w:rsidR="000505D6" w:rsidRPr="000505D6">
              <w:rPr>
                <w:rFonts w:ascii="Arial" w:hAnsi="Arial" w:cs="Arial"/>
                <w:i/>
                <w:iCs/>
                <w:sz w:val="16"/>
                <w:szCs w:val="16"/>
              </w:rPr>
              <w:t>, A. Sidiya (Sharp)</w:t>
            </w:r>
          </w:p>
        </w:tc>
      </w:tr>
      <w:tr w:rsidR="000505D6" w:rsidRPr="0059333F" w14:paraId="20BD7752" w14:textId="77777777" w:rsidTr="007B3D78">
        <w:trPr>
          <w:trHeight w:val="420"/>
        </w:trPr>
        <w:tc>
          <w:tcPr>
            <w:tcW w:w="479" w:type="pct"/>
            <w:noWrap/>
            <w:vAlign w:val="center"/>
          </w:tcPr>
          <w:p w14:paraId="4063A14E" w14:textId="31556C56" w:rsidR="000505D6" w:rsidRPr="000505D6" w:rsidRDefault="00000000" w:rsidP="000505D6">
            <w:pPr>
              <w:rPr>
                <w:rFonts w:ascii="Arial" w:hAnsi="Arial" w:cs="Arial"/>
                <w:i/>
                <w:iCs/>
                <w:sz w:val="16"/>
                <w:szCs w:val="16"/>
                <w:highlight w:val="yellow"/>
              </w:rPr>
            </w:pPr>
            <w:hyperlink r:id="rId205" w:history="1">
              <w:r w:rsidR="000505D6" w:rsidRPr="000505D6">
                <w:rPr>
                  <w:rStyle w:val="Hyperlink"/>
                  <w:rFonts w:ascii="Arial" w:hAnsi="Arial" w:cs="Arial"/>
                  <w:i/>
                  <w:iCs/>
                  <w:sz w:val="16"/>
                  <w:szCs w:val="16"/>
                </w:rPr>
                <w:t>JVET-AC0074</w:t>
              </w:r>
            </w:hyperlink>
          </w:p>
        </w:tc>
        <w:tc>
          <w:tcPr>
            <w:tcW w:w="1358" w:type="pct"/>
            <w:noWrap/>
            <w:vAlign w:val="center"/>
          </w:tcPr>
          <w:p w14:paraId="49300BE5" w14:textId="623010FB"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the VVC use of the NNPFC SEI message for picture rate upsampling</w:t>
            </w:r>
          </w:p>
        </w:tc>
        <w:tc>
          <w:tcPr>
            <w:tcW w:w="3163" w:type="pct"/>
            <w:noWrap/>
            <w:vAlign w:val="center"/>
          </w:tcPr>
          <w:p w14:paraId="534532DF" w14:textId="69085D33" w:rsidR="000505D6" w:rsidRPr="000505D6" w:rsidRDefault="00000000" w:rsidP="000505D6">
            <w:pPr>
              <w:rPr>
                <w:rFonts w:ascii="Arial" w:hAnsi="Arial" w:cs="Arial"/>
                <w:i/>
                <w:iCs/>
                <w:sz w:val="16"/>
                <w:szCs w:val="16"/>
                <w:highlight w:val="yellow"/>
              </w:rPr>
            </w:pPr>
            <w:hyperlink r:id="rId206" w:history="1">
              <w:r w:rsidR="000505D6" w:rsidRPr="000505D6">
                <w:rPr>
                  <w:rStyle w:val="Hyperlink"/>
                  <w:rFonts w:ascii="Arial" w:hAnsi="Arial" w:cs="Arial"/>
                  <w:i/>
                  <w:iCs/>
                  <w:sz w:val="16"/>
                  <w:szCs w:val="16"/>
                </w:rPr>
                <w:t>M. M. Hannuksela (Nokia)</w:t>
              </w:r>
            </w:hyperlink>
          </w:p>
        </w:tc>
      </w:tr>
      <w:tr w:rsidR="000505D6" w:rsidRPr="0059333F" w14:paraId="7B0D57F8" w14:textId="77777777" w:rsidTr="007B3D78">
        <w:trPr>
          <w:trHeight w:val="420"/>
        </w:trPr>
        <w:tc>
          <w:tcPr>
            <w:tcW w:w="479" w:type="pct"/>
            <w:noWrap/>
            <w:vAlign w:val="center"/>
          </w:tcPr>
          <w:p w14:paraId="37D4955F" w14:textId="4D7337B2" w:rsidR="000505D6" w:rsidRPr="000505D6" w:rsidRDefault="00000000" w:rsidP="000505D6">
            <w:pPr>
              <w:rPr>
                <w:rFonts w:ascii="Arial" w:hAnsi="Arial" w:cs="Arial"/>
                <w:i/>
                <w:iCs/>
                <w:sz w:val="16"/>
                <w:szCs w:val="16"/>
                <w:highlight w:val="yellow"/>
              </w:rPr>
            </w:pPr>
            <w:hyperlink r:id="rId207" w:history="1">
              <w:r w:rsidR="000505D6" w:rsidRPr="000505D6">
                <w:rPr>
                  <w:rStyle w:val="Hyperlink"/>
                  <w:rFonts w:ascii="Arial" w:hAnsi="Arial" w:cs="Arial"/>
                  <w:i/>
                  <w:iCs/>
                  <w:sz w:val="16"/>
                  <w:szCs w:val="16"/>
                </w:rPr>
                <w:t>JVET-AC0075</w:t>
              </w:r>
            </w:hyperlink>
          </w:p>
        </w:tc>
        <w:tc>
          <w:tcPr>
            <w:tcW w:w="1358" w:type="pct"/>
            <w:noWrap/>
            <w:vAlign w:val="center"/>
          </w:tcPr>
          <w:p w14:paraId="71733541" w14:textId="06A82E3A"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NNPFC and NNPFA SEI messages for picture rate upsampling post-filter</w:t>
            </w:r>
          </w:p>
        </w:tc>
        <w:tc>
          <w:tcPr>
            <w:tcW w:w="3163" w:type="pct"/>
            <w:noWrap/>
            <w:vAlign w:val="center"/>
          </w:tcPr>
          <w:p w14:paraId="6BCEE3FD" w14:textId="7D020ABC" w:rsidR="000505D6" w:rsidRPr="000505D6" w:rsidRDefault="00000000" w:rsidP="000505D6">
            <w:pPr>
              <w:rPr>
                <w:rFonts w:ascii="Arial" w:hAnsi="Arial" w:cs="Arial"/>
                <w:i/>
                <w:iCs/>
                <w:sz w:val="16"/>
                <w:szCs w:val="16"/>
                <w:highlight w:val="yellow"/>
              </w:rPr>
            </w:pPr>
            <w:hyperlink r:id="rId208" w:history="1">
              <w:r w:rsidR="000505D6" w:rsidRPr="000505D6">
                <w:rPr>
                  <w:rStyle w:val="Hyperlink"/>
                  <w:rFonts w:ascii="Arial" w:hAnsi="Arial" w:cs="Arial"/>
                  <w:i/>
                  <w:iCs/>
                  <w:sz w:val="16"/>
                  <w:szCs w:val="16"/>
                </w:rPr>
                <w:t>M. M. Hannuksela (Nokia)</w:t>
              </w:r>
            </w:hyperlink>
          </w:p>
        </w:tc>
      </w:tr>
      <w:tr w:rsidR="000505D6" w:rsidRPr="0059333F" w14:paraId="32CA1C1E" w14:textId="77777777" w:rsidTr="007B3D78">
        <w:trPr>
          <w:trHeight w:val="420"/>
        </w:trPr>
        <w:tc>
          <w:tcPr>
            <w:tcW w:w="479" w:type="pct"/>
            <w:noWrap/>
            <w:vAlign w:val="center"/>
          </w:tcPr>
          <w:p w14:paraId="2B5F5973" w14:textId="18810499" w:rsidR="000505D6" w:rsidRPr="000505D6" w:rsidRDefault="00000000" w:rsidP="000505D6">
            <w:pPr>
              <w:rPr>
                <w:rFonts w:ascii="Arial" w:hAnsi="Arial" w:cs="Arial"/>
                <w:i/>
                <w:iCs/>
                <w:sz w:val="16"/>
                <w:szCs w:val="16"/>
                <w:highlight w:val="yellow"/>
              </w:rPr>
            </w:pPr>
            <w:hyperlink r:id="rId209" w:history="1">
              <w:r w:rsidR="000505D6" w:rsidRPr="000505D6">
                <w:rPr>
                  <w:rStyle w:val="Hyperlink"/>
                  <w:rFonts w:ascii="Arial" w:hAnsi="Arial" w:cs="Arial"/>
                  <w:i/>
                  <w:iCs/>
                  <w:sz w:val="16"/>
                  <w:szCs w:val="16"/>
                </w:rPr>
                <w:t>JVET-AC0076</w:t>
              </w:r>
            </w:hyperlink>
          </w:p>
        </w:tc>
        <w:tc>
          <w:tcPr>
            <w:tcW w:w="1358" w:type="pct"/>
            <w:noWrap/>
            <w:vAlign w:val="center"/>
          </w:tcPr>
          <w:p w14:paraId="03F76DEB" w14:textId="3238881F"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AHG9/AHG15: On the NNPFC SEI message for machine analysis</w:t>
            </w:r>
          </w:p>
        </w:tc>
        <w:tc>
          <w:tcPr>
            <w:tcW w:w="3163" w:type="pct"/>
            <w:noWrap/>
            <w:vAlign w:val="center"/>
          </w:tcPr>
          <w:p w14:paraId="46407B61" w14:textId="3DCAE2FB" w:rsidR="000505D6" w:rsidRPr="000505D6" w:rsidRDefault="00000000" w:rsidP="000505D6">
            <w:pPr>
              <w:rPr>
                <w:rFonts w:ascii="Arial" w:hAnsi="Arial" w:cs="Arial"/>
                <w:i/>
                <w:iCs/>
                <w:sz w:val="16"/>
                <w:szCs w:val="16"/>
                <w:highlight w:val="yellow"/>
              </w:rPr>
            </w:pPr>
            <w:hyperlink r:id="rId210" w:history="1">
              <w:r w:rsidR="000505D6" w:rsidRPr="000505D6">
                <w:rPr>
                  <w:rStyle w:val="Hyperlink"/>
                  <w:rFonts w:ascii="Arial" w:hAnsi="Arial" w:cs="Arial"/>
                  <w:i/>
                  <w:iCs/>
                  <w:sz w:val="16"/>
                  <w:szCs w:val="16"/>
                </w:rPr>
                <w:t>M. M. Hannuksela</w:t>
              </w:r>
            </w:hyperlink>
            <w:r w:rsidR="000505D6" w:rsidRPr="000505D6">
              <w:rPr>
                <w:rFonts w:ascii="Arial" w:hAnsi="Arial" w:cs="Arial"/>
                <w:i/>
                <w:iCs/>
                <w:sz w:val="16"/>
                <w:szCs w:val="16"/>
              </w:rPr>
              <w:t>, F. Cricri, J. I. Ahonen, H. Zhang (Nokia)</w:t>
            </w:r>
          </w:p>
        </w:tc>
      </w:tr>
      <w:tr w:rsidR="000505D6" w:rsidRPr="0059333F" w14:paraId="7E5B5EFB" w14:textId="77777777" w:rsidTr="007B3D78">
        <w:trPr>
          <w:trHeight w:val="420"/>
        </w:trPr>
        <w:tc>
          <w:tcPr>
            <w:tcW w:w="479" w:type="pct"/>
            <w:noWrap/>
            <w:vAlign w:val="center"/>
          </w:tcPr>
          <w:p w14:paraId="5F2D807E" w14:textId="4E74BEBB" w:rsidR="000505D6" w:rsidRPr="000505D6" w:rsidRDefault="00000000" w:rsidP="000505D6">
            <w:pPr>
              <w:rPr>
                <w:rFonts w:ascii="Arial" w:hAnsi="Arial" w:cs="Arial"/>
                <w:i/>
                <w:iCs/>
                <w:sz w:val="16"/>
                <w:szCs w:val="16"/>
                <w:highlight w:val="yellow"/>
              </w:rPr>
            </w:pPr>
            <w:hyperlink r:id="rId211" w:history="1">
              <w:r w:rsidR="000505D6" w:rsidRPr="000505D6">
                <w:rPr>
                  <w:rStyle w:val="Hyperlink"/>
                  <w:rFonts w:ascii="Arial" w:hAnsi="Arial" w:cs="Arial"/>
                  <w:i/>
                  <w:iCs/>
                  <w:sz w:val="16"/>
                  <w:szCs w:val="16"/>
                </w:rPr>
                <w:t>JVET-AC0085</w:t>
              </w:r>
            </w:hyperlink>
          </w:p>
        </w:tc>
        <w:tc>
          <w:tcPr>
            <w:tcW w:w="1358" w:type="pct"/>
            <w:noWrap/>
            <w:vAlign w:val="center"/>
          </w:tcPr>
          <w:p w14:paraId="6FA73B16" w14:textId="339EA039"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neural-network post-filter characteristics (NNPFC) SEI message for temporal upsampling towards machine vision</w:t>
            </w:r>
          </w:p>
        </w:tc>
        <w:tc>
          <w:tcPr>
            <w:tcW w:w="3163" w:type="pct"/>
            <w:noWrap/>
            <w:vAlign w:val="center"/>
          </w:tcPr>
          <w:p w14:paraId="7D92A89C" w14:textId="6775714A" w:rsidR="000505D6" w:rsidRPr="000505D6" w:rsidRDefault="00000000" w:rsidP="000505D6">
            <w:pPr>
              <w:rPr>
                <w:rFonts w:ascii="Arial" w:hAnsi="Arial" w:cs="Arial"/>
                <w:i/>
                <w:iCs/>
                <w:sz w:val="16"/>
                <w:szCs w:val="16"/>
                <w:highlight w:val="yellow"/>
              </w:rPr>
            </w:pPr>
            <w:hyperlink r:id="rId212" w:history="1">
              <w:r w:rsidR="000505D6" w:rsidRPr="000505D6">
                <w:rPr>
                  <w:rStyle w:val="Hyperlink"/>
                  <w:rFonts w:ascii="Arial" w:hAnsi="Arial" w:cs="Arial"/>
                  <w:i/>
                  <w:iCs/>
                  <w:sz w:val="16"/>
                  <w:szCs w:val="16"/>
                </w:rPr>
                <w:t>S. Wang</w:t>
              </w:r>
            </w:hyperlink>
            <w:r w:rsidR="000505D6" w:rsidRPr="000505D6">
              <w:rPr>
                <w:rFonts w:ascii="Arial" w:hAnsi="Arial" w:cs="Arial"/>
                <w:i/>
                <w:iCs/>
                <w:sz w:val="16"/>
                <w:szCs w:val="16"/>
              </w:rPr>
              <w:t xml:space="preserve">, </w:t>
            </w:r>
            <w:hyperlink r:id="rId213" w:history="1">
              <w:r w:rsidR="000505D6" w:rsidRPr="000505D6">
                <w:rPr>
                  <w:rStyle w:val="Hyperlink"/>
                  <w:rFonts w:ascii="Arial" w:hAnsi="Arial" w:cs="Arial"/>
                  <w:i/>
                  <w:iCs/>
                  <w:sz w:val="16"/>
                  <w:szCs w:val="16"/>
                </w:rPr>
                <w:t>J. Chen</w:t>
              </w:r>
            </w:hyperlink>
            <w:r w:rsidR="000505D6" w:rsidRPr="000505D6">
              <w:rPr>
                <w:rFonts w:ascii="Arial" w:hAnsi="Arial" w:cs="Arial"/>
                <w:i/>
                <w:iCs/>
                <w:sz w:val="16"/>
                <w:szCs w:val="16"/>
              </w:rPr>
              <w:t xml:space="preserve">, </w:t>
            </w:r>
            <w:hyperlink r:id="rId214" w:history="1">
              <w:r w:rsidR="000505D6" w:rsidRPr="000505D6">
                <w:rPr>
                  <w:rStyle w:val="Hyperlink"/>
                  <w:rFonts w:ascii="Arial" w:hAnsi="Arial" w:cs="Arial"/>
                  <w:i/>
                  <w:iCs/>
                  <w:sz w:val="16"/>
                  <w:szCs w:val="16"/>
                </w:rPr>
                <w:t>Y. Ye (Alibaba)</w:t>
              </w:r>
            </w:hyperlink>
            <w:r w:rsidR="000505D6" w:rsidRPr="000505D6">
              <w:rPr>
                <w:rFonts w:ascii="Arial" w:hAnsi="Arial" w:cs="Arial"/>
                <w:i/>
                <w:iCs/>
                <w:sz w:val="16"/>
                <w:szCs w:val="16"/>
              </w:rPr>
              <w:t xml:space="preserve">, </w:t>
            </w:r>
            <w:hyperlink r:id="rId215" w:history="1">
              <w:r w:rsidR="000505D6" w:rsidRPr="000505D6">
                <w:rPr>
                  <w:rStyle w:val="Hyperlink"/>
                  <w:rFonts w:ascii="Arial" w:hAnsi="Arial" w:cs="Arial"/>
                  <w:i/>
                  <w:iCs/>
                  <w:sz w:val="16"/>
                  <w:szCs w:val="16"/>
                </w:rPr>
                <w:t>S. Wang (CityU)</w:t>
              </w:r>
            </w:hyperlink>
          </w:p>
        </w:tc>
      </w:tr>
      <w:tr w:rsidR="000505D6" w:rsidRPr="0059333F" w14:paraId="126C3825" w14:textId="77777777" w:rsidTr="007B3D78">
        <w:trPr>
          <w:trHeight w:val="420"/>
        </w:trPr>
        <w:tc>
          <w:tcPr>
            <w:tcW w:w="479" w:type="pct"/>
            <w:noWrap/>
            <w:vAlign w:val="center"/>
          </w:tcPr>
          <w:p w14:paraId="0BBDB9A6" w14:textId="2EE49492" w:rsidR="000505D6" w:rsidRPr="000505D6" w:rsidRDefault="00000000" w:rsidP="000505D6">
            <w:pPr>
              <w:rPr>
                <w:rFonts w:ascii="Arial" w:hAnsi="Arial" w:cs="Arial"/>
                <w:i/>
                <w:iCs/>
                <w:sz w:val="16"/>
                <w:szCs w:val="16"/>
                <w:highlight w:val="yellow"/>
              </w:rPr>
            </w:pPr>
            <w:hyperlink r:id="rId216" w:history="1">
              <w:r w:rsidR="000505D6" w:rsidRPr="000505D6">
                <w:rPr>
                  <w:rStyle w:val="Hyperlink"/>
                  <w:rFonts w:ascii="Arial" w:hAnsi="Arial" w:cs="Arial"/>
                  <w:i/>
                  <w:iCs/>
                  <w:sz w:val="16"/>
                  <w:szCs w:val="16"/>
                </w:rPr>
                <w:t>JVET-AC0127</w:t>
              </w:r>
            </w:hyperlink>
          </w:p>
        </w:tc>
        <w:tc>
          <w:tcPr>
            <w:tcW w:w="1358" w:type="pct"/>
            <w:noWrap/>
            <w:vAlign w:val="center"/>
          </w:tcPr>
          <w:p w14:paraId="0887CE1B" w14:textId="3A328E6E"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Combination of picture rate upsampling with other NNPF purposes</w:t>
            </w:r>
          </w:p>
        </w:tc>
        <w:tc>
          <w:tcPr>
            <w:tcW w:w="3163" w:type="pct"/>
            <w:noWrap/>
            <w:vAlign w:val="center"/>
          </w:tcPr>
          <w:p w14:paraId="5CFA8925" w14:textId="408EE701" w:rsidR="000505D6" w:rsidRPr="000505D6" w:rsidRDefault="00000000" w:rsidP="000505D6">
            <w:pPr>
              <w:rPr>
                <w:rFonts w:ascii="Arial" w:hAnsi="Arial" w:cs="Arial"/>
                <w:i/>
                <w:iCs/>
                <w:sz w:val="16"/>
                <w:szCs w:val="16"/>
                <w:highlight w:val="yellow"/>
              </w:rPr>
            </w:pPr>
            <w:hyperlink r:id="rId217"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18"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19"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20" w:history="1">
              <w:r w:rsidR="000505D6" w:rsidRPr="000505D6">
                <w:rPr>
                  <w:rStyle w:val="Hyperlink"/>
                  <w:rFonts w:ascii="Arial" w:hAnsi="Arial" w:cs="Arial"/>
                  <w:i/>
                  <w:iCs/>
                  <w:sz w:val="16"/>
                  <w:szCs w:val="16"/>
                </w:rPr>
                <w:t>L. Zhang</w:t>
              </w:r>
            </w:hyperlink>
            <w:r w:rsidR="000505D6" w:rsidRPr="000505D6">
              <w:rPr>
                <w:rFonts w:ascii="Arial" w:hAnsi="Arial" w:cs="Arial"/>
                <w:i/>
                <w:iCs/>
                <w:sz w:val="16"/>
                <w:szCs w:val="16"/>
              </w:rPr>
              <w:t xml:space="preserve">, </w:t>
            </w:r>
            <w:hyperlink r:id="rId221"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22"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23" w:history="1">
              <w:r w:rsidR="000505D6" w:rsidRPr="000505D6">
                <w:rPr>
                  <w:rStyle w:val="Hyperlink"/>
                  <w:rFonts w:ascii="Arial" w:hAnsi="Arial" w:cs="Arial"/>
                  <w:i/>
                  <w:iCs/>
                  <w:sz w:val="16"/>
                  <w:szCs w:val="16"/>
                </w:rPr>
                <w:t>C. Lin (Bytedance)</w:t>
              </w:r>
            </w:hyperlink>
          </w:p>
        </w:tc>
      </w:tr>
      <w:tr w:rsidR="000505D6" w:rsidRPr="0059333F" w14:paraId="282FD417" w14:textId="77777777" w:rsidTr="007B3D78">
        <w:trPr>
          <w:trHeight w:val="420"/>
        </w:trPr>
        <w:tc>
          <w:tcPr>
            <w:tcW w:w="479" w:type="pct"/>
            <w:noWrap/>
            <w:vAlign w:val="center"/>
          </w:tcPr>
          <w:p w14:paraId="26E16EBF" w14:textId="4C959C0B" w:rsidR="000505D6" w:rsidRPr="000505D6" w:rsidRDefault="00000000" w:rsidP="000505D6">
            <w:pPr>
              <w:rPr>
                <w:rFonts w:ascii="Arial" w:hAnsi="Arial" w:cs="Arial"/>
                <w:i/>
                <w:iCs/>
                <w:sz w:val="16"/>
                <w:szCs w:val="16"/>
                <w:highlight w:val="yellow"/>
              </w:rPr>
            </w:pPr>
            <w:hyperlink r:id="rId224" w:history="1">
              <w:r w:rsidR="000505D6" w:rsidRPr="000505D6">
                <w:rPr>
                  <w:rStyle w:val="Hyperlink"/>
                  <w:rFonts w:ascii="Arial" w:hAnsi="Arial" w:cs="Arial"/>
                  <w:i/>
                  <w:iCs/>
                  <w:sz w:val="16"/>
                  <w:szCs w:val="16"/>
                </w:rPr>
                <w:t>JVET-AC0128</w:t>
              </w:r>
            </w:hyperlink>
          </w:p>
        </w:tc>
        <w:tc>
          <w:tcPr>
            <w:tcW w:w="1358" w:type="pct"/>
            <w:noWrap/>
            <w:vAlign w:val="center"/>
          </w:tcPr>
          <w:p w14:paraId="3162535B" w14:textId="677A90D4"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the signalling of complexity information in NNPFC SEI message</w:t>
            </w:r>
          </w:p>
        </w:tc>
        <w:tc>
          <w:tcPr>
            <w:tcW w:w="3163" w:type="pct"/>
            <w:noWrap/>
            <w:vAlign w:val="center"/>
          </w:tcPr>
          <w:p w14:paraId="242485DA" w14:textId="6412F1A0" w:rsidR="000505D6" w:rsidRPr="000505D6" w:rsidRDefault="00000000" w:rsidP="000505D6">
            <w:pPr>
              <w:rPr>
                <w:rFonts w:ascii="Arial" w:hAnsi="Arial" w:cs="Arial"/>
                <w:i/>
                <w:iCs/>
                <w:sz w:val="16"/>
                <w:szCs w:val="16"/>
                <w:highlight w:val="yellow"/>
              </w:rPr>
            </w:pPr>
            <w:hyperlink r:id="rId225"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S. Kim (LGE)</w:t>
            </w:r>
          </w:p>
        </w:tc>
      </w:tr>
      <w:tr w:rsidR="000505D6" w:rsidRPr="0059333F" w14:paraId="2D185D09" w14:textId="77777777" w:rsidTr="007B3D78">
        <w:trPr>
          <w:trHeight w:val="420"/>
        </w:trPr>
        <w:tc>
          <w:tcPr>
            <w:tcW w:w="479" w:type="pct"/>
            <w:noWrap/>
            <w:vAlign w:val="center"/>
          </w:tcPr>
          <w:p w14:paraId="1FC9CB74" w14:textId="75456906" w:rsidR="000505D6" w:rsidRPr="000505D6" w:rsidRDefault="00000000" w:rsidP="000505D6">
            <w:pPr>
              <w:rPr>
                <w:rFonts w:ascii="Arial" w:hAnsi="Arial" w:cs="Arial"/>
                <w:i/>
                <w:iCs/>
                <w:sz w:val="16"/>
                <w:szCs w:val="16"/>
                <w:highlight w:val="yellow"/>
              </w:rPr>
            </w:pPr>
            <w:hyperlink r:id="rId226" w:history="1">
              <w:r w:rsidR="000505D6" w:rsidRPr="000505D6">
                <w:rPr>
                  <w:rStyle w:val="Hyperlink"/>
                  <w:rFonts w:ascii="Arial" w:hAnsi="Arial" w:cs="Arial"/>
                  <w:i/>
                  <w:iCs/>
                  <w:sz w:val="16"/>
                  <w:szCs w:val="16"/>
                </w:rPr>
                <w:t>JVET-AC0129</w:t>
              </w:r>
            </w:hyperlink>
          </w:p>
        </w:tc>
        <w:tc>
          <w:tcPr>
            <w:tcW w:w="1358" w:type="pct"/>
            <w:noWrap/>
            <w:vAlign w:val="center"/>
          </w:tcPr>
          <w:p w14:paraId="1B8EEBD9" w14:textId="4F9C13C7"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the NNPFC SEI message update and activation</w:t>
            </w:r>
          </w:p>
        </w:tc>
        <w:tc>
          <w:tcPr>
            <w:tcW w:w="3163" w:type="pct"/>
            <w:noWrap/>
            <w:vAlign w:val="center"/>
          </w:tcPr>
          <w:p w14:paraId="54FA9AFA" w14:textId="31AF9562" w:rsidR="000505D6" w:rsidRPr="000505D6" w:rsidRDefault="00000000" w:rsidP="000505D6">
            <w:pPr>
              <w:rPr>
                <w:rFonts w:ascii="Arial" w:hAnsi="Arial" w:cs="Arial"/>
                <w:i/>
                <w:iCs/>
                <w:sz w:val="16"/>
                <w:szCs w:val="16"/>
                <w:highlight w:val="yellow"/>
              </w:rPr>
            </w:pPr>
            <w:hyperlink r:id="rId227"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xml:space="preserve">, </w:t>
            </w:r>
            <w:hyperlink r:id="rId228" w:history="1">
              <w:r w:rsidR="000505D6" w:rsidRPr="000505D6">
                <w:rPr>
                  <w:rStyle w:val="Hyperlink"/>
                  <w:rFonts w:ascii="Arial" w:hAnsi="Arial" w:cs="Arial"/>
                  <w:i/>
                  <w:iCs/>
                  <w:sz w:val="16"/>
                  <w:szCs w:val="16"/>
                </w:rPr>
                <w:t>J. Nam</w:t>
              </w:r>
            </w:hyperlink>
            <w:r w:rsidR="000505D6" w:rsidRPr="000505D6">
              <w:rPr>
                <w:rFonts w:ascii="Arial" w:hAnsi="Arial" w:cs="Arial"/>
                <w:i/>
                <w:iCs/>
                <w:sz w:val="16"/>
                <w:szCs w:val="16"/>
              </w:rPr>
              <w:t>, H. Jang, S. Kim, J. Lim (LGE)</w:t>
            </w:r>
          </w:p>
        </w:tc>
      </w:tr>
      <w:tr w:rsidR="000505D6" w:rsidRPr="0059333F" w14:paraId="248D9134" w14:textId="77777777" w:rsidTr="007B3D78">
        <w:trPr>
          <w:trHeight w:val="420"/>
        </w:trPr>
        <w:tc>
          <w:tcPr>
            <w:tcW w:w="479" w:type="pct"/>
            <w:noWrap/>
            <w:vAlign w:val="center"/>
          </w:tcPr>
          <w:p w14:paraId="52BCDB8E" w14:textId="20ECFE91" w:rsidR="000505D6" w:rsidRPr="000505D6" w:rsidRDefault="00000000" w:rsidP="000505D6">
            <w:pPr>
              <w:rPr>
                <w:rFonts w:ascii="Arial" w:hAnsi="Arial" w:cs="Arial"/>
                <w:i/>
                <w:iCs/>
                <w:sz w:val="16"/>
                <w:szCs w:val="16"/>
                <w:highlight w:val="yellow"/>
              </w:rPr>
            </w:pPr>
            <w:hyperlink r:id="rId229" w:history="1">
              <w:r w:rsidR="000505D6" w:rsidRPr="000505D6">
                <w:rPr>
                  <w:rStyle w:val="Hyperlink"/>
                  <w:rFonts w:ascii="Arial" w:hAnsi="Arial" w:cs="Arial"/>
                  <w:i/>
                  <w:iCs/>
                  <w:sz w:val="16"/>
                  <w:szCs w:val="16"/>
                </w:rPr>
                <w:t>JVET-AC0131</w:t>
              </w:r>
            </w:hyperlink>
          </w:p>
        </w:tc>
        <w:tc>
          <w:tcPr>
            <w:tcW w:w="1358" w:type="pct"/>
            <w:noWrap/>
            <w:vAlign w:val="center"/>
          </w:tcPr>
          <w:p w14:paraId="323FC688" w14:textId="54ED954A"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NNPFC SEI message repetition</w:t>
            </w:r>
          </w:p>
        </w:tc>
        <w:tc>
          <w:tcPr>
            <w:tcW w:w="3163" w:type="pct"/>
            <w:noWrap/>
            <w:vAlign w:val="center"/>
          </w:tcPr>
          <w:p w14:paraId="53B0111E" w14:textId="39851159" w:rsidR="000505D6" w:rsidRPr="000505D6" w:rsidRDefault="00000000" w:rsidP="000505D6">
            <w:pPr>
              <w:rPr>
                <w:rFonts w:ascii="Arial" w:hAnsi="Arial" w:cs="Arial"/>
                <w:i/>
                <w:iCs/>
                <w:sz w:val="16"/>
                <w:szCs w:val="16"/>
                <w:highlight w:val="yellow"/>
              </w:rPr>
            </w:pPr>
            <w:hyperlink r:id="rId230"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xml:space="preserve">, </w:t>
            </w:r>
            <w:hyperlink r:id="rId231" w:history="1">
              <w:r w:rsidR="000505D6" w:rsidRPr="000505D6">
                <w:rPr>
                  <w:rStyle w:val="Hyperlink"/>
                  <w:rFonts w:ascii="Arial" w:hAnsi="Arial" w:cs="Arial"/>
                  <w:i/>
                  <w:iCs/>
                  <w:sz w:val="16"/>
                  <w:szCs w:val="16"/>
                </w:rPr>
                <w:t>J. Nam</w:t>
              </w:r>
            </w:hyperlink>
            <w:r w:rsidR="000505D6" w:rsidRPr="000505D6">
              <w:rPr>
                <w:rFonts w:ascii="Arial" w:hAnsi="Arial" w:cs="Arial"/>
                <w:i/>
                <w:iCs/>
                <w:sz w:val="16"/>
                <w:szCs w:val="16"/>
              </w:rPr>
              <w:t>, H. Jang, S. Kim, J. Lim (LGE)</w:t>
            </w:r>
          </w:p>
        </w:tc>
      </w:tr>
      <w:tr w:rsidR="000505D6" w:rsidRPr="0059333F" w14:paraId="05AFD226" w14:textId="77777777" w:rsidTr="007B3D78">
        <w:trPr>
          <w:trHeight w:val="420"/>
        </w:trPr>
        <w:tc>
          <w:tcPr>
            <w:tcW w:w="479" w:type="pct"/>
            <w:noWrap/>
            <w:vAlign w:val="center"/>
          </w:tcPr>
          <w:p w14:paraId="2CEE4075" w14:textId="626949BB" w:rsidR="000505D6" w:rsidRPr="000505D6" w:rsidRDefault="00000000" w:rsidP="000505D6">
            <w:pPr>
              <w:rPr>
                <w:rFonts w:ascii="Arial" w:hAnsi="Arial" w:cs="Arial"/>
                <w:i/>
                <w:iCs/>
                <w:sz w:val="16"/>
                <w:szCs w:val="16"/>
                <w:highlight w:val="yellow"/>
              </w:rPr>
            </w:pPr>
            <w:hyperlink r:id="rId232" w:history="1">
              <w:r w:rsidR="000505D6" w:rsidRPr="000505D6">
                <w:rPr>
                  <w:rStyle w:val="Hyperlink"/>
                  <w:rFonts w:ascii="Arial" w:hAnsi="Arial" w:cs="Arial"/>
                  <w:i/>
                  <w:iCs/>
                  <w:sz w:val="16"/>
                  <w:szCs w:val="16"/>
                </w:rPr>
                <w:t>JVET-AC0132</w:t>
              </w:r>
            </w:hyperlink>
          </w:p>
        </w:tc>
        <w:tc>
          <w:tcPr>
            <w:tcW w:w="1358" w:type="pct"/>
            <w:noWrap/>
            <w:vAlign w:val="center"/>
          </w:tcPr>
          <w:p w14:paraId="4B2B8DAA" w14:textId="6C0BFAAC"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design for region-based neural-network post-filter SEI message</w:t>
            </w:r>
          </w:p>
        </w:tc>
        <w:tc>
          <w:tcPr>
            <w:tcW w:w="3163" w:type="pct"/>
            <w:noWrap/>
            <w:vAlign w:val="center"/>
          </w:tcPr>
          <w:p w14:paraId="60E67F55" w14:textId="229C8B34" w:rsidR="000505D6" w:rsidRPr="000505D6" w:rsidRDefault="00000000" w:rsidP="000505D6">
            <w:pPr>
              <w:rPr>
                <w:rFonts w:ascii="Arial" w:hAnsi="Arial" w:cs="Arial"/>
                <w:i/>
                <w:iCs/>
                <w:sz w:val="16"/>
                <w:szCs w:val="16"/>
                <w:highlight w:val="yellow"/>
              </w:rPr>
            </w:pPr>
            <w:hyperlink r:id="rId233"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xml:space="preserve">, </w:t>
            </w:r>
            <w:hyperlink r:id="rId234" w:history="1">
              <w:r w:rsidR="000505D6" w:rsidRPr="000505D6">
                <w:rPr>
                  <w:rStyle w:val="Hyperlink"/>
                  <w:rFonts w:ascii="Arial" w:hAnsi="Arial" w:cs="Arial"/>
                  <w:i/>
                  <w:iCs/>
                  <w:sz w:val="16"/>
                  <w:szCs w:val="16"/>
                </w:rPr>
                <w:t>J. Nam</w:t>
              </w:r>
            </w:hyperlink>
            <w:r w:rsidR="000505D6" w:rsidRPr="000505D6">
              <w:rPr>
                <w:rFonts w:ascii="Arial" w:hAnsi="Arial" w:cs="Arial"/>
                <w:i/>
                <w:iCs/>
                <w:sz w:val="16"/>
                <w:szCs w:val="16"/>
              </w:rPr>
              <w:t>, H. Jang, S. Kim, J. Lim (LGE)</w:t>
            </w:r>
          </w:p>
        </w:tc>
      </w:tr>
      <w:tr w:rsidR="000505D6" w:rsidRPr="0059333F" w14:paraId="75A0666E" w14:textId="77777777" w:rsidTr="007B3D78">
        <w:trPr>
          <w:trHeight w:val="420"/>
        </w:trPr>
        <w:tc>
          <w:tcPr>
            <w:tcW w:w="479" w:type="pct"/>
            <w:noWrap/>
            <w:vAlign w:val="center"/>
          </w:tcPr>
          <w:p w14:paraId="3C563836" w14:textId="69A32EB2" w:rsidR="000505D6" w:rsidRPr="000505D6" w:rsidRDefault="00000000" w:rsidP="000505D6">
            <w:pPr>
              <w:rPr>
                <w:rFonts w:ascii="Arial" w:hAnsi="Arial" w:cs="Arial"/>
                <w:i/>
                <w:iCs/>
                <w:sz w:val="16"/>
                <w:szCs w:val="16"/>
                <w:highlight w:val="yellow"/>
              </w:rPr>
            </w:pPr>
            <w:hyperlink r:id="rId235" w:history="1">
              <w:r w:rsidR="000505D6" w:rsidRPr="000505D6">
                <w:rPr>
                  <w:rStyle w:val="Hyperlink"/>
                  <w:rFonts w:ascii="Arial" w:hAnsi="Arial" w:cs="Arial"/>
                  <w:i/>
                  <w:iCs/>
                  <w:sz w:val="16"/>
                  <w:szCs w:val="16"/>
                </w:rPr>
                <w:t>JVET-AC0134</w:t>
              </w:r>
            </w:hyperlink>
          </w:p>
        </w:tc>
        <w:tc>
          <w:tcPr>
            <w:tcW w:w="1358" w:type="pct"/>
            <w:noWrap/>
            <w:vAlign w:val="center"/>
          </w:tcPr>
          <w:p w14:paraId="52B737D9" w14:textId="7152CA9C"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Signalling of NNPF quality improvement</w:t>
            </w:r>
          </w:p>
        </w:tc>
        <w:tc>
          <w:tcPr>
            <w:tcW w:w="3163" w:type="pct"/>
            <w:noWrap/>
            <w:vAlign w:val="center"/>
          </w:tcPr>
          <w:p w14:paraId="59E65D91" w14:textId="1033BC6F" w:rsidR="000505D6" w:rsidRPr="000505D6" w:rsidRDefault="00000000" w:rsidP="000505D6">
            <w:pPr>
              <w:rPr>
                <w:rFonts w:ascii="Arial" w:hAnsi="Arial" w:cs="Arial"/>
                <w:i/>
                <w:iCs/>
                <w:sz w:val="16"/>
                <w:szCs w:val="16"/>
                <w:highlight w:val="yellow"/>
              </w:rPr>
            </w:pPr>
            <w:hyperlink r:id="rId236"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37"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38"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39"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40"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41" w:history="1">
              <w:r w:rsidR="000505D6" w:rsidRPr="000505D6">
                <w:rPr>
                  <w:rStyle w:val="Hyperlink"/>
                  <w:rFonts w:ascii="Arial" w:hAnsi="Arial" w:cs="Arial"/>
                  <w:i/>
                  <w:iCs/>
                  <w:sz w:val="16"/>
                  <w:szCs w:val="16"/>
                </w:rPr>
                <w:t>L. Zhang (Bytedance)</w:t>
              </w:r>
            </w:hyperlink>
          </w:p>
        </w:tc>
      </w:tr>
      <w:tr w:rsidR="000505D6" w:rsidRPr="0059333F" w14:paraId="0FA339FE" w14:textId="77777777" w:rsidTr="007B3D78">
        <w:trPr>
          <w:trHeight w:val="420"/>
        </w:trPr>
        <w:tc>
          <w:tcPr>
            <w:tcW w:w="479" w:type="pct"/>
            <w:noWrap/>
            <w:vAlign w:val="center"/>
          </w:tcPr>
          <w:p w14:paraId="036B4A45" w14:textId="762C203E" w:rsidR="000505D6" w:rsidRPr="000505D6" w:rsidRDefault="00000000" w:rsidP="000505D6">
            <w:pPr>
              <w:rPr>
                <w:rFonts w:ascii="Arial" w:hAnsi="Arial" w:cs="Arial"/>
                <w:i/>
                <w:iCs/>
                <w:sz w:val="16"/>
                <w:szCs w:val="16"/>
                <w:highlight w:val="yellow"/>
              </w:rPr>
            </w:pPr>
            <w:hyperlink r:id="rId242" w:history="1">
              <w:r w:rsidR="000505D6" w:rsidRPr="000505D6">
                <w:rPr>
                  <w:rStyle w:val="Hyperlink"/>
                  <w:rFonts w:ascii="Arial" w:hAnsi="Arial" w:cs="Arial"/>
                  <w:i/>
                  <w:iCs/>
                  <w:sz w:val="16"/>
                  <w:szCs w:val="16"/>
                </w:rPr>
                <w:t>JVET-AC0135</w:t>
              </w:r>
            </w:hyperlink>
          </w:p>
        </w:tc>
        <w:tc>
          <w:tcPr>
            <w:tcW w:w="1358" w:type="pct"/>
            <w:noWrap/>
            <w:vAlign w:val="center"/>
          </w:tcPr>
          <w:p w14:paraId="460CE247" w14:textId="7ED33C05"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Separate activation of color components for neural-network post-filter</w:t>
            </w:r>
          </w:p>
        </w:tc>
        <w:tc>
          <w:tcPr>
            <w:tcW w:w="3163" w:type="pct"/>
            <w:noWrap/>
            <w:vAlign w:val="center"/>
          </w:tcPr>
          <w:p w14:paraId="775193E2" w14:textId="08B2826E" w:rsidR="000505D6" w:rsidRPr="000505D6" w:rsidRDefault="00000000" w:rsidP="000505D6">
            <w:pPr>
              <w:rPr>
                <w:rFonts w:ascii="Arial" w:hAnsi="Arial" w:cs="Arial"/>
                <w:i/>
                <w:iCs/>
                <w:sz w:val="16"/>
                <w:szCs w:val="16"/>
                <w:highlight w:val="yellow"/>
              </w:rPr>
            </w:pPr>
            <w:hyperlink r:id="rId243"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44"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45"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46"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47"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48" w:history="1">
              <w:r w:rsidR="000505D6" w:rsidRPr="000505D6">
                <w:rPr>
                  <w:rStyle w:val="Hyperlink"/>
                  <w:rFonts w:ascii="Arial" w:hAnsi="Arial" w:cs="Arial"/>
                  <w:i/>
                  <w:iCs/>
                  <w:sz w:val="16"/>
                  <w:szCs w:val="16"/>
                </w:rPr>
                <w:t>L. Zhang (Bytedance)</w:t>
              </w:r>
            </w:hyperlink>
          </w:p>
        </w:tc>
      </w:tr>
      <w:tr w:rsidR="000505D6" w:rsidRPr="0059333F" w14:paraId="6378EF90" w14:textId="77777777" w:rsidTr="007B3D78">
        <w:trPr>
          <w:trHeight w:val="420"/>
        </w:trPr>
        <w:tc>
          <w:tcPr>
            <w:tcW w:w="479" w:type="pct"/>
            <w:noWrap/>
            <w:vAlign w:val="center"/>
          </w:tcPr>
          <w:p w14:paraId="4D633CA9" w14:textId="53872C60" w:rsidR="000505D6" w:rsidRPr="000505D6" w:rsidRDefault="00000000" w:rsidP="000505D6">
            <w:pPr>
              <w:rPr>
                <w:rFonts w:ascii="Arial" w:hAnsi="Arial" w:cs="Arial"/>
                <w:i/>
                <w:iCs/>
                <w:sz w:val="16"/>
                <w:szCs w:val="16"/>
                <w:highlight w:val="yellow"/>
              </w:rPr>
            </w:pPr>
            <w:hyperlink r:id="rId249" w:history="1">
              <w:r w:rsidR="000505D6" w:rsidRPr="000505D6">
                <w:rPr>
                  <w:rStyle w:val="Hyperlink"/>
                  <w:rFonts w:ascii="Arial" w:hAnsi="Arial" w:cs="Arial"/>
                  <w:i/>
                  <w:iCs/>
                  <w:sz w:val="16"/>
                  <w:szCs w:val="16"/>
                </w:rPr>
                <w:t>JVET-AC0136</w:t>
              </w:r>
            </w:hyperlink>
          </w:p>
        </w:tc>
        <w:tc>
          <w:tcPr>
            <w:tcW w:w="1358" w:type="pct"/>
            <w:noWrap/>
            <w:vAlign w:val="center"/>
          </w:tcPr>
          <w:p w14:paraId="731AEF57" w14:textId="68ED1BAA"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additional NNPF purposes</w:t>
            </w:r>
          </w:p>
        </w:tc>
        <w:tc>
          <w:tcPr>
            <w:tcW w:w="3163" w:type="pct"/>
            <w:noWrap/>
            <w:vAlign w:val="center"/>
          </w:tcPr>
          <w:p w14:paraId="6B5CD58A" w14:textId="6B4B2FA2" w:rsidR="000505D6" w:rsidRPr="000505D6" w:rsidRDefault="00000000" w:rsidP="000505D6">
            <w:pPr>
              <w:rPr>
                <w:rFonts w:ascii="Arial" w:hAnsi="Arial" w:cs="Arial"/>
                <w:i/>
                <w:iCs/>
                <w:sz w:val="16"/>
                <w:szCs w:val="16"/>
                <w:highlight w:val="yellow"/>
              </w:rPr>
            </w:pPr>
            <w:hyperlink r:id="rId250"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51"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52"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53"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54"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55" w:history="1">
              <w:r w:rsidR="000505D6" w:rsidRPr="000505D6">
                <w:rPr>
                  <w:rStyle w:val="Hyperlink"/>
                  <w:rFonts w:ascii="Arial" w:hAnsi="Arial" w:cs="Arial"/>
                  <w:i/>
                  <w:iCs/>
                  <w:sz w:val="16"/>
                  <w:szCs w:val="16"/>
                </w:rPr>
                <w:t>L. Zhang (Bytedance)</w:t>
              </w:r>
            </w:hyperlink>
          </w:p>
        </w:tc>
      </w:tr>
      <w:tr w:rsidR="000505D6" w:rsidRPr="0059333F" w14:paraId="198FCD06" w14:textId="77777777" w:rsidTr="007B3D78">
        <w:trPr>
          <w:trHeight w:val="420"/>
        </w:trPr>
        <w:tc>
          <w:tcPr>
            <w:tcW w:w="479" w:type="pct"/>
            <w:noWrap/>
            <w:vAlign w:val="center"/>
          </w:tcPr>
          <w:p w14:paraId="112EB745" w14:textId="253F6F54" w:rsidR="000505D6" w:rsidRPr="000505D6" w:rsidRDefault="00000000" w:rsidP="000505D6">
            <w:pPr>
              <w:rPr>
                <w:rFonts w:ascii="Arial" w:hAnsi="Arial" w:cs="Arial"/>
                <w:i/>
                <w:iCs/>
                <w:sz w:val="16"/>
                <w:szCs w:val="16"/>
                <w:highlight w:val="yellow"/>
              </w:rPr>
            </w:pPr>
            <w:hyperlink r:id="rId256" w:history="1">
              <w:r w:rsidR="000505D6" w:rsidRPr="000505D6">
                <w:rPr>
                  <w:rStyle w:val="Hyperlink"/>
                  <w:rFonts w:ascii="Arial" w:hAnsi="Arial" w:cs="Arial"/>
                  <w:i/>
                  <w:iCs/>
                  <w:sz w:val="16"/>
                  <w:szCs w:val="16"/>
                </w:rPr>
                <w:t>JVET-AC0152</w:t>
              </w:r>
            </w:hyperlink>
          </w:p>
        </w:tc>
        <w:tc>
          <w:tcPr>
            <w:tcW w:w="1358" w:type="pct"/>
            <w:noWrap/>
            <w:vAlign w:val="center"/>
          </w:tcPr>
          <w:p w14:paraId="48397CA0" w14:textId="71D2D25E"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Bit-masking based representation of nnpfc_purpose</w:t>
            </w:r>
          </w:p>
        </w:tc>
        <w:tc>
          <w:tcPr>
            <w:tcW w:w="3163" w:type="pct"/>
            <w:noWrap/>
            <w:vAlign w:val="center"/>
          </w:tcPr>
          <w:p w14:paraId="606EE68E" w14:textId="3FDD5410" w:rsidR="000505D6" w:rsidRPr="000505D6" w:rsidRDefault="00000000" w:rsidP="000505D6">
            <w:pPr>
              <w:rPr>
                <w:rFonts w:ascii="Arial" w:hAnsi="Arial" w:cs="Arial"/>
                <w:i/>
                <w:iCs/>
                <w:sz w:val="16"/>
                <w:szCs w:val="16"/>
                <w:highlight w:val="yellow"/>
              </w:rPr>
            </w:pPr>
            <w:hyperlink r:id="rId257"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58"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59" w:history="1">
              <w:r w:rsidR="000505D6" w:rsidRPr="000505D6">
                <w:rPr>
                  <w:rStyle w:val="Hyperlink"/>
                  <w:rFonts w:ascii="Arial" w:hAnsi="Arial" w:cs="Arial"/>
                  <w:i/>
                  <w:iCs/>
                  <w:sz w:val="16"/>
                  <w:szCs w:val="16"/>
                </w:rPr>
                <w:t>L. Zhang</w:t>
              </w:r>
            </w:hyperlink>
            <w:r w:rsidR="000505D6" w:rsidRPr="000505D6">
              <w:rPr>
                <w:rFonts w:ascii="Arial" w:hAnsi="Arial" w:cs="Arial"/>
                <w:i/>
                <w:iCs/>
                <w:sz w:val="16"/>
                <w:szCs w:val="16"/>
              </w:rPr>
              <w:t xml:space="preserve">, </w:t>
            </w:r>
            <w:hyperlink r:id="rId260" w:history="1">
              <w:r w:rsidR="000505D6" w:rsidRPr="000505D6">
                <w:rPr>
                  <w:rStyle w:val="Hyperlink"/>
                  <w:rFonts w:ascii="Arial" w:hAnsi="Arial" w:cs="Arial"/>
                  <w:i/>
                  <w:iCs/>
                  <w:sz w:val="16"/>
                  <w:szCs w:val="16"/>
                </w:rPr>
                <w:t>Y. Li (Bytedance)</w:t>
              </w:r>
            </w:hyperlink>
          </w:p>
        </w:tc>
      </w:tr>
      <w:tr w:rsidR="000505D6" w:rsidRPr="0059333F" w14:paraId="468C04F9" w14:textId="77777777" w:rsidTr="007B3D78">
        <w:trPr>
          <w:trHeight w:val="420"/>
        </w:trPr>
        <w:tc>
          <w:tcPr>
            <w:tcW w:w="479" w:type="pct"/>
            <w:noWrap/>
            <w:vAlign w:val="center"/>
          </w:tcPr>
          <w:p w14:paraId="6483B070" w14:textId="503912D4" w:rsidR="000505D6" w:rsidRPr="000505D6" w:rsidRDefault="00000000" w:rsidP="000505D6">
            <w:pPr>
              <w:rPr>
                <w:rFonts w:ascii="Arial" w:hAnsi="Arial" w:cs="Arial"/>
                <w:i/>
                <w:iCs/>
                <w:sz w:val="16"/>
                <w:szCs w:val="16"/>
                <w:highlight w:val="yellow"/>
              </w:rPr>
            </w:pPr>
            <w:hyperlink r:id="rId261" w:history="1">
              <w:r w:rsidR="000505D6" w:rsidRPr="000505D6">
                <w:rPr>
                  <w:rStyle w:val="Hyperlink"/>
                  <w:rFonts w:ascii="Arial" w:hAnsi="Arial" w:cs="Arial"/>
                  <w:i/>
                  <w:iCs/>
                  <w:sz w:val="16"/>
                  <w:szCs w:val="16"/>
                </w:rPr>
                <w:t>JVET-AC0153</w:t>
              </w:r>
            </w:hyperlink>
          </w:p>
        </w:tc>
        <w:tc>
          <w:tcPr>
            <w:tcW w:w="1358" w:type="pct"/>
            <w:noWrap/>
            <w:vAlign w:val="center"/>
          </w:tcPr>
          <w:p w14:paraId="2B14A4F6" w14:textId="6AD4AF56"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Bitdepth increase indication in the NNPFC SEI message</w:t>
            </w:r>
          </w:p>
        </w:tc>
        <w:tc>
          <w:tcPr>
            <w:tcW w:w="3163" w:type="pct"/>
            <w:noWrap/>
            <w:vAlign w:val="center"/>
          </w:tcPr>
          <w:p w14:paraId="520936E6" w14:textId="7C5775FE" w:rsidR="000505D6" w:rsidRPr="000505D6" w:rsidRDefault="00000000" w:rsidP="000505D6">
            <w:pPr>
              <w:rPr>
                <w:rFonts w:ascii="Arial" w:hAnsi="Arial" w:cs="Arial"/>
                <w:i/>
                <w:iCs/>
                <w:sz w:val="16"/>
                <w:szCs w:val="16"/>
                <w:highlight w:val="yellow"/>
              </w:rPr>
            </w:pPr>
            <w:hyperlink r:id="rId262"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63"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64" w:history="1">
              <w:r w:rsidR="000505D6" w:rsidRPr="000505D6">
                <w:rPr>
                  <w:rStyle w:val="Hyperlink"/>
                  <w:rFonts w:ascii="Arial" w:hAnsi="Arial" w:cs="Arial"/>
                  <w:i/>
                  <w:iCs/>
                  <w:sz w:val="16"/>
                  <w:szCs w:val="16"/>
                </w:rPr>
                <w:t>L. Zhang (Bytedance)</w:t>
              </w:r>
            </w:hyperlink>
          </w:p>
        </w:tc>
      </w:tr>
      <w:tr w:rsidR="000505D6" w:rsidRPr="0059333F" w14:paraId="5CBAC867" w14:textId="77777777" w:rsidTr="007B3D78">
        <w:trPr>
          <w:trHeight w:val="420"/>
        </w:trPr>
        <w:tc>
          <w:tcPr>
            <w:tcW w:w="479" w:type="pct"/>
            <w:noWrap/>
            <w:vAlign w:val="center"/>
          </w:tcPr>
          <w:p w14:paraId="5A4883D3" w14:textId="108F3243" w:rsidR="000505D6" w:rsidRPr="000505D6" w:rsidRDefault="00000000" w:rsidP="000505D6">
            <w:pPr>
              <w:rPr>
                <w:rFonts w:ascii="Arial" w:hAnsi="Arial" w:cs="Arial"/>
                <w:i/>
                <w:iCs/>
                <w:sz w:val="16"/>
                <w:szCs w:val="16"/>
                <w:highlight w:val="yellow"/>
              </w:rPr>
            </w:pPr>
            <w:hyperlink r:id="rId265" w:history="1">
              <w:r w:rsidR="000505D6" w:rsidRPr="000505D6">
                <w:rPr>
                  <w:rStyle w:val="Hyperlink"/>
                  <w:rFonts w:ascii="Arial" w:hAnsi="Arial" w:cs="Arial"/>
                  <w:i/>
                  <w:iCs/>
                  <w:sz w:val="16"/>
                  <w:szCs w:val="16"/>
                </w:rPr>
                <w:t>JVET-AC0154</w:t>
              </w:r>
            </w:hyperlink>
          </w:p>
        </w:tc>
        <w:tc>
          <w:tcPr>
            <w:tcW w:w="1358" w:type="pct"/>
            <w:noWrap/>
            <w:vAlign w:val="center"/>
          </w:tcPr>
          <w:p w14:paraId="2AF61ABB" w14:textId="0C5D1AFD"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Miscellaneous cleanups of the neural-network post-filter SEI messages</w:t>
            </w:r>
          </w:p>
        </w:tc>
        <w:tc>
          <w:tcPr>
            <w:tcW w:w="3163" w:type="pct"/>
            <w:noWrap/>
            <w:vAlign w:val="center"/>
          </w:tcPr>
          <w:p w14:paraId="3E6C530C" w14:textId="6AE1045F" w:rsidR="000505D6" w:rsidRPr="000505D6" w:rsidRDefault="00000000" w:rsidP="000505D6">
            <w:pPr>
              <w:rPr>
                <w:rFonts w:ascii="Arial" w:hAnsi="Arial" w:cs="Arial"/>
                <w:i/>
                <w:iCs/>
                <w:sz w:val="16"/>
                <w:szCs w:val="16"/>
                <w:highlight w:val="yellow"/>
              </w:rPr>
            </w:pPr>
            <w:hyperlink r:id="rId266"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67"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68" w:history="1">
              <w:r w:rsidR="000505D6" w:rsidRPr="000505D6">
                <w:rPr>
                  <w:rStyle w:val="Hyperlink"/>
                  <w:rFonts w:ascii="Arial" w:hAnsi="Arial" w:cs="Arial"/>
                  <w:i/>
                  <w:iCs/>
                  <w:sz w:val="16"/>
                  <w:szCs w:val="16"/>
                </w:rPr>
                <w:t>L. Zhang</w:t>
              </w:r>
            </w:hyperlink>
            <w:r w:rsidR="000505D6" w:rsidRPr="000505D6">
              <w:rPr>
                <w:rFonts w:ascii="Arial" w:hAnsi="Arial" w:cs="Arial"/>
                <w:i/>
                <w:iCs/>
                <w:sz w:val="16"/>
                <w:szCs w:val="16"/>
              </w:rPr>
              <w:t xml:space="preserve">, </w:t>
            </w:r>
            <w:hyperlink r:id="rId269" w:history="1">
              <w:r w:rsidR="000505D6" w:rsidRPr="000505D6">
                <w:rPr>
                  <w:rStyle w:val="Hyperlink"/>
                  <w:rFonts w:ascii="Arial" w:hAnsi="Arial" w:cs="Arial"/>
                  <w:i/>
                  <w:iCs/>
                  <w:sz w:val="16"/>
                  <w:szCs w:val="16"/>
                </w:rPr>
                <w:t>C. Lin (Bytedance)</w:t>
              </w:r>
            </w:hyperlink>
          </w:p>
        </w:tc>
      </w:tr>
      <w:tr w:rsidR="000505D6" w:rsidRPr="0059333F" w14:paraId="1B2A8483" w14:textId="77777777" w:rsidTr="007B3D78">
        <w:trPr>
          <w:trHeight w:val="420"/>
        </w:trPr>
        <w:tc>
          <w:tcPr>
            <w:tcW w:w="479" w:type="pct"/>
            <w:noWrap/>
            <w:vAlign w:val="center"/>
          </w:tcPr>
          <w:p w14:paraId="5D0F82B8" w14:textId="3EB446F2" w:rsidR="000505D6" w:rsidRPr="000505D6" w:rsidRDefault="00000000" w:rsidP="000505D6">
            <w:pPr>
              <w:rPr>
                <w:rFonts w:ascii="Arial" w:hAnsi="Arial" w:cs="Arial"/>
                <w:i/>
                <w:iCs/>
                <w:sz w:val="16"/>
                <w:szCs w:val="16"/>
                <w:highlight w:val="yellow"/>
              </w:rPr>
            </w:pPr>
            <w:hyperlink r:id="rId270" w:history="1">
              <w:r w:rsidR="000505D6" w:rsidRPr="000505D6">
                <w:rPr>
                  <w:rStyle w:val="Hyperlink"/>
                  <w:rFonts w:ascii="Arial" w:hAnsi="Arial" w:cs="Arial"/>
                  <w:i/>
                  <w:iCs/>
                  <w:sz w:val="16"/>
                  <w:szCs w:val="16"/>
                </w:rPr>
                <w:t>JVET-AC0174</w:t>
              </w:r>
            </w:hyperlink>
          </w:p>
        </w:tc>
        <w:tc>
          <w:tcPr>
            <w:tcW w:w="1358" w:type="pct"/>
            <w:noWrap/>
            <w:vAlign w:val="center"/>
          </w:tcPr>
          <w:p w14:paraId="3716A735" w14:textId="0053EAC2"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Multiple input pictures for neural-network post-processing filter</w:t>
            </w:r>
          </w:p>
        </w:tc>
        <w:tc>
          <w:tcPr>
            <w:tcW w:w="3163" w:type="pct"/>
            <w:noWrap/>
            <w:vAlign w:val="center"/>
          </w:tcPr>
          <w:p w14:paraId="7B197856" w14:textId="2E61B299" w:rsidR="000505D6" w:rsidRPr="000505D6" w:rsidRDefault="00000000" w:rsidP="000505D6">
            <w:pPr>
              <w:rPr>
                <w:rFonts w:ascii="Arial" w:hAnsi="Arial" w:cs="Arial"/>
                <w:i/>
                <w:iCs/>
                <w:sz w:val="16"/>
                <w:szCs w:val="16"/>
                <w:highlight w:val="yellow"/>
              </w:rPr>
            </w:pPr>
            <w:hyperlink r:id="rId271"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72"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73"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74"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75"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76"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77" w:history="1">
              <w:r w:rsidR="000505D6" w:rsidRPr="000505D6">
                <w:rPr>
                  <w:rStyle w:val="Hyperlink"/>
                  <w:rFonts w:ascii="Arial" w:hAnsi="Arial" w:cs="Arial"/>
                  <w:i/>
                  <w:iCs/>
                  <w:sz w:val="16"/>
                  <w:szCs w:val="16"/>
                </w:rPr>
                <w:t>L. Zhang (Bytedance)</w:t>
              </w:r>
            </w:hyperlink>
          </w:p>
        </w:tc>
      </w:tr>
      <w:tr w:rsidR="000505D6" w:rsidRPr="0059333F" w14:paraId="293987A8" w14:textId="77777777" w:rsidTr="007B3D78">
        <w:trPr>
          <w:trHeight w:val="420"/>
        </w:trPr>
        <w:tc>
          <w:tcPr>
            <w:tcW w:w="479" w:type="pct"/>
            <w:noWrap/>
            <w:vAlign w:val="center"/>
          </w:tcPr>
          <w:p w14:paraId="5EF3C07D" w14:textId="7D0AE998" w:rsidR="000505D6" w:rsidRPr="000505D6" w:rsidRDefault="00000000" w:rsidP="000505D6">
            <w:pPr>
              <w:rPr>
                <w:rFonts w:ascii="Arial" w:hAnsi="Arial" w:cs="Arial"/>
                <w:i/>
                <w:iCs/>
                <w:sz w:val="16"/>
                <w:szCs w:val="16"/>
                <w:highlight w:val="yellow"/>
              </w:rPr>
            </w:pPr>
            <w:hyperlink r:id="rId278" w:history="1">
              <w:r w:rsidR="000505D6" w:rsidRPr="000505D6">
                <w:rPr>
                  <w:rStyle w:val="Hyperlink"/>
                  <w:rFonts w:ascii="Arial" w:hAnsi="Arial" w:cs="Arial"/>
                  <w:i/>
                  <w:iCs/>
                  <w:sz w:val="16"/>
                  <w:szCs w:val="16"/>
                </w:rPr>
                <w:t>JVET-AC0208</w:t>
              </w:r>
            </w:hyperlink>
          </w:p>
        </w:tc>
        <w:tc>
          <w:tcPr>
            <w:tcW w:w="1358" w:type="pct"/>
            <w:noWrap/>
            <w:vAlign w:val="center"/>
          </w:tcPr>
          <w:p w14:paraId="482C7518" w14:textId="1FE1DB00"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Summary of Proposals Related to Neural-Network Post-Filter SEI Messages</w:t>
            </w:r>
          </w:p>
        </w:tc>
        <w:tc>
          <w:tcPr>
            <w:tcW w:w="3163" w:type="pct"/>
            <w:noWrap/>
            <w:vAlign w:val="center"/>
          </w:tcPr>
          <w:p w14:paraId="6C94F2F5" w14:textId="369B60BF" w:rsidR="000505D6" w:rsidRPr="000505D6" w:rsidRDefault="00000000" w:rsidP="000505D6">
            <w:pPr>
              <w:rPr>
                <w:rFonts w:ascii="Arial" w:hAnsi="Arial" w:cs="Arial"/>
                <w:i/>
                <w:iCs/>
                <w:sz w:val="16"/>
                <w:szCs w:val="16"/>
                <w:highlight w:val="yellow"/>
              </w:rPr>
            </w:pPr>
            <w:hyperlink r:id="rId279" w:history="1">
              <w:r w:rsidR="000505D6" w:rsidRPr="000505D6">
                <w:rPr>
                  <w:rStyle w:val="Hyperlink"/>
                  <w:rFonts w:ascii="Arial" w:hAnsi="Arial" w:cs="Arial"/>
                  <w:i/>
                  <w:iCs/>
                  <w:sz w:val="16"/>
                  <w:szCs w:val="16"/>
                </w:rPr>
                <w:t>S. Deshpande (Sharp)</w:t>
              </w:r>
            </w:hyperlink>
            <w:r w:rsidR="000505D6" w:rsidRPr="000505D6">
              <w:rPr>
                <w:rFonts w:ascii="Arial" w:hAnsi="Arial" w:cs="Arial"/>
                <w:i/>
                <w:iCs/>
                <w:sz w:val="16"/>
                <w:szCs w:val="16"/>
              </w:rPr>
              <w:t xml:space="preserve">, </w:t>
            </w:r>
            <w:hyperlink r:id="rId280" w:history="1">
              <w:r w:rsidR="000505D6" w:rsidRPr="000505D6">
                <w:rPr>
                  <w:rStyle w:val="Hyperlink"/>
                  <w:rFonts w:ascii="Arial" w:hAnsi="Arial" w:cs="Arial"/>
                  <w:i/>
                  <w:iCs/>
                  <w:sz w:val="16"/>
                  <w:szCs w:val="16"/>
                </w:rPr>
                <w:t>Y.-K. Wang (Bytedance)</w:t>
              </w:r>
            </w:hyperlink>
          </w:p>
        </w:tc>
      </w:tr>
      <w:tr w:rsidR="000505D6" w:rsidRPr="0059333F" w14:paraId="2F0436CB" w14:textId="77777777" w:rsidTr="002650BD">
        <w:trPr>
          <w:trHeight w:val="420"/>
        </w:trPr>
        <w:tc>
          <w:tcPr>
            <w:tcW w:w="5000" w:type="pct"/>
            <w:gridSpan w:val="3"/>
            <w:shd w:val="clear" w:color="auto" w:fill="D9E2F3" w:themeFill="accent1" w:themeFillTint="33"/>
            <w:noWrap/>
            <w:vAlign w:val="center"/>
          </w:tcPr>
          <w:p w14:paraId="241404AD" w14:textId="71AD8F51" w:rsidR="000505D6" w:rsidRPr="002650BD" w:rsidRDefault="000505D6" w:rsidP="000505D6">
            <w:pPr>
              <w:rPr>
                <w:rFonts w:ascii="Arial" w:hAnsi="Arial" w:cs="Arial"/>
                <w:sz w:val="16"/>
                <w:szCs w:val="16"/>
              </w:rPr>
            </w:pPr>
            <w:r w:rsidRPr="002650BD">
              <w:rPr>
                <w:rFonts w:ascii="Arial" w:hAnsi="Arial" w:cs="Arial"/>
                <w:b/>
                <w:bCs/>
                <w:color w:val="000000"/>
                <w:sz w:val="16"/>
                <w:szCs w:val="16"/>
              </w:rPr>
              <w:t>Inter Prediction</w:t>
            </w:r>
          </w:p>
        </w:tc>
      </w:tr>
      <w:tr w:rsidR="000505D6" w:rsidRPr="0059333F" w14:paraId="706F5AD3" w14:textId="77777777" w:rsidTr="0071639C">
        <w:trPr>
          <w:trHeight w:val="420"/>
        </w:trPr>
        <w:tc>
          <w:tcPr>
            <w:tcW w:w="479" w:type="pct"/>
            <w:noWrap/>
            <w:vAlign w:val="center"/>
          </w:tcPr>
          <w:p w14:paraId="2F795F7C" w14:textId="227DE0B4" w:rsidR="000505D6" w:rsidRPr="00554628" w:rsidRDefault="00000000" w:rsidP="000505D6">
            <w:pPr>
              <w:rPr>
                <w:rFonts w:ascii="Arial" w:hAnsi="Arial" w:cs="Arial"/>
                <w:sz w:val="16"/>
                <w:szCs w:val="16"/>
                <w:highlight w:val="yellow"/>
              </w:rPr>
            </w:pPr>
            <w:hyperlink r:id="rId281" w:history="1">
              <w:r w:rsidR="000505D6" w:rsidRPr="000505D6">
                <w:rPr>
                  <w:rStyle w:val="Hyperlink"/>
                  <w:rFonts w:ascii="Arial" w:hAnsi="Arial" w:cs="Arial"/>
                  <w:sz w:val="16"/>
                  <w:szCs w:val="16"/>
                </w:rPr>
                <w:t>JVET-AC0090</w:t>
              </w:r>
            </w:hyperlink>
          </w:p>
        </w:tc>
        <w:tc>
          <w:tcPr>
            <w:tcW w:w="1358" w:type="pct"/>
            <w:noWrap/>
            <w:vAlign w:val="center"/>
          </w:tcPr>
          <w:p w14:paraId="5E50D809" w14:textId="53B27DF7" w:rsidR="000505D6" w:rsidRPr="00554628" w:rsidRDefault="000505D6" w:rsidP="000505D6">
            <w:pPr>
              <w:rPr>
                <w:rFonts w:ascii="Arial" w:hAnsi="Arial" w:cs="Arial"/>
                <w:sz w:val="16"/>
                <w:szCs w:val="16"/>
                <w:highlight w:val="yellow"/>
              </w:rPr>
            </w:pPr>
            <w:r w:rsidRPr="000505D6">
              <w:rPr>
                <w:rFonts w:ascii="Arial" w:hAnsi="Arial" w:cs="Arial"/>
                <w:sz w:val="16"/>
                <w:szCs w:val="16"/>
              </w:rPr>
              <w:t>AHG11: Neural Network-based Reference CU Quality Enhancement for Motion Compensation Prediction</w:t>
            </w:r>
          </w:p>
        </w:tc>
        <w:tc>
          <w:tcPr>
            <w:tcW w:w="3163" w:type="pct"/>
            <w:noWrap/>
            <w:vAlign w:val="center"/>
          </w:tcPr>
          <w:p w14:paraId="5E7CAFC1" w14:textId="2724368D" w:rsidR="000505D6" w:rsidRPr="00554628" w:rsidRDefault="00000000" w:rsidP="000505D6">
            <w:pPr>
              <w:rPr>
                <w:rFonts w:ascii="Arial" w:hAnsi="Arial" w:cs="Arial"/>
                <w:sz w:val="16"/>
                <w:szCs w:val="16"/>
                <w:highlight w:val="yellow"/>
              </w:rPr>
            </w:pPr>
            <w:hyperlink r:id="rId282" w:history="1">
              <w:r w:rsidR="000505D6" w:rsidRPr="000505D6">
                <w:rPr>
                  <w:rStyle w:val="Hyperlink"/>
                  <w:rFonts w:ascii="Arial" w:hAnsi="Arial" w:cs="Arial"/>
                  <w:sz w:val="16"/>
                  <w:szCs w:val="16"/>
                </w:rPr>
                <w:t>Yanhan Chu</w:t>
              </w:r>
            </w:hyperlink>
            <w:r w:rsidR="000505D6" w:rsidRPr="000505D6">
              <w:rPr>
                <w:rFonts w:ascii="Arial" w:hAnsi="Arial" w:cs="Arial"/>
                <w:sz w:val="16"/>
                <w:szCs w:val="16"/>
              </w:rPr>
              <w:t xml:space="preserve">, </w:t>
            </w:r>
            <w:hyperlink r:id="rId283" w:history="1">
              <w:r w:rsidR="000505D6" w:rsidRPr="000505D6">
                <w:rPr>
                  <w:rStyle w:val="Hyperlink"/>
                  <w:rFonts w:ascii="Arial" w:hAnsi="Arial" w:cs="Arial"/>
                  <w:sz w:val="16"/>
                  <w:szCs w:val="16"/>
                </w:rPr>
                <w:t>Zhikui Wang</w:t>
              </w:r>
            </w:hyperlink>
            <w:r w:rsidR="000505D6" w:rsidRPr="000505D6">
              <w:rPr>
                <w:rFonts w:ascii="Arial" w:hAnsi="Arial" w:cs="Arial"/>
                <w:sz w:val="16"/>
                <w:szCs w:val="16"/>
              </w:rPr>
              <w:t xml:space="preserve">, </w:t>
            </w:r>
            <w:hyperlink r:id="rId284" w:history="1">
              <w:r w:rsidR="000505D6" w:rsidRPr="000505D6">
                <w:rPr>
                  <w:rStyle w:val="Hyperlink"/>
                  <w:rFonts w:ascii="Arial" w:hAnsi="Arial" w:cs="Arial"/>
                  <w:sz w:val="16"/>
                  <w:szCs w:val="16"/>
                </w:rPr>
                <w:t>Wen Zhang</w:t>
              </w:r>
            </w:hyperlink>
            <w:r w:rsidR="000505D6" w:rsidRPr="000505D6">
              <w:rPr>
                <w:rFonts w:ascii="Arial" w:hAnsi="Arial" w:cs="Arial"/>
                <w:sz w:val="16"/>
                <w:szCs w:val="16"/>
              </w:rPr>
              <w:t xml:space="preserve">, </w:t>
            </w:r>
            <w:hyperlink r:id="rId285" w:history="1">
              <w:r w:rsidR="000505D6" w:rsidRPr="000505D6">
                <w:rPr>
                  <w:rStyle w:val="Hyperlink"/>
                  <w:rFonts w:ascii="Arial" w:hAnsi="Arial" w:cs="Arial"/>
                  <w:sz w:val="16"/>
                  <w:szCs w:val="16"/>
                </w:rPr>
                <w:t>Shuai Li(Hisense Visual Technology)</w:t>
              </w:r>
            </w:hyperlink>
          </w:p>
        </w:tc>
      </w:tr>
      <w:tr w:rsidR="000505D6" w:rsidRPr="0059333F" w14:paraId="79BF3E93" w14:textId="77777777" w:rsidTr="0071639C">
        <w:trPr>
          <w:trHeight w:val="420"/>
        </w:trPr>
        <w:tc>
          <w:tcPr>
            <w:tcW w:w="479" w:type="pct"/>
            <w:noWrap/>
            <w:vAlign w:val="center"/>
          </w:tcPr>
          <w:p w14:paraId="48E933EC" w14:textId="06587F31" w:rsidR="000505D6" w:rsidRPr="000505D6" w:rsidRDefault="00000000" w:rsidP="000505D6">
            <w:pPr>
              <w:rPr>
                <w:rFonts w:ascii="Arial" w:hAnsi="Arial" w:cs="Arial"/>
                <w:sz w:val="16"/>
                <w:szCs w:val="16"/>
              </w:rPr>
            </w:pPr>
            <w:hyperlink r:id="rId286" w:history="1">
              <w:r w:rsidR="000505D6" w:rsidRPr="000505D6">
                <w:rPr>
                  <w:rStyle w:val="Hyperlink"/>
                  <w:rFonts w:ascii="Arial" w:hAnsi="Arial" w:cs="Arial"/>
                  <w:sz w:val="16"/>
                  <w:szCs w:val="16"/>
                </w:rPr>
                <w:t>JVET-AC0114</w:t>
              </w:r>
            </w:hyperlink>
          </w:p>
        </w:tc>
        <w:tc>
          <w:tcPr>
            <w:tcW w:w="1358" w:type="pct"/>
            <w:noWrap/>
            <w:vAlign w:val="center"/>
          </w:tcPr>
          <w:p w14:paraId="3579C5EB" w14:textId="15AFD9C4" w:rsidR="000505D6" w:rsidRPr="000505D6" w:rsidRDefault="000505D6" w:rsidP="000505D6">
            <w:pPr>
              <w:rPr>
                <w:rFonts w:ascii="Arial" w:hAnsi="Arial" w:cs="Arial"/>
                <w:sz w:val="16"/>
                <w:szCs w:val="16"/>
              </w:rPr>
            </w:pPr>
            <w:r w:rsidRPr="000505D6">
              <w:rPr>
                <w:rFonts w:ascii="Arial" w:hAnsi="Arial" w:cs="Arial"/>
                <w:sz w:val="16"/>
                <w:szCs w:val="16"/>
              </w:rPr>
              <w:t>AHG11: Deep Reference Frame Generation for Inter Prediction Enhancement</w:t>
            </w:r>
          </w:p>
        </w:tc>
        <w:tc>
          <w:tcPr>
            <w:tcW w:w="3163" w:type="pct"/>
            <w:noWrap/>
            <w:vAlign w:val="center"/>
          </w:tcPr>
          <w:p w14:paraId="1BAA9267" w14:textId="1641FC36" w:rsidR="000505D6" w:rsidRPr="000505D6" w:rsidRDefault="00000000" w:rsidP="000505D6">
            <w:pPr>
              <w:rPr>
                <w:rFonts w:ascii="Arial" w:hAnsi="Arial" w:cs="Arial"/>
                <w:sz w:val="16"/>
                <w:szCs w:val="16"/>
              </w:rPr>
            </w:pPr>
            <w:hyperlink r:id="rId287" w:history="1">
              <w:r w:rsidR="000505D6" w:rsidRPr="000505D6">
                <w:rPr>
                  <w:rStyle w:val="Hyperlink"/>
                  <w:rFonts w:ascii="Arial" w:hAnsi="Arial" w:cs="Arial"/>
                  <w:sz w:val="16"/>
                  <w:szCs w:val="16"/>
                </w:rPr>
                <w:t>J. Jia</w:t>
              </w:r>
            </w:hyperlink>
            <w:r w:rsidR="000505D6" w:rsidRPr="000505D6">
              <w:rPr>
                <w:rFonts w:ascii="Arial" w:hAnsi="Arial" w:cs="Arial"/>
                <w:sz w:val="16"/>
                <w:szCs w:val="16"/>
              </w:rPr>
              <w:t xml:space="preserve">, </w:t>
            </w:r>
            <w:hyperlink r:id="rId288" w:history="1">
              <w:r w:rsidR="000505D6" w:rsidRPr="000505D6">
                <w:rPr>
                  <w:rStyle w:val="Hyperlink"/>
                  <w:rFonts w:ascii="Arial" w:hAnsi="Arial" w:cs="Arial"/>
                  <w:sz w:val="16"/>
                  <w:szCs w:val="16"/>
                </w:rPr>
                <w:t>Y. Zhang</w:t>
              </w:r>
            </w:hyperlink>
            <w:r w:rsidR="000505D6" w:rsidRPr="000505D6">
              <w:rPr>
                <w:rFonts w:ascii="Arial" w:hAnsi="Arial" w:cs="Arial"/>
                <w:sz w:val="16"/>
                <w:szCs w:val="16"/>
              </w:rPr>
              <w:t xml:space="preserve">, </w:t>
            </w:r>
            <w:hyperlink r:id="rId289" w:history="1">
              <w:r w:rsidR="000505D6" w:rsidRPr="000505D6">
                <w:rPr>
                  <w:rStyle w:val="Hyperlink"/>
                  <w:rFonts w:ascii="Arial" w:hAnsi="Arial" w:cs="Arial"/>
                  <w:sz w:val="16"/>
                  <w:szCs w:val="16"/>
                </w:rPr>
                <w:t>H. Zhu</w:t>
              </w:r>
            </w:hyperlink>
            <w:r w:rsidR="000505D6" w:rsidRPr="000505D6">
              <w:rPr>
                <w:rFonts w:ascii="Arial" w:hAnsi="Arial" w:cs="Arial"/>
                <w:sz w:val="16"/>
                <w:szCs w:val="16"/>
              </w:rPr>
              <w:t xml:space="preserve">, </w:t>
            </w:r>
            <w:hyperlink r:id="rId290" w:history="1">
              <w:r w:rsidR="000505D6" w:rsidRPr="000505D6">
                <w:rPr>
                  <w:rStyle w:val="Hyperlink"/>
                  <w:rFonts w:ascii="Arial" w:hAnsi="Arial" w:cs="Arial"/>
                  <w:sz w:val="16"/>
                  <w:szCs w:val="16"/>
                </w:rPr>
                <w:t>Z. Chen (Wuhan Univ.)</w:t>
              </w:r>
            </w:hyperlink>
            <w:r w:rsidR="000505D6" w:rsidRPr="000505D6">
              <w:rPr>
                <w:rFonts w:ascii="Arial" w:hAnsi="Arial" w:cs="Arial"/>
                <w:sz w:val="16"/>
                <w:szCs w:val="16"/>
              </w:rPr>
              <w:t xml:space="preserve">, </w:t>
            </w:r>
            <w:hyperlink r:id="rId291" w:history="1">
              <w:r w:rsidR="000505D6" w:rsidRPr="000505D6">
                <w:rPr>
                  <w:rStyle w:val="Hyperlink"/>
                  <w:rFonts w:ascii="Arial" w:hAnsi="Arial" w:cs="Arial"/>
                  <w:sz w:val="16"/>
                  <w:szCs w:val="16"/>
                </w:rPr>
                <w:t>Z. Liu</w:t>
              </w:r>
            </w:hyperlink>
            <w:r w:rsidR="000505D6" w:rsidRPr="000505D6">
              <w:rPr>
                <w:rFonts w:ascii="Arial" w:hAnsi="Arial" w:cs="Arial"/>
                <w:sz w:val="16"/>
                <w:szCs w:val="16"/>
              </w:rPr>
              <w:t xml:space="preserve">, </w:t>
            </w:r>
            <w:hyperlink r:id="rId292" w:history="1">
              <w:r w:rsidR="000505D6" w:rsidRPr="000505D6">
                <w:rPr>
                  <w:rStyle w:val="Hyperlink"/>
                  <w:rFonts w:ascii="Arial" w:hAnsi="Arial" w:cs="Arial"/>
                  <w:sz w:val="16"/>
                  <w:szCs w:val="16"/>
                </w:rPr>
                <w:t>X. Xu</w:t>
              </w:r>
            </w:hyperlink>
            <w:r w:rsidR="000505D6" w:rsidRPr="000505D6">
              <w:rPr>
                <w:rFonts w:ascii="Arial" w:hAnsi="Arial" w:cs="Arial"/>
                <w:sz w:val="16"/>
                <w:szCs w:val="16"/>
              </w:rPr>
              <w:t xml:space="preserve">, </w:t>
            </w:r>
            <w:hyperlink r:id="rId293" w:history="1">
              <w:r w:rsidR="000505D6" w:rsidRPr="000505D6">
                <w:rPr>
                  <w:rStyle w:val="Hyperlink"/>
                  <w:rFonts w:ascii="Arial" w:hAnsi="Arial" w:cs="Arial"/>
                  <w:sz w:val="16"/>
                  <w:szCs w:val="16"/>
                </w:rPr>
                <w:t>S. Liu (Tencent)</w:t>
              </w:r>
            </w:hyperlink>
          </w:p>
        </w:tc>
      </w:tr>
      <w:tr w:rsidR="000505D6" w:rsidRPr="0059333F" w14:paraId="59195C7A" w14:textId="77777777" w:rsidTr="006E0BDF">
        <w:trPr>
          <w:trHeight w:val="420"/>
        </w:trPr>
        <w:tc>
          <w:tcPr>
            <w:tcW w:w="5000" w:type="pct"/>
            <w:gridSpan w:val="3"/>
            <w:shd w:val="clear" w:color="auto" w:fill="D9E2F3" w:themeFill="accent1" w:themeFillTint="33"/>
            <w:noWrap/>
            <w:vAlign w:val="center"/>
          </w:tcPr>
          <w:p w14:paraId="0704AACE" w14:textId="159EF51E" w:rsidR="000505D6" w:rsidRDefault="000505D6" w:rsidP="000505D6">
            <w:r w:rsidRPr="006E0BDF">
              <w:rPr>
                <w:rFonts w:ascii="Arial" w:hAnsi="Arial" w:cs="Arial"/>
                <w:b/>
                <w:bCs/>
                <w:color w:val="000000"/>
                <w:sz w:val="16"/>
                <w:szCs w:val="16"/>
              </w:rPr>
              <w:t>E2E Methods</w:t>
            </w:r>
          </w:p>
        </w:tc>
      </w:tr>
      <w:tr w:rsidR="000505D6" w:rsidRPr="0059333F" w14:paraId="795BBCD9" w14:textId="77777777" w:rsidTr="0071639C">
        <w:trPr>
          <w:trHeight w:val="420"/>
        </w:trPr>
        <w:tc>
          <w:tcPr>
            <w:tcW w:w="479" w:type="pct"/>
            <w:noWrap/>
            <w:vAlign w:val="center"/>
          </w:tcPr>
          <w:p w14:paraId="26EF9A0F" w14:textId="3837B026" w:rsidR="000505D6" w:rsidRPr="00554628" w:rsidRDefault="00000000" w:rsidP="000505D6">
            <w:pPr>
              <w:rPr>
                <w:highlight w:val="yellow"/>
              </w:rPr>
            </w:pPr>
            <w:hyperlink r:id="rId294" w:history="1">
              <w:r w:rsidR="000505D6" w:rsidRPr="000505D6">
                <w:rPr>
                  <w:rStyle w:val="Hyperlink"/>
                  <w:rFonts w:ascii="Arial" w:hAnsi="Arial" w:cs="Arial"/>
                  <w:sz w:val="16"/>
                  <w:szCs w:val="16"/>
                </w:rPr>
                <w:t>JVET-AC0091</w:t>
              </w:r>
            </w:hyperlink>
          </w:p>
        </w:tc>
        <w:tc>
          <w:tcPr>
            <w:tcW w:w="1358" w:type="pct"/>
            <w:noWrap/>
            <w:vAlign w:val="center"/>
          </w:tcPr>
          <w:p w14:paraId="50F60AB0" w14:textId="0E6C1F7F" w:rsidR="000505D6" w:rsidRPr="00554628" w:rsidRDefault="000505D6" w:rsidP="000505D6">
            <w:pPr>
              <w:rPr>
                <w:rFonts w:ascii="Arial" w:hAnsi="Arial" w:cs="Arial"/>
                <w:sz w:val="16"/>
                <w:szCs w:val="16"/>
                <w:highlight w:val="yellow"/>
              </w:rPr>
            </w:pPr>
            <w:r w:rsidRPr="000505D6">
              <w:rPr>
                <w:rFonts w:ascii="Arial" w:hAnsi="Arial" w:cs="Arial"/>
                <w:sz w:val="16"/>
                <w:szCs w:val="16"/>
              </w:rPr>
              <w:t>AHG11: Fourier Series and Laplacian Noise-based Quantization Error Compensation for End-to-End Learning-based Image Compression</w:t>
            </w:r>
          </w:p>
        </w:tc>
        <w:tc>
          <w:tcPr>
            <w:tcW w:w="3163" w:type="pct"/>
            <w:noWrap/>
            <w:vAlign w:val="center"/>
          </w:tcPr>
          <w:p w14:paraId="0A04E898" w14:textId="6501038E" w:rsidR="000505D6" w:rsidRPr="00554628" w:rsidRDefault="00000000" w:rsidP="000505D6">
            <w:pPr>
              <w:rPr>
                <w:highlight w:val="yellow"/>
              </w:rPr>
            </w:pPr>
            <w:hyperlink r:id="rId295" w:history="1">
              <w:r w:rsidR="000505D6" w:rsidRPr="000505D6">
                <w:rPr>
                  <w:rStyle w:val="Hyperlink"/>
                  <w:rFonts w:ascii="Arial" w:hAnsi="Arial" w:cs="Arial"/>
                  <w:sz w:val="16"/>
                  <w:szCs w:val="16"/>
                </w:rPr>
                <w:t>Shiqi Jiang</w:t>
              </w:r>
            </w:hyperlink>
            <w:r w:rsidR="000505D6" w:rsidRPr="000505D6">
              <w:rPr>
                <w:rFonts w:ascii="Arial" w:hAnsi="Arial" w:cs="Arial"/>
                <w:sz w:val="16"/>
                <w:szCs w:val="16"/>
              </w:rPr>
              <w:t xml:space="preserve">, </w:t>
            </w:r>
            <w:hyperlink r:id="rId296" w:history="1">
              <w:r w:rsidR="000505D6" w:rsidRPr="000505D6">
                <w:rPr>
                  <w:rStyle w:val="Hyperlink"/>
                  <w:rFonts w:ascii="Arial" w:hAnsi="Arial" w:cs="Arial"/>
                  <w:sz w:val="16"/>
                  <w:szCs w:val="16"/>
                </w:rPr>
                <w:t>Zhikui Wang</w:t>
              </w:r>
            </w:hyperlink>
            <w:r w:rsidR="000505D6" w:rsidRPr="000505D6">
              <w:rPr>
                <w:rFonts w:ascii="Arial" w:hAnsi="Arial" w:cs="Arial"/>
                <w:sz w:val="16"/>
                <w:szCs w:val="16"/>
              </w:rPr>
              <w:t xml:space="preserve">, </w:t>
            </w:r>
            <w:hyperlink r:id="rId297" w:history="1">
              <w:r w:rsidR="000505D6" w:rsidRPr="000505D6">
                <w:rPr>
                  <w:rStyle w:val="Hyperlink"/>
                  <w:rFonts w:ascii="Arial" w:hAnsi="Arial" w:cs="Arial"/>
                  <w:sz w:val="16"/>
                  <w:szCs w:val="16"/>
                </w:rPr>
                <w:t>Wen Zhang</w:t>
              </w:r>
            </w:hyperlink>
            <w:r w:rsidR="000505D6" w:rsidRPr="000505D6">
              <w:rPr>
                <w:rFonts w:ascii="Arial" w:hAnsi="Arial" w:cs="Arial"/>
                <w:sz w:val="16"/>
                <w:szCs w:val="16"/>
              </w:rPr>
              <w:t xml:space="preserve">, </w:t>
            </w:r>
            <w:hyperlink r:id="rId298" w:history="1">
              <w:r w:rsidR="000505D6" w:rsidRPr="000505D6">
                <w:rPr>
                  <w:rStyle w:val="Hyperlink"/>
                  <w:rFonts w:ascii="Arial" w:hAnsi="Arial" w:cs="Arial"/>
                  <w:sz w:val="16"/>
                  <w:szCs w:val="16"/>
                </w:rPr>
                <w:t>Shuai Li (Hisense Visual Technology)</w:t>
              </w:r>
            </w:hyperlink>
          </w:p>
        </w:tc>
      </w:tr>
    </w:tbl>
    <w:p w14:paraId="544C5C76" w14:textId="77777777" w:rsidR="00022699" w:rsidRPr="007D6B2D"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sidRPr="007D6B2D">
        <w:rPr>
          <w:lang w:val="en-CA"/>
        </w:rPr>
        <w:t>Recommendations</w:t>
      </w:r>
    </w:p>
    <w:p w14:paraId="10840BDD" w14:textId="77777777" w:rsidR="00022699" w:rsidRPr="003B2731" w:rsidRDefault="00022699" w:rsidP="00217A7C">
      <w:pPr>
        <w:jc w:val="both"/>
      </w:pPr>
      <w:r w:rsidRPr="003B2731">
        <w:t>The AHG recommends:</w:t>
      </w:r>
    </w:p>
    <w:p w14:paraId="1D5A8F7D" w14:textId="57ECE260" w:rsidR="008A2312" w:rsidRPr="003B2731" w:rsidRDefault="008A2312" w:rsidP="00217A7C">
      <w:pPr>
        <w:numPr>
          <w:ilvl w:val="0"/>
          <w:numId w:val="14"/>
        </w:numPr>
        <w:jc w:val="both"/>
      </w:pPr>
      <w:r w:rsidRPr="003B2731">
        <w:t>Review all input contributions</w:t>
      </w:r>
      <w:r w:rsidR="000B2718" w:rsidRPr="003B2731">
        <w:t>.</w:t>
      </w:r>
    </w:p>
    <w:p w14:paraId="44DD1EE1" w14:textId="14CC43ED" w:rsidR="006E0F94" w:rsidRPr="00E11CA8" w:rsidRDefault="008A2312" w:rsidP="006E0F94">
      <w:pPr>
        <w:numPr>
          <w:ilvl w:val="0"/>
          <w:numId w:val="14"/>
        </w:numPr>
        <w:jc w:val="both"/>
      </w:pPr>
      <w:r w:rsidRPr="003B2731">
        <w:rPr>
          <w:szCs w:val="22"/>
        </w:rPr>
        <w:t>C</w:t>
      </w:r>
      <w:r w:rsidR="00022699" w:rsidRPr="003B2731">
        <w:rPr>
          <w:rFonts w:hint="eastAsia"/>
          <w:szCs w:val="22"/>
        </w:rPr>
        <w:t>ontinue</w:t>
      </w:r>
      <w:r w:rsidR="00022699" w:rsidRPr="003B2731">
        <w:rPr>
          <w:szCs w:val="22"/>
        </w:rPr>
        <w:t xml:space="preserve"> </w:t>
      </w:r>
      <w:r w:rsidR="007A3EE9" w:rsidRPr="003B2731">
        <w:rPr>
          <w:lang w:val="en-CA"/>
        </w:rPr>
        <w:t>investigating neural</w:t>
      </w:r>
      <w:r w:rsidR="008E492B" w:rsidRPr="003B2731">
        <w:rPr>
          <w:lang w:val="en-CA"/>
        </w:rPr>
        <w:t xml:space="preserve"> </w:t>
      </w:r>
      <w:r w:rsidR="007A3EE9" w:rsidRPr="003B2731">
        <w:rPr>
          <w:lang w:val="en-CA"/>
        </w:rPr>
        <w:t>network-based video coding tools</w:t>
      </w:r>
      <w:r w:rsidR="00734B62" w:rsidRPr="003B2731">
        <w:rPr>
          <w:lang w:val="en-CA"/>
        </w:rPr>
        <w:t xml:space="preserve">, </w:t>
      </w:r>
      <w:r w:rsidR="00016CD2" w:rsidRPr="003B2731">
        <w:rPr>
          <w:lang w:val="en-CA"/>
        </w:rPr>
        <w:t xml:space="preserve">including </w:t>
      </w:r>
      <w:r w:rsidR="00734B62" w:rsidRPr="003B2731">
        <w:rPr>
          <w:lang w:val="en-CA"/>
        </w:rPr>
        <w:t>coding performance</w:t>
      </w:r>
      <w:r w:rsidR="00016CD2" w:rsidRPr="003B2731">
        <w:rPr>
          <w:lang w:val="en-CA"/>
        </w:rPr>
        <w:t xml:space="preserve"> and</w:t>
      </w:r>
      <w:r w:rsidR="00734B62" w:rsidRPr="003B2731">
        <w:rPr>
          <w:lang w:val="en-CA"/>
        </w:rPr>
        <w:t xml:space="preserve"> complexity</w:t>
      </w:r>
      <w:r w:rsidR="007A1FEF" w:rsidRPr="003B2731">
        <w:rPr>
          <w:lang w:val="en-CA"/>
        </w:rPr>
        <w:t>.</w:t>
      </w:r>
    </w:p>
    <w:p w14:paraId="698DEA98" w14:textId="77777777" w:rsidR="00022699" w:rsidRPr="002E7B08" w:rsidRDefault="00022699" w:rsidP="009234A5">
      <w:pPr>
        <w:rPr>
          <w:sz w:val="20"/>
          <w:szCs w:val="22"/>
          <w:lang w:eastAsia="zh-CN"/>
        </w:rPr>
      </w:pPr>
    </w:p>
    <w:sectPr w:rsidR="00022699" w:rsidRPr="002E7B08" w:rsidSect="00247E1E">
      <w:footerReference w:type="default" r:id="rId29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55BC9" w14:textId="77777777" w:rsidR="00EB76C7" w:rsidRDefault="00EB76C7">
      <w:r>
        <w:separator/>
      </w:r>
    </w:p>
  </w:endnote>
  <w:endnote w:type="continuationSeparator" w:id="0">
    <w:p w14:paraId="358C0AF8" w14:textId="77777777" w:rsidR="00EB76C7" w:rsidRDefault="00EB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D28F4A"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24C3">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95868" w14:textId="77777777" w:rsidR="00EB76C7" w:rsidRDefault="00EB76C7">
      <w:r>
        <w:separator/>
      </w:r>
    </w:p>
  </w:footnote>
  <w:footnote w:type="continuationSeparator" w:id="0">
    <w:p w14:paraId="7CA6C3F2" w14:textId="77777777" w:rsidR="00EB76C7" w:rsidRDefault="00EB7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17"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64648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959577">
    <w:abstractNumId w:val="26"/>
  </w:num>
  <w:num w:numId="3" w16cid:durableId="2084637901">
    <w:abstractNumId w:val="23"/>
  </w:num>
  <w:num w:numId="4" w16cid:durableId="782387220">
    <w:abstractNumId w:val="20"/>
  </w:num>
  <w:num w:numId="5" w16cid:durableId="1953171089">
    <w:abstractNumId w:val="21"/>
  </w:num>
  <w:num w:numId="6" w16cid:durableId="1946108836">
    <w:abstractNumId w:val="10"/>
  </w:num>
  <w:num w:numId="7" w16cid:durableId="469638097">
    <w:abstractNumId w:val="14"/>
  </w:num>
  <w:num w:numId="8" w16cid:durableId="699597521">
    <w:abstractNumId w:val="10"/>
  </w:num>
  <w:num w:numId="9" w16cid:durableId="1320883983">
    <w:abstractNumId w:val="1"/>
  </w:num>
  <w:num w:numId="10" w16cid:durableId="66727322">
    <w:abstractNumId w:val="8"/>
  </w:num>
  <w:num w:numId="11" w16cid:durableId="920674641">
    <w:abstractNumId w:val="4"/>
  </w:num>
  <w:num w:numId="12" w16cid:durableId="6587325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8185296">
    <w:abstractNumId w:val="6"/>
  </w:num>
  <w:num w:numId="14" w16cid:durableId="335696805">
    <w:abstractNumId w:val="11"/>
  </w:num>
  <w:num w:numId="15" w16cid:durableId="134420397">
    <w:abstractNumId w:val="10"/>
  </w:num>
  <w:num w:numId="16" w16cid:durableId="1541437201">
    <w:abstractNumId w:val="7"/>
  </w:num>
  <w:num w:numId="17" w16cid:durableId="950820665">
    <w:abstractNumId w:val="10"/>
  </w:num>
  <w:num w:numId="18" w16cid:durableId="826483067">
    <w:abstractNumId w:val="9"/>
  </w:num>
  <w:num w:numId="19" w16cid:durableId="921374685">
    <w:abstractNumId w:val="12"/>
  </w:num>
  <w:num w:numId="20" w16cid:durableId="801970208">
    <w:abstractNumId w:val="28"/>
  </w:num>
  <w:num w:numId="21" w16cid:durableId="1256866286">
    <w:abstractNumId w:val="19"/>
  </w:num>
  <w:num w:numId="22" w16cid:durableId="903370008">
    <w:abstractNumId w:val="3"/>
  </w:num>
  <w:num w:numId="23" w16cid:durableId="1514879913">
    <w:abstractNumId w:val="10"/>
  </w:num>
  <w:num w:numId="24" w16cid:durableId="1511261267">
    <w:abstractNumId w:val="2"/>
  </w:num>
  <w:num w:numId="25" w16cid:durableId="1540822079">
    <w:abstractNumId w:val="27"/>
  </w:num>
  <w:num w:numId="26" w16cid:durableId="725180762">
    <w:abstractNumId w:val="13"/>
  </w:num>
  <w:num w:numId="27" w16cid:durableId="1284731804">
    <w:abstractNumId w:val="10"/>
  </w:num>
  <w:num w:numId="28" w16cid:durableId="578104863">
    <w:abstractNumId w:val="10"/>
  </w:num>
  <w:num w:numId="29" w16cid:durableId="1922253652">
    <w:abstractNumId w:val="10"/>
  </w:num>
  <w:num w:numId="30" w16cid:durableId="800537398">
    <w:abstractNumId w:val="18"/>
  </w:num>
  <w:num w:numId="31" w16cid:durableId="1504777078">
    <w:abstractNumId w:val="17"/>
  </w:num>
  <w:num w:numId="32" w16cid:durableId="1588998079">
    <w:abstractNumId w:val="24"/>
  </w:num>
  <w:num w:numId="33" w16cid:durableId="725496162">
    <w:abstractNumId w:val="22"/>
  </w:num>
  <w:num w:numId="34" w16cid:durableId="1631127281">
    <w:abstractNumId w:val="5"/>
  </w:num>
  <w:num w:numId="35" w16cid:durableId="849295574">
    <w:abstractNumId w:val="16"/>
  </w:num>
  <w:num w:numId="36" w16cid:durableId="3026564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6C24"/>
    <w:rsid w:val="00016CD2"/>
    <w:rsid w:val="000203DB"/>
    <w:rsid w:val="00022699"/>
    <w:rsid w:val="000232AD"/>
    <w:rsid w:val="00026914"/>
    <w:rsid w:val="000303D8"/>
    <w:rsid w:val="000308A3"/>
    <w:rsid w:val="00030DD2"/>
    <w:rsid w:val="00030E0D"/>
    <w:rsid w:val="00031BC0"/>
    <w:rsid w:val="0003254D"/>
    <w:rsid w:val="0004439E"/>
    <w:rsid w:val="000458BC"/>
    <w:rsid w:val="00045C41"/>
    <w:rsid w:val="00046C03"/>
    <w:rsid w:val="000505D6"/>
    <w:rsid w:val="000524C3"/>
    <w:rsid w:val="00052BF7"/>
    <w:rsid w:val="0005420A"/>
    <w:rsid w:val="00061C59"/>
    <w:rsid w:val="00062464"/>
    <w:rsid w:val="00065039"/>
    <w:rsid w:val="000676AB"/>
    <w:rsid w:val="000677B6"/>
    <w:rsid w:val="000678F5"/>
    <w:rsid w:val="00074D93"/>
    <w:rsid w:val="0007614F"/>
    <w:rsid w:val="00081398"/>
    <w:rsid w:val="00082E94"/>
    <w:rsid w:val="00084393"/>
    <w:rsid w:val="000879B3"/>
    <w:rsid w:val="00087CE3"/>
    <w:rsid w:val="0009128C"/>
    <w:rsid w:val="00094479"/>
    <w:rsid w:val="00094B5D"/>
    <w:rsid w:val="000962AC"/>
    <w:rsid w:val="000A0626"/>
    <w:rsid w:val="000A16BE"/>
    <w:rsid w:val="000A4F08"/>
    <w:rsid w:val="000B0264"/>
    <w:rsid w:val="000B0C0F"/>
    <w:rsid w:val="000B1C6B"/>
    <w:rsid w:val="000B2718"/>
    <w:rsid w:val="000B4FF9"/>
    <w:rsid w:val="000B6AA0"/>
    <w:rsid w:val="000C09AC"/>
    <w:rsid w:val="000C2BAA"/>
    <w:rsid w:val="000C397B"/>
    <w:rsid w:val="000C6193"/>
    <w:rsid w:val="000C6856"/>
    <w:rsid w:val="000D69FC"/>
    <w:rsid w:val="000E00CF"/>
    <w:rsid w:val="000E00F3"/>
    <w:rsid w:val="000E3B6F"/>
    <w:rsid w:val="000F158C"/>
    <w:rsid w:val="000F51E4"/>
    <w:rsid w:val="00101092"/>
    <w:rsid w:val="00102D45"/>
    <w:rsid w:val="00102F3D"/>
    <w:rsid w:val="00105068"/>
    <w:rsid w:val="00110D30"/>
    <w:rsid w:val="00112C34"/>
    <w:rsid w:val="00117804"/>
    <w:rsid w:val="00124E38"/>
    <w:rsid w:val="0012580B"/>
    <w:rsid w:val="001269F8"/>
    <w:rsid w:val="00131EFD"/>
    <w:rsid w:val="00131F90"/>
    <w:rsid w:val="0013458C"/>
    <w:rsid w:val="0013526E"/>
    <w:rsid w:val="0014442A"/>
    <w:rsid w:val="001453D1"/>
    <w:rsid w:val="00146152"/>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E58"/>
    <w:rsid w:val="001924FC"/>
    <w:rsid w:val="0019379F"/>
    <w:rsid w:val="001943F2"/>
    <w:rsid w:val="00197B61"/>
    <w:rsid w:val="001A04A5"/>
    <w:rsid w:val="001A297E"/>
    <w:rsid w:val="001A368E"/>
    <w:rsid w:val="001A7329"/>
    <w:rsid w:val="001A792F"/>
    <w:rsid w:val="001B136A"/>
    <w:rsid w:val="001B4B47"/>
    <w:rsid w:val="001B4E28"/>
    <w:rsid w:val="001B7881"/>
    <w:rsid w:val="001B7AC8"/>
    <w:rsid w:val="001C2071"/>
    <w:rsid w:val="001C3525"/>
    <w:rsid w:val="001C39EC"/>
    <w:rsid w:val="001C3AFB"/>
    <w:rsid w:val="001C614A"/>
    <w:rsid w:val="001D07F0"/>
    <w:rsid w:val="001D1BD2"/>
    <w:rsid w:val="001D1C62"/>
    <w:rsid w:val="001D49D1"/>
    <w:rsid w:val="001E0248"/>
    <w:rsid w:val="001E02BE"/>
    <w:rsid w:val="001E2432"/>
    <w:rsid w:val="001E3B37"/>
    <w:rsid w:val="001E6427"/>
    <w:rsid w:val="001E6FFC"/>
    <w:rsid w:val="001E7FC2"/>
    <w:rsid w:val="001F137E"/>
    <w:rsid w:val="001F2594"/>
    <w:rsid w:val="001F5D37"/>
    <w:rsid w:val="001F79A6"/>
    <w:rsid w:val="001F7A9A"/>
    <w:rsid w:val="002055A6"/>
    <w:rsid w:val="00206460"/>
    <w:rsid w:val="002069B4"/>
    <w:rsid w:val="00206F9B"/>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350B"/>
    <w:rsid w:val="00243C55"/>
    <w:rsid w:val="00244A43"/>
    <w:rsid w:val="00245801"/>
    <w:rsid w:val="00247E1E"/>
    <w:rsid w:val="00250C55"/>
    <w:rsid w:val="00251269"/>
    <w:rsid w:val="00251D19"/>
    <w:rsid w:val="00253B62"/>
    <w:rsid w:val="00253D7F"/>
    <w:rsid w:val="00260FE2"/>
    <w:rsid w:val="00262448"/>
    <w:rsid w:val="00263398"/>
    <w:rsid w:val="00263B99"/>
    <w:rsid w:val="002642E5"/>
    <w:rsid w:val="002647D8"/>
    <w:rsid w:val="002650BD"/>
    <w:rsid w:val="00266F06"/>
    <w:rsid w:val="00267076"/>
    <w:rsid w:val="0027336E"/>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3AAA"/>
    <w:rsid w:val="002C6C2D"/>
    <w:rsid w:val="002D0AF6"/>
    <w:rsid w:val="002D2E3A"/>
    <w:rsid w:val="002D3821"/>
    <w:rsid w:val="002E2A57"/>
    <w:rsid w:val="002E6BB4"/>
    <w:rsid w:val="002E7B08"/>
    <w:rsid w:val="002F164D"/>
    <w:rsid w:val="002F28F3"/>
    <w:rsid w:val="002F3E9E"/>
    <w:rsid w:val="002F6499"/>
    <w:rsid w:val="00300959"/>
    <w:rsid w:val="003021BC"/>
    <w:rsid w:val="00306206"/>
    <w:rsid w:val="003068B5"/>
    <w:rsid w:val="00311EFF"/>
    <w:rsid w:val="0031516D"/>
    <w:rsid w:val="003176E7"/>
    <w:rsid w:val="00317D85"/>
    <w:rsid w:val="00321BFF"/>
    <w:rsid w:val="00325BC1"/>
    <w:rsid w:val="00327C56"/>
    <w:rsid w:val="0033074D"/>
    <w:rsid w:val="003315A1"/>
    <w:rsid w:val="003328F1"/>
    <w:rsid w:val="003363A8"/>
    <w:rsid w:val="00336F5B"/>
    <w:rsid w:val="003373EC"/>
    <w:rsid w:val="00337F1C"/>
    <w:rsid w:val="00342FF4"/>
    <w:rsid w:val="00344E5A"/>
    <w:rsid w:val="00346148"/>
    <w:rsid w:val="00346BF1"/>
    <w:rsid w:val="003479BB"/>
    <w:rsid w:val="00350350"/>
    <w:rsid w:val="0035266A"/>
    <w:rsid w:val="003546F3"/>
    <w:rsid w:val="003565F8"/>
    <w:rsid w:val="003566DA"/>
    <w:rsid w:val="00364E18"/>
    <w:rsid w:val="003669EA"/>
    <w:rsid w:val="003706CC"/>
    <w:rsid w:val="00377710"/>
    <w:rsid w:val="00380FED"/>
    <w:rsid w:val="00382226"/>
    <w:rsid w:val="003825AA"/>
    <w:rsid w:val="003960CD"/>
    <w:rsid w:val="003A2D8E"/>
    <w:rsid w:val="003A7CE6"/>
    <w:rsid w:val="003A7DCE"/>
    <w:rsid w:val="003B10BE"/>
    <w:rsid w:val="003B1E8C"/>
    <w:rsid w:val="003B2731"/>
    <w:rsid w:val="003B4AAE"/>
    <w:rsid w:val="003C17E7"/>
    <w:rsid w:val="003C20E4"/>
    <w:rsid w:val="003C7DAA"/>
    <w:rsid w:val="003D0847"/>
    <w:rsid w:val="003D0E05"/>
    <w:rsid w:val="003D11FD"/>
    <w:rsid w:val="003D58DC"/>
    <w:rsid w:val="003D6342"/>
    <w:rsid w:val="003E4A33"/>
    <w:rsid w:val="003E5CF5"/>
    <w:rsid w:val="003E6F90"/>
    <w:rsid w:val="003E73ED"/>
    <w:rsid w:val="003F03AA"/>
    <w:rsid w:val="003F3FC2"/>
    <w:rsid w:val="003F4D41"/>
    <w:rsid w:val="003F5D0F"/>
    <w:rsid w:val="0040097D"/>
    <w:rsid w:val="00401283"/>
    <w:rsid w:val="0040248F"/>
    <w:rsid w:val="004029C2"/>
    <w:rsid w:val="0040492B"/>
    <w:rsid w:val="0040735F"/>
    <w:rsid w:val="00411773"/>
    <w:rsid w:val="004133B4"/>
    <w:rsid w:val="0041401F"/>
    <w:rsid w:val="00414101"/>
    <w:rsid w:val="00420052"/>
    <w:rsid w:val="004219CF"/>
    <w:rsid w:val="004234F0"/>
    <w:rsid w:val="0042682F"/>
    <w:rsid w:val="00427EEC"/>
    <w:rsid w:val="00432F12"/>
    <w:rsid w:val="00433DDB"/>
    <w:rsid w:val="00435A29"/>
    <w:rsid w:val="00435D8A"/>
    <w:rsid w:val="00437619"/>
    <w:rsid w:val="0044025B"/>
    <w:rsid w:val="00443C6E"/>
    <w:rsid w:val="00443DF8"/>
    <w:rsid w:val="00452697"/>
    <w:rsid w:val="00454F1D"/>
    <w:rsid w:val="004646F7"/>
    <w:rsid w:val="00465A1E"/>
    <w:rsid w:val="00474853"/>
    <w:rsid w:val="00474E9C"/>
    <w:rsid w:val="00476C56"/>
    <w:rsid w:val="00481010"/>
    <w:rsid w:val="004852DA"/>
    <w:rsid w:val="00485A69"/>
    <w:rsid w:val="004862EB"/>
    <w:rsid w:val="00487D49"/>
    <w:rsid w:val="0049445A"/>
    <w:rsid w:val="004974C8"/>
    <w:rsid w:val="004A1EF1"/>
    <w:rsid w:val="004A2A63"/>
    <w:rsid w:val="004A372A"/>
    <w:rsid w:val="004A4F3E"/>
    <w:rsid w:val="004A5A4B"/>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2232"/>
    <w:rsid w:val="00552E9D"/>
    <w:rsid w:val="00554628"/>
    <w:rsid w:val="00567EC7"/>
    <w:rsid w:val="00570013"/>
    <w:rsid w:val="00570EC7"/>
    <w:rsid w:val="005712E2"/>
    <w:rsid w:val="005753EC"/>
    <w:rsid w:val="005801A2"/>
    <w:rsid w:val="0059333F"/>
    <w:rsid w:val="005952A5"/>
    <w:rsid w:val="005A067E"/>
    <w:rsid w:val="005A33A1"/>
    <w:rsid w:val="005A3D99"/>
    <w:rsid w:val="005A464A"/>
    <w:rsid w:val="005A683F"/>
    <w:rsid w:val="005B217D"/>
    <w:rsid w:val="005B726F"/>
    <w:rsid w:val="005C192B"/>
    <w:rsid w:val="005C385F"/>
    <w:rsid w:val="005C7C26"/>
    <w:rsid w:val="005D3A5E"/>
    <w:rsid w:val="005E1AC6"/>
    <w:rsid w:val="005E2E36"/>
    <w:rsid w:val="005E363E"/>
    <w:rsid w:val="005E3F2B"/>
    <w:rsid w:val="005F597C"/>
    <w:rsid w:val="005F608E"/>
    <w:rsid w:val="005F6F1B"/>
    <w:rsid w:val="006004D3"/>
    <w:rsid w:val="00604CCA"/>
    <w:rsid w:val="00605C23"/>
    <w:rsid w:val="00606295"/>
    <w:rsid w:val="006101C6"/>
    <w:rsid w:val="006153DC"/>
    <w:rsid w:val="00615995"/>
    <w:rsid w:val="00616155"/>
    <w:rsid w:val="00616B56"/>
    <w:rsid w:val="0061781E"/>
    <w:rsid w:val="006178DF"/>
    <w:rsid w:val="006233C3"/>
    <w:rsid w:val="00623670"/>
    <w:rsid w:val="00624B33"/>
    <w:rsid w:val="00626BE8"/>
    <w:rsid w:val="0063041A"/>
    <w:rsid w:val="00630AA2"/>
    <w:rsid w:val="00631D8B"/>
    <w:rsid w:val="0064145E"/>
    <w:rsid w:val="00646707"/>
    <w:rsid w:val="00647FF6"/>
    <w:rsid w:val="00650DFA"/>
    <w:rsid w:val="00657F7E"/>
    <w:rsid w:val="00660BDA"/>
    <w:rsid w:val="0066113B"/>
    <w:rsid w:val="00662E58"/>
    <w:rsid w:val="006637F2"/>
    <w:rsid w:val="00663CDD"/>
    <w:rsid w:val="006642A5"/>
    <w:rsid w:val="0066456F"/>
    <w:rsid w:val="00664806"/>
    <w:rsid w:val="00664DCF"/>
    <w:rsid w:val="00666BF0"/>
    <w:rsid w:val="00667406"/>
    <w:rsid w:val="0067191D"/>
    <w:rsid w:val="00673B7F"/>
    <w:rsid w:val="00675DAB"/>
    <w:rsid w:val="0067769E"/>
    <w:rsid w:val="00681702"/>
    <w:rsid w:val="00682895"/>
    <w:rsid w:val="006840D9"/>
    <w:rsid w:val="0068766B"/>
    <w:rsid w:val="00690F6A"/>
    <w:rsid w:val="00694B7C"/>
    <w:rsid w:val="006A4811"/>
    <w:rsid w:val="006A7C4D"/>
    <w:rsid w:val="006B01E5"/>
    <w:rsid w:val="006B0EC0"/>
    <w:rsid w:val="006B3207"/>
    <w:rsid w:val="006B639D"/>
    <w:rsid w:val="006B6BA5"/>
    <w:rsid w:val="006C11FD"/>
    <w:rsid w:val="006C205F"/>
    <w:rsid w:val="006C3C46"/>
    <w:rsid w:val="006C5D39"/>
    <w:rsid w:val="006D3590"/>
    <w:rsid w:val="006D460E"/>
    <w:rsid w:val="006D6D9B"/>
    <w:rsid w:val="006E0BDF"/>
    <w:rsid w:val="006E0F94"/>
    <w:rsid w:val="006E2810"/>
    <w:rsid w:val="006E5417"/>
    <w:rsid w:val="006E6697"/>
    <w:rsid w:val="006F0536"/>
    <w:rsid w:val="006F0759"/>
    <w:rsid w:val="006F0794"/>
    <w:rsid w:val="006F1761"/>
    <w:rsid w:val="006F42B5"/>
    <w:rsid w:val="006F4660"/>
    <w:rsid w:val="006F4F1F"/>
    <w:rsid w:val="006F7528"/>
    <w:rsid w:val="00700639"/>
    <w:rsid w:val="00701C87"/>
    <w:rsid w:val="007023DE"/>
    <w:rsid w:val="007114C9"/>
    <w:rsid w:val="00712F60"/>
    <w:rsid w:val="007208A4"/>
    <w:rsid w:val="00720E3B"/>
    <w:rsid w:val="00724E00"/>
    <w:rsid w:val="00727D7D"/>
    <w:rsid w:val="00734B62"/>
    <w:rsid w:val="007361BB"/>
    <w:rsid w:val="0073677F"/>
    <w:rsid w:val="00741ACF"/>
    <w:rsid w:val="00743355"/>
    <w:rsid w:val="0074393F"/>
    <w:rsid w:val="00745F6B"/>
    <w:rsid w:val="00747C90"/>
    <w:rsid w:val="00747E60"/>
    <w:rsid w:val="00747F7A"/>
    <w:rsid w:val="0075175B"/>
    <w:rsid w:val="00751DCB"/>
    <w:rsid w:val="00752172"/>
    <w:rsid w:val="00754952"/>
    <w:rsid w:val="0075585E"/>
    <w:rsid w:val="0076506F"/>
    <w:rsid w:val="007658FF"/>
    <w:rsid w:val="007669E3"/>
    <w:rsid w:val="00767518"/>
    <w:rsid w:val="007679F2"/>
    <w:rsid w:val="00770571"/>
    <w:rsid w:val="007768FF"/>
    <w:rsid w:val="007824D3"/>
    <w:rsid w:val="00783EF4"/>
    <w:rsid w:val="00784731"/>
    <w:rsid w:val="00790135"/>
    <w:rsid w:val="00790731"/>
    <w:rsid w:val="00791540"/>
    <w:rsid w:val="00794BFA"/>
    <w:rsid w:val="00794CD7"/>
    <w:rsid w:val="00796EE3"/>
    <w:rsid w:val="007A1FEF"/>
    <w:rsid w:val="007A327E"/>
    <w:rsid w:val="007A38BB"/>
    <w:rsid w:val="007A3EE9"/>
    <w:rsid w:val="007A7D29"/>
    <w:rsid w:val="007B18E2"/>
    <w:rsid w:val="007B4AB8"/>
    <w:rsid w:val="007C2B7D"/>
    <w:rsid w:val="007C7CE2"/>
    <w:rsid w:val="007D1181"/>
    <w:rsid w:val="007D1C76"/>
    <w:rsid w:val="007D6B2D"/>
    <w:rsid w:val="007E01A3"/>
    <w:rsid w:val="007E099B"/>
    <w:rsid w:val="007E28B8"/>
    <w:rsid w:val="007E318A"/>
    <w:rsid w:val="007E5900"/>
    <w:rsid w:val="007E6D74"/>
    <w:rsid w:val="007F055D"/>
    <w:rsid w:val="007F1145"/>
    <w:rsid w:val="007F1F8B"/>
    <w:rsid w:val="007F519E"/>
    <w:rsid w:val="007F6205"/>
    <w:rsid w:val="007F67A1"/>
    <w:rsid w:val="0080064B"/>
    <w:rsid w:val="00801EE0"/>
    <w:rsid w:val="0080259F"/>
    <w:rsid w:val="0080498A"/>
    <w:rsid w:val="0080703C"/>
    <w:rsid w:val="00807FB6"/>
    <w:rsid w:val="00811C05"/>
    <w:rsid w:val="00814FF0"/>
    <w:rsid w:val="008155B5"/>
    <w:rsid w:val="008178B9"/>
    <w:rsid w:val="008206C8"/>
    <w:rsid w:val="00820756"/>
    <w:rsid w:val="00820825"/>
    <w:rsid w:val="00821D58"/>
    <w:rsid w:val="00822044"/>
    <w:rsid w:val="0082333C"/>
    <w:rsid w:val="00823981"/>
    <w:rsid w:val="008273E9"/>
    <w:rsid w:val="0083371E"/>
    <w:rsid w:val="008345F3"/>
    <w:rsid w:val="00836F17"/>
    <w:rsid w:val="0084331D"/>
    <w:rsid w:val="00850F6A"/>
    <w:rsid w:val="008515BA"/>
    <w:rsid w:val="0085721A"/>
    <w:rsid w:val="0086387C"/>
    <w:rsid w:val="00870766"/>
    <w:rsid w:val="00870EFF"/>
    <w:rsid w:val="008715B8"/>
    <w:rsid w:val="00873549"/>
    <w:rsid w:val="00873854"/>
    <w:rsid w:val="00873C9E"/>
    <w:rsid w:val="00873D98"/>
    <w:rsid w:val="00874A6C"/>
    <w:rsid w:val="00874E61"/>
    <w:rsid w:val="008759AB"/>
    <w:rsid w:val="00876853"/>
    <w:rsid w:val="00876C65"/>
    <w:rsid w:val="0088257A"/>
    <w:rsid w:val="00882F72"/>
    <w:rsid w:val="00884621"/>
    <w:rsid w:val="008846E9"/>
    <w:rsid w:val="00886412"/>
    <w:rsid w:val="00886E18"/>
    <w:rsid w:val="00891C16"/>
    <w:rsid w:val="00892E65"/>
    <w:rsid w:val="00893DC4"/>
    <w:rsid w:val="0089452D"/>
    <w:rsid w:val="00895272"/>
    <w:rsid w:val="008A07FF"/>
    <w:rsid w:val="008A1A25"/>
    <w:rsid w:val="008A2312"/>
    <w:rsid w:val="008A295E"/>
    <w:rsid w:val="008A3B25"/>
    <w:rsid w:val="008A4B4C"/>
    <w:rsid w:val="008A7EBA"/>
    <w:rsid w:val="008B136F"/>
    <w:rsid w:val="008B26D0"/>
    <w:rsid w:val="008B3303"/>
    <w:rsid w:val="008B331E"/>
    <w:rsid w:val="008B7492"/>
    <w:rsid w:val="008C239F"/>
    <w:rsid w:val="008C2BD2"/>
    <w:rsid w:val="008C4B05"/>
    <w:rsid w:val="008C65C3"/>
    <w:rsid w:val="008C7305"/>
    <w:rsid w:val="008D0549"/>
    <w:rsid w:val="008D072F"/>
    <w:rsid w:val="008D27EF"/>
    <w:rsid w:val="008D5D53"/>
    <w:rsid w:val="008D659D"/>
    <w:rsid w:val="008E41BD"/>
    <w:rsid w:val="008E480C"/>
    <w:rsid w:val="008E492B"/>
    <w:rsid w:val="008E4B53"/>
    <w:rsid w:val="008F189A"/>
    <w:rsid w:val="008F42F2"/>
    <w:rsid w:val="008F55C3"/>
    <w:rsid w:val="008F695A"/>
    <w:rsid w:val="0090101E"/>
    <w:rsid w:val="00905E2F"/>
    <w:rsid w:val="0090726F"/>
    <w:rsid w:val="00907757"/>
    <w:rsid w:val="009178B6"/>
    <w:rsid w:val="00920887"/>
    <w:rsid w:val="00920C6A"/>
    <w:rsid w:val="009212B0"/>
    <w:rsid w:val="00921FA1"/>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7C16"/>
    <w:rsid w:val="00980D93"/>
    <w:rsid w:val="00982C37"/>
    <w:rsid w:val="00983460"/>
    <w:rsid w:val="0098357E"/>
    <w:rsid w:val="00984B7C"/>
    <w:rsid w:val="0098551D"/>
    <w:rsid w:val="00985DCB"/>
    <w:rsid w:val="00986371"/>
    <w:rsid w:val="00986854"/>
    <w:rsid w:val="0098691D"/>
    <w:rsid w:val="00987117"/>
    <w:rsid w:val="0099333C"/>
    <w:rsid w:val="00993998"/>
    <w:rsid w:val="00994490"/>
    <w:rsid w:val="0099518F"/>
    <w:rsid w:val="009A2AF9"/>
    <w:rsid w:val="009A31BA"/>
    <w:rsid w:val="009A523D"/>
    <w:rsid w:val="009A737B"/>
    <w:rsid w:val="009B02A1"/>
    <w:rsid w:val="009B0427"/>
    <w:rsid w:val="009B1439"/>
    <w:rsid w:val="009B3361"/>
    <w:rsid w:val="009B7F3F"/>
    <w:rsid w:val="009C0374"/>
    <w:rsid w:val="009D417C"/>
    <w:rsid w:val="009D7013"/>
    <w:rsid w:val="009D7CE6"/>
    <w:rsid w:val="009E1E2E"/>
    <w:rsid w:val="009E3DF1"/>
    <w:rsid w:val="009E3F83"/>
    <w:rsid w:val="009E448E"/>
    <w:rsid w:val="009E4CDD"/>
    <w:rsid w:val="009E4D60"/>
    <w:rsid w:val="009E75B4"/>
    <w:rsid w:val="009F237D"/>
    <w:rsid w:val="009F40DB"/>
    <w:rsid w:val="009F496B"/>
    <w:rsid w:val="009F5289"/>
    <w:rsid w:val="009F583B"/>
    <w:rsid w:val="00A00C06"/>
    <w:rsid w:val="00A01439"/>
    <w:rsid w:val="00A01ACF"/>
    <w:rsid w:val="00A02E61"/>
    <w:rsid w:val="00A05CFF"/>
    <w:rsid w:val="00A06BF7"/>
    <w:rsid w:val="00A073F4"/>
    <w:rsid w:val="00A10B48"/>
    <w:rsid w:val="00A11A7D"/>
    <w:rsid w:val="00A13048"/>
    <w:rsid w:val="00A20449"/>
    <w:rsid w:val="00A24F8A"/>
    <w:rsid w:val="00A33339"/>
    <w:rsid w:val="00A35C30"/>
    <w:rsid w:val="00A364F1"/>
    <w:rsid w:val="00A37317"/>
    <w:rsid w:val="00A400A5"/>
    <w:rsid w:val="00A43F99"/>
    <w:rsid w:val="00A449B9"/>
    <w:rsid w:val="00A46843"/>
    <w:rsid w:val="00A54813"/>
    <w:rsid w:val="00A564CD"/>
    <w:rsid w:val="00A56B97"/>
    <w:rsid w:val="00A6093D"/>
    <w:rsid w:val="00A70A0A"/>
    <w:rsid w:val="00A713D5"/>
    <w:rsid w:val="00A72017"/>
    <w:rsid w:val="00A72C0F"/>
    <w:rsid w:val="00A72D37"/>
    <w:rsid w:val="00A750C3"/>
    <w:rsid w:val="00A758B6"/>
    <w:rsid w:val="00A767DC"/>
    <w:rsid w:val="00A76A6D"/>
    <w:rsid w:val="00A77A32"/>
    <w:rsid w:val="00A804D4"/>
    <w:rsid w:val="00A82505"/>
    <w:rsid w:val="00A83253"/>
    <w:rsid w:val="00A86BA5"/>
    <w:rsid w:val="00A938BF"/>
    <w:rsid w:val="00A95FF3"/>
    <w:rsid w:val="00A96808"/>
    <w:rsid w:val="00A96A79"/>
    <w:rsid w:val="00A96FAB"/>
    <w:rsid w:val="00AA2364"/>
    <w:rsid w:val="00AA6E84"/>
    <w:rsid w:val="00AA7FD4"/>
    <w:rsid w:val="00AB0F94"/>
    <w:rsid w:val="00AB1A1C"/>
    <w:rsid w:val="00AB2338"/>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1231"/>
    <w:rsid w:val="00B1279A"/>
    <w:rsid w:val="00B12A62"/>
    <w:rsid w:val="00B12C8F"/>
    <w:rsid w:val="00B136A2"/>
    <w:rsid w:val="00B22F03"/>
    <w:rsid w:val="00B231F9"/>
    <w:rsid w:val="00B23A4B"/>
    <w:rsid w:val="00B2567F"/>
    <w:rsid w:val="00B26AE0"/>
    <w:rsid w:val="00B316A7"/>
    <w:rsid w:val="00B34705"/>
    <w:rsid w:val="00B35731"/>
    <w:rsid w:val="00B3640F"/>
    <w:rsid w:val="00B3684F"/>
    <w:rsid w:val="00B4194A"/>
    <w:rsid w:val="00B437E8"/>
    <w:rsid w:val="00B44A47"/>
    <w:rsid w:val="00B50194"/>
    <w:rsid w:val="00B5222E"/>
    <w:rsid w:val="00B53179"/>
    <w:rsid w:val="00B532EA"/>
    <w:rsid w:val="00B5706F"/>
    <w:rsid w:val="00B57A23"/>
    <w:rsid w:val="00B600CD"/>
    <w:rsid w:val="00B60E99"/>
    <w:rsid w:val="00B6140C"/>
    <w:rsid w:val="00B61C96"/>
    <w:rsid w:val="00B66A0F"/>
    <w:rsid w:val="00B72440"/>
    <w:rsid w:val="00B73A2A"/>
    <w:rsid w:val="00B756E7"/>
    <w:rsid w:val="00B75A51"/>
    <w:rsid w:val="00B827C6"/>
    <w:rsid w:val="00B90409"/>
    <w:rsid w:val="00B918BB"/>
    <w:rsid w:val="00B94B06"/>
    <w:rsid w:val="00B94C28"/>
    <w:rsid w:val="00B9781A"/>
    <w:rsid w:val="00BA265C"/>
    <w:rsid w:val="00BA62D8"/>
    <w:rsid w:val="00BB0A58"/>
    <w:rsid w:val="00BB2302"/>
    <w:rsid w:val="00BB2CFC"/>
    <w:rsid w:val="00BB38A6"/>
    <w:rsid w:val="00BC0D98"/>
    <w:rsid w:val="00BC10BA"/>
    <w:rsid w:val="00BC5AFD"/>
    <w:rsid w:val="00BD2632"/>
    <w:rsid w:val="00BD2822"/>
    <w:rsid w:val="00BD7C96"/>
    <w:rsid w:val="00BE020C"/>
    <w:rsid w:val="00BE5186"/>
    <w:rsid w:val="00BF54C6"/>
    <w:rsid w:val="00C00DDE"/>
    <w:rsid w:val="00C04045"/>
    <w:rsid w:val="00C04F43"/>
    <w:rsid w:val="00C05271"/>
    <w:rsid w:val="00C0609D"/>
    <w:rsid w:val="00C06891"/>
    <w:rsid w:val="00C07C9F"/>
    <w:rsid w:val="00C115AB"/>
    <w:rsid w:val="00C1294C"/>
    <w:rsid w:val="00C137A5"/>
    <w:rsid w:val="00C2030C"/>
    <w:rsid w:val="00C22F7A"/>
    <w:rsid w:val="00C26CCB"/>
    <w:rsid w:val="00C30249"/>
    <w:rsid w:val="00C30BBA"/>
    <w:rsid w:val="00C317C9"/>
    <w:rsid w:val="00C33E9C"/>
    <w:rsid w:val="00C34FAA"/>
    <w:rsid w:val="00C3723B"/>
    <w:rsid w:val="00C42466"/>
    <w:rsid w:val="00C42DF6"/>
    <w:rsid w:val="00C53BB9"/>
    <w:rsid w:val="00C54118"/>
    <w:rsid w:val="00C55656"/>
    <w:rsid w:val="00C56B7F"/>
    <w:rsid w:val="00C6048E"/>
    <w:rsid w:val="00C606C9"/>
    <w:rsid w:val="00C65975"/>
    <w:rsid w:val="00C66AB1"/>
    <w:rsid w:val="00C70AB6"/>
    <w:rsid w:val="00C80288"/>
    <w:rsid w:val="00C80BFC"/>
    <w:rsid w:val="00C80CF1"/>
    <w:rsid w:val="00C81655"/>
    <w:rsid w:val="00C836F0"/>
    <w:rsid w:val="00C84003"/>
    <w:rsid w:val="00C87551"/>
    <w:rsid w:val="00C87676"/>
    <w:rsid w:val="00C90650"/>
    <w:rsid w:val="00C91B59"/>
    <w:rsid w:val="00C97D78"/>
    <w:rsid w:val="00CB211D"/>
    <w:rsid w:val="00CB520B"/>
    <w:rsid w:val="00CC2AAE"/>
    <w:rsid w:val="00CC4D82"/>
    <w:rsid w:val="00CC526D"/>
    <w:rsid w:val="00CC5A42"/>
    <w:rsid w:val="00CD0EAB"/>
    <w:rsid w:val="00CD42C3"/>
    <w:rsid w:val="00CD731D"/>
    <w:rsid w:val="00CE0E14"/>
    <w:rsid w:val="00CE1124"/>
    <w:rsid w:val="00CE1A83"/>
    <w:rsid w:val="00CE5E02"/>
    <w:rsid w:val="00CE6932"/>
    <w:rsid w:val="00CF1566"/>
    <w:rsid w:val="00CF34DB"/>
    <w:rsid w:val="00CF3917"/>
    <w:rsid w:val="00CF558F"/>
    <w:rsid w:val="00CF62CB"/>
    <w:rsid w:val="00CF7CF2"/>
    <w:rsid w:val="00D010C0"/>
    <w:rsid w:val="00D01645"/>
    <w:rsid w:val="00D05E9A"/>
    <w:rsid w:val="00D06AE6"/>
    <w:rsid w:val="00D073E2"/>
    <w:rsid w:val="00D107BD"/>
    <w:rsid w:val="00D10F54"/>
    <w:rsid w:val="00D11093"/>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AA9"/>
    <w:rsid w:val="00D43E93"/>
    <w:rsid w:val="00D446EC"/>
    <w:rsid w:val="00D47CA4"/>
    <w:rsid w:val="00D50004"/>
    <w:rsid w:val="00D51BF0"/>
    <w:rsid w:val="00D520D0"/>
    <w:rsid w:val="00D531DB"/>
    <w:rsid w:val="00D552DD"/>
    <w:rsid w:val="00D55942"/>
    <w:rsid w:val="00D56074"/>
    <w:rsid w:val="00D67A3C"/>
    <w:rsid w:val="00D7097E"/>
    <w:rsid w:val="00D716A8"/>
    <w:rsid w:val="00D74B4D"/>
    <w:rsid w:val="00D807BF"/>
    <w:rsid w:val="00D82FCC"/>
    <w:rsid w:val="00D87C6F"/>
    <w:rsid w:val="00D90977"/>
    <w:rsid w:val="00D90F51"/>
    <w:rsid w:val="00D94505"/>
    <w:rsid w:val="00D96DEA"/>
    <w:rsid w:val="00D970F4"/>
    <w:rsid w:val="00D97A01"/>
    <w:rsid w:val="00DA17FC"/>
    <w:rsid w:val="00DA3099"/>
    <w:rsid w:val="00DA6BDF"/>
    <w:rsid w:val="00DA70E7"/>
    <w:rsid w:val="00DA7887"/>
    <w:rsid w:val="00DB1158"/>
    <w:rsid w:val="00DB2C26"/>
    <w:rsid w:val="00DC0105"/>
    <w:rsid w:val="00DC1C63"/>
    <w:rsid w:val="00DC30EA"/>
    <w:rsid w:val="00DC36C2"/>
    <w:rsid w:val="00DC6EA1"/>
    <w:rsid w:val="00DC7AB4"/>
    <w:rsid w:val="00DD02F4"/>
    <w:rsid w:val="00DD0932"/>
    <w:rsid w:val="00DD1DCC"/>
    <w:rsid w:val="00DD3451"/>
    <w:rsid w:val="00DD6622"/>
    <w:rsid w:val="00DD7A82"/>
    <w:rsid w:val="00DE1C7C"/>
    <w:rsid w:val="00DE48F4"/>
    <w:rsid w:val="00DE5530"/>
    <w:rsid w:val="00DE57BD"/>
    <w:rsid w:val="00DE6B43"/>
    <w:rsid w:val="00DF43DB"/>
    <w:rsid w:val="00E03EB2"/>
    <w:rsid w:val="00E11923"/>
    <w:rsid w:val="00E11CA8"/>
    <w:rsid w:val="00E16744"/>
    <w:rsid w:val="00E2204B"/>
    <w:rsid w:val="00E240E9"/>
    <w:rsid w:val="00E262D4"/>
    <w:rsid w:val="00E26A3E"/>
    <w:rsid w:val="00E30DA3"/>
    <w:rsid w:val="00E36250"/>
    <w:rsid w:val="00E37392"/>
    <w:rsid w:val="00E4137B"/>
    <w:rsid w:val="00E456F0"/>
    <w:rsid w:val="00E468C8"/>
    <w:rsid w:val="00E46F7A"/>
    <w:rsid w:val="00E47F2D"/>
    <w:rsid w:val="00E521C5"/>
    <w:rsid w:val="00E53D1E"/>
    <w:rsid w:val="00E54511"/>
    <w:rsid w:val="00E55BF0"/>
    <w:rsid w:val="00E55E52"/>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51D4"/>
    <w:rsid w:val="00EA1386"/>
    <w:rsid w:val="00EA1611"/>
    <w:rsid w:val="00EA58A5"/>
    <w:rsid w:val="00EA5AE0"/>
    <w:rsid w:val="00EB56E1"/>
    <w:rsid w:val="00EB6575"/>
    <w:rsid w:val="00EB6FC4"/>
    <w:rsid w:val="00EB76C7"/>
    <w:rsid w:val="00EB7AB1"/>
    <w:rsid w:val="00EC2978"/>
    <w:rsid w:val="00EC32BD"/>
    <w:rsid w:val="00ED155A"/>
    <w:rsid w:val="00ED3430"/>
    <w:rsid w:val="00ED3FC8"/>
    <w:rsid w:val="00ED58B6"/>
    <w:rsid w:val="00ED5DF9"/>
    <w:rsid w:val="00ED6D21"/>
    <w:rsid w:val="00EE0818"/>
    <w:rsid w:val="00EE0F0A"/>
    <w:rsid w:val="00EE513D"/>
    <w:rsid w:val="00EE7CD8"/>
    <w:rsid w:val="00EF37F6"/>
    <w:rsid w:val="00EF48CC"/>
    <w:rsid w:val="00EF49E7"/>
    <w:rsid w:val="00EF5569"/>
    <w:rsid w:val="00EF676E"/>
    <w:rsid w:val="00EF70A8"/>
    <w:rsid w:val="00F00801"/>
    <w:rsid w:val="00F0282B"/>
    <w:rsid w:val="00F02F91"/>
    <w:rsid w:val="00F03A69"/>
    <w:rsid w:val="00F06165"/>
    <w:rsid w:val="00F1009A"/>
    <w:rsid w:val="00F1040B"/>
    <w:rsid w:val="00F15E01"/>
    <w:rsid w:val="00F161F0"/>
    <w:rsid w:val="00F21D1E"/>
    <w:rsid w:val="00F2488D"/>
    <w:rsid w:val="00F25150"/>
    <w:rsid w:val="00F268D7"/>
    <w:rsid w:val="00F41D61"/>
    <w:rsid w:val="00F424A4"/>
    <w:rsid w:val="00F601A0"/>
    <w:rsid w:val="00F605B6"/>
    <w:rsid w:val="00F630CC"/>
    <w:rsid w:val="00F66E10"/>
    <w:rsid w:val="00F67A0A"/>
    <w:rsid w:val="00F712E9"/>
    <w:rsid w:val="00F73032"/>
    <w:rsid w:val="00F76A2D"/>
    <w:rsid w:val="00F76B9A"/>
    <w:rsid w:val="00F76EF5"/>
    <w:rsid w:val="00F779AC"/>
    <w:rsid w:val="00F81AEF"/>
    <w:rsid w:val="00F83586"/>
    <w:rsid w:val="00F848FC"/>
    <w:rsid w:val="00F84DBC"/>
    <w:rsid w:val="00F906F6"/>
    <w:rsid w:val="00F9282A"/>
    <w:rsid w:val="00F92C3B"/>
    <w:rsid w:val="00F95598"/>
    <w:rsid w:val="00F96BAD"/>
    <w:rsid w:val="00FA0209"/>
    <w:rsid w:val="00FA1094"/>
    <w:rsid w:val="00FA139D"/>
    <w:rsid w:val="00FA4116"/>
    <w:rsid w:val="00FA60F5"/>
    <w:rsid w:val="00FA74BF"/>
    <w:rsid w:val="00FA7D7E"/>
    <w:rsid w:val="00FB0E84"/>
    <w:rsid w:val="00FB49FB"/>
    <w:rsid w:val="00FC05D9"/>
    <w:rsid w:val="00FC0EC0"/>
    <w:rsid w:val="00FC2405"/>
    <w:rsid w:val="00FC3F7A"/>
    <w:rsid w:val="00FC467D"/>
    <w:rsid w:val="00FC50AF"/>
    <w:rsid w:val="00FC544E"/>
    <w:rsid w:val="00FD01C2"/>
    <w:rsid w:val="00FD205E"/>
    <w:rsid w:val="00FE2C05"/>
    <w:rsid w:val="00FE595C"/>
    <w:rsid w:val="00FE5FF1"/>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196479011">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0560686">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liqiangwang@tencent.com" TargetMode="External"/><Relationship Id="rId299" Type="http://schemas.openxmlformats.org/officeDocument/2006/relationships/footer" Target="footer1.xml"/><Relationship Id="rId21" Type="http://schemas.openxmlformats.org/officeDocument/2006/relationships/hyperlink" Target="file:////Users/shanliu-sl/Documents/contribution/jvet29ac/current_document.php%3fid=12330" TargetMode="External"/><Relationship Id="rId63" Type="http://schemas.openxmlformats.org/officeDocument/2006/relationships/hyperlink" Target="mailto:wangdong7@oppo.com" TargetMode="External"/><Relationship Id="rId159" Type="http://schemas.openxmlformats.org/officeDocument/2006/relationships/hyperlink" Target="mailto:du.liu@ericsson.com" TargetMode="External"/><Relationship Id="rId170" Type="http://schemas.openxmlformats.org/officeDocument/2006/relationships/hyperlink" Target="file:////Users/shanliu-sl/Documents/contribution/jvet29ac/current_document.php%3fid=12462" TargetMode="External"/><Relationship Id="rId226" Type="http://schemas.openxmlformats.org/officeDocument/2006/relationships/hyperlink" Target="file:////Users/shanliu-sl/Documents/contribution/jvet29ac/current_document.php%3fid=12331" TargetMode="External"/><Relationship Id="rId268" Type="http://schemas.openxmlformats.org/officeDocument/2006/relationships/hyperlink" Target="mailto:lizhang.idm@bytedance.com" TargetMode="External"/><Relationship Id="rId32" Type="http://schemas.openxmlformats.org/officeDocument/2006/relationships/hyperlink" Target="file:////Users/shanliu-sl/Documents/contribution/jvet29ac/current_document.php%3fid=12412" TargetMode="External"/><Relationship Id="rId74" Type="http://schemas.openxmlformats.org/officeDocument/2006/relationships/hyperlink" Target="file:////Users/shanliu-sl/Documents/contribution/jvet29ac/current_document.php%3fid=12291" TargetMode="External"/><Relationship Id="rId128" Type="http://schemas.openxmlformats.org/officeDocument/2006/relationships/hyperlink" Target="mailto:serena@oppo.com" TargetMode="External"/><Relationship Id="rId5" Type="http://schemas.openxmlformats.org/officeDocument/2006/relationships/webSettings" Target="webSettings.xml"/><Relationship Id="rId181" Type="http://schemas.openxmlformats.org/officeDocument/2006/relationships/hyperlink" Target="https://jvet-experts.org/doc_end_user/current_document.php?id=12479" TargetMode="External"/><Relationship Id="rId237" Type="http://schemas.openxmlformats.org/officeDocument/2006/relationships/hyperlink" Target="mailto:yekui.wang@bytedance.com" TargetMode="External"/><Relationship Id="rId279" Type="http://schemas.openxmlformats.org/officeDocument/2006/relationships/hyperlink" Target="mailto:sdeshpande@sharplabs.com" TargetMode="External"/><Relationship Id="rId43" Type="http://schemas.openxmlformats.org/officeDocument/2006/relationships/hyperlink" Target="mailto:sunmi.yoo@lge.com" TargetMode="External"/><Relationship Id="rId139" Type="http://schemas.openxmlformats.org/officeDocument/2006/relationships/hyperlink" Target="mailto:13227706628@163.com" TargetMode="External"/><Relationship Id="rId290" Type="http://schemas.openxmlformats.org/officeDocument/2006/relationships/hyperlink" Target="mailto:zzchen@whu.edu.cn" TargetMode="External"/><Relationship Id="rId85" Type="http://schemas.openxmlformats.org/officeDocument/2006/relationships/hyperlink" Target="mailto:thierry.dumas@interdigital.com" TargetMode="External"/><Relationship Id="rId150" Type="http://schemas.openxmlformats.org/officeDocument/2006/relationships/hyperlink" Target="mailto:xiaozhongxu@tencent.com" TargetMode="External"/><Relationship Id="rId192" Type="http://schemas.openxmlformats.org/officeDocument/2006/relationships/hyperlink" Target="mailto:yue.yu@oppo.com" TargetMode="External"/><Relationship Id="rId206" Type="http://schemas.openxmlformats.org/officeDocument/2006/relationships/hyperlink" Target="mailto:miska.hannuksela@nokia.com" TargetMode="External"/><Relationship Id="rId248" Type="http://schemas.openxmlformats.org/officeDocument/2006/relationships/hyperlink" Target="mailto:lizhang.idm@bytedance.com" TargetMode="External"/><Relationship Id="rId12" Type="http://schemas.openxmlformats.org/officeDocument/2006/relationships/hyperlink" Target="file:////Users/shanliu-sl/Documents/contribution/jvet29ac/current_document.php%3fid=12383" TargetMode="External"/><Relationship Id="rId108" Type="http://schemas.openxmlformats.org/officeDocument/2006/relationships/hyperlink" Target="mailto:xiaozhongxu@tencent.com" TargetMode="External"/><Relationship Id="rId54" Type="http://schemas.openxmlformats.org/officeDocument/2006/relationships/hyperlink" Target="mailto:seunghwan3.kim@lge.com" TargetMode="External"/><Relationship Id="rId96" Type="http://schemas.openxmlformats.org/officeDocument/2006/relationships/hyperlink" Target="mailto:ruoyang.yu@ericsson.com" TargetMode="External"/><Relationship Id="rId161" Type="http://schemas.openxmlformats.org/officeDocument/2006/relationships/hyperlink" Target="mailto:du.liu@ericsson.com" TargetMode="External"/><Relationship Id="rId217" Type="http://schemas.openxmlformats.org/officeDocument/2006/relationships/hyperlink" Target="mailto:yekui.wang@bytedance.com" TargetMode="External"/><Relationship Id="rId6" Type="http://schemas.openxmlformats.org/officeDocument/2006/relationships/footnotes" Target="footnotes.xml"/><Relationship Id="rId238" Type="http://schemas.openxmlformats.org/officeDocument/2006/relationships/hyperlink" Target="mailto:zhangkai.video@bytedance.com" TargetMode="External"/><Relationship Id="rId259" Type="http://schemas.openxmlformats.org/officeDocument/2006/relationships/hyperlink" Target="mailto:lizhang.idm@bytedance.com" TargetMode="External"/><Relationship Id="rId23" Type="http://schemas.openxmlformats.org/officeDocument/2006/relationships/hyperlink" Target="file:////Users/shanliu-sl/Documents/contribution/jvet29ac/current_document.php%3fid=12333" TargetMode="External"/><Relationship Id="rId119" Type="http://schemas.openxmlformats.org/officeDocument/2006/relationships/hyperlink" Target="mailto:shanl@tencent.com" TargetMode="External"/><Relationship Id="rId270" Type="http://schemas.openxmlformats.org/officeDocument/2006/relationships/hyperlink" Target="file:////Users/shanliu-sl/Documents/contribution/jvet29ac/current_document.php%3fid=12378" TargetMode="External"/><Relationship Id="rId291" Type="http://schemas.openxmlformats.org/officeDocument/2006/relationships/hyperlink" Target="mailto:zizhengliu@tencent.com" TargetMode="External"/><Relationship Id="rId44" Type="http://schemas.openxmlformats.org/officeDocument/2006/relationships/hyperlink" Target="mailto:jaehyun.lim@lge.com" TargetMode="External"/><Relationship Id="rId65" Type="http://schemas.openxmlformats.org/officeDocument/2006/relationships/hyperlink" Target="mailto:daizhenyu@oppo.com" TargetMode="External"/><Relationship Id="rId86" Type="http://schemas.openxmlformats.org/officeDocument/2006/relationships/hyperlink" Target="file:////Users/shanliu-sl/Documents/contribution/jvet29ac/current_document.php%3fid=12320" TargetMode="External"/><Relationship Id="rId130" Type="http://schemas.openxmlformats.org/officeDocument/2006/relationships/hyperlink" Target="mailto:junghak.nam@lge.com" TargetMode="External"/><Relationship Id="rId151" Type="http://schemas.openxmlformats.org/officeDocument/2006/relationships/hyperlink" Target="mailto:shanl@tencent.com" TargetMode="External"/><Relationship Id="rId172" Type="http://schemas.openxmlformats.org/officeDocument/2006/relationships/hyperlink" Target="https://jvet-experts.org/doc_end_user/current_document.php?id=12475" TargetMode="External"/><Relationship Id="rId193" Type="http://schemas.openxmlformats.org/officeDocument/2006/relationships/hyperlink" Target="mailto:v-yuhaoping@oppo.com" TargetMode="External"/><Relationship Id="rId207" Type="http://schemas.openxmlformats.org/officeDocument/2006/relationships/hyperlink" Target="file:////Users/shanliu-sl/Documents/contribution/jvet29ac/current_document.php%3fid=12277" TargetMode="External"/><Relationship Id="rId228" Type="http://schemas.openxmlformats.org/officeDocument/2006/relationships/hyperlink" Target="mailto:junghak.nam@lge.com" TargetMode="External"/><Relationship Id="rId249" Type="http://schemas.openxmlformats.org/officeDocument/2006/relationships/hyperlink" Target="file:////Users/shanliu-sl/Documents/contribution/jvet29ac/current_document.php%3fid=12338" TargetMode="External"/><Relationship Id="rId13" Type="http://schemas.openxmlformats.org/officeDocument/2006/relationships/hyperlink" Target="file:////Users/shanliu-sl/Documents/contribution/jvet29ac/current_document.php%3fid=12232" TargetMode="External"/><Relationship Id="rId109" Type="http://schemas.openxmlformats.org/officeDocument/2006/relationships/hyperlink" Target="mailto:shanl@tencent.com" TargetMode="External"/><Relationship Id="rId260" Type="http://schemas.openxmlformats.org/officeDocument/2006/relationships/hyperlink" Target="mailto:yue.li@bytedance.com" TargetMode="External"/><Relationship Id="rId281" Type="http://schemas.openxmlformats.org/officeDocument/2006/relationships/hyperlink" Target="file:////Users/shanliu-sl/Documents/contribution/jvet29ac/current_document.php%3fid=12292" TargetMode="External"/><Relationship Id="rId34" Type="http://schemas.openxmlformats.org/officeDocument/2006/relationships/hyperlink" Target="file:////Users/shanliu-sl/Documents/contribution/jvet29ac/current_document.php%3fid=12316" TargetMode="External"/><Relationship Id="rId55" Type="http://schemas.openxmlformats.org/officeDocument/2006/relationships/hyperlink" Target="file:////Users/shanliu-sl/Documents/contribution/jvet29ac/current_document.php%3fid=12241" TargetMode="External"/><Relationship Id="rId76" Type="http://schemas.openxmlformats.org/officeDocument/2006/relationships/hyperlink" Target="mailto:jacob.strom@ericsson.com" TargetMode="External"/><Relationship Id="rId97" Type="http://schemas.openxmlformats.org/officeDocument/2006/relationships/hyperlink" Target="file:////Users/shanliu-sl/Documents/contribution/jvet29ac/current_document.php%3fid=12359" TargetMode="External"/><Relationship Id="rId120" Type="http://schemas.openxmlformats.org/officeDocument/2006/relationships/hyperlink" Target="file:////Users/shanliu-sl/Documents/contribution/jvet29ac/current_document.php%3fid=12268" TargetMode="External"/><Relationship Id="rId141" Type="http://schemas.openxmlformats.org/officeDocument/2006/relationships/hyperlink" Target="mailto:serena@oppo.com" TargetMode="External"/><Relationship Id="rId7" Type="http://schemas.openxmlformats.org/officeDocument/2006/relationships/endnotes" Target="endnotes.xml"/><Relationship Id="rId162" Type="http://schemas.openxmlformats.org/officeDocument/2006/relationships/hyperlink" Target="file:////Users/shanliu-sl/Documents/contribution/jvet29ac/current_document.php%3fid=12438" TargetMode="External"/><Relationship Id="rId183" Type="http://schemas.openxmlformats.org/officeDocument/2006/relationships/hyperlink" Target="https://jvet-experts.org/doc_end_user/current_document.php?id=12483" TargetMode="External"/><Relationship Id="rId218" Type="http://schemas.openxmlformats.org/officeDocument/2006/relationships/hyperlink" Target="mailto:xujizheng@bytedance.com" TargetMode="External"/><Relationship Id="rId239" Type="http://schemas.openxmlformats.org/officeDocument/2006/relationships/hyperlink" Target="mailto:lijunru@bytedance.com" TargetMode="External"/><Relationship Id="rId250" Type="http://schemas.openxmlformats.org/officeDocument/2006/relationships/hyperlink" Target="mailto:linchaoyi.cy@bytedance.com" TargetMode="External"/><Relationship Id="rId271" Type="http://schemas.openxmlformats.org/officeDocument/2006/relationships/hyperlink" Target="mailto:yue.li@bytedance.com" TargetMode="External"/><Relationship Id="rId292" Type="http://schemas.openxmlformats.org/officeDocument/2006/relationships/hyperlink" Target="mailto:xiaozhongxu@tencent.com" TargetMode="External"/><Relationship Id="rId24" Type="http://schemas.openxmlformats.org/officeDocument/2006/relationships/hyperlink" Target="file:////Users/shanliu-sl/Documents/contribution/jvet29ac/current_document.php%3fid=12334" TargetMode="External"/><Relationship Id="rId45" Type="http://schemas.openxmlformats.org/officeDocument/2006/relationships/hyperlink" Target="mailto:seunghwan3.kim@lge.com" TargetMode="External"/><Relationship Id="rId66" Type="http://schemas.openxmlformats.org/officeDocument/2006/relationships/hyperlink" Target="mailto:yue.yu@oppo.com" TargetMode="External"/><Relationship Id="rId87" Type="http://schemas.openxmlformats.org/officeDocument/2006/relationships/hyperlink" Target="mailto:chuan.zhou@vivo.com" TargetMode="External"/><Relationship Id="rId110" Type="http://schemas.openxmlformats.org/officeDocument/2006/relationships/hyperlink" Target="file:////Users/shanliu-sl/Documents/contribution/jvet29ac/current_document.php%3fid=12399" TargetMode="External"/><Relationship Id="rId131" Type="http://schemas.openxmlformats.org/officeDocument/2006/relationships/hyperlink" Target="mailto:sunmi.yoo@lge.com" TargetMode="External"/><Relationship Id="rId152" Type="http://schemas.openxmlformats.org/officeDocument/2006/relationships/hyperlink" Target="file:////Users/shanliu-sl/Documents/contribution/jvet29ac/current_document.php%3fid=12413" TargetMode="External"/><Relationship Id="rId173" Type="http://schemas.openxmlformats.org/officeDocument/2006/relationships/hyperlink" Target="mailto:mitra.damghanian@ericsson.com" TargetMode="External"/><Relationship Id="rId194" Type="http://schemas.openxmlformats.org/officeDocument/2006/relationships/hyperlink" Target="mailto:wangdong7@oppo.com" TargetMode="External"/><Relationship Id="rId208" Type="http://schemas.openxmlformats.org/officeDocument/2006/relationships/hyperlink" Target="mailto:miska.hannuksela@nokia.com" TargetMode="External"/><Relationship Id="rId229" Type="http://schemas.openxmlformats.org/officeDocument/2006/relationships/hyperlink" Target="file:////Users/shanliu-sl/Documents/contribution/jvet29ac/current_document.php%3fid=12333" TargetMode="External"/><Relationship Id="rId240" Type="http://schemas.openxmlformats.org/officeDocument/2006/relationships/hyperlink" Target="mailto:yue.li@bytedance.com" TargetMode="External"/><Relationship Id="rId261" Type="http://schemas.openxmlformats.org/officeDocument/2006/relationships/hyperlink" Target="file:////Users/shanliu-sl/Documents/contribution/jvet29ac/current_document.php%3fid=12357" TargetMode="External"/><Relationship Id="rId14" Type="http://schemas.openxmlformats.org/officeDocument/2006/relationships/hyperlink" Target="file:////Users/shanliu-sl/Documents/contribution/jvet29ac/current_document.php%3fid=12263" TargetMode="External"/><Relationship Id="rId35" Type="http://schemas.openxmlformats.org/officeDocument/2006/relationships/hyperlink" Target="file:////Users/shanliu-sl/Documents/contribution/jvet29ac/current_document.php%3fid=12293" TargetMode="External"/><Relationship Id="rId56" Type="http://schemas.openxmlformats.org/officeDocument/2006/relationships/hyperlink" Target="mailto:maria.santamaria_gomez@nokia.com" TargetMode="External"/><Relationship Id="rId77" Type="http://schemas.openxmlformats.org/officeDocument/2006/relationships/hyperlink" Target="mailto:mitra.damghanian@ericsson.com" TargetMode="External"/><Relationship Id="rId100" Type="http://schemas.openxmlformats.org/officeDocument/2006/relationships/hyperlink" Target="mailto:martak@qti.qualcomm.com" TargetMode="External"/><Relationship Id="rId282" Type="http://schemas.openxmlformats.org/officeDocument/2006/relationships/hyperlink" Target="mailto:yanhan_c@mail.sdu.edu.cn" TargetMode="External"/><Relationship Id="rId8" Type="http://schemas.openxmlformats.org/officeDocument/2006/relationships/image" Target="media/image1.png"/><Relationship Id="rId98" Type="http://schemas.openxmlformats.org/officeDocument/2006/relationships/hyperlink" Target="mailto:seadie@qti.qualcomm.com" TargetMode="External"/><Relationship Id="rId121" Type="http://schemas.openxmlformats.org/officeDocument/2006/relationships/hyperlink" Target="mailto:xiezhihuang@oppo.com" TargetMode="External"/><Relationship Id="rId142" Type="http://schemas.openxmlformats.org/officeDocument/2006/relationships/hyperlink" Target="mailto:myron.li@oppo.com" TargetMode="External"/><Relationship Id="rId163" Type="http://schemas.openxmlformats.org/officeDocument/2006/relationships/hyperlink" Target="mailto:maria.santamaria_gomez@nokia.com" TargetMode="External"/><Relationship Id="rId184" Type="http://schemas.openxmlformats.org/officeDocument/2006/relationships/hyperlink" Target="mailto:xiezhihuang@oppo.com" TargetMode="External"/><Relationship Id="rId219" Type="http://schemas.openxmlformats.org/officeDocument/2006/relationships/hyperlink" Target="mailto:yue.li@bytedance.com" TargetMode="External"/><Relationship Id="rId230" Type="http://schemas.openxmlformats.org/officeDocument/2006/relationships/hyperlink" Target="mailto:dr.hendry@lge.com" TargetMode="External"/><Relationship Id="rId251" Type="http://schemas.openxmlformats.org/officeDocument/2006/relationships/hyperlink" Target="mailto:yekui.wang@bytedance.com" TargetMode="External"/><Relationship Id="rId25" Type="http://schemas.openxmlformats.org/officeDocument/2006/relationships/hyperlink" Target="file:////Users/shanliu-sl/Documents/contribution/jvet29ac/current_document.php%3fid=12336" TargetMode="External"/><Relationship Id="rId46" Type="http://schemas.openxmlformats.org/officeDocument/2006/relationships/hyperlink" Target="file:////Users/shanliu-sl/Documents/contribution/jvet29ac/current_document.php%3fid=12237" TargetMode="External"/><Relationship Id="rId67" Type="http://schemas.openxmlformats.org/officeDocument/2006/relationships/hyperlink" Target="mailto:v-yuhaoping@oppo.com" TargetMode="External"/><Relationship Id="rId272" Type="http://schemas.openxmlformats.org/officeDocument/2006/relationships/hyperlink" Target="mailto:yekui.wang@bytedance.com" TargetMode="External"/><Relationship Id="rId293" Type="http://schemas.openxmlformats.org/officeDocument/2006/relationships/hyperlink" Target="mailto:shanl@tencent.com" TargetMode="External"/><Relationship Id="rId88" Type="http://schemas.openxmlformats.org/officeDocument/2006/relationships/hyperlink" Target="mailto:zhuoyi.lv@vivo.com" TargetMode="External"/><Relationship Id="rId111" Type="http://schemas.openxmlformats.org/officeDocument/2006/relationships/hyperlink" Target="mailto:renjiechang@tencent.com" TargetMode="External"/><Relationship Id="rId132" Type="http://schemas.openxmlformats.org/officeDocument/2006/relationships/hyperlink" Target="mailto:jaehyun.lim@lge.com" TargetMode="External"/><Relationship Id="rId153" Type="http://schemas.openxmlformats.org/officeDocument/2006/relationships/hyperlink" Target="mailto:chuan.zhou@vivo.com" TargetMode="External"/><Relationship Id="rId174" Type="http://schemas.openxmlformats.org/officeDocument/2006/relationships/hyperlink" Target="mailto:jacob.strom@ericsson.com" TargetMode="External"/><Relationship Id="rId195" Type="http://schemas.openxmlformats.org/officeDocument/2006/relationships/hyperlink" Target="file:////Users/shanliu-sl/Documents/contribution/jvet29ac/current_document.php%3fid=12383" TargetMode="External"/><Relationship Id="rId209" Type="http://schemas.openxmlformats.org/officeDocument/2006/relationships/hyperlink" Target="file:////Users/shanliu-sl/Documents/contribution/jvet29ac/current_document.php%3fid=12278" TargetMode="External"/><Relationship Id="rId220" Type="http://schemas.openxmlformats.org/officeDocument/2006/relationships/hyperlink" Target="mailto:lizhang.idm@bytedance.com" TargetMode="External"/><Relationship Id="rId241" Type="http://schemas.openxmlformats.org/officeDocument/2006/relationships/hyperlink" Target="mailto:lizhang.idm@bytedance.com" TargetMode="External"/><Relationship Id="rId15" Type="http://schemas.openxmlformats.org/officeDocument/2006/relationships/hyperlink" Target="file:////Users/shanliu-sl/Documents/contribution/jvet29ac/current_document.php%3fid=12264" TargetMode="External"/><Relationship Id="rId36" Type="http://schemas.openxmlformats.org/officeDocument/2006/relationships/hyperlink" Target="file:////Users/shanliu-sl/Documents/contribution/jvet29ac/current_document.php%3fid=12258" TargetMode="External"/><Relationship Id="rId57" Type="http://schemas.openxmlformats.org/officeDocument/2006/relationships/hyperlink" Target="file:////Users/shanliu-sl/Documents/contribution/jvet29ac/current_document.php%3fid=12252" TargetMode="External"/><Relationship Id="rId262" Type="http://schemas.openxmlformats.org/officeDocument/2006/relationships/hyperlink" Target="mailto:xujizheng@bytedance.com" TargetMode="External"/><Relationship Id="rId283" Type="http://schemas.openxmlformats.org/officeDocument/2006/relationships/hyperlink" Target="mailto:wangzhikui@hisense.com" TargetMode="External"/><Relationship Id="rId78" Type="http://schemas.openxmlformats.org/officeDocument/2006/relationships/hyperlink" Target="mailto:per.wennersten@ericsson.com" TargetMode="External"/><Relationship Id="rId99" Type="http://schemas.openxmlformats.org/officeDocument/2006/relationships/hyperlink" Target="mailto:mcoban@qti.qualcomm.com" TargetMode="External"/><Relationship Id="rId101" Type="http://schemas.openxmlformats.org/officeDocument/2006/relationships/hyperlink" Target="file:////Users/shanliu-sl/Documents/contribution/jvet29ac/current_document.php%3fid=12381" TargetMode="External"/><Relationship Id="rId122" Type="http://schemas.openxmlformats.org/officeDocument/2006/relationships/hyperlink" Target="mailto:yue.yu@oppo.com" TargetMode="External"/><Relationship Id="rId143" Type="http://schemas.openxmlformats.org/officeDocument/2006/relationships/hyperlink" Target="file:////Users/shanliu-sl/Documents/contribution/jvet29ac/current_document.php%3fid=12382" TargetMode="External"/><Relationship Id="rId164" Type="http://schemas.openxmlformats.org/officeDocument/2006/relationships/hyperlink" Target="file:////Users/shanliu-sl/Documents/contribution/jvet29ac/current_document.php%3fid=12442" TargetMode="External"/><Relationship Id="rId185" Type="http://schemas.openxmlformats.org/officeDocument/2006/relationships/hyperlink" Target="https://jvet-experts.org/doc_end_user/current_document.php?id=12484" TargetMode="External"/><Relationship Id="rId9" Type="http://schemas.openxmlformats.org/officeDocument/2006/relationships/image" Target="media/image2.png"/><Relationship Id="rId210" Type="http://schemas.openxmlformats.org/officeDocument/2006/relationships/hyperlink" Target="mailto:miska.hannuksela@nokia.com" TargetMode="External"/><Relationship Id="rId26" Type="http://schemas.openxmlformats.org/officeDocument/2006/relationships/hyperlink" Target="file:////Users/shanliu-sl/Documents/contribution/jvet29ac/current_document.php%3fid=12337" TargetMode="External"/><Relationship Id="rId231" Type="http://schemas.openxmlformats.org/officeDocument/2006/relationships/hyperlink" Target="mailto:junghak.nam@lge.com" TargetMode="External"/><Relationship Id="rId252" Type="http://schemas.openxmlformats.org/officeDocument/2006/relationships/hyperlink" Target="mailto:zhangkai.video@bytedance.com" TargetMode="External"/><Relationship Id="rId273" Type="http://schemas.openxmlformats.org/officeDocument/2006/relationships/hyperlink" Target="mailto:linchaoyi.cy@bytedance.com" TargetMode="External"/><Relationship Id="rId294" Type="http://schemas.openxmlformats.org/officeDocument/2006/relationships/hyperlink" Target="file:////Users/shanliu-sl/Documents/contribution/jvet29ac/current_document.php%3fid=12293" TargetMode="External"/><Relationship Id="rId47" Type="http://schemas.openxmlformats.org/officeDocument/2006/relationships/hyperlink" Target="mailto:shimin_huang2022@163.com" TargetMode="External"/><Relationship Id="rId68" Type="http://schemas.openxmlformats.org/officeDocument/2006/relationships/hyperlink" Target="mailto:wangdong7@oppo.com" TargetMode="External"/><Relationship Id="rId89" Type="http://schemas.openxmlformats.org/officeDocument/2006/relationships/hyperlink" Target="mailto:jirong.zhang@vivo.com" TargetMode="External"/><Relationship Id="rId112" Type="http://schemas.openxmlformats.org/officeDocument/2006/relationships/hyperlink" Target="mailto:liqiangwang@tencent.com" TargetMode="External"/><Relationship Id="rId133" Type="http://schemas.openxmlformats.org/officeDocument/2006/relationships/hyperlink" Target="mailto:seunghwan3.kim@lge.com" TargetMode="External"/><Relationship Id="rId154" Type="http://schemas.openxmlformats.org/officeDocument/2006/relationships/hyperlink" Target="file:////Users/shanliu-sl/Documents/contribution/jvet29ac/current_document.php%3fid=12419" TargetMode="External"/><Relationship Id="rId175" Type="http://schemas.openxmlformats.org/officeDocument/2006/relationships/hyperlink" Target="https://jvet-experts.org/doc_end_user/current_document.php?id=12476" TargetMode="External"/><Relationship Id="rId196" Type="http://schemas.openxmlformats.org/officeDocument/2006/relationships/hyperlink" Target="mailto:lijunru@bytedance.com" TargetMode="External"/><Relationship Id="rId200" Type="http://schemas.openxmlformats.org/officeDocument/2006/relationships/hyperlink" Target="mailto:chujoh.takeshi@sharp.co.jp" TargetMode="External"/><Relationship Id="rId16" Type="http://schemas.openxmlformats.org/officeDocument/2006/relationships/hyperlink" Target="file:////Users/shanliu-sl/Documents/contribution/jvet29ac/current_document.php%3fid=12276" TargetMode="External"/><Relationship Id="rId221" Type="http://schemas.openxmlformats.org/officeDocument/2006/relationships/hyperlink" Target="mailto:zhangkai.video@bytedance.com" TargetMode="External"/><Relationship Id="rId242" Type="http://schemas.openxmlformats.org/officeDocument/2006/relationships/hyperlink" Target="file:////Users/shanliu-sl/Documents/contribution/jvet29ac/current_document.php%3fid=12337" TargetMode="External"/><Relationship Id="rId263" Type="http://schemas.openxmlformats.org/officeDocument/2006/relationships/hyperlink" Target="mailto:yekui.wang@bytedance.com" TargetMode="External"/><Relationship Id="rId284" Type="http://schemas.openxmlformats.org/officeDocument/2006/relationships/hyperlink" Target="mailto:zhangwen12@hisense.com" TargetMode="External"/><Relationship Id="rId37" Type="http://schemas.openxmlformats.org/officeDocument/2006/relationships/hyperlink" Target="file:////Users/shanliu-sl/Documents/contribution/jvet29ac/current_document.php%3fid=12236" TargetMode="External"/><Relationship Id="rId58" Type="http://schemas.openxmlformats.org/officeDocument/2006/relationships/hyperlink" Target="mailto:franck.galpin@interdigital.com" TargetMode="External"/><Relationship Id="rId79" Type="http://schemas.openxmlformats.org/officeDocument/2006/relationships/hyperlink" Target="mailto:kenneth.r.andersson@ericsson.com" TargetMode="External"/><Relationship Id="rId102" Type="http://schemas.openxmlformats.org/officeDocument/2006/relationships/hyperlink" Target="mailto:yue.li@bytedance.com" TargetMode="External"/><Relationship Id="rId123" Type="http://schemas.openxmlformats.org/officeDocument/2006/relationships/hyperlink" Target="mailto:v-yuhaoping@oppo.com" TargetMode="External"/><Relationship Id="rId144" Type="http://schemas.openxmlformats.org/officeDocument/2006/relationships/hyperlink" Target="mailto:yue.li@bytedance.com" TargetMode="External"/><Relationship Id="rId90" Type="http://schemas.openxmlformats.org/officeDocument/2006/relationships/hyperlink" Target="file:////Users/shanliu-sl/Documents/contribution/jvet29ac/current_document.php%3fid=12345" TargetMode="External"/><Relationship Id="rId165" Type="http://schemas.openxmlformats.org/officeDocument/2006/relationships/hyperlink" Target="mailto:yue.li@bytedance.com" TargetMode="External"/><Relationship Id="rId186" Type="http://schemas.openxmlformats.org/officeDocument/2006/relationships/hyperlink" Target="mailto:xiezhihuang@oppo.com" TargetMode="External"/><Relationship Id="rId211" Type="http://schemas.openxmlformats.org/officeDocument/2006/relationships/hyperlink" Target="file:////Users/shanliu-sl/Documents/contribution/jvet29ac/current_document.php%3fid=12287" TargetMode="External"/><Relationship Id="rId232" Type="http://schemas.openxmlformats.org/officeDocument/2006/relationships/hyperlink" Target="file:////Users/shanliu-sl/Documents/contribution/jvet29ac/current_document.php%3fid=12334" TargetMode="External"/><Relationship Id="rId253" Type="http://schemas.openxmlformats.org/officeDocument/2006/relationships/hyperlink" Target="mailto:yue.li@bytedance.com" TargetMode="External"/><Relationship Id="rId274" Type="http://schemas.openxmlformats.org/officeDocument/2006/relationships/hyperlink" Target="mailto:lijunru@bytedance.com" TargetMode="External"/><Relationship Id="rId295" Type="http://schemas.openxmlformats.org/officeDocument/2006/relationships/hyperlink" Target="mailto:shiqijiang@mail.sdu.edu.cn" TargetMode="External"/><Relationship Id="rId27" Type="http://schemas.openxmlformats.org/officeDocument/2006/relationships/hyperlink" Target="file:////Users/shanliu-sl/Documents/contribution/jvet29ac/current_document.php%3fid=12338" TargetMode="External"/><Relationship Id="rId48" Type="http://schemas.openxmlformats.org/officeDocument/2006/relationships/hyperlink" Target="mailto:zhengzk@xidian.edu.cn" TargetMode="External"/><Relationship Id="rId69" Type="http://schemas.openxmlformats.org/officeDocument/2006/relationships/hyperlink" Target="file:////Users/shanliu-sl/Documents/contribution/jvet29ac/current_document.php%3fid=12280" TargetMode="External"/><Relationship Id="rId113" Type="http://schemas.openxmlformats.org/officeDocument/2006/relationships/hyperlink" Target="mailto:xiaozhongxu@tencent.com" TargetMode="External"/><Relationship Id="rId134" Type="http://schemas.openxmlformats.org/officeDocument/2006/relationships/hyperlink" Target="file:////Users/shanliu-sl/Documents/contribution/jvet29ac/current_document.php%3fid=12328" TargetMode="External"/><Relationship Id="rId80" Type="http://schemas.openxmlformats.org/officeDocument/2006/relationships/hyperlink" Target="file:////Users/shanliu-sl/Documents/contribution/jvet29ac/current_document.php%3fid=12308" TargetMode="External"/><Relationship Id="rId155" Type="http://schemas.openxmlformats.org/officeDocument/2006/relationships/hyperlink" Target="mailto:linchaoyi.cy@bytedance.com" TargetMode="External"/><Relationship Id="rId176" Type="http://schemas.openxmlformats.org/officeDocument/2006/relationships/hyperlink" Target="mailto:renjiechang@tencent.com" TargetMode="External"/><Relationship Id="rId197" Type="http://schemas.openxmlformats.org/officeDocument/2006/relationships/hyperlink" Target="mailto:zhangkai.video@bytedance.com" TargetMode="External"/><Relationship Id="rId201" Type="http://schemas.openxmlformats.org/officeDocument/2006/relationships/hyperlink" Target="file:////Users/shanliu-sl/Documents/contribution/jvet29ac/current_document.php%3fid=12263" TargetMode="External"/><Relationship Id="rId222" Type="http://schemas.openxmlformats.org/officeDocument/2006/relationships/hyperlink" Target="mailto:lijunru@bytedance.com" TargetMode="External"/><Relationship Id="rId243" Type="http://schemas.openxmlformats.org/officeDocument/2006/relationships/hyperlink" Target="mailto:linchaoyi.cy@bytedance.com" TargetMode="External"/><Relationship Id="rId264" Type="http://schemas.openxmlformats.org/officeDocument/2006/relationships/hyperlink" Target="mailto:lizhang.idm@bytedance.com" TargetMode="External"/><Relationship Id="rId285" Type="http://schemas.openxmlformats.org/officeDocument/2006/relationships/hyperlink" Target="mailto:shuaili@sdu.edu.cn" TargetMode="External"/><Relationship Id="rId17" Type="http://schemas.openxmlformats.org/officeDocument/2006/relationships/hyperlink" Target="file:////Users/shanliu-sl/Documents/contribution/jvet29ac/current_document.php%3fid=12277" TargetMode="External"/><Relationship Id="rId38" Type="http://schemas.openxmlformats.org/officeDocument/2006/relationships/hyperlink" Target="mailto:hanqihui2013@163.com" TargetMode="External"/><Relationship Id="rId59" Type="http://schemas.openxmlformats.org/officeDocument/2006/relationships/hyperlink" Target="file:////Users/shanliu-sl/Documents/contribution/jvet29ac/current_document.php%3fid=12265" TargetMode="External"/><Relationship Id="rId103" Type="http://schemas.openxmlformats.org/officeDocument/2006/relationships/hyperlink" Target="mailto:zhangkai.video@bytedance.com" TargetMode="External"/><Relationship Id="rId124" Type="http://schemas.openxmlformats.org/officeDocument/2006/relationships/hyperlink" Target="mailto:wangdong7@oppo.com" TargetMode="External"/><Relationship Id="rId70" Type="http://schemas.openxmlformats.org/officeDocument/2006/relationships/hyperlink" Target="mailto:junghak.nam@lge.com" TargetMode="External"/><Relationship Id="rId91" Type="http://schemas.openxmlformats.org/officeDocument/2006/relationships/hyperlink" Target="mailto:jacob.strom@ericsson.com" TargetMode="External"/><Relationship Id="rId145" Type="http://schemas.openxmlformats.org/officeDocument/2006/relationships/hyperlink" Target="mailto:zhangkai.video@bytedance.com" TargetMode="External"/><Relationship Id="rId166" Type="http://schemas.openxmlformats.org/officeDocument/2006/relationships/hyperlink" Target="file:////Users/shanliu-sl/Documents/contribution/jvet29ac/current_document.php%3fid=12445" TargetMode="External"/><Relationship Id="rId187" Type="http://schemas.openxmlformats.org/officeDocument/2006/relationships/hyperlink" Target="https://jvet-experts.org/doc_end_user/current_document.php?id=12491" TargetMode="External"/><Relationship Id="rId1" Type="http://schemas.openxmlformats.org/officeDocument/2006/relationships/customXml" Target="../customXml/item1.xml"/><Relationship Id="rId212" Type="http://schemas.openxmlformats.org/officeDocument/2006/relationships/hyperlink" Target="mailto:srwang3-c@my.cityu.edu.hk" TargetMode="External"/><Relationship Id="rId233" Type="http://schemas.openxmlformats.org/officeDocument/2006/relationships/hyperlink" Target="mailto:dr.hendry@lge.com" TargetMode="External"/><Relationship Id="rId254" Type="http://schemas.openxmlformats.org/officeDocument/2006/relationships/hyperlink" Target="mailto:lijunru@bytedance.com" TargetMode="External"/><Relationship Id="rId28" Type="http://schemas.openxmlformats.org/officeDocument/2006/relationships/hyperlink" Target="file:////Users/shanliu-sl/Documents/contribution/jvet29ac/current_document.php%3fid=12356" TargetMode="External"/><Relationship Id="rId49" Type="http://schemas.openxmlformats.org/officeDocument/2006/relationships/hyperlink" Target="mailto:serena@oppo.com" TargetMode="External"/><Relationship Id="rId114" Type="http://schemas.openxmlformats.org/officeDocument/2006/relationships/hyperlink" Target="mailto:shanl@tencent.com" TargetMode="External"/><Relationship Id="rId275" Type="http://schemas.openxmlformats.org/officeDocument/2006/relationships/hyperlink" Target="mailto:xujizheng@bytedance.com" TargetMode="External"/><Relationship Id="rId296" Type="http://schemas.openxmlformats.org/officeDocument/2006/relationships/hyperlink" Target="mailto:wangzhikui@hisense.com" TargetMode="External"/><Relationship Id="rId300" Type="http://schemas.openxmlformats.org/officeDocument/2006/relationships/fontTable" Target="fontTable.xml"/><Relationship Id="rId60" Type="http://schemas.openxmlformats.org/officeDocument/2006/relationships/hyperlink" Target="mailto:daizhenyu@oppo.com" TargetMode="External"/><Relationship Id="rId81" Type="http://schemas.openxmlformats.org/officeDocument/2006/relationships/hyperlink" Target="mailto:jay.shingala@ittiam.com" TargetMode="External"/><Relationship Id="rId135" Type="http://schemas.openxmlformats.org/officeDocument/2006/relationships/hyperlink" Target="mailto:per.wennersten@ericsson.com" TargetMode="External"/><Relationship Id="rId156" Type="http://schemas.openxmlformats.org/officeDocument/2006/relationships/hyperlink" Target="file:////Users/shanliu-sl/Documents/contribution/jvet29ac/current_document.php%3fid=12425" TargetMode="External"/><Relationship Id="rId177" Type="http://schemas.openxmlformats.org/officeDocument/2006/relationships/hyperlink" Target="https://jvet-experts.org/doc_end_user/current_document.php?id=12477" TargetMode="External"/><Relationship Id="rId198" Type="http://schemas.openxmlformats.org/officeDocument/2006/relationships/hyperlink" Target="mailto:lizhang.idm@bytedance.com" TargetMode="External"/><Relationship Id="rId202" Type="http://schemas.openxmlformats.org/officeDocument/2006/relationships/hyperlink" Target="mailto:sdeshpande@sharplabs.com" TargetMode="External"/><Relationship Id="rId223" Type="http://schemas.openxmlformats.org/officeDocument/2006/relationships/hyperlink" Target="mailto:linchaoyi.cy@bytedance.com" TargetMode="External"/><Relationship Id="rId244" Type="http://schemas.openxmlformats.org/officeDocument/2006/relationships/hyperlink" Target="mailto:yue.li@bytedance.com" TargetMode="External"/><Relationship Id="rId18" Type="http://schemas.openxmlformats.org/officeDocument/2006/relationships/hyperlink" Target="file:////Users/shanliu-sl/Documents/contribution/jvet29ac/current_document.php%3fid=12278" TargetMode="External"/><Relationship Id="rId39" Type="http://schemas.openxmlformats.org/officeDocument/2006/relationships/hyperlink" Target="mailto:zhengzk@xidian.edu.cn" TargetMode="External"/><Relationship Id="rId265" Type="http://schemas.openxmlformats.org/officeDocument/2006/relationships/hyperlink" Target="file:////Users/shanliu-sl/Documents/contribution/jvet29ac/current_document.php%3fid=12358" TargetMode="External"/><Relationship Id="rId286" Type="http://schemas.openxmlformats.org/officeDocument/2006/relationships/hyperlink" Target="file:////Users/shanliu-sl/Documents/contribution/jvet29ac/current_document.php%3fid=12316" TargetMode="External"/><Relationship Id="rId50" Type="http://schemas.openxmlformats.org/officeDocument/2006/relationships/hyperlink" Target="mailto:myron.li@oppo.com" TargetMode="External"/><Relationship Id="rId104" Type="http://schemas.openxmlformats.org/officeDocument/2006/relationships/hyperlink" Target="mailto:lizhang.idm@bytedance.com" TargetMode="External"/><Relationship Id="rId125" Type="http://schemas.openxmlformats.org/officeDocument/2006/relationships/hyperlink" Target="file:////Users/shanliu-sl/Documents/contribution/jvet29ac/current_document.php%3fid=12283" TargetMode="External"/><Relationship Id="rId146" Type="http://schemas.openxmlformats.org/officeDocument/2006/relationships/hyperlink" Target="mailto:lizhang.idm@bytedance.com" TargetMode="External"/><Relationship Id="rId167" Type="http://schemas.openxmlformats.org/officeDocument/2006/relationships/hyperlink" Target="mailto:yue.li@bytedance.com" TargetMode="External"/><Relationship Id="rId188" Type="http://schemas.openxmlformats.org/officeDocument/2006/relationships/hyperlink" Target="mailto:%20jiake@bytedance.com" TargetMode="External"/><Relationship Id="rId71" Type="http://schemas.openxmlformats.org/officeDocument/2006/relationships/hyperlink" Target="mailto:sunmi.yoo@lge.com" TargetMode="External"/><Relationship Id="rId92" Type="http://schemas.openxmlformats.org/officeDocument/2006/relationships/hyperlink" Target="mailto:du.liu@ericsson.com" TargetMode="External"/><Relationship Id="rId213" Type="http://schemas.openxmlformats.org/officeDocument/2006/relationships/hyperlink" Target="mailto:jiechen.cj@alibaba-inc.com" TargetMode="External"/><Relationship Id="rId234" Type="http://schemas.openxmlformats.org/officeDocument/2006/relationships/hyperlink" Target="mailto:junghak.nam@lge.com" TargetMode="External"/><Relationship Id="rId2" Type="http://schemas.openxmlformats.org/officeDocument/2006/relationships/numbering" Target="numbering.xml"/><Relationship Id="rId29" Type="http://schemas.openxmlformats.org/officeDocument/2006/relationships/hyperlink" Target="file:////Users/shanliu-sl/Documents/contribution/jvet29ac/current_document.php%3fid=12357" TargetMode="External"/><Relationship Id="rId255" Type="http://schemas.openxmlformats.org/officeDocument/2006/relationships/hyperlink" Target="mailto:lizhang.idm@bytedance.com" TargetMode="External"/><Relationship Id="rId276" Type="http://schemas.openxmlformats.org/officeDocument/2006/relationships/hyperlink" Target="mailto:zhangkai.video@bytedance.com" TargetMode="External"/><Relationship Id="rId297" Type="http://schemas.openxmlformats.org/officeDocument/2006/relationships/hyperlink" Target="mailto:zhangwen12@hisense.com" TargetMode="External"/><Relationship Id="rId40" Type="http://schemas.openxmlformats.org/officeDocument/2006/relationships/hyperlink" Target="mailto:serena@oppo.com" TargetMode="External"/><Relationship Id="rId115" Type="http://schemas.openxmlformats.org/officeDocument/2006/relationships/hyperlink" Target="file:////Users/shanliu-sl/Documents/contribution/jvet29ac/current_document.php%3fid=12400" TargetMode="External"/><Relationship Id="rId136" Type="http://schemas.openxmlformats.org/officeDocument/2006/relationships/hyperlink" Target="mailto:jacob.strom@ericsson.com" TargetMode="External"/><Relationship Id="rId157" Type="http://schemas.openxmlformats.org/officeDocument/2006/relationships/hyperlink" Target="mailto:du.liu@ericsson.com" TargetMode="External"/><Relationship Id="rId178" Type="http://schemas.openxmlformats.org/officeDocument/2006/relationships/hyperlink" Target="mailto:renjiechang@tencent.com" TargetMode="External"/><Relationship Id="rId301" Type="http://schemas.openxmlformats.org/officeDocument/2006/relationships/theme" Target="theme/theme1.xml"/><Relationship Id="rId61" Type="http://schemas.openxmlformats.org/officeDocument/2006/relationships/hyperlink" Target="mailto:yue.yu@oppo.com" TargetMode="External"/><Relationship Id="rId82" Type="http://schemas.openxmlformats.org/officeDocument/2006/relationships/hyperlink" Target="mailto:tshao@dolby.com" TargetMode="External"/><Relationship Id="rId199" Type="http://schemas.openxmlformats.org/officeDocument/2006/relationships/hyperlink" Target="file:////Users/shanliu-sl/Documents/contribution/jvet29ac/current_document.php%3fid=12232" TargetMode="External"/><Relationship Id="rId203" Type="http://schemas.openxmlformats.org/officeDocument/2006/relationships/hyperlink" Target="file:////Users/shanliu-sl/Documents/contribution/jvet29ac/current_document.php%3fid=12264" TargetMode="External"/><Relationship Id="rId19" Type="http://schemas.openxmlformats.org/officeDocument/2006/relationships/hyperlink" Target="file:////Users/shanliu-sl/Documents/contribution/jvet29ac/current_document.php%3fid=12287" TargetMode="External"/><Relationship Id="rId224" Type="http://schemas.openxmlformats.org/officeDocument/2006/relationships/hyperlink" Target="file:////Users/shanliu-sl/Documents/contribution/jvet29ac/current_document.php%3fid=12330" TargetMode="External"/><Relationship Id="rId245" Type="http://schemas.openxmlformats.org/officeDocument/2006/relationships/hyperlink" Target="mailto:yekui.wang@bytedance.com" TargetMode="External"/><Relationship Id="rId266" Type="http://schemas.openxmlformats.org/officeDocument/2006/relationships/hyperlink" Target="mailto:xujizheng@bytedance.com" TargetMode="External"/><Relationship Id="rId287" Type="http://schemas.openxmlformats.org/officeDocument/2006/relationships/hyperlink" Target="mailto:jiajh2021@whu.edu.cn" TargetMode="External"/><Relationship Id="rId30" Type="http://schemas.openxmlformats.org/officeDocument/2006/relationships/hyperlink" Target="file:////Users/shanliu-sl/Documents/contribution/jvet29ac/current_document.php%3fid=12358" TargetMode="External"/><Relationship Id="rId105" Type="http://schemas.openxmlformats.org/officeDocument/2006/relationships/hyperlink" Target="file:////Users/shanliu-sl/Documents/contribution/jvet29ac/current_document.php%3fid=12398" TargetMode="External"/><Relationship Id="rId126" Type="http://schemas.openxmlformats.org/officeDocument/2006/relationships/hyperlink" Target="mailto:lanhui_xidian@163.com" TargetMode="External"/><Relationship Id="rId147" Type="http://schemas.openxmlformats.org/officeDocument/2006/relationships/hyperlink" Target="file:////Users/shanliu-sl/Documents/contribution/jvet29ac/current_document.php%3fid=12401" TargetMode="External"/><Relationship Id="rId168" Type="http://schemas.openxmlformats.org/officeDocument/2006/relationships/hyperlink" Target="file:////Users/shanliu-sl/Documents/contribution/jvet29ac/current_document.php%3fid=12459" TargetMode="External"/><Relationship Id="rId51" Type="http://schemas.openxmlformats.org/officeDocument/2006/relationships/hyperlink" Target="mailto:junghak.nam@lge.com" TargetMode="External"/><Relationship Id="rId72" Type="http://schemas.openxmlformats.org/officeDocument/2006/relationships/hyperlink" Target="mailto:jaehyun.lim@lge.com" TargetMode="External"/><Relationship Id="rId93" Type="http://schemas.openxmlformats.org/officeDocument/2006/relationships/hyperlink" Target="mailto:kenneth.r.andersson@ericsson.com" TargetMode="External"/><Relationship Id="rId189" Type="http://schemas.openxmlformats.org/officeDocument/2006/relationships/hyperlink" Target="file:////Users/shanliu-sl/Documents/contribution/jvet29ac/current_document.php%3fid=12251" TargetMode="External"/><Relationship Id="rId3" Type="http://schemas.openxmlformats.org/officeDocument/2006/relationships/styles" Target="styles.xml"/><Relationship Id="rId214" Type="http://schemas.openxmlformats.org/officeDocument/2006/relationships/hyperlink" Target="mailto:yan.ye@alibaba-inc.com" TargetMode="External"/><Relationship Id="rId235" Type="http://schemas.openxmlformats.org/officeDocument/2006/relationships/hyperlink" Target="file:////Users/shanliu-sl/Documents/contribution/jvet29ac/current_document.php%3fid=12336" TargetMode="External"/><Relationship Id="rId256" Type="http://schemas.openxmlformats.org/officeDocument/2006/relationships/hyperlink" Target="file:////Users/shanliu-sl/Documents/contribution/jvet29ac/current_document.php%3fid=12356" TargetMode="External"/><Relationship Id="rId277" Type="http://schemas.openxmlformats.org/officeDocument/2006/relationships/hyperlink" Target="mailto:lizhang.idm@bytedance.com" TargetMode="External"/><Relationship Id="rId298" Type="http://schemas.openxmlformats.org/officeDocument/2006/relationships/hyperlink" Target="mailto:shuaili@sdu.edu.cn" TargetMode="External"/><Relationship Id="rId116" Type="http://schemas.openxmlformats.org/officeDocument/2006/relationships/hyperlink" Target="mailto:renjiechang@tencent.com" TargetMode="External"/><Relationship Id="rId137" Type="http://schemas.openxmlformats.org/officeDocument/2006/relationships/hyperlink" Target="mailto:du.liu@ericsson.com" TargetMode="External"/><Relationship Id="rId158" Type="http://schemas.openxmlformats.org/officeDocument/2006/relationships/hyperlink" Target="file:////Users/shanliu-sl/Documents/contribution/jvet29ac/current_document.php%3fid=12426" TargetMode="External"/><Relationship Id="rId20" Type="http://schemas.openxmlformats.org/officeDocument/2006/relationships/hyperlink" Target="file:////Users/shanliu-sl/Documents/contribution/jvet29ac/current_document.php%3fid=12329" TargetMode="External"/><Relationship Id="rId41" Type="http://schemas.openxmlformats.org/officeDocument/2006/relationships/hyperlink" Target="mailto:myron.li@oppo.com" TargetMode="External"/><Relationship Id="rId62" Type="http://schemas.openxmlformats.org/officeDocument/2006/relationships/hyperlink" Target="mailto:v-yuhaoping@oppo.com" TargetMode="External"/><Relationship Id="rId83" Type="http://schemas.openxmlformats.org/officeDocument/2006/relationships/hyperlink" Target="mailto:pyin@dolby.com" TargetMode="External"/><Relationship Id="rId179" Type="http://schemas.openxmlformats.org/officeDocument/2006/relationships/hyperlink" Target="https://jvet-experts.org/doc_end_user/current_document.php?id=12478" TargetMode="External"/><Relationship Id="rId190" Type="http://schemas.openxmlformats.org/officeDocument/2006/relationships/hyperlink" Target="file:////Users/shanliu-sl/Documents/contribution/jvet29ac/current_document.php%3fid=12267" TargetMode="External"/><Relationship Id="rId204" Type="http://schemas.openxmlformats.org/officeDocument/2006/relationships/hyperlink" Target="mailto:sdeshpande@sharplabs.com" TargetMode="External"/><Relationship Id="rId225" Type="http://schemas.openxmlformats.org/officeDocument/2006/relationships/hyperlink" Target="mailto:dr.hendry@lge.com" TargetMode="External"/><Relationship Id="rId246" Type="http://schemas.openxmlformats.org/officeDocument/2006/relationships/hyperlink" Target="mailto:zhangkai.video@bytedance.com" TargetMode="External"/><Relationship Id="rId267" Type="http://schemas.openxmlformats.org/officeDocument/2006/relationships/hyperlink" Target="mailto:yekui.wang@bytedance.com" TargetMode="External"/><Relationship Id="rId288" Type="http://schemas.openxmlformats.org/officeDocument/2006/relationships/hyperlink" Target="mailto:yuantongzhang@whu.edu.cn" TargetMode="External"/><Relationship Id="rId106" Type="http://schemas.openxmlformats.org/officeDocument/2006/relationships/hyperlink" Target="mailto:renjiechang@tencent.com" TargetMode="External"/><Relationship Id="rId127" Type="http://schemas.openxmlformats.org/officeDocument/2006/relationships/hyperlink" Target="mailto:zhengzk@xidian.edu.cn" TargetMode="External"/><Relationship Id="rId10" Type="http://schemas.openxmlformats.org/officeDocument/2006/relationships/hyperlink" Target="https://vcgit.hhi.fraunhofer.de/jvet-ahg-nnvc/nnvc-ctc/-/tree/master" TargetMode="External"/><Relationship Id="rId31" Type="http://schemas.openxmlformats.org/officeDocument/2006/relationships/hyperlink" Target="file:////Users/shanliu-sl/Documents/contribution/jvet29ac/current_document.php%3fid=12378" TargetMode="External"/><Relationship Id="rId52" Type="http://schemas.openxmlformats.org/officeDocument/2006/relationships/hyperlink" Target="mailto:sunmi.yoo@lge.com" TargetMode="External"/><Relationship Id="rId73" Type="http://schemas.openxmlformats.org/officeDocument/2006/relationships/hyperlink" Target="mailto:seunghwan3.kim@lge.com" TargetMode="External"/><Relationship Id="rId94" Type="http://schemas.openxmlformats.org/officeDocument/2006/relationships/hyperlink" Target="mailto:per.wennersten@ericsson.com" TargetMode="External"/><Relationship Id="rId148" Type="http://schemas.openxmlformats.org/officeDocument/2006/relationships/hyperlink" Target="mailto:renjiechang@tencent.com" TargetMode="External"/><Relationship Id="rId169" Type="http://schemas.openxmlformats.org/officeDocument/2006/relationships/hyperlink" Target="mailto:yue.li@bytedance.com" TargetMode="External"/><Relationship Id="rId4" Type="http://schemas.openxmlformats.org/officeDocument/2006/relationships/settings" Target="settings.xml"/><Relationship Id="rId180" Type="http://schemas.openxmlformats.org/officeDocument/2006/relationships/hyperlink" Target="mailto:renjiechang@tencent.com" TargetMode="External"/><Relationship Id="rId215" Type="http://schemas.openxmlformats.org/officeDocument/2006/relationships/hyperlink" Target="mailto:shiqwang@cityu.edu.hk" TargetMode="External"/><Relationship Id="rId236" Type="http://schemas.openxmlformats.org/officeDocument/2006/relationships/hyperlink" Target="mailto:linchaoyi.cy@bytedance.com" TargetMode="External"/><Relationship Id="rId257" Type="http://schemas.openxmlformats.org/officeDocument/2006/relationships/hyperlink" Target="mailto:xujizheng@bytedance.com" TargetMode="External"/><Relationship Id="rId278" Type="http://schemas.openxmlformats.org/officeDocument/2006/relationships/hyperlink" Target="file:////Users/shanliu-sl/Documents/contribution/jvet29ac/current_document.php%3fid=12412" TargetMode="External"/><Relationship Id="rId42" Type="http://schemas.openxmlformats.org/officeDocument/2006/relationships/hyperlink" Target="mailto:junghak.nam@lge.com" TargetMode="External"/><Relationship Id="rId84" Type="http://schemas.openxmlformats.org/officeDocument/2006/relationships/hyperlink" Target="file:////Users/shanliu-sl/Documents/contribution/jvet29ac/current_document.php%3fid=12318" TargetMode="External"/><Relationship Id="rId138" Type="http://schemas.openxmlformats.org/officeDocument/2006/relationships/hyperlink" Target="file:////Users/shanliu-sl/Documents/contribution/jvet29ac/current_document.php%3fid=12360" TargetMode="External"/><Relationship Id="rId191" Type="http://schemas.openxmlformats.org/officeDocument/2006/relationships/hyperlink" Target="mailto:xiezhihuang@oppo.com" TargetMode="External"/><Relationship Id="rId205" Type="http://schemas.openxmlformats.org/officeDocument/2006/relationships/hyperlink" Target="file:////Users/shanliu-sl/Documents/contribution/jvet29ac/current_document.php%3fid=12276" TargetMode="External"/><Relationship Id="rId247" Type="http://schemas.openxmlformats.org/officeDocument/2006/relationships/hyperlink" Target="mailto:lijunru@bytedance.com" TargetMode="External"/><Relationship Id="rId107" Type="http://schemas.openxmlformats.org/officeDocument/2006/relationships/hyperlink" Target="mailto:liqiangwang@tencent.com" TargetMode="External"/><Relationship Id="rId289" Type="http://schemas.openxmlformats.org/officeDocument/2006/relationships/hyperlink" Target="mailto:zhuhanlyx@whu.edu.cn" TargetMode="External"/><Relationship Id="rId11" Type="http://schemas.openxmlformats.org/officeDocument/2006/relationships/hyperlink" Target="file:////Users/shanliu-sl/Documents/contribution/jvet29ac/current_document.php%3fid=12267" TargetMode="External"/><Relationship Id="rId53" Type="http://schemas.openxmlformats.org/officeDocument/2006/relationships/hyperlink" Target="mailto:jaehyun.lim@lge.com" TargetMode="External"/><Relationship Id="rId149" Type="http://schemas.openxmlformats.org/officeDocument/2006/relationships/hyperlink" Target="mailto:liqiangwang@tencent.com" TargetMode="External"/><Relationship Id="rId95" Type="http://schemas.openxmlformats.org/officeDocument/2006/relationships/hyperlink" Target="mailto:mitra.damghanian@ericsson.com" TargetMode="External"/><Relationship Id="rId160" Type="http://schemas.openxmlformats.org/officeDocument/2006/relationships/hyperlink" Target="file:////Users/shanliu-sl/Documents/contribution/jvet29ac/current_document.php%3fid=12427" TargetMode="External"/><Relationship Id="rId216" Type="http://schemas.openxmlformats.org/officeDocument/2006/relationships/hyperlink" Target="file:////Users/shanliu-sl/Documents/contribution/jvet29ac/current_document.php%3fid=12329" TargetMode="External"/><Relationship Id="rId258" Type="http://schemas.openxmlformats.org/officeDocument/2006/relationships/hyperlink" Target="mailto:yekui.wang@bytedance.com" TargetMode="External"/><Relationship Id="rId22" Type="http://schemas.openxmlformats.org/officeDocument/2006/relationships/hyperlink" Target="file:////Users/shanliu-sl/Documents/contribution/jvet29ac/current_document.php%3fid=12331" TargetMode="External"/><Relationship Id="rId64" Type="http://schemas.openxmlformats.org/officeDocument/2006/relationships/hyperlink" Target="file:////Users/shanliu-sl/Documents/contribution/jvet29ac/current_document.php%3fid=12266" TargetMode="External"/><Relationship Id="rId118" Type="http://schemas.openxmlformats.org/officeDocument/2006/relationships/hyperlink" Target="mailto:xiaozhongxu@tencent.com" TargetMode="External"/><Relationship Id="rId171" Type="http://schemas.openxmlformats.org/officeDocument/2006/relationships/hyperlink" Target="mailto:chujoh.takeshi@sharp.co.jp" TargetMode="External"/><Relationship Id="rId227" Type="http://schemas.openxmlformats.org/officeDocument/2006/relationships/hyperlink" Target="mailto:dr.hendry@lge.com" TargetMode="External"/><Relationship Id="rId269" Type="http://schemas.openxmlformats.org/officeDocument/2006/relationships/hyperlink" Target="mailto:linchaoyi.cy@bytedance.com" TargetMode="External"/><Relationship Id="rId33" Type="http://schemas.openxmlformats.org/officeDocument/2006/relationships/hyperlink" Target="file:////Users/shanliu-sl/Documents/contribution/jvet29ac/current_document.php%3fid=12292" TargetMode="External"/><Relationship Id="rId129" Type="http://schemas.openxmlformats.org/officeDocument/2006/relationships/hyperlink" Target="mailto:myron.li@oppo.com" TargetMode="External"/><Relationship Id="rId280" Type="http://schemas.openxmlformats.org/officeDocument/2006/relationships/hyperlink" Target="mailto:yekui.wang@bytedance.com" TargetMode="External"/><Relationship Id="rId75" Type="http://schemas.openxmlformats.org/officeDocument/2006/relationships/hyperlink" Target="mailto:du.liu@ericsson.com" TargetMode="External"/><Relationship Id="rId140" Type="http://schemas.openxmlformats.org/officeDocument/2006/relationships/hyperlink" Target="mailto:zhengzk@xidian.edu.cn" TargetMode="External"/><Relationship Id="rId182" Type="http://schemas.openxmlformats.org/officeDocument/2006/relationships/hyperlink" Target="mailto:Tong.Shao@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5290</Words>
  <Characters>30157</Characters>
  <Application>Microsoft Office Word</Application>
  <DocSecurity>0</DocSecurity>
  <Lines>251</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35377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3</cp:revision>
  <cp:lastPrinted>1900-01-01T08:00:00Z</cp:lastPrinted>
  <dcterms:created xsi:type="dcterms:W3CDTF">2023-01-11T16:19:00Z</dcterms:created>
  <dcterms:modified xsi:type="dcterms:W3CDTF">2023-01-11T16:20:00Z</dcterms:modified>
</cp:coreProperties>
</file>