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B7B044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A5CDF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 xml:space="preserve">DE, </w:t>
            </w:r>
            <w:r w:rsidR="00D22CF6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5A5CDF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D22CF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8B96CA3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D22CF6">
              <w:rPr>
                <w:lang w:val="en-CA"/>
              </w:rPr>
              <w:t>B</w:t>
            </w:r>
            <w:r w:rsidR="000569FE">
              <w:rPr>
                <w:lang w:val="en-CA"/>
              </w:rPr>
              <w:t>0179</w:t>
            </w:r>
            <w:r w:rsidR="006B1E1B">
              <w:rPr>
                <w:lang w:val="en-CA"/>
              </w:rPr>
              <w:t>-v</w:t>
            </w:r>
            <w:r w:rsidR="00D22CF6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106C0" w:rsidR="00E61DAC" w:rsidRPr="00E6465F" w:rsidRDefault="00CD224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zh-CN"/>
              </w:rPr>
              <w:t xml:space="preserve">EE1-related: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023726">
              <w:rPr>
                <w:b/>
                <w:szCs w:val="22"/>
                <w:lang w:eastAsia="zh-CN"/>
              </w:rPr>
              <w:t xml:space="preserve"> with Wide Activation and </w:t>
            </w:r>
            <w:r w:rsidR="00740201">
              <w:rPr>
                <w:b/>
                <w:szCs w:val="22"/>
                <w:lang w:eastAsia="zh-CN"/>
              </w:rPr>
              <w:t>Large Receptive Field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5A5CDF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</w:t>
            </w:r>
            <w:r w:rsidR="005A5CDF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44FC3C4A" w:rsidR="00A63964" w:rsidRPr="00BF3456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BF3456">
              <w:br/>
            </w: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BF3456">
              <w:br/>
            </w: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4E7CD73" w:rsidR="00B0042B" w:rsidRPr="00545A7F" w:rsidRDefault="00BA64C6" w:rsidP="00023726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023726">
        <w:rPr>
          <w:lang w:val="en-CA" w:eastAsia="zh-CN"/>
        </w:rPr>
        <w:t>proposes</w:t>
      </w:r>
      <w:r>
        <w:rPr>
          <w:lang w:val="en-CA" w:eastAsia="zh-CN"/>
        </w:rPr>
        <w:t xml:space="preserve"> </w:t>
      </w:r>
      <w:r w:rsidR="00023726">
        <w:rPr>
          <w:lang w:val="en-CA" w:eastAsia="zh-CN"/>
        </w:rPr>
        <w:t xml:space="preserve">a deep in-loop filter which is constructed based on basic residual blocks with wide activation and </w:t>
      </w:r>
      <w:r w:rsidR="00740201">
        <w:rPr>
          <w:lang w:val="en-CA" w:eastAsia="zh-CN"/>
        </w:rPr>
        <w:t>large receptive field</w:t>
      </w:r>
      <w:r w:rsidR="00023726">
        <w:rPr>
          <w:lang w:val="en-CA" w:eastAsia="zh-CN"/>
        </w:rPr>
        <w:t>. The proposed filter is implemented on top of NNVC common software</w:t>
      </w:r>
      <w:r w:rsidR="00740201">
        <w:rPr>
          <w:lang w:val="en-CA" w:eastAsia="zh-CN"/>
        </w:rPr>
        <w:t xml:space="preserve"> </w:t>
      </w:r>
      <w:r w:rsidR="00023726">
        <w:rPr>
          <w:lang w:val="en-CA" w:eastAsia="zh-CN"/>
        </w:rPr>
        <w:t xml:space="preserve">NCS-1.0. </w:t>
      </w:r>
      <w:r w:rsidR="00D114A3">
        <w:rPr>
          <w:lang w:val="en-CA" w:eastAsia="zh-CN"/>
        </w:rPr>
        <w:t xml:space="preserve">Two tests are conducted with </w:t>
      </w:r>
      <w:r w:rsidR="00217BB4">
        <w:rPr>
          <w:lang w:val="en-CA" w:eastAsia="zh-CN"/>
        </w:rPr>
        <w:t>regular</w:t>
      </w:r>
      <w:r w:rsidR="00D114A3">
        <w:rPr>
          <w:lang w:val="en-CA" w:eastAsia="zh-CN"/>
        </w:rPr>
        <w:t xml:space="preserve"> and compact models</w:t>
      </w:r>
      <w:r w:rsidR="00C040C9">
        <w:rPr>
          <w:lang w:val="en-CA" w:eastAsia="zh-CN"/>
        </w:rPr>
        <w:t xml:space="preserve">, </w:t>
      </w:r>
      <w:r w:rsidR="00217BB4">
        <w:rPr>
          <w:lang w:val="en-CA" w:eastAsia="zh-CN"/>
        </w:rPr>
        <w:t xml:space="preserve">where both models have lower </w:t>
      </w:r>
      <w:proofErr w:type="spellStart"/>
      <w:r w:rsidR="00217BB4">
        <w:rPr>
          <w:lang w:val="en-CA" w:eastAsia="zh-CN"/>
        </w:rPr>
        <w:t>k</w:t>
      </w:r>
      <w:r w:rsidR="00867127">
        <w:rPr>
          <w:rFonts w:hint="eastAsia"/>
          <w:lang w:val="en-CA" w:eastAsia="zh-CN"/>
        </w:rPr>
        <w:t>MAC</w:t>
      </w:r>
      <w:proofErr w:type="spellEnd"/>
      <w:r w:rsidR="00217BB4">
        <w:rPr>
          <w:lang w:val="en-CA" w:eastAsia="zh-CN"/>
        </w:rPr>
        <w:t xml:space="preserve">/pixel </w:t>
      </w:r>
      <w:r w:rsidR="006C65C5">
        <w:rPr>
          <w:lang w:val="en-CA" w:eastAsia="zh-CN"/>
        </w:rPr>
        <w:t>than</w:t>
      </w:r>
      <w:r w:rsidR="00217BB4">
        <w:rPr>
          <w:lang w:val="en-CA" w:eastAsia="zh-CN"/>
        </w:rPr>
        <w:t xml:space="preserve"> filter set #1 in NCS-1.0. </w:t>
      </w:r>
      <w:r w:rsidR="00023726">
        <w:rPr>
          <w:lang w:val="en-CA"/>
        </w:rPr>
        <w:t xml:space="preserve">BD-rate changes of {Y, </w:t>
      </w:r>
      <w:proofErr w:type="spellStart"/>
      <w:r w:rsidR="00023726">
        <w:rPr>
          <w:lang w:val="en-CA"/>
        </w:rPr>
        <w:t>Cb</w:t>
      </w:r>
      <w:proofErr w:type="spellEnd"/>
      <w:r w:rsidR="00023726">
        <w:rPr>
          <w:lang w:val="en-CA"/>
        </w:rPr>
        <w:t xml:space="preserve">, Cr} </w:t>
      </w:r>
      <w:r w:rsidR="000579CA">
        <w:rPr>
          <w:lang w:val="en-CA"/>
        </w:rPr>
        <w:t>compared with</w:t>
      </w:r>
      <w:r w:rsidR="00023726">
        <w:rPr>
          <w:lang w:val="en-CA"/>
        </w:rPr>
        <w:t xml:space="preserve"> NCS-1.0 </w:t>
      </w:r>
      <w:r w:rsidR="000579CA">
        <w:rPr>
          <w:lang w:val="en-CA"/>
        </w:rPr>
        <w:t xml:space="preserve">(filter set #1) </w:t>
      </w:r>
      <w:r w:rsidR="00023726">
        <w:rPr>
          <w:lang w:val="en-CA"/>
        </w:rPr>
        <w:t>and NNVC-2.0 are reportedly summarized as below:</w:t>
      </w:r>
    </w:p>
    <w:p w14:paraId="3DDC3925" w14:textId="375DEFD2" w:rsidR="00533638" w:rsidRDefault="000579CA" w:rsidP="009234A5">
      <w:pPr>
        <w:rPr>
          <w:lang w:val="en-CA" w:eastAsia="zh-CN"/>
        </w:rPr>
      </w:pPr>
      <w:r>
        <w:rPr>
          <w:lang w:val="en-CA" w:eastAsia="zh-CN"/>
        </w:rPr>
        <w:t>Compared with</w:t>
      </w:r>
      <w:r w:rsidR="00740201">
        <w:rPr>
          <w:lang w:val="en-CA" w:eastAsia="zh-CN"/>
        </w:rPr>
        <w:t xml:space="preserve"> </w:t>
      </w:r>
      <w:r w:rsidR="00545A7F">
        <w:rPr>
          <w:lang w:val="en-CA" w:eastAsia="zh-CN"/>
        </w:rPr>
        <w:t>NCS-1.0</w:t>
      </w:r>
      <w:r>
        <w:rPr>
          <w:lang w:val="en-CA" w:eastAsia="zh-CN"/>
        </w:rPr>
        <w:t xml:space="preserve"> </w:t>
      </w:r>
      <w:r>
        <w:rPr>
          <w:lang w:val="en-CA"/>
        </w:rPr>
        <w:t>(filter set #1)</w:t>
      </w:r>
      <w:r w:rsidR="00545A7F">
        <w:rPr>
          <w:lang w:val="en-CA" w:eastAsia="zh-CN"/>
        </w:rPr>
        <w:t>:</w:t>
      </w:r>
    </w:p>
    <w:p w14:paraId="279705E7" w14:textId="535CFA6E" w:rsidR="00395376" w:rsidRDefault="00D114A3" w:rsidP="009234A5">
      <w:pPr>
        <w:rPr>
          <w:lang w:eastAsia="zh-CN"/>
        </w:rPr>
      </w:pPr>
      <w:r>
        <w:rPr>
          <w:lang w:eastAsia="zh-CN"/>
        </w:rPr>
        <w:t>Test #1 (</w:t>
      </w:r>
      <w:r w:rsidR="00556AF2">
        <w:rPr>
          <w:lang w:eastAsia="zh-CN"/>
        </w:rPr>
        <w:t>Regular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 xml:space="preserve">: </w:t>
      </w:r>
      <w:r w:rsidR="00395376">
        <w:rPr>
          <w:lang w:eastAsia="zh-CN"/>
        </w:rPr>
        <w:t>RA: {</w:t>
      </w:r>
      <w:r w:rsidR="00BE211B">
        <w:rPr>
          <w:lang w:eastAsia="zh-CN"/>
        </w:rPr>
        <w:t>%, %, %</w:t>
      </w:r>
      <w:r w:rsidR="00395376">
        <w:rPr>
          <w:lang w:eastAsia="zh-CN"/>
        </w:rPr>
        <w:t>},</w:t>
      </w:r>
      <w:r w:rsidR="00F27D72">
        <w:rPr>
          <w:lang w:eastAsia="zh-CN"/>
        </w:rPr>
        <w:t xml:space="preserve"> </w:t>
      </w:r>
      <w:r w:rsidR="00023726">
        <w:rPr>
          <w:lang w:eastAsia="zh-CN"/>
        </w:rPr>
        <w:t xml:space="preserve">LB: {%, %, %}, </w:t>
      </w:r>
      <w:r w:rsidR="00395376">
        <w:rPr>
          <w:lang w:eastAsia="zh-CN"/>
        </w:rPr>
        <w:t>AI: {</w:t>
      </w:r>
      <w:r w:rsidR="00740201">
        <w:rPr>
          <w:lang w:eastAsia="zh-CN"/>
        </w:rPr>
        <w:t>-1.55</w:t>
      </w:r>
      <w:r w:rsidR="00BE211B">
        <w:rPr>
          <w:lang w:eastAsia="zh-CN"/>
        </w:rPr>
        <w:t xml:space="preserve">%, </w:t>
      </w:r>
      <w:r w:rsidR="00740201">
        <w:rPr>
          <w:lang w:eastAsia="zh-CN"/>
        </w:rPr>
        <w:t>-1.94</w:t>
      </w:r>
      <w:r w:rsidR="00BE211B">
        <w:rPr>
          <w:lang w:eastAsia="zh-CN"/>
        </w:rPr>
        <w:t xml:space="preserve">%, </w:t>
      </w:r>
      <w:r w:rsidR="00740201">
        <w:rPr>
          <w:lang w:eastAsia="zh-CN"/>
        </w:rPr>
        <w:t>-2.12</w:t>
      </w:r>
      <w:r w:rsidR="00BE211B">
        <w:rPr>
          <w:lang w:eastAsia="zh-CN"/>
        </w:rPr>
        <w:t>%</w:t>
      </w:r>
      <w:r w:rsidR="00395376">
        <w:rPr>
          <w:lang w:eastAsia="zh-CN"/>
        </w:rPr>
        <w:t>}</w:t>
      </w:r>
    </w:p>
    <w:p w14:paraId="4B3934EE" w14:textId="5654691F" w:rsidR="00740201" w:rsidRPr="00740201" w:rsidRDefault="00D114A3" w:rsidP="009234A5">
      <w:pPr>
        <w:rPr>
          <w:lang w:eastAsia="zh-CN"/>
        </w:rPr>
      </w:pPr>
      <w:r>
        <w:rPr>
          <w:lang w:eastAsia="zh-CN"/>
        </w:rPr>
        <w:t>Test #2 (</w:t>
      </w:r>
      <w:r w:rsidR="00740201">
        <w:rPr>
          <w:lang w:eastAsia="zh-CN"/>
        </w:rPr>
        <w:t>Compact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>: RA: {%, %, %}, LB: {%, %, %}, AI: {</w:t>
      </w:r>
      <w:r w:rsidR="00217BB4">
        <w:rPr>
          <w:lang w:eastAsia="zh-CN"/>
        </w:rPr>
        <w:t>-1.37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-2.09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-2.34</w:t>
      </w:r>
      <w:r w:rsidR="00740201">
        <w:rPr>
          <w:lang w:eastAsia="zh-CN"/>
        </w:rPr>
        <w:t>%}</w:t>
      </w:r>
    </w:p>
    <w:p w14:paraId="1AECAA5A" w14:textId="29C60D74" w:rsidR="00545A7F" w:rsidRDefault="000579CA" w:rsidP="00545A7F">
      <w:pPr>
        <w:rPr>
          <w:lang w:val="en-CA" w:eastAsia="zh-CN"/>
        </w:rPr>
      </w:pPr>
      <w:r>
        <w:rPr>
          <w:lang w:val="en-CA" w:eastAsia="zh-CN"/>
        </w:rPr>
        <w:t>Compared with</w:t>
      </w:r>
      <w:r w:rsidR="00545A7F">
        <w:rPr>
          <w:lang w:val="en-CA" w:eastAsia="zh-CN"/>
        </w:rPr>
        <w:t xml:space="preserve"> NNVC-2.0:</w:t>
      </w:r>
    </w:p>
    <w:p w14:paraId="63359396" w14:textId="39CC37C1" w:rsidR="00740201" w:rsidRDefault="00D114A3" w:rsidP="00740201">
      <w:pPr>
        <w:rPr>
          <w:lang w:eastAsia="zh-CN"/>
        </w:rPr>
      </w:pPr>
      <w:r>
        <w:rPr>
          <w:lang w:eastAsia="zh-CN"/>
        </w:rPr>
        <w:t>Test #1 (</w:t>
      </w:r>
      <w:r w:rsidR="00556AF2">
        <w:rPr>
          <w:lang w:eastAsia="zh-CN"/>
        </w:rPr>
        <w:t>Regular</w:t>
      </w:r>
      <w:r>
        <w:rPr>
          <w:lang w:eastAsia="zh-CN"/>
        </w:rPr>
        <w:t xml:space="preserve"> model)</w:t>
      </w:r>
      <w:r w:rsidR="00740201">
        <w:rPr>
          <w:lang w:eastAsia="zh-CN"/>
        </w:rPr>
        <w:t>: RA: {%, %, %}, LB: {%, %, %}, AI: {-8.68%, -21.49%, -22.09%}</w:t>
      </w:r>
    </w:p>
    <w:p w14:paraId="044FF7B8" w14:textId="3956DEB3" w:rsidR="00545A7F" w:rsidRPr="00F27D72" w:rsidRDefault="00D114A3" w:rsidP="00545A7F">
      <w:pPr>
        <w:rPr>
          <w:lang w:eastAsia="zh-CN"/>
        </w:rPr>
      </w:pPr>
      <w:r>
        <w:rPr>
          <w:lang w:eastAsia="zh-CN"/>
        </w:rPr>
        <w:t>Test #2 (Compact model)</w:t>
      </w:r>
      <w:r w:rsidR="00740201">
        <w:rPr>
          <w:lang w:eastAsia="zh-CN"/>
        </w:rPr>
        <w:t>: RA: {%, %, %}, LB: {%, %, %}, AI: {</w:t>
      </w:r>
      <w:r w:rsidR="00217BB4">
        <w:rPr>
          <w:lang w:eastAsia="zh-CN"/>
        </w:rPr>
        <w:t>-8.51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</w:t>
      </w:r>
      <w:r w:rsidR="00FE1982">
        <w:rPr>
          <w:lang w:eastAsia="zh-CN"/>
        </w:rPr>
        <w:t>1</w:t>
      </w:r>
      <w:r w:rsidR="00217BB4">
        <w:rPr>
          <w:lang w:eastAsia="zh-CN"/>
        </w:rPr>
        <w:t>.61</w:t>
      </w:r>
      <w:r w:rsidR="00740201">
        <w:rPr>
          <w:lang w:eastAsia="zh-CN"/>
        </w:rPr>
        <w:t xml:space="preserve">%, </w:t>
      </w:r>
      <w:r w:rsidR="00217BB4">
        <w:rPr>
          <w:lang w:eastAsia="zh-CN"/>
        </w:rPr>
        <w:t>-22.26</w:t>
      </w:r>
      <w:r w:rsidR="00740201">
        <w:rPr>
          <w:lang w:eastAsia="zh-CN"/>
        </w:rPr>
        <w:t>%}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CEBD224" w:rsidR="001F2594" w:rsidRDefault="00855439" w:rsidP="0018521D">
      <w:pPr>
        <w:rPr>
          <w:lang w:val="en-CA"/>
        </w:rPr>
      </w:pPr>
      <w:r>
        <w:rPr>
          <w:lang w:val="en-CA"/>
        </w:rPr>
        <w:t xml:space="preserve">NNVC common software includes two sets of deep in-loop filter, where the filter set </w:t>
      </w:r>
      <w:r w:rsidR="000579CA">
        <w:rPr>
          <w:lang w:val="en-CA"/>
        </w:rPr>
        <w:t>#</w:t>
      </w:r>
      <w:r>
        <w:rPr>
          <w:lang w:val="en-CA"/>
        </w:rPr>
        <w:t>1 is based on a residual block containing two 3x3 convolutional layers</w:t>
      </w:r>
      <w:r w:rsidR="00F3413C">
        <w:rPr>
          <w:lang w:val="en-CA"/>
        </w:rPr>
        <w:t xml:space="preserve"> as shown in Fig.1 (a) [</w:t>
      </w:r>
      <w:r w:rsidR="00CD224D">
        <w:rPr>
          <w:lang w:val="en-CA"/>
        </w:rPr>
        <w:t>1, 2</w:t>
      </w:r>
      <w:r w:rsidR="00F3413C">
        <w:rPr>
          <w:lang w:val="en-CA"/>
        </w:rPr>
        <w:t>]</w:t>
      </w:r>
      <w:r>
        <w:rPr>
          <w:lang w:val="en-CA"/>
        </w:rPr>
        <w:t xml:space="preserve">. </w:t>
      </w:r>
      <w:r w:rsidR="00CD224D">
        <w:rPr>
          <w:lang w:val="en-CA"/>
        </w:rPr>
        <w:t>Studies in EE1-1.7 [3]</w:t>
      </w:r>
      <w:r>
        <w:rPr>
          <w:lang w:val="en-CA"/>
        </w:rPr>
        <w:t xml:space="preserve"> and [</w:t>
      </w:r>
      <w:r w:rsidR="00CD224D">
        <w:rPr>
          <w:lang w:val="en-CA"/>
        </w:rPr>
        <w:t>4</w:t>
      </w:r>
      <w:r>
        <w:rPr>
          <w:lang w:val="en-CA"/>
        </w:rPr>
        <w:t xml:space="preserve">] </w:t>
      </w:r>
      <w:r w:rsidR="00CD224D">
        <w:rPr>
          <w:lang w:val="en-CA"/>
        </w:rPr>
        <w:t xml:space="preserve">have </w:t>
      </w:r>
      <w:r>
        <w:rPr>
          <w:lang w:val="en-CA"/>
        </w:rPr>
        <w:t>show</w:t>
      </w:r>
      <w:r w:rsidR="00CD224D">
        <w:rPr>
          <w:lang w:val="en-CA"/>
        </w:rPr>
        <w:t>n</w:t>
      </w:r>
      <w:r>
        <w:rPr>
          <w:lang w:val="en-CA"/>
        </w:rPr>
        <w:t xml:space="preserve"> </w:t>
      </w:r>
      <w:r w:rsidR="00CD224D">
        <w:rPr>
          <w:lang w:val="en-CA"/>
        </w:rPr>
        <w:t xml:space="preserve">benefits </w:t>
      </w:r>
      <w:r w:rsidR="00947C71">
        <w:rPr>
          <w:lang w:val="en-CA"/>
        </w:rPr>
        <w:t>to build a network using</w:t>
      </w:r>
      <w:r>
        <w:rPr>
          <w:lang w:val="en-CA"/>
        </w:rPr>
        <w:t xml:space="preserve"> residual block</w:t>
      </w:r>
      <w:r w:rsidR="00F3413C">
        <w:rPr>
          <w:lang w:val="en-CA"/>
        </w:rPr>
        <w:t xml:space="preserve"> with wide activation</w:t>
      </w:r>
      <w:r w:rsidR="00CD224D">
        <w:rPr>
          <w:lang w:val="en-CA"/>
        </w:rPr>
        <w:t xml:space="preserve"> as shown in Fig. 1 (b)</w:t>
      </w:r>
      <w:r w:rsidR="00947C71">
        <w:rPr>
          <w:lang w:val="en-CA"/>
        </w:rPr>
        <w:t>.</w:t>
      </w:r>
      <w:r>
        <w:rPr>
          <w:lang w:val="en-CA"/>
        </w:rPr>
        <w:t xml:space="preserve"> </w:t>
      </w:r>
      <w:r w:rsidR="00947C71">
        <w:rPr>
          <w:lang w:val="en-CA"/>
        </w:rPr>
        <w:t xml:space="preserve">However, the receptive filter of wide residual block is restricted compared with the normal </w:t>
      </w:r>
      <w:r w:rsidR="0048746F">
        <w:rPr>
          <w:lang w:val="en-CA"/>
        </w:rPr>
        <w:t>one</w:t>
      </w:r>
      <w:r w:rsidR="00947C71">
        <w:rPr>
          <w:lang w:val="en-CA"/>
        </w:rPr>
        <w:t>. This contribution proposes a new type of residual block with both wide activation and large receptive field</w:t>
      </w:r>
      <w:r w:rsidR="0048746F">
        <w:rPr>
          <w:lang w:val="en-CA"/>
        </w:rPr>
        <w:t xml:space="preserve"> as shown in Fig. 2</w:t>
      </w:r>
      <w:r w:rsidR="00947C71">
        <w:rPr>
          <w:lang w:val="en-CA"/>
        </w:rPr>
        <w:t xml:space="preserve">. In addition, the proposed residual block </w:t>
      </w:r>
      <w:r w:rsidR="0048746F">
        <w:rPr>
          <w:lang w:val="en-CA"/>
        </w:rPr>
        <w:t xml:space="preserve">allows </w:t>
      </w:r>
      <w:r w:rsidR="00947C71">
        <w:rPr>
          <w:lang w:val="en-CA"/>
        </w:rPr>
        <w:t>multi-scale feature extraction.</w:t>
      </w:r>
    </w:p>
    <w:p w14:paraId="23975FCE" w14:textId="77777777" w:rsidR="00F3413C" w:rsidRDefault="00F3413C" w:rsidP="00F3413C">
      <w:pPr>
        <w:rPr>
          <w:i/>
          <w:iCs/>
          <w:szCs w:val="22"/>
        </w:rPr>
      </w:pPr>
      <w:r w:rsidRPr="00F3413C">
        <w:rPr>
          <w:noProof/>
          <w:lang w:val="en-CA"/>
        </w:rPr>
        <w:drawing>
          <wp:inline distT="0" distB="0" distL="0" distR="0" wp14:anchorId="716D4A81" wp14:editId="2F38C1DD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413C">
        <w:rPr>
          <w:i/>
          <w:iCs/>
          <w:szCs w:val="22"/>
        </w:rPr>
        <w:t xml:space="preserve"> </w:t>
      </w:r>
    </w:p>
    <w:p w14:paraId="2CEDBB1B" w14:textId="424737D4" w:rsidR="00F3413C" w:rsidRPr="00EB646D" w:rsidRDefault="00F3413C" w:rsidP="00F3413C">
      <w:pPr>
        <w:jc w:val="center"/>
        <w:rPr>
          <w:i/>
          <w:iCs/>
        </w:rPr>
      </w:pPr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r>
        <w:rPr>
          <w:lang w:val="en-CA"/>
        </w:rPr>
        <w:t xml:space="preserve">. (a) </w:t>
      </w:r>
      <w:r w:rsidR="00DC1541">
        <w:rPr>
          <w:lang w:val="en-CA"/>
        </w:rPr>
        <w:t>Vanilla</w:t>
      </w:r>
      <w:r w:rsidR="0048746F">
        <w:rPr>
          <w:lang w:val="en-CA"/>
        </w:rPr>
        <w:t xml:space="preserve"> </w:t>
      </w:r>
      <w:r w:rsidR="0048746F">
        <w:rPr>
          <w:i/>
          <w:iCs/>
        </w:rPr>
        <w:t>r</w:t>
      </w:r>
      <w:r>
        <w:rPr>
          <w:i/>
          <w:iCs/>
        </w:rPr>
        <w:t>esidual block in [</w:t>
      </w:r>
      <w:r w:rsidR="0048746F">
        <w:rPr>
          <w:i/>
          <w:iCs/>
        </w:rPr>
        <w:t>2</w:t>
      </w:r>
      <w:r>
        <w:rPr>
          <w:i/>
          <w:iCs/>
        </w:rPr>
        <w:t xml:space="preserve">]. (b) </w:t>
      </w:r>
      <w:r w:rsidR="0048746F">
        <w:rPr>
          <w:i/>
          <w:iCs/>
        </w:rPr>
        <w:t>Wide residual block</w:t>
      </w:r>
      <w:r>
        <w:rPr>
          <w:i/>
          <w:iCs/>
        </w:rPr>
        <w:t>, M &gt; K.</w:t>
      </w:r>
    </w:p>
    <w:p w14:paraId="0AFE7C4B" w14:textId="372FD386" w:rsidR="00732085" w:rsidRPr="00732085" w:rsidRDefault="00732085" w:rsidP="00F3413C">
      <w:pPr>
        <w:jc w:val="center"/>
        <w:rPr>
          <w:lang w:val="en-CA"/>
        </w:rPr>
      </w:pPr>
    </w:p>
    <w:p w14:paraId="0F920A9B" w14:textId="3F917B1A" w:rsidR="002E446B" w:rsidRPr="00EB646D" w:rsidRDefault="00F065D2" w:rsidP="002E446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5F63F2E2" w:rsidR="00B4193F" w:rsidRPr="00B4193F" w:rsidRDefault="002E446B" w:rsidP="002E446B">
      <w:pPr>
        <w:rPr>
          <w:lang w:val="en-CA"/>
        </w:rPr>
      </w:pPr>
      <w:r>
        <w:rPr>
          <w:lang w:val="en-CA"/>
        </w:rPr>
        <w:t xml:space="preserve">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_Ref83748422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- </w:t>
      </w:r>
      <w:r w:rsidR="00EB646D">
        <w:rPr>
          <w:lang w:val="en-CA"/>
        </w:rPr>
        <w:t>2.</w:t>
      </w:r>
      <w:r w:rsidR="00A40F37">
        <w:rPr>
          <w:lang w:val="en-CA"/>
        </w:rPr>
        <w:t>4</w:t>
      </w:r>
      <w:r>
        <w:rPr>
          <w:lang w:val="en-CA"/>
        </w:rPr>
        <w:t xml:space="preserve"> present</w:t>
      </w:r>
      <w:r w:rsidR="00A40F37">
        <w:rPr>
          <w:lang w:val="en-CA"/>
        </w:rPr>
        <w:t xml:space="preserve"> luma</w:t>
      </w:r>
      <w:r>
        <w:rPr>
          <w:lang w:val="en-CA"/>
        </w:rPr>
        <w:t xml:space="preserve"> CNN structure, </w:t>
      </w:r>
      <w:r w:rsidR="00A40F37">
        <w:rPr>
          <w:lang w:val="en-CA"/>
        </w:rPr>
        <w:t xml:space="preserve">chroma CNN structure, </w:t>
      </w:r>
      <w:proofErr w:type="gramStart"/>
      <w:r w:rsidR="00EB646D">
        <w:rPr>
          <w:lang w:val="en-CA"/>
        </w:rPr>
        <w:t>inference</w:t>
      </w:r>
      <w:proofErr w:type="gramEnd"/>
      <w:r w:rsidR="00EB646D">
        <w:rPr>
          <w:lang w:val="en-CA"/>
        </w:rPr>
        <w:t xml:space="preserve"> and training process</w:t>
      </w:r>
      <w:r>
        <w:rPr>
          <w:lang w:val="en-CA"/>
        </w:rPr>
        <w:t xml:space="preserve">, respectively. </w:t>
      </w:r>
      <w:r w:rsidR="00EB646D">
        <w:rPr>
          <w:lang w:val="en-CA"/>
        </w:rPr>
        <w:t xml:space="preserve">Note that other designs of the proposed method such as parameter selection, residual scaling, combination with deblocking, etc. remain the same as </w:t>
      </w:r>
      <w:r w:rsidR="0048746F">
        <w:rPr>
          <w:lang w:val="en-CA"/>
        </w:rPr>
        <w:t xml:space="preserve">the NN-based filter set 1 in </w:t>
      </w:r>
      <w:r w:rsidR="00EB646D">
        <w:rPr>
          <w:lang w:val="en-CA"/>
        </w:rPr>
        <w:t>NCS-1.0.</w:t>
      </w:r>
    </w:p>
    <w:p w14:paraId="61E20C12" w14:textId="4863F81F" w:rsidR="00F065D2" w:rsidRDefault="006A66D8" w:rsidP="00F065D2">
      <w:pPr>
        <w:pStyle w:val="2"/>
        <w:rPr>
          <w:lang w:val="en-CA"/>
        </w:rPr>
      </w:pPr>
      <w:bookmarkStart w:id="0" w:name="_Ref83748422"/>
      <w:r>
        <w:rPr>
          <w:lang w:val="en-CA"/>
        </w:rPr>
        <w:t xml:space="preserve">Luma </w:t>
      </w:r>
      <w:bookmarkEnd w:id="0"/>
      <w:r w:rsidR="00A40F37">
        <w:rPr>
          <w:lang w:val="en-CA"/>
        </w:rPr>
        <w:t>CNN structure</w:t>
      </w:r>
    </w:p>
    <w:p w14:paraId="4CCA48E3" w14:textId="77777777" w:rsidR="0048746F" w:rsidRDefault="00F3413C" w:rsidP="002E446B">
      <w:pPr>
        <w:rPr>
          <w:lang w:val="en-CA"/>
        </w:rPr>
      </w:pPr>
      <w:r>
        <w:rPr>
          <w:lang w:val="en-CA"/>
        </w:rPr>
        <w:t>Fig. 2</w:t>
      </w:r>
      <w:r w:rsidR="002E446B" w:rsidRPr="00964776">
        <w:rPr>
          <w:lang w:val="en-CA"/>
        </w:rPr>
        <w:t>.</w:t>
      </w:r>
      <w:r>
        <w:rPr>
          <w:i/>
          <w:iCs/>
        </w:rPr>
        <w:t xml:space="preserve"> </w:t>
      </w:r>
      <w:r>
        <w:rPr>
          <w:iCs/>
        </w:rPr>
        <w:t xml:space="preserve">gives the </w:t>
      </w:r>
      <w:r>
        <w:rPr>
          <w:lang w:val="en-CA"/>
        </w:rPr>
        <w:t>architecture</w:t>
      </w:r>
      <w:r w:rsidRPr="00964776">
        <w:rPr>
          <w:lang w:val="en-CA"/>
        </w:rPr>
        <w:t xml:space="preserve"> of the proposed CNN </w:t>
      </w:r>
      <w:r>
        <w:rPr>
          <w:lang w:val="en-CA"/>
        </w:rPr>
        <w:t>filter, which comprises three types of basic block</w:t>
      </w:r>
      <w:r w:rsidR="0048746F">
        <w:rPr>
          <w:lang w:val="en-CA"/>
        </w:rPr>
        <w:t>s</w:t>
      </w:r>
      <w:r>
        <w:rPr>
          <w:lang w:val="en-CA"/>
        </w:rPr>
        <w:t xml:space="preserve"> known as HeadBlock, BackboneBlock, and TailBlock. The design of these blocks follow</w:t>
      </w:r>
      <w:r w:rsidR="00262B35">
        <w:rPr>
          <w:lang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the principle of wide activation, large receptive field, and multi-scale feature extraction.</w:t>
      </w:r>
      <w:r w:rsidR="00F2676A">
        <w:rPr>
          <w:lang w:val="en-CA"/>
        </w:rPr>
        <w:t xml:space="preserve"> </w:t>
      </w:r>
    </w:p>
    <w:p w14:paraId="50C1203B" w14:textId="2594AE24" w:rsidR="002E446B" w:rsidRPr="008D3C21" w:rsidRDefault="00F2676A" w:rsidP="002E446B">
      <w:pPr>
        <w:rPr>
          <w:iCs/>
        </w:rPr>
      </w:pPr>
      <w:r>
        <w:rPr>
          <w:lang w:val="en-CA"/>
        </w:rPr>
        <w:t>HeadBlock</w:t>
      </w:r>
      <w:r w:rsidR="0048746F">
        <w:rPr>
          <w:lang w:val="en-CA"/>
        </w:rPr>
        <w:t xml:space="preserve">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 xml:space="preserve">denotes the number of </w:t>
      </w:r>
      <w:proofErr w:type="gramStart"/>
      <w:r>
        <w:rPr>
          <w:lang w:val="en-CA"/>
        </w:rPr>
        <w:t>input</w:t>
      </w:r>
      <w:proofErr w:type="gramEnd"/>
      <w:r>
        <w:rPr>
          <w:lang w:val="en-CA"/>
        </w:rPr>
        <w:t xml:space="preserve"> channels, and is equal to 5 for intra model (rec, pred, split, bs, qp) </w:t>
      </w:r>
      <w:proofErr w:type="spellStart"/>
      <w:r>
        <w:rPr>
          <w:lang w:val="en-CA"/>
        </w:rPr>
        <w:t>an</w:t>
      </w:r>
      <w:proofErr w:type="spellEnd"/>
      <w:r>
        <w:rPr>
          <w:lang w:val="en-CA"/>
        </w:rPr>
        <w:t xml:space="preserve">d 3 for inter model (rec, pred, 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).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stands for the basic number of feature maps and is set as 64. </w:t>
      </w:r>
      <w:r w:rsidR="0048746F">
        <w:rPr>
          <w:lang w:val="en-CA"/>
        </w:rPr>
        <w:t>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48746F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48746F">
        <w:rPr>
          <w:lang w:val="en-CA"/>
        </w:rPr>
        <w:t xml:space="preserve">} </w:t>
      </w:r>
      <w:r>
        <w:rPr>
          <w:lang w:val="en-CA"/>
        </w:rPr>
        <w:t>represent number</w:t>
      </w:r>
      <w:r w:rsidR="0048746F">
        <w:rPr>
          <w:lang w:val="en-CA"/>
        </w:rPr>
        <w:t>s</w:t>
      </w:r>
      <w:r>
        <w:rPr>
          <w:lang w:val="en-CA"/>
        </w:rPr>
        <w:t xml:space="preserve"> of output channels in large activation branch and large receptive field branch</w:t>
      </w:r>
      <w:r w:rsidR="0048746F">
        <w:rPr>
          <w:lang w:val="en-CA"/>
        </w:rPr>
        <w:t>,</w:t>
      </w:r>
      <w:r>
        <w:rPr>
          <w:lang w:val="en-CA"/>
        </w:rPr>
        <w:t xml:space="preserve"> and are set as </w:t>
      </w:r>
      <w:r w:rsidR="0048746F">
        <w:rPr>
          <w:lang w:val="en-CA"/>
        </w:rPr>
        <w:t>{</w:t>
      </w:r>
      <w:r>
        <w:rPr>
          <w:lang w:val="en-CA"/>
        </w:rPr>
        <w:t>160</w:t>
      </w:r>
      <w:r w:rsidR="0048746F">
        <w:rPr>
          <w:lang w:val="en-CA"/>
        </w:rPr>
        <w:t xml:space="preserve">, </w:t>
      </w:r>
      <w:r>
        <w:rPr>
          <w:lang w:val="en-CA"/>
        </w:rPr>
        <w:t>32</w:t>
      </w:r>
      <w:r w:rsidR="0048746F">
        <w:rPr>
          <w:lang w:val="en-CA"/>
        </w:rPr>
        <w:t>}</w:t>
      </w:r>
      <w:r>
        <w:rPr>
          <w:lang w:val="en-CA"/>
        </w:rPr>
        <w:t xml:space="preserve">. </w:t>
      </w:r>
      <m:oMath>
        <m:r>
          <w:rPr>
            <w:rFonts w:ascii="Cambria Math" w:hAnsi="Cambria Math"/>
            <w:lang w:val="en-CA"/>
          </w:rPr>
          <m:t>S</m:t>
        </m:r>
      </m:oMath>
      <w:r w:rsidR="00262B35">
        <w:rPr>
          <w:lang w:val="en-CA"/>
        </w:rPr>
        <w:t xml:space="preserve"> means </w:t>
      </w:r>
      <w:r>
        <w:rPr>
          <w:lang w:val="en-CA"/>
        </w:rPr>
        <w:t>the stride of convolution</w:t>
      </w:r>
      <w:r w:rsidR="00262B35">
        <w:rPr>
          <w:lang w:val="en-CA"/>
        </w:rPr>
        <w:t xml:space="preserve"> and </w:t>
      </w:r>
      <w:r>
        <w:rPr>
          <w:lang w:val="en-CA"/>
        </w:rPr>
        <w:t xml:space="preserve">is set as 2 to achieve feature down-sampling. </w:t>
      </w:r>
      <w:r w:rsidR="0048746F">
        <w:rPr>
          <w:lang w:val="en-CA"/>
        </w:rPr>
        <w:t xml:space="preserve">Backbone of the proposed network containing a series of </w:t>
      </w:r>
      <w:r>
        <w:rPr>
          <w:lang w:val="en-CA"/>
        </w:rPr>
        <w:t>BackboneBl</w:t>
      </w:r>
      <w:r w:rsidR="00DC1541">
        <w:rPr>
          <w:lang w:val="en-CA"/>
        </w:rPr>
        <w:t>oc</w:t>
      </w:r>
      <w:r>
        <w:rPr>
          <w:lang w:val="en-CA"/>
        </w:rPr>
        <w:t>k</w:t>
      </w:r>
      <w:r w:rsidR="00DC1541">
        <w:rPr>
          <w:lang w:val="en-CA"/>
        </w:rPr>
        <w:t>s</w:t>
      </w:r>
      <w:r>
        <w:rPr>
          <w:lang w:val="en-CA"/>
        </w:rPr>
        <w:t xml:space="preserve"> </w:t>
      </w:r>
      <w:r w:rsidR="0048746F">
        <w:rPr>
          <w:lang w:val="en-CA"/>
        </w:rPr>
        <w:t>achieves feature embedding</w:t>
      </w:r>
      <w:r>
        <w:rPr>
          <w:lang w:val="en-CA"/>
        </w:rPr>
        <w:t>.</w:t>
      </w:r>
      <w:r w:rsidR="00262B35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 w:rsidR="0048746F">
        <w:rPr>
          <w:lang w:val="en-CA"/>
        </w:rPr>
        <w:t xml:space="preserve">, </w:t>
      </w:r>
      <w:r>
        <w:rPr>
          <w:lang w:val="en-CA"/>
        </w:rPr>
        <w:t>the number of BackboneBlock</w:t>
      </w:r>
      <w:r w:rsidR="00DC1541">
        <w:rPr>
          <w:lang w:val="en-CA"/>
        </w:rPr>
        <w:t>s</w:t>
      </w:r>
      <w:r w:rsidR="0048746F">
        <w:rPr>
          <w:lang w:val="en-CA"/>
        </w:rPr>
        <w:t>,</w:t>
      </w:r>
      <w:r>
        <w:rPr>
          <w:lang w:val="en-CA"/>
        </w:rPr>
        <w:t xml:space="preserve"> is set as 22</w:t>
      </w:r>
      <w:r w:rsidR="0048746F">
        <w:rPr>
          <w:lang w:val="en-CA"/>
        </w:rPr>
        <w:t xml:space="preserve"> and 19 for the regular model and compact model</w:t>
      </w:r>
      <w:r>
        <w:rPr>
          <w:lang w:val="en-CA"/>
        </w:rPr>
        <w:t xml:space="preserve">. </w:t>
      </w:r>
      <w:r w:rsidR="00DC1541">
        <w:rPr>
          <w:lang w:val="en-CA"/>
        </w:rPr>
        <w:t xml:space="preserve">In the end, there is a </w:t>
      </w:r>
      <w:r>
        <w:rPr>
          <w:lang w:val="en-CA"/>
        </w:rPr>
        <w:t xml:space="preserve">TailBlock </w:t>
      </w:r>
      <w:r w:rsidR="0008453E">
        <w:rPr>
          <w:lang w:val="en-CA"/>
        </w:rPr>
        <w:t>map</w:t>
      </w:r>
      <w:r w:rsidR="00DC1541">
        <w:rPr>
          <w:lang w:val="en-CA"/>
        </w:rPr>
        <w:t>ping</w:t>
      </w:r>
      <w:r w:rsidR="0008453E">
        <w:rPr>
          <w:lang w:val="en-CA"/>
        </w:rPr>
        <w:t xml:space="preserve"> the </w:t>
      </w:r>
      <w:r w:rsidR="00DC1541">
        <w:rPr>
          <w:lang w:val="en-CA"/>
        </w:rPr>
        <w:t xml:space="preserve">embedded </w:t>
      </w:r>
      <w:r w:rsidR="0008453E">
        <w:rPr>
          <w:lang w:val="en-CA"/>
        </w:rPr>
        <w:t>feature</w:t>
      </w:r>
      <w:r w:rsidR="00DC1541">
        <w:rPr>
          <w:lang w:val="en-CA"/>
        </w:rPr>
        <w:t>s</w:t>
      </w:r>
      <w:r w:rsidR="0008453E">
        <w:rPr>
          <w:lang w:val="en-CA"/>
        </w:rPr>
        <w:t xml:space="preserve"> from backbone to</w:t>
      </w:r>
      <w:r>
        <w:rPr>
          <w:lang w:val="en-CA"/>
        </w:rPr>
        <w:t xml:space="preserve"> </w:t>
      </w:r>
      <w:r w:rsidR="004C71D3">
        <w:rPr>
          <w:lang w:val="en-CA"/>
        </w:rPr>
        <w:t>the final output.</w:t>
      </w:r>
    </w:p>
    <w:p w14:paraId="1BFE4F41" w14:textId="5AEF998F" w:rsidR="002E446B" w:rsidRPr="00507C75" w:rsidRDefault="00A40F37" w:rsidP="002E446B">
      <w:pPr>
        <w:jc w:val="center"/>
        <w:rPr>
          <w:lang w:eastAsia="zh-CN"/>
        </w:rPr>
      </w:pPr>
      <w:r w:rsidRPr="00A40F37">
        <w:rPr>
          <w:noProof/>
          <w:lang w:eastAsia="zh-CN"/>
        </w:rPr>
        <w:drawing>
          <wp:inline distT="0" distB="0" distL="0" distR="0" wp14:anchorId="34E2FB6F" wp14:editId="18C32E16">
            <wp:extent cx="4405095" cy="368832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578" cy="3700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C4F5F" w14:textId="78D7B5C2" w:rsidR="002E446B" w:rsidRDefault="002E446B" w:rsidP="00DC1541">
      <w:pPr>
        <w:jc w:val="center"/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bookmarkEnd w:id="1"/>
      <w:r w:rsidR="00F3413C">
        <w:rPr>
          <w:i/>
          <w:iCs/>
          <w:szCs w:val="22"/>
        </w:rPr>
        <w:t>2</w:t>
      </w:r>
      <w:r>
        <w:rPr>
          <w:lang w:val="en-CA"/>
        </w:rPr>
        <w:t xml:space="preserve">. </w:t>
      </w:r>
      <w:r w:rsidRPr="005B17FE">
        <w:rPr>
          <w:i/>
          <w:iCs/>
        </w:rPr>
        <w:t xml:space="preserve">Architecture of the proposed </w:t>
      </w:r>
      <w:r w:rsidR="00507C75">
        <w:rPr>
          <w:i/>
          <w:iCs/>
        </w:rPr>
        <w:t>deep in-loop filter.</w:t>
      </w:r>
    </w:p>
    <w:p w14:paraId="65AF053B" w14:textId="7B668ECC" w:rsidR="006A66D8" w:rsidRDefault="00A40F37" w:rsidP="006A66D8">
      <w:pPr>
        <w:pStyle w:val="2"/>
        <w:rPr>
          <w:lang w:val="en-CA"/>
        </w:rPr>
      </w:pPr>
      <w:r>
        <w:rPr>
          <w:lang w:val="en-CA"/>
        </w:rPr>
        <w:t>Chroma</w:t>
      </w:r>
      <w:r w:rsidR="006A66D8">
        <w:rPr>
          <w:lang w:val="en-CA"/>
        </w:rPr>
        <w:t xml:space="preserve"> </w:t>
      </w:r>
      <w:r>
        <w:rPr>
          <w:lang w:val="en-CA"/>
        </w:rPr>
        <w:t>CNN structure</w:t>
      </w:r>
    </w:p>
    <w:p w14:paraId="0664D794" w14:textId="22EFFEA5" w:rsidR="006A66D8" w:rsidRPr="00EB646D" w:rsidRDefault="006A66D8" w:rsidP="006A66D8">
      <w:pPr>
        <w:jc w:val="left"/>
        <w:rPr>
          <w:i/>
          <w:iCs/>
        </w:rPr>
      </w:pPr>
      <w:r>
        <w:rPr>
          <w:lang w:val="en-CA"/>
        </w:rPr>
        <w:t xml:space="preserve">The CNN filter for chroma components has similar architecture as that for </w:t>
      </w:r>
      <w:proofErr w:type="gramStart"/>
      <w:r>
        <w:rPr>
          <w:lang w:val="en-CA"/>
        </w:rPr>
        <w:t>luma, but</w:t>
      </w:r>
      <w:proofErr w:type="gramEnd"/>
      <w:r>
        <w:rPr>
          <w:lang w:val="en-CA"/>
        </w:rPr>
        <w:t xml:space="preserve"> includes less BackboneBlocks. In particular,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is set as 10.</w:t>
      </w:r>
    </w:p>
    <w:p w14:paraId="3BADB4AC" w14:textId="77777777" w:rsidR="002E446B" w:rsidRDefault="002E446B" w:rsidP="002E446B">
      <w:pPr>
        <w:pStyle w:val="2"/>
        <w:rPr>
          <w:lang w:val="en-CA"/>
        </w:rPr>
      </w:pPr>
      <w:bookmarkStart w:id="2" w:name="_Ref83748530"/>
      <w:r>
        <w:rPr>
          <w:lang w:val="en-CA"/>
        </w:rPr>
        <w:lastRenderedPageBreak/>
        <w:t>Inference</w:t>
      </w:r>
      <w:bookmarkEnd w:id="2"/>
    </w:p>
    <w:p w14:paraId="11F8F710" w14:textId="7C401116" w:rsidR="002E446B" w:rsidRDefault="002E446B" w:rsidP="002E446B">
      <w:pPr>
        <w:rPr>
          <w:lang w:val="en-CA"/>
        </w:rPr>
      </w:pPr>
      <w:r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DC1541">
        <w:rPr>
          <w:lang w:val="en-CA"/>
        </w:rPr>
        <w:t>5</w:t>
      </w:r>
      <w:r>
        <w:rPr>
          <w:lang w:val="en-CA"/>
        </w:rPr>
        <w:t>].</w:t>
      </w:r>
    </w:p>
    <w:p w14:paraId="172AECB8" w14:textId="77777777" w:rsidR="002E446B" w:rsidRDefault="002E446B" w:rsidP="002E446B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E446B" w:rsidRPr="00D4419A" w14:paraId="6810B554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8026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E446B" w:rsidRPr="00D4419A" w14:paraId="0A6E0904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9532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A76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2E446B" w:rsidRPr="00D4419A" w14:paraId="66A84FCA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C95D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A26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9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2E446B" w:rsidRPr="00D4419A" w14:paraId="08BFB7E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09F33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6D7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B0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2E446B" w:rsidRPr="00D4419A" w14:paraId="2D0F394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0089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6E9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23C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46D0A43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4095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43B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99E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225503D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379AC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C0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1EF46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regular: </w:t>
            </w:r>
          </w:p>
          <w:p w14:paraId="02C774A1" w14:textId="68D51F6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1.85M/luma model, 0.93M/chroma model, 5.56M in total</w:t>
            </w:r>
          </w:p>
          <w:p w14:paraId="6D6CA0B8" w14:textId="798F1FE4" w:rsidR="00DC1541" w:rsidRDefault="0008453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compact: </w:t>
            </w:r>
          </w:p>
          <w:p w14:paraId="6790352E" w14:textId="7191985D" w:rsidR="0008453E" w:rsidRPr="0008453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08453E">
              <w:rPr>
                <w:rFonts w:eastAsia="宋体"/>
                <w:color w:val="000000"/>
                <w:sz w:val="21"/>
                <w:szCs w:val="21"/>
                <w:lang w:eastAsia="zh-CN"/>
              </w:rPr>
              <w:t>62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262B3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luma 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model, </w:t>
            </w:r>
            <w:r w:rsidR="0008453E">
              <w:rPr>
                <w:rFonts w:eastAsia="宋体"/>
                <w:color w:val="000000"/>
                <w:sz w:val="21"/>
                <w:szCs w:val="21"/>
                <w:lang w:eastAsia="zh-CN"/>
              </w:rPr>
              <w:t>0.93M/chroma model, 5.1M in total</w:t>
            </w:r>
          </w:p>
        </w:tc>
      </w:tr>
      <w:tr w:rsidR="002E446B" w:rsidRPr="00D4419A" w14:paraId="447A9FD8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6E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DF5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13CE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2E446B" w:rsidRPr="00D4419A" w14:paraId="14D29E94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2FC3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55D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7745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regular: </w:t>
            </w:r>
          </w:p>
          <w:p w14:paraId="07920E0B" w14:textId="49B9392E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3.7MB/luma model, 1.9MB/chroma model, 11.2M in total</w:t>
            </w:r>
          </w:p>
          <w:p w14:paraId="236C6B16" w14:textId="054372A6" w:rsidR="00DC1541" w:rsidRDefault="0008453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c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ompact: </w:t>
            </w:r>
          </w:p>
          <w:p w14:paraId="77C32796" w14:textId="26A0E379" w:rsidR="002E446B" w:rsidRPr="003A090A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3.3MB/luma model, 1.9MB/chroma model, 10.4M in total</w:t>
            </w:r>
          </w:p>
        </w:tc>
      </w:tr>
      <w:tr w:rsidR="002E446B" w:rsidRPr="00D4419A" w14:paraId="25A41277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1A5B9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40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AC46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regular: </w:t>
            </w:r>
          </w:p>
          <w:p w14:paraId="04676F7C" w14:textId="77777777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537K/pixel (frame-level input)</w:t>
            </w:r>
          </w:p>
          <w:p w14:paraId="39FE527F" w14:textId="6D417D0E" w:rsidR="00D42A4D" w:rsidRDefault="00D42A4D" w:rsidP="00D42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680K/pixel (block-level input)</w:t>
            </w:r>
          </w:p>
          <w:p w14:paraId="28AD95A9" w14:textId="7842E955" w:rsidR="00DC1541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compact: </w:t>
            </w:r>
          </w:p>
          <w:p w14:paraId="0021C4F8" w14:textId="3E76A86B" w:rsidR="002E446B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479</w:t>
            </w:r>
            <w:r w:rsidR="002E446B">
              <w:rPr>
                <w:rFonts w:eastAsia="宋体"/>
                <w:color w:val="000000"/>
                <w:sz w:val="20"/>
                <w:lang w:eastAsia="zh-CN"/>
              </w:rPr>
              <w:t>K/pixel (frame-level input)</w:t>
            </w:r>
          </w:p>
          <w:p w14:paraId="2A8E06B5" w14:textId="12844B21" w:rsidR="000243FE" w:rsidRPr="000243F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r w:rsidR="000243FE">
              <w:rPr>
                <w:rFonts w:eastAsia="宋体"/>
                <w:color w:val="000000"/>
                <w:sz w:val="20"/>
                <w:lang w:eastAsia="zh-CN"/>
              </w:rPr>
              <w:t>06</w:t>
            </w:r>
            <w:r>
              <w:rPr>
                <w:rFonts w:eastAsia="宋体"/>
                <w:color w:val="000000"/>
                <w:sz w:val="20"/>
                <w:lang w:eastAsia="zh-CN"/>
              </w:rPr>
              <w:t>K/pixel (block-level input)</w:t>
            </w:r>
          </w:p>
        </w:tc>
      </w:tr>
      <w:tr w:rsidR="002E446B" w:rsidRPr="00D4419A" w14:paraId="1255B2AB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C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1D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D36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3CF75923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40FF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E89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27C8" w14:textId="67B6D5B5" w:rsidR="00D42A4D" w:rsidRDefault="00D42A4D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regular: 97</w:t>
            </w:r>
          </w:p>
          <w:p w14:paraId="3B9C1E78" w14:textId="2EE47AB4" w:rsidR="002E446B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compact: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8</w:t>
            </w: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</w:p>
          <w:p w14:paraId="5CEAF64A" w14:textId="50E651FF" w:rsidR="000243FE" w:rsidRPr="00D4419A" w:rsidRDefault="000243FE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0BDCF307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36EE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6FE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D96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644552E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41D4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61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9A5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12FEE9F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AE95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FD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B59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2E446B" w:rsidRPr="00D4419A" w14:paraId="248C7D4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008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F35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DB6" w14:textId="65248C38" w:rsidR="002E446B" w:rsidRPr="00F0786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44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2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D42A4D">
              <w:rPr>
                <w:rFonts w:eastAsia="宋体"/>
                <w:color w:val="000000"/>
                <w:sz w:val="20"/>
                <w:lang w:eastAsia="zh-CN"/>
              </w:rPr>
              <w:t>72</w:t>
            </w:r>
          </w:p>
        </w:tc>
      </w:tr>
      <w:tr w:rsidR="002E446B" w:rsidRPr="00D4419A" w14:paraId="0D3E6D1F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D92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63E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2C2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2DAA9EC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D046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712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E20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7B04D6F6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A2FF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808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84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3B79F52" w14:textId="77777777" w:rsidR="002E446B" w:rsidRPr="00697332" w:rsidRDefault="002E446B" w:rsidP="002E446B">
      <w:pPr>
        <w:rPr>
          <w:lang w:val="en-CA" w:eastAsia="zh-CN"/>
        </w:rPr>
      </w:pPr>
    </w:p>
    <w:p w14:paraId="3667BB52" w14:textId="77777777" w:rsidR="002E446B" w:rsidRDefault="002E446B" w:rsidP="002E446B">
      <w:pPr>
        <w:pStyle w:val="2"/>
        <w:rPr>
          <w:lang w:val="en-CA"/>
        </w:rPr>
      </w:pPr>
      <w:bookmarkStart w:id="3" w:name="_Ref83748532"/>
      <w:r>
        <w:rPr>
          <w:lang w:val="en-CA"/>
        </w:rPr>
        <w:t>Training</w:t>
      </w:r>
      <w:bookmarkEnd w:id="3"/>
    </w:p>
    <w:p w14:paraId="448A0AE9" w14:textId="2A45BAF7" w:rsidR="002E446B" w:rsidRDefault="002E446B" w:rsidP="002E446B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>used as the training platform. The DIV2K [</w:t>
      </w:r>
      <w:r w:rsidR="00DC1541">
        <w:rPr>
          <w:lang w:val="en-CA"/>
        </w:rPr>
        <w:t>6</w:t>
      </w:r>
      <w:r>
        <w:rPr>
          <w:lang w:val="en-CA"/>
        </w:rPr>
        <w:t>] and BVI-DVC [</w:t>
      </w:r>
      <w:r w:rsidR="00DC1541">
        <w:rPr>
          <w:lang w:val="en-CA"/>
        </w:rPr>
        <w:t>7</w:t>
      </w:r>
      <w:r>
        <w:rPr>
          <w:lang w:val="en-CA"/>
        </w:rPr>
        <w:t>] datasets are adopted to train the CNN filters of I slices and B slices, respectively. The network information in the training stage is provided in Table 2 as suggested by [</w:t>
      </w:r>
      <w:r w:rsidR="00DC1541">
        <w:rPr>
          <w:lang w:val="en-CA"/>
        </w:rPr>
        <w:t>5</w:t>
      </w:r>
      <w:r>
        <w:rPr>
          <w:lang w:val="en-CA"/>
        </w:rPr>
        <w:t>]</w:t>
      </w:r>
      <w:r w:rsidRPr="00372E03">
        <w:rPr>
          <w:szCs w:val="22"/>
          <w:lang w:val="en-CA"/>
        </w:rPr>
        <w:t>.</w:t>
      </w:r>
    </w:p>
    <w:p w14:paraId="7ED1697A" w14:textId="77777777" w:rsidR="002E446B" w:rsidRDefault="002E446B" w:rsidP="002E446B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E446B" w:rsidRPr="00D4419A" w14:paraId="1E6C1C03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86F8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E446B" w:rsidRPr="00D4419A" w14:paraId="08767F46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63E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587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FA78" w14:textId="41FEBB03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 w:rsidR="00162D8C">
              <w:rPr>
                <w:rFonts w:eastAsia="宋体"/>
                <w:color w:val="000000"/>
                <w:sz w:val="20"/>
              </w:rPr>
              <w:t>A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100-SXM-</w:t>
            </w:r>
            <w:r w:rsidR="00162D8C">
              <w:rPr>
                <w:rFonts w:eastAsia="宋体"/>
                <w:color w:val="000000"/>
                <w:sz w:val="20"/>
                <w:lang w:eastAsia="zh-CN"/>
              </w:rPr>
              <w:t>80</w:t>
            </w:r>
            <w:r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2E446B" w:rsidRPr="00D4419A" w14:paraId="732DBB8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FD645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0A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4C1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2E446B" w:rsidRPr="00D4419A" w14:paraId="212E85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8064EB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D3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C3AD" w14:textId="4ED88592" w:rsidR="002E446B" w:rsidRPr="00D4419A" w:rsidRDefault="00162D8C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</w:p>
        </w:tc>
      </w:tr>
      <w:tr w:rsidR="002E446B" w:rsidRPr="00D4419A" w14:paraId="353B175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B24C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7F3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EA1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10D9C19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FB849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F40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E80C" w14:textId="68863AEC" w:rsidR="002E446B" w:rsidRPr="00D4419A" w:rsidRDefault="00262B35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D4419A" w14:paraId="705A390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59927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287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8E1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2E446B" w:rsidRPr="00D4419A" w14:paraId="0A062E7C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AF41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373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53C" w14:textId="56FF1654" w:rsidR="002E446B" w:rsidRPr="00D4419A" w:rsidRDefault="00262B35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70</w:t>
            </w:r>
            <w:r w:rsidR="002E446B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2E446B" w:rsidRPr="00D4419A" w14:paraId="7C96AF8D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1FCC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0F5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CE9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2E446B" w:rsidRPr="00D4419A" w14:paraId="29BF99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9AAA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DC2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C98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2E446B" w:rsidRPr="00D4419A" w14:paraId="7A188D7F" w14:textId="77777777" w:rsidTr="001F1FBF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6768EC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E77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BE5B8" w14:textId="77777777" w:rsidR="002E446B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2E446B" w:rsidRPr="00D4419A" w14:paraId="70158FA5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02F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360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1BF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D4419A" w14:paraId="67303375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4A0A2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2BB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BC3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25F6FE4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0E4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C6E3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A711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2E446B" w:rsidRPr="00D4419A" w14:paraId="104F7CB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5F87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745A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5DFD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2E446B" w:rsidRPr="00D4419A" w14:paraId="60736EA2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04F19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4B0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EFF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2E446B" w:rsidRPr="00D4419A" w14:paraId="2D2DDF2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1484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F9B8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0C05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D4419A" w14:paraId="0534122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7A680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5E96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84B0E" w14:textId="77777777" w:rsidR="002E446B" w:rsidRPr="00D4419A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39EDE41" w14:textId="77777777" w:rsidR="002E446B" w:rsidRPr="002E446B" w:rsidRDefault="002E446B" w:rsidP="002E446B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67EF640" w14:textId="62F04690" w:rsidR="00DC1541" w:rsidRDefault="00DC1541" w:rsidP="00DC154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>-based in-loop filtering</w:t>
      </w:r>
      <w:r>
        <w:rPr>
          <w:lang w:eastAsia="zh-CN"/>
        </w:rPr>
        <w:t xml:space="preserve"> method is integrated into NCS-1.0 and tested according to the common test conditions defined in [5]. </w:t>
      </w:r>
      <w:r w:rsidRPr="009A52A8">
        <w:rPr>
          <w:lang w:val="en-CA" w:eastAsia="zh-CN"/>
        </w:rPr>
        <w:t xml:space="preserve">SAO </w:t>
      </w:r>
      <w:r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 ALF (and CCALF) is placed after the proposed CNN-based filtering.</w:t>
      </w:r>
      <w:r>
        <w:rPr>
          <w:lang w:val="en-CA" w:eastAsia="zh-CN"/>
        </w:rPr>
        <w:t xml:space="preserve"> To better evaluate the proposed method, it is compared with NN-based filter set </w:t>
      </w:r>
      <w:r w:rsidR="000579CA">
        <w:rPr>
          <w:lang w:val="en-CA" w:eastAsia="zh-CN"/>
        </w:rPr>
        <w:t>#</w:t>
      </w:r>
      <w:r>
        <w:rPr>
          <w:lang w:val="en-CA" w:eastAsia="zh-CN"/>
        </w:rPr>
        <w:t xml:space="preserve">1 of NCS-1.0 [6] and NNVC-2.0 [7]. Comparison </w:t>
      </w:r>
      <w:r>
        <w:rPr>
          <w:lang w:eastAsia="zh-CN"/>
        </w:rPr>
        <w:t xml:space="preserve">results </w:t>
      </w:r>
      <w:r w:rsidR="00D114A3">
        <w:rPr>
          <w:lang w:eastAsia="zh-CN"/>
        </w:rPr>
        <w:t xml:space="preserve">of two tests </w:t>
      </w:r>
      <w:r>
        <w:rPr>
          <w:lang w:eastAsia="zh-CN"/>
        </w:rPr>
        <w:t xml:space="preserve">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~ Table </w:t>
      </w:r>
      <w:r w:rsidR="001E6F82">
        <w:rPr>
          <w:lang w:eastAsia="zh-CN"/>
        </w:rPr>
        <w:t>8</w:t>
      </w:r>
      <w:r>
        <w:rPr>
          <w:lang w:eastAsia="zh-CN"/>
        </w:rPr>
        <w:t>.</w:t>
      </w:r>
    </w:p>
    <w:p w14:paraId="6FB9AD12" w14:textId="1BBF70CB" w:rsidR="00DC1541" w:rsidRDefault="00D114A3" w:rsidP="00DC154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Test #1: </w:t>
      </w:r>
      <w:r w:rsidR="00DC1541">
        <w:rPr>
          <w:lang w:val="en-CA"/>
        </w:rPr>
        <w:t>Regular model:</w:t>
      </w:r>
    </w:p>
    <w:p w14:paraId="413171BE" w14:textId="521FBF7C" w:rsidR="00DC1541" w:rsidRPr="00C33BB1" w:rsidRDefault="00DC1541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eastAsia="zh-CN"/>
        </w:rPr>
        <w:t xml:space="preserve">The proposed model </w:t>
      </w:r>
      <w:r w:rsidR="00A40F37">
        <w:rPr>
          <w:lang w:eastAsia="zh-CN"/>
        </w:rPr>
        <w:t xml:space="preserve">with regular size includes 22 </w:t>
      </w:r>
      <w:r w:rsidR="00A40F37">
        <w:rPr>
          <w:lang w:val="en-CA"/>
        </w:rPr>
        <w:t>BackboneBlocks</w:t>
      </w:r>
      <w:r w:rsidR="00A40F37">
        <w:rPr>
          <w:lang w:eastAsia="zh-CN"/>
        </w:rPr>
        <w:t xml:space="preserve">. </w:t>
      </w:r>
      <w:r w:rsidR="00746AC5">
        <w:rPr>
          <w:lang w:val="en-CA" w:eastAsia="zh-CN"/>
        </w:rPr>
        <w:t>Compared with NCS-1.0,</w:t>
      </w:r>
      <w:r>
        <w:rPr>
          <w:lang w:val="en-CA"/>
        </w:rPr>
        <w:t xml:space="preserve"> the </w:t>
      </w:r>
      <w:r w:rsidR="00A40F37">
        <w:rPr>
          <w:lang w:val="en-CA"/>
        </w:rPr>
        <w:t xml:space="preserve">regular model </w:t>
      </w:r>
      <w:r>
        <w:rPr>
          <w:lang w:val="en-CA"/>
        </w:rPr>
        <w:t xml:space="preserve">brings on average </w:t>
      </w:r>
      <w:r>
        <w:rPr>
          <w:lang w:eastAsia="zh-CN"/>
        </w:rPr>
        <w:t>{%, %, %}</w:t>
      </w:r>
      <w:r w:rsidR="00A40F37">
        <w:rPr>
          <w:lang w:eastAsia="zh-CN"/>
        </w:rPr>
        <w:t>, {%, %, %}, and {</w:t>
      </w:r>
      <w:r w:rsidR="00752CA2">
        <w:rPr>
          <w:lang w:eastAsia="zh-CN"/>
        </w:rPr>
        <w:t>-1.55%, -1.94%, -2.12%</w:t>
      </w:r>
      <w:r w:rsidR="00A40F37">
        <w:rPr>
          <w:lang w:eastAsia="zh-CN"/>
        </w:rPr>
        <w:t>}</w:t>
      </w:r>
      <w:r>
        <w:rPr>
          <w:lang w:eastAsia="zh-CN"/>
        </w:rPr>
        <w:t xml:space="preserve">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</w:t>
      </w:r>
      <w:r w:rsidR="00A40F37">
        <w:rPr>
          <w:lang w:val="en-CA"/>
        </w:rPr>
        <w:t>, LB, and AI</w:t>
      </w:r>
      <w:r>
        <w:rPr>
          <w:lang w:val="en-CA"/>
        </w:rPr>
        <w:t xml:space="preserve"> configurations</w:t>
      </w:r>
      <w:r w:rsidR="00746AC5">
        <w:rPr>
          <w:lang w:val="en-CA" w:eastAsia="zh-CN"/>
        </w:rPr>
        <w:t>. Compared with NNVC-2.0 anchor,</w:t>
      </w:r>
      <w:r w:rsidR="00746AC5">
        <w:rPr>
          <w:lang w:val="en-CA"/>
        </w:rPr>
        <w:t xml:space="preserve"> the regular model brings on average </w:t>
      </w:r>
      <w:r w:rsidR="00746AC5">
        <w:rPr>
          <w:lang w:eastAsia="zh-CN"/>
        </w:rPr>
        <w:t>{%, %, %}, {%, %, %}, and {</w:t>
      </w:r>
      <w:r w:rsidR="00752CA2">
        <w:rPr>
          <w:lang w:eastAsia="zh-CN"/>
        </w:rPr>
        <w:t>-8.68%, -21.49%, -22.09%</w:t>
      </w:r>
      <w:r w:rsidR="00746AC5">
        <w:rPr>
          <w:lang w:eastAsia="zh-CN"/>
        </w:rPr>
        <w:t xml:space="preserve">} </w:t>
      </w:r>
      <w:r w:rsidR="00746AC5">
        <w:rPr>
          <w:lang w:val="en-CA"/>
        </w:rPr>
        <w:t xml:space="preserve">BD-rate changes for {Y, </w:t>
      </w:r>
      <w:proofErr w:type="spellStart"/>
      <w:r w:rsidR="00746AC5">
        <w:rPr>
          <w:lang w:val="en-CA"/>
        </w:rPr>
        <w:t>Cb</w:t>
      </w:r>
      <w:proofErr w:type="spellEnd"/>
      <w:r w:rsidR="00746AC5">
        <w:rPr>
          <w:lang w:val="en-CA"/>
        </w:rPr>
        <w:t>, Cr} under RA, LB, and AI configurations</w:t>
      </w:r>
      <w:r w:rsidR="00746AC5">
        <w:rPr>
          <w:lang w:val="en-CA" w:eastAsia="zh-CN"/>
        </w:rPr>
        <w:t>.</w:t>
      </w:r>
    </w:p>
    <w:p w14:paraId="20E55693" w14:textId="02870F91" w:rsidR="00DC1541" w:rsidRDefault="00D114A3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 xml:space="preserve">Test #2: </w:t>
      </w:r>
      <w:r w:rsidR="00A40F37">
        <w:rPr>
          <w:lang w:val="en-CA" w:eastAsia="zh-CN"/>
        </w:rPr>
        <w:t>Compact model</w:t>
      </w:r>
      <w:r w:rsidR="00DC1541">
        <w:rPr>
          <w:lang w:val="en-CA" w:eastAsia="zh-CN"/>
        </w:rPr>
        <w:t>:</w:t>
      </w:r>
    </w:p>
    <w:p w14:paraId="193702FF" w14:textId="17711055" w:rsidR="00DC1541" w:rsidRPr="00746AC5" w:rsidRDefault="00746AC5" w:rsidP="00DC1541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eastAsia="zh-CN"/>
        </w:rPr>
        <w:t xml:space="preserve">The proposed model with </w:t>
      </w:r>
      <w:r w:rsidR="007E3B5A">
        <w:rPr>
          <w:lang w:eastAsia="zh-CN"/>
        </w:rPr>
        <w:t>compact</w:t>
      </w:r>
      <w:r>
        <w:rPr>
          <w:lang w:eastAsia="zh-CN"/>
        </w:rPr>
        <w:t xml:space="preserve"> size includes 19 </w:t>
      </w:r>
      <w:r>
        <w:rPr>
          <w:lang w:val="en-CA"/>
        </w:rPr>
        <w:t>BackboneBlocks</w:t>
      </w:r>
      <w:r>
        <w:rPr>
          <w:lang w:eastAsia="zh-CN"/>
        </w:rPr>
        <w:t xml:space="preserve">. </w:t>
      </w:r>
      <w:r>
        <w:rPr>
          <w:lang w:val="en-CA" w:eastAsia="zh-CN"/>
        </w:rPr>
        <w:t>Compared with NCS-1.0,</w:t>
      </w:r>
      <w:r>
        <w:rPr>
          <w:lang w:val="en-CA"/>
        </w:rPr>
        <w:t xml:space="preserve"> the </w:t>
      </w:r>
      <w:r w:rsidR="007E3B5A">
        <w:rPr>
          <w:lang w:val="en-CA"/>
        </w:rPr>
        <w:t>compact</w:t>
      </w:r>
      <w:r>
        <w:rPr>
          <w:lang w:val="en-CA"/>
        </w:rPr>
        <w:t xml:space="preserve"> model brings on average </w:t>
      </w:r>
      <w:r>
        <w:rPr>
          <w:lang w:eastAsia="zh-CN"/>
        </w:rPr>
        <w:t>{%, %, %}, {%, %, %}, and {</w:t>
      </w:r>
      <w:r w:rsidR="008D6DCB">
        <w:rPr>
          <w:lang w:eastAsia="zh-CN"/>
        </w:rPr>
        <w:t>-1.37</w:t>
      </w:r>
      <w:r>
        <w:rPr>
          <w:lang w:eastAsia="zh-CN"/>
        </w:rPr>
        <w:t xml:space="preserve">%, </w:t>
      </w:r>
      <w:r w:rsidR="008D6DCB">
        <w:rPr>
          <w:lang w:eastAsia="zh-CN"/>
        </w:rPr>
        <w:t>-2.09</w:t>
      </w:r>
      <w:r>
        <w:rPr>
          <w:lang w:eastAsia="zh-CN"/>
        </w:rPr>
        <w:t xml:space="preserve">%, </w:t>
      </w:r>
      <w:r w:rsidR="008D6DCB">
        <w:rPr>
          <w:lang w:eastAsia="zh-CN"/>
        </w:rPr>
        <w:t>-2.34</w:t>
      </w:r>
      <w:r>
        <w:rPr>
          <w:lang w:eastAsia="zh-CN"/>
        </w:rPr>
        <w:t xml:space="preserve">%}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LB, and AI configurations</w:t>
      </w:r>
      <w:r>
        <w:rPr>
          <w:lang w:val="en-CA" w:eastAsia="zh-CN"/>
        </w:rPr>
        <w:t>. Compared with NNVC-2.0 anchor,</w:t>
      </w:r>
      <w:r>
        <w:rPr>
          <w:lang w:val="en-CA"/>
        </w:rPr>
        <w:t xml:space="preserve"> the </w:t>
      </w:r>
      <w:r w:rsidR="007E3B5A">
        <w:rPr>
          <w:lang w:val="en-CA"/>
        </w:rPr>
        <w:t>compact</w:t>
      </w:r>
      <w:r>
        <w:rPr>
          <w:lang w:val="en-CA"/>
        </w:rPr>
        <w:t xml:space="preserve"> model brings on average </w:t>
      </w:r>
      <w:r>
        <w:rPr>
          <w:lang w:eastAsia="zh-CN"/>
        </w:rPr>
        <w:t>{%, %, %}, {%, %, %}, and {</w:t>
      </w:r>
      <w:r w:rsidR="008D6DCB">
        <w:rPr>
          <w:lang w:eastAsia="zh-CN"/>
        </w:rPr>
        <w:t>-8.51</w:t>
      </w:r>
      <w:r>
        <w:rPr>
          <w:lang w:eastAsia="zh-CN"/>
        </w:rPr>
        <w:t xml:space="preserve">%, </w:t>
      </w:r>
      <w:r w:rsidR="008D6DCB">
        <w:rPr>
          <w:lang w:eastAsia="zh-CN"/>
        </w:rPr>
        <w:t>-21.61</w:t>
      </w:r>
      <w:r>
        <w:rPr>
          <w:lang w:eastAsia="zh-CN"/>
        </w:rPr>
        <w:t xml:space="preserve">%, </w:t>
      </w:r>
      <w:r w:rsidR="008D6DCB">
        <w:rPr>
          <w:lang w:eastAsia="zh-CN"/>
        </w:rPr>
        <w:t>-22.26</w:t>
      </w:r>
      <w:r>
        <w:rPr>
          <w:lang w:eastAsia="zh-CN"/>
        </w:rPr>
        <w:t xml:space="preserve">%}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LB, and AI configurations</w:t>
      </w:r>
      <w:r>
        <w:rPr>
          <w:lang w:val="en-CA" w:eastAsia="zh-CN"/>
        </w:rPr>
        <w:t>.</w:t>
      </w:r>
    </w:p>
    <w:p w14:paraId="6E7AAFF3" w14:textId="4972A11F" w:rsidR="00DC1541" w:rsidRPr="00A36F5C" w:rsidRDefault="00DC1541" w:rsidP="00DC15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RA performance </w:t>
      </w:r>
      <w:r w:rsidR="001E6F82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>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46AC5" w:rsidRPr="00273B91" w14:paraId="77C99847" w14:textId="47C7CF2B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CE9C5" w14:textId="77777777" w:rsidR="00746AC5" w:rsidRPr="00273B91" w:rsidRDefault="00746AC5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2B5F" w14:textId="17DB0125" w:rsidR="00746AC5" w:rsidRPr="00273B91" w:rsidRDefault="00746AC5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</w:t>
            </w:r>
            <w:r w:rsidR="001E6F82">
              <w:rPr>
                <w:color w:val="000000"/>
                <w:sz w:val="18"/>
                <w:szCs w:val="18"/>
              </w:rPr>
              <w:t xml:space="preserve">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763808F" w14:textId="1BA550DA" w:rsidR="00746AC5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(compact model)</w:t>
            </w:r>
          </w:p>
        </w:tc>
      </w:tr>
      <w:tr w:rsidR="001E6F82" w:rsidRPr="00273B91" w14:paraId="3EC3AD54" w14:textId="1F47C2EC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3C18D" w14:textId="77777777" w:rsidR="001E6F82" w:rsidRPr="00273B91" w:rsidRDefault="001E6F82" w:rsidP="001E6F8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4E51C" w14:textId="77777777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6476C" w14:textId="77777777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FEFBC9" w14:textId="77777777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E2A1B" w14:textId="77777777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230B7" w14:textId="77777777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1F2E9CAD" w14:textId="4931F448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3D5577" w14:textId="1C7551E3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048E0B" w14:textId="5BD3423C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CA37B5" w14:textId="52A0F0A8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F0D8A77" w14:textId="033D365A" w:rsidR="001E6F82" w:rsidRPr="00273B91" w:rsidRDefault="001E6F82" w:rsidP="001E6F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F82" w:rsidRPr="00271578" w14:paraId="078938E2" w14:textId="6585A995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48FA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9A61" w14:textId="70A5CB2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42F3" w14:textId="08238AE3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5113D" w14:textId="01AF5DA2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0409" w14:textId="1F2BBFA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B3EC" w14:textId="5AE981A4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8492DD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382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94B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EA3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C7955D" w14:textId="6C1E4D33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5E601620" w14:textId="2ABA01A1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7E8E7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EC599" w14:textId="51E978C1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7D10" w14:textId="65C4C5CE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99AA" w14:textId="24168C2C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CFA34" w14:textId="3D63EAC3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8904" w14:textId="474A121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456ABDA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3F7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64B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3BD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DD4618" w14:textId="5A525A15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7C38E80E" w14:textId="0FD6E0F0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DA1E4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809F" w14:textId="23347426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B109A" w14:textId="16F05150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8D0AB" w14:textId="7B45C256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101B" w14:textId="51034982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A96F" w14:textId="433020FA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98347C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37D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F1A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73A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7FFEFA" w14:textId="05CE4E22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5FCBB07B" w14:textId="6665819A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B4E08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66F1" w14:textId="210AFDF6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03D0" w14:textId="2945C1A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41B7" w14:textId="7825D24A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3ECC2" w14:textId="76DC5064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C22B" w14:textId="434ECB4B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3F83589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AC9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577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DC20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29E768" w14:textId="4F9BB83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3EAA25D5" w14:textId="659F6149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E35C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E32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8E22" w14:textId="77777777" w:rsidR="001E6F82" w:rsidRPr="00A36F5C" w:rsidRDefault="001E6F82" w:rsidP="001F1F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6EB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48F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41A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01389F4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44361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30D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4B036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E642BED" w14:textId="5E586C1E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73D79025" w14:textId="53F5E6FB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A435F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4D5C" w14:textId="563C3019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7E97" w14:textId="5E3397FA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3B39" w14:textId="2F5FE97C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E7C7" w14:textId="7463E99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90B0" w14:textId="6B05315B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8DFA6AF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0A7F89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CB7D44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17305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BAB1AC1" w14:textId="08246FB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4383FAFE" w14:textId="0E2E235A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1BDF9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CDE7" w14:textId="42C4C55B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4E597" w14:textId="0DF82FC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C76B" w14:textId="3C724BCD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2D90" w14:textId="3F4449C2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B10D" w14:textId="40315E59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CD469A0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28C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5C7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2F1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0EE0E1" w14:textId="1A8F0C3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23503AA6" w14:textId="24D5DF86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AFC0" w14:textId="77777777" w:rsidR="001E6F82" w:rsidRPr="00273B91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2B8D" w14:textId="6F1E0ED1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68AE" w14:textId="6F54EB03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DEB6" w14:textId="5B137D34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C91A" w14:textId="2C03A02F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9D43E" w14:textId="7D776200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27C5A7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D67939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56C95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65340AF" w14:textId="77777777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ECCB9B" w14:textId="1EE1C3F8" w:rsidR="001E6F82" w:rsidRPr="00A36F5C" w:rsidRDefault="001E6F82" w:rsidP="00746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B1174D2" w14:textId="184CC286" w:rsidR="00EB1D74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5263C4B" w14:textId="1DB8CFF8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LDB performance anchored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2DD05BD3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DD77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FE5D" w14:textId="65697750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3A321159" w14:textId="5C10E3EA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(compact model)</w:t>
            </w:r>
          </w:p>
        </w:tc>
      </w:tr>
      <w:tr w:rsidR="001E6F82" w:rsidRPr="00273B91" w14:paraId="7CB78D23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5F74FC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7BE6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FC9D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DEEF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65D26D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465EC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3AE3D6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7654BD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9D929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E03C5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8B3971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F82" w:rsidRPr="00271578" w14:paraId="0E4CEF7E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E84BB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CE1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CAE6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91A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3F0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BED4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F0B8E7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AB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A6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B8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336F9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7C0B44A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C5D0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9045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9B8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468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D97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AE2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4A0EF8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F8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1E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CC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28532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2C93D6A9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998E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CE6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41BE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9E7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349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4EC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22F85F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A5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EEB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B64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8FB80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4B8D4BD4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EDD5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666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053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CBE4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BDB6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71D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CA5E48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68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4A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ECE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E6E93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43CC26B1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2D8FD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B14A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89EF" w14:textId="77777777" w:rsidR="001E6F82" w:rsidRPr="00A36F5C" w:rsidRDefault="001E6F82" w:rsidP="001F1F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4BB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DC8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2FF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2C84985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D4E12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CE5AB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7A747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1D2171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05A862F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38A2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5AA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43D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1EB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3DC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B33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524EDF6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DCA39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CD4C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FB0EC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3E74107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5016793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B7B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97F0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4AE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CF0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CEC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972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705B99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A7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A6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F54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ACCBE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449B904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095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45D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3C6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9D8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E55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BFA6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D291D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32D7E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928D9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FBD2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018DB2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3CF5CC1" w14:textId="4AAC51CA" w:rsidR="001E6F82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2A04A646" w14:textId="1EEC7552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performance anchored on NCS-1.0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5A8438AD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A353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55D1A" w14:textId="5957061D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EB17FE4" w14:textId="618A2FA6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(compact model)</w:t>
            </w:r>
          </w:p>
        </w:tc>
      </w:tr>
      <w:tr w:rsidR="001E6F82" w:rsidRPr="00273B91" w14:paraId="5BA3C3B2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7F1F70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5D65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5BB7F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771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D963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38FAB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2F85CC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0B637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F439D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5B5342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695CB4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65C5" w:rsidRPr="00271578" w14:paraId="4782CB9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77542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268A" w14:textId="17EB7AF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5380" w14:textId="02EFD73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2765" w14:textId="321DD9B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3BFD" w14:textId="37620869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1AC6" w14:textId="035FC31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34AEACF" w14:textId="76BB9F2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89D" w14:textId="16D6AD9D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878" w14:textId="44CF1ADB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760" w14:textId="58460D96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2A74EB1" w14:textId="12841F04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6C65C5" w:rsidRPr="00271578" w14:paraId="2015F6BC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87B39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3C15" w14:textId="1DE847B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D91" w14:textId="7F7A2AF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008A5" w14:textId="0287A3F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-3.28%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7B08" w14:textId="79A28F53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BA9E" w14:textId="6CBAC7F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EC841FF" w14:textId="71A6A907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48D" w14:textId="21AF63D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B29" w14:textId="6094D63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A23" w14:textId="48E9CF0C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B142D2E" w14:textId="4CB8D0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6C65C5" w:rsidRPr="00271578" w14:paraId="400948AF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7468B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F778" w14:textId="51014203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A08C" w14:textId="2C745C1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C857" w14:textId="6AD90210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9543" w14:textId="4E281358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F525" w14:textId="73BC8C9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24B630F" w14:textId="6923DA33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F63" w14:textId="1F76C19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A1B" w14:textId="29EDFA14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24A" w14:textId="299F8F8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6059A9D" w14:textId="69522C1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6C65C5" w:rsidRPr="00271578" w14:paraId="3385F5B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3EA3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BD9F" w14:textId="6AD920B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3E65" w14:textId="3860B0BE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6AD63" w14:textId="114B090E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32E" w14:textId="53B8433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EB10" w14:textId="49374C26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93C8600" w14:textId="10719C5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8E4" w14:textId="718660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2F8" w14:textId="4B3144F3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A27" w14:textId="3C2F038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5254A5" w14:textId="72A654E9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6C65C5" w:rsidRPr="00271578" w14:paraId="1F56BBF5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2F402C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ACA7" w14:textId="3788D9E7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6640" w14:textId="118876D7" w:rsidR="006C65C5" w:rsidRPr="001E6F82" w:rsidRDefault="006C65C5" w:rsidP="006C65C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6828" w14:textId="340ED9F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sz w:val="18"/>
                <w:szCs w:val="18"/>
              </w:rPr>
              <w:t>-5.37%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8CE9A" w14:textId="428C4DDF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BE65" w14:textId="1F5AF9C9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BB6D100" w14:textId="721461C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7CE290" w14:textId="12F92316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0C8800" w14:textId="7AC3B13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-5.35%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CA521A" w14:textId="4072B452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8BC6AB6" w14:textId="0B7C74C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6C65C5" w:rsidRPr="00271578" w14:paraId="1D8DA274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78CC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1F4B" w14:textId="672A81A1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83C0" w14:textId="19AD1E9F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07D6" w14:textId="4090EB23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56139" w14:textId="26807DC2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C8A9" w14:textId="087C04A9" w:rsidR="006C65C5" w:rsidRPr="00455E16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2111C61A" w14:textId="40979DC0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E98A98" w14:textId="138BAAD7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76B712" w14:textId="7025B6A5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59FCD0" w14:textId="71DCCF26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7449824" w14:textId="3F03E4B5" w:rsidR="006C65C5" w:rsidRPr="000A4783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89%</w:t>
            </w:r>
          </w:p>
        </w:tc>
      </w:tr>
      <w:tr w:rsidR="006C65C5" w:rsidRPr="00157F02" w14:paraId="6E0036C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FBE7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5BCDD" w14:textId="4F416530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2BFF" w14:textId="461356AD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BAF1" w14:textId="2D08FFBC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77934" w14:textId="4F648A14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AEEF" w14:textId="50DDC0D7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E6F8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50E828" w14:textId="1369CFF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E7E" w14:textId="5D5D0DC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16A" w14:textId="55E56DB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345" w14:textId="5DAF060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D72056" w14:textId="1E883B9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6C65C5" w:rsidRPr="00157F02" w14:paraId="4A76BE1C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E264" w14:textId="77777777" w:rsidR="006C65C5" w:rsidRPr="00273B91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C54F" w14:textId="21C96D61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53D44" w14:textId="10B6C695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442D" w14:textId="76E9E6B2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E6F82">
              <w:rPr>
                <w:sz w:val="18"/>
                <w:szCs w:val="18"/>
              </w:rPr>
              <w:t>-3.46%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5076" w14:textId="03ACDBBA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77BD" w14:textId="61F6EFB2" w:rsidR="006C65C5" w:rsidRPr="001E6F82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6F8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4D6254" w14:textId="6B6347BA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C21419" w14:textId="5AC3A108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9C5EB" w14:textId="1E05907E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7AA31B" w14:textId="5684EA6B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2D041BD" w14:textId="4421F100" w:rsidR="006C65C5" w:rsidRPr="006C65C5" w:rsidRDefault="006C65C5" w:rsidP="006C65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89%</w:t>
            </w:r>
          </w:p>
        </w:tc>
      </w:tr>
    </w:tbl>
    <w:p w14:paraId="4FCA96B6" w14:textId="2A04B247" w:rsidR="001E6F82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30C5B580" w14:textId="4F62959F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4E0949FD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C645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0595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309E7AB" w14:textId="77777777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 (compact model)</w:t>
            </w:r>
          </w:p>
        </w:tc>
      </w:tr>
      <w:tr w:rsidR="001E6F82" w:rsidRPr="00273B91" w14:paraId="6C2C748A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84899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B5FFA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E97D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B406F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B44B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07C8F2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13B4A2B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D20B5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08B99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C4417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510AF9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F82" w:rsidRPr="00271578" w14:paraId="35C046B5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7FBFA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3F4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F15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640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E92C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7AA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0A8D4C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EC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E1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5F5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16121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1A9A354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5657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878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2864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63BE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7B7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2B5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98A1E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AC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C7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6CF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7402B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0C7EC5F5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F9A64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C27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013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2E0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1082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6D1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0C841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87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8F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E8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9D101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429A3B3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7CF0B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81F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3F5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F8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C9C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C17D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6DAFFB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4E2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C4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4B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983066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67FF07D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DCCD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78F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CD21" w14:textId="77777777" w:rsidR="001E6F82" w:rsidRPr="00A36F5C" w:rsidRDefault="001E6F82" w:rsidP="001F1F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E567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CC4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4FA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6C03D36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17F9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17A83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9DAF0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74FB5D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4DA8C908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B9E3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0794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A14A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2AE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6FB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762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2F77670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B8152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0FD64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9B3CB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3757F7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40E693B3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23F4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1EA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1024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ED9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134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9291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5A598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974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A04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EA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06333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379F2114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1D0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AD8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82D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C47A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7BF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443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AACBA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B53231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77669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A7219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0C0984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EC4E011" w14:textId="77777777" w:rsidR="001E6F82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11D4EA49" w14:textId="32EE2034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LDB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789912C2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9A9C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40CF7" w14:textId="686CBF26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E245B4" w14:textId="35D405B6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LDB (compact model)</w:t>
            </w:r>
          </w:p>
        </w:tc>
      </w:tr>
      <w:tr w:rsidR="001E6F82" w:rsidRPr="00273B91" w14:paraId="786F843E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718CCC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332C6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A368C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B39E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930BB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F394B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5AD5D76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54622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507DA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F0B6A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49BCF60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6F82" w:rsidRPr="00271578" w14:paraId="7340E435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12DB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B49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439B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A73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61D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2B5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E1B4F3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35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AA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87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5D66E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3F4FD107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7FCBF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001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B2F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A944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867B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19E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25F33E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F9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1D4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FC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1C2F4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0757A5A9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2BF8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6A8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41D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9C6A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C8D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ACB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5793B4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4B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4C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E7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67C75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7C46B00B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AEF7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062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7A3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343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2B6E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ECE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B015BB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AC5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65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F5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4CB19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3F50AFD1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C984C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70A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96BA" w14:textId="77777777" w:rsidR="001E6F82" w:rsidRPr="00A36F5C" w:rsidRDefault="001E6F82" w:rsidP="001F1F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C322A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51D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9EF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4916A74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ADE69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7411D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D168F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6B7414C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271578" w14:paraId="7F19D3D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5A90A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9C6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6147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3AA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EFB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B5A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DA71C7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FBD5AD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11C8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00FE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E9E045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1FCFC13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2B68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020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D12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ED1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81AB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C163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CB8C3D0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307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60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FB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799ED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E6F82" w:rsidRPr="00157F02" w14:paraId="016EFBE8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1C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ECF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09A2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E6E89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39B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E0F1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36F5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1777FB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62D0E6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F4ACA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B900C68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038E325" w14:textId="77777777" w:rsidR="001E6F82" w:rsidRPr="00A36F5C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9C29141" w14:textId="77777777" w:rsidR="001E6F82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84B3744" w14:textId="2813FF99" w:rsidR="001E6F82" w:rsidRPr="00A36F5C" w:rsidRDefault="001E6F82" w:rsidP="001E6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162D8C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performance anchored on NNVC-2.0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E6F82" w:rsidRPr="00273B91" w14:paraId="1B5CAEA4" w14:textId="77777777" w:rsidTr="000569FE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40A13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5F4E" w14:textId="237B7A3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(regular model)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37C1C77" w14:textId="2CF96BA1" w:rsidR="001E6F82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AI (compact model)</w:t>
            </w:r>
          </w:p>
        </w:tc>
      </w:tr>
      <w:tr w:rsidR="001E6F82" w:rsidRPr="00273B91" w14:paraId="7657A26D" w14:textId="77777777" w:rsidTr="000569FE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47FE7" w14:textId="77777777" w:rsidR="001E6F82" w:rsidRPr="00273B91" w:rsidRDefault="001E6F82" w:rsidP="001F1FB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B8ED8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3CAB6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F48495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F0127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BF169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BD9247B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596CA1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A9568C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6A0E93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BBE15CF" w14:textId="77777777" w:rsidR="001E6F82" w:rsidRPr="00273B91" w:rsidRDefault="001E6F82" w:rsidP="001F1F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4783" w:rsidRPr="00271578" w14:paraId="2CD3E6D0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F3619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125B" w14:textId="0C294C0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0C84" w14:textId="5DA6E14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0D87" w14:textId="67D81833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CB43" w14:textId="786C914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8D4E" w14:textId="35408BA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40806%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24B9326" w14:textId="2EE9153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D9EB" w14:textId="3EDEEB24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-19.45%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E04A" w14:textId="08EFA4F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882" w14:textId="6C9845E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8CF65C" w14:textId="28BDEB1C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37981%</w:t>
            </w:r>
          </w:p>
        </w:tc>
      </w:tr>
      <w:tr w:rsidR="000A4783" w:rsidRPr="00271578" w14:paraId="0FAED02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A86AA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FE13" w14:textId="6526C005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0254" w14:textId="3FCD5C18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-22.25%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5224" w14:textId="3905F31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1236" w14:textId="3687B74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115" w14:textId="242BD520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33947%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C2A36B3" w14:textId="18F15C54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339" w14:textId="7E6FBD1B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-22.58%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582" w14:textId="1FB6B6A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A55" w14:textId="3F8A42FE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C32D54" w14:textId="3638DCB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31522%</w:t>
            </w:r>
          </w:p>
        </w:tc>
      </w:tr>
      <w:tr w:rsidR="000A4783" w:rsidRPr="00271578" w14:paraId="4C4184B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750DF6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785F" w14:textId="378C502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-7.76%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C4D5" w14:textId="7FD3D70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6DD91" w14:textId="577BA21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FABC" w14:textId="3B795926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F044" w14:textId="60327A9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31416%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27F1ED3" w14:textId="3E776B03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804" w14:textId="06511D7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778" w14:textId="70E4541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244B" w14:textId="027AEBD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89C38F2" w14:textId="40B6901D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29024%</w:t>
            </w:r>
          </w:p>
        </w:tc>
      </w:tr>
      <w:tr w:rsidR="000A4783" w:rsidRPr="00271578" w14:paraId="4304575A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E24EC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388A" w14:textId="31EE2F4E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-9.05%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F8ED" w14:textId="310DC89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5A11" w14:textId="435C2ADC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-23.49%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F9F8" w14:textId="0E95561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76FB" w14:textId="40026165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21229%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C647DDC" w14:textId="36C38FC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25E" w14:textId="07700E6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B00" w14:textId="70E54CF9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360" w14:textId="27C6D83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A36271" w14:textId="12612486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19354%</w:t>
            </w:r>
          </w:p>
        </w:tc>
      </w:tr>
      <w:tr w:rsidR="000A4783" w:rsidRPr="00271578" w14:paraId="24BF6672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97EA6B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D2BB" w14:textId="7F2BDCB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-11.72%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0AD4" w14:textId="384F2D2D" w:rsidR="000A4783" w:rsidRPr="00842682" w:rsidRDefault="000A4783" w:rsidP="000A478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-23.66%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3803" w14:textId="15A18192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-24.60%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B27E" w14:textId="1285262B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58B9" w14:textId="7A4415F1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35456%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02629FF5" w14:textId="33C2F628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-11.43%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9F18F4" w14:textId="596A2F53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8CFCCC" w14:textId="59A67857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-24.59%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CAD269" w14:textId="62637EBD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CF6D7BD" w14:textId="1E021066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32309%</w:t>
            </w:r>
          </w:p>
        </w:tc>
      </w:tr>
      <w:tr w:rsidR="000A4783" w:rsidRPr="00271578" w14:paraId="1D5E2D2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9F5C2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0538" w14:textId="314DE601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-8.68%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04D8" w14:textId="2D1071BB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-21.49%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A197" w14:textId="5DBE21BF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sz w:val="18"/>
                <w:szCs w:val="18"/>
              </w:rPr>
              <w:t>-22.09%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16DD" w14:textId="3D1CAE90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039C" w14:textId="0EA96969" w:rsidR="000A4783" w:rsidRPr="00455E16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5E16">
              <w:rPr>
                <w:b/>
                <w:bCs/>
                <w:color w:val="000000"/>
                <w:sz w:val="18"/>
                <w:szCs w:val="18"/>
              </w:rPr>
              <w:t>31090%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CFE6405" w14:textId="503BD692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-8.51%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4FE052" w14:textId="22A37DC0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D6EB9" w14:textId="751BF900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sz w:val="18"/>
                <w:szCs w:val="18"/>
              </w:rPr>
              <w:t>-22.26%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D8D3E" w14:textId="4D2C756D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DD05BCA" w14:textId="3DA1BD53" w:rsidR="000A4783" w:rsidRPr="002A092B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69FE">
              <w:rPr>
                <w:b/>
                <w:bCs/>
                <w:color w:val="000000"/>
                <w:sz w:val="18"/>
                <w:szCs w:val="18"/>
              </w:rPr>
              <w:t>28632%</w:t>
            </w:r>
          </w:p>
        </w:tc>
      </w:tr>
      <w:tr w:rsidR="000A4783" w:rsidRPr="00157F02" w14:paraId="6F97AD4D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D431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2228" w14:textId="19926867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47E1" w14:textId="64ECDC53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-21.10%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3337" w14:textId="79C76774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B2D4" w14:textId="22DD96A7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2D6F" w14:textId="75439C48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42682">
              <w:rPr>
                <w:color w:val="000000"/>
                <w:sz w:val="18"/>
                <w:szCs w:val="18"/>
              </w:rPr>
              <w:t>18825%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C2ABA8F" w14:textId="00E8F41F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-8.55%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BD8" w14:textId="03E9EA0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-21.28%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5BD" w14:textId="3FC310A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-23.17%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D4F" w14:textId="3963291A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8BFDE3" w14:textId="2C2C8EC8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17224%</w:t>
            </w:r>
          </w:p>
        </w:tc>
      </w:tr>
      <w:tr w:rsidR="000A4783" w:rsidRPr="00157F02" w14:paraId="183DA586" w14:textId="77777777" w:rsidTr="000569F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59E3" w14:textId="77777777" w:rsidR="000A4783" w:rsidRPr="00273B91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1722" w14:textId="57536354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-5.01%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39A3" w14:textId="389EB330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-13.67%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E43B" w14:textId="1447BC0C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42682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5FE2" w14:textId="4099D22D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42682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40A3" w14:textId="501C4269" w:rsidR="000A4783" w:rsidRPr="00842682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42682">
              <w:rPr>
                <w:color w:val="000000"/>
                <w:sz w:val="18"/>
                <w:szCs w:val="18"/>
              </w:rPr>
              <w:t>20987%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70B7766" w14:textId="446E5B4F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-4.57%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F030C9" w14:textId="58B1B892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-13.65%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C79B7" w14:textId="35028ED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sz w:val="18"/>
                <w:szCs w:val="18"/>
              </w:rPr>
              <w:t>-13.97%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26547F" w14:textId="3E2E5A65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845F02" w14:textId="134EA671" w:rsidR="000A4783" w:rsidRPr="000A4783" w:rsidRDefault="000A4783" w:rsidP="000A47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569FE">
              <w:rPr>
                <w:color w:val="000000"/>
                <w:sz w:val="18"/>
                <w:szCs w:val="18"/>
              </w:rPr>
              <w:t>19372%</w:t>
            </w:r>
          </w:p>
        </w:tc>
      </w:tr>
    </w:tbl>
    <w:p w14:paraId="11381D38" w14:textId="77777777" w:rsidR="001E6F82" w:rsidRPr="000D3701" w:rsidRDefault="001E6F82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134F56DE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</w:t>
      </w:r>
      <w:r w:rsidR="00DC1541">
        <w:rPr>
          <w:lang w:val="en-CA"/>
        </w:rPr>
        <w:t xml:space="preserve">proposes </w:t>
      </w:r>
      <w:r w:rsidR="00686E79">
        <w:rPr>
          <w:lang w:val="en-CA"/>
        </w:rPr>
        <w:t>a</w:t>
      </w:r>
      <w:r>
        <w:rPr>
          <w:lang w:val="en-CA"/>
        </w:rPr>
        <w:t xml:space="preserve"> CNN-based </w:t>
      </w:r>
      <w:r w:rsidR="0010539C">
        <w:rPr>
          <w:lang w:val="en-CA"/>
        </w:rPr>
        <w:t xml:space="preserve">in-loop filtering </w:t>
      </w:r>
      <w:r w:rsidR="00DC1541">
        <w:rPr>
          <w:lang w:val="en-CA"/>
        </w:rPr>
        <w:t>network</w:t>
      </w:r>
      <w:r>
        <w:rPr>
          <w:lang w:val="en-CA"/>
        </w:rPr>
        <w:t xml:space="preserve">. The proposed </w:t>
      </w:r>
      <w:r w:rsidR="00DC1541">
        <w:rPr>
          <w:lang w:val="en-CA"/>
        </w:rPr>
        <w:t>method</w:t>
      </w:r>
      <w:r w:rsidR="00203838">
        <w:rPr>
          <w:lang w:val="en-CA"/>
        </w:rPr>
        <w:t xml:space="preserve">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</w:t>
      </w:r>
      <w:r w:rsidR="00DC1541">
        <w:rPr>
          <w:szCs w:val="22"/>
          <w:lang w:val="en-CA" w:eastAsia="zh-TW"/>
        </w:rPr>
        <w:t>study</w:t>
      </w:r>
      <w:r w:rsidR="00993222">
        <w:rPr>
          <w:szCs w:val="22"/>
          <w:lang w:val="en-CA" w:eastAsia="zh-TW"/>
        </w:rPr>
        <w:t xml:space="preserve"> </w:t>
      </w:r>
      <w:r w:rsidR="00A0377B">
        <w:rPr>
          <w:szCs w:val="22"/>
          <w:lang w:val="en-CA" w:eastAsia="zh-TW"/>
        </w:rPr>
        <w:t xml:space="preserve">the </w:t>
      </w:r>
      <w:r w:rsidR="00DC1541">
        <w:rPr>
          <w:szCs w:val="22"/>
          <w:lang w:val="en-CA" w:eastAsia="zh-TW"/>
        </w:rPr>
        <w:t>proposed method in EE.</w:t>
      </w: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4" w:name="_Ref52389065"/>
    </w:p>
    <w:bookmarkStart w:id="5" w:name="_Ref60061848"/>
    <w:p w14:paraId="25385853" w14:textId="75CA8DC9" w:rsidR="00740201" w:rsidRPr="00740201" w:rsidRDefault="00740201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r>
        <w:fldChar w:fldCharType="begin"/>
      </w:r>
      <w:r>
        <w:instrText xml:space="preserve"> HYPERLINK "https://vcgit.hhi.fraunhofer.de/jvet-ahg-nnvc/VVCSoftware_VTM/-/tree/NCS-1.0" </w:instrText>
      </w:r>
      <w:r>
        <w:fldChar w:fldCharType="separate"/>
      </w:r>
      <w:r w:rsidRPr="00EF1178">
        <w:rPr>
          <w:rStyle w:val="a6"/>
          <w:lang w:val="en-CA"/>
        </w:rPr>
        <w:t>https://vcgit.hhi.fraunhofer.de/jvet-ahg-nnvc/VVCSoftware_VTM/-/tree/NCS-1.0</w:t>
      </w:r>
      <w:r>
        <w:rPr>
          <w:rStyle w:val="a6"/>
          <w:lang w:val="en-CA"/>
        </w:rPr>
        <w:fldChar w:fldCharType="end"/>
      </w:r>
      <w:r w:rsidR="007D594F">
        <w:rPr>
          <w:rStyle w:val="a6"/>
          <w:lang w:val="en-CA"/>
        </w:rPr>
        <w:t>.</w:t>
      </w:r>
    </w:p>
    <w:p w14:paraId="6126C5FD" w14:textId="1B5FC4FA" w:rsidR="00740201" w:rsidRPr="00CD224D" w:rsidRDefault="00CD224D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szCs w:val="22"/>
          <w:lang w:val="en-CA"/>
        </w:rPr>
        <w:t xml:space="preserve">Y. Li, K. Zhang, J. Li, L. Zhang, H. Wang, M. Coban, A.M. Kotra, M. Karczewicz, F. Galpin, K. Andersson, </w:t>
      </w:r>
      <w:r w:rsidRPr="005A738E">
        <w:rPr>
          <w:szCs w:val="22"/>
        </w:rPr>
        <w:t xml:space="preserve">J. Ström, D. Liu, R. </w:t>
      </w:r>
      <w:proofErr w:type="spellStart"/>
      <w:r w:rsidRPr="005A738E">
        <w:rPr>
          <w:szCs w:val="22"/>
        </w:rPr>
        <w:t>Sjöberg</w:t>
      </w:r>
      <w:proofErr w:type="spellEnd"/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</w:t>
      </w:r>
      <w:r>
        <w:rPr>
          <w:lang w:val="en-CA"/>
        </w:rPr>
        <w:t>6</w:t>
      </w:r>
      <w:r w:rsidRPr="005A738E">
        <w:rPr>
          <w:lang w:val="en-CA"/>
        </w:rPr>
        <w:t>:</w:t>
      </w:r>
      <w:r>
        <w:rPr>
          <w:bCs/>
          <w:szCs w:val="22"/>
        </w:rPr>
        <w:t xml:space="preserve"> Deep In-Loop Filter </w:t>
      </w:r>
      <w:proofErr w:type="gramStart"/>
      <w:r>
        <w:rPr>
          <w:bCs/>
          <w:szCs w:val="22"/>
        </w:rPr>
        <w:t>With</w:t>
      </w:r>
      <w:proofErr w:type="gramEnd"/>
      <w:r>
        <w:rPr>
          <w:bCs/>
          <w:szCs w:val="22"/>
        </w:rPr>
        <w:t xml:space="preserve"> Fixed Point Implementation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AA</w:t>
      </w:r>
      <w:r w:rsidRPr="005A738E">
        <w:rPr>
          <w:szCs w:val="22"/>
          <w:shd w:val="clear" w:color="auto" w:fill="FFFFFF"/>
        </w:rPr>
        <w:t>011</w:t>
      </w:r>
      <w:r>
        <w:rPr>
          <w:szCs w:val="22"/>
          <w:shd w:val="clear" w:color="auto" w:fill="FFFFFF"/>
        </w:rPr>
        <w:t>1</w:t>
      </w:r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 xml:space="preserve">July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  <w:r w:rsidR="008B114E">
        <w:rPr>
          <w:szCs w:val="22"/>
          <w:shd w:val="clear" w:color="auto" w:fill="FFFFFF"/>
        </w:rPr>
        <w:t>.</w:t>
      </w:r>
    </w:p>
    <w:bookmarkEnd w:id="5"/>
    <w:p w14:paraId="6FBA09E7" w14:textId="5B99BBCB" w:rsidR="00CD224D" w:rsidRPr="00CD224D" w:rsidRDefault="00CD224D" w:rsidP="00CD224D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szCs w:val="22"/>
          <w:lang w:val="en-CA"/>
        </w:rPr>
        <w:t>H. Wang, S. Eadie, M. Coban, M. Karczewicz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</w:t>
      </w:r>
      <w:r>
        <w:rPr>
          <w:lang w:val="en-CA"/>
        </w:rPr>
        <w:t>related</w:t>
      </w:r>
      <w:r w:rsidRPr="005A738E">
        <w:rPr>
          <w:lang w:val="en-CA"/>
        </w:rPr>
        <w:t>:</w:t>
      </w:r>
      <w:r>
        <w:rPr>
          <w:bCs/>
          <w:szCs w:val="22"/>
        </w:rPr>
        <w:t xml:space="preserve"> CNN based </w:t>
      </w:r>
      <w:r w:rsidR="00125A6B">
        <w:rPr>
          <w:bCs/>
          <w:szCs w:val="22"/>
        </w:rPr>
        <w:t>i</w:t>
      </w:r>
      <w:r>
        <w:rPr>
          <w:bCs/>
          <w:szCs w:val="22"/>
        </w:rPr>
        <w:t>n-loop filtering with large activation layer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AA</w:t>
      </w:r>
      <w:r w:rsidRPr="005A738E">
        <w:rPr>
          <w:szCs w:val="22"/>
          <w:shd w:val="clear" w:color="auto" w:fill="FFFFFF"/>
        </w:rPr>
        <w:t>01</w:t>
      </w:r>
      <w:r>
        <w:rPr>
          <w:szCs w:val="22"/>
          <w:shd w:val="clear" w:color="auto" w:fill="FFFFFF"/>
        </w:rPr>
        <w:t>31</w:t>
      </w:r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 xml:space="preserve">July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  <w:r w:rsidR="008B114E">
        <w:rPr>
          <w:szCs w:val="22"/>
          <w:shd w:val="clear" w:color="auto" w:fill="FFFFFF"/>
        </w:rPr>
        <w:t>.</w:t>
      </w:r>
    </w:p>
    <w:p w14:paraId="1091C473" w14:textId="2D1BF072" w:rsidR="00CD224D" w:rsidRDefault="00CD224D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CD224D">
        <w:t>J</w:t>
      </w:r>
      <w:r>
        <w:t>. Yu</w:t>
      </w:r>
      <w:r w:rsidRPr="00CD224D">
        <w:t>,</w:t>
      </w:r>
      <w:r>
        <w:t xml:space="preserve"> Y. Fan, J. Yang, N. Xu, Z. Wang, X. Wang, T. Huang,</w:t>
      </w:r>
      <w:r w:rsidRPr="00CD224D">
        <w:t xml:space="preserve"> Wide activation for efficient and accurate image super-resolution</w:t>
      </w:r>
      <w:r>
        <w:t>,</w:t>
      </w:r>
      <w:r w:rsidRPr="00CD224D">
        <w:t> </w:t>
      </w:r>
      <w:proofErr w:type="spellStart"/>
      <w:r w:rsidRPr="00CD224D">
        <w:rPr>
          <w:i/>
          <w:iCs/>
        </w:rPr>
        <w:t>arXiv</w:t>
      </w:r>
      <w:proofErr w:type="spellEnd"/>
      <w:r w:rsidRPr="00CD224D">
        <w:rPr>
          <w:i/>
          <w:iCs/>
        </w:rPr>
        <w:t xml:space="preserve"> preprint arXiv:1808.08718</w:t>
      </w:r>
      <w:r>
        <w:t xml:space="preserve">, </w:t>
      </w:r>
      <w:r w:rsidRPr="00CD224D">
        <w:t>2018</w:t>
      </w:r>
      <w:r w:rsidRPr="00CD224D">
        <w:rPr>
          <w:lang w:val="en-CA"/>
        </w:rPr>
        <w:t>.</w:t>
      </w:r>
    </w:p>
    <w:p w14:paraId="23E40900" w14:textId="0C0A9FB8" w:rsidR="00DC1541" w:rsidRPr="00DC1541" w:rsidRDefault="00DC1541" w:rsidP="000E014C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0E014C">
        <w:rPr>
          <w:szCs w:val="22"/>
          <w:lang w:val="en-CA"/>
        </w:rPr>
        <w:t xml:space="preserve">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, R. -L. Liao, </w:t>
      </w:r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AA2016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teleconference, July 2022.</w:t>
      </w:r>
    </w:p>
    <w:bookmarkStart w:id="6" w:name="_Ref52357327"/>
    <w:bookmarkStart w:id="7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6"/>
      <w:r>
        <w:rPr>
          <w:szCs w:val="22"/>
          <w:lang w:val="en-CA"/>
        </w:rPr>
        <w:t>.</w:t>
      </w:r>
      <w:bookmarkEnd w:id="7"/>
    </w:p>
    <w:p w14:paraId="1F6096E8" w14:textId="1258FCF8" w:rsidR="00EC53F7" w:rsidRPr="00DC1541" w:rsidRDefault="00A65270" w:rsidP="00DC1541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</w:t>
      </w:r>
      <w:bookmarkEnd w:id="4"/>
      <w:bookmarkEnd w:id="8"/>
      <w:r w:rsidR="00AF1F56" w:rsidRPr="00DC1541">
        <w:rPr>
          <w:lang w:val="en-CA"/>
        </w:rPr>
        <w:t>.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53AE82" w:rsidR="007F1F8B" w:rsidRPr="00DC1541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DC1541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5FB1" w14:textId="77777777" w:rsidR="00E627B8" w:rsidRDefault="00E627B8">
      <w:r>
        <w:separator/>
      </w:r>
    </w:p>
  </w:endnote>
  <w:endnote w:type="continuationSeparator" w:id="0">
    <w:p w14:paraId="087AC696" w14:textId="77777777" w:rsidR="00E627B8" w:rsidRDefault="00E6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89BE07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69FE">
      <w:rPr>
        <w:rStyle w:val="a5"/>
        <w:noProof/>
      </w:rPr>
      <w:t>2022-10-13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AF4C3" w14:textId="77777777" w:rsidR="00E627B8" w:rsidRDefault="00E627B8">
      <w:r>
        <w:separator/>
      </w:r>
    </w:p>
  </w:footnote>
  <w:footnote w:type="continuationSeparator" w:id="0">
    <w:p w14:paraId="31A3C3C6" w14:textId="77777777" w:rsidR="00E627B8" w:rsidRDefault="00E62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7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23726"/>
    <w:rsid w:val="000243FE"/>
    <w:rsid w:val="000308A3"/>
    <w:rsid w:val="00031B7B"/>
    <w:rsid w:val="000357EC"/>
    <w:rsid w:val="0004431D"/>
    <w:rsid w:val="0004543A"/>
    <w:rsid w:val="000458BC"/>
    <w:rsid w:val="00045C41"/>
    <w:rsid w:val="00046C03"/>
    <w:rsid w:val="000508A7"/>
    <w:rsid w:val="00052DAD"/>
    <w:rsid w:val="00053EAA"/>
    <w:rsid w:val="000569FE"/>
    <w:rsid w:val="000579CA"/>
    <w:rsid w:val="00062611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8453E"/>
    <w:rsid w:val="00092AF4"/>
    <w:rsid w:val="00094479"/>
    <w:rsid w:val="000962AC"/>
    <w:rsid w:val="00096EF1"/>
    <w:rsid w:val="000A4783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C4148"/>
    <w:rsid w:val="000D125B"/>
    <w:rsid w:val="000D3701"/>
    <w:rsid w:val="000D4858"/>
    <w:rsid w:val="000D48CE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25A6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2D8C"/>
    <w:rsid w:val="0016361A"/>
    <w:rsid w:val="0016398C"/>
    <w:rsid w:val="00170063"/>
    <w:rsid w:val="00171371"/>
    <w:rsid w:val="001754AB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E6F82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17BB4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2B35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092B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43C2D"/>
    <w:rsid w:val="00455A4C"/>
    <w:rsid w:val="00455E16"/>
    <w:rsid w:val="00465A1E"/>
    <w:rsid w:val="0047758A"/>
    <w:rsid w:val="00485D31"/>
    <w:rsid w:val="0048746F"/>
    <w:rsid w:val="00487BED"/>
    <w:rsid w:val="0049445A"/>
    <w:rsid w:val="004A1921"/>
    <w:rsid w:val="004A1F0D"/>
    <w:rsid w:val="004A24EE"/>
    <w:rsid w:val="004A2A63"/>
    <w:rsid w:val="004A345D"/>
    <w:rsid w:val="004A7B37"/>
    <w:rsid w:val="004B210C"/>
    <w:rsid w:val="004B6170"/>
    <w:rsid w:val="004C24BD"/>
    <w:rsid w:val="004C5856"/>
    <w:rsid w:val="004C71D3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07C75"/>
    <w:rsid w:val="0051015C"/>
    <w:rsid w:val="00510B41"/>
    <w:rsid w:val="005134BD"/>
    <w:rsid w:val="00516CF1"/>
    <w:rsid w:val="00531AE9"/>
    <w:rsid w:val="00533638"/>
    <w:rsid w:val="00536188"/>
    <w:rsid w:val="00536A24"/>
    <w:rsid w:val="0054575E"/>
    <w:rsid w:val="00545A7F"/>
    <w:rsid w:val="00550A66"/>
    <w:rsid w:val="00556AF2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5CDF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4760A"/>
    <w:rsid w:val="00657F7E"/>
    <w:rsid w:val="00662E58"/>
    <w:rsid w:val="006637F2"/>
    <w:rsid w:val="006642A5"/>
    <w:rsid w:val="00664DCF"/>
    <w:rsid w:val="006719BD"/>
    <w:rsid w:val="00673DE4"/>
    <w:rsid w:val="00680671"/>
    <w:rsid w:val="006866DC"/>
    <w:rsid w:val="00686E79"/>
    <w:rsid w:val="006918AB"/>
    <w:rsid w:val="006A1F4F"/>
    <w:rsid w:val="006A48E6"/>
    <w:rsid w:val="006A66D8"/>
    <w:rsid w:val="006A7A5F"/>
    <w:rsid w:val="006B1E1B"/>
    <w:rsid w:val="006B265E"/>
    <w:rsid w:val="006B3B37"/>
    <w:rsid w:val="006B6D25"/>
    <w:rsid w:val="006C0F21"/>
    <w:rsid w:val="006C5D39"/>
    <w:rsid w:val="006C65C5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2085"/>
    <w:rsid w:val="007337CE"/>
    <w:rsid w:val="00740201"/>
    <w:rsid w:val="0074393F"/>
    <w:rsid w:val="00745F6B"/>
    <w:rsid w:val="00746AC5"/>
    <w:rsid w:val="0075055B"/>
    <w:rsid w:val="00750B1C"/>
    <w:rsid w:val="0075175B"/>
    <w:rsid w:val="00752CA2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D594F"/>
    <w:rsid w:val="007E01A3"/>
    <w:rsid w:val="007E3B5A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213F"/>
    <w:rsid w:val="00842682"/>
    <w:rsid w:val="008427E6"/>
    <w:rsid w:val="008512F6"/>
    <w:rsid w:val="00855439"/>
    <w:rsid w:val="008569BE"/>
    <w:rsid w:val="00863206"/>
    <w:rsid w:val="0086387C"/>
    <w:rsid w:val="00867127"/>
    <w:rsid w:val="00874A6C"/>
    <w:rsid w:val="00876472"/>
    <w:rsid w:val="00876C65"/>
    <w:rsid w:val="00881E26"/>
    <w:rsid w:val="00882F72"/>
    <w:rsid w:val="00893DC4"/>
    <w:rsid w:val="008A2DDD"/>
    <w:rsid w:val="008A4B4C"/>
    <w:rsid w:val="008B114E"/>
    <w:rsid w:val="008B123B"/>
    <w:rsid w:val="008B4E26"/>
    <w:rsid w:val="008C239F"/>
    <w:rsid w:val="008C29BA"/>
    <w:rsid w:val="008C4E10"/>
    <w:rsid w:val="008D498B"/>
    <w:rsid w:val="008D6DC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C71"/>
    <w:rsid w:val="00947FEB"/>
    <w:rsid w:val="009526D3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0F37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32BE"/>
    <w:rsid w:val="00A7589B"/>
    <w:rsid w:val="00A767DC"/>
    <w:rsid w:val="00A76A6D"/>
    <w:rsid w:val="00A83253"/>
    <w:rsid w:val="00A87FD6"/>
    <w:rsid w:val="00A918A9"/>
    <w:rsid w:val="00A92DC6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B3271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3456"/>
    <w:rsid w:val="00BF495B"/>
    <w:rsid w:val="00C00DDE"/>
    <w:rsid w:val="00C040C9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227D"/>
    <w:rsid w:val="00C36F79"/>
    <w:rsid w:val="00C3723B"/>
    <w:rsid w:val="00C4066A"/>
    <w:rsid w:val="00C42466"/>
    <w:rsid w:val="00C606C9"/>
    <w:rsid w:val="00C606E8"/>
    <w:rsid w:val="00C67434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D224D"/>
    <w:rsid w:val="00CE17E6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14A3"/>
    <w:rsid w:val="00D1555A"/>
    <w:rsid w:val="00D1739D"/>
    <w:rsid w:val="00D22CF6"/>
    <w:rsid w:val="00D315AD"/>
    <w:rsid w:val="00D3534D"/>
    <w:rsid w:val="00D401FE"/>
    <w:rsid w:val="00D42A4D"/>
    <w:rsid w:val="00D4380A"/>
    <w:rsid w:val="00D4419A"/>
    <w:rsid w:val="00D446EC"/>
    <w:rsid w:val="00D50526"/>
    <w:rsid w:val="00D51BF0"/>
    <w:rsid w:val="00D531DB"/>
    <w:rsid w:val="00D55942"/>
    <w:rsid w:val="00D65136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419E"/>
    <w:rsid w:val="00DA7887"/>
    <w:rsid w:val="00DB1218"/>
    <w:rsid w:val="00DB2C26"/>
    <w:rsid w:val="00DB49D1"/>
    <w:rsid w:val="00DC154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1790C"/>
    <w:rsid w:val="00E262D4"/>
    <w:rsid w:val="00E30C6E"/>
    <w:rsid w:val="00E36250"/>
    <w:rsid w:val="00E37EA0"/>
    <w:rsid w:val="00E442CD"/>
    <w:rsid w:val="00E47F2D"/>
    <w:rsid w:val="00E54511"/>
    <w:rsid w:val="00E60BC7"/>
    <w:rsid w:val="00E60EDC"/>
    <w:rsid w:val="00E61DAC"/>
    <w:rsid w:val="00E627B8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646D"/>
    <w:rsid w:val="00EB7AB1"/>
    <w:rsid w:val="00EC32BD"/>
    <w:rsid w:val="00EC3E18"/>
    <w:rsid w:val="00EC53F7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676A"/>
    <w:rsid w:val="00F27D72"/>
    <w:rsid w:val="00F3413C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557"/>
    <w:rsid w:val="00FC2405"/>
    <w:rsid w:val="00FC59BE"/>
    <w:rsid w:val="00FD01C2"/>
    <w:rsid w:val="00FD0F04"/>
    <w:rsid w:val="00FD1E80"/>
    <w:rsid w:val="00FE198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6</Pages>
  <Words>1805</Words>
  <Characters>10293</Characters>
  <Application>Microsoft Office Word</Application>
  <DocSecurity>2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83</cp:revision>
  <cp:lastPrinted>1900-01-01T08:00:00Z</cp:lastPrinted>
  <dcterms:created xsi:type="dcterms:W3CDTF">2021-12-31T04:41:00Z</dcterms:created>
  <dcterms:modified xsi:type="dcterms:W3CDTF">2022-10-14T21:36:00Z</dcterms:modified>
</cp:coreProperties>
</file>