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693461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9A8E4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13B9B" w:rsidRPr="00613B9B">
              <w:rPr>
                <w:lang w:val="en-CA"/>
              </w:rPr>
              <w:t>JVET-AB0132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254"/>
        <w:gridCol w:w="6"/>
      </w:tblGrid>
      <w:tr w:rsidR="00E61DAC" w:rsidRPr="005B217D" w14:paraId="188D2B50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0" w:type="dxa"/>
            <w:gridSpan w:val="3"/>
          </w:tcPr>
          <w:p w14:paraId="305A7026" w14:textId="11F3BF0E" w:rsidR="00E61DAC" w:rsidRPr="005B217D" w:rsidRDefault="008179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A0900">
              <w:rPr>
                <w:b/>
                <w:szCs w:val="22"/>
                <w:lang w:val="en-CA"/>
              </w:rPr>
              <w:t>3</w:t>
            </w:r>
            <w:r w:rsidR="007D3002">
              <w:rPr>
                <w:b/>
                <w:szCs w:val="22"/>
                <w:lang w:val="en-CA"/>
              </w:rPr>
              <w:t>.</w:t>
            </w:r>
            <w:r w:rsidR="009C5801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C5801">
              <w:rPr>
                <w:b/>
                <w:szCs w:val="22"/>
                <w:lang w:val="en-CA"/>
              </w:rPr>
              <w:t>Combination of EE2-3.1a and EE2-3.2</w:t>
            </w:r>
          </w:p>
        </w:tc>
      </w:tr>
      <w:tr w:rsidR="00E61DAC" w:rsidRPr="005B217D" w14:paraId="3D8B01B2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0" w:type="dxa"/>
            <w:gridSpan w:val="3"/>
          </w:tcPr>
          <w:p w14:paraId="32E60643" w14:textId="37A7AD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0" w:type="dxa"/>
            <w:gridSpan w:val="3"/>
          </w:tcPr>
          <w:p w14:paraId="0640C90D" w14:textId="447C11B2" w:rsidR="00E61DAC" w:rsidRPr="005B217D" w:rsidRDefault="00B014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7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AC00935" w14:textId="17D71885" w:rsidR="00D73947" w:rsidRDefault="002C387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</w:t>
            </w:r>
            <w:r w:rsidR="0084712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3B9A521A" w14:textId="10FCBEB8" w:rsidR="009A0900" w:rsidRDefault="009A09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A. Robert</w:t>
            </w:r>
          </w:p>
          <w:p w14:paraId="746B3B35" w14:textId="15D372F3" w:rsidR="00D73947" w:rsidRDefault="0084712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</w:t>
            </w:r>
            <w:r w:rsidR="00D73947">
              <w:rPr>
                <w:szCs w:val="22"/>
                <w:lang w:val="fr-FR"/>
              </w:rPr>
              <w:t xml:space="preserve">. </w:t>
            </w:r>
            <w:r w:rsidR="009A0900">
              <w:rPr>
                <w:szCs w:val="22"/>
                <w:lang w:val="fr-FR"/>
              </w:rPr>
              <w:t>Dumas</w:t>
            </w:r>
          </w:p>
          <w:p w14:paraId="6BED989C" w14:textId="3A212E5B" w:rsidR="009A0900" w:rsidRDefault="009A09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</w:p>
          <w:p w14:paraId="73BCA2C9" w14:textId="77777777" w:rsidR="0097234A" w:rsidRPr="007D6ED4" w:rsidRDefault="00847125" w:rsidP="009A0900">
            <w:pPr>
              <w:spacing w:before="60" w:after="60"/>
              <w:rPr>
                <w:szCs w:val="22"/>
              </w:rPr>
            </w:pPr>
            <w:r w:rsidRPr="007D6ED4">
              <w:rPr>
                <w:szCs w:val="22"/>
              </w:rPr>
              <w:t>F. Galpin</w:t>
            </w:r>
          </w:p>
          <w:p w14:paraId="60DDF3BA" w14:textId="77777777" w:rsidR="0097234A" w:rsidRPr="007D6ED4" w:rsidRDefault="0097234A" w:rsidP="009A0900">
            <w:pPr>
              <w:spacing w:before="60" w:after="60"/>
              <w:rPr>
                <w:szCs w:val="22"/>
              </w:rPr>
            </w:pPr>
          </w:p>
          <w:p w14:paraId="22493DEE" w14:textId="77777777" w:rsidR="0097234A" w:rsidRPr="0097234A" w:rsidRDefault="0097234A" w:rsidP="0097234A">
            <w:pPr>
              <w:spacing w:before="60" w:after="60"/>
              <w:rPr>
                <w:szCs w:val="22"/>
              </w:rPr>
            </w:pPr>
            <w:r w:rsidRPr="0097234A">
              <w:rPr>
                <w:szCs w:val="22"/>
              </w:rPr>
              <w:t>Woong Lim</w:t>
            </w:r>
          </w:p>
          <w:p w14:paraId="6ED99FF6" w14:textId="77777777" w:rsidR="0097234A" w:rsidRPr="0097234A" w:rsidRDefault="0097234A" w:rsidP="0097234A">
            <w:pPr>
              <w:spacing w:before="60" w:after="60"/>
              <w:rPr>
                <w:szCs w:val="22"/>
              </w:rPr>
            </w:pPr>
            <w:r w:rsidRPr="0097234A">
              <w:rPr>
                <w:szCs w:val="22"/>
              </w:rPr>
              <w:t>Donghyun Kim</w:t>
            </w:r>
          </w:p>
          <w:p w14:paraId="2DDAA2AB" w14:textId="77777777" w:rsidR="0097234A" w:rsidRPr="0097234A" w:rsidRDefault="0097234A" w:rsidP="0097234A">
            <w:pPr>
              <w:spacing w:before="60" w:after="60"/>
              <w:rPr>
                <w:szCs w:val="22"/>
              </w:rPr>
            </w:pPr>
            <w:r w:rsidRPr="0097234A">
              <w:rPr>
                <w:szCs w:val="22"/>
              </w:rPr>
              <w:t>Jongho Kim</w:t>
            </w:r>
          </w:p>
          <w:p w14:paraId="379F4F2A" w14:textId="77777777" w:rsidR="0097234A" w:rsidRPr="0097234A" w:rsidRDefault="0097234A" w:rsidP="0097234A">
            <w:pPr>
              <w:spacing w:before="60" w:after="60"/>
              <w:rPr>
                <w:szCs w:val="22"/>
              </w:rPr>
            </w:pPr>
            <w:r w:rsidRPr="0097234A">
              <w:rPr>
                <w:szCs w:val="22"/>
              </w:rPr>
              <w:t>Sung-Chang Lim</w:t>
            </w:r>
          </w:p>
          <w:p w14:paraId="75ACDE50" w14:textId="77777777" w:rsidR="0097234A" w:rsidRPr="0097234A" w:rsidRDefault="0097234A" w:rsidP="0097234A">
            <w:pPr>
              <w:spacing w:before="60" w:after="60"/>
              <w:rPr>
                <w:szCs w:val="22"/>
              </w:rPr>
            </w:pPr>
          </w:p>
          <w:p w14:paraId="49D81240" w14:textId="409AEE51" w:rsidR="00E61DAC" w:rsidRPr="0097234A" w:rsidRDefault="0097234A" w:rsidP="009A0900">
            <w:pPr>
              <w:spacing w:before="60" w:after="60"/>
              <w:rPr>
                <w:szCs w:val="22"/>
              </w:rPr>
            </w:pPr>
            <w:r w:rsidRPr="0097234A">
              <w:rPr>
                <w:szCs w:val="22"/>
              </w:rPr>
              <w:t>218 Gajeong-ro, Yuseong-gu, Daejeon, 34129, KOREA</w:t>
            </w:r>
            <w:r w:rsidR="00460D30" w:rsidRPr="0097234A">
              <w:rPr>
                <w:szCs w:val="22"/>
              </w:rPr>
              <w:br/>
            </w:r>
          </w:p>
        </w:tc>
        <w:tc>
          <w:tcPr>
            <w:tcW w:w="851" w:type="dxa"/>
          </w:tcPr>
          <w:p w14:paraId="0140ECA2" w14:textId="0EE04F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7234A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0" w:type="dxa"/>
            <w:gridSpan w:val="2"/>
          </w:tcPr>
          <w:p w14:paraId="41D57B28" w14:textId="77777777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7D3002" w:rsidRPr="007E5BC9">
                <w:rPr>
                  <w:rStyle w:val="Hyperlink"/>
                  <w:szCs w:val="22"/>
                </w:rPr>
                <w:t>karam.naser@interdigital.com</w:t>
              </w:r>
            </w:hyperlink>
            <w:r w:rsidR="007D3002">
              <w:rPr>
                <w:szCs w:val="22"/>
              </w:rPr>
              <w:t xml:space="preserve"> </w:t>
            </w:r>
          </w:p>
          <w:p w14:paraId="4F059275" w14:textId="77777777" w:rsidR="0097234A" w:rsidRDefault="0097234A" w:rsidP="005952A5">
            <w:pPr>
              <w:spacing w:before="60" w:after="60"/>
              <w:rPr>
                <w:szCs w:val="22"/>
              </w:rPr>
            </w:pPr>
          </w:p>
          <w:p w14:paraId="10296301" w14:textId="77777777" w:rsidR="0097234A" w:rsidRDefault="0097234A" w:rsidP="005952A5">
            <w:pPr>
              <w:spacing w:before="60" w:after="60"/>
              <w:rPr>
                <w:szCs w:val="22"/>
              </w:rPr>
            </w:pPr>
          </w:p>
          <w:p w14:paraId="03C59511" w14:textId="77777777" w:rsidR="0097234A" w:rsidRDefault="0097234A" w:rsidP="005952A5">
            <w:pPr>
              <w:spacing w:before="60" w:after="60"/>
            </w:pPr>
          </w:p>
          <w:p w14:paraId="312D0F5C" w14:textId="77777777" w:rsidR="0097234A" w:rsidRDefault="0097234A" w:rsidP="005952A5">
            <w:pPr>
              <w:spacing w:before="60" w:after="60"/>
            </w:pPr>
          </w:p>
          <w:p w14:paraId="32C2ABFD" w14:textId="2D7C9A6B" w:rsidR="0097234A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7234A" w:rsidRPr="007E5BC9">
                <w:rPr>
                  <w:rStyle w:val="Hyperlink"/>
                  <w:szCs w:val="22"/>
                  <w:lang w:val="en-CA"/>
                </w:rPr>
                <w:t>woong.lim@etri.re.kr</w:t>
              </w:r>
            </w:hyperlink>
            <w:r w:rsidR="0097234A">
              <w:rPr>
                <w:rStyle w:val="Hyperlink"/>
                <w:szCs w:val="22"/>
                <w:lang w:val="en-CA"/>
              </w:rPr>
              <w:br/>
            </w:r>
            <w:hyperlink r:id="rId15" w:history="1">
              <w:r w:rsidR="0097234A" w:rsidRPr="00DF3D51">
                <w:rPr>
                  <w:rStyle w:val="Hyperlink"/>
                  <w:szCs w:val="22"/>
                  <w:lang w:val="en-CA"/>
                </w:rPr>
                <w:t>kimddng@etri.re.kr</w:t>
              </w:r>
            </w:hyperlink>
            <w:r w:rsidR="0097234A">
              <w:rPr>
                <w:szCs w:val="22"/>
                <w:lang w:val="en-CA"/>
              </w:rPr>
              <w:br/>
            </w:r>
            <w:r w:rsidR="0097234A">
              <w:rPr>
                <w:rStyle w:val="Hyperlink"/>
              </w:rPr>
              <w:t>pooney@etri.re.kr</w:t>
            </w:r>
            <w:r w:rsidR="0097234A">
              <w:rPr>
                <w:szCs w:val="22"/>
                <w:lang w:val="en-CA"/>
              </w:rPr>
              <w:br/>
            </w:r>
            <w:hyperlink r:id="rId16" w:history="1">
              <w:r w:rsidR="0097234A" w:rsidRPr="00125E91">
                <w:rPr>
                  <w:rStyle w:val="Hyperlink"/>
                  <w:szCs w:val="22"/>
                  <w:lang w:val="en-CA"/>
                </w:rPr>
                <w:t>sclim@etri.re.kr</w:t>
              </w:r>
            </w:hyperlink>
            <w:r w:rsidR="0097234A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0" w:type="dxa"/>
            <w:gridSpan w:val="3"/>
          </w:tcPr>
          <w:p w14:paraId="643E6B85" w14:textId="5F075F28" w:rsidR="00E61DAC" w:rsidRPr="005B217D" w:rsidRDefault="00BA545F">
            <w:pPr>
              <w:spacing w:before="60" w:after="60"/>
              <w:rPr>
                <w:szCs w:val="22"/>
                <w:lang w:val="en-CA"/>
              </w:rPr>
            </w:pPr>
            <w:r w:rsidRPr="00BE1D26">
              <w:rPr>
                <w:szCs w:val="22"/>
              </w:rPr>
              <w:t>InterDigital</w:t>
            </w:r>
            <w:r w:rsidR="0097234A">
              <w:rPr>
                <w:szCs w:val="22"/>
              </w:rPr>
              <w:t xml:space="preserve">; </w:t>
            </w:r>
            <w:r w:rsidR="0097234A"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988AD3" w14:textId="312A98E4" w:rsidR="007D3002" w:rsidRDefault="007D3002" w:rsidP="006B4682">
      <w:pPr>
        <w:rPr>
          <w:lang w:val="en-CA"/>
        </w:rPr>
      </w:pPr>
      <w:r w:rsidRPr="6CF55D94">
        <w:rPr>
          <w:lang w:val="en-CA"/>
        </w:rPr>
        <w:t>This contribution present</w:t>
      </w:r>
      <w:r w:rsidR="1C219052" w:rsidRPr="6CF55D94">
        <w:rPr>
          <w:lang w:val="en-CA"/>
        </w:rPr>
        <w:t>s</w:t>
      </w:r>
      <w:r w:rsidRPr="6CF55D94">
        <w:rPr>
          <w:lang w:val="en-CA"/>
        </w:rPr>
        <w:t xml:space="preserve"> EE2-</w:t>
      </w:r>
      <w:r w:rsidR="009A0900" w:rsidRPr="6CF55D94">
        <w:rPr>
          <w:lang w:val="en-CA"/>
        </w:rPr>
        <w:t>3.</w:t>
      </w:r>
      <w:r w:rsidR="00211B1E" w:rsidRPr="6CF55D94">
        <w:rPr>
          <w:lang w:val="en-CA"/>
        </w:rPr>
        <w:t>3</w:t>
      </w:r>
      <w:r w:rsidRPr="6CF55D94">
        <w:rPr>
          <w:lang w:val="en-CA"/>
        </w:rPr>
        <w:t xml:space="preserve"> test results</w:t>
      </w:r>
      <w:r w:rsidR="00990E23">
        <w:rPr>
          <w:lang w:val="en-CA"/>
        </w:rPr>
        <w:t xml:space="preserve"> of the </w:t>
      </w:r>
      <w:r w:rsidR="00E714B4">
        <w:rPr>
          <w:lang w:val="en-CA"/>
        </w:rPr>
        <w:t>combination of EE2-3.1a and EE2-3.2 tests</w:t>
      </w:r>
      <w:r w:rsidRPr="6CF55D94">
        <w:rPr>
          <w:lang w:val="en-CA"/>
        </w:rPr>
        <w:t xml:space="preserve">. On top of ECM-6.0, </w:t>
      </w:r>
      <w:r w:rsidR="008E4C39" w:rsidRPr="6CF55D94">
        <w:rPr>
          <w:lang w:val="en-CA"/>
        </w:rPr>
        <w:t>simulation results are reported as follows:</w:t>
      </w:r>
    </w:p>
    <w:p w14:paraId="3A91888B" w14:textId="04A1A710" w:rsidR="00113118" w:rsidRDefault="00113118" w:rsidP="00DA570C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Class</w:t>
      </w:r>
      <w:r w:rsidR="00743811">
        <w:rPr>
          <w:lang w:val="en-CA"/>
        </w:rPr>
        <w:t xml:space="preserve"> </w:t>
      </w:r>
      <w:r>
        <w:rPr>
          <w:lang w:val="en-CA"/>
        </w:rPr>
        <w:t>F:</w:t>
      </w:r>
    </w:p>
    <w:p w14:paraId="3A297645" w14:textId="58638CCC" w:rsidR="00DA570C" w:rsidRDefault="00DA570C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>AI:</w:t>
      </w:r>
      <w:r w:rsidR="00113118" w:rsidRPr="00113118">
        <w:t xml:space="preserve"> </w:t>
      </w:r>
      <w:r w:rsidR="00497C96" w:rsidRPr="00497C96">
        <w:rPr>
          <w:lang w:val="en-CA"/>
        </w:rPr>
        <w:t>-0.06%</w:t>
      </w:r>
      <w:r w:rsidR="00497C96" w:rsidRPr="00497C96">
        <w:rPr>
          <w:lang w:val="en-CA"/>
        </w:rPr>
        <w:tab/>
        <w:t>-0.15%</w:t>
      </w:r>
      <w:r w:rsidR="00497C96" w:rsidRPr="00497C96">
        <w:rPr>
          <w:lang w:val="en-CA"/>
        </w:rPr>
        <w:tab/>
        <w:t>-0.02%</w:t>
      </w:r>
      <w:r w:rsidRPr="00DA570C">
        <w:rPr>
          <w:lang w:val="en-CA"/>
        </w:rPr>
        <w:tab/>
        <w:t xml:space="preserve">with </w:t>
      </w:r>
      <w:r w:rsidR="00497C96">
        <w:rPr>
          <w:lang w:val="en-CA"/>
        </w:rPr>
        <w:t>9</w:t>
      </w:r>
      <w:r w:rsidR="004814D3">
        <w:rPr>
          <w:lang w:val="en-CA"/>
        </w:rPr>
        <w:t>8</w:t>
      </w:r>
      <w:r w:rsidRPr="00DA570C">
        <w:rPr>
          <w:lang w:val="en-CA"/>
        </w:rPr>
        <w:t xml:space="preserve">% EncT and </w:t>
      </w:r>
      <w:r w:rsidR="004814D3">
        <w:rPr>
          <w:lang w:val="en-CA"/>
        </w:rPr>
        <w:t>103</w:t>
      </w:r>
      <w:r w:rsidRPr="00DA570C">
        <w:rPr>
          <w:lang w:val="en-CA"/>
        </w:rPr>
        <w:t>% DecT.</w:t>
      </w:r>
    </w:p>
    <w:p w14:paraId="51A349F5" w14:textId="0095A819" w:rsidR="00DA570C" w:rsidRDefault="00DA570C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 xml:space="preserve">RA: </w:t>
      </w:r>
      <w:r w:rsidR="00113118" w:rsidRPr="00113118">
        <w:rPr>
          <w:lang w:val="en-CA"/>
        </w:rPr>
        <w:t>-0.</w:t>
      </w:r>
      <w:r w:rsidR="004814D3">
        <w:rPr>
          <w:lang w:val="en-CA"/>
        </w:rPr>
        <w:t>02</w:t>
      </w:r>
      <w:r w:rsidR="00113118" w:rsidRPr="00113118">
        <w:rPr>
          <w:lang w:val="en-CA"/>
        </w:rPr>
        <w:t>%</w:t>
      </w:r>
      <w:r w:rsidR="00113118" w:rsidRPr="00113118">
        <w:rPr>
          <w:lang w:val="en-CA"/>
        </w:rPr>
        <w:tab/>
      </w:r>
      <w:r w:rsidR="007D6ED4">
        <w:rPr>
          <w:lang w:val="en-CA"/>
        </w:rPr>
        <w:t xml:space="preserve"> </w:t>
      </w:r>
      <w:r w:rsidR="00113118" w:rsidRPr="00113118">
        <w:rPr>
          <w:lang w:val="en-CA"/>
        </w:rPr>
        <w:t>0.0</w:t>
      </w:r>
      <w:r w:rsidR="004814D3">
        <w:rPr>
          <w:lang w:val="en-CA"/>
        </w:rPr>
        <w:t>8</w:t>
      </w:r>
      <w:r w:rsidR="00113118" w:rsidRPr="00113118">
        <w:rPr>
          <w:lang w:val="en-CA"/>
        </w:rPr>
        <w:t>%</w:t>
      </w:r>
      <w:r w:rsidR="00113118" w:rsidRPr="00113118">
        <w:rPr>
          <w:lang w:val="en-CA"/>
        </w:rPr>
        <w:tab/>
      </w:r>
      <w:r w:rsidR="00BD1CC2">
        <w:rPr>
          <w:lang w:val="en-CA"/>
        </w:rPr>
        <w:t xml:space="preserve"> </w:t>
      </w:r>
      <w:r w:rsidR="00113118" w:rsidRPr="00113118">
        <w:rPr>
          <w:lang w:val="en-CA"/>
        </w:rPr>
        <w:t>0.</w:t>
      </w:r>
      <w:r w:rsidR="007D6ED4">
        <w:rPr>
          <w:lang w:val="en-CA"/>
        </w:rPr>
        <w:t>0</w:t>
      </w:r>
      <w:r w:rsidR="004814D3">
        <w:rPr>
          <w:lang w:val="en-CA"/>
        </w:rPr>
        <w:t>1</w:t>
      </w:r>
      <w:r w:rsidR="00113118" w:rsidRPr="00113118">
        <w:rPr>
          <w:lang w:val="en-CA"/>
        </w:rPr>
        <w:t>%</w:t>
      </w:r>
      <w:r w:rsidRPr="00DA570C">
        <w:rPr>
          <w:lang w:val="en-CA"/>
        </w:rPr>
        <w:tab/>
        <w:t xml:space="preserve">with </w:t>
      </w:r>
      <w:r w:rsidR="004814D3">
        <w:rPr>
          <w:lang w:val="en-CA"/>
        </w:rPr>
        <w:t>100</w:t>
      </w:r>
      <w:r w:rsidRPr="00DA570C">
        <w:rPr>
          <w:lang w:val="en-CA"/>
        </w:rPr>
        <w:t xml:space="preserve">% EncT and </w:t>
      </w:r>
      <w:r w:rsidR="004814D3">
        <w:rPr>
          <w:lang w:val="en-CA"/>
        </w:rPr>
        <w:t>102</w:t>
      </w:r>
      <w:r w:rsidRPr="00DA570C">
        <w:rPr>
          <w:lang w:val="en-CA"/>
        </w:rPr>
        <w:t>% DecT.</w:t>
      </w:r>
    </w:p>
    <w:p w14:paraId="5CBBA891" w14:textId="0CF64BBD" w:rsidR="00113118" w:rsidRDefault="00743811" w:rsidP="0011311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Class </w:t>
      </w:r>
      <w:r w:rsidR="00113118">
        <w:rPr>
          <w:lang w:val="en-CA"/>
        </w:rPr>
        <w:t>TGM:</w:t>
      </w:r>
    </w:p>
    <w:p w14:paraId="1F65B233" w14:textId="78567EF8" w:rsidR="00113118" w:rsidRDefault="00113118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>AI:</w:t>
      </w:r>
      <w:r w:rsidRPr="00113118">
        <w:t xml:space="preserve"> </w:t>
      </w:r>
      <w:r w:rsidR="00497C96" w:rsidRPr="00497C96">
        <w:rPr>
          <w:lang w:val="en-CA"/>
        </w:rPr>
        <w:t>-0.31%</w:t>
      </w:r>
      <w:r w:rsidR="00497C96" w:rsidRPr="00497C96">
        <w:rPr>
          <w:lang w:val="en-CA"/>
        </w:rPr>
        <w:tab/>
        <w:t>-0.22%</w:t>
      </w:r>
      <w:r w:rsidR="00497C96" w:rsidRPr="00497C96">
        <w:rPr>
          <w:lang w:val="en-CA"/>
        </w:rPr>
        <w:tab/>
        <w:t>-0.33%</w:t>
      </w:r>
      <w:r w:rsidRPr="00DA570C">
        <w:rPr>
          <w:lang w:val="en-CA"/>
        </w:rPr>
        <w:tab/>
        <w:t xml:space="preserve">with </w:t>
      </w:r>
      <w:r w:rsidR="004814D3">
        <w:rPr>
          <w:lang w:val="en-CA"/>
        </w:rPr>
        <w:t>97</w:t>
      </w:r>
      <w:r w:rsidRPr="00DA570C">
        <w:rPr>
          <w:lang w:val="en-CA"/>
        </w:rPr>
        <w:t xml:space="preserve">% EncT and </w:t>
      </w:r>
      <w:r w:rsidR="004814D3">
        <w:rPr>
          <w:lang w:val="en-CA"/>
        </w:rPr>
        <w:t>95</w:t>
      </w:r>
      <w:r w:rsidRPr="00DA570C">
        <w:rPr>
          <w:lang w:val="en-CA"/>
        </w:rPr>
        <w:t>% DecT.</w:t>
      </w:r>
    </w:p>
    <w:p w14:paraId="1B72121D" w14:textId="78712400" w:rsidR="00113118" w:rsidRDefault="00113118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>RA:</w:t>
      </w:r>
      <w:r w:rsidRPr="00113118">
        <w:t xml:space="preserve"> </w:t>
      </w:r>
      <w:r w:rsidRPr="00113118">
        <w:rPr>
          <w:lang w:val="en-CA"/>
        </w:rPr>
        <w:t>-0.</w:t>
      </w:r>
      <w:r w:rsidR="005E1AB0">
        <w:rPr>
          <w:lang w:val="en-CA"/>
        </w:rPr>
        <w:t>12</w:t>
      </w:r>
      <w:r w:rsidRPr="00113118">
        <w:rPr>
          <w:lang w:val="en-CA"/>
        </w:rPr>
        <w:t>%</w:t>
      </w:r>
      <w:r w:rsidRPr="00113118">
        <w:rPr>
          <w:lang w:val="en-CA"/>
        </w:rPr>
        <w:tab/>
        <w:t>-0.</w:t>
      </w:r>
      <w:r w:rsidR="005E1AB0">
        <w:rPr>
          <w:lang w:val="en-CA"/>
        </w:rPr>
        <w:t>14</w:t>
      </w:r>
      <w:r w:rsidRPr="00113118">
        <w:rPr>
          <w:lang w:val="en-CA"/>
        </w:rPr>
        <w:t>%</w:t>
      </w:r>
      <w:r w:rsidRPr="00113118">
        <w:rPr>
          <w:lang w:val="en-CA"/>
        </w:rPr>
        <w:tab/>
        <w:t>-0.</w:t>
      </w:r>
      <w:r w:rsidR="005E1AB0">
        <w:rPr>
          <w:lang w:val="en-CA"/>
        </w:rPr>
        <w:t>11</w:t>
      </w:r>
      <w:r w:rsidRPr="00113118">
        <w:rPr>
          <w:lang w:val="en-CA"/>
        </w:rPr>
        <w:t>%</w:t>
      </w:r>
      <w:r w:rsidRPr="00DA570C">
        <w:rPr>
          <w:lang w:val="en-CA"/>
        </w:rPr>
        <w:tab/>
        <w:t xml:space="preserve">with </w:t>
      </w:r>
      <w:r w:rsidR="00133269">
        <w:rPr>
          <w:lang w:val="en-CA"/>
        </w:rPr>
        <w:t>99</w:t>
      </w:r>
      <w:r w:rsidRPr="00DA570C">
        <w:rPr>
          <w:lang w:val="en-CA"/>
        </w:rPr>
        <w:t xml:space="preserve">% EncT and </w:t>
      </w:r>
      <w:r w:rsidR="004814D3">
        <w:rPr>
          <w:lang w:val="en-CA"/>
        </w:rPr>
        <w:t>105</w:t>
      </w:r>
      <w:r w:rsidRPr="00DA570C">
        <w:rPr>
          <w:lang w:val="en-CA"/>
        </w:rPr>
        <w:t>% DecT.</w:t>
      </w:r>
    </w:p>
    <w:p w14:paraId="05DD8C8D" w14:textId="0BDD8185" w:rsidR="00113118" w:rsidRDefault="00113118" w:rsidP="00113118">
      <w:pPr>
        <w:rPr>
          <w:lang w:val="en-CA"/>
        </w:rPr>
      </w:pPr>
    </w:p>
    <w:p w14:paraId="4C666522" w14:textId="77777777" w:rsidR="009A0900" w:rsidRDefault="009A0900" w:rsidP="009A090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DA8F992" w14:textId="57F93355" w:rsidR="009A0900" w:rsidRDefault="00A062AC" w:rsidP="6CF55D94">
      <w:r w:rsidRPr="6CF55D94">
        <w:rPr>
          <w:lang w:val="en-CA"/>
        </w:rPr>
        <w:t xml:space="preserve">IntraTMP </w:t>
      </w:r>
      <w:r w:rsidR="666D08A7" w:rsidRPr="6CF55D94">
        <w:rPr>
          <w:lang w:val="en-CA"/>
        </w:rPr>
        <w:t xml:space="preserve">was </w:t>
      </w:r>
      <w:r w:rsidRPr="6CF55D94">
        <w:rPr>
          <w:lang w:val="en-CA"/>
        </w:rPr>
        <w:t xml:space="preserve">adopted in ECM-1.0, and </w:t>
      </w:r>
      <w:r w:rsidR="646ADD4C" w:rsidRPr="6CF55D94">
        <w:rPr>
          <w:lang w:val="en-CA"/>
        </w:rPr>
        <w:t xml:space="preserve">is currently </w:t>
      </w:r>
      <w:r w:rsidRPr="6CF55D94">
        <w:rPr>
          <w:lang w:val="en-CA"/>
        </w:rPr>
        <w:t xml:space="preserve">activated </w:t>
      </w:r>
      <w:r w:rsidR="45DB546B" w:rsidRPr="6CF55D94">
        <w:rPr>
          <w:lang w:val="en-CA"/>
        </w:rPr>
        <w:t xml:space="preserve">only </w:t>
      </w:r>
      <w:r w:rsidRPr="6CF55D94">
        <w:rPr>
          <w:lang w:val="en-CA"/>
        </w:rPr>
        <w:t>for class</w:t>
      </w:r>
      <w:r w:rsidR="721C06DA" w:rsidRPr="6CF55D94">
        <w:rPr>
          <w:lang w:val="en-CA"/>
        </w:rPr>
        <w:t xml:space="preserve"> </w:t>
      </w:r>
      <w:r w:rsidRPr="6CF55D94">
        <w:rPr>
          <w:lang w:val="en-CA"/>
        </w:rPr>
        <w:t xml:space="preserve">F and TGM. </w:t>
      </w:r>
      <w:r w:rsidR="009A0900" w:rsidRPr="6CF55D94">
        <w:rPr>
          <w:lang w:val="en-CA"/>
        </w:rPr>
        <w:t>It is currently applied to luma component</w:t>
      </w:r>
      <w:r w:rsidR="33205A92" w:rsidRPr="6CF55D94">
        <w:rPr>
          <w:lang w:val="en-CA"/>
        </w:rPr>
        <w:t xml:space="preserve"> only</w:t>
      </w:r>
      <w:r w:rsidR="009A0900" w:rsidRPr="6CF55D94">
        <w:rPr>
          <w:lang w:val="en-CA"/>
        </w:rPr>
        <w:t xml:space="preserve">. </w:t>
      </w:r>
      <w:r w:rsidR="00211B1E" w:rsidRPr="6CF55D94">
        <w:rPr>
          <w:lang w:val="en-CA"/>
        </w:rPr>
        <w:t>In EE2-3.1a,</w:t>
      </w:r>
      <w:r w:rsidR="009A0900" w:rsidRPr="6CF55D94">
        <w:rPr>
          <w:lang w:val="en-CA"/>
        </w:rPr>
        <w:t xml:space="preserve"> IntraTMP</w:t>
      </w:r>
      <w:r w:rsidR="00211B1E" w:rsidRPr="6CF55D94">
        <w:rPr>
          <w:lang w:val="en-CA"/>
        </w:rPr>
        <w:t xml:space="preserve"> is further allowed</w:t>
      </w:r>
      <w:r w:rsidR="009A0900" w:rsidRPr="6CF55D94">
        <w:rPr>
          <w:lang w:val="en-CA"/>
        </w:rPr>
        <w:t xml:space="preserve"> for chroma components, where a single flag is used to indicate that both Cb and Cr components are using IntraTMP. However, template matching search is </w:t>
      </w:r>
      <w:r w:rsidR="606569F8" w:rsidRPr="6CF55D94">
        <w:rPr>
          <w:lang w:val="en-CA"/>
        </w:rPr>
        <w:t xml:space="preserve">independently </w:t>
      </w:r>
      <w:r w:rsidR="009A0900" w:rsidRPr="6CF55D94">
        <w:rPr>
          <w:lang w:val="en-CA"/>
        </w:rPr>
        <w:t>performed for each component</w:t>
      </w:r>
      <w:r w:rsidR="00211B1E" w:rsidRPr="6CF55D94">
        <w:rPr>
          <w:lang w:val="en-CA"/>
        </w:rPr>
        <w:t>. On the other hand, EE2-3.2 propose</w:t>
      </w:r>
      <w:r w:rsidR="00EE7030">
        <w:rPr>
          <w:lang w:val="en-CA"/>
        </w:rPr>
        <w:t>s</w:t>
      </w:r>
      <w:r w:rsidR="00211B1E" w:rsidRPr="6CF55D94">
        <w:rPr>
          <w:lang w:val="en-CA"/>
        </w:rPr>
        <w:t xml:space="preserve"> to use</w:t>
      </w:r>
      <w:r w:rsidR="00581739">
        <w:rPr>
          <w:lang w:val="en-CA"/>
        </w:rPr>
        <w:t xml:space="preserve"> luma</w:t>
      </w:r>
      <w:r w:rsidR="00211B1E" w:rsidRPr="6CF55D94">
        <w:rPr>
          <w:lang w:val="en-CA"/>
        </w:rPr>
        <w:t xml:space="preserve"> IntraTMP block vectors in IBC </w:t>
      </w:r>
      <w:r w:rsidR="008611F7">
        <w:rPr>
          <w:lang w:val="en-CA"/>
        </w:rPr>
        <w:t>candidate</w:t>
      </w:r>
      <w:r w:rsidR="008611F7" w:rsidRPr="6CF55D94">
        <w:rPr>
          <w:lang w:val="en-CA"/>
        </w:rPr>
        <w:t xml:space="preserve"> </w:t>
      </w:r>
      <w:r w:rsidR="00211B1E" w:rsidRPr="6CF55D94">
        <w:rPr>
          <w:lang w:val="en-CA"/>
        </w:rPr>
        <w:t>list. The current method combines both aspects from EE2-3.1a and EE2-3.2.</w:t>
      </w:r>
    </w:p>
    <w:p w14:paraId="442B415E" w14:textId="77777777" w:rsidR="004D6F8C" w:rsidRPr="00A062AC" w:rsidRDefault="004D6F8C" w:rsidP="00A062AC">
      <w:pPr>
        <w:rPr>
          <w:lang w:val="en-CA" w:eastAsia="zh-CN"/>
        </w:rPr>
      </w:pPr>
    </w:p>
    <w:p w14:paraId="603D9DB6" w14:textId="77777777" w:rsidR="005C2146" w:rsidRPr="005B217D" w:rsidRDefault="005C2146" w:rsidP="005C214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026FD85" w14:textId="499C6280" w:rsidR="004257F3" w:rsidRDefault="004257F3" w:rsidP="004257F3">
      <w:pPr>
        <w:rPr>
          <w:lang w:eastAsia="zh-CN"/>
        </w:rPr>
      </w:pPr>
      <w:r w:rsidRPr="6CF55D94">
        <w:rPr>
          <w:lang w:val="en-CA" w:eastAsia="zh-CN"/>
        </w:rPr>
        <w:t>The proposed method</w:t>
      </w:r>
      <w:r w:rsidRPr="6CF55D94">
        <w:rPr>
          <w:lang w:val="en-CA"/>
        </w:rPr>
        <w:t xml:space="preserve"> </w:t>
      </w:r>
      <w:r w:rsidRPr="6CF55D94">
        <w:rPr>
          <w:lang w:eastAsia="zh-CN"/>
        </w:rPr>
        <w:t xml:space="preserve">is tested on top of </w:t>
      </w:r>
      <w:r w:rsidR="008222F0" w:rsidRPr="6CF55D94">
        <w:rPr>
          <w:lang w:eastAsia="zh-CN"/>
        </w:rPr>
        <w:t xml:space="preserve">ECM-6.0 </w:t>
      </w:r>
      <w:r w:rsidRPr="6CF55D94">
        <w:rPr>
          <w:lang w:eastAsia="zh-CN"/>
        </w:rPr>
        <w:t>software under the common test conditions [</w:t>
      </w:r>
      <w:r w:rsidR="007B7BF1" w:rsidRPr="6CF55D94">
        <w:rPr>
          <w:lang w:eastAsia="zh-CN"/>
        </w:rPr>
        <w:t>1</w:t>
      </w:r>
      <w:r w:rsidRPr="6CF55D94">
        <w:rPr>
          <w:lang w:eastAsia="zh-CN"/>
        </w:rPr>
        <w:t>]</w:t>
      </w:r>
      <w:r w:rsidR="00D21868" w:rsidRPr="6CF55D94">
        <w:rPr>
          <w:lang w:eastAsia="zh-CN"/>
        </w:rPr>
        <w:t xml:space="preserve"> in AI </w:t>
      </w:r>
      <w:r w:rsidR="008222F0" w:rsidRPr="6CF55D94">
        <w:rPr>
          <w:lang w:eastAsia="zh-CN"/>
        </w:rPr>
        <w:t xml:space="preserve">and RA </w:t>
      </w:r>
      <w:r w:rsidR="00D21868" w:rsidRPr="6CF55D94">
        <w:rPr>
          <w:lang w:eastAsia="zh-CN"/>
        </w:rPr>
        <w:t>configuration</w:t>
      </w:r>
      <w:r w:rsidR="008222F0" w:rsidRPr="6CF55D94">
        <w:rPr>
          <w:lang w:eastAsia="zh-CN"/>
        </w:rPr>
        <w:t>s</w:t>
      </w:r>
      <w:r w:rsidR="009A0900" w:rsidRPr="6CF55D94">
        <w:rPr>
          <w:lang w:eastAsia="zh-CN"/>
        </w:rPr>
        <w:t xml:space="preserve"> (class</w:t>
      </w:r>
      <w:r w:rsidR="353B2166" w:rsidRPr="6CF55D94">
        <w:rPr>
          <w:lang w:eastAsia="zh-CN"/>
        </w:rPr>
        <w:t xml:space="preserve"> </w:t>
      </w:r>
      <w:r w:rsidR="009A0900" w:rsidRPr="6CF55D94">
        <w:rPr>
          <w:lang w:eastAsia="zh-CN"/>
        </w:rPr>
        <w:t>F and TGM)</w:t>
      </w:r>
      <w:r w:rsidRPr="6CF55D94">
        <w:rPr>
          <w:lang w:eastAsia="zh-CN"/>
        </w:rPr>
        <w:t>.</w:t>
      </w:r>
      <w:r w:rsidR="007B7BF1" w:rsidRPr="6CF55D94">
        <w:rPr>
          <w:lang w:eastAsia="zh-CN"/>
        </w:rPr>
        <w:t xml:space="preserve"> The following results </w:t>
      </w:r>
      <w:r w:rsidR="004368FC" w:rsidRPr="6CF55D94">
        <w:rPr>
          <w:lang w:eastAsia="zh-CN"/>
        </w:rPr>
        <w:t>were</w:t>
      </w:r>
      <w:r w:rsidR="007B7BF1" w:rsidRPr="6CF55D94">
        <w:rPr>
          <w:lang w:eastAsia="zh-CN"/>
        </w:rPr>
        <w:t xml:space="preserve"> obtained:</w:t>
      </w:r>
    </w:p>
    <w:p w14:paraId="751C1950" w14:textId="77777777" w:rsidR="0082668F" w:rsidRDefault="0082668F" w:rsidP="004257F3">
      <w:pPr>
        <w:rPr>
          <w:lang w:eastAsia="zh-CN"/>
        </w:rPr>
      </w:pPr>
    </w:p>
    <w:p w14:paraId="5CF717FB" w14:textId="3BC19142" w:rsidR="004B200C" w:rsidRDefault="00DB57F6" w:rsidP="0082668F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 w:rsidRPr="007A267A">
        <w:rPr>
          <w:noProof/>
          <w:color w:val="auto"/>
          <w:sz w:val="22"/>
          <w:szCs w:val="22"/>
        </w:rPr>
        <w:t>1</w:t>
      </w:r>
      <w:r w:rsidRPr="007A267A">
        <w:rPr>
          <w:color w:val="auto"/>
          <w:sz w:val="22"/>
          <w:szCs w:val="22"/>
        </w:rPr>
        <w:fldChar w:fldCharType="end"/>
      </w:r>
      <w:r w:rsidR="0065775B" w:rsidRPr="007A267A">
        <w:rPr>
          <w:color w:val="auto"/>
          <w:sz w:val="22"/>
          <w:szCs w:val="22"/>
        </w:rPr>
        <w:t>: performance of the proposed method over ECM-6.0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814D3" w:rsidRPr="004814D3" w14:paraId="0482BCC4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86EF" w14:textId="77777777" w:rsidR="004814D3" w:rsidRPr="007D6ED4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6F1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814D3" w:rsidRPr="004814D3" w14:paraId="4EC00CB5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59BC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536C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</w:t>
            </w:r>
          </w:p>
        </w:tc>
      </w:tr>
      <w:tr w:rsidR="004814D3" w:rsidRPr="004814D3" w14:paraId="3C69924D" w14:textId="77777777" w:rsidTr="00E22E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579E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1665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22443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1D0B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50ED4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C112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814D3" w:rsidRPr="004814D3" w14:paraId="03895A84" w14:textId="77777777" w:rsidTr="00E22E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3192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611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9767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162B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61F6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FB67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4814D3" w:rsidRPr="004814D3" w14:paraId="62E41B7A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20FE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879A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D292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0AA5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A5374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583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4814D3" w:rsidRPr="004814D3" w14:paraId="0AEE8965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02B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Average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254E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F57C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48DA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8C83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7C12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4814D3" w:rsidRPr="004814D3" w14:paraId="7E0A85B7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ACC6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13E8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5505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5AF7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751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CB7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814D3" w:rsidRPr="004814D3" w14:paraId="3462A0E7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B66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53E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814D3" w:rsidRPr="004814D3" w14:paraId="6A5DE04E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806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E77F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</w:t>
            </w:r>
          </w:p>
        </w:tc>
      </w:tr>
      <w:tr w:rsidR="004814D3" w:rsidRPr="004814D3" w14:paraId="32AF6A26" w14:textId="77777777" w:rsidTr="00E22E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3032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C6F5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C60CC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49FF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BE4F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D483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814D3" w:rsidRPr="004814D3" w14:paraId="006BD6AB" w14:textId="77777777" w:rsidTr="00E22E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8FCA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F3E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BAC1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6AE9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3C98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65CA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814D3" w:rsidRPr="004814D3" w14:paraId="6F7B7BB4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2142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B13A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D19D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622F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5927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E9DC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4814D3" w:rsidRPr="004814D3" w14:paraId="15E284B3" w14:textId="77777777" w:rsidTr="004814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9FF9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Average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0FC3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492DD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F2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DC54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EBB0" w14:textId="77777777" w:rsidR="004814D3" w:rsidRPr="004814D3" w:rsidRDefault="004814D3" w:rsidP="00481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14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0BEE65B9" w14:textId="53C12E64" w:rsidR="00DA570C" w:rsidRDefault="00DA570C" w:rsidP="00DA570C"/>
    <w:p w14:paraId="364431C3" w14:textId="226349A7" w:rsidR="005C5FF1" w:rsidRPr="00603E11" w:rsidRDefault="005C5FF1" w:rsidP="00603E11">
      <w:pPr>
        <w:pStyle w:val="Heading1"/>
        <w:rPr>
          <w:lang w:val="en-CA"/>
        </w:rPr>
      </w:pPr>
      <w:r>
        <w:t>Conclusion</w:t>
      </w:r>
    </w:p>
    <w:p w14:paraId="253F07E2" w14:textId="430DF2EF" w:rsidR="005C5FF1" w:rsidRDefault="005C5FF1" w:rsidP="005C5FF1">
      <w:r>
        <w:t xml:space="preserve">It is proposed to adopt </w:t>
      </w:r>
      <w:r w:rsidR="00603E11">
        <w:t>this combination</w:t>
      </w:r>
      <w:r>
        <w:t xml:space="preserve"> in the reference software.</w:t>
      </w:r>
    </w:p>
    <w:p w14:paraId="62DA653C" w14:textId="77777777" w:rsidR="00DA570C" w:rsidRPr="00DA570C" w:rsidRDefault="00DA570C" w:rsidP="00DA570C"/>
    <w:p w14:paraId="0CC5DCB1" w14:textId="77777777" w:rsidR="00570846" w:rsidRPr="005B217D" w:rsidRDefault="00570846" w:rsidP="0057084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926CDD" w14:textId="77777777" w:rsidR="00A57318" w:rsidRPr="00E238B5" w:rsidRDefault="00A57318" w:rsidP="00A573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0"/>
    </w:p>
    <w:p w14:paraId="745492D8" w14:textId="77777777" w:rsidR="00A57318" w:rsidRPr="00A57318" w:rsidRDefault="00A57318" w:rsidP="00A573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DE6658" w:rsidR="00342FF4" w:rsidRPr="005B217D" w:rsidRDefault="00FF2698" w:rsidP="009234A5">
      <w:pPr>
        <w:rPr>
          <w:szCs w:val="22"/>
          <w:lang w:val="en-CA"/>
        </w:rPr>
      </w:pPr>
      <w:r w:rsidRPr="00FF2698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8C767EE" w:rsidR="007F1F8B" w:rsidRPr="00743811" w:rsidRDefault="0074381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4381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8BFA" w14:textId="77777777" w:rsidR="00060C65" w:rsidRDefault="00060C65">
      <w:r>
        <w:separator/>
      </w:r>
    </w:p>
  </w:endnote>
  <w:endnote w:type="continuationSeparator" w:id="0">
    <w:p w14:paraId="22B9AD05" w14:textId="77777777" w:rsidR="00060C65" w:rsidRDefault="00060C65">
      <w:r>
        <w:continuationSeparator/>
      </w:r>
    </w:p>
  </w:endnote>
  <w:endnote w:type="continuationNotice" w:id="1">
    <w:p w14:paraId="5BCD910D" w14:textId="77777777" w:rsidR="00060C65" w:rsidRDefault="00060C6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AEBA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2E6C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DFE0A" w14:textId="77777777" w:rsidR="00060C65" w:rsidRDefault="00060C65">
      <w:r>
        <w:separator/>
      </w:r>
    </w:p>
  </w:footnote>
  <w:footnote w:type="continuationSeparator" w:id="0">
    <w:p w14:paraId="21BDD7BD" w14:textId="77777777" w:rsidR="00060C65" w:rsidRDefault="00060C65">
      <w:r>
        <w:continuationSeparator/>
      </w:r>
    </w:p>
  </w:footnote>
  <w:footnote w:type="continuationNotice" w:id="1">
    <w:p w14:paraId="2174AD0F" w14:textId="77777777" w:rsidR="00060C65" w:rsidRDefault="00060C6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6677"/>
    <w:multiLevelType w:val="hybridMultilevel"/>
    <w:tmpl w:val="30D6024E"/>
    <w:lvl w:ilvl="0" w:tplc="461030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C15AA"/>
    <w:multiLevelType w:val="hybridMultilevel"/>
    <w:tmpl w:val="C220D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9D36A2"/>
    <w:multiLevelType w:val="multilevel"/>
    <w:tmpl w:val="254418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9A0776"/>
    <w:multiLevelType w:val="hybridMultilevel"/>
    <w:tmpl w:val="C17E7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40193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5581188">
    <w:abstractNumId w:val="13"/>
  </w:num>
  <w:num w:numId="3" w16cid:durableId="1160148247">
    <w:abstractNumId w:val="11"/>
  </w:num>
  <w:num w:numId="4" w16cid:durableId="553010610">
    <w:abstractNumId w:val="8"/>
  </w:num>
  <w:num w:numId="5" w16cid:durableId="965622036">
    <w:abstractNumId w:val="9"/>
  </w:num>
  <w:num w:numId="6" w16cid:durableId="1606380139">
    <w:abstractNumId w:val="5"/>
  </w:num>
  <w:num w:numId="7" w16cid:durableId="569580170">
    <w:abstractNumId w:val="7"/>
  </w:num>
  <w:num w:numId="8" w16cid:durableId="1592465965">
    <w:abstractNumId w:val="5"/>
  </w:num>
  <w:num w:numId="9" w16cid:durableId="411511260">
    <w:abstractNumId w:val="2"/>
  </w:num>
  <w:num w:numId="10" w16cid:durableId="684013957">
    <w:abstractNumId w:val="4"/>
  </w:num>
  <w:num w:numId="11" w16cid:durableId="1913927163">
    <w:abstractNumId w:val="3"/>
  </w:num>
  <w:num w:numId="12" w16cid:durableId="1793092397">
    <w:abstractNumId w:val="10"/>
  </w:num>
  <w:num w:numId="13" w16cid:durableId="2080903605">
    <w:abstractNumId w:val="12"/>
  </w:num>
  <w:num w:numId="14" w16cid:durableId="1593926560">
    <w:abstractNumId w:val="15"/>
  </w:num>
  <w:num w:numId="15" w16cid:durableId="113327885">
    <w:abstractNumId w:val="6"/>
  </w:num>
  <w:num w:numId="16" w16cid:durableId="1804301423">
    <w:abstractNumId w:val="1"/>
  </w:num>
  <w:num w:numId="17" w16cid:durableId="5956716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C65"/>
    <w:rsid w:val="00065039"/>
    <w:rsid w:val="0007614F"/>
    <w:rsid w:val="00081398"/>
    <w:rsid w:val="0008288A"/>
    <w:rsid w:val="00084393"/>
    <w:rsid w:val="000865E1"/>
    <w:rsid w:val="00092AF4"/>
    <w:rsid w:val="00094479"/>
    <w:rsid w:val="000962AC"/>
    <w:rsid w:val="000B0BB8"/>
    <w:rsid w:val="000B0C0F"/>
    <w:rsid w:val="000B1C6B"/>
    <w:rsid w:val="000B3799"/>
    <w:rsid w:val="000B4142"/>
    <w:rsid w:val="000B4FF9"/>
    <w:rsid w:val="000C09AC"/>
    <w:rsid w:val="000C228D"/>
    <w:rsid w:val="000C2BAA"/>
    <w:rsid w:val="000C5F4C"/>
    <w:rsid w:val="000E00F3"/>
    <w:rsid w:val="000F158C"/>
    <w:rsid w:val="00100596"/>
    <w:rsid w:val="00102F3D"/>
    <w:rsid w:val="00113118"/>
    <w:rsid w:val="00124E38"/>
    <w:rsid w:val="0012580B"/>
    <w:rsid w:val="00131F90"/>
    <w:rsid w:val="00133269"/>
    <w:rsid w:val="0013458C"/>
    <w:rsid w:val="0013526E"/>
    <w:rsid w:val="00146152"/>
    <w:rsid w:val="00154B39"/>
    <w:rsid w:val="00155526"/>
    <w:rsid w:val="0015736D"/>
    <w:rsid w:val="00171371"/>
    <w:rsid w:val="00175A24"/>
    <w:rsid w:val="001826BA"/>
    <w:rsid w:val="00187E58"/>
    <w:rsid w:val="001A297E"/>
    <w:rsid w:val="001A368E"/>
    <w:rsid w:val="001A7329"/>
    <w:rsid w:val="001A792F"/>
    <w:rsid w:val="001B0189"/>
    <w:rsid w:val="001B4E28"/>
    <w:rsid w:val="001C0686"/>
    <w:rsid w:val="001C3525"/>
    <w:rsid w:val="001C3AFB"/>
    <w:rsid w:val="001D07F0"/>
    <w:rsid w:val="001D1BD2"/>
    <w:rsid w:val="001D54FE"/>
    <w:rsid w:val="001E0248"/>
    <w:rsid w:val="001E02BE"/>
    <w:rsid w:val="001E3B37"/>
    <w:rsid w:val="001F2594"/>
    <w:rsid w:val="001F6A5E"/>
    <w:rsid w:val="00200E5F"/>
    <w:rsid w:val="00203D66"/>
    <w:rsid w:val="002055A6"/>
    <w:rsid w:val="00206460"/>
    <w:rsid w:val="002069B4"/>
    <w:rsid w:val="00211B1E"/>
    <w:rsid w:val="00212696"/>
    <w:rsid w:val="00215DFC"/>
    <w:rsid w:val="00217157"/>
    <w:rsid w:val="002212DF"/>
    <w:rsid w:val="00221BC1"/>
    <w:rsid w:val="00222CD4"/>
    <w:rsid w:val="002248FA"/>
    <w:rsid w:val="00225016"/>
    <w:rsid w:val="002253CA"/>
    <w:rsid w:val="002264A6"/>
    <w:rsid w:val="00227BA7"/>
    <w:rsid w:val="0023011C"/>
    <w:rsid w:val="002375C1"/>
    <w:rsid w:val="0024349A"/>
    <w:rsid w:val="00243840"/>
    <w:rsid w:val="00247E1E"/>
    <w:rsid w:val="00263398"/>
    <w:rsid w:val="00263B99"/>
    <w:rsid w:val="002647D8"/>
    <w:rsid w:val="00266F06"/>
    <w:rsid w:val="00270C90"/>
    <w:rsid w:val="00273A42"/>
    <w:rsid w:val="00275033"/>
    <w:rsid w:val="00275BCF"/>
    <w:rsid w:val="00280613"/>
    <w:rsid w:val="00291E36"/>
    <w:rsid w:val="00292257"/>
    <w:rsid w:val="00296E35"/>
    <w:rsid w:val="002A4788"/>
    <w:rsid w:val="002A54E0"/>
    <w:rsid w:val="002B1595"/>
    <w:rsid w:val="002B191D"/>
    <w:rsid w:val="002B2E83"/>
    <w:rsid w:val="002C387B"/>
    <w:rsid w:val="002C3C15"/>
    <w:rsid w:val="002C479A"/>
    <w:rsid w:val="002C7C35"/>
    <w:rsid w:val="002D0AF6"/>
    <w:rsid w:val="002F00B3"/>
    <w:rsid w:val="002F0C90"/>
    <w:rsid w:val="002F164D"/>
    <w:rsid w:val="002F4E37"/>
    <w:rsid w:val="00300219"/>
    <w:rsid w:val="003021BC"/>
    <w:rsid w:val="00306206"/>
    <w:rsid w:val="00317D85"/>
    <w:rsid w:val="0032245B"/>
    <w:rsid w:val="003254C3"/>
    <w:rsid w:val="00327C56"/>
    <w:rsid w:val="003315A1"/>
    <w:rsid w:val="003373EC"/>
    <w:rsid w:val="00342FF4"/>
    <w:rsid w:val="00344E5A"/>
    <w:rsid w:val="00346148"/>
    <w:rsid w:val="0035058A"/>
    <w:rsid w:val="003669EA"/>
    <w:rsid w:val="003676E3"/>
    <w:rsid w:val="003706CC"/>
    <w:rsid w:val="00370E16"/>
    <w:rsid w:val="00377710"/>
    <w:rsid w:val="003979C5"/>
    <w:rsid w:val="003A2D8E"/>
    <w:rsid w:val="003A7CE6"/>
    <w:rsid w:val="003B12A7"/>
    <w:rsid w:val="003C20E4"/>
    <w:rsid w:val="003C3E08"/>
    <w:rsid w:val="003C5FDA"/>
    <w:rsid w:val="003C77ED"/>
    <w:rsid w:val="003D6342"/>
    <w:rsid w:val="003E2F4D"/>
    <w:rsid w:val="003E5C8D"/>
    <w:rsid w:val="003E6F90"/>
    <w:rsid w:val="003E73ED"/>
    <w:rsid w:val="003F5D0F"/>
    <w:rsid w:val="003F6FC9"/>
    <w:rsid w:val="0040473F"/>
    <w:rsid w:val="00414101"/>
    <w:rsid w:val="004219CF"/>
    <w:rsid w:val="004234F0"/>
    <w:rsid w:val="004257F3"/>
    <w:rsid w:val="00427EEC"/>
    <w:rsid w:val="00433DDB"/>
    <w:rsid w:val="00435A29"/>
    <w:rsid w:val="004368FC"/>
    <w:rsid w:val="00437619"/>
    <w:rsid w:val="00442C1E"/>
    <w:rsid w:val="00446308"/>
    <w:rsid w:val="00460D30"/>
    <w:rsid w:val="00465A1E"/>
    <w:rsid w:val="00473B8D"/>
    <w:rsid w:val="004814D3"/>
    <w:rsid w:val="004912D9"/>
    <w:rsid w:val="0049445A"/>
    <w:rsid w:val="004957D9"/>
    <w:rsid w:val="00497C96"/>
    <w:rsid w:val="004A2A63"/>
    <w:rsid w:val="004A5182"/>
    <w:rsid w:val="004B200C"/>
    <w:rsid w:val="004B210C"/>
    <w:rsid w:val="004B6170"/>
    <w:rsid w:val="004D405F"/>
    <w:rsid w:val="004D6F8C"/>
    <w:rsid w:val="004E154B"/>
    <w:rsid w:val="004E4F4F"/>
    <w:rsid w:val="004E6789"/>
    <w:rsid w:val="004F61E3"/>
    <w:rsid w:val="00502E10"/>
    <w:rsid w:val="0050354E"/>
    <w:rsid w:val="0051015C"/>
    <w:rsid w:val="0051066F"/>
    <w:rsid w:val="00511C3D"/>
    <w:rsid w:val="00516CF1"/>
    <w:rsid w:val="00517B1B"/>
    <w:rsid w:val="00531AE9"/>
    <w:rsid w:val="00536188"/>
    <w:rsid w:val="00550A66"/>
    <w:rsid w:val="005522BF"/>
    <w:rsid w:val="00567EC7"/>
    <w:rsid w:val="00570013"/>
    <w:rsid w:val="00570846"/>
    <w:rsid w:val="005753EC"/>
    <w:rsid w:val="005801A2"/>
    <w:rsid w:val="00581739"/>
    <w:rsid w:val="005952A5"/>
    <w:rsid w:val="005A33A1"/>
    <w:rsid w:val="005B217D"/>
    <w:rsid w:val="005B3604"/>
    <w:rsid w:val="005C2146"/>
    <w:rsid w:val="005C385F"/>
    <w:rsid w:val="005C5FF1"/>
    <w:rsid w:val="005C7C26"/>
    <w:rsid w:val="005E1AB0"/>
    <w:rsid w:val="005E1AC6"/>
    <w:rsid w:val="005E3F2B"/>
    <w:rsid w:val="005E5757"/>
    <w:rsid w:val="005F6F1B"/>
    <w:rsid w:val="00603E11"/>
    <w:rsid w:val="00613B9B"/>
    <w:rsid w:val="00615995"/>
    <w:rsid w:val="00616155"/>
    <w:rsid w:val="00624B33"/>
    <w:rsid w:val="00627CB8"/>
    <w:rsid w:val="0063041A"/>
    <w:rsid w:val="00630AA2"/>
    <w:rsid w:val="00631D8B"/>
    <w:rsid w:val="00646707"/>
    <w:rsid w:val="0065775B"/>
    <w:rsid w:val="00657F7E"/>
    <w:rsid w:val="00662E58"/>
    <w:rsid w:val="006637F2"/>
    <w:rsid w:val="006642A5"/>
    <w:rsid w:val="00664DCF"/>
    <w:rsid w:val="00684977"/>
    <w:rsid w:val="00697E78"/>
    <w:rsid w:val="006A0E5C"/>
    <w:rsid w:val="006A48E6"/>
    <w:rsid w:val="006A57A1"/>
    <w:rsid w:val="006A71B2"/>
    <w:rsid w:val="006B4682"/>
    <w:rsid w:val="006C5D39"/>
    <w:rsid w:val="006D6D9B"/>
    <w:rsid w:val="006E2810"/>
    <w:rsid w:val="006E5417"/>
    <w:rsid w:val="006E7889"/>
    <w:rsid w:val="006F0794"/>
    <w:rsid w:val="006F7528"/>
    <w:rsid w:val="007023DE"/>
    <w:rsid w:val="00712F60"/>
    <w:rsid w:val="00720E3B"/>
    <w:rsid w:val="00723617"/>
    <w:rsid w:val="00725B2E"/>
    <w:rsid w:val="00736779"/>
    <w:rsid w:val="00743811"/>
    <w:rsid w:val="0074393F"/>
    <w:rsid w:val="00745F6B"/>
    <w:rsid w:val="0075175B"/>
    <w:rsid w:val="0075585E"/>
    <w:rsid w:val="00762350"/>
    <w:rsid w:val="00770571"/>
    <w:rsid w:val="007717BD"/>
    <w:rsid w:val="00773BCE"/>
    <w:rsid w:val="007768FF"/>
    <w:rsid w:val="007824D3"/>
    <w:rsid w:val="00791987"/>
    <w:rsid w:val="00796EE3"/>
    <w:rsid w:val="007A267A"/>
    <w:rsid w:val="007A7D29"/>
    <w:rsid w:val="007B29A0"/>
    <w:rsid w:val="007B2BF9"/>
    <w:rsid w:val="007B4628"/>
    <w:rsid w:val="007B4AB8"/>
    <w:rsid w:val="007B7BF1"/>
    <w:rsid w:val="007C081C"/>
    <w:rsid w:val="007D1181"/>
    <w:rsid w:val="007D3002"/>
    <w:rsid w:val="007D6ED4"/>
    <w:rsid w:val="007E01A3"/>
    <w:rsid w:val="007E4666"/>
    <w:rsid w:val="007F1F8B"/>
    <w:rsid w:val="007F352F"/>
    <w:rsid w:val="007F6205"/>
    <w:rsid w:val="007F67A1"/>
    <w:rsid w:val="00800682"/>
    <w:rsid w:val="00801A7B"/>
    <w:rsid w:val="00810661"/>
    <w:rsid w:val="00811C05"/>
    <w:rsid w:val="008179BA"/>
    <w:rsid w:val="008206C8"/>
    <w:rsid w:val="008222F0"/>
    <w:rsid w:val="0082668F"/>
    <w:rsid w:val="00827E6A"/>
    <w:rsid w:val="00847125"/>
    <w:rsid w:val="008561BE"/>
    <w:rsid w:val="008611F7"/>
    <w:rsid w:val="0086387C"/>
    <w:rsid w:val="00874A6C"/>
    <w:rsid w:val="00876C65"/>
    <w:rsid w:val="00882F72"/>
    <w:rsid w:val="00893DC4"/>
    <w:rsid w:val="008A147E"/>
    <w:rsid w:val="008A4B4C"/>
    <w:rsid w:val="008B2A1D"/>
    <w:rsid w:val="008C239F"/>
    <w:rsid w:val="008E3F9A"/>
    <w:rsid w:val="008E480C"/>
    <w:rsid w:val="008E4C39"/>
    <w:rsid w:val="008F3D54"/>
    <w:rsid w:val="009074A8"/>
    <w:rsid w:val="00907757"/>
    <w:rsid w:val="009212B0"/>
    <w:rsid w:val="009213CD"/>
    <w:rsid w:val="00921FA1"/>
    <w:rsid w:val="009234A5"/>
    <w:rsid w:val="00932307"/>
    <w:rsid w:val="00933453"/>
    <w:rsid w:val="009336F7"/>
    <w:rsid w:val="00935043"/>
    <w:rsid w:val="0093636C"/>
    <w:rsid w:val="009374A7"/>
    <w:rsid w:val="00937F03"/>
    <w:rsid w:val="009557C7"/>
    <w:rsid w:val="00955F6D"/>
    <w:rsid w:val="00963578"/>
    <w:rsid w:val="00964AAE"/>
    <w:rsid w:val="009665DE"/>
    <w:rsid w:val="009715DA"/>
    <w:rsid w:val="00972010"/>
    <w:rsid w:val="0097234A"/>
    <w:rsid w:val="00974CE7"/>
    <w:rsid w:val="00977C16"/>
    <w:rsid w:val="0098551D"/>
    <w:rsid w:val="00985CBE"/>
    <w:rsid w:val="00985DCB"/>
    <w:rsid w:val="00990E23"/>
    <w:rsid w:val="0099518F"/>
    <w:rsid w:val="009A0900"/>
    <w:rsid w:val="009A4133"/>
    <w:rsid w:val="009A523D"/>
    <w:rsid w:val="009B02A1"/>
    <w:rsid w:val="009B27E1"/>
    <w:rsid w:val="009B3361"/>
    <w:rsid w:val="009B7F3F"/>
    <w:rsid w:val="009C5801"/>
    <w:rsid w:val="009D2125"/>
    <w:rsid w:val="009D5453"/>
    <w:rsid w:val="009D6D18"/>
    <w:rsid w:val="009D7CE6"/>
    <w:rsid w:val="009E129E"/>
    <w:rsid w:val="009E448E"/>
    <w:rsid w:val="009F496B"/>
    <w:rsid w:val="00A01439"/>
    <w:rsid w:val="00A02E61"/>
    <w:rsid w:val="00A05CFF"/>
    <w:rsid w:val="00A062AC"/>
    <w:rsid w:val="00A13048"/>
    <w:rsid w:val="00A13634"/>
    <w:rsid w:val="00A177FE"/>
    <w:rsid w:val="00A32C21"/>
    <w:rsid w:val="00A412C8"/>
    <w:rsid w:val="00A46843"/>
    <w:rsid w:val="00A56B97"/>
    <w:rsid w:val="00A57318"/>
    <w:rsid w:val="00A6093D"/>
    <w:rsid w:val="00A703CE"/>
    <w:rsid w:val="00A72017"/>
    <w:rsid w:val="00A767DC"/>
    <w:rsid w:val="00A76A6D"/>
    <w:rsid w:val="00A83253"/>
    <w:rsid w:val="00AA6E84"/>
    <w:rsid w:val="00AB0ADE"/>
    <w:rsid w:val="00AB1A1C"/>
    <w:rsid w:val="00AB4721"/>
    <w:rsid w:val="00AB7405"/>
    <w:rsid w:val="00AD05A8"/>
    <w:rsid w:val="00AE341B"/>
    <w:rsid w:val="00AF51C5"/>
    <w:rsid w:val="00B014A1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52"/>
    <w:rsid w:val="00B94B06"/>
    <w:rsid w:val="00B94C28"/>
    <w:rsid w:val="00BA545F"/>
    <w:rsid w:val="00BC10BA"/>
    <w:rsid w:val="00BC5AFD"/>
    <w:rsid w:val="00BD1CC2"/>
    <w:rsid w:val="00C00DDE"/>
    <w:rsid w:val="00C04F43"/>
    <w:rsid w:val="00C04F4E"/>
    <w:rsid w:val="00C05271"/>
    <w:rsid w:val="00C0609D"/>
    <w:rsid w:val="00C115AB"/>
    <w:rsid w:val="00C12D2E"/>
    <w:rsid w:val="00C21711"/>
    <w:rsid w:val="00C23C41"/>
    <w:rsid w:val="00C26CCB"/>
    <w:rsid w:val="00C30249"/>
    <w:rsid w:val="00C31DFA"/>
    <w:rsid w:val="00C35F74"/>
    <w:rsid w:val="00C36126"/>
    <w:rsid w:val="00C3723B"/>
    <w:rsid w:val="00C42466"/>
    <w:rsid w:val="00C50699"/>
    <w:rsid w:val="00C606C9"/>
    <w:rsid w:val="00C60FCF"/>
    <w:rsid w:val="00C725F5"/>
    <w:rsid w:val="00C80288"/>
    <w:rsid w:val="00C836F0"/>
    <w:rsid w:val="00C84003"/>
    <w:rsid w:val="00C90650"/>
    <w:rsid w:val="00C97D78"/>
    <w:rsid w:val="00CC2AAE"/>
    <w:rsid w:val="00CC2B89"/>
    <w:rsid w:val="00CC5A42"/>
    <w:rsid w:val="00CD021A"/>
    <w:rsid w:val="00CD0EAB"/>
    <w:rsid w:val="00CD1896"/>
    <w:rsid w:val="00CD42E5"/>
    <w:rsid w:val="00CE5E02"/>
    <w:rsid w:val="00CE7575"/>
    <w:rsid w:val="00CF34DB"/>
    <w:rsid w:val="00CF3917"/>
    <w:rsid w:val="00CF558F"/>
    <w:rsid w:val="00D010C0"/>
    <w:rsid w:val="00D06B8B"/>
    <w:rsid w:val="00D073E2"/>
    <w:rsid w:val="00D1555A"/>
    <w:rsid w:val="00D21868"/>
    <w:rsid w:val="00D23F62"/>
    <w:rsid w:val="00D31CBF"/>
    <w:rsid w:val="00D446EC"/>
    <w:rsid w:val="00D51BF0"/>
    <w:rsid w:val="00D531DB"/>
    <w:rsid w:val="00D5432F"/>
    <w:rsid w:val="00D55942"/>
    <w:rsid w:val="00D73947"/>
    <w:rsid w:val="00D807BF"/>
    <w:rsid w:val="00D82FCC"/>
    <w:rsid w:val="00DA17FC"/>
    <w:rsid w:val="00DA570C"/>
    <w:rsid w:val="00DA7887"/>
    <w:rsid w:val="00DB18C5"/>
    <w:rsid w:val="00DB2C26"/>
    <w:rsid w:val="00DB45C3"/>
    <w:rsid w:val="00DB57F6"/>
    <w:rsid w:val="00DD02F4"/>
    <w:rsid w:val="00DD6622"/>
    <w:rsid w:val="00DE1C7C"/>
    <w:rsid w:val="00DE4560"/>
    <w:rsid w:val="00DE6B43"/>
    <w:rsid w:val="00DE766A"/>
    <w:rsid w:val="00DF2ADB"/>
    <w:rsid w:val="00E041C6"/>
    <w:rsid w:val="00E11923"/>
    <w:rsid w:val="00E207D8"/>
    <w:rsid w:val="00E22E6C"/>
    <w:rsid w:val="00E262D4"/>
    <w:rsid w:val="00E36250"/>
    <w:rsid w:val="00E45257"/>
    <w:rsid w:val="00E47F2D"/>
    <w:rsid w:val="00E54511"/>
    <w:rsid w:val="00E60EDC"/>
    <w:rsid w:val="00E61DAC"/>
    <w:rsid w:val="00E714B4"/>
    <w:rsid w:val="00E72B80"/>
    <w:rsid w:val="00E75FE3"/>
    <w:rsid w:val="00E86C4C"/>
    <w:rsid w:val="00E907A3"/>
    <w:rsid w:val="00E959FA"/>
    <w:rsid w:val="00EA2BF0"/>
    <w:rsid w:val="00EA5AE0"/>
    <w:rsid w:val="00EB56E1"/>
    <w:rsid w:val="00EB7AB1"/>
    <w:rsid w:val="00EC32BD"/>
    <w:rsid w:val="00EC465F"/>
    <w:rsid w:val="00EE7030"/>
    <w:rsid w:val="00EE7CD8"/>
    <w:rsid w:val="00EF37F6"/>
    <w:rsid w:val="00EF48CC"/>
    <w:rsid w:val="00F00801"/>
    <w:rsid w:val="00F20DF1"/>
    <w:rsid w:val="00F2488D"/>
    <w:rsid w:val="00F26905"/>
    <w:rsid w:val="00F27414"/>
    <w:rsid w:val="00F31D40"/>
    <w:rsid w:val="00F41D1C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772"/>
    <w:rsid w:val="00FB0E84"/>
    <w:rsid w:val="00FC2405"/>
    <w:rsid w:val="00FD01C2"/>
    <w:rsid w:val="00FD1D8C"/>
    <w:rsid w:val="00FE595C"/>
    <w:rsid w:val="00FF0CE3"/>
    <w:rsid w:val="00FF2698"/>
    <w:rsid w:val="0B7499F1"/>
    <w:rsid w:val="118B5DF6"/>
    <w:rsid w:val="1C219052"/>
    <w:rsid w:val="2503C224"/>
    <w:rsid w:val="269F9285"/>
    <w:rsid w:val="2A119C79"/>
    <w:rsid w:val="33205A92"/>
    <w:rsid w:val="353B2166"/>
    <w:rsid w:val="45DB546B"/>
    <w:rsid w:val="4930EB7D"/>
    <w:rsid w:val="4D926C30"/>
    <w:rsid w:val="51543C43"/>
    <w:rsid w:val="606569F8"/>
    <w:rsid w:val="646ADD4C"/>
    <w:rsid w:val="666D08A7"/>
    <w:rsid w:val="6CF55D94"/>
    <w:rsid w:val="721C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5B7FF09F-A2CE-4068-AD8B-323FE29B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7084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570846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F4E3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62350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D3002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A062A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sclim@etri.re.k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kimddng@etri.re.k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CA929-8A27-41F5-95A7-3956F8CF09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21808-F09A-4558-88D7-A7A2ECA2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62D4C3-C3C6-4DA9-B520-03ED886611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5FD33-6E31-4168-A60D-BD9AC9484EE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538</Words>
  <Characters>2962</Characters>
  <Application>Microsoft Office Word</Application>
  <DocSecurity>0</DocSecurity>
  <Lines>24</Lines>
  <Paragraphs>6</Paragraphs>
  <ScaleCrop>false</ScaleCrop>
  <Company>JCT-VC</Company>
  <LinksUpToDate>false</LinksUpToDate>
  <CharactersWithSpaces>3494</CharactersWithSpaces>
  <SharedDoc>false</SharedDoc>
  <HLinks>
    <vt:vector size="24" baseType="variant">
      <vt:variant>
        <vt:i4>2555969</vt:i4>
      </vt:variant>
      <vt:variant>
        <vt:i4>9</vt:i4>
      </vt:variant>
      <vt:variant>
        <vt:i4>0</vt:i4>
      </vt:variant>
      <vt:variant>
        <vt:i4>5</vt:i4>
      </vt:variant>
      <vt:variant>
        <vt:lpwstr>mailto:sclim@etri.re.kr</vt:lpwstr>
      </vt:variant>
      <vt:variant>
        <vt:lpwstr/>
      </vt:variant>
      <vt:variant>
        <vt:i4>5242920</vt:i4>
      </vt:variant>
      <vt:variant>
        <vt:i4>6</vt:i4>
      </vt:variant>
      <vt:variant>
        <vt:i4>0</vt:i4>
      </vt:variant>
      <vt:variant>
        <vt:i4>5</vt:i4>
      </vt:variant>
      <vt:variant>
        <vt:lpwstr>mailto:kimddng@etri.re.kr</vt:lpwstr>
      </vt:variant>
      <vt:variant>
        <vt:lpwstr/>
      </vt:variant>
      <vt:variant>
        <vt:i4>2818061</vt:i4>
      </vt:variant>
      <vt:variant>
        <vt:i4>3</vt:i4>
      </vt:variant>
      <vt:variant>
        <vt:i4>0</vt:i4>
      </vt:variant>
      <vt:variant>
        <vt:i4>5</vt:i4>
      </vt:variant>
      <vt:variant>
        <vt:lpwstr>mailto:woong.lim@etri.re.kr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1900-01-02T02:00:00Z</cp:lastPrinted>
  <dcterms:created xsi:type="dcterms:W3CDTF">2022-10-14T15:52:00Z</dcterms:created>
  <dcterms:modified xsi:type="dcterms:W3CDTF">2022-10-14T16:22:00Z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