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773CBE53" w:rsidR="00E61DAC" w:rsidRPr="00B648F1" w:rsidRDefault="00066970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lang w:val="en-CA"/>
              </w:rPr>
              <w:t>26th Meeting, by teleconference, 20–29 April 2022</w:t>
            </w:r>
          </w:p>
        </w:tc>
        <w:tc>
          <w:tcPr>
            <w:tcW w:w="3708" w:type="dxa"/>
          </w:tcPr>
          <w:p w14:paraId="65E5855C" w14:textId="5D410F2F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066970">
              <w:rPr>
                <w:rFonts w:hint="eastAsia"/>
                <w:lang w:eastAsia="zh-CN"/>
              </w:rPr>
              <w:t>Z</w:t>
            </w:r>
            <w:r w:rsidR="0078341A" w:rsidRPr="0078341A">
              <w:t>0</w:t>
            </w:r>
            <w:r w:rsidR="00066970">
              <w:t>183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CE85053" w:rsidR="00E61DAC" w:rsidRPr="0022161C" w:rsidRDefault="00066970" w:rsidP="00A2405B">
            <w:pPr>
              <w:pStyle w:val="Normal-3-3"/>
              <w:rPr>
                <w:b/>
                <w:szCs w:val="22"/>
              </w:rPr>
            </w:pPr>
            <w:r w:rsidRPr="00066970">
              <w:rPr>
                <w:b/>
              </w:rPr>
              <w:t>Crosscheck of JVET-Z0142 (EE2-related: On MMVD and Affine MMVD Extension)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65C2F059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066970">
        <w:rPr>
          <w:rFonts w:eastAsia="PMingLiU"/>
          <w:szCs w:val="22"/>
          <w:lang w:val="en-CA"/>
        </w:rPr>
        <w:t>Z</w:t>
      </w:r>
      <w:r>
        <w:rPr>
          <w:rFonts w:eastAsia="PMingLiU"/>
          <w:szCs w:val="22"/>
          <w:lang w:val="en-CA"/>
        </w:rPr>
        <w:t>0</w:t>
      </w:r>
      <w:r w:rsidR="00066970">
        <w:rPr>
          <w:rFonts w:eastAsia="PMingLiU"/>
          <w:szCs w:val="22"/>
          <w:lang w:val="en-CA"/>
        </w:rPr>
        <w:t>142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066970">
        <w:rPr>
          <w:rFonts w:eastAsia="PMingLiU"/>
          <w:szCs w:val="22"/>
          <w:lang w:val="en-CA"/>
        </w:rPr>
        <w:t>Z0142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52AAC54D" w14:textId="1E14EFFC" w:rsidR="00A2405B" w:rsidRDefault="00066970" w:rsidP="00A2405B">
      <w:pPr>
        <w:rPr>
          <w:lang w:val="en-CA" w:eastAsia="zh-CN"/>
        </w:rPr>
      </w:pPr>
      <w:r>
        <w:rPr>
          <w:lang w:val="en-CA"/>
        </w:rPr>
        <w:t xml:space="preserve">JVET-Z0142 proposes a simple extension of TMR-EMMVD in which one sided MMVD positon is added for bi-prediction cases and extra base positions are added depending on the neighboring blocks. </w:t>
      </w:r>
    </w:p>
    <w:p w14:paraId="751B5837" w14:textId="77777777" w:rsidR="00A2405B" w:rsidRPr="00A2405B" w:rsidRDefault="00A2405B" w:rsidP="00A2405B">
      <w:pPr>
        <w:rPr>
          <w:lang w:val="en-CA" w:eastAsia="zh-CN"/>
        </w:rPr>
      </w:pP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26531863" w:rsidR="00A2405B" w:rsidRPr="00A2405B" w:rsidRDefault="00066970" w:rsidP="00A2405B">
      <w:pPr>
        <w:rPr>
          <w:lang w:val="en-CA" w:eastAsia="zh-CN"/>
        </w:rPr>
      </w:pPr>
      <w:r>
        <w:rPr>
          <w:lang w:val="en-CA" w:eastAsia="zh-CN"/>
        </w:rPr>
        <w:t>JVET-</w:t>
      </w:r>
      <w:r>
        <w:rPr>
          <w:rFonts w:hint="eastAsia"/>
          <w:lang w:val="en-CA" w:eastAsia="zh-CN"/>
        </w:rPr>
        <w:t>Z</w:t>
      </w:r>
      <w:r w:rsidR="001B7A53">
        <w:rPr>
          <w:lang w:val="en-CA" w:eastAsia="zh-CN"/>
        </w:rPr>
        <w:t>01</w:t>
      </w:r>
      <w:r>
        <w:rPr>
          <w:lang w:val="en-CA" w:eastAsia="zh-CN"/>
        </w:rPr>
        <w:t>42</w:t>
      </w:r>
      <w:r w:rsidR="00A2405B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A2405B">
        <w:rPr>
          <w:lang w:val="en-CA" w:eastAsia="zh-CN"/>
        </w:rPr>
        <w:t>crosschecked in this contribution. The test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 w:rsidR="00A2405B">
        <w:rPr>
          <w:lang w:val="en-CA" w:eastAsia="zh-CN"/>
        </w:rPr>
        <w:t xml:space="preserve"> and results are confirmed to be identical to those reported in JVET-</w:t>
      </w:r>
      <w:r>
        <w:rPr>
          <w:lang w:val="en-CA" w:eastAsia="zh-CN"/>
        </w:rPr>
        <w:t>Z0142</w:t>
      </w:r>
      <w:r w:rsidR="00A2405B">
        <w:rPr>
          <w:lang w:val="en-CA" w:eastAsia="zh-CN"/>
        </w:rPr>
        <w:t>.</w:t>
      </w:r>
    </w:p>
    <w:p w14:paraId="5CAC3A39" w14:textId="5BA39CC3" w:rsidR="00593120" w:rsidRPr="00C95E91" w:rsidRDefault="00593120" w:rsidP="00593120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bookmarkStart w:id="1" w:name="_Ref83831057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Pr="00A965C1">
        <w:rPr>
          <w:i w:val="0"/>
          <w:iCs w:val="0"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1"/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 w:rsidR="00A2405B">
        <w:rPr>
          <w:i w:val="0"/>
          <w:iCs w:val="0"/>
          <w:color w:val="auto"/>
          <w:sz w:val="22"/>
          <w:szCs w:val="20"/>
          <w:lang w:val="en-CA"/>
        </w:rPr>
        <w:t>Test1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593120" w:rsidRPr="00E37D74" w14:paraId="282076EB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89A7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7A98D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3120" w:rsidRPr="00E37D74" w14:paraId="44F729C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D00B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FF217" w14:textId="004F6630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B726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93120" w:rsidRPr="00E37D74" w14:paraId="63850287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CECE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9664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6733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E672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71DE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0BF1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1049B" w:rsidRPr="00E37D74" w14:paraId="7F858C6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D70E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D7AE" w14:textId="0EDE030B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EC68" w14:textId="6226C2B9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C079D" w14:textId="6BA50740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1293" w14:textId="5FCE15A5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E865E" w14:textId="187C2598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049B" w:rsidRPr="00E37D74" w14:paraId="7029BC2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42F9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12D4A" w14:textId="37CE41BF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339C3" w14:textId="35DF8E31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CB6D" w14:textId="3C0F2563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E96B" w14:textId="013592D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27906" w14:textId="12BD2BFA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049B" w:rsidRPr="00E37D74" w14:paraId="551980BA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665B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6A3B" w14:textId="6631937B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A239D" w14:textId="220846A8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1121" w14:textId="2A5D28B4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09B0" w14:textId="41864F62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37197" w14:textId="1818B742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049B" w:rsidRPr="00E37D74" w14:paraId="28C61ED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355D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09CD" w14:textId="0125B378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CCF38" w14:textId="4E344816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677B3" w14:textId="111F5F1A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AFEA6" w14:textId="60C5D2D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7DA14" w14:textId="6038A72C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049B" w:rsidRPr="00E37D74" w14:paraId="4D371265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DA78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FD52" w14:textId="4D91D345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FF075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7EC9" w14:textId="63B391EA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4CD65" w14:textId="2291A38A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87681" w14:textId="3399507B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1049B" w:rsidRPr="00E37D74" w14:paraId="23071A54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9D3C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D9E4" w14:textId="7AC3BF32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0EA87" w14:textId="668712CA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09B3" w14:textId="077158B8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C48A" w14:textId="1FE10F4D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29191" w14:textId="6F87FD81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049B" w:rsidRPr="00E37D74" w14:paraId="03BCE253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DA43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71CB2" w14:textId="79D8E7ED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4C922" w14:textId="55EC5182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4E97A" w14:textId="2342CFA1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DDC24" w14:textId="6581BCFE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31D6E" w14:textId="4A7062A5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049B" w:rsidRPr="00E37D74" w14:paraId="6DCC9D89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4A12" w14:textId="77777777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07D45B1" w14:textId="16596AE3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E77723" w14:textId="13BA96D5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47CA" w14:textId="43B87C59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18F490" w14:textId="3BDCA17B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B0C88" w14:textId="1D98A818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DD0B7A0" w14:textId="2EE68CA9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2" w:name="_Ref83906519"/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A2405B" w:rsidRPr="00E37D74" w14:paraId="4C42E9B4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DB343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2BA53" w14:textId="50A55E4A" w:rsidR="00A2405B" w:rsidRPr="00A2405B" w:rsidRDefault="00A2405B" w:rsidP="00A240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405B" w:rsidRPr="00E37D74" w14:paraId="25414CAB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7947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57F4B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A2405B" w:rsidRPr="00E37D74" w14:paraId="4C7B007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70FAA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0DAE7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AA36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8860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8B89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FD9C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405B" w:rsidRPr="00E37D74" w14:paraId="23DD23E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E6CA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E90E6" w14:textId="562A1336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A643" w14:textId="5B549020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48F4" w14:textId="4F0DB138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7B912" w14:textId="47A99032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3A7E8" w14:textId="20646CAB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405B" w:rsidRPr="00E37D74" w14:paraId="6505575E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65C35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458D" w14:textId="46F239E6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52C6E" w14:textId="3426936B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65BB1" w14:textId="4F315F6C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86614" w14:textId="70FA58E6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0B967" w14:textId="272FD490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1049B" w:rsidRPr="00E37D74" w14:paraId="5B953399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9EC5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3" w:name="_GoBack" w:colFirst="1" w:colLast="5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8BB71" w14:textId="7EB91CDB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BA9A8" w14:textId="56BADDDC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5012" w14:textId="396A945D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ABAA" w14:textId="1EECD62F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A6C9B" w14:textId="305666A4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049B" w:rsidRPr="00E37D74" w14:paraId="63971ED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64C1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F05D" w14:textId="58C8FA6D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41F17" w14:textId="6979D00B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8022" w14:textId="0768006F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57CD5" w14:textId="668708C0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2C11C" w14:textId="5222427F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1049B" w:rsidRPr="00E37D74" w14:paraId="472A9A1C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3B5A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B61A" w14:textId="39E353EE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9C516" w14:textId="60E5FF3E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94F7" w14:textId="609212B8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19582" w14:textId="145F00A4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16489" w14:textId="233624B0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049B" w:rsidRPr="00E37D74" w14:paraId="0D03506D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02CE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3827C" w14:textId="43DCE9A4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AD3B" w14:textId="3A92849E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F96A4" w14:textId="05C07D68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2BBC3" w14:textId="0CE8C545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A0BCC" w14:textId="559D3041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1049B" w:rsidRPr="00E37D74" w14:paraId="120BD19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2BBB" w14:textId="77777777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677F60" w14:textId="610DC505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8E4291" w14:textId="4DE1F722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9377" w14:textId="5D847FE2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D1E717" w14:textId="6EF7E95A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B334D" w14:textId="5E7A21FA" w:rsidR="00F1049B" w:rsidRPr="00E37D74" w:rsidRDefault="00F1049B" w:rsidP="00F104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1049B" w:rsidRPr="00E37D74" w14:paraId="474AD15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4AD1" w14:textId="77777777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0A1508" w14:textId="6C76F397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1D5BD54" w14:textId="0499287B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2F29" w14:textId="18AFF5AB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D97043E" w14:textId="3E532FC8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AC23F" w14:textId="3F27C772" w:rsidR="00F1049B" w:rsidRPr="00E37D74" w:rsidRDefault="00F1049B" w:rsidP="00F1049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bookmarkEnd w:id="3"/>
    </w:tbl>
    <w:p w14:paraId="290ED32D" w14:textId="2F12DF2D" w:rsidR="00A2405B" w:rsidRPr="00A2405B" w:rsidRDefault="00A2405B" w:rsidP="00A2405B">
      <w:pPr>
        <w:rPr>
          <w:lang w:val="en-CA"/>
        </w:rPr>
      </w:pPr>
    </w:p>
    <w:bookmarkEnd w:id="2"/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F61E77" w:rsidRPr="00E37D74" w14:paraId="1400D7B1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77777777" w:rsidR="00F61E77" w:rsidRPr="00E37D74" w:rsidRDefault="00F61E77" w:rsidP="001B7A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A21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E46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4029C41" w14:textId="0D63FA5C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0186C5F6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066970">
        <w:rPr>
          <w:rFonts w:eastAsia="PMingLiU"/>
          <w:szCs w:val="22"/>
          <w:lang w:val="en-CA"/>
        </w:rPr>
        <w:t>Z</w:t>
      </w:r>
      <w:r w:rsidR="001B7A53">
        <w:rPr>
          <w:rFonts w:eastAsia="PMingLiU"/>
          <w:szCs w:val="22"/>
          <w:lang w:val="en-CA"/>
        </w:rPr>
        <w:t>0142</w:t>
      </w:r>
      <w:r>
        <w:rPr>
          <w:rFonts w:eastAsia="PMingLiU"/>
          <w:szCs w:val="22"/>
          <w:lang w:val="en-CA"/>
        </w:rPr>
        <w:t xml:space="preserve">.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1B7A53">
        <w:rPr>
          <w:rFonts w:eastAsia="PMingLiU"/>
          <w:szCs w:val="22"/>
          <w:lang w:val="en-CA"/>
        </w:rPr>
        <w:t>Z</w:t>
      </w:r>
      <w:r w:rsidR="00A50896">
        <w:rPr>
          <w:rFonts w:eastAsia="PMingLiU"/>
          <w:szCs w:val="22"/>
          <w:lang w:val="en-CA"/>
        </w:rPr>
        <w:t>0</w:t>
      </w:r>
      <w:r w:rsidR="001B7A53">
        <w:rPr>
          <w:rFonts w:eastAsia="PMingLiU"/>
          <w:szCs w:val="22"/>
          <w:lang w:val="en-CA"/>
        </w:rPr>
        <w:t>142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413E5541" w:rsidR="00A2405B" w:rsidRPr="00AB520A" w:rsidRDefault="001B7A53" w:rsidP="00A2405B">
      <w:pPr>
        <w:pStyle w:val="Reference"/>
        <w:rPr>
          <w:rFonts w:eastAsia="Times New Roman"/>
          <w:sz w:val="22"/>
          <w:szCs w:val="22"/>
          <w:lang w:val="en-CA"/>
        </w:rPr>
      </w:pPr>
      <w:bookmarkStart w:id="4" w:name="_Ref92223474"/>
      <w:bookmarkStart w:id="5" w:name="_Ref83673974"/>
      <w:r>
        <w:rPr>
          <w:rFonts w:eastAsiaTheme="minorEastAsia"/>
          <w:sz w:val="22"/>
          <w:szCs w:val="22"/>
          <w:lang w:val="en-CA" w:eastAsia="zh-CN"/>
        </w:rPr>
        <w:t>M</w:t>
      </w:r>
      <w:r w:rsidR="00090151">
        <w:rPr>
          <w:rFonts w:eastAsiaTheme="minorEastAsia"/>
          <w:sz w:val="22"/>
          <w:szCs w:val="22"/>
          <w:lang w:val="en-CA" w:eastAsia="zh-CN"/>
        </w:rPr>
        <w:t xml:space="preserve">. </w:t>
      </w:r>
      <w:r>
        <w:rPr>
          <w:rFonts w:eastAsiaTheme="minorEastAsia"/>
          <w:sz w:val="22"/>
          <w:szCs w:val="22"/>
          <w:lang w:val="en-CA" w:eastAsia="zh-CN"/>
        </w:rPr>
        <w:t xml:space="preserve">Salehifar, Y. He, K. Zhang, N. Zhang, L. </w:t>
      </w:r>
      <w:r>
        <w:t>Zhang</w:t>
      </w:r>
      <w:r w:rsidR="00A2405B">
        <w:rPr>
          <w:rFonts w:eastAsiaTheme="minorEastAsia" w:hint="eastAsia"/>
          <w:sz w:val="22"/>
          <w:szCs w:val="22"/>
          <w:lang w:val="en-CA" w:eastAsia="zh-CN"/>
        </w:rPr>
        <w:t>,</w:t>
      </w:r>
      <w:r w:rsidR="00A2405B">
        <w:rPr>
          <w:rFonts w:eastAsiaTheme="minorEastAsia"/>
          <w:sz w:val="22"/>
          <w:szCs w:val="22"/>
          <w:lang w:val="en-CA" w:eastAsia="zh-CN"/>
        </w:rPr>
        <w:t xml:space="preserve"> 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“</w:t>
      </w:r>
      <w:r>
        <w:rPr>
          <w:rFonts w:eastAsiaTheme="minorEastAsia"/>
          <w:sz w:val="22"/>
          <w:szCs w:val="22"/>
          <w:lang w:val="en-CA" w:eastAsia="zh-CN"/>
        </w:rPr>
        <w:t>EE2-related: On MMVD and Affine MMVD Extension”, JVET-Z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0</w:t>
      </w:r>
      <w:r>
        <w:rPr>
          <w:rFonts w:eastAsiaTheme="minorEastAsia"/>
          <w:sz w:val="22"/>
          <w:szCs w:val="22"/>
          <w:lang w:val="en-CA" w:eastAsia="zh-CN"/>
        </w:rPr>
        <w:t>142, Apr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. 2022</w:t>
      </w:r>
      <w:bookmarkEnd w:id="4"/>
    </w:p>
    <w:bookmarkEnd w:id="5"/>
    <w:p w14:paraId="542CCE73" w14:textId="6B4AC929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r w:rsidRPr="001B7A53">
        <w:rPr>
          <w:szCs w:val="22"/>
          <w:lang w:val="en-CA"/>
        </w:rPr>
        <w:t>Karczewicz</w:t>
      </w:r>
      <w:r w:rsidRPr="001B7A53">
        <w:rPr>
          <w:lang w:val="en-CA"/>
        </w:rPr>
        <w:t>, and Y. Ye, “Common test conditions and evaluation procedures for enhanced compression tool testing,” JVET-Y2017, by teleconference, January 2022.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5322E" w14:textId="77777777" w:rsidR="00C20FAC" w:rsidRDefault="00C20FAC">
      <w:r>
        <w:separator/>
      </w:r>
    </w:p>
  </w:endnote>
  <w:endnote w:type="continuationSeparator" w:id="0">
    <w:p w14:paraId="020173F9" w14:textId="77777777" w:rsidR="00C20FAC" w:rsidRDefault="00C2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2E5E6CC3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2022-04-26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C9B9B" w14:textId="77777777" w:rsidR="00C20FAC" w:rsidRDefault="00C20FAC">
      <w:r>
        <w:separator/>
      </w:r>
    </w:p>
  </w:footnote>
  <w:footnote w:type="continuationSeparator" w:id="0">
    <w:p w14:paraId="13C2047A" w14:textId="77777777" w:rsidR="00C20FAC" w:rsidRDefault="00C20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0"/>
  </w:num>
  <w:num w:numId="15">
    <w:abstractNumId w:val="9"/>
  </w:num>
  <w:num w:numId="16">
    <w:abstractNumId w:val="8"/>
  </w:num>
  <w:num w:numId="17">
    <w:abstractNumId w:val="18"/>
  </w:num>
  <w:num w:numId="18">
    <w:abstractNumId w:val="22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90C69"/>
    <w:rsid w:val="00393C1D"/>
    <w:rsid w:val="00396674"/>
    <w:rsid w:val="00396869"/>
    <w:rsid w:val="003A2D8E"/>
    <w:rsid w:val="003B0150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出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2180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27</cp:revision>
  <cp:lastPrinted>2015-07-13T13:11:00Z</cp:lastPrinted>
  <dcterms:created xsi:type="dcterms:W3CDTF">2021-11-23T20:48:00Z</dcterms:created>
  <dcterms:modified xsi:type="dcterms:W3CDTF">2022-04-28T05:04:00Z</dcterms:modified>
</cp:coreProperties>
</file>