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AB7026" w:rsidRPr="0031031E" w14:paraId="05F12AC2" w14:textId="77777777" w:rsidTr="00D94DE5">
        <w:tc>
          <w:tcPr>
            <w:tcW w:w="6300" w:type="dxa"/>
          </w:tcPr>
          <w:p w14:paraId="13C281DD" w14:textId="77777777" w:rsidR="00AB7026" w:rsidRPr="0031031E" w:rsidRDefault="00AB7026" w:rsidP="00D94DE5">
            <w:pPr>
              <w:tabs>
                <w:tab w:val="left" w:pos="7200"/>
              </w:tabs>
              <w:rPr>
                <w:rFonts w:cs="Times New Roman"/>
                <w:b/>
                <w:lang w:val="en-CA"/>
              </w:rPr>
            </w:pPr>
            <w:r w:rsidRPr="0031031E">
              <w:rPr>
                <w:rFonts w:cs="Times New Roman"/>
                <w:b/>
                <w:noProof/>
                <w:lang w:val="de-DE" w:eastAsia="de-DE"/>
              </w:rPr>
              <mc:AlternateContent>
                <mc:Choice Requires="wpg">
                  <w:drawing>
                    <wp:anchor distT="0" distB="0" distL="114300" distR="114300" simplePos="0" relativeHeight="251658240" behindDoc="0" locked="0" layoutInCell="1" allowOverlap="1" wp14:anchorId="062F4624" wp14:editId="5EA286C7">
                      <wp:simplePos x="0" y="0"/>
                      <wp:positionH relativeFrom="column">
                        <wp:posOffset>-52705</wp:posOffset>
                      </wp:positionH>
                      <wp:positionV relativeFrom="paragraph">
                        <wp:posOffset>-349250</wp:posOffset>
                      </wp:positionV>
                      <wp:extent cx="295910" cy="312420"/>
                      <wp:effectExtent l="0" t="0" r="0" b="0"/>
                      <wp:wrapNone/>
                      <wp:docPr id="3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9"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2"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3"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4"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xmlns:oel="http://schemas.microsoft.com/office/2019/extlst">
                  <w:pict w14:anchorId="6AF4F664">
                    <v:group id="Group 2" style="position:absolute;margin-left:-4.15pt;margin-top:-27.5pt;width:23.3pt;height:24.6pt;z-index:251659264" coordsize="466,492" coordorigin="9,2" o:spid="_x0000_s1026" w14:anchorId="0DF04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1031E">
              <w:rPr>
                <w:rFonts w:cs="Times New Roman"/>
                <w:b/>
                <w:noProof/>
                <w:lang w:val="de-DE" w:eastAsia="de-DE"/>
              </w:rPr>
              <w:drawing>
                <wp:anchor distT="0" distB="0" distL="114300" distR="114300" simplePos="0" relativeHeight="251658242" behindDoc="0" locked="0" layoutInCell="1" allowOverlap="1" wp14:anchorId="1C1966DF" wp14:editId="158C460A">
                  <wp:simplePos x="0" y="0"/>
                  <wp:positionH relativeFrom="column">
                    <wp:posOffset>610235</wp:posOffset>
                  </wp:positionH>
                  <wp:positionV relativeFrom="paragraph">
                    <wp:posOffset>-318770</wp:posOffset>
                  </wp:positionV>
                  <wp:extent cx="293370" cy="267335"/>
                  <wp:effectExtent l="0" t="0" r="0" b="0"/>
                  <wp:wrapNone/>
                  <wp:docPr id="27" name="Bild 2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descr="Text&#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1031E">
              <w:rPr>
                <w:rFonts w:cs="Times New Roman"/>
                <w:b/>
                <w:noProof/>
                <w:lang w:val="de-DE" w:eastAsia="de-DE"/>
              </w:rPr>
              <w:drawing>
                <wp:anchor distT="0" distB="0" distL="114300" distR="114300" simplePos="0" relativeHeight="251658241" behindDoc="0" locked="0" layoutInCell="1" allowOverlap="1" wp14:anchorId="4167BCFB" wp14:editId="43C9D0BC">
                  <wp:simplePos x="0" y="0"/>
                  <wp:positionH relativeFrom="column">
                    <wp:posOffset>268605</wp:posOffset>
                  </wp:positionH>
                  <wp:positionV relativeFrom="paragraph">
                    <wp:posOffset>-318770</wp:posOffset>
                  </wp:positionV>
                  <wp:extent cx="294640" cy="267335"/>
                  <wp:effectExtent l="0" t="0" r="0" b="0"/>
                  <wp:wrapNone/>
                  <wp:docPr id="26" name="Bild 2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1031E">
              <w:rPr>
                <w:rFonts w:cs="Times New Roman"/>
                <w:b/>
                <w:lang w:val="en-CA"/>
              </w:rPr>
              <w:t>Joint Video Experts Team (JVET)</w:t>
            </w:r>
          </w:p>
          <w:p w14:paraId="27FCA7DF" w14:textId="77777777" w:rsidR="00AB7026" w:rsidRPr="0031031E" w:rsidRDefault="00AB7026" w:rsidP="00D94DE5">
            <w:pPr>
              <w:tabs>
                <w:tab w:val="left" w:pos="7200"/>
              </w:tabs>
              <w:rPr>
                <w:rFonts w:cs="Times New Roman"/>
                <w:b/>
                <w:lang w:val="en-CA"/>
              </w:rPr>
            </w:pPr>
            <w:r w:rsidRPr="0031031E">
              <w:rPr>
                <w:rFonts w:cs="Times New Roman"/>
                <w:b/>
                <w:lang w:val="en-CA"/>
              </w:rPr>
              <w:t>of ITU-T SG 16 WP 3 and ISO/IEC JTC 1/SC 29</w:t>
            </w:r>
          </w:p>
          <w:p w14:paraId="22C0CC69" w14:textId="77777777" w:rsidR="00AB7026" w:rsidRPr="0031031E" w:rsidRDefault="00AB7026" w:rsidP="00D94DE5">
            <w:pPr>
              <w:tabs>
                <w:tab w:val="left" w:pos="7200"/>
              </w:tabs>
              <w:rPr>
                <w:rFonts w:cs="Times New Roman"/>
                <w:b/>
                <w:lang w:val="en-CA"/>
              </w:rPr>
            </w:pPr>
            <w:r w:rsidRPr="0031031E">
              <w:rPr>
                <w:rFonts w:cs="Times New Roman"/>
                <w:lang w:val="en-CA"/>
              </w:rPr>
              <w:t>26th Meeting, by teleconference, 20–29 April 2022</w:t>
            </w:r>
          </w:p>
        </w:tc>
        <w:tc>
          <w:tcPr>
            <w:tcW w:w="3060" w:type="dxa"/>
          </w:tcPr>
          <w:p w14:paraId="596EAD09" w14:textId="40678BAD" w:rsidR="00AB7026" w:rsidRPr="0031031E" w:rsidRDefault="00AB7026" w:rsidP="00D94DE5">
            <w:pPr>
              <w:tabs>
                <w:tab w:val="left" w:pos="7200"/>
              </w:tabs>
              <w:rPr>
                <w:rFonts w:cs="Times New Roman"/>
                <w:u w:val="single"/>
                <w:lang w:val="en-CA"/>
              </w:rPr>
            </w:pPr>
            <w:r w:rsidRPr="0031031E">
              <w:rPr>
                <w:rFonts w:cs="Times New Roman"/>
                <w:lang w:val="en-CA"/>
              </w:rPr>
              <w:t>Document: JVET-Z</w:t>
            </w:r>
            <w:r w:rsidRPr="00E00AA2">
              <w:rPr>
                <w:rFonts w:cs="Times New Roman"/>
                <w:lang w:val="en-CA"/>
              </w:rPr>
              <w:t>0</w:t>
            </w:r>
            <w:r w:rsidR="00E00AA2">
              <w:rPr>
                <w:rFonts w:cs="Times New Roman"/>
                <w:lang w:val="en-CA"/>
              </w:rPr>
              <w:t>109</w:t>
            </w:r>
          </w:p>
        </w:tc>
      </w:tr>
    </w:tbl>
    <w:p w14:paraId="10020AF4" w14:textId="77777777" w:rsidR="00AB7026" w:rsidRPr="0031031E" w:rsidRDefault="00AB7026" w:rsidP="00AB7026">
      <w:pPr>
        <w:rPr>
          <w:rFonts w:cs="Times New Roman"/>
          <w:lang w:val="en-CA"/>
        </w:rPr>
      </w:pPr>
    </w:p>
    <w:tbl>
      <w:tblPr>
        <w:tblW w:w="0" w:type="auto"/>
        <w:tblLayout w:type="fixed"/>
        <w:tblLook w:val="0000" w:firstRow="0" w:lastRow="0" w:firstColumn="0" w:lastColumn="0" w:noHBand="0" w:noVBand="0"/>
      </w:tblPr>
      <w:tblGrid>
        <w:gridCol w:w="1458"/>
        <w:gridCol w:w="3942"/>
        <w:gridCol w:w="900"/>
        <w:gridCol w:w="3060"/>
      </w:tblGrid>
      <w:tr w:rsidR="00AB7026" w:rsidRPr="0031031E" w14:paraId="3E768B7A" w14:textId="77777777" w:rsidTr="00D94DE5">
        <w:tc>
          <w:tcPr>
            <w:tcW w:w="1458" w:type="dxa"/>
          </w:tcPr>
          <w:p w14:paraId="396AE824" w14:textId="77777777" w:rsidR="00AB7026" w:rsidRPr="0031031E" w:rsidRDefault="00AB7026" w:rsidP="00D94DE5">
            <w:pPr>
              <w:spacing w:before="60" w:after="60"/>
              <w:rPr>
                <w:rFonts w:cs="Times New Roman"/>
                <w:i/>
                <w:lang w:val="en-CA"/>
              </w:rPr>
            </w:pPr>
            <w:r w:rsidRPr="0031031E">
              <w:rPr>
                <w:rFonts w:cs="Times New Roman"/>
                <w:i/>
                <w:lang w:val="en-CA"/>
              </w:rPr>
              <w:t>Title:</w:t>
            </w:r>
          </w:p>
        </w:tc>
        <w:tc>
          <w:tcPr>
            <w:tcW w:w="7902" w:type="dxa"/>
            <w:gridSpan w:val="3"/>
          </w:tcPr>
          <w:p w14:paraId="55587B14" w14:textId="76BDAA27" w:rsidR="00AB7026" w:rsidRPr="0031031E" w:rsidRDefault="00AB7026" w:rsidP="00D94DE5">
            <w:pPr>
              <w:spacing w:before="60" w:after="60"/>
              <w:rPr>
                <w:rFonts w:cs="Times New Roman"/>
                <w:b/>
                <w:lang w:val="en-CA"/>
              </w:rPr>
            </w:pPr>
            <w:r w:rsidRPr="001167EF">
              <w:rPr>
                <w:rFonts w:cs="Times New Roman"/>
                <w:b/>
                <w:lang w:val="en-CA" w:eastAsia="zh-CN"/>
              </w:rPr>
              <w:t xml:space="preserve">Evaluation of objective quality metrics on </w:t>
            </w:r>
            <w:r w:rsidR="00BD28CE" w:rsidRPr="001167EF">
              <w:rPr>
                <w:rFonts w:cs="Times New Roman"/>
                <w:b/>
                <w:lang w:val="en-CA" w:eastAsia="zh-CN"/>
              </w:rPr>
              <w:t xml:space="preserve">HEVC, VVC and AV1 </w:t>
            </w:r>
            <w:r w:rsidRPr="001167EF">
              <w:rPr>
                <w:rFonts w:cs="Times New Roman"/>
                <w:b/>
                <w:lang w:val="en-CA" w:eastAsia="zh-CN"/>
              </w:rPr>
              <w:t>contents</w:t>
            </w:r>
          </w:p>
        </w:tc>
      </w:tr>
      <w:tr w:rsidR="00AB7026" w:rsidRPr="0031031E" w14:paraId="2F7E1541" w14:textId="77777777" w:rsidTr="00D94DE5">
        <w:tc>
          <w:tcPr>
            <w:tcW w:w="1458" w:type="dxa"/>
          </w:tcPr>
          <w:p w14:paraId="64D19FA9" w14:textId="77777777" w:rsidR="00AB7026" w:rsidRPr="0031031E" w:rsidRDefault="00AB7026" w:rsidP="00D94DE5">
            <w:pPr>
              <w:spacing w:before="60" w:after="60"/>
              <w:rPr>
                <w:rFonts w:cs="Times New Roman"/>
                <w:i/>
                <w:lang w:val="en-CA"/>
              </w:rPr>
            </w:pPr>
            <w:r w:rsidRPr="0031031E">
              <w:rPr>
                <w:rFonts w:cs="Times New Roman"/>
                <w:i/>
                <w:lang w:val="en-CA"/>
              </w:rPr>
              <w:t>Status:</w:t>
            </w:r>
          </w:p>
        </w:tc>
        <w:tc>
          <w:tcPr>
            <w:tcW w:w="7902" w:type="dxa"/>
            <w:gridSpan w:val="3"/>
          </w:tcPr>
          <w:p w14:paraId="58E6F627" w14:textId="77777777" w:rsidR="00AB7026" w:rsidRPr="0031031E" w:rsidRDefault="00AB7026" w:rsidP="00D94DE5">
            <w:pPr>
              <w:spacing w:before="60" w:after="60"/>
              <w:rPr>
                <w:rFonts w:cs="Times New Roman"/>
                <w:lang w:val="en-CA"/>
              </w:rPr>
            </w:pPr>
            <w:r w:rsidRPr="0031031E">
              <w:rPr>
                <w:rFonts w:cs="Times New Roman"/>
                <w:lang w:val="en-CA"/>
              </w:rPr>
              <w:t>Input document to JVET</w:t>
            </w:r>
          </w:p>
        </w:tc>
      </w:tr>
      <w:tr w:rsidR="00AB7026" w:rsidRPr="0031031E" w14:paraId="70A909D5" w14:textId="77777777" w:rsidTr="00D94DE5">
        <w:tc>
          <w:tcPr>
            <w:tcW w:w="1458" w:type="dxa"/>
          </w:tcPr>
          <w:p w14:paraId="13022559" w14:textId="77777777" w:rsidR="00AB7026" w:rsidRPr="0031031E" w:rsidRDefault="00AB7026" w:rsidP="00D94DE5">
            <w:pPr>
              <w:spacing w:before="60" w:after="60"/>
              <w:rPr>
                <w:rFonts w:cs="Times New Roman"/>
                <w:i/>
                <w:lang w:val="en-CA"/>
              </w:rPr>
            </w:pPr>
            <w:r w:rsidRPr="0031031E">
              <w:rPr>
                <w:rFonts w:cs="Times New Roman"/>
                <w:i/>
                <w:lang w:val="en-CA"/>
              </w:rPr>
              <w:t>Purpose:</w:t>
            </w:r>
          </w:p>
        </w:tc>
        <w:tc>
          <w:tcPr>
            <w:tcW w:w="7902" w:type="dxa"/>
            <w:gridSpan w:val="3"/>
          </w:tcPr>
          <w:p w14:paraId="545F8CCA" w14:textId="624F6591" w:rsidR="00AB7026" w:rsidRPr="0031031E" w:rsidRDefault="00AB7026" w:rsidP="00D94DE5">
            <w:pPr>
              <w:spacing w:before="60" w:after="60"/>
              <w:rPr>
                <w:rFonts w:cs="Times New Roman"/>
                <w:lang w:val="en-CA"/>
              </w:rPr>
            </w:pPr>
            <w:r w:rsidRPr="0031031E">
              <w:rPr>
                <w:rFonts w:cs="Times New Roman"/>
                <w:lang w:val="en-CA"/>
              </w:rPr>
              <w:t>Informati</w:t>
            </w:r>
            <w:r w:rsidR="001E7781">
              <w:rPr>
                <w:rFonts w:cs="Times New Roman"/>
                <w:lang w:val="en-CA"/>
              </w:rPr>
              <w:t>on</w:t>
            </w:r>
          </w:p>
        </w:tc>
      </w:tr>
      <w:tr w:rsidR="00AB7026" w:rsidRPr="0031031E" w14:paraId="307E1674" w14:textId="77777777" w:rsidTr="00D94DE5">
        <w:tc>
          <w:tcPr>
            <w:tcW w:w="1458" w:type="dxa"/>
          </w:tcPr>
          <w:p w14:paraId="1FEB122A" w14:textId="77777777" w:rsidR="00AB7026" w:rsidRPr="0031031E" w:rsidRDefault="00AB7026" w:rsidP="00D94DE5">
            <w:pPr>
              <w:spacing w:before="60" w:after="60"/>
              <w:rPr>
                <w:rFonts w:cs="Times New Roman"/>
                <w:i/>
                <w:lang w:val="en-CA"/>
              </w:rPr>
            </w:pPr>
            <w:r w:rsidRPr="0031031E">
              <w:rPr>
                <w:rFonts w:cs="Times New Roman"/>
                <w:i/>
                <w:lang w:val="en-CA"/>
              </w:rPr>
              <w:t>Author(s) or</w:t>
            </w:r>
            <w:r w:rsidRPr="0031031E">
              <w:rPr>
                <w:rFonts w:cs="Times New Roman"/>
                <w:i/>
                <w:lang w:val="en-CA"/>
              </w:rPr>
              <w:br/>
              <w:t>Contact(s):</w:t>
            </w:r>
          </w:p>
        </w:tc>
        <w:tc>
          <w:tcPr>
            <w:tcW w:w="3942" w:type="dxa"/>
          </w:tcPr>
          <w:p w14:paraId="29A57A58" w14:textId="77777777" w:rsidR="00AB7026" w:rsidRPr="0031031E" w:rsidRDefault="00AB7026" w:rsidP="00D94DE5">
            <w:pPr>
              <w:spacing w:before="60" w:after="60"/>
              <w:rPr>
                <w:rFonts w:cs="Times New Roman"/>
                <w:lang w:val="en-CA"/>
              </w:rPr>
            </w:pPr>
            <w:r w:rsidRPr="0031031E">
              <w:rPr>
                <w:rFonts w:cs="Times New Roman"/>
                <w:lang w:val="en-CA"/>
              </w:rPr>
              <w:t>Joel Jung</w:t>
            </w:r>
          </w:p>
          <w:p w14:paraId="18248A62" w14:textId="6C5015D1" w:rsidR="00AB7026" w:rsidRPr="0031031E" w:rsidRDefault="00303BF8" w:rsidP="00D94DE5">
            <w:pPr>
              <w:spacing w:before="60" w:after="60"/>
              <w:rPr>
                <w:rFonts w:cs="Times New Roman"/>
                <w:lang w:val="en-CA"/>
              </w:rPr>
            </w:pPr>
            <w:r w:rsidRPr="0031031E">
              <w:rPr>
                <w:rFonts w:cs="Times New Roman"/>
                <w:lang w:val="en-CA"/>
              </w:rPr>
              <w:t>J</w:t>
            </w:r>
            <w:r w:rsidR="009549A3">
              <w:rPr>
                <w:rFonts w:cs="Times New Roman"/>
                <w:lang w:val="en-CA"/>
              </w:rPr>
              <w:t>osé</w:t>
            </w:r>
            <w:r w:rsidR="00AB7392">
              <w:rPr>
                <w:rFonts w:cs="Times New Roman"/>
                <w:lang w:val="en-CA"/>
              </w:rPr>
              <w:t xml:space="preserve"> </w:t>
            </w:r>
            <w:r w:rsidRPr="0031031E">
              <w:rPr>
                <w:rFonts w:cs="Times New Roman"/>
                <w:lang w:val="en-CA"/>
              </w:rPr>
              <w:t>G</w:t>
            </w:r>
            <w:r w:rsidR="00AB7392">
              <w:rPr>
                <w:rFonts w:cs="Times New Roman"/>
                <w:lang w:val="en-CA"/>
              </w:rPr>
              <w:t>onzalez</w:t>
            </w:r>
            <w:r w:rsidRPr="0031031E">
              <w:rPr>
                <w:rFonts w:cs="Times New Roman"/>
                <w:lang w:val="en-CA"/>
              </w:rPr>
              <w:t xml:space="preserve"> Lopez</w:t>
            </w:r>
            <w:r w:rsidR="00AB7026" w:rsidRPr="0031031E">
              <w:rPr>
                <w:rFonts w:cs="Times New Roman"/>
                <w:lang w:val="en-CA"/>
              </w:rPr>
              <w:br/>
              <w:t>Xiang Li</w:t>
            </w:r>
          </w:p>
          <w:p w14:paraId="4CDDA320" w14:textId="77777777" w:rsidR="00AB7026" w:rsidRPr="0031031E" w:rsidRDefault="00AB7026" w:rsidP="00D94DE5">
            <w:pPr>
              <w:spacing w:before="60" w:after="60"/>
              <w:rPr>
                <w:rFonts w:cs="Times New Roman"/>
                <w:lang w:val="en-CA"/>
              </w:rPr>
            </w:pPr>
            <w:r w:rsidRPr="0031031E">
              <w:rPr>
                <w:rFonts w:cs="Times New Roman"/>
                <w:lang w:val="en-CA"/>
              </w:rPr>
              <w:t>Shan Liu</w:t>
            </w:r>
          </w:p>
        </w:tc>
        <w:tc>
          <w:tcPr>
            <w:tcW w:w="900" w:type="dxa"/>
          </w:tcPr>
          <w:p w14:paraId="6DC7CE13" w14:textId="77777777" w:rsidR="00AB7026" w:rsidRPr="0031031E" w:rsidRDefault="00AB7026" w:rsidP="00D94DE5">
            <w:pPr>
              <w:spacing w:before="60" w:after="60"/>
              <w:rPr>
                <w:rFonts w:cs="Times New Roman"/>
                <w:lang w:val="en-CA"/>
              </w:rPr>
            </w:pPr>
            <w:r w:rsidRPr="0031031E">
              <w:rPr>
                <w:rFonts w:cs="Times New Roman"/>
                <w:lang w:val="en-CA"/>
              </w:rPr>
              <w:br/>
              <w:t>Tel:</w:t>
            </w:r>
            <w:r w:rsidRPr="0031031E">
              <w:rPr>
                <w:rFonts w:cs="Times New Roman"/>
                <w:lang w:val="en-CA"/>
              </w:rPr>
              <w:br/>
              <w:t>Email:</w:t>
            </w:r>
          </w:p>
        </w:tc>
        <w:tc>
          <w:tcPr>
            <w:tcW w:w="3060" w:type="dxa"/>
          </w:tcPr>
          <w:p w14:paraId="2539ABBC" w14:textId="77777777" w:rsidR="00AB7026" w:rsidRPr="0031031E" w:rsidRDefault="00AB7026" w:rsidP="00D94DE5">
            <w:pPr>
              <w:spacing w:before="60" w:after="60"/>
              <w:rPr>
                <w:rFonts w:cs="Times New Roman"/>
                <w:lang w:val="en-CA"/>
              </w:rPr>
            </w:pPr>
            <w:r w:rsidRPr="0031031E">
              <w:rPr>
                <w:rFonts w:cs="Times New Roman"/>
                <w:lang w:val="en-CA"/>
              </w:rPr>
              <w:br/>
            </w:r>
            <w:r w:rsidRPr="0031031E">
              <w:rPr>
                <w:rFonts w:cs="Times New Roman"/>
                <w:lang w:val="en-CA"/>
              </w:rPr>
              <w:br/>
            </w:r>
            <w:r w:rsidRPr="0031031E">
              <w:rPr>
                <w:rFonts w:cs="Times New Roman"/>
              </w:rPr>
              <w:t xml:space="preserve"> joeljung@tencent.com</w:t>
            </w:r>
          </w:p>
        </w:tc>
      </w:tr>
      <w:tr w:rsidR="00AB7026" w:rsidRPr="0031031E" w14:paraId="0F12E59F" w14:textId="77777777" w:rsidTr="00D94DE5">
        <w:tc>
          <w:tcPr>
            <w:tcW w:w="1458" w:type="dxa"/>
          </w:tcPr>
          <w:p w14:paraId="70301ABB" w14:textId="77777777" w:rsidR="00AB7026" w:rsidRPr="0031031E" w:rsidRDefault="00AB7026" w:rsidP="00D94DE5">
            <w:pPr>
              <w:spacing w:before="60" w:after="60"/>
              <w:rPr>
                <w:rFonts w:cs="Times New Roman"/>
                <w:i/>
                <w:lang w:val="en-CA"/>
              </w:rPr>
            </w:pPr>
            <w:r w:rsidRPr="0031031E">
              <w:rPr>
                <w:rFonts w:cs="Times New Roman"/>
                <w:i/>
                <w:lang w:val="en-CA"/>
              </w:rPr>
              <w:t>Source:</w:t>
            </w:r>
          </w:p>
        </w:tc>
        <w:tc>
          <w:tcPr>
            <w:tcW w:w="7902" w:type="dxa"/>
            <w:gridSpan w:val="3"/>
          </w:tcPr>
          <w:p w14:paraId="007E79CA" w14:textId="77777777" w:rsidR="00AB7026" w:rsidRPr="0031031E" w:rsidRDefault="00AB7026" w:rsidP="00D94DE5">
            <w:pPr>
              <w:spacing w:before="60" w:after="60"/>
              <w:rPr>
                <w:rFonts w:cs="Times New Roman"/>
                <w:lang w:val="en-CA"/>
              </w:rPr>
            </w:pPr>
            <w:r w:rsidRPr="0031031E">
              <w:rPr>
                <w:rFonts w:cs="Times New Roman"/>
                <w:lang w:val="en-CA"/>
              </w:rPr>
              <w:t>Tencent</w:t>
            </w:r>
          </w:p>
        </w:tc>
      </w:tr>
    </w:tbl>
    <w:p w14:paraId="62FFB0D2" w14:textId="77777777" w:rsidR="00AB7026" w:rsidRPr="0031031E" w:rsidRDefault="00AB7026" w:rsidP="00AB7026">
      <w:pPr>
        <w:tabs>
          <w:tab w:val="right" w:pos="9360"/>
        </w:tabs>
        <w:spacing w:before="120" w:after="240"/>
        <w:jc w:val="center"/>
        <w:rPr>
          <w:rFonts w:cs="Times New Roman"/>
          <w:lang w:val="en-CA"/>
        </w:rPr>
      </w:pPr>
      <w:r w:rsidRPr="0031031E">
        <w:rPr>
          <w:rFonts w:cs="Times New Roman"/>
          <w:u w:val="single"/>
          <w:lang w:val="en-CA"/>
        </w:rPr>
        <w:t>_____________________________</w:t>
      </w:r>
    </w:p>
    <w:p w14:paraId="4B4E4534" w14:textId="2759ADFD" w:rsidR="00D46F60" w:rsidRPr="001167EF" w:rsidRDefault="00D46F60" w:rsidP="00131D7A">
      <w:pPr>
        <w:pStyle w:val="Heading1"/>
        <w:numPr>
          <w:ilvl w:val="0"/>
          <w:numId w:val="0"/>
        </w:numPr>
        <w:ind w:left="432" w:hanging="432"/>
      </w:pPr>
      <w:r w:rsidRPr="001167EF">
        <w:t>Abstract</w:t>
      </w:r>
    </w:p>
    <w:p w14:paraId="67605297" w14:textId="15AF110C" w:rsidR="00D46F60" w:rsidRPr="001167EF" w:rsidRDefault="00EA39DE" w:rsidP="00CE3E63">
      <w:pPr>
        <w:jc w:val="both"/>
        <w:rPr>
          <w:rFonts w:cs="Times New Roman"/>
        </w:rPr>
      </w:pPr>
      <w:r>
        <w:rPr>
          <w:rFonts w:cs="Times New Roman"/>
        </w:rPr>
        <w:t xml:space="preserve">This contribution evaluates </w:t>
      </w:r>
      <w:r w:rsidR="002C6F40">
        <w:rPr>
          <w:rFonts w:cs="Times New Roman"/>
        </w:rPr>
        <w:t>objective quality metrics on a recent database provided by Bristol University</w:t>
      </w:r>
      <w:r w:rsidR="00B833A1">
        <w:rPr>
          <w:rFonts w:cs="Times New Roman"/>
        </w:rPr>
        <w:t xml:space="preserve">, </w:t>
      </w:r>
      <w:r w:rsidR="00824D02">
        <w:rPr>
          <w:rFonts w:cs="Times New Roman"/>
        </w:rPr>
        <w:t xml:space="preserve">with both HD and UHD content, encoded </w:t>
      </w:r>
      <w:r w:rsidR="00F72094">
        <w:rPr>
          <w:rFonts w:cs="Times New Roman"/>
        </w:rPr>
        <w:t>with</w:t>
      </w:r>
      <w:r w:rsidR="00B71CA4">
        <w:rPr>
          <w:rFonts w:cs="Times New Roman"/>
        </w:rPr>
        <w:t xml:space="preserve"> </w:t>
      </w:r>
      <w:r w:rsidR="00B833A1">
        <w:rPr>
          <w:rFonts w:cs="Times New Roman"/>
        </w:rPr>
        <w:t xml:space="preserve">recent encoders (HEVC, AV1, VVC) and </w:t>
      </w:r>
      <w:r w:rsidR="00F72094">
        <w:rPr>
          <w:rFonts w:cs="Times New Roman"/>
        </w:rPr>
        <w:t xml:space="preserve">with </w:t>
      </w:r>
      <w:r w:rsidR="00B833A1">
        <w:rPr>
          <w:rFonts w:cs="Times New Roman"/>
        </w:rPr>
        <w:t xml:space="preserve">mean opinion scores </w:t>
      </w:r>
      <w:r w:rsidR="00471097">
        <w:rPr>
          <w:rFonts w:cs="Times New Roman"/>
        </w:rPr>
        <w:t xml:space="preserve">(MOS) </w:t>
      </w:r>
      <w:r w:rsidR="00D001CA">
        <w:rPr>
          <w:rFonts w:cs="Times New Roman"/>
        </w:rPr>
        <w:t xml:space="preserve">obtained </w:t>
      </w:r>
      <w:r w:rsidR="00A876F1">
        <w:rPr>
          <w:rFonts w:cs="Times New Roman"/>
        </w:rPr>
        <w:t>from</w:t>
      </w:r>
      <w:r w:rsidR="00D001CA">
        <w:rPr>
          <w:rFonts w:cs="Times New Roman"/>
        </w:rPr>
        <w:t xml:space="preserve"> subjective experiments made in laboratory. </w:t>
      </w:r>
      <w:r w:rsidR="0076097B">
        <w:rPr>
          <w:rFonts w:cs="Times New Roman"/>
        </w:rPr>
        <w:t>The results are reported as typical correlations and average error</w:t>
      </w:r>
      <w:r w:rsidR="00DD1235">
        <w:rPr>
          <w:rFonts w:cs="Times New Roman"/>
        </w:rPr>
        <w:t>s</w:t>
      </w:r>
      <w:r w:rsidR="0076097B">
        <w:rPr>
          <w:rFonts w:cs="Times New Roman"/>
        </w:rPr>
        <w:t xml:space="preserve">, compared </w:t>
      </w:r>
      <w:r w:rsidR="00471097">
        <w:rPr>
          <w:rFonts w:cs="Times New Roman"/>
        </w:rPr>
        <w:t xml:space="preserve">to the MOS. </w:t>
      </w:r>
      <w:r w:rsidR="00F51E94">
        <w:rPr>
          <w:rFonts w:cs="Times New Roman"/>
        </w:rPr>
        <w:t xml:space="preserve">Classical and learning-based </w:t>
      </w:r>
      <w:r w:rsidR="00594D04">
        <w:rPr>
          <w:rFonts w:cs="Times New Roman"/>
        </w:rPr>
        <w:t>metrics</w:t>
      </w:r>
      <w:r w:rsidR="00F51E94">
        <w:rPr>
          <w:rFonts w:cs="Times New Roman"/>
        </w:rPr>
        <w:t xml:space="preserve"> have been evaluated. </w:t>
      </w:r>
      <w:r w:rsidR="00471097">
        <w:rPr>
          <w:rFonts w:cs="Times New Roman"/>
        </w:rPr>
        <w:t xml:space="preserve">It is reported that </w:t>
      </w:r>
      <w:r w:rsidR="00DF1396">
        <w:rPr>
          <w:rFonts w:cs="Times New Roman"/>
        </w:rPr>
        <w:t>VMAF and AVQT are the best performing metrics</w:t>
      </w:r>
      <w:r w:rsidR="007F788F">
        <w:rPr>
          <w:rFonts w:cs="Times New Roman"/>
        </w:rPr>
        <w:t>, far above other usual</w:t>
      </w:r>
      <w:r w:rsidR="002E4B05">
        <w:rPr>
          <w:rFonts w:cs="Times New Roman"/>
        </w:rPr>
        <w:t xml:space="preserve"> </w:t>
      </w:r>
      <w:r w:rsidR="007F788F">
        <w:rPr>
          <w:rFonts w:cs="Times New Roman"/>
        </w:rPr>
        <w:t xml:space="preserve">metrics, especially </w:t>
      </w:r>
      <w:r w:rsidR="002E4B05">
        <w:rPr>
          <w:rFonts w:cs="Times New Roman"/>
        </w:rPr>
        <w:t xml:space="preserve">the </w:t>
      </w:r>
      <w:r w:rsidR="007F788F">
        <w:rPr>
          <w:rFonts w:cs="Times New Roman"/>
        </w:rPr>
        <w:t>PSNR. More detailed results are provided, analyzing metrics</w:t>
      </w:r>
      <w:r w:rsidR="00A13278">
        <w:rPr>
          <w:rFonts w:cs="Times New Roman"/>
        </w:rPr>
        <w:t>’</w:t>
      </w:r>
      <w:r w:rsidR="007F788F">
        <w:rPr>
          <w:rFonts w:cs="Times New Roman"/>
        </w:rPr>
        <w:t xml:space="preserve"> </w:t>
      </w:r>
      <w:r w:rsidR="00A13278">
        <w:rPr>
          <w:rFonts w:cs="Times New Roman"/>
        </w:rPr>
        <w:t>efficiency according to</w:t>
      </w:r>
      <w:r w:rsidR="007F788F">
        <w:rPr>
          <w:rFonts w:cs="Times New Roman"/>
        </w:rPr>
        <w:t xml:space="preserve"> </w:t>
      </w:r>
      <w:r w:rsidR="00390416">
        <w:rPr>
          <w:rFonts w:cs="Times New Roman"/>
        </w:rPr>
        <w:t xml:space="preserve">the spatial resolution, </w:t>
      </w:r>
      <w:r w:rsidR="00A13278">
        <w:rPr>
          <w:rFonts w:cs="Times New Roman"/>
        </w:rPr>
        <w:t>to</w:t>
      </w:r>
      <w:r w:rsidR="00390416">
        <w:rPr>
          <w:rFonts w:cs="Times New Roman"/>
        </w:rPr>
        <w:t xml:space="preserve"> the encoder used, </w:t>
      </w:r>
      <w:r w:rsidR="00A13278">
        <w:rPr>
          <w:rFonts w:cs="Times New Roman"/>
        </w:rPr>
        <w:t>to</w:t>
      </w:r>
      <w:r w:rsidR="00390416">
        <w:rPr>
          <w:rFonts w:cs="Times New Roman"/>
        </w:rPr>
        <w:t xml:space="preserve"> the spatial and temporal information level, and </w:t>
      </w:r>
      <w:r w:rsidR="00A13278">
        <w:rPr>
          <w:rFonts w:cs="Times New Roman"/>
        </w:rPr>
        <w:t>to</w:t>
      </w:r>
      <w:r w:rsidR="00390416">
        <w:rPr>
          <w:rFonts w:cs="Times New Roman"/>
        </w:rPr>
        <w:t xml:space="preserve"> the bitrate</w:t>
      </w:r>
      <w:r w:rsidR="00CF7F0B">
        <w:rPr>
          <w:rFonts w:cs="Times New Roman"/>
        </w:rPr>
        <w:t xml:space="preserve"> range</w:t>
      </w:r>
      <w:r w:rsidR="00390416">
        <w:rPr>
          <w:rFonts w:cs="Times New Roman"/>
        </w:rPr>
        <w:t>.</w:t>
      </w:r>
    </w:p>
    <w:p w14:paraId="7C8B8603" w14:textId="0807E8C8" w:rsidR="00BA064A" w:rsidRDefault="00BA064A" w:rsidP="00BA064A">
      <w:pPr>
        <w:pStyle w:val="Heading1"/>
      </w:pPr>
      <w:r w:rsidRPr="001167EF">
        <w:t>Introduction</w:t>
      </w:r>
    </w:p>
    <w:p w14:paraId="68AAC9D1" w14:textId="66316815" w:rsidR="00BF39E9" w:rsidRDefault="4F8655F8" w:rsidP="009F71F4">
      <w:pPr>
        <w:jc w:val="both"/>
      </w:pPr>
      <w:r>
        <w:t>The evaluation of objective metrics is largely addressed in the literature, especially when direct rating scales are used to obtain mean opinion scores (MOS), allowing the computation of classical correlations (Pearson, Spearman, Kendall). In AG5, similar interesting preliminary results were presented in m57993 [m57993], providing correlation results for three public datasets. With a slightly different goal, the AG5 contribution m58816 [m58816]</w:t>
      </w:r>
      <w:r w:rsidR="00347766">
        <w:t xml:space="preserve"> </w:t>
      </w:r>
      <w:r w:rsidR="00EB1506">
        <w:t xml:space="preserve">and m59383 [m59383] </w:t>
      </w:r>
      <w:r>
        <w:t xml:space="preserve">focus on the question “can objective metrics make correct decisions when comparing an anchor to a proposal”, using a subjective methodology with an indirect scale, and so deriving correct decisions rates according to a comparative mean opinion score (CMOS). </w:t>
      </w:r>
    </w:p>
    <w:p w14:paraId="315264EF" w14:textId="77777777" w:rsidR="00C74640" w:rsidRDefault="00C74640" w:rsidP="009F71F4">
      <w:pPr>
        <w:jc w:val="both"/>
      </w:pPr>
    </w:p>
    <w:p w14:paraId="33EF3AC4" w14:textId="685ADA3C" w:rsidR="00401C22" w:rsidRDefault="00C74640" w:rsidP="009F71F4">
      <w:pPr>
        <w:jc w:val="both"/>
        <w:rPr>
          <w:rFonts w:cs="Times New Roman"/>
          <w:highlight w:val="yellow"/>
        </w:rPr>
      </w:pPr>
      <w:r>
        <w:t>T</w:t>
      </w:r>
      <w:r w:rsidRPr="00892352">
        <w:t>his contribution focuses on the ability to report correct quality levels, using a subjective methodology with a direct scale.</w:t>
      </w:r>
      <w:r>
        <w:t xml:space="preserve"> Given that o</w:t>
      </w:r>
      <w:r w:rsidR="004F64F7">
        <w:t>bjective</w:t>
      </w:r>
      <w:r w:rsidR="00F15794">
        <w:t xml:space="preserve"> metrics </w:t>
      </w:r>
      <w:r w:rsidR="000B5B48">
        <w:t>efficiency</w:t>
      </w:r>
      <w:r w:rsidR="00F15794">
        <w:t xml:space="preserve"> is sensitive to the dataset, type of encoder used, range of bitrates, etc</w:t>
      </w:r>
      <w:r w:rsidR="009F1399">
        <w:t>.</w:t>
      </w:r>
      <w:r w:rsidR="00F15794">
        <w:t>, especially si</w:t>
      </w:r>
      <w:r w:rsidR="00371F01">
        <w:t>nce machine learning</w:t>
      </w:r>
      <w:r w:rsidR="00F721A1">
        <w:t>-</w:t>
      </w:r>
      <w:r w:rsidR="00371F01">
        <w:t>based techniques have been introduced</w:t>
      </w:r>
      <w:r w:rsidR="000B5B48">
        <w:t xml:space="preserve">, </w:t>
      </w:r>
      <w:r w:rsidR="00A75021">
        <w:t xml:space="preserve">we </w:t>
      </w:r>
      <w:r w:rsidR="00C5574C">
        <w:t xml:space="preserve">pay </w:t>
      </w:r>
      <w:r w:rsidR="00F721A1">
        <w:t xml:space="preserve">particular </w:t>
      </w:r>
      <w:r w:rsidR="00C5574C">
        <w:t xml:space="preserve">attention to use one of the most recent </w:t>
      </w:r>
      <w:proofErr w:type="gramStart"/>
      <w:r w:rsidR="00C5574C">
        <w:t>dataset</w:t>
      </w:r>
      <w:proofErr w:type="gramEnd"/>
      <w:r w:rsidR="00F721A1">
        <w:t xml:space="preserve"> publicly available</w:t>
      </w:r>
      <w:r w:rsidR="00D323FF">
        <w:t xml:space="preserve">. </w:t>
      </w:r>
      <w:r w:rsidR="00A937C5">
        <w:t xml:space="preserve">It is using </w:t>
      </w:r>
      <w:r w:rsidR="00114F18">
        <w:t xml:space="preserve">HEVC, AV1 and VVC, at HD and UHD resolutions. </w:t>
      </w:r>
      <w:r w:rsidR="004F64F7">
        <w:t>A</w:t>
      </w:r>
      <w:r w:rsidR="00991700">
        <w:t xml:space="preserve"> detailed </w:t>
      </w:r>
      <w:r w:rsidR="004F64F7">
        <w:t xml:space="preserve">analysis is performed </w:t>
      </w:r>
      <w:r w:rsidR="000E7BAE" w:rsidRPr="000426F3">
        <w:t xml:space="preserve">based on the </w:t>
      </w:r>
      <w:r w:rsidR="004B0C50" w:rsidRPr="000426F3">
        <w:rPr>
          <w:rFonts w:cs="Times New Roman"/>
        </w:rPr>
        <w:t xml:space="preserve">spatial resolution, </w:t>
      </w:r>
      <w:r w:rsidR="00A75FCF">
        <w:rPr>
          <w:rFonts w:cs="Times New Roman"/>
        </w:rPr>
        <w:t xml:space="preserve">on </w:t>
      </w:r>
      <w:r w:rsidR="004B0C50" w:rsidRPr="000426F3">
        <w:rPr>
          <w:rFonts w:cs="Times New Roman"/>
        </w:rPr>
        <w:t xml:space="preserve">the encoder used, </w:t>
      </w:r>
      <w:r w:rsidR="00A75FCF">
        <w:rPr>
          <w:rFonts w:cs="Times New Roman"/>
        </w:rPr>
        <w:t xml:space="preserve">on </w:t>
      </w:r>
      <w:r w:rsidR="004B0C50" w:rsidRPr="000426F3">
        <w:rPr>
          <w:rFonts w:cs="Times New Roman"/>
        </w:rPr>
        <w:t xml:space="preserve">the spatial and temporal information level, and </w:t>
      </w:r>
      <w:r w:rsidR="00A75FCF">
        <w:rPr>
          <w:rFonts w:cs="Times New Roman"/>
        </w:rPr>
        <w:t xml:space="preserve">on </w:t>
      </w:r>
      <w:r w:rsidR="004B0C50" w:rsidRPr="000426F3">
        <w:rPr>
          <w:rFonts w:cs="Times New Roman"/>
        </w:rPr>
        <w:t>the bitrate.</w:t>
      </w:r>
    </w:p>
    <w:p w14:paraId="037B39E3" w14:textId="77777777" w:rsidR="000E7BAE" w:rsidRPr="001167EF" w:rsidRDefault="000E7BAE" w:rsidP="009F71F4">
      <w:pPr>
        <w:jc w:val="both"/>
        <w:rPr>
          <w:highlight w:val="yellow"/>
        </w:rPr>
      </w:pPr>
    </w:p>
    <w:p w14:paraId="0CC623E0" w14:textId="29C2872E" w:rsidR="004B0C50" w:rsidRPr="009F71F4" w:rsidRDefault="000426F3" w:rsidP="009F71F4">
      <w:pPr>
        <w:jc w:val="both"/>
      </w:pPr>
      <w:r w:rsidRPr="009F71F4">
        <w:rPr>
          <w:rFonts w:cs="Times New Roman"/>
        </w:rPr>
        <w:t>The g</w:t>
      </w:r>
      <w:r w:rsidR="004B0C50" w:rsidRPr="009F71F4">
        <w:rPr>
          <w:rFonts w:cs="Times New Roman"/>
        </w:rPr>
        <w:t>oal</w:t>
      </w:r>
      <w:r w:rsidRPr="009F71F4">
        <w:rPr>
          <w:rFonts w:cs="Times New Roman"/>
        </w:rPr>
        <w:t xml:space="preserve"> of this contribution </w:t>
      </w:r>
      <w:r w:rsidR="004B0C50" w:rsidRPr="009F71F4">
        <w:rPr>
          <w:rFonts w:cs="Times New Roman"/>
        </w:rPr>
        <w:t>is not to advertise a</w:t>
      </w:r>
      <w:r w:rsidR="009A3982">
        <w:rPr>
          <w:rFonts w:cs="Times New Roman"/>
        </w:rPr>
        <w:t>ny</w:t>
      </w:r>
      <w:r w:rsidR="004B0C50" w:rsidRPr="009F71F4">
        <w:rPr>
          <w:rFonts w:cs="Times New Roman"/>
        </w:rPr>
        <w:t xml:space="preserve"> metric</w:t>
      </w:r>
      <w:r w:rsidR="009858CF" w:rsidRPr="009F71F4">
        <w:rPr>
          <w:rFonts w:cs="Times New Roman"/>
        </w:rPr>
        <w:t xml:space="preserve"> </w:t>
      </w:r>
      <w:r w:rsidR="00080CBA" w:rsidRPr="009F71F4">
        <w:rPr>
          <w:rFonts w:cs="Times New Roman"/>
        </w:rPr>
        <w:t xml:space="preserve">or </w:t>
      </w:r>
      <w:r w:rsidR="00263C7F" w:rsidRPr="009F71F4">
        <w:rPr>
          <w:rFonts w:cs="Times New Roman"/>
        </w:rPr>
        <w:t>a</w:t>
      </w:r>
      <w:r w:rsidR="009A3982">
        <w:rPr>
          <w:rFonts w:cs="Times New Roman"/>
        </w:rPr>
        <w:t>ny</w:t>
      </w:r>
      <w:r w:rsidR="00263C7F" w:rsidRPr="009F71F4">
        <w:rPr>
          <w:rFonts w:cs="Times New Roman"/>
        </w:rPr>
        <w:t xml:space="preserve"> </w:t>
      </w:r>
      <w:r w:rsidR="00080CBA" w:rsidRPr="009F71F4">
        <w:rPr>
          <w:rFonts w:cs="Times New Roman"/>
        </w:rPr>
        <w:t xml:space="preserve">category of metric, </w:t>
      </w:r>
      <w:r w:rsidR="00681F88" w:rsidRPr="009F71F4">
        <w:rPr>
          <w:rFonts w:cs="Times New Roman"/>
        </w:rPr>
        <w:t xml:space="preserve">but rather to </w:t>
      </w:r>
      <w:r w:rsidR="00080CBA" w:rsidRPr="009F71F4">
        <w:rPr>
          <w:rFonts w:cs="Times New Roman"/>
        </w:rPr>
        <w:t>investigate</w:t>
      </w:r>
      <w:r w:rsidR="000926E9" w:rsidRPr="009F71F4">
        <w:rPr>
          <w:rFonts w:cs="Times New Roman"/>
        </w:rPr>
        <w:t xml:space="preserve"> how much we can rely on </w:t>
      </w:r>
      <w:r w:rsidR="00F6796A">
        <w:rPr>
          <w:rFonts w:cs="Times New Roman"/>
        </w:rPr>
        <w:t>them</w:t>
      </w:r>
      <w:r w:rsidR="00BE1D97" w:rsidRPr="009F71F4">
        <w:rPr>
          <w:rFonts w:cs="Times New Roman"/>
        </w:rPr>
        <w:t xml:space="preserve">, under </w:t>
      </w:r>
      <w:r w:rsidR="009F71F4" w:rsidRPr="009F71F4">
        <w:rPr>
          <w:rFonts w:cs="Times New Roman"/>
        </w:rPr>
        <w:t xml:space="preserve">different </w:t>
      </w:r>
      <w:r w:rsidR="004025F6" w:rsidRPr="009F71F4">
        <w:rPr>
          <w:rFonts w:cs="Times New Roman"/>
        </w:rPr>
        <w:t xml:space="preserve">practical </w:t>
      </w:r>
      <w:r w:rsidR="009F71F4" w:rsidRPr="009F71F4">
        <w:rPr>
          <w:rFonts w:cs="Times New Roman"/>
        </w:rPr>
        <w:t>scenarios</w:t>
      </w:r>
      <w:r w:rsidR="00DA7A68">
        <w:rPr>
          <w:rFonts w:cs="Times New Roman"/>
        </w:rPr>
        <w:t xml:space="preserve">, close to JVET </w:t>
      </w:r>
      <w:r w:rsidR="00CA0535">
        <w:rPr>
          <w:rFonts w:cs="Times New Roman"/>
        </w:rPr>
        <w:t>needs</w:t>
      </w:r>
      <w:r w:rsidR="00156B7E">
        <w:rPr>
          <w:rFonts w:cs="Times New Roman"/>
        </w:rPr>
        <w:t>.</w:t>
      </w:r>
    </w:p>
    <w:p w14:paraId="6B296303" w14:textId="77777777" w:rsidR="006B6565" w:rsidRPr="001167EF" w:rsidRDefault="006B6565" w:rsidP="006B6565">
      <w:pPr>
        <w:rPr>
          <w:rFonts w:cs="Times New Roman"/>
        </w:rPr>
      </w:pPr>
    </w:p>
    <w:p w14:paraId="1FF7045D" w14:textId="6777A522" w:rsidR="00B012EA" w:rsidRDefault="00F87D62">
      <w:pPr>
        <w:pStyle w:val="Heading1"/>
      </w:pPr>
      <w:r w:rsidRPr="001167EF">
        <w:t>Subjective test methodology and content</w:t>
      </w:r>
    </w:p>
    <w:p w14:paraId="2152F55C" w14:textId="36216EDD" w:rsidR="00F749FE" w:rsidRDefault="00343300" w:rsidP="00726176">
      <w:pPr>
        <w:jc w:val="both"/>
      </w:pPr>
      <w:r>
        <w:t>The BVI-CC d</w:t>
      </w:r>
      <w:r w:rsidR="00C57F1A">
        <w:t xml:space="preserve">ataset </w:t>
      </w:r>
      <w:r w:rsidR="00726334">
        <w:t>[BRI</w:t>
      </w:r>
      <w:proofErr w:type="gramStart"/>
      <w:r w:rsidR="00C8228C">
        <w:t>1</w:t>
      </w:r>
      <w:r w:rsidR="00726334">
        <w:t>]</w:t>
      </w:r>
      <w:r w:rsidR="00C8228C">
        <w:t>[</w:t>
      </w:r>
      <w:proofErr w:type="gramEnd"/>
      <w:r w:rsidR="00C8228C">
        <w:t>BRI2]</w:t>
      </w:r>
      <w:r w:rsidR="008769FB">
        <w:t xml:space="preserve"> </w:t>
      </w:r>
      <w:r>
        <w:t xml:space="preserve">has been selected for this study because it is one of the most recent </w:t>
      </w:r>
      <w:r w:rsidR="0066157E">
        <w:t>dataset available, considering recent encoders, and adopting a reliable subjective evaluation methodology. This ensure</w:t>
      </w:r>
      <w:r w:rsidR="00EB4EC9">
        <w:t>s</w:t>
      </w:r>
      <w:r w:rsidR="0066157E">
        <w:t xml:space="preserve"> </w:t>
      </w:r>
      <w:r w:rsidR="00677894">
        <w:t xml:space="preserve">a reliable evaluation of the objective metrics, and conclusions more in line </w:t>
      </w:r>
      <w:r w:rsidR="00677894">
        <w:lastRenderedPageBreak/>
        <w:t>with the recent coding standardization context.</w:t>
      </w:r>
      <w:r w:rsidR="00EB4EC9">
        <w:t xml:space="preserve"> </w:t>
      </w:r>
      <w:r w:rsidR="00677894">
        <w:t xml:space="preserve">The dataset </w:t>
      </w:r>
      <w:r w:rsidR="00C57F1A">
        <w:t>is provided by Bristol University</w:t>
      </w:r>
      <w:r w:rsidR="00726334">
        <w:t xml:space="preserve">. It is </w:t>
      </w:r>
      <w:r w:rsidR="00DD096F">
        <w:t>made of 18 sequences,</w:t>
      </w:r>
      <w:r w:rsidR="002A4F73">
        <w:t xml:space="preserve"> 9 of them in UHD native resolution, 9 of them in full</w:t>
      </w:r>
      <w:r w:rsidR="00EB4EC9">
        <w:t>-</w:t>
      </w:r>
      <w:r w:rsidR="002A4F73">
        <w:t>HD downscaled resolution, using Lan</w:t>
      </w:r>
      <w:r w:rsidR="00EA7434">
        <w:t>czos-3 filter). All sequences are 60 fps, 10 bits.</w:t>
      </w:r>
      <w:r w:rsidR="000136D2">
        <w:t xml:space="preserve"> </w:t>
      </w:r>
      <w:r w:rsidR="00F749FE">
        <w:t xml:space="preserve">The processed video sequences </w:t>
      </w:r>
      <w:r w:rsidR="000136D2">
        <w:t xml:space="preserve">(PVS) </w:t>
      </w:r>
      <w:r w:rsidR="00F749FE">
        <w:t>were obtained with three encoders</w:t>
      </w:r>
      <w:r w:rsidR="00DA14BB">
        <w:t>:</w:t>
      </w:r>
      <w:r w:rsidR="00F749FE">
        <w:t xml:space="preserve"> </w:t>
      </w:r>
      <w:r w:rsidR="00DA14BB" w:rsidRPr="00DA14BB">
        <w:t>HEVC (HM16.18), VVC (VTM4.01) and AV1 (0.1.0-9647-ga6fa0877f)</w:t>
      </w:r>
      <w:r w:rsidR="00DB2690">
        <w:t>, all in random access main 10 profile</w:t>
      </w:r>
      <w:r w:rsidR="00527E5B">
        <w:t>, an</w:t>
      </w:r>
      <w:r w:rsidR="00BC367F">
        <w:t>d at four different rate points</w:t>
      </w:r>
      <w:r w:rsidR="00DB2690">
        <w:t>.</w:t>
      </w:r>
    </w:p>
    <w:p w14:paraId="060481F6" w14:textId="77777777" w:rsidR="008769FB" w:rsidRDefault="008769FB" w:rsidP="001167EF">
      <w:pPr>
        <w:jc w:val="both"/>
      </w:pPr>
    </w:p>
    <w:p w14:paraId="5F5E8548" w14:textId="0C874BC5" w:rsidR="00EA7434" w:rsidRPr="001167EF" w:rsidRDefault="00C60C4A" w:rsidP="001167EF">
      <w:pPr>
        <w:jc w:val="both"/>
      </w:pPr>
      <w:r>
        <w:t xml:space="preserve">The subjective experiments were </w:t>
      </w:r>
      <w:r w:rsidRPr="0071458B">
        <w:t xml:space="preserve">performed in </w:t>
      </w:r>
      <w:r w:rsidR="00C8545F" w:rsidRPr="0071458B">
        <w:t>lab</w:t>
      </w:r>
      <w:r w:rsidR="00BC367F" w:rsidRPr="0071458B">
        <w:t>oratory</w:t>
      </w:r>
      <w:r w:rsidR="00C8545F" w:rsidRPr="0071458B">
        <w:t>, following</w:t>
      </w:r>
      <w:r w:rsidR="00C8545F">
        <w:t xml:space="preserve"> the different requirements of ITU-R BT.500-12</w:t>
      </w:r>
      <w:r w:rsidR="00122F5A">
        <w:t xml:space="preserve"> for experimental setup</w:t>
      </w:r>
      <w:r w:rsidR="00C8545F">
        <w:t xml:space="preserve">, </w:t>
      </w:r>
      <w:r w:rsidR="00122F5A">
        <w:t>such as</w:t>
      </w:r>
      <w:r w:rsidR="00C8545F">
        <w:t xml:space="preserve"> room environment, monitor characteristics,</w:t>
      </w:r>
      <w:r w:rsidR="00122F5A">
        <w:t xml:space="preserve"> viewing distance,</w:t>
      </w:r>
      <w:r w:rsidR="00C8545F">
        <w:t xml:space="preserve"> etc.</w:t>
      </w:r>
      <w:r w:rsidR="00122F5A">
        <w:t xml:space="preserve"> A </w:t>
      </w:r>
      <w:r w:rsidR="005B4FD4">
        <w:t xml:space="preserve">Double Stimulus Continuous Quality Scale (DSCQS) methodology has been used, with a </w:t>
      </w:r>
      <w:r w:rsidR="00BC367F">
        <w:t xml:space="preserve">direct rating </w:t>
      </w:r>
      <w:r w:rsidR="005B4FD4">
        <w:t xml:space="preserve">scale ranging from 0 to 100. </w:t>
      </w:r>
      <w:r w:rsidR="00F753E8">
        <w:t xml:space="preserve">A total of 62 subjects took part </w:t>
      </w:r>
      <w:r w:rsidR="00BC367F">
        <w:t>to</w:t>
      </w:r>
      <w:r w:rsidR="00F753E8">
        <w:t xml:space="preserve"> the tests. </w:t>
      </w:r>
    </w:p>
    <w:p w14:paraId="6CFC4A6C" w14:textId="5D9C593B" w:rsidR="007771AA" w:rsidRPr="00466E13" w:rsidRDefault="007771AA" w:rsidP="007771AA">
      <w:pPr>
        <w:rPr>
          <w:rFonts w:cs="Times New Roman"/>
        </w:rPr>
      </w:pPr>
    </w:p>
    <w:p w14:paraId="69A5085C" w14:textId="7BF55F8C" w:rsidR="00BA064A" w:rsidRPr="001167EF" w:rsidRDefault="4A529712" w:rsidP="00BA064A">
      <w:pPr>
        <w:pStyle w:val="Heading1"/>
      </w:pPr>
      <w:r w:rsidRPr="001167EF">
        <w:t>Objective metrics evaluation methodology</w:t>
      </w:r>
    </w:p>
    <w:p w14:paraId="0F5F784C" w14:textId="5C96A797" w:rsidR="00BD28CE" w:rsidRDefault="00BD28CE" w:rsidP="00BD28CE">
      <w:pPr>
        <w:rPr>
          <w:rFonts w:cs="Times New Roman"/>
        </w:rPr>
      </w:pPr>
    </w:p>
    <w:p w14:paraId="7BCFFA1E" w14:textId="2C031CA4" w:rsidR="0091769D" w:rsidRDefault="0091769D" w:rsidP="001167EF">
      <w:pPr>
        <w:jc w:val="both"/>
        <w:rPr>
          <w:rFonts w:cs="Times New Roman"/>
        </w:rPr>
      </w:pPr>
      <w:r>
        <w:rPr>
          <w:rFonts w:cs="Times New Roman"/>
        </w:rPr>
        <w:t xml:space="preserve">The BVI dataset </w:t>
      </w:r>
      <w:r w:rsidR="00CB688A">
        <w:rPr>
          <w:rFonts w:cs="Times New Roman"/>
        </w:rPr>
        <w:t xml:space="preserve">uses a DSCQQ methodology with a 0-100 rating scale. It corresponds to a direct-scaling approach, that allows to compute </w:t>
      </w:r>
      <w:r w:rsidR="00240AFA">
        <w:rPr>
          <w:rFonts w:cs="Times New Roman"/>
        </w:rPr>
        <w:t>classical indicators. The following indicators were computed:</w:t>
      </w:r>
    </w:p>
    <w:p w14:paraId="38BEC8ED" w14:textId="59F34557" w:rsidR="00240AFA" w:rsidRDefault="00240AFA" w:rsidP="0066246F">
      <w:pPr>
        <w:pStyle w:val="ListParagraph"/>
        <w:numPr>
          <w:ilvl w:val="0"/>
          <w:numId w:val="61"/>
        </w:numPr>
        <w:rPr>
          <w:rFonts w:cs="Times New Roman"/>
        </w:rPr>
      </w:pPr>
      <w:r>
        <w:rPr>
          <w:rFonts w:cs="Times New Roman"/>
        </w:rPr>
        <w:t>Pearson linear correlation</w:t>
      </w:r>
    </w:p>
    <w:p w14:paraId="0CC51F93" w14:textId="7BA1818C" w:rsidR="00240AFA" w:rsidRDefault="00240AFA" w:rsidP="0066246F">
      <w:pPr>
        <w:pStyle w:val="ListParagraph"/>
        <w:numPr>
          <w:ilvl w:val="0"/>
          <w:numId w:val="61"/>
        </w:numPr>
        <w:rPr>
          <w:rFonts w:cs="Times New Roman"/>
        </w:rPr>
      </w:pPr>
      <w:r>
        <w:rPr>
          <w:rFonts w:cs="Times New Roman"/>
        </w:rPr>
        <w:t>Spearman rank order correlation</w:t>
      </w:r>
    </w:p>
    <w:p w14:paraId="5CB31624" w14:textId="65933ACA" w:rsidR="00240AFA" w:rsidRDefault="00334E1B" w:rsidP="0066246F">
      <w:pPr>
        <w:pStyle w:val="ListParagraph"/>
        <w:numPr>
          <w:ilvl w:val="0"/>
          <w:numId w:val="61"/>
        </w:numPr>
        <w:rPr>
          <w:rFonts w:cs="Times New Roman"/>
        </w:rPr>
      </w:pPr>
      <w:r>
        <w:rPr>
          <w:rFonts w:cs="Times New Roman"/>
        </w:rPr>
        <w:t>Kendall correlation</w:t>
      </w:r>
    </w:p>
    <w:p w14:paraId="1BA6E825" w14:textId="5649FEA6" w:rsidR="00334E1B" w:rsidRPr="00240AFA" w:rsidRDefault="00334E1B" w:rsidP="001167EF">
      <w:pPr>
        <w:pStyle w:val="ListParagraph"/>
        <w:numPr>
          <w:ilvl w:val="0"/>
          <w:numId w:val="61"/>
        </w:numPr>
        <w:rPr>
          <w:rFonts w:cs="Times New Roman"/>
        </w:rPr>
      </w:pPr>
      <w:r>
        <w:rPr>
          <w:rFonts w:cs="Times New Roman"/>
        </w:rPr>
        <w:t xml:space="preserve">Root mean square error, after applying a linear </w:t>
      </w:r>
      <w:r w:rsidR="00714C3F">
        <w:rPr>
          <w:rFonts w:cs="Times New Roman"/>
        </w:rPr>
        <w:t>regression</w:t>
      </w:r>
      <w:r>
        <w:rPr>
          <w:rFonts w:cs="Times New Roman"/>
        </w:rPr>
        <w:t xml:space="preserve"> of the metrics</w:t>
      </w:r>
      <w:r w:rsidR="00714C3F">
        <w:rPr>
          <w:rFonts w:cs="Times New Roman"/>
        </w:rPr>
        <w:t>’</w:t>
      </w:r>
      <w:r>
        <w:rPr>
          <w:rFonts w:cs="Times New Roman"/>
        </w:rPr>
        <w:t xml:space="preserve"> scores, to fit with the 0-100 </w:t>
      </w:r>
      <w:r w:rsidR="0066246F">
        <w:rPr>
          <w:rFonts w:cs="Times New Roman"/>
        </w:rPr>
        <w:t>subjective scale.</w:t>
      </w:r>
    </w:p>
    <w:p w14:paraId="4367F343" w14:textId="3D3E10A8" w:rsidR="0093234C" w:rsidRPr="001167EF" w:rsidRDefault="4A529712" w:rsidP="0093234C">
      <w:pPr>
        <w:pStyle w:val="Heading1"/>
      </w:pPr>
      <w:r w:rsidRPr="001167EF">
        <w:t>Evaluated objective metrics</w:t>
      </w:r>
    </w:p>
    <w:p w14:paraId="537B49BC" w14:textId="433133DA" w:rsidR="00B426B7" w:rsidRPr="001167EF" w:rsidRDefault="003C1671" w:rsidP="003C1671">
      <w:pPr>
        <w:rPr>
          <w:rFonts w:cs="Times New Roman"/>
          <w:lang w:val="en-GB"/>
        </w:rPr>
      </w:pPr>
      <w:r w:rsidRPr="001167EF">
        <w:rPr>
          <w:rFonts w:cs="Times New Roman"/>
          <w:lang w:val="en-GB"/>
        </w:rPr>
        <w:t>1</w:t>
      </w:r>
      <w:r w:rsidR="00677B31" w:rsidRPr="001167EF">
        <w:rPr>
          <w:rFonts w:cs="Times New Roman"/>
          <w:lang w:val="en-GB"/>
        </w:rPr>
        <w:t>3</w:t>
      </w:r>
      <w:r w:rsidRPr="001167EF">
        <w:rPr>
          <w:rFonts w:cs="Times New Roman"/>
          <w:lang w:val="en-GB"/>
        </w:rPr>
        <w:t xml:space="preserve"> </w:t>
      </w:r>
      <w:r w:rsidR="00E40A97" w:rsidRPr="001167EF">
        <w:rPr>
          <w:rFonts w:cs="Times New Roman"/>
          <w:lang w:val="en-GB"/>
        </w:rPr>
        <w:t>full</w:t>
      </w:r>
      <w:r w:rsidR="009B562F" w:rsidRPr="001167EF">
        <w:rPr>
          <w:rFonts w:cs="Times New Roman"/>
          <w:lang w:val="en-GB"/>
        </w:rPr>
        <w:t>-</w:t>
      </w:r>
      <w:r w:rsidR="00B426B7" w:rsidRPr="001167EF">
        <w:rPr>
          <w:rFonts w:cs="Times New Roman"/>
          <w:lang w:val="en-GB"/>
        </w:rPr>
        <w:t xml:space="preserve">reference metrics are </w:t>
      </w:r>
      <w:r w:rsidR="009B562F" w:rsidRPr="001167EF">
        <w:rPr>
          <w:rFonts w:cs="Times New Roman"/>
          <w:lang w:val="en-GB"/>
        </w:rPr>
        <w:t>evaluated</w:t>
      </w:r>
      <w:r w:rsidR="00B426B7" w:rsidRPr="001167EF">
        <w:rPr>
          <w:rFonts w:cs="Times New Roman"/>
          <w:lang w:val="en-GB"/>
        </w:rPr>
        <w:t>:</w:t>
      </w:r>
    </w:p>
    <w:p w14:paraId="7BA5961F" w14:textId="706C398C" w:rsidR="009B562F" w:rsidRPr="001167EF" w:rsidRDefault="009B562F" w:rsidP="00B27A35">
      <w:pPr>
        <w:pStyle w:val="ListParagraph"/>
        <w:numPr>
          <w:ilvl w:val="0"/>
          <w:numId w:val="41"/>
        </w:numPr>
        <w:pBdr>
          <w:top w:val="none" w:sz="4" w:space="0" w:color="000000"/>
          <w:left w:val="none" w:sz="4" w:space="0" w:color="000000"/>
          <w:bottom w:val="none" w:sz="4" w:space="0" w:color="000000"/>
          <w:right w:val="none" w:sz="4" w:space="0" w:color="000000"/>
          <w:between w:val="none" w:sz="4" w:space="0" w:color="000000"/>
        </w:pBdr>
        <w:spacing w:after="0"/>
        <w:rPr>
          <w:rFonts w:cs="Times New Roman"/>
        </w:rPr>
      </w:pPr>
      <w:r w:rsidRPr="001167EF">
        <w:rPr>
          <w:rFonts w:cs="Times New Roman"/>
        </w:rPr>
        <w:t>PSNR</w:t>
      </w:r>
      <w:r w:rsidR="00D443AB" w:rsidRPr="001167EF">
        <w:rPr>
          <w:rFonts w:cs="Times New Roman"/>
        </w:rPr>
        <w:t xml:space="preserve">, </w:t>
      </w:r>
      <w:r w:rsidRPr="001167EF">
        <w:rPr>
          <w:rFonts w:cs="Times New Roman"/>
        </w:rPr>
        <w:t>SSIM</w:t>
      </w:r>
      <w:r w:rsidR="00305AAE" w:rsidRPr="001167EF">
        <w:rPr>
          <w:rFonts w:cs="Times New Roman"/>
        </w:rPr>
        <w:t>, MS-SSIM</w:t>
      </w:r>
      <w:r w:rsidR="004707A9">
        <w:rPr>
          <w:rFonts w:cs="Times New Roman"/>
        </w:rPr>
        <w:t xml:space="preserve"> and VMAF</w:t>
      </w:r>
      <w:r w:rsidR="007440A1">
        <w:rPr>
          <w:rFonts w:cs="Times New Roman"/>
        </w:rPr>
        <w:t xml:space="preserve"> (</w:t>
      </w:r>
      <w:r w:rsidR="00AF034C">
        <w:rPr>
          <w:rFonts w:cs="Times New Roman"/>
        </w:rPr>
        <w:t xml:space="preserve">version 1.3.14, </w:t>
      </w:r>
      <w:r w:rsidR="007440A1">
        <w:rPr>
          <w:rFonts w:cs="Times New Roman"/>
        </w:rPr>
        <w:t xml:space="preserve">with </w:t>
      </w:r>
      <w:r w:rsidR="000D5DEA">
        <w:rPr>
          <w:rFonts w:cs="Times New Roman"/>
        </w:rPr>
        <w:t>v0.6.1 model for HD content, and v</w:t>
      </w:r>
      <w:r w:rsidR="00676603">
        <w:rPr>
          <w:rFonts w:cs="Times New Roman"/>
        </w:rPr>
        <w:t>0.6.1_4k model for UHD content).</w:t>
      </w:r>
    </w:p>
    <w:p w14:paraId="222E9459" w14:textId="3D12E689" w:rsidR="009676BC" w:rsidRPr="001167EF" w:rsidRDefault="009676BC" w:rsidP="009676BC">
      <w:pPr>
        <w:pStyle w:val="ListParagraph"/>
        <w:numPr>
          <w:ilvl w:val="0"/>
          <w:numId w:val="41"/>
        </w:numPr>
        <w:pBdr>
          <w:top w:val="none" w:sz="4" w:space="0" w:color="000000"/>
          <w:left w:val="none" w:sz="4" w:space="0" w:color="000000"/>
          <w:bottom w:val="none" w:sz="4" w:space="0" w:color="000000"/>
          <w:right w:val="none" w:sz="4" w:space="0" w:color="000000"/>
          <w:between w:val="none" w:sz="4" w:space="0" w:color="000000"/>
        </w:pBdr>
        <w:spacing w:after="0"/>
        <w:rPr>
          <w:rFonts w:cs="Times New Roman"/>
        </w:rPr>
      </w:pPr>
      <w:r w:rsidRPr="001167EF">
        <w:rPr>
          <w:rFonts w:cs="Times New Roman"/>
        </w:rPr>
        <w:t xml:space="preserve">3SSIM (Three Component SSIM) [3SSIM]. It is computing a weighted average of SSIM for three different categories: edges, </w:t>
      </w:r>
      <w:proofErr w:type="gramStart"/>
      <w:r w:rsidRPr="001167EF">
        <w:rPr>
          <w:rFonts w:cs="Times New Roman"/>
        </w:rPr>
        <w:t>textures</w:t>
      </w:r>
      <w:proofErr w:type="gramEnd"/>
      <w:r w:rsidRPr="001167EF">
        <w:rPr>
          <w:rFonts w:cs="Times New Roman"/>
        </w:rPr>
        <w:t xml:space="preserve"> and smooth regions.</w:t>
      </w:r>
    </w:p>
    <w:p w14:paraId="0283DA0C" w14:textId="77777777" w:rsidR="004D5CA9" w:rsidRDefault="009676BC" w:rsidP="004D5CA9">
      <w:pPr>
        <w:pStyle w:val="ListParagraph"/>
        <w:numPr>
          <w:ilvl w:val="0"/>
          <w:numId w:val="41"/>
        </w:numPr>
        <w:pBdr>
          <w:top w:val="none" w:sz="4" w:space="0" w:color="000000"/>
          <w:left w:val="none" w:sz="4" w:space="0" w:color="000000"/>
          <w:bottom w:val="none" w:sz="4" w:space="0" w:color="000000"/>
          <w:right w:val="none" w:sz="4" w:space="0" w:color="000000"/>
          <w:between w:val="none" w:sz="4" w:space="0" w:color="000000"/>
        </w:pBdr>
        <w:spacing w:after="0"/>
        <w:rPr>
          <w:rFonts w:cs="Times New Roman"/>
        </w:rPr>
      </w:pPr>
      <w:r w:rsidRPr="001167EF">
        <w:rPr>
          <w:rFonts w:cs="Times New Roman"/>
        </w:rPr>
        <w:t>VQM [VQM]: DCT-based Video Quality Metric, an 8x8 DCT is used to get the frequencies in the image, the DCT coefficients are converted to local contrast, further converted to just noticeable differences to derive the score.</w:t>
      </w:r>
    </w:p>
    <w:p w14:paraId="48849AAC" w14:textId="76C87029" w:rsidR="009676BC" w:rsidRPr="004D5CA9" w:rsidRDefault="009676BC" w:rsidP="004D5CA9">
      <w:pPr>
        <w:pStyle w:val="ListParagraph"/>
        <w:numPr>
          <w:ilvl w:val="0"/>
          <w:numId w:val="41"/>
        </w:numPr>
        <w:pBdr>
          <w:top w:val="none" w:sz="4" w:space="0" w:color="000000"/>
          <w:left w:val="none" w:sz="4" w:space="0" w:color="000000"/>
          <w:bottom w:val="none" w:sz="4" w:space="0" w:color="000000"/>
          <w:right w:val="none" w:sz="4" w:space="0" w:color="000000"/>
          <w:between w:val="none" w:sz="4" w:space="0" w:color="000000"/>
        </w:pBdr>
        <w:spacing w:after="0"/>
        <w:rPr>
          <w:rFonts w:cs="Times New Roman"/>
        </w:rPr>
      </w:pPr>
      <w:r w:rsidRPr="004D5CA9">
        <w:rPr>
          <w:rFonts w:cs="Times New Roman"/>
        </w:rPr>
        <w:t>VIF (Visual Information Fidelity) [VIF]. It is based on </w:t>
      </w:r>
      <w:hyperlink r:id="rId10" w:tooltip="Natural scene statistics" w:history="1">
        <w:r w:rsidRPr="004D5CA9">
          <w:rPr>
            <w:rFonts w:cs="Times New Roman"/>
          </w:rPr>
          <w:t>natural scene statistics</w:t>
        </w:r>
      </w:hyperlink>
      <w:r w:rsidRPr="004D5CA9">
        <w:rPr>
          <w:rFonts w:cs="Times New Roman"/>
        </w:rPr>
        <w:t> and the notion of image information extracted by the </w:t>
      </w:r>
      <w:hyperlink r:id="rId11" w:tooltip="Human visual system" w:history="1">
        <w:r w:rsidRPr="004D5CA9">
          <w:rPr>
            <w:rFonts w:cs="Times New Roman"/>
          </w:rPr>
          <w:t>human visual system</w:t>
        </w:r>
      </w:hyperlink>
      <w:r w:rsidRPr="004D5CA9">
        <w:rPr>
          <w:rFonts w:cs="Times New Roman"/>
        </w:rPr>
        <w:t>.</w:t>
      </w:r>
    </w:p>
    <w:p w14:paraId="0D0B6B17" w14:textId="74506D0A" w:rsidR="008F6197" w:rsidRPr="001167EF" w:rsidRDefault="009B562F" w:rsidP="00B27A35">
      <w:pPr>
        <w:pStyle w:val="ListParagraph"/>
        <w:numPr>
          <w:ilvl w:val="0"/>
          <w:numId w:val="41"/>
        </w:numPr>
        <w:pBdr>
          <w:top w:val="none" w:sz="4" w:space="0" w:color="000000"/>
          <w:left w:val="none" w:sz="4" w:space="0" w:color="000000"/>
          <w:bottom w:val="none" w:sz="4" w:space="0" w:color="000000"/>
          <w:right w:val="none" w:sz="4" w:space="0" w:color="000000"/>
          <w:between w:val="none" w:sz="4" w:space="0" w:color="000000"/>
        </w:pBdr>
        <w:spacing w:after="0"/>
        <w:rPr>
          <w:rFonts w:cs="Times New Roman"/>
        </w:rPr>
      </w:pPr>
      <w:proofErr w:type="spellStart"/>
      <w:r w:rsidRPr="001167EF">
        <w:rPr>
          <w:rFonts w:cs="Times New Roman"/>
        </w:rPr>
        <w:t>WaDiQAM</w:t>
      </w:r>
      <w:proofErr w:type="spellEnd"/>
      <w:r w:rsidR="00B27A35" w:rsidRPr="001167EF">
        <w:rPr>
          <w:rFonts w:cs="Times New Roman"/>
        </w:rPr>
        <w:t xml:space="preserve"> </w:t>
      </w:r>
      <w:r w:rsidR="00A4130F" w:rsidRPr="001167EF">
        <w:rPr>
          <w:rFonts w:cs="Times New Roman"/>
        </w:rPr>
        <w:t xml:space="preserve">(Weighted Average Deep Image </w:t>
      </w:r>
      <w:proofErr w:type="spellStart"/>
      <w:r w:rsidR="00A4130F" w:rsidRPr="001167EF">
        <w:rPr>
          <w:rFonts w:cs="Times New Roman"/>
        </w:rPr>
        <w:t>QuAlity</w:t>
      </w:r>
      <w:proofErr w:type="spellEnd"/>
      <w:r w:rsidR="00A4130F" w:rsidRPr="001167EF">
        <w:rPr>
          <w:rFonts w:cs="Times New Roman"/>
        </w:rPr>
        <w:t xml:space="preserve"> Measure) </w:t>
      </w:r>
      <w:r w:rsidR="00B27A35" w:rsidRPr="001167EF">
        <w:rPr>
          <w:rFonts w:cs="Times New Roman"/>
        </w:rPr>
        <w:t>[WADIQAM]</w:t>
      </w:r>
      <w:r w:rsidR="00677B31" w:rsidRPr="001167EF">
        <w:rPr>
          <w:rFonts w:cs="Times New Roman"/>
        </w:rPr>
        <w:t xml:space="preserve">. It is a </w:t>
      </w:r>
      <w:r w:rsidR="00F36E16" w:rsidRPr="001167EF">
        <w:rPr>
          <w:rFonts w:cs="Times New Roman"/>
        </w:rPr>
        <w:t>deep neural network-based approach for image quality assessment. The network is trained end-to-end and comprises ten convolutional layers and five pooling layers for feature extraction, and two fully connected layers for regression.</w:t>
      </w:r>
    </w:p>
    <w:p w14:paraId="62E8CACD" w14:textId="7CB03DF0" w:rsidR="00CE538B" w:rsidRPr="001167EF" w:rsidRDefault="009B562F" w:rsidP="00B27A35">
      <w:pPr>
        <w:pStyle w:val="ListParagraph"/>
        <w:numPr>
          <w:ilvl w:val="0"/>
          <w:numId w:val="41"/>
        </w:numPr>
        <w:pBdr>
          <w:top w:val="none" w:sz="4" w:space="0" w:color="000000"/>
          <w:left w:val="none" w:sz="4" w:space="0" w:color="000000"/>
          <w:bottom w:val="none" w:sz="4" w:space="0" w:color="000000"/>
          <w:right w:val="none" w:sz="4" w:space="0" w:color="000000"/>
          <w:between w:val="none" w:sz="4" w:space="0" w:color="000000"/>
        </w:pBdr>
        <w:spacing w:after="0"/>
        <w:rPr>
          <w:rFonts w:cs="Times New Roman"/>
        </w:rPr>
      </w:pPr>
      <w:r w:rsidRPr="001167EF">
        <w:rPr>
          <w:rFonts w:cs="Times New Roman"/>
        </w:rPr>
        <w:t>LPIPS</w:t>
      </w:r>
      <w:r w:rsidR="000B6ECD" w:rsidRPr="001167EF">
        <w:rPr>
          <w:rFonts w:cs="Times New Roman"/>
        </w:rPr>
        <w:t xml:space="preserve"> (Learned Perceptual Image Patch Similarity) [LPIPS</w:t>
      </w:r>
      <w:r w:rsidR="00826836" w:rsidRPr="001167EF">
        <w:rPr>
          <w:rFonts w:cs="Times New Roman"/>
        </w:rPr>
        <w:t>]</w:t>
      </w:r>
      <w:r w:rsidR="00D443AB" w:rsidRPr="001167EF">
        <w:rPr>
          <w:rFonts w:cs="Times New Roman"/>
        </w:rPr>
        <w:t xml:space="preserve">, </w:t>
      </w:r>
      <w:r w:rsidR="00AF5FEC" w:rsidRPr="001167EF">
        <w:rPr>
          <w:rFonts w:cs="Times New Roman"/>
        </w:rPr>
        <w:t xml:space="preserve">and two variants, </w:t>
      </w:r>
      <w:r w:rsidR="00D443AB" w:rsidRPr="001167EF">
        <w:rPr>
          <w:rFonts w:cs="Times New Roman"/>
        </w:rPr>
        <w:t xml:space="preserve">LPIPS modified with a </w:t>
      </w:r>
      <w:proofErr w:type="spellStart"/>
      <w:r w:rsidR="00D443AB" w:rsidRPr="001167EF">
        <w:rPr>
          <w:rFonts w:cs="Times New Roman"/>
        </w:rPr>
        <w:t>s</w:t>
      </w:r>
      <w:r w:rsidR="00174F6D" w:rsidRPr="001167EF">
        <w:rPr>
          <w:rFonts w:cs="Times New Roman"/>
        </w:rPr>
        <w:t>q</w:t>
      </w:r>
      <w:r w:rsidR="00D443AB" w:rsidRPr="001167EF">
        <w:rPr>
          <w:rFonts w:cs="Times New Roman"/>
        </w:rPr>
        <w:t>ueezeNet</w:t>
      </w:r>
      <w:proofErr w:type="spellEnd"/>
      <w:r w:rsidR="00D443AB" w:rsidRPr="001167EF">
        <w:rPr>
          <w:rFonts w:cs="Times New Roman"/>
        </w:rPr>
        <w:t xml:space="preserve"> network,</w:t>
      </w:r>
      <w:r w:rsidR="000B6ECD" w:rsidRPr="001167EF">
        <w:rPr>
          <w:rFonts w:cs="Times New Roman"/>
        </w:rPr>
        <w:t xml:space="preserve"> and </w:t>
      </w:r>
      <w:r w:rsidR="00D443AB" w:rsidRPr="001167EF">
        <w:rPr>
          <w:rFonts w:cs="Times New Roman"/>
        </w:rPr>
        <w:t>LPIPS modified with a VGG network</w:t>
      </w:r>
      <w:r w:rsidR="008F6197" w:rsidRPr="001167EF">
        <w:rPr>
          <w:rFonts w:cs="Times New Roman"/>
        </w:rPr>
        <w:t xml:space="preserve">. LPIPS is a family of </w:t>
      </w:r>
      <w:r w:rsidR="00A4130F" w:rsidRPr="001167EF">
        <w:rPr>
          <w:rFonts w:cs="Times New Roman"/>
        </w:rPr>
        <w:t>d</w:t>
      </w:r>
      <w:r w:rsidR="008F6197" w:rsidRPr="001167EF">
        <w:rPr>
          <w:rFonts w:cs="Times New Roman"/>
        </w:rPr>
        <w:t xml:space="preserve">eep </w:t>
      </w:r>
      <w:r w:rsidR="00A4130F" w:rsidRPr="001167EF">
        <w:rPr>
          <w:rFonts w:cs="Times New Roman"/>
        </w:rPr>
        <w:t>l</w:t>
      </w:r>
      <w:r w:rsidR="008F6197" w:rsidRPr="001167EF">
        <w:rPr>
          <w:rFonts w:cs="Times New Roman"/>
        </w:rPr>
        <w:t>ear</w:t>
      </w:r>
      <w:r w:rsidR="00194E50" w:rsidRPr="001167EF">
        <w:rPr>
          <w:rFonts w:cs="Times New Roman"/>
        </w:rPr>
        <w:t>n</w:t>
      </w:r>
      <w:r w:rsidR="008F6197" w:rsidRPr="001167EF">
        <w:rPr>
          <w:rFonts w:cs="Times New Roman"/>
        </w:rPr>
        <w:t>ing based objective metrics, that e</w:t>
      </w:r>
      <w:r w:rsidR="00CE538B" w:rsidRPr="001167EF">
        <w:rPr>
          <w:rFonts w:cs="Times New Roman"/>
        </w:rPr>
        <w:t>valuates the similarity of an image with a reference image</w:t>
      </w:r>
      <w:r w:rsidR="008F6197" w:rsidRPr="001167EF">
        <w:rPr>
          <w:rFonts w:cs="Times New Roman"/>
        </w:rPr>
        <w:t>, rather than the quality itself.</w:t>
      </w:r>
    </w:p>
    <w:p w14:paraId="15A6444F" w14:textId="004702A0" w:rsidR="004372C5" w:rsidRPr="001167EF" w:rsidRDefault="00A76644" w:rsidP="004372C5">
      <w:pPr>
        <w:pStyle w:val="ListParagraph"/>
        <w:numPr>
          <w:ilvl w:val="0"/>
          <w:numId w:val="41"/>
        </w:numPr>
        <w:pBdr>
          <w:top w:val="none" w:sz="4" w:space="0" w:color="000000"/>
          <w:left w:val="none" w:sz="4" w:space="0" w:color="000000"/>
          <w:bottom w:val="none" w:sz="4" w:space="0" w:color="000000"/>
          <w:right w:val="none" w:sz="4" w:space="0" w:color="000000"/>
          <w:between w:val="none" w:sz="4" w:space="0" w:color="000000"/>
        </w:pBdr>
        <w:spacing w:after="0"/>
        <w:rPr>
          <w:rFonts w:cs="Times New Roman"/>
        </w:rPr>
      </w:pPr>
      <w:r w:rsidRPr="001167EF">
        <w:rPr>
          <w:rFonts w:cs="Times New Roman"/>
        </w:rPr>
        <w:t xml:space="preserve">AVQT </w:t>
      </w:r>
      <w:r w:rsidR="00CF4E2B" w:rsidRPr="001167EF">
        <w:rPr>
          <w:rFonts w:cs="Times New Roman"/>
        </w:rPr>
        <w:t xml:space="preserve">(Advanced Video Quality Tool) </w:t>
      </w:r>
      <w:r w:rsidRPr="001167EF">
        <w:rPr>
          <w:rFonts w:cs="Times New Roman"/>
        </w:rPr>
        <w:t>[AVQT]</w:t>
      </w:r>
    </w:p>
    <w:p w14:paraId="071B8038" w14:textId="29FF8FF3" w:rsidR="00E3311E" w:rsidRPr="001167EF" w:rsidRDefault="00E3311E">
      <w:pPr>
        <w:pStyle w:val="ListParagraph"/>
        <w:numPr>
          <w:ilvl w:val="0"/>
          <w:numId w:val="41"/>
        </w:numPr>
        <w:pBdr>
          <w:top w:val="none" w:sz="4" w:space="0" w:color="000000"/>
          <w:left w:val="none" w:sz="4" w:space="0" w:color="000000"/>
          <w:bottom w:val="none" w:sz="4" w:space="0" w:color="000000"/>
          <w:right w:val="none" w:sz="4" w:space="0" w:color="000000"/>
          <w:between w:val="none" w:sz="4" w:space="0" w:color="000000"/>
        </w:pBdr>
        <w:spacing w:after="0"/>
        <w:rPr>
          <w:rFonts w:cs="Times New Roman"/>
        </w:rPr>
      </w:pPr>
      <w:r w:rsidRPr="001167EF">
        <w:rPr>
          <w:rFonts w:cs="Times New Roman"/>
        </w:rPr>
        <w:t>DISTS</w:t>
      </w:r>
      <w:r w:rsidR="00E44BF6" w:rsidRPr="001167EF">
        <w:rPr>
          <w:rFonts w:cs="Times New Roman"/>
        </w:rPr>
        <w:t xml:space="preserve"> </w:t>
      </w:r>
      <w:r w:rsidR="00737991" w:rsidRPr="001167EF">
        <w:rPr>
          <w:rFonts w:cs="Times New Roman"/>
        </w:rPr>
        <w:t xml:space="preserve">(Deep Image Structure and Texture Similarity) </w:t>
      </w:r>
      <w:r w:rsidR="00E44BF6" w:rsidRPr="001167EF">
        <w:rPr>
          <w:rFonts w:cs="Times New Roman"/>
        </w:rPr>
        <w:t>[DISTS]</w:t>
      </w:r>
      <w:r w:rsidR="00677B31" w:rsidRPr="001167EF">
        <w:rPr>
          <w:rFonts w:cs="Times New Roman"/>
        </w:rPr>
        <w:t>. It</w:t>
      </w:r>
      <w:r w:rsidR="00E44BF6" w:rsidRPr="001167EF">
        <w:rPr>
          <w:rFonts w:cs="Times New Roman"/>
        </w:rPr>
        <w:t xml:space="preserve"> </w:t>
      </w:r>
      <w:r w:rsidR="00737991" w:rsidRPr="001167EF">
        <w:rPr>
          <w:rFonts w:cs="Times New Roman"/>
        </w:rPr>
        <w:t>is a full-referen</w:t>
      </w:r>
      <w:r w:rsidR="007D19DE" w:rsidRPr="001167EF">
        <w:rPr>
          <w:rFonts w:cs="Times New Roman"/>
        </w:rPr>
        <w:t>ce</w:t>
      </w:r>
      <w:r w:rsidR="00737991" w:rsidRPr="001167EF">
        <w:rPr>
          <w:rFonts w:cs="Times New Roman"/>
        </w:rPr>
        <w:t xml:space="preserve"> </w:t>
      </w:r>
      <w:r w:rsidR="002A72EA" w:rsidRPr="001167EF">
        <w:rPr>
          <w:rFonts w:cs="Times New Roman"/>
        </w:rPr>
        <w:t>image quality assessment model</w:t>
      </w:r>
      <w:r w:rsidR="00497621" w:rsidRPr="001167EF">
        <w:rPr>
          <w:rFonts w:cs="Times New Roman"/>
        </w:rPr>
        <w:t xml:space="preserve">. It is based on a CNN </w:t>
      </w:r>
      <w:r w:rsidR="006D6861" w:rsidRPr="001167EF">
        <w:rPr>
          <w:rFonts w:cs="Times New Roman"/>
        </w:rPr>
        <w:t>that combines texture similarity spatial averages and structure similarity</w:t>
      </w:r>
      <w:r w:rsidR="00F3002D" w:rsidRPr="001167EF">
        <w:rPr>
          <w:rFonts w:cs="Times New Roman"/>
        </w:rPr>
        <w:t>. It is designed to provide e</w:t>
      </w:r>
      <w:r w:rsidR="007D19DE" w:rsidRPr="001167EF">
        <w:rPr>
          <w:rFonts w:cs="Times New Roman"/>
        </w:rPr>
        <w:t>xplicit tolerance to texture resampling</w:t>
      </w:r>
      <w:r w:rsidR="00F3002D" w:rsidRPr="001167EF">
        <w:rPr>
          <w:rFonts w:cs="Times New Roman"/>
        </w:rPr>
        <w:t xml:space="preserve">, and </w:t>
      </w:r>
      <w:r w:rsidR="002456D6" w:rsidRPr="001167EF">
        <w:rPr>
          <w:rFonts w:cs="Times New Roman"/>
        </w:rPr>
        <w:t>insensitivity to geometric transformations.</w:t>
      </w:r>
    </w:p>
    <w:p w14:paraId="5D608F64" w14:textId="77777777" w:rsidR="00EB4D53" w:rsidRPr="001167EF" w:rsidRDefault="00EB4D53" w:rsidP="00683975">
      <w:pPr>
        <w:rPr>
          <w:rFonts w:cs="Times New Roman"/>
          <w:lang w:val="en-GB"/>
        </w:rPr>
      </w:pPr>
    </w:p>
    <w:p w14:paraId="179501DE" w14:textId="170F8D41" w:rsidR="00C934A5" w:rsidRPr="00466E13" w:rsidRDefault="00174F6D" w:rsidP="00940B00">
      <w:pPr>
        <w:jc w:val="both"/>
        <w:rPr>
          <w:rFonts w:cs="Times New Roman"/>
        </w:rPr>
      </w:pPr>
      <w:r w:rsidRPr="001167EF">
        <w:rPr>
          <w:rFonts w:cs="Times New Roman"/>
          <w:lang w:val="en-GB"/>
        </w:rPr>
        <w:t xml:space="preserve">None of the evaluated metrics </w:t>
      </w:r>
      <w:r w:rsidR="000A7960" w:rsidRPr="001167EF">
        <w:rPr>
          <w:rFonts w:cs="Times New Roman"/>
          <w:lang w:val="en-GB"/>
        </w:rPr>
        <w:t xml:space="preserve">was </w:t>
      </w:r>
      <w:r w:rsidR="00F72286" w:rsidRPr="001167EF">
        <w:rPr>
          <w:rFonts w:cs="Times New Roman"/>
          <w:lang w:val="en-GB"/>
        </w:rPr>
        <w:t xml:space="preserve">re-trained. The metrics were applied on each frame of the sequence, and the score </w:t>
      </w:r>
      <w:r w:rsidR="00B532D4" w:rsidRPr="001167EF">
        <w:rPr>
          <w:rFonts w:cs="Times New Roman"/>
          <w:lang w:val="en-GB"/>
        </w:rPr>
        <w:t>of each frame averaged with equal weight.</w:t>
      </w:r>
    </w:p>
    <w:p w14:paraId="12ABB821" w14:textId="506DC9EC" w:rsidR="00BA064A" w:rsidRPr="001167EF" w:rsidRDefault="00BA064A" w:rsidP="00BA064A">
      <w:pPr>
        <w:rPr>
          <w:rFonts w:cs="Times New Roman"/>
          <w:lang w:val="en-CA"/>
        </w:rPr>
      </w:pPr>
    </w:p>
    <w:p w14:paraId="17349C75" w14:textId="35688D99" w:rsidR="00DE5F0C" w:rsidRPr="001167EF" w:rsidRDefault="4A529712" w:rsidP="005916A6">
      <w:pPr>
        <w:pStyle w:val="Heading1"/>
      </w:pPr>
      <w:r w:rsidRPr="001167EF">
        <w:lastRenderedPageBreak/>
        <w:t>Experimental results</w:t>
      </w:r>
    </w:p>
    <w:p w14:paraId="273EF632" w14:textId="06A697D4" w:rsidR="00E21B46" w:rsidRDefault="00E21B46" w:rsidP="00131D7A">
      <w:pPr>
        <w:pStyle w:val="Heading2"/>
      </w:pPr>
      <w:r w:rsidRPr="001167EF">
        <w:t>Full dataset</w:t>
      </w:r>
    </w:p>
    <w:p w14:paraId="6A5447AB" w14:textId="77777777" w:rsidR="00830A3D" w:rsidRPr="00BB5639" w:rsidRDefault="00830A3D" w:rsidP="00BB5639"/>
    <w:p w14:paraId="64762A20" w14:textId="770F9482" w:rsidR="0096063F" w:rsidRPr="00466E13" w:rsidRDefault="002870FE" w:rsidP="006D7F87">
      <w:pPr>
        <w:jc w:val="both"/>
        <w:rPr>
          <w:rFonts w:cs="Times New Roman"/>
        </w:rPr>
      </w:pPr>
      <w:r w:rsidRPr="00466E13">
        <w:rPr>
          <w:rFonts w:cs="Times New Roman"/>
        </w:rPr>
        <w:t xml:space="preserve">Figure </w:t>
      </w:r>
      <w:r w:rsidR="68023140" w:rsidRPr="68023140">
        <w:rPr>
          <w:rFonts w:cs="Times New Roman"/>
        </w:rPr>
        <w:t>1</w:t>
      </w:r>
      <w:r w:rsidRPr="00466E13">
        <w:rPr>
          <w:rFonts w:cs="Times New Roman"/>
        </w:rPr>
        <w:t xml:space="preserve"> shows the Pearson, Spearman and Kendall correlations </w:t>
      </w:r>
      <w:r w:rsidR="00166A27" w:rsidRPr="00466E13">
        <w:rPr>
          <w:rFonts w:cs="Times New Roman"/>
        </w:rPr>
        <w:t>for</w:t>
      </w:r>
      <w:r w:rsidRPr="00466E13">
        <w:rPr>
          <w:rFonts w:cs="Times New Roman"/>
        </w:rPr>
        <w:t xml:space="preserve"> </w:t>
      </w:r>
      <w:r w:rsidR="002C75F9" w:rsidRPr="00466E13">
        <w:rPr>
          <w:rFonts w:cs="Times New Roman"/>
        </w:rPr>
        <w:t>each metric, order</w:t>
      </w:r>
      <w:r w:rsidR="00166A27" w:rsidRPr="00466E13">
        <w:rPr>
          <w:rFonts w:cs="Times New Roman"/>
        </w:rPr>
        <w:t>ed</w:t>
      </w:r>
      <w:r w:rsidR="002C75F9" w:rsidRPr="00466E13">
        <w:rPr>
          <w:rFonts w:cs="Times New Roman"/>
        </w:rPr>
        <w:t xml:space="preserve"> from left to right </w:t>
      </w:r>
      <w:r w:rsidR="00D43115" w:rsidRPr="00466E13">
        <w:rPr>
          <w:rFonts w:cs="Times New Roman"/>
        </w:rPr>
        <w:t>by</w:t>
      </w:r>
      <w:r w:rsidR="002C75F9" w:rsidRPr="00466E13">
        <w:rPr>
          <w:rFonts w:cs="Times New Roman"/>
        </w:rPr>
        <w:t xml:space="preserve"> decreasing </w:t>
      </w:r>
      <w:r w:rsidR="00D25866">
        <w:rPr>
          <w:rFonts w:cs="Times New Roman"/>
        </w:rPr>
        <w:t>correlation</w:t>
      </w:r>
      <w:r w:rsidR="00166A27" w:rsidRPr="00466E13">
        <w:rPr>
          <w:rFonts w:cs="Times New Roman"/>
        </w:rPr>
        <w:t>,</w:t>
      </w:r>
      <w:r w:rsidR="00B838BD" w:rsidRPr="00466E13">
        <w:rPr>
          <w:rFonts w:cs="Times New Roman"/>
        </w:rPr>
        <w:t xml:space="preserve"> and f</w:t>
      </w:r>
      <w:r w:rsidR="00572F16" w:rsidRPr="00466E13">
        <w:rPr>
          <w:rFonts w:cs="Times New Roman"/>
        </w:rPr>
        <w:t xml:space="preserve">igure </w:t>
      </w:r>
      <w:r w:rsidR="68023140" w:rsidRPr="68023140">
        <w:rPr>
          <w:rFonts w:cs="Times New Roman"/>
        </w:rPr>
        <w:t>2</w:t>
      </w:r>
      <w:r w:rsidR="00DD2F33" w:rsidRPr="00466E13">
        <w:rPr>
          <w:rFonts w:cs="Times New Roman"/>
        </w:rPr>
        <w:t xml:space="preserve"> shows the RMSE</w:t>
      </w:r>
      <w:r w:rsidR="00D43115" w:rsidRPr="00466E13">
        <w:rPr>
          <w:rFonts w:cs="Times New Roman"/>
        </w:rPr>
        <w:t xml:space="preserve">, </w:t>
      </w:r>
      <w:r w:rsidR="00864539">
        <w:rPr>
          <w:rFonts w:cs="Times New Roman"/>
        </w:rPr>
        <w:t>order</w:t>
      </w:r>
      <w:r w:rsidR="007867F7">
        <w:rPr>
          <w:rFonts w:cs="Times New Roman"/>
        </w:rPr>
        <w:t>ed</w:t>
      </w:r>
      <w:r w:rsidR="00864539">
        <w:rPr>
          <w:rFonts w:cs="Times New Roman"/>
        </w:rPr>
        <w:t xml:space="preserve"> by decreasing accuracy</w:t>
      </w:r>
      <w:r w:rsidR="00B838BD" w:rsidRPr="00466E13">
        <w:rPr>
          <w:rFonts w:cs="Times New Roman"/>
        </w:rPr>
        <w:t xml:space="preserve">. </w:t>
      </w:r>
      <w:r w:rsidR="00807989">
        <w:rPr>
          <w:rFonts w:cs="Times New Roman"/>
        </w:rPr>
        <w:t xml:space="preserve">HD and UHD content are considered. </w:t>
      </w:r>
      <w:r w:rsidR="0096063F" w:rsidRPr="00466E13">
        <w:rPr>
          <w:rFonts w:cs="Times New Roman"/>
        </w:rPr>
        <w:t>The following observations can be made:</w:t>
      </w:r>
    </w:p>
    <w:p w14:paraId="53F2BF99" w14:textId="2F3835E2" w:rsidR="0096063F" w:rsidRPr="00040310" w:rsidRDefault="00B838BD" w:rsidP="0096063F">
      <w:pPr>
        <w:pStyle w:val="ListParagraph"/>
        <w:numPr>
          <w:ilvl w:val="0"/>
          <w:numId w:val="59"/>
        </w:numPr>
        <w:rPr>
          <w:rFonts w:cs="Times New Roman"/>
        </w:rPr>
      </w:pPr>
      <w:r w:rsidRPr="00466E13">
        <w:rPr>
          <w:rFonts w:cs="Times New Roman"/>
        </w:rPr>
        <w:t xml:space="preserve">For </w:t>
      </w:r>
      <w:r w:rsidRPr="00040310">
        <w:rPr>
          <w:rFonts w:cs="Times New Roman"/>
        </w:rPr>
        <w:t xml:space="preserve">all indicators, the two best metrics are </w:t>
      </w:r>
      <w:r w:rsidR="00FD5852" w:rsidRPr="00040310">
        <w:rPr>
          <w:rFonts w:cs="Times New Roman"/>
        </w:rPr>
        <w:t xml:space="preserve">AVQT and VMAF, offering good correlations </w:t>
      </w:r>
      <w:r w:rsidR="003C7FE7" w:rsidRPr="00040310">
        <w:rPr>
          <w:rFonts w:cs="Times New Roman"/>
        </w:rPr>
        <w:t>(PLCC of 0.</w:t>
      </w:r>
      <w:r w:rsidR="7B4D5EA0" w:rsidRPr="00040310">
        <w:rPr>
          <w:rFonts w:cs="Times New Roman"/>
        </w:rPr>
        <w:t>83</w:t>
      </w:r>
      <w:r w:rsidR="003C7FE7" w:rsidRPr="00040310">
        <w:rPr>
          <w:rFonts w:cs="Times New Roman"/>
        </w:rPr>
        <w:t xml:space="preserve"> and 0.</w:t>
      </w:r>
      <w:r w:rsidR="63A17761" w:rsidRPr="00040310">
        <w:rPr>
          <w:rFonts w:cs="Times New Roman"/>
        </w:rPr>
        <w:t>84</w:t>
      </w:r>
      <w:r w:rsidR="003C7FE7" w:rsidRPr="00040310">
        <w:rPr>
          <w:rFonts w:cs="Times New Roman"/>
        </w:rPr>
        <w:t xml:space="preserve"> respectively), and reasonable RMSE</w:t>
      </w:r>
      <w:r w:rsidR="00567FE1" w:rsidRPr="00040310">
        <w:rPr>
          <w:rFonts w:cs="Times New Roman"/>
        </w:rPr>
        <w:t xml:space="preserve"> (of </w:t>
      </w:r>
      <w:r w:rsidR="02695D4D" w:rsidRPr="00040310">
        <w:rPr>
          <w:rFonts w:eastAsia="Arial" w:cs="Times New Roman"/>
        </w:rPr>
        <w:t>7.</w:t>
      </w:r>
      <w:r w:rsidR="68023140" w:rsidRPr="00040310">
        <w:rPr>
          <w:rFonts w:eastAsia="Arial" w:cs="Times New Roman"/>
        </w:rPr>
        <w:t>13</w:t>
      </w:r>
      <w:r w:rsidR="02695D4D" w:rsidRPr="00040310">
        <w:rPr>
          <w:rFonts w:cs="Times New Roman"/>
        </w:rPr>
        <w:t xml:space="preserve"> and </w:t>
      </w:r>
      <w:r w:rsidR="02695D4D" w:rsidRPr="00040310">
        <w:rPr>
          <w:rFonts w:eastAsia="Arial" w:cs="Times New Roman"/>
        </w:rPr>
        <w:t>7.</w:t>
      </w:r>
      <w:r w:rsidR="5D7DEA67" w:rsidRPr="00040310">
        <w:rPr>
          <w:rFonts w:eastAsia="Arial" w:cs="Times New Roman"/>
        </w:rPr>
        <w:t>04</w:t>
      </w:r>
      <w:r w:rsidR="00567FE1" w:rsidRPr="00040310">
        <w:rPr>
          <w:rFonts w:cs="Times New Roman"/>
        </w:rPr>
        <w:t xml:space="preserve"> respectively</w:t>
      </w:r>
      <w:r w:rsidR="003C7FE7" w:rsidRPr="00040310">
        <w:rPr>
          <w:rFonts w:cs="Times New Roman"/>
        </w:rPr>
        <w:t xml:space="preserve"> on a 100</w:t>
      </w:r>
      <w:r w:rsidR="00870F1D">
        <w:rPr>
          <w:rFonts w:cs="Times New Roman"/>
        </w:rPr>
        <w:t>-</w:t>
      </w:r>
      <w:r w:rsidR="003C7FE7" w:rsidRPr="00040310">
        <w:rPr>
          <w:rFonts w:cs="Times New Roman"/>
        </w:rPr>
        <w:t>grade scale</w:t>
      </w:r>
      <w:r w:rsidR="00567FE1" w:rsidRPr="00040310">
        <w:rPr>
          <w:rFonts w:cs="Times New Roman"/>
        </w:rPr>
        <w:t>)</w:t>
      </w:r>
      <w:r w:rsidR="003C7FE7" w:rsidRPr="00040310">
        <w:rPr>
          <w:rFonts w:cs="Times New Roman"/>
        </w:rPr>
        <w:t xml:space="preserve">. </w:t>
      </w:r>
    </w:p>
    <w:p w14:paraId="6904BA1C" w14:textId="338FF8E2" w:rsidR="0096063F" w:rsidRPr="00466E13" w:rsidRDefault="00A61E1C" w:rsidP="0096063F">
      <w:pPr>
        <w:pStyle w:val="ListParagraph"/>
        <w:numPr>
          <w:ilvl w:val="0"/>
          <w:numId w:val="59"/>
        </w:numPr>
        <w:rPr>
          <w:rFonts w:cs="Times New Roman"/>
        </w:rPr>
      </w:pPr>
      <w:r w:rsidRPr="00040310">
        <w:rPr>
          <w:rFonts w:cs="Times New Roman"/>
        </w:rPr>
        <w:t xml:space="preserve">All other metrics have correlations below 0.8, illustrating the difficulty of </w:t>
      </w:r>
      <w:r w:rsidR="00BA65FF" w:rsidRPr="00040310">
        <w:rPr>
          <w:rFonts w:cs="Times New Roman"/>
        </w:rPr>
        <w:t xml:space="preserve">the </w:t>
      </w:r>
      <w:r w:rsidRPr="00040310">
        <w:rPr>
          <w:rFonts w:cs="Times New Roman"/>
        </w:rPr>
        <w:t xml:space="preserve">metrics to report an accurate </w:t>
      </w:r>
      <w:r w:rsidR="001748EA">
        <w:rPr>
          <w:rFonts w:cs="Times New Roman"/>
        </w:rPr>
        <w:t xml:space="preserve">overall </w:t>
      </w:r>
      <w:r w:rsidRPr="00040310">
        <w:rPr>
          <w:rFonts w:cs="Times New Roman"/>
        </w:rPr>
        <w:t>quality level. Only DISTS gets close with 0.</w:t>
      </w:r>
      <w:r w:rsidR="24589515" w:rsidRPr="00040310">
        <w:rPr>
          <w:rFonts w:cs="Times New Roman"/>
        </w:rPr>
        <w:t>77</w:t>
      </w:r>
      <w:r w:rsidRPr="00040310">
        <w:rPr>
          <w:rFonts w:cs="Times New Roman"/>
        </w:rPr>
        <w:t>,</w:t>
      </w:r>
      <w:r w:rsidRPr="00466E13">
        <w:rPr>
          <w:rFonts w:cs="Times New Roman"/>
        </w:rPr>
        <w:t xml:space="preserve"> without having been retrained on similar kind of content.</w:t>
      </w:r>
      <w:r w:rsidR="009D1856" w:rsidRPr="00466E13">
        <w:rPr>
          <w:rFonts w:cs="Times New Roman"/>
        </w:rPr>
        <w:t xml:space="preserve"> </w:t>
      </w:r>
    </w:p>
    <w:p w14:paraId="7BF08F8B" w14:textId="691DC67F" w:rsidR="009D1856" w:rsidRPr="00466E13" w:rsidRDefault="0096063F" w:rsidP="001167EF">
      <w:pPr>
        <w:pStyle w:val="ListParagraph"/>
        <w:numPr>
          <w:ilvl w:val="0"/>
          <w:numId w:val="59"/>
        </w:numPr>
        <w:rPr>
          <w:rFonts w:cs="Times New Roman"/>
        </w:rPr>
      </w:pPr>
      <w:r w:rsidRPr="00466E13">
        <w:rPr>
          <w:rFonts w:cs="Times New Roman"/>
        </w:rPr>
        <w:t>T</w:t>
      </w:r>
      <w:r w:rsidR="009D1856" w:rsidRPr="00466E13">
        <w:rPr>
          <w:rFonts w:cs="Times New Roman"/>
        </w:rPr>
        <w:t xml:space="preserve">he PSNR has a very poor correlation, and a higher error level than most of the </w:t>
      </w:r>
      <w:r w:rsidR="006D7F87" w:rsidRPr="00466E13">
        <w:rPr>
          <w:rFonts w:cs="Times New Roman"/>
        </w:rPr>
        <w:t xml:space="preserve">other </w:t>
      </w:r>
      <w:r w:rsidR="009D1856" w:rsidRPr="00466E13">
        <w:rPr>
          <w:rFonts w:cs="Times New Roman"/>
        </w:rPr>
        <w:t>metrics.</w:t>
      </w:r>
    </w:p>
    <w:p w14:paraId="0D9CC337" w14:textId="77777777" w:rsidR="00CD1C0B" w:rsidRPr="00466E13" w:rsidRDefault="00CD1C0B" w:rsidP="006D7F87">
      <w:pPr>
        <w:jc w:val="both"/>
        <w:rPr>
          <w:rFonts w:cs="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CD1C0B" w:rsidRPr="0031031E" w14:paraId="0AA31DD9" w14:textId="77777777" w:rsidTr="4A529712">
        <w:tc>
          <w:tcPr>
            <w:tcW w:w="4508" w:type="dxa"/>
          </w:tcPr>
          <w:p w14:paraId="4689893E" w14:textId="21B843D6" w:rsidR="00CD1C0B" w:rsidRPr="001167EF" w:rsidRDefault="00CD1C0B" w:rsidP="002B4B83">
            <w:pPr>
              <w:jc w:val="center"/>
              <w:rPr>
                <w:rFonts w:cs="Times New Roman"/>
                <w:lang w:val="en-GB"/>
              </w:rPr>
            </w:pPr>
            <w:r>
              <w:rPr>
                <w:noProof/>
              </w:rPr>
              <w:drawing>
                <wp:inline distT="0" distB="0" distL="0" distR="0" wp14:anchorId="7A58BEB9" wp14:editId="05D6B3A1">
                  <wp:extent cx="2314575" cy="2724150"/>
                  <wp:effectExtent l="0" t="0" r="0" b="0"/>
                  <wp:docPr id="366777963" name="Picture 366777963"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314575" cy="2724150"/>
                          </a:xfrm>
                          <a:prstGeom prst="rect">
                            <a:avLst/>
                          </a:prstGeom>
                        </pic:spPr>
                      </pic:pic>
                    </a:graphicData>
                  </a:graphic>
                </wp:inline>
              </w:drawing>
            </w:r>
          </w:p>
          <w:p w14:paraId="2ED32279" w14:textId="5F2A86F7" w:rsidR="006B6749" w:rsidRPr="001167EF" w:rsidRDefault="176C73AB" w:rsidP="00C30214">
            <w:pPr>
              <w:jc w:val="center"/>
              <w:rPr>
                <w:rFonts w:cs="Times New Roman"/>
                <w:lang w:val="en-GB"/>
              </w:rPr>
            </w:pPr>
            <w:r w:rsidRPr="001167EF">
              <w:rPr>
                <w:rFonts w:cs="Times New Roman"/>
                <w:lang w:val="en-GB"/>
              </w:rPr>
              <w:t xml:space="preserve">Figure </w:t>
            </w:r>
            <w:r w:rsidR="68023140" w:rsidRPr="68023140">
              <w:rPr>
                <w:rFonts w:cs="Times New Roman"/>
                <w:lang w:val="en-GB"/>
              </w:rPr>
              <w:t>1</w:t>
            </w:r>
            <w:r w:rsidRPr="001167EF">
              <w:rPr>
                <w:rFonts w:cs="Times New Roman"/>
                <w:lang w:val="en-GB"/>
              </w:rPr>
              <w:t xml:space="preserve">: </w:t>
            </w:r>
            <w:r w:rsidR="00BB5038" w:rsidRPr="001167EF">
              <w:rPr>
                <w:rFonts w:cs="Times New Roman"/>
                <w:lang w:val="en-GB"/>
              </w:rPr>
              <w:t>c</w:t>
            </w:r>
            <w:r w:rsidRPr="001167EF">
              <w:rPr>
                <w:rFonts w:cs="Times New Roman"/>
                <w:lang w:val="en-GB"/>
              </w:rPr>
              <w:t xml:space="preserve">orrelation between MOS and </w:t>
            </w:r>
            <w:r w:rsidR="00BB5038" w:rsidRPr="001167EF">
              <w:rPr>
                <w:rFonts w:cs="Times New Roman"/>
                <w:lang w:val="en-GB"/>
              </w:rPr>
              <w:t>m</w:t>
            </w:r>
            <w:r w:rsidRPr="001167EF">
              <w:rPr>
                <w:rFonts w:cs="Times New Roman"/>
                <w:lang w:val="en-GB"/>
              </w:rPr>
              <w:t xml:space="preserve">etrics </w:t>
            </w:r>
            <w:r w:rsidR="0179803E" w:rsidRPr="001167EF">
              <w:rPr>
                <w:rFonts w:cs="Times New Roman"/>
                <w:lang w:val="en-GB"/>
              </w:rPr>
              <w:t xml:space="preserve">on </w:t>
            </w:r>
            <w:r w:rsidR="00C30214">
              <w:rPr>
                <w:rFonts w:cs="Times New Roman"/>
                <w:lang w:val="en-GB"/>
              </w:rPr>
              <w:t>HD and UHD</w:t>
            </w:r>
            <w:r w:rsidR="0179803E" w:rsidRPr="001167EF">
              <w:rPr>
                <w:rFonts w:cs="Times New Roman"/>
                <w:lang w:val="en-GB"/>
              </w:rPr>
              <w:t xml:space="preserve"> content, full reference metrics</w:t>
            </w:r>
          </w:p>
          <w:p w14:paraId="1B21E223" w14:textId="77777777" w:rsidR="00CD1C0B" w:rsidRPr="00466E13" w:rsidRDefault="00CD1C0B" w:rsidP="006D7F87">
            <w:pPr>
              <w:jc w:val="both"/>
              <w:rPr>
                <w:rFonts w:cs="Times New Roman"/>
              </w:rPr>
            </w:pPr>
          </w:p>
        </w:tc>
        <w:tc>
          <w:tcPr>
            <w:tcW w:w="4508" w:type="dxa"/>
          </w:tcPr>
          <w:p w14:paraId="78C0DF0E" w14:textId="3C1F037A" w:rsidR="00CD1C0B" w:rsidRPr="001167EF" w:rsidRDefault="00CD1C0B" w:rsidP="00FC26AD">
            <w:pPr>
              <w:jc w:val="center"/>
              <w:rPr>
                <w:rFonts w:cs="Times New Roman"/>
                <w:lang w:val="en-GB"/>
              </w:rPr>
            </w:pPr>
            <w:r>
              <w:rPr>
                <w:noProof/>
              </w:rPr>
              <w:drawing>
                <wp:inline distT="0" distB="0" distL="0" distR="0" wp14:anchorId="5122AB66" wp14:editId="1A24EF98">
                  <wp:extent cx="2305050" cy="2724150"/>
                  <wp:effectExtent l="0" t="0" r="0" b="0"/>
                  <wp:docPr id="2064073968" name="Picture 2064073968"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305050" cy="2724150"/>
                          </a:xfrm>
                          <a:prstGeom prst="rect">
                            <a:avLst/>
                          </a:prstGeom>
                        </pic:spPr>
                      </pic:pic>
                    </a:graphicData>
                  </a:graphic>
                </wp:inline>
              </w:drawing>
            </w:r>
          </w:p>
          <w:p w14:paraId="1A3A226F" w14:textId="655523E5" w:rsidR="00CD1C0B" w:rsidRDefault="58F0184B" w:rsidP="00CD1C0B">
            <w:pPr>
              <w:jc w:val="center"/>
              <w:rPr>
                <w:rFonts w:cs="Times New Roman"/>
                <w:lang w:val="en-GB"/>
              </w:rPr>
            </w:pPr>
            <w:r w:rsidRPr="001167EF">
              <w:rPr>
                <w:rFonts w:cs="Times New Roman"/>
                <w:lang w:val="en-GB"/>
              </w:rPr>
              <w:t xml:space="preserve">Figure </w:t>
            </w:r>
            <w:r w:rsidR="68023140" w:rsidRPr="68023140">
              <w:rPr>
                <w:rFonts w:cs="Times New Roman"/>
                <w:lang w:val="en-GB"/>
              </w:rPr>
              <w:t>2</w:t>
            </w:r>
            <w:r w:rsidRPr="001167EF">
              <w:rPr>
                <w:rFonts w:cs="Times New Roman"/>
                <w:lang w:val="en-GB"/>
              </w:rPr>
              <w:t xml:space="preserve">: RMSE between MOS </w:t>
            </w:r>
            <w:r w:rsidR="720543BE" w:rsidRPr="001167EF">
              <w:rPr>
                <w:rFonts w:cs="Times New Roman"/>
                <w:lang w:val="en-GB"/>
              </w:rPr>
              <w:t xml:space="preserve">and </w:t>
            </w:r>
            <w:r w:rsidR="00BB5038" w:rsidRPr="001167EF">
              <w:rPr>
                <w:rFonts w:cs="Times New Roman"/>
                <w:lang w:val="en-GB"/>
              </w:rPr>
              <w:t>m</w:t>
            </w:r>
            <w:r w:rsidR="720543BE" w:rsidRPr="001167EF">
              <w:rPr>
                <w:rFonts w:cs="Times New Roman"/>
                <w:lang w:val="en-GB"/>
              </w:rPr>
              <w:t xml:space="preserve">etrics on </w:t>
            </w:r>
            <w:r w:rsidR="00C30214">
              <w:rPr>
                <w:rFonts w:cs="Times New Roman"/>
                <w:lang w:val="en-GB"/>
              </w:rPr>
              <w:t>HD and UHD</w:t>
            </w:r>
            <w:r w:rsidR="720543BE" w:rsidRPr="001167EF">
              <w:rPr>
                <w:rFonts w:cs="Times New Roman"/>
                <w:lang w:val="en-GB"/>
              </w:rPr>
              <w:t xml:space="preserve"> content, full reference metrics</w:t>
            </w:r>
          </w:p>
          <w:p w14:paraId="7DED109C" w14:textId="77777777" w:rsidR="00CD1C0B" w:rsidRPr="00466E13" w:rsidRDefault="00CD1C0B" w:rsidP="00C030E0">
            <w:pPr>
              <w:rPr>
                <w:rFonts w:cs="Times New Roman"/>
              </w:rPr>
            </w:pPr>
          </w:p>
        </w:tc>
      </w:tr>
    </w:tbl>
    <w:p w14:paraId="2FA433F6" w14:textId="3DDCF631" w:rsidR="003E1834" w:rsidRDefault="003E1834" w:rsidP="00E21B46">
      <w:pPr>
        <w:pStyle w:val="Heading2"/>
      </w:pPr>
      <w:r>
        <w:t>Split by resolution</w:t>
      </w:r>
    </w:p>
    <w:p w14:paraId="61D5849B" w14:textId="6B7F8346" w:rsidR="00142582" w:rsidRPr="00DD18DD" w:rsidRDefault="003F4B37" w:rsidP="00142582">
      <w:pPr>
        <w:jc w:val="both"/>
        <w:rPr>
          <w:rFonts w:cs="Times New Roman"/>
        </w:rPr>
      </w:pPr>
      <w:r w:rsidRPr="00466E13">
        <w:rPr>
          <w:rFonts w:cs="Times New Roman"/>
        </w:rPr>
        <w:t xml:space="preserve">In this section, the dataset is split into </w:t>
      </w:r>
      <w:r>
        <w:rPr>
          <w:rFonts w:cs="Times New Roman"/>
        </w:rPr>
        <w:t>two</w:t>
      </w:r>
      <w:r w:rsidRPr="00466E13">
        <w:rPr>
          <w:rFonts w:cs="Times New Roman"/>
        </w:rPr>
        <w:t xml:space="preserve"> parts, based on the </w:t>
      </w:r>
      <w:r w:rsidR="002101AA">
        <w:rPr>
          <w:rFonts w:cs="Times New Roman"/>
        </w:rPr>
        <w:t>resolution (HD, UHD)</w:t>
      </w:r>
      <w:r w:rsidRPr="00466E13">
        <w:rPr>
          <w:rFonts w:cs="Times New Roman"/>
        </w:rPr>
        <w:t>.</w:t>
      </w:r>
      <w:r w:rsidR="002101AA">
        <w:rPr>
          <w:rFonts w:cs="Times New Roman"/>
        </w:rPr>
        <w:t xml:space="preserve"> </w:t>
      </w:r>
      <w:proofErr w:type="gramStart"/>
      <w:r w:rsidR="002101AA" w:rsidRPr="00466E13">
        <w:rPr>
          <w:rFonts w:cs="Times New Roman"/>
        </w:rPr>
        <w:t>Figure</w:t>
      </w:r>
      <w:proofErr w:type="gramEnd"/>
      <w:r w:rsidR="002101AA" w:rsidRPr="00466E13">
        <w:rPr>
          <w:rFonts w:cs="Times New Roman"/>
        </w:rPr>
        <w:t xml:space="preserve"> </w:t>
      </w:r>
      <w:r w:rsidR="68023140" w:rsidRPr="68023140">
        <w:rPr>
          <w:rFonts w:cs="Times New Roman"/>
        </w:rPr>
        <w:t>3</w:t>
      </w:r>
      <w:r w:rsidR="002101AA" w:rsidRPr="00466E13">
        <w:rPr>
          <w:rFonts w:cs="Times New Roman"/>
        </w:rPr>
        <w:t xml:space="preserve"> </w:t>
      </w:r>
      <w:r w:rsidR="00021879">
        <w:rPr>
          <w:rFonts w:cs="Times New Roman"/>
        </w:rPr>
        <w:t xml:space="preserve">and </w:t>
      </w:r>
      <w:r w:rsidR="68023140" w:rsidRPr="68023140">
        <w:rPr>
          <w:rFonts w:cs="Times New Roman"/>
        </w:rPr>
        <w:t>4</w:t>
      </w:r>
      <w:r w:rsidR="00021879">
        <w:rPr>
          <w:rFonts w:cs="Times New Roman"/>
        </w:rPr>
        <w:t xml:space="preserve"> </w:t>
      </w:r>
      <w:r w:rsidR="002101AA" w:rsidRPr="00466E13">
        <w:rPr>
          <w:rFonts w:cs="Times New Roman"/>
        </w:rPr>
        <w:t xml:space="preserve">show the Pearson correlation </w:t>
      </w:r>
      <w:r w:rsidR="006A3BA9">
        <w:rPr>
          <w:rFonts w:cs="Times New Roman"/>
        </w:rPr>
        <w:t xml:space="preserve">and Spearman rank order correlation </w:t>
      </w:r>
      <w:r w:rsidR="002101AA" w:rsidRPr="00466E13">
        <w:rPr>
          <w:rFonts w:cs="Times New Roman"/>
        </w:rPr>
        <w:t xml:space="preserve">for each metric, for each </w:t>
      </w:r>
      <w:r w:rsidR="006A3BA9">
        <w:rPr>
          <w:rFonts w:cs="Times New Roman"/>
        </w:rPr>
        <w:t>resolution</w:t>
      </w:r>
      <w:r w:rsidR="002101AA" w:rsidRPr="00466E13">
        <w:rPr>
          <w:rFonts w:cs="Times New Roman"/>
        </w:rPr>
        <w:t xml:space="preserve"> separately</w:t>
      </w:r>
      <w:r w:rsidR="002101AA">
        <w:rPr>
          <w:rFonts w:cs="Times New Roman"/>
        </w:rPr>
        <w:t xml:space="preserve">, and </w:t>
      </w:r>
      <w:r w:rsidR="002101AA" w:rsidRPr="00506840">
        <w:rPr>
          <w:rFonts w:cs="Times New Roman"/>
        </w:rPr>
        <w:t xml:space="preserve">figure </w:t>
      </w:r>
      <w:r w:rsidR="68023140" w:rsidRPr="68023140">
        <w:rPr>
          <w:rFonts w:cs="Times New Roman"/>
        </w:rPr>
        <w:t>5</w:t>
      </w:r>
      <w:r w:rsidR="002101AA">
        <w:rPr>
          <w:rFonts w:cs="Times New Roman"/>
        </w:rPr>
        <w:t xml:space="preserve"> s</w:t>
      </w:r>
      <w:r w:rsidR="002101AA" w:rsidRPr="00506840">
        <w:rPr>
          <w:rFonts w:cs="Times New Roman"/>
        </w:rPr>
        <w:t>how</w:t>
      </w:r>
      <w:r w:rsidR="002101AA">
        <w:rPr>
          <w:rFonts w:cs="Times New Roman"/>
        </w:rPr>
        <w:t xml:space="preserve">s </w:t>
      </w:r>
      <w:r w:rsidR="002101AA" w:rsidRPr="00CF1CBC">
        <w:rPr>
          <w:rFonts w:cs="Times New Roman"/>
        </w:rPr>
        <w:t>the RMSE for each metric.</w:t>
      </w:r>
      <w:r w:rsidR="00142582" w:rsidRPr="00CF1CBC">
        <w:rPr>
          <w:rFonts w:cs="Times New Roman"/>
        </w:rPr>
        <w:t xml:space="preserve"> The following observations can be made:</w:t>
      </w:r>
    </w:p>
    <w:p w14:paraId="6DAC1D29" w14:textId="1F8C761C" w:rsidR="00CF1CBC" w:rsidRPr="00DD18DD" w:rsidRDefault="003864D4" w:rsidP="001167EF">
      <w:pPr>
        <w:pStyle w:val="ListParagraph"/>
        <w:numPr>
          <w:ilvl w:val="0"/>
          <w:numId w:val="60"/>
        </w:numPr>
        <w:rPr>
          <w:rFonts w:cs="Times New Roman"/>
        </w:rPr>
      </w:pPr>
      <w:r w:rsidRPr="00DD18DD">
        <w:rPr>
          <w:rFonts w:cs="Times New Roman"/>
        </w:rPr>
        <w:t xml:space="preserve">For all performance indicators, the best metrics are </w:t>
      </w:r>
      <w:r w:rsidR="006A6E98" w:rsidRPr="00DD18DD">
        <w:rPr>
          <w:rFonts w:cs="Times New Roman"/>
        </w:rPr>
        <w:t xml:space="preserve">VMAF and AVQT, followed by </w:t>
      </w:r>
      <w:r w:rsidR="00A51248" w:rsidRPr="00DD18DD">
        <w:rPr>
          <w:rFonts w:cs="Times New Roman"/>
        </w:rPr>
        <w:t>DISTS.</w:t>
      </w:r>
    </w:p>
    <w:p w14:paraId="40684060" w14:textId="0EE815B5" w:rsidR="00CF1CBC" w:rsidRPr="00DD18DD" w:rsidRDefault="00A67213" w:rsidP="001167EF">
      <w:pPr>
        <w:pStyle w:val="ListParagraph"/>
        <w:numPr>
          <w:ilvl w:val="0"/>
          <w:numId w:val="60"/>
        </w:numPr>
        <w:rPr>
          <w:rFonts w:cs="Times New Roman"/>
        </w:rPr>
      </w:pPr>
      <w:r w:rsidRPr="00DD18DD">
        <w:rPr>
          <w:rFonts w:cs="Times New Roman"/>
        </w:rPr>
        <w:t xml:space="preserve">There is no significant </w:t>
      </w:r>
      <w:r w:rsidR="00373FCE" w:rsidRPr="00DD18DD">
        <w:rPr>
          <w:rFonts w:cs="Times New Roman"/>
        </w:rPr>
        <w:t xml:space="preserve">difference for metrics, between HD and UHD, </w:t>
      </w:r>
      <w:r w:rsidR="0097178F">
        <w:rPr>
          <w:rFonts w:cs="Times New Roman"/>
        </w:rPr>
        <w:t xml:space="preserve">for the best </w:t>
      </w:r>
      <w:r w:rsidR="000627AD">
        <w:rPr>
          <w:rFonts w:cs="Times New Roman"/>
        </w:rPr>
        <w:t>p</w:t>
      </w:r>
      <w:r w:rsidR="0097178F">
        <w:rPr>
          <w:rFonts w:cs="Times New Roman"/>
        </w:rPr>
        <w:t xml:space="preserve">erforming metrics. </w:t>
      </w:r>
      <w:r w:rsidR="003D6EB5">
        <w:rPr>
          <w:rFonts w:cs="Times New Roman"/>
        </w:rPr>
        <w:t xml:space="preserve">There is a difference, metrics facing more difficulties with UHD content, </w:t>
      </w:r>
      <w:r w:rsidR="00373FCE" w:rsidRPr="00DD18DD">
        <w:rPr>
          <w:rFonts w:cs="Times New Roman"/>
        </w:rPr>
        <w:t xml:space="preserve">for the LPIPS family, </w:t>
      </w:r>
      <w:r w:rsidR="005D0980" w:rsidRPr="00DD18DD">
        <w:rPr>
          <w:rFonts w:cs="Times New Roman"/>
        </w:rPr>
        <w:t>probably because it has not been trained on such resolutions</w:t>
      </w:r>
      <w:r w:rsidR="00AF5477">
        <w:rPr>
          <w:rFonts w:cs="Times New Roman"/>
        </w:rPr>
        <w:t>, and for the PSNR and SSIM.</w:t>
      </w:r>
    </w:p>
    <w:p w14:paraId="641AC8A0" w14:textId="1B04E00F" w:rsidR="00A92D1B" w:rsidRPr="00DD18DD" w:rsidRDefault="00A92D1B" w:rsidP="001167EF">
      <w:pPr>
        <w:pStyle w:val="ListParagraph"/>
        <w:numPr>
          <w:ilvl w:val="0"/>
          <w:numId w:val="60"/>
        </w:numPr>
        <w:rPr>
          <w:rFonts w:cs="Times New Roman"/>
        </w:rPr>
      </w:pPr>
      <w:r w:rsidRPr="00DD18DD">
        <w:rPr>
          <w:rFonts w:cs="Times New Roman"/>
        </w:rPr>
        <w:t xml:space="preserve">The PSNR </w:t>
      </w:r>
      <w:r w:rsidR="00FA35DF" w:rsidRPr="00DD18DD">
        <w:rPr>
          <w:rFonts w:cs="Times New Roman"/>
        </w:rPr>
        <w:t xml:space="preserve">has a poor correlation </w:t>
      </w:r>
      <w:r w:rsidR="00DD18DD" w:rsidRPr="00DD18DD">
        <w:rPr>
          <w:rFonts w:cs="Times New Roman"/>
        </w:rPr>
        <w:t>and a quite high RMSE compared to most of the other metrics.</w:t>
      </w:r>
    </w:p>
    <w:p w14:paraId="1525DB3E" w14:textId="574D1DA7" w:rsidR="002101AA" w:rsidRDefault="002101AA" w:rsidP="003F4B37">
      <w:pPr>
        <w:rPr>
          <w:rFonts w:cs="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2101AA" w:rsidRPr="00AF02A1" w14:paraId="64BE72B5" w14:textId="77777777" w:rsidTr="00D94DE5">
        <w:tc>
          <w:tcPr>
            <w:tcW w:w="4508" w:type="dxa"/>
          </w:tcPr>
          <w:p w14:paraId="483FDF46" w14:textId="375FE4BE" w:rsidR="002101AA" w:rsidRDefault="002101AA" w:rsidP="00D94DE5">
            <w:pPr>
              <w:rPr>
                <w:rFonts w:cs="Times New Roman"/>
              </w:rPr>
            </w:pPr>
          </w:p>
          <w:p w14:paraId="14689D57" w14:textId="66DA79BD" w:rsidR="002101AA" w:rsidRPr="00AF02A1" w:rsidRDefault="002571AB" w:rsidP="00836542">
            <w:pPr>
              <w:jc w:val="center"/>
              <w:rPr>
                <w:rFonts w:cs="Times New Roman"/>
              </w:rPr>
            </w:pPr>
            <w:r w:rsidRPr="00AF02A1">
              <w:rPr>
                <w:noProof/>
              </w:rPr>
              <w:lastRenderedPageBreak/>
              <w:drawing>
                <wp:inline distT="0" distB="0" distL="0" distR="0" wp14:anchorId="7F7C684B" wp14:editId="0A173A9C">
                  <wp:extent cx="2352675" cy="2762250"/>
                  <wp:effectExtent l="0" t="0" r="0" b="0"/>
                  <wp:docPr id="1683460831" name="Picture 168346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352675" cy="2762250"/>
                          </a:xfrm>
                          <a:prstGeom prst="rect">
                            <a:avLst/>
                          </a:prstGeom>
                        </pic:spPr>
                      </pic:pic>
                    </a:graphicData>
                  </a:graphic>
                </wp:inline>
              </w:drawing>
            </w:r>
          </w:p>
          <w:p w14:paraId="55655F37" w14:textId="020ECBC9" w:rsidR="002101AA" w:rsidRPr="00AF02A1" w:rsidRDefault="002101AA" w:rsidP="00D94DE5">
            <w:pPr>
              <w:spacing w:line="259" w:lineRule="auto"/>
              <w:jc w:val="center"/>
              <w:rPr>
                <w:rFonts w:cs="Times New Roman"/>
                <w:lang w:val="en-GB"/>
              </w:rPr>
            </w:pPr>
            <w:r w:rsidRPr="00AF02A1">
              <w:rPr>
                <w:rFonts w:cs="Times New Roman"/>
                <w:lang w:val="en-GB"/>
              </w:rPr>
              <w:t xml:space="preserve">Figure </w:t>
            </w:r>
            <w:r w:rsidR="68023140" w:rsidRPr="00AF02A1">
              <w:rPr>
                <w:rFonts w:cs="Times New Roman"/>
                <w:lang w:val="en-GB"/>
              </w:rPr>
              <w:t>3</w:t>
            </w:r>
            <w:r w:rsidRPr="00AF02A1">
              <w:rPr>
                <w:rFonts w:cs="Times New Roman"/>
                <w:lang w:val="en-GB"/>
              </w:rPr>
              <w:t>: Pearson correlation between MOS score and metrics, by resolution</w:t>
            </w:r>
          </w:p>
          <w:p w14:paraId="2D029234" w14:textId="7F999480" w:rsidR="00DB463C" w:rsidRPr="00AF02A1" w:rsidRDefault="00DB463C" w:rsidP="00BB5639">
            <w:pPr>
              <w:spacing w:line="259" w:lineRule="auto"/>
              <w:jc w:val="center"/>
              <w:rPr>
                <w:rFonts w:cs="Times New Roman"/>
                <w:lang w:val="en-GB"/>
              </w:rPr>
            </w:pPr>
          </w:p>
        </w:tc>
        <w:tc>
          <w:tcPr>
            <w:tcW w:w="4508" w:type="dxa"/>
          </w:tcPr>
          <w:p w14:paraId="56AFAAD5" w14:textId="3C6FFCD1" w:rsidR="002101AA" w:rsidRPr="00AF02A1" w:rsidRDefault="002101AA" w:rsidP="00D94DE5">
            <w:pPr>
              <w:jc w:val="center"/>
              <w:rPr>
                <w:rFonts w:cs="Times New Roman"/>
                <w:lang w:val="en-GB"/>
              </w:rPr>
            </w:pPr>
          </w:p>
          <w:p w14:paraId="28DAFB1A" w14:textId="1CC6CE75" w:rsidR="002101AA" w:rsidRPr="00AF02A1" w:rsidRDefault="002101AA" w:rsidP="00D94DE5">
            <w:pPr>
              <w:jc w:val="center"/>
              <w:rPr>
                <w:rFonts w:cs="Times New Roman"/>
                <w:lang w:val="en-GB"/>
              </w:rPr>
            </w:pPr>
          </w:p>
          <w:p w14:paraId="3CA1627E" w14:textId="506563C1" w:rsidR="002101AA" w:rsidRPr="00AF02A1" w:rsidRDefault="00410585" w:rsidP="00836542">
            <w:pPr>
              <w:jc w:val="center"/>
              <w:rPr>
                <w:rFonts w:cs="Times New Roman"/>
                <w:lang w:val="en-GB"/>
              </w:rPr>
            </w:pPr>
            <w:r w:rsidRPr="00AF02A1">
              <w:rPr>
                <w:noProof/>
              </w:rPr>
              <w:lastRenderedPageBreak/>
              <w:drawing>
                <wp:inline distT="0" distB="0" distL="0" distR="0" wp14:anchorId="055F7DB9" wp14:editId="1937B02A">
                  <wp:extent cx="2378242" cy="2794434"/>
                  <wp:effectExtent l="0" t="0" r="3175" b="6350"/>
                  <wp:docPr id="2093884089" name="Picture 209388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383276" cy="2800349"/>
                          </a:xfrm>
                          <a:prstGeom prst="rect">
                            <a:avLst/>
                          </a:prstGeom>
                        </pic:spPr>
                      </pic:pic>
                    </a:graphicData>
                  </a:graphic>
                </wp:inline>
              </w:drawing>
            </w:r>
          </w:p>
          <w:p w14:paraId="2C399455" w14:textId="413A1921" w:rsidR="002101AA" w:rsidRPr="00AF02A1" w:rsidRDefault="002101AA" w:rsidP="00D94DE5">
            <w:pPr>
              <w:spacing w:line="259" w:lineRule="auto"/>
              <w:jc w:val="center"/>
              <w:rPr>
                <w:rFonts w:cs="Times New Roman"/>
                <w:lang w:val="en-GB"/>
              </w:rPr>
            </w:pPr>
            <w:r w:rsidRPr="00AF02A1">
              <w:rPr>
                <w:rFonts w:cs="Times New Roman"/>
                <w:lang w:val="en-GB"/>
              </w:rPr>
              <w:t xml:space="preserve">Figure </w:t>
            </w:r>
            <w:r w:rsidR="68023140" w:rsidRPr="00AF02A1">
              <w:rPr>
                <w:rFonts w:cs="Times New Roman"/>
                <w:lang w:val="en-GB"/>
              </w:rPr>
              <w:t>4</w:t>
            </w:r>
            <w:r w:rsidRPr="00AF02A1">
              <w:rPr>
                <w:rFonts w:cs="Times New Roman"/>
                <w:lang w:val="en-GB"/>
              </w:rPr>
              <w:t xml:space="preserve">: </w:t>
            </w:r>
            <w:r w:rsidR="00410585" w:rsidRPr="00AF02A1">
              <w:rPr>
                <w:rFonts w:cs="Times New Roman"/>
                <w:lang w:val="en-GB"/>
              </w:rPr>
              <w:t>Spearman rank order</w:t>
            </w:r>
            <w:r w:rsidRPr="00AF02A1">
              <w:rPr>
                <w:rFonts w:cs="Times New Roman"/>
                <w:lang w:val="en-GB"/>
              </w:rPr>
              <w:t xml:space="preserve"> between MOS and metrics, by resolution</w:t>
            </w:r>
          </w:p>
          <w:p w14:paraId="37FC4A62" w14:textId="77777777" w:rsidR="002101AA" w:rsidRPr="00AF02A1" w:rsidRDefault="002101AA" w:rsidP="00AF02A1">
            <w:pPr>
              <w:rPr>
                <w:rFonts w:cs="Times New Roman"/>
                <w:lang w:val="en-GB"/>
              </w:rPr>
            </w:pPr>
          </w:p>
        </w:tc>
      </w:tr>
    </w:tbl>
    <w:p w14:paraId="3A62FC56" w14:textId="7FF6B428" w:rsidR="00902B8E" w:rsidRPr="00AF02A1" w:rsidRDefault="00250BCA" w:rsidP="00250BCA">
      <w:pPr>
        <w:jc w:val="center"/>
      </w:pPr>
      <w:r w:rsidRPr="00AF02A1">
        <w:rPr>
          <w:noProof/>
        </w:rPr>
        <w:lastRenderedPageBreak/>
        <w:drawing>
          <wp:inline distT="0" distB="0" distL="0" distR="0" wp14:anchorId="366A64D5" wp14:editId="1D7A54F4">
            <wp:extent cx="2748280" cy="3322743"/>
            <wp:effectExtent l="0" t="0" r="0" b="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16"/>
                    <a:stretch>
                      <a:fillRect/>
                    </a:stretch>
                  </pic:blipFill>
                  <pic:spPr>
                    <a:xfrm>
                      <a:off x="0" y="0"/>
                      <a:ext cx="2773079" cy="3352726"/>
                    </a:xfrm>
                    <a:prstGeom prst="rect">
                      <a:avLst/>
                    </a:prstGeom>
                  </pic:spPr>
                </pic:pic>
              </a:graphicData>
            </a:graphic>
          </wp:inline>
        </w:drawing>
      </w:r>
    </w:p>
    <w:p w14:paraId="7035A7E2" w14:textId="250F3DC7" w:rsidR="00410585" w:rsidRPr="00506840" w:rsidRDefault="00410585" w:rsidP="00410585">
      <w:pPr>
        <w:spacing w:line="259" w:lineRule="auto"/>
        <w:jc w:val="center"/>
        <w:rPr>
          <w:rFonts w:cs="Times New Roman"/>
          <w:highlight w:val="green"/>
          <w:lang w:val="en-GB"/>
        </w:rPr>
      </w:pPr>
      <w:r w:rsidRPr="00AF02A1">
        <w:rPr>
          <w:rFonts w:cs="Times New Roman"/>
          <w:lang w:val="en-GB"/>
        </w:rPr>
        <w:t xml:space="preserve">Figure </w:t>
      </w:r>
      <w:r w:rsidR="68023140" w:rsidRPr="00AF02A1">
        <w:rPr>
          <w:rFonts w:cs="Times New Roman"/>
          <w:lang w:val="en-GB"/>
        </w:rPr>
        <w:t>5</w:t>
      </w:r>
      <w:r w:rsidRPr="00AF02A1">
        <w:rPr>
          <w:rFonts w:cs="Times New Roman"/>
          <w:lang w:val="en-GB"/>
        </w:rPr>
        <w:t>: RMSE</w:t>
      </w:r>
      <w:r w:rsidRPr="00506840">
        <w:rPr>
          <w:rFonts w:cs="Times New Roman"/>
          <w:lang w:val="en-GB"/>
        </w:rPr>
        <w:t xml:space="preserve"> between MOS and </w:t>
      </w:r>
      <w:r>
        <w:rPr>
          <w:rFonts w:cs="Times New Roman"/>
          <w:lang w:val="en-GB"/>
        </w:rPr>
        <w:t>m</w:t>
      </w:r>
      <w:r w:rsidRPr="00506840">
        <w:rPr>
          <w:rFonts w:cs="Times New Roman"/>
          <w:lang w:val="en-GB"/>
        </w:rPr>
        <w:t>etrics</w:t>
      </w:r>
      <w:r>
        <w:rPr>
          <w:rFonts w:cs="Times New Roman"/>
          <w:lang w:val="en-GB"/>
        </w:rPr>
        <w:t>,</w:t>
      </w:r>
      <w:r w:rsidRPr="00506840">
        <w:rPr>
          <w:rFonts w:cs="Times New Roman"/>
          <w:lang w:val="en-GB"/>
        </w:rPr>
        <w:t xml:space="preserve"> by </w:t>
      </w:r>
      <w:r>
        <w:rPr>
          <w:rFonts w:cs="Times New Roman"/>
          <w:lang w:val="en-GB"/>
        </w:rPr>
        <w:t>resolution</w:t>
      </w:r>
    </w:p>
    <w:p w14:paraId="60F69EC4" w14:textId="77777777" w:rsidR="00410585" w:rsidRPr="00466E13" w:rsidRDefault="00410585" w:rsidP="001167EF"/>
    <w:p w14:paraId="30584E9C" w14:textId="4E7312C7" w:rsidR="00DD1DE7" w:rsidRDefault="4A529712" w:rsidP="00E21B46">
      <w:pPr>
        <w:pStyle w:val="Heading2"/>
      </w:pPr>
      <w:r w:rsidRPr="001167EF">
        <w:t>Split by encoder</w:t>
      </w:r>
    </w:p>
    <w:p w14:paraId="74FAE159" w14:textId="77777777" w:rsidR="003D7BCB" w:rsidRPr="003D7BCB" w:rsidRDefault="003D7BCB" w:rsidP="003D7BCB"/>
    <w:p w14:paraId="269B0A1C" w14:textId="5A82AA7D" w:rsidR="00A933F9" w:rsidRPr="00466E13" w:rsidRDefault="000E0FFC" w:rsidP="00966895">
      <w:pPr>
        <w:jc w:val="both"/>
        <w:rPr>
          <w:rFonts w:cs="Times New Roman"/>
        </w:rPr>
      </w:pPr>
      <w:r w:rsidRPr="00466E13">
        <w:rPr>
          <w:rFonts w:cs="Times New Roman"/>
        </w:rPr>
        <w:t xml:space="preserve">In this section, </w:t>
      </w:r>
      <w:r w:rsidR="005B215E" w:rsidRPr="00466E13">
        <w:rPr>
          <w:rFonts w:cs="Times New Roman"/>
        </w:rPr>
        <w:t xml:space="preserve">the dataset is split into three categories, each </w:t>
      </w:r>
      <w:r w:rsidR="0031031E">
        <w:rPr>
          <w:rFonts w:cs="Times New Roman"/>
        </w:rPr>
        <w:t xml:space="preserve">category </w:t>
      </w:r>
      <w:r w:rsidR="005B215E" w:rsidRPr="00466E13">
        <w:rPr>
          <w:rFonts w:cs="Times New Roman"/>
        </w:rPr>
        <w:t xml:space="preserve">corresponding to </w:t>
      </w:r>
      <w:r w:rsidR="005937B1" w:rsidRPr="00466E13">
        <w:rPr>
          <w:rFonts w:cs="Times New Roman"/>
        </w:rPr>
        <w:t xml:space="preserve">an encoder, among AV1, VTM, and HM. </w:t>
      </w:r>
      <w:r w:rsidR="00B64254">
        <w:rPr>
          <w:rFonts w:cs="Times New Roman"/>
        </w:rPr>
        <w:t xml:space="preserve">HD and UHD content is considered. </w:t>
      </w:r>
      <w:r w:rsidR="00A933F9" w:rsidRPr="00466E13">
        <w:rPr>
          <w:rFonts w:cs="Times New Roman"/>
        </w:rPr>
        <w:t xml:space="preserve">Figure </w:t>
      </w:r>
      <w:r w:rsidR="68023140" w:rsidRPr="68023140">
        <w:rPr>
          <w:rFonts w:cs="Times New Roman"/>
        </w:rPr>
        <w:t>6</w:t>
      </w:r>
      <w:r w:rsidR="00A933F9" w:rsidRPr="00466E13">
        <w:rPr>
          <w:rFonts w:cs="Times New Roman"/>
        </w:rPr>
        <w:t xml:space="preserve"> shows the Pearson correlation for each metric,</w:t>
      </w:r>
      <w:r w:rsidR="00367351" w:rsidRPr="00466E13">
        <w:rPr>
          <w:rFonts w:cs="Times New Roman"/>
        </w:rPr>
        <w:t xml:space="preserve"> for each encoder separately</w:t>
      </w:r>
      <w:r w:rsidR="003E1834">
        <w:rPr>
          <w:rFonts w:cs="Times New Roman"/>
        </w:rPr>
        <w:t xml:space="preserve">, and </w:t>
      </w:r>
      <w:r w:rsidR="003E1834" w:rsidRPr="00506840">
        <w:rPr>
          <w:rFonts w:cs="Times New Roman"/>
        </w:rPr>
        <w:t xml:space="preserve">figure </w:t>
      </w:r>
      <w:r w:rsidR="68023140" w:rsidRPr="68023140">
        <w:rPr>
          <w:rFonts w:cs="Times New Roman"/>
        </w:rPr>
        <w:t>7</w:t>
      </w:r>
      <w:r w:rsidR="003E1834">
        <w:rPr>
          <w:rFonts w:cs="Times New Roman"/>
        </w:rPr>
        <w:t xml:space="preserve"> s</w:t>
      </w:r>
      <w:r w:rsidR="003E1834" w:rsidRPr="00506840">
        <w:rPr>
          <w:rFonts w:cs="Times New Roman"/>
        </w:rPr>
        <w:t>how</w:t>
      </w:r>
      <w:r w:rsidR="003E1834">
        <w:rPr>
          <w:rFonts w:cs="Times New Roman"/>
        </w:rPr>
        <w:t>s the</w:t>
      </w:r>
      <w:r w:rsidR="003E1834" w:rsidRPr="00506840">
        <w:rPr>
          <w:rFonts w:cs="Times New Roman"/>
        </w:rPr>
        <w:t xml:space="preserve"> RMSE for each metric.</w:t>
      </w:r>
      <w:r w:rsidR="003E1834">
        <w:rPr>
          <w:rFonts w:cs="Times New Roman"/>
        </w:rPr>
        <w:t xml:space="preserve"> </w:t>
      </w:r>
      <w:r w:rsidR="00E300F1" w:rsidRPr="00466E13">
        <w:rPr>
          <w:rFonts w:cs="Times New Roman"/>
        </w:rPr>
        <w:t>The following observations can be made:</w:t>
      </w:r>
    </w:p>
    <w:p w14:paraId="313F90B1" w14:textId="77777777" w:rsidR="0012546F" w:rsidRDefault="00E300F1" w:rsidP="00966895">
      <w:pPr>
        <w:pStyle w:val="ListParagraph"/>
        <w:numPr>
          <w:ilvl w:val="0"/>
          <w:numId w:val="55"/>
        </w:numPr>
        <w:rPr>
          <w:rFonts w:cs="Times New Roman"/>
        </w:rPr>
      </w:pPr>
      <w:r w:rsidRPr="00466E13">
        <w:rPr>
          <w:rFonts w:cs="Times New Roman"/>
        </w:rPr>
        <w:t xml:space="preserve">VMAF and AVQT </w:t>
      </w:r>
      <w:r w:rsidR="006B6749" w:rsidRPr="00466E13">
        <w:rPr>
          <w:rFonts w:cs="Times New Roman"/>
        </w:rPr>
        <w:t>are</w:t>
      </w:r>
      <w:r w:rsidRPr="00466E13">
        <w:rPr>
          <w:rFonts w:cs="Times New Roman"/>
        </w:rPr>
        <w:t xml:space="preserve"> the best metrics for all encoders</w:t>
      </w:r>
      <w:r w:rsidR="0026295E" w:rsidRPr="00466E13">
        <w:rPr>
          <w:rFonts w:cs="Times New Roman"/>
        </w:rPr>
        <w:t xml:space="preserve">. </w:t>
      </w:r>
    </w:p>
    <w:p w14:paraId="496ECF4E" w14:textId="69402469" w:rsidR="00E300F1" w:rsidRPr="00466E13" w:rsidRDefault="00E300F1" w:rsidP="00966895">
      <w:pPr>
        <w:pStyle w:val="ListParagraph"/>
        <w:numPr>
          <w:ilvl w:val="0"/>
          <w:numId w:val="55"/>
        </w:numPr>
        <w:rPr>
          <w:rFonts w:cs="Times New Roman"/>
        </w:rPr>
      </w:pPr>
      <w:r w:rsidRPr="00466E13">
        <w:rPr>
          <w:rFonts w:cs="Times New Roman"/>
        </w:rPr>
        <w:t>DISTS comes right after</w:t>
      </w:r>
      <w:r w:rsidR="0026295E" w:rsidRPr="00466E13">
        <w:rPr>
          <w:rFonts w:cs="Times New Roman"/>
        </w:rPr>
        <w:t xml:space="preserve"> in the third position, but with a significant</w:t>
      </w:r>
      <w:r w:rsidR="001F5E02">
        <w:rPr>
          <w:rFonts w:cs="Times New Roman"/>
        </w:rPr>
        <w:t>ly</w:t>
      </w:r>
      <w:r w:rsidR="0026295E" w:rsidRPr="00466E13">
        <w:rPr>
          <w:rFonts w:cs="Times New Roman"/>
        </w:rPr>
        <w:t xml:space="preserve"> lower correlation for AV1 and HM</w:t>
      </w:r>
      <w:r w:rsidR="009A2A36" w:rsidRPr="00466E13">
        <w:rPr>
          <w:rFonts w:cs="Times New Roman"/>
        </w:rPr>
        <w:t>.</w:t>
      </w:r>
    </w:p>
    <w:p w14:paraId="5029CBE7" w14:textId="36D56276" w:rsidR="008158FD" w:rsidRPr="008158FD" w:rsidRDefault="00E300F1" w:rsidP="008158FD">
      <w:pPr>
        <w:pStyle w:val="ListParagraph"/>
        <w:numPr>
          <w:ilvl w:val="0"/>
          <w:numId w:val="55"/>
        </w:numPr>
        <w:rPr>
          <w:rFonts w:cs="Times New Roman"/>
        </w:rPr>
      </w:pPr>
      <w:r w:rsidRPr="00466E13">
        <w:rPr>
          <w:rFonts w:cs="Times New Roman"/>
        </w:rPr>
        <w:t xml:space="preserve">MS-SSIM </w:t>
      </w:r>
      <w:r w:rsidR="009A2A36" w:rsidRPr="00466E13">
        <w:rPr>
          <w:rFonts w:cs="Times New Roman"/>
        </w:rPr>
        <w:t xml:space="preserve">has a correct correlation only with </w:t>
      </w:r>
      <w:r w:rsidRPr="00466E13">
        <w:rPr>
          <w:rFonts w:cs="Times New Roman"/>
        </w:rPr>
        <w:t>VTM</w:t>
      </w:r>
      <w:r w:rsidR="009A2A36" w:rsidRPr="00466E13">
        <w:rPr>
          <w:rFonts w:cs="Times New Roman"/>
        </w:rPr>
        <w:t>.</w:t>
      </w:r>
    </w:p>
    <w:p w14:paraId="30BC4151" w14:textId="1E89D6B8" w:rsidR="00E300F1" w:rsidRPr="001167EF" w:rsidRDefault="00543F62" w:rsidP="00966895">
      <w:pPr>
        <w:pStyle w:val="ListParagraph"/>
        <w:numPr>
          <w:ilvl w:val="0"/>
          <w:numId w:val="55"/>
        </w:numPr>
        <w:rPr>
          <w:rFonts w:eastAsiaTheme="minorEastAsia" w:cs="Times New Roman"/>
        </w:rPr>
      </w:pPr>
      <w:r w:rsidRPr="00466E13">
        <w:rPr>
          <w:rFonts w:cs="Times New Roman"/>
        </w:rPr>
        <w:lastRenderedPageBreak/>
        <w:t>For VTM, s</w:t>
      </w:r>
      <w:r w:rsidR="00E300F1" w:rsidRPr="00466E13">
        <w:rPr>
          <w:rFonts w:cs="Times New Roman"/>
        </w:rPr>
        <w:t xml:space="preserve">everal metrics </w:t>
      </w:r>
      <w:r w:rsidRPr="00466E13">
        <w:rPr>
          <w:rFonts w:cs="Times New Roman"/>
        </w:rPr>
        <w:t xml:space="preserve">have a correlation </w:t>
      </w:r>
      <w:r w:rsidRPr="00543871">
        <w:rPr>
          <w:rFonts w:cs="Times New Roman"/>
        </w:rPr>
        <w:t>above 0.8</w:t>
      </w:r>
      <w:r w:rsidR="00634187" w:rsidRPr="00543871">
        <w:rPr>
          <w:rFonts w:cs="Times New Roman"/>
        </w:rPr>
        <w:t>, and</w:t>
      </w:r>
      <w:r w:rsidR="00634187" w:rsidRPr="00466E13">
        <w:rPr>
          <w:rFonts w:cs="Times New Roman"/>
        </w:rPr>
        <w:t xml:space="preserve"> V</w:t>
      </w:r>
      <w:r w:rsidR="00E300F1" w:rsidRPr="00466E13">
        <w:rPr>
          <w:rFonts w:cs="Times New Roman"/>
        </w:rPr>
        <w:t>MAF</w:t>
      </w:r>
      <w:r w:rsidR="00634187" w:rsidRPr="00466E13">
        <w:rPr>
          <w:rFonts w:cs="Times New Roman"/>
        </w:rPr>
        <w:t>,</w:t>
      </w:r>
      <w:r w:rsidR="00E300F1" w:rsidRPr="00466E13">
        <w:rPr>
          <w:rFonts w:cs="Times New Roman"/>
        </w:rPr>
        <w:t xml:space="preserve"> AVQT</w:t>
      </w:r>
      <w:r w:rsidR="00634187" w:rsidRPr="00466E13">
        <w:rPr>
          <w:rFonts w:cs="Times New Roman"/>
        </w:rPr>
        <w:t>,</w:t>
      </w:r>
      <w:r w:rsidR="00E300F1" w:rsidRPr="00466E13">
        <w:rPr>
          <w:rFonts w:cs="Times New Roman"/>
        </w:rPr>
        <w:t xml:space="preserve"> MS</w:t>
      </w:r>
      <w:r w:rsidR="00634187" w:rsidRPr="00466E13">
        <w:rPr>
          <w:rFonts w:cs="Times New Roman"/>
        </w:rPr>
        <w:t>-</w:t>
      </w:r>
      <w:r w:rsidR="00E300F1" w:rsidRPr="00466E13">
        <w:rPr>
          <w:rFonts w:cs="Times New Roman"/>
        </w:rPr>
        <w:t xml:space="preserve">SSIM </w:t>
      </w:r>
      <w:r w:rsidR="00634187" w:rsidRPr="00466E13">
        <w:rPr>
          <w:rFonts w:cs="Times New Roman"/>
        </w:rPr>
        <w:t xml:space="preserve">and </w:t>
      </w:r>
      <w:r w:rsidR="00E300F1" w:rsidRPr="00466E13">
        <w:rPr>
          <w:rFonts w:cs="Times New Roman"/>
        </w:rPr>
        <w:t xml:space="preserve">DISTS </w:t>
      </w:r>
      <w:r w:rsidR="00634187" w:rsidRPr="00466E13">
        <w:rPr>
          <w:rFonts w:cs="Times New Roman"/>
        </w:rPr>
        <w:t xml:space="preserve">are </w:t>
      </w:r>
      <w:r w:rsidR="00E300F1" w:rsidRPr="00466E13">
        <w:rPr>
          <w:rFonts w:cs="Times New Roman"/>
        </w:rPr>
        <w:t>very reliable</w:t>
      </w:r>
      <w:r w:rsidR="00634187" w:rsidRPr="00466E13">
        <w:rPr>
          <w:rFonts w:cs="Times New Roman"/>
        </w:rPr>
        <w:t xml:space="preserve">, with correlations of </w:t>
      </w:r>
      <w:r w:rsidR="798ECF22" w:rsidRPr="5B692912">
        <w:rPr>
          <w:rFonts w:cs="Times New Roman"/>
        </w:rPr>
        <w:t>0.</w:t>
      </w:r>
      <w:r w:rsidR="68023140" w:rsidRPr="5B692912">
        <w:rPr>
          <w:rFonts w:cs="Times New Roman"/>
        </w:rPr>
        <w:t>93</w:t>
      </w:r>
      <w:r w:rsidR="00634187" w:rsidRPr="5B692912">
        <w:rPr>
          <w:rFonts w:cs="Times New Roman"/>
        </w:rPr>
        <w:t xml:space="preserve">, </w:t>
      </w:r>
      <w:r w:rsidR="4042D542" w:rsidRPr="5B692912">
        <w:rPr>
          <w:rFonts w:cs="Times New Roman"/>
        </w:rPr>
        <w:t>0.</w:t>
      </w:r>
      <w:r w:rsidR="68023140" w:rsidRPr="5B692912">
        <w:rPr>
          <w:rFonts w:cs="Times New Roman"/>
        </w:rPr>
        <w:t>90</w:t>
      </w:r>
      <w:r w:rsidR="00634187" w:rsidRPr="5B692912">
        <w:rPr>
          <w:rFonts w:cs="Times New Roman"/>
        </w:rPr>
        <w:t>,</w:t>
      </w:r>
      <w:r w:rsidR="0064494A" w:rsidRPr="5B692912">
        <w:rPr>
          <w:rFonts w:cs="Times New Roman"/>
        </w:rPr>
        <w:t xml:space="preserve"> </w:t>
      </w:r>
      <w:r w:rsidR="719BB6AA" w:rsidRPr="5B692912">
        <w:rPr>
          <w:rFonts w:cs="Times New Roman"/>
        </w:rPr>
        <w:t>0.</w:t>
      </w:r>
      <w:r w:rsidR="1A707907" w:rsidRPr="5B692912">
        <w:rPr>
          <w:rFonts w:cs="Times New Roman"/>
        </w:rPr>
        <w:t>84</w:t>
      </w:r>
      <w:r w:rsidR="719BB6AA" w:rsidRPr="5B692912">
        <w:rPr>
          <w:rFonts w:cs="Times New Roman"/>
        </w:rPr>
        <w:t xml:space="preserve"> and 0.</w:t>
      </w:r>
      <w:r w:rsidR="570A46AE" w:rsidRPr="5B692912">
        <w:rPr>
          <w:rFonts w:cs="Times New Roman"/>
        </w:rPr>
        <w:t>89</w:t>
      </w:r>
      <w:r w:rsidR="0064494A" w:rsidRPr="5B692912">
        <w:rPr>
          <w:rFonts w:cs="Times New Roman"/>
        </w:rPr>
        <w:t xml:space="preserve"> </w:t>
      </w:r>
      <w:r w:rsidR="0064494A" w:rsidRPr="00466E13">
        <w:rPr>
          <w:rFonts w:cs="Times New Roman"/>
        </w:rPr>
        <w:t>respectively.</w:t>
      </w:r>
      <w:r w:rsidR="00D70202">
        <w:rPr>
          <w:rFonts w:cs="Times New Roman"/>
        </w:rPr>
        <w:t xml:space="preserve"> </w:t>
      </w:r>
    </w:p>
    <w:p w14:paraId="412286B5" w14:textId="2F2356D0" w:rsidR="00E300F1" w:rsidRPr="00466E13" w:rsidRDefault="00AA6044" w:rsidP="00966895">
      <w:pPr>
        <w:pStyle w:val="ListParagraph"/>
        <w:numPr>
          <w:ilvl w:val="0"/>
          <w:numId w:val="55"/>
        </w:numPr>
        <w:rPr>
          <w:rFonts w:cs="Times New Roman"/>
        </w:rPr>
      </w:pPr>
      <w:r w:rsidRPr="00466E13">
        <w:rPr>
          <w:rFonts w:cs="Times New Roman"/>
        </w:rPr>
        <w:t xml:space="preserve">For </w:t>
      </w:r>
      <w:r w:rsidR="00E300F1" w:rsidRPr="00466E13">
        <w:rPr>
          <w:rFonts w:cs="Times New Roman"/>
        </w:rPr>
        <w:t>HM</w:t>
      </w:r>
      <w:r w:rsidRPr="00466E13">
        <w:rPr>
          <w:rFonts w:cs="Times New Roman"/>
        </w:rPr>
        <w:t>, VMAF, AVQT and DISTS are the only reliable metrics.</w:t>
      </w:r>
    </w:p>
    <w:p w14:paraId="1D9D9A02" w14:textId="5FDDB9E3" w:rsidR="00E300F1" w:rsidRDefault="00AA6044" w:rsidP="00966895">
      <w:pPr>
        <w:pStyle w:val="ListParagraph"/>
        <w:numPr>
          <w:ilvl w:val="0"/>
          <w:numId w:val="55"/>
        </w:numPr>
        <w:rPr>
          <w:rFonts w:cs="Times New Roman"/>
        </w:rPr>
      </w:pPr>
      <w:r w:rsidRPr="00466E13">
        <w:rPr>
          <w:rFonts w:cs="Times New Roman"/>
        </w:rPr>
        <w:t xml:space="preserve">For </w:t>
      </w:r>
      <w:r w:rsidR="00E300F1" w:rsidRPr="00466E13">
        <w:rPr>
          <w:rFonts w:cs="Times New Roman"/>
        </w:rPr>
        <w:t>AV1</w:t>
      </w:r>
      <w:r w:rsidRPr="00466E13">
        <w:rPr>
          <w:rFonts w:cs="Times New Roman"/>
        </w:rPr>
        <w:t xml:space="preserve">, </w:t>
      </w:r>
      <w:r w:rsidR="006F6730" w:rsidRPr="00466E13">
        <w:rPr>
          <w:rFonts w:cs="Times New Roman"/>
        </w:rPr>
        <w:t>w</w:t>
      </w:r>
      <w:r w:rsidR="00E300F1" w:rsidRPr="00466E13">
        <w:rPr>
          <w:rFonts w:cs="Times New Roman"/>
        </w:rPr>
        <w:t xml:space="preserve">hile </w:t>
      </w:r>
      <w:r w:rsidR="006F6730" w:rsidRPr="00466E13">
        <w:rPr>
          <w:rFonts w:cs="Times New Roman"/>
        </w:rPr>
        <w:t xml:space="preserve">AVQT is </w:t>
      </w:r>
      <w:r w:rsidR="00E300F1" w:rsidRPr="00466E13">
        <w:rPr>
          <w:rFonts w:cs="Times New Roman"/>
        </w:rPr>
        <w:t xml:space="preserve">the best </w:t>
      </w:r>
      <w:r w:rsidR="006F6730" w:rsidRPr="00466E13">
        <w:rPr>
          <w:rFonts w:cs="Times New Roman"/>
        </w:rPr>
        <w:t xml:space="preserve">metric, </w:t>
      </w:r>
      <w:r w:rsidR="00760D1A" w:rsidRPr="00466E13">
        <w:rPr>
          <w:rFonts w:cs="Times New Roman"/>
        </w:rPr>
        <w:t xml:space="preserve">significantly outperforming VMAF and DISTS, </w:t>
      </w:r>
      <w:r w:rsidR="00E300F1" w:rsidRPr="00466E13">
        <w:rPr>
          <w:rFonts w:cs="Times New Roman"/>
        </w:rPr>
        <w:t xml:space="preserve">none of </w:t>
      </w:r>
      <w:r w:rsidR="00760D1A" w:rsidRPr="00466E13">
        <w:rPr>
          <w:rFonts w:cs="Times New Roman"/>
        </w:rPr>
        <w:t xml:space="preserve">the metrics have </w:t>
      </w:r>
      <w:r w:rsidR="00E300F1" w:rsidRPr="00466E13">
        <w:rPr>
          <w:rFonts w:cs="Times New Roman"/>
        </w:rPr>
        <w:t xml:space="preserve">sufficient correlation </w:t>
      </w:r>
      <w:r w:rsidR="00760D1A" w:rsidRPr="00466E13">
        <w:rPr>
          <w:rFonts w:cs="Times New Roman"/>
        </w:rPr>
        <w:t>to be considered as reliable</w:t>
      </w:r>
      <w:r w:rsidR="00E300F1" w:rsidRPr="00466E13">
        <w:rPr>
          <w:rFonts w:cs="Times New Roman"/>
        </w:rPr>
        <w:t>. The quality is more difficult to predict by metrics for AV1</w:t>
      </w:r>
      <w:r w:rsidR="00EF6C05" w:rsidRPr="00466E13">
        <w:rPr>
          <w:rFonts w:cs="Times New Roman"/>
        </w:rPr>
        <w:t xml:space="preserve"> than for other encoders.</w:t>
      </w:r>
    </w:p>
    <w:p w14:paraId="4F2AFAED" w14:textId="2F96E8BA" w:rsidR="007D3FDC" w:rsidRPr="00466E13" w:rsidRDefault="007D3FDC" w:rsidP="00966895">
      <w:pPr>
        <w:pStyle w:val="ListParagraph"/>
        <w:numPr>
          <w:ilvl w:val="0"/>
          <w:numId w:val="55"/>
        </w:numPr>
        <w:rPr>
          <w:rFonts w:cs="Times New Roman"/>
        </w:rPr>
      </w:pPr>
      <w:r>
        <w:rPr>
          <w:rFonts w:cs="Times New Roman"/>
        </w:rPr>
        <w:t xml:space="preserve">The correlation of the PSNR is too low, </w:t>
      </w:r>
      <w:r w:rsidR="00E4428D">
        <w:rPr>
          <w:rFonts w:cs="Times New Roman"/>
        </w:rPr>
        <w:t>even</w:t>
      </w:r>
      <w:r>
        <w:rPr>
          <w:rFonts w:cs="Times New Roman"/>
        </w:rPr>
        <w:t xml:space="preserve"> for VTM.</w:t>
      </w:r>
    </w:p>
    <w:p w14:paraId="7E6F5F1E" w14:textId="77777777" w:rsidR="00E4525D" w:rsidRPr="00466E13" w:rsidRDefault="00E4525D" w:rsidP="00966895">
      <w:pPr>
        <w:jc w:val="both"/>
        <w:rPr>
          <w:rFonts w:cs="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1863F8" w:rsidRPr="0031031E" w14:paraId="0C16681C" w14:textId="77777777" w:rsidTr="00C94BA6">
        <w:tc>
          <w:tcPr>
            <w:tcW w:w="4508" w:type="dxa"/>
          </w:tcPr>
          <w:p w14:paraId="3A2B022D" w14:textId="1DC8B7FB" w:rsidR="006B6749" w:rsidRPr="00C64B5B" w:rsidRDefault="006B6749" w:rsidP="00A933F9">
            <w:pPr>
              <w:rPr>
                <w:rFonts w:cs="Times New Roman"/>
              </w:rPr>
            </w:pPr>
            <w:r w:rsidRPr="00C64B5B">
              <w:rPr>
                <w:noProof/>
              </w:rPr>
              <w:drawing>
                <wp:inline distT="0" distB="0" distL="0" distR="0" wp14:anchorId="0017330B" wp14:editId="7F00CD17">
                  <wp:extent cx="2314575" cy="2724150"/>
                  <wp:effectExtent l="0" t="0" r="0" b="0"/>
                  <wp:docPr id="1674121482" name="Picture 167412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314575" cy="2724150"/>
                          </a:xfrm>
                          <a:prstGeom prst="rect">
                            <a:avLst/>
                          </a:prstGeom>
                        </pic:spPr>
                      </pic:pic>
                    </a:graphicData>
                  </a:graphic>
                </wp:inline>
              </w:drawing>
            </w:r>
          </w:p>
          <w:p w14:paraId="26042560" w14:textId="38F72E73" w:rsidR="006B6749" w:rsidRPr="00C64B5B" w:rsidRDefault="006B6749" w:rsidP="001863F8">
            <w:pPr>
              <w:spacing w:line="259" w:lineRule="auto"/>
              <w:jc w:val="center"/>
              <w:rPr>
                <w:rFonts w:cs="Times New Roman"/>
                <w:lang w:val="en-GB"/>
              </w:rPr>
            </w:pPr>
            <w:r w:rsidRPr="00C64B5B">
              <w:rPr>
                <w:rFonts w:cs="Times New Roman"/>
                <w:lang w:val="en-GB"/>
              </w:rPr>
              <w:t xml:space="preserve">Figure </w:t>
            </w:r>
            <w:r w:rsidR="68023140" w:rsidRPr="00C64B5B">
              <w:rPr>
                <w:rFonts w:cs="Times New Roman"/>
                <w:lang w:val="en-GB"/>
              </w:rPr>
              <w:t>6</w:t>
            </w:r>
            <w:r w:rsidRPr="00C64B5B">
              <w:rPr>
                <w:rFonts w:cs="Times New Roman"/>
                <w:lang w:val="en-GB"/>
              </w:rPr>
              <w:t xml:space="preserve">: </w:t>
            </w:r>
            <w:r w:rsidR="55C193FF" w:rsidRPr="00C64B5B">
              <w:rPr>
                <w:rFonts w:cs="Times New Roman"/>
                <w:lang w:val="en-GB"/>
              </w:rPr>
              <w:t xml:space="preserve">Pearson </w:t>
            </w:r>
            <w:r w:rsidR="79BB52CD" w:rsidRPr="00C64B5B">
              <w:rPr>
                <w:rFonts w:cs="Times New Roman"/>
                <w:lang w:val="en-GB"/>
              </w:rPr>
              <w:t xml:space="preserve">correlation between MOS </w:t>
            </w:r>
            <w:r w:rsidR="3D63EB64" w:rsidRPr="00C64B5B">
              <w:rPr>
                <w:rFonts w:cs="Times New Roman"/>
                <w:lang w:val="en-GB"/>
              </w:rPr>
              <w:t xml:space="preserve">score and </w:t>
            </w:r>
            <w:r w:rsidR="00216764" w:rsidRPr="00C64B5B">
              <w:rPr>
                <w:rFonts w:cs="Times New Roman"/>
                <w:lang w:val="en-GB"/>
              </w:rPr>
              <w:t>m</w:t>
            </w:r>
            <w:r w:rsidR="3D63EB64" w:rsidRPr="00C64B5B">
              <w:rPr>
                <w:rFonts w:cs="Times New Roman"/>
                <w:lang w:val="en-GB"/>
              </w:rPr>
              <w:t xml:space="preserve">etrics on </w:t>
            </w:r>
            <w:r w:rsidR="0464F634" w:rsidRPr="00C64B5B">
              <w:rPr>
                <w:rFonts w:cs="Times New Roman"/>
                <w:lang w:val="en-GB"/>
              </w:rPr>
              <w:t>ALL</w:t>
            </w:r>
            <w:r w:rsidR="3D63EB64" w:rsidRPr="00C64B5B">
              <w:rPr>
                <w:rFonts w:cs="Times New Roman"/>
                <w:lang w:val="en-GB"/>
              </w:rPr>
              <w:t xml:space="preserve"> content, by encoder</w:t>
            </w:r>
          </w:p>
          <w:p w14:paraId="5C10E1EE" w14:textId="77777777" w:rsidR="00161583" w:rsidRPr="00C64B5B" w:rsidRDefault="00161583" w:rsidP="001863F8">
            <w:pPr>
              <w:spacing w:line="259" w:lineRule="auto"/>
              <w:jc w:val="center"/>
              <w:rPr>
                <w:rFonts w:cs="Times New Roman"/>
                <w:lang w:val="en-GB"/>
              </w:rPr>
            </w:pPr>
          </w:p>
          <w:p w14:paraId="0346DFC6" w14:textId="081AAC85" w:rsidR="006B6749" w:rsidRPr="00C64B5B" w:rsidRDefault="006B6749" w:rsidP="006B6749">
            <w:pPr>
              <w:jc w:val="center"/>
              <w:rPr>
                <w:rFonts w:cs="Times New Roman"/>
                <w:lang w:val="en-GB"/>
              </w:rPr>
            </w:pPr>
          </w:p>
        </w:tc>
        <w:tc>
          <w:tcPr>
            <w:tcW w:w="4508" w:type="dxa"/>
          </w:tcPr>
          <w:p w14:paraId="10D8844D" w14:textId="12385872" w:rsidR="006B6749" w:rsidRPr="00C64B5B" w:rsidRDefault="006B6749" w:rsidP="000E77FA">
            <w:pPr>
              <w:jc w:val="center"/>
              <w:rPr>
                <w:rFonts w:cs="Times New Roman"/>
                <w:lang w:val="en-GB"/>
              </w:rPr>
            </w:pPr>
            <w:r w:rsidRPr="00C64B5B">
              <w:rPr>
                <w:noProof/>
              </w:rPr>
              <w:drawing>
                <wp:inline distT="0" distB="0" distL="0" distR="0" wp14:anchorId="6419AE4B" wp14:editId="4046DFBA">
                  <wp:extent cx="2305050" cy="2724150"/>
                  <wp:effectExtent l="0" t="0" r="0" b="0"/>
                  <wp:docPr id="2106937830" name="Picture 210693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305050" cy="2724150"/>
                          </a:xfrm>
                          <a:prstGeom prst="rect">
                            <a:avLst/>
                          </a:prstGeom>
                        </pic:spPr>
                      </pic:pic>
                    </a:graphicData>
                  </a:graphic>
                </wp:inline>
              </w:drawing>
            </w:r>
          </w:p>
          <w:p w14:paraId="1A91AA03" w14:textId="2055F857" w:rsidR="00161583" w:rsidRPr="00C64B5B" w:rsidRDefault="006B6749" w:rsidP="00161583">
            <w:pPr>
              <w:spacing w:line="259" w:lineRule="auto"/>
              <w:jc w:val="center"/>
              <w:rPr>
                <w:rFonts w:cs="Times New Roman"/>
                <w:lang w:val="en-GB"/>
              </w:rPr>
            </w:pPr>
            <w:r w:rsidRPr="00C64B5B">
              <w:rPr>
                <w:rFonts w:cs="Times New Roman"/>
                <w:lang w:val="en-GB"/>
              </w:rPr>
              <w:t xml:space="preserve">Figure </w:t>
            </w:r>
            <w:r w:rsidR="68023140" w:rsidRPr="00C64B5B">
              <w:rPr>
                <w:rFonts w:cs="Times New Roman"/>
                <w:lang w:val="en-GB"/>
              </w:rPr>
              <w:t>7</w:t>
            </w:r>
            <w:r w:rsidRPr="00C64B5B">
              <w:rPr>
                <w:rFonts w:cs="Times New Roman"/>
                <w:lang w:val="en-GB"/>
              </w:rPr>
              <w:t xml:space="preserve">: </w:t>
            </w:r>
            <w:r w:rsidR="12A64CE3" w:rsidRPr="00C64B5B">
              <w:rPr>
                <w:rFonts w:cs="Times New Roman"/>
                <w:lang w:val="en-GB"/>
              </w:rPr>
              <w:t xml:space="preserve">RMSE between MOS and </w:t>
            </w:r>
            <w:r w:rsidR="00216764" w:rsidRPr="00C64B5B">
              <w:rPr>
                <w:rFonts w:cs="Times New Roman"/>
                <w:lang w:val="en-GB"/>
              </w:rPr>
              <w:t>m</w:t>
            </w:r>
            <w:r w:rsidR="12A64CE3" w:rsidRPr="00C64B5B">
              <w:rPr>
                <w:rFonts w:cs="Times New Roman"/>
                <w:lang w:val="en-GB"/>
              </w:rPr>
              <w:t xml:space="preserve">etrics on </w:t>
            </w:r>
            <w:r w:rsidR="0464F634" w:rsidRPr="00C64B5B">
              <w:rPr>
                <w:rFonts w:cs="Times New Roman"/>
                <w:lang w:val="en-GB"/>
              </w:rPr>
              <w:t>ALL</w:t>
            </w:r>
            <w:r w:rsidR="12A64CE3" w:rsidRPr="00C64B5B">
              <w:rPr>
                <w:rFonts w:cs="Times New Roman"/>
                <w:lang w:val="en-GB"/>
              </w:rPr>
              <w:t xml:space="preserve"> content,</w:t>
            </w:r>
            <w:r w:rsidR="62BA77F1" w:rsidRPr="00C64B5B">
              <w:rPr>
                <w:rFonts w:cs="Times New Roman"/>
                <w:lang w:val="en-GB"/>
              </w:rPr>
              <w:t xml:space="preserve"> by encoder</w:t>
            </w:r>
          </w:p>
          <w:p w14:paraId="2629543F" w14:textId="77777777" w:rsidR="00161583" w:rsidRPr="00C64B5B" w:rsidRDefault="00161583" w:rsidP="001863F8">
            <w:pPr>
              <w:spacing w:line="259" w:lineRule="auto"/>
              <w:jc w:val="center"/>
              <w:rPr>
                <w:rFonts w:cs="Times New Roman"/>
                <w:lang w:val="en-GB"/>
              </w:rPr>
            </w:pPr>
          </w:p>
          <w:p w14:paraId="51037117" w14:textId="7C117537" w:rsidR="006B6749" w:rsidRPr="00C64B5B" w:rsidRDefault="006B6749" w:rsidP="006B6749">
            <w:pPr>
              <w:jc w:val="center"/>
              <w:rPr>
                <w:rFonts w:cs="Times New Roman"/>
                <w:lang w:val="en-GB"/>
              </w:rPr>
            </w:pPr>
          </w:p>
        </w:tc>
      </w:tr>
    </w:tbl>
    <w:p w14:paraId="3C2460A7" w14:textId="2341A6EA" w:rsidR="003B5F67" w:rsidRPr="001167EF" w:rsidRDefault="4A529712">
      <w:pPr>
        <w:pStyle w:val="Heading2"/>
      </w:pPr>
      <w:r w:rsidRPr="001167EF">
        <w:t>Split by spatial information</w:t>
      </w:r>
    </w:p>
    <w:p w14:paraId="340E2546" w14:textId="5326B221" w:rsidR="00703092" w:rsidRDefault="006323AC" w:rsidP="0046741D">
      <w:pPr>
        <w:jc w:val="both"/>
        <w:rPr>
          <w:rFonts w:cs="Times New Roman"/>
        </w:rPr>
      </w:pPr>
      <w:r w:rsidRPr="00466E13">
        <w:rPr>
          <w:rFonts w:cs="Times New Roman"/>
        </w:rPr>
        <w:t>In this section, t</w:t>
      </w:r>
      <w:r w:rsidR="0087013F" w:rsidRPr="00466E13">
        <w:rPr>
          <w:rFonts w:cs="Times New Roman"/>
        </w:rPr>
        <w:t>he dataset is split in</w:t>
      </w:r>
      <w:r w:rsidRPr="00466E13">
        <w:rPr>
          <w:rFonts w:cs="Times New Roman"/>
        </w:rPr>
        <w:t>to</w:t>
      </w:r>
      <w:r w:rsidR="0087013F" w:rsidRPr="00466E13">
        <w:rPr>
          <w:rFonts w:cs="Times New Roman"/>
        </w:rPr>
        <w:t xml:space="preserve"> two parts</w:t>
      </w:r>
      <w:r w:rsidRPr="00466E13">
        <w:rPr>
          <w:rFonts w:cs="Times New Roman"/>
        </w:rPr>
        <w:t xml:space="preserve">, based on the </w:t>
      </w:r>
      <w:r w:rsidR="008556AB" w:rsidRPr="00466E13">
        <w:rPr>
          <w:rFonts w:cs="Times New Roman"/>
        </w:rPr>
        <w:t xml:space="preserve">level of </w:t>
      </w:r>
      <w:r w:rsidRPr="00466E13">
        <w:rPr>
          <w:rFonts w:cs="Times New Roman"/>
        </w:rPr>
        <w:t xml:space="preserve">spatial </w:t>
      </w:r>
      <w:r w:rsidR="008556AB" w:rsidRPr="00466E13">
        <w:rPr>
          <w:rFonts w:cs="Times New Roman"/>
        </w:rPr>
        <w:t>information</w:t>
      </w:r>
      <w:r w:rsidR="00EE471C" w:rsidRPr="00466E13">
        <w:rPr>
          <w:rFonts w:cs="Times New Roman"/>
        </w:rPr>
        <w:t xml:space="preserve">. </w:t>
      </w:r>
      <w:r w:rsidR="00B64254">
        <w:rPr>
          <w:rFonts w:cs="Times New Roman"/>
        </w:rPr>
        <w:t xml:space="preserve">Only the HD content is considered. </w:t>
      </w:r>
      <w:r w:rsidR="00EE471C" w:rsidRPr="001167EF">
        <w:rPr>
          <w:rFonts w:cs="Times New Roman"/>
        </w:rPr>
        <w:t xml:space="preserve">The spatial information </w:t>
      </w:r>
      <w:r w:rsidR="4BDF8E80" w:rsidRPr="001167EF">
        <w:rPr>
          <w:rFonts w:cs="Times New Roman"/>
        </w:rPr>
        <w:t>(SI)</w:t>
      </w:r>
      <w:r w:rsidR="00320D80">
        <w:rPr>
          <w:rFonts w:cs="Times New Roman"/>
        </w:rPr>
        <w:t xml:space="preserve">, described in ITU-T P.910 Recommendation, </w:t>
      </w:r>
      <w:r w:rsidR="00EE0365">
        <w:rPr>
          <w:rFonts w:cs="Times New Roman"/>
        </w:rPr>
        <w:t xml:space="preserve">indicates the </w:t>
      </w:r>
      <w:proofErr w:type="gramStart"/>
      <w:r w:rsidR="00EE0365">
        <w:rPr>
          <w:rFonts w:cs="Times New Roman"/>
        </w:rPr>
        <w:t>amount</w:t>
      </w:r>
      <w:proofErr w:type="gramEnd"/>
      <w:r w:rsidR="00EE0365">
        <w:rPr>
          <w:rFonts w:cs="Times New Roman"/>
        </w:rPr>
        <w:t xml:space="preserve"> </w:t>
      </w:r>
      <w:r w:rsidR="00AB47DE">
        <w:rPr>
          <w:rFonts w:cs="Times New Roman"/>
        </w:rPr>
        <w:t xml:space="preserve">of spatial details in a picture. It </w:t>
      </w:r>
      <w:r w:rsidR="4BDF8E80" w:rsidRPr="001167EF">
        <w:rPr>
          <w:rFonts w:cs="Times New Roman"/>
        </w:rPr>
        <w:t>is based on the Sobel filter</w:t>
      </w:r>
      <w:r w:rsidR="00970CC6" w:rsidRPr="001167EF">
        <w:rPr>
          <w:rFonts w:cs="Times New Roman"/>
        </w:rPr>
        <w:t>: e</w:t>
      </w:r>
      <w:r w:rsidR="4BDF8E80" w:rsidRPr="001167EF">
        <w:rPr>
          <w:rFonts w:cs="Times New Roman"/>
        </w:rPr>
        <w:t xml:space="preserve">ach </w:t>
      </w:r>
      <w:r w:rsidR="008E0FC0" w:rsidRPr="001167EF">
        <w:rPr>
          <w:rFonts w:cs="Times New Roman"/>
        </w:rPr>
        <w:t xml:space="preserve">luminance </w:t>
      </w:r>
      <w:r w:rsidR="4BDF8E80" w:rsidRPr="001167EF">
        <w:rPr>
          <w:rFonts w:cs="Times New Roman"/>
        </w:rPr>
        <w:t xml:space="preserve">frame </w:t>
      </w:r>
      <w:r w:rsidR="00EB2FCF" w:rsidRPr="001167EF">
        <w:rPr>
          <w:rFonts w:cs="Times New Roman"/>
        </w:rPr>
        <w:t>i</w:t>
      </w:r>
      <w:r w:rsidR="4BDF8E80" w:rsidRPr="001167EF">
        <w:rPr>
          <w:rFonts w:cs="Times New Roman"/>
        </w:rPr>
        <w:t>s first filtered with the Sobel filter. The standard deviation over the pixels in each Sobel-filtered frame is computed</w:t>
      </w:r>
      <w:r w:rsidR="00E46784" w:rsidRPr="001167EF">
        <w:rPr>
          <w:rFonts w:cs="Times New Roman"/>
        </w:rPr>
        <w:t>, for each frame</w:t>
      </w:r>
      <w:r w:rsidR="00FA6629" w:rsidRPr="001167EF">
        <w:rPr>
          <w:rFonts w:cs="Times New Roman"/>
        </w:rPr>
        <w:t xml:space="preserve">. </w:t>
      </w:r>
      <w:r w:rsidR="4BDF8E80" w:rsidRPr="001167EF">
        <w:rPr>
          <w:rFonts w:cs="Times New Roman"/>
        </w:rPr>
        <w:t>The maximum value</w:t>
      </w:r>
      <w:r w:rsidR="00FA6629" w:rsidRPr="001167EF">
        <w:rPr>
          <w:rFonts w:cs="Times New Roman"/>
        </w:rPr>
        <w:t xml:space="preserve"> </w:t>
      </w:r>
      <w:r w:rsidR="4BDF8E80" w:rsidRPr="001167EF">
        <w:rPr>
          <w:rFonts w:cs="Times New Roman"/>
        </w:rPr>
        <w:t>is chosen to represent the spatial information content of the scene.,</w:t>
      </w:r>
      <w:r w:rsidR="00FA6629" w:rsidRPr="001167EF">
        <w:rPr>
          <w:rFonts w:cs="Times New Roman"/>
        </w:rPr>
        <w:t xml:space="preserve"> It </w:t>
      </w:r>
      <w:r w:rsidR="4BDF8E80" w:rsidRPr="001167EF">
        <w:rPr>
          <w:rFonts w:cs="Times New Roman"/>
        </w:rPr>
        <w:t>is computed with the implementation from [SITI].</w:t>
      </w:r>
      <w:r w:rsidR="4BDF8E80" w:rsidRPr="00466E13">
        <w:rPr>
          <w:rFonts w:cs="Times New Roman"/>
        </w:rPr>
        <w:t xml:space="preserve"> </w:t>
      </w:r>
    </w:p>
    <w:p w14:paraId="193971EA" w14:textId="77777777" w:rsidR="00703092" w:rsidRDefault="00703092" w:rsidP="001167EF">
      <w:pPr>
        <w:jc w:val="center"/>
        <w:rPr>
          <w:rFonts w:cs="Times New Roman"/>
        </w:rPr>
      </w:pPr>
      <w:r w:rsidRPr="00703092">
        <w:rPr>
          <w:rFonts w:cs="Times New Roman"/>
          <w:noProof/>
        </w:rPr>
        <w:drawing>
          <wp:inline distT="0" distB="0" distL="0" distR="0" wp14:anchorId="19B2EFB3" wp14:editId="5AA1DD7A">
            <wp:extent cx="2098040" cy="28271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66652" cy="291961"/>
                    </a:xfrm>
                    <a:prstGeom prst="rect">
                      <a:avLst/>
                    </a:prstGeom>
                  </pic:spPr>
                </pic:pic>
              </a:graphicData>
            </a:graphic>
          </wp:inline>
        </w:drawing>
      </w:r>
    </w:p>
    <w:p w14:paraId="07BC8199" w14:textId="7C051E96" w:rsidR="0087013F" w:rsidRPr="00466E13" w:rsidRDefault="00BE7347" w:rsidP="0046741D">
      <w:pPr>
        <w:jc w:val="both"/>
        <w:rPr>
          <w:rFonts w:cs="Times New Roman"/>
        </w:rPr>
      </w:pPr>
      <w:r w:rsidRPr="00466E13">
        <w:rPr>
          <w:rFonts w:cs="Times New Roman"/>
        </w:rPr>
        <w:t xml:space="preserve">The </w:t>
      </w:r>
      <w:r w:rsidR="00840515">
        <w:rPr>
          <w:rFonts w:cs="Times New Roman"/>
        </w:rPr>
        <w:t xml:space="preserve">selected </w:t>
      </w:r>
      <w:r w:rsidRPr="00466E13">
        <w:rPr>
          <w:rFonts w:cs="Times New Roman"/>
        </w:rPr>
        <w:t>threshold between the two classes is</w:t>
      </w:r>
      <w:r w:rsidR="006E56FD">
        <w:rPr>
          <w:rFonts w:cs="Times New Roman"/>
        </w:rPr>
        <w:t xml:space="preserve"> </w:t>
      </w:r>
      <w:r w:rsidR="001C3B5C">
        <w:rPr>
          <w:rFonts w:cs="Times New Roman"/>
        </w:rPr>
        <w:t>60</w:t>
      </w:r>
      <w:r w:rsidR="4BDF8E80" w:rsidRPr="00466E13">
        <w:rPr>
          <w:rFonts w:cs="Times New Roman"/>
        </w:rPr>
        <w:t>.</w:t>
      </w:r>
      <w:r w:rsidR="003C4778" w:rsidRPr="00466E13">
        <w:rPr>
          <w:rFonts w:cs="Times New Roman"/>
        </w:rPr>
        <w:t xml:space="preserve"> </w:t>
      </w:r>
      <w:r w:rsidR="006E56FD">
        <w:rPr>
          <w:rFonts w:cs="Times New Roman"/>
        </w:rPr>
        <w:t xml:space="preserve">As show in figure </w:t>
      </w:r>
      <w:r w:rsidR="68023140" w:rsidRPr="68023140">
        <w:rPr>
          <w:rFonts w:cs="Times New Roman"/>
        </w:rPr>
        <w:t>8</w:t>
      </w:r>
      <w:r w:rsidR="006E56FD">
        <w:rPr>
          <w:rFonts w:cs="Times New Roman"/>
        </w:rPr>
        <w:t>, t</w:t>
      </w:r>
      <w:r w:rsidR="0087013F" w:rsidRPr="00466E13">
        <w:rPr>
          <w:rFonts w:cs="Times New Roman"/>
        </w:rPr>
        <w:t>he sequences classified as low SI are</w:t>
      </w:r>
      <w:r w:rsidR="00703092">
        <w:rPr>
          <w:rFonts w:eastAsia="Calibri" w:cs="Times New Roman"/>
        </w:rPr>
        <w:t xml:space="preserve"> </w:t>
      </w:r>
      <w:r w:rsidR="4BDF8E80" w:rsidRPr="001167EF">
        <w:rPr>
          <w:rFonts w:eastAsia="Calibri" w:cs="Times New Roman"/>
        </w:rPr>
        <w:t>S11,</w:t>
      </w:r>
      <w:r w:rsidR="006E56FD">
        <w:rPr>
          <w:rFonts w:eastAsia="Calibri" w:cs="Times New Roman"/>
        </w:rPr>
        <w:t xml:space="preserve"> </w:t>
      </w:r>
      <w:r w:rsidR="4BDF8E80" w:rsidRPr="001167EF">
        <w:rPr>
          <w:rFonts w:eastAsia="Calibri" w:cs="Times New Roman"/>
          <w:color w:val="000000" w:themeColor="text1"/>
        </w:rPr>
        <w:t>S14</w:t>
      </w:r>
      <w:r w:rsidR="4BDF8E80" w:rsidRPr="001167EF">
        <w:rPr>
          <w:rFonts w:eastAsia="Calibri" w:cs="Times New Roman"/>
        </w:rPr>
        <w:t>,</w:t>
      </w:r>
      <w:r w:rsidR="006E56FD">
        <w:rPr>
          <w:rFonts w:eastAsia="Calibri" w:cs="Times New Roman"/>
        </w:rPr>
        <w:t xml:space="preserve"> </w:t>
      </w:r>
      <w:r w:rsidR="4BDF8E80" w:rsidRPr="001167EF">
        <w:rPr>
          <w:rFonts w:eastAsia="Calibri" w:cs="Times New Roman"/>
        </w:rPr>
        <w:t>S17,</w:t>
      </w:r>
      <w:r w:rsidR="006E56FD">
        <w:rPr>
          <w:rFonts w:eastAsia="Calibri" w:cs="Times New Roman"/>
        </w:rPr>
        <w:t xml:space="preserve"> </w:t>
      </w:r>
      <w:r w:rsidR="4BDF8E80" w:rsidRPr="001167EF">
        <w:rPr>
          <w:rFonts w:eastAsia="Calibri" w:cs="Times New Roman"/>
        </w:rPr>
        <w:t>S18</w:t>
      </w:r>
      <w:r w:rsidR="4BDF8E80" w:rsidRPr="001167EF">
        <w:rPr>
          <w:rFonts w:eastAsia="Calibri" w:cs="Times New Roman"/>
          <w:color w:val="000000" w:themeColor="text1"/>
        </w:rPr>
        <w:t>,</w:t>
      </w:r>
      <w:r w:rsidR="006E56FD">
        <w:rPr>
          <w:rFonts w:eastAsia="Calibri" w:cs="Times New Roman"/>
          <w:color w:val="000000" w:themeColor="text1"/>
        </w:rPr>
        <w:t xml:space="preserve"> </w:t>
      </w:r>
      <w:r w:rsidR="4BDF8E80" w:rsidRPr="001167EF">
        <w:rPr>
          <w:rFonts w:eastAsia="Calibri" w:cs="Times New Roman"/>
          <w:color w:val="000000" w:themeColor="text1"/>
        </w:rPr>
        <w:t>S19</w:t>
      </w:r>
      <w:r w:rsidR="4BDF8E80" w:rsidRPr="00466E13">
        <w:rPr>
          <w:rFonts w:cs="Times New Roman"/>
        </w:rPr>
        <w:t>,</w:t>
      </w:r>
      <w:r w:rsidR="003C4778" w:rsidRPr="00466E13">
        <w:rPr>
          <w:rFonts w:cs="Times New Roman"/>
        </w:rPr>
        <w:t xml:space="preserve"> and the </w:t>
      </w:r>
      <w:r w:rsidR="0087013F" w:rsidRPr="00466E13">
        <w:rPr>
          <w:rFonts w:cs="Times New Roman"/>
        </w:rPr>
        <w:t>sequences classified as high SI are</w:t>
      </w:r>
      <w:r w:rsidRPr="00466E13">
        <w:rPr>
          <w:rFonts w:cs="Times New Roman"/>
        </w:rPr>
        <w:t xml:space="preserve"> </w:t>
      </w:r>
      <w:r w:rsidR="4BDF8E80" w:rsidRPr="178CB8CA">
        <w:rPr>
          <w:rFonts w:eastAsia="Times New Roman" w:cs="Times New Roman"/>
          <w:color w:val="000000" w:themeColor="text1"/>
        </w:rPr>
        <w:t>S12,</w:t>
      </w:r>
      <w:r w:rsidR="006E56FD">
        <w:rPr>
          <w:rFonts w:eastAsia="Times New Roman" w:cs="Times New Roman"/>
          <w:color w:val="000000" w:themeColor="text1"/>
        </w:rPr>
        <w:t xml:space="preserve"> </w:t>
      </w:r>
      <w:r w:rsidR="4BDF8E80" w:rsidRPr="178CB8CA">
        <w:rPr>
          <w:rFonts w:eastAsia="Times New Roman" w:cs="Times New Roman"/>
          <w:color w:val="000000" w:themeColor="text1"/>
        </w:rPr>
        <w:t>S13, S15,</w:t>
      </w:r>
      <w:r w:rsidR="006E56FD">
        <w:rPr>
          <w:rFonts w:eastAsia="Times New Roman" w:cs="Times New Roman"/>
          <w:color w:val="000000" w:themeColor="text1"/>
        </w:rPr>
        <w:t xml:space="preserve"> </w:t>
      </w:r>
      <w:r w:rsidR="4BDF8E80" w:rsidRPr="178CB8CA">
        <w:rPr>
          <w:rFonts w:eastAsia="Times New Roman" w:cs="Times New Roman"/>
          <w:color w:val="000000" w:themeColor="text1"/>
        </w:rPr>
        <w:t>S16</w:t>
      </w:r>
      <w:r w:rsidR="4BDF8E80" w:rsidRPr="00466E13">
        <w:rPr>
          <w:rFonts w:cs="Times New Roman"/>
        </w:rPr>
        <w:t>.</w:t>
      </w:r>
    </w:p>
    <w:p w14:paraId="0B61DCC0" w14:textId="77777777" w:rsidR="00BC15AB" w:rsidRPr="00466E13" w:rsidRDefault="00BC15AB" w:rsidP="0046741D">
      <w:pPr>
        <w:jc w:val="both"/>
        <w:rPr>
          <w:rFonts w:cs="Times New Roman"/>
        </w:rPr>
      </w:pPr>
    </w:p>
    <w:p w14:paraId="22F83B30" w14:textId="0641AE4C" w:rsidR="00703092" w:rsidRDefault="00BC15AB" w:rsidP="001167EF">
      <w:pPr>
        <w:jc w:val="center"/>
        <w:rPr>
          <w:rFonts w:cs="Times New Roman"/>
          <w:highlight w:val="green"/>
        </w:rPr>
      </w:pPr>
      <w:r>
        <w:rPr>
          <w:noProof/>
        </w:rPr>
        <w:drawing>
          <wp:inline distT="0" distB="0" distL="0" distR="0" wp14:anchorId="63334D44" wp14:editId="707C1A33">
            <wp:extent cx="4572000" cy="1771650"/>
            <wp:effectExtent l="0" t="0" r="0" b="0"/>
            <wp:docPr id="1620701699" name="Picture 162070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572000" cy="1771650"/>
                    </a:xfrm>
                    <a:prstGeom prst="rect">
                      <a:avLst/>
                    </a:prstGeom>
                  </pic:spPr>
                </pic:pic>
              </a:graphicData>
            </a:graphic>
          </wp:inline>
        </w:drawing>
      </w:r>
    </w:p>
    <w:p w14:paraId="743BB54B" w14:textId="7C7668A2" w:rsidR="00BC15AB" w:rsidRDefault="006E56FD" w:rsidP="00703092">
      <w:pPr>
        <w:jc w:val="center"/>
        <w:rPr>
          <w:rFonts w:cs="Times New Roman"/>
        </w:rPr>
      </w:pPr>
      <w:r w:rsidRPr="005D1B93">
        <w:rPr>
          <w:rFonts w:cs="Times New Roman"/>
          <w:lang w:val="en-GB"/>
        </w:rPr>
        <w:t xml:space="preserve">Figure </w:t>
      </w:r>
      <w:r w:rsidR="68023140" w:rsidRPr="005D1B93">
        <w:rPr>
          <w:rFonts w:cs="Times New Roman"/>
          <w:lang w:val="en-GB"/>
        </w:rPr>
        <w:t>8</w:t>
      </w:r>
      <w:r w:rsidRPr="005D1B93">
        <w:rPr>
          <w:rFonts w:cs="Times New Roman"/>
          <w:lang w:val="en-GB"/>
        </w:rPr>
        <w:t xml:space="preserve">: </w:t>
      </w:r>
      <w:r w:rsidR="00BC15AB" w:rsidRPr="005D1B93">
        <w:rPr>
          <w:rFonts w:cs="Times New Roman"/>
        </w:rPr>
        <w:t>spatial information</w:t>
      </w:r>
      <w:r w:rsidR="00466E13" w:rsidRPr="001167EF">
        <w:rPr>
          <w:rFonts w:cs="Times New Roman"/>
        </w:rPr>
        <w:t xml:space="preserve"> of source content (HD)</w:t>
      </w:r>
    </w:p>
    <w:p w14:paraId="6867F89B" w14:textId="77777777" w:rsidR="0087013F" w:rsidRPr="00466E13" w:rsidRDefault="0087013F" w:rsidP="0046741D">
      <w:pPr>
        <w:jc w:val="both"/>
        <w:rPr>
          <w:rFonts w:cs="Times New Roman"/>
        </w:rPr>
      </w:pPr>
    </w:p>
    <w:p w14:paraId="2A3081C4" w14:textId="3A9BAC94" w:rsidR="00431854" w:rsidRPr="00466E13" w:rsidRDefault="001C59B8" w:rsidP="0046741D">
      <w:pPr>
        <w:jc w:val="both"/>
        <w:rPr>
          <w:rFonts w:cs="Times New Roman"/>
        </w:rPr>
      </w:pPr>
      <w:r w:rsidRPr="00466E13">
        <w:rPr>
          <w:rFonts w:cs="Times New Roman"/>
        </w:rPr>
        <w:t xml:space="preserve">Figures </w:t>
      </w:r>
      <w:r w:rsidR="68023140" w:rsidRPr="68023140">
        <w:rPr>
          <w:rFonts w:cs="Times New Roman"/>
        </w:rPr>
        <w:t>9</w:t>
      </w:r>
      <w:r w:rsidRPr="00466E13">
        <w:rPr>
          <w:rFonts w:cs="Times New Roman"/>
        </w:rPr>
        <w:t xml:space="preserve"> and </w:t>
      </w:r>
      <w:r w:rsidR="68023140" w:rsidRPr="68023140">
        <w:rPr>
          <w:rFonts w:cs="Times New Roman"/>
        </w:rPr>
        <w:t>10</w:t>
      </w:r>
      <w:r w:rsidRPr="00466E13">
        <w:rPr>
          <w:rFonts w:cs="Times New Roman"/>
        </w:rPr>
        <w:t xml:space="preserve"> show the </w:t>
      </w:r>
      <w:r w:rsidR="005519E2" w:rsidRPr="00466E13">
        <w:rPr>
          <w:rFonts w:cs="Times New Roman"/>
        </w:rPr>
        <w:t xml:space="preserve">Pearson correlations and RMSE of each metric, split by SI </w:t>
      </w:r>
      <w:r w:rsidR="00380030" w:rsidRPr="00466E13">
        <w:rPr>
          <w:rFonts w:cs="Times New Roman"/>
        </w:rPr>
        <w:t xml:space="preserve">class. </w:t>
      </w:r>
      <w:r w:rsidR="00431854" w:rsidRPr="00466E13">
        <w:rPr>
          <w:rFonts w:cs="Times New Roman"/>
        </w:rPr>
        <w:t>The following observations can be made:</w:t>
      </w:r>
    </w:p>
    <w:p w14:paraId="0CBF8A89" w14:textId="31F55E48" w:rsidR="00EC389A" w:rsidRPr="00466E13" w:rsidRDefault="005F6362" w:rsidP="00FB64C9">
      <w:pPr>
        <w:pStyle w:val="ListParagraph"/>
        <w:numPr>
          <w:ilvl w:val="0"/>
          <w:numId w:val="56"/>
        </w:numPr>
        <w:rPr>
          <w:rFonts w:cs="Times New Roman"/>
        </w:rPr>
      </w:pPr>
      <w:r w:rsidRPr="00466E13">
        <w:rPr>
          <w:rFonts w:cs="Times New Roman"/>
        </w:rPr>
        <w:t>T</w:t>
      </w:r>
      <w:r w:rsidR="00840A1E" w:rsidRPr="00466E13">
        <w:rPr>
          <w:rFonts w:cs="Times New Roman"/>
        </w:rPr>
        <w:t xml:space="preserve">he metrics are more reliable </w:t>
      </w:r>
      <w:r w:rsidR="00C94BA6" w:rsidRPr="00466E13">
        <w:rPr>
          <w:rFonts w:cs="Times New Roman"/>
        </w:rPr>
        <w:t>for</w:t>
      </w:r>
      <w:r w:rsidR="00840A1E" w:rsidRPr="00466E13">
        <w:rPr>
          <w:rFonts w:cs="Times New Roman"/>
        </w:rPr>
        <w:t xml:space="preserve"> low SI</w:t>
      </w:r>
      <w:r w:rsidRPr="00466E13">
        <w:rPr>
          <w:rFonts w:cs="Times New Roman"/>
        </w:rPr>
        <w:t xml:space="preserve"> than for high SI.</w:t>
      </w:r>
      <w:r w:rsidR="00AB514E" w:rsidRPr="00466E13">
        <w:rPr>
          <w:rFonts w:cs="Times New Roman"/>
        </w:rPr>
        <w:t xml:space="preserve"> </w:t>
      </w:r>
      <w:r w:rsidR="00296722" w:rsidRPr="00466E13">
        <w:rPr>
          <w:rFonts w:cs="Times New Roman"/>
        </w:rPr>
        <w:t>Given that the human visual system (HVS) is less sensitive in textured areas</w:t>
      </w:r>
      <w:r w:rsidR="00642979" w:rsidRPr="00466E13">
        <w:rPr>
          <w:rFonts w:cs="Times New Roman"/>
        </w:rPr>
        <w:t xml:space="preserve"> than in smooth areas (</w:t>
      </w:r>
      <w:r w:rsidR="00D77029">
        <w:rPr>
          <w:rFonts w:cs="Times New Roman"/>
        </w:rPr>
        <w:t xml:space="preserve">well-known </w:t>
      </w:r>
      <w:r w:rsidR="00642979" w:rsidRPr="00466E13">
        <w:rPr>
          <w:rFonts w:cs="Times New Roman"/>
        </w:rPr>
        <w:t>texture masking effect</w:t>
      </w:r>
      <w:r w:rsidR="003E3AB5">
        <w:rPr>
          <w:rFonts w:cs="Times New Roman"/>
        </w:rPr>
        <w:t xml:space="preserve">, </w:t>
      </w:r>
      <w:r w:rsidR="00B1113B">
        <w:rPr>
          <w:rFonts w:cs="Times New Roman"/>
        </w:rPr>
        <w:t xml:space="preserve">also called </w:t>
      </w:r>
      <w:r w:rsidR="00155B6A">
        <w:rPr>
          <w:rFonts w:cs="Times New Roman"/>
        </w:rPr>
        <w:t>entropy masking by Watson in 1997</w:t>
      </w:r>
      <w:r w:rsidR="00642979" w:rsidRPr="00466E13">
        <w:rPr>
          <w:rFonts w:cs="Times New Roman"/>
        </w:rPr>
        <w:t xml:space="preserve"> </w:t>
      </w:r>
      <w:r w:rsidR="00D77029">
        <w:rPr>
          <w:rFonts w:cs="Times New Roman"/>
        </w:rPr>
        <w:t>[WAT97]</w:t>
      </w:r>
      <w:r w:rsidR="00642979" w:rsidRPr="00466E13">
        <w:rPr>
          <w:rFonts w:cs="Times New Roman"/>
        </w:rPr>
        <w:t>)</w:t>
      </w:r>
      <w:r w:rsidR="00296722" w:rsidRPr="00466E13">
        <w:rPr>
          <w:rFonts w:cs="Times New Roman"/>
        </w:rPr>
        <w:t>, a</w:t>
      </w:r>
      <w:r w:rsidR="00EC389A" w:rsidRPr="00466E13">
        <w:rPr>
          <w:rFonts w:cs="Times New Roman"/>
        </w:rPr>
        <w:t xml:space="preserve"> possible explanation could be that </w:t>
      </w:r>
      <w:r w:rsidR="00296722" w:rsidRPr="00466E13">
        <w:rPr>
          <w:rFonts w:cs="Times New Roman"/>
        </w:rPr>
        <w:t>human</w:t>
      </w:r>
      <w:r w:rsidR="00EC389A" w:rsidRPr="00466E13">
        <w:rPr>
          <w:rFonts w:cs="Times New Roman"/>
        </w:rPr>
        <w:t xml:space="preserve"> score</w:t>
      </w:r>
      <w:r w:rsidR="00A200CF" w:rsidRPr="00466E13">
        <w:rPr>
          <w:rFonts w:cs="Times New Roman"/>
        </w:rPr>
        <w:t xml:space="preserve">s, MOS, </w:t>
      </w:r>
      <w:r w:rsidR="00EC389A" w:rsidRPr="00466E13">
        <w:rPr>
          <w:rFonts w:cs="Times New Roman"/>
        </w:rPr>
        <w:t xml:space="preserve">do not </w:t>
      </w:r>
      <w:proofErr w:type="gramStart"/>
      <w:r w:rsidR="00EC389A" w:rsidRPr="00466E13">
        <w:rPr>
          <w:rFonts w:cs="Times New Roman"/>
        </w:rPr>
        <w:t>take into account</w:t>
      </w:r>
      <w:proofErr w:type="gramEnd"/>
      <w:r w:rsidR="00EC389A" w:rsidRPr="00466E13">
        <w:rPr>
          <w:rFonts w:cs="Times New Roman"/>
        </w:rPr>
        <w:t xml:space="preserve"> artifacts in textured areas</w:t>
      </w:r>
      <w:r w:rsidR="00A200CF" w:rsidRPr="00466E13">
        <w:rPr>
          <w:rFonts w:cs="Times New Roman"/>
        </w:rPr>
        <w:t xml:space="preserve">, while these </w:t>
      </w:r>
      <w:r w:rsidR="004009E6" w:rsidRPr="00466E13">
        <w:rPr>
          <w:rFonts w:cs="Times New Roman"/>
        </w:rPr>
        <w:t>artifacts</w:t>
      </w:r>
      <w:r w:rsidR="00A200CF" w:rsidRPr="00466E13">
        <w:rPr>
          <w:rFonts w:cs="Times New Roman"/>
        </w:rPr>
        <w:t xml:space="preserve"> would be </w:t>
      </w:r>
      <w:r w:rsidR="004009E6" w:rsidRPr="00466E13">
        <w:rPr>
          <w:rFonts w:cs="Times New Roman"/>
        </w:rPr>
        <w:t>counted</w:t>
      </w:r>
      <w:r w:rsidR="00A200CF" w:rsidRPr="00466E13">
        <w:rPr>
          <w:rFonts w:cs="Times New Roman"/>
        </w:rPr>
        <w:t xml:space="preserve"> </w:t>
      </w:r>
      <w:r w:rsidR="0001547C" w:rsidRPr="00466E13">
        <w:rPr>
          <w:rFonts w:cs="Times New Roman"/>
        </w:rPr>
        <w:t xml:space="preserve">by objective metrics, not </w:t>
      </w:r>
      <w:r w:rsidR="0094604A" w:rsidRPr="00466E13">
        <w:rPr>
          <w:rFonts w:cs="Times New Roman"/>
        </w:rPr>
        <w:t>handl</w:t>
      </w:r>
      <w:r w:rsidR="00FB64C9" w:rsidRPr="00466E13">
        <w:rPr>
          <w:rFonts w:cs="Times New Roman"/>
        </w:rPr>
        <w:t>ing</w:t>
      </w:r>
      <w:r w:rsidR="0094604A" w:rsidRPr="00466E13">
        <w:rPr>
          <w:rFonts w:cs="Times New Roman"/>
        </w:rPr>
        <w:t xml:space="preserve"> properly the texture masking effect</w:t>
      </w:r>
      <w:r w:rsidR="00FB64C9" w:rsidRPr="00466E13">
        <w:rPr>
          <w:rFonts w:cs="Times New Roman"/>
        </w:rPr>
        <w:t>.</w:t>
      </w:r>
    </w:p>
    <w:p w14:paraId="351E6305" w14:textId="1162902C" w:rsidR="00DD18DD" w:rsidRDefault="007B03FE" w:rsidP="00DD18DD">
      <w:pPr>
        <w:pStyle w:val="ListParagraph"/>
        <w:numPr>
          <w:ilvl w:val="0"/>
          <w:numId w:val="56"/>
        </w:numPr>
        <w:rPr>
          <w:rFonts w:cs="Times New Roman"/>
        </w:rPr>
      </w:pPr>
      <w:r w:rsidRPr="00466E13">
        <w:rPr>
          <w:rFonts w:cs="Times New Roman"/>
        </w:rPr>
        <w:t xml:space="preserve">At low SI, </w:t>
      </w:r>
      <w:r w:rsidRPr="00DD18DD">
        <w:rPr>
          <w:rFonts w:cs="Times New Roman"/>
        </w:rPr>
        <w:t>t</w:t>
      </w:r>
      <w:r w:rsidR="00E16C9F" w:rsidRPr="00DD18DD">
        <w:rPr>
          <w:rFonts w:cs="Times New Roman"/>
        </w:rPr>
        <w:t xml:space="preserve">he </w:t>
      </w:r>
      <w:r w:rsidR="00465D12" w:rsidRPr="00DD18DD">
        <w:rPr>
          <w:rFonts w:cs="Times New Roman"/>
        </w:rPr>
        <w:t xml:space="preserve">best </w:t>
      </w:r>
      <w:r w:rsidR="00E16C9F" w:rsidRPr="00DD18DD">
        <w:rPr>
          <w:rFonts w:cs="Times New Roman"/>
        </w:rPr>
        <w:t>metrics are VMAF, AVQT and DISTS</w:t>
      </w:r>
      <w:r w:rsidR="00465D12" w:rsidRPr="00DD18DD">
        <w:rPr>
          <w:rFonts w:cs="Times New Roman"/>
        </w:rPr>
        <w:t xml:space="preserve">. They are reliable with </w:t>
      </w:r>
      <w:r w:rsidR="009227C9" w:rsidRPr="00DD18DD">
        <w:rPr>
          <w:rFonts w:cs="Times New Roman"/>
        </w:rPr>
        <w:t xml:space="preserve">correlations of </w:t>
      </w:r>
      <w:r w:rsidR="4BDF8E80" w:rsidRPr="00DD18DD">
        <w:rPr>
          <w:rFonts w:cs="Times New Roman"/>
        </w:rPr>
        <w:t>0.89</w:t>
      </w:r>
      <w:r w:rsidR="009227C9" w:rsidRPr="00DD18DD">
        <w:rPr>
          <w:rFonts w:cs="Times New Roman"/>
        </w:rPr>
        <w:t xml:space="preserve">, </w:t>
      </w:r>
      <w:r w:rsidR="4BDF8E80" w:rsidRPr="00DD18DD">
        <w:rPr>
          <w:rFonts w:cs="Times New Roman"/>
        </w:rPr>
        <w:t xml:space="preserve">0.89 </w:t>
      </w:r>
      <w:r w:rsidR="009227C9" w:rsidRPr="00DD18DD">
        <w:rPr>
          <w:rFonts w:cs="Times New Roman"/>
        </w:rPr>
        <w:t xml:space="preserve">and </w:t>
      </w:r>
      <w:r w:rsidR="4BDF8E80" w:rsidRPr="00DD18DD">
        <w:rPr>
          <w:rFonts w:cs="Times New Roman"/>
        </w:rPr>
        <w:t xml:space="preserve">0.89 </w:t>
      </w:r>
      <w:r w:rsidR="009227C9" w:rsidRPr="00DD18DD">
        <w:rPr>
          <w:rFonts w:cs="Times New Roman"/>
        </w:rPr>
        <w:t xml:space="preserve">respectively. </w:t>
      </w:r>
    </w:p>
    <w:p w14:paraId="488BED03" w14:textId="7358633C" w:rsidR="0046741D" w:rsidRPr="00DD18DD" w:rsidRDefault="009227C9" w:rsidP="00DD18DD">
      <w:pPr>
        <w:pStyle w:val="ListParagraph"/>
        <w:numPr>
          <w:ilvl w:val="0"/>
          <w:numId w:val="56"/>
        </w:numPr>
        <w:rPr>
          <w:rFonts w:cs="Times New Roman"/>
        </w:rPr>
      </w:pPr>
      <w:r w:rsidRPr="00DD18DD">
        <w:rPr>
          <w:rFonts w:cs="Times New Roman"/>
        </w:rPr>
        <w:t>At high TI</w:t>
      </w:r>
      <w:r w:rsidR="00324256" w:rsidRPr="00DD18DD">
        <w:rPr>
          <w:rFonts w:cs="Times New Roman"/>
        </w:rPr>
        <w:t>, VMAF and AVQT</w:t>
      </w:r>
      <w:r w:rsidR="007361EB">
        <w:rPr>
          <w:rFonts w:cs="Times New Roman"/>
        </w:rPr>
        <w:t xml:space="preserve">, as well as VIF, </w:t>
      </w:r>
      <w:r w:rsidR="00324256" w:rsidRPr="00DD18DD">
        <w:rPr>
          <w:rFonts w:cs="Times New Roman"/>
        </w:rPr>
        <w:t xml:space="preserve">have a higher correlation than other metrics </w:t>
      </w:r>
      <w:r w:rsidR="008D58E4" w:rsidRPr="00DD18DD">
        <w:rPr>
          <w:rFonts w:cs="Times New Roman"/>
        </w:rPr>
        <w:t>but</w:t>
      </w:r>
      <w:r w:rsidR="00324256" w:rsidRPr="00DD18DD">
        <w:rPr>
          <w:rFonts w:cs="Times New Roman"/>
        </w:rPr>
        <w:t xml:space="preserve"> none of them can be considered as reliable for this class of content.</w:t>
      </w:r>
      <w:r w:rsidR="00E16C9F" w:rsidRPr="00DD18DD">
        <w:rPr>
          <w:rFonts w:cs="Times New Roman"/>
        </w:rPr>
        <w:t xml:space="preserve"> DISTS </w:t>
      </w:r>
      <w:r w:rsidR="008D58E4" w:rsidRPr="00DD18DD">
        <w:rPr>
          <w:rFonts w:cs="Times New Roman"/>
        </w:rPr>
        <w:t>is not</w:t>
      </w:r>
      <w:r w:rsidR="00E16C9F" w:rsidRPr="00DD18DD">
        <w:rPr>
          <w:rFonts w:cs="Times New Roman"/>
        </w:rPr>
        <w:t xml:space="preserve"> </w:t>
      </w:r>
      <w:r w:rsidR="00B33FA4" w:rsidRPr="00DD18DD">
        <w:rPr>
          <w:rFonts w:cs="Times New Roman"/>
        </w:rPr>
        <w:t xml:space="preserve">reliable </w:t>
      </w:r>
      <w:r w:rsidR="008D58E4" w:rsidRPr="00DD18DD">
        <w:rPr>
          <w:rFonts w:cs="Times New Roman"/>
        </w:rPr>
        <w:t>either.</w:t>
      </w:r>
      <w:r w:rsidR="006363D2" w:rsidRPr="00DD18DD">
        <w:rPr>
          <w:rFonts w:cs="Times New Roman"/>
        </w:rPr>
        <w:t xml:space="preserve"> This might result from the dataset used to train DISTS</w:t>
      </w:r>
      <w:r w:rsidR="00F6675E" w:rsidRPr="00DD18DD">
        <w:rPr>
          <w:rFonts w:cs="Times New Roman"/>
        </w:rPr>
        <w:t>.</w:t>
      </w:r>
      <w:r w:rsidR="006363D2" w:rsidRPr="00DD18DD">
        <w:rPr>
          <w:rFonts w:cs="Times New Roman"/>
        </w:rPr>
        <w:t xml:space="preserve"> </w:t>
      </w:r>
    </w:p>
    <w:p w14:paraId="1058804C" w14:textId="77777777" w:rsidR="003C4778" w:rsidRPr="00466E13" w:rsidRDefault="003C4778" w:rsidP="00B42D61">
      <w:pPr>
        <w:rPr>
          <w:rFonts w:cs="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BB0C46" w:rsidRPr="0031031E" w14:paraId="227993FB" w14:textId="77777777" w:rsidTr="00C94BA6">
        <w:tc>
          <w:tcPr>
            <w:tcW w:w="4508" w:type="dxa"/>
          </w:tcPr>
          <w:p w14:paraId="2E12A1EC" w14:textId="1EE438E1" w:rsidR="003C4778" w:rsidRPr="005D1B93" w:rsidRDefault="003C4778" w:rsidP="00442D75">
            <w:pPr>
              <w:jc w:val="center"/>
              <w:rPr>
                <w:rFonts w:cs="Times New Roman"/>
              </w:rPr>
            </w:pPr>
            <w:r>
              <w:rPr>
                <w:noProof/>
              </w:rPr>
              <w:drawing>
                <wp:inline distT="0" distB="0" distL="0" distR="0" wp14:anchorId="296FA66C" wp14:editId="2CF1CD79">
                  <wp:extent cx="2314575" cy="2724150"/>
                  <wp:effectExtent l="0" t="0" r="0" b="0"/>
                  <wp:docPr id="1876338586" name="Picture 1876338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314575" cy="2724150"/>
                          </a:xfrm>
                          <a:prstGeom prst="rect">
                            <a:avLst/>
                          </a:prstGeom>
                        </pic:spPr>
                      </pic:pic>
                    </a:graphicData>
                  </a:graphic>
                </wp:inline>
              </w:drawing>
            </w:r>
          </w:p>
          <w:p w14:paraId="0F80F809" w14:textId="692A3E11" w:rsidR="00EE471C" w:rsidRDefault="00C94BA6" w:rsidP="003E3898">
            <w:pPr>
              <w:spacing w:line="259" w:lineRule="auto"/>
              <w:jc w:val="center"/>
              <w:rPr>
                <w:rFonts w:cs="Times New Roman"/>
                <w:lang w:val="en-GB"/>
              </w:rPr>
            </w:pPr>
            <w:r w:rsidRPr="005D1B93">
              <w:rPr>
                <w:rFonts w:cs="Times New Roman"/>
                <w:lang w:val="en-GB"/>
              </w:rPr>
              <w:t xml:space="preserve">Figure </w:t>
            </w:r>
            <w:r w:rsidR="68023140" w:rsidRPr="005D1B93">
              <w:rPr>
                <w:rFonts w:cs="Times New Roman"/>
                <w:lang w:val="en-GB"/>
              </w:rPr>
              <w:t>9</w:t>
            </w:r>
            <w:r w:rsidRPr="005D1B93">
              <w:rPr>
                <w:rFonts w:cs="Times New Roman"/>
                <w:lang w:val="en-GB"/>
              </w:rPr>
              <w:t xml:space="preserve">: </w:t>
            </w:r>
            <w:r w:rsidR="17389055" w:rsidRPr="005D1B93">
              <w:rPr>
                <w:rFonts w:cs="Times New Roman"/>
                <w:lang w:val="en-GB"/>
              </w:rPr>
              <w:t xml:space="preserve">Pearson </w:t>
            </w:r>
            <w:r w:rsidR="00216764" w:rsidRPr="005D1B93">
              <w:rPr>
                <w:rFonts w:cs="Times New Roman"/>
                <w:lang w:val="en-GB"/>
              </w:rPr>
              <w:t>c</w:t>
            </w:r>
            <w:r w:rsidR="17389055" w:rsidRPr="005D1B93">
              <w:rPr>
                <w:rFonts w:cs="Times New Roman"/>
                <w:lang w:val="en-GB"/>
              </w:rPr>
              <w:t xml:space="preserve">orrelation between MOS and </w:t>
            </w:r>
            <w:r w:rsidR="00756442" w:rsidRPr="005D1B93">
              <w:rPr>
                <w:rFonts w:cs="Times New Roman"/>
                <w:lang w:val="en-GB"/>
              </w:rPr>
              <w:t>m</w:t>
            </w:r>
            <w:r w:rsidR="17389055" w:rsidRPr="005D1B93">
              <w:rPr>
                <w:rFonts w:cs="Times New Roman"/>
                <w:lang w:val="en-GB"/>
              </w:rPr>
              <w:t>etrics on HD content,</w:t>
            </w:r>
            <w:r w:rsidR="1D2F1FCD" w:rsidRPr="005D1B93">
              <w:rPr>
                <w:rFonts w:cs="Times New Roman"/>
                <w:lang w:val="en-GB"/>
              </w:rPr>
              <w:t xml:space="preserve"> by SI</w:t>
            </w:r>
          </w:p>
          <w:p w14:paraId="0F4C5F2E" w14:textId="7CE59B3A" w:rsidR="00161583" w:rsidRPr="005D1B93" w:rsidRDefault="00161583" w:rsidP="003E3898">
            <w:pPr>
              <w:spacing w:line="259" w:lineRule="auto"/>
              <w:jc w:val="center"/>
              <w:rPr>
                <w:rFonts w:cs="Times New Roman"/>
                <w:lang w:val="en-GB"/>
              </w:rPr>
            </w:pPr>
          </w:p>
        </w:tc>
        <w:tc>
          <w:tcPr>
            <w:tcW w:w="4508" w:type="dxa"/>
          </w:tcPr>
          <w:p w14:paraId="3282D6E4" w14:textId="4B721F19" w:rsidR="00C94BA6" w:rsidRPr="005D1B93" w:rsidRDefault="00C94BA6" w:rsidP="00D779A2">
            <w:pPr>
              <w:jc w:val="center"/>
              <w:rPr>
                <w:rFonts w:cs="Times New Roman"/>
              </w:rPr>
            </w:pPr>
            <w:r>
              <w:rPr>
                <w:noProof/>
              </w:rPr>
              <w:drawing>
                <wp:inline distT="0" distB="0" distL="0" distR="0" wp14:anchorId="3C745FF3" wp14:editId="02565BC2">
                  <wp:extent cx="2352675" cy="2724150"/>
                  <wp:effectExtent l="0" t="0" r="0" b="0"/>
                  <wp:docPr id="1867232298" name="Picture 186723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352675" cy="2724150"/>
                          </a:xfrm>
                          <a:prstGeom prst="rect">
                            <a:avLst/>
                          </a:prstGeom>
                        </pic:spPr>
                      </pic:pic>
                    </a:graphicData>
                  </a:graphic>
                </wp:inline>
              </w:drawing>
            </w:r>
          </w:p>
          <w:p w14:paraId="15B1778A" w14:textId="42B5EBD8" w:rsidR="003C4778" w:rsidRPr="005D1B93" w:rsidRDefault="00C94BA6" w:rsidP="003E3898">
            <w:pPr>
              <w:spacing w:line="259" w:lineRule="auto"/>
              <w:jc w:val="center"/>
              <w:rPr>
                <w:rFonts w:cs="Times New Roman"/>
                <w:lang w:val="en-GB"/>
              </w:rPr>
            </w:pPr>
            <w:r w:rsidRPr="005D1B93">
              <w:rPr>
                <w:rFonts w:cs="Times New Roman"/>
                <w:lang w:val="en-GB"/>
              </w:rPr>
              <w:t xml:space="preserve">Figure </w:t>
            </w:r>
            <w:r w:rsidR="68023140" w:rsidRPr="005D1B93">
              <w:rPr>
                <w:rFonts w:cs="Times New Roman"/>
                <w:lang w:val="en-GB"/>
              </w:rPr>
              <w:t>10</w:t>
            </w:r>
            <w:r w:rsidRPr="005D1B93">
              <w:rPr>
                <w:rFonts w:cs="Times New Roman"/>
                <w:lang w:val="en-GB"/>
              </w:rPr>
              <w:t xml:space="preserve">: </w:t>
            </w:r>
            <w:r w:rsidR="69275C90" w:rsidRPr="005D1B93">
              <w:rPr>
                <w:rFonts w:cs="Times New Roman"/>
                <w:lang w:val="en-GB"/>
              </w:rPr>
              <w:t xml:space="preserve">RMSE between MOS and </w:t>
            </w:r>
            <w:r w:rsidR="006A5E22" w:rsidRPr="005D1B93">
              <w:rPr>
                <w:rFonts w:cs="Times New Roman"/>
                <w:lang w:val="en-GB"/>
              </w:rPr>
              <w:t>m</w:t>
            </w:r>
            <w:r w:rsidR="69275C90" w:rsidRPr="005D1B93">
              <w:rPr>
                <w:rFonts w:cs="Times New Roman"/>
                <w:lang w:val="en-GB"/>
              </w:rPr>
              <w:t>etrics on HD content, by SI</w:t>
            </w:r>
          </w:p>
          <w:p w14:paraId="7FEC2CA4" w14:textId="4E339F8C" w:rsidR="007676B1" w:rsidRPr="005D1B93" w:rsidRDefault="007676B1" w:rsidP="001412A3">
            <w:pPr>
              <w:spacing w:line="259" w:lineRule="auto"/>
              <w:jc w:val="center"/>
              <w:rPr>
                <w:rFonts w:cs="Times New Roman"/>
                <w:lang w:val="en-GB"/>
              </w:rPr>
            </w:pPr>
          </w:p>
        </w:tc>
      </w:tr>
    </w:tbl>
    <w:p w14:paraId="63B6A83E" w14:textId="70DB1FA4" w:rsidR="00B42D61" w:rsidRDefault="4A529712" w:rsidP="00B42D61">
      <w:pPr>
        <w:pStyle w:val="Heading2"/>
      </w:pPr>
      <w:r w:rsidRPr="001167EF">
        <w:t>Split by temporal information</w:t>
      </w:r>
    </w:p>
    <w:p w14:paraId="45D7513D" w14:textId="08DB11CB" w:rsidR="006B4C1C" w:rsidRPr="007A7B9B" w:rsidRDefault="006B4C1C" w:rsidP="001167EF"/>
    <w:p w14:paraId="27F0B734" w14:textId="0D419D30" w:rsidR="00D73670" w:rsidRPr="007A7B9B" w:rsidRDefault="00D73670" w:rsidP="4BDF8E80">
      <w:pPr>
        <w:jc w:val="both"/>
        <w:rPr>
          <w:rFonts w:eastAsia="Times New Roman" w:cs="Times New Roman"/>
        </w:rPr>
      </w:pPr>
      <w:r w:rsidRPr="007A7B9B">
        <w:rPr>
          <w:rFonts w:eastAsia="Times New Roman" w:cs="Times New Roman"/>
        </w:rPr>
        <w:t xml:space="preserve">In this section, the dataset is split into two parts, based on the level of </w:t>
      </w:r>
      <w:r w:rsidR="00B96B17" w:rsidRPr="007A7B9B">
        <w:rPr>
          <w:rFonts w:eastAsia="Times New Roman" w:cs="Times New Roman"/>
        </w:rPr>
        <w:t>temporal</w:t>
      </w:r>
      <w:r w:rsidRPr="007A7B9B">
        <w:rPr>
          <w:rFonts w:eastAsia="Times New Roman" w:cs="Times New Roman"/>
        </w:rPr>
        <w:t xml:space="preserve"> information. </w:t>
      </w:r>
      <w:r w:rsidR="00B64254" w:rsidRPr="007A7B9B">
        <w:rPr>
          <w:rFonts w:eastAsia="Times New Roman" w:cs="Times New Roman"/>
        </w:rPr>
        <w:t xml:space="preserve">Only the HD content is considered. </w:t>
      </w:r>
      <w:r w:rsidRPr="007A7B9B">
        <w:rPr>
          <w:rFonts w:eastAsia="Times New Roman" w:cs="Times New Roman"/>
        </w:rPr>
        <w:t xml:space="preserve">The </w:t>
      </w:r>
      <w:r w:rsidR="00B96B17" w:rsidRPr="007A7B9B">
        <w:rPr>
          <w:rFonts w:eastAsia="Times New Roman" w:cs="Times New Roman"/>
        </w:rPr>
        <w:t>temporal</w:t>
      </w:r>
      <w:r w:rsidRPr="007A7B9B">
        <w:rPr>
          <w:rFonts w:eastAsia="Times New Roman" w:cs="Times New Roman"/>
        </w:rPr>
        <w:t xml:space="preserve"> information </w:t>
      </w:r>
      <w:r w:rsidR="4BDF8E80" w:rsidRPr="007A7B9B">
        <w:rPr>
          <w:rFonts w:eastAsia="Times New Roman" w:cs="Times New Roman"/>
        </w:rPr>
        <w:t>(TI)</w:t>
      </w:r>
      <w:r w:rsidR="00CA3E20">
        <w:rPr>
          <w:rFonts w:eastAsia="Times New Roman" w:cs="Times New Roman"/>
        </w:rPr>
        <w:t xml:space="preserve">, </w:t>
      </w:r>
      <w:r w:rsidR="00CA3E20">
        <w:rPr>
          <w:rFonts w:cs="Times New Roman"/>
        </w:rPr>
        <w:t xml:space="preserve">described in ITU-T P.910 Recommendation, </w:t>
      </w:r>
      <w:r w:rsidR="4BDF8E80" w:rsidRPr="007A7B9B">
        <w:rPr>
          <w:rFonts w:eastAsia="Times New Roman" w:cs="Times New Roman"/>
        </w:rPr>
        <w:t xml:space="preserve">is based </w:t>
      </w:r>
      <w:r w:rsidR="00895B02" w:rsidRPr="007A7B9B">
        <w:rPr>
          <w:rFonts w:eastAsia="Times New Roman" w:cs="Times New Roman"/>
        </w:rPr>
        <w:t>on</w:t>
      </w:r>
      <w:r w:rsidR="4BDF8E80" w:rsidRPr="007A7B9B">
        <w:rPr>
          <w:rFonts w:eastAsia="Times New Roman" w:cs="Times New Roman"/>
        </w:rPr>
        <w:t xml:space="preserve"> motion difference featur</w:t>
      </w:r>
      <w:r w:rsidR="00895B02" w:rsidRPr="007A7B9B">
        <w:rPr>
          <w:rFonts w:eastAsia="Times New Roman" w:cs="Times New Roman"/>
        </w:rPr>
        <w:t xml:space="preserve">e, </w:t>
      </w:r>
      <w:r w:rsidR="4BDF8E80" w:rsidRPr="007A7B9B">
        <w:rPr>
          <w:rFonts w:eastAsia="Times New Roman" w:cs="Times New Roman"/>
        </w:rPr>
        <w:t xml:space="preserve">the difference between the </w:t>
      </w:r>
      <w:r w:rsidR="00895B02" w:rsidRPr="007A7B9B">
        <w:rPr>
          <w:rFonts w:eastAsia="Times New Roman" w:cs="Times New Roman"/>
        </w:rPr>
        <w:t xml:space="preserve">luminance </w:t>
      </w:r>
      <w:r w:rsidR="4BDF8E80" w:rsidRPr="007A7B9B">
        <w:rPr>
          <w:rFonts w:eastAsia="Times New Roman" w:cs="Times New Roman"/>
        </w:rPr>
        <w:t xml:space="preserve">pixel values at the same location in space </w:t>
      </w:r>
      <w:r w:rsidR="00895B02" w:rsidRPr="007A7B9B">
        <w:rPr>
          <w:rFonts w:eastAsia="Times New Roman" w:cs="Times New Roman"/>
        </w:rPr>
        <w:t xml:space="preserve">for consecutive </w:t>
      </w:r>
      <w:r w:rsidR="4BDF8E80" w:rsidRPr="007A7B9B">
        <w:rPr>
          <w:rFonts w:eastAsia="Times New Roman" w:cs="Times New Roman"/>
        </w:rPr>
        <w:t xml:space="preserve">frames. </w:t>
      </w:r>
    </w:p>
    <w:p w14:paraId="5CACB00A" w14:textId="71D0C944" w:rsidR="00D73670" w:rsidRDefault="000A5682" w:rsidP="001167EF">
      <w:pPr>
        <w:jc w:val="center"/>
        <w:rPr>
          <w:rFonts w:eastAsia="Times New Roman" w:cs="Times New Roman"/>
        </w:rPr>
      </w:pPr>
      <w:r w:rsidRPr="000A5682">
        <w:rPr>
          <w:rFonts w:eastAsia="Times New Roman" w:cs="Times New Roman"/>
          <w:noProof/>
        </w:rPr>
        <w:drawing>
          <wp:inline distT="0" distB="0" distL="0" distR="0" wp14:anchorId="71C632E8" wp14:editId="10DF6CB3">
            <wp:extent cx="1572126" cy="238125"/>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79559" cy="239251"/>
                    </a:xfrm>
                    <a:prstGeom prst="rect">
                      <a:avLst/>
                    </a:prstGeom>
                  </pic:spPr>
                </pic:pic>
              </a:graphicData>
            </a:graphic>
          </wp:inline>
        </w:drawing>
      </w:r>
    </w:p>
    <w:p w14:paraId="6F16DF23" w14:textId="329424C9" w:rsidR="00374F29" w:rsidRPr="007A7B9B" w:rsidRDefault="00374F29" w:rsidP="001167EF">
      <w:pPr>
        <w:jc w:val="center"/>
        <w:rPr>
          <w:rFonts w:eastAsia="Times New Roman" w:cs="Times New Roman"/>
        </w:rPr>
      </w:pPr>
      <w:r w:rsidRPr="00374F29">
        <w:rPr>
          <w:rFonts w:eastAsia="Times New Roman" w:cs="Times New Roman"/>
          <w:noProof/>
        </w:rPr>
        <w:drawing>
          <wp:inline distT="0" distB="0" distL="0" distR="0" wp14:anchorId="7853F64D" wp14:editId="335EEB21">
            <wp:extent cx="1892969" cy="247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94014" cy="247787"/>
                    </a:xfrm>
                    <a:prstGeom prst="rect">
                      <a:avLst/>
                    </a:prstGeom>
                  </pic:spPr>
                </pic:pic>
              </a:graphicData>
            </a:graphic>
          </wp:inline>
        </w:drawing>
      </w:r>
    </w:p>
    <w:p w14:paraId="746D720D" w14:textId="352CF7DE" w:rsidR="00D73670" w:rsidRPr="007A7B9B" w:rsidRDefault="4BDF8E80" w:rsidP="00D73670">
      <w:pPr>
        <w:jc w:val="both"/>
        <w:rPr>
          <w:rFonts w:cs="Times New Roman"/>
        </w:rPr>
      </w:pPr>
      <w:r w:rsidRPr="007A7B9B">
        <w:rPr>
          <w:rFonts w:eastAsia="Times New Roman" w:cs="Times New Roman"/>
        </w:rPr>
        <w:t>The measure of temporal information (TI) is computed as the maximum over time</w:t>
      </w:r>
      <w:r w:rsidR="00AF7C9D" w:rsidRPr="007A7B9B">
        <w:rPr>
          <w:rFonts w:eastAsia="Times New Roman" w:cs="Times New Roman"/>
        </w:rPr>
        <w:t xml:space="preserve"> </w:t>
      </w:r>
      <w:r w:rsidRPr="007A7B9B">
        <w:rPr>
          <w:rFonts w:eastAsia="Times New Roman" w:cs="Times New Roman"/>
        </w:rPr>
        <w:t xml:space="preserve">of the standard deviation of </w:t>
      </w:r>
      <w:r w:rsidRPr="007A7B9B">
        <w:rPr>
          <w:rFonts w:eastAsia="Times New Roman" w:cs="Times New Roman"/>
          <w:i/>
          <w:iCs/>
        </w:rPr>
        <w:t>Mn</w:t>
      </w:r>
      <w:r w:rsidRPr="007A7B9B">
        <w:rPr>
          <w:rFonts w:eastAsia="Times New Roman" w:cs="Times New Roman"/>
        </w:rPr>
        <w:t>.</w:t>
      </w:r>
      <w:r w:rsidR="000D773A" w:rsidRPr="007A7B9B">
        <w:rPr>
          <w:rFonts w:eastAsia="Times New Roman" w:cs="Times New Roman"/>
        </w:rPr>
        <w:t xml:space="preserve"> It i</w:t>
      </w:r>
      <w:r w:rsidR="4A529712" w:rsidRPr="007A7B9B">
        <w:rPr>
          <w:rFonts w:eastAsia="Times New Roman" w:cs="Times New Roman"/>
        </w:rPr>
        <w:t>s computed with the implementation from [SITI]. The</w:t>
      </w:r>
      <w:r w:rsidR="4A529712" w:rsidRPr="007A7B9B">
        <w:rPr>
          <w:rFonts w:cs="Times New Roman"/>
        </w:rPr>
        <w:t xml:space="preserve"> threshold between the two classes is 17. As show in figure </w:t>
      </w:r>
      <w:r w:rsidR="68023140" w:rsidRPr="007A7B9B">
        <w:rPr>
          <w:rFonts w:cs="Times New Roman"/>
        </w:rPr>
        <w:t>11</w:t>
      </w:r>
      <w:r w:rsidR="4A529712" w:rsidRPr="007A7B9B">
        <w:rPr>
          <w:rFonts w:cs="Times New Roman"/>
        </w:rPr>
        <w:t xml:space="preserve">, the sequences classified as low TI are </w:t>
      </w:r>
      <w:r w:rsidR="4A529712" w:rsidRPr="007A7B9B">
        <w:rPr>
          <w:rFonts w:eastAsia="Calibri" w:cs="Times New Roman"/>
        </w:rPr>
        <w:t>S11, S12, S13, S17, S18</w:t>
      </w:r>
      <w:r w:rsidR="4A529712" w:rsidRPr="007A7B9B">
        <w:rPr>
          <w:rFonts w:cs="Times New Roman"/>
        </w:rPr>
        <w:t xml:space="preserve">, and </w:t>
      </w:r>
      <w:r w:rsidR="00696B9C" w:rsidRPr="007A7B9B">
        <w:rPr>
          <w:rFonts w:cs="Times New Roman"/>
        </w:rPr>
        <w:t>the sequences</w:t>
      </w:r>
      <w:r w:rsidR="4A529712" w:rsidRPr="007A7B9B">
        <w:rPr>
          <w:rFonts w:cs="Times New Roman"/>
        </w:rPr>
        <w:t xml:space="preserve"> classified as high TI are</w:t>
      </w:r>
      <w:r w:rsidR="4A529712" w:rsidRPr="007A7B9B">
        <w:rPr>
          <w:rFonts w:eastAsia="Times New Roman" w:cs="Times New Roman"/>
          <w:color w:val="000000" w:themeColor="text1"/>
        </w:rPr>
        <w:t xml:space="preserve"> S14, S15, S16, S19</w:t>
      </w:r>
      <w:r w:rsidR="4A529712" w:rsidRPr="007A7B9B">
        <w:rPr>
          <w:rFonts w:cs="Times New Roman"/>
        </w:rPr>
        <w:t>.</w:t>
      </w:r>
    </w:p>
    <w:p w14:paraId="3744C9E6" w14:textId="77777777" w:rsidR="00013518" w:rsidRDefault="00013518" w:rsidP="00D73670">
      <w:pPr>
        <w:jc w:val="both"/>
        <w:rPr>
          <w:rFonts w:cs="Times New Roman"/>
        </w:rPr>
      </w:pPr>
    </w:p>
    <w:p w14:paraId="0C4E8C18" w14:textId="07D073AB" w:rsidR="00013518" w:rsidRPr="00466E13" w:rsidRDefault="00013518" w:rsidP="001167EF">
      <w:pPr>
        <w:jc w:val="center"/>
        <w:rPr>
          <w:rFonts w:cs="Times New Roman"/>
        </w:rPr>
      </w:pPr>
      <w:r w:rsidRPr="00466E13">
        <w:rPr>
          <w:rFonts w:cs="Times New Roman"/>
          <w:noProof/>
        </w:rPr>
        <w:lastRenderedPageBreak/>
        <w:drawing>
          <wp:inline distT="0" distB="0" distL="0" distR="0" wp14:anchorId="62F22250" wp14:editId="7E1B43EE">
            <wp:extent cx="4572000" cy="1771650"/>
            <wp:effectExtent l="0" t="0" r="0" b="0"/>
            <wp:docPr id="5" name="Picture 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graphical user interfac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572000" cy="1771650"/>
                    </a:xfrm>
                    <a:prstGeom prst="rect">
                      <a:avLst/>
                    </a:prstGeom>
                  </pic:spPr>
                </pic:pic>
              </a:graphicData>
            </a:graphic>
          </wp:inline>
        </w:drawing>
      </w:r>
    </w:p>
    <w:p w14:paraId="14D3E4E5" w14:textId="2F2074A3" w:rsidR="008E6813" w:rsidRDefault="00013518" w:rsidP="001167EF">
      <w:pPr>
        <w:jc w:val="center"/>
        <w:rPr>
          <w:rFonts w:cs="Times New Roman"/>
        </w:rPr>
      </w:pPr>
      <w:r w:rsidRPr="005D1B93">
        <w:rPr>
          <w:rFonts w:cs="Times New Roman"/>
          <w:lang w:val="en-GB"/>
        </w:rPr>
        <w:t xml:space="preserve">Figure </w:t>
      </w:r>
      <w:r w:rsidR="68023140" w:rsidRPr="005D1B93">
        <w:rPr>
          <w:rFonts w:cs="Times New Roman"/>
          <w:lang w:val="en-GB"/>
        </w:rPr>
        <w:t>11</w:t>
      </w:r>
      <w:r w:rsidRPr="005D1B93">
        <w:rPr>
          <w:rFonts w:cs="Times New Roman"/>
          <w:lang w:val="en-GB"/>
        </w:rPr>
        <w:t xml:space="preserve">: </w:t>
      </w:r>
      <w:r w:rsidRPr="005D1B93">
        <w:rPr>
          <w:rFonts w:cs="Times New Roman"/>
        </w:rPr>
        <w:t>spatial</w:t>
      </w:r>
      <w:r w:rsidRPr="00506840">
        <w:rPr>
          <w:rFonts w:cs="Times New Roman"/>
        </w:rPr>
        <w:t xml:space="preserve"> information of source content (HD)</w:t>
      </w:r>
    </w:p>
    <w:p w14:paraId="6B510F61" w14:textId="77777777" w:rsidR="00013518" w:rsidRPr="00466E13" w:rsidRDefault="00013518" w:rsidP="008E6813">
      <w:pPr>
        <w:rPr>
          <w:rFonts w:cs="Times New Roman"/>
        </w:rPr>
      </w:pPr>
    </w:p>
    <w:p w14:paraId="44B10077" w14:textId="01965185" w:rsidR="00911A17" w:rsidRPr="00466E13" w:rsidRDefault="008E6813" w:rsidP="00911A17">
      <w:pPr>
        <w:jc w:val="both"/>
        <w:rPr>
          <w:rFonts w:cs="Times New Roman"/>
        </w:rPr>
      </w:pPr>
      <w:r w:rsidRPr="00466E13">
        <w:rPr>
          <w:rFonts w:cs="Times New Roman"/>
        </w:rPr>
        <w:t xml:space="preserve">Figures </w:t>
      </w:r>
      <w:r w:rsidR="68023140" w:rsidRPr="68023140">
        <w:rPr>
          <w:rFonts w:cs="Times New Roman"/>
        </w:rPr>
        <w:t>12</w:t>
      </w:r>
      <w:r w:rsidRPr="00466E13">
        <w:rPr>
          <w:rFonts w:cs="Times New Roman"/>
        </w:rPr>
        <w:t xml:space="preserve"> and </w:t>
      </w:r>
      <w:r w:rsidR="68023140" w:rsidRPr="68023140">
        <w:rPr>
          <w:rFonts w:cs="Times New Roman"/>
        </w:rPr>
        <w:t>13</w:t>
      </w:r>
      <w:r w:rsidRPr="00466E13">
        <w:rPr>
          <w:rFonts w:cs="Times New Roman"/>
        </w:rPr>
        <w:t xml:space="preserve"> show the Pearson correlations and RMSE of each metric, split by TI class. </w:t>
      </w:r>
      <w:r w:rsidR="00911A17" w:rsidRPr="00466E13">
        <w:rPr>
          <w:rFonts w:cs="Times New Roman"/>
        </w:rPr>
        <w:t>The following observations can be made:</w:t>
      </w:r>
    </w:p>
    <w:p w14:paraId="1E222243" w14:textId="25EE5198" w:rsidR="00AD1B58" w:rsidRPr="00466E13" w:rsidRDefault="001A142D" w:rsidP="00202851">
      <w:pPr>
        <w:pStyle w:val="ListParagraph"/>
        <w:numPr>
          <w:ilvl w:val="0"/>
          <w:numId w:val="57"/>
        </w:numPr>
        <w:rPr>
          <w:rFonts w:cs="Times New Roman"/>
        </w:rPr>
      </w:pPr>
      <w:r w:rsidRPr="00466E13">
        <w:rPr>
          <w:rFonts w:cs="Times New Roman"/>
        </w:rPr>
        <w:t>M</w:t>
      </w:r>
      <w:r w:rsidR="008E6813" w:rsidRPr="00466E13">
        <w:rPr>
          <w:rFonts w:cs="Times New Roman"/>
        </w:rPr>
        <w:t xml:space="preserve">etrics are more reliable </w:t>
      </w:r>
      <w:r w:rsidR="000E2896" w:rsidRPr="00466E13">
        <w:rPr>
          <w:rFonts w:cs="Times New Roman"/>
        </w:rPr>
        <w:t>for</w:t>
      </w:r>
      <w:r w:rsidR="008E6813" w:rsidRPr="00466E13">
        <w:rPr>
          <w:rFonts w:cs="Times New Roman"/>
        </w:rPr>
        <w:t xml:space="preserve"> </w:t>
      </w:r>
      <w:r w:rsidR="00E754C5" w:rsidRPr="00466E13">
        <w:rPr>
          <w:rFonts w:cs="Times New Roman"/>
        </w:rPr>
        <w:t>high</w:t>
      </w:r>
      <w:r w:rsidR="008E6813" w:rsidRPr="00466E13">
        <w:rPr>
          <w:rFonts w:cs="Times New Roman"/>
        </w:rPr>
        <w:t xml:space="preserve"> </w:t>
      </w:r>
      <w:r w:rsidR="00E754C5" w:rsidRPr="00466E13">
        <w:rPr>
          <w:rFonts w:cs="Times New Roman"/>
        </w:rPr>
        <w:t>T</w:t>
      </w:r>
      <w:r w:rsidR="008E6813" w:rsidRPr="00466E13">
        <w:rPr>
          <w:rFonts w:cs="Times New Roman"/>
        </w:rPr>
        <w:t>I</w:t>
      </w:r>
      <w:r w:rsidR="000E2896" w:rsidRPr="00466E13">
        <w:rPr>
          <w:rFonts w:cs="Times New Roman"/>
        </w:rPr>
        <w:t xml:space="preserve"> than for low TI</w:t>
      </w:r>
      <w:r w:rsidR="00BC7DAA" w:rsidRPr="00466E13">
        <w:rPr>
          <w:rFonts w:cs="Times New Roman"/>
        </w:rPr>
        <w:t xml:space="preserve">. </w:t>
      </w:r>
      <w:r w:rsidR="0053536F" w:rsidRPr="00466E13">
        <w:rPr>
          <w:rFonts w:cs="Times New Roman"/>
        </w:rPr>
        <w:t xml:space="preserve">The HVS </w:t>
      </w:r>
      <w:r w:rsidR="00470501" w:rsidRPr="00466E13">
        <w:rPr>
          <w:rFonts w:cs="Times New Roman"/>
        </w:rPr>
        <w:t xml:space="preserve">properties reduces the sensitivity </w:t>
      </w:r>
      <w:r w:rsidR="00A95C87" w:rsidRPr="00466E13">
        <w:rPr>
          <w:rFonts w:cs="Times New Roman"/>
        </w:rPr>
        <w:t>in fast moving areas (temporal masking effect).</w:t>
      </w:r>
      <w:r w:rsidR="00EF7237" w:rsidRPr="00466E13">
        <w:rPr>
          <w:rFonts w:cs="Times New Roman"/>
        </w:rPr>
        <w:t xml:space="preserve"> </w:t>
      </w:r>
      <w:r w:rsidR="00D42E33" w:rsidRPr="00466E13">
        <w:rPr>
          <w:rFonts w:cs="Times New Roman"/>
        </w:rPr>
        <w:t xml:space="preserve">With a similar reasoning as for SI, we would suppose that </w:t>
      </w:r>
      <w:r w:rsidR="00E13CAB" w:rsidRPr="00466E13">
        <w:rPr>
          <w:rFonts w:cs="Times New Roman"/>
        </w:rPr>
        <w:t xml:space="preserve">metrics </w:t>
      </w:r>
      <w:r w:rsidR="000467B1" w:rsidRPr="00466E13">
        <w:rPr>
          <w:rFonts w:cs="Times New Roman"/>
        </w:rPr>
        <w:t xml:space="preserve">count temporal </w:t>
      </w:r>
      <w:r w:rsidR="00696B9C" w:rsidRPr="00466E13">
        <w:rPr>
          <w:rFonts w:cs="Times New Roman"/>
        </w:rPr>
        <w:t>artifacts,</w:t>
      </w:r>
      <w:r w:rsidR="000467B1" w:rsidRPr="00466E13">
        <w:rPr>
          <w:rFonts w:cs="Times New Roman"/>
        </w:rPr>
        <w:t xml:space="preserve"> and that the correlation would be lower at </w:t>
      </w:r>
      <w:r w:rsidR="000467B1" w:rsidRPr="00873879">
        <w:rPr>
          <w:rFonts w:cs="Times New Roman"/>
        </w:rPr>
        <w:t xml:space="preserve">high TI. </w:t>
      </w:r>
      <w:r w:rsidR="00202851" w:rsidRPr="00873879">
        <w:rPr>
          <w:rFonts w:cs="Times New Roman"/>
        </w:rPr>
        <w:t>This is not observed however, and we currently have no valid explanation</w:t>
      </w:r>
      <w:r w:rsidR="00873879" w:rsidRPr="00873879">
        <w:rPr>
          <w:rFonts w:cs="Times New Roman"/>
        </w:rPr>
        <w:t xml:space="preserve"> of this result</w:t>
      </w:r>
      <w:r w:rsidR="00202851" w:rsidRPr="00873879">
        <w:rPr>
          <w:rFonts w:cs="Times New Roman"/>
        </w:rPr>
        <w:t>.</w:t>
      </w:r>
    </w:p>
    <w:p w14:paraId="78FC381C" w14:textId="617B3E01" w:rsidR="003F1565" w:rsidRPr="001167EF" w:rsidRDefault="4A529712" w:rsidP="4A529712">
      <w:pPr>
        <w:pStyle w:val="ListParagraph"/>
        <w:numPr>
          <w:ilvl w:val="0"/>
          <w:numId w:val="57"/>
        </w:numPr>
        <w:rPr>
          <w:rFonts w:cs="Times New Roman"/>
        </w:rPr>
      </w:pPr>
      <w:r w:rsidRPr="4A529712">
        <w:rPr>
          <w:rFonts w:cs="Times New Roman"/>
        </w:rPr>
        <w:t>At high TI, AVQT, VMAF, MS-SSIM and DISTS are reliable, with very good correlations of 0</w:t>
      </w:r>
      <w:r w:rsidRPr="001167EF">
        <w:rPr>
          <w:rFonts w:cs="Times New Roman"/>
        </w:rPr>
        <w:t>.96</w:t>
      </w:r>
      <w:r w:rsidRPr="4A529712">
        <w:rPr>
          <w:rFonts w:cs="Times New Roman"/>
        </w:rPr>
        <w:t>,</w:t>
      </w:r>
      <w:r w:rsidRPr="001167EF">
        <w:rPr>
          <w:rFonts w:cs="Times New Roman"/>
        </w:rPr>
        <w:t xml:space="preserve"> 0.96</w:t>
      </w:r>
      <w:r w:rsidRPr="4A529712">
        <w:rPr>
          <w:rFonts w:cs="Times New Roman"/>
        </w:rPr>
        <w:t xml:space="preserve">, </w:t>
      </w:r>
      <w:r w:rsidRPr="001167EF">
        <w:rPr>
          <w:rFonts w:cs="Times New Roman"/>
        </w:rPr>
        <w:t>0.93</w:t>
      </w:r>
      <w:r w:rsidRPr="4A529712">
        <w:rPr>
          <w:rFonts w:cs="Times New Roman"/>
        </w:rPr>
        <w:t xml:space="preserve"> and 0.94 respectively. Several other metrics have a reasonable correlation.</w:t>
      </w:r>
    </w:p>
    <w:p w14:paraId="2000D140" w14:textId="5006A991" w:rsidR="008E6813" w:rsidRPr="001167EF" w:rsidRDefault="003F1565" w:rsidP="001A142D">
      <w:pPr>
        <w:pStyle w:val="ListParagraph"/>
        <w:numPr>
          <w:ilvl w:val="0"/>
          <w:numId w:val="57"/>
        </w:numPr>
        <w:rPr>
          <w:rFonts w:cs="Times New Roman"/>
        </w:rPr>
      </w:pPr>
      <w:r w:rsidRPr="00466E13">
        <w:rPr>
          <w:rFonts w:cs="Times New Roman"/>
        </w:rPr>
        <w:t>At low TI,</w:t>
      </w:r>
      <w:r w:rsidR="008F08C9" w:rsidRPr="00466E13">
        <w:rPr>
          <w:rFonts w:cs="Times New Roman"/>
        </w:rPr>
        <w:t xml:space="preserve"> </w:t>
      </w:r>
      <w:r w:rsidR="00F96CBC" w:rsidRPr="00466E13">
        <w:rPr>
          <w:rFonts w:cs="Times New Roman"/>
        </w:rPr>
        <w:t xml:space="preserve">only </w:t>
      </w:r>
      <w:r w:rsidR="008E6813" w:rsidRPr="00466E13">
        <w:rPr>
          <w:rFonts w:cs="Times New Roman"/>
        </w:rPr>
        <w:t>AVQT ha</w:t>
      </w:r>
      <w:r w:rsidR="00F96CBC" w:rsidRPr="00466E13">
        <w:rPr>
          <w:rFonts w:cs="Times New Roman"/>
        </w:rPr>
        <w:t xml:space="preserve">s a </w:t>
      </w:r>
      <w:r w:rsidRPr="00466E13">
        <w:rPr>
          <w:rFonts w:cs="Times New Roman"/>
        </w:rPr>
        <w:t>sufficient</w:t>
      </w:r>
      <w:r w:rsidR="00F96CBC" w:rsidRPr="00466E13">
        <w:rPr>
          <w:rFonts w:cs="Times New Roman"/>
        </w:rPr>
        <w:t xml:space="preserve"> correlation</w:t>
      </w:r>
      <w:r w:rsidR="001C6BDC" w:rsidRPr="00466E13">
        <w:rPr>
          <w:rFonts w:cs="Times New Roman"/>
        </w:rPr>
        <w:t xml:space="preserve"> of </w:t>
      </w:r>
      <w:r w:rsidR="4BDF8E80" w:rsidRPr="001167EF">
        <w:rPr>
          <w:rFonts w:cs="Times New Roman"/>
        </w:rPr>
        <w:t>0.82</w:t>
      </w:r>
      <w:r w:rsidR="008E6813" w:rsidRPr="00466E13">
        <w:rPr>
          <w:rFonts w:cs="Times New Roman"/>
        </w:rPr>
        <w:t>.</w:t>
      </w:r>
    </w:p>
    <w:p w14:paraId="60164903" w14:textId="77777777" w:rsidR="001B5DBC" w:rsidRPr="00466E13" w:rsidRDefault="001B5DBC" w:rsidP="008E6813">
      <w:pPr>
        <w:rPr>
          <w:rFonts w:cs="Times New Roman"/>
        </w:rPr>
      </w:pPr>
    </w:p>
    <w:p w14:paraId="13C1AE22" w14:textId="77777777" w:rsidR="008E6813" w:rsidRPr="00466E13" w:rsidRDefault="008E6813" w:rsidP="008E6813">
      <w:pPr>
        <w:rPr>
          <w:rFonts w:cs="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914DB7" w:rsidRPr="0031031E" w14:paraId="4B492D27" w14:textId="77777777" w:rsidTr="00D86BCF">
        <w:tc>
          <w:tcPr>
            <w:tcW w:w="4508" w:type="dxa"/>
          </w:tcPr>
          <w:p w14:paraId="3DDCB05D" w14:textId="5B6F0F41" w:rsidR="00AE7CC0" w:rsidRPr="00BE74B7" w:rsidRDefault="00AE7CC0" w:rsidP="00FB26A4">
            <w:pPr>
              <w:jc w:val="center"/>
              <w:rPr>
                <w:rFonts w:cs="Times New Roman"/>
              </w:rPr>
            </w:pPr>
            <w:r>
              <w:rPr>
                <w:noProof/>
              </w:rPr>
              <w:drawing>
                <wp:inline distT="0" distB="0" distL="0" distR="0" wp14:anchorId="3C92CADE" wp14:editId="0F991D68">
                  <wp:extent cx="2314575" cy="2724150"/>
                  <wp:effectExtent l="0" t="0" r="0" b="0"/>
                  <wp:docPr id="1260670459" name="Picture 1260670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314575" cy="2724150"/>
                          </a:xfrm>
                          <a:prstGeom prst="rect">
                            <a:avLst/>
                          </a:prstGeom>
                        </pic:spPr>
                      </pic:pic>
                    </a:graphicData>
                  </a:graphic>
                </wp:inline>
              </w:drawing>
            </w:r>
          </w:p>
          <w:p w14:paraId="3CD02F2A" w14:textId="60D4E602" w:rsidR="007B773A" w:rsidRPr="002932FE" w:rsidRDefault="00D86BCF" w:rsidP="002932FE">
            <w:pPr>
              <w:spacing w:line="259" w:lineRule="auto"/>
              <w:jc w:val="center"/>
              <w:rPr>
                <w:rFonts w:cs="Times New Roman"/>
                <w:highlight w:val="green"/>
                <w:lang w:val="en-GB"/>
              </w:rPr>
            </w:pPr>
            <w:r w:rsidRPr="001167EF">
              <w:rPr>
                <w:rFonts w:cs="Times New Roman"/>
                <w:lang w:val="en-GB"/>
              </w:rPr>
              <w:t xml:space="preserve">Figure </w:t>
            </w:r>
            <w:r w:rsidR="68023140" w:rsidRPr="68023140">
              <w:rPr>
                <w:rFonts w:cs="Times New Roman"/>
                <w:lang w:val="en-GB"/>
              </w:rPr>
              <w:t>12</w:t>
            </w:r>
            <w:r w:rsidRPr="001167EF">
              <w:rPr>
                <w:rFonts w:cs="Times New Roman"/>
                <w:lang w:val="en-GB"/>
              </w:rPr>
              <w:t xml:space="preserve">: </w:t>
            </w:r>
            <w:r w:rsidR="56398755" w:rsidRPr="001167EF">
              <w:rPr>
                <w:rFonts w:cs="Times New Roman"/>
                <w:lang w:val="en-GB"/>
              </w:rPr>
              <w:t xml:space="preserve">Pearson </w:t>
            </w:r>
            <w:r w:rsidR="00BE74B7" w:rsidRPr="001167EF">
              <w:rPr>
                <w:rFonts w:cs="Times New Roman"/>
                <w:lang w:val="en-GB"/>
              </w:rPr>
              <w:t>c</w:t>
            </w:r>
            <w:r w:rsidR="56398755" w:rsidRPr="001167EF">
              <w:rPr>
                <w:rFonts w:cs="Times New Roman"/>
                <w:lang w:val="en-GB"/>
              </w:rPr>
              <w:t xml:space="preserve">orrelation between MOS and </w:t>
            </w:r>
            <w:r w:rsidR="00BE74B7" w:rsidRPr="001167EF">
              <w:rPr>
                <w:rFonts w:cs="Times New Roman"/>
                <w:lang w:val="en-GB"/>
              </w:rPr>
              <w:t>m</w:t>
            </w:r>
            <w:r w:rsidR="56398755" w:rsidRPr="001167EF">
              <w:rPr>
                <w:rFonts w:cs="Times New Roman"/>
                <w:lang w:val="en-GB"/>
              </w:rPr>
              <w:t xml:space="preserve">etrics on HD content, by </w:t>
            </w:r>
            <w:r w:rsidR="6AAE654A" w:rsidRPr="001167EF">
              <w:rPr>
                <w:rFonts w:cs="Times New Roman"/>
                <w:lang w:val="en-GB"/>
              </w:rPr>
              <w:t>TI</w:t>
            </w:r>
            <w:r w:rsidR="00FC147F" w:rsidRPr="004C449E">
              <w:rPr>
                <w:rFonts w:cs="Times New Roman"/>
                <w:lang w:val="en-GB"/>
              </w:rPr>
              <w:t xml:space="preserve"> </w:t>
            </w:r>
          </w:p>
        </w:tc>
        <w:tc>
          <w:tcPr>
            <w:tcW w:w="4508" w:type="dxa"/>
          </w:tcPr>
          <w:p w14:paraId="16AF4F0D" w14:textId="0E03F2FD" w:rsidR="00AE7CC0" w:rsidRPr="00BE74B7" w:rsidRDefault="00AE7CC0" w:rsidP="00FB26A4">
            <w:pPr>
              <w:jc w:val="center"/>
              <w:rPr>
                <w:rFonts w:cs="Times New Roman"/>
              </w:rPr>
            </w:pPr>
            <w:r>
              <w:rPr>
                <w:noProof/>
              </w:rPr>
              <w:drawing>
                <wp:inline distT="0" distB="0" distL="0" distR="0" wp14:anchorId="05F43665" wp14:editId="75029B1C">
                  <wp:extent cx="2305050" cy="2724150"/>
                  <wp:effectExtent l="0" t="0" r="0" b="0"/>
                  <wp:docPr id="596657426" name="Picture 596657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305050" cy="2724150"/>
                          </a:xfrm>
                          <a:prstGeom prst="rect">
                            <a:avLst/>
                          </a:prstGeom>
                        </pic:spPr>
                      </pic:pic>
                    </a:graphicData>
                  </a:graphic>
                </wp:inline>
              </w:drawing>
            </w:r>
          </w:p>
          <w:p w14:paraId="19AE358D" w14:textId="2ED49525" w:rsidR="007B773A" w:rsidRPr="00BE74B7" w:rsidRDefault="00D86BCF" w:rsidP="002932FE">
            <w:pPr>
              <w:spacing w:line="259" w:lineRule="auto"/>
              <w:jc w:val="center"/>
              <w:rPr>
                <w:rFonts w:cs="Times New Roman"/>
                <w:lang w:val="en-GB"/>
              </w:rPr>
            </w:pPr>
            <w:r w:rsidRPr="001167EF">
              <w:rPr>
                <w:rFonts w:cs="Times New Roman"/>
                <w:lang w:val="en-GB"/>
              </w:rPr>
              <w:t xml:space="preserve">Figure </w:t>
            </w:r>
            <w:r w:rsidR="68023140" w:rsidRPr="68023140">
              <w:rPr>
                <w:rFonts w:cs="Times New Roman"/>
                <w:lang w:val="en-GB"/>
              </w:rPr>
              <w:t>13</w:t>
            </w:r>
            <w:r w:rsidRPr="001167EF">
              <w:rPr>
                <w:rFonts w:cs="Times New Roman"/>
                <w:lang w:val="en-GB"/>
              </w:rPr>
              <w:t xml:space="preserve">: </w:t>
            </w:r>
            <w:r w:rsidR="6A644457" w:rsidRPr="001167EF">
              <w:rPr>
                <w:rFonts w:cs="Times New Roman"/>
                <w:lang w:val="en-GB"/>
              </w:rPr>
              <w:t xml:space="preserve">RMSE between MOS and </w:t>
            </w:r>
            <w:r w:rsidR="00BE74B7" w:rsidRPr="001167EF">
              <w:rPr>
                <w:rFonts w:cs="Times New Roman"/>
                <w:lang w:val="en-GB"/>
              </w:rPr>
              <w:t>m</w:t>
            </w:r>
            <w:r w:rsidR="6A644457" w:rsidRPr="001167EF">
              <w:rPr>
                <w:rFonts w:cs="Times New Roman"/>
                <w:lang w:val="en-GB"/>
              </w:rPr>
              <w:t>etrics on HD content, by TI</w:t>
            </w:r>
          </w:p>
        </w:tc>
      </w:tr>
    </w:tbl>
    <w:p w14:paraId="0FEF8FF6" w14:textId="77777777" w:rsidR="00B96B17" w:rsidRPr="00466E13" w:rsidRDefault="00B96B17" w:rsidP="008E6813">
      <w:pPr>
        <w:rPr>
          <w:rFonts w:cs="Times New Roman"/>
        </w:rPr>
      </w:pPr>
    </w:p>
    <w:p w14:paraId="7DE9EFDA" w14:textId="7F27A4DA" w:rsidR="00B42D61" w:rsidRDefault="4A529712" w:rsidP="00B42D61">
      <w:pPr>
        <w:pStyle w:val="Heading2"/>
      </w:pPr>
      <w:r w:rsidRPr="001167EF">
        <w:t>Split by bitrate</w:t>
      </w:r>
    </w:p>
    <w:p w14:paraId="184ADE81" w14:textId="77777777" w:rsidR="003D7BCB" w:rsidRPr="003D7BCB" w:rsidRDefault="003D7BCB" w:rsidP="003D7BCB"/>
    <w:p w14:paraId="1F804A47" w14:textId="38F5A818" w:rsidR="00A316EC" w:rsidRPr="00263BE9" w:rsidRDefault="00A629D9" w:rsidP="0020417F">
      <w:pPr>
        <w:jc w:val="both"/>
        <w:rPr>
          <w:rFonts w:cs="Times New Roman"/>
        </w:rPr>
      </w:pPr>
      <w:r w:rsidRPr="00466E13">
        <w:rPr>
          <w:rFonts w:cs="Times New Roman"/>
        </w:rPr>
        <w:t xml:space="preserve">In this section, the dataset is split into four parts, based on the </w:t>
      </w:r>
      <w:r w:rsidR="002F2AEF" w:rsidRPr="00466E13">
        <w:rPr>
          <w:rFonts w:cs="Times New Roman"/>
        </w:rPr>
        <w:t>bitrate</w:t>
      </w:r>
      <w:r w:rsidR="007B583D">
        <w:rPr>
          <w:rFonts w:cs="Times New Roman"/>
        </w:rPr>
        <w:t xml:space="preserve">, more precisely </w:t>
      </w:r>
      <w:r w:rsidR="00DA38DD">
        <w:rPr>
          <w:rFonts w:cs="Times New Roman"/>
        </w:rPr>
        <w:t>based on the</w:t>
      </w:r>
      <w:r w:rsidR="0020417F">
        <w:rPr>
          <w:rFonts w:cs="Times New Roman"/>
        </w:rPr>
        <w:t xml:space="preserve"> </w:t>
      </w:r>
      <w:r w:rsidR="007B583D">
        <w:rPr>
          <w:rFonts w:cs="Times New Roman"/>
        </w:rPr>
        <w:t>quantization level.</w:t>
      </w:r>
      <w:r w:rsidR="00CA1B38">
        <w:rPr>
          <w:rFonts w:cs="Times New Roman"/>
        </w:rPr>
        <w:t xml:space="preserve"> </w:t>
      </w:r>
      <w:r w:rsidR="0020417F" w:rsidRPr="007A7B9B">
        <w:rPr>
          <w:rFonts w:eastAsia="Times New Roman" w:cs="Times New Roman"/>
        </w:rPr>
        <w:t xml:space="preserve">Only the HD content is considered. </w:t>
      </w:r>
      <w:r w:rsidR="00A316EC" w:rsidRPr="00466E13">
        <w:rPr>
          <w:rFonts w:cs="Times New Roman"/>
        </w:rPr>
        <w:t xml:space="preserve">Figures </w:t>
      </w:r>
      <w:r w:rsidR="68023140" w:rsidRPr="68023140">
        <w:rPr>
          <w:rFonts w:cs="Times New Roman"/>
        </w:rPr>
        <w:t>15</w:t>
      </w:r>
      <w:r w:rsidR="00A316EC" w:rsidRPr="00466E13">
        <w:rPr>
          <w:rFonts w:cs="Times New Roman"/>
        </w:rPr>
        <w:t xml:space="preserve"> and </w:t>
      </w:r>
      <w:r w:rsidR="68023140" w:rsidRPr="68023140">
        <w:rPr>
          <w:rFonts w:cs="Times New Roman"/>
        </w:rPr>
        <w:t>16</w:t>
      </w:r>
      <w:r w:rsidR="00A316EC" w:rsidRPr="00466E13">
        <w:rPr>
          <w:rFonts w:cs="Times New Roman"/>
        </w:rPr>
        <w:t xml:space="preserve"> show the Pearson correlations </w:t>
      </w:r>
      <w:r w:rsidR="00A316EC" w:rsidRPr="00263BE9">
        <w:rPr>
          <w:rFonts w:cs="Times New Roman"/>
        </w:rPr>
        <w:t>and RMSE of each metric, split by bitrate class. The following observations can be made:</w:t>
      </w:r>
    </w:p>
    <w:p w14:paraId="012A01FD" w14:textId="58CB39C2" w:rsidR="002F2AEF" w:rsidRPr="00263BE9" w:rsidRDefault="00046B35" w:rsidP="00420C93">
      <w:pPr>
        <w:pStyle w:val="ListParagraph"/>
        <w:numPr>
          <w:ilvl w:val="0"/>
          <w:numId w:val="58"/>
        </w:numPr>
        <w:rPr>
          <w:rFonts w:cs="Times New Roman"/>
        </w:rPr>
      </w:pPr>
      <w:r w:rsidRPr="00263BE9">
        <w:rPr>
          <w:rFonts w:cs="Times New Roman"/>
        </w:rPr>
        <w:t xml:space="preserve">As a general trend, metrics are more efficient at </w:t>
      </w:r>
      <w:r w:rsidR="006E21C9" w:rsidRPr="00263BE9">
        <w:rPr>
          <w:rFonts w:cs="Times New Roman"/>
        </w:rPr>
        <w:t>low-bitrate (R1)</w:t>
      </w:r>
      <w:r w:rsidR="00F666F8">
        <w:rPr>
          <w:rFonts w:cs="Times New Roman"/>
        </w:rPr>
        <w:t xml:space="preserve"> -except VMAF-</w:t>
      </w:r>
      <w:r w:rsidR="00350948" w:rsidRPr="00263BE9">
        <w:rPr>
          <w:rFonts w:cs="Times New Roman"/>
        </w:rPr>
        <w:t xml:space="preserve">, and less efficient at </w:t>
      </w:r>
      <w:r w:rsidR="00263BE9" w:rsidRPr="00263BE9">
        <w:rPr>
          <w:rFonts w:cs="Times New Roman"/>
        </w:rPr>
        <w:t>high bitrate</w:t>
      </w:r>
      <w:r w:rsidR="00107809" w:rsidRPr="00263BE9">
        <w:rPr>
          <w:rFonts w:cs="Times New Roman"/>
        </w:rPr>
        <w:t>, con</w:t>
      </w:r>
      <w:r w:rsidR="001E6C90" w:rsidRPr="00263BE9">
        <w:rPr>
          <w:rFonts w:cs="Times New Roman"/>
        </w:rPr>
        <w:t>sidering both Pearson and RMSE indicators.</w:t>
      </w:r>
    </w:p>
    <w:p w14:paraId="2E7BAF1E" w14:textId="733738B1" w:rsidR="00A603DB" w:rsidRPr="00764863" w:rsidRDefault="00707A7F" w:rsidP="00A603DB">
      <w:pPr>
        <w:pStyle w:val="ListParagraph"/>
        <w:numPr>
          <w:ilvl w:val="0"/>
          <w:numId w:val="58"/>
        </w:numPr>
        <w:rPr>
          <w:rFonts w:cs="Times New Roman"/>
        </w:rPr>
      </w:pPr>
      <w:r w:rsidRPr="00764863">
        <w:rPr>
          <w:rFonts w:cs="Times New Roman"/>
        </w:rPr>
        <w:lastRenderedPageBreak/>
        <w:t>Again, we can observe that AVQT and VMAF are quite robust</w:t>
      </w:r>
      <w:r w:rsidR="002F0A18" w:rsidRPr="00764863">
        <w:rPr>
          <w:rFonts w:cs="Times New Roman"/>
        </w:rPr>
        <w:t xml:space="preserve">, with </w:t>
      </w:r>
      <w:r w:rsidR="00475989" w:rsidRPr="00764863">
        <w:rPr>
          <w:rFonts w:cs="Times New Roman"/>
        </w:rPr>
        <w:t>small efficiency</w:t>
      </w:r>
      <w:r w:rsidR="002F0A18" w:rsidRPr="00764863">
        <w:rPr>
          <w:rFonts w:cs="Times New Roman"/>
        </w:rPr>
        <w:t xml:space="preserve"> difference</w:t>
      </w:r>
      <w:r w:rsidR="00BB60E5" w:rsidRPr="00764863">
        <w:rPr>
          <w:rFonts w:cs="Times New Roman"/>
        </w:rPr>
        <w:t xml:space="preserve">s from one </w:t>
      </w:r>
      <w:r w:rsidR="00CA1395" w:rsidRPr="00764863">
        <w:rPr>
          <w:rFonts w:cs="Times New Roman"/>
        </w:rPr>
        <w:t xml:space="preserve">rate point to another. This is </w:t>
      </w:r>
      <w:r w:rsidR="006C74C5">
        <w:rPr>
          <w:rFonts w:cs="Times New Roman"/>
        </w:rPr>
        <w:t>not</w:t>
      </w:r>
      <w:r w:rsidR="008A65E9" w:rsidRPr="00764863">
        <w:rPr>
          <w:rFonts w:cs="Times New Roman"/>
        </w:rPr>
        <w:t xml:space="preserve"> the case of DISTS (</w:t>
      </w:r>
      <w:r w:rsidR="009C409D">
        <w:rPr>
          <w:rFonts w:cs="Times New Roman"/>
        </w:rPr>
        <w:t>2nd</w:t>
      </w:r>
      <w:r w:rsidR="008A65E9" w:rsidRPr="00764863">
        <w:rPr>
          <w:rFonts w:cs="Times New Roman"/>
        </w:rPr>
        <w:t xml:space="preserve"> performer for R1) and </w:t>
      </w:r>
      <w:r w:rsidR="00A804B8" w:rsidRPr="00764863">
        <w:rPr>
          <w:rFonts w:cs="Times New Roman"/>
        </w:rPr>
        <w:t xml:space="preserve">LPIPS family. This set of DNN based metrics are </w:t>
      </w:r>
      <w:r w:rsidR="00764863" w:rsidRPr="00764863">
        <w:rPr>
          <w:rFonts w:cs="Times New Roman"/>
        </w:rPr>
        <w:t xml:space="preserve">generally </w:t>
      </w:r>
      <w:r w:rsidR="00A804B8" w:rsidRPr="00764863">
        <w:rPr>
          <w:rFonts w:cs="Times New Roman"/>
        </w:rPr>
        <w:t xml:space="preserve">not robust, </w:t>
      </w:r>
      <w:r w:rsidR="00764863" w:rsidRPr="00764863">
        <w:rPr>
          <w:rFonts w:cs="Times New Roman"/>
        </w:rPr>
        <w:t xml:space="preserve">and </w:t>
      </w:r>
      <w:r w:rsidR="00A804B8" w:rsidRPr="00764863">
        <w:rPr>
          <w:rFonts w:cs="Times New Roman"/>
        </w:rPr>
        <w:t>mo</w:t>
      </w:r>
      <w:r w:rsidR="00764863" w:rsidRPr="00764863">
        <w:rPr>
          <w:rFonts w:cs="Times New Roman"/>
        </w:rPr>
        <w:t>st</w:t>
      </w:r>
      <w:r w:rsidR="00A804B8" w:rsidRPr="00764863">
        <w:rPr>
          <w:rFonts w:cs="Times New Roman"/>
        </w:rPr>
        <w:t xml:space="preserve"> likely were not trained on </w:t>
      </w:r>
      <w:r w:rsidR="00764863" w:rsidRPr="00764863">
        <w:rPr>
          <w:rFonts w:cs="Times New Roman"/>
        </w:rPr>
        <w:t>high bitrates</w:t>
      </w:r>
      <w:r w:rsidR="00A804B8" w:rsidRPr="00764863">
        <w:rPr>
          <w:rFonts w:cs="Times New Roma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FA5223" w:rsidRPr="0031031E" w14:paraId="4A541FD0" w14:textId="77777777" w:rsidTr="001167EF">
        <w:tc>
          <w:tcPr>
            <w:tcW w:w="4508" w:type="dxa"/>
          </w:tcPr>
          <w:p w14:paraId="73AA3D2F" w14:textId="2EB3FB30" w:rsidR="00131B7F" w:rsidRDefault="00FA5223" w:rsidP="00AE1FFA">
            <w:pPr>
              <w:jc w:val="center"/>
              <w:rPr>
                <w:rFonts w:cs="Times New Roman"/>
                <w:highlight w:val="green"/>
              </w:rPr>
            </w:pPr>
            <w:r>
              <w:rPr>
                <w:rFonts w:cs="Times New Roman"/>
                <w:noProof/>
              </w:rPr>
              <w:drawing>
                <wp:inline distT="0" distB="0" distL="0" distR="0" wp14:anchorId="36B85955" wp14:editId="0A191836">
                  <wp:extent cx="2311529" cy="2714625"/>
                  <wp:effectExtent l="0" t="0" r="0" b="317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331893" cy="2738540"/>
                          </a:xfrm>
                          <a:prstGeom prst="rect">
                            <a:avLst/>
                          </a:prstGeom>
                        </pic:spPr>
                      </pic:pic>
                    </a:graphicData>
                  </a:graphic>
                </wp:inline>
              </w:drawing>
            </w:r>
          </w:p>
          <w:p w14:paraId="0A2FB963" w14:textId="025C8D40" w:rsidR="007B773A" w:rsidRPr="002932FE" w:rsidRDefault="00131B7F" w:rsidP="002932FE">
            <w:pPr>
              <w:jc w:val="center"/>
              <w:rPr>
                <w:rFonts w:cs="Times New Roman"/>
                <w:lang w:val="en-GB"/>
              </w:rPr>
            </w:pPr>
            <w:r w:rsidRPr="00B26403">
              <w:rPr>
                <w:rFonts w:cs="Times New Roman"/>
                <w:lang w:val="en-GB"/>
              </w:rPr>
              <w:t xml:space="preserve">Figure </w:t>
            </w:r>
            <w:r w:rsidR="68023140" w:rsidRPr="00B26403">
              <w:rPr>
                <w:rFonts w:cs="Times New Roman"/>
                <w:lang w:val="en-GB"/>
              </w:rPr>
              <w:t>15</w:t>
            </w:r>
            <w:r w:rsidRPr="00B26403">
              <w:rPr>
                <w:rFonts w:cs="Times New Roman"/>
                <w:lang w:val="en-GB"/>
              </w:rPr>
              <w:t xml:space="preserve">: </w:t>
            </w:r>
            <w:r w:rsidR="26DCFD17" w:rsidRPr="00B26403">
              <w:rPr>
                <w:rFonts w:cs="Times New Roman"/>
              </w:rPr>
              <w:t xml:space="preserve">Pearson </w:t>
            </w:r>
            <w:r w:rsidRPr="00B26403">
              <w:rPr>
                <w:rFonts w:cs="Times New Roman"/>
              </w:rPr>
              <w:t>c</w:t>
            </w:r>
            <w:r w:rsidR="26DCFD17" w:rsidRPr="00B26403">
              <w:rPr>
                <w:rFonts w:cs="Times New Roman"/>
              </w:rPr>
              <w:t>orrelation</w:t>
            </w:r>
            <w:r w:rsidR="26DCFD17" w:rsidRPr="00B26403">
              <w:rPr>
                <w:rFonts w:cs="Times New Roman"/>
                <w:lang w:val="en-GB"/>
              </w:rPr>
              <w:t xml:space="preserve"> between MOS and </w:t>
            </w:r>
            <w:r w:rsidRPr="00B26403">
              <w:rPr>
                <w:rFonts w:cs="Times New Roman"/>
                <w:lang w:val="en-GB"/>
              </w:rPr>
              <w:t>m</w:t>
            </w:r>
            <w:r w:rsidR="26DCFD17" w:rsidRPr="00B26403">
              <w:rPr>
                <w:rFonts w:cs="Times New Roman"/>
                <w:lang w:val="en-GB"/>
              </w:rPr>
              <w:t xml:space="preserve">etrics on </w:t>
            </w:r>
            <w:r w:rsidR="00F122A6">
              <w:rPr>
                <w:rFonts w:cs="Times New Roman"/>
                <w:lang w:val="en-GB"/>
              </w:rPr>
              <w:t>HD</w:t>
            </w:r>
            <w:r w:rsidR="00B26403" w:rsidRPr="00B26403">
              <w:rPr>
                <w:rFonts w:cs="Times New Roman"/>
                <w:lang w:val="en-GB"/>
              </w:rPr>
              <w:t xml:space="preserve"> </w:t>
            </w:r>
            <w:r w:rsidR="68023140" w:rsidRPr="00B26403">
              <w:rPr>
                <w:rFonts w:cs="Times New Roman"/>
                <w:lang w:val="en-GB"/>
              </w:rPr>
              <w:t>content</w:t>
            </w:r>
            <w:r w:rsidR="26DCFD17" w:rsidRPr="00B26403">
              <w:rPr>
                <w:rFonts w:cs="Times New Roman"/>
                <w:lang w:val="en-GB"/>
              </w:rPr>
              <w:t xml:space="preserve">, by </w:t>
            </w:r>
            <w:r w:rsidR="02695D4D" w:rsidRPr="00B26403">
              <w:rPr>
                <w:rFonts w:cs="Times New Roman"/>
                <w:lang w:val="en-GB"/>
              </w:rPr>
              <w:t>bitrate</w:t>
            </w:r>
          </w:p>
        </w:tc>
        <w:tc>
          <w:tcPr>
            <w:tcW w:w="4508" w:type="dxa"/>
          </w:tcPr>
          <w:p w14:paraId="26D18AEF" w14:textId="49B83B53" w:rsidR="002F2AEF" w:rsidRPr="00466E13" w:rsidRDefault="006C74C5" w:rsidP="00AE1FFA">
            <w:pPr>
              <w:jc w:val="center"/>
              <w:rPr>
                <w:rFonts w:cs="Times New Roman"/>
              </w:rPr>
            </w:pPr>
            <w:r>
              <w:rPr>
                <w:rFonts w:cs="Times New Roman"/>
                <w:noProof/>
              </w:rPr>
              <w:drawing>
                <wp:inline distT="0" distB="0" distL="0" distR="0" wp14:anchorId="2BE9BD78" wp14:editId="7047CBF3">
                  <wp:extent cx="2295934" cy="2714625"/>
                  <wp:effectExtent l="0" t="0" r="3175" b="3175"/>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332045" cy="2757322"/>
                          </a:xfrm>
                          <a:prstGeom prst="rect">
                            <a:avLst/>
                          </a:prstGeom>
                        </pic:spPr>
                      </pic:pic>
                    </a:graphicData>
                  </a:graphic>
                </wp:inline>
              </w:drawing>
            </w:r>
          </w:p>
          <w:p w14:paraId="4F820124" w14:textId="40A14709" w:rsidR="00A23AD1" w:rsidRDefault="002F2AEF" w:rsidP="002932FE">
            <w:pPr>
              <w:spacing w:line="259" w:lineRule="auto"/>
              <w:jc w:val="center"/>
              <w:rPr>
                <w:rFonts w:cs="Times New Roman"/>
                <w:lang w:val="en-GB"/>
              </w:rPr>
            </w:pPr>
            <w:r w:rsidRPr="00B26403">
              <w:rPr>
                <w:rFonts w:cs="Times New Roman"/>
                <w:lang w:val="en-GB"/>
              </w:rPr>
              <w:t xml:space="preserve">Figure </w:t>
            </w:r>
            <w:r w:rsidR="68023140" w:rsidRPr="00B26403">
              <w:rPr>
                <w:rFonts w:cs="Times New Roman"/>
                <w:lang w:val="en-GB"/>
              </w:rPr>
              <w:t>16</w:t>
            </w:r>
            <w:r w:rsidRPr="00B26403">
              <w:rPr>
                <w:rFonts w:cs="Times New Roman"/>
                <w:lang w:val="en-GB"/>
              </w:rPr>
              <w:t xml:space="preserve">: </w:t>
            </w:r>
            <w:r w:rsidR="7D720A22" w:rsidRPr="00B26403">
              <w:rPr>
                <w:rFonts w:cs="Times New Roman"/>
                <w:lang w:val="en-GB"/>
              </w:rPr>
              <w:t xml:space="preserve">RMSE </w:t>
            </w:r>
            <w:r w:rsidR="3FD43AD0" w:rsidRPr="00B26403">
              <w:rPr>
                <w:rFonts w:cs="Times New Roman"/>
                <w:lang w:val="en-GB"/>
              </w:rPr>
              <w:t xml:space="preserve">between MOS and metrics on </w:t>
            </w:r>
            <w:r w:rsidR="00F122A6">
              <w:rPr>
                <w:rFonts w:cs="Times New Roman"/>
                <w:lang w:val="en-GB"/>
              </w:rPr>
              <w:t>HD</w:t>
            </w:r>
            <w:r w:rsidR="00B26403" w:rsidRPr="00B26403">
              <w:rPr>
                <w:rFonts w:cs="Times New Roman"/>
                <w:lang w:val="en-GB"/>
              </w:rPr>
              <w:t xml:space="preserve"> </w:t>
            </w:r>
            <w:r w:rsidR="68023140" w:rsidRPr="00B26403">
              <w:rPr>
                <w:rFonts w:cs="Times New Roman"/>
                <w:lang w:val="en-GB"/>
              </w:rPr>
              <w:t>content</w:t>
            </w:r>
            <w:r w:rsidR="00FD581E" w:rsidRPr="00B26403">
              <w:rPr>
                <w:rFonts w:cs="Times New Roman"/>
                <w:lang w:val="en-GB"/>
              </w:rPr>
              <w:t>,</w:t>
            </w:r>
            <w:r w:rsidRPr="00B26403">
              <w:rPr>
                <w:rFonts w:cs="Times New Roman"/>
                <w:lang w:val="en-GB"/>
              </w:rPr>
              <w:t xml:space="preserve"> </w:t>
            </w:r>
            <w:r w:rsidR="7B8361FA" w:rsidRPr="00B26403">
              <w:rPr>
                <w:rFonts w:cs="Times New Roman"/>
                <w:lang w:val="en-GB"/>
              </w:rPr>
              <w:t>by bitrate</w:t>
            </w:r>
          </w:p>
          <w:p w14:paraId="63E7AFE7" w14:textId="0BC3CB5E" w:rsidR="007B773A" w:rsidRPr="00466E13" w:rsidRDefault="007B773A" w:rsidP="001167EF">
            <w:pPr>
              <w:spacing w:line="259" w:lineRule="auto"/>
              <w:jc w:val="center"/>
              <w:rPr>
                <w:rFonts w:cs="Times New Roman"/>
              </w:rPr>
            </w:pPr>
          </w:p>
        </w:tc>
      </w:tr>
    </w:tbl>
    <w:p w14:paraId="502F965D" w14:textId="53825F19" w:rsidR="00506D32" w:rsidRPr="001167EF" w:rsidRDefault="4A529712" w:rsidP="00BA064A">
      <w:pPr>
        <w:pStyle w:val="Heading1"/>
      </w:pPr>
      <w:r w:rsidRPr="001167EF">
        <w:t>Discussion and conclusions</w:t>
      </w:r>
    </w:p>
    <w:p w14:paraId="6CE0A20A" w14:textId="11C61194" w:rsidR="007D6D65" w:rsidRPr="00B943BD" w:rsidRDefault="00AE0715" w:rsidP="00B943BD">
      <w:pPr>
        <w:jc w:val="both"/>
        <w:rPr>
          <w:rFonts w:cs="Times New Roman"/>
        </w:rPr>
      </w:pPr>
      <w:r w:rsidRPr="00B943BD">
        <w:rPr>
          <w:rFonts w:cs="Times New Roman"/>
        </w:rPr>
        <w:t xml:space="preserve">According to the different evaluations performed in this contribution, </w:t>
      </w:r>
      <w:r w:rsidR="00BB405D" w:rsidRPr="00B943BD">
        <w:rPr>
          <w:rFonts w:cs="Times New Roman"/>
        </w:rPr>
        <w:t xml:space="preserve">VMAF </w:t>
      </w:r>
      <w:r w:rsidR="00CB140A" w:rsidRPr="00B943BD">
        <w:rPr>
          <w:rFonts w:cs="Times New Roman"/>
        </w:rPr>
        <w:t xml:space="preserve">and </w:t>
      </w:r>
      <w:r w:rsidR="00BB405D" w:rsidRPr="00B943BD">
        <w:rPr>
          <w:rFonts w:cs="Times New Roman"/>
        </w:rPr>
        <w:t xml:space="preserve">AVQT </w:t>
      </w:r>
      <w:r w:rsidR="00136603" w:rsidRPr="00B943BD">
        <w:rPr>
          <w:rFonts w:cs="Times New Roman"/>
        </w:rPr>
        <w:t xml:space="preserve">are </w:t>
      </w:r>
      <w:r w:rsidR="00CB140A" w:rsidRPr="00B943BD">
        <w:rPr>
          <w:rFonts w:cs="Times New Roman"/>
        </w:rPr>
        <w:t xml:space="preserve">by far the </w:t>
      </w:r>
      <w:r w:rsidR="00136603" w:rsidRPr="00B943BD">
        <w:rPr>
          <w:rFonts w:cs="Times New Roman"/>
        </w:rPr>
        <w:t>best performers</w:t>
      </w:r>
      <w:r w:rsidRPr="00B943BD">
        <w:rPr>
          <w:rFonts w:cs="Times New Roman"/>
        </w:rPr>
        <w:t xml:space="preserve">. They are </w:t>
      </w:r>
      <w:r w:rsidR="00513C04" w:rsidRPr="00B943BD">
        <w:rPr>
          <w:rFonts w:cs="Times New Roman"/>
        </w:rPr>
        <w:t xml:space="preserve">robust in the sense </w:t>
      </w:r>
      <w:r w:rsidR="00E532A1">
        <w:rPr>
          <w:rFonts w:cs="Times New Roman"/>
        </w:rPr>
        <w:t xml:space="preserve">that </w:t>
      </w:r>
      <w:r w:rsidR="00513C04" w:rsidRPr="00B943BD">
        <w:rPr>
          <w:rFonts w:cs="Times New Roman"/>
        </w:rPr>
        <w:t xml:space="preserve">they are </w:t>
      </w:r>
      <w:r w:rsidRPr="00B943BD">
        <w:rPr>
          <w:rFonts w:cs="Times New Roman"/>
        </w:rPr>
        <w:t xml:space="preserve">consistently providing the </w:t>
      </w:r>
      <w:r w:rsidR="00214007" w:rsidRPr="00B943BD">
        <w:rPr>
          <w:rFonts w:cs="Times New Roman"/>
        </w:rPr>
        <w:t>highe</w:t>
      </w:r>
      <w:r w:rsidR="00E532A1">
        <w:rPr>
          <w:rFonts w:cs="Times New Roman"/>
        </w:rPr>
        <w:t>st</w:t>
      </w:r>
      <w:r w:rsidR="00214007" w:rsidRPr="00B943BD">
        <w:rPr>
          <w:rFonts w:cs="Times New Roman"/>
        </w:rPr>
        <w:t xml:space="preserve"> correlations and lowe</w:t>
      </w:r>
      <w:r w:rsidR="00E532A1">
        <w:rPr>
          <w:rFonts w:cs="Times New Roman"/>
        </w:rPr>
        <w:t>st</w:t>
      </w:r>
      <w:r w:rsidR="00214007" w:rsidRPr="00B943BD">
        <w:rPr>
          <w:rFonts w:cs="Times New Roman"/>
        </w:rPr>
        <w:t xml:space="preserve"> RMSE, no matter the tested configuration. </w:t>
      </w:r>
      <w:r w:rsidR="00513C04" w:rsidRPr="00B943BD">
        <w:rPr>
          <w:rFonts w:cs="Times New Roman"/>
        </w:rPr>
        <w:t xml:space="preserve">Their correlation </w:t>
      </w:r>
      <w:r w:rsidR="00293A03" w:rsidRPr="00B943BD">
        <w:rPr>
          <w:rFonts w:cs="Times New Roman"/>
        </w:rPr>
        <w:t xml:space="preserve">is </w:t>
      </w:r>
      <w:r w:rsidR="00C87F71" w:rsidRPr="00B943BD">
        <w:rPr>
          <w:rFonts w:cs="Times New Roman"/>
        </w:rPr>
        <w:t>around 0.</w:t>
      </w:r>
      <w:r w:rsidR="00EB5DF6" w:rsidRPr="00B943BD">
        <w:rPr>
          <w:rFonts w:cs="Times New Roman"/>
        </w:rPr>
        <w:t>9 for VTM</w:t>
      </w:r>
      <w:r w:rsidR="00C87F71" w:rsidRPr="00B943BD">
        <w:rPr>
          <w:rFonts w:cs="Times New Roman"/>
        </w:rPr>
        <w:t xml:space="preserve">, which is </w:t>
      </w:r>
      <w:r w:rsidR="00513C04" w:rsidRPr="00B943BD">
        <w:rPr>
          <w:rFonts w:cs="Times New Roman"/>
        </w:rPr>
        <w:t xml:space="preserve">an </w:t>
      </w:r>
      <w:r w:rsidR="00C87F71" w:rsidRPr="00B943BD">
        <w:rPr>
          <w:rFonts w:cs="Times New Roman"/>
        </w:rPr>
        <w:t>excellent</w:t>
      </w:r>
      <w:r w:rsidR="00513C04" w:rsidRPr="00B943BD">
        <w:rPr>
          <w:rFonts w:cs="Times New Roman"/>
        </w:rPr>
        <w:t xml:space="preserve"> correlation</w:t>
      </w:r>
      <w:r w:rsidR="00E532A1">
        <w:rPr>
          <w:rFonts w:cs="Times New Roman"/>
        </w:rPr>
        <w:t xml:space="preserve"> in this specific context</w:t>
      </w:r>
      <w:r w:rsidR="00C87F71" w:rsidRPr="00B943BD">
        <w:rPr>
          <w:rFonts w:cs="Times New Roman"/>
        </w:rPr>
        <w:t xml:space="preserve">. </w:t>
      </w:r>
      <w:r w:rsidR="007D6D65" w:rsidRPr="00B943BD">
        <w:rPr>
          <w:rFonts w:cs="Times New Roman"/>
        </w:rPr>
        <w:t xml:space="preserve">DISTS also provides good </w:t>
      </w:r>
      <w:r w:rsidR="00513C04" w:rsidRPr="00B943BD">
        <w:rPr>
          <w:rFonts w:cs="Times New Roman"/>
        </w:rPr>
        <w:t xml:space="preserve">correlation in several </w:t>
      </w:r>
      <w:r w:rsidR="00696B9C" w:rsidRPr="00B943BD">
        <w:rPr>
          <w:rFonts w:cs="Times New Roman"/>
        </w:rPr>
        <w:t>situations but</w:t>
      </w:r>
      <w:r w:rsidR="00513C04" w:rsidRPr="00B943BD">
        <w:rPr>
          <w:rFonts w:cs="Times New Roman"/>
        </w:rPr>
        <w:t xml:space="preserve"> seems a bit more sensitive to </w:t>
      </w:r>
      <w:r w:rsidR="00CB05C6" w:rsidRPr="00B943BD">
        <w:rPr>
          <w:rFonts w:cs="Times New Roman"/>
        </w:rPr>
        <w:t xml:space="preserve">changes of conditions. In contrary, the </w:t>
      </w:r>
      <w:r w:rsidR="007D6D65" w:rsidRPr="00B943BD">
        <w:rPr>
          <w:rFonts w:cs="Times New Roman"/>
        </w:rPr>
        <w:t xml:space="preserve">PSNR is always </w:t>
      </w:r>
      <w:r w:rsidR="00CB05C6" w:rsidRPr="00B943BD">
        <w:rPr>
          <w:rFonts w:cs="Times New Roman"/>
        </w:rPr>
        <w:t>among the worst metrics</w:t>
      </w:r>
      <w:r w:rsidR="0087384B" w:rsidRPr="00B943BD">
        <w:rPr>
          <w:rFonts w:cs="Times New Roman"/>
        </w:rPr>
        <w:t>, for all test</w:t>
      </w:r>
      <w:r w:rsidR="00FC24B2">
        <w:rPr>
          <w:rFonts w:cs="Times New Roman"/>
        </w:rPr>
        <w:t>ed</w:t>
      </w:r>
      <w:r w:rsidR="0087384B" w:rsidRPr="00B943BD">
        <w:rPr>
          <w:rFonts w:cs="Times New Roman"/>
        </w:rPr>
        <w:t xml:space="preserve"> conditions. </w:t>
      </w:r>
      <w:proofErr w:type="gramStart"/>
      <w:r w:rsidR="0087384B" w:rsidRPr="00B943BD">
        <w:rPr>
          <w:rFonts w:cs="Times New Roman"/>
        </w:rPr>
        <w:t>In particular, it</w:t>
      </w:r>
      <w:proofErr w:type="gramEnd"/>
      <w:r w:rsidR="0087384B" w:rsidRPr="00B943BD">
        <w:rPr>
          <w:rFonts w:cs="Times New Roman"/>
        </w:rPr>
        <w:t xml:space="preserve"> is one of the few metrics </w:t>
      </w:r>
      <w:r w:rsidR="000B2B1D" w:rsidRPr="00B943BD">
        <w:rPr>
          <w:rFonts w:cs="Times New Roman"/>
        </w:rPr>
        <w:t xml:space="preserve">with a correlation </w:t>
      </w:r>
      <w:r w:rsidR="0087384B" w:rsidRPr="00B943BD">
        <w:rPr>
          <w:rFonts w:cs="Times New Roman"/>
        </w:rPr>
        <w:t>below 0.8 for VTM.</w:t>
      </w:r>
      <w:r w:rsidR="00CB05C6" w:rsidRPr="00B943BD">
        <w:rPr>
          <w:rFonts w:cs="Times New Roman"/>
        </w:rPr>
        <w:t xml:space="preserve"> </w:t>
      </w:r>
    </w:p>
    <w:p w14:paraId="37345EE6" w14:textId="77777777" w:rsidR="00696B9C" w:rsidRDefault="00696B9C" w:rsidP="00B943BD">
      <w:pPr>
        <w:jc w:val="both"/>
        <w:rPr>
          <w:rFonts w:cs="Times New Roman"/>
        </w:rPr>
      </w:pPr>
    </w:p>
    <w:p w14:paraId="0150382C" w14:textId="4B41D27A" w:rsidR="00EB5DF6" w:rsidRPr="00B943BD" w:rsidRDefault="000B2B1D" w:rsidP="00B943BD">
      <w:pPr>
        <w:jc w:val="both"/>
        <w:rPr>
          <w:rFonts w:cs="Times New Roman"/>
        </w:rPr>
      </w:pPr>
      <w:r w:rsidRPr="00B943BD">
        <w:rPr>
          <w:rFonts w:cs="Times New Roman"/>
        </w:rPr>
        <w:t>Additional observations are that m</w:t>
      </w:r>
      <w:r w:rsidR="0005307F" w:rsidRPr="00B943BD">
        <w:rPr>
          <w:rFonts w:cs="Times New Roman"/>
        </w:rPr>
        <w:t xml:space="preserve">etrics </w:t>
      </w:r>
      <w:r w:rsidRPr="00B943BD">
        <w:rPr>
          <w:rFonts w:cs="Times New Roman"/>
        </w:rPr>
        <w:t xml:space="preserve">are generally more reliable </w:t>
      </w:r>
      <w:r w:rsidR="0005307F" w:rsidRPr="00B943BD">
        <w:rPr>
          <w:rFonts w:cs="Times New Roman"/>
        </w:rPr>
        <w:t>at low SI and high TI</w:t>
      </w:r>
      <w:r w:rsidRPr="00B943BD">
        <w:rPr>
          <w:rFonts w:cs="Times New Roman"/>
        </w:rPr>
        <w:t xml:space="preserve">, and </w:t>
      </w:r>
      <w:r w:rsidR="007C309F" w:rsidRPr="00B943BD">
        <w:rPr>
          <w:rFonts w:cs="Times New Roman"/>
        </w:rPr>
        <w:t xml:space="preserve">that full reference metrics are not </w:t>
      </w:r>
      <w:r w:rsidR="00EB5DF6" w:rsidRPr="00B943BD">
        <w:rPr>
          <w:rFonts w:cs="Times New Roman"/>
        </w:rPr>
        <w:t xml:space="preserve">reliable </w:t>
      </w:r>
      <w:r w:rsidR="007C309F" w:rsidRPr="00B943BD">
        <w:rPr>
          <w:rFonts w:cs="Times New Roman"/>
        </w:rPr>
        <w:t>with</w:t>
      </w:r>
      <w:r w:rsidR="00EB5DF6" w:rsidRPr="00B943BD">
        <w:rPr>
          <w:rFonts w:cs="Times New Roman"/>
        </w:rPr>
        <w:t xml:space="preserve"> AV1.</w:t>
      </w:r>
    </w:p>
    <w:p w14:paraId="433AFBCE" w14:textId="77777777" w:rsidR="002F322F" w:rsidRPr="00B943BD" w:rsidRDefault="002F322F" w:rsidP="00B943BD">
      <w:pPr>
        <w:jc w:val="both"/>
        <w:rPr>
          <w:rFonts w:cs="Times New Roman"/>
        </w:rPr>
      </w:pPr>
    </w:p>
    <w:p w14:paraId="7C12BE2E" w14:textId="0EB3E152" w:rsidR="002F322F" w:rsidRPr="00B943BD" w:rsidRDefault="007C309F" w:rsidP="00B943BD">
      <w:pPr>
        <w:jc w:val="both"/>
        <w:rPr>
          <w:rFonts w:cs="Times New Roman"/>
        </w:rPr>
      </w:pPr>
      <w:r w:rsidRPr="00B943BD">
        <w:rPr>
          <w:rFonts w:cs="Times New Roman"/>
        </w:rPr>
        <w:t>A</w:t>
      </w:r>
      <w:r w:rsidR="00C70960" w:rsidRPr="00B943BD">
        <w:rPr>
          <w:rFonts w:cs="Times New Roman"/>
        </w:rPr>
        <w:t>s a step forward, a</w:t>
      </w:r>
      <w:r w:rsidRPr="00B943BD">
        <w:rPr>
          <w:rFonts w:cs="Times New Roman"/>
        </w:rPr>
        <w:t xml:space="preserve"> simple recommendation </w:t>
      </w:r>
      <w:r w:rsidR="00E63E34" w:rsidRPr="00B943BD">
        <w:rPr>
          <w:rFonts w:cs="Times New Roman"/>
        </w:rPr>
        <w:t>would be to add metric</w:t>
      </w:r>
      <w:r w:rsidR="00F559E4">
        <w:rPr>
          <w:rFonts w:cs="Times New Roman"/>
        </w:rPr>
        <w:t>s</w:t>
      </w:r>
      <w:r w:rsidR="00E63E34" w:rsidRPr="00B943BD">
        <w:rPr>
          <w:rFonts w:cs="Times New Roman"/>
        </w:rPr>
        <w:t xml:space="preserve"> like VMAF</w:t>
      </w:r>
      <w:r w:rsidRPr="00B943BD">
        <w:rPr>
          <w:rFonts w:cs="Times New Roman"/>
        </w:rPr>
        <w:t xml:space="preserve"> to the JVET </w:t>
      </w:r>
      <w:r w:rsidR="00F559E4">
        <w:rPr>
          <w:rFonts w:cs="Times New Roman"/>
        </w:rPr>
        <w:t>result template</w:t>
      </w:r>
      <w:r w:rsidR="00D82B75" w:rsidRPr="00B943BD">
        <w:rPr>
          <w:rFonts w:cs="Times New Roman"/>
        </w:rPr>
        <w:t xml:space="preserve">. </w:t>
      </w:r>
    </w:p>
    <w:p w14:paraId="25351681" w14:textId="77777777" w:rsidR="00FD6489" w:rsidRPr="00B943BD" w:rsidRDefault="00FD6489" w:rsidP="00B943BD">
      <w:pPr>
        <w:jc w:val="both"/>
        <w:rPr>
          <w:rFonts w:cs="Times New Roman"/>
        </w:rPr>
      </w:pPr>
    </w:p>
    <w:p w14:paraId="58779975" w14:textId="7987B4D6" w:rsidR="00E63E34" w:rsidRPr="00B943BD" w:rsidRDefault="00201F76" w:rsidP="00B943BD">
      <w:pPr>
        <w:jc w:val="both"/>
        <w:rPr>
          <w:rFonts w:cs="Times New Roman"/>
        </w:rPr>
      </w:pPr>
      <w:r>
        <w:rPr>
          <w:rFonts w:cs="Times New Roman"/>
        </w:rPr>
        <w:t>A</w:t>
      </w:r>
      <w:r w:rsidR="00716448">
        <w:rPr>
          <w:rFonts w:cs="Times New Roman"/>
        </w:rPr>
        <w:t>nother</w:t>
      </w:r>
      <w:r w:rsidR="00C70960" w:rsidRPr="00B943BD">
        <w:rPr>
          <w:rFonts w:cs="Times New Roman"/>
        </w:rPr>
        <w:t xml:space="preserve"> step</w:t>
      </w:r>
      <w:r w:rsidR="00EC48ED">
        <w:rPr>
          <w:rFonts w:cs="Times New Roman"/>
        </w:rPr>
        <w:t>, that could be conducted by AG5, w</w:t>
      </w:r>
      <w:r w:rsidR="00C70960" w:rsidRPr="00B943BD">
        <w:rPr>
          <w:rFonts w:cs="Times New Roman"/>
        </w:rPr>
        <w:t>ould be</w:t>
      </w:r>
      <w:r w:rsidR="00984D10" w:rsidRPr="00B943BD">
        <w:rPr>
          <w:rFonts w:cs="Times New Roman"/>
        </w:rPr>
        <w:t xml:space="preserve"> </w:t>
      </w:r>
      <w:r w:rsidR="00FE3A62" w:rsidRPr="00B943BD">
        <w:rPr>
          <w:rFonts w:cs="Times New Roman"/>
        </w:rPr>
        <w:t xml:space="preserve">to </w:t>
      </w:r>
      <w:r w:rsidR="00877A8A" w:rsidRPr="00B943BD">
        <w:rPr>
          <w:rFonts w:cs="Times New Roman"/>
        </w:rPr>
        <w:t xml:space="preserve">organize a </w:t>
      </w:r>
      <w:r w:rsidR="00696B9C" w:rsidRPr="00B943BD">
        <w:rPr>
          <w:rFonts w:cs="Times New Roman"/>
        </w:rPr>
        <w:t>large-scale</w:t>
      </w:r>
      <w:r w:rsidR="00E75D31" w:rsidRPr="00B943BD">
        <w:rPr>
          <w:rFonts w:cs="Times New Roman"/>
        </w:rPr>
        <w:t xml:space="preserve"> viewing session, </w:t>
      </w:r>
      <w:r w:rsidR="00984D10" w:rsidRPr="00B943BD">
        <w:rPr>
          <w:rFonts w:cs="Times New Roman"/>
        </w:rPr>
        <w:t>applying</w:t>
      </w:r>
      <w:r w:rsidR="00E75D31" w:rsidRPr="00B943BD">
        <w:rPr>
          <w:rFonts w:cs="Times New Roman"/>
        </w:rPr>
        <w:t xml:space="preserve"> a viewing methodology with a direct scale</w:t>
      </w:r>
      <w:r w:rsidR="00E20A54" w:rsidRPr="00B943BD">
        <w:rPr>
          <w:rFonts w:cs="Times New Roman"/>
        </w:rPr>
        <w:t xml:space="preserve"> (ACR, extended ACR, etc</w:t>
      </w:r>
      <w:r w:rsidR="00A24F4C">
        <w:rPr>
          <w:rFonts w:cs="Times New Roman"/>
        </w:rPr>
        <w:t>.</w:t>
      </w:r>
      <w:r w:rsidR="00E20A54" w:rsidRPr="00B943BD">
        <w:rPr>
          <w:rFonts w:cs="Times New Roman"/>
        </w:rPr>
        <w:t xml:space="preserve">), based on </w:t>
      </w:r>
      <w:r w:rsidR="005957BC" w:rsidRPr="00B943BD">
        <w:rPr>
          <w:rFonts w:cs="Times New Roman"/>
        </w:rPr>
        <w:t>representative HRC</w:t>
      </w:r>
      <w:r w:rsidR="00263EA5" w:rsidRPr="00B943BD">
        <w:rPr>
          <w:rFonts w:cs="Times New Roman"/>
        </w:rPr>
        <w:t>s</w:t>
      </w:r>
      <w:r w:rsidR="005957BC" w:rsidRPr="00B943BD">
        <w:rPr>
          <w:rFonts w:cs="Times New Roman"/>
        </w:rPr>
        <w:t xml:space="preserve"> (source content), and relevant PVS (processed video sequences) using recent VTM software. </w:t>
      </w:r>
      <w:r w:rsidR="00A340CE">
        <w:rPr>
          <w:rFonts w:cs="Times New Roman"/>
        </w:rPr>
        <w:t>This would provide a large dataset</w:t>
      </w:r>
      <w:r w:rsidR="004C1807">
        <w:rPr>
          <w:rFonts w:cs="Times New Roman"/>
        </w:rPr>
        <w:t xml:space="preserve"> with MOS</w:t>
      </w:r>
      <w:r w:rsidR="00A340CE">
        <w:rPr>
          <w:rFonts w:cs="Times New Roman"/>
        </w:rPr>
        <w:t xml:space="preserve">, perfectly aligned with JVET </w:t>
      </w:r>
      <w:r w:rsidR="005E601A">
        <w:rPr>
          <w:rFonts w:cs="Times New Roman"/>
        </w:rPr>
        <w:t xml:space="preserve">needs, </w:t>
      </w:r>
      <w:r w:rsidR="00CA592A">
        <w:rPr>
          <w:rFonts w:cs="Times New Roman"/>
        </w:rPr>
        <w:t xml:space="preserve">and </w:t>
      </w:r>
      <w:r w:rsidR="0080326F">
        <w:rPr>
          <w:rFonts w:cs="Times New Roman"/>
        </w:rPr>
        <w:t xml:space="preserve">would </w:t>
      </w:r>
      <w:r w:rsidR="005957BC" w:rsidRPr="00B943BD">
        <w:rPr>
          <w:rFonts w:cs="Times New Roman"/>
        </w:rPr>
        <w:t xml:space="preserve">allow </w:t>
      </w:r>
      <w:r w:rsidR="00CC472D" w:rsidRPr="00B943BD">
        <w:rPr>
          <w:rFonts w:cs="Times New Roman"/>
        </w:rPr>
        <w:t xml:space="preserve">to train </w:t>
      </w:r>
      <w:r w:rsidR="00955B05">
        <w:rPr>
          <w:rFonts w:cs="Times New Roman"/>
        </w:rPr>
        <w:t xml:space="preserve">several </w:t>
      </w:r>
      <w:r w:rsidR="0080326F">
        <w:rPr>
          <w:rFonts w:cs="Times New Roman"/>
        </w:rPr>
        <w:t xml:space="preserve">machine </w:t>
      </w:r>
      <w:r w:rsidR="00D84AE8">
        <w:rPr>
          <w:rFonts w:cs="Times New Roman"/>
        </w:rPr>
        <w:t xml:space="preserve">learning-based </w:t>
      </w:r>
      <w:r w:rsidR="00CC472D" w:rsidRPr="00B943BD">
        <w:rPr>
          <w:rFonts w:cs="Times New Roman"/>
        </w:rPr>
        <w:t>metrics</w:t>
      </w:r>
      <w:r w:rsidR="001B28A0" w:rsidRPr="00B943BD">
        <w:rPr>
          <w:rFonts w:cs="Times New Roman"/>
        </w:rPr>
        <w:t xml:space="preserve"> </w:t>
      </w:r>
      <w:r w:rsidR="00CC472D" w:rsidRPr="00B943BD">
        <w:rPr>
          <w:rFonts w:cs="Times New Roman"/>
        </w:rPr>
        <w:t>(</w:t>
      </w:r>
      <w:r w:rsidR="00D84AE8">
        <w:rPr>
          <w:rFonts w:cs="Times New Roman"/>
        </w:rPr>
        <w:t xml:space="preserve">including </w:t>
      </w:r>
      <w:r w:rsidR="00CC472D" w:rsidRPr="00B943BD">
        <w:rPr>
          <w:rFonts w:cs="Times New Roman"/>
        </w:rPr>
        <w:t>VMAF</w:t>
      </w:r>
      <w:r w:rsidR="00D84AE8">
        <w:rPr>
          <w:rFonts w:cs="Times New Roman"/>
        </w:rPr>
        <w:t>)</w:t>
      </w:r>
      <w:r w:rsidR="00CC472D" w:rsidRPr="00B943BD">
        <w:rPr>
          <w:rFonts w:cs="Times New Roman"/>
        </w:rPr>
        <w:t xml:space="preserve"> and </w:t>
      </w:r>
      <w:r w:rsidR="001B28A0" w:rsidRPr="00B943BD">
        <w:rPr>
          <w:rFonts w:cs="Times New Roman"/>
        </w:rPr>
        <w:t xml:space="preserve">most likely </w:t>
      </w:r>
      <w:r w:rsidR="00CC472D" w:rsidRPr="00B943BD">
        <w:rPr>
          <w:rFonts w:cs="Times New Roman"/>
        </w:rPr>
        <w:t xml:space="preserve">achieve </w:t>
      </w:r>
      <w:r w:rsidR="00242EAB" w:rsidRPr="00B943BD">
        <w:rPr>
          <w:rFonts w:cs="Times New Roman"/>
        </w:rPr>
        <w:t xml:space="preserve">much </w:t>
      </w:r>
      <w:r w:rsidR="00CC472D" w:rsidRPr="00B943BD">
        <w:rPr>
          <w:rFonts w:cs="Times New Roman"/>
        </w:rPr>
        <w:t>high</w:t>
      </w:r>
      <w:r w:rsidR="00242EAB" w:rsidRPr="00B943BD">
        <w:rPr>
          <w:rFonts w:cs="Times New Roman"/>
        </w:rPr>
        <w:t>er</w:t>
      </w:r>
      <w:r w:rsidR="00CC472D" w:rsidRPr="00B943BD">
        <w:rPr>
          <w:rFonts w:cs="Times New Roman"/>
        </w:rPr>
        <w:t xml:space="preserve"> level of </w:t>
      </w:r>
      <w:r w:rsidR="00242EAB" w:rsidRPr="00B943BD">
        <w:rPr>
          <w:rFonts w:cs="Times New Roman"/>
        </w:rPr>
        <w:t xml:space="preserve">correlation for several </w:t>
      </w:r>
      <w:r w:rsidR="007E62DB" w:rsidRPr="00B943BD">
        <w:rPr>
          <w:rFonts w:cs="Times New Roman"/>
        </w:rPr>
        <w:t>of them</w:t>
      </w:r>
      <w:r w:rsidR="00246C4D">
        <w:rPr>
          <w:rFonts w:cs="Times New Roman"/>
        </w:rPr>
        <w:t>, making decisions based on objective metrics more reliable.</w:t>
      </w:r>
      <w:r w:rsidR="00F949D1">
        <w:rPr>
          <w:rFonts w:cs="Times New Roman"/>
        </w:rPr>
        <w:t xml:space="preserve"> </w:t>
      </w:r>
    </w:p>
    <w:p w14:paraId="70AEB309" w14:textId="03FBB0F2" w:rsidR="00C8154E" w:rsidRPr="00466E13" w:rsidRDefault="00C8154E" w:rsidP="00AB7D4E">
      <w:pPr>
        <w:rPr>
          <w:rFonts w:cs="Times New Roman"/>
          <w:b/>
          <w:bCs/>
        </w:rPr>
      </w:pPr>
    </w:p>
    <w:p w14:paraId="4D6885EA" w14:textId="7343809A" w:rsidR="00BA064A" w:rsidRPr="001167EF" w:rsidRDefault="4A529712" w:rsidP="00BA064A">
      <w:pPr>
        <w:pStyle w:val="Heading1"/>
      </w:pPr>
      <w:r w:rsidRPr="001167EF">
        <w:t>References</w:t>
      </w:r>
    </w:p>
    <w:p w14:paraId="0C17B140" w14:textId="745ABC36" w:rsidR="00DD3B73" w:rsidRDefault="00DD3B73" w:rsidP="00186E98">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rPr>
      </w:pPr>
      <w:r w:rsidRPr="0C407AE1">
        <w:rPr>
          <w:rFonts w:cs="Times New Roman"/>
          <w:color w:val="000000" w:themeColor="text1"/>
        </w:rPr>
        <w:t>[m57993]</w:t>
      </w:r>
      <w:r>
        <w:tab/>
      </w:r>
      <w:r w:rsidR="008408B0">
        <w:tab/>
      </w:r>
      <w:r w:rsidR="008408B0" w:rsidRPr="0C407AE1">
        <w:rPr>
          <w:rFonts w:cs="Times New Roman"/>
          <w:color w:val="000000" w:themeColor="text1"/>
        </w:rPr>
        <w:t>L</w:t>
      </w:r>
      <w:r w:rsidR="00186E98" w:rsidRPr="0C407AE1">
        <w:rPr>
          <w:rFonts w:cs="Times New Roman"/>
          <w:color w:val="000000" w:themeColor="text1"/>
        </w:rPr>
        <w:t>.</w:t>
      </w:r>
      <w:r w:rsidR="008408B0" w:rsidRPr="0C407AE1">
        <w:rPr>
          <w:rFonts w:cs="Times New Roman"/>
          <w:color w:val="000000" w:themeColor="text1"/>
        </w:rPr>
        <w:t xml:space="preserve"> </w:t>
      </w:r>
      <w:proofErr w:type="gramStart"/>
      <w:r w:rsidR="008408B0" w:rsidRPr="0C407AE1">
        <w:rPr>
          <w:rFonts w:cs="Times New Roman"/>
          <w:color w:val="000000" w:themeColor="text1"/>
        </w:rPr>
        <w:t>Yu,  Y</w:t>
      </w:r>
      <w:r w:rsidR="00186E98" w:rsidRPr="0C407AE1">
        <w:rPr>
          <w:rFonts w:cs="Times New Roman"/>
          <w:color w:val="000000" w:themeColor="text1"/>
        </w:rPr>
        <w:t>.</w:t>
      </w:r>
      <w:proofErr w:type="gramEnd"/>
      <w:r w:rsidR="008408B0" w:rsidRPr="0C407AE1">
        <w:rPr>
          <w:rFonts w:cs="Times New Roman"/>
          <w:color w:val="000000" w:themeColor="text1"/>
        </w:rPr>
        <w:t xml:space="preserve"> Ye, S</w:t>
      </w:r>
      <w:r w:rsidR="00186E98" w:rsidRPr="0C407AE1">
        <w:rPr>
          <w:rFonts w:cs="Times New Roman"/>
          <w:color w:val="000000" w:themeColor="text1"/>
        </w:rPr>
        <w:t>.</w:t>
      </w:r>
      <w:r w:rsidR="008408B0" w:rsidRPr="0C407AE1">
        <w:rPr>
          <w:rFonts w:cs="Times New Roman"/>
          <w:color w:val="000000" w:themeColor="text1"/>
        </w:rPr>
        <w:t xml:space="preserve"> Wang, Z</w:t>
      </w:r>
      <w:r w:rsidR="00186E98" w:rsidRPr="0C407AE1">
        <w:rPr>
          <w:rFonts w:cs="Times New Roman"/>
          <w:color w:val="000000" w:themeColor="text1"/>
        </w:rPr>
        <w:t>.</w:t>
      </w:r>
      <w:r w:rsidR="008408B0" w:rsidRPr="0C407AE1">
        <w:rPr>
          <w:rFonts w:cs="Times New Roman"/>
          <w:color w:val="000000" w:themeColor="text1"/>
        </w:rPr>
        <w:t xml:space="preserve"> Wang, “</w:t>
      </w:r>
      <w:r w:rsidR="00A53CCD" w:rsidRPr="0C407AE1">
        <w:rPr>
          <w:rFonts w:cs="Times New Roman"/>
          <w:color w:val="000000" w:themeColor="text1"/>
        </w:rPr>
        <w:t>Investigation of learning-based video quality metrics for 2D video based on three public datasets”</w:t>
      </w:r>
      <w:r w:rsidR="00186E98" w:rsidRPr="0C407AE1">
        <w:rPr>
          <w:rFonts w:cs="Times New Roman"/>
          <w:color w:val="000000" w:themeColor="text1"/>
        </w:rPr>
        <w:t>, ISO/IEC JTC 1/SC 29/AG 5 m57993, Online – October 2021</w:t>
      </w:r>
      <w:r w:rsidR="00356B1E" w:rsidRPr="0C407AE1">
        <w:rPr>
          <w:rFonts w:cs="Times New Roman"/>
          <w:color w:val="000000" w:themeColor="text1"/>
        </w:rPr>
        <w:t>.</w:t>
      </w:r>
    </w:p>
    <w:p w14:paraId="1FC6D49A" w14:textId="0B8C9719" w:rsidR="00BE5941" w:rsidRPr="0005373A" w:rsidRDefault="00BE5941" w:rsidP="0005373A">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rPr>
      </w:pPr>
      <w:r w:rsidRPr="0C407AE1">
        <w:rPr>
          <w:rFonts w:cs="Times New Roman"/>
          <w:color w:val="000000" w:themeColor="text1"/>
        </w:rPr>
        <w:lastRenderedPageBreak/>
        <w:t>[m</w:t>
      </w:r>
      <w:r w:rsidR="00DC3940" w:rsidRPr="0C407AE1">
        <w:rPr>
          <w:rFonts w:cs="Times New Roman"/>
          <w:color w:val="000000" w:themeColor="text1"/>
        </w:rPr>
        <w:t>58816</w:t>
      </w:r>
      <w:r w:rsidRPr="0C407AE1">
        <w:rPr>
          <w:rFonts w:cs="Times New Roman"/>
          <w:color w:val="000000" w:themeColor="text1"/>
        </w:rPr>
        <w:t>]</w:t>
      </w:r>
      <w:r w:rsidR="00DC3940">
        <w:tab/>
      </w:r>
      <w:r w:rsidR="007C103D">
        <w:tab/>
      </w:r>
      <w:r w:rsidR="001A3D03" w:rsidRPr="0C407AE1">
        <w:rPr>
          <w:rFonts w:cs="Times New Roman"/>
          <w:color w:val="000000" w:themeColor="text1"/>
        </w:rPr>
        <w:t xml:space="preserve">J. Jung, G. Teniou, X. Li, S. Liu, </w:t>
      </w:r>
      <w:r w:rsidR="0013547F" w:rsidRPr="0C407AE1">
        <w:rPr>
          <w:rFonts w:cs="Times New Roman"/>
          <w:color w:val="000000" w:themeColor="text1"/>
        </w:rPr>
        <w:t>"</w:t>
      </w:r>
      <w:r w:rsidR="000A5534" w:rsidRPr="0C407AE1">
        <w:rPr>
          <w:rFonts w:cs="Times New Roman"/>
          <w:color w:val="000000" w:themeColor="text1"/>
        </w:rPr>
        <w:t>Evaluation of 15 objective quality metrics on JVET 2D contents</w:t>
      </w:r>
      <w:r w:rsidR="0013547F" w:rsidRPr="0C407AE1">
        <w:rPr>
          <w:rFonts w:cs="Times New Roman"/>
          <w:color w:val="000000" w:themeColor="text1"/>
        </w:rPr>
        <w:t xml:space="preserve">", </w:t>
      </w:r>
      <w:r w:rsidR="007C103D" w:rsidRPr="0C407AE1">
        <w:rPr>
          <w:rFonts w:cs="Times New Roman"/>
          <w:color w:val="000000" w:themeColor="text1"/>
        </w:rPr>
        <w:t>ISO/IEC JTC1/SC29/AG5 M58816, January 2022, Virtual.</w:t>
      </w:r>
    </w:p>
    <w:p w14:paraId="60701044" w14:textId="515DDF27" w:rsidR="00BE5941" w:rsidRDefault="00EB1506" w:rsidP="00EB1506">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rPr>
      </w:pPr>
      <w:r w:rsidRPr="00EB1506">
        <w:rPr>
          <w:rFonts w:cs="Times New Roman"/>
          <w:color w:val="000000"/>
        </w:rPr>
        <w:t>[m59383</w:t>
      </w:r>
      <w:r w:rsidR="00BE5941" w:rsidRPr="00EB1506">
        <w:rPr>
          <w:rFonts w:cs="Times New Roman"/>
          <w:color w:val="000000"/>
        </w:rPr>
        <w:t>]</w:t>
      </w:r>
      <w:r w:rsidR="005A1194" w:rsidRPr="00EB1506">
        <w:rPr>
          <w:rFonts w:cs="Times New Roman"/>
          <w:color w:val="000000"/>
        </w:rPr>
        <w:t xml:space="preserve"> </w:t>
      </w:r>
      <w:r w:rsidRPr="00EB1506">
        <w:rPr>
          <w:rFonts w:cs="Times New Roman"/>
          <w:color w:val="000000"/>
        </w:rPr>
        <w:tab/>
      </w:r>
      <w:r>
        <w:tab/>
      </w:r>
      <w:r w:rsidR="005A1194" w:rsidRPr="0C407AE1">
        <w:rPr>
          <w:rFonts w:cs="Times New Roman"/>
          <w:color w:val="000000" w:themeColor="text1"/>
        </w:rPr>
        <w:t xml:space="preserve">J. Jung, </w:t>
      </w:r>
      <w:r w:rsidR="00AC3F35">
        <w:rPr>
          <w:rFonts w:cs="Times New Roman"/>
          <w:color w:val="000000" w:themeColor="text1"/>
        </w:rPr>
        <w:t>J.G. Lopez</w:t>
      </w:r>
      <w:r w:rsidR="005A1194" w:rsidRPr="002263B4">
        <w:rPr>
          <w:rFonts w:cs="Times New Roman"/>
          <w:color w:val="000000"/>
        </w:rPr>
        <w:t>, X. Li, S. Liu,</w:t>
      </w:r>
      <w:r w:rsidR="003A0FC5" w:rsidRPr="002263B4">
        <w:rPr>
          <w:rFonts w:cs="Times New Roman"/>
          <w:color w:val="000000"/>
        </w:rPr>
        <w:t xml:space="preserve"> “Evaluation of 17 objective quality metrics on JVET contents”,</w:t>
      </w:r>
      <w:r w:rsidRPr="0C407AE1">
        <w:rPr>
          <w:rFonts w:cs="Times New Roman"/>
          <w:color w:val="000000" w:themeColor="text1"/>
        </w:rPr>
        <w:t xml:space="preserve"> ISO/IEC JTC1/SC29/AG5 M5</w:t>
      </w:r>
      <w:r>
        <w:rPr>
          <w:rFonts w:cs="Times New Roman"/>
          <w:color w:val="000000" w:themeColor="text1"/>
        </w:rPr>
        <w:t>9383</w:t>
      </w:r>
      <w:r w:rsidRPr="0C407AE1">
        <w:rPr>
          <w:rFonts w:cs="Times New Roman"/>
          <w:color w:val="000000" w:themeColor="text1"/>
        </w:rPr>
        <w:t xml:space="preserve">, </w:t>
      </w:r>
      <w:r>
        <w:rPr>
          <w:rFonts w:cs="Times New Roman"/>
          <w:color w:val="000000" w:themeColor="text1"/>
        </w:rPr>
        <w:t>April</w:t>
      </w:r>
      <w:r w:rsidRPr="0C407AE1">
        <w:rPr>
          <w:rFonts w:cs="Times New Roman"/>
          <w:color w:val="000000" w:themeColor="text1"/>
        </w:rPr>
        <w:t xml:space="preserve"> 2022, Virtual.</w:t>
      </w:r>
    </w:p>
    <w:p w14:paraId="75A11773" w14:textId="38B8295D" w:rsidR="008B62C8" w:rsidRPr="001167EF" w:rsidRDefault="008B62C8" w:rsidP="00CE3E63">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rPr>
      </w:pPr>
      <w:r w:rsidRPr="001167EF">
        <w:rPr>
          <w:rFonts w:cs="Times New Roman"/>
          <w:color w:val="000000"/>
        </w:rPr>
        <w:t>[WADIQAM]</w:t>
      </w:r>
      <w:r w:rsidRPr="001167EF">
        <w:rPr>
          <w:rFonts w:cs="Times New Roman"/>
          <w:color w:val="000000"/>
        </w:rPr>
        <w:tab/>
        <w:t xml:space="preserve">S. </w:t>
      </w:r>
      <w:proofErr w:type="spellStart"/>
      <w:r w:rsidRPr="001167EF">
        <w:rPr>
          <w:rFonts w:cs="Times New Roman"/>
          <w:color w:val="000000"/>
        </w:rPr>
        <w:t>Bosse</w:t>
      </w:r>
      <w:proofErr w:type="spellEnd"/>
      <w:r w:rsidRPr="001167EF">
        <w:rPr>
          <w:rFonts w:cs="Times New Roman"/>
          <w:color w:val="000000"/>
        </w:rPr>
        <w:t xml:space="preserve">, D. </w:t>
      </w:r>
      <w:proofErr w:type="spellStart"/>
      <w:r w:rsidRPr="001167EF">
        <w:rPr>
          <w:rFonts w:cs="Times New Roman"/>
          <w:color w:val="000000"/>
        </w:rPr>
        <w:t>Maniry</w:t>
      </w:r>
      <w:proofErr w:type="spellEnd"/>
      <w:r w:rsidRPr="001167EF">
        <w:rPr>
          <w:rFonts w:cs="Times New Roman"/>
          <w:color w:val="000000"/>
        </w:rPr>
        <w:t xml:space="preserve">, K. Müller, T. Wiegand and W. </w:t>
      </w:r>
      <w:proofErr w:type="spellStart"/>
      <w:r w:rsidRPr="001167EF">
        <w:rPr>
          <w:rFonts w:cs="Times New Roman"/>
          <w:color w:val="000000"/>
        </w:rPr>
        <w:t>Samek</w:t>
      </w:r>
      <w:proofErr w:type="spellEnd"/>
      <w:r w:rsidRPr="001167EF">
        <w:rPr>
          <w:rFonts w:cs="Times New Roman"/>
          <w:color w:val="000000"/>
        </w:rPr>
        <w:t xml:space="preserve">, "Deep Neural Networks for No-Reference and Full-Reference Image Quality Assessment," in IEEE Transactions on Image Processing, vol. 27, no. 1, pp. 206-219, Jan. 2018, </w:t>
      </w:r>
      <w:proofErr w:type="spellStart"/>
      <w:r w:rsidRPr="001167EF">
        <w:rPr>
          <w:rFonts w:cs="Times New Roman"/>
          <w:color w:val="000000"/>
        </w:rPr>
        <w:t>doi</w:t>
      </w:r>
      <w:proofErr w:type="spellEnd"/>
      <w:r w:rsidRPr="001167EF">
        <w:rPr>
          <w:rFonts w:cs="Times New Roman"/>
          <w:color w:val="000000"/>
        </w:rPr>
        <w:t>: 10.1109/TIP.2017.2760518.</w:t>
      </w:r>
    </w:p>
    <w:p w14:paraId="62BDAC2E" w14:textId="532A9192" w:rsidR="00887B79" w:rsidRPr="001167EF" w:rsidRDefault="00887B79" w:rsidP="00CE3E63">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rPr>
      </w:pPr>
      <w:r w:rsidRPr="001167EF">
        <w:rPr>
          <w:rFonts w:cs="Times New Roman"/>
          <w:color w:val="000000"/>
        </w:rPr>
        <w:t>[REV]</w:t>
      </w:r>
      <w:r w:rsidR="0069597A" w:rsidRPr="001167EF">
        <w:rPr>
          <w:rFonts w:cs="Times New Roman"/>
          <w:color w:val="000000"/>
        </w:rPr>
        <w:t xml:space="preserve"> </w:t>
      </w:r>
      <w:r w:rsidR="0069597A" w:rsidRPr="001167EF">
        <w:rPr>
          <w:rFonts w:cs="Times New Roman"/>
          <w:color w:val="000000"/>
        </w:rPr>
        <w:tab/>
      </w:r>
      <w:r w:rsidR="0069597A" w:rsidRPr="001167EF">
        <w:rPr>
          <w:rFonts w:cs="Times New Roman"/>
          <w:color w:val="000000"/>
        </w:rPr>
        <w:tab/>
      </w:r>
      <w:r w:rsidR="0069597A" w:rsidRPr="001167EF">
        <w:rPr>
          <w:rFonts w:cs="Times New Roman"/>
          <w:color w:val="000000"/>
        </w:rPr>
        <w:tab/>
        <w:t xml:space="preserve">J. Jung, M. Wien, V. Baroncini, </w:t>
      </w:r>
      <w:r w:rsidR="00EF2E88" w:rsidRPr="001167EF">
        <w:rPr>
          <w:rFonts w:cs="Times New Roman"/>
          <w:color w:val="000000"/>
        </w:rPr>
        <w:t xml:space="preserve">Guidelines for remote experts viewing sessions, </w:t>
      </w:r>
      <w:r w:rsidR="002F6F01" w:rsidRPr="001167EF">
        <w:rPr>
          <w:rFonts w:cs="Times New Roman"/>
          <w:color w:val="000000"/>
        </w:rPr>
        <w:t xml:space="preserve">ISO/IEC JTC 1/SC 29/AG 5 </w:t>
      </w:r>
      <w:r w:rsidR="002F6F01" w:rsidRPr="001167EF">
        <w:rPr>
          <w:rFonts w:cs="Times New Roman"/>
          <w:color w:val="000000"/>
        </w:rPr>
        <w:fldChar w:fldCharType="begin"/>
      </w:r>
      <w:r w:rsidR="002F6F01" w:rsidRPr="001167EF">
        <w:rPr>
          <w:rFonts w:cs="Times New Roman"/>
          <w:color w:val="000000"/>
        </w:rPr>
        <w:instrText xml:space="preserve"> DOCPROPERTY "Docnum" \* MERGEFORMAT </w:instrText>
      </w:r>
      <w:r w:rsidR="002F6F01" w:rsidRPr="001167EF">
        <w:rPr>
          <w:rFonts w:cs="Times New Roman"/>
          <w:color w:val="000000"/>
        </w:rPr>
        <w:fldChar w:fldCharType="separate"/>
      </w:r>
      <w:r w:rsidR="002F6F01" w:rsidRPr="001167EF">
        <w:rPr>
          <w:rFonts w:cs="Times New Roman"/>
          <w:color w:val="000000"/>
        </w:rPr>
        <w:t>N000</w:t>
      </w:r>
      <w:r w:rsidR="002F6F01" w:rsidRPr="001167EF">
        <w:rPr>
          <w:rFonts w:cs="Times New Roman"/>
          <w:color w:val="000000"/>
        </w:rPr>
        <w:fldChar w:fldCharType="end"/>
      </w:r>
      <w:r w:rsidR="002F6F01" w:rsidRPr="001167EF">
        <w:rPr>
          <w:rFonts w:cs="Times New Roman"/>
          <w:color w:val="000000"/>
        </w:rPr>
        <w:t>40 Online, October 2021.</w:t>
      </w:r>
    </w:p>
    <w:p w14:paraId="4CDF02E3" w14:textId="563D8596" w:rsidR="009874B5" w:rsidRPr="001167EF" w:rsidRDefault="006C4406" w:rsidP="00CE3E63">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szCs w:val="24"/>
        </w:rPr>
      </w:pPr>
      <w:r w:rsidRPr="001167EF">
        <w:rPr>
          <w:rFonts w:cs="Times New Roman"/>
          <w:color w:val="000000"/>
        </w:rPr>
        <w:t>[VQM]</w:t>
      </w:r>
      <w:r w:rsidRPr="001167EF">
        <w:rPr>
          <w:rFonts w:cs="Times New Roman"/>
          <w:color w:val="000000"/>
        </w:rPr>
        <w:tab/>
      </w:r>
      <w:r w:rsidRPr="001167EF">
        <w:rPr>
          <w:rFonts w:cs="Times New Roman"/>
          <w:color w:val="000000"/>
        </w:rPr>
        <w:tab/>
      </w:r>
      <w:r w:rsidRPr="001167EF">
        <w:rPr>
          <w:rFonts w:cs="Times New Roman"/>
          <w:color w:val="000000"/>
          <w:szCs w:val="24"/>
        </w:rPr>
        <w:tab/>
        <w:t xml:space="preserve">F. Xiao, </w:t>
      </w:r>
      <w:r w:rsidR="006A28D1" w:rsidRPr="001167EF">
        <w:rPr>
          <w:rFonts w:cs="Times New Roman"/>
          <w:color w:val="000000"/>
          <w:szCs w:val="24"/>
        </w:rPr>
        <w:t>“DCT-based Video Quality Evaluation”</w:t>
      </w:r>
      <w:r w:rsidR="001F78B4" w:rsidRPr="001167EF">
        <w:rPr>
          <w:rFonts w:cs="Times New Roman"/>
          <w:color w:val="000000"/>
          <w:szCs w:val="24"/>
        </w:rPr>
        <w:t>, final project of the EE392J</w:t>
      </w:r>
      <w:r w:rsidR="008F28DC" w:rsidRPr="001167EF">
        <w:rPr>
          <w:rFonts w:cs="Times New Roman"/>
          <w:color w:val="000000"/>
          <w:szCs w:val="24"/>
        </w:rPr>
        <w:t>, 2000</w:t>
      </w:r>
      <w:r w:rsidR="001F78B4" w:rsidRPr="001167EF">
        <w:rPr>
          <w:rFonts w:cs="Times New Roman"/>
          <w:color w:val="000000"/>
          <w:szCs w:val="24"/>
        </w:rPr>
        <w:t xml:space="preserve">. </w:t>
      </w:r>
    </w:p>
    <w:p w14:paraId="1AB08B70" w14:textId="27831954" w:rsidR="0085774F" w:rsidRPr="001167EF" w:rsidRDefault="00A76644" w:rsidP="0085774F">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szCs w:val="24"/>
        </w:rPr>
      </w:pPr>
      <w:r w:rsidRPr="001167EF">
        <w:rPr>
          <w:rFonts w:cs="Times New Roman"/>
          <w:color w:val="000000"/>
          <w:szCs w:val="24"/>
        </w:rPr>
        <w:t>[AVQT]</w:t>
      </w:r>
      <w:r w:rsidR="00CF4E2B" w:rsidRPr="001167EF">
        <w:rPr>
          <w:rFonts w:cs="Times New Roman"/>
          <w:color w:val="000000"/>
          <w:szCs w:val="24"/>
        </w:rPr>
        <w:tab/>
      </w:r>
      <w:r w:rsidR="00CF4E2B" w:rsidRPr="001167EF">
        <w:rPr>
          <w:rFonts w:cs="Times New Roman"/>
          <w:color w:val="000000"/>
          <w:szCs w:val="24"/>
        </w:rPr>
        <w:tab/>
        <w:t>https://developer.apple.com/videos/play/wwdc2021/10145/</w:t>
      </w:r>
    </w:p>
    <w:p w14:paraId="62B8CFB1" w14:textId="2C8A71B4" w:rsidR="00096827" w:rsidRPr="001167EF" w:rsidRDefault="0085774F" w:rsidP="00206FC8">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szCs w:val="24"/>
        </w:rPr>
      </w:pPr>
      <w:r w:rsidRPr="001167EF">
        <w:rPr>
          <w:rFonts w:cs="Times New Roman"/>
          <w:color w:val="000000"/>
          <w:szCs w:val="24"/>
        </w:rPr>
        <w:t>[VIF]</w:t>
      </w:r>
      <w:r w:rsidR="0086411C" w:rsidRPr="001167EF">
        <w:rPr>
          <w:rFonts w:cs="Times New Roman"/>
          <w:color w:val="000000"/>
          <w:szCs w:val="24"/>
        </w:rPr>
        <w:tab/>
      </w:r>
      <w:r w:rsidR="0086411C" w:rsidRPr="001167EF">
        <w:rPr>
          <w:rFonts w:cs="Times New Roman"/>
          <w:color w:val="000000"/>
          <w:szCs w:val="24"/>
        </w:rPr>
        <w:tab/>
      </w:r>
      <w:r w:rsidR="00206FC8" w:rsidRPr="001167EF">
        <w:rPr>
          <w:rFonts w:cs="Times New Roman"/>
          <w:color w:val="000000"/>
          <w:szCs w:val="24"/>
        </w:rPr>
        <w:tab/>
      </w:r>
      <w:r w:rsidR="00206FC8" w:rsidRPr="001167EF">
        <w:rPr>
          <w:rFonts w:cs="Times New Roman"/>
          <w:color w:val="000000"/>
          <w:szCs w:val="24"/>
        </w:rPr>
        <w:tab/>
      </w:r>
      <w:r w:rsidR="00A9646A">
        <w:rPr>
          <w:rFonts w:cs="Times New Roman"/>
          <w:color w:val="000000"/>
          <w:szCs w:val="24"/>
        </w:rPr>
        <w:t xml:space="preserve">H. </w:t>
      </w:r>
      <w:r w:rsidR="00096827" w:rsidRPr="001167EF">
        <w:rPr>
          <w:rFonts w:cs="Times New Roman"/>
          <w:color w:val="000000"/>
          <w:szCs w:val="24"/>
        </w:rPr>
        <w:t xml:space="preserve">Sheikh, </w:t>
      </w:r>
      <w:r w:rsidR="00A9646A">
        <w:rPr>
          <w:rFonts w:cs="Times New Roman"/>
          <w:color w:val="000000"/>
          <w:szCs w:val="24"/>
        </w:rPr>
        <w:t xml:space="preserve">A. </w:t>
      </w:r>
      <w:proofErr w:type="spellStart"/>
      <w:r w:rsidR="00096827" w:rsidRPr="001167EF">
        <w:rPr>
          <w:rFonts w:cs="Times New Roman"/>
          <w:color w:val="000000"/>
          <w:szCs w:val="24"/>
        </w:rPr>
        <w:t>Bovik</w:t>
      </w:r>
      <w:proofErr w:type="spellEnd"/>
      <w:r w:rsidR="00096827" w:rsidRPr="001167EF">
        <w:rPr>
          <w:rFonts w:cs="Times New Roman"/>
          <w:color w:val="000000"/>
          <w:szCs w:val="24"/>
        </w:rPr>
        <w:t>, "Image Information and Visual Quality". IEEE Transactions on Image Processing. 15 (2): 430–444. </w:t>
      </w:r>
    </w:p>
    <w:p w14:paraId="4773BE5F" w14:textId="5638CDA5" w:rsidR="00E44BF6" w:rsidRPr="001167EF" w:rsidRDefault="00B406DC" w:rsidP="00E44BF6">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szCs w:val="24"/>
        </w:rPr>
      </w:pPr>
      <w:r w:rsidRPr="001167EF">
        <w:rPr>
          <w:rFonts w:cs="Times New Roman"/>
          <w:color w:val="000000"/>
          <w:szCs w:val="24"/>
        </w:rPr>
        <w:t>[LPIPS]</w:t>
      </w:r>
      <w:r w:rsidRPr="001167EF">
        <w:rPr>
          <w:rFonts w:cs="Times New Roman"/>
          <w:color w:val="000000"/>
          <w:szCs w:val="24"/>
        </w:rPr>
        <w:tab/>
      </w:r>
      <w:r w:rsidRPr="001167EF">
        <w:rPr>
          <w:rFonts w:cs="Times New Roman"/>
          <w:color w:val="000000"/>
          <w:szCs w:val="24"/>
        </w:rPr>
        <w:tab/>
      </w:r>
      <w:r w:rsidR="00B74A3C" w:rsidRPr="001167EF">
        <w:rPr>
          <w:rFonts w:cs="Times New Roman"/>
          <w:color w:val="000000"/>
          <w:szCs w:val="24"/>
        </w:rPr>
        <w:t xml:space="preserve">R. Zhang, P. Isola, A.A. </w:t>
      </w:r>
      <w:proofErr w:type="spellStart"/>
      <w:r w:rsidR="00B74A3C" w:rsidRPr="001167EF">
        <w:rPr>
          <w:rFonts w:cs="Times New Roman"/>
          <w:color w:val="000000"/>
          <w:szCs w:val="24"/>
        </w:rPr>
        <w:t>Efros</w:t>
      </w:r>
      <w:proofErr w:type="spellEnd"/>
      <w:r w:rsidR="00B74A3C" w:rsidRPr="001167EF">
        <w:rPr>
          <w:rFonts w:cs="Times New Roman"/>
          <w:color w:val="000000"/>
          <w:szCs w:val="24"/>
        </w:rPr>
        <w:t xml:space="preserve">, E. </w:t>
      </w:r>
      <w:proofErr w:type="spellStart"/>
      <w:r w:rsidR="00B74A3C" w:rsidRPr="001167EF">
        <w:rPr>
          <w:rFonts w:cs="Times New Roman"/>
          <w:color w:val="000000"/>
          <w:szCs w:val="24"/>
        </w:rPr>
        <w:t>Shechtman</w:t>
      </w:r>
      <w:proofErr w:type="spellEnd"/>
      <w:r w:rsidR="00B74A3C" w:rsidRPr="001167EF">
        <w:rPr>
          <w:rFonts w:cs="Times New Roman"/>
          <w:color w:val="000000"/>
          <w:szCs w:val="24"/>
        </w:rPr>
        <w:t xml:space="preserve">, O. Wang, </w:t>
      </w:r>
      <w:r w:rsidR="00514E51" w:rsidRPr="001167EF">
        <w:rPr>
          <w:rFonts w:cs="Times New Roman"/>
          <w:color w:val="000000"/>
          <w:szCs w:val="24"/>
        </w:rPr>
        <w:t>“</w:t>
      </w:r>
      <w:r w:rsidR="00B74A3C" w:rsidRPr="001167EF">
        <w:rPr>
          <w:rFonts w:cs="Times New Roman"/>
          <w:color w:val="000000"/>
          <w:szCs w:val="24"/>
        </w:rPr>
        <w:t>The Unreasonable Effectiveness of Deep Features as a Perceptual Metric</w:t>
      </w:r>
      <w:r w:rsidR="00514E51" w:rsidRPr="001167EF">
        <w:rPr>
          <w:rFonts w:cs="Times New Roman"/>
          <w:color w:val="000000"/>
          <w:szCs w:val="24"/>
        </w:rPr>
        <w:t>”, CVPR 2018.</w:t>
      </w:r>
    </w:p>
    <w:p w14:paraId="67E2FC0E" w14:textId="5C36292D" w:rsidR="006236D5" w:rsidRPr="001167EF" w:rsidRDefault="00307D1D" w:rsidP="00514E51">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szCs w:val="24"/>
        </w:rPr>
      </w:pPr>
      <w:r w:rsidRPr="001167EF">
        <w:rPr>
          <w:rFonts w:cs="Times New Roman"/>
          <w:color w:val="000000"/>
          <w:szCs w:val="24"/>
        </w:rPr>
        <w:t>[DISTS]</w:t>
      </w:r>
      <w:r w:rsidR="000F0095" w:rsidRPr="001167EF">
        <w:rPr>
          <w:rFonts w:cs="Times New Roman"/>
          <w:color w:val="000000"/>
          <w:szCs w:val="24"/>
        </w:rPr>
        <w:tab/>
      </w:r>
      <w:r w:rsidR="000F0095" w:rsidRPr="001167EF">
        <w:rPr>
          <w:rFonts w:cs="Times New Roman"/>
          <w:color w:val="000000"/>
          <w:szCs w:val="24"/>
        </w:rPr>
        <w:tab/>
      </w:r>
      <w:hyperlink r:id="rId30" w:history="1">
        <w:r w:rsidR="000F0095" w:rsidRPr="001167EF">
          <w:rPr>
            <w:rFonts w:cs="Times New Roman"/>
            <w:color w:val="000000"/>
            <w:szCs w:val="24"/>
          </w:rPr>
          <w:t>K. Ding</w:t>
        </w:r>
      </w:hyperlink>
      <w:r w:rsidR="000F0095" w:rsidRPr="001167EF">
        <w:rPr>
          <w:rFonts w:cs="Times New Roman"/>
          <w:color w:val="000000"/>
          <w:szCs w:val="24"/>
        </w:rPr>
        <w:t>, </w:t>
      </w:r>
      <w:hyperlink r:id="rId31" w:history="1">
        <w:r w:rsidR="000F0095" w:rsidRPr="001167EF">
          <w:rPr>
            <w:rFonts w:cs="Times New Roman"/>
            <w:color w:val="000000"/>
            <w:szCs w:val="24"/>
          </w:rPr>
          <w:t>K. Ma</w:t>
        </w:r>
      </w:hyperlink>
      <w:r w:rsidR="000F0095" w:rsidRPr="001167EF">
        <w:rPr>
          <w:rFonts w:cs="Times New Roman"/>
          <w:color w:val="000000"/>
          <w:szCs w:val="24"/>
        </w:rPr>
        <w:t>, </w:t>
      </w:r>
      <w:hyperlink r:id="rId32" w:history="1">
        <w:r w:rsidR="000F0095" w:rsidRPr="001167EF">
          <w:rPr>
            <w:rFonts w:cs="Times New Roman"/>
            <w:color w:val="000000"/>
            <w:szCs w:val="24"/>
          </w:rPr>
          <w:t>S. Wang</w:t>
        </w:r>
      </w:hyperlink>
      <w:r w:rsidR="000F0095" w:rsidRPr="001167EF">
        <w:rPr>
          <w:rFonts w:cs="Times New Roman"/>
          <w:color w:val="000000"/>
          <w:szCs w:val="24"/>
        </w:rPr>
        <w:t>, </w:t>
      </w:r>
      <w:hyperlink r:id="rId33" w:history="1">
        <w:r w:rsidR="000F0095" w:rsidRPr="001167EF">
          <w:rPr>
            <w:rFonts w:cs="Times New Roman"/>
            <w:color w:val="000000"/>
            <w:szCs w:val="24"/>
          </w:rPr>
          <w:t xml:space="preserve">E.P. </w:t>
        </w:r>
        <w:proofErr w:type="spellStart"/>
        <w:r w:rsidR="000F0095" w:rsidRPr="001167EF">
          <w:rPr>
            <w:rFonts w:cs="Times New Roman"/>
            <w:color w:val="000000"/>
            <w:szCs w:val="24"/>
          </w:rPr>
          <w:t>Simoncelli</w:t>
        </w:r>
        <w:proofErr w:type="spellEnd"/>
      </w:hyperlink>
      <w:r w:rsidR="000F0095" w:rsidRPr="001167EF">
        <w:rPr>
          <w:rFonts w:cs="Times New Roman"/>
          <w:color w:val="000000"/>
          <w:szCs w:val="24"/>
        </w:rPr>
        <w:t xml:space="preserve">, </w:t>
      </w:r>
      <w:r w:rsidR="00D2726E" w:rsidRPr="001167EF">
        <w:rPr>
          <w:rFonts w:cs="Times New Roman"/>
          <w:color w:val="000000"/>
          <w:szCs w:val="24"/>
        </w:rPr>
        <w:t xml:space="preserve">Image Quality Assessment: Unifying Structure and Texture Similarity, </w:t>
      </w:r>
      <w:r w:rsidR="00E44BF6" w:rsidRPr="001167EF">
        <w:rPr>
          <w:rFonts w:cs="Times New Roman"/>
          <w:color w:val="000000"/>
          <w:szCs w:val="24"/>
        </w:rPr>
        <w:t xml:space="preserve">IEEE Transactions on Pattern Analysis and Machine Intelligence, 2021, </w:t>
      </w:r>
      <w:hyperlink r:id="rId34" w:history="1">
        <w:r w:rsidR="00A35BE5" w:rsidRPr="001167EF">
          <w:rPr>
            <w:rFonts w:cs="Times New Roman"/>
            <w:color w:val="000000"/>
            <w:szCs w:val="24"/>
          </w:rPr>
          <w:t>10.48550/arXiv.2004.07728</w:t>
        </w:r>
      </w:hyperlink>
      <w:r w:rsidR="00E44BF6" w:rsidRPr="001167EF">
        <w:rPr>
          <w:rFonts w:cs="Times New Roman"/>
          <w:color w:val="000000"/>
          <w:szCs w:val="24"/>
        </w:rPr>
        <w:t>.</w:t>
      </w:r>
    </w:p>
    <w:p w14:paraId="3121AB56" w14:textId="24D69551" w:rsidR="00D13A3D" w:rsidRPr="001167EF" w:rsidRDefault="007E4BB2">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szCs w:val="24"/>
        </w:rPr>
      </w:pPr>
      <w:r w:rsidRPr="001167EF">
        <w:rPr>
          <w:rFonts w:cs="Times New Roman"/>
          <w:color w:val="000000"/>
          <w:szCs w:val="24"/>
        </w:rPr>
        <w:t>[3SSIM]</w:t>
      </w:r>
      <w:r w:rsidRPr="001167EF">
        <w:rPr>
          <w:rFonts w:cs="Times New Roman"/>
          <w:color w:val="000000"/>
          <w:szCs w:val="24"/>
        </w:rPr>
        <w:tab/>
      </w:r>
      <w:r w:rsidRPr="001167EF">
        <w:rPr>
          <w:rFonts w:cs="Times New Roman"/>
          <w:color w:val="000000"/>
          <w:szCs w:val="24"/>
        </w:rPr>
        <w:tab/>
        <w:t xml:space="preserve">C. Li, A. </w:t>
      </w:r>
      <w:proofErr w:type="spellStart"/>
      <w:r w:rsidRPr="001167EF">
        <w:rPr>
          <w:rFonts w:cs="Times New Roman"/>
          <w:color w:val="000000"/>
          <w:szCs w:val="24"/>
        </w:rPr>
        <w:t>Bovik</w:t>
      </w:r>
      <w:proofErr w:type="spellEnd"/>
      <w:r w:rsidRPr="001167EF">
        <w:rPr>
          <w:rFonts w:cs="Times New Roman"/>
          <w:color w:val="000000"/>
          <w:szCs w:val="24"/>
        </w:rPr>
        <w:t>, Content-Weighted Video Quality Assessment Using a Three-Component Image Model. Journal of Electronic Imaging. 29. 10.1117/1.3267087.</w:t>
      </w:r>
    </w:p>
    <w:p w14:paraId="200FFBD7" w14:textId="572B0277" w:rsidR="00EE471C" w:rsidRPr="001167EF" w:rsidRDefault="00EE471C">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rPr>
          <w:rFonts w:cs="Times New Roman"/>
          <w:color w:val="000000"/>
          <w:szCs w:val="24"/>
        </w:rPr>
      </w:pPr>
      <w:r w:rsidRPr="001167EF">
        <w:rPr>
          <w:rFonts w:cs="Times New Roman"/>
          <w:color w:val="000000"/>
          <w:szCs w:val="24"/>
        </w:rPr>
        <w:t>[SITI]</w:t>
      </w:r>
      <w:r w:rsidRPr="001167EF">
        <w:rPr>
          <w:rFonts w:cs="Times New Roman"/>
          <w:color w:val="000000"/>
          <w:szCs w:val="24"/>
        </w:rPr>
        <w:tab/>
      </w:r>
      <w:r w:rsidRPr="001167EF">
        <w:rPr>
          <w:rFonts w:cs="Times New Roman"/>
          <w:color w:val="000000"/>
          <w:szCs w:val="24"/>
        </w:rPr>
        <w:tab/>
      </w:r>
      <w:r w:rsidRPr="001167EF">
        <w:rPr>
          <w:rFonts w:cs="Times New Roman"/>
          <w:color w:val="000000"/>
          <w:szCs w:val="24"/>
        </w:rPr>
        <w:tab/>
        <w:t>https://github.com/Telecommunication-Telemedia-Assessment/SITI</w:t>
      </w:r>
      <w:r w:rsidR="00A9646A">
        <w:rPr>
          <w:rFonts w:cs="Times New Roman"/>
          <w:color w:val="000000"/>
          <w:szCs w:val="24"/>
        </w:rPr>
        <w:t>.</w:t>
      </w:r>
    </w:p>
    <w:p w14:paraId="2A6670E0" w14:textId="061C0A57" w:rsidR="0085774F" w:rsidRDefault="00726334" w:rsidP="008769FB">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pPr>
      <w:r>
        <w:t>[BRI]</w:t>
      </w:r>
      <w:r w:rsidR="008769FB">
        <w:tab/>
      </w:r>
      <w:r w:rsidR="008769FB">
        <w:tab/>
      </w:r>
      <w:r w:rsidR="008769FB">
        <w:tab/>
        <w:t xml:space="preserve">A. V. </w:t>
      </w:r>
      <w:proofErr w:type="spellStart"/>
      <w:r w:rsidR="008769FB">
        <w:t>Katsenou</w:t>
      </w:r>
      <w:proofErr w:type="spellEnd"/>
      <w:r w:rsidR="008769FB">
        <w:t>, F. Zhang, M. Afonso, and D. R. Bull, “A Subjective Comparison of AV1 and HEVC for Adaptive Video Streaming”, 2019 IEEE International Conference on Image Processing (ICIP), Taipei, Taiwan, 2019, pp. 4145-4149</w:t>
      </w:r>
    </w:p>
    <w:p w14:paraId="251B92D6" w14:textId="7179E2E2" w:rsidR="00C8228C" w:rsidRDefault="08BD1883" w:rsidP="001167EF">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pPr>
      <w:r>
        <w:t>[BRI2]</w:t>
      </w:r>
      <w:r w:rsidR="00C8228C">
        <w:tab/>
      </w:r>
      <w:r w:rsidR="00C8228C">
        <w:tab/>
      </w:r>
      <w:r w:rsidR="00C8228C">
        <w:tab/>
      </w:r>
      <w:hyperlink r:id="rId35">
        <w:r>
          <w:t xml:space="preserve">F. Zhang, A. V. </w:t>
        </w:r>
        <w:proofErr w:type="spellStart"/>
        <w:r>
          <w:t>Katsenou</w:t>
        </w:r>
        <w:proofErr w:type="spellEnd"/>
        <w:r>
          <w:t>, M. Afonso, G. Dimitrov and D. R. Bull, “Comparing VVC, HEVC and AV1 using Objective and Subjective Assessments”, arXiv:2003. 10282 [</w:t>
        </w:r>
        <w:proofErr w:type="spellStart"/>
        <w:proofErr w:type="gramStart"/>
        <w:r>
          <w:t>eess.IV</w:t>
        </w:r>
        <w:proofErr w:type="spellEnd"/>
        <w:proofErr w:type="gramEnd"/>
        <w:r>
          <w:t>], 2020</w:t>
        </w:r>
      </w:hyperlink>
      <w:r>
        <w:t>.</w:t>
      </w:r>
    </w:p>
    <w:p w14:paraId="24F8F4D5" w14:textId="5FF5A160" w:rsidR="00D779A2" w:rsidRDefault="00D47A5D" w:rsidP="001167EF">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pPr>
      <w:r>
        <w:t>[WAT</w:t>
      </w:r>
      <w:r w:rsidR="004561B7">
        <w:t>97]</w:t>
      </w:r>
      <w:r w:rsidR="004561B7">
        <w:tab/>
      </w:r>
      <w:r w:rsidR="004561B7">
        <w:tab/>
        <w:t>A. B. Watson, R. Borthwick, and M. Taylor, “Image quality and entropy masking,” in Human Vision, Visual Processing, and Digital Display VIII, 3016, (San Jose, CA, USA), 1997.</w:t>
      </w:r>
    </w:p>
    <w:p w14:paraId="6D3CC673" w14:textId="4F961D2B" w:rsidR="00221341" w:rsidRDefault="00221341" w:rsidP="001167EF">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pPr>
    </w:p>
    <w:p w14:paraId="44D65C7A" w14:textId="77777777" w:rsidR="00221341" w:rsidRPr="00221341" w:rsidRDefault="00221341" w:rsidP="00221341">
      <w:pPr>
        <w:pStyle w:val="Heading1"/>
      </w:pPr>
      <w:r w:rsidRPr="00221341">
        <w:t>Patent rights declaration(s)</w:t>
      </w:r>
    </w:p>
    <w:p w14:paraId="6EA68CE2" w14:textId="77777777" w:rsidR="00221341" w:rsidRDefault="00221341" w:rsidP="00221341">
      <w:pPr>
        <w:rPr>
          <w:rFonts w:eastAsiaTheme="minorEastAsia"/>
          <w:lang w:val="en-CA"/>
        </w:rPr>
      </w:pPr>
      <w:r>
        <w:rPr>
          <w:b/>
          <w:lang w:val="en-CA" w:eastAsia="zh-CN"/>
        </w:rPr>
        <w:t>Tencent</w:t>
      </w:r>
      <w:r>
        <w:rPr>
          <w:b/>
          <w:lang w:val="en-CA"/>
        </w:rPr>
        <w:t xml:space="preserve"> does not have any current or pending patent rights relating to the technology described in this contribution.</w:t>
      </w:r>
    </w:p>
    <w:p w14:paraId="4CE9C9F8" w14:textId="77777777" w:rsidR="00221341" w:rsidRPr="001167EF" w:rsidRDefault="00221341" w:rsidP="001167EF">
      <w:p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1440" w:hanging="1440"/>
        <w:jc w:val="both"/>
        <w:textAlignment w:val="baseline"/>
      </w:pPr>
    </w:p>
    <w:sectPr w:rsidR="00221341" w:rsidRPr="001167EF" w:rsidSect="000D45A4">
      <w:footerReference w:type="default" r:id="rId36"/>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62FCC" w14:textId="77777777" w:rsidR="004E6C03" w:rsidRDefault="004E6C03" w:rsidP="00FD2AB7">
      <w:r>
        <w:separator/>
      </w:r>
    </w:p>
  </w:endnote>
  <w:endnote w:type="continuationSeparator" w:id="0">
    <w:p w14:paraId="1DA3E1C4" w14:textId="77777777" w:rsidR="004E6C03" w:rsidRDefault="004E6C03" w:rsidP="00FD2AB7">
      <w:r>
        <w:continuationSeparator/>
      </w:r>
    </w:p>
  </w:endnote>
  <w:endnote w:type="continuationNotice" w:id="1">
    <w:p w14:paraId="5C457C77" w14:textId="77777777" w:rsidR="004E6C03" w:rsidRDefault="004E6C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91405" w14:textId="32F16D3F" w:rsidR="00FD2AB7" w:rsidRPr="00FD2AB7" w:rsidRDefault="00FD2AB7">
    <w:pPr>
      <w:pStyle w:val="Footer"/>
      <w:rPr>
        <w:sz w:val="18"/>
        <w:szCs w:val="18"/>
      </w:rPr>
    </w:pPr>
    <w:r>
      <w:rPr>
        <w:sz w:val="18"/>
        <w:szCs w:val="18"/>
        <w:lang w:val="de-DE"/>
      </w:rPr>
      <w:t>Page</w:t>
    </w:r>
    <w:r w:rsidRPr="00EF0134">
      <w:rPr>
        <w:sz w:val="18"/>
        <w:szCs w:val="18"/>
        <w:lang w:val="de-DE"/>
      </w:rPr>
      <w:t xml:space="preserve"> </w:t>
    </w:r>
    <w:r w:rsidRPr="00EF0134">
      <w:rPr>
        <w:sz w:val="18"/>
        <w:szCs w:val="18"/>
      </w:rPr>
      <w:fldChar w:fldCharType="begin"/>
    </w:r>
    <w:r w:rsidRPr="00EF0134">
      <w:rPr>
        <w:sz w:val="18"/>
        <w:szCs w:val="18"/>
      </w:rPr>
      <w:instrText>PAGE  \* Arabic  \* MERGEFORMAT</w:instrText>
    </w:r>
    <w:r w:rsidRPr="00EF0134">
      <w:rPr>
        <w:sz w:val="18"/>
        <w:szCs w:val="18"/>
      </w:rPr>
      <w:fldChar w:fldCharType="separate"/>
    </w:r>
    <w:r>
      <w:rPr>
        <w:sz w:val="18"/>
        <w:szCs w:val="18"/>
      </w:rPr>
      <w:t>1</w:t>
    </w:r>
    <w:r w:rsidRPr="00EF0134">
      <w:rPr>
        <w:sz w:val="18"/>
        <w:szCs w:val="18"/>
      </w:rPr>
      <w:fldChar w:fldCharType="end"/>
    </w:r>
    <w:r w:rsidRPr="00EF0134">
      <w:rPr>
        <w:sz w:val="18"/>
        <w:szCs w:val="18"/>
        <w:lang w:val="de-DE"/>
      </w:rPr>
      <w:t xml:space="preserve"> </w:t>
    </w:r>
    <w:r>
      <w:rPr>
        <w:sz w:val="18"/>
        <w:szCs w:val="18"/>
        <w:lang w:val="de-DE"/>
      </w:rPr>
      <w:t xml:space="preserve">of </w:t>
    </w:r>
    <w:r w:rsidRPr="00EF0134">
      <w:rPr>
        <w:sz w:val="18"/>
        <w:szCs w:val="18"/>
      </w:rPr>
      <w:fldChar w:fldCharType="begin"/>
    </w:r>
    <w:r w:rsidRPr="00EF0134">
      <w:rPr>
        <w:sz w:val="18"/>
        <w:szCs w:val="18"/>
      </w:rPr>
      <w:instrText>NUMPAGES  \* Arabic  \* MERGEFORMAT</w:instrText>
    </w:r>
    <w:r w:rsidRPr="00EF0134">
      <w:rPr>
        <w:sz w:val="18"/>
        <w:szCs w:val="18"/>
      </w:rPr>
      <w:fldChar w:fldCharType="separate"/>
    </w:r>
    <w:r>
      <w:rPr>
        <w:sz w:val="18"/>
        <w:szCs w:val="18"/>
      </w:rPr>
      <w:t>5</w:t>
    </w:r>
    <w:r w:rsidRPr="00EF0134">
      <w:rPr>
        <w:sz w:val="18"/>
        <w:szCs w:val="18"/>
      </w:rPr>
      <w:fldChar w:fldCharType="end"/>
    </w:r>
    <w:r>
      <w:rPr>
        <w:sz w:val="18"/>
        <w:szCs w:val="18"/>
      </w:rPr>
      <w:tab/>
    </w:r>
    <w:r>
      <w:rPr>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741EB0" w14:textId="77777777" w:rsidR="004E6C03" w:rsidRDefault="004E6C03" w:rsidP="00FD2AB7">
      <w:r>
        <w:separator/>
      </w:r>
    </w:p>
  </w:footnote>
  <w:footnote w:type="continuationSeparator" w:id="0">
    <w:p w14:paraId="3A448245" w14:textId="77777777" w:rsidR="004E6C03" w:rsidRDefault="004E6C03" w:rsidP="00FD2AB7">
      <w:r>
        <w:continuationSeparator/>
      </w:r>
    </w:p>
  </w:footnote>
  <w:footnote w:type="continuationNotice" w:id="1">
    <w:p w14:paraId="363C4885" w14:textId="77777777" w:rsidR="004E6C03" w:rsidRDefault="004E6C0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DC1652"/>
    <w:multiLevelType w:val="hybridMultilevel"/>
    <w:tmpl w:val="549A2BE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892385"/>
    <w:multiLevelType w:val="hybridMultilevel"/>
    <w:tmpl w:val="F9B64324"/>
    <w:lvl w:ilvl="0" w:tplc="004491B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193A9D"/>
    <w:multiLevelType w:val="hybridMultilevel"/>
    <w:tmpl w:val="CBE82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C92B40"/>
    <w:multiLevelType w:val="hybridMultilevel"/>
    <w:tmpl w:val="7A1C08C0"/>
    <w:lvl w:ilvl="0" w:tplc="8B360880">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533B69"/>
    <w:multiLevelType w:val="multilevel"/>
    <w:tmpl w:val="C00AF36E"/>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6" w15:restartNumberingAfterBreak="0">
    <w:nsid w:val="08066FDB"/>
    <w:multiLevelType w:val="multilevel"/>
    <w:tmpl w:val="C794F782"/>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7" w15:restartNumberingAfterBreak="0">
    <w:nsid w:val="08B127C9"/>
    <w:multiLevelType w:val="hybridMultilevel"/>
    <w:tmpl w:val="F76EFC16"/>
    <w:lvl w:ilvl="0" w:tplc="A1D017BA">
      <w:start w:val="1"/>
      <w:numFmt w:val="bullet"/>
      <w:lvlText w:val="•"/>
      <w:lvlJc w:val="left"/>
      <w:pPr>
        <w:tabs>
          <w:tab w:val="num" w:pos="720"/>
        </w:tabs>
        <w:ind w:left="720" w:hanging="360"/>
      </w:pPr>
      <w:rPr>
        <w:rFonts w:ascii="Arial" w:hAnsi="Arial" w:hint="default"/>
      </w:rPr>
    </w:lvl>
    <w:lvl w:ilvl="1" w:tplc="BA503B08" w:tentative="1">
      <w:start w:val="1"/>
      <w:numFmt w:val="bullet"/>
      <w:lvlText w:val="•"/>
      <w:lvlJc w:val="left"/>
      <w:pPr>
        <w:tabs>
          <w:tab w:val="num" w:pos="1440"/>
        </w:tabs>
        <w:ind w:left="1440" w:hanging="360"/>
      </w:pPr>
      <w:rPr>
        <w:rFonts w:ascii="Arial" w:hAnsi="Arial" w:hint="default"/>
      </w:rPr>
    </w:lvl>
    <w:lvl w:ilvl="2" w:tplc="06623864" w:tentative="1">
      <w:start w:val="1"/>
      <w:numFmt w:val="bullet"/>
      <w:lvlText w:val="•"/>
      <w:lvlJc w:val="left"/>
      <w:pPr>
        <w:tabs>
          <w:tab w:val="num" w:pos="2160"/>
        </w:tabs>
        <w:ind w:left="2160" w:hanging="360"/>
      </w:pPr>
      <w:rPr>
        <w:rFonts w:ascii="Arial" w:hAnsi="Arial" w:hint="default"/>
      </w:rPr>
    </w:lvl>
    <w:lvl w:ilvl="3" w:tplc="CFCC7074" w:tentative="1">
      <w:start w:val="1"/>
      <w:numFmt w:val="bullet"/>
      <w:lvlText w:val="•"/>
      <w:lvlJc w:val="left"/>
      <w:pPr>
        <w:tabs>
          <w:tab w:val="num" w:pos="2880"/>
        </w:tabs>
        <w:ind w:left="2880" w:hanging="360"/>
      </w:pPr>
      <w:rPr>
        <w:rFonts w:ascii="Arial" w:hAnsi="Arial" w:hint="default"/>
      </w:rPr>
    </w:lvl>
    <w:lvl w:ilvl="4" w:tplc="AE1ABF9C" w:tentative="1">
      <w:start w:val="1"/>
      <w:numFmt w:val="bullet"/>
      <w:lvlText w:val="•"/>
      <w:lvlJc w:val="left"/>
      <w:pPr>
        <w:tabs>
          <w:tab w:val="num" w:pos="3600"/>
        </w:tabs>
        <w:ind w:left="3600" w:hanging="360"/>
      </w:pPr>
      <w:rPr>
        <w:rFonts w:ascii="Arial" w:hAnsi="Arial" w:hint="default"/>
      </w:rPr>
    </w:lvl>
    <w:lvl w:ilvl="5" w:tplc="3BBE78C8" w:tentative="1">
      <w:start w:val="1"/>
      <w:numFmt w:val="bullet"/>
      <w:lvlText w:val="•"/>
      <w:lvlJc w:val="left"/>
      <w:pPr>
        <w:tabs>
          <w:tab w:val="num" w:pos="4320"/>
        </w:tabs>
        <w:ind w:left="4320" w:hanging="360"/>
      </w:pPr>
      <w:rPr>
        <w:rFonts w:ascii="Arial" w:hAnsi="Arial" w:hint="default"/>
      </w:rPr>
    </w:lvl>
    <w:lvl w:ilvl="6" w:tplc="281C1E2A" w:tentative="1">
      <w:start w:val="1"/>
      <w:numFmt w:val="bullet"/>
      <w:lvlText w:val="•"/>
      <w:lvlJc w:val="left"/>
      <w:pPr>
        <w:tabs>
          <w:tab w:val="num" w:pos="5040"/>
        </w:tabs>
        <w:ind w:left="5040" w:hanging="360"/>
      </w:pPr>
      <w:rPr>
        <w:rFonts w:ascii="Arial" w:hAnsi="Arial" w:hint="default"/>
      </w:rPr>
    </w:lvl>
    <w:lvl w:ilvl="7" w:tplc="9D461E9C" w:tentative="1">
      <w:start w:val="1"/>
      <w:numFmt w:val="bullet"/>
      <w:lvlText w:val="•"/>
      <w:lvlJc w:val="left"/>
      <w:pPr>
        <w:tabs>
          <w:tab w:val="num" w:pos="5760"/>
        </w:tabs>
        <w:ind w:left="5760" w:hanging="360"/>
      </w:pPr>
      <w:rPr>
        <w:rFonts w:ascii="Arial" w:hAnsi="Arial" w:hint="default"/>
      </w:rPr>
    </w:lvl>
    <w:lvl w:ilvl="8" w:tplc="BB204C0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C4F7296"/>
    <w:multiLevelType w:val="hybridMultilevel"/>
    <w:tmpl w:val="549A2BE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F5E2B7A"/>
    <w:multiLevelType w:val="hybridMultilevel"/>
    <w:tmpl w:val="7018C880"/>
    <w:lvl w:ilvl="0" w:tplc="64FC8DCE">
      <w:start w:val="1"/>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13E3481"/>
    <w:multiLevelType w:val="hybridMultilevel"/>
    <w:tmpl w:val="C9485ACA"/>
    <w:lvl w:ilvl="0" w:tplc="6ED439B4">
      <w:start w:val="1"/>
      <w:numFmt w:val="bullet"/>
      <w:lvlText w:val="•"/>
      <w:lvlJc w:val="left"/>
      <w:pPr>
        <w:tabs>
          <w:tab w:val="num" w:pos="720"/>
        </w:tabs>
        <w:ind w:left="720" w:hanging="360"/>
      </w:pPr>
      <w:rPr>
        <w:rFonts w:ascii="Arial" w:hAnsi="Arial" w:hint="default"/>
      </w:rPr>
    </w:lvl>
    <w:lvl w:ilvl="1" w:tplc="01A8E548">
      <w:start w:val="1"/>
      <w:numFmt w:val="bullet"/>
      <w:lvlText w:val="•"/>
      <w:lvlJc w:val="left"/>
      <w:pPr>
        <w:tabs>
          <w:tab w:val="num" w:pos="1440"/>
        </w:tabs>
        <w:ind w:left="1440" w:hanging="360"/>
      </w:pPr>
      <w:rPr>
        <w:rFonts w:ascii="Arial" w:hAnsi="Arial" w:hint="default"/>
      </w:rPr>
    </w:lvl>
    <w:lvl w:ilvl="2" w:tplc="7EDC54A2" w:tentative="1">
      <w:start w:val="1"/>
      <w:numFmt w:val="bullet"/>
      <w:lvlText w:val="•"/>
      <w:lvlJc w:val="left"/>
      <w:pPr>
        <w:tabs>
          <w:tab w:val="num" w:pos="2160"/>
        </w:tabs>
        <w:ind w:left="2160" w:hanging="360"/>
      </w:pPr>
      <w:rPr>
        <w:rFonts w:ascii="Arial" w:hAnsi="Arial" w:hint="default"/>
      </w:rPr>
    </w:lvl>
    <w:lvl w:ilvl="3" w:tplc="648A6F0C" w:tentative="1">
      <w:start w:val="1"/>
      <w:numFmt w:val="bullet"/>
      <w:lvlText w:val="•"/>
      <w:lvlJc w:val="left"/>
      <w:pPr>
        <w:tabs>
          <w:tab w:val="num" w:pos="2880"/>
        </w:tabs>
        <w:ind w:left="2880" w:hanging="360"/>
      </w:pPr>
      <w:rPr>
        <w:rFonts w:ascii="Arial" w:hAnsi="Arial" w:hint="default"/>
      </w:rPr>
    </w:lvl>
    <w:lvl w:ilvl="4" w:tplc="8E6A2190" w:tentative="1">
      <w:start w:val="1"/>
      <w:numFmt w:val="bullet"/>
      <w:lvlText w:val="•"/>
      <w:lvlJc w:val="left"/>
      <w:pPr>
        <w:tabs>
          <w:tab w:val="num" w:pos="3600"/>
        </w:tabs>
        <w:ind w:left="3600" w:hanging="360"/>
      </w:pPr>
      <w:rPr>
        <w:rFonts w:ascii="Arial" w:hAnsi="Arial" w:hint="default"/>
      </w:rPr>
    </w:lvl>
    <w:lvl w:ilvl="5" w:tplc="0C28A572" w:tentative="1">
      <w:start w:val="1"/>
      <w:numFmt w:val="bullet"/>
      <w:lvlText w:val="•"/>
      <w:lvlJc w:val="left"/>
      <w:pPr>
        <w:tabs>
          <w:tab w:val="num" w:pos="4320"/>
        </w:tabs>
        <w:ind w:left="4320" w:hanging="360"/>
      </w:pPr>
      <w:rPr>
        <w:rFonts w:ascii="Arial" w:hAnsi="Arial" w:hint="default"/>
      </w:rPr>
    </w:lvl>
    <w:lvl w:ilvl="6" w:tplc="9B660216" w:tentative="1">
      <w:start w:val="1"/>
      <w:numFmt w:val="bullet"/>
      <w:lvlText w:val="•"/>
      <w:lvlJc w:val="left"/>
      <w:pPr>
        <w:tabs>
          <w:tab w:val="num" w:pos="5040"/>
        </w:tabs>
        <w:ind w:left="5040" w:hanging="360"/>
      </w:pPr>
      <w:rPr>
        <w:rFonts w:ascii="Arial" w:hAnsi="Arial" w:hint="default"/>
      </w:rPr>
    </w:lvl>
    <w:lvl w:ilvl="7" w:tplc="4444536E" w:tentative="1">
      <w:start w:val="1"/>
      <w:numFmt w:val="bullet"/>
      <w:lvlText w:val="•"/>
      <w:lvlJc w:val="left"/>
      <w:pPr>
        <w:tabs>
          <w:tab w:val="num" w:pos="5760"/>
        </w:tabs>
        <w:ind w:left="5760" w:hanging="360"/>
      </w:pPr>
      <w:rPr>
        <w:rFonts w:ascii="Arial" w:hAnsi="Arial" w:hint="default"/>
      </w:rPr>
    </w:lvl>
    <w:lvl w:ilvl="8" w:tplc="0504BF9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2E2757"/>
    <w:multiLevelType w:val="hybridMultilevel"/>
    <w:tmpl w:val="ACC80C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7A7499"/>
    <w:multiLevelType w:val="hybridMultilevel"/>
    <w:tmpl w:val="E52694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BD15B70"/>
    <w:multiLevelType w:val="hybridMultilevel"/>
    <w:tmpl w:val="63EA7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DEB731E"/>
    <w:multiLevelType w:val="hybridMultilevel"/>
    <w:tmpl w:val="1AFA6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901C54"/>
    <w:multiLevelType w:val="hybridMultilevel"/>
    <w:tmpl w:val="F9EA0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4A747B"/>
    <w:multiLevelType w:val="hybridMultilevel"/>
    <w:tmpl w:val="DAB887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43A0660"/>
    <w:multiLevelType w:val="hybridMultilevel"/>
    <w:tmpl w:val="8A6E0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CB4AAC"/>
    <w:multiLevelType w:val="hybridMultilevel"/>
    <w:tmpl w:val="D0D63824"/>
    <w:lvl w:ilvl="0" w:tplc="1FBCDC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65712A1"/>
    <w:multiLevelType w:val="hybridMultilevel"/>
    <w:tmpl w:val="DC4AAD26"/>
    <w:lvl w:ilvl="0" w:tplc="8B360880">
      <w:numFmt w:val="bullet"/>
      <w:lvlText w:val="-"/>
      <w:lvlJc w:val="left"/>
      <w:pPr>
        <w:ind w:left="1080" w:hanging="360"/>
      </w:pPr>
      <w:rPr>
        <w:rFonts w:ascii="Times New Roman" w:eastAsia="Arial"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7133FEE"/>
    <w:multiLevelType w:val="hybridMultilevel"/>
    <w:tmpl w:val="65260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9D2FC0"/>
    <w:multiLevelType w:val="hybridMultilevel"/>
    <w:tmpl w:val="F0A4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D6A7E22"/>
    <w:multiLevelType w:val="hybridMultilevel"/>
    <w:tmpl w:val="4642E25C"/>
    <w:lvl w:ilvl="0" w:tplc="963874F4">
      <w:start w:val="1"/>
      <w:numFmt w:val="bullet"/>
      <w:lvlText w:val="•"/>
      <w:lvlJc w:val="left"/>
      <w:pPr>
        <w:tabs>
          <w:tab w:val="num" w:pos="720"/>
        </w:tabs>
        <w:ind w:left="720" w:hanging="360"/>
      </w:pPr>
      <w:rPr>
        <w:rFonts w:ascii="Arial" w:hAnsi="Arial" w:hint="default"/>
      </w:rPr>
    </w:lvl>
    <w:lvl w:ilvl="1" w:tplc="14A4404A" w:tentative="1">
      <w:start w:val="1"/>
      <w:numFmt w:val="bullet"/>
      <w:lvlText w:val="•"/>
      <w:lvlJc w:val="left"/>
      <w:pPr>
        <w:tabs>
          <w:tab w:val="num" w:pos="1440"/>
        </w:tabs>
        <w:ind w:left="1440" w:hanging="360"/>
      </w:pPr>
      <w:rPr>
        <w:rFonts w:ascii="Arial" w:hAnsi="Arial" w:hint="default"/>
      </w:rPr>
    </w:lvl>
    <w:lvl w:ilvl="2" w:tplc="E0547896" w:tentative="1">
      <w:start w:val="1"/>
      <w:numFmt w:val="bullet"/>
      <w:lvlText w:val="•"/>
      <w:lvlJc w:val="left"/>
      <w:pPr>
        <w:tabs>
          <w:tab w:val="num" w:pos="2160"/>
        </w:tabs>
        <w:ind w:left="2160" w:hanging="360"/>
      </w:pPr>
      <w:rPr>
        <w:rFonts w:ascii="Arial" w:hAnsi="Arial" w:hint="default"/>
      </w:rPr>
    </w:lvl>
    <w:lvl w:ilvl="3" w:tplc="8AA2C912" w:tentative="1">
      <w:start w:val="1"/>
      <w:numFmt w:val="bullet"/>
      <w:lvlText w:val="•"/>
      <w:lvlJc w:val="left"/>
      <w:pPr>
        <w:tabs>
          <w:tab w:val="num" w:pos="2880"/>
        </w:tabs>
        <w:ind w:left="2880" w:hanging="360"/>
      </w:pPr>
      <w:rPr>
        <w:rFonts w:ascii="Arial" w:hAnsi="Arial" w:hint="default"/>
      </w:rPr>
    </w:lvl>
    <w:lvl w:ilvl="4" w:tplc="5370545C" w:tentative="1">
      <w:start w:val="1"/>
      <w:numFmt w:val="bullet"/>
      <w:lvlText w:val="•"/>
      <w:lvlJc w:val="left"/>
      <w:pPr>
        <w:tabs>
          <w:tab w:val="num" w:pos="3600"/>
        </w:tabs>
        <w:ind w:left="3600" w:hanging="360"/>
      </w:pPr>
      <w:rPr>
        <w:rFonts w:ascii="Arial" w:hAnsi="Arial" w:hint="default"/>
      </w:rPr>
    </w:lvl>
    <w:lvl w:ilvl="5" w:tplc="D79E4676" w:tentative="1">
      <w:start w:val="1"/>
      <w:numFmt w:val="bullet"/>
      <w:lvlText w:val="•"/>
      <w:lvlJc w:val="left"/>
      <w:pPr>
        <w:tabs>
          <w:tab w:val="num" w:pos="4320"/>
        </w:tabs>
        <w:ind w:left="4320" w:hanging="360"/>
      </w:pPr>
      <w:rPr>
        <w:rFonts w:ascii="Arial" w:hAnsi="Arial" w:hint="default"/>
      </w:rPr>
    </w:lvl>
    <w:lvl w:ilvl="6" w:tplc="70280650" w:tentative="1">
      <w:start w:val="1"/>
      <w:numFmt w:val="bullet"/>
      <w:lvlText w:val="•"/>
      <w:lvlJc w:val="left"/>
      <w:pPr>
        <w:tabs>
          <w:tab w:val="num" w:pos="5040"/>
        </w:tabs>
        <w:ind w:left="5040" w:hanging="360"/>
      </w:pPr>
      <w:rPr>
        <w:rFonts w:ascii="Arial" w:hAnsi="Arial" w:hint="default"/>
      </w:rPr>
    </w:lvl>
    <w:lvl w:ilvl="7" w:tplc="63FAE9A2" w:tentative="1">
      <w:start w:val="1"/>
      <w:numFmt w:val="bullet"/>
      <w:lvlText w:val="•"/>
      <w:lvlJc w:val="left"/>
      <w:pPr>
        <w:tabs>
          <w:tab w:val="num" w:pos="5760"/>
        </w:tabs>
        <w:ind w:left="5760" w:hanging="360"/>
      </w:pPr>
      <w:rPr>
        <w:rFonts w:ascii="Arial" w:hAnsi="Arial" w:hint="default"/>
      </w:rPr>
    </w:lvl>
    <w:lvl w:ilvl="8" w:tplc="69C8993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8DE6D92"/>
    <w:multiLevelType w:val="hybridMultilevel"/>
    <w:tmpl w:val="3674701E"/>
    <w:lvl w:ilvl="0" w:tplc="CDFCFA4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9110176"/>
    <w:multiLevelType w:val="hybridMultilevel"/>
    <w:tmpl w:val="ACC80C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016B8A"/>
    <w:multiLevelType w:val="hybridMultilevel"/>
    <w:tmpl w:val="D090B8E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263FAE"/>
    <w:multiLevelType w:val="hybridMultilevel"/>
    <w:tmpl w:val="798208C8"/>
    <w:lvl w:ilvl="0" w:tplc="5D0CEB30">
      <w:start w:val="1"/>
      <w:numFmt w:val="bullet"/>
      <w:lvlText w:val="•"/>
      <w:lvlJc w:val="left"/>
      <w:pPr>
        <w:tabs>
          <w:tab w:val="num" w:pos="720"/>
        </w:tabs>
        <w:ind w:left="720" w:hanging="360"/>
      </w:pPr>
      <w:rPr>
        <w:rFonts w:ascii="Arial" w:hAnsi="Arial" w:hint="default"/>
      </w:rPr>
    </w:lvl>
    <w:lvl w:ilvl="1" w:tplc="42C27678">
      <w:start w:val="1"/>
      <w:numFmt w:val="bullet"/>
      <w:lvlText w:val="•"/>
      <w:lvlJc w:val="left"/>
      <w:pPr>
        <w:tabs>
          <w:tab w:val="num" w:pos="1440"/>
        </w:tabs>
        <w:ind w:left="1440" w:hanging="360"/>
      </w:pPr>
      <w:rPr>
        <w:rFonts w:ascii="Arial" w:hAnsi="Arial" w:hint="default"/>
      </w:rPr>
    </w:lvl>
    <w:lvl w:ilvl="2" w:tplc="78D04190" w:tentative="1">
      <w:start w:val="1"/>
      <w:numFmt w:val="bullet"/>
      <w:lvlText w:val="•"/>
      <w:lvlJc w:val="left"/>
      <w:pPr>
        <w:tabs>
          <w:tab w:val="num" w:pos="2160"/>
        </w:tabs>
        <w:ind w:left="2160" w:hanging="360"/>
      </w:pPr>
      <w:rPr>
        <w:rFonts w:ascii="Arial" w:hAnsi="Arial" w:hint="default"/>
      </w:rPr>
    </w:lvl>
    <w:lvl w:ilvl="3" w:tplc="BC102AF0" w:tentative="1">
      <w:start w:val="1"/>
      <w:numFmt w:val="bullet"/>
      <w:lvlText w:val="•"/>
      <w:lvlJc w:val="left"/>
      <w:pPr>
        <w:tabs>
          <w:tab w:val="num" w:pos="2880"/>
        </w:tabs>
        <w:ind w:left="2880" w:hanging="360"/>
      </w:pPr>
      <w:rPr>
        <w:rFonts w:ascii="Arial" w:hAnsi="Arial" w:hint="default"/>
      </w:rPr>
    </w:lvl>
    <w:lvl w:ilvl="4" w:tplc="C16E5192" w:tentative="1">
      <w:start w:val="1"/>
      <w:numFmt w:val="bullet"/>
      <w:lvlText w:val="•"/>
      <w:lvlJc w:val="left"/>
      <w:pPr>
        <w:tabs>
          <w:tab w:val="num" w:pos="3600"/>
        </w:tabs>
        <w:ind w:left="3600" w:hanging="360"/>
      </w:pPr>
      <w:rPr>
        <w:rFonts w:ascii="Arial" w:hAnsi="Arial" w:hint="default"/>
      </w:rPr>
    </w:lvl>
    <w:lvl w:ilvl="5" w:tplc="A5AE8F34" w:tentative="1">
      <w:start w:val="1"/>
      <w:numFmt w:val="bullet"/>
      <w:lvlText w:val="•"/>
      <w:lvlJc w:val="left"/>
      <w:pPr>
        <w:tabs>
          <w:tab w:val="num" w:pos="4320"/>
        </w:tabs>
        <w:ind w:left="4320" w:hanging="360"/>
      </w:pPr>
      <w:rPr>
        <w:rFonts w:ascii="Arial" w:hAnsi="Arial" w:hint="default"/>
      </w:rPr>
    </w:lvl>
    <w:lvl w:ilvl="6" w:tplc="2458A8DE" w:tentative="1">
      <w:start w:val="1"/>
      <w:numFmt w:val="bullet"/>
      <w:lvlText w:val="•"/>
      <w:lvlJc w:val="left"/>
      <w:pPr>
        <w:tabs>
          <w:tab w:val="num" w:pos="5040"/>
        </w:tabs>
        <w:ind w:left="5040" w:hanging="360"/>
      </w:pPr>
      <w:rPr>
        <w:rFonts w:ascii="Arial" w:hAnsi="Arial" w:hint="default"/>
      </w:rPr>
    </w:lvl>
    <w:lvl w:ilvl="7" w:tplc="BC4AEDDC" w:tentative="1">
      <w:start w:val="1"/>
      <w:numFmt w:val="bullet"/>
      <w:lvlText w:val="•"/>
      <w:lvlJc w:val="left"/>
      <w:pPr>
        <w:tabs>
          <w:tab w:val="num" w:pos="5760"/>
        </w:tabs>
        <w:ind w:left="5760" w:hanging="360"/>
      </w:pPr>
      <w:rPr>
        <w:rFonts w:ascii="Arial" w:hAnsi="Arial" w:hint="default"/>
      </w:rPr>
    </w:lvl>
    <w:lvl w:ilvl="8" w:tplc="D6B45A3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EE526AB"/>
    <w:multiLevelType w:val="hybridMultilevel"/>
    <w:tmpl w:val="1930B03C"/>
    <w:lvl w:ilvl="0" w:tplc="D1F2B92A">
      <w:start w:val="75"/>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0FB1C65"/>
    <w:multiLevelType w:val="hybridMultilevel"/>
    <w:tmpl w:val="A00A34E2"/>
    <w:lvl w:ilvl="0" w:tplc="6DACCE66">
      <w:start w:val="10"/>
      <w:numFmt w:val="bullet"/>
      <w:lvlText w:val="-"/>
      <w:lvlJc w:val="left"/>
      <w:pPr>
        <w:ind w:left="720" w:hanging="360"/>
      </w:pPr>
      <w:rPr>
        <w:rFonts w:ascii="Calibri" w:eastAsia="Arial"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246B7B"/>
    <w:multiLevelType w:val="hybridMultilevel"/>
    <w:tmpl w:val="32E6E922"/>
    <w:lvl w:ilvl="0" w:tplc="6346FAC2">
      <w:start w:val="1"/>
      <w:numFmt w:val="bullet"/>
      <w:lvlText w:val="•"/>
      <w:lvlJc w:val="left"/>
      <w:pPr>
        <w:tabs>
          <w:tab w:val="num" w:pos="720"/>
        </w:tabs>
        <w:ind w:left="720" w:hanging="360"/>
      </w:pPr>
      <w:rPr>
        <w:rFonts w:ascii="Arial" w:hAnsi="Arial" w:hint="default"/>
      </w:rPr>
    </w:lvl>
    <w:lvl w:ilvl="1" w:tplc="7B722F48">
      <w:start w:val="1"/>
      <w:numFmt w:val="bullet"/>
      <w:lvlText w:val="•"/>
      <w:lvlJc w:val="left"/>
      <w:pPr>
        <w:tabs>
          <w:tab w:val="num" w:pos="1440"/>
        </w:tabs>
        <w:ind w:left="1440" w:hanging="360"/>
      </w:pPr>
      <w:rPr>
        <w:rFonts w:ascii="Arial" w:hAnsi="Arial" w:hint="default"/>
      </w:rPr>
    </w:lvl>
    <w:lvl w:ilvl="2" w:tplc="5B065B4E" w:tentative="1">
      <w:start w:val="1"/>
      <w:numFmt w:val="bullet"/>
      <w:lvlText w:val="•"/>
      <w:lvlJc w:val="left"/>
      <w:pPr>
        <w:tabs>
          <w:tab w:val="num" w:pos="2160"/>
        </w:tabs>
        <w:ind w:left="2160" w:hanging="360"/>
      </w:pPr>
      <w:rPr>
        <w:rFonts w:ascii="Arial" w:hAnsi="Arial" w:hint="default"/>
      </w:rPr>
    </w:lvl>
    <w:lvl w:ilvl="3" w:tplc="4EC66AA8" w:tentative="1">
      <w:start w:val="1"/>
      <w:numFmt w:val="bullet"/>
      <w:lvlText w:val="•"/>
      <w:lvlJc w:val="left"/>
      <w:pPr>
        <w:tabs>
          <w:tab w:val="num" w:pos="2880"/>
        </w:tabs>
        <w:ind w:left="2880" w:hanging="360"/>
      </w:pPr>
      <w:rPr>
        <w:rFonts w:ascii="Arial" w:hAnsi="Arial" w:hint="default"/>
      </w:rPr>
    </w:lvl>
    <w:lvl w:ilvl="4" w:tplc="38F20DAE" w:tentative="1">
      <w:start w:val="1"/>
      <w:numFmt w:val="bullet"/>
      <w:lvlText w:val="•"/>
      <w:lvlJc w:val="left"/>
      <w:pPr>
        <w:tabs>
          <w:tab w:val="num" w:pos="3600"/>
        </w:tabs>
        <w:ind w:left="3600" w:hanging="360"/>
      </w:pPr>
      <w:rPr>
        <w:rFonts w:ascii="Arial" w:hAnsi="Arial" w:hint="default"/>
      </w:rPr>
    </w:lvl>
    <w:lvl w:ilvl="5" w:tplc="48BA7F14" w:tentative="1">
      <w:start w:val="1"/>
      <w:numFmt w:val="bullet"/>
      <w:lvlText w:val="•"/>
      <w:lvlJc w:val="left"/>
      <w:pPr>
        <w:tabs>
          <w:tab w:val="num" w:pos="4320"/>
        </w:tabs>
        <w:ind w:left="4320" w:hanging="360"/>
      </w:pPr>
      <w:rPr>
        <w:rFonts w:ascii="Arial" w:hAnsi="Arial" w:hint="default"/>
      </w:rPr>
    </w:lvl>
    <w:lvl w:ilvl="6" w:tplc="87FA2BB0" w:tentative="1">
      <w:start w:val="1"/>
      <w:numFmt w:val="bullet"/>
      <w:lvlText w:val="•"/>
      <w:lvlJc w:val="left"/>
      <w:pPr>
        <w:tabs>
          <w:tab w:val="num" w:pos="5040"/>
        </w:tabs>
        <w:ind w:left="5040" w:hanging="360"/>
      </w:pPr>
      <w:rPr>
        <w:rFonts w:ascii="Arial" w:hAnsi="Arial" w:hint="default"/>
      </w:rPr>
    </w:lvl>
    <w:lvl w:ilvl="7" w:tplc="551ED6A2" w:tentative="1">
      <w:start w:val="1"/>
      <w:numFmt w:val="bullet"/>
      <w:lvlText w:val="•"/>
      <w:lvlJc w:val="left"/>
      <w:pPr>
        <w:tabs>
          <w:tab w:val="num" w:pos="5760"/>
        </w:tabs>
        <w:ind w:left="5760" w:hanging="360"/>
      </w:pPr>
      <w:rPr>
        <w:rFonts w:ascii="Arial" w:hAnsi="Arial" w:hint="default"/>
      </w:rPr>
    </w:lvl>
    <w:lvl w:ilvl="8" w:tplc="B5784E9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B4A109C"/>
    <w:multiLevelType w:val="multilevel"/>
    <w:tmpl w:val="0BFAC6CE"/>
    <w:lvl w:ilvl="0">
      <w:start w:val="1"/>
      <w:numFmt w:val="decimal"/>
      <w:lvlText w:val="%1"/>
      <w:lvlJc w:val="left"/>
      <w:pPr>
        <w:ind w:left="432" w:hanging="432"/>
      </w:pPr>
    </w:lvl>
    <w:lvl w:ilvl="1">
      <w:start w:val="1"/>
      <w:numFmt w:val="decimal"/>
      <w:lvlText w:val="%1.%2"/>
      <w:lvlJc w:val="left"/>
      <w:pPr>
        <w:ind w:left="576" w:hanging="576"/>
      </w:pPr>
      <w:rPr>
        <w:b/>
        <w:bCs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4D2B416A"/>
    <w:multiLevelType w:val="hybridMultilevel"/>
    <w:tmpl w:val="E7C0737E"/>
    <w:lvl w:ilvl="0" w:tplc="8B360880">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FF243B5"/>
    <w:multiLevelType w:val="hybridMultilevel"/>
    <w:tmpl w:val="9502D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5"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56C6319"/>
    <w:multiLevelType w:val="hybridMultilevel"/>
    <w:tmpl w:val="D6B2F40A"/>
    <w:lvl w:ilvl="0" w:tplc="EB524D3E">
      <w:start w:val="2019"/>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6762BA4"/>
    <w:multiLevelType w:val="hybridMultilevel"/>
    <w:tmpl w:val="BCDAAA54"/>
    <w:lvl w:ilvl="0" w:tplc="0CD6D91C">
      <w:start w:val="1"/>
      <w:numFmt w:val="bullet"/>
      <w:lvlText w:val="•"/>
      <w:lvlJc w:val="left"/>
      <w:pPr>
        <w:tabs>
          <w:tab w:val="num" w:pos="720"/>
        </w:tabs>
        <w:ind w:left="720" w:hanging="360"/>
      </w:pPr>
      <w:rPr>
        <w:rFonts w:ascii="Arial" w:hAnsi="Arial" w:hint="default"/>
      </w:rPr>
    </w:lvl>
    <w:lvl w:ilvl="1" w:tplc="B8B81400" w:tentative="1">
      <w:start w:val="1"/>
      <w:numFmt w:val="bullet"/>
      <w:lvlText w:val="•"/>
      <w:lvlJc w:val="left"/>
      <w:pPr>
        <w:tabs>
          <w:tab w:val="num" w:pos="1440"/>
        </w:tabs>
        <w:ind w:left="1440" w:hanging="360"/>
      </w:pPr>
      <w:rPr>
        <w:rFonts w:ascii="Arial" w:hAnsi="Arial" w:hint="default"/>
      </w:rPr>
    </w:lvl>
    <w:lvl w:ilvl="2" w:tplc="AFA876A2" w:tentative="1">
      <w:start w:val="1"/>
      <w:numFmt w:val="bullet"/>
      <w:lvlText w:val="•"/>
      <w:lvlJc w:val="left"/>
      <w:pPr>
        <w:tabs>
          <w:tab w:val="num" w:pos="2160"/>
        </w:tabs>
        <w:ind w:left="2160" w:hanging="360"/>
      </w:pPr>
      <w:rPr>
        <w:rFonts w:ascii="Arial" w:hAnsi="Arial" w:hint="default"/>
      </w:rPr>
    </w:lvl>
    <w:lvl w:ilvl="3" w:tplc="8CC276C6" w:tentative="1">
      <w:start w:val="1"/>
      <w:numFmt w:val="bullet"/>
      <w:lvlText w:val="•"/>
      <w:lvlJc w:val="left"/>
      <w:pPr>
        <w:tabs>
          <w:tab w:val="num" w:pos="2880"/>
        </w:tabs>
        <w:ind w:left="2880" w:hanging="360"/>
      </w:pPr>
      <w:rPr>
        <w:rFonts w:ascii="Arial" w:hAnsi="Arial" w:hint="default"/>
      </w:rPr>
    </w:lvl>
    <w:lvl w:ilvl="4" w:tplc="0682F8B0" w:tentative="1">
      <w:start w:val="1"/>
      <w:numFmt w:val="bullet"/>
      <w:lvlText w:val="•"/>
      <w:lvlJc w:val="left"/>
      <w:pPr>
        <w:tabs>
          <w:tab w:val="num" w:pos="3600"/>
        </w:tabs>
        <w:ind w:left="3600" w:hanging="360"/>
      </w:pPr>
      <w:rPr>
        <w:rFonts w:ascii="Arial" w:hAnsi="Arial" w:hint="default"/>
      </w:rPr>
    </w:lvl>
    <w:lvl w:ilvl="5" w:tplc="44ACF520" w:tentative="1">
      <w:start w:val="1"/>
      <w:numFmt w:val="bullet"/>
      <w:lvlText w:val="•"/>
      <w:lvlJc w:val="left"/>
      <w:pPr>
        <w:tabs>
          <w:tab w:val="num" w:pos="4320"/>
        </w:tabs>
        <w:ind w:left="4320" w:hanging="360"/>
      </w:pPr>
      <w:rPr>
        <w:rFonts w:ascii="Arial" w:hAnsi="Arial" w:hint="default"/>
      </w:rPr>
    </w:lvl>
    <w:lvl w:ilvl="6" w:tplc="58AE8FBE" w:tentative="1">
      <w:start w:val="1"/>
      <w:numFmt w:val="bullet"/>
      <w:lvlText w:val="•"/>
      <w:lvlJc w:val="left"/>
      <w:pPr>
        <w:tabs>
          <w:tab w:val="num" w:pos="5040"/>
        </w:tabs>
        <w:ind w:left="5040" w:hanging="360"/>
      </w:pPr>
      <w:rPr>
        <w:rFonts w:ascii="Arial" w:hAnsi="Arial" w:hint="default"/>
      </w:rPr>
    </w:lvl>
    <w:lvl w:ilvl="7" w:tplc="CE203FC0" w:tentative="1">
      <w:start w:val="1"/>
      <w:numFmt w:val="bullet"/>
      <w:lvlText w:val="•"/>
      <w:lvlJc w:val="left"/>
      <w:pPr>
        <w:tabs>
          <w:tab w:val="num" w:pos="5760"/>
        </w:tabs>
        <w:ind w:left="5760" w:hanging="360"/>
      </w:pPr>
      <w:rPr>
        <w:rFonts w:ascii="Arial" w:hAnsi="Arial" w:hint="default"/>
      </w:rPr>
    </w:lvl>
    <w:lvl w:ilvl="8" w:tplc="32A2E832"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8FB57DF"/>
    <w:multiLevelType w:val="hybridMultilevel"/>
    <w:tmpl w:val="B4CEBACC"/>
    <w:lvl w:ilvl="0" w:tplc="8B360880">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D7B718A"/>
    <w:multiLevelType w:val="hybridMultilevel"/>
    <w:tmpl w:val="295E4C3E"/>
    <w:lvl w:ilvl="0" w:tplc="C4EAB852">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DD57097"/>
    <w:multiLevelType w:val="hybridMultilevel"/>
    <w:tmpl w:val="3A88031A"/>
    <w:lvl w:ilvl="0" w:tplc="4938639A">
      <w:start w:val="1"/>
      <w:numFmt w:val="bullet"/>
      <w:lvlText w:val="•"/>
      <w:lvlJc w:val="left"/>
      <w:pPr>
        <w:tabs>
          <w:tab w:val="num" w:pos="720"/>
        </w:tabs>
        <w:ind w:left="720" w:hanging="360"/>
      </w:pPr>
      <w:rPr>
        <w:rFonts w:ascii="Arial" w:hAnsi="Arial" w:hint="default"/>
      </w:rPr>
    </w:lvl>
    <w:lvl w:ilvl="1" w:tplc="A9DA907A" w:tentative="1">
      <w:start w:val="1"/>
      <w:numFmt w:val="bullet"/>
      <w:lvlText w:val="•"/>
      <w:lvlJc w:val="left"/>
      <w:pPr>
        <w:tabs>
          <w:tab w:val="num" w:pos="1440"/>
        </w:tabs>
        <w:ind w:left="1440" w:hanging="360"/>
      </w:pPr>
      <w:rPr>
        <w:rFonts w:ascii="Arial" w:hAnsi="Arial" w:hint="default"/>
      </w:rPr>
    </w:lvl>
    <w:lvl w:ilvl="2" w:tplc="13CE387A" w:tentative="1">
      <w:start w:val="1"/>
      <w:numFmt w:val="bullet"/>
      <w:lvlText w:val="•"/>
      <w:lvlJc w:val="left"/>
      <w:pPr>
        <w:tabs>
          <w:tab w:val="num" w:pos="2160"/>
        </w:tabs>
        <w:ind w:left="2160" w:hanging="360"/>
      </w:pPr>
      <w:rPr>
        <w:rFonts w:ascii="Arial" w:hAnsi="Arial" w:hint="default"/>
      </w:rPr>
    </w:lvl>
    <w:lvl w:ilvl="3" w:tplc="0180071C" w:tentative="1">
      <w:start w:val="1"/>
      <w:numFmt w:val="bullet"/>
      <w:lvlText w:val="•"/>
      <w:lvlJc w:val="left"/>
      <w:pPr>
        <w:tabs>
          <w:tab w:val="num" w:pos="2880"/>
        </w:tabs>
        <w:ind w:left="2880" w:hanging="360"/>
      </w:pPr>
      <w:rPr>
        <w:rFonts w:ascii="Arial" w:hAnsi="Arial" w:hint="default"/>
      </w:rPr>
    </w:lvl>
    <w:lvl w:ilvl="4" w:tplc="1C66BEE6" w:tentative="1">
      <w:start w:val="1"/>
      <w:numFmt w:val="bullet"/>
      <w:lvlText w:val="•"/>
      <w:lvlJc w:val="left"/>
      <w:pPr>
        <w:tabs>
          <w:tab w:val="num" w:pos="3600"/>
        </w:tabs>
        <w:ind w:left="3600" w:hanging="360"/>
      </w:pPr>
      <w:rPr>
        <w:rFonts w:ascii="Arial" w:hAnsi="Arial" w:hint="default"/>
      </w:rPr>
    </w:lvl>
    <w:lvl w:ilvl="5" w:tplc="FC7A5878" w:tentative="1">
      <w:start w:val="1"/>
      <w:numFmt w:val="bullet"/>
      <w:lvlText w:val="•"/>
      <w:lvlJc w:val="left"/>
      <w:pPr>
        <w:tabs>
          <w:tab w:val="num" w:pos="4320"/>
        </w:tabs>
        <w:ind w:left="4320" w:hanging="360"/>
      </w:pPr>
      <w:rPr>
        <w:rFonts w:ascii="Arial" w:hAnsi="Arial" w:hint="default"/>
      </w:rPr>
    </w:lvl>
    <w:lvl w:ilvl="6" w:tplc="50E82A08" w:tentative="1">
      <w:start w:val="1"/>
      <w:numFmt w:val="bullet"/>
      <w:lvlText w:val="•"/>
      <w:lvlJc w:val="left"/>
      <w:pPr>
        <w:tabs>
          <w:tab w:val="num" w:pos="5040"/>
        </w:tabs>
        <w:ind w:left="5040" w:hanging="360"/>
      </w:pPr>
      <w:rPr>
        <w:rFonts w:ascii="Arial" w:hAnsi="Arial" w:hint="default"/>
      </w:rPr>
    </w:lvl>
    <w:lvl w:ilvl="7" w:tplc="DB5C0C92" w:tentative="1">
      <w:start w:val="1"/>
      <w:numFmt w:val="bullet"/>
      <w:lvlText w:val="•"/>
      <w:lvlJc w:val="left"/>
      <w:pPr>
        <w:tabs>
          <w:tab w:val="num" w:pos="5760"/>
        </w:tabs>
        <w:ind w:left="5760" w:hanging="360"/>
      </w:pPr>
      <w:rPr>
        <w:rFonts w:ascii="Arial" w:hAnsi="Arial" w:hint="default"/>
      </w:rPr>
    </w:lvl>
    <w:lvl w:ilvl="8" w:tplc="B3C28EE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EFA69CB"/>
    <w:multiLevelType w:val="hybridMultilevel"/>
    <w:tmpl w:val="B7803644"/>
    <w:lvl w:ilvl="0" w:tplc="004491B0">
      <w:numFmt w:val="bullet"/>
      <w:lvlText w:val="-"/>
      <w:lvlJc w:val="left"/>
      <w:pPr>
        <w:ind w:left="720" w:hanging="360"/>
      </w:pPr>
      <w:rPr>
        <w:rFonts w:ascii="Times New Roman" w:eastAsiaTheme="minorHAnsi"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636D0932"/>
    <w:multiLevelType w:val="multilevel"/>
    <w:tmpl w:val="05BEC2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41A0DFC"/>
    <w:multiLevelType w:val="hybridMultilevel"/>
    <w:tmpl w:val="443E5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5831C74"/>
    <w:multiLevelType w:val="hybridMultilevel"/>
    <w:tmpl w:val="549A2BE2"/>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666C113E"/>
    <w:multiLevelType w:val="hybridMultilevel"/>
    <w:tmpl w:val="6E261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B126D91"/>
    <w:multiLevelType w:val="hybridMultilevel"/>
    <w:tmpl w:val="BCE42C50"/>
    <w:lvl w:ilvl="0" w:tplc="9D6A936A">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4B0CEC"/>
    <w:multiLevelType w:val="hybridMultilevel"/>
    <w:tmpl w:val="67B4BB96"/>
    <w:lvl w:ilvl="0" w:tplc="10A866E2">
      <w:numFmt w:val="bullet"/>
      <w:lvlText w:val="-"/>
      <w:lvlJc w:val="left"/>
      <w:pPr>
        <w:ind w:left="720" w:hanging="360"/>
      </w:pPr>
      <w:rPr>
        <w:rFonts w:ascii="Calibri" w:eastAsia="Arial"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F25403B"/>
    <w:multiLevelType w:val="multilevel"/>
    <w:tmpl w:val="8D183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2171F48"/>
    <w:multiLevelType w:val="hybridMultilevel"/>
    <w:tmpl w:val="7F9E611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92210D"/>
    <w:multiLevelType w:val="hybridMultilevel"/>
    <w:tmpl w:val="493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2BB4D89"/>
    <w:multiLevelType w:val="hybridMultilevel"/>
    <w:tmpl w:val="964C90A2"/>
    <w:lvl w:ilvl="0" w:tplc="05366CB8">
      <w:start w:val="1"/>
      <w:numFmt w:val="bullet"/>
      <w:lvlText w:val="•"/>
      <w:lvlJc w:val="left"/>
      <w:pPr>
        <w:tabs>
          <w:tab w:val="num" w:pos="720"/>
        </w:tabs>
        <w:ind w:left="720" w:hanging="360"/>
      </w:pPr>
      <w:rPr>
        <w:rFonts w:ascii="Arial" w:hAnsi="Arial" w:hint="default"/>
      </w:rPr>
    </w:lvl>
    <w:lvl w:ilvl="1" w:tplc="3BDE0998" w:tentative="1">
      <w:start w:val="1"/>
      <w:numFmt w:val="bullet"/>
      <w:lvlText w:val="•"/>
      <w:lvlJc w:val="left"/>
      <w:pPr>
        <w:tabs>
          <w:tab w:val="num" w:pos="1440"/>
        </w:tabs>
        <w:ind w:left="1440" w:hanging="360"/>
      </w:pPr>
      <w:rPr>
        <w:rFonts w:ascii="Arial" w:hAnsi="Arial" w:hint="default"/>
      </w:rPr>
    </w:lvl>
    <w:lvl w:ilvl="2" w:tplc="7B085F5E" w:tentative="1">
      <w:start w:val="1"/>
      <w:numFmt w:val="bullet"/>
      <w:lvlText w:val="•"/>
      <w:lvlJc w:val="left"/>
      <w:pPr>
        <w:tabs>
          <w:tab w:val="num" w:pos="2160"/>
        </w:tabs>
        <w:ind w:left="2160" w:hanging="360"/>
      </w:pPr>
      <w:rPr>
        <w:rFonts w:ascii="Arial" w:hAnsi="Arial" w:hint="default"/>
      </w:rPr>
    </w:lvl>
    <w:lvl w:ilvl="3" w:tplc="EC981642" w:tentative="1">
      <w:start w:val="1"/>
      <w:numFmt w:val="bullet"/>
      <w:lvlText w:val="•"/>
      <w:lvlJc w:val="left"/>
      <w:pPr>
        <w:tabs>
          <w:tab w:val="num" w:pos="2880"/>
        </w:tabs>
        <w:ind w:left="2880" w:hanging="360"/>
      </w:pPr>
      <w:rPr>
        <w:rFonts w:ascii="Arial" w:hAnsi="Arial" w:hint="default"/>
      </w:rPr>
    </w:lvl>
    <w:lvl w:ilvl="4" w:tplc="561E41CE" w:tentative="1">
      <w:start w:val="1"/>
      <w:numFmt w:val="bullet"/>
      <w:lvlText w:val="•"/>
      <w:lvlJc w:val="left"/>
      <w:pPr>
        <w:tabs>
          <w:tab w:val="num" w:pos="3600"/>
        </w:tabs>
        <w:ind w:left="3600" w:hanging="360"/>
      </w:pPr>
      <w:rPr>
        <w:rFonts w:ascii="Arial" w:hAnsi="Arial" w:hint="default"/>
      </w:rPr>
    </w:lvl>
    <w:lvl w:ilvl="5" w:tplc="D5523386" w:tentative="1">
      <w:start w:val="1"/>
      <w:numFmt w:val="bullet"/>
      <w:lvlText w:val="•"/>
      <w:lvlJc w:val="left"/>
      <w:pPr>
        <w:tabs>
          <w:tab w:val="num" w:pos="4320"/>
        </w:tabs>
        <w:ind w:left="4320" w:hanging="360"/>
      </w:pPr>
      <w:rPr>
        <w:rFonts w:ascii="Arial" w:hAnsi="Arial" w:hint="default"/>
      </w:rPr>
    </w:lvl>
    <w:lvl w:ilvl="6" w:tplc="E2BE3C7C" w:tentative="1">
      <w:start w:val="1"/>
      <w:numFmt w:val="bullet"/>
      <w:lvlText w:val="•"/>
      <w:lvlJc w:val="left"/>
      <w:pPr>
        <w:tabs>
          <w:tab w:val="num" w:pos="5040"/>
        </w:tabs>
        <w:ind w:left="5040" w:hanging="360"/>
      </w:pPr>
      <w:rPr>
        <w:rFonts w:ascii="Arial" w:hAnsi="Arial" w:hint="default"/>
      </w:rPr>
    </w:lvl>
    <w:lvl w:ilvl="7" w:tplc="EDFA380E" w:tentative="1">
      <w:start w:val="1"/>
      <w:numFmt w:val="bullet"/>
      <w:lvlText w:val="•"/>
      <w:lvlJc w:val="left"/>
      <w:pPr>
        <w:tabs>
          <w:tab w:val="num" w:pos="5760"/>
        </w:tabs>
        <w:ind w:left="5760" w:hanging="360"/>
      </w:pPr>
      <w:rPr>
        <w:rFonts w:ascii="Arial" w:hAnsi="Arial" w:hint="default"/>
      </w:rPr>
    </w:lvl>
    <w:lvl w:ilvl="8" w:tplc="C0C28322"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74BD4E79"/>
    <w:multiLevelType w:val="hybridMultilevel"/>
    <w:tmpl w:val="9042B61E"/>
    <w:lvl w:ilvl="0" w:tplc="4D203E18">
      <w:start w:val="1"/>
      <w:numFmt w:val="bullet"/>
      <w:lvlText w:val="•"/>
      <w:lvlJc w:val="left"/>
      <w:pPr>
        <w:tabs>
          <w:tab w:val="num" w:pos="720"/>
        </w:tabs>
        <w:ind w:left="720" w:hanging="360"/>
      </w:pPr>
      <w:rPr>
        <w:rFonts w:ascii="Arial" w:hAnsi="Arial" w:hint="default"/>
      </w:rPr>
    </w:lvl>
    <w:lvl w:ilvl="1" w:tplc="81F89A5E">
      <w:start w:val="1"/>
      <w:numFmt w:val="bullet"/>
      <w:lvlText w:val="•"/>
      <w:lvlJc w:val="left"/>
      <w:pPr>
        <w:tabs>
          <w:tab w:val="num" w:pos="1440"/>
        </w:tabs>
        <w:ind w:left="1440" w:hanging="360"/>
      </w:pPr>
      <w:rPr>
        <w:rFonts w:ascii="Arial" w:hAnsi="Arial" w:hint="default"/>
      </w:rPr>
    </w:lvl>
    <w:lvl w:ilvl="2" w:tplc="8A30EDFC" w:tentative="1">
      <w:start w:val="1"/>
      <w:numFmt w:val="bullet"/>
      <w:lvlText w:val="•"/>
      <w:lvlJc w:val="left"/>
      <w:pPr>
        <w:tabs>
          <w:tab w:val="num" w:pos="2160"/>
        </w:tabs>
        <w:ind w:left="2160" w:hanging="360"/>
      </w:pPr>
      <w:rPr>
        <w:rFonts w:ascii="Arial" w:hAnsi="Arial" w:hint="default"/>
      </w:rPr>
    </w:lvl>
    <w:lvl w:ilvl="3" w:tplc="8040B8C8" w:tentative="1">
      <w:start w:val="1"/>
      <w:numFmt w:val="bullet"/>
      <w:lvlText w:val="•"/>
      <w:lvlJc w:val="left"/>
      <w:pPr>
        <w:tabs>
          <w:tab w:val="num" w:pos="2880"/>
        </w:tabs>
        <w:ind w:left="2880" w:hanging="360"/>
      </w:pPr>
      <w:rPr>
        <w:rFonts w:ascii="Arial" w:hAnsi="Arial" w:hint="default"/>
      </w:rPr>
    </w:lvl>
    <w:lvl w:ilvl="4" w:tplc="89CAB3D4" w:tentative="1">
      <w:start w:val="1"/>
      <w:numFmt w:val="bullet"/>
      <w:lvlText w:val="•"/>
      <w:lvlJc w:val="left"/>
      <w:pPr>
        <w:tabs>
          <w:tab w:val="num" w:pos="3600"/>
        </w:tabs>
        <w:ind w:left="3600" w:hanging="360"/>
      </w:pPr>
      <w:rPr>
        <w:rFonts w:ascii="Arial" w:hAnsi="Arial" w:hint="default"/>
      </w:rPr>
    </w:lvl>
    <w:lvl w:ilvl="5" w:tplc="61FC658C" w:tentative="1">
      <w:start w:val="1"/>
      <w:numFmt w:val="bullet"/>
      <w:lvlText w:val="•"/>
      <w:lvlJc w:val="left"/>
      <w:pPr>
        <w:tabs>
          <w:tab w:val="num" w:pos="4320"/>
        </w:tabs>
        <w:ind w:left="4320" w:hanging="360"/>
      </w:pPr>
      <w:rPr>
        <w:rFonts w:ascii="Arial" w:hAnsi="Arial" w:hint="default"/>
      </w:rPr>
    </w:lvl>
    <w:lvl w:ilvl="6" w:tplc="416AF42E" w:tentative="1">
      <w:start w:val="1"/>
      <w:numFmt w:val="bullet"/>
      <w:lvlText w:val="•"/>
      <w:lvlJc w:val="left"/>
      <w:pPr>
        <w:tabs>
          <w:tab w:val="num" w:pos="5040"/>
        </w:tabs>
        <w:ind w:left="5040" w:hanging="360"/>
      </w:pPr>
      <w:rPr>
        <w:rFonts w:ascii="Arial" w:hAnsi="Arial" w:hint="default"/>
      </w:rPr>
    </w:lvl>
    <w:lvl w:ilvl="7" w:tplc="14B24816" w:tentative="1">
      <w:start w:val="1"/>
      <w:numFmt w:val="bullet"/>
      <w:lvlText w:val="•"/>
      <w:lvlJc w:val="left"/>
      <w:pPr>
        <w:tabs>
          <w:tab w:val="num" w:pos="5760"/>
        </w:tabs>
        <w:ind w:left="5760" w:hanging="360"/>
      </w:pPr>
      <w:rPr>
        <w:rFonts w:ascii="Arial" w:hAnsi="Arial" w:hint="default"/>
      </w:rPr>
    </w:lvl>
    <w:lvl w:ilvl="8" w:tplc="ECF654D8"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5" w15:restartNumberingAfterBreak="0">
    <w:nsid w:val="768E69C9"/>
    <w:multiLevelType w:val="hybridMultilevel"/>
    <w:tmpl w:val="2D72D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0B3C64"/>
    <w:multiLevelType w:val="hybridMultilevel"/>
    <w:tmpl w:val="190E7A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7C9313C"/>
    <w:multiLevelType w:val="hybridMultilevel"/>
    <w:tmpl w:val="23804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93C3F3A"/>
    <w:multiLevelType w:val="hybridMultilevel"/>
    <w:tmpl w:val="863ABDFE"/>
    <w:lvl w:ilvl="0" w:tplc="3FF64AD0">
      <w:start w:val="1"/>
      <w:numFmt w:val="bullet"/>
      <w:lvlText w:val="•"/>
      <w:lvlJc w:val="left"/>
      <w:pPr>
        <w:tabs>
          <w:tab w:val="num" w:pos="720"/>
        </w:tabs>
        <w:ind w:left="720" w:hanging="360"/>
      </w:pPr>
      <w:rPr>
        <w:rFonts w:ascii="Arial" w:hAnsi="Arial" w:hint="default"/>
      </w:rPr>
    </w:lvl>
    <w:lvl w:ilvl="1" w:tplc="82DC9F50" w:tentative="1">
      <w:start w:val="1"/>
      <w:numFmt w:val="bullet"/>
      <w:lvlText w:val="•"/>
      <w:lvlJc w:val="left"/>
      <w:pPr>
        <w:tabs>
          <w:tab w:val="num" w:pos="1440"/>
        </w:tabs>
        <w:ind w:left="1440" w:hanging="360"/>
      </w:pPr>
      <w:rPr>
        <w:rFonts w:ascii="Arial" w:hAnsi="Arial" w:hint="default"/>
      </w:rPr>
    </w:lvl>
    <w:lvl w:ilvl="2" w:tplc="595A38B8" w:tentative="1">
      <w:start w:val="1"/>
      <w:numFmt w:val="bullet"/>
      <w:lvlText w:val="•"/>
      <w:lvlJc w:val="left"/>
      <w:pPr>
        <w:tabs>
          <w:tab w:val="num" w:pos="2160"/>
        </w:tabs>
        <w:ind w:left="2160" w:hanging="360"/>
      </w:pPr>
      <w:rPr>
        <w:rFonts w:ascii="Arial" w:hAnsi="Arial" w:hint="default"/>
      </w:rPr>
    </w:lvl>
    <w:lvl w:ilvl="3" w:tplc="4948A3C4" w:tentative="1">
      <w:start w:val="1"/>
      <w:numFmt w:val="bullet"/>
      <w:lvlText w:val="•"/>
      <w:lvlJc w:val="left"/>
      <w:pPr>
        <w:tabs>
          <w:tab w:val="num" w:pos="2880"/>
        </w:tabs>
        <w:ind w:left="2880" w:hanging="360"/>
      </w:pPr>
      <w:rPr>
        <w:rFonts w:ascii="Arial" w:hAnsi="Arial" w:hint="default"/>
      </w:rPr>
    </w:lvl>
    <w:lvl w:ilvl="4" w:tplc="48066644" w:tentative="1">
      <w:start w:val="1"/>
      <w:numFmt w:val="bullet"/>
      <w:lvlText w:val="•"/>
      <w:lvlJc w:val="left"/>
      <w:pPr>
        <w:tabs>
          <w:tab w:val="num" w:pos="3600"/>
        </w:tabs>
        <w:ind w:left="3600" w:hanging="360"/>
      </w:pPr>
      <w:rPr>
        <w:rFonts w:ascii="Arial" w:hAnsi="Arial" w:hint="default"/>
      </w:rPr>
    </w:lvl>
    <w:lvl w:ilvl="5" w:tplc="AD4CF050" w:tentative="1">
      <w:start w:val="1"/>
      <w:numFmt w:val="bullet"/>
      <w:lvlText w:val="•"/>
      <w:lvlJc w:val="left"/>
      <w:pPr>
        <w:tabs>
          <w:tab w:val="num" w:pos="4320"/>
        </w:tabs>
        <w:ind w:left="4320" w:hanging="360"/>
      </w:pPr>
      <w:rPr>
        <w:rFonts w:ascii="Arial" w:hAnsi="Arial" w:hint="default"/>
      </w:rPr>
    </w:lvl>
    <w:lvl w:ilvl="6" w:tplc="DF1241DA" w:tentative="1">
      <w:start w:val="1"/>
      <w:numFmt w:val="bullet"/>
      <w:lvlText w:val="•"/>
      <w:lvlJc w:val="left"/>
      <w:pPr>
        <w:tabs>
          <w:tab w:val="num" w:pos="5040"/>
        </w:tabs>
        <w:ind w:left="5040" w:hanging="360"/>
      </w:pPr>
      <w:rPr>
        <w:rFonts w:ascii="Arial" w:hAnsi="Arial" w:hint="default"/>
      </w:rPr>
    </w:lvl>
    <w:lvl w:ilvl="7" w:tplc="AF3E58F4" w:tentative="1">
      <w:start w:val="1"/>
      <w:numFmt w:val="bullet"/>
      <w:lvlText w:val="•"/>
      <w:lvlJc w:val="left"/>
      <w:pPr>
        <w:tabs>
          <w:tab w:val="num" w:pos="5760"/>
        </w:tabs>
        <w:ind w:left="5760" w:hanging="360"/>
      </w:pPr>
      <w:rPr>
        <w:rFonts w:ascii="Arial" w:hAnsi="Arial" w:hint="default"/>
      </w:rPr>
    </w:lvl>
    <w:lvl w:ilvl="8" w:tplc="070EF73C" w:tentative="1">
      <w:start w:val="1"/>
      <w:numFmt w:val="bullet"/>
      <w:lvlText w:val="•"/>
      <w:lvlJc w:val="left"/>
      <w:pPr>
        <w:tabs>
          <w:tab w:val="num" w:pos="6480"/>
        </w:tabs>
        <w:ind w:left="6480" w:hanging="360"/>
      </w:pPr>
      <w:rPr>
        <w:rFonts w:ascii="Arial" w:hAnsi="Arial" w:hint="default"/>
      </w:rPr>
    </w:lvl>
  </w:abstractNum>
  <w:num w:numId="1">
    <w:abstractNumId w:val="54"/>
  </w:num>
  <w:num w:numId="2">
    <w:abstractNumId w:val="35"/>
  </w:num>
  <w:num w:numId="3">
    <w:abstractNumId w:val="12"/>
  </w:num>
  <w:num w:numId="4">
    <w:abstractNumId w:val="41"/>
  </w:num>
  <w:num w:numId="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24"/>
  </w:num>
  <w:num w:numId="7">
    <w:abstractNumId w:val="8"/>
  </w:num>
  <w:num w:numId="8">
    <w:abstractNumId w:val="45"/>
  </w:num>
  <w:num w:numId="9">
    <w:abstractNumId w:val="9"/>
  </w:num>
  <w:num w:numId="10">
    <w:abstractNumId w:val="25"/>
  </w:num>
  <w:num w:numId="11">
    <w:abstractNumId w:val="13"/>
  </w:num>
  <w:num w:numId="12">
    <w:abstractNumId w:val="19"/>
  </w:num>
  <w:num w:numId="13">
    <w:abstractNumId w:val="39"/>
  </w:num>
  <w:num w:numId="14">
    <w:abstractNumId w:val="1"/>
  </w:num>
  <w:num w:numId="15">
    <w:abstractNumId w:val="54"/>
  </w:num>
  <w:num w:numId="16">
    <w:abstractNumId w:val="54"/>
  </w:num>
  <w:num w:numId="17">
    <w:abstractNumId w:val="54"/>
  </w:num>
  <w:num w:numId="18">
    <w:abstractNumId w:val="54"/>
  </w:num>
  <w:num w:numId="19">
    <w:abstractNumId w:val="54"/>
  </w:num>
  <w:num w:numId="20">
    <w:abstractNumId w:val="42"/>
  </w:num>
  <w:num w:numId="21">
    <w:abstractNumId w:val="50"/>
  </w:num>
  <w:num w:numId="22">
    <w:abstractNumId w:val="11"/>
  </w:num>
  <w:num w:numId="23">
    <w:abstractNumId w:val="26"/>
  </w:num>
  <w:num w:numId="24">
    <w:abstractNumId w:val="31"/>
  </w:num>
  <w:num w:numId="25">
    <w:abstractNumId w:val="2"/>
  </w:num>
  <w:num w:numId="26">
    <w:abstractNumId w:val="5"/>
  </w:num>
  <w:num w:numId="27">
    <w:abstractNumId w:val="34"/>
  </w:num>
  <w:num w:numId="28">
    <w:abstractNumId w:val="21"/>
  </w:num>
  <w:num w:numId="29">
    <w:abstractNumId w:val="16"/>
  </w:num>
  <w:num w:numId="30">
    <w:abstractNumId w:val="3"/>
  </w:num>
  <w:num w:numId="31">
    <w:abstractNumId w:val="52"/>
  </w:num>
  <w:num w:numId="32">
    <w:abstractNumId w:val="7"/>
  </w:num>
  <w:num w:numId="33">
    <w:abstractNumId w:val="30"/>
  </w:num>
  <w:num w:numId="34">
    <w:abstractNumId w:val="58"/>
  </w:num>
  <w:num w:numId="35">
    <w:abstractNumId w:val="14"/>
  </w:num>
  <w:num w:numId="36">
    <w:abstractNumId w:val="27"/>
  </w:num>
  <w:num w:numId="37">
    <w:abstractNumId w:val="23"/>
  </w:num>
  <w:num w:numId="38">
    <w:abstractNumId w:val="37"/>
  </w:num>
  <w:num w:numId="39">
    <w:abstractNumId w:val="51"/>
  </w:num>
  <w:num w:numId="40">
    <w:abstractNumId w:val="15"/>
  </w:num>
  <w:num w:numId="41">
    <w:abstractNumId w:val="46"/>
  </w:num>
  <w:num w:numId="42">
    <w:abstractNumId w:val="40"/>
  </w:num>
  <w:num w:numId="43">
    <w:abstractNumId w:val="10"/>
  </w:num>
  <w:num w:numId="44">
    <w:abstractNumId w:val="53"/>
  </w:num>
  <w:num w:numId="45">
    <w:abstractNumId w:val="44"/>
  </w:num>
  <w:num w:numId="46">
    <w:abstractNumId w:val="28"/>
  </w:num>
  <w:num w:numId="47">
    <w:abstractNumId w:val="49"/>
  </w:num>
  <w:num w:numId="48">
    <w:abstractNumId w:val="29"/>
  </w:num>
  <w:num w:numId="49">
    <w:abstractNumId w:val="57"/>
  </w:num>
  <w:num w:numId="50">
    <w:abstractNumId w:val="43"/>
  </w:num>
  <w:num w:numId="51">
    <w:abstractNumId w:val="6"/>
  </w:num>
  <w:num w:numId="52">
    <w:abstractNumId w:val="54"/>
  </w:num>
  <w:num w:numId="53">
    <w:abstractNumId w:val="54"/>
  </w:num>
  <w:num w:numId="54">
    <w:abstractNumId w:val="54"/>
  </w:num>
  <w:num w:numId="55">
    <w:abstractNumId w:val="48"/>
  </w:num>
  <w:num w:numId="56">
    <w:abstractNumId w:val="22"/>
  </w:num>
  <w:num w:numId="57">
    <w:abstractNumId w:val="56"/>
  </w:num>
  <w:num w:numId="58">
    <w:abstractNumId w:val="55"/>
  </w:num>
  <w:num w:numId="59">
    <w:abstractNumId w:val="18"/>
  </w:num>
  <w:num w:numId="60">
    <w:abstractNumId w:val="33"/>
  </w:num>
  <w:num w:numId="61">
    <w:abstractNumId w:val="36"/>
  </w:num>
  <w:num w:numId="62">
    <w:abstractNumId w:val="47"/>
  </w:num>
  <w:num w:numId="63">
    <w:abstractNumId w:val="4"/>
  </w:num>
  <w:num w:numId="64">
    <w:abstractNumId w:val="38"/>
  </w:num>
  <w:num w:numId="65">
    <w:abstractNumId w:val="20"/>
  </w:num>
  <w:num w:numId="66">
    <w:abstractNumId w:val="32"/>
  </w:num>
  <w:num w:numId="6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7"/>
  <w:doNotDisplayPageBoundaries/>
  <w:proofState w:spelling="clean" w:grammar="clean"/>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7A17"/>
    <w:rsid w:val="00003277"/>
    <w:rsid w:val="00003895"/>
    <w:rsid w:val="00004FF9"/>
    <w:rsid w:val="00005FFF"/>
    <w:rsid w:val="00010540"/>
    <w:rsid w:val="00010C11"/>
    <w:rsid w:val="00011855"/>
    <w:rsid w:val="00011C88"/>
    <w:rsid w:val="000122FD"/>
    <w:rsid w:val="00012DC7"/>
    <w:rsid w:val="00013518"/>
    <w:rsid w:val="000136D2"/>
    <w:rsid w:val="00014865"/>
    <w:rsid w:val="0001547C"/>
    <w:rsid w:val="00015E3A"/>
    <w:rsid w:val="000167D1"/>
    <w:rsid w:val="00017C01"/>
    <w:rsid w:val="00020A52"/>
    <w:rsid w:val="00021879"/>
    <w:rsid w:val="000222C8"/>
    <w:rsid w:val="00022329"/>
    <w:rsid w:val="00027F3F"/>
    <w:rsid w:val="000314C3"/>
    <w:rsid w:val="000345EF"/>
    <w:rsid w:val="000356C4"/>
    <w:rsid w:val="00040310"/>
    <w:rsid w:val="000426F3"/>
    <w:rsid w:val="00043299"/>
    <w:rsid w:val="00043A54"/>
    <w:rsid w:val="00043CB0"/>
    <w:rsid w:val="00045664"/>
    <w:rsid w:val="0004647F"/>
    <w:rsid w:val="000467B1"/>
    <w:rsid w:val="00046899"/>
    <w:rsid w:val="00046B35"/>
    <w:rsid w:val="000479B6"/>
    <w:rsid w:val="00047B58"/>
    <w:rsid w:val="00051E08"/>
    <w:rsid w:val="00052797"/>
    <w:rsid w:val="0005307F"/>
    <w:rsid w:val="0005373A"/>
    <w:rsid w:val="0005396B"/>
    <w:rsid w:val="00053C2F"/>
    <w:rsid w:val="0005522C"/>
    <w:rsid w:val="0005624D"/>
    <w:rsid w:val="00056D22"/>
    <w:rsid w:val="000570F9"/>
    <w:rsid w:val="000575A9"/>
    <w:rsid w:val="000577BF"/>
    <w:rsid w:val="00060CC3"/>
    <w:rsid w:val="00061073"/>
    <w:rsid w:val="000627AD"/>
    <w:rsid w:val="00062811"/>
    <w:rsid w:val="000717B6"/>
    <w:rsid w:val="000732E1"/>
    <w:rsid w:val="0007353B"/>
    <w:rsid w:val="00075A03"/>
    <w:rsid w:val="00076C5F"/>
    <w:rsid w:val="00077084"/>
    <w:rsid w:val="00080CBA"/>
    <w:rsid w:val="00081ACF"/>
    <w:rsid w:val="000839B2"/>
    <w:rsid w:val="00083B7D"/>
    <w:rsid w:val="00083D78"/>
    <w:rsid w:val="00084305"/>
    <w:rsid w:val="00086AE2"/>
    <w:rsid w:val="00086FE9"/>
    <w:rsid w:val="00087005"/>
    <w:rsid w:val="0009056E"/>
    <w:rsid w:val="000907D7"/>
    <w:rsid w:val="0009095B"/>
    <w:rsid w:val="000916F1"/>
    <w:rsid w:val="00091DEF"/>
    <w:rsid w:val="000926E9"/>
    <w:rsid w:val="00094BC1"/>
    <w:rsid w:val="00096827"/>
    <w:rsid w:val="00096F1A"/>
    <w:rsid w:val="000A06BB"/>
    <w:rsid w:val="000A0757"/>
    <w:rsid w:val="000A0C76"/>
    <w:rsid w:val="000A1CF6"/>
    <w:rsid w:val="000A2B69"/>
    <w:rsid w:val="000A2BBD"/>
    <w:rsid w:val="000A3144"/>
    <w:rsid w:val="000A32FA"/>
    <w:rsid w:val="000A5534"/>
    <w:rsid w:val="000A5682"/>
    <w:rsid w:val="000A5A73"/>
    <w:rsid w:val="000A5DBA"/>
    <w:rsid w:val="000A71EB"/>
    <w:rsid w:val="000A74C8"/>
    <w:rsid w:val="000A7960"/>
    <w:rsid w:val="000B0888"/>
    <w:rsid w:val="000B293B"/>
    <w:rsid w:val="000B2B1D"/>
    <w:rsid w:val="000B3D64"/>
    <w:rsid w:val="000B41C2"/>
    <w:rsid w:val="000B55CF"/>
    <w:rsid w:val="000B5B48"/>
    <w:rsid w:val="000B6ECD"/>
    <w:rsid w:val="000C1A55"/>
    <w:rsid w:val="000C39D0"/>
    <w:rsid w:val="000C42D3"/>
    <w:rsid w:val="000C444C"/>
    <w:rsid w:val="000C7D38"/>
    <w:rsid w:val="000D1B1B"/>
    <w:rsid w:val="000D2727"/>
    <w:rsid w:val="000D2952"/>
    <w:rsid w:val="000D384A"/>
    <w:rsid w:val="000D419B"/>
    <w:rsid w:val="000D443B"/>
    <w:rsid w:val="000D4528"/>
    <w:rsid w:val="000D45A4"/>
    <w:rsid w:val="000D5DEA"/>
    <w:rsid w:val="000D773A"/>
    <w:rsid w:val="000D7CF0"/>
    <w:rsid w:val="000E0FFC"/>
    <w:rsid w:val="000E1D0D"/>
    <w:rsid w:val="000E1F5C"/>
    <w:rsid w:val="000E2896"/>
    <w:rsid w:val="000E5A6C"/>
    <w:rsid w:val="000E77FA"/>
    <w:rsid w:val="000E7BAE"/>
    <w:rsid w:val="000E7FB0"/>
    <w:rsid w:val="000F0095"/>
    <w:rsid w:val="000F0172"/>
    <w:rsid w:val="000F0E6A"/>
    <w:rsid w:val="000F1A87"/>
    <w:rsid w:val="000F3434"/>
    <w:rsid w:val="000F3727"/>
    <w:rsid w:val="000F4D90"/>
    <w:rsid w:val="000F5DA8"/>
    <w:rsid w:val="000F7115"/>
    <w:rsid w:val="000F78E8"/>
    <w:rsid w:val="00100706"/>
    <w:rsid w:val="00102951"/>
    <w:rsid w:val="00102B0C"/>
    <w:rsid w:val="00103A4B"/>
    <w:rsid w:val="00103F59"/>
    <w:rsid w:val="0010431D"/>
    <w:rsid w:val="00104DF3"/>
    <w:rsid w:val="00104EB2"/>
    <w:rsid w:val="00106278"/>
    <w:rsid w:val="00106989"/>
    <w:rsid w:val="00107809"/>
    <w:rsid w:val="00111604"/>
    <w:rsid w:val="00112679"/>
    <w:rsid w:val="001144BD"/>
    <w:rsid w:val="00114F18"/>
    <w:rsid w:val="0011539A"/>
    <w:rsid w:val="00115843"/>
    <w:rsid w:val="001167EF"/>
    <w:rsid w:val="001203F1"/>
    <w:rsid w:val="0012048C"/>
    <w:rsid w:val="00120659"/>
    <w:rsid w:val="00121064"/>
    <w:rsid w:val="001216A2"/>
    <w:rsid w:val="00121D1B"/>
    <w:rsid w:val="00122F5A"/>
    <w:rsid w:val="001231A6"/>
    <w:rsid w:val="0012546F"/>
    <w:rsid w:val="00130885"/>
    <w:rsid w:val="00130949"/>
    <w:rsid w:val="00130EB2"/>
    <w:rsid w:val="00131B7F"/>
    <w:rsid w:val="00131D7A"/>
    <w:rsid w:val="00131FAF"/>
    <w:rsid w:val="001323DE"/>
    <w:rsid w:val="0013401B"/>
    <w:rsid w:val="0013546E"/>
    <w:rsid w:val="0013547F"/>
    <w:rsid w:val="00136603"/>
    <w:rsid w:val="00136D20"/>
    <w:rsid w:val="00136F73"/>
    <w:rsid w:val="00137428"/>
    <w:rsid w:val="00137949"/>
    <w:rsid w:val="0014033A"/>
    <w:rsid w:val="00140977"/>
    <w:rsid w:val="0014099A"/>
    <w:rsid w:val="001412A3"/>
    <w:rsid w:val="00142582"/>
    <w:rsid w:val="00144DD1"/>
    <w:rsid w:val="00145732"/>
    <w:rsid w:val="001457B2"/>
    <w:rsid w:val="00145D83"/>
    <w:rsid w:val="0014729B"/>
    <w:rsid w:val="0015073E"/>
    <w:rsid w:val="001510C3"/>
    <w:rsid w:val="00151EE2"/>
    <w:rsid w:val="00152201"/>
    <w:rsid w:val="001552EC"/>
    <w:rsid w:val="00155B6A"/>
    <w:rsid w:val="00155F1D"/>
    <w:rsid w:val="00156B7E"/>
    <w:rsid w:val="0015773E"/>
    <w:rsid w:val="00161583"/>
    <w:rsid w:val="00166A27"/>
    <w:rsid w:val="0017134B"/>
    <w:rsid w:val="0017162F"/>
    <w:rsid w:val="00173272"/>
    <w:rsid w:val="001748EA"/>
    <w:rsid w:val="00174F6D"/>
    <w:rsid w:val="00174FE8"/>
    <w:rsid w:val="00175591"/>
    <w:rsid w:val="001757F6"/>
    <w:rsid w:val="00180EF9"/>
    <w:rsid w:val="001826A6"/>
    <w:rsid w:val="00182AEE"/>
    <w:rsid w:val="00183AA1"/>
    <w:rsid w:val="00183E88"/>
    <w:rsid w:val="00184D2A"/>
    <w:rsid w:val="00185A6D"/>
    <w:rsid w:val="001863F8"/>
    <w:rsid w:val="00186E98"/>
    <w:rsid w:val="0019169B"/>
    <w:rsid w:val="001924E3"/>
    <w:rsid w:val="00194009"/>
    <w:rsid w:val="00194605"/>
    <w:rsid w:val="00194E50"/>
    <w:rsid w:val="0019540C"/>
    <w:rsid w:val="001959F2"/>
    <w:rsid w:val="001A142D"/>
    <w:rsid w:val="001A2F99"/>
    <w:rsid w:val="001A3D03"/>
    <w:rsid w:val="001A3EBC"/>
    <w:rsid w:val="001A52A8"/>
    <w:rsid w:val="001A662B"/>
    <w:rsid w:val="001B0236"/>
    <w:rsid w:val="001B0308"/>
    <w:rsid w:val="001B1D9C"/>
    <w:rsid w:val="001B258E"/>
    <w:rsid w:val="001B28A0"/>
    <w:rsid w:val="001B5DBC"/>
    <w:rsid w:val="001B5DE0"/>
    <w:rsid w:val="001B684C"/>
    <w:rsid w:val="001C3B5C"/>
    <w:rsid w:val="001C4F20"/>
    <w:rsid w:val="001C59B8"/>
    <w:rsid w:val="001C6BDC"/>
    <w:rsid w:val="001C6CA0"/>
    <w:rsid w:val="001C6FA7"/>
    <w:rsid w:val="001C7F7D"/>
    <w:rsid w:val="001D47E1"/>
    <w:rsid w:val="001D4BBF"/>
    <w:rsid w:val="001D4FEF"/>
    <w:rsid w:val="001D6383"/>
    <w:rsid w:val="001D7D8B"/>
    <w:rsid w:val="001E21B1"/>
    <w:rsid w:val="001E2486"/>
    <w:rsid w:val="001E2672"/>
    <w:rsid w:val="001E2F45"/>
    <w:rsid w:val="001E3028"/>
    <w:rsid w:val="001E4660"/>
    <w:rsid w:val="001E4BFC"/>
    <w:rsid w:val="001E562F"/>
    <w:rsid w:val="001E6BB0"/>
    <w:rsid w:val="001E6C90"/>
    <w:rsid w:val="001E7781"/>
    <w:rsid w:val="001E7A17"/>
    <w:rsid w:val="001F3BBE"/>
    <w:rsid w:val="001F3D82"/>
    <w:rsid w:val="001F4F8D"/>
    <w:rsid w:val="001F5705"/>
    <w:rsid w:val="001F5E02"/>
    <w:rsid w:val="001F78B4"/>
    <w:rsid w:val="001F7C27"/>
    <w:rsid w:val="0020083F"/>
    <w:rsid w:val="00200ED8"/>
    <w:rsid w:val="0020130D"/>
    <w:rsid w:val="00201CBA"/>
    <w:rsid w:val="00201F76"/>
    <w:rsid w:val="00202177"/>
    <w:rsid w:val="00202851"/>
    <w:rsid w:val="0020339A"/>
    <w:rsid w:val="0020417F"/>
    <w:rsid w:val="00206FC8"/>
    <w:rsid w:val="002101AA"/>
    <w:rsid w:val="00213F34"/>
    <w:rsid w:val="00214007"/>
    <w:rsid w:val="00215038"/>
    <w:rsid w:val="00216764"/>
    <w:rsid w:val="002174E6"/>
    <w:rsid w:val="0022010A"/>
    <w:rsid w:val="00221341"/>
    <w:rsid w:val="00224154"/>
    <w:rsid w:val="0022448F"/>
    <w:rsid w:val="00225470"/>
    <w:rsid w:val="002263B4"/>
    <w:rsid w:val="00227497"/>
    <w:rsid w:val="00231535"/>
    <w:rsid w:val="00236619"/>
    <w:rsid w:val="00237099"/>
    <w:rsid w:val="00240709"/>
    <w:rsid w:val="00240AFA"/>
    <w:rsid w:val="00241679"/>
    <w:rsid w:val="002422CA"/>
    <w:rsid w:val="00242C18"/>
    <w:rsid w:val="00242EAB"/>
    <w:rsid w:val="002433DC"/>
    <w:rsid w:val="00244697"/>
    <w:rsid w:val="002456D6"/>
    <w:rsid w:val="00245DC1"/>
    <w:rsid w:val="00246C4D"/>
    <w:rsid w:val="002476F8"/>
    <w:rsid w:val="00250BCA"/>
    <w:rsid w:val="00250FD7"/>
    <w:rsid w:val="002516E9"/>
    <w:rsid w:val="002517AE"/>
    <w:rsid w:val="00252634"/>
    <w:rsid w:val="00253F2B"/>
    <w:rsid w:val="0025415E"/>
    <w:rsid w:val="00255457"/>
    <w:rsid w:val="002556FF"/>
    <w:rsid w:val="002557CC"/>
    <w:rsid w:val="00256FAC"/>
    <w:rsid w:val="002571AB"/>
    <w:rsid w:val="00257E1E"/>
    <w:rsid w:val="00257F0F"/>
    <w:rsid w:val="0026100D"/>
    <w:rsid w:val="002617A4"/>
    <w:rsid w:val="002620E3"/>
    <w:rsid w:val="00262698"/>
    <w:rsid w:val="0026295E"/>
    <w:rsid w:val="00263BE9"/>
    <w:rsid w:val="00263C7F"/>
    <w:rsid w:val="00263EA5"/>
    <w:rsid w:val="00264294"/>
    <w:rsid w:val="002646DA"/>
    <w:rsid w:val="0026478E"/>
    <w:rsid w:val="00265F41"/>
    <w:rsid w:val="0026685B"/>
    <w:rsid w:val="00267D7C"/>
    <w:rsid w:val="00267DE8"/>
    <w:rsid w:val="0027090E"/>
    <w:rsid w:val="002726A4"/>
    <w:rsid w:val="00274A3D"/>
    <w:rsid w:val="00274E77"/>
    <w:rsid w:val="00276FAD"/>
    <w:rsid w:val="00277B10"/>
    <w:rsid w:val="0028133B"/>
    <w:rsid w:val="002816F6"/>
    <w:rsid w:val="002837C0"/>
    <w:rsid w:val="00284D88"/>
    <w:rsid w:val="002862E6"/>
    <w:rsid w:val="002870FE"/>
    <w:rsid w:val="00287D27"/>
    <w:rsid w:val="00292DD8"/>
    <w:rsid w:val="002932FE"/>
    <w:rsid w:val="002937A8"/>
    <w:rsid w:val="00293A03"/>
    <w:rsid w:val="00296722"/>
    <w:rsid w:val="002A0211"/>
    <w:rsid w:val="002A1ED5"/>
    <w:rsid w:val="002A3E36"/>
    <w:rsid w:val="002A43D6"/>
    <w:rsid w:val="002A4F73"/>
    <w:rsid w:val="002A50AC"/>
    <w:rsid w:val="002A5D8D"/>
    <w:rsid w:val="002A65AE"/>
    <w:rsid w:val="002A72EA"/>
    <w:rsid w:val="002B05D4"/>
    <w:rsid w:val="002B0E92"/>
    <w:rsid w:val="002B4085"/>
    <w:rsid w:val="002B4980"/>
    <w:rsid w:val="002B4B83"/>
    <w:rsid w:val="002B67F3"/>
    <w:rsid w:val="002C1671"/>
    <w:rsid w:val="002C305A"/>
    <w:rsid w:val="002C3602"/>
    <w:rsid w:val="002C3E01"/>
    <w:rsid w:val="002C6F40"/>
    <w:rsid w:val="002C70BC"/>
    <w:rsid w:val="002C75F9"/>
    <w:rsid w:val="002C77C7"/>
    <w:rsid w:val="002C79D5"/>
    <w:rsid w:val="002D0013"/>
    <w:rsid w:val="002D2D1D"/>
    <w:rsid w:val="002D6E40"/>
    <w:rsid w:val="002E2630"/>
    <w:rsid w:val="002E2647"/>
    <w:rsid w:val="002E4B05"/>
    <w:rsid w:val="002E748C"/>
    <w:rsid w:val="002F076C"/>
    <w:rsid w:val="002F0A18"/>
    <w:rsid w:val="002F26BA"/>
    <w:rsid w:val="002F2728"/>
    <w:rsid w:val="002F2AEF"/>
    <w:rsid w:val="002F322F"/>
    <w:rsid w:val="002F3694"/>
    <w:rsid w:val="002F41E0"/>
    <w:rsid w:val="002F50C8"/>
    <w:rsid w:val="002F67B9"/>
    <w:rsid w:val="002F6F01"/>
    <w:rsid w:val="00300943"/>
    <w:rsid w:val="00301607"/>
    <w:rsid w:val="0030210F"/>
    <w:rsid w:val="00303BF8"/>
    <w:rsid w:val="00305AAE"/>
    <w:rsid w:val="00307D1D"/>
    <w:rsid w:val="0031031E"/>
    <w:rsid w:val="003103F2"/>
    <w:rsid w:val="0031085A"/>
    <w:rsid w:val="00311473"/>
    <w:rsid w:val="003118C5"/>
    <w:rsid w:val="00311C9D"/>
    <w:rsid w:val="00316A39"/>
    <w:rsid w:val="0031792C"/>
    <w:rsid w:val="00320D80"/>
    <w:rsid w:val="00321EC2"/>
    <w:rsid w:val="003225E5"/>
    <w:rsid w:val="00322706"/>
    <w:rsid w:val="0032358F"/>
    <w:rsid w:val="00323A5E"/>
    <w:rsid w:val="00324256"/>
    <w:rsid w:val="00325C0B"/>
    <w:rsid w:val="003262A2"/>
    <w:rsid w:val="00326C17"/>
    <w:rsid w:val="0032752A"/>
    <w:rsid w:val="003278C2"/>
    <w:rsid w:val="003318B5"/>
    <w:rsid w:val="00332008"/>
    <w:rsid w:val="00332233"/>
    <w:rsid w:val="00333E01"/>
    <w:rsid w:val="00334526"/>
    <w:rsid w:val="00334A0B"/>
    <w:rsid w:val="00334E1B"/>
    <w:rsid w:val="0033514D"/>
    <w:rsid w:val="00335AD6"/>
    <w:rsid w:val="003401AC"/>
    <w:rsid w:val="0034042B"/>
    <w:rsid w:val="00341F7C"/>
    <w:rsid w:val="003422BF"/>
    <w:rsid w:val="00342916"/>
    <w:rsid w:val="003429B8"/>
    <w:rsid w:val="003430DD"/>
    <w:rsid w:val="00343300"/>
    <w:rsid w:val="003444F5"/>
    <w:rsid w:val="003458B4"/>
    <w:rsid w:val="00345DD6"/>
    <w:rsid w:val="0034622B"/>
    <w:rsid w:val="00346656"/>
    <w:rsid w:val="00347766"/>
    <w:rsid w:val="0035003A"/>
    <w:rsid w:val="00350448"/>
    <w:rsid w:val="0035058D"/>
    <w:rsid w:val="00350948"/>
    <w:rsid w:val="00350B6E"/>
    <w:rsid w:val="00351FF7"/>
    <w:rsid w:val="00353510"/>
    <w:rsid w:val="00356149"/>
    <w:rsid w:val="0035662E"/>
    <w:rsid w:val="00356886"/>
    <w:rsid w:val="003568FF"/>
    <w:rsid w:val="00356B1E"/>
    <w:rsid w:val="00356C3C"/>
    <w:rsid w:val="00357559"/>
    <w:rsid w:val="00357F46"/>
    <w:rsid w:val="00360FDE"/>
    <w:rsid w:val="0036146A"/>
    <w:rsid w:val="0036238D"/>
    <w:rsid w:val="003625B1"/>
    <w:rsid w:val="003626E7"/>
    <w:rsid w:val="00364EA4"/>
    <w:rsid w:val="0036599B"/>
    <w:rsid w:val="00367351"/>
    <w:rsid w:val="00371F01"/>
    <w:rsid w:val="00372153"/>
    <w:rsid w:val="00373FCE"/>
    <w:rsid w:val="0037474A"/>
    <w:rsid w:val="00374F29"/>
    <w:rsid w:val="003779CC"/>
    <w:rsid w:val="00380030"/>
    <w:rsid w:val="003804B2"/>
    <w:rsid w:val="00383306"/>
    <w:rsid w:val="00385B46"/>
    <w:rsid w:val="003864D4"/>
    <w:rsid w:val="00386AE8"/>
    <w:rsid w:val="00390416"/>
    <w:rsid w:val="00390700"/>
    <w:rsid w:val="00393D16"/>
    <w:rsid w:val="00393E2C"/>
    <w:rsid w:val="00394C6B"/>
    <w:rsid w:val="00396DAE"/>
    <w:rsid w:val="003975D0"/>
    <w:rsid w:val="00397A55"/>
    <w:rsid w:val="003A068E"/>
    <w:rsid w:val="003A0FC5"/>
    <w:rsid w:val="003A19F4"/>
    <w:rsid w:val="003A216D"/>
    <w:rsid w:val="003A39A4"/>
    <w:rsid w:val="003A47F4"/>
    <w:rsid w:val="003A48B4"/>
    <w:rsid w:val="003A625F"/>
    <w:rsid w:val="003B49B5"/>
    <w:rsid w:val="003B558F"/>
    <w:rsid w:val="003B5EB0"/>
    <w:rsid w:val="003B5F67"/>
    <w:rsid w:val="003B6ED3"/>
    <w:rsid w:val="003B7E97"/>
    <w:rsid w:val="003C1671"/>
    <w:rsid w:val="003C21FF"/>
    <w:rsid w:val="003C4778"/>
    <w:rsid w:val="003C724D"/>
    <w:rsid w:val="003C7FE7"/>
    <w:rsid w:val="003D041D"/>
    <w:rsid w:val="003D3E88"/>
    <w:rsid w:val="003D60DF"/>
    <w:rsid w:val="003D6EB5"/>
    <w:rsid w:val="003D74EA"/>
    <w:rsid w:val="003D7BCB"/>
    <w:rsid w:val="003D7EFE"/>
    <w:rsid w:val="003E0662"/>
    <w:rsid w:val="003E1652"/>
    <w:rsid w:val="003E1834"/>
    <w:rsid w:val="003E30FF"/>
    <w:rsid w:val="003E3898"/>
    <w:rsid w:val="003E3AB5"/>
    <w:rsid w:val="003E76C3"/>
    <w:rsid w:val="003F07A0"/>
    <w:rsid w:val="003F1565"/>
    <w:rsid w:val="003F41B6"/>
    <w:rsid w:val="003F4B37"/>
    <w:rsid w:val="003F7D6C"/>
    <w:rsid w:val="004009E6"/>
    <w:rsid w:val="00401C22"/>
    <w:rsid w:val="004025F6"/>
    <w:rsid w:val="00404B97"/>
    <w:rsid w:val="00405EA5"/>
    <w:rsid w:val="00406E2F"/>
    <w:rsid w:val="00410441"/>
    <w:rsid w:val="00410585"/>
    <w:rsid w:val="004140D0"/>
    <w:rsid w:val="004141E3"/>
    <w:rsid w:val="00414EDC"/>
    <w:rsid w:val="00417F25"/>
    <w:rsid w:val="00420C93"/>
    <w:rsid w:val="00422859"/>
    <w:rsid w:val="00422C44"/>
    <w:rsid w:val="0042392F"/>
    <w:rsid w:val="00424615"/>
    <w:rsid w:val="004261A5"/>
    <w:rsid w:val="00426831"/>
    <w:rsid w:val="004277ED"/>
    <w:rsid w:val="0043031A"/>
    <w:rsid w:val="004307A3"/>
    <w:rsid w:val="00431854"/>
    <w:rsid w:val="00432688"/>
    <w:rsid w:val="00432CA6"/>
    <w:rsid w:val="0043353A"/>
    <w:rsid w:val="00433DAC"/>
    <w:rsid w:val="00434CC7"/>
    <w:rsid w:val="00436472"/>
    <w:rsid w:val="004372C5"/>
    <w:rsid w:val="00440ADF"/>
    <w:rsid w:val="0044153A"/>
    <w:rsid w:val="00441A3D"/>
    <w:rsid w:val="00442D75"/>
    <w:rsid w:val="004440BF"/>
    <w:rsid w:val="0044423F"/>
    <w:rsid w:val="00453093"/>
    <w:rsid w:val="00453D3E"/>
    <w:rsid w:val="004558F5"/>
    <w:rsid w:val="004561B7"/>
    <w:rsid w:val="004562B7"/>
    <w:rsid w:val="00456A30"/>
    <w:rsid w:val="004577DA"/>
    <w:rsid w:val="00457830"/>
    <w:rsid w:val="00460DC0"/>
    <w:rsid w:val="0046237D"/>
    <w:rsid w:val="0046364D"/>
    <w:rsid w:val="00463B4E"/>
    <w:rsid w:val="00464773"/>
    <w:rsid w:val="00465D12"/>
    <w:rsid w:val="00466E13"/>
    <w:rsid w:val="0046741D"/>
    <w:rsid w:val="0047016D"/>
    <w:rsid w:val="00470501"/>
    <w:rsid w:val="004707A9"/>
    <w:rsid w:val="00470999"/>
    <w:rsid w:val="00471097"/>
    <w:rsid w:val="0047122F"/>
    <w:rsid w:val="00472A39"/>
    <w:rsid w:val="00472B11"/>
    <w:rsid w:val="00475989"/>
    <w:rsid w:val="00476C8D"/>
    <w:rsid w:val="0048185C"/>
    <w:rsid w:val="004821BD"/>
    <w:rsid w:val="00482D3E"/>
    <w:rsid w:val="00484577"/>
    <w:rsid w:val="004856FB"/>
    <w:rsid w:val="00486226"/>
    <w:rsid w:val="004868CF"/>
    <w:rsid w:val="00487214"/>
    <w:rsid w:val="0049174F"/>
    <w:rsid w:val="004933E0"/>
    <w:rsid w:val="004936FD"/>
    <w:rsid w:val="0049502D"/>
    <w:rsid w:val="00495C3E"/>
    <w:rsid w:val="00497621"/>
    <w:rsid w:val="004A1CE6"/>
    <w:rsid w:val="004A3B1C"/>
    <w:rsid w:val="004A437B"/>
    <w:rsid w:val="004A4879"/>
    <w:rsid w:val="004A4F79"/>
    <w:rsid w:val="004A5786"/>
    <w:rsid w:val="004A665C"/>
    <w:rsid w:val="004B04DD"/>
    <w:rsid w:val="004B0C50"/>
    <w:rsid w:val="004B2B9D"/>
    <w:rsid w:val="004C1163"/>
    <w:rsid w:val="004C1258"/>
    <w:rsid w:val="004C1807"/>
    <w:rsid w:val="004C22AB"/>
    <w:rsid w:val="004C449E"/>
    <w:rsid w:val="004C4E38"/>
    <w:rsid w:val="004C5B86"/>
    <w:rsid w:val="004C60D3"/>
    <w:rsid w:val="004C71EA"/>
    <w:rsid w:val="004C79D4"/>
    <w:rsid w:val="004C7B11"/>
    <w:rsid w:val="004D22DB"/>
    <w:rsid w:val="004D3630"/>
    <w:rsid w:val="004D578E"/>
    <w:rsid w:val="004D5CA9"/>
    <w:rsid w:val="004D62EC"/>
    <w:rsid w:val="004D76FB"/>
    <w:rsid w:val="004D7F86"/>
    <w:rsid w:val="004E02DA"/>
    <w:rsid w:val="004E1A77"/>
    <w:rsid w:val="004E1EE2"/>
    <w:rsid w:val="004E5534"/>
    <w:rsid w:val="004E6C03"/>
    <w:rsid w:val="004E7668"/>
    <w:rsid w:val="004F0942"/>
    <w:rsid w:val="004F4E94"/>
    <w:rsid w:val="004F4F71"/>
    <w:rsid w:val="004F64F7"/>
    <w:rsid w:val="004F71F2"/>
    <w:rsid w:val="004F7CB4"/>
    <w:rsid w:val="00502CCC"/>
    <w:rsid w:val="00503B16"/>
    <w:rsid w:val="00503CF0"/>
    <w:rsid w:val="0050488C"/>
    <w:rsid w:val="00505455"/>
    <w:rsid w:val="00505C97"/>
    <w:rsid w:val="00505F7E"/>
    <w:rsid w:val="00506161"/>
    <w:rsid w:val="00506D32"/>
    <w:rsid w:val="00507314"/>
    <w:rsid w:val="00507574"/>
    <w:rsid w:val="00507F06"/>
    <w:rsid w:val="005107BC"/>
    <w:rsid w:val="0051345F"/>
    <w:rsid w:val="00513C04"/>
    <w:rsid w:val="00514E51"/>
    <w:rsid w:val="00516ADB"/>
    <w:rsid w:val="005174EE"/>
    <w:rsid w:val="0052000A"/>
    <w:rsid w:val="00523446"/>
    <w:rsid w:val="00525894"/>
    <w:rsid w:val="0052638C"/>
    <w:rsid w:val="00526745"/>
    <w:rsid w:val="00527E5B"/>
    <w:rsid w:val="005308BF"/>
    <w:rsid w:val="00530EB0"/>
    <w:rsid w:val="0053191E"/>
    <w:rsid w:val="00532D49"/>
    <w:rsid w:val="005333CD"/>
    <w:rsid w:val="00534BB7"/>
    <w:rsid w:val="0053536F"/>
    <w:rsid w:val="005364BC"/>
    <w:rsid w:val="00542B97"/>
    <w:rsid w:val="005435CE"/>
    <w:rsid w:val="00543871"/>
    <w:rsid w:val="00543F62"/>
    <w:rsid w:val="005442F4"/>
    <w:rsid w:val="00544D47"/>
    <w:rsid w:val="005457B5"/>
    <w:rsid w:val="0054601A"/>
    <w:rsid w:val="005460EF"/>
    <w:rsid w:val="0054654A"/>
    <w:rsid w:val="00547F83"/>
    <w:rsid w:val="0055104E"/>
    <w:rsid w:val="0055113A"/>
    <w:rsid w:val="005519E2"/>
    <w:rsid w:val="00552503"/>
    <w:rsid w:val="00552893"/>
    <w:rsid w:val="00553A4C"/>
    <w:rsid w:val="0056023C"/>
    <w:rsid w:val="00562450"/>
    <w:rsid w:val="00562538"/>
    <w:rsid w:val="005642F4"/>
    <w:rsid w:val="00564923"/>
    <w:rsid w:val="00567520"/>
    <w:rsid w:val="00567D0F"/>
    <w:rsid w:val="00567FE1"/>
    <w:rsid w:val="0057029A"/>
    <w:rsid w:val="00572423"/>
    <w:rsid w:val="00572536"/>
    <w:rsid w:val="00572F16"/>
    <w:rsid w:val="005733B8"/>
    <w:rsid w:val="00573820"/>
    <w:rsid w:val="005738D3"/>
    <w:rsid w:val="00573E5F"/>
    <w:rsid w:val="0058369E"/>
    <w:rsid w:val="00585148"/>
    <w:rsid w:val="005852BC"/>
    <w:rsid w:val="00586B25"/>
    <w:rsid w:val="005916A6"/>
    <w:rsid w:val="00591AFF"/>
    <w:rsid w:val="00591FF0"/>
    <w:rsid w:val="00591FF6"/>
    <w:rsid w:val="0059268A"/>
    <w:rsid w:val="00593573"/>
    <w:rsid w:val="005937B1"/>
    <w:rsid w:val="00593985"/>
    <w:rsid w:val="00594D04"/>
    <w:rsid w:val="005957BC"/>
    <w:rsid w:val="00596C31"/>
    <w:rsid w:val="00596F5F"/>
    <w:rsid w:val="005A1194"/>
    <w:rsid w:val="005A14C7"/>
    <w:rsid w:val="005A1A4F"/>
    <w:rsid w:val="005A2648"/>
    <w:rsid w:val="005A393F"/>
    <w:rsid w:val="005A3CCE"/>
    <w:rsid w:val="005A3F9A"/>
    <w:rsid w:val="005A4AA9"/>
    <w:rsid w:val="005A5464"/>
    <w:rsid w:val="005B064D"/>
    <w:rsid w:val="005B1193"/>
    <w:rsid w:val="005B1573"/>
    <w:rsid w:val="005B1F4D"/>
    <w:rsid w:val="005B215E"/>
    <w:rsid w:val="005B262B"/>
    <w:rsid w:val="005B31DC"/>
    <w:rsid w:val="005B4FD4"/>
    <w:rsid w:val="005B6666"/>
    <w:rsid w:val="005B7521"/>
    <w:rsid w:val="005B76D1"/>
    <w:rsid w:val="005B7ADF"/>
    <w:rsid w:val="005C021E"/>
    <w:rsid w:val="005C07E4"/>
    <w:rsid w:val="005C335A"/>
    <w:rsid w:val="005C550A"/>
    <w:rsid w:val="005C5DC9"/>
    <w:rsid w:val="005C6A28"/>
    <w:rsid w:val="005D0980"/>
    <w:rsid w:val="005D1B93"/>
    <w:rsid w:val="005D36C3"/>
    <w:rsid w:val="005D4BBE"/>
    <w:rsid w:val="005D5A8F"/>
    <w:rsid w:val="005D5D1D"/>
    <w:rsid w:val="005D6868"/>
    <w:rsid w:val="005D701D"/>
    <w:rsid w:val="005E2A99"/>
    <w:rsid w:val="005E364F"/>
    <w:rsid w:val="005E53E9"/>
    <w:rsid w:val="005E601A"/>
    <w:rsid w:val="005E710F"/>
    <w:rsid w:val="005F2D70"/>
    <w:rsid w:val="005F47BA"/>
    <w:rsid w:val="005F4CB0"/>
    <w:rsid w:val="005F6362"/>
    <w:rsid w:val="005F7047"/>
    <w:rsid w:val="005F70D3"/>
    <w:rsid w:val="0060048A"/>
    <w:rsid w:val="00600AF1"/>
    <w:rsid w:val="006025E6"/>
    <w:rsid w:val="00602B2F"/>
    <w:rsid w:val="00605B79"/>
    <w:rsid w:val="00606F44"/>
    <w:rsid w:val="00607EA6"/>
    <w:rsid w:val="00610259"/>
    <w:rsid w:val="00612006"/>
    <w:rsid w:val="00614ED3"/>
    <w:rsid w:val="0061652F"/>
    <w:rsid w:val="00617F8F"/>
    <w:rsid w:val="006209DF"/>
    <w:rsid w:val="006220B9"/>
    <w:rsid w:val="006236D5"/>
    <w:rsid w:val="00623750"/>
    <w:rsid w:val="00627D28"/>
    <w:rsid w:val="00630281"/>
    <w:rsid w:val="00631425"/>
    <w:rsid w:val="00632349"/>
    <w:rsid w:val="006323AC"/>
    <w:rsid w:val="0063373E"/>
    <w:rsid w:val="00633958"/>
    <w:rsid w:val="00634187"/>
    <w:rsid w:val="006345A6"/>
    <w:rsid w:val="0063491E"/>
    <w:rsid w:val="00636179"/>
    <w:rsid w:val="006363D2"/>
    <w:rsid w:val="00637162"/>
    <w:rsid w:val="00637715"/>
    <w:rsid w:val="006413E0"/>
    <w:rsid w:val="0064145B"/>
    <w:rsid w:val="00642979"/>
    <w:rsid w:val="00643AD9"/>
    <w:rsid w:val="00643EE5"/>
    <w:rsid w:val="0064494A"/>
    <w:rsid w:val="00647275"/>
    <w:rsid w:val="00647C71"/>
    <w:rsid w:val="00654650"/>
    <w:rsid w:val="006549A5"/>
    <w:rsid w:val="00655316"/>
    <w:rsid w:val="00655480"/>
    <w:rsid w:val="006554F3"/>
    <w:rsid w:val="00656554"/>
    <w:rsid w:val="006577B2"/>
    <w:rsid w:val="00660F23"/>
    <w:rsid w:val="0066157E"/>
    <w:rsid w:val="0066246F"/>
    <w:rsid w:val="006634C2"/>
    <w:rsid w:val="006662F8"/>
    <w:rsid w:val="00667B0B"/>
    <w:rsid w:val="00667D74"/>
    <w:rsid w:val="00670A5E"/>
    <w:rsid w:val="006739DD"/>
    <w:rsid w:val="006749EA"/>
    <w:rsid w:val="006757E9"/>
    <w:rsid w:val="006762A6"/>
    <w:rsid w:val="00676603"/>
    <w:rsid w:val="00676C98"/>
    <w:rsid w:val="0067749B"/>
    <w:rsid w:val="00677894"/>
    <w:rsid w:val="00677B31"/>
    <w:rsid w:val="00681541"/>
    <w:rsid w:val="00681997"/>
    <w:rsid w:val="00681F88"/>
    <w:rsid w:val="00683975"/>
    <w:rsid w:val="00684351"/>
    <w:rsid w:val="0068485A"/>
    <w:rsid w:val="00684922"/>
    <w:rsid w:val="00684B65"/>
    <w:rsid w:val="006900A0"/>
    <w:rsid w:val="00694984"/>
    <w:rsid w:val="0069566F"/>
    <w:rsid w:val="0069597A"/>
    <w:rsid w:val="00695FE3"/>
    <w:rsid w:val="00696B9C"/>
    <w:rsid w:val="00696BDF"/>
    <w:rsid w:val="006A1AC2"/>
    <w:rsid w:val="006A28D1"/>
    <w:rsid w:val="006A2A03"/>
    <w:rsid w:val="006A3BA9"/>
    <w:rsid w:val="006A4CDD"/>
    <w:rsid w:val="006A5E22"/>
    <w:rsid w:val="006A6636"/>
    <w:rsid w:val="006A6E98"/>
    <w:rsid w:val="006B30CD"/>
    <w:rsid w:val="006B4C1C"/>
    <w:rsid w:val="006B547E"/>
    <w:rsid w:val="006B64F2"/>
    <w:rsid w:val="006B6565"/>
    <w:rsid w:val="006B6749"/>
    <w:rsid w:val="006B693A"/>
    <w:rsid w:val="006C4406"/>
    <w:rsid w:val="006C4700"/>
    <w:rsid w:val="006C6914"/>
    <w:rsid w:val="006C74C5"/>
    <w:rsid w:val="006C7B64"/>
    <w:rsid w:val="006D02E4"/>
    <w:rsid w:val="006D15AC"/>
    <w:rsid w:val="006D1B9C"/>
    <w:rsid w:val="006D260E"/>
    <w:rsid w:val="006D3586"/>
    <w:rsid w:val="006D486D"/>
    <w:rsid w:val="006D6861"/>
    <w:rsid w:val="006D774B"/>
    <w:rsid w:val="006D7F87"/>
    <w:rsid w:val="006E06F9"/>
    <w:rsid w:val="006E1AEB"/>
    <w:rsid w:val="006E1DBD"/>
    <w:rsid w:val="006E21C9"/>
    <w:rsid w:val="006E2343"/>
    <w:rsid w:val="006E2594"/>
    <w:rsid w:val="006E2843"/>
    <w:rsid w:val="006E2B32"/>
    <w:rsid w:val="006E4269"/>
    <w:rsid w:val="006E484D"/>
    <w:rsid w:val="006E56FD"/>
    <w:rsid w:val="006E674B"/>
    <w:rsid w:val="006E6F32"/>
    <w:rsid w:val="006F1C70"/>
    <w:rsid w:val="006F27B6"/>
    <w:rsid w:val="006F3E1E"/>
    <w:rsid w:val="006F4FE1"/>
    <w:rsid w:val="006F5301"/>
    <w:rsid w:val="006F5321"/>
    <w:rsid w:val="006F5A5B"/>
    <w:rsid w:val="006F6730"/>
    <w:rsid w:val="00703092"/>
    <w:rsid w:val="00706219"/>
    <w:rsid w:val="00707A7F"/>
    <w:rsid w:val="00710BAE"/>
    <w:rsid w:val="007136C4"/>
    <w:rsid w:val="007137AB"/>
    <w:rsid w:val="0071458B"/>
    <w:rsid w:val="00714C3F"/>
    <w:rsid w:val="00715897"/>
    <w:rsid w:val="00716448"/>
    <w:rsid w:val="00720215"/>
    <w:rsid w:val="00720353"/>
    <w:rsid w:val="00720FCB"/>
    <w:rsid w:val="00721C9C"/>
    <w:rsid w:val="00721D74"/>
    <w:rsid w:val="00721F41"/>
    <w:rsid w:val="00723B03"/>
    <w:rsid w:val="00725B79"/>
    <w:rsid w:val="00725F80"/>
    <w:rsid w:val="00726176"/>
    <w:rsid w:val="00726334"/>
    <w:rsid w:val="00726A0C"/>
    <w:rsid w:val="00726CFF"/>
    <w:rsid w:val="00727D09"/>
    <w:rsid w:val="0073061C"/>
    <w:rsid w:val="00732908"/>
    <w:rsid w:val="0073574D"/>
    <w:rsid w:val="007361EB"/>
    <w:rsid w:val="0073761C"/>
    <w:rsid w:val="00737991"/>
    <w:rsid w:val="00740DDE"/>
    <w:rsid w:val="00741245"/>
    <w:rsid w:val="00742323"/>
    <w:rsid w:val="00743040"/>
    <w:rsid w:val="007440A1"/>
    <w:rsid w:val="007452E7"/>
    <w:rsid w:val="0074644F"/>
    <w:rsid w:val="007468CF"/>
    <w:rsid w:val="00750345"/>
    <w:rsid w:val="00750634"/>
    <w:rsid w:val="007509CE"/>
    <w:rsid w:val="007513B8"/>
    <w:rsid w:val="007514FE"/>
    <w:rsid w:val="00751B05"/>
    <w:rsid w:val="00751B75"/>
    <w:rsid w:val="007521DD"/>
    <w:rsid w:val="00756442"/>
    <w:rsid w:val="00756B46"/>
    <w:rsid w:val="00756C5B"/>
    <w:rsid w:val="00760145"/>
    <w:rsid w:val="0076097B"/>
    <w:rsid w:val="00760D1A"/>
    <w:rsid w:val="00762027"/>
    <w:rsid w:val="0076261D"/>
    <w:rsid w:val="00763081"/>
    <w:rsid w:val="0076357A"/>
    <w:rsid w:val="007636F7"/>
    <w:rsid w:val="00764863"/>
    <w:rsid w:val="00764AFE"/>
    <w:rsid w:val="00767207"/>
    <w:rsid w:val="007676B1"/>
    <w:rsid w:val="00767CB6"/>
    <w:rsid w:val="00770E5C"/>
    <w:rsid w:val="00771FB4"/>
    <w:rsid w:val="00773136"/>
    <w:rsid w:val="00773789"/>
    <w:rsid w:val="007741E4"/>
    <w:rsid w:val="00775B44"/>
    <w:rsid w:val="007771AA"/>
    <w:rsid w:val="00777278"/>
    <w:rsid w:val="007813CF"/>
    <w:rsid w:val="00781BE1"/>
    <w:rsid w:val="007827C1"/>
    <w:rsid w:val="007839B2"/>
    <w:rsid w:val="00783FE4"/>
    <w:rsid w:val="00786007"/>
    <w:rsid w:val="007866D4"/>
    <w:rsid w:val="007867F7"/>
    <w:rsid w:val="0078687B"/>
    <w:rsid w:val="0078741A"/>
    <w:rsid w:val="00790B3C"/>
    <w:rsid w:val="00791375"/>
    <w:rsid w:val="00792990"/>
    <w:rsid w:val="00794FF2"/>
    <w:rsid w:val="00796E79"/>
    <w:rsid w:val="007979B2"/>
    <w:rsid w:val="007A1432"/>
    <w:rsid w:val="007A1CBA"/>
    <w:rsid w:val="007A2DCA"/>
    <w:rsid w:val="007A3219"/>
    <w:rsid w:val="007A3CE6"/>
    <w:rsid w:val="007A4BDF"/>
    <w:rsid w:val="007A67F4"/>
    <w:rsid w:val="007A73A2"/>
    <w:rsid w:val="007A7A62"/>
    <w:rsid w:val="007A7B9B"/>
    <w:rsid w:val="007B03FE"/>
    <w:rsid w:val="007B0F51"/>
    <w:rsid w:val="007B14F8"/>
    <w:rsid w:val="007B1B67"/>
    <w:rsid w:val="007B583D"/>
    <w:rsid w:val="007B5866"/>
    <w:rsid w:val="007B5BFE"/>
    <w:rsid w:val="007B75AF"/>
    <w:rsid w:val="007B773A"/>
    <w:rsid w:val="007C103D"/>
    <w:rsid w:val="007C112C"/>
    <w:rsid w:val="007C17C4"/>
    <w:rsid w:val="007C309F"/>
    <w:rsid w:val="007C3486"/>
    <w:rsid w:val="007C364F"/>
    <w:rsid w:val="007C3870"/>
    <w:rsid w:val="007C4190"/>
    <w:rsid w:val="007C44A0"/>
    <w:rsid w:val="007C47CA"/>
    <w:rsid w:val="007C5D9F"/>
    <w:rsid w:val="007C6249"/>
    <w:rsid w:val="007C6A8D"/>
    <w:rsid w:val="007C79F5"/>
    <w:rsid w:val="007D19DE"/>
    <w:rsid w:val="007D29F2"/>
    <w:rsid w:val="007D363A"/>
    <w:rsid w:val="007D3E96"/>
    <w:rsid w:val="007D3FDC"/>
    <w:rsid w:val="007D4EF4"/>
    <w:rsid w:val="007D5138"/>
    <w:rsid w:val="007D5D57"/>
    <w:rsid w:val="007D5EC9"/>
    <w:rsid w:val="007D66B2"/>
    <w:rsid w:val="007D6D65"/>
    <w:rsid w:val="007D7362"/>
    <w:rsid w:val="007D73FC"/>
    <w:rsid w:val="007D7D90"/>
    <w:rsid w:val="007E0846"/>
    <w:rsid w:val="007E11B6"/>
    <w:rsid w:val="007E4BB2"/>
    <w:rsid w:val="007E5EB1"/>
    <w:rsid w:val="007E62DB"/>
    <w:rsid w:val="007E7482"/>
    <w:rsid w:val="007E7539"/>
    <w:rsid w:val="007E7DBE"/>
    <w:rsid w:val="007F229E"/>
    <w:rsid w:val="007F28BC"/>
    <w:rsid w:val="007F3732"/>
    <w:rsid w:val="007F5044"/>
    <w:rsid w:val="007F6419"/>
    <w:rsid w:val="007F6434"/>
    <w:rsid w:val="007F6A66"/>
    <w:rsid w:val="007F788F"/>
    <w:rsid w:val="00800CD6"/>
    <w:rsid w:val="00802433"/>
    <w:rsid w:val="008027F0"/>
    <w:rsid w:val="00802A5F"/>
    <w:rsid w:val="00802DA9"/>
    <w:rsid w:val="008030EB"/>
    <w:rsid w:val="0080326F"/>
    <w:rsid w:val="00804A39"/>
    <w:rsid w:val="00804C99"/>
    <w:rsid w:val="00805587"/>
    <w:rsid w:val="00807989"/>
    <w:rsid w:val="00807F2F"/>
    <w:rsid w:val="00810733"/>
    <w:rsid w:val="008127F1"/>
    <w:rsid w:val="00813D7D"/>
    <w:rsid w:val="00814E0C"/>
    <w:rsid w:val="008158FD"/>
    <w:rsid w:val="00821B01"/>
    <w:rsid w:val="00824D02"/>
    <w:rsid w:val="00825038"/>
    <w:rsid w:val="008255B7"/>
    <w:rsid w:val="00826836"/>
    <w:rsid w:val="00827DD5"/>
    <w:rsid w:val="00827FB2"/>
    <w:rsid w:val="00830A3D"/>
    <w:rsid w:val="00831C46"/>
    <w:rsid w:val="008338B1"/>
    <w:rsid w:val="00833B40"/>
    <w:rsid w:val="00833FF6"/>
    <w:rsid w:val="00834295"/>
    <w:rsid w:val="008344BC"/>
    <w:rsid w:val="0083591C"/>
    <w:rsid w:val="0083637F"/>
    <w:rsid w:val="00836542"/>
    <w:rsid w:val="00840515"/>
    <w:rsid w:val="008408B0"/>
    <w:rsid w:val="0084095B"/>
    <w:rsid w:val="00840A1E"/>
    <w:rsid w:val="008425BB"/>
    <w:rsid w:val="0084467D"/>
    <w:rsid w:val="008449F4"/>
    <w:rsid w:val="008453F5"/>
    <w:rsid w:val="00846130"/>
    <w:rsid w:val="00846EF2"/>
    <w:rsid w:val="0085070E"/>
    <w:rsid w:val="0085128D"/>
    <w:rsid w:val="00851B01"/>
    <w:rsid w:val="00851FB2"/>
    <w:rsid w:val="00854EBE"/>
    <w:rsid w:val="008556AB"/>
    <w:rsid w:val="00855777"/>
    <w:rsid w:val="00855DEF"/>
    <w:rsid w:val="00856148"/>
    <w:rsid w:val="00856993"/>
    <w:rsid w:val="0085774F"/>
    <w:rsid w:val="008610B7"/>
    <w:rsid w:val="00861228"/>
    <w:rsid w:val="00863CDD"/>
    <w:rsid w:val="0086411C"/>
    <w:rsid w:val="00864539"/>
    <w:rsid w:val="00865895"/>
    <w:rsid w:val="00866276"/>
    <w:rsid w:val="0087013F"/>
    <w:rsid w:val="00870F1D"/>
    <w:rsid w:val="008712CC"/>
    <w:rsid w:val="00871BB6"/>
    <w:rsid w:val="00871E07"/>
    <w:rsid w:val="0087384B"/>
    <w:rsid w:val="00873879"/>
    <w:rsid w:val="008749B9"/>
    <w:rsid w:val="00875586"/>
    <w:rsid w:val="00875FEF"/>
    <w:rsid w:val="008761A3"/>
    <w:rsid w:val="008769FB"/>
    <w:rsid w:val="00877A8A"/>
    <w:rsid w:val="00882C8F"/>
    <w:rsid w:val="00883C00"/>
    <w:rsid w:val="008867BA"/>
    <w:rsid w:val="00886886"/>
    <w:rsid w:val="00886B02"/>
    <w:rsid w:val="008871C1"/>
    <w:rsid w:val="00887322"/>
    <w:rsid w:val="00887B79"/>
    <w:rsid w:val="00890F86"/>
    <w:rsid w:val="00891B93"/>
    <w:rsid w:val="00891F48"/>
    <w:rsid w:val="00892352"/>
    <w:rsid w:val="00893498"/>
    <w:rsid w:val="0089408F"/>
    <w:rsid w:val="0089431D"/>
    <w:rsid w:val="0089454A"/>
    <w:rsid w:val="00895A50"/>
    <w:rsid w:val="00895B02"/>
    <w:rsid w:val="00895CD6"/>
    <w:rsid w:val="00897D91"/>
    <w:rsid w:val="00897EBA"/>
    <w:rsid w:val="008A160E"/>
    <w:rsid w:val="008A1761"/>
    <w:rsid w:val="008A20B7"/>
    <w:rsid w:val="008A2201"/>
    <w:rsid w:val="008A25E2"/>
    <w:rsid w:val="008A2A6D"/>
    <w:rsid w:val="008A4047"/>
    <w:rsid w:val="008A40A0"/>
    <w:rsid w:val="008A4AD7"/>
    <w:rsid w:val="008A4D7F"/>
    <w:rsid w:val="008A613D"/>
    <w:rsid w:val="008A65E9"/>
    <w:rsid w:val="008A6A2A"/>
    <w:rsid w:val="008A7E69"/>
    <w:rsid w:val="008B07C8"/>
    <w:rsid w:val="008B0B28"/>
    <w:rsid w:val="008B0FD6"/>
    <w:rsid w:val="008B125B"/>
    <w:rsid w:val="008B3296"/>
    <w:rsid w:val="008B55B4"/>
    <w:rsid w:val="008B5A53"/>
    <w:rsid w:val="008B62C8"/>
    <w:rsid w:val="008B6BBB"/>
    <w:rsid w:val="008B7433"/>
    <w:rsid w:val="008B79DD"/>
    <w:rsid w:val="008C3B05"/>
    <w:rsid w:val="008C4085"/>
    <w:rsid w:val="008C5BAF"/>
    <w:rsid w:val="008C60E9"/>
    <w:rsid w:val="008C6B7A"/>
    <w:rsid w:val="008C7913"/>
    <w:rsid w:val="008D03FC"/>
    <w:rsid w:val="008D1318"/>
    <w:rsid w:val="008D1BB1"/>
    <w:rsid w:val="008D3958"/>
    <w:rsid w:val="008D42C9"/>
    <w:rsid w:val="008D459C"/>
    <w:rsid w:val="008D58E4"/>
    <w:rsid w:val="008D657C"/>
    <w:rsid w:val="008D70DC"/>
    <w:rsid w:val="008D7CB1"/>
    <w:rsid w:val="008E0FC0"/>
    <w:rsid w:val="008E3010"/>
    <w:rsid w:val="008E3572"/>
    <w:rsid w:val="008E47CF"/>
    <w:rsid w:val="008E6813"/>
    <w:rsid w:val="008E70F0"/>
    <w:rsid w:val="008E752B"/>
    <w:rsid w:val="008E7D6B"/>
    <w:rsid w:val="008F08C9"/>
    <w:rsid w:val="008F13F8"/>
    <w:rsid w:val="008F1821"/>
    <w:rsid w:val="008F28DC"/>
    <w:rsid w:val="008F40AD"/>
    <w:rsid w:val="008F5ED9"/>
    <w:rsid w:val="008F6197"/>
    <w:rsid w:val="008F7F04"/>
    <w:rsid w:val="0090053E"/>
    <w:rsid w:val="00902B8E"/>
    <w:rsid w:val="00902F0E"/>
    <w:rsid w:val="009036DC"/>
    <w:rsid w:val="00903A69"/>
    <w:rsid w:val="00904354"/>
    <w:rsid w:val="00904C28"/>
    <w:rsid w:val="00904ED0"/>
    <w:rsid w:val="00905B59"/>
    <w:rsid w:val="00905DA7"/>
    <w:rsid w:val="00906470"/>
    <w:rsid w:val="00911A17"/>
    <w:rsid w:val="00912B21"/>
    <w:rsid w:val="00912DC8"/>
    <w:rsid w:val="00913B85"/>
    <w:rsid w:val="00914513"/>
    <w:rsid w:val="00914DB7"/>
    <w:rsid w:val="009166DA"/>
    <w:rsid w:val="009170DC"/>
    <w:rsid w:val="0091769D"/>
    <w:rsid w:val="00917DD2"/>
    <w:rsid w:val="00920FE9"/>
    <w:rsid w:val="00921BBA"/>
    <w:rsid w:val="00922682"/>
    <w:rsid w:val="009227C9"/>
    <w:rsid w:val="00923362"/>
    <w:rsid w:val="00925053"/>
    <w:rsid w:val="00925CB8"/>
    <w:rsid w:val="0092625B"/>
    <w:rsid w:val="00926C94"/>
    <w:rsid w:val="00930180"/>
    <w:rsid w:val="00930EAA"/>
    <w:rsid w:val="00930FDD"/>
    <w:rsid w:val="00932062"/>
    <w:rsid w:val="0093234C"/>
    <w:rsid w:val="00935CD0"/>
    <w:rsid w:val="00936381"/>
    <w:rsid w:val="009364ED"/>
    <w:rsid w:val="00936731"/>
    <w:rsid w:val="0093733A"/>
    <w:rsid w:val="00937A36"/>
    <w:rsid w:val="00940B00"/>
    <w:rsid w:val="00941582"/>
    <w:rsid w:val="00942147"/>
    <w:rsid w:val="009450E8"/>
    <w:rsid w:val="009455AC"/>
    <w:rsid w:val="00945614"/>
    <w:rsid w:val="0094604A"/>
    <w:rsid w:val="00946D3D"/>
    <w:rsid w:val="0094787C"/>
    <w:rsid w:val="00950A38"/>
    <w:rsid w:val="00950AA1"/>
    <w:rsid w:val="009524AD"/>
    <w:rsid w:val="00952C07"/>
    <w:rsid w:val="0095341F"/>
    <w:rsid w:val="00953DFC"/>
    <w:rsid w:val="009549A3"/>
    <w:rsid w:val="00955B05"/>
    <w:rsid w:val="009564A2"/>
    <w:rsid w:val="0096063F"/>
    <w:rsid w:val="00962C44"/>
    <w:rsid w:val="00963126"/>
    <w:rsid w:val="00963342"/>
    <w:rsid w:val="00963E19"/>
    <w:rsid w:val="009662F4"/>
    <w:rsid w:val="009665C6"/>
    <w:rsid w:val="00966895"/>
    <w:rsid w:val="009676BC"/>
    <w:rsid w:val="00967892"/>
    <w:rsid w:val="00970CC6"/>
    <w:rsid w:val="0097178F"/>
    <w:rsid w:val="00971A6C"/>
    <w:rsid w:val="00971D71"/>
    <w:rsid w:val="00972288"/>
    <w:rsid w:val="00972DE6"/>
    <w:rsid w:val="009741A7"/>
    <w:rsid w:val="009745C8"/>
    <w:rsid w:val="009757A2"/>
    <w:rsid w:val="00976559"/>
    <w:rsid w:val="0097688B"/>
    <w:rsid w:val="00980067"/>
    <w:rsid w:val="0098238E"/>
    <w:rsid w:val="00982A8F"/>
    <w:rsid w:val="00982AE7"/>
    <w:rsid w:val="0098409A"/>
    <w:rsid w:val="00984D10"/>
    <w:rsid w:val="009858CF"/>
    <w:rsid w:val="009874B5"/>
    <w:rsid w:val="00991700"/>
    <w:rsid w:val="00993549"/>
    <w:rsid w:val="00995270"/>
    <w:rsid w:val="009954E1"/>
    <w:rsid w:val="009955E5"/>
    <w:rsid w:val="009970F7"/>
    <w:rsid w:val="009A01AD"/>
    <w:rsid w:val="009A15E9"/>
    <w:rsid w:val="009A219E"/>
    <w:rsid w:val="009A2A36"/>
    <w:rsid w:val="009A34B1"/>
    <w:rsid w:val="009A3982"/>
    <w:rsid w:val="009A4B0D"/>
    <w:rsid w:val="009B00F7"/>
    <w:rsid w:val="009B0E78"/>
    <w:rsid w:val="009B11FF"/>
    <w:rsid w:val="009B1705"/>
    <w:rsid w:val="009B321B"/>
    <w:rsid w:val="009B562F"/>
    <w:rsid w:val="009B68F5"/>
    <w:rsid w:val="009B7ACC"/>
    <w:rsid w:val="009B7E5B"/>
    <w:rsid w:val="009C052F"/>
    <w:rsid w:val="009C0CC0"/>
    <w:rsid w:val="009C116C"/>
    <w:rsid w:val="009C1607"/>
    <w:rsid w:val="009C2859"/>
    <w:rsid w:val="009C409D"/>
    <w:rsid w:val="009C42C5"/>
    <w:rsid w:val="009C6350"/>
    <w:rsid w:val="009D1593"/>
    <w:rsid w:val="009D1856"/>
    <w:rsid w:val="009D2570"/>
    <w:rsid w:val="009D4E11"/>
    <w:rsid w:val="009D518D"/>
    <w:rsid w:val="009D6480"/>
    <w:rsid w:val="009D6937"/>
    <w:rsid w:val="009D7808"/>
    <w:rsid w:val="009D79CB"/>
    <w:rsid w:val="009D7F53"/>
    <w:rsid w:val="009E0098"/>
    <w:rsid w:val="009E0146"/>
    <w:rsid w:val="009E0B47"/>
    <w:rsid w:val="009E46F2"/>
    <w:rsid w:val="009E4A23"/>
    <w:rsid w:val="009E6983"/>
    <w:rsid w:val="009E7175"/>
    <w:rsid w:val="009F1399"/>
    <w:rsid w:val="009F13F6"/>
    <w:rsid w:val="009F2EC5"/>
    <w:rsid w:val="009F71F4"/>
    <w:rsid w:val="009F733F"/>
    <w:rsid w:val="009F7C73"/>
    <w:rsid w:val="00A00A78"/>
    <w:rsid w:val="00A00F86"/>
    <w:rsid w:val="00A03A01"/>
    <w:rsid w:val="00A04F0A"/>
    <w:rsid w:val="00A06F47"/>
    <w:rsid w:val="00A07334"/>
    <w:rsid w:val="00A0750E"/>
    <w:rsid w:val="00A1006F"/>
    <w:rsid w:val="00A107B3"/>
    <w:rsid w:val="00A10D13"/>
    <w:rsid w:val="00A12184"/>
    <w:rsid w:val="00A13278"/>
    <w:rsid w:val="00A148B9"/>
    <w:rsid w:val="00A14FC5"/>
    <w:rsid w:val="00A15B3A"/>
    <w:rsid w:val="00A16569"/>
    <w:rsid w:val="00A17D41"/>
    <w:rsid w:val="00A200CF"/>
    <w:rsid w:val="00A23AD1"/>
    <w:rsid w:val="00A23B6B"/>
    <w:rsid w:val="00A23D48"/>
    <w:rsid w:val="00A240B8"/>
    <w:rsid w:val="00A24DE7"/>
    <w:rsid w:val="00A24F4C"/>
    <w:rsid w:val="00A24FF5"/>
    <w:rsid w:val="00A255BF"/>
    <w:rsid w:val="00A265FA"/>
    <w:rsid w:val="00A27EC0"/>
    <w:rsid w:val="00A316EC"/>
    <w:rsid w:val="00A33EE0"/>
    <w:rsid w:val="00A340CE"/>
    <w:rsid w:val="00A35BE5"/>
    <w:rsid w:val="00A3717D"/>
    <w:rsid w:val="00A4130F"/>
    <w:rsid w:val="00A414C6"/>
    <w:rsid w:val="00A41911"/>
    <w:rsid w:val="00A41B81"/>
    <w:rsid w:val="00A41E69"/>
    <w:rsid w:val="00A427DE"/>
    <w:rsid w:val="00A47137"/>
    <w:rsid w:val="00A508AB"/>
    <w:rsid w:val="00A51248"/>
    <w:rsid w:val="00A532D2"/>
    <w:rsid w:val="00A53CCD"/>
    <w:rsid w:val="00A540AB"/>
    <w:rsid w:val="00A55582"/>
    <w:rsid w:val="00A559BF"/>
    <w:rsid w:val="00A603DB"/>
    <w:rsid w:val="00A61E1C"/>
    <w:rsid w:val="00A61EF5"/>
    <w:rsid w:val="00A61F04"/>
    <w:rsid w:val="00A629D9"/>
    <w:rsid w:val="00A62E21"/>
    <w:rsid w:val="00A6324A"/>
    <w:rsid w:val="00A633AE"/>
    <w:rsid w:val="00A64B2B"/>
    <w:rsid w:val="00A64EB4"/>
    <w:rsid w:val="00A65EBE"/>
    <w:rsid w:val="00A67213"/>
    <w:rsid w:val="00A71641"/>
    <w:rsid w:val="00A75021"/>
    <w:rsid w:val="00A75AA4"/>
    <w:rsid w:val="00A75FCF"/>
    <w:rsid w:val="00A764CC"/>
    <w:rsid w:val="00A76644"/>
    <w:rsid w:val="00A7699D"/>
    <w:rsid w:val="00A8044A"/>
    <w:rsid w:val="00A804B8"/>
    <w:rsid w:val="00A806C8"/>
    <w:rsid w:val="00A80CFF"/>
    <w:rsid w:val="00A82226"/>
    <w:rsid w:val="00A830EC"/>
    <w:rsid w:val="00A83F83"/>
    <w:rsid w:val="00A84C90"/>
    <w:rsid w:val="00A853D5"/>
    <w:rsid w:val="00A876F1"/>
    <w:rsid w:val="00A91A04"/>
    <w:rsid w:val="00A91E28"/>
    <w:rsid w:val="00A91E32"/>
    <w:rsid w:val="00A92D1B"/>
    <w:rsid w:val="00A933F9"/>
    <w:rsid w:val="00A937C5"/>
    <w:rsid w:val="00A93898"/>
    <w:rsid w:val="00A93B7B"/>
    <w:rsid w:val="00A93EE1"/>
    <w:rsid w:val="00A954CD"/>
    <w:rsid w:val="00A958C6"/>
    <w:rsid w:val="00A95C87"/>
    <w:rsid w:val="00A9646A"/>
    <w:rsid w:val="00A97BED"/>
    <w:rsid w:val="00AA0096"/>
    <w:rsid w:val="00AA253F"/>
    <w:rsid w:val="00AA5A8D"/>
    <w:rsid w:val="00AA6044"/>
    <w:rsid w:val="00AA7384"/>
    <w:rsid w:val="00AB0788"/>
    <w:rsid w:val="00AB1E04"/>
    <w:rsid w:val="00AB2D58"/>
    <w:rsid w:val="00AB31FC"/>
    <w:rsid w:val="00AB3D8A"/>
    <w:rsid w:val="00AB4445"/>
    <w:rsid w:val="00AB47DE"/>
    <w:rsid w:val="00AB4A40"/>
    <w:rsid w:val="00AB514E"/>
    <w:rsid w:val="00AB7026"/>
    <w:rsid w:val="00AB7392"/>
    <w:rsid w:val="00AB77DC"/>
    <w:rsid w:val="00AB7D4E"/>
    <w:rsid w:val="00AC3F35"/>
    <w:rsid w:val="00AC546D"/>
    <w:rsid w:val="00AC6A94"/>
    <w:rsid w:val="00AC726F"/>
    <w:rsid w:val="00AC78B7"/>
    <w:rsid w:val="00AC7A0E"/>
    <w:rsid w:val="00AD1B58"/>
    <w:rsid w:val="00AD3862"/>
    <w:rsid w:val="00AD4305"/>
    <w:rsid w:val="00AD65E8"/>
    <w:rsid w:val="00AD75B5"/>
    <w:rsid w:val="00AE0715"/>
    <w:rsid w:val="00AE118C"/>
    <w:rsid w:val="00AE1505"/>
    <w:rsid w:val="00AE1FFA"/>
    <w:rsid w:val="00AE26CD"/>
    <w:rsid w:val="00AE2B30"/>
    <w:rsid w:val="00AE4D8C"/>
    <w:rsid w:val="00AE6FA5"/>
    <w:rsid w:val="00AE702B"/>
    <w:rsid w:val="00AE7CC0"/>
    <w:rsid w:val="00AF02A1"/>
    <w:rsid w:val="00AF034C"/>
    <w:rsid w:val="00AF183C"/>
    <w:rsid w:val="00AF23A8"/>
    <w:rsid w:val="00AF3381"/>
    <w:rsid w:val="00AF40B0"/>
    <w:rsid w:val="00AF5477"/>
    <w:rsid w:val="00AF5FEC"/>
    <w:rsid w:val="00AF681B"/>
    <w:rsid w:val="00AF7C9D"/>
    <w:rsid w:val="00B00A0C"/>
    <w:rsid w:val="00B01025"/>
    <w:rsid w:val="00B012EA"/>
    <w:rsid w:val="00B018B8"/>
    <w:rsid w:val="00B02844"/>
    <w:rsid w:val="00B03A3F"/>
    <w:rsid w:val="00B04094"/>
    <w:rsid w:val="00B0596F"/>
    <w:rsid w:val="00B1113B"/>
    <w:rsid w:val="00B112D0"/>
    <w:rsid w:val="00B115BB"/>
    <w:rsid w:val="00B133A4"/>
    <w:rsid w:val="00B13D8C"/>
    <w:rsid w:val="00B13E18"/>
    <w:rsid w:val="00B15091"/>
    <w:rsid w:val="00B15FD4"/>
    <w:rsid w:val="00B16CC7"/>
    <w:rsid w:val="00B179E2"/>
    <w:rsid w:val="00B21131"/>
    <w:rsid w:val="00B233DA"/>
    <w:rsid w:val="00B23F5B"/>
    <w:rsid w:val="00B26403"/>
    <w:rsid w:val="00B264B4"/>
    <w:rsid w:val="00B26AD0"/>
    <w:rsid w:val="00B27251"/>
    <w:rsid w:val="00B27A35"/>
    <w:rsid w:val="00B339F5"/>
    <w:rsid w:val="00B33FA4"/>
    <w:rsid w:val="00B340B1"/>
    <w:rsid w:val="00B3472C"/>
    <w:rsid w:val="00B36619"/>
    <w:rsid w:val="00B36812"/>
    <w:rsid w:val="00B406DC"/>
    <w:rsid w:val="00B40B40"/>
    <w:rsid w:val="00B41639"/>
    <w:rsid w:val="00B426B7"/>
    <w:rsid w:val="00B42BE1"/>
    <w:rsid w:val="00B42D61"/>
    <w:rsid w:val="00B44458"/>
    <w:rsid w:val="00B44C2B"/>
    <w:rsid w:val="00B4644F"/>
    <w:rsid w:val="00B46EF2"/>
    <w:rsid w:val="00B47BE9"/>
    <w:rsid w:val="00B52912"/>
    <w:rsid w:val="00B532D4"/>
    <w:rsid w:val="00B537F1"/>
    <w:rsid w:val="00B571DF"/>
    <w:rsid w:val="00B574C7"/>
    <w:rsid w:val="00B637DA"/>
    <w:rsid w:val="00B638FB"/>
    <w:rsid w:val="00B64254"/>
    <w:rsid w:val="00B67A9D"/>
    <w:rsid w:val="00B716DC"/>
    <w:rsid w:val="00B71CA4"/>
    <w:rsid w:val="00B7415D"/>
    <w:rsid w:val="00B74A3C"/>
    <w:rsid w:val="00B753EF"/>
    <w:rsid w:val="00B7557C"/>
    <w:rsid w:val="00B8162E"/>
    <w:rsid w:val="00B822C9"/>
    <w:rsid w:val="00B8253E"/>
    <w:rsid w:val="00B829E8"/>
    <w:rsid w:val="00B82D61"/>
    <w:rsid w:val="00B83247"/>
    <w:rsid w:val="00B833A1"/>
    <w:rsid w:val="00B834EC"/>
    <w:rsid w:val="00B838BD"/>
    <w:rsid w:val="00B8471C"/>
    <w:rsid w:val="00B84E94"/>
    <w:rsid w:val="00B85AFD"/>
    <w:rsid w:val="00B85ED3"/>
    <w:rsid w:val="00B86488"/>
    <w:rsid w:val="00B86E8C"/>
    <w:rsid w:val="00B90A55"/>
    <w:rsid w:val="00B90D90"/>
    <w:rsid w:val="00B92178"/>
    <w:rsid w:val="00B9257B"/>
    <w:rsid w:val="00B9355D"/>
    <w:rsid w:val="00B943BD"/>
    <w:rsid w:val="00B958FC"/>
    <w:rsid w:val="00B95A07"/>
    <w:rsid w:val="00B95C67"/>
    <w:rsid w:val="00B95C7F"/>
    <w:rsid w:val="00B95D3A"/>
    <w:rsid w:val="00B96524"/>
    <w:rsid w:val="00B96792"/>
    <w:rsid w:val="00B96B17"/>
    <w:rsid w:val="00B97C90"/>
    <w:rsid w:val="00BA064A"/>
    <w:rsid w:val="00BA2E60"/>
    <w:rsid w:val="00BA4A0B"/>
    <w:rsid w:val="00BA56D0"/>
    <w:rsid w:val="00BA60AE"/>
    <w:rsid w:val="00BA65FF"/>
    <w:rsid w:val="00BA678F"/>
    <w:rsid w:val="00BA7CE5"/>
    <w:rsid w:val="00BB0C46"/>
    <w:rsid w:val="00BB26F8"/>
    <w:rsid w:val="00BB320C"/>
    <w:rsid w:val="00BB3F0D"/>
    <w:rsid w:val="00BB3FB7"/>
    <w:rsid w:val="00BB405D"/>
    <w:rsid w:val="00BB428F"/>
    <w:rsid w:val="00BB5038"/>
    <w:rsid w:val="00BB5639"/>
    <w:rsid w:val="00BB60E5"/>
    <w:rsid w:val="00BB6336"/>
    <w:rsid w:val="00BB6949"/>
    <w:rsid w:val="00BB6CBD"/>
    <w:rsid w:val="00BC0FB1"/>
    <w:rsid w:val="00BC15AB"/>
    <w:rsid w:val="00BC367F"/>
    <w:rsid w:val="00BC544C"/>
    <w:rsid w:val="00BC6830"/>
    <w:rsid w:val="00BC6E68"/>
    <w:rsid w:val="00BC7A07"/>
    <w:rsid w:val="00BC7DAA"/>
    <w:rsid w:val="00BD28CE"/>
    <w:rsid w:val="00BD2EFF"/>
    <w:rsid w:val="00BD4061"/>
    <w:rsid w:val="00BD486D"/>
    <w:rsid w:val="00BD7349"/>
    <w:rsid w:val="00BE1A1C"/>
    <w:rsid w:val="00BE1D97"/>
    <w:rsid w:val="00BE29BF"/>
    <w:rsid w:val="00BE3C14"/>
    <w:rsid w:val="00BE5941"/>
    <w:rsid w:val="00BE7347"/>
    <w:rsid w:val="00BE74B7"/>
    <w:rsid w:val="00BF0610"/>
    <w:rsid w:val="00BF0982"/>
    <w:rsid w:val="00BF1E89"/>
    <w:rsid w:val="00BF2240"/>
    <w:rsid w:val="00BF2B97"/>
    <w:rsid w:val="00BF2DD1"/>
    <w:rsid w:val="00BF2FCA"/>
    <w:rsid w:val="00BF39E9"/>
    <w:rsid w:val="00BF3B0B"/>
    <w:rsid w:val="00BF4611"/>
    <w:rsid w:val="00BF492C"/>
    <w:rsid w:val="00BF4EE2"/>
    <w:rsid w:val="00BF5B56"/>
    <w:rsid w:val="00BF6EF6"/>
    <w:rsid w:val="00BF7ECD"/>
    <w:rsid w:val="00BF7F49"/>
    <w:rsid w:val="00C00327"/>
    <w:rsid w:val="00C00F8E"/>
    <w:rsid w:val="00C01231"/>
    <w:rsid w:val="00C030E0"/>
    <w:rsid w:val="00C0430B"/>
    <w:rsid w:val="00C04877"/>
    <w:rsid w:val="00C04DD9"/>
    <w:rsid w:val="00C05B4B"/>
    <w:rsid w:val="00C05F75"/>
    <w:rsid w:val="00C068D2"/>
    <w:rsid w:val="00C06E5A"/>
    <w:rsid w:val="00C07064"/>
    <w:rsid w:val="00C10D0F"/>
    <w:rsid w:val="00C1273C"/>
    <w:rsid w:val="00C13C6E"/>
    <w:rsid w:val="00C14A6F"/>
    <w:rsid w:val="00C14AD0"/>
    <w:rsid w:val="00C15085"/>
    <w:rsid w:val="00C171A5"/>
    <w:rsid w:val="00C211AD"/>
    <w:rsid w:val="00C23BB7"/>
    <w:rsid w:val="00C24EA8"/>
    <w:rsid w:val="00C26B91"/>
    <w:rsid w:val="00C27129"/>
    <w:rsid w:val="00C30214"/>
    <w:rsid w:val="00C311FF"/>
    <w:rsid w:val="00C32743"/>
    <w:rsid w:val="00C342C6"/>
    <w:rsid w:val="00C34428"/>
    <w:rsid w:val="00C36921"/>
    <w:rsid w:val="00C40B75"/>
    <w:rsid w:val="00C40FC9"/>
    <w:rsid w:val="00C43D6B"/>
    <w:rsid w:val="00C46244"/>
    <w:rsid w:val="00C47A22"/>
    <w:rsid w:val="00C5029E"/>
    <w:rsid w:val="00C52CD6"/>
    <w:rsid w:val="00C534C6"/>
    <w:rsid w:val="00C54B08"/>
    <w:rsid w:val="00C55445"/>
    <w:rsid w:val="00C55580"/>
    <w:rsid w:val="00C5574C"/>
    <w:rsid w:val="00C55E3B"/>
    <w:rsid w:val="00C56011"/>
    <w:rsid w:val="00C57F1A"/>
    <w:rsid w:val="00C60503"/>
    <w:rsid w:val="00C607B3"/>
    <w:rsid w:val="00C60C4A"/>
    <w:rsid w:val="00C64B5B"/>
    <w:rsid w:val="00C64DB3"/>
    <w:rsid w:val="00C6572F"/>
    <w:rsid w:val="00C66CB2"/>
    <w:rsid w:val="00C70960"/>
    <w:rsid w:val="00C71D44"/>
    <w:rsid w:val="00C72439"/>
    <w:rsid w:val="00C72C21"/>
    <w:rsid w:val="00C738F6"/>
    <w:rsid w:val="00C74640"/>
    <w:rsid w:val="00C75D3F"/>
    <w:rsid w:val="00C765FD"/>
    <w:rsid w:val="00C80C8D"/>
    <w:rsid w:val="00C8154E"/>
    <w:rsid w:val="00C8228C"/>
    <w:rsid w:val="00C834A6"/>
    <w:rsid w:val="00C83CC7"/>
    <w:rsid w:val="00C8545F"/>
    <w:rsid w:val="00C8576D"/>
    <w:rsid w:val="00C876B1"/>
    <w:rsid w:val="00C87F71"/>
    <w:rsid w:val="00C92CD6"/>
    <w:rsid w:val="00C934A5"/>
    <w:rsid w:val="00C94BA6"/>
    <w:rsid w:val="00C951B6"/>
    <w:rsid w:val="00C95CB5"/>
    <w:rsid w:val="00C97C9B"/>
    <w:rsid w:val="00CA0535"/>
    <w:rsid w:val="00CA08EF"/>
    <w:rsid w:val="00CA0E0C"/>
    <w:rsid w:val="00CA1395"/>
    <w:rsid w:val="00CA1927"/>
    <w:rsid w:val="00CA1B38"/>
    <w:rsid w:val="00CA3E20"/>
    <w:rsid w:val="00CA52B6"/>
    <w:rsid w:val="00CA592A"/>
    <w:rsid w:val="00CA6D90"/>
    <w:rsid w:val="00CA70D3"/>
    <w:rsid w:val="00CB05C6"/>
    <w:rsid w:val="00CB140A"/>
    <w:rsid w:val="00CB2F46"/>
    <w:rsid w:val="00CB2F77"/>
    <w:rsid w:val="00CB36ED"/>
    <w:rsid w:val="00CB43CB"/>
    <w:rsid w:val="00CB5153"/>
    <w:rsid w:val="00CB688A"/>
    <w:rsid w:val="00CB720F"/>
    <w:rsid w:val="00CB7A22"/>
    <w:rsid w:val="00CC111A"/>
    <w:rsid w:val="00CC1C73"/>
    <w:rsid w:val="00CC472D"/>
    <w:rsid w:val="00CC4948"/>
    <w:rsid w:val="00CC57D3"/>
    <w:rsid w:val="00CC620B"/>
    <w:rsid w:val="00CC6D15"/>
    <w:rsid w:val="00CC76AB"/>
    <w:rsid w:val="00CC7C1C"/>
    <w:rsid w:val="00CC7C6C"/>
    <w:rsid w:val="00CD15E6"/>
    <w:rsid w:val="00CD1C0B"/>
    <w:rsid w:val="00CD29ED"/>
    <w:rsid w:val="00CD4211"/>
    <w:rsid w:val="00CD5F96"/>
    <w:rsid w:val="00CD7041"/>
    <w:rsid w:val="00CD7E09"/>
    <w:rsid w:val="00CE0BE5"/>
    <w:rsid w:val="00CE3E63"/>
    <w:rsid w:val="00CE538B"/>
    <w:rsid w:val="00CE652E"/>
    <w:rsid w:val="00CF1CBC"/>
    <w:rsid w:val="00CF1FA0"/>
    <w:rsid w:val="00CF3551"/>
    <w:rsid w:val="00CF45E2"/>
    <w:rsid w:val="00CF4819"/>
    <w:rsid w:val="00CF4E2B"/>
    <w:rsid w:val="00CF4FFC"/>
    <w:rsid w:val="00CF6760"/>
    <w:rsid w:val="00CF769D"/>
    <w:rsid w:val="00CF7F0B"/>
    <w:rsid w:val="00D001CA"/>
    <w:rsid w:val="00D01FF8"/>
    <w:rsid w:val="00D022F2"/>
    <w:rsid w:val="00D0291F"/>
    <w:rsid w:val="00D03D29"/>
    <w:rsid w:val="00D03D5A"/>
    <w:rsid w:val="00D0552C"/>
    <w:rsid w:val="00D05820"/>
    <w:rsid w:val="00D067EA"/>
    <w:rsid w:val="00D06857"/>
    <w:rsid w:val="00D1074C"/>
    <w:rsid w:val="00D107AC"/>
    <w:rsid w:val="00D10E42"/>
    <w:rsid w:val="00D13A3D"/>
    <w:rsid w:val="00D14409"/>
    <w:rsid w:val="00D147EA"/>
    <w:rsid w:val="00D1731D"/>
    <w:rsid w:val="00D179B2"/>
    <w:rsid w:val="00D20B44"/>
    <w:rsid w:val="00D21069"/>
    <w:rsid w:val="00D2184C"/>
    <w:rsid w:val="00D219F8"/>
    <w:rsid w:val="00D23D2B"/>
    <w:rsid w:val="00D246BA"/>
    <w:rsid w:val="00D2497C"/>
    <w:rsid w:val="00D25532"/>
    <w:rsid w:val="00D25866"/>
    <w:rsid w:val="00D2684F"/>
    <w:rsid w:val="00D26E94"/>
    <w:rsid w:val="00D2726E"/>
    <w:rsid w:val="00D27C4D"/>
    <w:rsid w:val="00D323FF"/>
    <w:rsid w:val="00D3659E"/>
    <w:rsid w:val="00D40891"/>
    <w:rsid w:val="00D411AC"/>
    <w:rsid w:val="00D42E33"/>
    <w:rsid w:val="00D43115"/>
    <w:rsid w:val="00D440DE"/>
    <w:rsid w:val="00D443AB"/>
    <w:rsid w:val="00D44D9B"/>
    <w:rsid w:val="00D46F60"/>
    <w:rsid w:val="00D472C2"/>
    <w:rsid w:val="00D47A5D"/>
    <w:rsid w:val="00D5114C"/>
    <w:rsid w:val="00D51942"/>
    <w:rsid w:val="00D5345F"/>
    <w:rsid w:val="00D53E40"/>
    <w:rsid w:val="00D54092"/>
    <w:rsid w:val="00D56AD9"/>
    <w:rsid w:val="00D575C6"/>
    <w:rsid w:val="00D60FBA"/>
    <w:rsid w:val="00D62806"/>
    <w:rsid w:val="00D6295D"/>
    <w:rsid w:val="00D6402A"/>
    <w:rsid w:val="00D65055"/>
    <w:rsid w:val="00D6553D"/>
    <w:rsid w:val="00D65FF4"/>
    <w:rsid w:val="00D70202"/>
    <w:rsid w:val="00D702FF"/>
    <w:rsid w:val="00D70576"/>
    <w:rsid w:val="00D72107"/>
    <w:rsid w:val="00D73670"/>
    <w:rsid w:val="00D75864"/>
    <w:rsid w:val="00D77029"/>
    <w:rsid w:val="00D779A2"/>
    <w:rsid w:val="00D8126E"/>
    <w:rsid w:val="00D81F6C"/>
    <w:rsid w:val="00D82213"/>
    <w:rsid w:val="00D82B75"/>
    <w:rsid w:val="00D82C26"/>
    <w:rsid w:val="00D83357"/>
    <w:rsid w:val="00D83A84"/>
    <w:rsid w:val="00D8423B"/>
    <w:rsid w:val="00D84AE8"/>
    <w:rsid w:val="00D85757"/>
    <w:rsid w:val="00D8698A"/>
    <w:rsid w:val="00D86BCF"/>
    <w:rsid w:val="00D87216"/>
    <w:rsid w:val="00D8793D"/>
    <w:rsid w:val="00D9026E"/>
    <w:rsid w:val="00D9237E"/>
    <w:rsid w:val="00D92CB9"/>
    <w:rsid w:val="00D92F90"/>
    <w:rsid w:val="00D9367D"/>
    <w:rsid w:val="00D94243"/>
    <w:rsid w:val="00D94937"/>
    <w:rsid w:val="00D94DE5"/>
    <w:rsid w:val="00D9529D"/>
    <w:rsid w:val="00DA04F1"/>
    <w:rsid w:val="00DA14BB"/>
    <w:rsid w:val="00DA3395"/>
    <w:rsid w:val="00DA38DD"/>
    <w:rsid w:val="00DA41E3"/>
    <w:rsid w:val="00DA4FCD"/>
    <w:rsid w:val="00DA542E"/>
    <w:rsid w:val="00DA7A68"/>
    <w:rsid w:val="00DB04F9"/>
    <w:rsid w:val="00DB2690"/>
    <w:rsid w:val="00DB395D"/>
    <w:rsid w:val="00DB463C"/>
    <w:rsid w:val="00DB4689"/>
    <w:rsid w:val="00DB4B5D"/>
    <w:rsid w:val="00DC3940"/>
    <w:rsid w:val="00DC4805"/>
    <w:rsid w:val="00DC489F"/>
    <w:rsid w:val="00DC62EA"/>
    <w:rsid w:val="00DC7613"/>
    <w:rsid w:val="00DC7988"/>
    <w:rsid w:val="00DD096F"/>
    <w:rsid w:val="00DD1235"/>
    <w:rsid w:val="00DD18DD"/>
    <w:rsid w:val="00DD1DE7"/>
    <w:rsid w:val="00DD2C6A"/>
    <w:rsid w:val="00DD2F33"/>
    <w:rsid w:val="00DD3236"/>
    <w:rsid w:val="00DD3B73"/>
    <w:rsid w:val="00DD3E72"/>
    <w:rsid w:val="00DD5EE7"/>
    <w:rsid w:val="00DD5F77"/>
    <w:rsid w:val="00DD6D2E"/>
    <w:rsid w:val="00DD6EA3"/>
    <w:rsid w:val="00DE1AEF"/>
    <w:rsid w:val="00DE3542"/>
    <w:rsid w:val="00DE3D37"/>
    <w:rsid w:val="00DE4324"/>
    <w:rsid w:val="00DE474F"/>
    <w:rsid w:val="00DE54EF"/>
    <w:rsid w:val="00DE5F0C"/>
    <w:rsid w:val="00DE60BE"/>
    <w:rsid w:val="00DE6ABF"/>
    <w:rsid w:val="00DE70BB"/>
    <w:rsid w:val="00DF0B36"/>
    <w:rsid w:val="00DF1396"/>
    <w:rsid w:val="00DF217C"/>
    <w:rsid w:val="00DF34A3"/>
    <w:rsid w:val="00DF3843"/>
    <w:rsid w:val="00DF555A"/>
    <w:rsid w:val="00DF6432"/>
    <w:rsid w:val="00DF77DC"/>
    <w:rsid w:val="00E00AA2"/>
    <w:rsid w:val="00E016D1"/>
    <w:rsid w:val="00E02E02"/>
    <w:rsid w:val="00E06DAC"/>
    <w:rsid w:val="00E071A3"/>
    <w:rsid w:val="00E076CE"/>
    <w:rsid w:val="00E077F3"/>
    <w:rsid w:val="00E11871"/>
    <w:rsid w:val="00E11B85"/>
    <w:rsid w:val="00E13CAB"/>
    <w:rsid w:val="00E14F79"/>
    <w:rsid w:val="00E15742"/>
    <w:rsid w:val="00E168DE"/>
    <w:rsid w:val="00E16C9F"/>
    <w:rsid w:val="00E177AA"/>
    <w:rsid w:val="00E17C89"/>
    <w:rsid w:val="00E17D6E"/>
    <w:rsid w:val="00E204A2"/>
    <w:rsid w:val="00E20A54"/>
    <w:rsid w:val="00E21883"/>
    <w:rsid w:val="00E21B46"/>
    <w:rsid w:val="00E22626"/>
    <w:rsid w:val="00E23A5C"/>
    <w:rsid w:val="00E25F57"/>
    <w:rsid w:val="00E2679A"/>
    <w:rsid w:val="00E27343"/>
    <w:rsid w:val="00E27A70"/>
    <w:rsid w:val="00E300F1"/>
    <w:rsid w:val="00E3149F"/>
    <w:rsid w:val="00E3311E"/>
    <w:rsid w:val="00E34775"/>
    <w:rsid w:val="00E34AF2"/>
    <w:rsid w:val="00E35890"/>
    <w:rsid w:val="00E4000C"/>
    <w:rsid w:val="00E40A97"/>
    <w:rsid w:val="00E4247B"/>
    <w:rsid w:val="00E42A46"/>
    <w:rsid w:val="00E43217"/>
    <w:rsid w:val="00E43E30"/>
    <w:rsid w:val="00E4428D"/>
    <w:rsid w:val="00E44BF6"/>
    <w:rsid w:val="00E4514B"/>
    <w:rsid w:val="00E4525D"/>
    <w:rsid w:val="00E46784"/>
    <w:rsid w:val="00E468FE"/>
    <w:rsid w:val="00E507C9"/>
    <w:rsid w:val="00E523A6"/>
    <w:rsid w:val="00E52777"/>
    <w:rsid w:val="00E532A1"/>
    <w:rsid w:val="00E54839"/>
    <w:rsid w:val="00E5666E"/>
    <w:rsid w:val="00E57B90"/>
    <w:rsid w:val="00E57FB3"/>
    <w:rsid w:val="00E60232"/>
    <w:rsid w:val="00E63882"/>
    <w:rsid w:val="00E63E34"/>
    <w:rsid w:val="00E6406E"/>
    <w:rsid w:val="00E64EFF"/>
    <w:rsid w:val="00E67E44"/>
    <w:rsid w:val="00E724B0"/>
    <w:rsid w:val="00E7374B"/>
    <w:rsid w:val="00E747FC"/>
    <w:rsid w:val="00E754C5"/>
    <w:rsid w:val="00E75D31"/>
    <w:rsid w:val="00E770B5"/>
    <w:rsid w:val="00E77B81"/>
    <w:rsid w:val="00E80145"/>
    <w:rsid w:val="00E81D8A"/>
    <w:rsid w:val="00E81EC1"/>
    <w:rsid w:val="00E82B29"/>
    <w:rsid w:val="00E82D4C"/>
    <w:rsid w:val="00E841B1"/>
    <w:rsid w:val="00E866AB"/>
    <w:rsid w:val="00E87ACC"/>
    <w:rsid w:val="00E9083D"/>
    <w:rsid w:val="00E90B0F"/>
    <w:rsid w:val="00E90E19"/>
    <w:rsid w:val="00E9251D"/>
    <w:rsid w:val="00E92600"/>
    <w:rsid w:val="00E94ECE"/>
    <w:rsid w:val="00E9565A"/>
    <w:rsid w:val="00E970D9"/>
    <w:rsid w:val="00EA1166"/>
    <w:rsid w:val="00EA39DE"/>
    <w:rsid w:val="00EA506F"/>
    <w:rsid w:val="00EA5360"/>
    <w:rsid w:val="00EA59A7"/>
    <w:rsid w:val="00EA6845"/>
    <w:rsid w:val="00EA7434"/>
    <w:rsid w:val="00EA7740"/>
    <w:rsid w:val="00EB1506"/>
    <w:rsid w:val="00EB177C"/>
    <w:rsid w:val="00EB2FCF"/>
    <w:rsid w:val="00EB35CE"/>
    <w:rsid w:val="00EB4D53"/>
    <w:rsid w:val="00EB4EC9"/>
    <w:rsid w:val="00EB56E7"/>
    <w:rsid w:val="00EB5974"/>
    <w:rsid w:val="00EB5DF6"/>
    <w:rsid w:val="00EB7463"/>
    <w:rsid w:val="00EB77C0"/>
    <w:rsid w:val="00EC350B"/>
    <w:rsid w:val="00EC389A"/>
    <w:rsid w:val="00EC4255"/>
    <w:rsid w:val="00EC48ED"/>
    <w:rsid w:val="00EC5F98"/>
    <w:rsid w:val="00ED100F"/>
    <w:rsid w:val="00ED3A6D"/>
    <w:rsid w:val="00ED3E75"/>
    <w:rsid w:val="00ED4E17"/>
    <w:rsid w:val="00ED5F72"/>
    <w:rsid w:val="00ED76D1"/>
    <w:rsid w:val="00EE0315"/>
    <w:rsid w:val="00EE0365"/>
    <w:rsid w:val="00EE0755"/>
    <w:rsid w:val="00EE1F3E"/>
    <w:rsid w:val="00EE278F"/>
    <w:rsid w:val="00EE44C4"/>
    <w:rsid w:val="00EE471C"/>
    <w:rsid w:val="00EE636B"/>
    <w:rsid w:val="00EE6DE8"/>
    <w:rsid w:val="00EE71C6"/>
    <w:rsid w:val="00EF213A"/>
    <w:rsid w:val="00EF2855"/>
    <w:rsid w:val="00EF2E88"/>
    <w:rsid w:val="00EF6C05"/>
    <w:rsid w:val="00EF7237"/>
    <w:rsid w:val="00EF7C6F"/>
    <w:rsid w:val="00F0016C"/>
    <w:rsid w:val="00F005E4"/>
    <w:rsid w:val="00F01885"/>
    <w:rsid w:val="00F01C85"/>
    <w:rsid w:val="00F03038"/>
    <w:rsid w:val="00F059F9"/>
    <w:rsid w:val="00F07628"/>
    <w:rsid w:val="00F07AF7"/>
    <w:rsid w:val="00F102B6"/>
    <w:rsid w:val="00F10AE9"/>
    <w:rsid w:val="00F1162A"/>
    <w:rsid w:val="00F122A6"/>
    <w:rsid w:val="00F125E0"/>
    <w:rsid w:val="00F143D8"/>
    <w:rsid w:val="00F1504D"/>
    <w:rsid w:val="00F150CC"/>
    <w:rsid w:val="00F15794"/>
    <w:rsid w:val="00F15AC0"/>
    <w:rsid w:val="00F174A0"/>
    <w:rsid w:val="00F21BBC"/>
    <w:rsid w:val="00F22519"/>
    <w:rsid w:val="00F23A3C"/>
    <w:rsid w:val="00F245B3"/>
    <w:rsid w:val="00F24741"/>
    <w:rsid w:val="00F247FF"/>
    <w:rsid w:val="00F24EEE"/>
    <w:rsid w:val="00F25CF1"/>
    <w:rsid w:val="00F26FB9"/>
    <w:rsid w:val="00F3002D"/>
    <w:rsid w:val="00F30BA3"/>
    <w:rsid w:val="00F3134E"/>
    <w:rsid w:val="00F31E9C"/>
    <w:rsid w:val="00F332B3"/>
    <w:rsid w:val="00F33580"/>
    <w:rsid w:val="00F33D68"/>
    <w:rsid w:val="00F33FB9"/>
    <w:rsid w:val="00F3524F"/>
    <w:rsid w:val="00F362F3"/>
    <w:rsid w:val="00F36E16"/>
    <w:rsid w:val="00F45734"/>
    <w:rsid w:val="00F50128"/>
    <w:rsid w:val="00F51B86"/>
    <w:rsid w:val="00F51E94"/>
    <w:rsid w:val="00F52209"/>
    <w:rsid w:val="00F52681"/>
    <w:rsid w:val="00F54869"/>
    <w:rsid w:val="00F54D41"/>
    <w:rsid w:val="00F559E4"/>
    <w:rsid w:val="00F60228"/>
    <w:rsid w:val="00F61271"/>
    <w:rsid w:val="00F61360"/>
    <w:rsid w:val="00F61520"/>
    <w:rsid w:val="00F6227A"/>
    <w:rsid w:val="00F6297B"/>
    <w:rsid w:val="00F62C38"/>
    <w:rsid w:val="00F63E58"/>
    <w:rsid w:val="00F65942"/>
    <w:rsid w:val="00F666F8"/>
    <w:rsid w:val="00F6675E"/>
    <w:rsid w:val="00F6796A"/>
    <w:rsid w:val="00F71568"/>
    <w:rsid w:val="00F71882"/>
    <w:rsid w:val="00F71BEC"/>
    <w:rsid w:val="00F72094"/>
    <w:rsid w:val="00F721A1"/>
    <w:rsid w:val="00F72286"/>
    <w:rsid w:val="00F72651"/>
    <w:rsid w:val="00F72894"/>
    <w:rsid w:val="00F73419"/>
    <w:rsid w:val="00F74807"/>
    <w:rsid w:val="00F749FE"/>
    <w:rsid w:val="00F753E8"/>
    <w:rsid w:val="00F755C2"/>
    <w:rsid w:val="00F7755A"/>
    <w:rsid w:val="00F80322"/>
    <w:rsid w:val="00F80830"/>
    <w:rsid w:val="00F8289B"/>
    <w:rsid w:val="00F8666F"/>
    <w:rsid w:val="00F86B52"/>
    <w:rsid w:val="00F86BB9"/>
    <w:rsid w:val="00F87410"/>
    <w:rsid w:val="00F87D62"/>
    <w:rsid w:val="00F90976"/>
    <w:rsid w:val="00F9186E"/>
    <w:rsid w:val="00F91C15"/>
    <w:rsid w:val="00F9322F"/>
    <w:rsid w:val="00F949D1"/>
    <w:rsid w:val="00F96CBC"/>
    <w:rsid w:val="00F97402"/>
    <w:rsid w:val="00F978F7"/>
    <w:rsid w:val="00F97BF9"/>
    <w:rsid w:val="00F97CF9"/>
    <w:rsid w:val="00FA35DF"/>
    <w:rsid w:val="00FA5223"/>
    <w:rsid w:val="00FA6629"/>
    <w:rsid w:val="00FA684F"/>
    <w:rsid w:val="00FA6D0C"/>
    <w:rsid w:val="00FA74AB"/>
    <w:rsid w:val="00FA7805"/>
    <w:rsid w:val="00FA7E99"/>
    <w:rsid w:val="00FB181E"/>
    <w:rsid w:val="00FB1B01"/>
    <w:rsid w:val="00FB26A4"/>
    <w:rsid w:val="00FB2F3A"/>
    <w:rsid w:val="00FB49A6"/>
    <w:rsid w:val="00FB614C"/>
    <w:rsid w:val="00FB64C9"/>
    <w:rsid w:val="00FB767C"/>
    <w:rsid w:val="00FC147F"/>
    <w:rsid w:val="00FC24B2"/>
    <w:rsid w:val="00FC25B1"/>
    <w:rsid w:val="00FC26AD"/>
    <w:rsid w:val="00FC2CCF"/>
    <w:rsid w:val="00FC366C"/>
    <w:rsid w:val="00FC7D60"/>
    <w:rsid w:val="00FD212C"/>
    <w:rsid w:val="00FD22DF"/>
    <w:rsid w:val="00FD26FF"/>
    <w:rsid w:val="00FD2AB7"/>
    <w:rsid w:val="00FD3846"/>
    <w:rsid w:val="00FD3F98"/>
    <w:rsid w:val="00FD55A8"/>
    <w:rsid w:val="00FD581E"/>
    <w:rsid w:val="00FD5852"/>
    <w:rsid w:val="00FD6489"/>
    <w:rsid w:val="00FD7C75"/>
    <w:rsid w:val="00FD7D6F"/>
    <w:rsid w:val="00FE1892"/>
    <w:rsid w:val="00FE1A49"/>
    <w:rsid w:val="00FE3A62"/>
    <w:rsid w:val="00FE4D11"/>
    <w:rsid w:val="00FE64DC"/>
    <w:rsid w:val="00FE76FD"/>
    <w:rsid w:val="00FE77B9"/>
    <w:rsid w:val="00FF14A5"/>
    <w:rsid w:val="00FF16BB"/>
    <w:rsid w:val="00FF19E4"/>
    <w:rsid w:val="00FF2AC6"/>
    <w:rsid w:val="00FF6565"/>
    <w:rsid w:val="00FF7BEB"/>
    <w:rsid w:val="010F511A"/>
    <w:rsid w:val="0179803E"/>
    <w:rsid w:val="02695D4D"/>
    <w:rsid w:val="04408E50"/>
    <w:rsid w:val="0464F634"/>
    <w:rsid w:val="0618E6CD"/>
    <w:rsid w:val="0755CD88"/>
    <w:rsid w:val="075628A3"/>
    <w:rsid w:val="08BD1883"/>
    <w:rsid w:val="09126BDC"/>
    <w:rsid w:val="09AA1CE0"/>
    <w:rsid w:val="0A065005"/>
    <w:rsid w:val="0C407AE1"/>
    <w:rsid w:val="0D8592A4"/>
    <w:rsid w:val="0D8F34F7"/>
    <w:rsid w:val="0E21A6D8"/>
    <w:rsid w:val="12A64CE3"/>
    <w:rsid w:val="17389055"/>
    <w:rsid w:val="176C73AB"/>
    <w:rsid w:val="178CB8CA"/>
    <w:rsid w:val="1A3BC24F"/>
    <w:rsid w:val="1A707907"/>
    <w:rsid w:val="1D2F1FCD"/>
    <w:rsid w:val="1F2297D9"/>
    <w:rsid w:val="1F838F4C"/>
    <w:rsid w:val="20182D4B"/>
    <w:rsid w:val="219A9667"/>
    <w:rsid w:val="22E98DE6"/>
    <w:rsid w:val="24589515"/>
    <w:rsid w:val="26DCFD17"/>
    <w:rsid w:val="28B98AEF"/>
    <w:rsid w:val="29035ED4"/>
    <w:rsid w:val="293284EB"/>
    <w:rsid w:val="2CC22AED"/>
    <w:rsid w:val="2E0CAB18"/>
    <w:rsid w:val="2E263721"/>
    <w:rsid w:val="3010FAD3"/>
    <w:rsid w:val="3094AAF5"/>
    <w:rsid w:val="32BEADB7"/>
    <w:rsid w:val="32F7E2D7"/>
    <w:rsid w:val="35049FF7"/>
    <w:rsid w:val="355B048E"/>
    <w:rsid w:val="37BAF90F"/>
    <w:rsid w:val="38BA6733"/>
    <w:rsid w:val="3921D251"/>
    <w:rsid w:val="39B2743E"/>
    <w:rsid w:val="3CAD64AB"/>
    <w:rsid w:val="3D63EB64"/>
    <w:rsid w:val="3D6A00E7"/>
    <w:rsid w:val="3FD43AD0"/>
    <w:rsid w:val="4042D542"/>
    <w:rsid w:val="425F513B"/>
    <w:rsid w:val="43901D97"/>
    <w:rsid w:val="44D2EF13"/>
    <w:rsid w:val="456464D5"/>
    <w:rsid w:val="4A529712"/>
    <w:rsid w:val="4BDF8E80"/>
    <w:rsid w:val="4D6DCC85"/>
    <w:rsid w:val="4F8655F8"/>
    <w:rsid w:val="5024EDDC"/>
    <w:rsid w:val="52B78837"/>
    <w:rsid w:val="55C193FF"/>
    <w:rsid w:val="56398755"/>
    <w:rsid w:val="570A46AE"/>
    <w:rsid w:val="57A99FC2"/>
    <w:rsid w:val="58F0184B"/>
    <w:rsid w:val="5B692912"/>
    <w:rsid w:val="5BB238E0"/>
    <w:rsid w:val="5D7DEA67"/>
    <w:rsid w:val="5F52FBEE"/>
    <w:rsid w:val="62BA77F1"/>
    <w:rsid w:val="63A17761"/>
    <w:rsid w:val="6683FEAF"/>
    <w:rsid w:val="68023140"/>
    <w:rsid w:val="69275C90"/>
    <w:rsid w:val="69AED05B"/>
    <w:rsid w:val="6A644457"/>
    <w:rsid w:val="6AAE654A"/>
    <w:rsid w:val="6AF55EFE"/>
    <w:rsid w:val="711051DB"/>
    <w:rsid w:val="719BB6AA"/>
    <w:rsid w:val="720543BE"/>
    <w:rsid w:val="752C72F7"/>
    <w:rsid w:val="756FC4A0"/>
    <w:rsid w:val="798ECF22"/>
    <w:rsid w:val="79BB52CD"/>
    <w:rsid w:val="7B4D5EA0"/>
    <w:rsid w:val="7B8361FA"/>
    <w:rsid w:val="7BC1B0F1"/>
    <w:rsid w:val="7CEDA152"/>
    <w:rsid w:val="7D720A2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F85471"/>
  <w14:defaultImageDpi w14:val="32767"/>
  <w15:chartTrackingRefBased/>
  <w15:docId w15:val="{B315B817-10E0-4255-B9A2-A5F2D4D3C2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420C93"/>
    <w:pPr>
      <w:widowControl w:val="0"/>
      <w:autoSpaceDE w:val="0"/>
      <w:autoSpaceDN w:val="0"/>
    </w:pPr>
    <w:rPr>
      <w:rFonts w:ascii="Times New Roman" w:eastAsia="Arial" w:hAnsi="Times New Roman" w:cs="Arial"/>
      <w:sz w:val="22"/>
      <w:szCs w:val="22"/>
    </w:rPr>
  </w:style>
  <w:style w:type="paragraph" w:styleId="Heading1">
    <w:name w:val="heading 1"/>
    <w:basedOn w:val="Normal"/>
    <w:next w:val="Normal"/>
    <w:link w:val="Heading1Char"/>
    <w:qFormat/>
    <w:rsid w:val="00EF7C6F"/>
    <w:pPr>
      <w:keepNext/>
      <w:widowControl/>
      <w:numPr>
        <w:numId w:val="1"/>
      </w:numPr>
      <w:autoSpaceDE/>
      <w:autoSpaceDN/>
      <w:spacing w:before="240" w:after="60"/>
      <w:jc w:val="both"/>
      <w:outlineLvl w:val="0"/>
    </w:pPr>
    <w:rPr>
      <w:rFonts w:eastAsia="Times New Roman" w:cs="Times New Roman"/>
      <w:b/>
      <w:bCs/>
      <w:kern w:val="32"/>
      <w:sz w:val="32"/>
      <w:szCs w:val="32"/>
    </w:rPr>
  </w:style>
  <w:style w:type="paragraph" w:styleId="Heading2">
    <w:name w:val="heading 2"/>
    <w:basedOn w:val="Normal"/>
    <w:next w:val="Normal"/>
    <w:link w:val="Heading2Char"/>
    <w:qFormat/>
    <w:rsid w:val="00EF7C6F"/>
    <w:pPr>
      <w:keepNext/>
      <w:widowControl/>
      <w:numPr>
        <w:ilvl w:val="1"/>
        <w:numId w:val="1"/>
      </w:numPr>
      <w:autoSpaceDE/>
      <w:autoSpaceDN/>
      <w:spacing w:before="240" w:after="60"/>
      <w:jc w:val="both"/>
      <w:outlineLvl w:val="1"/>
    </w:pPr>
    <w:rPr>
      <w:rFonts w:eastAsia="Times New Roman" w:cs="Times New Roman"/>
      <w:b/>
      <w:bCs/>
      <w:iCs/>
      <w:sz w:val="28"/>
      <w:szCs w:val="28"/>
    </w:rPr>
  </w:style>
  <w:style w:type="paragraph" w:styleId="Heading3">
    <w:name w:val="heading 3"/>
    <w:basedOn w:val="Normal"/>
    <w:next w:val="Normal"/>
    <w:link w:val="Heading3Char"/>
    <w:qFormat/>
    <w:rsid w:val="00EF7C6F"/>
    <w:pPr>
      <w:keepNext/>
      <w:widowControl/>
      <w:numPr>
        <w:ilvl w:val="2"/>
        <w:numId w:val="1"/>
      </w:numPr>
      <w:autoSpaceDE/>
      <w:autoSpaceDN/>
      <w:spacing w:before="240" w:after="60"/>
      <w:jc w:val="both"/>
      <w:outlineLvl w:val="2"/>
    </w:pPr>
    <w:rPr>
      <w:rFonts w:eastAsia="Times New Roman" w:cs="Times New Roman"/>
      <w:b/>
      <w:bCs/>
      <w:sz w:val="26"/>
      <w:szCs w:val="26"/>
    </w:rPr>
  </w:style>
  <w:style w:type="paragraph" w:styleId="Heading4">
    <w:name w:val="heading 4"/>
    <w:basedOn w:val="Normal"/>
    <w:next w:val="Normal"/>
    <w:link w:val="Heading4Char"/>
    <w:qFormat/>
    <w:rsid w:val="00EF7C6F"/>
    <w:pPr>
      <w:keepNext/>
      <w:widowControl/>
      <w:numPr>
        <w:ilvl w:val="3"/>
        <w:numId w:val="1"/>
      </w:numPr>
      <w:autoSpaceDE/>
      <w:autoSpaceDN/>
      <w:spacing w:before="240" w:after="60"/>
      <w:jc w:val="both"/>
      <w:outlineLvl w:val="3"/>
    </w:pPr>
    <w:rPr>
      <w:rFonts w:eastAsia="Times New Roman" w:cs="Times New Roman"/>
      <w:b/>
      <w:bCs/>
      <w:sz w:val="24"/>
      <w:szCs w:val="28"/>
    </w:rPr>
  </w:style>
  <w:style w:type="paragraph" w:styleId="Heading5">
    <w:name w:val="heading 5"/>
    <w:basedOn w:val="Normal"/>
    <w:next w:val="Normal"/>
    <w:link w:val="Heading5Char"/>
    <w:qFormat/>
    <w:rsid w:val="001E7A17"/>
    <w:pPr>
      <w:widowControl/>
      <w:numPr>
        <w:ilvl w:val="4"/>
        <w:numId w:val="1"/>
      </w:numPr>
      <w:autoSpaceDE/>
      <w:autoSpaceDN/>
      <w:spacing w:before="240" w:after="60"/>
      <w:jc w:val="both"/>
      <w:outlineLvl w:val="4"/>
    </w:pPr>
    <w:rPr>
      <w:rFonts w:ascii="Cambria" w:eastAsia="Times New Roman" w:hAnsi="Cambria" w:cs="Times New Roman"/>
      <w:b/>
      <w:bCs/>
      <w:i/>
      <w:iCs/>
      <w:sz w:val="26"/>
      <w:szCs w:val="26"/>
    </w:rPr>
  </w:style>
  <w:style w:type="paragraph" w:styleId="Heading6">
    <w:name w:val="heading 6"/>
    <w:basedOn w:val="Normal"/>
    <w:next w:val="Normal"/>
    <w:link w:val="Heading6Char"/>
    <w:qFormat/>
    <w:rsid w:val="001E7A17"/>
    <w:pPr>
      <w:widowControl/>
      <w:numPr>
        <w:ilvl w:val="5"/>
        <w:numId w:val="1"/>
      </w:numPr>
      <w:autoSpaceDE/>
      <w:autoSpaceDN/>
      <w:spacing w:before="240" w:after="60"/>
      <w:jc w:val="both"/>
      <w:outlineLvl w:val="5"/>
    </w:pPr>
    <w:rPr>
      <w:rFonts w:ascii="Cambria" w:eastAsia="Times New Roman" w:hAnsi="Cambria" w:cs="Times New Roman"/>
      <w:b/>
      <w:bCs/>
    </w:rPr>
  </w:style>
  <w:style w:type="paragraph" w:styleId="Heading7">
    <w:name w:val="heading 7"/>
    <w:basedOn w:val="Normal"/>
    <w:next w:val="Normal"/>
    <w:link w:val="Heading7Char"/>
    <w:qFormat/>
    <w:rsid w:val="001E7A17"/>
    <w:pPr>
      <w:widowControl/>
      <w:numPr>
        <w:ilvl w:val="6"/>
        <w:numId w:val="1"/>
      </w:numPr>
      <w:autoSpaceDE/>
      <w:autoSpaceDN/>
      <w:spacing w:before="240" w:after="60"/>
      <w:jc w:val="both"/>
      <w:outlineLvl w:val="6"/>
    </w:pPr>
    <w:rPr>
      <w:rFonts w:ascii="Cambria" w:eastAsia="Times New Roman" w:hAnsi="Cambria" w:cs="Times New Roman"/>
      <w:szCs w:val="24"/>
    </w:rPr>
  </w:style>
  <w:style w:type="paragraph" w:styleId="Heading8">
    <w:name w:val="heading 8"/>
    <w:basedOn w:val="Normal"/>
    <w:next w:val="Normal"/>
    <w:link w:val="Heading8Char"/>
    <w:qFormat/>
    <w:rsid w:val="001E7A17"/>
    <w:pPr>
      <w:widowControl/>
      <w:numPr>
        <w:ilvl w:val="7"/>
        <w:numId w:val="1"/>
      </w:numPr>
      <w:autoSpaceDE/>
      <w:autoSpaceDN/>
      <w:spacing w:before="240" w:after="60"/>
      <w:jc w:val="both"/>
      <w:outlineLvl w:val="7"/>
    </w:pPr>
    <w:rPr>
      <w:rFonts w:ascii="Cambria" w:eastAsia="Times New Roman" w:hAnsi="Cambria" w:cs="Times New Roman"/>
      <w:i/>
      <w:iCs/>
      <w:szCs w:val="24"/>
    </w:rPr>
  </w:style>
  <w:style w:type="paragraph" w:styleId="Heading9">
    <w:name w:val="heading 9"/>
    <w:basedOn w:val="Normal"/>
    <w:next w:val="Normal"/>
    <w:link w:val="Heading9Char"/>
    <w:qFormat/>
    <w:rsid w:val="001E7A17"/>
    <w:pPr>
      <w:widowControl/>
      <w:numPr>
        <w:ilvl w:val="8"/>
        <w:numId w:val="1"/>
      </w:numPr>
      <w:autoSpaceDE/>
      <w:autoSpaceDN/>
      <w:spacing w:before="240" w:after="60"/>
      <w:jc w:val="both"/>
      <w:outlineLvl w:val="8"/>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F7C6F"/>
    <w:rPr>
      <w:rFonts w:ascii="Times New Roman" w:eastAsia="Times New Roman" w:hAnsi="Times New Roman" w:cs="Times New Roman"/>
      <w:b/>
      <w:bCs/>
      <w:kern w:val="32"/>
      <w:sz w:val="32"/>
      <w:szCs w:val="32"/>
    </w:rPr>
  </w:style>
  <w:style w:type="character" w:customStyle="1" w:styleId="Heading2Char">
    <w:name w:val="Heading 2 Char"/>
    <w:basedOn w:val="DefaultParagraphFont"/>
    <w:link w:val="Heading2"/>
    <w:rsid w:val="00EF7C6F"/>
    <w:rPr>
      <w:rFonts w:ascii="Times New Roman" w:eastAsia="Times New Roman" w:hAnsi="Times New Roman" w:cs="Times New Roman"/>
      <w:b/>
      <w:bCs/>
      <w:iCs/>
      <w:sz w:val="28"/>
      <w:szCs w:val="28"/>
    </w:rPr>
  </w:style>
  <w:style w:type="character" w:customStyle="1" w:styleId="Heading3Char">
    <w:name w:val="Heading 3 Char"/>
    <w:basedOn w:val="DefaultParagraphFont"/>
    <w:link w:val="Heading3"/>
    <w:uiPriority w:val="9"/>
    <w:rsid w:val="00EF7C6F"/>
    <w:rPr>
      <w:rFonts w:ascii="Times New Roman" w:eastAsia="Times New Roman" w:hAnsi="Times New Roman" w:cs="Times New Roman"/>
      <w:b/>
      <w:bCs/>
      <w:sz w:val="26"/>
      <w:szCs w:val="26"/>
    </w:rPr>
  </w:style>
  <w:style w:type="character" w:customStyle="1" w:styleId="Heading4Char">
    <w:name w:val="Heading 4 Char"/>
    <w:basedOn w:val="DefaultParagraphFont"/>
    <w:link w:val="Heading4"/>
    <w:uiPriority w:val="9"/>
    <w:rsid w:val="00EF7C6F"/>
    <w:rPr>
      <w:rFonts w:ascii="Times New Roman" w:eastAsia="Times New Roman" w:hAnsi="Times New Roman" w:cs="Times New Roman"/>
      <w:b/>
      <w:bCs/>
      <w:szCs w:val="28"/>
    </w:rPr>
  </w:style>
  <w:style w:type="character" w:customStyle="1" w:styleId="Heading5Char">
    <w:name w:val="Heading 5 Char"/>
    <w:basedOn w:val="DefaultParagraphFont"/>
    <w:link w:val="Heading5"/>
    <w:uiPriority w:val="9"/>
    <w:rsid w:val="001E7A17"/>
    <w:rPr>
      <w:rFonts w:ascii="Cambria" w:eastAsia="Times New Roman" w:hAnsi="Cambria" w:cs="Times New Roman"/>
      <w:b/>
      <w:bCs/>
      <w:i/>
      <w:iCs/>
      <w:sz w:val="26"/>
      <w:szCs w:val="26"/>
    </w:rPr>
  </w:style>
  <w:style w:type="character" w:customStyle="1" w:styleId="Heading6Char">
    <w:name w:val="Heading 6 Char"/>
    <w:basedOn w:val="DefaultParagraphFont"/>
    <w:link w:val="Heading6"/>
    <w:uiPriority w:val="9"/>
    <w:rsid w:val="001E7A17"/>
    <w:rPr>
      <w:rFonts w:ascii="Cambria" w:eastAsia="Times New Roman" w:hAnsi="Cambria" w:cs="Times New Roman"/>
      <w:b/>
      <w:bCs/>
      <w:sz w:val="22"/>
      <w:szCs w:val="22"/>
    </w:rPr>
  </w:style>
  <w:style w:type="character" w:customStyle="1" w:styleId="Heading7Char">
    <w:name w:val="Heading 7 Char"/>
    <w:basedOn w:val="DefaultParagraphFont"/>
    <w:link w:val="Heading7"/>
    <w:uiPriority w:val="9"/>
    <w:rsid w:val="001E7A17"/>
    <w:rPr>
      <w:rFonts w:ascii="Cambria" w:eastAsia="Times New Roman" w:hAnsi="Cambria" w:cs="Times New Roman"/>
    </w:rPr>
  </w:style>
  <w:style w:type="character" w:customStyle="1" w:styleId="Heading8Char">
    <w:name w:val="Heading 8 Char"/>
    <w:basedOn w:val="DefaultParagraphFont"/>
    <w:link w:val="Heading8"/>
    <w:uiPriority w:val="9"/>
    <w:rsid w:val="001E7A17"/>
    <w:rPr>
      <w:rFonts w:ascii="Cambria" w:eastAsia="Times New Roman" w:hAnsi="Cambria" w:cs="Times New Roman"/>
      <w:i/>
      <w:iCs/>
    </w:rPr>
  </w:style>
  <w:style w:type="character" w:customStyle="1" w:styleId="Heading9Char">
    <w:name w:val="Heading 9 Char"/>
    <w:basedOn w:val="DefaultParagraphFont"/>
    <w:link w:val="Heading9"/>
    <w:uiPriority w:val="9"/>
    <w:rsid w:val="001E7A17"/>
    <w:rPr>
      <w:rFonts w:ascii="Calibri" w:eastAsia="Times New Roman" w:hAnsi="Calibri" w:cs="Times New Roman"/>
      <w:sz w:val="22"/>
      <w:szCs w:val="22"/>
    </w:rPr>
  </w:style>
  <w:style w:type="paragraph" w:styleId="NoSpacing">
    <w:name w:val="No Spacing"/>
    <w:uiPriority w:val="1"/>
    <w:qFormat/>
    <w:rsid w:val="00EF7C6F"/>
    <w:pPr>
      <w:jc w:val="both"/>
    </w:pPr>
    <w:rPr>
      <w:rFonts w:ascii="Times New Roman" w:hAnsi="Times New Roman"/>
      <w:sz w:val="22"/>
    </w:rPr>
  </w:style>
  <w:style w:type="paragraph" w:styleId="Header">
    <w:name w:val="header"/>
    <w:basedOn w:val="Normal"/>
    <w:link w:val="HeaderChar"/>
    <w:uiPriority w:val="99"/>
    <w:unhideWhenUsed/>
    <w:rsid w:val="00FD2AB7"/>
    <w:pPr>
      <w:widowControl/>
      <w:tabs>
        <w:tab w:val="center" w:pos="4536"/>
        <w:tab w:val="right" w:pos="9072"/>
      </w:tabs>
      <w:autoSpaceDE/>
      <w:autoSpaceDN/>
      <w:jc w:val="both"/>
    </w:pPr>
    <w:rPr>
      <w:rFonts w:eastAsiaTheme="minorHAnsi" w:cstheme="minorBidi"/>
      <w:szCs w:val="24"/>
    </w:rPr>
  </w:style>
  <w:style w:type="character" w:customStyle="1" w:styleId="HeaderChar">
    <w:name w:val="Header Char"/>
    <w:basedOn w:val="DefaultParagraphFont"/>
    <w:link w:val="Header"/>
    <w:uiPriority w:val="99"/>
    <w:rsid w:val="00FD2AB7"/>
  </w:style>
  <w:style w:type="paragraph" w:styleId="Footer">
    <w:name w:val="footer"/>
    <w:basedOn w:val="Normal"/>
    <w:link w:val="FooterChar"/>
    <w:uiPriority w:val="99"/>
    <w:unhideWhenUsed/>
    <w:rsid w:val="00FD2AB7"/>
    <w:pPr>
      <w:widowControl/>
      <w:tabs>
        <w:tab w:val="center" w:pos="4536"/>
        <w:tab w:val="right" w:pos="9072"/>
      </w:tabs>
      <w:autoSpaceDE/>
      <w:autoSpaceDN/>
      <w:jc w:val="both"/>
    </w:pPr>
    <w:rPr>
      <w:rFonts w:eastAsiaTheme="minorHAnsi" w:cstheme="minorBidi"/>
      <w:szCs w:val="24"/>
    </w:rPr>
  </w:style>
  <w:style w:type="character" w:customStyle="1" w:styleId="FooterChar">
    <w:name w:val="Footer Char"/>
    <w:basedOn w:val="DefaultParagraphFont"/>
    <w:link w:val="Footer"/>
    <w:uiPriority w:val="99"/>
    <w:rsid w:val="00FD2AB7"/>
  </w:style>
  <w:style w:type="paragraph" w:styleId="ListParagraph">
    <w:name w:val="List Paragraph"/>
    <w:basedOn w:val="Normal"/>
    <w:link w:val="ListParagraphChar"/>
    <w:uiPriority w:val="34"/>
    <w:qFormat/>
    <w:rsid w:val="00905B59"/>
    <w:pPr>
      <w:widowControl/>
      <w:autoSpaceDE/>
      <w:autoSpaceDN/>
      <w:spacing w:after="120"/>
      <w:ind w:left="720"/>
      <w:contextualSpacing/>
      <w:jc w:val="both"/>
    </w:pPr>
    <w:rPr>
      <w:rFonts w:eastAsiaTheme="minorHAnsi" w:cstheme="minorBidi"/>
      <w:szCs w:val="24"/>
    </w:rPr>
  </w:style>
  <w:style w:type="character" w:customStyle="1" w:styleId="ListParagraphChar">
    <w:name w:val="List Paragraph Char"/>
    <w:link w:val="ListParagraph"/>
    <w:uiPriority w:val="34"/>
    <w:rsid w:val="00905B59"/>
    <w:rPr>
      <w:rFonts w:ascii="Times New Roman" w:hAnsi="Times New Roman"/>
      <w:sz w:val="22"/>
    </w:rPr>
  </w:style>
  <w:style w:type="paragraph" w:styleId="FootnoteText">
    <w:name w:val="footnote text"/>
    <w:basedOn w:val="Normal"/>
    <w:link w:val="FootnoteTextChar"/>
    <w:uiPriority w:val="99"/>
    <w:semiHidden/>
    <w:unhideWhenUsed/>
    <w:rsid w:val="00464773"/>
    <w:pPr>
      <w:widowControl/>
      <w:pBdr>
        <w:top w:val="none" w:sz="4" w:space="0" w:color="000000"/>
        <w:left w:val="none" w:sz="4" w:space="0" w:color="000000"/>
        <w:bottom w:val="none" w:sz="4" w:space="0" w:color="000000"/>
        <w:right w:val="none" w:sz="4" w:space="0" w:color="000000"/>
        <w:between w:val="none" w:sz="4" w:space="0" w:color="000000"/>
      </w:pBdr>
      <w:autoSpaceDE/>
      <w:autoSpaceDN/>
      <w:spacing w:after="40"/>
      <w:jc w:val="both"/>
    </w:pPr>
    <w:rPr>
      <w:rFonts w:eastAsia="MS Mincho" w:cs="Times New Roman"/>
      <w:sz w:val="18"/>
      <w:szCs w:val="24"/>
    </w:rPr>
  </w:style>
  <w:style w:type="character" w:customStyle="1" w:styleId="FootnoteTextChar">
    <w:name w:val="Footnote Text Char"/>
    <w:basedOn w:val="DefaultParagraphFont"/>
    <w:link w:val="FootnoteText"/>
    <w:uiPriority w:val="99"/>
    <w:semiHidden/>
    <w:rsid w:val="00464773"/>
    <w:rPr>
      <w:rFonts w:ascii="Times New Roman" w:eastAsia="MS Mincho" w:hAnsi="Times New Roman" w:cs="Times New Roman"/>
      <w:sz w:val="18"/>
    </w:rPr>
  </w:style>
  <w:style w:type="character" w:styleId="FootnoteReference">
    <w:name w:val="footnote reference"/>
    <w:basedOn w:val="DefaultParagraphFont"/>
    <w:uiPriority w:val="99"/>
    <w:unhideWhenUsed/>
    <w:rsid w:val="00464773"/>
    <w:rPr>
      <w:vertAlign w:val="superscript"/>
    </w:rPr>
  </w:style>
  <w:style w:type="table" w:styleId="TableGrid">
    <w:name w:val="Table Grid"/>
    <w:basedOn w:val="TableNormal"/>
    <w:uiPriority w:val="39"/>
    <w:rsid w:val="00756C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40B40"/>
    <w:rPr>
      <w:sz w:val="16"/>
      <w:szCs w:val="16"/>
    </w:rPr>
  </w:style>
  <w:style w:type="paragraph" w:styleId="CommentText">
    <w:name w:val="annotation text"/>
    <w:basedOn w:val="Normal"/>
    <w:link w:val="CommentTextChar"/>
    <w:uiPriority w:val="99"/>
    <w:unhideWhenUsed/>
    <w:rsid w:val="00B40B40"/>
    <w:pPr>
      <w:widowControl/>
      <w:autoSpaceDE/>
      <w:autoSpaceDN/>
      <w:spacing w:after="120"/>
      <w:jc w:val="both"/>
    </w:pPr>
    <w:rPr>
      <w:rFonts w:eastAsiaTheme="minorHAnsi" w:cstheme="minorBidi"/>
      <w:sz w:val="20"/>
      <w:szCs w:val="20"/>
    </w:rPr>
  </w:style>
  <w:style w:type="character" w:customStyle="1" w:styleId="CommentTextChar">
    <w:name w:val="Comment Text Char"/>
    <w:basedOn w:val="DefaultParagraphFont"/>
    <w:link w:val="CommentText"/>
    <w:uiPriority w:val="99"/>
    <w:rsid w:val="00B40B40"/>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40B40"/>
    <w:rPr>
      <w:b/>
      <w:bCs/>
    </w:rPr>
  </w:style>
  <w:style w:type="character" w:customStyle="1" w:styleId="CommentSubjectChar">
    <w:name w:val="Comment Subject Char"/>
    <w:basedOn w:val="CommentTextChar"/>
    <w:link w:val="CommentSubject"/>
    <w:uiPriority w:val="99"/>
    <w:semiHidden/>
    <w:rsid w:val="00B40B40"/>
    <w:rPr>
      <w:rFonts w:ascii="Times New Roman" w:hAnsi="Times New Roman"/>
      <w:b/>
      <w:bCs/>
      <w:sz w:val="20"/>
      <w:szCs w:val="20"/>
    </w:rPr>
  </w:style>
  <w:style w:type="paragraph" w:styleId="Revision">
    <w:name w:val="Revision"/>
    <w:hidden/>
    <w:uiPriority w:val="99"/>
    <w:semiHidden/>
    <w:rsid w:val="00B40B40"/>
    <w:rPr>
      <w:rFonts w:ascii="Times New Roman" w:hAnsi="Times New Roman"/>
      <w:sz w:val="22"/>
    </w:rPr>
  </w:style>
  <w:style w:type="paragraph" w:styleId="BalloonText">
    <w:name w:val="Balloon Text"/>
    <w:basedOn w:val="Normal"/>
    <w:link w:val="BalloonTextChar"/>
    <w:uiPriority w:val="99"/>
    <w:semiHidden/>
    <w:unhideWhenUsed/>
    <w:rsid w:val="00B40B40"/>
    <w:pPr>
      <w:widowControl/>
      <w:autoSpaceDE/>
      <w:autoSpaceDN/>
      <w:jc w:val="both"/>
    </w:pPr>
    <w:rPr>
      <w:rFonts w:ascii="Segoe UI" w:eastAsiaTheme="minorHAnsi" w:hAnsi="Segoe UI" w:cs="Segoe UI"/>
      <w:sz w:val="18"/>
      <w:szCs w:val="18"/>
    </w:rPr>
  </w:style>
  <w:style w:type="character" w:customStyle="1" w:styleId="BalloonTextChar">
    <w:name w:val="Balloon Text Char"/>
    <w:basedOn w:val="DefaultParagraphFont"/>
    <w:link w:val="BalloonText"/>
    <w:uiPriority w:val="99"/>
    <w:semiHidden/>
    <w:rsid w:val="00B40B40"/>
    <w:rPr>
      <w:rFonts w:ascii="Segoe UI" w:hAnsi="Segoe UI" w:cs="Segoe UI"/>
      <w:sz w:val="18"/>
      <w:szCs w:val="18"/>
    </w:rPr>
  </w:style>
  <w:style w:type="paragraph" w:customStyle="1" w:styleId="pf0">
    <w:name w:val="pf0"/>
    <w:basedOn w:val="Normal"/>
    <w:rsid w:val="00917DD2"/>
    <w:pPr>
      <w:widowControl/>
      <w:autoSpaceDE/>
      <w:autoSpaceDN/>
      <w:spacing w:before="100" w:beforeAutospacing="1" w:after="100" w:afterAutospacing="1"/>
    </w:pPr>
    <w:rPr>
      <w:rFonts w:eastAsia="Times New Roman" w:cs="Times New Roman"/>
      <w:sz w:val="24"/>
      <w:szCs w:val="24"/>
    </w:rPr>
  </w:style>
  <w:style w:type="character" w:customStyle="1" w:styleId="cf01">
    <w:name w:val="cf01"/>
    <w:basedOn w:val="DefaultParagraphFont"/>
    <w:rsid w:val="00917DD2"/>
    <w:rPr>
      <w:rFonts w:ascii="Segoe UI" w:hAnsi="Segoe UI" w:cs="Segoe UI" w:hint="default"/>
      <w:sz w:val="18"/>
      <w:szCs w:val="18"/>
    </w:rPr>
  </w:style>
  <w:style w:type="paragraph" w:customStyle="1" w:styleId="references">
    <w:name w:val="references"/>
    <w:rsid w:val="00D83357"/>
    <w:pPr>
      <w:numPr>
        <w:numId w:val="27"/>
      </w:numPr>
      <w:spacing w:after="50" w:line="180" w:lineRule="exact"/>
      <w:jc w:val="both"/>
    </w:pPr>
    <w:rPr>
      <w:rFonts w:ascii="Times New Roman" w:eastAsia="MS Mincho" w:hAnsi="Times New Roman" w:cs="Times New Roman"/>
      <w:noProof/>
      <w:sz w:val="16"/>
      <w:szCs w:val="16"/>
    </w:rPr>
  </w:style>
  <w:style w:type="paragraph" w:styleId="NormalWeb">
    <w:name w:val="Normal (Web)"/>
    <w:basedOn w:val="Normal"/>
    <w:uiPriority w:val="99"/>
    <w:unhideWhenUsed/>
    <w:rsid w:val="00B85AFD"/>
    <w:pPr>
      <w:widowControl/>
      <w:autoSpaceDE/>
      <w:autoSpaceDN/>
      <w:spacing w:before="100" w:beforeAutospacing="1" w:after="100" w:afterAutospacing="1"/>
    </w:pPr>
    <w:rPr>
      <w:rFonts w:eastAsia="Times New Roman" w:cs="Times New Roman"/>
      <w:sz w:val="24"/>
      <w:szCs w:val="24"/>
    </w:rPr>
  </w:style>
  <w:style w:type="character" w:styleId="Emphasis">
    <w:name w:val="Emphasis"/>
    <w:basedOn w:val="DefaultParagraphFont"/>
    <w:uiPriority w:val="20"/>
    <w:qFormat/>
    <w:rsid w:val="008B62C8"/>
    <w:rPr>
      <w:i/>
      <w:iCs/>
    </w:rPr>
  </w:style>
  <w:style w:type="character" w:styleId="Hyperlink">
    <w:name w:val="Hyperlink"/>
    <w:basedOn w:val="DefaultParagraphFont"/>
    <w:uiPriority w:val="99"/>
    <w:unhideWhenUsed/>
    <w:rsid w:val="009874B5"/>
    <w:rPr>
      <w:color w:val="0563C1" w:themeColor="hyperlink"/>
      <w:u w:val="single"/>
    </w:rPr>
  </w:style>
  <w:style w:type="character" w:styleId="UnresolvedMention">
    <w:name w:val="Unresolved Mention"/>
    <w:basedOn w:val="DefaultParagraphFont"/>
    <w:uiPriority w:val="99"/>
    <w:rsid w:val="009874B5"/>
    <w:rPr>
      <w:color w:val="605E5C"/>
      <w:shd w:val="clear" w:color="auto" w:fill="E1DFDD"/>
    </w:rPr>
  </w:style>
  <w:style w:type="character" w:styleId="FollowedHyperlink">
    <w:name w:val="FollowedHyperlink"/>
    <w:basedOn w:val="DefaultParagraphFont"/>
    <w:uiPriority w:val="99"/>
    <w:semiHidden/>
    <w:unhideWhenUsed/>
    <w:rsid w:val="006C4406"/>
    <w:rPr>
      <w:color w:val="954F72" w:themeColor="followedHyperlink"/>
      <w:u w:val="single"/>
    </w:rPr>
  </w:style>
  <w:style w:type="character" w:styleId="HTMLCite">
    <w:name w:val="HTML Cite"/>
    <w:basedOn w:val="DefaultParagraphFont"/>
    <w:uiPriority w:val="99"/>
    <w:semiHidden/>
    <w:unhideWhenUsed/>
    <w:rsid w:val="00096827"/>
    <w:rPr>
      <w:i/>
      <w:iCs/>
    </w:rPr>
  </w:style>
  <w:style w:type="character" w:customStyle="1" w:styleId="visually-hidden">
    <w:name w:val="visually-hidden"/>
    <w:basedOn w:val="DefaultParagraphFont"/>
    <w:rsid w:val="00A35B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50024">
      <w:bodyDiv w:val="1"/>
      <w:marLeft w:val="0"/>
      <w:marRight w:val="0"/>
      <w:marTop w:val="0"/>
      <w:marBottom w:val="0"/>
      <w:divBdr>
        <w:top w:val="none" w:sz="0" w:space="0" w:color="auto"/>
        <w:left w:val="none" w:sz="0" w:space="0" w:color="auto"/>
        <w:bottom w:val="none" w:sz="0" w:space="0" w:color="auto"/>
        <w:right w:val="none" w:sz="0" w:space="0" w:color="auto"/>
      </w:divBdr>
    </w:div>
    <w:div w:id="107706392">
      <w:bodyDiv w:val="1"/>
      <w:marLeft w:val="0"/>
      <w:marRight w:val="0"/>
      <w:marTop w:val="0"/>
      <w:marBottom w:val="0"/>
      <w:divBdr>
        <w:top w:val="none" w:sz="0" w:space="0" w:color="auto"/>
        <w:left w:val="none" w:sz="0" w:space="0" w:color="auto"/>
        <w:bottom w:val="none" w:sz="0" w:space="0" w:color="auto"/>
        <w:right w:val="none" w:sz="0" w:space="0" w:color="auto"/>
      </w:divBdr>
    </w:div>
    <w:div w:id="150601936">
      <w:bodyDiv w:val="1"/>
      <w:marLeft w:val="0"/>
      <w:marRight w:val="0"/>
      <w:marTop w:val="0"/>
      <w:marBottom w:val="0"/>
      <w:divBdr>
        <w:top w:val="none" w:sz="0" w:space="0" w:color="auto"/>
        <w:left w:val="none" w:sz="0" w:space="0" w:color="auto"/>
        <w:bottom w:val="none" w:sz="0" w:space="0" w:color="auto"/>
        <w:right w:val="none" w:sz="0" w:space="0" w:color="auto"/>
      </w:divBdr>
      <w:divsChild>
        <w:div w:id="1931619178">
          <w:marLeft w:val="1080"/>
          <w:marRight w:val="0"/>
          <w:marTop w:val="100"/>
          <w:marBottom w:val="0"/>
          <w:divBdr>
            <w:top w:val="none" w:sz="0" w:space="0" w:color="auto"/>
            <w:left w:val="none" w:sz="0" w:space="0" w:color="auto"/>
            <w:bottom w:val="none" w:sz="0" w:space="0" w:color="auto"/>
            <w:right w:val="none" w:sz="0" w:space="0" w:color="auto"/>
          </w:divBdr>
        </w:div>
      </w:divsChild>
    </w:div>
    <w:div w:id="186985032">
      <w:bodyDiv w:val="1"/>
      <w:marLeft w:val="0"/>
      <w:marRight w:val="0"/>
      <w:marTop w:val="0"/>
      <w:marBottom w:val="0"/>
      <w:divBdr>
        <w:top w:val="none" w:sz="0" w:space="0" w:color="auto"/>
        <w:left w:val="none" w:sz="0" w:space="0" w:color="auto"/>
        <w:bottom w:val="none" w:sz="0" w:space="0" w:color="auto"/>
        <w:right w:val="none" w:sz="0" w:space="0" w:color="auto"/>
      </w:divBdr>
      <w:divsChild>
        <w:div w:id="1633628621">
          <w:marLeft w:val="446"/>
          <w:marRight w:val="0"/>
          <w:marTop w:val="0"/>
          <w:marBottom w:val="0"/>
          <w:divBdr>
            <w:top w:val="none" w:sz="0" w:space="0" w:color="auto"/>
            <w:left w:val="none" w:sz="0" w:space="0" w:color="auto"/>
            <w:bottom w:val="none" w:sz="0" w:space="0" w:color="auto"/>
            <w:right w:val="none" w:sz="0" w:space="0" w:color="auto"/>
          </w:divBdr>
        </w:div>
      </w:divsChild>
    </w:div>
    <w:div w:id="189727720">
      <w:bodyDiv w:val="1"/>
      <w:marLeft w:val="0"/>
      <w:marRight w:val="0"/>
      <w:marTop w:val="0"/>
      <w:marBottom w:val="0"/>
      <w:divBdr>
        <w:top w:val="none" w:sz="0" w:space="0" w:color="auto"/>
        <w:left w:val="none" w:sz="0" w:space="0" w:color="auto"/>
        <w:bottom w:val="none" w:sz="0" w:space="0" w:color="auto"/>
        <w:right w:val="none" w:sz="0" w:space="0" w:color="auto"/>
      </w:divBdr>
      <w:divsChild>
        <w:div w:id="311760115">
          <w:marLeft w:val="0"/>
          <w:marRight w:val="0"/>
          <w:marTop w:val="0"/>
          <w:marBottom w:val="0"/>
          <w:divBdr>
            <w:top w:val="none" w:sz="0" w:space="0" w:color="auto"/>
            <w:left w:val="none" w:sz="0" w:space="0" w:color="auto"/>
            <w:bottom w:val="none" w:sz="0" w:space="0" w:color="auto"/>
            <w:right w:val="none" w:sz="0" w:space="0" w:color="auto"/>
          </w:divBdr>
        </w:div>
      </w:divsChild>
    </w:div>
    <w:div w:id="283734472">
      <w:bodyDiv w:val="1"/>
      <w:marLeft w:val="0"/>
      <w:marRight w:val="0"/>
      <w:marTop w:val="0"/>
      <w:marBottom w:val="0"/>
      <w:divBdr>
        <w:top w:val="none" w:sz="0" w:space="0" w:color="auto"/>
        <w:left w:val="none" w:sz="0" w:space="0" w:color="auto"/>
        <w:bottom w:val="none" w:sz="0" w:space="0" w:color="auto"/>
        <w:right w:val="none" w:sz="0" w:space="0" w:color="auto"/>
      </w:divBdr>
    </w:div>
    <w:div w:id="346565809">
      <w:bodyDiv w:val="1"/>
      <w:marLeft w:val="0"/>
      <w:marRight w:val="0"/>
      <w:marTop w:val="0"/>
      <w:marBottom w:val="0"/>
      <w:divBdr>
        <w:top w:val="none" w:sz="0" w:space="0" w:color="auto"/>
        <w:left w:val="none" w:sz="0" w:space="0" w:color="auto"/>
        <w:bottom w:val="none" w:sz="0" w:space="0" w:color="auto"/>
        <w:right w:val="none" w:sz="0" w:space="0" w:color="auto"/>
      </w:divBdr>
    </w:div>
    <w:div w:id="347753368">
      <w:bodyDiv w:val="1"/>
      <w:marLeft w:val="0"/>
      <w:marRight w:val="0"/>
      <w:marTop w:val="0"/>
      <w:marBottom w:val="0"/>
      <w:divBdr>
        <w:top w:val="none" w:sz="0" w:space="0" w:color="auto"/>
        <w:left w:val="none" w:sz="0" w:space="0" w:color="auto"/>
        <w:bottom w:val="none" w:sz="0" w:space="0" w:color="auto"/>
        <w:right w:val="none" w:sz="0" w:space="0" w:color="auto"/>
      </w:divBdr>
    </w:div>
    <w:div w:id="472605063">
      <w:bodyDiv w:val="1"/>
      <w:marLeft w:val="0"/>
      <w:marRight w:val="0"/>
      <w:marTop w:val="0"/>
      <w:marBottom w:val="0"/>
      <w:divBdr>
        <w:top w:val="none" w:sz="0" w:space="0" w:color="auto"/>
        <w:left w:val="none" w:sz="0" w:space="0" w:color="auto"/>
        <w:bottom w:val="none" w:sz="0" w:space="0" w:color="auto"/>
        <w:right w:val="none" w:sz="0" w:space="0" w:color="auto"/>
      </w:divBdr>
    </w:div>
    <w:div w:id="552011840">
      <w:bodyDiv w:val="1"/>
      <w:marLeft w:val="0"/>
      <w:marRight w:val="0"/>
      <w:marTop w:val="0"/>
      <w:marBottom w:val="0"/>
      <w:divBdr>
        <w:top w:val="none" w:sz="0" w:space="0" w:color="auto"/>
        <w:left w:val="none" w:sz="0" w:space="0" w:color="auto"/>
        <w:bottom w:val="none" w:sz="0" w:space="0" w:color="auto"/>
        <w:right w:val="none" w:sz="0" w:space="0" w:color="auto"/>
      </w:divBdr>
      <w:divsChild>
        <w:div w:id="1414664281">
          <w:marLeft w:val="446"/>
          <w:marRight w:val="0"/>
          <w:marTop w:val="0"/>
          <w:marBottom w:val="0"/>
          <w:divBdr>
            <w:top w:val="none" w:sz="0" w:space="0" w:color="auto"/>
            <w:left w:val="none" w:sz="0" w:space="0" w:color="auto"/>
            <w:bottom w:val="none" w:sz="0" w:space="0" w:color="auto"/>
            <w:right w:val="none" w:sz="0" w:space="0" w:color="auto"/>
          </w:divBdr>
        </w:div>
      </w:divsChild>
    </w:div>
    <w:div w:id="566766463">
      <w:bodyDiv w:val="1"/>
      <w:marLeft w:val="0"/>
      <w:marRight w:val="0"/>
      <w:marTop w:val="0"/>
      <w:marBottom w:val="0"/>
      <w:divBdr>
        <w:top w:val="none" w:sz="0" w:space="0" w:color="auto"/>
        <w:left w:val="none" w:sz="0" w:space="0" w:color="auto"/>
        <w:bottom w:val="none" w:sz="0" w:space="0" w:color="auto"/>
        <w:right w:val="none" w:sz="0" w:space="0" w:color="auto"/>
      </w:divBdr>
    </w:div>
    <w:div w:id="574124796">
      <w:bodyDiv w:val="1"/>
      <w:marLeft w:val="0"/>
      <w:marRight w:val="0"/>
      <w:marTop w:val="0"/>
      <w:marBottom w:val="0"/>
      <w:divBdr>
        <w:top w:val="none" w:sz="0" w:space="0" w:color="auto"/>
        <w:left w:val="none" w:sz="0" w:space="0" w:color="auto"/>
        <w:bottom w:val="none" w:sz="0" w:space="0" w:color="auto"/>
        <w:right w:val="none" w:sz="0" w:space="0" w:color="auto"/>
      </w:divBdr>
      <w:divsChild>
        <w:div w:id="1133446782">
          <w:marLeft w:val="1166"/>
          <w:marRight w:val="0"/>
          <w:marTop w:val="0"/>
          <w:marBottom w:val="0"/>
          <w:divBdr>
            <w:top w:val="none" w:sz="0" w:space="0" w:color="auto"/>
            <w:left w:val="none" w:sz="0" w:space="0" w:color="auto"/>
            <w:bottom w:val="none" w:sz="0" w:space="0" w:color="auto"/>
            <w:right w:val="none" w:sz="0" w:space="0" w:color="auto"/>
          </w:divBdr>
        </w:div>
      </w:divsChild>
    </w:div>
    <w:div w:id="585770360">
      <w:bodyDiv w:val="1"/>
      <w:marLeft w:val="0"/>
      <w:marRight w:val="0"/>
      <w:marTop w:val="0"/>
      <w:marBottom w:val="0"/>
      <w:divBdr>
        <w:top w:val="none" w:sz="0" w:space="0" w:color="auto"/>
        <w:left w:val="none" w:sz="0" w:space="0" w:color="auto"/>
        <w:bottom w:val="none" w:sz="0" w:space="0" w:color="auto"/>
        <w:right w:val="none" w:sz="0" w:space="0" w:color="auto"/>
      </w:divBdr>
    </w:div>
    <w:div w:id="600189212">
      <w:bodyDiv w:val="1"/>
      <w:marLeft w:val="0"/>
      <w:marRight w:val="0"/>
      <w:marTop w:val="0"/>
      <w:marBottom w:val="0"/>
      <w:divBdr>
        <w:top w:val="none" w:sz="0" w:space="0" w:color="auto"/>
        <w:left w:val="none" w:sz="0" w:space="0" w:color="auto"/>
        <w:bottom w:val="none" w:sz="0" w:space="0" w:color="auto"/>
        <w:right w:val="none" w:sz="0" w:space="0" w:color="auto"/>
      </w:divBdr>
    </w:div>
    <w:div w:id="719407069">
      <w:bodyDiv w:val="1"/>
      <w:marLeft w:val="0"/>
      <w:marRight w:val="0"/>
      <w:marTop w:val="0"/>
      <w:marBottom w:val="0"/>
      <w:divBdr>
        <w:top w:val="none" w:sz="0" w:space="0" w:color="auto"/>
        <w:left w:val="none" w:sz="0" w:space="0" w:color="auto"/>
        <w:bottom w:val="none" w:sz="0" w:space="0" w:color="auto"/>
        <w:right w:val="none" w:sz="0" w:space="0" w:color="auto"/>
      </w:divBdr>
    </w:div>
    <w:div w:id="825781340">
      <w:bodyDiv w:val="1"/>
      <w:marLeft w:val="0"/>
      <w:marRight w:val="0"/>
      <w:marTop w:val="0"/>
      <w:marBottom w:val="0"/>
      <w:divBdr>
        <w:top w:val="none" w:sz="0" w:space="0" w:color="auto"/>
        <w:left w:val="none" w:sz="0" w:space="0" w:color="auto"/>
        <w:bottom w:val="none" w:sz="0" w:space="0" w:color="auto"/>
        <w:right w:val="none" w:sz="0" w:space="0" w:color="auto"/>
      </w:divBdr>
    </w:div>
    <w:div w:id="863396992">
      <w:bodyDiv w:val="1"/>
      <w:marLeft w:val="0"/>
      <w:marRight w:val="0"/>
      <w:marTop w:val="0"/>
      <w:marBottom w:val="0"/>
      <w:divBdr>
        <w:top w:val="none" w:sz="0" w:space="0" w:color="auto"/>
        <w:left w:val="none" w:sz="0" w:space="0" w:color="auto"/>
        <w:bottom w:val="none" w:sz="0" w:space="0" w:color="auto"/>
        <w:right w:val="none" w:sz="0" w:space="0" w:color="auto"/>
      </w:divBdr>
      <w:divsChild>
        <w:div w:id="300112900">
          <w:marLeft w:val="0"/>
          <w:marRight w:val="0"/>
          <w:marTop w:val="0"/>
          <w:marBottom w:val="0"/>
          <w:divBdr>
            <w:top w:val="none" w:sz="0" w:space="0" w:color="auto"/>
            <w:left w:val="none" w:sz="0" w:space="0" w:color="auto"/>
            <w:bottom w:val="none" w:sz="0" w:space="0" w:color="auto"/>
            <w:right w:val="none" w:sz="0" w:space="0" w:color="auto"/>
          </w:divBdr>
        </w:div>
      </w:divsChild>
    </w:div>
    <w:div w:id="911506360">
      <w:bodyDiv w:val="1"/>
      <w:marLeft w:val="0"/>
      <w:marRight w:val="0"/>
      <w:marTop w:val="0"/>
      <w:marBottom w:val="0"/>
      <w:divBdr>
        <w:top w:val="none" w:sz="0" w:space="0" w:color="auto"/>
        <w:left w:val="none" w:sz="0" w:space="0" w:color="auto"/>
        <w:bottom w:val="none" w:sz="0" w:space="0" w:color="auto"/>
        <w:right w:val="none" w:sz="0" w:space="0" w:color="auto"/>
      </w:divBdr>
      <w:divsChild>
        <w:div w:id="1959608412">
          <w:marLeft w:val="1080"/>
          <w:marRight w:val="0"/>
          <w:marTop w:val="100"/>
          <w:marBottom w:val="0"/>
          <w:divBdr>
            <w:top w:val="none" w:sz="0" w:space="0" w:color="auto"/>
            <w:left w:val="none" w:sz="0" w:space="0" w:color="auto"/>
            <w:bottom w:val="none" w:sz="0" w:space="0" w:color="auto"/>
            <w:right w:val="none" w:sz="0" w:space="0" w:color="auto"/>
          </w:divBdr>
        </w:div>
      </w:divsChild>
    </w:div>
    <w:div w:id="942036364">
      <w:bodyDiv w:val="1"/>
      <w:marLeft w:val="0"/>
      <w:marRight w:val="0"/>
      <w:marTop w:val="0"/>
      <w:marBottom w:val="0"/>
      <w:divBdr>
        <w:top w:val="none" w:sz="0" w:space="0" w:color="auto"/>
        <w:left w:val="none" w:sz="0" w:space="0" w:color="auto"/>
        <w:bottom w:val="none" w:sz="0" w:space="0" w:color="auto"/>
        <w:right w:val="none" w:sz="0" w:space="0" w:color="auto"/>
      </w:divBdr>
    </w:div>
    <w:div w:id="952054273">
      <w:bodyDiv w:val="1"/>
      <w:marLeft w:val="0"/>
      <w:marRight w:val="0"/>
      <w:marTop w:val="0"/>
      <w:marBottom w:val="0"/>
      <w:divBdr>
        <w:top w:val="none" w:sz="0" w:space="0" w:color="auto"/>
        <w:left w:val="none" w:sz="0" w:space="0" w:color="auto"/>
        <w:bottom w:val="none" w:sz="0" w:space="0" w:color="auto"/>
        <w:right w:val="none" w:sz="0" w:space="0" w:color="auto"/>
      </w:divBdr>
    </w:div>
    <w:div w:id="1043753624">
      <w:bodyDiv w:val="1"/>
      <w:marLeft w:val="0"/>
      <w:marRight w:val="0"/>
      <w:marTop w:val="0"/>
      <w:marBottom w:val="0"/>
      <w:divBdr>
        <w:top w:val="none" w:sz="0" w:space="0" w:color="auto"/>
        <w:left w:val="none" w:sz="0" w:space="0" w:color="auto"/>
        <w:bottom w:val="none" w:sz="0" w:space="0" w:color="auto"/>
        <w:right w:val="none" w:sz="0" w:space="0" w:color="auto"/>
      </w:divBdr>
    </w:div>
    <w:div w:id="1046299455">
      <w:bodyDiv w:val="1"/>
      <w:marLeft w:val="0"/>
      <w:marRight w:val="0"/>
      <w:marTop w:val="0"/>
      <w:marBottom w:val="0"/>
      <w:divBdr>
        <w:top w:val="none" w:sz="0" w:space="0" w:color="auto"/>
        <w:left w:val="none" w:sz="0" w:space="0" w:color="auto"/>
        <w:bottom w:val="none" w:sz="0" w:space="0" w:color="auto"/>
        <w:right w:val="none" w:sz="0" w:space="0" w:color="auto"/>
      </w:divBdr>
    </w:div>
    <w:div w:id="1055203148">
      <w:bodyDiv w:val="1"/>
      <w:marLeft w:val="0"/>
      <w:marRight w:val="0"/>
      <w:marTop w:val="0"/>
      <w:marBottom w:val="0"/>
      <w:divBdr>
        <w:top w:val="none" w:sz="0" w:space="0" w:color="auto"/>
        <w:left w:val="none" w:sz="0" w:space="0" w:color="auto"/>
        <w:bottom w:val="none" w:sz="0" w:space="0" w:color="auto"/>
        <w:right w:val="none" w:sz="0" w:space="0" w:color="auto"/>
      </w:divBdr>
    </w:div>
    <w:div w:id="1059324442">
      <w:bodyDiv w:val="1"/>
      <w:marLeft w:val="0"/>
      <w:marRight w:val="0"/>
      <w:marTop w:val="0"/>
      <w:marBottom w:val="0"/>
      <w:divBdr>
        <w:top w:val="none" w:sz="0" w:space="0" w:color="auto"/>
        <w:left w:val="none" w:sz="0" w:space="0" w:color="auto"/>
        <w:bottom w:val="none" w:sz="0" w:space="0" w:color="auto"/>
        <w:right w:val="none" w:sz="0" w:space="0" w:color="auto"/>
      </w:divBdr>
    </w:div>
    <w:div w:id="1140078388">
      <w:bodyDiv w:val="1"/>
      <w:marLeft w:val="0"/>
      <w:marRight w:val="0"/>
      <w:marTop w:val="0"/>
      <w:marBottom w:val="0"/>
      <w:divBdr>
        <w:top w:val="none" w:sz="0" w:space="0" w:color="auto"/>
        <w:left w:val="none" w:sz="0" w:space="0" w:color="auto"/>
        <w:bottom w:val="none" w:sz="0" w:space="0" w:color="auto"/>
        <w:right w:val="none" w:sz="0" w:space="0" w:color="auto"/>
      </w:divBdr>
    </w:div>
    <w:div w:id="1156800326">
      <w:bodyDiv w:val="1"/>
      <w:marLeft w:val="0"/>
      <w:marRight w:val="0"/>
      <w:marTop w:val="0"/>
      <w:marBottom w:val="0"/>
      <w:divBdr>
        <w:top w:val="none" w:sz="0" w:space="0" w:color="auto"/>
        <w:left w:val="none" w:sz="0" w:space="0" w:color="auto"/>
        <w:bottom w:val="none" w:sz="0" w:space="0" w:color="auto"/>
        <w:right w:val="none" w:sz="0" w:space="0" w:color="auto"/>
      </w:divBdr>
    </w:div>
    <w:div w:id="1180461592">
      <w:bodyDiv w:val="1"/>
      <w:marLeft w:val="0"/>
      <w:marRight w:val="0"/>
      <w:marTop w:val="0"/>
      <w:marBottom w:val="0"/>
      <w:divBdr>
        <w:top w:val="none" w:sz="0" w:space="0" w:color="auto"/>
        <w:left w:val="none" w:sz="0" w:space="0" w:color="auto"/>
        <w:bottom w:val="none" w:sz="0" w:space="0" w:color="auto"/>
        <w:right w:val="none" w:sz="0" w:space="0" w:color="auto"/>
      </w:divBdr>
    </w:div>
    <w:div w:id="1237667001">
      <w:bodyDiv w:val="1"/>
      <w:marLeft w:val="0"/>
      <w:marRight w:val="0"/>
      <w:marTop w:val="0"/>
      <w:marBottom w:val="0"/>
      <w:divBdr>
        <w:top w:val="none" w:sz="0" w:space="0" w:color="auto"/>
        <w:left w:val="none" w:sz="0" w:space="0" w:color="auto"/>
        <w:bottom w:val="none" w:sz="0" w:space="0" w:color="auto"/>
        <w:right w:val="none" w:sz="0" w:space="0" w:color="auto"/>
      </w:divBdr>
      <w:divsChild>
        <w:div w:id="1894537227">
          <w:marLeft w:val="0"/>
          <w:marRight w:val="0"/>
          <w:marTop w:val="0"/>
          <w:marBottom w:val="0"/>
          <w:divBdr>
            <w:top w:val="none" w:sz="0" w:space="0" w:color="auto"/>
            <w:left w:val="none" w:sz="0" w:space="0" w:color="auto"/>
            <w:bottom w:val="none" w:sz="0" w:space="0" w:color="auto"/>
            <w:right w:val="none" w:sz="0" w:space="0" w:color="auto"/>
          </w:divBdr>
        </w:div>
      </w:divsChild>
    </w:div>
    <w:div w:id="1294871652">
      <w:bodyDiv w:val="1"/>
      <w:marLeft w:val="0"/>
      <w:marRight w:val="0"/>
      <w:marTop w:val="0"/>
      <w:marBottom w:val="0"/>
      <w:divBdr>
        <w:top w:val="none" w:sz="0" w:space="0" w:color="auto"/>
        <w:left w:val="none" w:sz="0" w:space="0" w:color="auto"/>
        <w:bottom w:val="none" w:sz="0" w:space="0" w:color="auto"/>
        <w:right w:val="none" w:sz="0" w:space="0" w:color="auto"/>
      </w:divBdr>
    </w:div>
    <w:div w:id="1336495939">
      <w:bodyDiv w:val="1"/>
      <w:marLeft w:val="0"/>
      <w:marRight w:val="0"/>
      <w:marTop w:val="0"/>
      <w:marBottom w:val="0"/>
      <w:divBdr>
        <w:top w:val="none" w:sz="0" w:space="0" w:color="auto"/>
        <w:left w:val="none" w:sz="0" w:space="0" w:color="auto"/>
        <w:bottom w:val="none" w:sz="0" w:space="0" w:color="auto"/>
        <w:right w:val="none" w:sz="0" w:space="0" w:color="auto"/>
      </w:divBdr>
    </w:div>
    <w:div w:id="1372412535">
      <w:bodyDiv w:val="1"/>
      <w:marLeft w:val="0"/>
      <w:marRight w:val="0"/>
      <w:marTop w:val="0"/>
      <w:marBottom w:val="0"/>
      <w:divBdr>
        <w:top w:val="none" w:sz="0" w:space="0" w:color="auto"/>
        <w:left w:val="none" w:sz="0" w:space="0" w:color="auto"/>
        <w:bottom w:val="none" w:sz="0" w:space="0" w:color="auto"/>
        <w:right w:val="none" w:sz="0" w:space="0" w:color="auto"/>
      </w:divBdr>
    </w:div>
    <w:div w:id="1497384193">
      <w:bodyDiv w:val="1"/>
      <w:marLeft w:val="0"/>
      <w:marRight w:val="0"/>
      <w:marTop w:val="0"/>
      <w:marBottom w:val="0"/>
      <w:divBdr>
        <w:top w:val="none" w:sz="0" w:space="0" w:color="auto"/>
        <w:left w:val="none" w:sz="0" w:space="0" w:color="auto"/>
        <w:bottom w:val="none" w:sz="0" w:space="0" w:color="auto"/>
        <w:right w:val="none" w:sz="0" w:space="0" w:color="auto"/>
      </w:divBdr>
      <w:divsChild>
        <w:div w:id="1445922095">
          <w:marLeft w:val="0"/>
          <w:marRight w:val="0"/>
          <w:marTop w:val="0"/>
          <w:marBottom w:val="0"/>
          <w:divBdr>
            <w:top w:val="none" w:sz="0" w:space="0" w:color="auto"/>
            <w:left w:val="none" w:sz="0" w:space="0" w:color="auto"/>
            <w:bottom w:val="none" w:sz="0" w:space="0" w:color="auto"/>
            <w:right w:val="none" w:sz="0" w:space="0" w:color="auto"/>
          </w:divBdr>
        </w:div>
      </w:divsChild>
    </w:div>
    <w:div w:id="1556162166">
      <w:bodyDiv w:val="1"/>
      <w:marLeft w:val="0"/>
      <w:marRight w:val="0"/>
      <w:marTop w:val="0"/>
      <w:marBottom w:val="0"/>
      <w:divBdr>
        <w:top w:val="none" w:sz="0" w:space="0" w:color="auto"/>
        <w:left w:val="none" w:sz="0" w:space="0" w:color="auto"/>
        <w:bottom w:val="none" w:sz="0" w:space="0" w:color="auto"/>
        <w:right w:val="none" w:sz="0" w:space="0" w:color="auto"/>
      </w:divBdr>
    </w:div>
    <w:div w:id="1593585143">
      <w:bodyDiv w:val="1"/>
      <w:marLeft w:val="0"/>
      <w:marRight w:val="0"/>
      <w:marTop w:val="0"/>
      <w:marBottom w:val="0"/>
      <w:divBdr>
        <w:top w:val="none" w:sz="0" w:space="0" w:color="auto"/>
        <w:left w:val="none" w:sz="0" w:space="0" w:color="auto"/>
        <w:bottom w:val="none" w:sz="0" w:space="0" w:color="auto"/>
        <w:right w:val="none" w:sz="0" w:space="0" w:color="auto"/>
      </w:divBdr>
    </w:div>
    <w:div w:id="1593976487">
      <w:bodyDiv w:val="1"/>
      <w:marLeft w:val="0"/>
      <w:marRight w:val="0"/>
      <w:marTop w:val="0"/>
      <w:marBottom w:val="0"/>
      <w:divBdr>
        <w:top w:val="none" w:sz="0" w:space="0" w:color="auto"/>
        <w:left w:val="none" w:sz="0" w:space="0" w:color="auto"/>
        <w:bottom w:val="none" w:sz="0" w:space="0" w:color="auto"/>
        <w:right w:val="none" w:sz="0" w:space="0" w:color="auto"/>
      </w:divBdr>
      <w:divsChild>
        <w:div w:id="6910396">
          <w:marLeft w:val="0"/>
          <w:marRight w:val="0"/>
          <w:marTop w:val="0"/>
          <w:marBottom w:val="0"/>
          <w:divBdr>
            <w:top w:val="none" w:sz="0" w:space="0" w:color="auto"/>
            <w:left w:val="none" w:sz="0" w:space="0" w:color="auto"/>
            <w:bottom w:val="none" w:sz="0" w:space="0" w:color="auto"/>
            <w:right w:val="none" w:sz="0" w:space="0" w:color="auto"/>
          </w:divBdr>
        </w:div>
      </w:divsChild>
    </w:div>
    <w:div w:id="1594045929">
      <w:bodyDiv w:val="1"/>
      <w:marLeft w:val="0"/>
      <w:marRight w:val="0"/>
      <w:marTop w:val="0"/>
      <w:marBottom w:val="0"/>
      <w:divBdr>
        <w:top w:val="none" w:sz="0" w:space="0" w:color="auto"/>
        <w:left w:val="none" w:sz="0" w:space="0" w:color="auto"/>
        <w:bottom w:val="none" w:sz="0" w:space="0" w:color="auto"/>
        <w:right w:val="none" w:sz="0" w:space="0" w:color="auto"/>
      </w:divBdr>
      <w:divsChild>
        <w:div w:id="249893259">
          <w:marLeft w:val="446"/>
          <w:marRight w:val="0"/>
          <w:marTop w:val="0"/>
          <w:marBottom w:val="0"/>
          <w:divBdr>
            <w:top w:val="none" w:sz="0" w:space="0" w:color="auto"/>
            <w:left w:val="none" w:sz="0" w:space="0" w:color="auto"/>
            <w:bottom w:val="none" w:sz="0" w:space="0" w:color="auto"/>
            <w:right w:val="none" w:sz="0" w:space="0" w:color="auto"/>
          </w:divBdr>
        </w:div>
        <w:div w:id="1241134636">
          <w:marLeft w:val="446"/>
          <w:marRight w:val="0"/>
          <w:marTop w:val="0"/>
          <w:marBottom w:val="0"/>
          <w:divBdr>
            <w:top w:val="none" w:sz="0" w:space="0" w:color="auto"/>
            <w:left w:val="none" w:sz="0" w:space="0" w:color="auto"/>
            <w:bottom w:val="none" w:sz="0" w:space="0" w:color="auto"/>
            <w:right w:val="none" w:sz="0" w:space="0" w:color="auto"/>
          </w:divBdr>
        </w:div>
      </w:divsChild>
    </w:div>
    <w:div w:id="1618558970">
      <w:bodyDiv w:val="1"/>
      <w:marLeft w:val="0"/>
      <w:marRight w:val="0"/>
      <w:marTop w:val="0"/>
      <w:marBottom w:val="0"/>
      <w:divBdr>
        <w:top w:val="none" w:sz="0" w:space="0" w:color="auto"/>
        <w:left w:val="none" w:sz="0" w:space="0" w:color="auto"/>
        <w:bottom w:val="none" w:sz="0" w:space="0" w:color="auto"/>
        <w:right w:val="none" w:sz="0" w:space="0" w:color="auto"/>
      </w:divBdr>
      <w:divsChild>
        <w:div w:id="1673411454">
          <w:marLeft w:val="446"/>
          <w:marRight w:val="0"/>
          <w:marTop w:val="0"/>
          <w:marBottom w:val="0"/>
          <w:divBdr>
            <w:top w:val="none" w:sz="0" w:space="0" w:color="auto"/>
            <w:left w:val="none" w:sz="0" w:space="0" w:color="auto"/>
            <w:bottom w:val="none" w:sz="0" w:space="0" w:color="auto"/>
            <w:right w:val="none" w:sz="0" w:space="0" w:color="auto"/>
          </w:divBdr>
        </w:div>
      </w:divsChild>
    </w:div>
    <w:div w:id="1649939868">
      <w:bodyDiv w:val="1"/>
      <w:marLeft w:val="0"/>
      <w:marRight w:val="0"/>
      <w:marTop w:val="0"/>
      <w:marBottom w:val="0"/>
      <w:divBdr>
        <w:top w:val="none" w:sz="0" w:space="0" w:color="auto"/>
        <w:left w:val="none" w:sz="0" w:space="0" w:color="auto"/>
        <w:bottom w:val="none" w:sz="0" w:space="0" w:color="auto"/>
        <w:right w:val="none" w:sz="0" w:space="0" w:color="auto"/>
      </w:divBdr>
    </w:div>
    <w:div w:id="1734354687">
      <w:bodyDiv w:val="1"/>
      <w:marLeft w:val="0"/>
      <w:marRight w:val="0"/>
      <w:marTop w:val="0"/>
      <w:marBottom w:val="0"/>
      <w:divBdr>
        <w:top w:val="none" w:sz="0" w:space="0" w:color="auto"/>
        <w:left w:val="none" w:sz="0" w:space="0" w:color="auto"/>
        <w:bottom w:val="none" w:sz="0" w:space="0" w:color="auto"/>
        <w:right w:val="none" w:sz="0" w:space="0" w:color="auto"/>
      </w:divBdr>
    </w:div>
    <w:div w:id="1742410355">
      <w:bodyDiv w:val="1"/>
      <w:marLeft w:val="0"/>
      <w:marRight w:val="0"/>
      <w:marTop w:val="0"/>
      <w:marBottom w:val="0"/>
      <w:divBdr>
        <w:top w:val="none" w:sz="0" w:space="0" w:color="auto"/>
        <w:left w:val="none" w:sz="0" w:space="0" w:color="auto"/>
        <w:bottom w:val="none" w:sz="0" w:space="0" w:color="auto"/>
        <w:right w:val="none" w:sz="0" w:space="0" w:color="auto"/>
      </w:divBdr>
      <w:divsChild>
        <w:div w:id="218129427">
          <w:marLeft w:val="446"/>
          <w:marRight w:val="0"/>
          <w:marTop w:val="0"/>
          <w:marBottom w:val="0"/>
          <w:divBdr>
            <w:top w:val="none" w:sz="0" w:space="0" w:color="auto"/>
            <w:left w:val="none" w:sz="0" w:space="0" w:color="auto"/>
            <w:bottom w:val="none" w:sz="0" w:space="0" w:color="auto"/>
            <w:right w:val="none" w:sz="0" w:space="0" w:color="auto"/>
          </w:divBdr>
        </w:div>
        <w:div w:id="1170438999">
          <w:marLeft w:val="446"/>
          <w:marRight w:val="0"/>
          <w:marTop w:val="0"/>
          <w:marBottom w:val="0"/>
          <w:divBdr>
            <w:top w:val="none" w:sz="0" w:space="0" w:color="auto"/>
            <w:left w:val="none" w:sz="0" w:space="0" w:color="auto"/>
            <w:bottom w:val="none" w:sz="0" w:space="0" w:color="auto"/>
            <w:right w:val="none" w:sz="0" w:space="0" w:color="auto"/>
          </w:divBdr>
        </w:div>
        <w:div w:id="1399136651">
          <w:marLeft w:val="446"/>
          <w:marRight w:val="0"/>
          <w:marTop w:val="0"/>
          <w:marBottom w:val="0"/>
          <w:divBdr>
            <w:top w:val="none" w:sz="0" w:space="0" w:color="auto"/>
            <w:left w:val="none" w:sz="0" w:space="0" w:color="auto"/>
            <w:bottom w:val="none" w:sz="0" w:space="0" w:color="auto"/>
            <w:right w:val="none" w:sz="0" w:space="0" w:color="auto"/>
          </w:divBdr>
        </w:div>
        <w:div w:id="1512142084">
          <w:marLeft w:val="446"/>
          <w:marRight w:val="0"/>
          <w:marTop w:val="0"/>
          <w:marBottom w:val="0"/>
          <w:divBdr>
            <w:top w:val="none" w:sz="0" w:space="0" w:color="auto"/>
            <w:left w:val="none" w:sz="0" w:space="0" w:color="auto"/>
            <w:bottom w:val="none" w:sz="0" w:space="0" w:color="auto"/>
            <w:right w:val="none" w:sz="0" w:space="0" w:color="auto"/>
          </w:divBdr>
        </w:div>
        <w:div w:id="1691105055">
          <w:marLeft w:val="446"/>
          <w:marRight w:val="0"/>
          <w:marTop w:val="0"/>
          <w:marBottom w:val="0"/>
          <w:divBdr>
            <w:top w:val="none" w:sz="0" w:space="0" w:color="auto"/>
            <w:left w:val="none" w:sz="0" w:space="0" w:color="auto"/>
            <w:bottom w:val="none" w:sz="0" w:space="0" w:color="auto"/>
            <w:right w:val="none" w:sz="0" w:space="0" w:color="auto"/>
          </w:divBdr>
        </w:div>
      </w:divsChild>
    </w:div>
    <w:div w:id="1760370797">
      <w:bodyDiv w:val="1"/>
      <w:marLeft w:val="0"/>
      <w:marRight w:val="0"/>
      <w:marTop w:val="0"/>
      <w:marBottom w:val="0"/>
      <w:divBdr>
        <w:top w:val="none" w:sz="0" w:space="0" w:color="auto"/>
        <w:left w:val="none" w:sz="0" w:space="0" w:color="auto"/>
        <w:bottom w:val="none" w:sz="0" w:space="0" w:color="auto"/>
        <w:right w:val="none" w:sz="0" w:space="0" w:color="auto"/>
      </w:divBdr>
    </w:div>
    <w:div w:id="1776054909">
      <w:bodyDiv w:val="1"/>
      <w:marLeft w:val="0"/>
      <w:marRight w:val="0"/>
      <w:marTop w:val="0"/>
      <w:marBottom w:val="0"/>
      <w:divBdr>
        <w:top w:val="none" w:sz="0" w:space="0" w:color="auto"/>
        <w:left w:val="none" w:sz="0" w:space="0" w:color="auto"/>
        <w:bottom w:val="none" w:sz="0" w:space="0" w:color="auto"/>
        <w:right w:val="none" w:sz="0" w:space="0" w:color="auto"/>
      </w:divBdr>
      <w:divsChild>
        <w:div w:id="1174150849">
          <w:marLeft w:val="1166"/>
          <w:marRight w:val="0"/>
          <w:marTop w:val="0"/>
          <w:marBottom w:val="0"/>
          <w:divBdr>
            <w:top w:val="none" w:sz="0" w:space="0" w:color="auto"/>
            <w:left w:val="none" w:sz="0" w:space="0" w:color="auto"/>
            <w:bottom w:val="none" w:sz="0" w:space="0" w:color="auto"/>
            <w:right w:val="none" w:sz="0" w:space="0" w:color="auto"/>
          </w:divBdr>
        </w:div>
        <w:div w:id="1599292690">
          <w:marLeft w:val="1166"/>
          <w:marRight w:val="0"/>
          <w:marTop w:val="0"/>
          <w:marBottom w:val="0"/>
          <w:divBdr>
            <w:top w:val="none" w:sz="0" w:space="0" w:color="auto"/>
            <w:left w:val="none" w:sz="0" w:space="0" w:color="auto"/>
            <w:bottom w:val="none" w:sz="0" w:space="0" w:color="auto"/>
            <w:right w:val="none" w:sz="0" w:space="0" w:color="auto"/>
          </w:divBdr>
        </w:div>
      </w:divsChild>
    </w:div>
    <w:div w:id="1786848286">
      <w:bodyDiv w:val="1"/>
      <w:marLeft w:val="0"/>
      <w:marRight w:val="0"/>
      <w:marTop w:val="0"/>
      <w:marBottom w:val="0"/>
      <w:divBdr>
        <w:top w:val="none" w:sz="0" w:space="0" w:color="auto"/>
        <w:left w:val="none" w:sz="0" w:space="0" w:color="auto"/>
        <w:bottom w:val="none" w:sz="0" w:space="0" w:color="auto"/>
        <w:right w:val="none" w:sz="0" w:space="0" w:color="auto"/>
      </w:divBdr>
    </w:div>
    <w:div w:id="1912079149">
      <w:bodyDiv w:val="1"/>
      <w:marLeft w:val="0"/>
      <w:marRight w:val="0"/>
      <w:marTop w:val="0"/>
      <w:marBottom w:val="0"/>
      <w:divBdr>
        <w:top w:val="none" w:sz="0" w:space="0" w:color="auto"/>
        <w:left w:val="none" w:sz="0" w:space="0" w:color="auto"/>
        <w:bottom w:val="none" w:sz="0" w:space="0" w:color="auto"/>
        <w:right w:val="none" w:sz="0" w:space="0" w:color="auto"/>
      </w:divBdr>
      <w:divsChild>
        <w:div w:id="548683593">
          <w:marLeft w:val="0"/>
          <w:marRight w:val="0"/>
          <w:marTop w:val="0"/>
          <w:marBottom w:val="0"/>
          <w:divBdr>
            <w:top w:val="none" w:sz="0" w:space="0" w:color="auto"/>
            <w:left w:val="none" w:sz="0" w:space="0" w:color="auto"/>
            <w:bottom w:val="none" w:sz="0" w:space="0" w:color="auto"/>
            <w:right w:val="none" w:sz="0" w:space="0" w:color="auto"/>
          </w:divBdr>
        </w:div>
      </w:divsChild>
    </w:div>
    <w:div w:id="1916471308">
      <w:bodyDiv w:val="1"/>
      <w:marLeft w:val="0"/>
      <w:marRight w:val="0"/>
      <w:marTop w:val="0"/>
      <w:marBottom w:val="0"/>
      <w:divBdr>
        <w:top w:val="none" w:sz="0" w:space="0" w:color="auto"/>
        <w:left w:val="none" w:sz="0" w:space="0" w:color="auto"/>
        <w:bottom w:val="none" w:sz="0" w:space="0" w:color="auto"/>
        <w:right w:val="none" w:sz="0" w:space="0" w:color="auto"/>
      </w:divBdr>
      <w:divsChild>
        <w:div w:id="1752854038">
          <w:marLeft w:val="446"/>
          <w:marRight w:val="0"/>
          <w:marTop w:val="0"/>
          <w:marBottom w:val="0"/>
          <w:divBdr>
            <w:top w:val="none" w:sz="0" w:space="0" w:color="auto"/>
            <w:left w:val="none" w:sz="0" w:space="0" w:color="auto"/>
            <w:bottom w:val="none" w:sz="0" w:space="0" w:color="auto"/>
            <w:right w:val="none" w:sz="0" w:space="0" w:color="auto"/>
          </w:divBdr>
        </w:div>
      </w:divsChild>
    </w:div>
    <w:div w:id="1919052381">
      <w:bodyDiv w:val="1"/>
      <w:marLeft w:val="0"/>
      <w:marRight w:val="0"/>
      <w:marTop w:val="0"/>
      <w:marBottom w:val="0"/>
      <w:divBdr>
        <w:top w:val="none" w:sz="0" w:space="0" w:color="auto"/>
        <w:left w:val="none" w:sz="0" w:space="0" w:color="auto"/>
        <w:bottom w:val="none" w:sz="0" w:space="0" w:color="auto"/>
        <w:right w:val="none" w:sz="0" w:space="0" w:color="auto"/>
      </w:divBdr>
    </w:div>
    <w:div w:id="1937782366">
      <w:bodyDiv w:val="1"/>
      <w:marLeft w:val="0"/>
      <w:marRight w:val="0"/>
      <w:marTop w:val="0"/>
      <w:marBottom w:val="0"/>
      <w:divBdr>
        <w:top w:val="none" w:sz="0" w:space="0" w:color="auto"/>
        <w:left w:val="none" w:sz="0" w:space="0" w:color="auto"/>
        <w:bottom w:val="none" w:sz="0" w:space="0" w:color="auto"/>
        <w:right w:val="none" w:sz="0" w:space="0" w:color="auto"/>
      </w:divBdr>
    </w:div>
    <w:div w:id="1993097441">
      <w:bodyDiv w:val="1"/>
      <w:marLeft w:val="0"/>
      <w:marRight w:val="0"/>
      <w:marTop w:val="0"/>
      <w:marBottom w:val="0"/>
      <w:divBdr>
        <w:top w:val="none" w:sz="0" w:space="0" w:color="auto"/>
        <w:left w:val="none" w:sz="0" w:space="0" w:color="auto"/>
        <w:bottom w:val="none" w:sz="0" w:space="0" w:color="auto"/>
        <w:right w:val="none" w:sz="0" w:space="0" w:color="auto"/>
      </w:divBdr>
    </w:div>
    <w:div w:id="1997147236">
      <w:bodyDiv w:val="1"/>
      <w:marLeft w:val="0"/>
      <w:marRight w:val="0"/>
      <w:marTop w:val="0"/>
      <w:marBottom w:val="0"/>
      <w:divBdr>
        <w:top w:val="none" w:sz="0" w:space="0" w:color="auto"/>
        <w:left w:val="none" w:sz="0" w:space="0" w:color="auto"/>
        <w:bottom w:val="none" w:sz="0" w:space="0" w:color="auto"/>
        <w:right w:val="none" w:sz="0" w:space="0" w:color="auto"/>
      </w:divBdr>
      <w:divsChild>
        <w:div w:id="1923949223">
          <w:marLeft w:val="0"/>
          <w:marRight w:val="0"/>
          <w:marTop w:val="0"/>
          <w:marBottom w:val="0"/>
          <w:divBdr>
            <w:top w:val="none" w:sz="0" w:space="0" w:color="auto"/>
            <w:left w:val="none" w:sz="0" w:space="0" w:color="auto"/>
            <w:bottom w:val="none" w:sz="0" w:space="0" w:color="auto"/>
            <w:right w:val="none" w:sz="0" w:space="0" w:color="auto"/>
          </w:divBdr>
        </w:div>
      </w:divsChild>
    </w:div>
    <w:div w:id="1999796623">
      <w:bodyDiv w:val="1"/>
      <w:marLeft w:val="0"/>
      <w:marRight w:val="0"/>
      <w:marTop w:val="0"/>
      <w:marBottom w:val="0"/>
      <w:divBdr>
        <w:top w:val="none" w:sz="0" w:space="0" w:color="auto"/>
        <w:left w:val="none" w:sz="0" w:space="0" w:color="auto"/>
        <w:bottom w:val="none" w:sz="0" w:space="0" w:color="auto"/>
        <w:right w:val="none" w:sz="0" w:space="0" w:color="auto"/>
      </w:divBdr>
    </w:div>
    <w:div w:id="2018771114">
      <w:bodyDiv w:val="1"/>
      <w:marLeft w:val="0"/>
      <w:marRight w:val="0"/>
      <w:marTop w:val="0"/>
      <w:marBottom w:val="0"/>
      <w:divBdr>
        <w:top w:val="none" w:sz="0" w:space="0" w:color="auto"/>
        <w:left w:val="none" w:sz="0" w:space="0" w:color="auto"/>
        <w:bottom w:val="none" w:sz="0" w:space="0" w:color="auto"/>
        <w:right w:val="none" w:sz="0" w:space="0" w:color="auto"/>
      </w:divBdr>
      <w:divsChild>
        <w:div w:id="1813055021">
          <w:marLeft w:val="0"/>
          <w:marRight w:val="0"/>
          <w:marTop w:val="0"/>
          <w:marBottom w:val="0"/>
          <w:divBdr>
            <w:top w:val="none" w:sz="0" w:space="0" w:color="auto"/>
            <w:left w:val="none" w:sz="0" w:space="0" w:color="auto"/>
            <w:bottom w:val="none" w:sz="0" w:space="0" w:color="auto"/>
            <w:right w:val="none" w:sz="0" w:space="0" w:color="auto"/>
          </w:divBdr>
        </w:div>
      </w:divsChild>
    </w:div>
    <w:div w:id="2119568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hyperlink" Target="https://doi.org/10.48550/arXiv.2004.07728"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arxiv.org/search/cs?searchtype=author&amp;query=Simoncelli%2C+E+P"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Human_visual_system" TargetMode="External"/><Relationship Id="rId24" Type="http://schemas.openxmlformats.org/officeDocument/2006/relationships/image" Target="media/image15.png"/><Relationship Id="rId32" Type="http://schemas.openxmlformats.org/officeDocument/2006/relationships/hyperlink" Target="https://arxiv.org/search/cs?searchtype=author&amp;query=Wang%2C+S"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hyperlink" Target="https://en.wikipedia.org/wiki/Natural_scene_statistics" TargetMode="External"/><Relationship Id="rId19" Type="http://schemas.openxmlformats.org/officeDocument/2006/relationships/image" Target="media/image10.png"/><Relationship Id="rId31" Type="http://schemas.openxmlformats.org/officeDocument/2006/relationships/hyperlink" Target="https://arxiv.org/search/cs?searchtype=author&amp;query=Ma%2C+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s://arxiv.org/search/cs?searchtype=author&amp;query=Ding%2C+K" TargetMode="External"/><Relationship Id="rId35" Type="http://schemas.openxmlformats.org/officeDocument/2006/relationships/hyperlink" Target="https://arxiv.org/abs/2003.10282" TargetMode="Externa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3EE46F-A54E-4788-9B65-1BF07A9D2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2823</Words>
  <Characters>16093</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Joel Jung - Tencent</dc:creator>
  <cp:keywords/>
  <dc:description/>
  <cp:lastModifiedBy>Xiang Li</cp:lastModifiedBy>
  <cp:revision>10</cp:revision>
  <dcterms:created xsi:type="dcterms:W3CDTF">2022-04-13T15:51:00Z</dcterms:created>
  <dcterms:modified xsi:type="dcterms:W3CDTF">2022-04-13T17:44:00Z</dcterms:modified>
</cp:coreProperties>
</file>